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179B7" w14:textId="00A24717" w:rsidR="00E23F86" w:rsidRPr="002900F1" w:rsidRDefault="007C227E" w:rsidP="00BC7AFD">
      <w:pPr>
        <w:rPr>
          <w:rFonts w:ascii="Times New Roman" w:hAnsi="Times New Roman" w:cs="Times New Roman"/>
          <w:b/>
          <w:sz w:val="36"/>
          <w:szCs w:val="36"/>
        </w:rPr>
      </w:pPr>
      <w:r w:rsidRPr="002900F1">
        <w:rPr>
          <w:rFonts w:ascii="Times New Roman" w:hAnsi="Times New Roman" w:cs="Times New Roman"/>
          <w:b/>
          <w:sz w:val="36"/>
          <w:szCs w:val="36"/>
        </w:rPr>
        <w:t xml:space="preserve">  </w:t>
      </w:r>
      <w:r w:rsidR="00E23F86" w:rsidRPr="002900F1">
        <w:rPr>
          <w:rFonts w:ascii="Times New Roman" w:hAnsi="Times New Roman" w:cs="Times New Roman"/>
          <w:b/>
          <w:sz w:val="36"/>
          <w:szCs w:val="36"/>
        </w:rPr>
        <w:t xml:space="preserve">                                          </w:t>
      </w:r>
      <w:r w:rsidR="005B4CA0" w:rsidRPr="002900F1">
        <w:rPr>
          <w:rFonts w:ascii="Times New Roman" w:hAnsi="Times New Roman" w:cs="Times New Roman"/>
          <w:b/>
          <w:sz w:val="36"/>
          <w:szCs w:val="36"/>
        </w:rPr>
        <w:t>E</w:t>
      </w:r>
      <w:r w:rsidR="00A40363" w:rsidRPr="002900F1">
        <w:rPr>
          <w:rFonts w:ascii="Times New Roman" w:hAnsi="Times New Roman" w:cs="Times New Roman"/>
          <w:b/>
          <w:sz w:val="36"/>
          <w:szCs w:val="36"/>
        </w:rPr>
        <w:t xml:space="preserve">E </w:t>
      </w:r>
      <w:r w:rsidR="00E23F86" w:rsidRPr="002900F1">
        <w:rPr>
          <w:rFonts w:ascii="Times New Roman" w:hAnsi="Times New Roman" w:cs="Times New Roman"/>
          <w:b/>
          <w:sz w:val="36"/>
          <w:szCs w:val="36"/>
        </w:rPr>
        <w:t>5</w:t>
      </w:r>
      <w:r w:rsidR="00DF276D">
        <w:rPr>
          <w:rFonts w:ascii="Times New Roman" w:hAnsi="Times New Roman" w:cs="Times New Roman"/>
          <w:b/>
          <w:sz w:val="36"/>
          <w:szCs w:val="36"/>
        </w:rPr>
        <w:t>12</w:t>
      </w:r>
      <w:r w:rsidR="00E23F86" w:rsidRPr="002900F1">
        <w:rPr>
          <w:rFonts w:ascii="Times New Roman" w:hAnsi="Times New Roman" w:cs="Times New Roman"/>
          <w:b/>
          <w:sz w:val="36"/>
          <w:szCs w:val="36"/>
        </w:rPr>
        <w:t xml:space="preserve"> </w:t>
      </w:r>
    </w:p>
    <w:p w14:paraId="1FA244F7" w14:textId="3A5DA3B9" w:rsidR="00E23F86" w:rsidRPr="002900F1" w:rsidRDefault="002900F1" w:rsidP="00BC7AFD">
      <w:pPr>
        <w:rPr>
          <w:rFonts w:ascii="Times New Roman" w:hAnsi="Times New Roman" w:cs="Times New Roman"/>
          <w:b/>
          <w:sz w:val="28"/>
          <w:szCs w:val="28"/>
        </w:rPr>
      </w:pPr>
      <w:r>
        <w:rPr>
          <w:rFonts w:ascii="Times New Roman" w:hAnsi="Times New Roman" w:cs="Times New Roman"/>
          <w:b/>
          <w:sz w:val="28"/>
          <w:szCs w:val="28"/>
        </w:rPr>
        <w:t xml:space="preserve">     </w:t>
      </w:r>
      <w:r w:rsidR="00DF276D">
        <w:rPr>
          <w:rFonts w:ascii="Times New Roman" w:hAnsi="Times New Roman" w:cs="Times New Roman"/>
          <w:b/>
          <w:sz w:val="28"/>
          <w:szCs w:val="28"/>
        </w:rPr>
        <w:t>STOCHASTIC PROCESSE FOR FINANCIAL ENGINEERING</w:t>
      </w:r>
    </w:p>
    <w:p w14:paraId="2C756C0E" w14:textId="6F7FA967" w:rsidR="00433FD7" w:rsidRPr="00E23F86" w:rsidRDefault="00E23F86" w:rsidP="00BC7AFD">
      <w:pPr>
        <w:rPr>
          <w:rFonts w:ascii="Times New Roman" w:hAnsi="Times New Roman" w:cs="Times New Roman"/>
          <w:b/>
          <w:sz w:val="28"/>
          <w:szCs w:val="28"/>
        </w:rPr>
      </w:pPr>
      <w:r>
        <w:rPr>
          <w:rFonts w:ascii="Times New Roman" w:hAnsi="Times New Roman" w:cs="Times New Roman"/>
          <w:b/>
          <w:sz w:val="28"/>
          <w:szCs w:val="28"/>
        </w:rPr>
        <w:t xml:space="preserve">                           </w:t>
      </w:r>
      <w:r w:rsidR="002900F1">
        <w:rPr>
          <w:rFonts w:ascii="Times New Roman" w:hAnsi="Times New Roman" w:cs="Times New Roman"/>
          <w:b/>
          <w:sz w:val="28"/>
          <w:szCs w:val="28"/>
        </w:rPr>
        <w:t xml:space="preserve">                    </w:t>
      </w:r>
      <w:r w:rsidRPr="00E23F86">
        <w:rPr>
          <w:rFonts w:ascii="Times New Roman" w:hAnsi="Times New Roman" w:cs="Times New Roman"/>
          <w:b/>
          <w:sz w:val="28"/>
          <w:szCs w:val="28"/>
        </w:rPr>
        <w:t xml:space="preserve"> </w:t>
      </w:r>
      <w:r w:rsidR="009545CA" w:rsidRPr="00E23F86">
        <w:rPr>
          <w:rFonts w:ascii="Times New Roman" w:hAnsi="Times New Roman" w:cs="Times New Roman"/>
          <w:b/>
          <w:sz w:val="28"/>
          <w:szCs w:val="28"/>
        </w:rPr>
        <w:t>(4 units)</w:t>
      </w:r>
      <w:r>
        <w:rPr>
          <w:rFonts w:ascii="Times New Roman" w:hAnsi="Times New Roman" w:cs="Times New Roman"/>
          <w:b/>
          <w:sz w:val="28"/>
          <w:szCs w:val="28"/>
        </w:rPr>
        <w:t xml:space="preserve"> </w:t>
      </w:r>
      <w:r w:rsidR="00ED4B4E" w:rsidRPr="00E23F86">
        <w:rPr>
          <w:rFonts w:ascii="Times New Roman" w:hAnsi="Times New Roman" w:cs="Times New Roman"/>
          <w:b/>
          <w:sz w:val="28"/>
          <w:szCs w:val="28"/>
        </w:rPr>
        <w:t>SPRING 2023</w:t>
      </w:r>
      <w:r w:rsidR="00433FD7" w:rsidRPr="00E23F86">
        <w:rPr>
          <w:rFonts w:ascii="Times New Roman" w:hAnsi="Times New Roman" w:cs="Times New Roman"/>
          <w:b/>
          <w:sz w:val="28"/>
          <w:szCs w:val="28"/>
        </w:rPr>
        <w:t xml:space="preserve"> </w:t>
      </w:r>
    </w:p>
    <w:p w14:paraId="4581AF02" w14:textId="77777777" w:rsidR="00BD7427" w:rsidRPr="00E23F86" w:rsidRDefault="00BD7427" w:rsidP="00BC7AFD">
      <w:pPr>
        <w:rPr>
          <w:rFonts w:ascii="Times New Roman" w:hAnsi="Times New Roman" w:cs="Times New Roman"/>
          <w:b/>
          <w:sz w:val="28"/>
          <w:szCs w:val="28"/>
        </w:rPr>
      </w:pPr>
    </w:p>
    <w:p w14:paraId="014BC59F" w14:textId="4BF0AD47" w:rsidR="00BC7AFD" w:rsidRPr="00E23F86" w:rsidRDefault="00BC7AFD" w:rsidP="00BC7AFD">
      <w:pPr>
        <w:rPr>
          <w:rFonts w:ascii="Times New Roman" w:hAnsi="Times New Roman" w:cs="Times New Roman"/>
          <w:sz w:val="32"/>
          <w:szCs w:val="32"/>
        </w:rPr>
      </w:pPr>
      <w:r w:rsidRPr="00E23F86">
        <w:rPr>
          <w:rFonts w:ascii="Times New Roman" w:hAnsi="Times New Roman" w:cs="Times New Roman"/>
          <w:b/>
          <w:sz w:val="32"/>
          <w:szCs w:val="32"/>
        </w:rPr>
        <w:t>Instructor</w:t>
      </w:r>
      <w:r w:rsidRPr="00E23F86">
        <w:rPr>
          <w:rFonts w:ascii="Times New Roman" w:hAnsi="Times New Roman" w:cs="Times New Roman"/>
          <w:sz w:val="32"/>
          <w:szCs w:val="32"/>
        </w:rPr>
        <w:t xml:space="preserve">: George </w:t>
      </w:r>
      <w:r w:rsidR="00145B92" w:rsidRPr="00E23F86">
        <w:rPr>
          <w:rFonts w:ascii="Times New Roman" w:hAnsi="Times New Roman" w:cs="Times New Roman"/>
          <w:sz w:val="32"/>
          <w:szCs w:val="32"/>
        </w:rPr>
        <w:t>P</w:t>
      </w:r>
      <w:r w:rsidR="001C03FA" w:rsidRPr="00E23F86">
        <w:rPr>
          <w:rFonts w:ascii="Times New Roman" w:hAnsi="Times New Roman" w:cs="Times New Roman"/>
          <w:sz w:val="32"/>
          <w:szCs w:val="32"/>
        </w:rPr>
        <w:t xml:space="preserve">. </w:t>
      </w:r>
      <w:r w:rsidRPr="00E23F86">
        <w:rPr>
          <w:rFonts w:ascii="Times New Roman" w:hAnsi="Times New Roman" w:cs="Times New Roman"/>
          <w:sz w:val="32"/>
          <w:szCs w:val="32"/>
        </w:rPr>
        <w:t>Papavassilopoulos</w:t>
      </w:r>
    </w:p>
    <w:p w14:paraId="52E911DE" w14:textId="369A2164" w:rsidR="00BC7AFD" w:rsidRPr="00E23F86" w:rsidRDefault="00BC7AFD" w:rsidP="00BC7AFD">
      <w:pPr>
        <w:rPr>
          <w:rFonts w:ascii="Times New Roman" w:hAnsi="Times New Roman" w:cs="Times New Roman"/>
          <w:sz w:val="32"/>
          <w:szCs w:val="32"/>
        </w:rPr>
      </w:pPr>
      <w:r w:rsidRPr="00E23F86">
        <w:rPr>
          <w:rFonts w:ascii="Times New Roman" w:hAnsi="Times New Roman" w:cs="Times New Roman"/>
          <w:b/>
          <w:bCs/>
          <w:sz w:val="32"/>
          <w:szCs w:val="32"/>
        </w:rPr>
        <w:t>Office</w:t>
      </w:r>
      <w:r w:rsidRPr="00E23F86">
        <w:rPr>
          <w:rFonts w:ascii="Times New Roman" w:hAnsi="Times New Roman" w:cs="Times New Roman"/>
          <w:sz w:val="32"/>
          <w:szCs w:val="32"/>
        </w:rPr>
        <w:t xml:space="preserve">: </w:t>
      </w:r>
      <w:r w:rsidR="004C3826" w:rsidRPr="00E23F86">
        <w:rPr>
          <w:rFonts w:ascii="Times New Roman" w:hAnsi="Times New Roman" w:cs="Times New Roman"/>
          <w:sz w:val="32"/>
          <w:szCs w:val="32"/>
        </w:rPr>
        <w:t xml:space="preserve">EEB </w:t>
      </w:r>
      <w:r w:rsidR="00A66028">
        <w:rPr>
          <w:rFonts w:ascii="Times New Roman" w:hAnsi="Times New Roman" w:cs="Times New Roman"/>
          <w:sz w:val="32"/>
          <w:szCs w:val="32"/>
        </w:rPr>
        <w:t>114</w:t>
      </w:r>
    </w:p>
    <w:p w14:paraId="7A22D4DE" w14:textId="77777777" w:rsidR="00FF652B" w:rsidRPr="00E23F86" w:rsidRDefault="00A40363" w:rsidP="00BC7AFD">
      <w:pPr>
        <w:rPr>
          <w:rFonts w:ascii="Times New Roman" w:hAnsi="Times New Roman" w:cs="Times New Roman"/>
          <w:b/>
          <w:sz w:val="32"/>
          <w:szCs w:val="32"/>
        </w:rPr>
      </w:pPr>
      <w:r w:rsidRPr="00E23F86">
        <w:rPr>
          <w:rFonts w:ascii="Times New Roman" w:hAnsi="Times New Roman" w:cs="Times New Roman"/>
          <w:b/>
          <w:sz w:val="32"/>
          <w:szCs w:val="32"/>
        </w:rPr>
        <w:t>Email:</w:t>
      </w:r>
    </w:p>
    <w:p w14:paraId="0B0E7287" w14:textId="059682C1" w:rsidR="00755D9B" w:rsidRPr="00E23F86" w:rsidRDefault="00755D9B" w:rsidP="00BC7AFD">
      <w:pPr>
        <w:rPr>
          <w:rFonts w:ascii="Times New Roman" w:hAnsi="Times New Roman" w:cs="Times New Roman"/>
          <w:sz w:val="32"/>
          <w:szCs w:val="32"/>
        </w:rPr>
      </w:pPr>
      <w:r w:rsidRPr="00E23F86">
        <w:rPr>
          <w:rFonts w:ascii="Times New Roman" w:hAnsi="Times New Roman" w:cs="Times New Roman"/>
          <w:sz w:val="32"/>
          <w:szCs w:val="32"/>
        </w:rPr>
        <w:t xml:space="preserve"> </w:t>
      </w:r>
      <w:r w:rsidR="00FF652B" w:rsidRPr="00E23F86">
        <w:rPr>
          <w:rFonts w:ascii="Times New Roman" w:hAnsi="Times New Roman" w:cs="Times New Roman"/>
          <w:sz w:val="32"/>
          <w:szCs w:val="32"/>
        </w:rPr>
        <w:t>yorgos@usc.edu</w:t>
      </w:r>
    </w:p>
    <w:p w14:paraId="45B2DD59" w14:textId="37BE9D25" w:rsidR="0095460C" w:rsidRPr="00E23F86" w:rsidRDefault="00BC7AFD" w:rsidP="00BC7AFD">
      <w:pPr>
        <w:rPr>
          <w:rFonts w:ascii="Times New Roman" w:hAnsi="Times New Roman" w:cs="Times New Roman"/>
          <w:sz w:val="32"/>
          <w:szCs w:val="32"/>
        </w:rPr>
      </w:pPr>
      <w:r w:rsidRPr="00E23F86">
        <w:rPr>
          <w:rFonts w:ascii="Times New Roman" w:hAnsi="Times New Roman" w:cs="Times New Roman"/>
          <w:b/>
          <w:sz w:val="32"/>
          <w:szCs w:val="32"/>
        </w:rPr>
        <w:t>Office Hours</w:t>
      </w:r>
      <w:r w:rsidRPr="00E23F86">
        <w:rPr>
          <w:rFonts w:ascii="Times New Roman" w:hAnsi="Times New Roman" w:cs="Times New Roman"/>
          <w:sz w:val="32"/>
          <w:szCs w:val="32"/>
        </w:rPr>
        <w:t xml:space="preserve">: </w:t>
      </w:r>
      <w:r w:rsidR="00542124">
        <w:rPr>
          <w:rFonts w:ascii="Times New Roman" w:hAnsi="Times New Roman" w:cs="Times New Roman"/>
          <w:sz w:val="32"/>
          <w:szCs w:val="32"/>
        </w:rPr>
        <w:t>Monday 1:00pm-3:00pm</w:t>
      </w:r>
    </w:p>
    <w:p w14:paraId="34FE889E" w14:textId="32B3899F" w:rsidR="00ED4B4E" w:rsidRDefault="00ED4B4E" w:rsidP="00BC7AFD">
      <w:pPr>
        <w:rPr>
          <w:rFonts w:ascii="Times New Roman" w:hAnsi="Times New Roman" w:cs="Times New Roman"/>
          <w:sz w:val="32"/>
          <w:szCs w:val="32"/>
        </w:rPr>
      </w:pPr>
      <w:r w:rsidRPr="00E23F86">
        <w:rPr>
          <w:rFonts w:ascii="Times New Roman" w:hAnsi="Times New Roman" w:cs="Times New Roman"/>
          <w:sz w:val="32"/>
          <w:szCs w:val="32"/>
        </w:rPr>
        <w:t>Location:</w:t>
      </w:r>
      <w:r w:rsidR="00C07635">
        <w:rPr>
          <w:rFonts w:ascii="Times New Roman" w:hAnsi="Times New Roman" w:cs="Times New Roman"/>
          <w:sz w:val="32"/>
          <w:szCs w:val="32"/>
        </w:rPr>
        <w:t xml:space="preserve"> </w:t>
      </w:r>
      <w:r w:rsidR="00C07635" w:rsidRPr="00E23F86">
        <w:rPr>
          <w:rFonts w:ascii="Times New Roman" w:hAnsi="Times New Roman" w:cs="Times New Roman"/>
          <w:sz w:val="32"/>
          <w:szCs w:val="32"/>
        </w:rPr>
        <w:t>EEB 114</w:t>
      </w:r>
    </w:p>
    <w:p w14:paraId="0ED196BB" w14:textId="77777777" w:rsidR="00542124" w:rsidRDefault="00542124" w:rsidP="00542124">
      <w:pPr>
        <w:rPr>
          <w:rFonts w:ascii="Times New Roman" w:hAnsi="Times New Roman" w:cs="Times New Roman"/>
          <w:b/>
          <w:sz w:val="32"/>
          <w:szCs w:val="32"/>
        </w:rPr>
      </w:pPr>
      <w:r>
        <w:rPr>
          <w:rFonts w:ascii="Times New Roman" w:hAnsi="Times New Roman" w:cs="Times New Roman"/>
          <w:sz w:val="32"/>
          <w:szCs w:val="32"/>
        </w:rPr>
        <w:t>Please make appointment by email at least 3hrs earlier.</w:t>
      </w:r>
    </w:p>
    <w:p w14:paraId="2CB35DC6" w14:textId="77777777" w:rsidR="00C07635" w:rsidRPr="00E23F86" w:rsidRDefault="00C07635" w:rsidP="00BC7AFD">
      <w:pPr>
        <w:rPr>
          <w:rFonts w:ascii="Times New Roman" w:hAnsi="Times New Roman" w:cs="Times New Roman"/>
          <w:b/>
          <w:sz w:val="32"/>
          <w:szCs w:val="32"/>
        </w:rPr>
      </w:pPr>
    </w:p>
    <w:p w14:paraId="275D4BC0" w14:textId="77777777" w:rsidR="00F95B53" w:rsidRPr="00E23F86" w:rsidRDefault="00120AE3" w:rsidP="00BC7AFD">
      <w:pPr>
        <w:rPr>
          <w:rFonts w:ascii="Times New Roman" w:hAnsi="Times New Roman" w:cs="Times New Roman"/>
          <w:sz w:val="32"/>
          <w:szCs w:val="32"/>
        </w:rPr>
      </w:pPr>
      <w:r w:rsidRPr="00E23F86">
        <w:rPr>
          <w:rFonts w:ascii="Times New Roman" w:hAnsi="Times New Roman" w:cs="Times New Roman"/>
          <w:b/>
          <w:sz w:val="32"/>
          <w:szCs w:val="32"/>
        </w:rPr>
        <w:t>TA</w:t>
      </w:r>
      <w:r w:rsidR="00FE47B3" w:rsidRPr="00E23F86">
        <w:rPr>
          <w:rFonts w:ascii="Times New Roman" w:hAnsi="Times New Roman" w:cs="Times New Roman"/>
          <w:b/>
          <w:sz w:val="32"/>
          <w:szCs w:val="32"/>
        </w:rPr>
        <w:t>s</w:t>
      </w:r>
      <w:r w:rsidRPr="00E23F86">
        <w:rPr>
          <w:rFonts w:ascii="Times New Roman" w:hAnsi="Times New Roman" w:cs="Times New Roman"/>
          <w:sz w:val="32"/>
          <w:szCs w:val="32"/>
        </w:rPr>
        <w:t>:</w:t>
      </w:r>
      <w:r w:rsidR="00894F64" w:rsidRPr="00E23F86">
        <w:rPr>
          <w:rFonts w:ascii="Times New Roman" w:hAnsi="Times New Roman" w:cs="Times New Roman"/>
          <w:sz w:val="32"/>
          <w:szCs w:val="32"/>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6"/>
        <w:gridCol w:w="2734"/>
      </w:tblGrid>
      <w:tr w:rsidR="00F95B53" w:rsidRPr="00F95B53" w14:paraId="46F87A04" w14:textId="77777777" w:rsidTr="00F95B53">
        <w:trPr>
          <w:tblCellSpacing w:w="15" w:type="dxa"/>
        </w:trPr>
        <w:tc>
          <w:tcPr>
            <w:tcW w:w="0" w:type="auto"/>
            <w:vAlign w:val="center"/>
            <w:hideMark/>
          </w:tcPr>
          <w:p w14:paraId="412FC603" w14:textId="33E265E6" w:rsidR="00F95B53" w:rsidRPr="00F95B53" w:rsidRDefault="00F95B53" w:rsidP="00F95B53">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Pr="00F95B53">
              <w:rPr>
                <w:rFonts w:ascii="Times New Roman" w:eastAsia="Times New Roman" w:hAnsi="Times New Roman" w:cs="Times New Roman"/>
                <w:sz w:val="32"/>
                <w:szCs w:val="32"/>
              </w:rPr>
              <w:t>Wang, Yun Cheng</w:t>
            </w:r>
          </w:p>
        </w:tc>
        <w:tc>
          <w:tcPr>
            <w:tcW w:w="0" w:type="auto"/>
            <w:vAlign w:val="center"/>
            <w:hideMark/>
          </w:tcPr>
          <w:p w14:paraId="34374255" w14:textId="77777777" w:rsidR="00F95B53" w:rsidRPr="00F95B53" w:rsidRDefault="00F95B53" w:rsidP="00F95B53">
            <w:pPr>
              <w:spacing w:after="0" w:line="240" w:lineRule="auto"/>
              <w:rPr>
                <w:rFonts w:ascii="Times New Roman" w:eastAsia="Times New Roman" w:hAnsi="Times New Roman" w:cs="Times New Roman"/>
                <w:sz w:val="32"/>
                <w:szCs w:val="32"/>
              </w:rPr>
            </w:pPr>
            <w:r w:rsidRPr="00F95B53">
              <w:rPr>
                <w:rFonts w:ascii="Times New Roman" w:eastAsia="Times New Roman" w:hAnsi="Times New Roman" w:cs="Times New Roman"/>
                <w:sz w:val="32"/>
                <w:szCs w:val="32"/>
              </w:rPr>
              <w:t> yunchenw@usc.edu</w:t>
            </w:r>
          </w:p>
        </w:tc>
      </w:tr>
    </w:tbl>
    <w:p w14:paraId="2C2F6A68" w14:textId="4F3B0C8D" w:rsidR="00BC7AFD" w:rsidRPr="00E23F86" w:rsidRDefault="00BC7AFD" w:rsidP="00BC7AFD">
      <w:pPr>
        <w:rPr>
          <w:rFonts w:ascii="Times New Roman" w:hAnsi="Times New Roman" w:cs="Times New Roman"/>
          <w:sz w:val="32"/>
          <w:szCs w:val="32"/>
        </w:rPr>
      </w:pPr>
    </w:p>
    <w:p w14:paraId="4603B740" w14:textId="39C86515" w:rsidR="006C1A43" w:rsidRPr="0003043E" w:rsidRDefault="0049627B" w:rsidP="00BC7AFD">
      <w:pPr>
        <w:rPr>
          <w:rFonts w:ascii="Times New Roman" w:hAnsi="Times New Roman" w:cs="Times New Roman"/>
          <w:sz w:val="32"/>
          <w:szCs w:val="32"/>
        </w:rPr>
      </w:pPr>
      <w:r w:rsidRPr="00E23F86">
        <w:rPr>
          <w:rFonts w:ascii="Times New Roman" w:hAnsi="Times New Roman" w:cs="Times New Roman"/>
          <w:b/>
          <w:sz w:val="32"/>
          <w:szCs w:val="32"/>
        </w:rPr>
        <w:t xml:space="preserve">         </w:t>
      </w:r>
      <w:r w:rsidRPr="00E23F86">
        <w:rPr>
          <w:rFonts w:ascii="Times New Roman" w:hAnsi="Times New Roman" w:cs="Times New Roman"/>
          <w:sz w:val="32"/>
          <w:szCs w:val="32"/>
        </w:rPr>
        <w:t>Office Hours:</w:t>
      </w:r>
      <w:r w:rsidR="009E6A74" w:rsidRPr="009E6A74">
        <w:rPr>
          <w:rFonts w:ascii="Times New Roman" w:hAnsi="Times New Roman" w:cs="Times New Roman"/>
          <w:sz w:val="32"/>
          <w:szCs w:val="32"/>
        </w:rPr>
        <w:t xml:space="preserve"> </w:t>
      </w:r>
      <w:r w:rsidR="0003043E" w:rsidRPr="0003043E">
        <w:rPr>
          <w:rFonts w:ascii="Times New Roman" w:hAnsi="Times New Roman" w:cs="Times New Roman"/>
          <w:sz w:val="32"/>
          <w:szCs w:val="32"/>
        </w:rPr>
        <w:t>Wednesday from 3pm to 5pm at PHE320</w:t>
      </w:r>
    </w:p>
    <w:p w14:paraId="667CCA02" w14:textId="70B241F3" w:rsidR="006005B8" w:rsidRPr="00E23F86" w:rsidRDefault="00B149A5" w:rsidP="00BC7AFD">
      <w:pPr>
        <w:rPr>
          <w:rFonts w:ascii="Times New Roman" w:hAnsi="Times New Roman" w:cs="Times New Roman"/>
          <w:sz w:val="32"/>
          <w:szCs w:val="32"/>
        </w:rPr>
      </w:pPr>
      <w:r w:rsidRPr="00E23F86">
        <w:rPr>
          <w:rFonts w:ascii="Times New Roman" w:hAnsi="Times New Roman" w:cs="Times New Roman"/>
          <w:sz w:val="32"/>
          <w:szCs w:val="32"/>
        </w:rPr>
        <w:t xml:space="preserve">         </w:t>
      </w:r>
    </w:p>
    <w:p w14:paraId="4FAA003D" w14:textId="4D39516D" w:rsidR="0049627B" w:rsidRPr="00E23F86" w:rsidRDefault="0049627B" w:rsidP="00BC7AFD">
      <w:pPr>
        <w:rPr>
          <w:rFonts w:ascii="Times New Roman" w:hAnsi="Times New Roman" w:cs="Times New Roman"/>
          <w:sz w:val="32"/>
          <w:szCs w:val="32"/>
        </w:rPr>
      </w:pPr>
      <w:r w:rsidRPr="00E23F86">
        <w:rPr>
          <w:rFonts w:ascii="Times New Roman" w:hAnsi="Times New Roman" w:cs="Times New Roman"/>
          <w:sz w:val="32"/>
          <w:szCs w:val="32"/>
        </w:rPr>
        <w:t xml:space="preserve">         </w:t>
      </w:r>
    </w:p>
    <w:p w14:paraId="5F98CF23" w14:textId="4E0C4B8B" w:rsidR="00B027F2" w:rsidRDefault="00120AE3" w:rsidP="00ED4B4E">
      <w:pPr>
        <w:rPr>
          <w:rFonts w:ascii="Times New Roman" w:hAnsi="Times New Roman" w:cs="Times New Roman"/>
          <w:sz w:val="32"/>
          <w:szCs w:val="32"/>
        </w:rPr>
      </w:pPr>
      <w:r w:rsidRPr="00E23F86">
        <w:rPr>
          <w:rFonts w:ascii="Times New Roman" w:hAnsi="Times New Roman" w:cs="Times New Roman"/>
          <w:b/>
          <w:sz w:val="32"/>
          <w:szCs w:val="32"/>
        </w:rPr>
        <w:t>Grade</w:t>
      </w:r>
      <w:r w:rsidR="00AF0A31" w:rsidRPr="00E23F86">
        <w:rPr>
          <w:rFonts w:ascii="Times New Roman" w:hAnsi="Times New Roman" w:cs="Times New Roman"/>
          <w:b/>
          <w:sz w:val="32"/>
          <w:szCs w:val="32"/>
        </w:rPr>
        <w:t>rs</w:t>
      </w:r>
      <w:r w:rsidRPr="00E23F86">
        <w:rPr>
          <w:rFonts w:ascii="Times New Roman" w:hAnsi="Times New Roman" w:cs="Times New Roman"/>
          <w:sz w:val="32"/>
          <w:szCs w:val="32"/>
        </w:rPr>
        <w:t>:</w:t>
      </w:r>
      <w:r w:rsidR="009E6A74" w:rsidRPr="009E6A74">
        <w:rPr>
          <w:rFonts w:ascii="Times New Roman" w:hAnsi="Times New Roman" w:cs="Times New Roman"/>
          <w:sz w:val="32"/>
          <w:szCs w:val="32"/>
        </w:rPr>
        <w:t xml:space="preserve"> </w:t>
      </w:r>
    </w:p>
    <w:p w14:paraId="48BAED69" w14:textId="2ADDD28C" w:rsidR="00D11028" w:rsidRDefault="00D11028" w:rsidP="00ED4B4E">
      <w:pPr>
        <w:rPr>
          <w:rFonts w:ascii="Times New Roman" w:hAnsi="Times New Roman" w:cs="Times New Roman"/>
          <w:sz w:val="32"/>
          <w:szCs w:val="32"/>
        </w:rPr>
      </w:pPr>
      <w:r>
        <w:rPr>
          <w:rFonts w:ascii="Times New Roman" w:hAnsi="Times New Roman" w:cs="Times New Roman"/>
          <w:sz w:val="32"/>
          <w:szCs w:val="32"/>
        </w:rPr>
        <w:t>Jiahao Zhao jzhao352@usc.edu</w:t>
      </w:r>
    </w:p>
    <w:p w14:paraId="14C7AEFE" w14:textId="3275B7BE" w:rsidR="009F6ADA" w:rsidRPr="009A2545" w:rsidRDefault="00000000" w:rsidP="00ED4B4E">
      <w:pPr>
        <w:rPr>
          <w:rFonts w:ascii="Times New Roman" w:hAnsi="Times New Roman" w:cs="Times New Roman"/>
          <w:sz w:val="32"/>
          <w:szCs w:val="32"/>
        </w:rPr>
      </w:pPr>
      <w:hyperlink r:id="rId6" w:history="1">
        <w:r w:rsidR="009A2545" w:rsidRPr="00F265BD">
          <w:rPr>
            <w:rFonts w:ascii="Times New Roman" w:eastAsia="Times New Roman" w:hAnsi="Times New Roman" w:cs="Times New Roman"/>
            <w:sz w:val="32"/>
            <w:szCs w:val="32"/>
          </w:rPr>
          <w:t>Bhumi Godiwala</w:t>
        </w:r>
      </w:hyperlink>
      <w:r w:rsidR="009F6ADA">
        <w:rPr>
          <w:rFonts w:ascii="Times New Roman" w:eastAsia="Times New Roman" w:hAnsi="Times New Roman" w:cs="Times New Roman"/>
          <w:sz w:val="32"/>
          <w:szCs w:val="32"/>
        </w:rPr>
        <w:t xml:space="preserve">   </w:t>
      </w:r>
      <w:r w:rsidR="009F6ADA" w:rsidRPr="009F6ADA">
        <w:rPr>
          <w:rFonts w:ascii="Times New Roman" w:eastAsia="Times New Roman" w:hAnsi="Times New Roman" w:cs="Times New Roman"/>
          <w:sz w:val="32"/>
          <w:szCs w:val="32"/>
        </w:rPr>
        <w:t>godiwala@usc.edu</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9F6ADA" w:rsidRPr="009F6ADA" w14:paraId="2A0357DB" w14:textId="77777777" w:rsidTr="009F6ADA">
        <w:trPr>
          <w:tblCellSpacing w:w="0" w:type="dxa"/>
        </w:trPr>
        <w:tc>
          <w:tcPr>
            <w:tcW w:w="0" w:type="auto"/>
            <w:vAlign w:val="center"/>
            <w:hideMark/>
          </w:tcPr>
          <w:p w14:paraId="4B90F0AF" w14:textId="77777777" w:rsidR="009F6ADA" w:rsidRPr="009F6ADA" w:rsidRDefault="009F6ADA" w:rsidP="009F6ADA">
            <w:pPr>
              <w:spacing w:after="0" w:line="240" w:lineRule="auto"/>
              <w:rPr>
                <w:rFonts w:ascii="Times New Roman" w:eastAsia="Times New Roman" w:hAnsi="Times New Roman" w:cs="Times New Roman"/>
                <w:sz w:val="32"/>
                <w:szCs w:val="32"/>
              </w:rPr>
            </w:pPr>
          </w:p>
        </w:tc>
        <w:tc>
          <w:tcPr>
            <w:tcW w:w="0" w:type="auto"/>
            <w:vAlign w:val="center"/>
            <w:hideMark/>
          </w:tcPr>
          <w:p w14:paraId="126E3C13" w14:textId="692F329A" w:rsidR="009F6ADA" w:rsidRPr="009F6ADA" w:rsidRDefault="009F6ADA" w:rsidP="009F6ADA">
            <w:pPr>
              <w:spacing w:after="0" w:line="240" w:lineRule="auto"/>
              <w:rPr>
                <w:rFonts w:ascii="Times New Roman" w:eastAsia="Times New Roman" w:hAnsi="Times New Roman" w:cs="Times New Roman"/>
                <w:sz w:val="32"/>
                <w:szCs w:val="32"/>
              </w:rPr>
            </w:pPr>
          </w:p>
        </w:tc>
      </w:tr>
    </w:tbl>
    <w:p w14:paraId="682DB120" w14:textId="4C3E802A" w:rsidR="009A2545" w:rsidRPr="009F6ADA" w:rsidRDefault="009A2545" w:rsidP="00ED4B4E">
      <w:pPr>
        <w:rPr>
          <w:rFonts w:ascii="Times New Roman" w:hAnsi="Times New Roman" w:cs="Times New Roman"/>
          <w:sz w:val="32"/>
          <w:szCs w:val="32"/>
        </w:rPr>
      </w:pPr>
    </w:p>
    <w:p w14:paraId="1AA61E0B" w14:textId="6BA97921" w:rsidR="004C6247" w:rsidRPr="00E23F86" w:rsidRDefault="00120AE3" w:rsidP="00ED4B4E">
      <w:pPr>
        <w:rPr>
          <w:rFonts w:ascii="Times New Roman" w:hAnsi="Times New Roman" w:cs="Times New Roman"/>
          <w:sz w:val="32"/>
          <w:szCs w:val="32"/>
        </w:rPr>
      </w:pPr>
      <w:r w:rsidRPr="00E23F86">
        <w:rPr>
          <w:rFonts w:ascii="Times New Roman" w:hAnsi="Times New Roman" w:cs="Times New Roman"/>
          <w:sz w:val="32"/>
          <w:szCs w:val="32"/>
        </w:rPr>
        <w:t xml:space="preserve"> </w:t>
      </w:r>
    </w:p>
    <w:p w14:paraId="71A5D02A" w14:textId="534B963C" w:rsidR="00C65329" w:rsidRPr="00E23F86" w:rsidRDefault="00BC7AFD" w:rsidP="00BC7AFD">
      <w:pPr>
        <w:rPr>
          <w:rFonts w:ascii="Times New Roman" w:hAnsi="Times New Roman" w:cs="Times New Roman"/>
          <w:sz w:val="32"/>
          <w:szCs w:val="32"/>
        </w:rPr>
      </w:pPr>
      <w:r w:rsidRPr="00E23F86">
        <w:rPr>
          <w:rFonts w:ascii="Times New Roman" w:hAnsi="Times New Roman" w:cs="Times New Roman"/>
          <w:b/>
          <w:sz w:val="32"/>
          <w:szCs w:val="32"/>
        </w:rPr>
        <w:lastRenderedPageBreak/>
        <w:t>Lecture</w:t>
      </w:r>
      <w:r w:rsidR="00837370" w:rsidRPr="00E23F86">
        <w:rPr>
          <w:rFonts w:ascii="Times New Roman" w:hAnsi="Times New Roman" w:cs="Times New Roman"/>
          <w:sz w:val="32"/>
          <w:szCs w:val="32"/>
        </w:rPr>
        <w:t>:</w:t>
      </w:r>
      <w:r w:rsidRPr="00E23F86">
        <w:rPr>
          <w:rFonts w:ascii="Times New Roman" w:hAnsi="Times New Roman" w:cs="Times New Roman"/>
          <w:sz w:val="32"/>
          <w:szCs w:val="32"/>
        </w:rPr>
        <w:t xml:space="preserve"> </w:t>
      </w:r>
      <w:bookmarkStart w:id="0" w:name="_Hlk123630753"/>
      <w:r w:rsidR="009E6A74">
        <w:rPr>
          <w:rFonts w:ascii="Times New Roman" w:hAnsi="Times New Roman" w:cs="Times New Roman"/>
          <w:sz w:val="32"/>
          <w:szCs w:val="32"/>
        </w:rPr>
        <w:t>Tue, Thu</w:t>
      </w:r>
      <w:r w:rsidR="002900F1">
        <w:rPr>
          <w:rFonts w:ascii="Times New Roman" w:hAnsi="Times New Roman" w:cs="Times New Roman"/>
          <w:sz w:val="32"/>
          <w:szCs w:val="32"/>
        </w:rPr>
        <w:t xml:space="preserve">, </w:t>
      </w:r>
      <w:r w:rsidR="00B027F2">
        <w:rPr>
          <w:rFonts w:ascii="Times New Roman" w:hAnsi="Times New Roman" w:cs="Times New Roman"/>
          <w:sz w:val="32"/>
          <w:szCs w:val="32"/>
        </w:rPr>
        <w:t>1</w:t>
      </w:r>
      <w:r w:rsidR="00DF276D">
        <w:rPr>
          <w:rFonts w:ascii="Times New Roman" w:hAnsi="Times New Roman" w:cs="Times New Roman"/>
          <w:sz w:val="32"/>
          <w:szCs w:val="32"/>
        </w:rPr>
        <w:t>2</w:t>
      </w:r>
      <w:r w:rsidR="00B027F2">
        <w:rPr>
          <w:rFonts w:ascii="Times New Roman" w:hAnsi="Times New Roman" w:cs="Times New Roman"/>
          <w:sz w:val="32"/>
          <w:szCs w:val="32"/>
        </w:rPr>
        <w:t>:</w:t>
      </w:r>
      <w:r w:rsidR="00DF276D">
        <w:rPr>
          <w:rFonts w:ascii="Times New Roman" w:hAnsi="Times New Roman" w:cs="Times New Roman"/>
          <w:sz w:val="32"/>
          <w:szCs w:val="32"/>
        </w:rPr>
        <w:t>3</w:t>
      </w:r>
      <w:r w:rsidR="00B027F2">
        <w:rPr>
          <w:rFonts w:ascii="Times New Roman" w:hAnsi="Times New Roman" w:cs="Times New Roman"/>
          <w:sz w:val="32"/>
          <w:szCs w:val="32"/>
        </w:rPr>
        <w:t>0-</w:t>
      </w:r>
      <w:r w:rsidR="00DF276D">
        <w:rPr>
          <w:rFonts w:ascii="Times New Roman" w:hAnsi="Times New Roman" w:cs="Times New Roman"/>
          <w:sz w:val="32"/>
          <w:szCs w:val="32"/>
        </w:rPr>
        <w:t>2</w:t>
      </w:r>
      <w:r w:rsidR="00B027F2">
        <w:rPr>
          <w:rFonts w:ascii="Times New Roman" w:hAnsi="Times New Roman" w:cs="Times New Roman"/>
          <w:sz w:val="32"/>
          <w:szCs w:val="32"/>
        </w:rPr>
        <w:t>:</w:t>
      </w:r>
      <w:r w:rsidR="00DF276D">
        <w:rPr>
          <w:rFonts w:ascii="Times New Roman" w:hAnsi="Times New Roman" w:cs="Times New Roman"/>
          <w:sz w:val="32"/>
          <w:szCs w:val="32"/>
        </w:rPr>
        <w:t>2</w:t>
      </w:r>
      <w:r w:rsidR="00B027F2">
        <w:rPr>
          <w:rFonts w:ascii="Times New Roman" w:hAnsi="Times New Roman" w:cs="Times New Roman"/>
          <w:sz w:val="32"/>
          <w:szCs w:val="32"/>
        </w:rPr>
        <w:t>0</w:t>
      </w:r>
      <w:r w:rsidR="00DF276D">
        <w:rPr>
          <w:rFonts w:ascii="Times New Roman" w:hAnsi="Times New Roman" w:cs="Times New Roman"/>
          <w:sz w:val="32"/>
          <w:szCs w:val="32"/>
        </w:rPr>
        <w:t>p</w:t>
      </w:r>
      <w:r w:rsidR="002900F1">
        <w:rPr>
          <w:rFonts w:ascii="Times New Roman" w:hAnsi="Times New Roman" w:cs="Times New Roman"/>
          <w:sz w:val="32"/>
          <w:szCs w:val="32"/>
        </w:rPr>
        <w:t>m</w:t>
      </w:r>
      <w:bookmarkEnd w:id="0"/>
      <w:r w:rsidR="002900F1">
        <w:rPr>
          <w:rFonts w:ascii="Times New Roman" w:hAnsi="Times New Roman" w:cs="Times New Roman"/>
          <w:sz w:val="32"/>
          <w:szCs w:val="32"/>
        </w:rPr>
        <w:t>, OHE</w:t>
      </w:r>
      <w:r w:rsidR="00B027F2">
        <w:rPr>
          <w:rFonts w:ascii="Times New Roman" w:hAnsi="Times New Roman" w:cs="Times New Roman"/>
          <w:sz w:val="32"/>
          <w:szCs w:val="32"/>
        </w:rPr>
        <w:t xml:space="preserve"> 1</w:t>
      </w:r>
      <w:r w:rsidR="00DF276D">
        <w:rPr>
          <w:rFonts w:ascii="Times New Roman" w:hAnsi="Times New Roman" w:cs="Times New Roman"/>
          <w:sz w:val="32"/>
          <w:szCs w:val="32"/>
        </w:rPr>
        <w:t>3</w:t>
      </w:r>
      <w:r w:rsidR="00B027F2">
        <w:rPr>
          <w:rFonts w:ascii="Times New Roman" w:hAnsi="Times New Roman" w:cs="Times New Roman"/>
          <w:sz w:val="32"/>
          <w:szCs w:val="32"/>
        </w:rPr>
        <w:t xml:space="preserve">2 and </w:t>
      </w:r>
      <w:r w:rsidR="00B027F2" w:rsidRPr="00E23F86">
        <w:rPr>
          <w:rFonts w:ascii="Times New Roman" w:hAnsi="Times New Roman" w:cs="Times New Roman"/>
          <w:sz w:val="32"/>
          <w:szCs w:val="32"/>
        </w:rPr>
        <w:t>DEN@Viterbi</w:t>
      </w:r>
      <w:r w:rsidR="0049627B" w:rsidRPr="00E23F86">
        <w:rPr>
          <w:rFonts w:ascii="Times New Roman" w:hAnsi="Times New Roman" w:cs="Times New Roman"/>
          <w:sz w:val="32"/>
          <w:szCs w:val="32"/>
        </w:rPr>
        <w:t xml:space="preserve">     </w:t>
      </w:r>
    </w:p>
    <w:p w14:paraId="7494A1C2" w14:textId="4B405FFB" w:rsidR="0089034E" w:rsidRPr="00E23F86" w:rsidRDefault="0089034E" w:rsidP="0089034E">
      <w:pPr>
        <w:rPr>
          <w:rFonts w:ascii="Times New Roman" w:hAnsi="Times New Roman" w:cs="Times New Roman"/>
          <w:b/>
          <w:bCs/>
          <w:sz w:val="32"/>
          <w:szCs w:val="32"/>
        </w:rPr>
      </w:pPr>
      <w:r w:rsidRPr="00E23F86">
        <w:rPr>
          <w:rFonts w:ascii="Times New Roman" w:hAnsi="Times New Roman" w:cs="Times New Roman"/>
          <w:b/>
          <w:bCs/>
          <w:sz w:val="32"/>
          <w:szCs w:val="32"/>
        </w:rPr>
        <w:t>Discussion:</w:t>
      </w:r>
      <w:r w:rsidR="0049627B" w:rsidRPr="00E23F86">
        <w:rPr>
          <w:rFonts w:ascii="Times New Roman" w:hAnsi="Times New Roman" w:cs="Times New Roman"/>
          <w:b/>
          <w:bCs/>
          <w:sz w:val="32"/>
          <w:szCs w:val="32"/>
        </w:rPr>
        <w:t xml:space="preserve"> </w:t>
      </w:r>
      <w:r w:rsidRPr="00E23F86">
        <w:rPr>
          <w:rFonts w:ascii="Times New Roman" w:hAnsi="Times New Roman" w:cs="Times New Roman"/>
          <w:b/>
          <w:bCs/>
          <w:sz w:val="32"/>
          <w:szCs w:val="32"/>
        </w:rPr>
        <w:t xml:space="preserve"> </w:t>
      </w:r>
      <w:r w:rsidRPr="00E23F86">
        <w:rPr>
          <w:rFonts w:ascii="Times New Roman" w:hAnsi="Times New Roman" w:cs="Times New Roman"/>
          <w:sz w:val="32"/>
          <w:szCs w:val="32"/>
        </w:rPr>
        <w:t xml:space="preserve">Friday </w:t>
      </w:r>
      <w:r w:rsidR="00475034">
        <w:rPr>
          <w:rFonts w:ascii="Times New Roman" w:hAnsi="Times New Roman" w:cs="Times New Roman"/>
          <w:sz w:val="32"/>
          <w:szCs w:val="32"/>
        </w:rPr>
        <w:t>12</w:t>
      </w:r>
      <w:r w:rsidRPr="00E23F86">
        <w:rPr>
          <w:rFonts w:ascii="Times New Roman" w:hAnsi="Times New Roman" w:cs="Times New Roman"/>
          <w:sz w:val="32"/>
          <w:szCs w:val="32"/>
        </w:rPr>
        <w:t>:00am-</w:t>
      </w:r>
      <w:r w:rsidR="00475034">
        <w:rPr>
          <w:rFonts w:ascii="Times New Roman" w:hAnsi="Times New Roman" w:cs="Times New Roman"/>
          <w:sz w:val="32"/>
          <w:szCs w:val="32"/>
        </w:rPr>
        <w:t>12</w:t>
      </w:r>
      <w:r w:rsidRPr="00E23F86">
        <w:rPr>
          <w:rFonts w:ascii="Times New Roman" w:hAnsi="Times New Roman" w:cs="Times New Roman"/>
          <w:sz w:val="32"/>
          <w:szCs w:val="32"/>
        </w:rPr>
        <w:t>:50</w:t>
      </w:r>
      <w:r w:rsidR="00475034">
        <w:rPr>
          <w:rFonts w:ascii="Times New Roman" w:hAnsi="Times New Roman" w:cs="Times New Roman"/>
          <w:sz w:val="32"/>
          <w:szCs w:val="32"/>
        </w:rPr>
        <w:t>p</w:t>
      </w:r>
      <w:r w:rsidRPr="00E23F86">
        <w:rPr>
          <w:rFonts w:ascii="Times New Roman" w:hAnsi="Times New Roman" w:cs="Times New Roman"/>
          <w:sz w:val="32"/>
          <w:szCs w:val="32"/>
        </w:rPr>
        <w:t>m,</w:t>
      </w:r>
      <w:r w:rsidR="00D55DC7" w:rsidRPr="00E23F86">
        <w:rPr>
          <w:rFonts w:ascii="Times New Roman" w:hAnsi="Times New Roman" w:cs="Times New Roman"/>
          <w:sz w:val="32"/>
          <w:szCs w:val="32"/>
        </w:rPr>
        <w:t xml:space="preserve"> </w:t>
      </w:r>
      <w:hyperlink r:id="rId7" w:history="1">
        <w:r w:rsidRPr="002900F1">
          <w:rPr>
            <w:rFonts w:ascii="Times New Roman" w:hAnsi="Times New Roman" w:cs="Times New Roman"/>
            <w:color w:val="000000" w:themeColor="text1"/>
            <w:sz w:val="32"/>
            <w:szCs w:val="32"/>
          </w:rPr>
          <w:t>OHE</w:t>
        </w:r>
      </w:hyperlink>
      <w:r w:rsidRPr="00E23F86">
        <w:rPr>
          <w:rFonts w:ascii="Times New Roman" w:hAnsi="Times New Roman" w:cs="Times New Roman"/>
          <w:sz w:val="32"/>
          <w:szCs w:val="32"/>
        </w:rPr>
        <w:t>1</w:t>
      </w:r>
      <w:r w:rsidR="00DF276D">
        <w:rPr>
          <w:rFonts w:ascii="Times New Roman" w:hAnsi="Times New Roman" w:cs="Times New Roman"/>
          <w:sz w:val="32"/>
          <w:szCs w:val="32"/>
        </w:rPr>
        <w:t>3</w:t>
      </w:r>
      <w:r w:rsidR="00B027F2">
        <w:rPr>
          <w:rFonts w:ascii="Times New Roman" w:hAnsi="Times New Roman" w:cs="Times New Roman"/>
          <w:sz w:val="32"/>
          <w:szCs w:val="32"/>
        </w:rPr>
        <w:t>2</w:t>
      </w:r>
      <w:r w:rsidRPr="00E23F86">
        <w:rPr>
          <w:rFonts w:ascii="Times New Roman" w:hAnsi="Times New Roman" w:cs="Times New Roman"/>
          <w:sz w:val="32"/>
          <w:szCs w:val="32"/>
        </w:rPr>
        <w:t xml:space="preserve"> </w:t>
      </w:r>
      <w:r w:rsidR="00B027F2">
        <w:rPr>
          <w:rFonts w:ascii="Times New Roman" w:hAnsi="Times New Roman" w:cs="Times New Roman"/>
          <w:sz w:val="32"/>
          <w:szCs w:val="32"/>
        </w:rPr>
        <w:t xml:space="preserve">and </w:t>
      </w:r>
      <w:r w:rsidRPr="00E23F86">
        <w:rPr>
          <w:rFonts w:ascii="Times New Roman" w:hAnsi="Times New Roman" w:cs="Times New Roman"/>
          <w:sz w:val="32"/>
          <w:szCs w:val="32"/>
        </w:rPr>
        <w:t>DEN@Viterbi</w:t>
      </w:r>
    </w:p>
    <w:p w14:paraId="386BCABA" w14:textId="623876DF" w:rsidR="006916AD" w:rsidRPr="00E23F86" w:rsidRDefault="006916AD" w:rsidP="006916AD">
      <w:pPr>
        <w:rPr>
          <w:rFonts w:ascii="Times New Roman" w:hAnsi="Times New Roman" w:cs="Times New Roman"/>
          <w:sz w:val="32"/>
          <w:szCs w:val="32"/>
        </w:rPr>
      </w:pPr>
    </w:p>
    <w:p w14:paraId="77A9FFEF" w14:textId="1828B175" w:rsidR="00BC7AFD" w:rsidRPr="00DF276D" w:rsidRDefault="00BC7AFD" w:rsidP="00BC7AFD">
      <w:pPr>
        <w:rPr>
          <w:rFonts w:ascii="Times New Roman" w:hAnsi="Times New Roman" w:cs="Times New Roman"/>
          <w:sz w:val="32"/>
          <w:szCs w:val="32"/>
        </w:rPr>
      </w:pPr>
      <w:r w:rsidRPr="00E23F86">
        <w:rPr>
          <w:rFonts w:ascii="Times New Roman" w:hAnsi="Times New Roman" w:cs="Times New Roman"/>
          <w:b/>
          <w:sz w:val="32"/>
          <w:szCs w:val="32"/>
        </w:rPr>
        <w:t>Webpages</w:t>
      </w:r>
      <w:r w:rsidRPr="00E23F86">
        <w:rPr>
          <w:rFonts w:ascii="Times New Roman" w:hAnsi="Times New Roman" w:cs="Times New Roman"/>
          <w:sz w:val="32"/>
          <w:szCs w:val="32"/>
        </w:rPr>
        <w:t xml:space="preserve">: </w:t>
      </w:r>
    </w:p>
    <w:p w14:paraId="4FCC6FD4" w14:textId="0D37E0E8" w:rsidR="00BC7AFD" w:rsidRPr="00E23F86" w:rsidRDefault="00856968" w:rsidP="00BC7AFD">
      <w:pPr>
        <w:rPr>
          <w:rFonts w:ascii="Times New Roman" w:hAnsi="Times New Roman" w:cs="Times New Roman"/>
          <w:sz w:val="32"/>
          <w:szCs w:val="32"/>
        </w:rPr>
      </w:pPr>
      <w:r w:rsidRPr="00E23F86">
        <w:rPr>
          <w:rFonts w:ascii="Times New Roman" w:hAnsi="Times New Roman" w:cs="Times New Roman"/>
          <w:sz w:val="32"/>
          <w:szCs w:val="32"/>
        </w:rPr>
        <w:t>DEN</w:t>
      </w:r>
    </w:p>
    <w:p w14:paraId="70EB0988" w14:textId="77777777" w:rsidR="00BC7AFD" w:rsidRPr="00DF276D" w:rsidRDefault="00BC7AFD" w:rsidP="00BC7AFD">
      <w:pPr>
        <w:rPr>
          <w:rFonts w:ascii="Times New Roman" w:hAnsi="Times New Roman" w:cs="Times New Roman"/>
          <w:sz w:val="32"/>
          <w:szCs w:val="32"/>
        </w:rPr>
      </w:pPr>
    </w:p>
    <w:p w14:paraId="33AB0C0B" w14:textId="77777777" w:rsidR="00DF276D" w:rsidRPr="00DF276D" w:rsidRDefault="00BC7AFD" w:rsidP="00BC7AFD">
      <w:pPr>
        <w:rPr>
          <w:color w:val="0D0D0D" w:themeColor="text1" w:themeTint="F2"/>
        </w:rPr>
      </w:pPr>
      <w:r w:rsidRPr="00DF276D">
        <w:rPr>
          <w:rFonts w:ascii="Times New Roman" w:hAnsi="Times New Roman" w:cs="Times New Roman"/>
          <w:b/>
          <w:sz w:val="32"/>
          <w:szCs w:val="32"/>
        </w:rPr>
        <w:t>Prerequisites</w:t>
      </w:r>
      <w:r w:rsidRPr="00DF276D">
        <w:rPr>
          <w:rFonts w:ascii="Times New Roman" w:hAnsi="Times New Roman" w:cs="Times New Roman"/>
          <w:sz w:val="32"/>
          <w:szCs w:val="32"/>
        </w:rPr>
        <w:t xml:space="preserve">: </w:t>
      </w:r>
      <w:hyperlink r:id="rId8" w:history="1">
        <w:r w:rsidR="00DF276D" w:rsidRPr="00DF276D">
          <w:rPr>
            <w:rFonts w:ascii="Times New Roman" w:hAnsi="Times New Roman" w:cs="Times New Roman"/>
            <w:color w:val="0D0D0D" w:themeColor="text1" w:themeTint="F2"/>
            <w:sz w:val="32"/>
            <w:szCs w:val="32"/>
          </w:rPr>
          <w:t>EE 503</w:t>
        </w:r>
      </w:hyperlink>
      <w:r w:rsidR="00DF276D" w:rsidRPr="00DF276D">
        <w:rPr>
          <w:rFonts w:ascii="Times New Roman" w:hAnsi="Times New Roman" w:cs="Times New Roman"/>
          <w:color w:val="0D0D0D" w:themeColor="text1" w:themeTint="F2"/>
          <w:sz w:val="32"/>
          <w:szCs w:val="32"/>
        </w:rPr>
        <w:t xml:space="preserve"> and 1 from (</w:t>
      </w:r>
      <w:hyperlink r:id="rId9" w:history="1">
        <w:r w:rsidR="00DF276D" w:rsidRPr="00DF276D">
          <w:rPr>
            <w:rFonts w:ascii="Times New Roman" w:hAnsi="Times New Roman" w:cs="Times New Roman"/>
            <w:color w:val="0D0D0D" w:themeColor="text1" w:themeTint="F2"/>
            <w:sz w:val="32"/>
            <w:szCs w:val="32"/>
          </w:rPr>
          <w:t>EE 441</w:t>
        </w:r>
      </w:hyperlink>
      <w:r w:rsidR="00DF276D" w:rsidRPr="00DF276D">
        <w:rPr>
          <w:rFonts w:ascii="Times New Roman" w:hAnsi="Times New Roman" w:cs="Times New Roman"/>
          <w:color w:val="0D0D0D" w:themeColor="text1" w:themeTint="F2"/>
          <w:sz w:val="32"/>
          <w:szCs w:val="32"/>
        </w:rPr>
        <w:t xml:space="preserve"> or </w:t>
      </w:r>
      <w:hyperlink r:id="rId10" w:history="1">
        <w:r w:rsidR="00DF276D" w:rsidRPr="00DF276D">
          <w:rPr>
            <w:rFonts w:ascii="Times New Roman" w:hAnsi="Times New Roman" w:cs="Times New Roman"/>
            <w:color w:val="0D0D0D" w:themeColor="text1" w:themeTint="F2"/>
            <w:sz w:val="32"/>
            <w:szCs w:val="32"/>
          </w:rPr>
          <w:t>EE 510</w:t>
        </w:r>
      </w:hyperlink>
      <w:r w:rsidR="00DF276D" w:rsidRPr="00DF276D">
        <w:rPr>
          <w:rFonts w:ascii="Times New Roman" w:hAnsi="Times New Roman" w:cs="Times New Roman"/>
          <w:color w:val="0D0D0D" w:themeColor="text1" w:themeTint="F2"/>
          <w:sz w:val="32"/>
          <w:szCs w:val="32"/>
        </w:rPr>
        <w:t xml:space="preserve"> or </w:t>
      </w:r>
      <w:hyperlink r:id="rId11" w:history="1">
        <w:r w:rsidR="00DF276D" w:rsidRPr="00DF276D">
          <w:rPr>
            <w:rFonts w:ascii="Times New Roman" w:hAnsi="Times New Roman" w:cs="Times New Roman"/>
            <w:color w:val="0D0D0D" w:themeColor="text1" w:themeTint="F2"/>
            <w:sz w:val="32"/>
            <w:szCs w:val="32"/>
          </w:rPr>
          <w:t>EE 518</w:t>
        </w:r>
      </w:hyperlink>
      <w:r w:rsidR="00DF276D" w:rsidRPr="00DF276D">
        <w:rPr>
          <w:rFonts w:ascii="Times New Roman" w:hAnsi="Times New Roman" w:cs="Times New Roman"/>
          <w:color w:val="0D0D0D" w:themeColor="text1" w:themeTint="F2"/>
          <w:sz w:val="32"/>
          <w:szCs w:val="32"/>
        </w:rPr>
        <w:t>)</w:t>
      </w:r>
    </w:p>
    <w:p w14:paraId="77EABDE2" w14:textId="74EFEEDA" w:rsidR="000771DA" w:rsidRPr="00E23F86" w:rsidRDefault="00BC7AFD" w:rsidP="00BC7AFD">
      <w:pPr>
        <w:rPr>
          <w:rFonts w:ascii="Times New Roman" w:hAnsi="Times New Roman" w:cs="Times New Roman"/>
          <w:sz w:val="32"/>
          <w:szCs w:val="32"/>
        </w:rPr>
      </w:pPr>
      <w:r w:rsidRPr="00E23F86">
        <w:rPr>
          <w:rFonts w:ascii="Times New Roman" w:hAnsi="Times New Roman" w:cs="Times New Roman"/>
          <w:b/>
          <w:sz w:val="32"/>
          <w:szCs w:val="32"/>
        </w:rPr>
        <w:t>Grading</w:t>
      </w:r>
      <w:r w:rsidRPr="00E23F86">
        <w:rPr>
          <w:rFonts w:ascii="Times New Roman" w:hAnsi="Times New Roman" w:cs="Times New Roman"/>
          <w:sz w:val="32"/>
          <w:szCs w:val="32"/>
        </w:rPr>
        <w:t xml:space="preserve">: </w:t>
      </w:r>
    </w:p>
    <w:p w14:paraId="4570CCB1" w14:textId="2BBD0671" w:rsidR="00BC7AFD" w:rsidRPr="00E23F86" w:rsidRDefault="00BC7AFD" w:rsidP="00BC7AFD">
      <w:pPr>
        <w:rPr>
          <w:rFonts w:ascii="Times New Roman" w:hAnsi="Times New Roman" w:cs="Times New Roman"/>
          <w:sz w:val="32"/>
          <w:szCs w:val="32"/>
        </w:rPr>
      </w:pPr>
      <w:r w:rsidRPr="00E23F86">
        <w:rPr>
          <w:rFonts w:ascii="Times New Roman" w:hAnsi="Times New Roman" w:cs="Times New Roman"/>
          <w:sz w:val="32"/>
          <w:szCs w:val="32"/>
        </w:rPr>
        <w:t>Assignments 20</w:t>
      </w:r>
      <w:r w:rsidR="000771DA" w:rsidRPr="00E23F86">
        <w:rPr>
          <w:rFonts w:ascii="Times New Roman" w:hAnsi="Times New Roman" w:cs="Times New Roman"/>
          <w:sz w:val="32"/>
          <w:szCs w:val="32"/>
        </w:rPr>
        <w:t>pts</w:t>
      </w:r>
    </w:p>
    <w:p w14:paraId="13698BE1" w14:textId="0A683804" w:rsidR="00BC7AFD" w:rsidRPr="00E23F86" w:rsidRDefault="00BC7AFD" w:rsidP="00BC7AFD">
      <w:pPr>
        <w:rPr>
          <w:rFonts w:ascii="Times New Roman" w:hAnsi="Times New Roman" w:cs="Times New Roman"/>
          <w:sz w:val="32"/>
          <w:szCs w:val="32"/>
        </w:rPr>
      </w:pPr>
      <w:r w:rsidRPr="00E23F86">
        <w:rPr>
          <w:rFonts w:ascii="Times New Roman" w:hAnsi="Times New Roman" w:cs="Times New Roman"/>
          <w:sz w:val="32"/>
          <w:szCs w:val="32"/>
        </w:rPr>
        <w:t xml:space="preserve">Two Midterm Exams </w:t>
      </w:r>
      <w:r w:rsidR="00755D9B" w:rsidRPr="00E23F86">
        <w:rPr>
          <w:rFonts w:ascii="Times New Roman" w:hAnsi="Times New Roman" w:cs="Times New Roman"/>
          <w:sz w:val="32"/>
          <w:szCs w:val="32"/>
        </w:rPr>
        <w:t>2</w:t>
      </w:r>
      <w:r w:rsidR="00096658" w:rsidRPr="00E23F86">
        <w:rPr>
          <w:rFonts w:ascii="Times New Roman" w:hAnsi="Times New Roman" w:cs="Times New Roman"/>
          <w:sz w:val="32"/>
          <w:szCs w:val="32"/>
        </w:rPr>
        <w:t>5</w:t>
      </w:r>
      <w:r w:rsidR="000771DA" w:rsidRPr="00E23F86">
        <w:rPr>
          <w:rFonts w:ascii="Times New Roman" w:hAnsi="Times New Roman" w:cs="Times New Roman"/>
          <w:sz w:val="32"/>
          <w:szCs w:val="32"/>
        </w:rPr>
        <w:t xml:space="preserve"> pts</w:t>
      </w:r>
      <w:r w:rsidR="00096658" w:rsidRPr="00E23F86">
        <w:rPr>
          <w:rFonts w:ascii="Times New Roman" w:hAnsi="Times New Roman" w:cs="Times New Roman"/>
          <w:sz w:val="32"/>
          <w:szCs w:val="32"/>
        </w:rPr>
        <w:t>+25</w:t>
      </w:r>
      <w:r w:rsidR="000771DA" w:rsidRPr="00E23F86">
        <w:rPr>
          <w:rFonts w:ascii="Times New Roman" w:hAnsi="Times New Roman" w:cs="Times New Roman"/>
          <w:sz w:val="32"/>
          <w:szCs w:val="32"/>
        </w:rPr>
        <w:t>pts</w:t>
      </w:r>
      <w:r w:rsidR="00755D9B" w:rsidRPr="00E23F86">
        <w:rPr>
          <w:rFonts w:ascii="Times New Roman" w:hAnsi="Times New Roman" w:cs="Times New Roman"/>
          <w:sz w:val="32"/>
          <w:szCs w:val="32"/>
        </w:rPr>
        <w:t>=</w:t>
      </w:r>
      <w:r w:rsidR="00096658" w:rsidRPr="00E23F86">
        <w:rPr>
          <w:rFonts w:ascii="Times New Roman" w:hAnsi="Times New Roman" w:cs="Times New Roman"/>
          <w:sz w:val="32"/>
          <w:szCs w:val="32"/>
        </w:rPr>
        <w:t>5</w:t>
      </w:r>
      <w:r w:rsidRPr="00E23F86">
        <w:rPr>
          <w:rFonts w:ascii="Times New Roman" w:hAnsi="Times New Roman" w:cs="Times New Roman"/>
          <w:sz w:val="32"/>
          <w:szCs w:val="32"/>
        </w:rPr>
        <w:t>0</w:t>
      </w:r>
      <w:r w:rsidR="000771DA" w:rsidRPr="00E23F86">
        <w:rPr>
          <w:rFonts w:ascii="Times New Roman" w:hAnsi="Times New Roman" w:cs="Times New Roman"/>
          <w:sz w:val="32"/>
          <w:szCs w:val="32"/>
        </w:rPr>
        <w:t>pts</w:t>
      </w:r>
    </w:p>
    <w:p w14:paraId="5327E797" w14:textId="2AD6EA67" w:rsidR="00BC7AFD" w:rsidRPr="00E23F86" w:rsidRDefault="00096658" w:rsidP="00BC7AFD">
      <w:pPr>
        <w:rPr>
          <w:rFonts w:ascii="Times New Roman" w:hAnsi="Times New Roman" w:cs="Times New Roman"/>
          <w:sz w:val="32"/>
          <w:szCs w:val="32"/>
        </w:rPr>
      </w:pPr>
      <w:r w:rsidRPr="00E23F86">
        <w:rPr>
          <w:rFonts w:ascii="Times New Roman" w:hAnsi="Times New Roman" w:cs="Times New Roman"/>
          <w:sz w:val="32"/>
          <w:szCs w:val="32"/>
        </w:rPr>
        <w:t>Final Exam 3</w:t>
      </w:r>
      <w:r w:rsidR="00BC7AFD" w:rsidRPr="00E23F86">
        <w:rPr>
          <w:rFonts w:ascii="Times New Roman" w:hAnsi="Times New Roman" w:cs="Times New Roman"/>
          <w:sz w:val="32"/>
          <w:szCs w:val="32"/>
        </w:rPr>
        <w:t>0</w:t>
      </w:r>
      <w:r w:rsidR="000771DA" w:rsidRPr="00E23F86">
        <w:rPr>
          <w:rFonts w:ascii="Times New Roman" w:hAnsi="Times New Roman" w:cs="Times New Roman"/>
          <w:sz w:val="32"/>
          <w:szCs w:val="32"/>
        </w:rPr>
        <w:t>pts</w:t>
      </w:r>
    </w:p>
    <w:p w14:paraId="567E92E2" w14:textId="77777777" w:rsidR="00BC7AFD" w:rsidRPr="00E23F86" w:rsidRDefault="00BC7AFD" w:rsidP="00BC7AFD">
      <w:pPr>
        <w:rPr>
          <w:rFonts w:ascii="Times New Roman" w:hAnsi="Times New Roman" w:cs="Times New Roman"/>
          <w:sz w:val="32"/>
          <w:szCs w:val="32"/>
        </w:rPr>
      </w:pPr>
      <w:r w:rsidRPr="00E23F86">
        <w:rPr>
          <w:rFonts w:ascii="Times New Roman" w:hAnsi="Times New Roman" w:cs="Times New Roman"/>
          <w:sz w:val="32"/>
          <w:szCs w:val="32"/>
        </w:rPr>
        <w:t>Letter Grade Distribution:</w:t>
      </w:r>
    </w:p>
    <w:p w14:paraId="50D5CF94" w14:textId="77777777" w:rsidR="00BC7AFD" w:rsidRPr="00E23F86" w:rsidRDefault="00BC7AFD" w:rsidP="00BC7AFD">
      <w:pPr>
        <w:rPr>
          <w:rFonts w:ascii="Times New Roman" w:hAnsi="Times New Roman" w:cs="Times New Roman"/>
          <w:sz w:val="32"/>
          <w:szCs w:val="32"/>
        </w:rPr>
      </w:pPr>
      <w:r w:rsidRPr="00E23F86">
        <w:rPr>
          <w:rFonts w:ascii="Times New Roman" w:hAnsi="Times New Roman" w:cs="Times New Roman"/>
          <w:sz w:val="32"/>
          <w:szCs w:val="32"/>
        </w:rPr>
        <w:t xml:space="preserve"> </w:t>
      </w:r>
      <w:r w:rsidR="008D2603" w:rsidRPr="00E23F86">
        <w:rPr>
          <w:rFonts w:ascii="Times New Roman" w:hAnsi="Times New Roman" w:cs="Times New Roman"/>
          <w:sz w:val="32"/>
          <w:szCs w:val="32"/>
        </w:rPr>
        <w:t>100.00-</w:t>
      </w:r>
      <w:r w:rsidRPr="00E23F86">
        <w:rPr>
          <w:rFonts w:ascii="Times New Roman" w:hAnsi="Times New Roman" w:cs="Times New Roman"/>
          <w:sz w:val="32"/>
          <w:szCs w:val="32"/>
        </w:rPr>
        <w:t xml:space="preserve">93.00 A </w:t>
      </w:r>
      <w:r w:rsidR="008D2603" w:rsidRPr="00E23F86">
        <w:rPr>
          <w:rFonts w:ascii="Times New Roman" w:hAnsi="Times New Roman" w:cs="Times New Roman"/>
          <w:sz w:val="32"/>
          <w:szCs w:val="32"/>
        </w:rPr>
        <w:t xml:space="preserve">                           </w:t>
      </w:r>
      <w:r w:rsidRPr="00E23F86">
        <w:rPr>
          <w:rFonts w:ascii="Times New Roman" w:hAnsi="Times New Roman" w:cs="Times New Roman"/>
          <w:sz w:val="32"/>
          <w:szCs w:val="32"/>
        </w:rPr>
        <w:t>73.00 - 76.99 C</w:t>
      </w:r>
    </w:p>
    <w:p w14:paraId="358934B0" w14:textId="77777777" w:rsidR="00BC7AFD" w:rsidRPr="00E23F86" w:rsidRDefault="00BC7AFD" w:rsidP="00BC7AFD">
      <w:pPr>
        <w:rPr>
          <w:rFonts w:ascii="Times New Roman" w:hAnsi="Times New Roman" w:cs="Times New Roman"/>
          <w:sz w:val="32"/>
          <w:szCs w:val="32"/>
        </w:rPr>
      </w:pPr>
      <w:r w:rsidRPr="00E23F86">
        <w:rPr>
          <w:rFonts w:ascii="Times New Roman" w:hAnsi="Times New Roman" w:cs="Times New Roman"/>
          <w:sz w:val="32"/>
          <w:szCs w:val="32"/>
        </w:rPr>
        <w:t xml:space="preserve">90.00 - 92.99 A- </w:t>
      </w:r>
      <w:r w:rsidR="008D2603" w:rsidRPr="00E23F86">
        <w:rPr>
          <w:rFonts w:ascii="Times New Roman" w:hAnsi="Times New Roman" w:cs="Times New Roman"/>
          <w:sz w:val="32"/>
          <w:szCs w:val="32"/>
        </w:rPr>
        <w:t xml:space="preserve">                           </w:t>
      </w:r>
      <w:r w:rsidRPr="00E23F86">
        <w:rPr>
          <w:rFonts w:ascii="Times New Roman" w:hAnsi="Times New Roman" w:cs="Times New Roman"/>
          <w:sz w:val="32"/>
          <w:szCs w:val="32"/>
        </w:rPr>
        <w:t>70.00 - 72.99 C-</w:t>
      </w:r>
    </w:p>
    <w:p w14:paraId="6BB70832" w14:textId="77777777" w:rsidR="00BC7AFD" w:rsidRPr="00E23F86" w:rsidRDefault="00BC7AFD" w:rsidP="00BC7AFD">
      <w:pPr>
        <w:rPr>
          <w:rFonts w:ascii="Times New Roman" w:hAnsi="Times New Roman" w:cs="Times New Roman"/>
          <w:sz w:val="32"/>
          <w:szCs w:val="32"/>
        </w:rPr>
      </w:pPr>
      <w:r w:rsidRPr="00E23F86">
        <w:rPr>
          <w:rFonts w:ascii="Times New Roman" w:hAnsi="Times New Roman" w:cs="Times New Roman"/>
          <w:sz w:val="32"/>
          <w:szCs w:val="32"/>
        </w:rPr>
        <w:t>87.00 - 89.99 B+</w:t>
      </w:r>
      <w:r w:rsidR="008D2603" w:rsidRPr="00E23F86">
        <w:rPr>
          <w:rFonts w:ascii="Times New Roman" w:hAnsi="Times New Roman" w:cs="Times New Roman"/>
          <w:sz w:val="32"/>
          <w:szCs w:val="32"/>
        </w:rPr>
        <w:t xml:space="preserve">                           </w:t>
      </w:r>
      <w:r w:rsidRPr="00E23F86">
        <w:rPr>
          <w:rFonts w:ascii="Times New Roman" w:hAnsi="Times New Roman" w:cs="Times New Roman"/>
          <w:sz w:val="32"/>
          <w:szCs w:val="32"/>
        </w:rPr>
        <w:t xml:space="preserve"> 67.00 - 69.99 D+</w:t>
      </w:r>
    </w:p>
    <w:p w14:paraId="67C25235" w14:textId="77777777" w:rsidR="00BC7AFD" w:rsidRPr="00E23F86" w:rsidRDefault="00BC7AFD" w:rsidP="00BC7AFD">
      <w:pPr>
        <w:rPr>
          <w:rFonts w:ascii="Times New Roman" w:hAnsi="Times New Roman" w:cs="Times New Roman"/>
          <w:sz w:val="32"/>
          <w:szCs w:val="32"/>
        </w:rPr>
      </w:pPr>
      <w:r w:rsidRPr="00E23F86">
        <w:rPr>
          <w:rFonts w:ascii="Times New Roman" w:hAnsi="Times New Roman" w:cs="Times New Roman"/>
          <w:sz w:val="32"/>
          <w:szCs w:val="32"/>
        </w:rPr>
        <w:t>83.00 - 86.99 B</w:t>
      </w:r>
      <w:r w:rsidR="008D2603" w:rsidRPr="00E23F86">
        <w:rPr>
          <w:rFonts w:ascii="Times New Roman" w:hAnsi="Times New Roman" w:cs="Times New Roman"/>
          <w:sz w:val="32"/>
          <w:szCs w:val="32"/>
        </w:rPr>
        <w:t xml:space="preserve">                             </w:t>
      </w:r>
      <w:r w:rsidRPr="00E23F86">
        <w:rPr>
          <w:rFonts w:ascii="Times New Roman" w:hAnsi="Times New Roman" w:cs="Times New Roman"/>
          <w:sz w:val="32"/>
          <w:szCs w:val="32"/>
        </w:rPr>
        <w:t xml:space="preserve"> 63.00 - 66.99 D</w:t>
      </w:r>
    </w:p>
    <w:p w14:paraId="24D8B8C3" w14:textId="77777777" w:rsidR="00BC7AFD" w:rsidRPr="00E23F86" w:rsidRDefault="00BC7AFD" w:rsidP="00BC7AFD">
      <w:pPr>
        <w:rPr>
          <w:rFonts w:ascii="Times New Roman" w:hAnsi="Times New Roman" w:cs="Times New Roman"/>
          <w:sz w:val="32"/>
          <w:szCs w:val="32"/>
        </w:rPr>
      </w:pPr>
      <w:r w:rsidRPr="00E23F86">
        <w:rPr>
          <w:rFonts w:ascii="Times New Roman" w:hAnsi="Times New Roman" w:cs="Times New Roman"/>
          <w:sz w:val="32"/>
          <w:szCs w:val="32"/>
        </w:rPr>
        <w:t xml:space="preserve">80.00 - 82.99 B- </w:t>
      </w:r>
      <w:r w:rsidR="008D2603" w:rsidRPr="00E23F86">
        <w:rPr>
          <w:rFonts w:ascii="Times New Roman" w:hAnsi="Times New Roman" w:cs="Times New Roman"/>
          <w:sz w:val="32"/>
          <w:szCs w:val="32"/>
        </w:rPr>
        <w:t xml:space="preserve">                            </w:t>
      </w:r>
      <w:r w:rsidRPr="00E23F86">
        <w:rPr>
          <w:rFonts w:ascii="Times New Roman" w:hAnsi="Times New Roman" w:cs="Times New Roman"/>
          <w:sz w:val="32"/>
          <w:szCs w:val="32"/>
        </w:rPr>
        <w:t>60.00 - 62.99 D-</w:t>
      </w:r>
    </w:p>
    <w:p w14:paraId="2934CDD5" w14:textId="77777777" w:rsidR="00BC7AFD" w:rsidRPr="00E23F86" w:rsidRDefault="00BC7AFD" w:rsidP="00BC7AFD">
      <w:pPr>
        <w:rPr>
          <w:rFonts w:ascii="Times New Roman" w:hAnsi="Times New Roman" w:cs="Times New Roman"/>
          <w:sz w:val="32"/>
          <w:szCs w:val="32"/>
        </w:rPr>
      </w:pPr>
      <w:r w:rsidRPr="00E23F86">
        <w:rPr>
          <w:rFonts w:ascii="Times New Roman" w:hAnsi="Times New Roman" w:cs="Times New Roman"/>
          <w:sz w:val="32"/>
          <w:szCs w:val="32"/>
        </w:rPr>
        <w:t>77.00 - 79.99 C+</w:t>
      </w:r>
      <w:r w:rsidR="008D2603" w:rsidRPr="00E23F86">
        <w:rPr>
          <w:rFonts w:ascii="Times New Roman" w:hAnsi="Times New Roman" w:cs="Times New Roman"/>
          <w:sz w:val="32"/>
          <w:szCs w:val="32"/>
        </w:rPr>
        <w:t xml:space="preserve">                            </w:t>
      </w:r>
      <w:r w:rsidRPr="00E23F86">
        <w:rPr>
          <w:rFonts w:ascii="Times New Roman" w:hAnsi="Times New Roman" w:cs="Times New Roman"/>
          <w:sz w:val="32"/>
          <w:szCs w:val="32"/>
        </w:rPr>
        <w:t xml:space="preserve"> 59.99</w:t>
      </w:r>
      <w:r w:rsidR="008D2603" w:rsidRPr="00E23F86">
        <w:rPr>
          <w:rFonts w:ascii="Times New Roman" w:hAnsi="Times New Roman" w:cs="Times New Roman"/>
          <w:sz w:val="32"/>
          <w:szCs w:val="32"/>
        </w:rPr>
        <w:t xml:space="preserve">-          </w:t>
      </w:r>
      <w:r w:rsidRPr="00E23F86">
        <w:rPr>
          <w:rFonts w:ascii="Times New Roman" w:hAnsi="Times New Roman" w:cs="Times New Roman"/>
          <w:sz w:val="32"/>
          <w:szCs w:val="32"/>
        </w:rPr>
        <w:t xml:space="preserve"> F</w:t>
      </w:r>
    </w:p>
    <w:p w14:paraId="69C938AC" w14:textId="5531F965" w:rsidR="00BC7AFD" w:rsidRPr="00E23F86" w:rsidRDefault="00AE0125" w:rsidP="00AE0125">
      <w:pPr>
        <w:rPr>
          <w:rFonts w:ascii="Times New Roman" w:hAnsi="Times New Roman" w:cs="Times New Roman"/>
          <w:sz w:val="32"/>
          <w:szCs w:val="32"/>
        </w:rPr>
      </w:pPr>
      <w:r w:rsidRPr="00E23F86">
        <w:rPr>
          <w:rFonts w:ascii="Times New Roman" w:hAnsi="Times New Roman" w:cs="Times New Roman"/>
          <w:sz w:val="32"/>
          <w:szCs w:val="32"/>
        </w:rPr>
        <w:t>The letter grade distribution table guarantees the minimum grade each student will receive</w:t>
      </w:r>
      <w:r w:rsidR="006F2C9B" w:rsidRPr="00E23F86">
        <w:rPr>
          <w:rFonts w:ascii="Times New Roman" w:hAnsi="Times New Roman" w:cs="Times New Roman"/>
          <w:sz w:val="32"/>
          <w:szCs w:val="32"/>
        </w:rPr>
        <w:t xml:space="preserve"> </w:t>
      </w:r>
      <w:r w:rsidRPr="00E23F86">
        <w:rPr>
          <w:rFonts w:ascii="Times New Roman" w:hAnsi="Times New Roman" w:cs="Times New Roman"/>
          <w:sz w:val="32"/>
          <w:szCs w:val="32"/>
        </w:rPr>
        <w:t xml:space="preserve">based on their </w:t>
      </w:r>
      <w:r w:rsidR="00041F93" w:rsidRPr="00E23F86">
        <w:rPr>
          <w:rFonts w:ascii="Times New Roman" w:hAnsi="Times New Roman" w:cs="Times New Roman"/>
          <w:sz w:val="32"/>
          <w:szCs w:val="32"/>
        </w:rPr>
        <w:t xml:space="preserve">total </w:t>
      </w:r>
      <w:r w:rsidRPr="00E23F86">
        <w:rPr>
          <w:rFonts w:ascii="Times New Roman" w:hAnsi="Times New Roman" w:cs="Times New Roman"/>
          <w:sz w:val="32"/>
          <w:szCs w:val="32"/>
        </w:rPr>
        <w:t>final score.</w:t>
      </w:r>
    </w:p>
    <w:p w14:paraId="278046DB" w14:textId="77777777" w:rsidR="0095460C" w:rsidRPr="00E23F86" w:rsidRDefault="0095460C" w:rsidP="00BC7AFD">
      <w:pPr>
        <w:rPr>
          <w:rFonts w:ascii="Times New Roman" w:hAnsi="Times New Roman" w:cs="Times New Roman"/>
          <w:b/>
          <w:sz w:val="32"/>
          <w:szCs w:val="32"/>
        </w:rPr>
      </w:pPr>
    </w:p>
    <w:p w14:paraId="13D003B1" w14:textId="714711F3" w:rsidR="00BC7AFD" w:rsidRPr="00E23F86" w:rsidRDefault="00BC7AFD" w:rsidP="00BC7AFD">
      <w:pPr>
        <w:rPr>
          <w:rFonts w:ascii="Times New Roman" w:hAnsi="Times New Roman" w:cs="Times New Roman"/>
          <w:sz w:val="32"/>
          <w:szCs w:val="32"/>
        </w:rPr>
      </w:pPr>
      <w:r w:rsidRPr="00E23F86">
        <w:rPr>
          <w:rFonts w:ascii="Times New Roman" w:hAnsi="Times New Roman" w:cs="Times New Roman"/>
          <w:b/>
          <w:sz w:val="32"/>
          <w:szCs w:val="32"/>
        </w:rPr>
        <w:t>Catalogue Description</w:t>
      </w:r>
      <w:r w:rsidRPr="00E23F86">
        <w:rPr>
          <w:rFonts w:ascii="Times New Roman" w:hAnsi="Times New Roman" w:cs="Times New Roman"/>
          <w:sz w:val="32"/>
          <w:szCs w:val="32"/>
        </w:rPr>
        <w:t xml:space="preserve">: </w:t>
      </w:r>
      <w:r w:rsidR="00475034" w:rsidRPr="00475034">
        <w:rPr>
          <w:rFonts w:ascii="Times New Roman" w:hAnsi="Times New Roman" w:cs="Times New Roman"/>
          <w:sz w:val="32"/>
          <w:szCs w:val="32"/>
        </w:rPr>
        <w:t xml:space="preserve">Theory and applications of stochastic processes relevant to financial engineering. Stochastic processes, Brownian </w:t>
      </w:r>
      <w:r w:rsidR="00475034" w:rsidRPr="00475034">
        <w:rPr>
          <w:rFonts w:ascii="Times New Roman" w:hAnsi="Times New Roman" w:cs="Times New Roman"/>
          <w:sz w:val="32"/>
          <w:szCs w:val="32"/>
        </w:rPr>
        <w:lastRenderedPageBreak/>
        <w:t>motion, martingales, stochastic calculus, Monte Carlo Simulations with financial application examples</w:t>
      </w:r>
      <w:r w:rsidR="00475034">
        <w:t>.</w:t>
      </w:r>
    </w:p>
    <w:p w14:paraId="2F6C7E6A" w14:textId="77777777" w:rsidR="0095460C" w:rsidRPr="00E23F86" w:rsidRDefault="0095460C" w:rsidP="00BC7AFD">
      <w:pPr>
        <w:rPr>
          <w:rFonts w:ascii="Times New Roman" w:hAnsi="Times New Roman" w:cs="Times New Roman"/>
          <w:b/>
          <w:sz w:val="32"/>
          <w:szCs w:val="32"/>
        </w:rPr>
      </w:pPr>
    </w:p>
    <w:p w14:paraId="0E543145" w14:textId="242935E2" w:rsidR="0095460C" w:rsidRPr="0040343E" w:rsidRDefault="00BC7AFD" w:rsidP="00BC7AFD">
      <w:pPr>
        <w:rPr>
          <w:rFonts w:ascii="Times New Roman" w:hAnsi="Times New Roman" w:cs="Times New Roman"/>
          <w:b/>
          <w:sz w:val="32"/>
          <w:szCs w:val="32"/>
        </w:rPr>
      </w:pPr>
      <w:r w:rsidRPr="00E23F86">
        <w:rPr>
          <w:rFonts w:ascii="Times New Roman" w:hAnsi="Times New Roman" w:cs="Times New Roman"/>
          <w:b/>
          <w:sz w:val="32"/>
          <w:szCs w:val="32"/>
        </w:rPr>
        <w:t>Course Objectives</w:t>
      </w:r>
      <w:r w:rsidRPr="00E23F86">
        <w:rPr>
          <w:rFonts w:ascii="Times New Roman" w:hAnsi="Times New Roman" w:cs="Times New Roman"/>
          <w:sz w:val="32"/>
          <w:szCs w:val="32"/>
        </w:rPr>
        <w:t xml:space="preserve">: </w:t>
      </w:r>
      <w:r w:rsidR="004A5040" w:rsidRPr="004A5040">
        <w:rPr>
          <w:rFonts w:ascii="Times New Roman" w:hAnsi="Times New Roman" w:cs="Times New Roman"/>
          <w:sz w:val="32"/>
          <w:szCs w:val="32"/>
        </w:rPr>
        <w:t>The course focuses on reasoning with probabilistic uncertainty</w:t>
      </w:r>
      <w:r w:rsidR="009178C5">
        <w:rPr>
          <w:rFonts w:ascii="Times New Roman" w:hAnsi="Times New Roman" w:cs="Times New Roman"/>
          <w:sz w:val="32"/>
          <w:szCs w:val="32"/>
        </w:rPr>
        <w:t xml:space="preserve"> on problems of </w:t>
      </w:r>
      <w:bookmarkStart w:id="1" w:name="_Hlk123037759"/>
      <w:r w:rsidR="009178C5">
        <w:rPr>
          <w:rFonts w:ascii="Times New Roman" w:hAnsi="Times New Roman" w:cs="Times New Roman"/>
          <w:sz w:val="32"/>
          <w:szCs w:val="32"/>
        </w:rPr>
        <w:t>financial engineering</w:t>
      </w:r>
      <w:bookmarkEnd w:id="1"/>
      <w:r w:rsidR="004A5040" w:rsidRPr="004A5040">
        <w:rPr>
          <w:rFonts w:ascii="Times New Roman" w:hAnsi="Times New Roman" w:cs="Times New Roman"/>
          <w:sz w:val="32"/>
          <w:szCs w:val="32"/>
        </w:rPr>
        <w:t xml:space="preserve">. This involves </w:t>
      </w:r>
      <w:r w:rsidR="004A5040">
        <w:rPr>
          <w:rFonts w:ascii="Times New Roman" w:hAnsi="Times New Roman" w:cs="Times New Roman"/>
          <w:sz w:val="32"/>
          <w:szCs w:val="32"/>
        </w:rPr>
        <w:t>acquiring the basic notions of stochastic processes</w:t>
      </w:r>
      <w:r w:rsidR="004A5040" w:rsidRPr="004A5040">
        <w:rPr>
          <w:rFonts w:ascii="Times New Roman" w:hAnsi="Times New Roman" w:cs="Times New Roman"/>
          <w:sz w:val="32"/>
          <w:szCs w:val="32"/>
        </w:rPr>
        <w:t xml:space="preserve"> </w:t>
      </w:r>
      <w:r w:rsidR="003C6325">
        <w:rPr>
          <w:rFonts w:ascii="Times New Roman" w:hAnsi="Times New Roman" w:cs="Times New Roman"/>
          <w:sz w:val="32"/>
          <w:szCs w:val="32"/>
        </w:rPr>
        <w:t>especially those related to financial engineering</w:t>
      </w:r>
      <w:r w:rsidR="003C6325" w:rsidRPr="004A5040">
        <w:rPr>
          <w:rFonts w:ascii="Times New Roman" w:hAnsi="Times New Roman" w:cs="Times New Roman"/>
          <w:sz w:val="32"/>
          <w:szCs w:val="32"/>
        </w:rPr>
        <w:t xml:space="preserve"> </w:t>
      </w:r>
      <w:r w:rsidR="004A5040" w:rsidRPr="004A5040">
        <w:rPr>
          <w:rFonts w:ascii="Times New Roman" w:hAnsi="Times New Roman" w:cs="Times New Roman"/>
          <w:sz w:val="32"/>
          <w:szCs w:val="32"/>
        </w:rPr>
        <w:t>and applying th</w:t>
      </w:r>
      <w:r w:rsidR="004A5040">
        <w:rPr>
          <w:rFonts w:ascii="Times New Roman" w:hAnsi="Times New Roman" w:cs="Times New Roman"/>
          <w:sz w:val="32"/>
          <w:szCs w:val="32"/>
        </w:rPr>
        <w:t>e</w:t>
      </w:r>
      <w:r w:rsidR="004A5040" w:rsidRPr="004A5040">
        <w:rPr>
          <w:rFonts w:ascii="Times New Roman" w:hAnsi="Times New Roman" w:cs="Times New Roman"/>
          <w:sz w:val="32"/>
          <w:szCs w:val="32"/>
        </w:rPr>
        <w:t>se skills to a wide range of problems</w:t>
      </w:r>
      <w:r w:rsidR="004A5040">
        <w:rPr>
          <w:rFonts w:ascii="Times New Roman" w:hAnsi="Times New Roman" w:cs="Times New Roman"/>
          <w:sz w:val="32"/>
          <w:szCs w:val="32"/>
        </w:rPr>
        <w:t>.</w:t>
      </w:r>
    </w:p>
    <w:p w14:paraId="60762C77" w14:textId="77777777" w:rsidR="0040343E" w:rsidRDefault="0040343E" w:rsidP="00BC7AFD">
      <w:pPr>
        <w:rPr>
          <w:rFonts w:ascii="Times New Roman" w:hAnsi="Times New Roman" w:cs="Times New Roman"/>
          <w:b/>
          <w:sz w:val="32"/>
          <w:szCs w:val="32"/>
        </w:rPr>
      </w:pPr>
    </w:p>
    <w:p w14:paraId="2ADC57C6" w14:textId="2422A73A" w:rsidR="00BC7AFD" w:rsidRPr="00E23F86" w:rsidRDefault="00BC7AFD" w:rsidP="00BC7AFD">
      <w:pPr>
        <w:rPr>
          <w:rFonts w:ascii="Times New Roman" w:hAnsi="Times New Roman" w:cs="Times New Roman"/>
          <w:sz w:val="32"/>
          <w:szCs w:val="32"/>
        </w:rPr>
      </w:pPr>
      <w:r w:rsidRPr="00E23F86">
        <w:rPr>
          <w:rFonts w:ascii="Times New Roman" w:hAnsi="Times New Roman" w:cs="Times New Roman"/>
          <w:b/>
          <w:sz w:val="32"/>
          <w:szCs w:val="32"/>
        </w:rPr>
        <w:t>Exam Dates</w:t>
      </w:r>
      <w:r w:rsidRPr="00E23F86">
        <w:rPr>
          <w:rFonts w:ascii="Times New Roman" w:hAnsi="Times New Roman" w:cs="Times New Roman"/>
          <w:sz w:val="32"/>
          <w:szCs w:val="32"/>
        </w:rPr>
        <w:t>:</w:t>
      </w:r>
    </w:p>
    <w:p w14:paraId="66D0D9EA" w14:textId="0E422CAB" w:rsidR="006916AD" w:rsidRPr="00E23F86" w:rsidRDefault="00BC7AFD" w:rsidP="00BC7AFD">
      <w:pPr>
        <w:rPr>
          <w:rFonts w:ascii="Times New Roman" w:hAnsi="Times New Roman" w:cs="Times New Roman"/>
          <w:sz w:val="32"/>
          <w:szCs w:val="32"/>
        </w:rPr>
      </w:pPr>
      <w:r w:rsidRPr="00E23F86">
        <w:rPr>
          <w:rFonts w:ascii="Times New Roman" w:hAnsi="Times New Roman" w:cs="Times New Roman"/>
          <w:b/>
          <w:sz w:val="32"/>
          <w:szCs w:val="32"/>
        </w:rPr>
        <w:t>Midterm Exam</w:t>
      </w:r>
      <w:r w:rsidRPr="00E23F86">
        <w:rPr>
          <w:rFonts w:ascii="Times New Roman" w:hAnsi="Times New Roman" w:cs="Times New Roman"/>
          <w:sz w:val="32"/>
          <w:szCs w:val="32"/>
        </w:rPr>
        <w:t xml:space="preserve"> </w:t>
      </w:r>
      <w:r w:rsidRPr="00E23F86">
        <w:rPr>
          <w:rFonts w:ascii="Times New Roman" w:hAnsi="Times New Roman" w:cs="Times New Roman"/>
          <w:b/>
          <w:bCs/>
          <w:sz w:val="32"/>
          <w:szCs w:val="32"/>
        </w:rPr>
        <w:t xml:space="preserve">1: </w:t>
      </w:r>
      <w:r w:rsidR="00C07635">
        <w:rPr>
          <w:rFonts w:ascii="Times New Roman" w:hAnsi="Times New Roman" w:cs="Times New Roman"/>
          <w:sz w:val="32"/>
          <w:szCs w:val="32"/>
        </w:rPr>
        <w:t>Thursday February 16, 12:30-2:20pm</w:t>
      </w:r>
    </w:p>
    <w:p w14:paraId="031D93B2" w14:textId="028FE803" w:rsidR="00BC7AFD" w:rsidRPr="00E23F86" w:rsidRDefault="00BC7AFD" w:rsidP="00BC7AFD">
      <w:pPr>
        <w:rPr>
          <w:rFonts w:ascii="Times New Roman" w:hAnsi="Times New Roman" w:cs="Times New Roman"/>
          <w:sz w:val="32"/>
          <w:szCs w:val="32"/>
        </w:rPr>
      </w:pPr>
      <w:r w:rsidRPr="00E23F86">
        <w:rPr>
          <w:rFonts w:ascii="Times New Roman" w:hAnsi="Times New Roman" w:cs="Times New Roman"/>
          <w:b/>
          <w:sz w:val="32"/>
          <w:szCs w:val="32"/>
        </w:rPr>
        <w:t>Midterm Exam</w:t>
      </w:r>
      <w:r w:rsidRPr="00E23F86">
        <w:rPr>
          <w:rFonts w:ascii="Times New Roman" w:hAnsi="Times New Roman" w:cs="Times New Roman"/>
          <w:sz w:val="32"/>
          <w:szCs w:val="32"/>
        </w:rPr>
        <w:t xml:space="preserve"> </w:t>
      </w:r>
      <w:r w:rsidRPr="00E23F86">
        <w:rPr>
          <w:rFonts w:ascii="Times New Roman" w:hAnsi="Times New Roman" w:cs="Times New Roman"/>
          <w:b/>
          <w:bCs/>
          <w:sz w:val="32"/>
          <w:szCs w:val="32"/>
        </w:rPr>
        <w:t xml:space="preserve">2: </w:t>
      </w:r>
      <w:r w:rsidR="00C07635">
        <w:rPr>
          <w:rFonts w:ascii="Times New Roman" w:hAnsi="Times New Roman" w:cs="Times New Roman"/>
          <w:sz w:val="32"/>
          <w:szCs w:val="32"/>
        </w:rPr>
        <w:t xml:space="preserve">Thursday March </w:t>
      </w:r>
      <w:r w:rsidR="00AC5969">
        <w:rPr>
          <w:rFonts w:ascii="Times New Roman" w:hAnsi="Times New Roman" w:cs="Times New Roman"/>
          <w:sz w:val="32"/>
          <w:szCs w:val="32"/>
        </w:rPr>
        <w:t>23</w:t>
      </w:r>
      <w:r w:rsidR="00C07635">
        <w:rPr>
          <w:rFonts w:ascii="Times New Roman" w:hAnsi="Times New Roman" w:cs="Times New Roman"/>
          <w:sz w:val="32"/>
          <w:szCs w:val="32"/>
        </w:rPr>
        <w:t>, 12:30-2:20pm</w:t>
      </w:r>
    </w:p>
    <w:p w14:paraId="71B28E64" w14:textId="25C42593" w:rsidR="00613932" w:rsidRPr="00E23F86" w:rsidRDefault="00BC7AFD" w:rsidP="00BC7AFD">
      <w:pPr>
        <w:rPr>
          <w:rFonts w:ascii="Times New Roman" w:hAnsi="Times New Roman" w:cs="Times New Roman"/>
          <w:sz w:val="32"/>
          <w:szCs w:val="32"/>
        </w:rPr>
      </w:pPr>
      <w:r w:rsidRPr="00E23F86">
        <w:rPr>
          <w:rFonts w:ascii="Times New Roman" w:hAnsi="Times New Roman" w:cs="Times New Roman"/>
          <w:b/>
          <w:sz w:val="32"/>
          <w:szCs w:val="32"/>
        </w:rPr>
        <w:t>Final Exam</w:t>
      </w:r>
      <w:r w:rsidRPr="00E23F86">
        <w:rPr>
          <w:rFonts w:ascii="Times New Roman" w:hAnsi="Times New Roman" w:cs="Times New Roman"/>
          <w:sz w:val="32"/>
          <w:szCs w:val="32"/>
        </w:rPr>
        <w:t>:</w:t>
      </w:r>
      <w:r w:rsidR="00D806FD" w:rsidRPr="00E23F86">
        <w:rPr>
          <w:rFonts w:ascii="Times New Roman" w:hAnsi="Times New Roman" w:cs="Times New Roman"/>
          <w:sz w:val="32"/>
          <w:szCs w:val="32"/>
        </w:rPr>
        <w:t xml:space="preserve"> </w:t>
      </w:r>
      <w:r w:rsidR="00260BF6">
        <w:rPr>
          <w:rFonts w:ascii="Times New Roman" w:hAnsi="Times New Roman" w:cs="Times New Roman"/>
          <w:sz w:val="32"/>
          <w:szCs w:val="32"/>
        </w:rPr>
        <w:t>Wednes</w:t>
      </w:r>
      <w:r w:rsidR="00613932">
        <w:rPr>
          <w:rFonts w:ascii="Times New Roman" w:hAnsi="Times New Roman" w:cs="Times New Roman"/>
          <w:sz w:val="32"/>
          <w:szCs w:val="32"/>
        </w:rPr>
        <w:t xml:space="preserve">day, May </w:t>
      </w:r>
      <w:r w:rsidR="00260BF6">
        <w:rPr>
          <w:rFonts w:ascii="Times New Roman" w:hAnsi="Times New Roman" w:cs="Times New Roman"/>
          <w:sz w:val="32"/>
          <w:szCs w:val="32"/>
        </w:rPr>
        <w:t>10</w:t>
      </w:r>
      <w:r w:rsidR="00D21127">
        <w:rPr>
          <w:rFonts w:ascii="Times New Roman" w:hAnsi="Times New Roman" w:cs="Times New Roman"/>
          <w:sz w:val="32"/>
          <w:szCs w:val="32"/>
        </w:rPr>
        <w:t xml:space="preserve">, </w:t>
      </w:r>
      <w:r w:rsidR="00260BF6">
        <w:rPr>
          <w:rFonts w:ascii="Times New Roman" w:hAnsi="Times New Roman" w:cs="Times New Roman"/>
          <w:sz w:val="32"/>
          <w:szCs w:val="32"/>
        </w:rPr>
        <w:t>2</w:t>
      </w:r>
      <w:r w:rsidR="00613932">
        <w:rPr>
          <w:rFonts w:ascii="Times New Roman" w:hAnsi="Times New Roman" w:cs="Times New Roman"/>
          <w:sz w:val="32"/>
          <w:szCs w:val="32"/>
        </w:rPr>
        <w:t>-</w:t>
      </w:r>
      <w:r w:rsidR="00260BF6">
        <w:rPr>
          <w:rFonts w:ascii="Times New Roman" w:hAnsi="Times New Roman" w:cs="Times New Roman"/>
          <w:sz w:val="32"/>
          <w:szCs w:val="32"/>
        </w:rPr>
        <w:t>4p</w:t>
      </w:r>
      <w:r w:rsidR="00613932">
        <w:rPr>
          <w:rFonts w:ascii="Times New Roman" w:hAnsi="Times New Roman" w:cs="Times New Roman"/>
          <w:sz w:val="32"/>
          <w:szCs w:val="32"/>
        </w:rPr>
        <w:t>m</w:t>
      </w:r>
    </w:p>
    <w:p w14:paraId="49B5490B" w14:textId="12737094" w:rsidR="00136D8B" w:rsidRPr="00E23F86" w:rsidRDefault="00136D8B" w:rsidP="00BC7AFD">
      <w:pPr>
        <w:rPr>
          <w:rFonts w:ascii="Times New Roman" w:hAnsi="Times New Roman" w:cs="Times New Roman"/>
          <w:sz w:val="32"/>
          <w:szCs w:val="32"/>
        </w:rPr>
      </w:pPr>
    </w:p>
    <w:p w14:paraId="7814CF10" w14:textId="77777777" w:rsidR="003C5DEA" w:rsidRPr="00E23F86" w:rsidRDefault="003C5DEA" w:rsidP="00BC7AFD">
      <w:pPr>
        <w:rPr>
          <w:rFonts w:ascii="Times New Roman" w:hAnsi="Times New Roman" w:cs="Times New Roman"/>
          <w:b/>
          <w:sz w:val="32"/>
          <w:szCs w:val="32"/>
        </w:rPr>
      </w:pPr>
    </w:p>
    <w:p w14:paraId="4331DAD7" w14:textId="26C197F2" w:rsidR="00BC7AFD" w:rsidRDefault="00BC7AFD" w:rsidP="00BC7AFD">
      <w:pPr>
        <w:rPr>
          <w:rFonts w:ascii="Times New Roman" w:hAnsi="Times New Roman" w:cs="Times New Roman"/>
          <w:sz w:val="32"/>
          <w:szCs w:val="32"/>
        </w:rPr>
      </w:pPr>
      <w:r w:rsidRPr="00E23F86">
        <w:rPr>
          <w:rFonts w:ascii="Times New Roman" w:hAnsi="Times New Roman" w:cs="Times New Roman"/>
          <w:b/>
          <w:sz w:val="32"/>
          <w:szCs w:val="32"/>
        </w:rPr>
        <w:t>Textbook</w:t>
      </w:r>
      <w:r w:rsidRPr="00E23F86">
        <w:rPr>
          <w:rFonts w:ascii="Times New Roman" w:hAnsi="Times New Roman" w:cs="Times New Roman"/>
          <w:sz w:val="32"/>
          <w:szCs w:val="32"/>
        </w:rPr>
        <w:t>:</w:t>
      </w:r>
    </w:p>
    <w:p w14:paraId="57ACC445" w14:textId="5E3EA766" w:rsidR="002901DE" w:rsidRPr="00E23F86" w:rsidRDefault="008457E1" w:rsidP="002901DE">
      <w:pPr>
        <w:rPr>
          <w:rFonts w:ascii="Times New Roman" w:hAnsi="Times New Roman" w:cs="Times New Roman"/>
          <w:sz w:val="32"/>
          <w:szCs w:val="32"/>
        </w:rPr>
      </w:pPr>
      <w:r w:rsidRPr="008457E1">
        <w:rPr>
          <w:rFonts w:ascii="Times New Roman" w:hAnsi="Times New Roman" w:cs="Times New Roman"/>
          <w:sz w:val="32"/>
          <w:szCs w:val="32"/>
        </w:rPr>
        <w:t>There is no required textbook for this class.</w:t>
      </w:r>
      <w:r w:rsidR="00DF1DA2">
        <w:rPr>
          <w:rFonts w:ascii="Times New Roman" w:hAnsi="Times New Roman" w:cs="Times New Roman"/>
          <w:sz w:val="32"/>
          <w:szCs w:val="32"/>
        </w:rPr>
        <w:t xml:space="preserve"> </w:t>
      </w:r>
      <w:r w:rsidR="00DF44EA">
        <w:rPr>
          <w:rFonts w:ascii="Times New Roman" w:hAnsi="Times New Roman" w:cs="Times New Roman"/>
          <w:sz w:val="32"/>
          <w:szCs w:val="32"/>
        </w:rPr>
        <w:t>T</w:t>
      </w:r>
      <w:r w:rsidR="00DF44EA" w:rsidRPr="008457E1">
        <w:rPr>
          <w:rFonts w:ascii="Times New Roman" w:hAnsi="Times New Roman" w:cs="Times New Roman"/>
          <w:sz w:val="32"/>
          <w:szCs w:val="32"/>
        </w:rPr>
        <w:t>he following textbooks are recommended</w:t>
      </w:r>
      <w:r w:rsidR="00DF44EA">
        <w:rPr>
          <w:rFonts w:ascii="Times New Roman" w:hAnsi="Times New Roman" w:cs="Times New Roman"/>
          <w:sz w:val="32"/>
          <w:szCs w:val="32"/>
        </w:rPr>
        <w:t xml:space="preserve">. </w:t>
      </w:r>
      <w:r w:rsidR="00DF1DA2">
        <w:rPr>
          <w:rFonts w:ascii="Times New Roman" w:hAnsi="Times New Roman" w:cs="Times New Roman"/>
          <w:sz w:val="32"/>
          <w:szCs w:val="32"/>
        </w:rPr>
        <w:t>We will use mainly</w:t>
      </w:r>
      <w:r w:rsidR="00D34BD3">
        <w:rPr>
          <w:rFonts w:ascii="Times New Roman" w:hAnsi="Times New Roman" w:cs="Times New Roman"/>
          <w:sz w:val="32"/>
          <w:szCs w:val="32"/>
        </w:rPr>
        <w:t xml:space="preserve"> 1 and </w:t>
      </w:r>
      <w:r w:rsidR="00F04227">
        <w:rPr>
          <w:rFonts w:ascii="Times New Roman" w:hAnsi="Times New Roman" w:cs="Times New Roman"/>
          <w:sz w:val="32"/>
          <w:szCs w:val="32"/>
        </w:rPr>
        <w:t>4. We</w:t>
      </w:r>
      <w:r w:rsidR="00D34BD3">
        <w:rPr>
          <w:rFonts w:ascii="Times New Roman" w:hAnsi="Times New Roman" w:cs="Times New Roman"/>
          <w:sz w:val="32"/>
          <w:szCs w:val="32"/>
        </w:rPr>
        <w:t xml:space="preserve"> will also use </w:t>
      </w:r>
      <w:r w:rsidR="00B2089F">
        <w:rPr>
          <w:rFonts w:ascii="Times New Roman" w:hAnsi="Times New Roman" w:cs="Times New Roman"/>
          <w:sz w:val="32"/>
          <w:szCs w:val="32"/>
        </w:rPr>
        <w:t xml:space="preserve">some </w:t>
      </w:r>
      <w:r w:rsidR="00D34BD3">
        <w:rPr>
          <w:rFonts w:ascii="Times New Roman" w:hAnsi="Times New Roman" w:cs="Times New Roman"/>
          <w:sz w:val="32"/>
          <w:szCs w:val="32"/>
        </w:rPr>
        <w:t xml:space="preserve">parts </w:t>
      </w:r>
      <w:r w:rsidR="00F04227">
        <w:rPr>
          <w:rFonts w:ascii="Times New Roman" w:hAnsi="Times New Roman" w:cs="Times New Roman"/>
          <w:sz w:val="32"/>
          <w:szCs w:val="32"/>
        </w:rPr>
        <w:t>of 2</w:t>
      </w:r>
      <w:r w:rsidR="00D347D4">
        <w:rPr>
          <w:rFonts w:ascii="Times New Roman" w:hAnsi="Times New Roman" w:cs="Times New Roman"/>
          <w:sz w:val="32"/>
          <w:szCs w:val="32"/>
        </w:rPr>
        <w:t>,3</w:t>
      </w:r>
      <w:r w:rsidR="00011151">
        <w:rPr>
          <w:rFonts w:ascii="Times New Roman" w:hAnsi="Times New Roman" w:cs="Times New Roman"/>
          <w:sz w:val="32"/>
          <w:szCs w:val="32"/>
        </w:rPr>
        <w:t xml:space="preserve">, </w:t>
      </w:r>
      <w:r w:rsidR="00DF1DA2">
        <w:rPr>
          <w:rFonts w:ascii="Times New Roman" w:hAnsi="Times New Roman" w:cs="Times New Roman"/>
          <w:sz w:val="32"/>
          <w:szCs w:val="32"/>
        </w:rPr>
        <w:t xml:space="preserve">and </w:t>
      </w:r>
      <w:r w:rsidR="00011151">
        <w:rPr>
          <w:rFonts w:ascii="Times New Roman" w:hAnsi="Times New Roman" w:cs="Times New Roman"/>
          <w:sz w:val="32"/>
          <w:szCs w:val="32"/>
        </w:rPr>
        <w:t>5</w:t>
      </w:r>
      <w:r w:rsidR="00DF1DA2">
        <w:rPr>
          <w:rFonts w:ascii="Times New Roman" w:hAnsi="Times New Roman" w:cs="Times New Roman"/>
          <w:sz w:val="32"/>
          <w:szCs w:val="32"/>
        </w:rPr>
        <w:t>.</w:t>
      </w:r>
      <w:r w:rsidRPr="008457E1">
        <w:rPr>
          <w:rFonts w:ascii="Times New Roman" w:hAnsi="Times New Roman" w:cs="Times New Roman"/>
          <w:sz w:val="32"/>
          <w:szCs w:val="32"/>
        </w:rPr>
        <w:t xml:space="preserve"> </w:t>
      </w:r>
      <w:r w:rsidR="002901DE" w:rsidRPr="00E23F86">
        <w:rPr>
          <w:rFonts w:ascii="Times New Roman" w:hAnsi="Times New Roman" w:cs="Times New Roman"/>
          <w:sz w:val="32"/>
          <w:szCs w:val="32"/>
        </w:rPr>
        <w:t>Handouts on certain topics will be distributed.</w:t>
      </w:r>
    </w:p>
    <w:p w14:paraId="4BE92529" w14:textId="19F25F23" w:rsidR="002901DE" w:rsidRDefault="002901DE" w:rsidP="00BC7AFD">
      <w:pPr>
        <w:rPr>
          <w:rFonts w:ascii="Times New Roman" w:hAnsi="Times New Roman" w:cs="Times New Roman"/>
          <w:sz w:val="32"/>
          <w:szCs w:val="32"/>
        </w:rPr>
      </w:pPr>
    </w:p>
    <w:p w14:paraId="4B162A25" w14:textId="565DA219" w:rsidR="00D60FEA" w:rsidRPr="00D60FEA" w:rsidRDefault="008457E1" w:rsidP="00BC7AFD">
      <w:pPr>
        <w:rPr>
          <w:rFonts w:ascii="Times New Roman" w:hAnsi="Times New Roman" w:cs="Times New Roman"/>
          <w:b/>
          <w:bCs/>
          <w:sz w:val="32"/>
          <w:szCs w:val="32"/>
        </w:rPr>
      </w:pPr>
      <w:r w:rsidRPr="008457E1">
        <w:rPr>
          <w:rFonts w:ascii="Times New Roman" w:hAnsi="Times New Roman" w:cs="Times New Roman"/>
          <w:sz w:val="32"/>
          <w:szCs w:val="32"/>
        </w:rPr>
        <w:t xml:space="preserve"> </w:t>
      </w:r>
      <w:r w:rsidR="00D60FEA" w:rsidRPr="00D60FEA">
        <w:rPr>
          <w:rFonts w:ascii="Times New Roman" w:hAnsi="Times New Roman" w:cs="Times New Roman"/>
          <w:b/>
          <w:bCs/>
          <w:sz w:val="32"/>
          <w:szCs w:val="32"/>
        </w:rPr>
        <w:t>Stochastic Processes and Probability</w:t>
      </w:r>
    </w:p>
    <w:p w14:paraId="18E5C82D" w14:textId="1EDDCD93" w:rsidR="002901DE" w:rsidRDefault="00794D36" w:rsidP="00BC7AFD">
      <w:pPr>
        <w:rPr>
          <w:rFonts w:ascii="Times New Roman" w:hAnsi="Times New Roman" w:cs="Times New Roman"/>
          <w:sz w:val="32"/>
          <w:szCs w:val="32"/>
        </w:rPr>
      </w:pPr>
      <w:r>
        <w:rPr>
          <w:rFonts w:ascii="Times New Roman" w:hAnsi="Times New Roman" w:cs="Times New Roman"/>
          <w:sz w:val="32"/>
          <w:szCs w:val="32"/>
        </w:rPr>
        <w:t>1.</w:t>
      </w:r>
      <w:r w:rsidR="008457E1" w:rsidRPr="008457E1">
        <w:rPr>
          <w:rFonts w:ascii="Times New Roman" w:hAnsi="Times New Roman" w:cs="Times New Roman"/>
          <w:sz w:val="32"/>
          <w:szCs w:val="32"/>
        </w:rPr>
        <w:t xml:space="preserve">Gubner, J. A., Probability and Random Processes for Electrical and Computer Engineers, Cambridge University Press, </w:t>
      </w:r>
      <w:r w:rsidR="003E5FE5" w:rsidRPr="008457E1">
        <w:rPr>
          <w:rFonts w:ascii="Times New Roman" w:hAnsi="Times New Roman" w:cs="Times New Roman"/>
          <w:sz w:val="32"/>
          <w:szCs w:val="32"/>
        </w:rPr>
        <w:t>2006.</w:t>
      </w:r>
      <w:r w:rsidR="003E5FE5">
        <w:rPr>
          <w:rFonts w:ascii="Times New Roman" w:hAnsi="Times New Roman" w:cs="Times New Roman"/>
          <w:sz w:val="32"/>
          <w:szCs w:val="32"/>
        </w:rPr>
        <w:t xml:space="preserve"> (Material from Chapters 10-14).</w:t>
      </w:r>
    </w:p>
    <w:p w14:paraId="1AB068AB" w14:textId="0984681C" w:rsidR="00BE5406" w:rsidRDefault="00794D36" w:rsidP="00BE5406">
      <w:pPr>
        <w:rPr>
          <w:rFonts w:ascii="Times New Roman" w:hAnsi="Times New Roman" w:cs="Times New Roman"/>
          <w:sz w:val="32"/>
          <w:szCs w:val="32"/>
        </w:rPr>
      </w:pPr>
      <w:r>
        <w:rPr>
          <w:rFonts w:ascii="Times New Roman" w:hAnsi="Times New Roman" w:cs="Times New Roman"/>
          <w:sz w:val="32"/>
          <w:szCs w:val="32"/>
        </w:rPr>
        <w:t>2.</w:t>
      </w:r>
      <w:r w:rsidR="00BE5406" w:rsidRPr="00BE5406">
        <w:rPr>
          <w:rFonts w:ascii="Times New Roman" w:hAnsi="Times New Roman" w:cs="Times New Roman"/>
          <w:sz w:val="32"/>
          <w:szCs w:val="32"/>
        </w:rPr>
        <w:t xml:space="preserve"> </w:t>
      </w:r>
      <w:r w:rsidR="00BE5406" w:rsidRPr="00060F1E">
        <w:rPr>
          <w:rFonts w:ascii="Times New Roman" w:hAnsi="Times New Roman" w:cs="Times New Roman"/>
          <w:sz w:val="32"/>
          <w:szCs w:val="32"/>
        </w:rPr>
        <w:t>Louis-Pierre Arguin - A First Course in Stochastic Calculus-American Mathematical Society</w:t>
      </w:r>
      <w:r w:rsidR="00EC746B">
        <w:rPr>
          <w:rFonts w:ascii="Times New Roman" w:hAnsi="Times New Roman" w:cs="Times New Roman"/>
          <w:sz w:val="32"/>
          <w:szCs w:val="32"/>
        </w:rPr>
        <w:t>,</w:t>
      </w:r>
      <w:r w:rsidR="00BE5406" w:rsidRPr="00060F1E">
        <w:rPr>
          <w:rFonts w:ascii="Times New Roman" w:hAnsi="Times New Roman" w:cs="Times New Roman"/>
          <w:sz w:val="32"/>
          <w:szCs w:val="32"/>
        </w:rPr>
        <w:t>2021</w:t>
      </w:r>
      <w:r w:rsidR="00EC746B">
        <w:rPr>
          <w:rFonts w:ascii="Times New Roman" w:hAnsi="Times New Roman" w:cs="Times New Roman"/>
          <w:sz w:val="32"/>
          <w:szCs w:val="32"/>
        </w:rPr>
        <w:t xml:space="preserve">. (Material from Chapters </w:t>
      </w:r>
      <w:r w:rsidR="006E1931">
        <w:rPr>
          <w:rFonts w:ascii="Times New Roman" w:hAnsi="Times New Roman" w:cs="Times New Roman"/>
          <w:sz w:val="32"/>
          <w:szCs w:val="32"/>
        </w:rPr>
        <w:t>2</w:t>
      </w:r>
      <w:r w:rsidR="00B60801">
        <w:rPr>
          <w:rFonts w:ascii="Times New Roman" w:hAnsi="Times New Roman" w:cs="Times New Roman"/>
          <w:sz w:val="32"/>
          <w:szCs w:val="32"/>
        </w:rPr>
        <w:t>,3,4,7,</w:t>
      </w:r>
      <w:r w:rsidR="00EC746B">
        <w:rPr>
          <w:rFonts w:ascii="Times New Roman" w:hAnsi="Times New Roman" w:cs="Times New Roman"/>
          <w:sz w:val="32"/>
          <w:szCs w:val="32"/>
        </w:rPr>
        <w:t>1</w:t>
      </w:r>
      <w:r w:rsidR="006E1931">
        <w:rPr>
          <w:rFonts w:ascii="Times New Roman" w:hAnsi="Times New Roman" w:cs="Times New Roman"/>
          <w:sz w:val="32"/>
          <w:szCs w:val="32"/>
        </w:rPr>
        <w:t>0</w:t>
      </w:r>
      <w:r w:rsidR="00EC746B">
        <w:rPr>
          <w:rFonts w:ascii="Times New Roman" w:hAnsi="Times New Roman" w:cs="Times New Roman"/>
          <w:sz w:val="32"/>
          <w:szCs w:val="32"/>
        </w:rPr>
        <w:t>).</w:t>
      </w:r>
    </w:p>
    <w:p w14:paraId="77B9E6CB" w14:textId="0FFF5675" w:rsidR="00E05D70" w:rsidRDefault="00E05D70" w:rsidP="00E05D70">
      <w:pPr>
        <w:rPr>
          <w:rFonts w:ascii="Times New Roman" w:hAnsi="Times New Roman" w:cs="Times New Roman"/>
          <w:sz w:val="32"/>
          <w:szCs w:val="32"/>
        </w:rPr>
      </w:pPr>
      <w:r>
        <w:rPr>
          <w:rFonts w:ascii="Times New Roman" w:hAnsi="Times New Roman" w:cs="Times New Roman"/>
          <w:sz w:val="32"/>
          <w:szCs w:val="32"/>
        </w:rPr>
        <w:lastRenderedPageBreak/>
        <w:t>3.</w:t>
      </w:r>
      <w:r w:rsidRPr="008457E1">
        <w:rPr>
          <w:rFonts w:ascii="Times New Roman" w:hAnsi="Times New Roman" w:cs="Times New Roman"/>
          <w:sz w:val="32"/>
          <w:szCs w:val="32"/>
        </w:rPr>
        <w:t>Durrett, R., Essentials of Stochastic Processes. Springer, 2016</w:t>
      </w:r>
      <w:r>
        <w:rPr>
          <w:rFonts w:ascii="Times New Roman" w:hAnsi="Times New Roman" w:cs="Times New Roman"/>
          <w:sz w:val="32"/>
          <w:szCs w:val="32"/>
        </w:rPr>
        <w:t>.</w:t>
      </w:r>
      <w:r w:rsidRPr="00E05D70">
        <w:rPr>
          <w:rFonts w:ascii="Times New Roman" w:hAnsi="Times New Roman" w:cs="Times New Roman"/>
          <w:sz w:val="32"/>
          <w:szCs w:val="32"/>
        </w:rPr>
        <w:t xml:space="preserve"> </w:t>
      </w:r>
      <w:r w:rsidR="001879E6">
        <w:rPr>
          <w:rFonts w:ascii="Times New Roman" w:hAnsi="Times New Roman" w:cs="Times New Roman"/>
          <w:sz w:val="32"/>
          <w:szCs w:val="32"/>
        </w:rPr>
        <w:t>(</w:t>
      </w:r>
      <w:r>
        <w:rPr>
          <w:rFonts w:ascii="Times New Roman" w:hAnsi="Times New Roman" w:cs="Times New Roman"/>
          <w:sz w:val="32"/>
          <w:szCs w:val="32"/>
        </w:rPr>
        <w:t>Material from Chapters 5,6)</w:t>
      </w:r>
      <w:r w:rsidR="00D34BD3">
        <w:rPr>
          <w:rFonts w:ascii="Times New Roman" w:hAnsi="Times New Roman" w:cs="Times New Roman"/>
          <w:sz w:val="32"/>
          <w:szCs w:val="32"/>
        </w:rPr>
        <w:t>.</w:t>
      </w:r>
    </w:p>
    <w:p w14:paraId="54D69D66" w14:textId="77777777" w:rsidR="00EC746B" w:rsidRDefault="00EC746B" w:rsidP="00EC746B">
      <w:pPr>
        <w:rPr>
          <w:rFonts w:ascii="Times New Roman" w:hAnsi="Times New Roman" w:cs="Times New Roman"/>
          <w:sz w:val="32"/>
          <w:szCs w:val="32"/>
        </w:rPr>
      </w:pPr>
    </w:p>
    <w:p w14:paraId="1F033636" w14:textId="486146A5" w:rsidR="00EC746B" w:rsidRPr="00794D36" w:rsidRDefault="00EC746B" w:rsidP="00EC746B">
      <w:pPr>
        <w:rPr>
          <w:rFonts w:ascii="Times New Roman" w:hAnsi="Times New Roman" w:cs="Times New Roman"/>
          <w:sz w:val="32"/>
          <w:szCs w:val="32"/>
        </w:rPr>
      </w:pPr>
      <w:r w:rsidRPr="00794D36">
        <w:rPr>
          <w:rFonts w:ascii="Times New Roman" w:hAnsi="Times New Roman" w:cs="Times New Roman"/>
          <w:sz w:val="32"/>
          <w:szCs w:val="32"/>
        </w:rPr>
        <w:t>Other books on Stochastic Processes and Probability</w:t>
      </w:r>
      <w:r>
        <w:rPr>
          <w:rFonts w:ascii="Times New Roman" w:hAnsi="Times New Roman" w:cs="Times New Roman"/>
          <w:sz w:val="32"/>
          <w:szCs w:val="32"/>
        </w:rPr>
        <w:t>:</w:t>
      </w:r>
    </w:p>
    <w:p w14:paraId="1B2851D6" w14:textId="0DEC43D0" w:rsidR="00B9293D" w:rsidRPr="00B77697" w:rsidRDefault="00B9293D" w:rsidP="00B9293D">
      <w:pPr>
        <w:rPr>
          <w:rFonts w:ascii="Times New Roman" w:hAnsi="Times New Roman" w:cs="Times New Roman"/>
          <w:sz w:val="32"/>
          <w:szCs w:val="32"/>
        </w:rPr>
      </w:pPr>
      <w:r w:rsidRPr="00B77697">
        <w:rPr>
          <w:rFonts w:ascii="Times New Roman" w:hAnsi="Times New Roman" w:cs="Times New Roman"/>
          <w:sz w:val="32"/>
          <w:szCs w:val="32"/>
        </w:rPr>
        <w:t>S.</w:t>
      </w:r>
      <w:r>
        <w:rPr>
          <w:rFonts w:ascii="Times New Roman" w:hAnsi="Times New Roman" w:cs="Times New Roman"/>
          <w:sz w:val="32"/>
          <w:szCs w:val="32"/>
        </w:rPr>
        <w:t xml:space="preserve"> </w:t>
      </w:r>
      <w:r w:rsidRPr="00B77697">
        <w:rPr>
          <w:rFonts w:ascii="Times New Roman" w:hAnsi="Times New Roman" w:cs="Times New Roman"/>
          <w:sz w:val="32"/>
          <w:szCs w:val="32"/>
        </w:rPr>
        <w:t>R.</w:t>
      </w:r>
      <w:r>
        <w:rPr>
          <w:rFonts w:ascii="Times New Roman" w:hAnsi="Times New Roman" w:cs="Times New Roman"/>
          <w:sz w:val="32"/>
          <w:szCs w:val="32"/>
        </w:rPr>
        <w:t xml:space="preserve"> </w:t>
      </w:r>
      <w:r w:rsidRPr="00B77697">
        <w:rPr>
          <w:rFonts w:ascii="Times New Roman" w:hAnsi="Times New Roman" w:cs="Times New Roman"/>
          <w:sz w:val="32"/>
          <w:szCs w:val="32"/>
        </w:rPr>
        <w:t>S.</w:t>
      </w:r>
      <w:r>
        <w:rPr>
          <w:rFonts w:ascii="Times New Roman" w:hAnsi="Times New Roman" w:cs="Times New Roman"/>
          <w:sz w:val="32"/>
          <w:szCs w:val="32"/>
        </w:rPr>
        <w:t xml:space="preserve"> </w:t>
      </w:r>
      <w:r w:rsidRPr="00B77697">
        <w:rPr>
          <w:rFonts w:ascii="Times New Roman" w:hAnsi="Times New Roman" w:cs="Times New Roman"/>
          <w:sz w:val="32"/>
          <w:szCs w:val="32"/>
        </w:rPr>
        <w:t>Varadhan</w:t>
      </w:r>
      <w:r>
        <w:rPr>
          <w:rFonts w:ascii="Times New Roman" w:hAnsi="Times New Roman" w:cs="Times New Roman"/>
          <w:sz w:val="32"/>
          <w:szCs w:val="32"/>
        </w:rPr>
        <w:t xml:space="preserve">, </w:t>
      </w:r>
      <w:r w:rsidRPr="00B77697">
        <w:rPr>
          <w:rFonts w:ascii="Times New Roman" w:hAnsi="Times New Roman" w:cs="Times New Roman"/>
          <w:sz w:val="32"/>
          <w:szCs w:val="32"/>
        </w:rPr>
        <w:t>Probability Theory</w:t>
      </w:r>
      <w:r>
        <w:rPr>
          <w:rFonts w:ascii="Times New Roman" w:hAnsi="Times New Roman" w:cs="Times New Roman"/>
          <w:sz w:val="32"/>
          <w:szCs w:val="32"/>
        </w:rPr>
        <w:t>,</w:t>
      </w:r>
      <w:r w:rsidRPr="00B77697">
        <w:rPr>
          <w:rFonts w:ascii="Times New Roman" w:hAnsi="Times New Roman" w:cs="Times New Roman"/>
          <w:sz w:val="32"/>
          <w:szCs w:val="32"/>
        </w:rPr>
        <w:t xml:space="preserve"> Courant Institute of Mathematical Sciences</w:t>
      </w:r>
      <w:r>
        <w:rPr>
          <w:rFonts w:ascii="Times New Roman" w:hAnsi="Times New Roman" w:cs="Times New Roman"/>
          <w:sz w:val="32"/>
          <w:szCs w:val="32"/>
        </w:rPr>
        <w:t>,</w:t>
      </w:r>
      <w:r w:rsidRPr="00B77697">
        <w:rPr>
          <w:rFonts w:ascii="Times New Roman" w:hAnsi="Times New Roman" w:cs="Times New Roman"/>
          <w:sz w:val="32"/>
          <w:szCs w:val="32"/>
        </w:rPr>
        <w:t xml:space="preserve"> New York University</w:t>
      </w:r>
      <w:r>
        <w:rPr>
          <w:rFonts w:ascii="Times New Roman" w:hAnsi="Times New Roman" w:cs="Times New Roman"/>
          <w:sz w:val="32"/>
          <w:szCs w:val="32"/>
        </w:rPr>
        <w:t>,</w:t>
      </w:r>
      <w:r w:rsidRPr="00B77697">
        <w:rPr>
          <w:rFonts w:ascii="Times New Roman" w:hAnsi="Times New Roman" w:cs="Times New Roman"/>
          <w:sz w:val="32"/>
          <w:szCs w:val="32"/>
        </w:rPr>
        <w:t xml:space="preserve"> August 31, 2000 (Notes)</w:t>
      </w:r>
    </w:p>
    <w:p w14:paraId="4102980F" w14:textId="21D8044B" w:rsidR="002901DE" w:rsidRDefault="008457E1" w:rsidP="00BC7AFD">
      <w:pPr>
        <w:rPr>
          <w:rFonts w:ascii="Times New Roman" w:hAnsi="Times New Roman" w:cs="Times New Roman"/>
          <w:sz w:val="32"/>
          <w:szCs w:val="32"/>
        </w:rPr>
      </w:pPr>
      <w:r w:rsidRPr="008457E1">
        <w:rPr>
          <w:rFonts w:ascii="Times New Roman" w:hAnsi="Times New Roman" w:cs="Times New Roman"/>
          <w:sz w:val="32"/>
          <w:szCs w:val="32"/>
        </w:rPr>
        <w:t xml:space="preserve">Ross, S. M. Stochastic Processes. </w:t>
      </w:r>
    </w:p>
    <w:p w14:paraId="0CCA3BB1" w14:textId="77297BCC" w:rsidR="002901DE" w:rsidRDefault="008457E1" w:rsidP="00BC7AFD">
      <w:pPr>
        <w:rPr>
          <w:rFonts w:ascii="Times New Roman" w:hAnsi="Times New Roman" w:cs="Times New Roman"/>
          <w:sz w:val="32"/>
          <w:szCs w:val="32"/>
        </w:rPr>
      </w:pPr>
      <w:r w:rsidRPr="008457E1">
        <w:rPr>
          <w:rFonts w:ascii="Times New Roman" w:hAnsi="Times New Roman" w:cs="Times New Roman"/>
          <w:sz w:val="32"/>
          <w:szCs w:val="32"/>
        </w:rPr>
        <w:t xml:space="preserve">Hsu, H. P. Schaum's outline of theory and problems of probability, random variables, and random processes. 2nd Ed. McGraw-Hill, 2014. </w:t>
      </w:r>
    </w:p>
    <w:p w14:paraId="265F7DEA" w14:textId="0D7F370D" w:rsidR="00B9293D" w:rsidRDefault="0057407D" w:rsidP="00BC7AFD">
      <w:pPr>
        <w:rPr>
          <w:rFonts w:ascii="Times New Roman" w:hAnsi="Times New Roman" w:cs="Times New Roman"/>
          <w:sz w:val="32"/>
          <w:szCs w:val="32"/>
        </w:rPr>
      </w:pPr>
      <w:r w:rsidRPr="00B214DA">
        <w:rPr>
          <w:rFonts w:ascii="Times New Roman" w:hAnsi="Times New Roman" w:cs="Times New Roman"/>
          <w:sz w:val="32"/>
          <w:szCs w:val="32"/>
        </w:rPr>
        <w:t>Ross, S. M. Simulation. Academic Press, 2013.</w:t>
      </w:r>
    </w:p>
    <w:p w14:paraId="4CA5ACB5" w14:textId="0BABE7CE" w:rsidR="00BC7AFD" w:rsidRPr="00E23F86" w:rsidRDefault="0057407D" w:rsidP="00BC7AFD">
      <w:pPr>
        <w:rPr>
          <w:rFonts w:ascii="Times New Roman" w:hAnsi="Times New Roman" w:cs="Times New Roman"/>
          <w:sz w:val="32"/>
          <w:szCs w:val="32"/>
        </w:rPr>
      </w:pPr>
      <w:r w:rsidRPr="00B214DA">
        <w:rPr>
          <w:rFonts w:ascii="Times New Roman" w:hAnsi="Times New Roman" w:cs="Times New Roman"/>
          <w:sz w:val="32"/>
          <w:szCs w:val="32"/>
        </w:rPr>
        <w:t xml:space="preserve"> </w:t>
      </w:r>
      <w:r w:rsidR="00B77697" w:rsidRPr="00B77697">
        <w:rPr>
          <w:rFonts w:ascii="Times New Roman" w:hAnsi="Times New Roman" w:cs="Times New Roman"/>
          <w:sz w:val="32"/>
          <w:szCs w:val="32"/>
        </w:rPr>
        <w:t xml:space="preserve">Athanasios Papoulis, S. </w:t>
      </w:r>
      <w:r w:rsidR="00D21127" w:rsidRPr="00B77697">
        <w:rPr>
          <w:rFonts w:ascii="Times New Roman" w:hAnsi="Times New Roman" w:cs="Times New Roman"/>
          <w:sz w:val="32"/>
          <w:szCs w:val="32"/>
        </w:rPr>
        <w:t>Unnikrishnan</w:t>
      </w:r>
      <w:r w:rsidR="00B77697" w:rsidRPr="00B77697">
        <w:rPr>
          <w:rFonts w:ascii="Times New Roman" w:hAnsi="Times New Roman" w:cs="Times New Roman"/>
          <w:sz w:val="32"/>
          <w:szCs w:val="32"/>
        </w:rPr>
        <w:t xml:space="preserve"> Pillai - Probability, Random Variables and Stochastic Processes, McGraw-Hill </w:t>
      </w:r>
      <w:r w:rsidR="00B77697">
        <w:rPr>
          <w:rFonts w:ascii="Times New Roman" w:hAnsi="Times New Roman" w:cs="Times New Roman"/>
          <w:sz w:val="32"/>
          <w:szCs w:val="32"/>
        </w:rPr>
        <w:t>,4</w:t>
      </w:r>
      <w:r w:rsidR="00B77697" w:rsidRPr="00B77697">
        <w:rPr>
          <w:rFonts w:ascii="Times New Roman" w:hAnsi="Times New Roman" w:cs="Times New Roman"/>
          <w:sz w:val="32"/>
          <w:szCs w:val="32"/>
          <w:vertAlign w:val="superscript"/>
        </w:rPr>
        <w:t>th</w:t>
      </w:r>
      <w:r w:rsidR="00B77697">
        <w:rPr>
          <w:rFonts w:ascii="Times New Roman" w:hAnsi="Times New Roman" w:cs="Times New Roman"/>
          <w:sz w:val="32"/>
          <w:szCs w:val="32"/>
        </w:rPr>
        <w:t xml:space="preserve"> ed.</w:t>
      </w:r>
    </w:p>
    <w:p w14:paraId="4173FFD5" w14:textId="28FDF969" w:rsidR="007904F1" w:rsidRDefault="00650FB8" w:rsidP="00BC7AFD">
      <w:pPr>
        <w:rPr>
          <w:rFonts w:ascii="Times New Roman" w:hAnsi="Times New Roman" w:cs="Times New Roman"/>
          <w:sz w:val="32"/>
          <w:szCs w:val="32"/>
        </w:rPr>
      </w:pPr>
      <w:r w:rsidRPr="00650FB8">
        <w:rPr>
          <w:rFonts w:ascii="Times New Roman" w:hAnsi="Times New Roman" w:cs="Times New Roman"/>
          <w:sz w:val="32"/>
          <w:szCs w:val="32"/>
        </w:rPr>
        <w:t>Efron, B., Hastie, T., Computer Age Statistical Inference: Algorithms, Evidence, and Data Science, Cambridge University Press, 2016.</w:t>
      </w:r>
    </w:p>
    <w:p w14:paraId="2C88D94C" w14:textId="77777777" w:rsidR="001651E8" w:rsidRDefault="001651E8" w:rsidP="00BC7AFD">
      <w:pPr>
        <w:rPr>
          <w:rFonts w:ascii="Times New Roman" w:hAnsi="Times New Roman" w:cs="Times New Roman"/>
          <w:b/>
          <w:bCs/>
          <w:sz w:val="32"/>
          <w:szCs w:val="32"/>
        </w:rPr>
      </w:pPr>
    </w:p>
    <w:p w14:paraId="45F0788B" w14:textId="6FB76EA7" w:rsidR="00D60FEA" w:rsidRDefault="00D60FEA" w:rsidP="00BC7AFD">
      <w:pPr>
        <w:rPr>
          <w:rFonts w:ascii="Times New Roman" w:hAnsi="Times New Roman" w:cs="Times New Roman"/>
          <w:b/>
          <w:bCs/>
          <w:sz w:val="32"/>
          <w:szCs w:val="32"/>
        </w:rPr>
      </w:pPr>
      <w:bookmarkStart w:id="2" w:name="_Hlk123037245"/>
      <w:r w:rsidRPr="00D60FEA">
        <w:rPr>
          <w:rFonts w:ascii="Times New Roman" w:hAnsi="Times New Roman" w:cs="Times New Roman"/>
          <w:b/>
          <w:bCs/>
          <w:sz w:val="32"/>
          <w:szCs w:val="32"/>
        </w:rPr>
        <w:t>Stochastic processes with emphasis on Financial Engineering</w:t>
      </w:r>
    </w:p>
    <w:bookmarkEnd w:id="2"/>
    <w:p w14:paraId="6B1CE5A4" w14:textId="1C08662E" w:rsidR="00B9293D" w:rsidRDefault="00E05D70" w:rsidP="00BC7AFD">
      <w:pPr>
        <w:rPr>
          <w:rFonts w:ascii="Times New Roman" w:hAnsi="Times New Roman" w:cs="Times New Roman"/>
          <w:sz w:val="32"/>
          <w:szCs w:val="32"/>
        </w:rPr>
      </w:pPr>
      <w:r>
        <w:rPr>
          <w:rFonts w:ascii="Times New Roman" w:hAnsi="Times New Roman" w:cs="Times New Roman"/>
          <w:sz w:val="32"/>
          <w:szCs w:val="32"/>
        </w:rPr>
        <w:t>4</w:t>
      </w:r>
      <w:r w:rsidR="00794D36">
        <w:rPr>
          <w:rFonts w:ascii="Times New Roman" w:hAnsi="Times New Roman" w:cs="Times New Roman"/>
          <w:sz w:val="32"/>
          <w:szCs w:val="32"/>
        </w:rPr>
        <w:t>.</w:t>
      </w:r>
      <w:r w:rsidR="00B9293D" w:rsidRPr="00060F1E">
        <w:rPr>
          <w:rFonts w:ascii="Times New Roman" w:hAnsi="Times New Roman" w:cs="Times New Roman"/>
          <w:sz w:val="32"/>
          <w:szCs w:val="32"/>
        </w:rPr>
        <w:t xml:space="preserve">Thomas </w:t>
      </w:r>
      <w:r w:rsidR="00EA579F" w:rsidRPr="00060F1E">
        <w:rPr>
          <w:rFonts w:ascii="Times New Roman" w:hAnsi="Times New Roman" w:cs="Times New Roman"/>
          <w:sz w:val="32"/>
          <w:szCs w:val="32"/>
        </w:rPr>
        <w:t>Mikosch, Elementary</w:t>
      </w:r>
      <w:r w:rsidR="00B9293D" w:rsidRPr="00060F1E">
        <w:rPr>
          <w:rFonts w:ascii="Times New Roman" w:hAnsi="Times New Roman" w:cs="Times New Roman"/>
          <w:sz w:val="32"/>
          <w:szCs w:val="32"/>
        </w:rPr>
        <w:t xml:space="preserve"> stochastic calculus with finance in </w:t>
      </w:r>
      <w:r w:rsidR="00EA579F" w:rsidRPr="00060F1E">
        <w:rPr>
          <w:rFonts w:ascii="Times New Roman" w:hAnsi="Times New Roman" w:cs="Times New Roman"/>
          <w:sz w:val="32"/>
          <w:szCs w:val="32"/>
        </w:rPr>
        <w:t>view</w:t>
      </w:r>
      <w:r w:rsidR="00EA579F">
        <w:rPr>
          <w:rFonts w:ascii="Times New Roman" w:hAnsi="Times New Roman" w:cs="Times New Roman"/>
          <w:sz w:val="32"/>
          <w:szCs w:val="32"/>
        </w:rPr>
        <w:t>,</w:t>
      </w:r>
      <w:r w:rsidR="00EA579F" w:rsidRPr="00060F1E">
        <w:rPr>
          <w:rFonts w:ascii="Times New Roman" w:hAnsi="Times New Roman" w:cs="Times New Roman"/>
          <w:sz w:val="32"/>
          <w:szCs w:val="32"/>
        </w:rPr>
        <w:t xml:space="preserve"> World</w:t>
      </w:r>
      <w:r w:rsidR="00B9293D" w:rsidRPr="00060F1E">
        <w:rPr>
          <w:rFonts w:ascii="Times New Roman" w:hAnsi="Times New Roman" w:cs="Times New Roman"/>
          <w:sz w:val="32"/>
          <w:szCs w:val="32"/>
        </w:rPr>
        <w:t xml:space="preserve"> Scientific Publ</w:t>
      </w:r>
      <w:r w:rsidR="00B9293D">
        <w:rPr>
          <w:rFonts w:ascii="Times New Roman" w:hAnsi="Times New Roman" w:cs="Times New Roman"/>
          <w:sz w:val="32"/>
          <w:szCs w:val="32"/>
        </w:rPr>
        <w:t>ications</w:t>
      </w:r>
      <w:r w:rsidR="00B9293D" w:rsidRPr="00060F1E">
        <w:rPr>
          <w:rFonts w:ascii="Times New Roman" w:hAnsi="Times New Roman" w:cs="Times New Roman"/>
          <w:sz w:val="32"/>
          <w:szCs w:val="32"/>
        </w:rPr>
        <w:t xml:space="preserve"> </w:t>
      </w:r>
      <w:r w:rsidR="003E5FE5">
        <w:rPr>
          <w:rFonts w:ascii="Times New Roman" w:hAnsi="Times New Roman" w:cs="Times New Roman"/>
          <w:sz w:val="32"/>
          <w:szCs w:val="32"/>
        </w:rPr>
        <w:t>,</w:t>
      </w:r>
      <w:r w:rsidR="00B9293D" w:rsidRPr="00060F1E">
        <w:rPr>
          <w:rFonts w:ascii="Times New Roman" w:hAnsi="Times New Roman" w:cs="Times New Roman"/>
          <w:sz w:val="32"/>
          <w:szCs w:val="32"/>
        </w:rPr>
        <w:t>1998</w:t>
      </w:r>
      <w:r w:rsidR="003E5FE5">
        <w:rPr>
          <w:rFonts w:ascii="Times New Roman" w:hAnsi="Times New Roman" w:cs="Times New Roman"/>
          <w:sz w:val="32"/>
          <w:szCs w:val="32"/>
        </w:rPr>
        <w:t>.</w:t>
      </w:r>
      <w:r w:rsidR="003E5FE5" w:rsidRPr="003E5FE5">
        <w:rPr>
          <w:rFonts w:ascii="Times New Roman" w:hAnsi="Times New Roman" w:cs="Times New Roman"/>
          <w:sz w:val="32"/>
          <w:szCs w:val="32"/>
        </w:rPr>
        <w:t xml:space="preserve"> </w:t>
      </w:r>
      <w:r w:rsidR="003E5FE5">
        <w:rPr>
          <w:rFonts w:ascii="Times New Roman" w:hAnsi="Times New Roman" w:cs="Times New Roman"/>
          <w:sz w:val="32"/>
          <w:szCs w:val="32"/>
        </w:rPr>
        <w:t>(Material from Chapters 2-</w:t>
      </w:r>
      <w:r w:rsidR="00D347D4">
        <w:rPr>
          <w:rFonts w:ascii="Times New Roman" w:hAnsi="Times New Roman" w:cs="Times New Roman"/>
          <w:sz w:val="32"/>
          <w:szCs w:val="32"/>
        </w:rPr>
        <w:t>4)</w:t>
      </w:r>
      <w:r w:rsidR="003E5FE5">
        <w:rPr>
          <w:rFonts w:ascii="Times New Roman" w:hAnsi="Times New Roman" w:cs="Times New Roman"/>
          <w:sz w:val="32"/>
          <w:szCs w:val="32"/>
        </w:rPr>
        <w:t>.</w:t>
      </w:r>
    </w:p>
    <w:p w14:paraId="7792BC81" w14:textId="647D58AC" w:rsidR="00D347D4" w:rsidRPr="003E5FE5" w:rsidRDefault="00E05D70" w:rsidP="00D347D4">
      <w:pPr>
        <w:rPr>
          <w:rFonts w:ascii="Times New Roman" w:hAnsi="Times New Roman" w:cs="Times New Roman"/>
          <w:sz w:val="32"/>
          <w:szCs w:val="32"/>
        </w:rPr>
      </w:pPr>
      <w:r>
        <w:rPr>
          <w:rFonts w:ascii="Times New Roman" w:hAnsi="Times New Roman" w:cs="Times New Roman"/>
          <w:sz w:val="32"/>
          <w:szCs w:val="32"/>
        </w:rPr>
        <w:t>5</w:t>
      </w:r>
      <w:r w:rsidR="00794D36">
        <w:rPr>
          <w:rFonts w:ascii="Times New Roman" w:hAnsi="Times New Roman" w:cs="Times New Roman"/>
          <w:sz w:val="32"/>
          <w:szCs w:val="32"/>
        </w:rPr>
        <w:t>.</w:t>
      </w:r>
      <w:r w:rsidR="00D347D4" w:rsidRPr="00D347D4">
        <w:rPr>
          <w:rFonts w:ascii="Times New Roman" w:hAnsi="Times New Roman" w:cs="Times New Roman"/>
          <w:sz w:val="32"/>
          <w:szCs w:val="32"/>
        </w:rPr>
        <w:t xml:space="preserve"> </w:t>
      </w:r>
      <w:r w:rsidR="00D347D4" w:rsidRPr="008457E1">
        <w:rPr>
          <w:rFonts w:ascii="Times New Roman" w:hAnsi="Times New Roman" w:cs="Times New Roman"/>
          <w:sz w:val="32"/>
          <w:szCs w:val="32"/>
        </w:rPr>
        <w:t>Glasserman, P. Monte Carlo methods in financial engineering. Springer, 2013.</w:t>
      </w:r>
      <w:r w:rsidR="00D347D4">
        <w:rPr>
          <w:rFonts w:ascii="Times New Roman" w:hAnsi="Times New Roman" w:cs="Times New Roman"/>
          <w:sz w:val="32"/>
          <w:szCs w:val="32"/>
        </w:rPr>
        <w:t xml:space="preserve"> (Material from Chapter 1</w:t>
      </w:r>
      <w:r w:rsidR="00BA290A">
        <w:rPr>
          <w:rFonts w:ascii="Times New Roman" w:hAnsi="Times New Roman" w:cs="Times New Roman"/>
          <w:sz w:val="32"/>
          <w:szCs w:val="32"/>
        </w:rPr>
        <w:t>.1,3,3.2,6.1</w:t>
      </w:r>
      <w:r w:rsidR="00D347D4">
        <w:rPr>
          <w:rFonts w:ascii="Times New Roman" w:hAnsi="Times New Roman" w:cs="Times New Roman"/>
          <w:sz w:val="32"/>
          <w:szCs w:val="32"/>
        </w:rPr>
        <w:t>).</w:t>
      </w:r>
    </w:p>
    <w:p w14:paraId="58C9BD8E" w14:textId="77777777" w:rsidR="00E05D70" w:rsidRDefault="00E05D70" w:rsidP="00E05D70">
      <w:pPr>
        <w:rPr>
          <w:rFonts w:ascii="Times New Roman" w:hAnsi="Times New Roman" w:cs="Times New Roman"/>
          <w:sz w:val="32"/>
          <w:szCs w:val="32"/>
        </w:rPr>
      </w:pPr>
    </w:p>
    <w:p w14:paraId="361A909B" w14:textId="342A60A1" w:rsidR="00E05D70" w:rsidRPr="00BE5406" w:rsidRDefault="00E05D70" w:rsidP="00E05D70">
      <w:pPr>
        <w:rPr>
          <w:rFonts w:ascii="Times New Roman" w:hAnsi="Times New Roman" w:cs="Times New Roman"/>
          <w:sz w:val="32"/>
          <w:szCs w:val="32"/>
        </w:rPr>
      </w:pPr>
      <w:r w:rsidRPr="00794D36">
        <w:rPr>
          <w:rFonts w:ascii="Times New Roman" w:hAnsi="Times New Roman" w:cs="Times New Roman"/>
          <w:sz w:val="32"/>
          <w:szCs w:val="32"/>
        </w:rPr>
        <w:t>Other books on</w:t>
      </w:r>
      <w:r>
        <w:rPr>
          <w:rFonts w:ascii="Times New Roman" w:hAnsi="Times New Roman" w:cs="Times New Roman"/>
          <w:sz w:val="32"/>
          <w:szCs w:val="32"/>
        </w:rPr>
        <w:t xml:space="preserve"> </w:t>
      </w:r>
      <w:r w:rsidRPr="00BE5406">
        <w:rPr>
          <w:rFonts w:ascii="Times New Roman" w:hAnsi="Times New Roman" w:cs="Times New Roman"/>
          <w:sz w:val="32"/>
          <w:szCs w:val="32"/>
        </w:rPr>
        <w:t>Stochastic processes with emphasis on Financial Engineering</w:t>
      </w:r>
      <w:r>
        <w:rPr>
          <w:rFonts w:ascii="Times New Roman" w:hAnsi="Times New Roman" w:cs="Times New Roman"/>
          <w:sz w:val="32"/>
          <w:szCs w:val="32"/>
        </w:rPr>
        <w:t>:</w:t>
      </w:r>
    </w:p>
    <w:p w14:paraId="6C370A1B" w14:textId="3F4EB795" w:rsidR="003E5FE5" w:rsidRPr="003E5FE5" w:rsidRDefault="00D347D4" w:rsidP="003E5FE5">
      <w:pPr>
        <w:rPr>
          <w:rFonts w:ascii="Times New Roman" w:hAnsi="Times New Roman" w:cs="Times New Roman"/>
          <w:sz w:val="32"/>
          <w:szCs w:val="32"/>
        </w:rPr>
      </w:pPr>
      <w:r w:rsidRPr="00060F1E">
        <w:rPr>
          <w:rFonts w:ascii="Times New Roman" w:hAnsi="Times New Roman" w:cs="Times New Roman"/>
          <w:sz w:val="32"/>
          <w:szCs w:val="32"/>
        </w:rPr>
        <w:t xml:space="preserve">Louis-Pierre </w:t>
      </w:r>
      <w:r w:rsidR="00EA579F" w:rsidRPr="00060F1E">
        <w:rPr>
          <w:rFonts w:ascii="Times New Roman" w:hAnsi="Times New Roman" w:cs="Times New Roman"/>
          <w:sz w:val="32"/>
          <w:szCs w:val="32"/>
        </w:rPr>
        <w:t>Arguin,</w:t>
      </w:r>
      <w:r w:rsidRPr="00060F1E">
        <w:rPr>
          <w:rFonts w:ascii="Times New Roman" w:hAnsi="Times New Roman" w:cs="Times New Roman"/>
          <w:sz w:val="32"/>
          <w:szCs w:val="32"/>
        </w:rPr>
        <w:t xml:space="preserve"> A First Course in Stochastic Calculus-American Mathematical Society</w:t>
      </w:r>
      <w:r>
        <w:rPr>
          <w:rFonts w:ascii="Times New Roman" w:hAnsi="Times New Roman" w:cs="Times New Roman"/>
          <w:sz w:val="32"/>
          <w:szCs w:val="32"/>
        </w:rPr>
        <w:t>,</w:t>
      </w:r>
      <w:r w:rsidRPr="00060F1E">
        <w:rPr>
          <w:rFonts w:ascii="Times New Roman" w:hAnsi="Times New Roman" w:cs="Times New Roman"/>
          <w:sz w:val="32"/>
          <w:szCs w:val="32"/>
        </w:rPr>
        <w:t>2021</w:t>
      </w:r>
      <w:r>
        <w:rPr>
          <w:rFonts w:ascii="Times New Roman" w:hAnsi="Times New Roman" w:cs="Times New Roman"/>
          <w:sz w:val="32"/>
          <w:szCs w:val="32"/>
        </w:rPr>
        <w:t>.</w:t>
      </w:r>
      <w:r w:rsidRPr="00D347D4">
        <w:rPr>
          <w:rFonts w:ascii="Times New Roman" w:hAnsi="Times New Roman" w:cs="Times New Roman"/>
          <w:sz w:val="32"/>
          <w:szCs w:val="32"/>
        </w:rPr>
        <w:t xml:space="preserve"> </w:t>
      </w:r>
      <w:r>
        <w:rPr>
          <w:rFonts w:ascii="Times New Roman" w:hAnsi="Times New Roman" w:cs="Times New Roman"/>
          <w:sz w:val="32"/>
          <w:szCs w:val="32"/>
        </w:rPr>
        <w:t xml:space="preserve">(Material from Chapters </w:t>
      </w:r>
      <w:r w:rsidR="005637C2">
        <w:rPr>
          <w:rFonts w:ascii="Times New Roman" w:hAnsi="Times New Roman" w:cs="Times New Roman"/>
          <w:sz w:val="32"/>
          <w:szCs w:val="32"/>
        </w:rPr>
        <w:t>2,3,4,7,10</w:t>
      </w:r>
      <w:r>
        <w:rPr>
          <w:rFonts w:ascii="Times New Roman" w:hAnsi="Times New Roman" w:cs="Times New Roman"/>
          <w:sz w:val="32"/>
          <w:szCs w:val="32"/>
        </w:rPr>
        <w:t>).</w:t>
      </w:r>
    </w:p>
    <w:p w14:paraId="18CEB510" w14:textId="76B669E3" w:rsidR="00D60FEA" w:rsidRDefault="00D60FEA" w:rsidP="00D60FEA">
      <w:pPr>
        <w:rPr>
          <w:rFonts w:ascii="Times New Roman" w:hAnsi="Times New Roman" w:cs="Times New Roman"/>
          <w:sz w:val="32"/>
          <w:szCs w:val="32"/>
        </w:rPr>
      </w:pPr>
      <w:r w:rsidRPr="00060F1E">
        <w:rPr>
          <w:rFonts w:ascii="Times New Roman" w:hAnsi="Times New Roman" w:cs="Times New Roman"/>
          <w:sz w:val="32"/>
          <w:szCs w:val="32"/>
        </w:rPr>
        <w:lastRenderedPageBreak/>
        <w:t>Neftci Ali Hirsa and Salih N.  (Auth.</w:t>
      </w:r>
      <w:r w:rsidR="00EA579F" w:rsidRPr="00060F1E">
        <w:rPr>
          <w:rFonts w:ascii="Times New Roman" w:hAnsi="Times New Roman" w:cs="Times New Roman"/>
          <w:sz w:val="32"/>
          <w:szCs w:val="32"/>
        </w:rPr>
        <w:t>), An</w:t>
      </w:r>
      <w:r w:rsidRPr="00060F1E">
        <w:rPr>
          <w:rFonts w:ascii="Times New Roman" w:hAnsi="Times New Roman" w:cs="Times New Roman"/>
          <w:sz w:val="32"/>
          <w:szCs w:val="32"/>
        </w:rPr>
        <w:t xml:space="preserve"> Introduction to the Mathematics of Financial </w:t>
      </w:r>
      <w:r w:rsidR="00EA579F" w:rsidRPr="00060F1E">
        <w:rPr>
          <w:rFonts w:ascii="Times New Roman" w:hAnsi="Times New Roman" w:cs="Times New Roman"/>
          <w:sz w:val="32"/>
          <w:szCs w:val="32"/>
        </w:rPr>
        <w:t>Derivatives</w:t>
      </w:r>
      <w:r w:rsidR="00EA579F">
        <w:rPr>
          <w:rFonts w:ascii="Times New Roman" w:hAnsi="Times New Roman" w:cs="Times New Roman"/>
          <w:sz w:val="32"/>
          <w:szCs w:val="32"/>
        </w:rPr>
        <w:t>,</w:t>
      </w:r>
      <w:r w:rsidR="00EA579F" w:rsidRPr="00060F1E">
        <w:rPr>
          <w:rFonts w:ascii="Times New Roman" w:hAnsi="Times New Roman" w:cs="Times New Roman"/>
          <w:sz w:val="32"/>
          <w:szCs w:val="32"/>
        </w:rPr>
        <w:t xml:space="preserve"> Academic</w:t>
      </w:r>
      <w:r w:rsidRPr="00060F1E">
        <w:rPr>
          <w:rFonts w:ascii="Times New Roman" w:hAnsi="Times New Roman" w:cs="Times New Roman"/>
          <w:sz w:val="32"/>
          <w:szCs w:val="32"/>
        </w:rPr>
        <w:t xml:space="preserve"> Press </w:t>
      </w:r>
      <w:r w:rsidR="003E5FE5">
        <w:rPr>
          <w:rFonts w:ascii="Times New Roman" w:hAnsi="Times New Roman" w:cs="Times New Roman"/>
          <w:sz w:val="32"/>
          <w:szCs w:val="32"/>
        </w:rPr>
        <w:t>,</w:t>
      </w:r>
      <w:r w:rsidRPr="00060F1E">
        <w:rPr>
          <w:rFonts w:ascii="Times New Roman" w:hAnsi="Times New Roman" w:cs="Times New Roman"/>
          <w:sz w:val="32"/>
          <w:szCs w:val="32"/>
        </w:rPr>
        <w:t>2014</w:t>
      </w:r>
      <w:r w:rsidR="003E5FE5">
        <w:rPr>
          <w:rFonts w:ascii="Times New Roman" w:hAnsi="Times New Roman" w:cs="Times New Roman"/>
          <w:sz w:val="32"/>
          <w:szCs w:val="32"/>
        </w:rPr>
        <w:t>.</w:t>
      </w:r>
    </w:p>
    <w:p w14:paraId="4D04EAC6" w14:textId="75E5AE09" w:rsidR="00D60FEA" w:rsidRDefault="00D60FEA" w:rsidP="00D60FEA">
      <w:pPr>
        <w:rPr>
          <w:rFonts w:ascii="Times New Roman" w:hAnsi="Times New Roman" w:cs="Times New Roman"/>
          <w:sz w:val="32"/>
          <w:szCs w:val="32"/>
        </w:rPr>
      </w:pPr>
      <w:r w:rsidRPr="00C1561E">
        <w:rPr>
          <w:rFonts w:ascii="Times New Roman" w:hAnsi="Times New Roman" w:cs="Times New Roman"/>
          <w:sz w:val="32"/>
          <w:szCs w:val="32"/>
        </w:rPr>
        <w:t xml:space="preserve">Kijima, </w:t>
      </w:r>
      <w:r w:rsidR="00EA579F" w:rsidRPr="00C1561E">
        <w:rPr>
          <w:rFonts w:ascii="Times New Roman" w:hAnsi="Times New Roman" w:cs="Times New Roman"/>
          <w:sz w:val="32"/>
          <w:szCs w:val="32"/>
        </w:rPr>
        <w:t>Masaaki,</w:t>
      </w:r>
      <w:r w:rsidRPr="00C1561E">
        <w:rPr>
          <w:rFonts w:ascii="Times New Roman" w:hAnsi="Times New Roman" w:cs="Times New Roman"/>
          <w:sz w:val="32"/>
          <w:szCs w:val="32"/>
        </w:rPr>
        <w:t xml:space="preserve"> Stochastic processes with applications to finance</w:t>
      </w:r>
      <w:r w:rsidR="00EA579F">
        <w:rPr>
          <w:rFonts w:ascii="Times New Roman" w:hAnsi="Times New Roman" w:cs="Times New Roman"/>
          <w:sz w:val="32"/>
          <w:szCs w:val="32"/>
        </w:rPr>
        <w:t xml:space="preserve">, </w:t>
      </w:r>
      <w:r w:rsidRPr="00C1561E">
        <w:rPr>
          <w:rFonts w:ascii="Times New Roman" w:hAnsi="Times New Roman" w:cs="Times New Roman"/>
          <w:sz w:val="32"/>
          <w:szCs w:val="32"/>
        </w:rPr>
        <w:t xml:space="preserve">CRC Press Taylor &amp; Francis Group </w:t>
      </w:r>
      <w:r w:rsidR="003E5FE5">
        <w:rPr>
          <w:rFonts w:ascii="Times New Roman" w:hAnsi="Times New Roman" w:cs="Times New Roman"/>
          <w:sz w:val="32"/>
          <w:szCs w:val="32"/>
        </w:rPr>
        <w:t>,</w:t>
      </w:r>
      <w:r w:rsidRPr="00C1561E">
        <w:rPr>
          <w:rFonts w:ascii="Times New Roman" w:hAnsi="Times New Roman" w:cs="Times New Roman"/>
          <w:sz w:val="32"/>
          <w:szCs w:val="32"/>
        </w:rPr>
        <w:t>2013</w:t>
      </w:r>
      <w:r w:rsidR="003E5FE5">
        <w:rPr>
          <w:rFonts w:ascii="Times New Roman" w:hAnsi="Times New Roman" w:cs="Times New Roman"/>
          <w:sz w:val="32"/>
          <w:szCs w:val="32"/>
        </w:rPr>
        <w:t>.</w:t>
      </w:r>
    </w:p>
    <w:p w14:paraId="778592EB" w14:textId="21E67E66" w:rsidR="00D60FEA" w:rsidRDefault="00D60FEA" w:rsidP="00D60FEA">
      <w:pPr>
        <w:rPr>
          <w:rFonts w:ascii="Times New Roman" w:hAnsi="Times New Roman" w:cs="Times New Roman"/>
          <w:sz w:val="32"/>
          <w:szCs w:val="32"/>
        </w:rPr>
      </w:pPr>
      <w:r w:rsidRPr="00060F1E">
        <w:rPr>
          <w:rFonts w:ascii="Times New Roman" w:hAnsi="Times New Roman" w:cs="Times New Roman"/>
          <w:sz w:val="32"/>
          <w:szCs w:val="32"/>
        </w:rPr>
        <w:t xml:space="preserve">Shreve </w:t>
      </w:r>
      <w:r w:rsidR="00A15FC9">
        <w:rPr>
          <w:rFonts w:ascii="Times New Roman" w:hAnsi="Times New Roman" w:cs="Times New Roman"/>
          <w:sz w:val="32"/>
          <w:szCs w:val="32"/>
        </w:rPr>
        <w:t>S.,</w:t>
      </w:r>
      <w:r w:rsidRPr="00060F1E">
        <w:rPr>
          <w:rFonts w:ascii="Times New Roman" w:hAnsi="Times New Roman" w:cs="Times New Roman"/>
          <w:sz w:val="32"/>
          <w:szCs w:val="32"/>
        </w:rPr>
        <w:t xml:space="preserve"> Stochastic Calculus for Finance I The Binomial Asset Pricing </w:t>
      </w:r>
      <w:r w:rsidR="00A15FC9" w:rsidRPr="00060F1E">
        <w:rPr>
          <w:rFonts w:ascii="Times New Roman" w:hAnsi="Times New Roman" w:cs="Times New Roman"/>
          <w:sz w:val="32"/>
          <w:szCs w:val="32"/>
        </w:rPr>
        <w:t>Model</w:t>
      </w:r>
      <w:r w:rsidR="00A15FC9">
        <w:rPr>
          <w:rFonts w:ascii="Times New Roman" w:hAnsi="Times New Roman" w:cs="Times New Roman"/>
          <w:sz w:val="32"/>
          <w:szCs w:val="32"/>
        </w:rPr>
        <w:t>,</w:t>
      </w:r>
      <w:r w:rsidR="00A15FC9" w:rsidRPr="00060F1E">
        <w:rPr>
          <w:rFonts w:ascii="Times New Roman" w:hAnsi="Times New Roman" w:cs="Times New Roman"/>
          <w:sz w:val="32"/>
          <w:szCs w:val="32"/>
        </w:rPr>
        <w:t xml:space="preserve"> Springer</w:t>
      </w:r>
      <w:r w:rsidRPr="00060F1E">
        <w:rPr>
          <w:rFonts w:ascii="Times New Roman" w:hAnsi="Times New Roman" w:cs="Times New Roman"/>
          <w:sz w:val="32"/>
          <w:szCs w:val="32"/>
        </w:rPr>
        <w:t xml:space="preserve"> </w:t>
      </w:r>
      <w:r w:rsidR="003E5FE5">
        <w:rPr>
          <w:rFonts w:ascii="Times New Roman" w:hAnsi="Times New Roman" w:cs="Times New Roman"/>
          <w:sz w:val="32"/>
          <w:szCs w:val="32"/>
        </w:rPr>
        <w:t>,</w:t>
      </w:r>
      <w:r w:rsidRPr="00060F1E">
        <w:rPr>
          <w:rFonts w:ascii="Times New Roman" w:hAnsi="Times New Roman" w:cs="Times New Roman"/>
          <w:sz w:val="32"/>
          <w:szCs w:val="32"/>
        </w:rPr>
        <w:t>2005</w:t>
      </w:r>
      <w:r w:rsidR="003E5FE5">
        <w:rPr>
          <w:rFonts w:ascii="Times New Roman" w:hAnsi="Times New Roman" w:cs="Times New Roman"/>
          <w:sz w:val="32"/>
          <w:szCs w:val="32"/>
        </w:rPr>
        <w:t>.</w:t>
      </w:r>
    </w:p>
    <w:p w14:paraId="5A623BA7" w14:textId="0DF81692" w:rsidR="00D60FEA" w:rsidRPr="008457E1" w:rsidRDefault="00A15FC9" w:rsidP="00D60FEA">
      <w:pPr>
        <w:rPr>
          <w:rFonts w:ascii="Times New Roman" w:hAnsi="Times New Roman" w:cs="Times New Roman"/>
          <w:sz w:val="32"/>
          <w:szCs w:val="32"/>
        </w:rPr>
      </w:pPr>
      <w:r w:rsidRPr="00060F1E">
        <w:rPr>
          <w:rFonts w:ascii="Times New Roman" w:hAnsi="Times New Roman" w:cs="Times New Roman"/>
          <w:sz w:val="32"/>
          <w:szCs w:val="32"/>
        </w:rPr>
        <w:t xml:space="preserve">Shreve </w:t>
      </w:r>
      <w:r>
        <w:rPr>
          <w:rFonts w:ascii="Times New Roman" w:hAnsi="Times New Roman" w:cs="Times New Roman"/>
          <w:sz w:val="32"/>
          <w:szCs w:val="32"/>
        </w:rPr>
        <w:t>S.,</w:t>
      </w:r>
      <w:r w:rsidRPr="00060F1E">
        <w:rPr>
          <w:rFonts w:ascii="Times New Roman" w:hAnsi="Times New Roman" w:cs="Times New Roman"/>
          <w:sz w:val="32"/>
          <w:szCs w:val="32"/>
        </w:rPr>
        <w:t xml:space="preserve"> Stochastic</w:t>
      </w:r>
      <w:r w:rsidR="00D60FEA" w:rsidRPr="00060F1E">
        <w:rPr>
          <w:rFonts w:ascii="Times New Roman" w:hAnsi="Times New Roman" w:cs="Times New Roman"/>
          <w:sz w:val="32"/>
          <w:szCs w:val="32"/>
        </w:rPr>
        <w:t xml:space="preserve"> calculus for finance II</w:t>
      </w:r>
      <w:r w:rsidR="001331FE">
        <w:rPr>
          <w:rFonts w:ascii="Times New Roman" w:hAnsi="Times New Roman" w:cs="Times New Roman"/>
          <w:sz w:val="32"/>
          <w:szCs w:val="32"/>
        </w:rPr>
        <w:t xml:space="preserve"> </w:t>
      </w:r>
      <w:r w:rsidR="00D60FEA" w:rsidRPr="00060F1E">
        <w:rPr>
          <w:rFonts w:ascii="Times New Roman" w:hAnsi="Times New Roman" w:cs="Times New Roman"/>
          <w:sz w:val="32"/>
          <w:szCs w:val="32"/>
        </w:rPr>
        <w:t>Continuous-time models-Springer (2004)</w:t>
      </w:r>
    </w:p>
    <w:p w14:paraId="50C487E5" w14:textId="25C0439A" w:rsidR="00D60FEA" w:rsidRPr="00650FB8" w:rsidRDefault="00D60FEA" w:rsidP="00D60FEA">
      <w:pPr>
        <w:rPr>
          <w:rFonts w:ascii="Times New Roman" w:hAnsi="Times New Roman" w:cs="Times New Roman"/>
          <w:sz w:val="32"/>
          <w:szCs w:val="32"/>
        </w:rPr>
      </w:pPr>
      <w:r w:rsidRPr="00650FB8">
        <w:rPr>
          <w:rFonts w:ascii="Times New Roman" w:hAnsi="Times New Roman" w:cs="Times New Roman"/>
          <w:sz w:val="32"/>
          <w:szCs w:val="32"/>
        </w:rPr>
        <w:t>Efron, B., Hastie, T., Computer Age Statistical Inference: Algorithms, Evidence, and Data Science, Cambridge University Press, 2016.</w:t>
      </w:r>
    </w:p>
    <w:p w14:paraId="1E9E41A6" w14:textId="77777777" w:rsidR="00D60FEA" w:rsidRDefault="00D60FEA" w:rsidP="00D60FEA">
      <w:pPr>
        <w:rPr>
          <w:rFonts w:ascii="Times New Roman" w:hAnsi="Times New Roman" w:cs="Times New Roman"/>
          <w:b/>
          <w:sz w:val="32"/>
          <w:szCs w:val="32"/>
        </w:rPr>
      </w:pPr>
    </w:p>
    <w:p w14:paraId="233DCD61" w14:textId="77777777" w:rsidR="00D60FEA" w:rsidRPr="00650FB8" w:rsidRDefault="00D60FEA" w:rsidP="00BC7AFD">
      <w:pPr>
        <w:rPr>
          <w:rFonts w:ascii="Times New Roman" w:hAnsi="Times New Roman" w:cs="Times New Roman"/>
          <w:sz w:val="32"/>
          <w:szCs w:val="32"/>
        </w:rPr>
      </w:pPr>
    </w:p>
    <w:p w14:paraId="5A428599" w14:textId="465AD72D" w:rsidR="007904F1" w:rsidRDefault="00BC7AFD" w:rsidP="00BC7AFD">
      <w:pPr>
        <w:rPr>
          <w:rFonts w:ascii="Times New Roman" w:hAnsi="Times New Roman" w:cs="Times New Roman"/>
          <w:b/>
          <w:sz w:val="32"/>
          <w:szCs w:val="32"/>
        </w:rPr>
      </w:pPr>
      <w:r w:rsidRPr="00E23F86">
        <w:rPr>
          <w:rFonts w:ascii="Times New Roman" w:hAnsi="Times New Roman" w:cs="Times New Roman"/>
          <w:b/>
          <w:sz w:val="32"/>
          <w:szCs w:val="32"/>
        </w:rPr>
        <w:t>Homework</w:t>
      </w:r>
    </w:p>
    <w:p w14:paraId="6C73C8D5" w14:textId="450C2861" w:rsidR="00BC7AFD" w:rsidRPr="00E23F86" w:rsidRDefault="00BC7AFD" w:rsidP="00BC7AFD">
      <w:pPr>
        <w:rPr>
          <w:rFonts w:ascii="Times New Roman" w:hAnsi="Times New Roman" w:cs="Times New Roman"/>
          <w:sz w:val="32"/>
          <w:szCs w:val="32"/>
        </w:rPr>
      </w:pPr>
      <w:r w:rsidRPr="007904F1">
        <w:rPr>
          <w:rFonts w:ascii="Times New Roman" w:hAnsi="Times New Roman" w:cs="Times New Roman"/>
          <w:bCs/>
          <w:sz w:val="32"/>
          <w:szCs w:val="32"/>
        </w:rPr>
        <w:t xml:space="preserve"> </w:t>
      </w:r>
      <w:r w:rsidR="007904F1" w:rsidRPr="007904F1">
        <w:rPr>
          <w:rFonts w:ascii="Times New Roman" w:hAnsi="Times New Roman" w:cs="Times New Roman"/>
          <w:bCs/>
          <w:sz w:val="32"/>
          <w:szCs w:val="32"/>
        </w:rPr>
        <w:t>Homework</w:t>
      </w:r>
      <w:r w:rsidR="007904F1" w:rsidRPr="00E23F86">
        <w:rPr>
          <w:rFonts w:ascii="Times New Roman" w:hAnsi="Times New Roman" w:cs="Times New Roman"/>
          <w:sz w:val="32"/>
          <w:szCs w:val="32"/>
        </w:rPr>
        <w:t xml:space="preserve"> </w:t>
      </w:r>
      <w:r w:rsidRPr="00E23F86">
        <w:rPr>
          <w:rFonts w:ascii="Times New Roman" w:hAnsi="Times New Roman" w:cs="Times New Roman"/>
          <w:sz w:val="32"/>
          <w:szCs w:val="32"/>
        </w:rPr>
        <w:t>is assigned</w:t>
      </w:r>
      <w:r w:rsidR="00996070" w:rsidRPr="00E23F86">
        <w:rPr>
          <w:rFonts w:ascii="Times New Roman" w:hAnsi="Times New Roman" w:cs="Times New Roman"/>
          <w:sz w:val="32"/>
          <w:szCs w:val="32"/>
        </w:rPr>
        <w:t xml:space="preserve"> on a weekly </w:t>
      </w:r>
      <w:r w:rsidR="00BD6C13" w:rsidRPr="00E23F86">
        <w:rPr>
          <w:rFonts w:ascii="Times New Roman" w:hAnsi="Times New Roman" w:cs="Times New Roman"/>
          <w:sz w:val="32"/>
          <w:szCs w:val="32"/>
        </w:rPr>
        <w:t xml:space="preserve">/biweekly </w:t>
      </w:r>
      <w:r w:rsidR="00996070" w:rsidRPr="00E23F86">
        <w:rPr>
          <w:rFonts w:ascii="Times New Roman" w:hAnsi="Times New Roman" w:cs="Times New Roman"/>
          <w:sz w:val="32"/>
          <w:szCs w:val="32"/>
        </w:rPr>
        <w:t>basis. N</w:t>
      </w:r>
      <w:r w:rsidRPr="00E23F86">
        <w:rPr>
          <w:rFonts w:ascii="Times New Roman" w:hAnsi="Times New Roman" w:cs="Times New Roman"/>
          <w:sz w:val="32"/>
          <w:szCs w:val="32"/>
        </w:rPr>
        <w:t>o late homework will be accepted.</w:t>
      </w:r>
    </w:p>
    <w:p w14:paraId="30EC935C" w14:textId="77777777" w:rsidR="0076487A" w:rsidRPr="00E23F86" w:rsidRDefault="0076487A" w:rsidP="00BC7AFD">
      <w:pPr>
        <w:rPr>
          <w:rFonts w:ascii="Times New Roman" w:hAnsi="Times New Roman" w:cs="Times New Roman"/>
          <w:sz w:val="32"/>
          <w:szCs w:val="32"/>
        </w:rPr>
      </w:pPr>
    </w:p>
    <w:p w14:paraId="7EDDED2F" w14:textId="77777777" w:rsidR="00BC7AFD" w:rsidRPr="00E23F86" w:rsidRDefault="00BC7AFD" w:rsidP="00BC7AFD">
      <w:pPr>
        <w:rPr>
          <w:rFonts w:ascii="Times New Roman" w:hAnsi="Times New Roman" w:cs="Times New Roman"/>
          <w:b/>
          <w:sz w:val="32"/>
          <w:szCs w:val="32"/>
        </w:rPr>
      </w:pPr>
      <w:r w:rsidRPr="00E23F86">
        <w:rPr>
          <w:rFonts w:ascii="Times New Roman" w:hAnsi="Times New Roman" w:cs="Times New Roman"/>
          <w:b/>
          <w:sz w:val="32"/>
          <w:szCs w:val="32"/>
        </w:rPr>
        <w:t>Exam Policy</w:t>
      </w:r>
    </w:p>
    <w:p w14:paraId="22E13031" w14:textId="77777777" w:rsidR="00996070" w:rsidRPr="00E23F86" w:rsidRDefault="00BC7AFD" w:rsidP="00BC7AFD">
      <w:pPr>
        <w:rPr>
          <w:rFonts w:ascii="Times New Roman" w:hAnsi="Times New Roman" w:cs="Times New Roman"/>
          <w:sz w:val="32"/>
          <w:szCs w:val="32"/>
        </w:rPr>
      </w:pPr>
      <w:r w:rsidRPr="00E23F86">
        <w:rPr>
          <w:rFonts w:ascii="Times New Roman" w:hAnsi="Times New Roman" w:cs="Times New Roman"/>
          <w:sz w:val="32"/>
          <w:szCs w:val="32"/>
        </w:rPr>
        <w:t>No make-up exams</w:t>
      </w:r>
      <w:r w:rsidR="00996070" w:rsidRPr="00E23F86">
        <w:rPr>
          <w:rFonts w:ascii="Times New Roman" w:hAnsi="Times New Roman" w:cs="Times New Roman"/>
          <w:sz w:val="32"/>
          <w:szCs w:val="32"/>
        </w:rPr>
        <w:t>.</w:t>
      </w:r>
      <w:r w:rsidRPr="00E23F86">
        <w:rPr>
          <w:rFonts w:ascii="Times New Roman" w:hAnsi="Times New Roman" w:cs="Times New Roman"/>
          <w:sz w:val="32"/>
          <w:szCs w:val="32"/>
        </w:rPr>
        <w:t xml:space="preserve"> </w:t>
      </w:r>
    </w:p>
    <w:p w14:paraId="0C620D03" w14:textId="01C293A8" w:rsidR="00BC7AFD" w:rsidRPr="00E23F86" w:rsidRDefault="00810F61" w:rsidP="00BC7AFD">
      <w:pPr>
        <w:rPr>
          <w:rFonts w:ascii="Times New Roman" w:hAnsi="Times New Roman" w:cs="Times New Roman"/>
          <w:sz w:val="32"/>
          <w:szCs w:val="32"/>
        </w:rPr>
      </w:pPr>
      <w:r w:rsidRPr="00E23F86">
        <w:rPr>
          <w:rFonts w:ascii="Times New Roman" w:hAnsi="Times New Roman" w:cs="Times New Roman"/>
          <w:sz w:val="32"/>
          <w:szCs w:val="32"/>
        </w:rPr>
        <w:t>Exceptions: In</w:t>
      </w:r>
      <w:r w:rsidR="00996070" w:rsidRPr="00E23F86">
        <w:rPr>
          <w:rFonts w:ascii="Times New Roman" w:hAnsi="Times New Roman" w:cs="Times New Roman"/>
          <w:sz w:val="32"/>
          <w:szCs w:val="32"/>
        </w:rPr>
        <w:t xml:space="preserve"> case of emergency</w:t>
      </w:r>
      <w:r w:rsidR="00BC7AFD" w:rsidRPr="00E23F86">
        <w:rPr>
          <w:rFonts w:ascii="Times New Roman" w:hAnsi="Times New Roman" w:cs="Times New Roman"/>
          <w:sz w:val="32"/>
          <w:szCs w:val="32"/>
        </w:rPr>
        <w:t xml:space="preserve"> a signed letter from your</w:t>
      </w:r>
      <w:r w:rsidR="00144F9E" w:rsidRPr="00E23F86">
        <w:rPr>
          <w:rFonts w:ascii="Times New Roman" w:hAnsi="Times New Roman" w:cs="Times New Roman"/>
          <w:sz w:val="32"/>
          <w:szCs w:val="32"/>
        </w:rPr>
        <w:t xml:space="preserve"> </w:t>
      </w:r>
      <w:r w:rsidR="00BC7AFD" w:rsidRPr="00E23F86">
        <w:rPr>
          <w:rFonts w:ascii="Times New Roman" w:hAnsi="Times New Roman" w:cs="Times New Roman"/>
          <w:sz w:val="32"/>
          <w:szCs w:val="32"/>
        </w:rPr>
        <w:t xml:space="preserve">manager or physician </w:t>
      </w:r>
      <w:r w:rsidR="00774EF0" w:rsidRPr="00E23F86">
        <w:rPr>
          <w:rFonts w:ascii="Times New Roman" w:hAnsi="Times New Roman" w:cs="Times New Roman"/>
          <w:sz w:val="32"/>
          <w:szCs w:val="32"/>
        </w:rPr>
        <w:t>must</w:t>
      </w:r>
      <w:r w:rsidR="00BC7AFD" w:rsidRPr="00E23F86">
        <w:rPr>
          <w:rFonts w:ascii="Times New Roman" w:hAnsi="Times New Roman" w:cs="Times New Roman"/>
          <w:sz w:val="32"/>
          <w:szCs w:val="32"/>
        </w:rPr>
        <w:t xml:space="preserve"> be submitted. This letter must include the contact of your</w:t>
      </w:r>
      <w:r w:rsidR="0030778C" w:rsidRPr="00E23F86">
        <w:rPr>
          <w:rFonts w:ascii="Times New Roman" w:hAnsi="Times New Roman" w:cs="Times New Roman"/>
          <w:sz w:val="32"/>
          <w:szCs w:val="32"/>
        </w:rPr>
        <w:t xml:space="preserve"> </w:t>
      </w:r>
      <w:r w:rsidR="00BC7AFD" w:rsidRPr="00E23F86">
        <w:rPr>
          <w:rFonts w:ascii="Times New Roman" w:hAnsi="Times New Roman" w:cs="Times New Roman"/>
          <w:sz w:val="32"/>
          <w:szCs w:val="32"/>
        </w:rPr>
        <w:t>physician or manager.</w:t>
      </w:r>
    </w:p>
    <w:p w14:paraId="47FFF750" w14:textId="349BEB3F" w:rsidR="00BC7AFD" w:rsidRPr="00E23F86" w:rsidRDefault="00BC7AFD" w:rsidP="00BC7AFD">
      <w:pPr>
        <w:rPr>
          <w:rFonts w:ascii="Times New Roman" w:hAnsi="Times New Roman" w:cs="Times New Roman"/>
          <w:sz w:val="32"/>
          <w:szCs w:val="32"/>
        </w:rPr>
      </w:pPr>
      <w:r w:rsidRPr="00E23F86">
        <w:rPr>
          <w:rFonts w:ascii="Times New Roman" w:hAnsi="Times New Roman" w:cs="Times New Roman"/>
          <w:sz w:val="32"/>
          <w:szCs w:val="32"/>
        </w:rPr>
        <w:t xml:space="preserve">Midterms and </w:t>
      </w:r>
      <w:r w:rsidR="00E45BE4" w:rsidRPr="00E23F86">
        <w:rPr>
          <w:rFonts w:ascii="Times New Roman" w:hAnsi="Times New Roman" w:cs="Times New Roman"/>
          <w:sz w:val="32"/>
          <w:szCs w:val="32"/>
        </w:rPr>
        <w:t>fi</w:t>
      </w:r>
      <w:r w:rsidRPr="00E23F86">
        <w:rPr>
          <w:rFonts w:ascii="Times New Roman" w:hAnsi="Times New Roman" w:cs="Times New Roman"/>
          <w:sz w:val="32"/>
          <w:szCs w:val="32"/>
        </w:rPr>
        <w:t>nal exams will be closed book and notes. No calculators are allowed nor</w:t>
      </w:r>
      <w:r w:rsidR="0030778C" w:rsidRPr="00E23F86">
        <w:rPr>
          <w:rFonts w:ascii="Times New Roman" w:hAnsi="Times New Roman" w:cs="Times New Roman"/>
          <w:sz w:val="32"/>
          <w:szCs w:val="32"/>
        </w:rPr>
        <w:t xml:space="preserve"> </w:t>
      </w:r>
      <w:r w:rsidRPr="00E23F86">
        <w:rPr>
          <w:rFonts w:ascii="Times New Roman" w:hAnsi="Times New Roman" w:cs="Times New Roman"/>
          <w:sz w:val="32"/>
          <w:szCs w:val="32"/>
        </w:rPr>
        <w:t xml:space="preserve">are computers and </w:t>
      </w:r>
      <w:r w:rsidR="00774EF0" w:rsidRPr="00E23F86">
        <w:rPr>
          <w:rFonts w:ascii="Times New Roman" w:hAnsi="Times New Roman" w:cs="Times New Roman"/>
          <w:sz w:val="32"/>
          <w:szCs w:val="32"/>
        </w:rPr>
        <w:t>cellphones</w:t>
      </w:r>
      <w:r w:rsidRPr="00E23F86">
        <w:rPr>
          <w:rFonts w:ascii="Times New Roman" w:hAnsi="Times New Roman" w:cs="Times New Roman"/>
          <w:sz w:val="32"/>
          <w:szCs w:val="32"/>
        </w:rPr>
        <w:t xml:space="preserve"> or any devices that have internet capability. One letter</w:t>
      </w:r>
      <w:r w:rsidR="0030778C" w:rsidRPr="00E23F86">
        <w:rPr>
          <w:rFonts w:ascii="Times New Roman" w:hAnsi="Times New Roman" w:cs="Times New Roman"/>
          <w:sz w:val="32"/>
          <w:szCs w:val="32"/>
        </w:rPr>
        <w:t xml:space="preserve"> </w:t>
      </w:r>
      <w:r w:rsidRPr="00E23F86">
        <w:rPr>
          <w:rFonts w:ascii="Times New Roman" w:hAnsi="Times New Roman" w:cs="Times New Roman"/>
          <w:sz w:val="32"/>
          <w:szCs w:val="32"/>
        </w:rPr>
        <w:t>size cheat sheet (back and front) is allowed for the midterms. Two letter size cheat</w:t>
      </w:r>
      <w:r w:rsidR="0030778C" w:rsidRPr="00E23F86">
        <w:rPr>
          <w:rFonts w:ascii="Times New Roman" w:hAnsi="Times New Roman" w:cs="Times New Roman"/>
          <w:sz w:val="32"/>
          <w:szCs w:val="32"/>
        </w:rPr>
        <w:t xml:space="preserve"> </w:t>
      </w:r>
      <w:r w:rsidRPr="00E23F86">
        <w:rPr>
          <w:rFonts w:ascii="Times New Roman" w:hAnsi="Times New Roman" w:cs="Times New Roman"/>
          <w:sz w:val="32"/>
          <w:szCs w:val="32"/>
        </w:rPr>
        <w:t xml:space="preserve">sheets (back and front) are allowed for the </w:t>
      </w:r>
      <w:r w:rsidR="00E45BE4" w:rsidRPr="00E23F86">
        <w:rPr>
          <w:rFonts w:ascii="Times New Roman" w:hAnsi="Times New Roman" w:cs="Times New Roman"/>
          <w:sz w:val="32"/>
          <w:szCs w:val="32"/>
        </w:rPr>
        <w:t>fi</w:t>
      </w:r>
      <w:r w:rsidRPr="00E23F86">
        <w:rPr>
          <w:rFonts w:ascii="Times New Roman" w:hAnsi="Times New Roman" w:cs="Times New Roman"/>
          <w:sz w:val="32"/>
          <w:szCs w:val="32"/>
        </w:rPr>
        <w:t>nal.</w:t>
      </w:r>
    </w:p>
    <w:p w14:paraId="41BF90DA" w14:textId="650EB43A" w:rsidR="00BC7AFD" w:rsidRPr="00E23F86" w:rsidRDefault="00BC7AFD" w:rsidP="00BC7AFD">
      <w:pPr>
        <w:rPr>
          <w:rFonts w:ascii="Times New Roman" w:hAnsi="Times New Roman" w:cs="Times New Roman"/>
          <w:sz w:val="32"/>
          <w:szCs w:val="32"/>
        </w:rPr>
      </w:pPr>
      <w:r w:rsidRPr="00E23F86">
        <w:rPr>
          <w:rFonts w:ascii="Times New Roman" w:hAnsi="Times New Roman" w:cs="Times New Roman"/>
          <w:sz w:val="32"/>
          <w:szCs w:val="32"/>
        </w:rPr>
        <w:lastRenderedPageBreak/>
        <w:t>All exams are cumulative, with an emphasis on material presented since the last exam.</w:t>
      </w:r>
    </w:p>
    <w:p w14:paraId="0D9B2671" w14:textId="77777777" w:rsidR="0095460C" w:rsidRPr="00E23F86" w:rsidRDefault="0095460C" w:rsidP="00BC7AFD">
      <w:pPr>
        <w:rPr>
          <w:rFonts w:ascii="Times New Roman" w:hAnsi="Times New Roman" w:cs="Times New Roman"/>
          <w:sz w:val="32"/>
          <w:szCs w:val="32"/>
        </w:rPr>
      </w:pPr>
    </w:p>
    <w:p w14:paraId="6D24DE66" w14:textId="0C0742D2" w:rsidR="00BC7AFD" w:rsidRPr="00E23F86" w:rsidRDefault="00BC7AFD" w:rsidP="00BC7AFD">
      <w:pPr>
        <w:rPr>
          <w:rFonts w:ascii="Times New Roman" w:hAnsi="Times New Roman" w:cs="Times New Roman"/>
          <w:b/>
          <w:sz w:val="32"/>
          <w:szCs w:val="32"/>
        </w:rPr>
      </w:pPr>
      <w:r w:rsidRPr="00E23F86">
        <w:rPr>
          <w:rFonts w:ascii="Times New Roman" w:hAnsi="Times New Roman" w:cs="Times New Roman"/>
          <w:sz w:val="32"/>
          <w:szCs w:val="32"/>
        </w:rPr>
        <w:t xml:space="preserve"> </w:t>
      </w:r>
      <w:r w:rsidRPr="00E23F86">
        <w:rPr>
          <w:rFonts w:ascii="Times New Roman" w:hAnsi="Times New Roman" w:cs="Times New Roman"/>
          <w:b/>
          <w:sz w:val="32"/>
          <w:szCs w:val="32"/>
        </w:rPr>
        <w:t>Attendance:</w:t>
      </w:r>
    </w:p>
    <w:p w14:paraId="30202A59" w14:textId="6BBA415F" w:rsidR="00BC7AFD" w:rsidRPr="00E23F86" w:rsidRDefault="00BC7AFD" w:rsidP="00E45BE4">
      <w:pPr>
        <w:rPr>
          <w:rFonts w:ascii="Times New Roman" w:hAnsi="Times New Roman" w:cs="Times New Roman"/>
          <w:sz w:val="32"/>
          <w:szCs w:val="32"/>
        </w:rPr>
      </w:pPr>
      <w:r w:rsidRPr="00E23F86">
        <w:rPr>
          <w:rFonts w:ascii="Times New Roman" w:hAnsi="Times New Roman" w:cs="Times New Roman"/>
          <w:sz w:val="32"/>
          <w:szCs w:val="32"/>
        </w:rPr>
        <w:t xml:space="preserve"> Students are </w:t>
      </w:r>
      <w:r w:rsidR="00E45BE4" w:rsidRPr="00E23F86">
        <w:rPr>
          <w:rFonts w:ascii="Times New Roman" w:hAnsi="Times New Roman" w:cs="Times New Roman"/>
          <w:sz w:val="32"/>
          <w:szCs w:val="32"/>
        </w:rPr>
        <w:t xml:space="preserve">expected to </w:t>
      </w:r>
      <w:r w:rsidR="00810F61" w:rsidRPr="00E23F86">
        <w:rPr>
          <w:rFonts w:ascii="Times New Roman" w:hAnsi="Times New Roman" w:cs="Times New Roman"/>
          <w:sz w:val="32"/>
          <w:szCs w:val="32"/>
        </w:rPr>
        <w:t>attend the</w:t>
      </w:r>
      <w:r w:rsidRPr="00E23F86">
        <w:rPr>
          <w:rFonts w:ascii="Times New Roman" w:hAnsi="Times New Roman" w:cs="Times New Roman"/>
          <w:sz w:val="32"/>
          <w:szCs w:val="32"/>
        </w:rPr>
        <w:t xml:space="preserve"> lectures and discussion sessions and actively participate</w:t>
      </w:r>
      <w:r w:rsidR="006B171D" w:rsidRPr="00E23F86">
        <w:rPr>
          <w:rFonts w:ascii="Times New Roman" w:hAnsi="Times New Roman" w:cs="Times New Roman"/>
          <w:sz w:val="32"/>
          <w:szCs w:val="32"/>
        </w:rPr>
        <w:t xml:space="preserve"> </w:t>
      </w:r>
      <w:r w:rsidRPr="00E23F86">
        <w:rPr>
          <w:rFonts w:ascii="Times New Roman" w:hAnsi="Times New Roman" w:cs="Times New Roman"/>
          <w:sz w:val="32"/>
          <w:szCs w:val="32"/>
        </w:rPr>
        <w:t xml:space="preserve">in class discussions. </w:t>
      </w:r>
    </w:p>
    <w:p w14:paraId="713CA0C7" w14:textId="77777777" w:rsidR="0095460C" w:rsidRPr="00E23F86" w:rsidRDefault="0095460C" w:rsidP="00BC7AFD">
      <w:pPr>
        <w:rPr>
          <w:rFonts w:ascii="Times New Roman" w:hAnsi="Times New Roman" w:cs="Times New Roman"/>
          <w:b/>
          <w:sz w:val="32"/>
          <w:szCs w:val="32"/>
        </w:rPr>
      </w:pPr>
    </w:p>
    <w:p w14:paraId="5D0575FE" w14:textId="141E80B7" w:rsidR="00BC7AFD" w:rsidRPr="00E23F86" w:rsidRDefault="00BC7AFD" w:rsidP="00BC7AFD">
      <w:pPr>
        <w:rPr>
          <w:rFonts w:ascii="Times New Roman" w:hAnsi="Times New Roman" w:cs="Times New Roman"/>
          <w:sz w:val="32"/>
          <w:szCs w:val="32"/>
        </w:rPr>
      </w:pPr>
      <w:r w:rsidRPr="00E23F86">
        <w:rPr>
          <w:rFonts w:ascii="Times New Roman" w:hAnsi="Times New Roman" w:cs="Times New Roman"/>
          <w:b/>
          <w:sz w:val="32"/>
          <w:szCs w:val="32"/>
        </w:rPr>
        <w:t>Important Notes</w:t>
      </w:r>
      <w:r w:rsidRPr="00E23F86">
        <w:rPr>
          <w:rFonts w:ascii="Times New Roman" w:hAnsi="Times New Roman" w:cs="Times New Roman"/>
          <w:sz w:val="32"/>
          <w:szCs w:val="32"/>
        </w:rPr>
        <w:t>:</w:t>
      </w:r>
    </w:p>
    <w:p w14:paraId="358C6D10" w14:textId="59500431" w:rsidR="00BC7AFD" w:rsidRPr="00E23F86" w:rsidRDefault="00BC7AFD" w:rsidP="00BC7AFD">
      <w:pPr>
        <w:rPr>
          <w:rFonts w:ascii="Times New Roman" w:hAnsi="Times New Roman" w:cs="Times New Roman"/>
          <w:b/>
          <w:bCs/>
          <w:i/>
          <w:iCs/>
          <w:sz w:val="32"/>
          <w:szCs w:val="32"/>
        </w:rPr>
      </w:pPr>
      <w:r w:rsidRPr="00E23F86">
        <w:rPr>
          <w:rFonts w:ascii="Times New Roman" w:hAnsi="Times New Roman" w:cs="Times New Roman"/>
          <w:b/>
          <w:bCs/>
          <w:sz w:val="32"/>
          <w:szCs w:val="32"/>
        </w:rPr>
        <w:t xml:space="preserve"> </w:t>
      </w:r>
      <w:r w:rsidRPr="00E23F86">
        <w:rPr>
          <w:rFonts w:ascii="Times New Roman" w:hAnsi="Times New Roman" w:cs="Times New Roman"/>
          <w:b/>
          <w:bCs/>
          <w:i/>
          <w:iCs/>
          <w:sz w:val="32"/>
          <w:szCs w:val="32"/>
        </w:rPr>
        <w:t>Textbooks are secondary to the lecture notes and homework assignments.</w:t>
      </w:r>
    </w:p>
    <w:p w14:paraId="6DBDAAA8" w14:textId="0FB600D6" w:rsidR="009425C6" w:rsidRPr="00E23F86" w:rsidRDefault="009425C6" w:rsidP="00BC7AFD">
      <w:pPr>
        <w:rPr>
          <w:rFonts w:ascii="Times New Roman" w:hAnsi="Times New Roman" w:cs="Times New Roman"/>
          <w:b/>
          <w:bCs/>
          <w:i/>
          <w:iCs/>
          <w:sz w:val="32"/>
          <w:szCs w:val="32"/>
        </w:rPr>
      </w:pPr>
      <w:r w:rsidRPr="00E23F86">
        <w:rPr>
          <w:rFonts w:ascii="Times New Roman" w:hAnsi="Times New Roman" w:cs="Times New Roman"/>
          <w:b/>
          <w:bCs/>
          <w:i/>
          <w:iCs/>
          <w:sz w:val="32"/>
          <w:szCs w:val="32"/>
        </w:rPr>
        <w:t>By “Material covered and examined” is meant what is taught in class.</w:t>
      </w:r>
    </w:p>
    <w:p w14:paraId="6740C5D8" w14:textId="77777777" w:rsidR="00BC7AFD" w:rsidRPr="00E23F86" w:rsidRDefault="00BC7AFD" w:rsidP="00BC7AFD">
      <w:pPr>
        <w:rPr>
          <w:rFonts w:ascii="Times New Roman" w:hAnsi="Times New Roman" w:cs="Times New Roman"/>
          <w:sz w:val="32"/>
          <w:szCs w:val="32"/>
        </w:rPr>
      </w:pPr>
      <w:r w:rsidRPr="00E23F86">
        <w:rPr>
          <w:rFonts w:ascii="Times New Roman" w:hAnsi="Times New Roman" w:cs="Times New Roman"/>
          <w:sz w:val="32"/>
          <w:szCs w:val="32"/>
        </w:rPr>
        <w:t xml:space="preserve"> Handouts and course material will be distributed.</w:t>
      </w:r>
    </w:p>
    <w:p w14:paraId="7F43A673" w14:textId="77777777" w:rsidR="00053EF6" w:rsidRPr="00E23F86" w:rsidRDefault="00053EF6" w:rsidP="00F545AA">
      <w:pPr>
        <w:rPr>
          <w:rFonts w:ascii="Times New Roman" w:hAnsi="Times New Roman" w:cs="Times New Roman"/>
          <w:b/>
          <w:sz w:val="32"/>
          <w:szCs w:val="32"/>
        </w:rPr>
      </w:pPr>
    </w:p>
    <w:p w14:paraId="2D864BF8" w14:textId="279E6F74" w:rsidR="00F545AA" w:rsidRPr="00E23F86" w:rsidRDefault="00F545AA" w:rsidP="00F545AA">
      <w:pPr>
        <w:rPr>
          <w:rFonts w:ascii="Times New Roman" w:hAnsi="Times New Roman" w:cs="Times New Roman"/>
          <w:b/>
          <w:sz w:val="32"/>
          <w:szCs w:val="32"/>
        </w:rPr>
      </w:pPr>
      <w:r w:rsidRPr="00E23F86">
        <w:rPr>
          <w:rFonts w:ascii="Times New Roman" w:hAnsi="Times New Roman" w:cs="Times New Roman"/>
          <w:b/>
          <w:sz w:val="32"/>
          <w:szCs w:val="32"/>
        </w:rPr>
        <w:t xml:space="preserve">COURSE OUTLINE </w:t>
      </w:r>
    </w:p>
    <w:p w14:paraId="0D63A9BF" w14:textId="40BA20DD" w:rsidR="00CB7E9A" w:rsidRDefault="00FB29D0" w:rsidP="00B214DA">
      <w:pPr>
        <w:rPr>
          <w:rFonts w:ascii="Times New Roman" w:hAnsi="Times New Roman" w:cs="Times New Roman"/>
          <w:sz w:val="32"/>
          <w:szCs w:val="32"/>
        </w:rPr>
      </w:pPr>
      <w:r w:rsidRPr="00FB29D0">
        <w:rPr>
          <w:rFonts w:ascii="Times New Roman" w:hAnsi="Times New Roman" w:cs="Times New Roman"/>
          <w:sz w:val="32"/>
          <w:szCs w:val="32"/>
        </w:rPr>
        <w:t>1.</w:t>
      </w:r>
      <w:r w:rsidR="0030230F" w:rsidRPr="0030230F">
        <w:rPr>
          <w:rFonts w:ascii="Times New Roman" w:hAnsi="Times New Roman" w:cs="Times New Roman"/>
          <w:sz w:val="32"/>
          <w:szCs w:val="32"/>
        </w:rPr>
        <w:t>Overview of probability: Probability spaces, random variables, distribution functions, moment generating functions, expectation, conditional probability and expectation, probability inequalities, examples</w:t>
      </w:r>
    </w:p>
    <w:p w14:paraId="4B331601" w14:textId="77777777" w:rsidR="00CB7E9A" w:rsidRDefault="0030230F" w:rsidP="00B214DA">
      <w:pPr>
        <w:rPr>
          <w:rFonts w:ascii="Times New Roman" w:hAnsi="Times New Roman" w:cs="Times New Roman"/>
          <w:sz w:val="32"/>
          <w:szCs w:val="32"/>
        </w:rPr>
      </w:pPr>
      <w:r w:rsidRPr="0030230F">
        <w:rPr>
          <w:rFonts w:ascii="Times New Roman" w:hAnsi="Times New Roman" w:cs="Times New Roman"/>
          <w:sz w:val="32"/>
          <w:szCs w:val="32"/>
        </w:rPr>
        <w:t xml:space="preserve"> 2. Stochastic processes: Examples, notions of convergence, definition of a stochastic process, independence, zero-one laws, laws of large numbers, central limit theorems, stable laws </w:t>
      </w:r>
    </w:p>
    <w:p w14:paraId="0C863BC5" w14:textId="24A8D8AF" w:rsidR="00CB7E9A" w:rsidRDefault="0030230F" w:rsidP="00B214DA">
      <w:pPr>
        <w:rPr>
          <w:rFonts w:ascii="Times New Roman" w:hAnsi="Times New Roman" w:cs="Times New Roman"/>
          <w:sz w:val="32"/>
          <w:szCs w:val="32"/>
        </w:rPr>
      </w:pPr>
      <w:r w:rsidRPr="0030230F">
        <w:rPr>
          <w:rFonts w:ascii="Times New Roman" w:hAnsi="Times New Roman" w:cs="Times New Roman"/>
          <w:sz w:val="32"/>
          <w:szCs w:val="32"/>
        </w:rPr>
        <w:t xml:space="preserve">3. </w:t>
      </w:r>
      <w:r w:rsidR="006D6701">
        <w:rPr>
          <w:rFonts w:ascii="Times New Roman" w:hAnsi="Times New Roman" w:cs="Times New Roman"/>
          <w:sz w:val="32"/>
          <w:szCs w:val="32"/>
        </w:rPr>
        <w:t>Wiener process</w:t>
      </w:r>
      <w:r w:rsidR="00FB29D0" w:rsidRPr="0030230F">
        <w:rPr>
          <w:rFonts w:ascii="Times New Roman" w:hAnsi="Times New Roman" w:cs="Times New Roman"/>
          <w:sz w:val="32"/>
          <w:szCs w:val="32"/>
        </w:rPr>
        <w:t>,</w:t>
      </w:r>
      <w:r w:rsidRPr="0030230F">
        <w:rPr>
          <w:rFonts w:ascii="Times New Roman" w:hAnsi="Times New Roman" w:cs="Times New Roman"/>
          <w:sz w:val="32"/>
          <w:szCs w:val="32"/>
        </w:rPr>
        <w:t xml:space="preserve"> Poisson </w:t>
      </w:r>
      <w:r w:rsidR="006D6701">
        <w:rPr>
          <w:rFonts w:ascii="Times New Roman" w:hAnsi="Times New Roman" w:cs="Times New Roman"/>
          <w:sz w:val="32"/>
          <w:szCs w:val="32"/>
        </w:rPr>
        <w:t>P</w:t>
      </w:r>
      <w:r w:rsidRPr="0030230F">
        <w:rPr>
          <w:rFonts w:ascii="Times New Roman" w:hAnsi="Times New Roman" w:cs="Times New Roman"/>
          <w:sz w:val="32"/>
          <w:szCs w:val="32"/>
        </w:rPr>
        <w:t>rocess: Definition</w:t>
      </w:r>
      <w:r w:rsidR="00AE5654">
        <w:rPr>
          <w:rFonts w:ascii="Times New Roman" w:hAnsi="Times New Roman" w:cs="Times New Roman"/>
          <w:sz w:val="32"/>
          <w:szCs w:val="32"/>
        </w:rPr>
        <w:t>s</w:t>
      </w:r>
      <w:r w:rsidR="006D6701">
        <w:rPr>
          <w:rFonts w:ascii="Times New Roman" w:hAnsi="Times New Roman" w:cs="Times New Roman"/>
          <w:sz w:val="32"/>
          <w:szCs w:val="32"/>
        </w:rPr>
        <w:t xml:space="preserve"> an</w:t>
      </w:r>
      <w:r w:rsidR="00F04227">
        <w:rPr>
          <w:rFonts w:ascii="Times New Roman" w:hAnsi="Times New Roman" w:cs="Times New Roman"/>
          <w:sz w:val="32"/>
          <w:szCs w:val="32"/>
        </w:rPr>
        <w:t>d</w:t>
      </w:r>
      <w:r w:rsidR="006D6701">
        <w:rPr>
          <w:rFonts w:ascii="Times New Roman" w:hAnsi="Times New Roman" w:cs="Times New Roman"/>
          <w:sz w:val="32"/>
          <w:szCs w:val="32"/>
        </w:rPr>
        <w:t xml:space="preserve"> basic properties.</w:t>
      </w:r>
    </w:p>
    <w:p w14:paraId="306FE671" w14:textId="74E95C4B" w:rsidR="00CB7E9A" w:rsidRDefault="0030230F" w:rsidP="00B214DA">
      <w:pPr>
        <w:rPr>
          <w:rFonts w:ascii="Times New Roman" w:hAnsi="Times New Roman" w:cs="Times New Roman"/>
          <w:sz w:val="32"/>
          <w:szCs w:val="32"/>
        </w:rPr>
      </w:pPr>
      <w:r w:rsidRPr="0030230F">
        <w:rPr>
          <w:rFonts w:ascii="Times New Roman" w:hAnsi="Times New Roman" w:cs="Times New Roman"/>
          <w:sz w:val="32"/>
          <w:szCs w:val="32"/>
        </w:rPr>
        <w:t xml:space="preserve"> 4. Renewal theory: Limit theorems, Wald’s identity, key renewal theorem, branching processes, regenerative processes</w:t>
      </w:r>
      <w:r w:rsidR="006D6701" w:rsidRPr="0030230F">
        <w:rPr>
          <w:rFonts w:ascii="Times New Roman" w:hAnsi="Times New Roman" w:cs="Times New Roman"/>
          <w:sz w:val="32"/>
          <w:szCs w:val="32"/>
        </w:rPr>
        <w:t>*</w:t>
      </w:r>
      <w:r w:rsidRPr="0030230F">
        <w:rPr>
          <w:rFonts w:ascii="Times New Roman" w:hAnsi="Times New Roman" w:cs="Times New Roman"/>
          <w:sz w:val="32"/>
          <w:szCs w:val="32"/>
        </w:rPr>
        <w:t>, stationary point processes</w:t>
      </w:r>
      <w:r w:rsidR="006D6701" w:rsidRPr="0030230F">
        <w:rPr>
          <w:rFonts w:ascii="Times New Roman" w:hAnsi="Times New Roman" w:cs="Times New Roman"/>
          <w:sz w:val="32"/>
          <w:szCs w:val="32"/>
        </w:rPr>
        <w:t>*.</w:t>
      </w:r>
      <w:r w:rsidRPr="0030230F">
        <w:rPr>
          <w:rFonts w:ascii="Times New Roman" w:hAnsi="Times New Roman" w:cs="Times New Roman"/>
          <w:sz w:val="32"/>
          <w:szCs w:val="32"/>
        </w:rPr>
        <w:t xml:space="preserve"> </w:t>
      </w:r>
    </w:p>
    <w:p w14:paraId="4875BB15" w14:textId="31D2FF62" w:rsidR="00CB7E9A" w:rsidRDefault="0030230F" w:rsidP="00B214DA">
      <w:pPr>
        <w:rPr>
          <w:rFonts w:ascii="Times New Roman" w:hAnsi="Times New Roman" w:cs="Times New Roman"/>
          <w:sz w:val="32"/>
          <w:szCs w:val="32"/>
        </w:rPr>
      </w:pPr>
      <w:r w:rsidRPr="0030230F">
        <w:rPr>
          <w:rFonts w:ascii="Times New Roman" w:hAnsi="Times New Roman" w:cs="Times New Roman"/>
          <w:sz w:val="32"/>
          <w:szCs w:val="32"/>
        </w:rPr>
        <w:lastRenderedPageBreak/>
        <w:t xml:space="preserve">5. Discrete-time Markov </w:t>
      </w:r>
      <w:r w:rsidR="00DD4A1E" w:rsidRPr="0030230F">
        <w:rPr>
          <w:rFonts w:ascii="Times New Roman" w:hAnsi="Times New Roman" w:cs="Times New Roman"/>
          <w:sz w:val="32"/>
          <w:szCs w:val="32"/>
        </w:rPr>
        <w:t>chains:</w:t>
      </w:r>
      <w:r w:rsidR="00DD4A1E">
        <w:rPr>
          <w:rFonts w:ascii="Times New Roman" w:hAnsi="Times New Roman" w:cs="Times New Roman"/>
          <w:sz w:val="32"/>
          <w:szCs w:val="32"/>
        </w:rPr>
        <w:t xml:space="preserve"> </w:t>
      </w:r>
      <w:r w:rsidR="006D6701">
        <w:rPr>
          <w:rFonts w:ascii="Times New Roman" w:hAnsi="Times New Roman" w:cs="Times New Roman"/>
          <w:sz w:val="32"/>
          <w:szCs w:val="32"/>
        </w:rPr>
        <w:t>Definitions, Properties</w:t>
      </w:r>
      <w:r w:rsidR="00DD4A1E">
        <w:rPr>
          <w:rFonts w:ascii="Times New Roman" w:hAnsi="Times New Roman" w:cs="Times New Roman"/>
          <w:sz w:val="32"/>
          <w:szCs w:val="32"/>
        </w:rPr>
        <w:t>.</w:t>
      </w:r>
      <w:r w:rsidRPr="0030230F">
        <w:rPr>
          <w:rFonts w:ascii="Times New Roman" w:hAnsi="Times New Roman" w:cs="Times New Roman"/>
          <w:sz w:val="32"/>
          <w:szCs w:val="32"/>
        </w:rPr>
        <w:t xml:space="preserve"> Chapman-Kolmogorov equations, limit theorems, </w:t>
      </w:r>
      <w:r w:rsidR="006D6701" w:rsidRPr="00B214DA">
        <w:rPr>
          <w:rFonts w:ascii="Times New Roman" w:hAnsi="Times New Roman" w:cs="Times New Roman"/>
          <w:sz w:val="32"/>
          <w:szCs w:val="32"/>
        </w:rPr>
        <w:t>Ergodicity</w:t>
      </w:r>
      <w:r w:rsidR="006D6701" w:rsidRPr="0030230F">
        <w:rPr>
          <w:rFonts w:ascii="Times New Roman" w:hAnsi="Times New Roman" w:cs="Times New Roman"/>
          <w:sz w:val="32"/>
          <w:szCs w:val="32"/>
        </w:rPr>
        <w:t>, time</w:t>
      </w:r>
      <w:r w:rsidRPr="0030230F">
        <w:rPr>
          <w:rFonts w:ascii="Times New Roman" w:hAnsi="Times New Roman" w:cs="Times New Roman"/>
          <w:sz w:val="32"/>
          <w:szCs w:val="32"/>
        </w:rPr>
        <w:t xml:space="preserve">-reversible Markov chains, </w:t>
      </w:r>
    </w:p>
    <w:p w14:paraId="76226A59" w14:textId="3137E57A" w:rsidR="00CB7E9A" w:rsidRDefault="0030230F" w:rsidP="00B214DA">
      <w:pPr>
        <w:rPr>
          <w:rFonts w:ascii="Times New Roman" w:hAnsi="Times New Roman" w:cs="Times New Roman"/>
          <w:sz w:val="32"/>
          <w:szCs w:val="32"/>
        </w:rPr>
      </w:pPr>
      <w:r w:rsidRPr="0030230F">
        <w:rPr>
          <w:rFonts w:ascii="Times New Roman" w:hAnsi="Times New Roman" w:cs="Times New Roman"/>
          <w:sz w:val="32"/>
          <w:szCs w:val="32"/>
        </w:rPr>
        <w:t xml:space="preserve">6. Continuous-time Markov chains: Examples, birth-death processes, Kolmogorov differential equations, limiting probabilities, time reversibility, </w:t>
      </w:r>
    </w:p>
    <w:p w14:paraId="1A2E436C" w14:textId="2DBFF6B4" w:rsidR="00CB7E9A" w:rsidRDefault="0030230F" w:rsidP="00B214DA">
      <w:pPr>
        <w:rPr>
          <w:rFonts w:ascii="Times New Roman" w:hAnsi="Times New Roman" w:cs="Times New Roman"/>
          <w:sz w:val="32"/>
          <w:szCs w:val="32"/>
        </w:rPr>
      </w:pPr>
      <w:r w:rsidRPr="0030230F">
        <w:rPr>
          <w:rFonts w:ascii="Times New Roman" w:hAnsi="Times New Roman" w:cs="Times New Roman"/>
          <w:sz w:val="32"/>
          <w:szCs w:val="32"/>
        </w:rPr>
        <w:t xml:space="preserve"> 7. Martingales: Definition, martingale differences, level crossings, stopping times, sub-martingales, super-martingales, and the martingale convergence theorem</w:t>
      </w:r>
    </w:p>
    <w:p w14:paraId="7085F217" w14:textId="1CDC7176" w:rsidR="00CB7E9A" w:rsidRDefault="0030230F" w:rsidP="00B214DA">
      <w:pPr>
        <w:rPr>
          <w:rFonts w:ascii="Times New Roman" w:hAnsi="Times New Roman" w:cs="Times New Roman"/>
          <w:sz w:val="32"/>
          <w:szCs w:val="32"/>
        </w:rPr>
      </w:pPr>
      <w:r w:rsidRPr="0030230F">
        <w:rPr>
          <w:rFonts w:ascii="Times New Roman" w:hAnsi="Times New Roman" w:cs="Times New Roman"/>
          <w:sz w:val="32"/>
          <w:szCs w:val="32"/>
        </w:rPr>
        <w:t xml:space="preserve"> 8. Random walks: Definition, analysis using martingales, ruin problems, application in </w:t>
      </w:r>
      <w:r w:rsidR="00DD4A1E">
        <w:rPr>
          <w:rFonts w:ascii="Times New Roman" w:hAnsi="Times New Roman" w:cs="Times New Roman"/>
          <w:sz w:val="32"/>
          <w:szCs w:val="32"/>
        </w:rPr>
        <w:t>financial engineering.</w:t>
      </w:r>
      <w:r w:rsidRPr="0030230F">
        <w:rPr>
          <w:rFonts w:ascii="Times New Roman" w:hAnsi="Times New Roman" w:cs="Times New Roman"/>
          <w:sz w:val="32"/>
          <w:szCs w:val="32"/>
        </w:rPr>
        <w:t xml:space="preserve"> </w:t>
      </w:r>
    </w:p>
    <w:p w14:paraId="286193CA" w14:textId="58C1F8B6" w:rsidR="00CB7E9A" w:rsidRDefault="0030230F" w:rsidP="00B214DA">
      <w:pPr>
        <w:rPr>
          <w:rFonts w:ascii="Times New Roman" w:hAnsi="Times New Roman" w:cs="Times New Roman"/>
          <w:sz w:val="32"/>
          <w:szCs w:val="32"/>
        </w:rPr>
      </w:pPr>
      <w:r w:rsidRPr="0030230F">
        <w:rPr>
          <w:rFonts w:ascii="Times New Roman" w:hAnsi="Times New Roman" w:cs="Times New Roman"/>
          <w:sz w:val="32"/>
          <w:szCs w:val="32"/>
        </w:rPr>
        <w:t>9. Brownian motion and other Markov processes: Definition, continuity and non-differentiability of paths, hitting times, maximum variable and arc sin laws</w:t>
      </w:r>
      <w:r w:rsidR="006D6701" w:rsidRPr="0030230F">
        <w:rPr>
          <w:rFonts w:ascii="Times New Roman" w:hAnsi="Times New Roman" w:cs="Times New Roman"/>
          <w:sz w:val="32"/>
          <w:szCs w:val="32"/>
        </w:rPr>
        <w:t xml:space="preserve">* </w:t>
      </w:r>
      <w:r w:rsidRPr="0030230F">
        <w:rPr>
          <w:rFonts w:ascii="Times New Roman" w:hAnsi="Times New Roman" w:cs="Times New Roman"/>
          <w:sz w:val="32"/>
          <w:szCs w:val="32"/>
        </w:rPr>
        <w:t xml:space="preserve"> </w:t>
      </w:r>
    </w:p>
    <w:p w14:paraId="5A79EC42" w14:textId="20BFEEFB" w:rsidR="00CB7E9A" w:rsidRDefault="0030230F" w:rsidP="00B214DA">
      <w:pPr>
        <w:rPr>
          <w:rFonts w:ascii="Times New Roman" w:hAnsi="Times New Roman" w:cs="Times New Roman"/>
          <w:sz w:val="32"/>
          <w:szCs w:val="32"/>
        </w:rPr>
      </w:pPr>
      <w:r w:rsidRPr="0030230F">
        <w:rPr>
          <w:rFonts w:ascii="Times New Roman" w:hAnsi="Times New Roman" w:cs="Times New Roman"/>
          <w:sz w:val="32"/>
          <w:szCs w:val="32"/>
        </w:rPr>
        <w:t>10. Variations on Brownian motion: Examples of diffusions, backward and forward diffusion equations</w:t>
      </w:r>
      <w:r w:rsidR="006D6701" w:rsidRPr="0030230F">
        <w:rPr>
          <w:rFonts w:ascii="Times New Roman" w:hAnsi="Times New Roman" w:cs="Times New Roman"/>
          <w:sz w:val="32"/>
          <w:szCs w:val="32"/>
        </w:rPr>
        <w:t>*</w:t>
      </w:r>
      <w:r w:rsidR="00AE5654">
        <w:rPr>
          <w:rFonts w:ascii="Times New Roman" w:hAnsi="Times New Roman" w:cs="Times New Roman"/>
          <w:sz w:val="32"/>
          <w:szCs w:val="32"/>
        </w:rPr>
        <w:t>.</w:t>
      </w:r>
      <w:r w:rsidRPr="0030230F">
        <w:rPr>
          <w:rFonts w:ascii="Times New Roman" w:hAnsi="Times New Roman" w:cs="Times New Roman"/>
          <w:sz w:val="32"/>
          <w:szCs w:val="32"/>
        </w:rPr>
        <w:t xml:space="preserve"> </w:t>
      </w:r>
    </w:p>
    <w:p w14:paraId="73BDD53B" w14:textId="68F26665" w:rsidR="00CB7E9A" w:rsidRDefault="0030230F" w:rsidP="00B214DA">
      <w:pPr>
        <w:rPr>
          <w:rFonts w:ascii="Times New Roman" w:hAnsi="Times New Roman" w:cs="Times New Roman"/>
          <w:sz w:val="32"/>
          <w:szCs w:val="32"/>
        </w:rPr>
      </w:pPr>
      <w:r w:rsidRPr="0030230F">
        <w:rPr>
          <w:rFonts w:ascii="Times New Roman" w:hAnsi="Times New Roman" w:cs="Times New Roman"/>
          <w:sz w:val="32"/>
          <w:szCs w:val="32"/>
        </w:rPr>
        <w:t xml:space="preserve">11. Stochastic integration: Definition of Itô integral, Itô lemma, Chain rule of differentiation, </w:t>
      </w:r>
      <w:r w:rsidR="00FB29D0" w:rsidRPr="0030230F">
        <w:rPr>
          <w:rFonts w:ascii="Times New Roman" w:hAnsi="Times New Roman" w:cs="Times New Roman"/>
          <w:sz w:val="32"/>
          <w:szCs w:val="32"/>
        </w:rPr>
        <w:t>St</w:t>
      </w:r>
      <w:r w:rsidR="00D730A8">
        <w:rPr>
          <w:rFonts w:ascii="Times New Roman" w:hAnsi="Times New Roman" w:cs="Times New Roman"/>
          <w:sz w:val="32"/>
          <w:szCs w:val="32"/>
        </w:rPr>
        <w:t>r</w:t>
      </w:r>
      <w:r w:rsidR="00FB29D0" w:rsidRPr="0030230F">
        <w:rPr>
          <w:rFonts w:ascii="Times New Roman" w:hAnsi="Times New Roman" w:cs="Times New Roman"/>
          <w:sz w:val="32"/>
          <w:szCs w:val="32"/>
        </w:rPr>
        <w:t>a</w:t>
      </w:r>
      <w:r w:rsidR="00D730A8">
        <w:rPr>
          <w:rFonts w:ascii="Times New Roman" w:hAnsi="Times New Roman" w:cs="Times New Roman"/>
          <w:sz w:val="32"/>
          <w:szCs w:val="32"/>
        </w:rPr>
        <w:t>to</w:t>
      </w:r>
      <w:r w:rsidR="00FB29D0" w:rsidRPr="0030230F">
        <w:rPr>
          <w:rFonts w:ascii="Times New Roman" w:hAnsi="Times New Roman" w:cs="Times New Roman"/>
          <w:sz w:val="32"/>
          <w:szCs w:val="32"/>
        </w:rPr>
        <w:t>novich</w:t>
      </w:r>
      <w:r w:rsidRPr="0030230F">
        <w:rPr>
          <w:rFonts w:ascii="Times New Roman" w:hAnsi="Times New Roman" w:cs="Times New Roman"/>
          <w:sz w:val="32"/>
          <w:szCs w:val="32"/>
        </w:rPr>
        <w:t xml:space="preserve"> integral</w:t>
      </w:r>
      <w:r w:rsidR="006D6701" w:rsidRPr="0030230F">
        <w:rPr>
          <w:rFonts w:ascii="Times New Roman" w:hAnsi="Times New Roman" w:cs="Times New Roman"/>
          <w:sz w:val="32"/>
          <w:szCs w:val="32"/>
        </w:rPr>
        <w:t>*</w:t>
      </w:r>
      <w:r w:rsidR="00AE5654">
        <w:rPr>
          <w:rFonts w:ascii="Times New Roman" w:hAnsi="Times New Roman" w:cs="Times New Roman"/>
          <w:sz w:val="32"/>
          <w:szCs w:val="32"/>
        </w:rPr>
        <w:t>.</w:t>
      </w:r>
    </w:p>
    <w:p w14:paraId="1061BC86" w14:textId="4C114C1F" w:rsidR="00CB7E9A" w:rsidRDefault="0030230F" w:rsidP="00B214DA">
      <w:pPr>
        <w:rPr>
          <w:rFonts w:ascii="Times New Roman" w:hAnsi="Times New Roman" w:cs="Times New Roman"/>
          <w:sz w:val="32"/>
          <w:szCs w:val="32"/>
        </w:rPr>
      </w:pPr>
      <w:r w:rsidRPr="0030230F">
        <w:rPr>
          <w:rFonts w:ascii="Times New Roman" w:hAnsi="Times New Roman" w:cs="Times New Roman"/>
          <w:sz w:val="32"/>
          <w:szCs w:val="32"/>
        </w:rPr>
        <w:t>12.  Stochastic differential equations and finance applications: Itô stochastic differential equations, solution by the Itô, Girsanov’s change of measure technique, Black-Scholes formula</w:t>
      </w:r>
      <w:r w:rsidR="00AE5654">
        <w:rPr>
          <w:rFonts w:ascii="Times New Roman" w:hAnsi="Times New Roman" w:cs="Times New Roman"/>
          <w:sz w:val="32"/>
          <w:szCs w:val="32"/>
        </w:rPr>
        <w:t>.</w:t>
      </w:r>
    </w:p>
    <w:p w14:paraId="0A3C5845" w14:textId="0C0ADF25" w:rsidR="0030230F" w:rsidRPr="0030230F" w:rsidRDefault="0030230F" w:rsidP="00B214DA">
      <w:pPr>
        <w:rPr>
          <w:rFonts w:ascii="Times New Roman" w:hAnsi="Times New Roman" w:cs="Times New Roman"/>
          <w:sz w:val="32"/>
          <w:szCs w:val="32"/>
        </w:rPr>
      </w:pPr>
      <w:r w:rsidRPr="0030230F">
        <w:rPr>
          <w:rFonts w:ascii="Times New Roman" w:hAnsi="Times New Roman" w:cs="Times New Roman"/>
          <w:sz w:val="32"/>
          <w:szCs w:val="32"/>
        </w:rPr>
        <w:t xml:space="preserve"> 13. </w:t>
      </w:r>
      <w:bookmarkStart w:id="3" w:name="_Hlk122860916"/>
      <w:r w:rsidRPr="0030230F">
        <w:rPr>
          <w:rFonts w:ascii="Times New Roman" w:hAnsi="Times New Roman" w:cs="Times New Roman"/>
          <w:sz w:val="32"/>
          <w:szCs w:val="32"/>
        </w:rPr>
        <w:t xml:space="preserve"> </w:t>
      </w:r>
      <w:bookmarkEnd w:id="3"/>
      <w:r w:rsidRPr="0030230F">
        <w:rPr>
          <w:rFonts w:ascii="Times New Roman" w:hAnsi="Times New Roman" w:cs="Times New Roman"/>
          <w:sz w:val="32"/>
          <w:szCs w:val="32"/>
        </w:rPr>
        <w:t>Simulation: General techniques for simulating continuous random variables, simulating stochastic point processes, variance reduction techniques, sample complexity bounds, generating from the stationary distribution of a Markov chain, Markov Chain Monte Carlo</w:t>
      </w:r>
      <w:r w:rsidR="00947508">
        <w:rPr>
          <w:rFonts w:ascii="Times New Roman" w:hAnsi="Times New Roman" w:cs="Times New Roman"/>
          <w:sz w:val="32"/>
          <w:szCs w:val="32"/>
        </w:rPr>
        <w:t>.</w:t>
      </w:r>
    </w:p>
    <w:p w14:paraId="5C50E385" w14:textId="77777777" w:rsidR="002601C1" w:rsidRDefault="002601C1" w:rsidP="00B214DA">
      <w:pPr>
        <w:rPr>
          <w:rFonts w:ascii="Times New Roman" w:hAnsi="Times New Roman" w:cs="Times New Roman"/>
          <w:sz w:val="32"/>
          <w:szCs w:val="32"/>
        </w:rPr>
      </w:pPr>
    </w:p>
    <w:p w14:paraId="41F8C064" w14:textId="244F2BF4" w:rsidR="006920AB" w:rsidRPr="007D1326" w:rsidRDefault="006920AB" w:rsidP="006920AB">
      <w:pPr>
        <w:rPr>
          <w:rFonts w:ascii="Times New Roman" w:hAnsi="Times New Roman" w:cs="Times New Roman"/>
          <w:b/>
          <w:sz w:val="32"/>
          <w:szCs w:val="32"/>
        </w:rPr>
      </w:pPr>
      <w:r w:rsidRPr="00E23F86">
        <w:rPr>
          <w:rFonts w:ascii="Times New Roman" w:hAnsi="Times New Roman" w:cs="Times New Roman"/>
          <w:b/>
          <w:sz w:val="32"/>
          <w:szCs w:val="32"/>
        </w:rPr>
        <w:t>Note</w:t>
      </w:r>
      <w:r w:rsidRPr="00E23F86">
        <w:rPr>
          <w:rFonts w:ascii="Times New Roman" w:hAnsi="Times New Roman" w:cs="Times New Roman"/>
          <w:sz w:val="32"/>
          <w:szCs w:val="32"/>
        </w:rPr>
        <w:t xml:space="preserve">: Items marked by * </w:t>
      </w:r>
      <w:r w:rsidR="00763BC1">
        <w:rPr>
          <w:rFonts w:ascii="Times New Roman" w:hAnsi="Times New Roman" w:cs="Times New Roman"/>
          <w:sz w:val="32"/>
          <w:szCs w:val="32"/>
        </w:rPr>
        <w:t>will</w:t>
      </w:r>
      <w:r w:rsidRPr="00E23F86">
        <w:rPr>
          <w:rFonts w:ascii="Times New Roman" w:hAnsi="Times New Roman" w:cs="Times New Roman"/>
          <w:sz w:val="32"/>
          <w:szCs w:val="32"/>
        </w:rPr>
        <w:t xml:space="preserve"> be covered only if time permits.</w:t>
      </w:r>
    </w:p>
    <w:p w14:paraId="7EF98B26" w14:textId="77777777" w:rsidR="00F545AA" w:rsidRPr="00E23F86" w:rsidRDefault="00F545AA" w:rsidP="00BC7AFD">
      <w:pPr>
        <w:rPr>
          <w:rFonts w:ascii="Times New Roman" w:hAnsi="Times New Roman" w:cs="Times New Roman"/>
          <w:b/>
          <w:sz w:val="32"/>
          <w:szCs w:val="32"/>
        </w:rPr>
      </w:pPr>
    </w:p>
    <w:p w14:paraId="0CAE27F3" w14:textId="77777777" w:rsidR="007D1326" w:rsidRDefault="007D1326" w:rsidP="00BC7AFD">
      <w:pPr>
        <w:rPr>
          <w:rFonts w:ascii="Times New Roman" w:hAnsi="Times New Roman" w:cs="Times New Roman"/>
          <w:b/>
          <w:bCs/>
          <w:sz w:val="32"/>
          <w:szCs w:val="32"/>
        </w:rPr>
      </w:pPr>
    </w:p>
    <w:p w14:paraId="6E955613" w14:textId="41D46832" w:rsidR="00497DAB" w:rsidRDefault="00D353C1" w:rsidP="00BC7AFD">
      <w:pPr>
        <w:rPr>
          <w:rFonts w:ascii="Times New Roman" w:hAnsi="Times New Roman" w:cs="Times New Roman"/>
          <w:sz w:val="32"/>
          <w:szCs w:val="32"/>
        </w:rPr>
      </w:pPr>
      <w:r w:rsidRPr="00497DAB">
        <w:rPr>
          <w:rFonts w:ascii="Times New Roman" w:hAnsi="Times New Roman" w:cs="Times New Roman"/>
          <w:b/>
          <w:bCs/>
          <w:sz w:val="32"/>
          <w:szCs w:val="32"/>
        </w:rPr>
        <w:t>Statement for Students with Disabilities</w:t>
      </w:r>
      <w:r w:rsidRPr="00E23F86">
        <w:rPr>
          <w:rFonts w:ascii="Times New Roman" w:hAnsi="Times New Roman" w:cs="Times New Roman"/>
          <w:sz w:val="32"/>
          <w:szCs w:val="32"/>
        </w:rPr>
        <w:t xml:space="preserve"> </w:t>
      </w:r>
    </w:p>
    <w:p w14:paraId="54A8C658" w14:textId="77777777" w:rsidR="00497DAB" w:rsidRDefault="00D353C1" w:rsidP="00BC7AFD">
      <w:pPr>
        <w:rPr>
          <w:rFonts w:ascii="Times New Roman" w:hAnsi="Times New Roman" w:cs="Times New Roman"/>
          <w:sz w:val="32"/>
          <w:szCs w:val="32"/>
        </w:rPr>
      </w:pPr>
      <w:r w:rsidRPr="00E23F86">
        <w:rPr>
          <w:rFonts w:ascii="Times New Roman" w:hAnsi="Times New Roman" w:cs="Times New Roman"/>
          <w:sz w:val="32"/>
          <w:szCs w:val="32"/>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 5:00 p.m., Monday through Friday. The phone number for DSP is (213) 740-0776. IV. Statement on Academic Integrity 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Scampus, the Student Guidebook, contains the Student Conduct Code in Section 11.00, while the recommended sanctions are located in Appendix A: http://www.usc.edu/dept/ publications/SCAMPUS/gov/. Students will be referred to the Office of Student Judicial Affairs and Community Standards for further review, should there be any suspicion of academic dishonesty. The Review process can be found at: http://www.usc.edu/student-affairs/SJACS/. Academic Conduct Plagiarism - presenting someone else's ideas as your own, either verbatim or recast in your own words - is a serious academic offense with serious consequences. Please familiarize yourself with the discussion of plagiarism in SCampus in Section 11, Behavior Violating University Standards https://scampus.usc.edu/1100-behavior-violating-university-standards-and-appropriatesanctions/. Other forms of academic dishonesty are equally unacceptable. See additional information in SCampus and university policies on scientific misconduct, </w:t>
      </w:r>
      <w:r w:rsidRPr="00E23F86">
        <w:rPr>
          <w:rFonts w:ascii="Times New Roman" w:hAnsi="Times New Roman" w:cs="Times New Roman"/>
          <w:sz w:val="32"/>
          <w:szCs w:val="32"/>
        </w:rPr>
        <w:lastRenderedPageBreak/>
        <w:t xml:space="preserve">http://policy.usc.edu/ scientific-misconduct/. Discrimination, sexual assault, and harassment are not tolerated by the university. You are encouraged to report any incidents to the Office of Equity and Diversity http://equity.usc.edu/ or to the Department of Public Safety http://capsnet.usc.edu/department/department-public-safety/ online-forms/contact-us. This is important for the safety whole USC community. Another member of the university community - such as a friend, classmate, advisor, or faculty member - can help initiate the report, or can initiate the report on behalf of another person. The Center for Women and Men http://www.usc.edu/student-affairs/cwm/ provides 24/7 confidential support, and the sexual assault resource center webpage sarc@usc.edu describes reporting options and other resources. </w:t>
      </w:r>
    </w:p>
    <w:p w14:paraId="0731BF49" w14:textId="1A83FDB5" w:rsidR="00497DAB" w:rsidRDefault="00D353C1" w:rsidP="00BC7AFD">
      <w:pPr>
        <w:rPr>
          <w:rFonts w:ascii="Times New Roman" w:hAnsi="Times New Roman" w:cs="Times New Roman"/>
          <w:sz w:val="32"/>
          <w:szCs w:val="32"/>
        </w:rPr>
      </w:pPr>
      <w:r w:rsidRPr="00497DAB">
        <w:rPr>
          <w:rFonts w:ascii="Times New Roman" w:hAnsi="Times New Roman" w:cs="Times New Roman"/>
          <w:b/>
          <w:bCs/>
          <w:sz w:val="32"/>
          <w:szCs w:val="32"/>
        </w:rPr>
        <w:t>Support Systems</w:t>
      </w:r>
      <w:r w:rsidRPr="00E23F86">
        <w:rPr>
          <w:rFonts w:ascii="Times New Roman" w:hAnsi="Times New Roman" w:cs="Times New Roman"/>
          <w:sz w:val="32"/>
          <w:szCs w:val="32"/>
        </w:rPr>
        <w:t xml:space="preserve"> </w:t>
      </w:r>
    </w:p>
    <w:p w14:paraId="5A4F65C8" w14:textId="72141335" w:rsidR="00F545AA" w:rsidRPr="00E23F86" w:rsidRDefault="00D353C1" w:rsidP="00BC7AFD">
      <w:pPr>
        <w:rPr>
          <w:rFonts w:ascii="Times New Roman" w:hAnsi="Times New Roman" w:cs="Times New Roman"/>
          <w:b/>
          <w:sz w:val="32"/>
          <w:szCs w:val="32"/>
        </w:rPr>
      </w:pPr>
      <w:r w:rsidRPr="00E23F86">
        <w:rPr>
          <w:rFonts w:ascii="Times New Roman" w:hAnsi="Times New Roman" w:cs="Times New Roman"/>
          <w:sz w:val="32"/>
          <w:szCs w:val="32"/>
        </w:rPr>
        <w:t>A number of USC's schools provide support for students who need help with scholarly writing. Check with your advisor or program staff to find out more. Students whose primary language is not English should check with the American Language Institute http://dornsife.usc.edu/ali, which sponsors courses and workshops specifically for international graduate students. The Office of Disability Services and Programs http://sait.usc.edu/academicsupport/centerprograms/dsp/ home_index.html provides certification for students with disabilities and helps arrange the relevant accommodations. If an officially declared emergency makes travel to campus infeasible, USC Emergency Information http://emergency.usc.edu/ will provide safety and other updates, including ways in which instruction will be continued by means of blackboard, teleconferencing, and other technology.</w:t>
      </w:r>
    </w:p>
    <w:p w14:paraId="33009481" w14:textId="77777777" w:rsidR="00F545AA" w:rsidRPr="00E23F86" w:rsidRDefault="00F545AA" w:rsidP="00BC7AFD">
      <w:pPr>
        <w:rPr>
          <w:rFonts w:ascii="Times New Roman" w:hAnsi="Times New Roman" w:cs="Times New Roman"/>
          <w:b/>
          <w:sz w:val="32"/>
          <w:szCs w:val="32"/>
        </w:rPr>
      </w:pPr>
    </w:p>
    <w:p w14:paraId="384DF374" w14:textId="77777777" w:rsidR="00F545AA" w:rsidRPr="00E23F86" w:rsidRDefault="00F545AA" w:rsidP="00BC7AFD">
      <w:pPr>
        <w:rPr>
          <w:rFonts w:ascii="Times New Roman" w:hAnsi="Times New Roman" w:cs="Times New Roman"/>
          <w:b/>
          <w:sz w:val="32"/>
          <w:szCs w:val="32"/>
        </w:rPr>
      </w:pPr>
    </w:p>
    <w:p w14:paraId="218173C5" w14:textId="77777777" w:rsidR="00F545AA" w:rsidRPr="00E23F86" w:rsidRDefault="00F545AA" w:rsidP="00BC7AFD">
      <w:pPr>
        <w:rPr>
          <w:rFonts w:ascii="Times New Roman" w:hAnsi="Times New Roman" w:cs="Times New Roman"/>
          <w:b/>
          <w:sz w:val="32"/>
          <w:szCs w:val="32"/>
        </w:rPr>
      </w:pPr>
    </w:p>
    <w:p w14:paraId="7E43231B" w14:textId="77777777" w:rsidR="00F545AA" w:rsidRPr="00E23F86" w:rsidRDefault="00F545AA" w:rsidP="00BC7AFD">
      <w:pPr>
        <w:rPr>
          <w:rFonts w:ascii="Times New Roman" w:hAnsi="Times New Roman" w:cs="Times New Roman"/>
          <w:b/>
          <w:sz w:val="32"/>
          <w:szCs w:val="32"/>
        </w:rPr>
      </w:pPr>
    </w:p>
    <w:p w14:paraId="70A6BB24" w14:textId="77777777" w:rsidR="00F545AA" w:rsidRPr="00E23F86" w:rsidRDefault="00F545AA" w:rsidP="00BC7AFD">
      <w:pPr>
        <w:rPr>
          <w:rFonts w:ascii="Times New Roman" w:hAnsi="Times New Roman" w:cs="Times New Roman"/>
          <w:b/>
          <w:sz w:val="32"/>
          <w:szCs w:val="32"/>
        </w:rPr>
      </w:pPr>
    </w:p>
    <w:p w14:paraId="4766497E" w14:textId="77777777" w:rsidR="00F545AA" w:rsidRPr="00E23F86" w:rsidRDefault="00F545AA" w:rsidP="00BC7AFD">
      <w:pPr>
        <w:rPr>
          <w:rFonts w:ascii="Times New Roman" w:hAnsi="Times New Roman" w:cs="Times New Roman"/>
          <w:b/>
          <w:sz w:val="32"/>
          <w:szCs w:val="32"/>
        </w:rPr>
      </w:pPr>
    </w:p>
    <w:p w14:paraId="2346D26C" w14:textId="77777777" w:rsidR="00C03EC5" w:rsidRPr="00E23F86" w:rsidRDefault="00C03EC5" w:rsidP="009510A8">
      <w:pPr>
        <w:rPr>
          <w:rFonts w:ascii="Times New Roman" w:hAnsi="Times New Roman" w:cs="Times New Roman"/>
          <w:sz w:val="32"/>
          <w:szCs w:val="32"/>
        </w:rPr>
      </w:pPr>
    </w:p>
    <w:sectPr w:rsidR="00C03EC5" w:rsidRPr="00E23F8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5E6C5" w14:textId="77777777" w:rsidR="007B1F6B" w:rsidRDefault="007B1F6B" w:rsidP="00CB7273">
      <w:pPr>
        <w:spacing w:after="0" w:line="240" w:lineRule="auto"/>
      </w:pPr>
      <w:r>
        <w:separator/>
      </w:r>
    </w:p>
  </w:endnote>
  <w:endnote w:type="continuationSeparator" w:id="0">
    <w:p w14:paraId="11EB942C" w14:textId="77777777" w:rsidR="007B1F6B" w:rsidRDefault="007B1F6B" w:rsidP="00CB7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3BB6" w14:textId="77777777" w:rsidR="00CB7273" w:rsidRDefault="00CB7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850793"/>
      <w:docPartObj>
        <w:docPartGallery w:val="Page Numbers (Bottom of Page)"/>
        <w:docPartUnique/>
      </w:docPartObj>
    </w:sdtPr>
    <w:sdtEndPr>
      <w:rPr>
        <w:noProof/>
      </w:rPr>
    </w:sdtEndPr>
    <w:sdtContent>
      <w:p w14:paraId="12ECA1CB" w14:textId="1073AC30" w:rsidR="00CB7273" w:rsidRDefault="00CB7273">
        <w:pPr>
          <w:pStyle w:val="Footer"/>
          <w:jc w:val="right"/>
        </w:pPr>
        <w:r>
          <w:fldChar w:fldCharType="begin"/>
        </w:r>
        <w:r>
          <w:instrText xml:space="preserve"> PAGE   \* MERGEFORMAT </w:instrText>
        </w:r>
        <w:r>
          <w:fldChar w:fldCharType="separate"/>
        </w:r>
        <w:r w:rsidR="007C227E">
          <w:rPr>
            <w:noProof/>
          </w:rPr>
          <w:t>8</w:t>
        </w:r>
        <w:r>
          <w:rPr>
            <w:noProof/>
          </w:rPr>
          <w:fldChar w:fldCharType="end"/>
        </w:r>
      </w:p>
    </w:sdtContent>
  </w:sdt>
  <w:p w14:paraId="48043BC2" w14:textId="77777777" w:rsidR="00CB7273" w:rsidRDefault="00CB72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CA8F" w14:textId="77777777" w:rsidR="00CB7273" w:rsidRDefault="00CB7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F7A35" w14:textId="77777777" w:rsidR="007B1F6B" w:rsidRDefault="007B1F6B" w:rsidP="00CB7273">
      <w:pPr>
        <w:spacing w:after="0" w:line="240" w:lineRule="auto"/>
      </w:pPr>
      <w:r>
        <w:separator/>
      </w:r>
    </w:p>
  </w:footnote>
  <w:footnote w:type="continuationSeparator" w:id="0">
    <w:p w14:paraId="7A28DCD5" w14:textId="77777777" w:rsidR="007B1F6B" w:rsidRDefault="007B1F6B" w:rsidP="00CB7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C33B" w14:textId="77777777" w:rsidR="00CB7273" w:rsidRDefault="00CB7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C471" w14:textId="77777777" w:rsidR="00CB7273" w:rsidRDefault="00CB72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0521" w14:textId="77777777" w:rsidR="00CB7273" w:rsidRDefault="00CB72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250"/>
    <w:rsid w:val="00011151"/>
    <w:rsid w:val="0003043E"/>
    <w:rsid w:val="0003271F"/>
    <w:rsid w:val="00034F5D"/>
    <w:rsid w:val="00041F93"/>
    <w:rsid w:val="00045D0E"/>
    <w:rsid w:val="00051908"/>
    <w:rsid w:val="00053EF6"/>
    <w:rsid w:val="00055ED5"/>
    <w:rsid w:val="00056C24"/>
    <w:rsid w:val="00060F1E"/>
    <w:rsid w:val="000651CC"/>
    <w:rsid w:val="000658DA"/>
    <w:rsid w:val="000755DD"/>
    <w:rsid w:val="000771DA"/>
    <w:rsid w:val="000814F7"/>
    <w:rsid w:val="00096658"/>
    <w:rsid w:val="000A6F23"/>
    <w:rsid w:val="000C2F5D"/>
    <w:rsid w:val="000D49D5"/>
    <w:rsid w:val="000E7D6B"/>
    <w:rsid w:val="000F6CD2"/>
    <w:rsid w:val="00116055"/>
    <w:rsid w:val="00120AE3"/>
    <w:rsid w:val="0012725C"/>
    <w:rsid w:val="001331FE"/>
    <w:rsid w:val="00136D8B"/>
    <w:rsid w:val="00144F9E"/>
    <w:rsid w:val="00145B92"/>
    <w:rsid w:val="0014746C"/>
    <w:rsid w:val="001542C0"/>
    <w:rsid w:val="001651E8"/>
    <w:rsid w:val="00170F1D"/>
    <w:rsid w:val="001806E7"/>
    <w:rsid w:val="00181FF6"/>
    <w:rsid w:val="001879E6"/>
    <w:rsid w:val="001938FB"/>
    <w:rsid w:val="001A28FA"/>
    <w:rsid w:val="001B096D"/>
    <w:rsid w:val="001B309B"/>
    <w:rsid w:val="001B415D"/>
    <w:rsid w:val="001C03FA"/>
    <w:rsid w:val="001E046D"/>
    <w:rsid w:val="001E44EC"/>
    <w:rsid w:val="0020185D"/>
    <w:rsid w:val="002214EA"/>
    <w:rsid w:val="00221B40"/>
    <w:rsid w:val="00222D31"/>
    <w:rsid w:val="0023556B"/>
    <w:rsid w:val="002405E5"/>
    <w:rsid w:val="00243BD5"/>
    <w:rsid w:val="002477B9"/>
    <w:rsid w:val="00253F0D"/>
    <w:rsid w:val="002543C0"/>
    <w:rsid w:val="002601C1"/>
    <w:rsid w:val="00260BF6"/>
    <w:rsid w:val="00267295"/>
    <w:rsid w:val="00286E26"/>
    <w:rsid w:val="002900F1"/>
    <w:rsid w:val="002901DE"/>
    <w:rsid w:val="002A45E6"/>
    <w:rsid w:val="002A498A"/>
    <w:rsid w:val="002A6493"/>
    <w:rsid w:val="002B03B8"/>
    <w:rsid w:val="002B1657"/>
    <w:rsid w:val="002B552B"/>
    <w:rsid w:val="002C4920"/>
    <w:rsid w:val="002D24FC"/>
    <w:rsid w:val="002E64BA"/>
    <w:rsid w:val="002F743B"/>
    <w:rsid w:val="0030230F"/>
    <w:rsid w:val="0030778C"/>
    <w:rsid w:val="00322689"/>
    <w:rsid w:val="00331E67"/>
    <w:rsid w:val="00340F24"/>
    <w:rsid w:val="00342316"/>
    <w:rsid w:val="00366E61"/>
    <w:rsid w:val="003739D1"/>
    <w:rsid w:val="00376F37"/>
    <w:rsid w:val="00377840"/>
    <w:rsid w:val="003877CA"/>
    <w:rsid w:val="003A0081"/>
    <w:rsid w:val="003A0E1D"/>
    <w:rsid w:val="003A3906"/>
    <w:rsid w:val="003A53A1"/>
    <w:rsid w:val="003A6478"/>
    <w:rsid w:val="003C5DEA"/>
    <w:rsid w:val="003C6325"/>
    <w:rsid w:val="003D0BE5"/>
    <w:rsid w:val="003D316A"/>
    <w:rsid w:val="003E5FE5"/>
    <w:rsid w:val="0040343E"/>
    <w:rsid w:val="00407C79"/>
    <w:rsid w:val="00415627"/>
    <w:rsid w:val="00415EC6"/>
    <w:rsid w:val="004236A7"/>
    <w:rsid w:val="00432DD6"/>
    <w:rsid w:val="00433879"/>
    <w:rsid w:val="00433FD7"/>
    <w:rsid w:val="0045497B"/>
    <w:rsid w:val="004668B3"/>
    <w:rsid w:val="00466B5F"/>
    <w:rsid w:val="004732B8"/>
    <w:rsid w:val="00475016"/>
    <w:rsid w:val="00475034"/>
    <w:rsid w:val="00481504"/>
    <w:rsid w:val="00481A72"/>
    <w:rsid w:val="0049627B"/>
    <w:rsid w:val="00497DAB"/>
    <w:rsid w:val="004A3911"/>
    <w:rsid w:val="004A5040"/>
    <w:rsid w:val="004C1567"/>
    <w:rsid w:val="004C2C62"/>
    <w:rsid w:val="004C3826"/>
    <w:rsid w:val="004C5025"/>
    <w:rsid w:val="004C6247"/>
    <w:rsid w:val="004D209B"/>
    <w:rsid w:val="004F4AEC"/>
    <w:rsid w:val="0050340F"/>
    <w:rsid w:val="005060AB"/>
    <w:rsid w:val="00542124"/>
    <w:rsid w:val="0056274B"/>
    <w:rsid w:val="005637C2"/>
    <w:rsid w:val="00564D56"/>
    <w:rsid w:val="00571CB4"/>
    <w:rsid w:val="005727BB"/>
    <w:rsid w:val="00572E12"/>
    <w:rsid w:val="0057407D"/>
    <w:rsid w:val="005841E0"/>
    <w:rsid w:val="005A02C4"/>
    <w:rsid w:val="005A4088"/>
    <w:rsid w:val="005B2461"/>
    <w:rsid w:val="005B4CA0"/>
    <w:rsid w:val="005B741D"/>
    <w:rsid w:val="005C2DFC"/>
    <w:rsid w:val="005D429B"/>
    <w:rsid w:val="005E455E"/>
    <w:rsid w:val="005F0FDF"/>
    <w:rsid w:val="005F6B01"/>
    <w:rsid w:val="006005B8"/>
    <w:rsid w:val="006057CD"/>
    <w:rsid w:val="00613268"/>
    <w:rsid w:val="00613932"/>
    <w:rsid w:val="00613B7F"/>
    <w:rsid w:val="00623EFC"/>
    <w:rsid w:val="00626C9F"/>
    <w:rsid w:val="006418A2"/>
    <w:rsid w:val="00650FB8"/>
    <w:rsid w:val="00666379"/>
    <w:rsid w:val="00683C20"/>
    <w:rsid w:val="00685EDF"/>
    <w:rsid w:val="00687B8D"/>
    <w:rsid w:val="006916AD"/>
    <w:rsid w:val="00691AD1"/>
    <w:rsid w:val="006920AB"/>
    <w:rsid w:val="006958AE"/>
    <w:rsid w:val="006B058A"/>
    <w:rsid w:val="006B171D"/>
    <w:rsid w:val="006C1A43"/>
    <w:rsid w:val="006C2A57"/>
    <w:rsid w:val="006C3114"/>
    <w:rsid w:val="006D6701"/>
    <w:rsid w:val="006E1931"/>
    <w:rsid w:val="006F2C9B"/>
    <w:rsid w:val="00712823"/>
    <w:rsid w:val="007205F7"/>
    <w:rsid w:val="00724FE3"/>
    <w:rsid w:val="00734D07"/>
    <w:rsid w:val="00746552"/>
    <w:rsid w:val="00751F24"/>
    <w:rsid w:val="007537E6"/>
    <w:rsid w:val="00755D9B"/>
    <w:rsid w:val="00757624"/>
    <w:rsid w:val="00763BC1"/>
    <w:rsid w:val="0076487A"/>
    <w:rsid w:val="007717FD"/>
    <w:rsid w:val="00774547"/>
    <w:rsid w:val="00774EF0"/>
    <w:rsid w:val="00777D1A"/>
    <w:rsid w:val="0078784C"/>
    <w:rsid w:val="007904F1"/>
    <w:rsid w:val="00791F55"/>
    <w:rsid w:val="00794D36"/>
    <w:rsid w:val="007A3A26"/>
    <w:rsid w:val="007A4B8A"/>
    <w:rsid w:val="007A6CEF"/>
    <w:rsid w:val="007B1F6B"/>
    <w:rsid w:val="007C227E"/>
    <w:rsid w:val="007C4093"/>
    <w:rsid w:val="007C72FD"/>
    <w:rsid w:val="007D1326"/>
    <w:rsid w:val="007D452A"/>
    <w:rsid w:val="00802CA1"/>
    <w:rsid w:val="00810F61"/>
    <w:rsid w:val="00811030"/>
    <w:rsid w:val="0081291E"/>
    <w:rsid w:val="008171EA"/>
    <w:rsid w:val="008179B7"/>
    <w:rsid w:val="00821230"/>
    <w:rsid w:val="0082367E"/>
    <w:rsid w:val="00837370"/>
    <w:rsid w:val="00841137"/>
    <w:rsid w:val="008457E1"/>
    <w:rsid w:val="00856968"/>
    <w:rsid w:val="00856E51"/>
    <w:rsid w:val="00871B12"/>
    <w:rsid w:val="008815DB"/>
    <w:rsid w:val="008821AE"/>
    <w:rsid w:val="0089034E"/>
    <w:rsid w:val="00890729"/>
    <w:rsid w:val="00894F64"/>
    <w:rsid w:val="0089558E"/>
    <w:rsid w:val="008C527A"/>
    <w:rsid w:val="008D2603"/>
    <w:rsid w:val="008E75EB"/>
    <w:rsid w:val="00900A30"/>
    <w:rsid w:val="00912124"/>
    <w:rsid w:val="00917613"/>
    <w:rsid w:val="009178C5"/>
    <w:rsid w:val="00930A61"/>
    <w:rsid w:val="0093359C"/>
    <w:rsid w:val="009425C6"/>
    <w:rsid w:val="00945FD1"/>
    <w:rsid w:val="00946193"/>
    <w:rsid w:val="00947508"/>
    <w:rsid w:val="009510A8"/>
    <w:rsid w:val="009545CA"/>
    <w:rsid w:val="0095460C"/>
    <w:rsid w:val="0097702C"/>
    <w:rsid w:val="00983752"/>
    <w:rsid w:val="00986021"/>
    <w:rsid w:val="00996070"/>
    <w:rsid w:val="009A2545"/>
    <w:rsid w:val="009C07EF"/>
    <w:rsid w:val="009C38A8"/>
    <w:rsid w:val="009C529C"/>
    <w:rsid w:val="009C70C0"/>
    <w:rsid w:val="009E3D77"/>
    <w:rsid w:val="009E6A74"/>
    <w:rsid w:val="009E7D6B"/>
    <w:rsid w:val="009F25EF"/>
    <w:rsid w:val="009F6ADA"/>
    <w:rsid w:val="00A004E2"/>
    <w:rsid w:val="00A13DE6"/>
    <w:rsid w:val="00A15FC9"/>
    <w:rsid w:val="00A36E5D"/>
    <w:rsid w:val="00A37428"/>
    <w:rsid w:val="00A40363"/>
    <w:rsid w:val="00A460AA"/>
    <w:rsid w:val="00A6101A"/>
    <w:rsid w:val="00A64564"/>
    <w:rsid w:val="00A66028"/>
    <w:rsid w:val="00A67A72"/>
    <w:rsid w:val="00A7058E"/>
    <w:rsid w:val="00A805DC"/>
    <w:rsid w:val="00A80855"/>
    <w:rsid w:val="00A81C82"/>
    <w:rsid w:val="00AA3A87"/>
    <w:rsid w:val="00AC3879"/>
    <w:rsid w:val="00AC4AF7"/>
    <w:rsid w:val="00AC5405"/>
    <w:rsid w:val="00AC5969"/>
    <w:rsid w:val="00AC6713"/>
    <w:rsid w:val="00AC7CBF"/>
    <w:rsid w:val="00AD2256"/>
    <w:rsid w:val="00AE0125"/>
    <w:rsid w:val="00AE5654"/>
    <w:rsid w:val="00AE7676"/>
    <w:rsid w:val="00AF0A31"/>
    <w:rsid w:val="00AF44F1"/>
    <w:rsid w:val="00B01DDE"/>
    <w:rsid w:val="00B027F2"/>
    <w:rsid w:val="00B149A5"/>
    <w:rsid w:val="00B179E4"/>
    <w:rsid w:val="00B2089F"/>
    <w:rsid w:val="00B214DA"/>
    <w:rsid w:val="00B25584"/>
    <w:rsid w:val="00B60801"/>
    <w:rsid w:val="00B66F7D"/>
    <w:rsid w:val="00B77697"/>
    <w:rsid w:val="00B83F68"/>
    <w:rsid w:val="00B9293D"/>
    <w:rsid w:val="00B95591"/>
    <w:rsid w:val="00BA290A"/>
    <w:rsid w:val="00BA5B81"/>
    <w:rsid w:val="00BB2001"/>
    <w:rsid w:val="00BB753A"/>
    <w:rsid w:val="00BC4AA1"/>
    <w:rsid w:val="00BC5A4E"/>
    <w:rsid w:val="00BC6D8C"/>
    <w:rsid w:val="00BC7AFD"/>
    <w:rsid w:val="00BD6C13"/>
    <w:rsid w:val="00BD7427"/>
    <w:rsid w:val="00BE0655"/>
    <w:rsid w:val="00BE5406"/>
    <w:rsid w:val="00BF5523"/>
    <w:rsid w:val="00C00CAC"/>
    <w:rsid w:val="00C03EC5"/>
    <w:rsid w:val="00C07635"/>
    <w:rsid w:val="00C1561E"/>
    <w:rsid w:val="00C168AA"/>
    <w:rsid w:val="00C34487"/>
    <w:rsid w:val="00C454E6"/>
    <w:rsid w:val="00C511EA"/>
    <w:rsid w:val="00C52F62"/>
    <w:rsid w:val="00C54DC0"/>
    <w:rsid w:val="00C636B8"/>
    <w:rsid w:val="00C639C4"/>
    <w:rsid w:val="00C65329"/>
    <w:rsid w:val="00C92670"/>
    <w:rsid w:val="00CA209B"/>
    <w:rsid w:val="00CB4250"/>
    <w:rsid w:val="00CB7273"/>
    <w:rsid w:val="00CB79A4"/>
    <w:rsid w:val="00CB7E9A"/>
    <w:rsid w:val="00CD0809"/>
    <w:rsid w:val="00D038DD"/>
    <w:rsid w:val="00D04BBC"/>
    <w:rsid w:val="00D10B77"/>
    <w:rsid w:val="00D11028"/>
    <w:rsid w:val="00D15575"/>
    <w:rsid w:val="00D207EF"/>
    <w:rsid w:val="00D21127"/>
    <w:rsid w:val="00D2385D"/>
    <w:rsid w:val="00D346BE"/>
    <w:rsid w:val="00D347D4"/>
    <w:rsid w:val="00D34BD3"/>
    <w:rsid w:val="00D353C1"/>
    <w:rsid w:val="00D4663C"/>
    <w:rsid w:val="00D55A19"/>
    <w:rsid w:val="00D55C2C"/>
    <w:rsid w:val="00D55DC7"/>
    <w:rsid w:val="00D60FEA"/>
    <w:rsid w:val="00D702F9"/>
    <w:rsid w:val="00D7102B"/>
    <w:rsid w:val="00D730A8"/>
    <w:rsid w:val="00D77536"/>
    <w:rsid w:val="00D806FD"/>
    <w:rsid w:val="00D8174A"/>
    <w:rsid w:val="00D84B72"/>
    <w:rsid w:val="00D902A9"/>
    <w:rsid w:val="00D90992"/>
    <w:rsid w:val="00D915D1"/>
    <w:rsid w:val="00DB7891"/>
    <w:rsid w:val="00DC7842"/>
    <w:rsid w:val="00DD4A1E"/>
    <w:rsid w:val="00DF1DA2"/>
    <w:rsid w:val="00DF276D"/>
    <w:rsid w:val="00DF27BD"/>
    <w:rsid w:val="00DF44EA"/>
    <w:rsid w:val="00E05D70"/>
    <w:rsid w:val="00E103B8"/>
    <w:rsid w:val="00E124F3"/>
    <w:rsid w:val="00E23F86"/>
    <w:rsid w:val="00E34C84"/>
    <w:rsid w:val="00E35765"/>
    <w:rsid w:val="00E423EC"/>
    <w:rsid w:val="00E45BE4"/>
    <w:rsid w:val="00E46556"/>
    <w:rsid w:val="00E50905"/>
    <w:rsid w:val="00E73938"/>
    <w:rsid w:val="00E77D62"/>
    <w:rsid w:val="00EA19A3"/>
    <w:rsid w:val="00EA579F"/>
    <w:rsid w:val="00EB6152"/>
    <w:rsid w:val="00EC746B"/>
    <w:rsid w:val="00ED4B4E"/>
    <w:rsid w:val="00EE3C13"/>
    <w:rsid w:val="00EF1F41"/>
    <w:rsid w:val="00EF52CA"/>
    <w:rsid w:val="00EF6D54"/>
    <w:rsid w:val="00F04227"/>
    <w:rsid w:val="00F223DD"/>
    <w:rsid w:val="00F35F5A"/>
    <w:rsid w:val="00F3669C"/>
    <w:rsid w:val="00F36A11"/>
    <w:rsid w:val="00F46D39"/>
    <w:rsid w:val="00F545AA"/>
    <w:rsid w:val="00F74701"/>
    <w:rsid w:val="00F83BD6"/>
    <w:rsid w:val="00F84E5D"/>
    <w:rsid w:val="00F95B53"/>
    <w:rsid w:val="00F97AB6"/>
    <w:rsid w:val="00F97D2A"/>
    <w:rsid w:val="00FB29D0"/>
    <w:rsid w:val="00FB4080"/>
    <w:rsid w:val="00FD3C60"/>
    <w:rsid w:val="00FD476C"/>
    <w:rsid w:val="00FE35EC"/>
    <w:rsid w:val="00FE47B3"/>
    <w:rsid w:val="00FE62D0"/>
    <w:rsid w:val="00FF6012"/>
    <w:rsid w:val="00FF6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78A04"/>
  <w15:chartTrackingRefBased/>
  <w15:docId w15:val="{4355BD47-12A5-4A9C-A14D-B956ECD6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6713"/>
    <w:rPr>
      <w:sz w:val="16"/>
      <w:szCs w:val="16"/>
    </w:rPr>
  </w:style>
  <w:style w:type="paragraph" w:styleId="CommentText">
    <w:name w:val="annotation text"/>
    <w:basedOn w:val="Normal"/>
    <w:link w:val="CommentTextChar"/>
    <w:uiPriority w:val="99"/>
    <w:semiHidden/>
    <w:unhideWhenUsed/>
    <w:rsid w:val="00AC6713"/>
    <w:pPr>
      <w:spacing w:line="240" w:lineRule="auto"/>
    </w:pPr>
    <w:rPr>
      <w:sz w:val="20"/>
      <w:szCs w:val="20"/>
    </w:rPr>
  </w:style>
  <w:style w:type="character" w:customStyle="1" w:styleId="CommentTextChar">
    <w:name w:val="Comment Text Char"/>
    <w:basedOn w:val="DefaultParagraphFont"/>
    <w:link w:val="CommentText"/>
    <w:uiPriority w:val="99"/>
    <w:semiHidden/>
    <w:rsid w:val="00AC6713"/>
    <w:rPr>
      <w:sz w:val="20"/>
      <w:szCs w:val="20"/>
    </w:rPr>
  </w:style>
  <w:style w:type="paragraph" w:styleId="CommentSubject">
    <w:name w:val="annotation subject"/>
    <w:basedOn w:val="CommentText"/>
    <w:next w:val="CommentText"/>
    <w:link w:val="CommentSubjectChar"/>
    <w:uiPriority w:val="99"/>
    <w:semiHidden/>
    <w:unhideWhenUsed/>
    <w:rsid w:val="00AC6713"/>
    <w:rPr>
      <w:b/>
      <w:bCs/>
    </w:rPr>
  </w:style>
  <w:style w:type="character" w:customStyle="1" w:styleId="CommentSubjectChar">
    <w:name w:val="Comment Subject Char"/>
    <w:basedOn w:val="CommentTextChar"/>
    <w:link w:val="CommentSubject"/>
    <w:uiPriority w:val="99"/>
    <w:semiHidden/>
    <w:rsid w:val="00AC6713"/>
    <w:rPr>
      <w:b/>
      <w:bCs/>
      <w:sz w:val="20"/>
      <w:szCs w:val="20"/>
    </w:rPr>
  </w:style>
  <w:style w:type="paragraph" w:styleId="BalloonText">
    <w:name w:val="Balloon Text"/>
    <w:basedOn w:val="Normal"/>
    <w:link w:val="BalloonTextChar"/>
    <w:uiPriority w:val="99"/>
    <w:semiHidden/>
    <w:unhideWhenUsed/>
    <w:rsid w:val="00AC6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713"/>
    <w:rPr>
      <w:rFonts w:ascii="Segoe UI" w:hAnsi="Segoe UI" w:cs="Segoe UI"/>
      <w:sz w:val="18"/>
      <w:szCs w:val="18"/>
    </w:rPr>
  </w:style>
  <w:style w:type="paragraph" w:styleId="Header">
    <w:name w:val="header"/>
    <w:basedOn w:val="Normal"/>
    <w:link w:val="HeaderChar"/>
    <w:uiPriority w:val="99"/>
    <w:unhideWhenUsed/>
    <w:rsid w:val="00CB7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73"/>
  </w:style>
  <w:style w:type="paragraph" w:styleId="Footer">
    <w:name w:val="footer"/>
    <w:basedOn w:val="Normal"/>
    <w:link w:val="FooterChar"/>
    <w:uiPriority w:val="99"/>
    <w:unhideWhenUsed/>
    <w:rsid w:val="00CB7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73"/>
  </w:style>
  <w:style w:type="character" w:styleId="PlaceholderText">
    <w:name w:val="Placeholder Text"/>
    <w:basedOn w:val="DefaultParagraphFont"/>
    <w:uiPriority w:val="99"/>
    <w:semiHidden/>
    <w:rsid w:val="002B1657"/>
    <w:rPr>
      <w:color w:val="808080"/>
    </w:rPr>
  </w:style>
  <w:style w:type="character" w:styleId="Hyperlink">
    <w:name w:val="Hyperlink"/>
    <w:basedOn w:val="DefaultParagraphFont"/>
    <w:uiPriority w:val="99"/>
    <w:unhideWhenUsed/>
    <w:rsid w:val="002A45E6"/>
    <w:rPr>
      <w:color w:val="0563C1" w:themeColor="hyperlink"/>
      <w:u w:val="single"/>
    </w:rPr>
  </w:style>
  <w:style w:type="character" w:customStyle="1" w:styleId="UnresolvedMention1">
    <w:name w:val="Unresolved Mention1"/>
    <w:basedOn w:val="DefaultParagraphFont"/>
    <w:uiPriority w:val="99"/>
    <w:semiHidden/>
    <w:unhideWhenUsed/>
    <w:rsid w:val="00BA5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4092">
      <w:bodyDiv w:val="1"/>
      <w:marLeft w:val="0"/>
      <w:marRight w:val="0"/>
      <w:marTop w:val="0"/>
      <w:marBottom w:val="0"/>
      <w:divBdr>
        <w:top w:val="none" w:sz="0" w:space="0" w:color="auto"/>
        <w:left w:val="none" w:sz="0" w:space="0" w:color="auto"/>
        <w:bottom w:val="none" w:sz="0" w:space="0" w:color="auto"/>
        <w:right w:val="none" w:sz="0" w:space="0" w:color="auto"/>
      </w:divBdr>
    </w:div>
    <w:div w:id="26491664">
      <w:bodyDiv w:val="1"/>
      <w:marLeft w:val="0"/>
      <w:marRight w:val="0"/>
      <w:marTop w:val="0"/>
      <w:marBottom w:val="0"/>
      <w:divBdr>
        <w:top w:val="none" w:sz="0" w:space="0" w:color="auto"/>
        <w:left w:val="none" w:sz="0" w:space="0" w:color="auto"/>
        <w:bottom w:val="none" w:sz="0" w:space="0" w:color="auto"/>
        <w:right w:val="none" w:sz="0" w:space="0" w:color="auto"/>
      </w:divBdr>
    </w:div>
    <w:div w:id="291405129">
      <w:bodyDiv w:val="1"/>
      <w:marLeft w:val="0"/>
      <w:marRight w:val="0"/>
      <w:marTop w:val="0"/>
      <w:marBottom w:val="0"/>
      <w:divBdr>
        <w:top w:val="none" w:sz="0" w:space="0" w:color="auto"/>
        <w:left w:val="none" w:sz="0" w:space="0" w:color="auto"/>
        <w:bottom w:val="none" w:sz="0" w:space="0" w:color="auto"/>
        <w:right w:val="none" w:sz="0" w:space="0" w:color="auto"/>
      </w:divBdr>
    </w:div>
    <w:div w:id="407197001">
      <w:bodyDiv w:val="1"/>
      <w:marLeft w:val="0"/>
      <w:marRight w:val="0"/>
      <w:marTop w:val="0"/>
      <w:marBottom w:val="0"/>
      <w:divBdr>
        <w:top w:val="none" w:sz="0" w:space="0" w:color="auto"/>
        <w:left w:val="none" w:sz="0" w:space="0" w:color="auto"/>
        <w:bottom w:val="none" w:sz="0" w:space="0" w:color="auto"/>
        <w:right w:val="none" w:sz="0" w:space="0" w:color="auto"/>
      </w:divBdr>
    </w:div>
    <w:div w:id="560792170">
      <w:bodyDiv w:val="1"/>
      <w:marLeft w:val="0"/>
      <w:marRight w:val="0"/>
      <w:marTop w:val="0"/>
      <w:marBottom w:val="0"/>
      <w:divBdr>
        <w:top w:val="none" w:sz="0" w:space="0" w:color="auto"/>
        <w:left w:val="none" w:sz="0" w:space="0" w:color="auto"/>
        <w:bottom w:val="none" w:sz="0" w:space="0" w:color="auto"/>
        <w:right w:val="none" w:sz="0" w:space="0" w:color="auto"/>
      </w:divBdr>
    </w:div>
    <w:div w:id="767429529">
      <w:bodyDiv w:val="1"/>
      <w:marLeft w:val="0"/>
      <w:marRight w:val="0"/>
      <w:marTop w:val="0"/>
      <w:marBottom w:val="0"/>
      <w:divBdr>
        <w:top w:val="none" w:sz="0" w:space="0" w:color="auto"/>
        <w:left w:val="none" w:sz="0" w:space="0" w:color="auto"/>
        <w:bottom w:val="none" w:sz="0" w:space="0" w:color="auto"/>
        <w:right w:val="none" w:sz="0" w:space="0" w:color="auto"/>
      </w:divBdr>
    </w:div>
    <w:div w:id="1041711789">
      <w:bodyDiv w:val="1"/>
      <w:marLeft w:val="0"/>
      <w:marRight w:val="0"/>
      <w:marTop w:val="0"/>
      <w:marBottom w:val="0"/>
      <w:divBdr>
        <w:top w:val="none" w:sz="0" w:space="0" w:color="auto"/>
        <w:left w:val="none" w:sz="0" w:space="0" w:color="auto"/>
        <w:bottom w:val="none" w:sz="0" w:space="0" w:color="auto"/>
        <w:right w:val="none" w:sz="0" w:space="0" w:color="auto"/>
      </w:divBdr>
    </w:div>
    <w:div w:id="1241134226">
      <w:bodyDiv w:val="1"/>
      <w:marLeft w:val="0"/>
      <w:marRight w:val="0"/>
      <w:marTop w:val="0"/>
      <w:marBottom w:val="0"/>
      <w:divBdr>
        <w:top w:val="none" w:sz="0" w:space="0" w:color="auto"/>
        <w:left w:val="none" w:sz="0" w:space="0" w:color="auto"/>
        <w:bottom w:val="none" w:sz="0" w:space="0" w:color="auto"/>
        <w:right w:val="none" w:sz="0" w:space="0" w:color="auto"/>
      </w:divBdr>
    </w:div>
    <w:div w:id="1394699917">
      <w:bodyDiv w:val="1"/>
      <w:marLeft w:val="0"/>
      <w:marRight w:val="0"/>
      <w:marTop w:val="0"/>
      <w:marBottom w:val="0"/>
      <w:divBdr>
        <w:top w:val="none" w:sz="0" w:space="0" w:color="auto"/>
        <w:left w:val="none" w:sz="0" w:space="0" w:color="auto"/>
        <w:bottom w:val="none" w:sz="0" w:space="0" w:color="auto"/>
        <w:right w:val="none" w:sz="0" w:space="0" w:color="auto"/>
      </w:divBdr>
    </w:div>
    <w:div w:id="183402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es.usc.edu/term-20231/course/ee-503/"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ps.usc.edu/?id=1928&amp;reference=OH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vsoeapp1.vsoe.usc.edu/secure/grader_application/view_student.php?id=22522" TargetMode="External"/><Relationship Id="rId11" Type="http://schemas.openxmlformats.org/officeDocument/2006/relationships/hyperlink" Target="https://classes.usc.edu/term-20231/course/ee-518/"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classes.usc.edu/term-20231/course/ee-51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classes.usc.edu/term-20231/course/ee-44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10</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 </cp:lastModifiedBy>
  <cp:revision>55</cp:revision>
  <dcterms:created xsi:type="dcterms:W3CDTF">2022-12-25T08:22:00Z</dcterms:created>
  <dcterms:modified xsi:type="dcterms:W3CDTF">2023-01-31T15:03:00Z</dcterms:modified>
</cp:coreProperties>
</file>