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30033" w14:textId="77777777" w:rsidR="004A6314" w:rsidRDefault="00BE790F" w:rsidP="00C20F72">
      <w:pPr>
        <w:pStyle w:val="Body"/>
        <w:tabs>
          <w:tab w:val="left" w:pos="4410"/>
          <w:tab w:val="left" w:pos="5040"/>
        </w:tabs>
        <w:ind w:left="720"/>
        <w:rPr>
          <w:rFonts w:ascii="Calibri" w:hAnsi="Calibri" w:cs="Calibri"/>
          <w:b/>
          <w:bCs/>
          <w:sz w:val="28"/>
          <w:szCs w:val="28"/>
        </w:rPr>
      </w:pPr>
      <w:r w:rsidRPr="004A6314">
        <w:rPr>
          <w:rFonts w:ascii="Calibri" w:hAnsi="Calibri" w:cs="Calibri"/>
          <w:noProof/>
        </w:rPr>
        <w:drawing>
          <wp:anchor distT="0" distB="0" distL="114300" distR="114300" simplePos="0" relativeHeight="251657216" behindDoc="0" locked="0" layoutInCell="1" allowOverlap="1" wp14:anchorId="141A4672" wp14:editId="4F0D2CC6">
            <wp:simplePos x="0" y="0"/>
            <wp:positionH relativeFrom="column">
              <wp:posOffset>-19050</wp:posOffset>
            </wp:positionH>
            <wp:positionV relativeFrom="paragraph">
              <wp:posOffset>97155</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8C" w:rsidRPr="004A6314">
        <w:rPr>
          <w:rFonts w:ascii="Calibri" w:hAnsi="Calibri" w:cs="Calibri"/>
          <w:b/>
          <w:bCs/>
          <w:sz w:val="28"/>
          <w:szCs w:val="28"/>
        </w:rPr>
        <w:t xml:space="preserve">       </w:t>
      </w:r>
      <w:r w:rsidR="00F31159" w:rsidRPr="004A6314">
        <w:rPr>
          <w:rFonts w:ascii="Calibri" w:hAnsi="Calibri" w:cs="Calibri"/>
          <w:b/>
          <w:bCs/>
          <w:sz w:val="28"/>
          <w:szCs w:val="28"/>
        </w:rPr>
        <w:t>PR</w:t>
      </w:r>
      <w:r w:rsidR="00FD6381" w:rsidRPr="004A6314">
        <w:rPr>
          <w:rFonts w:ascii="Calibri" w:hAnsi="Calibri" w:cs="Calibri"/>
          <w:b/>
          <w:bCs/>
          <w:sz w:val="28"/>
          <w:szCs w:val="28"/>
        </w:rPr>
        <w:t xml:space="preserve"> </w:t>
      </w:r>
      <w:r w:rsidR="00AB6901" w:rsidRPr="004A6314">
        <w:rPr>
          <w:rFonts w:ascii="Calibri" w:hAnsi="Calibri" w:cs="Calibri"/>
          <w:b/>
          <w:bCs/>
          <w:sz w:val="28"/>
          <w:szCs w:val="28"/>
        </w:rPr>
        <w:t>455:</w:t>
      </w:r>
      <w:r w:rsidR="0068462B" w:rsidRPr="004A6314">
        <w:rPr>
          <w:rFonts w:ascii="Calibri" w:hAnsi="Calibri" w:cs="Calibri"/>
          <w:b/>
          <w:bCs/>
          <w:sz w:val="28"/>
          <w:szCs w:val="28"/>
        </w:rPr>
        <w:t xml:space="preserve"> </w:t>
      </w:r>
      <w:r w:rsidR="00AB6901" w:rsidRPr="004A6314">
        <w:rPr>
          <w:rFonts w:ascii="Calibri" w:hAnsi="Calibri" w:cs="Calibri"/>
          <w:b/>
          <w:bCs/>
          <w:sz w:val="28"/>
          <w:szCs w:val="28"/>
        </w:rPr>
        <w:t xml:space="preserve">Public Relations for Non-Profit      </w:t>
      </w:r>
      <w:r w:rsidR="00C20F72" w:rsidRPr="004A6314">
        <w:rPr>
          <w:rFonts w:ascii="Calibri" w:hAnsi="Calibri" w:cs="Calibri"/>
          <w:b/>
          <w:bCs/>
          <w:sz w:val="28"/>
          <w:szCs w:val="28"/>
        </w:rPr>
        <w:t xml:space="preserve">    </w:t>
      </w:r>
      <w:r w:rsidR="004A6314">
        <w:rPr>
          <w:rFonts w:ascii="Calibri" w:hAnsi="Calibri" w:cs="Calibri"/>
          <w:b/>
          <w:bCs/>
          <w:sz w:val="28"/>
          <w:szCs w:val="28"/>
        </w:rPr>
        <w:t xml:space="preserve">  </w:t>
      </w:r>
    </w:p>
    <w:p w14:paraId="5898F9D8" w14:textId="5DB8CB94" w:rsidR="00B2479B" w:rsidRPr="004A6314" w:rsidRDefault="004A6314" w:rsidP="00C20F72">
      <w:pPr>
        <w:pStyle w:val="Body"/>
        <w:tabs>
          <w:tab w:val="left" w:pos="4410"/>
          <w:tab w:val="left" w:pos="5040"/>
        </w:tabs>
        <w:ind w:left="720"/>
        <w:rPr>
          <w:rFonts w:ascii="Calibri" w:eastAsia="Times New Roman" w:hAnsi="Calibri" w:cs="Calibri"/>
          <w:b/>
          <w:bCs/>
          <w:sz w:val="28"/>
          <w:szCs w:val="28"/>
        </w:rPr>
      </w:pPr>
      <w:r>
        <w:rPr>
          <w:rFonts w:ascii="Calibri" w:hAnsi="Calibri" w:cs="Calibri"/>
          <w:b/>
          <w:bCs/>
          <w:sz w:val="28"/>
          <w:szCs w:val="28"/>
        </w:rPr>
        <w:t xml:space="preserve">       </w:t>
      </w:r>
      <w:r w:rsidR="00AB6901" w:rsidRPr="004A6314">
        <w:rPr>
          <w:rFonts w:ascii="Calibri" w:hAnsi="Calibri" w:cs="Calibri"/>
          <w:b/>
          <w:bCs/>
          <w:sz w:val="28"/>
          <w:szCs w:val="28"/>
        </w:rPr>
        <w:t>Organizations</w:t>
      </w:r>
    </w:p>
    <w:p w14:paraId="3D169805" w14:textId="36E2FC10" w:rsidR="00755B46" w:rsidRPr="004A6314" w:rsidRDefault="00AB6901" w:rsidP="00A474F4">
      <w:pPr>
        <w:pStyle w:val="Body"/>
        <w:ind w:left="4320"/>
        <w:rPr>
          <w:rFonts w:ascii="Calibri" w:hAnsi="Calibri" w:cs="Calibri"/>
          <w:b/>
          <w:bCs/>
          <w:sz w:val="26"/>
          <w:szCs w:val="26"/>
        </w:rPr>
      </w:pPr>
      <w:r w:rsidRPr="004A6314">
        <w:rPr>
          <w:rFonts w:ascii="Calibri" w:hAnsi="Calibri" w:cs="Calibri"/>
          <w:b/>
          <w:bCs/>
          <w:sz w:val="26"/>
          <w:szCs w:val="26"/>
        </w:rPr>
        <w:t>4</w:t>
      </w:r>
      <w:r w:rsidR="004B547E" w:rsidRPr="004A6314">
        <w:rPr>
          <w:rFonts w:ascii="Calibri" w:hAnsi="Calibri" w:cs="Calibri"/>
          <w:b/>
          <w:bCs/>
          <w:sz w:val="26"/>
          <w:szCs w:val="26"/>
        </w:rPr>
        <w:t xml:space="preserve"> U</w:t>
      </w:r>
      <w:r w:rsidR="007A30D0" w:rsidRPr="004A6314">
        <w:rPr>
          <w:rFonts w:ascii="Calibri" w:hAnsi="Calibri" w:cs="Calibri"/>
          <w:b/>
          <w:bCs/>
          <w:sz w:val="26"/>
          <w:szCs w:val="26"/>
        </w:rPr>
        <w:t>nits</w:t>
      </w:r>
    </w:p>
    <w:p w14:paraId="7F9CCFE5" w14:textId="77777777" w:rsidR="00755B46" w:rsidRPr="004A6314" w:rsidRDefault="00755B46" w:rsidP="00900039">
      <w:pPr>
        <w:pStyle w:val="Body"/>
        <w:rPr>
          <w:rFonts w:ascii="Calibri" w:hAnsi="Calibri" w:cs="Calibri"/>
          <w:b/>
          <w:bCs/>
          <w:sz w:val="20"/>
          <w:szCs w:val="20"/>
        </w:rPr>
      </w:pPr>
    </w:p>
    <w:p w14:paraId="79D489B4" w14:textId="0142AA1F" w:rsidR="00B2479B" w:rsidRPr="004A6314" w:rsidRDefault="009D2C76" w:rsidP="00A474F4">
      <w:pPr>
        <w:pStyle w:val="Body"/>
        <w:ind w:left="4320"/>
        <w:rPr>
          <w:rFonts w:ascii="Calibri" w:eastAsia="Times New Roman" w:hAnsi="Calibri" w:cs="Calibri"/>
          <w:b/>
          <w:bCs/>
          <w:sz w:val="26"/>
          <w:szCs w:val="26"/>
        </w:rPr>
      </w:pPr>
      <w:r w:rsidRPr="004A6314">
        <w:rPr>
          <w:rFonts w:ascii="Calibri" w:hAnsi="Calibri" w:cs="Calibri"/>
          <w:b/>
          <w:bCs/>
          <w:sz w:val="26"/>
          <w:szCs w:val="26"/>
        </w:rPr>
        <w:t>Fall</w:t>
      </w:r>
      <w:r w:rsidR="00275E1B" w:rsidRPr="004A6314">
        <w:rPr>
          <w:rFonts w:ascii="Calibri" w:hAnsi="Calibri" w:cs="Calibri"/>
          <w:b/>
          <w:bCs/>
          <w:sz w:val="26"/>
          <w:szCs w:val="26"/>
        </w:rPr>
        <w:t xml:space="preserve"> </w:t>
      </w:r>
      <w:r w:rsidR="00A314CD" w:rsidRPr="004A6314">
        <w:rPr>
          <w:rFonts w:ascii="Calibri" w:hAnsi="Calibri" w:cs="Calibri"/>
          <w:b/>
          <w:bCs/>
          <w:sz w:val="26"/>
          <w:szCs w:val="26"/>
        </w:rPr>
        <w:t>2022</w:t>
      </w:r>
      <w:r w:rsidR="00275E1B" w:rsidRPr="004A6314">
        <w:rPr>
          <w:rFonts w:ascii="Calibri" w:hAnsi="Calibri" w:cs="Calibri"/>
          <w:b/>
          <w:bCs/>
          <w:sz w:val="26"/>
          <w:szCs w:val="26"/>
        </w:rPr>
        <w:t xml:space="preserve"> </w:t>
      </w:r>
      <w:r w:rsidR="00FD6381" w:rsidRPr="004A6314">
        <w:rPr>
          <w:rFonts w:ascii="Calibri" w:hAnsi="Calibri" w:cs="Calibri"/>
          <w:b/>
          <w:bCs/>
          <w:sz w:val="26"/>
          <w:szCs w:val="26"/>
        </w:rPr>
        <w:t xml:space="preserve">– </w:t>
      </w:r>
      <w:r w:rsidR="00AB6901" w:rsidRPr="004A6314">
        <w:rPr>
          <w:rFonts w:ascii="Calibri" w:hAnsi="Calibri" w:cs="Calibri"/>
          <w:b/>
          <w:bCs/>
          <w:sz w:val="26"/>
          <w:szCs w:val="26"/>
        </w:rPr>
        <w:t>Thursdays</w:t>
      </w:r>
      <w:r w:rsidR="00FD6381" w:rsidRPr="004A6314">
        <w:rPr>
          <w:rFonts w:ascii="Calibri" w:hAnsi="Calibri" w:cs="Calibri"/>
          <w:b/>
          <w:bCs/>
          <w:sz w:val="26"/>
          <w:szCs w:val="26"/>
        </w:rPr>
        <w:t xml:space="preserve"> –</w:t>
      </w:r>
      <w:r w:rsidR="00AB6901" w:rsidRPr="004A6314">
        <w:rPr>
          <w:rFonts w:ascii="Calibri" w:hAnsi="Calibri" w:cs="Calibri"/>
          <w:b/>
          <w:bCs/>
          <w:sz w:val="26"/>
          <w:szCs w:val="26"/>
        </w:rPr>
        <w:t xml:space="preserve"> 6-9:20 p.m.</w:t>
      </w:r>
    </w:p>
    <w:p w14:paraId="69B3A4F7" w14:textId="782B067C" w:rsidR="00B2479B" w:rsidRPr="004A6314" w:rsidRDefault="001311EA" w:rsidP="00793CCF">
      <w:pPr>
        <w:pStyle w:val="Body"/>
        <w:tabs>
          <w:tab w:val="left" w:pos="90"/>
        </w:tabs>
        <w:ind w:left="4320"/>
        <w:rPr>
          <w:rFonts w:ascii="Calibri" w:eastAsia="Times New Roman" w:hAnsi="Calibri" w:cs="Calibri"/>
          <w:bCs/>
          <w:sz w:val="20"/>
          <w:szCs w:val="20"/>
        </w:rPr>
      </w:pPr>
      <w:r w:rsidRPr="004A6314">
        <w:rPr>
          <w:rFonts w:ascii="Calibri" w:hAnsi="Calibri" w:cs="Calibri"/>
          <w:b/>
          <w:bCs/>
          <w:sz w:val="20"/>
          <w:szCs w:val="20"/>
        </w:rPr>
        <w:t>Sec</w:t>
      </w:r>
      <w:r w:rsidRPr="004A6314">
        <w:rPr>
          <w:rFonts w:ascii="Calibri" w:hAnsi="Calibri" w:cs="Calibri"/>
          <w:b/>
          <w:bCs/>
          <w:color w:val="auto"/>
          <w:sz w:val="20"/>
          <w:szCs w:val="20"/>
        </w:rPr>
        <w:t>tion:</w:t>
      </w:r>
      <w:r w:rsidRPr="004A6314">
        <w:rPr>
          <w:rFonts w:ascii="Calibri" w:hAnsi="Calibri" w:cs="Calibri"/>
          <w:bCs/>
          <w:color w:val="auto"/>
          <w:sz w:val="20"/>
          <w:szCs w:val="20"/>
        </w:rPr>
        <w:t xml:space="preserve"> </w:t>
      </w:r>
      <w:r w:rsidR="00AB6901" w:rsidRPr="004A6314">
        <w:rPr>
          <w:rFonts w:ascii="Calibri" w:hAnsi="Calibri" w:cs="Calibri"/>
          <w:bCs/>
          <w:color w:val="auto"/>
          <w:sz w:val="20"/>
          <w:szCs w:val="20"/>
        </w:rPr>
        <w:t>21278R</w:t>
      </w:r>
    </w:p>
    <w:p w14:paraId="2BCC8B32" w14:textId="3EDB8274" w:rsidR="00B2479B" w:rsidRPr="004A6314" w:rsidRDefault="0068462B" w:rsidP="00BE790F">
      <w:pPr>
        <w:pStyle w:val="Body"/>
        <w:ind w:left="5040" w:hanging="720"/>
        <w:rPr>
          <w:rFonts w:ascii="Calibri" w:eastAsia="Times New Roman" w:hAnsi="Calibri" w:cs="Calibri"/>
          <w:sz w:val="20"/>
          <w:szCs w:val="20"/>
        </w:rPr>
      </w:pPr>
      <w:r w:rsidRPr="004A6314">
        <w:rPr>
          <w:rFonts w:ascii="Calibri" w:hAnsi="Calibri" w:cs="Calibri"/>
          <w:b/>
          <w:bCs/>
          <w:sz w:val="20"/>
          <w:szCs w:val="20"/>
        </w:rPr>
        <w:t xml:space="preserve">Location: </w:t>
      </w:r>
      <w:r w:rsidR="00AB6901" w:rsidRPr="004A6314">
        <w:rPr>
          <w:rFonts w:ascii="Calibri" w:hAnsi="Calibri" w:cs="Calibri"/>
          <w:sz w:val="20"/>
          <w:szCs w:val="20"/>
        </w:rPr>
        <w:t>ASC 331</w:t>
      </w:r>
      <w:r w:rsidR="0069253B" w:rsidRPr="004A6314">
        <w:rPr>
          <w:rFonts w:ascii="Calibri" w:hAnsi="Calibri" w:cs="Calibri"/>
          <w:sz w:val="20"/>
          <w:szCs w:val="20"/>
        </w:rPr>
        <w:t xml:space="preserve"> </w:t>
      </w:r>
    </w:p>
    <w:p w14:paraId="6104D37B" w14:textId="77777777" w:rsidR="00B2479B" w:rsidRPr="004A6314" w:rsidRDefault="00B2479B" w:rsidP="00BE790F">
      <w:pPr>
        <w:pStyle w:val="Body"/>
        <w:ind w:hanging="720"/>
        <w:rPr>
          <w:rFonts w:ascii="Calibri" w:eastAsia="Times New Roman" w:hAnsi="Calibri" w:cs="Calibri"/>
          <w:b/>
          <w:bCs/>
          <w:sz w:val="20"/>
          <w:szCs w:val="20"/>
        </w:rPr>
      </w:pPr>
    </w:p>
    <w:p w14:paraId="7A650400" w14:textId="77777777" w:rsidR="00AB6901" w:rsidRPr="004A6314" w:rsidRDefault="00AB6901" w:rsidP="00AB6901">
      <w:pPr>
        <w:pStyle w:val="Body"/>
        <w:ind w:left="4320"/>
        <w:rPr>
          <w:rFonts w:ascii="Calibri" w:eastAsia="Times New Roman" w:hAnsi="Calibri" w:cs="Calibri"/>
          <w:b/>
          <w:bCs/>
          <w:sz w:val="24"/>
          <w:szCs w:val="24"/>
        </w:rPr>
      </w:pPr>
      <w:r w:rsidRPr="004A6314">
        <w:rPr>
          <w:rFonts w:ascii="Calibri" w:hAnsi="Calibri" w:cs="Calibri"/>
          <w:b/>
          <w:bCs/>
          <w:sz w:val="24"/>
          <w:szCs w:val="24"/>
        </w:rPr>
        <w:t>Instructor: Zahra Nealy</w:t>
      </w:r>
    </w:p>
    <w:p w14:paraId="10577C99" w14:textId="77777777" w:rsidR="00AB6901" w:rsidRPr="004A6314" w:rsidRDefault="00AB6901" w:rsidP="00AB6901">
      <w:pPr>
        <w:pStyle w:val="Body"/>
        <w:ind w:left="4320"/>
        <w:rPr>
          <w:rFonts w:ascii="Calibri" w:eastAsia="Times New Roman" w:hAnsi="Calibri" w:cs="Calibri"/>
          <w:bCs/>
          <w:sz w:val="24"/>
          <w:szCs w:val="24"/>
        </w:rPr>
      </w:pPr>
      <w:r w:rsidRPr="004A6314">
        <w:rPr>
          <w:rFonts w:ascii="Calibri" w:hAnsi="Calibri" w:cs="Calibri"/>
          <w:b/>
          <w:bCs/>
          <w:sz w:val="20"/>
          <w:szCs w:val="20"/>
        </w:rPr>
        <w:t>Office:</w:t>
      </w:r>
      <w:r w:rsidRPr="004A6314">
        <w:rPr>
          <w:rFonts w:ascii="Calibri" w:hAnsi="Calibri" w:cs="Calibri"/>
          <w:bCs/>
          <w:sz w:val="20"/>
          <w:szCs w:val="20"/>
        </w:rPr>
        <w:t xml:space="preserve"> Zoom or by appointment</w:t>
      </w:r>
    </w:p>
    <w:p w14:paraId="0753B228" w14:textId="77777777" w:rsidR="00AB6901" w:rsidRPr="004A6314" w:rsidRDefault="00AB6901" w:rsidP="00AB6901">
      <w:pPr>
        <w:pStyle w:val="Body"/>
        <w:ind w:left="4320"/>
        <w:rPr>
          <w:rFonts w:ascii="Calibri" w:eastAsia="Times New Roman" w:hAnsi="Calibri" w:cs="Calibri"/>
          <w:sz w:val="20"/>
          <w:szCs w:val="20"/>
        </w:rPr>
      </w:pPr>
      <w:r w:rsidRPr="004A6314">
        <w:rPr>
          <w:rFonts w:ascii="Calibri" w:hAnsi="Calibri" w:cs="Calibri"/>
          <w:b/>
          <w:bCs/>
          <w:sz w:val="20"/>
          <w:szCs w:val="20"/>
        </w:rPr>
        <w:t xml:space="preserve">Office Hours: </w:t>
      </w:r>
      <w:r w:rsidRPr="004A6314">
        <w:rPr>
          <w:rFonts w:ascii="Calibri" w:hAnsi="Calibri" w:cs="Calibri"/>
          <w:sz w:val="20"/>
          <w:szCs w:val="20"/>
        </w:rPr>
        <w:t xml:space="preserve">By appointment </w:t>
      </w:r>
    </w:p>
    <w:p w14:paraId="30E66154" w14:textId="77777777" w:rsidR="00AB6901" w:rsidRPr="004A6314" w:rsidRDefault="00AB6901" w:rsidP="00AB6901">
      <w:pPr>
        <w:pStyle w:val="Body"/>
        <w:ind w:left="5040" w:hanging="720"/>
        <w:rPr>
          <w:rFonts w:ascii="Calibri" w:hAnsi="Calibri" w:cs="Calibri"/>
          <w:sz w:val="20"/>
          <w:szCs w:val="20"/>
        </w:rPr>
      </w:pPr>
      <w:r w:rsidRPr="004A6314">
        <w:rPr>
          <w:rFonts w:ascii="Calibri" w:hAnsi="Calibri" w:cs="Calibri"/>
          <w:b/>
          <w:bCs/>
          <w:sz w:val="20"/>
          <w:szCs w:val="20"/>
        </w:rPr>
        <w:t xml:space="preserve">Contact Info: </w:t>
      </w:r>
      <w:r w:rsidRPr="004A6314">
        <w:rPr>
          <w:rFonts w:ascii="Calibri" w:hAnsi="Calibri" w:cs="Calibri"/>
          <w:sz w:val="20"/>
          <w:szCs w:val="20"/>
        </w:rPr>
        <w:t>znealy@usc.edu | 310.945.7249</w:t>
      </w:r>
    </w:p>
    <w:p w14:paraId="33FAA289" w14:textId="77777777" w:rsidR="00F61F78" w:rsidRPr="004A6314" w:rsidRDefault="00F61F78" w:rsidP="004B547E">
      <w:pPr>
        <w:pStyle w:val="Body"/>
        <w:ind w:left="4320"/>
        <w:rPr>
          <w:rFonts w:ascii="Calibri" w:hAnsi="Calibri" w:cs="Calibri"/>
          <w:b/>
          <w:bCs/>
          <w:color w:val="499BC9" w:themeColor="accent1"/>
          <w:sz w:val="24"/>
          <w:szCs w:val="24"/>
        </w:rPr>
      </w:pPr>
    </w:p>
    <w:p w14:paraId="034B0284" w14:textId="77777777" w:rsidR="004B547E" w:rsidRPr="004A6314" w:rsidRDefault="004B547E" w:rsidP="004B547E">
      <w:pPr>
        <w:pStyle w:val="Body"/>
        <w:ind w:left="5040" w:hanging="720"/>
        <w:rPr>
          <w:rFonts w:ascii="Calibri" w:hAnsi="Calibri" w:cs="Calibri"/>
          <w:color w:val="489BC9"/>
          <w:sz w:val="20"/>
          <w:szCs w:val="20"/>
        </w:rPr>
      </w:pPr>
    </w:p>
    <w:p w14:paraId="0DD9CDDE" w14:textId="336C292A" w:rsidR="004B547E" w:rsidRPr="004A6314" w:rsidRDefault="004B547E" w:rsidP="004B547E">
      <w:pPr>
        <w:pStyle w:val="Body"/>
        <w:rPr>
          <w:rFonts w:ascii="Calibri" w:eastAsia="Times New Roman" w:hAnsi="Calibri" w:cs="Calibri"/>
          <w:bCs/>
          <w:sz w:val="24"/>
          <w:szCs w:val="24"/>
        </w:rPr>
      </w:pPr>
      <w:r w:rsidRPr="004A6314">
        <w:rPr>
          <w:rFonts w:ascii="Calibri" w:hAnsi="Calibri" w:cs="Calibri"/>
          <w:b/>
          <w:bCs/>
          <w:sz w:val="24"/>
          <w:szCs w:val="24"/>
        </w:rPr>
        <w:t>Course Description</w:t>
      </w:r>
    </w:p>
    <w:p w14:paraId="09020D55" w14:textId="402F29C2" w:rsidR="00AB6901" w:rsidRPr="004A6314" w:rsidRDefault="00AB6901" w:rsidP="00AB6901">
      <w:pPr>
        <w:pStyle w:val="Body"/>
        <w:rPr>
          <w:rFonts w:ascii="Calibri" w:hAnsi="Calibri" w:cs="Calibri"/>
          <w:bCs/>
          <w:color w:val="auto"/>
          <w:sz w:val="20"/>
          <w:szCs w:val="20"/>
        </w:rPr>
      </w:pPr>
      <w:r w:rsidRPr="004A6314">
        <w:rPr>
          <w:rFonts w:ascii="Calibri" w:hAnsi="Calibri" w:cs="Calibri"/>
          <w:bCs/>
          <w:color w:val="auto"/>
          <w:sz w:val="20"/>
          <w:szCs w:val="20"/>
        </w:rPr>
        <w:t xml:space="preserve">Introduction to the specialized field of public relations for non-profit organizations including arts and culture, education, animal and social welfare, healthcare, scientific and advocacy-based organizations. This course is appropriate for students who want to learn the history of non-profits, the fundamentals of how they are governed and organized, the importance of strategy and fundraising, and how to develop and implement a comprehensive public relations campaign for such organizations. </w:t>
      </w:r>
    </w:p>
    <w:p w14:paraId="6B62FC24" w14:textId="77777777" w:rsidR="004B547E" w:rsidRPr="004A6314" w:rsidRDefault="004B547E" w:rsidP="004B547E">
      <w:pPr>
        <w:pStyle w:val="Body"/>
        <w:rPr>
          <w:rFonts w:ascii="Calibri" w:eastAsia="Times New Roman" w:hAnsi="Calibri" w:cs="Calibri"/>
          <w:sz w:val="20"/>
          <w:szCs w:val="20"/>
        </w:rPr>
      </w:pPr>
    </w:p>
    <w:p w14:paraId="4F6FEA16" w14:textId="57740AD8" w:rsidR="004B547E" w:rsidRPr="004A6314" w:rsidRDefault="00C906D7" w:rsidP="00C906D7">
      <w:pPr>
        <w:pStyle w:val="Body"/>
        <w:rPr>
          <w:rFonts w:ascii="Calibri" w:eastAsia="Times New Roman" w:hAnsi="Calibri" w:cs="Calibri"/>
          <w:sz w:val="24"/>
          <w:szCs w:val="24"/>
        </w:rPr>
      </w:pPr>
      <w:r w:rsidRPr="004A6314">
        <w:rPr>
          <w:rFonts w:ascii="Calibri" w:hAnsi="Calibri" w:cs="Calibri"/>
          <w:b/>
          <w:bCs/>
          <w:sz w:val="24"/>
          <w:szCs w:val="24"/>
        </w:rPr>
        <w:t>Student Learning Outcomes</w:t>
      </w:r>
    </w:p>
    <w:p w14:paraId="1A7F01FF" w14:textId="79DBCAD4" w:rsidR="00AB6901" w:rsidRPr="004A6314" w:rsidRDefault="00AB6901" w:rsidP="00AB6901">
      <w:pPr>
        <w:pStyle w:val="Body"/>
        <w:rPr>
          <w:rFonts w:ascii="Calibri" w:hAnsi="Calibri" w:cs="Calibri"/>
          <w:bCs/>
          <w:color w:val="auto"/>
          <w:sz w:val="20"/>
          <w:szCs w:val="20"/>
        </w:rPr>
      </w:pPr>
      <w:r w:rsidRPr="004A6314">
        <w:rPr>
          <w:rFonts w:ascii="Calibri" w:hAnsi="Calibri" w:cs="Calibri"/>
          <w:bCs/>
          <w:color w:val="auto"/>
          <w:sz w:val="20"/>
          <w:szCs w:val="20"/>
        </w:rPr>
        <w:t>This course will equip students with the fundamental knowledge of the types of non-profits and how to develop and implement a comprehensive public relations campaign in that setting. This will include exploring the role of mission, strategies and tactics, understanding key constituencies and target audiences, attention-deserving messaging, fundraising, media relations, the utilization of social media and digital tools, developing corporate partnerships and crisis communications planning, and the importance of using metrics and research</w:t>
      </w:r>
      <w:r w:rsidRPr="004A6314">
        <w:rPr>
          <w:rFonts w:ascii="Calibri" w:hAnsi="Calibri" w:cs="Calibri"/>
          <w:b/>
          <w:bCs/>
          <w:color w:val="auto"/>
          <w:sz w:val="20"/>
          <w:szCs w:val="20"/>
        </w:rPr>
        <w:t xml:space="preserve">. </w:t>
      </w:r>
      <w:r w:rsidRPr="004A6314">
        <w:rPr>
          <w:rFonts w:ascii="Calibri" w:hAnsi="Calibri" w:cs="Calibri"/>
          <w:bCs/>
          <w:color w:val="auto"/>
          <w:sz w:val="20"/>
          <w:szCs w:val="20"/>
        </w:rPr>
        <w:t xml:space="preserve">Through lecture, special guests, group assignments and student-led discussions, this course will examine case studies and present-day scenarios, require the </w:t>
      </w:r>
      <w:r w:rsidR="006B6256" w:rsidRPr="004A6314">
        <w:rPr>
          <w:rFonts w:ascii="Calibri" w:hAnsi="Calibri" w:cs="Calibri"/>
          <w:bCs/>
          <w:color w:val="auto"/>
          <w:sz w:val="20"/>
          <w:szCs w:val="20"/>
        </w:rPr>
        <w:t>deconstruction of</w:t>
      </w:r>
      <w:r w:rsidRPr="004A6314">
        <w:rPr>
          <w:rFonts w:ascii="Calibri" w:hAnsi="Calibri" w:cs="Calibri"/>
          <w:bCs/>
          <w:color w:val="auto"/>
          <w:sz w:val="20"/>
          <w:szCs w:val="20"/>
        </w:rPr>
        <w:t xml:space="preserve"> a public relations campaign and assessing its effectiveness; and culminate in crafting a public relations campaign for a non-profit of the student’s choice. </w:t>
      </w:r>
      <w:r w:rsidRPr="004A6314">
        <w:rPr>
          <w:rFonts w:ascii="Calibri" w:hAnsi="Calibri" w:cs="Calibri"/>
          <w:b/>
          <w:bCs/>
          <w:color w:val="auto"/>
          <w:sz w:val="20"/>
          <w:szCs w:val="20"/>
        </w:rPr>
        <w:t>Students will be assessed through class participation and discussion, testing and via a final project.</w:t>
      </w:r>
    </w:p>
    <w:p w14:paraId="32ABBD4C" w14:textId="77777777" w:rsidR="00A702B7" w:rsidRPr="004A6314" w:rsidRDefault="00A702B7" w:rsidP="00A702B7">
      <w:pPr>
        <w:pStyle w:val="Body"/>
        <w:rPr>
          <w:rFonts w:ascii="Calibri" w:eastAsia="Times New Roman" w:hAnsi="Calibri" w:cs="Calibri"/>
          <w:color w:val="7030A0"/>
          <w:sz w:val="20"/>
          <w:szCs w:val="20"/>
        </w:rPr>
      </w:pPr>
    </w:p>
    <w:p w14:paraId="5CC2A330" w14:textId="2EA35A4A" w:rsidR="00A702B7" w:rsidRPr="004A6314" w:rsidRDefault="00A702B7" w:rsidP="00A702B7">
      <w:pPr>
        <w:pStyle w:val="Body"/>
        <w:rPr>
          <w:rFonts w:ascii="Calibri" w:eastAsia="Times New Roman" w:hAnsi="Calibri" w:cs="Calibri"/>
          <w:b/>
          <w:color w:val="auto"/>
          <w:sz w:val="24"/>
          <w:szCs w:val="24"/>
        </w:rPr>
      </w:pPr>
      <w:r w:rsidRPr="004A6314">
        <w:rPr>
          <w:rFonts w:ascii="Calibri" w:eastAsia="Times New Roman" w:hAnsi="Calibri" w:cs="Calibri"/>
          <w:b/>
          <w:color w:val="auto"/>
          <w:sz w:val="24"/>
          <w:szCs w:val="24"/>
        </w:rPr>
        <w:t>Course Notes</w:t>
      </w:r>
    </w:p>
    <w:p w14:paraId="7A8C810C" w14:textId="77777777" w:rsidR="00AB6901" w:rsidRPr="004A6314" w:rsidRDefault="00AB6901" w:rsidP="00AB6901">
      <w:pPr>
        <w:pStyle w:val="Body"/>
        <w:numPr>
          <w:ilvl w:val="0"/>
          <w:numId w:val="19"/>
        </w:numPr>
        <w:rPr>
          <w:rFonts w:ascii="Calibri" w:eastAsia="Times New Roman" w:hAnsi="Calibri" w:cs="Calibri"/>
          <w:color w:val="auto"/>
          <w:sz w:val="20"/>
          <w:szCs w:val="20"/>
        </w:rPr>
      </w:pPr>
      <w:r w:rsidRPr="004A6314">
        <w:rPr>
          <w:rFonts w:ascii="Calibri" w:hAnsi="Calibri" w:cs="Calibri"/>
          <w:bCs/>
          <w:color w:val="auto"/>
          <w:sz w:val="20"/>
          <w:szCs w:val="20"/>
        </w:rPr>
        <w:t xml:space="preserve">Letter grades will be assigned. </w:t>
      </w:r>
    </w:p>
    <w:p w14:paraId="7B3F9E3F" w14:textId="77777777" w:rsidR="00AB6901" w:rsidRPr="004A6314" w:rsidRDefault="00AB6901" w:rsidP="00AB6901">
      <w:pPr>
        <w:pStyle w:val="Body"/>
        <w:numPr>
          <w:ilvl w:val="0"/>
          <w:numId w:val="19"/>
        </w:numPr>
        <w:rPr>
          <w:rFonts w:ascii="Calibri" w:eastAsia="Times New Roman" w:hAnsi="Calibri" w:cs="Calibri"/>
          <w:color w:val="auto"/>
          <w:sz w:val="20"/>
          <w:szCs w:val="20"/>
        </w:rPr>
      </w:pPr>
      <w:r w:rsidRPr="004A6314">
        <w:rPr>
          <w:rFonts w:ascii="Calibri" w:eastAsia="Times New Roman" w:hAnsi="Calibri" w:cs="Calibri"/>
          <w:color w:val="auto"/>
          <w:sz w:val="20"/>
          <w:szCs w:val="20"/>
        </w:rPr>
        <w:t>Announcements, assignments, lecture PowerPoint slides, supplemental readings, interim Gradebook scores, and other information will be posted on Blackboard for this class. It is the student’s responsibility to download slides, supplemental readings and assignments that are posted on this class’ Blackboard site.</w:t>
      </w:r>
    </w:p>
    <w:p w14:paraId="52A6BE83" w14:textId="77777777" w:rsidR="00AB6901" w:rsidRPr="004A6314" w:rsidRDefault="00AB6901" w:rsidP="00AB6901">
      <w:pPr>
        <w:pStyle w:val="Body"/>
        <w:numPr>
          <w:ilvl w:val="0"/>
          <w:numId w:val="19"/>
        </w:numPr>
        <w:rPr>
          <w:rFonts w:ascii="Calibri" w:eastAsia="Times New Roman" w:hAnsi="Calibri" w:cs="Calibri"/>
          <w:color w:val="auto"/>
          <w:sz w:val="20"/>
          <w:szCs w:val="20"/>
        </w:rPr>
      </w:pPr>
      <w:r w:rsidRPr="004A6314">
        <w:rPr>
          <w:rFonts w:ascii="Calibri" w:eastAsia="Times New Roman" w:hAnsi="Calibri" w:cs="Calibri"/>
          <w:color w:val="auto"/>
          <w:sz w:val="20"/>
          <w:szCs w:val="20"/>
        </w:rPr>
        <w:t>Announcements and important information may be communicated to students via Blackboard’s email function. It is the student’s responsibility to check the email account associated with Blackboard for updates, assignments, and new information. The instructor will communicate exclusively through this email account.</w:t>
      </w:r>
    </w:p>
    <w:p w14:paraId="6C2E50C5" w14:textId="77777777" w:rsidR="004B547E" w:rsidRPr="004A6314" w:rsidRDefault="004B547E" w:rsidP="004B547E">
      <w:pPr>
        <w:pStyle w:val="Body"/>
        <w:rPr>
          <w:rFonts w:ascii="Calibri" w:eastAsia="Times New Roman" w:hAnsi="Calibri" w:cs="Calibri"/>
          <w:sz w:val="20"/>
          <w:szCs w:val="20"/>
        </w:rPr>
      </w:pPr>
    </w:p>
    <w:p w14:paraId="4F656E34" w14:textId="4BCB9875" w:rsidR="0036417D" w:rsidRPr="004A6314" w:rsidRDefault="0036417D" w:rsidP="0036417D">
      <w:pPr>
        <w:pStyle w:val="Body"/>
        <w:rPr>
          <w:rFonts w:ascii="Calibri" w:hAnsi="Calibri" w:cs="Calibri"/>
          <w:b/>
          <w:bCs/>
          <w:sz w:val="24"/>
          <w:szCs w:val="24"/>
        </w:rPr>
      </w:pPr>
      <w:r w:rsidRPr="004A6314">
        <w:rPr>
          <w:rFonts w:ascii="Calibri" w:hAnsi="Calibri" w:cs="Calibri"/>
          <w:b/>
          <w:bCs/>
          <w:sz w:val="24"/>
          <w:szCs w:val="24"/>
        </w:rPr>
        <w:t xml:space="preserve">Description and Assessment of Assignments </w:t>
      </w:r>
    </w:p>
    <w:p w14:paraId="277F1CAC" w14:textId="77777777" w:rsidR="00AB6901" w:rsidRPr="004A6314" w:rsidRDefault="00AB6901" w:rsidP="00AB6901">
      <w:pPr>
        <w:pStyle w:val="Body"/>
        <w:numPr>
          <w:ilvl w:val="0"/>
          <w:numId w:val="20"/>
        </w:numPr>
        <w:rPr>
          <w:rFonts w:ascii="Calibri" w:hAnsi="Calibri" w:cs="Calibri"/>
          <w:bCs/>
          <w:color w:val="auto"/>
          <w:sz w:val="20"/>
          <w:szCs w:val="20"/>
        </w:rPr>
      </w:pPr>
      <w:r w:rsidRPr="004A6314">
        <w:rPr>
          <w:rFonts w:ascii="Calibri" w:hAnsi="Calibri" w:cs="Calibri"/>
          <w:b/>
          <w:bCs/>
          <w:color w:val="auto"/>
          <w:sz w:val="20"/>
          <w:szCs w:val="20"/>
        </w:rPr>
        <w:t>Class Participation/ Discussion (10%):</w:t>
      </w:r>
      <w:r w:rsidRPr="004A6314">
        <w:rPr>
          <w:rFonts w:ascii="Calibri" w:hAnsi="Calibri" w:cs="Calibri"/>
          <w:bCs/>
          <w:color w:val="auto"/>
          <w:sz w:val="20"/>
          <w:szCs w:val="20"/>
        </w:rPr>
        <w:t xml:space="preserve"> It is important that students actively participate and be prepared to fully discuss reading assignments, homework, in-class assignments and engage with guest speakers, when applicable.</w:t>
      </w:r>
      <w:r w:rsidRPr="004A6314">
        <w:rPr>
          <w:rFonts w:ascii="Calibri" w:hAnsi="Calibri" w:cs="Calibri"/>
        </w:rPr>
        <w:t xml:space="preserve"> </w:t>
      </w:r>
      <w:r w:rsidRPr="004A6314">
        <w:rPr>
          <w:rFonts w:ascii="Calibri" w:hAnsi="Calibri" w:cs="Calibri"/>
          <w:bCs/>
          <w:color w:val="auto"/>
          <w:sz w:val="20"/>
          <w:szCs w:val="20"/>
        </w:rPr>
        <w:t>Class activities and interaction with peers encourage creative dialogue and diversity of perspective, and help enhance your learning. Classes begin promptly, so please arrive on time. If you are unable to attend class for some reason, please notify me as soon as possible, and assume personal responsibility for gathering notes from other classmates.</w:t>
      </w:r>
    </w:p>
    <w:p w14:paraId="527BB133" w14:textId="77777777" w:rsidR="00AB6901" w:rsidRPr="004A6314" w:rsidRDefault="00AB6901" w:rsidP="00AB6901">
      <w:pPr>
        <w:pStyle w:val="Default"/>
        <w:numPr>
          <w:ilvl w:val="0"/>
          <w:numId w:val="20"/>
        </w:numPr>
        <w:rPr>
          <w:bCs/>
          <w:color w:val="auto"/>
          <w:sz w:val="20"/>
          <w:szCs w:val="20"/>
        </w:rPr>
      </w:pPr>
      <w:r w:rsidRPr="004A6314">
        <w:rPr>
          <w:b/>
          <w:bCs/>
          <w:sz w:val="20"/>
          <w:szCs w:val="20"/>
        </w:rPr>
        <w:lastRenderedPageBreak/>
        <w:t xml:space="preserve">Cases of the Week (5%): </w:t>
      </w:r>
      <w:r w:rsidRPr="004A6314">
        <w:rPr>
          <w:sz w:val="20"/>
          <w:szCs w:val="20"/>
        </w:rPr>
        <w:t>During the semester,</w:t>
      </w:r>
      <w:r w:rsidRPr="004A6314">
        <w:t xml:space="preserve"> </w:t>
      </w:r>
      <w:r w:rsidRPr="004A6314">
        <w:rPr>
          <w:sz w:val="20"/>
          <w:szCs w:val="20"/>
        </w:rPr>
        <w:t xml:space="preserve">each student will be asked to identify and summarize a current situation in which a non-profit organization is dealing with a PR-related issue; some cases will be used for topics of discussion in class as time allows. </w:t>
      </w:r>
      <w:r w:rsidRPr="004A6314">
        <w:rPr>
          <w:color w:val="FF0000"/>
          <w:sz w:val="20"/>
          <w:szCs w:val="20"/>
        </w:rPr>
        <w:t>Students will be asked to lead a class discussion on the topic.</w:t>
      </w:r>
      <w:r w:rsidRPr="004A6314">
        <w:rPr>
          <w:bCs/>
          <w:color w:val="FF0000"/>
          <w:sz w:val="20"/>
          <w:szCs w:val="20"/>
        </w:rPr>
        <w:t xml:space="preserve"> </w:t>
      </w:r>
      <w:r w:rsidRPr="004A6314">
        <w:rPr>
          <w:bCs/>
          <w:color w:val="auto"/>
          <w:sz w:val="20"/>
          <w:szCs w:val="20"/>
        </w:rPr>
        <w:t>Additional details regarding these presentations will be discussed in class.</w:t>
      </w:r>
    </w:p>
    <w:p w14:paraId="6E49CCA3" w14:textId="77777777" w:rsidR="00AB6901" w:rsidRPr="004A6314" w:rsidRDefault="00AB6901" w:rsidP="00AB6901">
      <w:pPr>
        <w:pStyle w:val="Default"/>
        <w:numPr>
          <w:ilvl w:val="0"/>
          <w:numId w:val="20"/>
        </w:numPr>
        <w:rPr>
          <w:bCs/>
          <w:color w:val="auto"/>
          <w:sz w:val="20"/>
          <w:szCs w:val="20"/>
        </w:rPr>
      </w:pPr>
      <w:r w:rsidRPr="004A6314">
        <w:rPr>
          <w:b/>
          <w:bCs/>
          <w:color w:val="auto"/>
          <w:sz w:val="20"/>
          <w:szCs w:val="20"/>
        </w:rPr>
        <w:t xml:space="preserve">Homework Assignments (15%):  </w:t>
      </w:r>
      <w:r w:rsidRPr="004A6314">
        <w:rPr>
          <w:sz w:val="20"/>
          <w:szCs w:val="20"/>
        </w:rPr>
        <w:t xml:space="preserve">Throughout the course of the semester, students will be asked to hand in written assignments as assigned by instructor. Please check the syllabus for various homework topics. </w:t>
      </w:r>
    </w:p>
    <w:p w14:paraId="203C84A0" w14:textId="77777777" w:rsidR="00AB6901" w:rsidRPr="004A6314" w:rsidRDefault="00AB6901" w:rsidP="00AB6901">
      <w:pPr>
        <w:pStyle w:val="Default"/>
        <w:numPr>
          <w:ilvl w:val="0"/>
          <w:numId w:val="20"/>
        </w:numPr>
        <w:rPr>
          <w:bCs/>
          <w:color w:val="auto"/>
          <w:sz w:val="20"/>
          <w:szCs w:val="20"/>
        </w:rPr>
      </w:pPr>
      <w:r w:rsidRPr="004A6314">
        <w:rPr>
          <w:b/>
          <w:bCs/>
          <w:color w:val="auto"/>
          <w:sz w:val="20"/>
          <w:szCs w:val="20"/>
        </w:rPr>
        <w:t>Midterm (15%):</w:t>
      </w:r>
      <w:r w:rsidRPr="004A6314">
        <w:rPr>
          <w:bCs/>
          <w:color w:val="auto"/>
          <w:sz w:val="20"/>
          <w:szCs w:val="20"/>
        </w:rPr>
        <w:t xml:space="preserve"> A summary of what students have learned from guest speakers and non-profit PR to date.</w:t>
      </w:r>
    </w:p>
    <w:p w14:paraId="4CB8A7E5" w14:textId="77777777" w:rsidR="00AB6901" w:rsidRPr="004A6314" w:rsidRDefault="00AB6901" w:rsidP="00AB6901">
      <w:pPr>
        <w:pStyle w:val="Body"/>
        <w:numPr>
          <w:ilvl w:val="0"/>
          <w:numId w:val="21"/>
        </w:numPr>
        <w:rPr>
          <w:rFonts w:ascii="Calibri" w:hAnsi="Calibri" w:cs="Calibri"/>
          <w:bCs/>
          <w:color w:val="auto"/>
          <w:sz w:val="20"/>
          <w:szCs w:val="20"/>
        </w:rPr>
      </w:pPr>
      <w:r w:rsidRPr="004A6314">
        <w:rPr>
          <w:rFonts w:ascii="Calibri" w:hAnsi="Calibri" w:cs="Calibri"/>
          <w:b/>
          <w:bCs/>
          <w:color w:val="auto"/>
          <w:sz w:val="20"/>
          <w:szCs w:val="20"/>
        </w:rPr>
        <w:t>Group Case Study (25%):</w:t>
      </w:r>
      <w:r w:rsidRPr="004A6314">
        <w:rPr>
          <w:rFonts w:ascii="Calibri" w:hAnsi="Calibri" w:cs="Calibri"/>
          <w:bCs/>
          <w:color w:val="auto"/>
          <w:sz w:val="20"/>
          <w:szCs w:val="20"/>
        </w:rPr>
        <w:t xml:space="preserve"> Assigned to a non-profit by the instructor’s discretion, students will work in small groups to craft and present a thoughtful case study deconstructing the public relations efforts of the non-profit. The case study will need to demonstrate a clear understanding of the material presented in the class to date including a SWOT analysis and offer specific suggestions and rationale for improvement or definitive evaluation that supports success for the non-profit’s efforts. Guidelines for the group case study will be provided in class.</w:t>
      </w:r>
    </w:p>
    <w:p w14:paraId="630DD7C1" w14:textId="77777777" w:rsidR="00AB6901" w:rsidRPr="004A6314" w:rsidRDefault="00AB6901" w:rsidP="00AB6901">
      <w:pPr>
        <w:pStyle w:val="Body"/>
        <w:numPr>
          <w:ilvl w:val="0"/>
          <w:numId w:val="21"/>
        </w:numPr>
        <w:rPr>
          <w:rFonts w:ascii="Calibri" w:hAnsi="Calibri" w:cs="Calibri"/>
          <w:bCs/>
          <w:color w:val="auto"/>
          <w:sz w:val="20"/>
          <w:szCs w:val="20"/>
        </w:rPr>
      </w:pPr>
      <w:r w:rsidRPr="004A6314">
        <w:rPr>
          <w:rFonts w:ascii="Calibri" w:hAnsi="Calibri" w:cs="Calibri"/>
          <w:b/>
          <w:bCs/>
          <w:color w:val="auto"/>
          <w:sz w:val="20"/>
          <w:szCs w:val="20"/>
        </w:rPr>
        <w:t xml:space="preserve">Final Project (30%): </w:t>
      </w:r>
      <w:r w:rsidRPr="004A6314">
        <w:rPr>
          <w:rFonts w:ascii="Calibri" w:hAnsi="Calibri" w:cs="Calibri"/>
          <w:bCs/>
          <w:color w:val="auto"/>
          <w:sz w:val="20"/>
          <w:szCs w:val="20"/>
        </w:rPr>
        <w:t>Students will construct a PR campaign for a non-profit of their choice. This may include conducting basic research and/or interviewing key constituents of the organization. The final project will need to demonstrate a clear understanding of the material presented in class, including a SWOT analysis, and offer specific suggestions and rationale for improvement or definitive evaluation that supports success for the non-profit’s efforts. Guidelines for the group case study will be provided in class.</w:t>
      </w:r>
    </w:p>
    <w:p w14:paraId="5AD43975" w14:textId="77777777" w:rsidR="006448A7" w:rsidRPr="004A6314" w:rsidRDefault="006448A7" w:rsidP="0036417D">
      <w:pPr>
        <w:pStyle w:val="Body"/>
        <w:rPr>
          <w:rFonts w:ascii="Calibri" w:hAnsi="Calibri" w:cs="Calibri"/>
          <w:bCs/>
          <w:color w:val="7030A0"/>
          <w:sz w:val="20"/>
          <w:szCs w:val="20"/>
        </w:rPr>
      </w:pPr>
    </w:p>
    <w:p w14:paraId="2B18B63F" w14:textId="5CA4A219" w:rsidR="004B547E" w:rsidRPr="004A6314" w:rsidRDefault="004B547E" w:rsidP="004B547E">
      <w:pPr>
        <w:pStyle w:val="Body"/>
        <w:rPr>
          <w:rFonts w:ascii="Calibri" w:hAnsi="Calibri" w:cs="Calibri"/>
          <w:b/>
          <w:bCs/>
          <w:sz w:val="24"/>
          <w:szCs w:val="24"/>
        </w:rPr>
      </w:pPr>
      <w:r w:rsidRPr="004A6314">
        <w:rPr>
          <w:rFonts w:ascii="Calibri" w:hAnsi="Calibri" w:cs="Calibri"/>
          <w:b/>
          <w:bCs/>
          <w:sz w:val="24"/>
          <w:szCs w:val="24"/>
        </w:rPr>
        <w:t>Grading</w:t>
      </w:r>
    </w:p>
    <w:p w14:paraId="1FE89A69" w14:textId="137769A2" w:rsidR="004B547E" w:rsidRPr="004A6314" w:rsidRDefault="004B547E" w:rsidP="004B547E">
      <w:pPr>
        <w:pStyle w:val="Body"/>
        <w:rPr>
          <w:rFonts w:ascii="Calibri" w:hAnsi="Calibri" w:cs="Calibri"/>
          <w:sz w:val="24"/>
          <w:szCs w:val="24"/>
        </w:rPr>
      </w:pPr>
      <w:r w:rsidRPr="004A6314">
        <w:rPr>
          <w:rFonts w:ascii="Calibri" w:hAnsi="Calibri" w:cs="Calibri"/>
          <w:b/>
          <w:bCs/>
          <w:sz w:val="24"/>
          <w:szCs w:val="24"/>
        </w:rPr>
        <w:t xml:space="preserve">a. Breakdown of Grade </w:t>
      </w:r>
      <w:r w:rsidRPr="004A6314">
        <w:rPr>
          <w:rFonts w:ascii="Calibri" w:hAnsi="Calibri" w:cs="Calibri"/>
          <w:sz w:val="20"/>
          <w:szCs w:val="20"/>
        </w:rPr>
        <w:br/>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4A6314" w14:paraId="430F0262" w14:textId="77777777" w:rsidTr="0021590D">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0322D8" w:rsidRPr="004A6314" w:rsidRDefault="000322D8" w:rsidP="0021590D">
            <w:pPr>
              <w:pStyle w:val="TableStyle1"/>
              <w:rPr>
                <w:rFonts w:ascii="Calibri" w:hAnsi="Calibri" w:cs="Calibri"/>
              </w:rPr>
            </w:pPr>
            <w:r w:rsidRPr="004A6314">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4A6314" w:rsidRDefault="000322D8" w:rsidP="0021590D">
            <w:pPr>
              <w:pStyle w:val="TableStyle1"/>
              <w:jc w:val="center"/>
              <w:rPr>
                <w:rFonts w:ascii="Calibri" w:hAnsi="Calibri" w:cs="Calibri"/>
              </w:rPr>
            </w:pPr>
            <w:r w:rsidRPr="004A6314">
              <w:rPr>
                <w:rFonts w:ascii="Calibri" w:hAnsi="Calibri" w:cs="Calibri"/>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4A6314" w:rsidRDefault="000322D8" w:rsidP="0021590D">
            <w:pPr>
              <w:pStyle w:val="TableStyle1"/>
              <w:jc w:val="center"/>
              <w:rPr>
                <w:rFonts w:ascii="Calibri" w:hAnsi="Calibri" w:cs="Calibri"/>
              </w:rPr>
            </w:pPr>
            <w:r w:rsidRPr="004A6314">
              <w:rPr>
                <w:rFonts w:ascii="Calibri" w:hAnsi="Calibri" w:cs="Calibri"/>
              </w:rPr>
              <w:t xml:space="preserve">% of Grade </w:t>
            </w:r>
          </w:p>
        </w:tc>
      </w:tr>
      <w:tr w:rsidR="0021590D" w:rsidRPr="004A6314" w14:paraId="35E52903" w14:textId="77777777" w:rsidTr="0021590D">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0A45C8C8" w:rsidR="0021590D" w:rsidRPr="004A6314" w:rsidRDefault="0021590D" w:rsidP="0021590D">
            <w:pPr>
              <w:rPr>
                <w:rFonts w:ascii="Calibri" w:hAnsi="Calibri" w:cs="Calibri"/>
                <w:sz w:val="20"/>
                <w:szCs w:val="20"/>
              </w:rPr>
            </w:pPr>
            <w:r w:rsidRPr="004A6314">
              <w:rPr>
                <w:rFonts w:ascii="Calibri" w:hAnsi="Calibri" w:cs="Calibri"/>
                <w:sz w:val="20"/>
                <w:szCs w:val="20"/>
              </w:rPr>
              <w:t>Class Participation (in-class assignments and discussion)</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3A8" w14:textId="3234521C"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100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1C3ED185"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10%</w:t>
            </w:r>
          </w:p>
        </w:tc>
      </w:tr>
      <w:tr w:rsidR="0021590D" w:rsidRPr="004A6314" w14:paraId="1702AD5D" w14:textId="77777777" w:rsidTr="0021590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30F88A86" w:rsidR="0021590D" w:rsidRPr="004A6314" w:rsidRDefault="0021590D" w:rsidP="0021590D">
            <w:pPr>
              <w:rPr>
                <w:rFonts w:ascii="Calibri" w:hAnsi="Calibri" w:cs="Calibri"/>
                <w:sz w:val="20"/>
                <w:szCs w:val="20"/>
              </w:rPr>
            </w:pPr>
            <w:r w:rsidRPr="004A6314">
              <w:rPr>
                <w:rFonts w:ascii="Calibri" w:hAnsi="Calibri" w:cs="Calibri"/>
                <w:sz w:val="20"/>
                <w:szCs w:val="20"/>
              </w:rPr>
              <w:t>Cases of the Week</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5ECD3" w14:textId="49E6FACA" w:rsidR="0021590D" w:rsidRPr="004A6314" w:rsidRDefault="0021590D" w:rsidP="0021590D">
            <w:pPr>
              <w:jc w:val="center"/>
              <w:rPr>
                <w:rFonts w:ascii="Calibri" w:hAnsi="Calibri" w:cs="Calibri"/>
                <w:sz w:val="20"/>
                <w:szCs w:val="20"/>
              </w:rPr>
            </w:pPr>
            <w:r w:rsidRPr="004A6314">
              <w:rPr>
                <w:rFonts w:ascii="Calibri" w:hAnsi="Calibri" w:cs="Calibri"/>
                <w:sz w:val="20"/>
                <w:szCs w:val="20"/>
              </w:rPr>
              <w:t>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3D2FF57E" w:rsidR="0021590D" w:rsidRPr="004A6314" w:rsidRDefault="0021590D" w:rsidP="0021590D">
            <w:pPr>
              <w:jc w:val="center"/>
              <w:rPr>
                <w:rFonts w:ascii="Calibri" w:hAnsi="Calibri" w:cs="Calibri"/>
                <w:sz w:val="20"/>
                <w:szCs w:val="20"/>
              </w:rPr>
            </w:pPr>
            <w:r w:rsidRPr="004A6314">
              <w:rPr>
                <w:rFonts w:ascii="Calibri" w:hAnsi="Calibri" w:cs="Calibri"/>
                <w:sz w:val="20"/>
                <w:szCs w:val="20"/>
              </w:rPr>
              <w:t>5%</w:t>
            </w:r>
          </w:p>
        </w:tc>
      </w:tr>
      <w:tr w:rsidR="0021590D" w:rsidRPr="004A6314" w14:paraId="5F8270B9" w14:textId="77777777" w:rsidTr="0021590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73E9C201" w:rsidR="0021590D" w:rsidRPr="004A6314" w:rsidRDefault="0021590D" w:rsidP="0021590D">
            <w:pPr>
              <w:rPr>
                <w:rFonts w:ascii="Calibri" w:hAnsi="Calibri" w:cs="Calibri"/>
                <w:sz w:val="20"/>
                <w:szCs w:val="20"/>
              </w:rPr>
            </w:pPr>
            <w:r w:rsidRPr="004A6314">
              <w:rPr>
                <w:rFonts w:ascii="Calibri" w:hAnsi="Calibri" w:cs="Calibri"/>
                <w:sz w:val="20"/>
                <w:szCs w:val="20"/>
              </w:rPr>
              <w:t>Homework</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91DEE" w14:textId="69C49B65"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368A556C"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15%</w:t>
            </w:r>
          </w:p>
        </w:tc>
      </w:tr>
      <w:tr w:rsidR="0021590D" w:rsidRPr="004A6314" w14:paraId="666EBBE7" w14:textId="77777777" w:rsidTr="0021590D">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73FBE101" w:rsidR="0021590D" w:rsidRPr="004A6314" w:rsidRDefault="0021590D" w:rsidP="0021590D">
            <w:pPr>
              <w:rPr>
                <w:rFonts w:ascii="Calibri" w:hAnsi="Calibri" w:cs="Calibri"/>
                <w:sz w:val="20"/>
                <w:szCs w:val="20"/>
              </w:rPr>
            </w:pPr>
            <w:r w:rsidRPr="004A6314">
              <w:rPr>
                <w:rFonts w:ascii="Calibri" w:hAnsi="Calibri" w:cs="Calibri"/>
                <w:sz w:val="20"/>
                <w:szCs w:val="20"/>
              </w:rPr>
              <w:t>Midterm</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20F3DC3A"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46545019" w:rsidR="0021590D" w:rsidRPr="004A6314" w:rsidRDefault="0021590D" w:rsidP="0021590D">
            <w:pPr>
              <w:jc w:val="center"/>
              <w:rPr>
                <w:rFonts w:ascii="Calibri" w:hAnsi="Calibri" w:cs="Calibri"/>
                <w:sz w:val="20"/>
                <w:szCs w:val="20"/>
              </w:rPr>
            </w:pPr>
            <w:r w:rsidRPr="004A6314">
              <w:rPr>
                <w:rFonts w:ascii="Calibri" w:hAnsi="Calibri" w:cs="Calibri"/>
                <w:sz w:val="20"/>
                <w:szCs w:val="20"/>
              </w:rPr>
              <w:t>15%</w:t>
            </w:r>
          </w:p>
        </w:tc>
      </w:tr>
      <w:tr w:rsidR="0021590D" w:rsidRPr="004A6314" w14:paraId="279FF9D4" w14:textId="77777777" w:rsidTr="0021590D">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CC4AD9" w14:textId="2B919D4F" w:rsidR="0021590D" w:rsidRPr="004A6314" w:rsidRDefault="0021590D" w:rsidP="0021590D">
            <w:pPr>
              <w:rPr>
                <w:rFonts w:ascii="Calibri" w:hAnsi="Calibri" w:cs="Calibri"/>
                <w:sz w:val="20"/>
                <w:szCs w:val="20"/>
              </w:rPr>
            </w:pPr>
            <w:r w:rsidRPr="004A6314">
              <w:rPr>
                <w:rFonts w:ascii="Calibri" w:hAnsi="Calibri" w:cs="Calibri"/>
                <w:sz w:val="20"/>
                <w:szCs w:val="20"/>
              </w:rPr>
              <w:t>Case Study Group 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603CA0" w14:textId="0C4CAB75" w:rsidR="0021590D" w:rsidRPr="004A6314" w:rsidRDefault="0021590D" w:rsidP="0021590D">
            <w:pPr>
              <w:jc w:val="center"/>
              <w:rPr>
                <w:rFonts w:ascii="Calibri" w:hAnsi="Calibri" w:cs="Calibri"/>
                <w:sz w:val="20"/>
                <w:szCs w:val="20"/>
              </w:rPr>
            </w:pPr>
            <w:r w:rsidRPr="004A6314">
              <w:rPr>
                <w:rFonts w:ascii="Calibri" w:hAnsi="Calibri" w:cs="Calibri"/>
                <w:sz w:val="20"/>
                <w:szCs w:val="20"/>
              </w:rPr>
              <w:t>250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029F24" w14:textId="745A4D1D" w:rsidR="0021590D" w:rsidRPr="004A6314" w:rsidRDefault="0021590D" w:rsidP="0021590D">
            <w:pPr>
              <w:jc w:val="center"/>
              <w:rPr>
                <w:rFonts w:ascii="Calibri" w:hAnsi="Calibri" w:cs="Calibri"/>
                <w:sz w:val="20"/>
                <w:szCs w:val="20"/>
              </w:rPr>
            </w:pPr>
            <w:r w:rsidRPr="004A6314">
              <w:rPr>
                <w:rFonts w:ascii="Calibri" w:hAnsi="Calibri" w:cs="Calibri"/>
                <w:sz w:val="20"/>
                <w:szCs w:val="20"/>
              </w:rPr>
              <w:t>25%</w:t>
            </w:r>
          </w:p>
        </w:tc>
      </w:tr>
      <w:tr w:rsidR="0021590D" w:rsidRPr="004A6314" w14:paraId="688AE710" w14:textId="77777777" w:rsidTr="0021590D">
        <w:tblPrEx>
          <w:shd w:val="clear" w:color="auto" w:fill="auto"/>
        </w:tblPrEx>
        <w:trPr>
          <w:trHeight w:val="140"/>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C090B4" w14:textId="474D58C8" w:rsidR="0021590D" w:rsidRPr="004A6314" w:rsidRDefault="0021590D" w:rsidP="0021590D">
            <w:pPr>
              <w:rPr>
                <w:rFonts w:ascii="Calibri" w:hAnsi="Calibri" w:cs="Calibri"/>
                <w:sz w:val="20"/>
                <w:szCs w:val="20"/>
              </w:rPr>
            </w:pPr>
            <w:r w:rsidRPr="004A6314">
              <w:rPr>
                <w:rFonts w:ascii="Calibri" w:hAnsi="Calibri" w:cs="Calibri"/>
                <w:sz w:val="20"/>
                <w:szCs w:val="20"/>
              </w:rPr>
              <w:t>Final 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C15AA" w14:textId="7D53C53F" w:rsidR="0021590D" w:rsidRPr="004A6314" w:rsidRDefault="0021590D" w:rsidP="0021590D">
            <w:pPr>
              <w:jc w:val="center"/>
              <w:rPr>
                <w:rFonts w:ascii="Calibri" w:hAnsi="Calibri" w:cs="Calibri"/>
                <w:sz w:val="20"/>
                <w:szCs w:val="20"/>
              </w:rPr>
            </w:pPr>
            <w:r w:rsidRPr="004A6314">
              <w:rPr>
                <w:rFonts w:ascii="Calibri" w:hAnsi="Calibri" w:cs="Calibri"/>
                <w:sz w:val="20"/>
                <w:szCs w:val="20"/>
              </w:rPr>
              <w:t>300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581783" w14:textId="11C304DD" w:rsidR="0021590D" w:rsidRPr="004A6314" w:rsidRDefault="0021590D" w:rsidP="0021590D">
            <w:pPr>
              <w:jc w:val="center"/>
              <w:rPr>
                <w:rFonts w:ascii="Calibri" w:hAnsi="Calibri" w:cs="Calibri"/>
                <w:sz w:val="20"/>
                <w:szCs w:val="20"/>
              </w:rPr>
            </w:pPr>
            <w:r w:rsidRPr="004A6314">
              <w:rPr>
                <w:rFonts w:ascii="Calibri" w:hAnsi="Calibri" w:cs="Calibri"/>
                <w:sz w:val="20"/>
                <w:szCs w:val="20"/>
              </w:rPr>
              <w:t>30%</w:t>
            </w:r>
          </w:p>
        </w:tc>
      </w:tr>
      <w:tr w:rsidR="0021590D" w:rsidRPr="004A6314" w14:paraId="0FFED8C9" w14:textId="77777777" w:rsidTr="0021590D">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32D279E3" w:rsidR="0021590D" w:rsidRPr="004A6314" w:rsidRDefault="0021590D" w:rsidP="0021590D">
            <w:pPr>
              <w:pStyle w:val="TableStyle2"/>
              <w:rPr>
                <w:rFonts w:ascii="Calibri" w:hAnsi="Calibri" w:cs="Calibri"/>
                <w:b/>
              </w:rPr>
            </w:pPr>
            <w:r w:rsidRPr="004A6314">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91679" w14:textId="4F9AD58D" w:rsidR="0021590D" w:rsidRPr="004A6314" w:rsidRDefault="0021590D" w:rsidP="0021590D">
            <w:pPr>
              <w:jc w:val="center"/>
              <w:rPr>
                <w:rFonts w:ascii="Calibri" w:hAnsi="Calibri" w:cs="Calibri"/>
                <w:b/>
                <w:sz w:val="20"/>
                <w:szCs w:val="20"/>
              </w:rPr>
            </w:pPr>
            <w:r w:rsidRPr="004A6314">
              <w:rPr>
                <w:rFonts w:ascii="Calibri" w:hAnsi="Calibri" w:cs="Calibri"/>
                <w:b/>
                <w:sz w:val="20"/>
                <w:szCs w:val="20"/>
              </w:rPr>
              <w:t>1000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3F90AFF3" w:rsidR="0021590D" w:rsidRPr="004A6314" w:rsidRDefault="0021590D" w:rsidP="0021590D">
            <w:pPr>
              <w:pStyle w:val="TableStyle2"/>
              <w:jc w:val="center"/>
              <w:rPr>
                <w:rFonts w:ascii="Calibri" w:hAnsi="Calibri" w:cs="Calibri"/>
                <w:b/>
              </w:rPr>
            </w:pPr>
            <w:r w:rsidRPr="004A6314">
              <w:rPr>
                <w:rFonts w:ascii="Calibri" w:eastAsia="Arial Unicode MS" w:hAnsi="Calibri" w:cs="Calibri"/>
                <w:b/>
              </w:rPr>
              <w:t>100%</w:t>
            </w:r>
          </w:p>
        </w:tc>
      </w:tr>
    </w:tbl>
    <w:p w14:paraId="57775AD3" w14:textId="77777777" w:rsidR="004B547E" w:rsidRPr="004A6314" w:rsidRDefault="004B547E" w:rsidP="004B547E">
      <w:pPr>
        <w:pStyle w:val="Body"/>
        <w:rPr>
          <w:rFonts w:ascii="Calibri" w:hAnsi="Calibri" w:cs="Calibri"/>
          <w:b/>
          <w:bCs/>
          <w:sz w:val="24"/>
          <w:szCs w:val="24"/>
        </w:rPr>
      </w:pPr>
    </w:p>
    <w:p w14:paraId="18E43EE0" w14:textId="77777777" w:rsidR="004B547E" w:rsidRPr="004A6314" w:rsidRDefault="004B547E" w:rsidP="004B547E">
      <w:pPr>
        <w:pStyle w:val="Body"/>
        <w:rPr>
          <w:rFonts w:ascii="Calibri" w:hAnsi="Calibri" w:cs="Calibri"/>
          <w:b/>
          <w:bCs/>
          <w:sz w:val="24"/>
          <w:szCs w:val="24"/>
        </w:rPr>
      </w:pPr>
      <w:r w:rsidRPr="004A6314">
        <w:rPr>
          <w:rFonts w:ascii="Calibri" w:hAnsi="Calibri" w:cs="Calibri"/>
          <w:b/>
          <w:bCs/>
          <w:sz w:val="24"/>
          <w:szCs w:val="24"/>
        </w:rPr>
        <w:t>b. Grading Scale</w:t>
      </w:r>
    </w:p>
    <w:p w14:paraId="5A491927" w14:textId="671C26BE" w:rsidR="002372C5" w:rsidRPr="004A6314" w:rsidRDefault="002372C5"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4A6314" w14:paraId="7A6DA5BC" w14:textId="77777777" w:rsidTr="0021590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4A6314" w:rsidRDefault="002372C5" w:rsidP="0021590D">
            <w:pPr>
              <w:rPr>
                <w:rFonts w:ascii="Calibri" w:eastAsiaTheme="minorHAnsi" w:hAnsi="Calibri" w:cs="Calibri"/>
                <w:sz w:val="20"/>
                <w:szCs w:val="20"/>
                <w:bdr w:val="none" w:sz="0" w:space="0" w:color="auto"/>
              </w:rPr>
            </w:pPr>
            <w:r w:rsidRPr="004A6314">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67% to 69%: D+</w:t>
            </w:r>
          </w:p>
        </w:tc>
      </w:tr>
      <w:tr w:rsidR="002372C5" w:rsidRPr="004A6314" w14:paraId="702996A8" w14:textId="77777777" w:rsidTr="0021590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64% to 66%: D</w:t>
            </w:r>
          </w:p>
        </w:tc>
      </w:tr>
      <w:tr w:rsidR="002372C5" w:rsidRPr="004A6314" w14:paraId="4932FB0E" w14:textId="77777777" w:rsidTr="0021590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60% to 63%: D-</w:t>
            </w:r>
          </w:p>
        </w:tc>
      </w:tr>
      <w:tr w:rsidR="002372C5" w:rsidRPr="004A6314" w14:paraId="411CB1A2" w14:textId="77777777" w:rsidTr="0021590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4A6314" w:rsidRDefault="002372C5" w:rsidP="0021590D">
            <w:pPr>
              <w:rPr>
                <w:rFonts w:ascii="Calibri" w:hAnsi="Calibri" w:cs="Calibri"/>
                <w:sz w:val="20"/>
                <w:szCs w:val="20"/>
              </w:rPr>
            </w:pPr>
            <w:r w:rsidRPr="004A6314">
              <w:rPr>
                <w:rFonts w:ascii="Calibri" w:hAnsi="Calibri" w:cs="Calibri"/>
                <w:sz w:val="20"/>
                <w:szCs w:val="20"/>
              </w:rPr>
              <w:t>0% to 59%: F</w:t>
            </w:r>
          </w:p>
        </w:tc>
      </w:tr>
    </w:tbl>
    <w:p w14:paraId="04D77BDB" w14:textId="77777777" w:rsidR="002372C5" w:rsidRPr="004A6314" w:rsidRDefault="002372C5" w:rsidP="002372C5">
      <w:pPr>
        <w:pStyle w:val="Body"/>
        <w:rPr>
          <w:rFonts w:ascii="Calibri" w:hAnsi="Calibri" w:cs="Calibri"/>
          <w:sz w:val="20"/>
          <w:szCs w:val="20"/>
        </w:rPr>
      </w:pPr>
    </w:p>
    <w:p w14:paraId="1201C551" w14:textId="77777777" w:rsidR="004B547E" w:rsidRPr="004A6314" w:rsidRDefault="004B547E" w:rsidP="004B547E">
      <w:pPr>
        <w:pStyle w:val="Body"/>
        <w:rPr>
          <w:rFonts w:ascii="Calibri" w:hAnsi="Calibri" w:cs="Calibri"/>
        </w:rPr>
      </w:pPr>
    </w:p>
    <w:p w14:paraId="01C7EC29" w14:textId="77777777" w:rsidR="001C4AD6" w:rsidRPr="004A6314" w:rsidRDefault="001C4AD6" w:rsidP="004B547E">
      <w:pPr>
        <w:pStyle w:val="Body"/>
        <w:rPr>
          <w:rFonts w:ascii="Calibri" w:hAnsi="Calibri" w:cs="Calibri"/>
        </w:rPr>
      </w:pPr>
    </w:p>
    <w:p w14:paraId="6DBB9D6F" w14:textId="77777777" w:rsidR="001C4AD6" w:rsidRPr="004A6314" w:rsidRDefault="001C4AD6" w:rsidP="004B547E">
      <w:pPr>
        <w:pStyle w:val="Body"/>
        <w:rPr>
          <w:rFonts w:ascii="Calibri" w:hAnsi="Calibri" w:cs="Calibri"/>
        </w:rPr>
      </w:pPr>
    </w:p>
    <w:p w14:paraId="5193A289" w14:textId="77777777" w:rsidR="001C4AD6" w:rsidRPr="004A6314" w:rsidRDefault="001C4AD6" w:rsidP="004B547E">
      <w:pPr>
        <w:pStyle w:val="Body"/>
        <w:rPr>
          <w:rFonts w:ascii="Calibri" w:hAnsi="Calibri" w:cs="Calibri"/>
        </w:rPr>
      </w:pPr>
    </w:p>
    <w:p w14:paraId="68FB74D3" w14:textId="77777777" w:rsidR="004B547E" w:rsidRPr="004A6314" w:rsidRDefault="004B547E" w:rsidP="004B547E">
      <w:pPr>
        <w:pStyle w:val="Body"/>
        <w:rPr>
          <w:rFonts w:ascii="Calibri" w:hAnsi="Calibri" w:cs="Calibri"/>
          <w:sz w:val="24"/>
          <w:szCs w:val="24"/>
        </w:rPr>
      </w:pPr>
      <w:r w:rsidRPr="004A6314">
        <w:rPr>
          <w:rFonts w:ascii="Calibri" w:hAnsi="Calibri" w:cs="Calibri"/>
          <w:b/>
          <w:bCs/>
          <w:sz w:val="24"/>
          <w:szCs w:val="24"/>
        </w:rPr>
        <w:lastRenderedPageBreak/>
        <w:t>c. Grading Standards</w:t>
      </w:r>
    </w:p>
    <w:p w14:paraId="4373765C" w14:textId="77777777" w:rsidR="00C25021" w:rsidRPr="004A6314" w:rsidRDefault="00C25021" w:rsidP="00C25021">
      <w:pPr>
        <w:pStyle w:val="Body"/>
        <w:rPr>
          <w:rFonts w:ascii="Calibri" w:hAnsi="Calibri" w:cs="Calibri"/>
          <w:b/>
          <w:bCs/>
        </w:rPr>
      </w:pPr>
    </w:p>
    <w:p w14:paraId="3F9086A8" w14:textId="77777777" w:rsidR="00C25021" w:rsidRPr="004A6314" w:rsidRDefault="00C25021" w:rsidP="00C25021">
      <w:pPr>
        <w:autoSpaceDE w:val="0"/>
        <w:autoSpaceDN w:val="0"/>
        <w:adjustRightInd w:val="0"/>
        <w:rPr>
          <w:rFonts w:ascii="Calibri" w:hAnsi="Calibri" w:cs="Calibri"/>
          <w:sz w:val="20"/>
          <w:szCs w:val="20"/>
        </w:rPr>
      </w:pPr>
      <w:r w:rsidRPr="004A6314">
        <w:rPr>
          <w:rFonts w:ascii="Calibri" w:hAnsi="Calibri" w:cs="Calibri"/>
          <w:b/>
          <w:i/>
          <w:sz w:val="20"/>
          <w:szCs w:val="20"/>
        </w:rPr>
        <w:t>Public Relations</w:t>
      </w:r>
      <w:r w:rsidRPr="004A6314">
        <w:rPr>
          <w:rFonts w:ascii="Calibri" w:hAnsi="Calibri" w:cs="Calibri"/>
          <w:b/>
          <w:i/>
          <w:sz w:val="20"/>
          <w:szCs w:val="20"/>
        </w:rPr>
        <w:br/>
      </w:r>
      <w:r w:rsidRPr="004A6314">
        <w:rPr>
          <w:rFonts w:ascii="Calibri" w:hAnsi="Calibri" w:cs="Calibri"/>
          <w:b/>
          <w:i/>
          <w:sz w:val="20"/>
          <w:szCs w:val="20"/>
        </w:rPr>
        <w:br/>
      </w:r>
      <w:r w:rsidRPr="004A6314">
        <w:rPr>
          <w:rFonts w:ascii="Calibri" w:hAnsi="Calibri" w:cs="Calibri"/>
          <w:b/>
          <w:sz w:val="20"/>
          <w:szCs w:val="20"/>
        </w:rPr>
        <w:t>“A” projects</w:t>
      </w:r>
      <w:r w:rsidRPr="004A6314">
        <w:rPr>
          <w:rFonts w:ascii="Calibri" w:hAnsi="Calibri" w:cs="Calibri"/>
          <w:sz w:val="20"/>
          <w:szCs w:val="20"/>
        </w:rPr>
        <w:t xml:space="preserve"> have writing near professional quality; one or no mistakes; clearly proofread and edited material.  All required elements included (catchy headline, solid lead, varied vocabulary; supporting facts/figures; quotes as required).  Excellent organization and flow; original thinking.  Showed creativity in packaging/distribution method. High end of scale: publishable today as is.</w:t>
      </w:r>
      <w:r w:rsidRPr="004A6314">
        <w:rPr>
          <w:rFonts w:ascii="Calibri" w:hAnsi="Calibri" w:cs="Calibri"/>
          <w:sz w:val="20"/>
          <w:szCs w:val="20"/>
        </w:rPr>
        <w:br/>
        <w:t xml:space="preserve">  </w:t>
      </w:r>
    </w:p>
    <w:p w14:paraId="3E011591" w14:textId="14B56CF6" w:rsidR="004B547E" w:rsidRPr="004A6314" w:rsidRDefault="00C25021" w:rsidP="007E0392">
      <w:pPr>
        <w:autoSpaceDE w:val="0"/>
        <w:autoSpaceDN w:val="0"/>
        <w:adjustRightInd w:val="0"/>
        <w:rPr>
          <w:rFonts w:ascii="Calibri" w:hAnsi="Calibri" w:cs="Calibri"/>
          <w:b/>
          <w:bCs/>
        </w:rPr>
      </w:pPr>
      <w:r w:rsidRPr="004A6314">
        <w:rPr>
          <w:rFonts w:ascii="Calibri" w:hAnsi="Calibri" w:cs="Calibri"/>
          <w:b/>
          <w:sz w:val="20"/>
          <w:szCs w:val="20"/>
        </w:rPr>
        <w:t>“B” projects</w:t>
      </w:r>
      <w:r w:rsidRPr="004A6314">
        <w:rPr>
          <w:rFonts w:ascii="Calibri" w:hAnsi="Calibri" w:cs="Calibri"/>
          <w:sz w:val="20"/>
          <w:szCs w:val="20"/>
        </w:rPr>
        <w:t xml:space="preserve"> have two to five spelling, grammar or AP Style mistakes.   One or more required elements missing or poorly displayed (i.e., boring headline; confusing lead, etc.). Shows potential as a good writer.  Adhered to inverted pyramid. High end of scale will have at least one extraordinary element such as astonishing lead or little-known facts or pithy quote.  Some creativity shown.  Publishable with medium editing. </w:t>
      </w:r>
      <w:r w:rsidRPr="004A6314">
        <w:rPr>
          <w:rFonts w:ascii="Calibri" w:hAnsi="Calibri" w:cs="Calibri"/>
          <w:sz w:val="20"/>
          <w:szCs w:val="20"/>
        </w:rPr>
        <w:br/>
      </w:r>
      <w:r w:rsidRPr="004A6314">
        <w:rPr>
          <w:rFonts w:ascii="Calibri" w:hAnsi="Calibri" w:cs="Calibri"/>
          <w:sz w:val="20"/>
          <w:szCs w:val="20"/>
        </w:rPr>
        <w:br/>
      </w:r>
      <w:r w:rsidRPr="004A6314">
        <w:rPr>
          <w:rFonts w:ascii="Calibri" w:hAnsi="Calibri" w:cs="Calibri"/>
          <w:b/>
          <w:sz w:val="20"/>
          <w:szCs w:val="20"/>
        </w:rPr>
        <w:t>“C” projects</w:t>
      </w:r>
      <w:r w:rsidRPr="004A6314">
        <w:rPr>
          <w:rFonts w:ascii="Calibri" w:hAnsi="Calibri" w:cs="Calibri"/>
          <w:sz w:val="20"/>
          <w:szCs w:val="20"/>
        </w:rPr>
        <w:t xml:space="preserve"> have more than five errors (spelling, grammar, AP style).  Poorly edited and/or proofread.  May have adhered to inverted pyramid but strayed at beginning or end.  Hackneyed elements such as trite headline or uninteresting lead.  Little or no facts/figures included.  Passive rather than active verbs become the norm.  Little or no creativity shown.  Publishable with major editing.</w:t>
      </w:r>
      <w:r w:rsidRPr="004A6314">
        <w:rPr>
          <w:rFonts w:ascii="Calibri" w:hAnsi="Calibri" w:cs="Calibri"/>
          <w:sz w:val="20"/>
          <w:szCs w:val="20"/>
        </w:rPr>
        <w:br/>
      </w:r>
      <w:r w:rsidRPr="004A6314">
        <w:rPr>
          <w:rFonts w:ascii="Calibri" w:hAnsi="Calibri" w:cs="Calibri"/>
          <w:sz w:val="20"/>
          <w:szCs w:val="20"/>
        </w:rPr>
        <w:br/>
        <w:t>“</w:t>
      </w:r>
      <w:r w:rsidRPr="004A6314">
        <w:rPr>
          <w:rFonts w:ascii="Calibri" w:hAnsi="Calibri" w:cs="Calibri"/>
          <w:b/>
          <w:sz w:val="20"/>
          <w:szCs w:val="20"/>
        </w:rPr>
        <w:t>D” projects</w:t>
      </w:r>
      <w:r w:rsidRPr="004A6314">
        <w:rPr>
          <w:rFonts w:ascii="Calibri" w:hAnsi="Calibri" w:cs="Calibri"/>
          <w:sz w:val="20"/>
          <w:szCs w:val="20"/>
        </w:rPr>
        <w:t xml:space="preserve"> have more than 10 errors (spelling, grammar).  Needs to be completely rewritten.  Poorly organized with little or no understanding of journalistic style/standards.  Needs to work with writing coach.</w:t>
      </w:r>
      <w:r w:rsidRPr="004A6314">
        <w:rPr>
          <w:rFonts w:ascii="Calibri" w:hAnsi="Calibri" w:cs="Calibri"/>
          <w:sz w:val="20"/>
          <w:szCs w:val="20"/>
        </w:rPr>
        <w:br/>
      </w:r>
      <w:r w:rsidRPr="004A6314">
        <w:rPr>
          <w:rFonts w:ascii="Calibri" w:hAnsi="Calibri" w:cs="Calibri"/>
          <w:sz w:val="20"/>
          <w:szCs w:val="20"/>
        </w:rPr>
        <w:br/>
      </w:r>
      <w:r w:rsidRPr="004A6314">
        <w:rPr>
          <w:rFonts w:ascii="Calibri" w:hAnsi="Calibri" w:cs="Calibri"/>
          <w:b/>
          <w:sz w:val="20"/>
          <w:szCs w:val="20"/>
        </w:rPr>
        <w:t>“F” projects</w:t>
      </w:r>
      <w:r w:rsidRPr="004A6314">
        <w:rPr>
          <w:rFonts w:ascii="Calibri" w:hAnsi="Calibri" w:cs="Calibri"/>
          <w:sz w:val="20"/>
          <w:szCs w:val="20"/>
        </w:rPr>
        <w:t xml:space="preserve"> are not rewritable, late or not turned in.</w:t>
      </w:r>
      <w:r w:rsidR="006F7940" w:rsidRPr="004A6314">
        <w:rPr>
          <w:rFonts w:ascii="Calibri" w:hAnsi="Calibri" w:cs="Calibri"/>
          <w:sz w:val="20"/>
          <w:szCs w:val="20"/>
        </w:rPr>
        <w:t xml:space="preserve"> A grade of F also will be assigned for any plagiarized and/or fabricated material that is submitted. </w:t>
      </w:r>
    </w:p>
    <w:tbl>
      <w:tblPr>
        <w:tblpPr w:leftFromText="180" w:rightFromText="180" w:vertAnchor="text" w:horzAnchor="margin" w:tblpY="194"/>
        <w:tblW w:w="8637" w:type="dxa"/>
        <w:tblLayout w:type="fixed"/>
        <w:tblCellMar>
          <w:left w:w="0" w:type="dxa"/>
          <w:right w:w="0" w:type="dxa"/>
        </w:tblCellMar>
        <w:tblLook w:val="01E0" w:firstRow="1" w:lastRow="1" w:firstColumn="1" w:lastColumn="1" w:noHBand="0" w:noVBand="0"/>
      </w:tblPr>
      <w:tblGrid>
        <w:gridCol w:w="7287"/>
        <w:gridCol w:w="1350"/>
      </w:tblGrid>
      <w:tr w:rsidR="0021590D" w:rsidRPr="004A6314" w14:paraId="29B1C9EF" w14:textId="77777777" w:rsidTr="0021590D">
        <w:trPr>
          <w:trHeight w:hRule="exact" w:val="385"/>
        </w:trPr>
        <w:tc>
          <w:tcPr>
            <w:tcW w:w="8637" w:type="dxa"/>
            <w:gridSpan w:val="2"/>
            <w:tcBorders>
              <w:top w:val="single" w:sz="2" w:space="0" w:color="974705"/>
              <w:left w:val="single" w:sz="2" w:space="0" w:color="000000"/>
              <w:bottom w:val="single" w:sz="12" w:space="0" w:color="974705"/>
              <w:right w:val="single" w:sz="2" w:space="0" w:color="000000"/>
            </w:tcBorders>
            <w:shd w:val="clear" w:color="auto" w:fill="auto"/>
          </w:tcPr>
          <w:p w14:paraId="290115E5" w14:textId="77777777" w:rsidR="0021590D" w:rsidRPr="004A6314" w:rsidRDefault="0021590D" w:rsidP="0021590D">
            <w:pPr>
              <w:pStyle w:val="TableParagraph"/>
              <w:spacing w:before="35"/>
              <w:ind w:left="2454"/>
              <w:rPr>
                <w:rFonts w:eastAsia="Arial" w:cs="Calibri"/>
                <w:sz w:val="20"/>
                <w:szCs w:val="20"/>
              </w:rPr>
            </w:pPr>
            <w:r w:rsidRPr="004A6314">
              <w:rPr>
                <w:rFonts w:cs="Calibri"/>
                <w:b/>
                <w:sz w:val="20"/>
                <w:szCs w:val="20"/>
              </w:rPr>
              <w:t xml:space="preserve">          Group </w:t>
            </w:r>
            <w:r w:rsidRPr="004A6314">
              <w:rPr>
                <w:rFonts w:cs="Calibri"/>
                <w:b/>
                <w:spacing w:val="-1"/>
                <w:sz w:val="20"/>
                <w:szCs w:val="20"/>
              </w:rPr>
              <w:t>Project</w:t>
            </w:r>
            <w:r w:rsidRPr="004A6314">
              <w:rPr>
                <w:rFonts w:cs="Calibri"/>
                <w:b/>
                <w:spacing w:val="-3"/>
                <w:sz w:val="20"/>
                <w:szCs w:val="20"/>
              </w:rPr>
              <w:t xml:space="preserve"> </w:t>
            </w:r>
            <w:r w:rsidRPr="004A6314">
              <w:rPr>
                <w:rFonts w:cs="Calibri"/>
                <w:b/>
                <w:sz w:val="20"/>
                <w:szCs w:val="20"/>
              </w:rPr>
              <w:t>Grading</w:t>
            </w:r>
          </w:p>
        </w:tc>
      </w:tr>
      <w:tr w:rsidR="0021590D" w:rsidRPr="004A6314" w14:paraId="3C4BB214" w14:textId="77777777" w:rsidTr="0021590D">
        <w:trPr>
          <w:trHeight w:hRule="exact" w:val="377"/>
        </w:trPr>
        <w:tc>
          <w:tcPr>
            <w:tcW w:w="7287" w:type="dxa"/>
            <w:tcBorders>
              <w:top w:val="single" w:sz="12" w:space="0" w:color="974705"/>
              <w:left w:val="single" w:sz="2" w:space="0" w:color="000000"/>
              <w:bottom w:val="single" w:sz="5" w:space="0" w:color="000000"/>
              <w:right w:val="single" w:sz="2" w:space="0" w:color="000000"/>
            </w:tcBorders>
            <w:shd w:val="clear" w:color="auto" w:fill="auto"/>
          </w:tcPr>
          <w:p w14:paraId="249CA434" w14:textId="77777777" w:rsidR="0021590D" w:rsidRPr="004A6314" w:rsidRDefault="0021590D" w:rsidP="0021590D">
            <w:pPr>
              <w:pStyle w:val="TableParagraph"/>
              <w:spacing w:before="35"/>
              <w:jc w:val="center"/>
              <w:rPr>
                <w:rFonts w:eastAsia="Arial" w:cs="Calibri"/>
                <w:sz w:val="20"/>
                <w:szCs w:val="20"/>
              </w:rPr>
            </w:pPr>
            <w:r w:rsidRPr="004A6314">
              <w:rPr>
                <w:rFonts w:cs="Calibri"/>
                <w:b/>
                <w:sz w:val="20"/>
                <w:szCs w:val="20"/>
              </w:rPr>
              <w:t>Criteria</w:t>
            </w:r>
          </w:p>
        </w:tc>
        <w:tc>
          <w:tcPr>
            <w:tcW w:w="1350" w:type="dxa"/>
            <w:tcBorders>
              <w:top w:val="single" w:sz="12" w:space="0" w:color="974705"/>
              <w:left w:val="single" w:sz="2" w:space="0" w:color="000000"/>
              <w:bottom w:val="single" w:sz="5" w:space="0" w:color="000000"/>
              <w:right w:val="single" w:sz="2" w:space="0" w:color="000000"/>
            </w:tcBorders>
            <w:shd w:val="clear" w:color="auto" w:fill="auto"/>
          </w:tcPr>
          <w:p w14:paraId="28541238" w14:textId="77777777" w:rsidR="0021590D" w:rsidRPr="004A6314" w:rsidRDefault="0021590D" w:rsidP="0021590D">
            <w:pPr>
              <w:pStyle w:val="TableParagraph"/>
              <w:spacing w:before="35"/>
              <w:ind w:left="361"/>
              <w:rPr>
                <w:rFonts w:eastAsia="Arial" w:cs="Calibri"/>
                <w:sz w:val="20"/>
                <w:szCs w:val="20"/>
              </w:rPr>
            </w:pPr>
            <w:r w:rsidRPr="004A6314">
              <w:rPr>
                <w:rFonts w:cs="Calibri"/>
                <w:b/>
                <w:sz w:val="20"/>
                <w:szCs w:val="20"/>
              </w:rPr>
              <w:t>Points</w:t>
            </w:r>
          </w:p>
        </w:tc>
      </w:tr>
      <w:tr w:rsidR="0021590D" w:rsidRPr="004A6314" w14:paraId="1BAB4DDD" w14:textId="77777777" w:rsidTr="0021590D">
        <w:trPr>
          <w:trHeight w:hRule="exact" w:val="4647"/>
        </w:trPr>
        <w:tc>
          <w:tcPr>
            <w:tcW w:w="7287" w:type="dxa"/>
            <w:tcBorders>
              <w:top w:val="single" w:sz="5" w:space="0" w:color="000000"/>
              <w:left w:val="single" w:sz="2" w:space="0" w:color="000000"/>
              <w:bottom w:val="single" w:sz="5" w:space="0" w:color="000000"/>
              <w:right w:val="single" w:sz="2" w:space="0" w:color="000000"/>
            </w:tcBorders>
            <w:shd w:val="clear" w:color="auto" w:fill="auto"/>
          </w:tcPr>
          <w:p w14:paraId="3EFB8AE6" w14:textId="77777777" w:rsidR="0021590D" w:rsidRPr="004A6314" w:rsidRDefault="0021590D" w:rsidP="0021590D">
            <w:pPr>
              <w:pStyle w:val="LightGrid-Accent31"/>
              <w:widowControl w:val="0"/>
              <w:numPr>
                <w:ilvl w:val="0"/>
                <w:numId w:val="24"/>
              </w:numPr>
              <w:tabs>
                <w:tab w:val="left" w:pos="823"/>
              </w:tabs>
              <w:spacing w:before="56" w:line="228" w:lineRule="exact"/>
              <w:ind w:right="198"/>
              <w:contextualSpacing w:val="0"/>
              <w:rPr>
                <w:rFonts w:ascii="Calibri" w:eastAsia="Arial" w:hAnsi="Calibri" w:cs="Calibri"/>
                <w:sz w:val="20"/>
                <w:szCs w:val="20"/>
              </w:rPr>
            </w:pPr>
            <w:r w:rsidRPr="004A6314">
              <w:rPr>
                <w:rFonts w:ascii="Calibri" w:hAnsi="Calibri" w:cs="Calibri"/>
                <w:spacing w:val="-1"/>
                <w:sz w:val="20"/>
                <w:szCs w:val="20"/>
              </w:rPr>
              <w:t>Group</w:t>
            </w:r>
            <w:r w:rsidRPr="004A6314">
              <w:rPr>
                <w:rFonts w:ascii="Calibri" w:hAnsi="Calibri" w:cs="Calibri"/>
                <w:spacing w:val="-10"/>
                <w:sz w:val="20"/>
                <w:szCs w:val="20"/>
              </w:rPr>
              <w:t xml:space="preserve"> </w:t>
            </w:r>
            <w:r w:rsidRPr="004A6314">
              <w:rPr>
                <w:rFonts w:ascii="Calibri" w:hAnsi="Calibri" w:cs="Calibri"/>
                <w:sz w:val="20"/>
                <w:szCs w:val="20"/>
              </w:rPr>
              <w:t>produces</w:t>
            </w:r>
            <w:r w:rsidRPr="004A6314">
              <w:rPr>
                <w:rFonts w:ascii="Calibri" w:hAnsi="Calibri" w:cs="Calibri"/>
                <w:spacing w:val="-9"/>
                <w:sz w:val="20"/>
                <w:szCs w:val="20"/>
              </w:rPr>
              <w:t xml:space="preserve"> </w:t>
            </w:r>
            <w:r w:rsidRPr="004A6314">
              <w:rPr>
                <w:rFonts w:ascii="Calibri" w:hAnsi="Calibri" w:cs="Calibri"/>
                <w:sz w:val="20"/>
                <w:szCs w:val="20"/>
              </w:rPr>
              <w:t>sound,</w:t>
            </w:r>
            <w:r w:rsidRPr="004A6314">
              <w:rPr>
                <w:rFonts w:ascii="Calibri" w:hAnsi="Calibri" w:cs="Calibri"/>
                <w:spacing w:val="-10"/>
                <w:sz w:val="20"/>
                <w:szCs w:val="20"/>
              </w:rPr>
              <w:t xml:space="preserve"> </w:t>
            </w:r>
            <w:r w:rsidRPr="004A6314">
              <w:rPr>
                <w:rFonts w:ascii="Calibri" w:hAnsi="Calibri" w:cs="Calibri"/>
                <w:sz w:val="20"/>
                <w:szCs w:val="20"/>
              </w:rPr>
              <w:t>thought-provoking</w:t>
            </w:r>
            <w:r w:rsidRPr="004A6314">
              <w:rPr>
                <w:rFonts w:ascii="Calibri" w:hAnsi="Calibri" w:cs="Calibri"/>
                <w:spacing w:val="-9"/>
                <w:sz w:val="20"/>
                <w:szCs w:val="20"/>
              </w:rPr>
              <w:t xml:space="preserve"> </w:t>
            </w:r>
            <w:r w:rsidRPr="004A6314">
              <w:rPr>
                <w:rFonts w:ascii="Calibri" w:hAnsi="Calibri" w:cs="Calibri"/>
                <w:sz w:val="20"/>
                <w:szCs w:val="20"/>
              </w:rPr>
              <w:t>analysis</w:t>
            </w:r>
            <w:r w:rsidRPr="004A6314">
              <w:rPr>
                <w:rFonts w:ascii="Calibri" w:hAnsi="Calibri" w:cs="Calibri"/>
                <w:spacing w:val="-9"/>
                <w:sz w:val="20"/>
                <w:szCs w:val="20"/>
              </w:rPr>
              <w:t xml:space="preserve"> </w:t>
            </w:r>
            <w:r w:rsidRPr="004A6314">
              <w:rPr>
                <w:rFonts w:ascii="Calibri" w:hAnsi="Calibri" w:cs="Calibri"/>
                <w:sz w:val="20"/>
                <w:szCs w:val="20"/>
              </w:rPr>
              <w:t>grounded</w:t>
            </w:r>
            <w:r w:rsidRPr="004A6314">
              <w:rPr>
                <w:rFonts w:ascii="Calibri" w:hAnsi="Calibri" w:cs="Calibri"/>
                <w:spacing w:val="-10"/>
                <w:sz w:val="20"/>
                <w:szCs w:val="20"/>
              </w:rPr>
              <w:t xml:space="preserve"> </w:t>
            </w:r>
            <w:r w:rsidRPr="004A6314">
              <w:rPr>
                <w:rFonts w:ascii="Calibri" w:hAnsi="Calibri" w:cs="Calibri"/>
                <w:sz w:val="20"/>
                <w:szCs w:val="20"/>
              </w:rPr>
              <w:t>in</w:t>
            </w:r>
            <w:r w:rsidRPr="004A6314">
              <w:rPr>
                <w:rFonts w:ascii="Calibri" w:hAnsi="Calibri" w:cs="Calibri"/>
                <w:spacing w:val="24"/>
                <w:w w:val="99"/>
                <w:sz w:val="20"/>
                <w:szCs w:val="20"/>
              </w:rPr>
              <w:t xml:space="preserve"> </w:t>
            </w:r>
            <w:r w:rsidRPr="004A6314">
              <w:rPr>
                <w:rFonts w:ascii="Calibri" w:hAnsi="Calibri" w:cs="Calibri"/>
                <w:sz w:val="20"/>
                <w:szCs w:val="20"/>
              </w:rPr>
              <w:t>research</w:t>
            </w:r>
            <w:r w:rsidRPr="004A6314">
              <w:rPr>
                <w:rFonts w:ascii="Calibri" w:hAnsi="Calibri" w:cs="Calibri"/>
                <w:spacing w:val="-8"/>
                <w:sz w:val="20"/>
                <w:szCs w:val="20"/>
              </w:rPr>
              <w:t xml:space="preserve"> </w:t>
            </w:r>
            <w:r w:rsidRPr="004A6314">
              <w:rPr>
                <w:rFonts w:ascii="Calibri" w:hAnsi="Calibri" w:cs="Calibri"/>
                <w:spacing w:val="-1"/>
                <w:sz w:val="20"/>
                <w:szCs w:val="20"/>
              </w:rPr>
              <w:t>on</w:t>
            </w:r>
            <w:r w:rsidRPr="004A6314">
              <w:rPr>
                <w:rFonts w:ascii="Calibri" w:hAnsi="Calibri" w:cs="Calibri"/>
                <w:spacing w:val="-5"/>
                <w:sz w:val="20"/>
                <w:szCs w:val="20"/>
              </w:rPr>
              <w:t xml:space="preserve"> </w:t>
            </w:r>
            <w:r w:rsidRPr="004A6314">
              <w:rPr>
                <w:rFonts w:ascii="Calibri" w:hAnsi="Calibri" w:cs="Calibri"/>
                <w:sz w:val="20"/>
                <w:szCs w:val="20"/>
              </w:rPr>
              <w:t>a</w:t>
            </w:r>
            <w:r w:rsidRPr="004A6314">
              <w:rPr>
                <w:rFonts w:ascii="Calibri" w:hAnsi="Calibri" w:cs="Calibri"/>
                <w:spacing w:val="-7"/>
                <w:sz w:val="20"/>
                <w:szCs w:val="20"/>
              </w:rPr>
              <w:t xml:space="preserve"> </w:t>
            </w:r>
            <w:r w:rsidRPr="004A6314">
              <w:rPr>
                <w:rFonts w:ascii="Calibri" w:hAnsi="Calibri" w:cs="Calibri"/>
                <w:sz w:val="20"/>
                <w:szCs w:val="20"/>
              </w:rPr>
              <w:t>singular</w:t>
            </w:r>
            <w:r w:rsidRPr="004A6314">
              <w:rPr>
                <w:rFonts w:ascii="Calibri" w:hAnsi="Calibri" w:cs="Calibri"/>
                <w:spacing w:val="-7"/>
                <w:sz w:val="20"/>
                <w:szCs w:val="20"/>
              </w:rPr>
              <w:t xml:space="preserve"> </w:t>
            </w:r>
            <w:r w:rsidRPr="004A6314">
              <w:rPr>
                <w:rFonts w:ascii="Calibri" w:hAnsi="Calibri" w:cs="Calibri"/>
                <w:sz w:val="20"/>
                <w:szCs w:val="20"/>
              </w:rPr>
              <w:t>organizational</w:t>
            </w:r>
            <w:r w:rsidRPr="004A6314">
              <w:rPr>
                <w:rFonts w:ascii="Calibri" w:hAnsi="Calibri" w:cs="Calibri"/>
                <w:spacing w:val="-6"/>
                <w:sz w:val="20"/>
                <w:szCs w:val="20"/>
              </w:rPr>
              <w:t xml:space="preserve"> </w:t>
            </w:r>
            <w:r w:rsidRPr="004A6314">
              <w:rPr>
                <w:rFonts w:ascii="Calibri" w:hAnsi="Calibri" w:cs="Calibri"/>
                <w:sz w:val="20"/>
                <w:szCs w:val="20"/>
              </w:rPr>
              <w:t>area</w:t>
            </w:r>
            <w:r w:rsidRPr="004A6314">
              <w:rPr>
                <w:rFonts w:ascii="Calibri" w:hAnsi="Calibri" w:cs="Calibri"/>
                <w:spacing w:val="-6"/>
                <w:sz w:val="20"/>
                <w:szCs w:val="20"/>
              </w:rPr>
              <w:t xml:space="preserve"> </w:t>
            </w:r>
            <w:r w:rsidRPr="004A6314">
              <w:rPr>
                <w:rFonts w:ascii="Calibri" w:hAnsi="Calibri" w:cs="Calibri"/>
                <w:sz w:val="20"/>
                <w:szCs w:val="20"/>
              </w:rPr>
              <w:t>of</w:t>
            </w:r>
            <w:r w:rsidRPr="004A6314">
              <w:rPr>
                <w:rFonts w:ascii="Calibri" w:hAnsi="Calibri" w:cs="Calibri"/>
                <w:spacing w:val="-5"/>
                <w:sz w:val="20"/>
                <w:szCs w:val="20"/>
              </w:rPr>
              <w:t xml:space="preserve"> </w:t>
            </w:r>
            <w:r w:rsidRPr="004A6314">
              <w:rPr>
                <w:rFonts w:ascii="Calibri" w:hAnsi="Calibri" w:cs="Calibri"/>
                <w:spacing w:val="-1"/>
                <w:sz w:val="20"/>
                <w:szCs w:val="20"/>
              </w:rPr>
              <w:t>interest.</w:t>
            </w:r>
          </w:p>
          <w:p w14:paraId="530C6708" w14:textId="77777777" w:rsidR="0021590D" w:rsidRPr="004A6314" w:rsidRDefault="0021590D" w:rsidP="0021590D">
            <w:pPr>
              <w:pStyle w:val="LightGrid-Accent31"/>
              <w:widowControl w:val="0"/>
              <w:numPr>
                <w:ilvl w:val="0"/>
                <w:numId w:val="24"/>
              </w:numPr>
              <w:tabs>
                <w:tab w:val="left" w:pos="823"/>
              </w:tabs>
              <w:spacing w:before="36"/>
              <w:ind w:right="1168"/>
              <w:contextualSpacing w:val="0"/>
              <w:rPr>
                <w:rFonts w:ascii="Calibri" w:eastAsia="Arial" w:hAnsi="Calibri" w:cs="Calibri"/>
                <w:sz w:val="20"/>
                <w:szCs w:val="20"/>
              </w:rPr>
            </w:pPr>
            <w:r w:rsidRPr="004A6314">
              <w:rPr>
                <w:rFonts w:ascii="Calibri" w:hAnsi="Calibri" w:cs="Calibri"/>
                <w:sz w:val="20"/>
                <w:szCs w:val="20"/>
              </w:rPr>
              <w:t>Thoroughly</w:t>
            </w:r>
            <w:r w:rsidRPr="004A6314">
              <w:rPr>
                <w:rFonts w:ascii="Calibri" w:hAnsi="Calibri" w:cs="Calibri"/>
                <w:spacing w:val="-10"/>
                <w:sz w:val="20"/>
                <w:szCs w:val="20"/>
              </w:rPr>
              <w:t xml:space="preserve"> </w:t>
            </w:r>
            <w:r w:rsidRPr="004A6314">
              <w:rPr>
                <w:rFonts w:ascii="Calibri" w:hAnsi="Calibri" w:cs="Calibri"/>
                <w:sz w:val="20"/>
                <w:szCs w:val="20"/>
              </w:rPr>
              <w:t>examines</w:t>
            </w:r>
            <w:r w:rsidRPr="004A6314">
              <w:rPr>
                <w:rFonts w:ascii="Calibri" w:hAnsi="Calibri" w:cs="Calibri"/>
                <w:spacing w:val="-6"/>
                <w:sz w:val="20"/>
                <w:szCs w:val="20"/>
              </w:rPr>
              <w:t xml:space="preserve"> </w:t>
            </w:r>
            <w:r w:rsidRPr="004A6314">
              <w:rPr>
                <w:rFonts w:ascii="Calibri" w:hAnsi="Calibri" w:cs="Calibri"/>
                <w:sz w:val="20"/>
                <w:szCs w:val="20"/>
              </w:rPr>
              <w:t>all</w:t>
            </w:r>
            <w:r w:rsidRPr="004A6314">
              <w:rPr>
                <w:rFonts w:ascii="Calibri" w:hAnsi="Calibri" w:cs="Calibri"/>
                <w:spacing w:val="-7"/>
                <w:sz w:val="20"/>
                <w:szCs w:val="20"/>
              </w:rPr>
              <w:t xml:space="preserve"> </w:t>
            </w:r>
            <w:r w:rsidRPr="004A6314">
              <w:rPr>
                <w:rFonts w:ascii="Calibri" w:hAnsi="Calibri" w:cs="Calibri"/>
                <w:spacing w:val="-1"/>
                <w:sz w:val="20"/>
                <w:szCs w:val="20"/>
              </w:rPr>
              <w:t>pertinent</w:t>
            </w:r>
            <w:r w:rsidRPr="004A6314">
              <w:rPr>
                <w:rFonts w:ascii="Calibri" w:hAnsi="Calibri" w:cs="Calibri"/>
                <w:spacing w:val="-7"/>
                <w:sz w:val="20"/>
                <w:szCs w:val="20"/>
              </w:rPr>
              <w:t xml:space="preserve"> </w:t>
            </w:r>
            <w:r w:rsidRPr="004A6314">
              <w:rPr>
                <w:rFonts w:ascii="Calibri" w:hAnsi="Calibri" w:cs="Calibri"/>
                <w:sz w:val="20"/>
                <w:szCs w:val="20"/>
              </w:rPr>
              <w:t>aspects</w:t>
            </w:r>
            <w:r w:rsidRPr="004A6314">
              <w:rPr>
                <w:rFonts w:ascii="Calibri" w:hAnsi="Calibri" w:cs="Calibri"/>
                <w:spacing w:val="-6"/>
                <w:sz w:val="20"/>
                <w:szCs w:val="20"/>
              </w:rPr>
              <w:t xml:space="preserve"> </w:t>
            </w:r>
            <w:r w:rsidRPr="004A6314">
              <w:rPr>
                <w:rFonts w:ascii="Calibri" w:hAnsi="Calibri" w:cs="Calibri"/>
                <w:sz w:val="20"/>
                <w:szCs w:val="20"/>
              </w:rPr>
              <w:t>of</w:t>
            </w:r>
            <w:r w:rsidRPr="004A6314">
              <w:rPr>
                <w:rFonts w:ascii="Calibri" w:hAnsi="Calibri" w:cs="Calibri"/>
                <w:spacing w:val="-5"/>
                <w:sz w:val="20"/>
                <w:szCs w:val="20"/>
              </w:rPr>
              <w:t xml:space="preserve"> </w:t>
            </w:r>
            <w:r w:rsidRPr="004A6314">
              <w:rPr>
                <w:rFonts w:ascii="Calibri" w:hAnsi="Calibri" w:cs="Calibri"/>
                <w:sz w:val="20"/>
                <w:szCs w:val="20"/>
              </w:rPr>
              <w:t>a</w:t>
            </w:r>
            <w:r w:rsidRPr="004A6314">
              <w:rPr>
                <w:rFonts w:ascii="Calibri" w:hAnsi="Calibri" w:cs="Calibri"/>
                <w:spacing w:val="-5"/>
                <w:sz w:val="20"/>
                <w:szCs w:val="20"/>
              </w:rPr>
              <w:t xml:space="preserve"> </w:t>
            </w:r>
            <w:r w:rsidRPr="004A6314">
              <w:rPr>
                <w:rFonts w:ascii="Calibri" w:hAnsi="Calibri" w:cs="Calibri"/>
                <w:spacing w:val="-1"/>
                <w:sz w:val="20"/>
                <w:szCs w:val="20"/>
              </w:rPr>
              <w:t>given</w:t>
            </w:r>
            <w:r w:rsidRPr="004A6314">
              <w:rPr>
                <w:rFonts w:ascii="Calibri" w:hAnsi="Calibri" w:cs="Calibri"/>
                <w:spacing w:val="34"/>
                <w:w w:val="99"/>
                <w:sz w:val="20"/>
                <w:szCs w:val="20"/>
              </w:rPr>
              <w:t xml:space="preserve"> </w:t>
            </w:r>
            <w:r w:rsidRPr="004A6314">
              <w:rPr>
                <w:rFonts w:ascii="Calibri" w:hAnsi="Calibri" w:cs="Calibri"/>
                <w:sz w:val="20"/>
                <w:szCs w:val="20"/>
              </w:rPr>
              <w:t>organization</w:t>
            </w:r>
            <w:r w:rsidRPr="004A6314">
              <w:rPr>
                <w:rFonts w:ascii="Calibri" w:hAnsi="Calibri" w:cs="Calibri"/>
                <w:spacing w:val="-7"/>
                <w:sz w:val="20"/>
                <w:szCs w:val="20"/>
              </w:rPr>
              <w:t xml:space="preserve"> </w:t>
            </w:r>
            <w:r w:rsidRPr="004A6314">
              <w:rPr>
                <w:rFonts w:ascii="Calibri" w:hAnsi="Calibri" w:cs="Calibri"/>
                <w:spacing w:val="-1"/>
                <w:sz w:val="20"/>
                <w:szCs w:val="20"/>
              </w:rPr>
              <w:t>with</w:t>
            </w:r>
            <w:r w:rsidRPr="004A6314">
              <w:rPr>
                <w:rFonts w:ascii="Calibri" w:hAnsi="Calibri" w:cs="Calibri"/>
                <w:spacing w:val="-6"/>
                <w:sz w:val="20"/>
                <w:szCs w:val="20"/>
              </w:rPr>
              <w:t xml:space="preserve"> </w:t>
            </w:r>
            <w:r w:rsidRPr="004A6314">
              <w:rPr>
                <w:rFonts w:ascii="Calibri" w:hAnsi="Calibri" w:cs="Calibri"/>
                <w:sz w:val="20"/>
                <w:szCs w:val="20"/>
              </w:rPr>
              <w:t>a</w:t>
            </w:r>
            <w:r w:rsidRPr="004A6314">
              <w:rPr>
                <w:rFonts w:ascii="Calibri" w:hAnsi="Calibri" w:cs="Calibri"/>
                <w:spacing w:val="-8"/>
                <w:sz w:val="20"/>
                <w:szCs w:val="20"/>
              </w:rPr>
              <w:t xml:space="preserve"> </w:t>
            </w:r>
            <w:r w:rsidRPr="004A6314">
              <w:rPr>
                <w:rFonts w:ascii="Calibri" w:hAnsi="Calibri" w:cs="Calibri"/>
                <w:sz w:val="20"/>
                <w:szCs w:val="20"/>
              </w:rPr>
              <w:t>singular,</w:t>
            </w:r>
            <w:r w:rsidRPr="004A6314">
              <w:rPr>
                <w:rFonts w:ascii="Calibri" w:hAnsi="Calibri" w:cs="Calibri"/>
                <w:spacing w:val="-8"/>
                <w:sz w:val="20"/>
                <w:szCs w:val="20"/>
              </w:rPr>
              <w:t xml:space="preserve"> </w:t>
            </w:r>
            <w:r w:rsidRPr="004A6314">
              <w:rPr>
                <w:rFonts w:ascii="Calibri" w:hAnsi="Calibri" w:cs="Calibri"/>
                <w:spacing w:val="-1"/>
                <w:sz w:val="20"/>
                <w:szCs w:val="20"/>
              </w:rPr>
              <w:t>clear</w:t>
            </w:r>
            <w:r w:rsidRPr="004A6314">
              <w:rPr>
                <w:rFonts w:ascii="Calibri" w:hAnsi="Calibri" w:cs="Calibri"/>
                <w:spacing w:val="-7"/>
                <w:sz w:val="20"/>
                <w:szCs w:val="20"/>
              </w:rPr>
              <w:t xml:space="preserve"> </w:t>
            </w:r>
            <w:r w:rsidRPr="004A6314">
              <w:rPr>
                <w:rFonts w:ascii="Calibri" w:hAnsi="Calibri" w:cs="Calibri"/>
                <w:sz w:val="20"/>
                <w:szCs w:val="20"/>
              </w:rPr>
              <w:t>purpose.</w:t>
            </w:r>
          </w:p>
          <w:p w14:paraId="1DD970B4" w14:textId="77777777" w:rsidR="0021590D" w:rsidRPr="004A6314" w:rsidRDefault="0021590D" w:rsidP="0021590D">
            <w:pPr>
              <w:pStyle w:val="LightGrid-Accent31"/>
              <w:widowControl w:val="0"/>
              <w:numPr>
                <w:ilvl w:val="0"/>
                <w:numId w:val="24"/>
              </w:numPr>
              <w:tabs>
                <w:tab w:val="left" w:pos="823"/>
              </w:tabs>
              <w:spacing w:before="39"/>
              <w:ind w:right="547"/>
              <w:contextualSpacing w:val="0"/>
              <w:rPr>
                <w:rFonts w:ascii="Calibri" w:eastAsia="Arial" w:hAnsi="Calibri" w:cs="Calibri"/>
                <w:sz w:val="20"/>
                <w:szCs w:val="20"/>
              </w:rPr>
            </w:pPr>
            <w:r w:rsidRPr="004A6314">
              <w:rPr>
                <w:rFonts w:ascii="Calibri" w:hAnsi="Calibri" w:cs="Calibri"/>
                <w:spacing w:val="-1"/>
                <w:sz w:val="20"/>
                <w:szCs w:val="20"/>
              </w:rPr>
              <w:t>Formulates</w:t>
            </w:r>
            <w:r w:rsidRPr="004A6314">
              <w:rPr>
                <w:rFonts w:ascii="Calibri" w:hAnsi="Calibri" w:cs="Calibri"/>
                <w:spacing w:val="-9"/>
                <w:sz w:val="20"/>
                <w:szCs w:val="20"/>
              </w:rPr>
              <w:t xml:space="preserve"> </w:t>
            </w:r>
            <w:r w:rsidRPr="004A6314">
              <w:rPr>
                <w:rFonts w:ascii="Calibri" w:hAnsi="Calibri" w:cs="Calibri"/>
                <w:sz w:val="20"/>
                <w:szCs w:val="20"/>
              </w:rPr>
              <w:t>innovative,</w:t>
            </w:r>
            <w:r w:rsidRPr="004A6314">
              <w:rPr>
                <w:rFonts w:ascii="Calibri" w:hAnsi="Calibri" w:cs="Calibri"/>
                <w:spacing w:val="-7"/>
                <w:sz w:val="20"/>
                <w:szCs w:val="20"/>
              </w:rPr>
              <w:t xml:space="preserve"> </w:t>
            </w:r>
            <w:r w:rsidRPr="004A6314">
              <w:rPr>
                <w:rFonts w:ascii="Calibri" w:hAnsi="Calibri" w:cs="Calibri"/>
                <w:sz w:val="20"/>
                <w:szCs w:val="20"/>
              </w:rPr>
              <w:t>valid</w:t>
            </w:r>
            <w:r w:rsidRPr="004A6314">
              <w:rPr>
                <w:rFonts w:ascii="Calibri" w:hAnsi="Calibri" w:cs="Calibri"/>
                <w:spacing w:val="-9"/>
                <w:sz w:val="20"/>
                <w:szCs w:val="20"/>
              </w:rPr>
              <w:t xml:space="preserve"> </w:t>
            </w:r>
            <w:r w:rsidRPr="004A6314">
              <w:rPr>
                <w:rFonts w:ascii="Calibri" w:hAnsi="Calibri" w:cs="Calibri"/>
                <w:sz w:val="20"/>
                <w:szCs w:val="20"/>
              </w:rPr>
              <w:t>conclusions</w:t>
            </w:r>
            <w:r w:rsidRPr="004A6314">
              <w:rPr>
                <w:rFonts w:ascii="Calibri" w:hAnsi="Calibri" w:cs="Calibri"/>
                <w:spacing w:val="-8"/>
                <w:sz w:val="20"/>
                <w:szCs w:val="20"/>
              </w:rPr>
              <w:t xml:space="preserve"> </w:t>
            </w:r>
            <w:r w:rsidRPr="004A6314">
              <w:rPr>
                <w:rFonts w:ascii="Calibri" w:hAnsi="Calibri" w:cs="Calibri"/>
                <w:sz w:val="20"/>
                <w:szCs w:val="20"/>
              </w:rPr>
              <w:t>grounded</w:t>
            </w:r>
            <w:r w:rsidRPr="004A6314">
              <w:rPr>
                <w:rFonts w:ascii="Calibri" w:hAnsi="Calibri" w:cs="Calibri"/>
                <w:spacing w:val="-8"/>
                <w:sz w:val="20"/>
                <w:szCs w:val="20"/>
              </w:rPr>
              <w:t xml:space="preserve"> </w:t>
            </w:r>
            <w:r w:rsidRPr="004A6314">
              <w:rPr>
                <w:rFonts w:ascii="Calibri" w:hAnsi="Calibri" w:cs="Calibri"/>
                <w:spacing w:val="-1"/>
                <w:sz w:val="20"/>
                <w:szCs w:val="20"/>
              </w:rPr>
              <w:t>in</w:t>
            </w:r>
            <w:r w:rsidRPr="004A6314">
              <w:rPr>
                <w:rFonts w:ascii="Calibri" w:hAnsi="Calibri" w:cs="Calibri"/>
                <w:spacing w:val="-7"/>
                <w:sz w:val="20"/>
                <w:szCs w:val="20"/>
              </w:rPr>
              <w:t xml:space="preserve"> </w:t>
            </w:r>
            <w:r w:rsidRPr="004A6314">
              <w:rPr>
                <w:rFonts w:ascii="Calibri" w:hAnsi="Calibri" w:cs="Calibri"/>
                <w:sz w:val="20"/>
                <w:szCs w:val="20"/>
              </w:rPr>
              <w:t>sound</w:t>
            </w:r>
            <w:r w:rsidRPr="004A6314">
              <w:rPr>
                <w:rFonts w:ascii="Calibri" w:hAnsi="Calibri" w:cs="Calibri"/>
                <w:spacing w:val="24"/>
                <w:w w:val="99"/>
                <w:sz w:val="20"/>
                <w:szCs w:val="20"/>
              </w:rPr>
              <w:t xml:space="preserve"> </w:t>
            </w:r>
            <w:r w:rsidRPr="004A6314">
              <w:rPr>
                <w:rFonts w:ascii="Calibri" w:hAnsi="Calibri" w:cs="Calibri"/>
                <w:sz w:val="20"/>
                <w:szCs w:val="20"/>
              </w:rPr>
              <w:t>empirical</w:t>
            </w:r>
            <w:r w:rsidRPr="004A6314">
              <w:rPr>
                <w:rFonts w:ascii="Calibri" w:hAnsi="Calibri" w:cs="Calibri"/>
                <w:spacing w:val="-19"/>
                <w:sz w:val="20"/>
                <w:szCs w:val="20"/>
              </w:rPr>
              <w:t xml:space="preserve"> </w:t>
            </w:r>
            <w:r w:rsidRPr="004A6314">
              <w:rPr>
                <w:rFonts w:ascii="Calibri" w:hAnsi="Calibri" w:cs="Calibri"/>
                <w:spacing w:val="-1"/>
                <w:sz w:val="20"/>
                <w:szCs w:val="20"/>
              </w:rPr>
              <w:t>evidence.</w:t>
            </w:r>
          </w:p>
          <w:p w14:paraId="39C57837" w14:textId="77777777" w:rsidR="0021590D" w:rsidRPr="004A6314" w:rsidRDefault="0021590D" w:rsidP="0021590D">
            <w:pPr>
              <w:pStyle w:val="LightGrid-Accent31"/>
              <w:widowControl w:val="0"/>
              <w:numPr>
                <w:ilvl w:val="0"/>
                <w:numId w:val="24"/>
              </w:numPr>
              <w:tabs>
                <w:tab w:val="left" w:pos="823"/>
              </w:tabs>
              <w:spacing w:before="39"/>
              <w:ind w:right="1191"/>
              <w:contextualSpacing w:val="0"/>
              <w:rPr>
                <w:rFonts w:ascii="Calibri" w:eastAsia="Arial" w:hAnsi="Calibri" w:cs="Calibri"/>
                <w:sz w:val="20"/>
                <w:szCs w:val="20"/>
              </w:rPr>
            </w:pPr>
            <w:r w:rsidRPr="004A6314">
              <w:rPr>
                <w:rFonts w:ascii="Calibri" w:hAnsi="Calibri" w:cs="Calibri"/>
                <w:sz w:val="20"/>
                <w:szCs w:val="20"/>
              </w:rPr>
              <w:t>Effectively</w:t>
            </w:r>
            <w:r w:rsidRPr="004A6314">
              <w:rPr>
                <w:rFonts w:ascii="Calibri" w:hAnsi="Calibri" w:cs="Calibri"/>
                <w:spacing w:val="-15"/>
                <w:sz w:val="20"/>
                <w:szCs w:val="20"/>
              </w:rPr>
              <w:t xml:space="preserve"> </w:t>
            </w:r>
            <w:r w:rsidRPr="004A6314">
              <w:rPr>
                <w:rFonts w:ascii="Calibri" w:hAnsi="Calibri" w:cs="Calibri"/>
                <w:sz w:val="20"/>
                <w:szCs w:val="20"/>
              </w:rPr>
              <w:t>delivers</w:t>
            </w:r>
            <w:r w:rsidRPr="004A6314">
              <w:rPr>
                <w:rFonts w:ascii="Calibri" w:hAnsi="Calibri" w:cs="Calibri"/>
                <w:spacing w:val="-10"/>
                <w:sz w:val="20"/>
                <w:szCs w:val="20"/>
              </w:rPr>
              <w:t xml:space="preserve"> </w:t>
            </w:r>
            <w:r w:rsidRPr="004A6314">
              <w:rPr>
                <w:rFonts w:ascii="Calibri" w:hAnsi="Calibri" w:cs="Calibri"/>
                <w:sz w:val="20"/>
                <w:szCs w:val="20"/>
              </w:rPr>
              <w:t>engaging,</w:t>
            </w:r>
            <w:r w:rsidRPr="004A6314">
              <w:rPr>
                <w:rFonts w:ascii="Calibri" w:hAnsi="Calibri" w:cs="Calibri"/>
                <w:spacing w:val="-13"/>
                <w:sz w:val="20"/>
                <w:szCs w:val="20"/>
              </w:rPr>
              <w:t xml:space="preserve"> </w:t>
            </w:r>
            <w:r w:rsidRPr="004A6314">
              <w:rPr>
                <w:rFonts w:ascii="Calibri" w:hAnsi="Calibri" w:cs="Calibri"/>
                <w:sz w:val="20"/>
                <w:szCs w:val="20"/>
              </w:rPr>
              <w:t>informative</w:t>
            </w:r>
            <w:r w:rsidRPr="004A6314">
              <w:rPr>
                <w:rFonts w:ascii="Calibri" w:hAnsi="Calibri" w:cs="Calibri"/>
                <w:spacing w:val="-12"/>
                <w:sz w:val="20"/>
                <w:szCs w:val="20"/>
              </w:rPr>
              <w:t xml:space="preserve"> </w:t>
            </w:r>
            <w:r w:rsidRPr="004A6314">
              <w:rPr>
                <w:rFonts w:ascii="Calibri" w:hAnsi="Calibri" w:cs="Calibri"/>
                <w:sz w:val="20"/>
                <w:szCs w:val="20"/>
              </w:rPr>
              <w:t>multimedia</w:t>
            </w:r>
            <w:r w:rsidRPr="004A6314">
              <w:rPr>
                <w:rFonts w:ascii="Calibri" w:hAnsi="Calibri" w:cs="Calibri"/>
                <w:spacing w:val="25"/>
                <w:w w:val="99"/>
                <w:sz w:val="20"/>
                <w:szCs w:val="20"/>
              </w:rPr>
              <w:t xml:space="preserve"> </w:t>
            </w:r>
            <w:r w:rsidRPr="004A6314">
              <w:rPr>
                <w:rFonts w:ascii="Calibri" w:hAnsi="Calibri" w:cs="Calibri"/>
                <w:sz w:val="20"/>
                <w:szCs w:val="20"/>
              </w:rPr>
              <w:t>presentation</w:t>
            </w:r>
            <w:r w:rsidRPr="004A6314">
              <w:rPr>
                <w:rFonts w:ascii="Calibri" w:hAnsi="Calibri" w:cs="Calibri"/>
                <w:spacing w:val="-11"/>
                <w:sz w:val="20"/>
                <w:szCs w:val="20"/>
              </w:rPr>
              <w:t xml:space="preserve"> </w:t>
            </w:r>
            <w:r w:rsidRPr="004A6314">
              <w:rPr>
                <w:rFonts w:ascii="Calibri" w:hAnsi="Calibri" w:cs="Calibri"/>
                <w:sz w:val="20"/>
                <w:szCs w:val="20"/>
              </w:rPr>
              <w:t>on</w:t>
            </w:r>
            <w:r w:rsidRPr="004A6314">
              <w:rPr>
                <w:rFonts w:ascii="Calibri" w:hAnsi="Calibri" w:cs="Calibri"/>
                <w:spacing w:val="-10"/>
                <w:sz w:val="20"/>
                <w:szCs w:val="20"/>
              </w:rPr>
              <w:t xml:space="preserve"> </w:t>
            </w:r>
            <w:r w:rsidRPr="004A6314">
              <w:rPr>
                <w:rFonts w:ascii="Calibri" w:hAnsi="Calibri" w:cs="Calibri"/>
                <w:sz w:val="20"/>
                <w:szCs w:val="20"/>
              </w:rPr>
              <w:t>research</w:t>
            </w:r>
            <w:r w:rsidRPr="004A6314">
              <w:rPr>
                <w:rFonts w:ascii="Calibri" w:hAnsi="Calibri" w:cs="Calibri"/>
                <w:spacing w:val="-11"/>
                <w:sz w:val="20"/>
                <w:szCs w:val="20"/>
              </w:rPr>
              <w:t xml:space="preserve"> </w:t>
            </w:r>
            <w:r w:rsidRPr="004A6314">
              <w:rPr>
                <w:rFonts w:ascii="Calibri" w:hAnsi="Calibri" w:cs="Calibri"/>
                <w:sz w:val="20"/>
                <w:szCs w:val="20"/>
              </w:rPr>
              <w:t>findings.</w:t>
            </w:r>
          </w:p>
          <w:p w14:paraId="67A1B31D" w14:textId="77777777" w:rsidR="0021590D" w:rsidRPr="004A6314" w:rsidRDefault="0021590D" w:rsidP="0021590D">
            <w:pPr>
              <w:pStyle w:val="LightGrid-Accent31"/>
              <w:widowControl w:val="0"/>
              <w:numPr>
                <w:ilvl w:val="0"/>
                <w:numId w:val="24"/>
              </w:numPr>
              <w:tabs>
                <w:tab w:val="left" w:pos="823"/>
              </w:tabs>
              <w:spacing w:before="39"/>
              <w:ind w:right="417"/>
              <w:contextualSpacing w:val="0"/>
              <w:rPr>
                <w:rFonts w:ascii="Calibri" w:eastAsia="Arial" w:hAnsi="Calibri" w:cs="Calibri"/>
                <w:sz w:val="20"/>
                <w:szCs w:val="20"/>
              </w:rPr>
            </w:pPr>
            <w:r w:rsidRPr="004A6314">
              <w:rPr>
                <w:rFonts w:ascii="Calibri" w:hAnsi="Calibri" w:cs="Calibri"/>
                <w:spacing w:val="-1"/>
                <w:sz w:val="20"/>
                <w:szCs w:val="20"/>
              </w:rPr>
              <w:t>Provides</w:t>
            </w:r>
            <w:r w:rsidRPr="004A6314">
              <w:rPr>
                <w:rFonts w:ascii="Calibri" w:hAnsi="Calibri" w:cs="Calibri"/>
                <w:spacing w:val="-9"/>
                <w:sz w:val="20"/>
                <w:szCs w:val="20"/>
              </w:rPr>
              <w:t xml:space="preserve"> </w:t>
            </w:r>
            <w:r w:rsidRPr="004A6314">
              <w:rPr>
                <w:rFonts w:ascii="Calibri" w:hAnsi="Calibri" w:cs="Calibri"/>
                <w:sz w:val="20"/>
                <w:szCs w:val="20"/>
              </w:rPr>
              <w:t>defensible</w:t>
            </w:r>
            <w:r w:rsidRPr="004A6314">
              <w:rPr>
                <w:rFonts w:ascii="Calibri" w:hAnsi="Calibri" w:cs="Calibri"/>
                <w:spacing w:val="-8"/>
                <w:sz w:val="20"/>
                <w:szCs w:val="20"/>
              </w:rPr>
              <w:t xml:space="preserve"> </w:t>
            </w:r>
            <w:r w:rsidRPr="004A6314">
              <w:rPr>
                <w:rFonts w:ascii="Calibri" w:hAnsi="Calibri" w:cs="Calibri"/>
                <w:sz w:val="20"/>
                <w:szCs w:val="20"/>
              </w:rPr>
              <w:t>implementation</w:t>
            </w:r>
            <w:r w:rsidRPr="004A6314">
              <w:rPr>
                <w:rFonts w:ascii="Calibri" w:hAnsi="Calibri" w:cs="Calibri"/>
                <w:spacing w:val="-9"/>
                <w:sz w:val="20"/>
                <w:szCs w:val="20"/>
              </w:rPr>
              <w:t xml:space="preserve"> </w:t>
            </w:r>
            <w:r w:rsidRPr="004A6314">
              <w:rPr>
                <w:rFonts w:ascii="Calibri" w:hAnsi="Calibri" w:cs="Calibri"/>
                <w:sz w:val="20"/>
                <w:szCs w:val="20"/>
              </w:rPr>
              <w:t>plan</w:t>
            </w:r>
            <w:r w:rsidRPr="004A6314">
              <w:rPr>
                <w:rFonts w:ascii="Calibri" w:hAnsi="Calibri" w:cs="Calibri"/>
                <w:spacing w:val="-10"/>
                <w:sz w:val="20"/>
                <w:szCs w:val="20"/>
              </w:rPr>
              <w:t xml:space="preserve"> </w:t>
            </w:r>
            <w:r w:rsidRPr="004A6314">
              <w:rPr>
                <w:rFonts w:ascii="Calibri" w:hAnsi="Calibri" w:cs="Calibri"/>
                <w:sz w:val="20"/>
                <w:szCs w:val="20"/>
              </w:rPr>
              <w:t>for</w:t>
            </w:r>
            <w:r w:rsidRPr="004A6314">
              <w:rPr>
                <w:rFonts w:ascii="Calibri" w:hAnsi="Calibri" w:cs="Calibri"/>
                <w:spacing w:val="-9"/>
                <w:sz w:val="20"/>
                <w:szCs w:val="20"/>
              </w:rPr>
              <w:t xml:space="preserve"> </w:t>
            </w:r>
            <w:r w:rsidRPr="004A6314">
              <w:rPr>
                <w:rFonts w:ascii="Calibri" w:hAnsi="Calibri" w:cs="Calibri"/>
                <w:sz w:val="20"/>
                <w:szCs w:val="20"/>
              </w:rPr>
              <w:t>the</w:t>
            </w:r>
            <w:r w:rsidRPr="004A6314">
              <w:rPr>
                <w:rFonts w:ascii="Calibri" w:hAnsi="Calibri" w:cs="Calibri"/>
                <w:spacing w:val="-9"/>
                <w:sz w:val="20"/>
                <w:szCs w:val="20"/>
              </w:rPr>
              <w:t xml:space="preserve"> </w:t>
            </w:r>
            <w:r w:rsidRPr="004A6314">
              <w:rPr>
                <w:rFonts w:ascii="Calibri" w:hAnsi="Calibri" w:cs="Calibri"/>
                <w:sz w:val="20"/>
                <w:szCs w:val="20"/>
              </w:rPr>
              <w:t>organization,</w:t>
            </w:r>
            <w:r w:rsidRPr="004A6314">
              <w:rPr>
                <w:rFonts w:ascii="Calibri" w:hAnsi="Calibri" w:cs="Calibri"/>
                <w:spacing w:val="34"/>
                <w:w w:val="99"/>
                <w:sz w:val="20"/>
                <w:szCs w:val="20"/>
              </w:rPr>
              <w:t xml:space="preserve"> </w:t>
            </w:r>
            <w:r w:rsidRPr="004A6314">
              <w:rPr>
                <w:rFonts w:ascii="Calibri" w:hAnsi="Calibri" w:cs="Calibri"/>
                <w:spacing w:val="-1"/>
                <w:sz w:val="20"/>
                <w:szCs w:val="20"/>
              </w:rPr>
              <w:t>including</w:t>
            </w:r>
            <w:r w:rsidRPr="004A6314">
              <w:rPr>
                <w:rFonts w:ascii="Calibri" w:hAnsi="Calibri" w:cs="Calibri"/>
                <w:spacing w:val="-10"/>
                <w:sz w:val="20"/>
                <w:szCs w:val="20"/>
              </w:rPr>
              <w:t xml:space="preserve"> </w:t>
            </w:r>
            <w:r w:rsidRPr="004A6314">
              <w:rPr>
                <w:rFonts w:ascii="Calibri" w:hAnsi="Calibri" w:cs="Calibri"/>
                <w:sz w:val="20"/>
                <w:szCs w:val="20"/>
              </w:rPr>
              <w:t>themes,</w:t>
            </w:r>
            <w:r w:rsidRPr="004A6314">
              <w:rPr>
                <w:rFonts w:ascii="Calibri" w:hAnsi="Calibri" w:cs="Calibri"/>
                <w:spacing w:val="-12"/>
                <w:sz w:val="20"/>
                <w:szCs w:val="20"/>
              </w:rPr>
              <w:t xml:space="preserve"> </w:t>
            </w:r>
            <w:r w:rsidRPr="004A6314">
              <w:rPr>
                <w:rFonts w:ascii="Calibri" w:hAnsi="Calibri" w:cs="Calibri"/>
                <w:sz w:val="20"/>
                <w:szCs w:val="20"/>
              </w:rPr>
              <w:t>messages,</w:t>
            </w:r>
            <w:r w:rsidRPr="004A6314">
              <w:rPr>
                <w:rFonts w:ascii="Calibri" w:hAnsi="Calibri" w:cs="Calibri"/>
                <w:spacing w:val="-9"/>
                <w:sz w:val="20"/>
                <w:szCs w:val="20"/>
              </w:rPr>
              <w:t xml:space="preserve"> </w:t>
            </w:r>
            <w:r w:rsidRPr="004A6314">
              <w:rPr>
                <w:rFonts w:ascii="Calibri" w:hAnsi="Calibri" w:cs="Calibri"/>
                <w:spacing w:val="-1"/>
                <w:sz w:val="20"/>
                <w:szCs w:val="20"/>
              </w:rPr>
              <w:t>channels,</w:t>
            </w:r>
            <w:r w:rsidRPr="004A6314">
              <w:rPr>
                <w:rFonts w:ascii="Calibri" w:hAnsi="Calibri" w:cs="Calibri"/>
                <w:spacing w:val="-10"/>
                <w:sz w:val="20"/>
                <w:szCs w:val="20"/>
              </w:rPr>
              <w:t xml:space="preserve"> </w:t>
            </w:r>
            <w:r w:rsidRPr="004A6314">
              <w:rPr>
                <w:rFonts w:ascii="Calibri" w:hAnsi="Calibri" w:cs="Calibri"/>
                <w:sz w:val="20"/>
                <w:szCs w:val="20"/>
              </w:rPr>
              <w:t>sources</w:t>
            </w:r>
            <w:r w:rsidRPr="004A6314">
              <w:rPr>
                <w:rFonts w:ascii="Calibri" w:hAnsi="Calibri" w:cs="Calibri"/>
                <w:spacing w:val="-9"/>
                <w:sz w:val="20"/>
                <w:szCs w:val="20"/>
              </w:rPr>
              <w:t xml:space="preserve"> </w:t>
            </w:r>
            <w:r w:rsidRPr="004A6314">
              <w:rPr>
                <w:rFonts w:ascii="Calibri" w:hAnsi="Calibri" w:cs="Calibri"/>
                <w:sz w:val="20"/>
                <w:szCs w:val="20"/>
              </w:rPr>
              <w:t>etc.</w:t>
            </w:r>
          </w:p>
          <w:p w14:paraId="41615745" w14:textId="77777777" w:rsidR="0021590D" w:rsidRPr="004A6314" w:rsidRDefault="0021590D" w:rsidP="0021590D">
            <w:pPr>
              <w:pStyle w:val="LightGrid-Accent31"/>
              <w:widowControl w:val="0"/>
              <w:numPr>
                <w:ilvl w:val="0"/>
                <w:numId w:val="24"/>
              </w:numPr>
              <w:tabs>
                <w:tab w:val="left" w:pos="823"/>
              </w:tabs>
              <w:spacing w:before="39"/>
              <w:ind w:right="469"/>
              <w:contextualSpacing w:val="0"/>
              <w:rPr>
                <w:rFonts w:ascii="Calibri" w:eastAsia="Arial" w:hAnsi="Calibri" w:cs="Calibri"/>
                <w:sz w:val="20"/>
                <w:szCs w:val="20"/>
              </w:rPr>
            </w:pPr>
            <w:r w:rsidRPr="004A6314">
              <w:rPr>
                <w:rFonts w:ascii="Calibri" w:hAnsi="Calibri" w:cs="Calibri"/>
                <w:sz w:val="20"/>
                <w:szCs w:val="20"/>
              </w:rPr>
              <w:t>Optimally</w:t>
            </w:r>
            <w:r w:rsidRPr="004A6314">
              <w:rPr>
                <w:rFonts w:ascii="Calibri" w:hAnsi="Calibri" w:cs="Calibri"/>
                <w:spacing w:val="-11"/>
                <w:sz w:val="20"/>
                <w:szCs w:val="20"/>
              </w:rPr>
              <w:t xml:space="preserve"> </w:t>
            </w:r>
            <w:r w:rsidRPr="004A6314">
              <w:rPr>
                <w:rFonts w:ascii="Calibri" w:hAnsi="Calibri" w:cs="Calibri"/>
                <w:sz w:val="20"/>
                <w:szCs w:val="20"/>
              </w:rPr>
              <w:t>structures</w:t>
            </w:r>
            <w:r w:rsidRPr="004A6314">
              <w:rPr>
                <w:rFonts w:ascii="Calibri" w:hAnsi="Calibri" w:cs="Calibri"/>
                <w:spacing w:val="-7"/>
                <w:sz w:val="20"/>
                <w:szCs w:val="20"/>
              </w:rPr>
              <w:t xml:space="preserve"> </w:t>
            </w:r>
            <w:r w:rsidRPr="004A6314">
              <w:rPr>
                <w:rFonts w:ascii="Calibri" w:hAnsi="Calibri" w:cs="Calibri"/>
                <w:sz w:val="20"/>
                <w:szCs w:val="20"/>
              </w:rPr>
              <w:t>and</w:t>
            </w:r>
            <w:r w:rsidRPr="004A6314">
              <w:rPr>
                <w:rFonts w:ascii="Calibri" w:hAnsi="Calibri" w:cs="Calibri"/>
                <w:spacing w:val="-8"/>
                <w:sz w:val="20"/>
                <w:szCs w:val="20"/>
              </w:rPr>
              <w:t xml:space="preserve"> </w:t>
            </w:r>
            <w:r w:rsidRPr="004A6314">
              <w:rPr>
                <w:rFonts w:ascii="Calibri" w:hAnsi="Calibri" w:cs="Calibri"/>
                <w:sz w:val="20"/>
                <w:szCs w:val="20"/>
              </w:rPr>
              <w:t>organizes</w:t>
            </w:r>
            <w:r w:rsidRPr="004A6314">
              <w:rPr>
                <w:rFonts w:ascii="Calibri" w:hAnsi="Calibri" w:cs="Calibri"/>
                <w:spacing w:val="-8"/>
                <w:sz w:val="20"/>
                <w:szCs w:val="20"/>
              </w:rPr>
              <w:t xml:space="preserve"> </w:t>
            </w:r>
            <w:r w:rsidRPr="004A6314">
              <w:rPr>
                <w:rFonts w:ascii="Calibri" w:hAnsi="Calibri" w:cs="Calibri"/>
                <w:sz w:val="20"/>
                <w:szCs w:val="20"/>
              </w:rPr>
              <w:t>content</w:t>
            </w:r>
            <w:r w:rsidRPr="004A6314">
              <w:rPr>
                <w:rFonts w:ascii="Calibri" w:hAnsi="Calibri" w:cs="Calibri"/>
                <w:spacing w:val="-8"/>
                <w:sz w:val="20"/>
                <w:szCs w:val="20"/>
              </w:rPr>
              <w:t xml:space="preserve"> </w:t>
            </w:r>
            <w:r w:rsidRPr="004A6314">
              <w:rPr>
                <w:rFonts w:ascii="Calibri" w:hAnsi="Calibri" w:cs="Calibri"/>
                <w:sz w:val="20"/>
                <w:szCs w:val="20"/>
              </w:rPr>
              <w:t>in</w:t>
            </w:r>
            <w:r w:rsidRPr="004A6314">
              <w:rPr>
                <w:rFonts w:ascii="Calibri" w:hAnsi="Calibri" w:cs="Calibri"/>
                <w:spacing w:val="-6"/>
                <w:sz w:val="20"/>
                <w:szCs w:val="20"/>
              </w:rPr>
              <w:t xml:space="preserve"> </w:t>
            </w:r>
            <w:r w:rsidRPr="004A6314">
              <w:rPr>
                <w:rFonts w:ascii="Calibri" w:hAnsi="Calibri" w:cs="Calibri"/>
                <w:spacing w:val="-1"/>
                <w:sz w:val="20"/>
                <w:szCs w:val="20"/>
              </w:rPr>
              <w:t>written</w:t>
            </w:r>
            <w:r w:rsidRPr="004A6314">
              <w:rPr>
                <w:rFonts w:ascii="Calibri" w:hAnsi="Calibri" w:cs="Calibri"/>
                <w:spacing w:val="-6"/>
                <w:sz w:val="20"/>
                <w:szCs w:val="20"/>
              </w:rPr>
              <w:t xml:space="preserve"> </w:t>
            </w:r>
            <w:r w:rsidRPr="004A6314">
              <w:rPr>
                <w:rFonts w:ascii="Calibri" w:hAnsi="Calibri" w:cs="Calibri"/>
                <w:sz w:val="20"/>
                <w:szCs w:val="20"/>
              </w:rPr>
              <w:t>product</w:t>
            </w:r>
            <w:r w:rsidRPr="004A6314">
              <w:rPr>
                <w:rFonts w:ascii="Calibri" w:hAnsi="Calibri" w:cs="Calibri"/>
                <w:spacing w:val="30"/>
                <w:w w:val="99"/>
                <w:sz w:val="20"/>
                <w:szCs w:val="20"/>
              </w:rPr>
              <w:t xml:space="preserve"> </w:t>
            </w:r>
            <w:r w:rsidRPr="004A6314">
              <w:rPr>
                <w:rFonts w:ascii="Calibri" w:hAnsi="Calibri" w:cs="Calibri"/>
                <w:spacing w:val="-1"/>
                <w:sz w:val="20"/>
                <w:szCs w:val="20"/>
              </w:rPr>
              <w:t>and</w:t>
            </w:r>
            <w:r w:rsidRPr="004A6314">
              <w:rPr>
                <w:rFonts w:ascii="Calibri" w:hAnsi="Calibri" w:cs="Calibri"/>
                <w:spacing w:val="-14"/>
                <w:sz w:val="20"/>
                <w:szCs w:val="20"/>
              </w:rPr>
              <w:t xml:space="preserve"> </w:t>
            </w:r>
            <w:r w:rsidRPr="004A6314">
              <w:rPr>
                <w:rFonts w:ascii="Calibri" w:hAnsi="Calibri" w:cs="Calibri"/>
                <w:sz w:val="20"/>
                <w:szCs w:val="20"/>
              </w:rPr>
              <w:t>presentation.</w:t>
            </w:r>
          </w:p>
          <w:p w14:paraId="4E5DD5F2" w14:textId="77777777" w:rsidR="0021590D" w:rsidRPr="004A6314" w:rsidRDefault="0021590D" w:rsidP="0021590D">
            <w:pPr>
              <w:pStyle w:val="ColorfulList-Accent11"/>
              <w:widowControl w:val="0"/>
              <w:numPr>
                <w:ilvl w:val="0"/>
                <w:numId w:val="24"/>
              </w:numPr>
              <w:tabs>
                <w:tab w:val="left" w:pos="823"/>
              </w:tabs>
              <w:spacing w:before="39"/>
              <w:ind w:right="469"/>
              <w:contextualSpacing w:val="0"/>
              <w:rPr>
                <w:rFonts w:ascii="Calibri" w:eastAsia="Arial" w:hAnsi="Calibri" w:cs="Calibri"/>
                <w:sz w:val="20"/>
                <w:szCs w:val="20"/>
              </w:rPr>
            </w:pPr>
            <w:r w:rsidRPr="004A6314">
              <w:rPr>
                <w:rFonts w:ascii="Calibri" w:hAnsi="Calibri" w:cs="Calibri"/>
                <w:sz w:val="20"/>
                <w:szCs w:val="20"/>
              </w:rPr>
              <w:t xml:space="preserve">Delivers professional quality paper and presentation, without grammatical errors, typos, etc. </w:t>
            </w:r>
          </w:p>
          <w:p w14:paraId="00E583A1" w14:textId="77777777" w:rsidR="0021590D" w:rsidRPr="004A6314" w:rsidRDefault="0021590D" w:rsidP="0021590D">
            <w:pPr>
              <w:pStyle w:val="ColorfulList-Accent11"/>
              <w:widowControl w:val="0"/>
              <w:numPr>
                <w:ilvl w:val="0"/>
                <w:numId w:val="24"/>
              </w:numPr>
              <w:tabs>
                <w:tab w:val="left" w:pos="823"/>
              </w:tabs>
              <w:spacing w:before="39"/>
              <w:ind w:right="469"/>
              <w:contextualSpacing w:val="0"/>
              <w:rPr>
                <w:rFonts w:ascii="Calibri" w:eastAsia="Arial" w:hAnsi="Calibri" w:cs="Calibri"/>
                <w:sz w:val="20"/>
                <w:szCs w:val="20"/>
              </w:rPr>
            </w:pPr>
            <w:r w:rsidRPr="004A6314">
              <w:rPr>
                <w:rFonts w:ascii="Calibri" w:hAnsi="Calibri" w:cs="Calibri"/>
                <w:sz w:val="20"/>
                <w:szCs w:val="20"/>
              </w:rPr>
              <w:t>Accurately</w:t>
            </w:r>
            <w:r w:rsidRPr="004A6314">
              <w:rPr>
                <w:rFonts w:ascii="Calibri" w:hAnsi="Calibri" w:cs="Calibri"/>
                <w:spacing w:val="-10"/>
                <w:sz w:val="20"/>
                <w:szCs w:val="20"/>
              </w:rPr>
              <w:t xml:space="preserve"> </w:t>
            </w:r>
            <w:r w:rsidRPr="004A6314">
              <w:rPr>
                <w:rFonts w:ascii="Calibri" w:hAnsi="Calibri" w:cs="Calibri"/>
                <w:sz w:val="20"/>
                <w:szCs w:val="20"/>
              </w:rPr>
              <w:t>cites</w:t>
            </w:r>
            <w:r w:rsidRPr="004A6314">
              <w:rPr>
                <w:rFonts w:ascii="Calibri" w:hAnsi="Calibri" w:cs="Calibri"/>
                <w:spacing w:val="-6"/>
                <w:sz w:val="20"/>
                <w:szCs w:val="20"/>
              </w:rPr>
              <w:t xml:space="preserve"> </w:t>
            </w:r>
            <w:r w:rsidRPr="004A6314">
              <w:rPr>
                <w:rFonts w:ascii="Calibri" w:hAnsi="Calibri" w:cs="Calibri"/>
                <w:sz w:val="20"/>
                <w:szCs w:val="20"/>
              </w:rPr>
              <w:t>all</w:t>
            </w:r>
            <w:r w:rsidRPr="004A6314">
              <w:rPr>
                <w:rFonts w:ascii="Calibri" w:hAnsi="Calibri" w:cs="Calibri"/>
                <w:spacing w:val="-7"/>
                <w:sz w:val="20"/>
                <w:szCs w:val="20"/>
              </w:rPr>
              <w:t xml:space="preserve"> </w:t>
            </w:r>
            <w:r w:rsidRPr="004A6314">
              <w:rPr>
                <w:rFonts w:ascii="Calibri" w:hAnsi="Calibri" w:cs="Calibri"/>
                <w:sz w:val="20"/>
                <w:szCs w:val="20"/>
              </w:rPr>
              <w:t>source</w:t>
            </w:r>
            <w:r w:rsidRPr="004A6314">
              <w:rPr>
                <w:rFonts w:ascii="Calibri" w:hAnsi="Calibri" w:cs="Calibri"/>
                <w:spacing w:val="-5"/>
                <w:sz w:val="20"/>
                <w:szCs w:val="20"/>
              </w:rPr>
              <w:t xml:space="preserve"> </w:t>
            </w:r>
            <w:r w:rsidRPr="004A6314">
              <w:rPr>
                <w:rFonts w:ascii="Calibri" w:hAnsi="Calibri" w:cs="Calibri"/>
                <w:sz w:val="20"/>
                <w:szCs w:val="20"/>
              </w:rPr>
              <w:t>material</w:t>
            </w:r>
            <w:r w:rsidRPr="004A6314">
              <w:rPr>
                <w:rFonts w:ascii="Calibri" w:hAnsi="Calibri" w:cs="Calibri"/>
                <w:spacing w:val="-8"/>
                <w:sz w:val="20"/>
                <w:szCs w:val="20"/>
              </w:rPr>
              <w:t xml:space="preserve"> </w:t>
            </w:r>
            <w:r w:rsidRPr="004A6314">
              <w:rPr>
                <w:rFonts w:ascii="Calibri" w:hAnsi="Calibri" w:cs="Calibri"/>
                <w:spacing w:val="-1"/>
                <w:sz w:val="20"/>
                <w:szCs w:val="20"/>
              </w:rPr>
              <w:t>in</w:t>
            </w:r>
            <w:r w:rsidRPr="004A6314">
              <w:rPr>
                <w:rFonts w:ascii="Calibri" w:hAnsi="Calibri" w:cs="Calibri"/>
                <w:spacing w:val="-5"/>
                <w:sz w:val="20"/>
                <w:szCs w:val="20"/>
              </w:rPr>
              <w:t xml:space="preserve"> </w:t>
            </w:r>
            <w:r w:rsidRPr="004A6314">
              <w:rPr>
                <w:rFonts w:ascii="Calibri" w:hAnsi="Calibri" w:cs="Calibri"/>
                <w:sz w:val="20"/>
                <w:szCs w:val="20"/>
              </w:rPr>
              <w:t>accordance</w:t>
            </w:r>
            <w:r w:rsidRPr="004A6314">
              <w:rPr>
                <w:rFonts w:ascii="Calibri" w:hAnsi="Calibri" w:cs="Calibri"/>
                <w:spacing w:val="-3"/>
                <w:sz w:val="20"/>
                <w:szCs w:val="20"/>
              </w:rPr>
              <w:t xml:space="preserve"> </w:t>
            </w:r>
            <w:r w:rsidRPr="004A6314">
              <w:rPr>
                <w:rFonts w:ascii="Calibri" w:hAnsi="Calibri" w:cs="Calibri"/>
                <w:spacing w:val="-1"/>
                <w:sz w:val="20"/>
                <w:szCs w:val="20"/>
              </w:rPr>
              <w:t>with</w:t>
            </w:r>
            <w:r w:rsidRPr="004A6314">
              <w:rPr>
                <w:rFonts w:ascii="Calibri" w:hAnsi="Calibri" w:cs="Calibri"/>
                <w:spacing w:val="-5"/>
                <w:sz w:val="20"/>
                <w:szCs w:val="20"/>
              </w:rPr>
              <w:t xml:space="preserve"> </w:t>
            </w:r>
            <w:r w:rsidRPr="004A6314">
              <w:rPr>
                <w:rFonts w:ascii="Calibri" w:hAnsi="Calibri" w:cs="Calibri"/>
                <w:sz w:val="20"/>
                <w:szCs w:val="20"/>
              </w:rPr>
              <w:t>APA</w:t>
            </w:r>
            <w:r w:rsidRPr="004A6314">
              <w:rPr>
                <w:rFonts w:ascii="Calibri" w:hAnsi="Calibri" w:cs="Calibri"/>
                <w:spacing w:val="-7"/>
                <w:sz w:val="20"/>
                <w:szCs w:val="20"/>
              </w:rPr>
              <w:t xml:space="preserve"> </w:t>
            </w:r>
            <w:r w:rsidRPr="004A6314">
              <w:rPr>
                <w:rFonts w:ascii="Calibri" w:hAnsi="Calibri" w:cs="Calibri"/>
                <w:spacing w:val="-1"/>
                <w:sz w:val="20"/>
                <w:szCs w:val="20"/>
              </w:rPr>
              <w:t>style</w:t>
            </w:r>
            <w:r w:rsidRPr="004A6314">
              <w:rPr>
                <w:rFonts w:ascii="Calibri" w:hAnsi="Calibri" w:cs="Calibri"/>
                <w:spacing w:val="32"/>
                <w:w w:val="99"/>
                <w:sz w:val="20"/>
                <w:szCs w:val="20"/>
              </w:rPr>
              <w:t xml:space="preserve"> </w:t>
            </w:r>
            <w:r w:rsidRPr="004A6314">
              <w:rPr>
                <w:rFonts w:ascii="Calibri" w:hAnsi="Calibri" w:cs="Calibri"/>
                <w:spacing w:val="-1"/>
                <w:sz w:val="20"/>
                <w:szCs w:val="20"/>
              </w:rPr>
              <w:t>standards.</w:t>
            </w:r>
          </w:p>
          <w:p w14:paraId="7FF75B60" w14:textId="77777777" w:rsidR="0021590D" w:rsidRPr="004A6314" w:rsidRDefault="0021590D" w:rsidP="0021590D">
            <w:pPr>
              <w:pStyle w:val="LightGrid-Accent31"/>
              <w:widowControl w:val="0"/>
              <w:numPr>
                <w:ilvl w:val="0"/>
                <w:numId w:val="24"/>
              </w:numPr>
              <w:tabs>
                <w:tab w:val="left" w:pos="823"/>
              </w:tabs>
              <w:spacing w:before="39"/>
              <w:contextualSpacing w:val="0"/>
              <w:rPr>
                <w:rFonts w:ascii="Calibri" w:eastAsia="Arial" w:hAnsi="Calibri" w:cs="Calibri"/>
                <w:sz w:val="20"/>
                <w:szCs w:val="20"/>
              </w:rPr>
            </w:pPr>
            <w:r w:rsidRPr="004A6314">
              <w:rPr>
                <w:rFonts w:ascii="Calibri" w:hAnsi="Calibri" w:cs="Calibri"/>
                <w:spacing w:val="-1"/>
                <w:sz w:val="20"/>
                <w:szCs w:val="20"/>
              </w:rPr>
              <w:t>Meets</w:t>
            </w:r>
            <w:r w:rsidRPr="004A6314">
              <w:rPr>
                <w:rFonts w:ascii="Calibri" w:hAnsi="Calibri" w:cs="Calibri"/>
                <w:spacing w:val="-7"/>
                <w:sz w:val="20"/>
                <w:szCs w:val="20"/>
              </w:rPr>
              <w:t xml:space="preserve"> </w:t>
            </w:r>
            <w:r w:rsidRPr="004A6314">
              <w:rPr>
                <w:rFonts w:ascii="Calibri" w:hAnsi="Calibri" w:cs="Calibri"/>
                <w:sz w:val="20"/>
                <w:szCs w:val="20"/>
              </w:rPr>
              <w:t>all</w:t>
            </w:r>
            <w:r w:rsidRPr="004A6314">
              <w:rPr>
                <w:rFonts w:ascii="Calibri" w:hAnsi="Calibri" w:cs="Calibri"/>
                <w:spacing w:val="-7"/>
                <w:sz w:val="20"/>
                <w:szCs w:val="20"/>
              </w:rPr>
              <w:t xml:space="preserve"> </w:t>
            </w:r>
            <w:r w:rsidRPr="004A6314">
              <w:rPr>
                <w:rFonts w:ascii="Calibri" w:hAnsi="Calibri" w:cs="Calibri"/>
                <w:sz w:val="20"/>
                <w:szCs w:val="20"/>
              </w:rPr>
              <w:t>posted</w:t>
            </w:r>
            <w:r w:rsidRPr="004A6314">
              <w:rPr>
                <w:rFonts w:ascii="Calibri" w:hAnsi="Calibri" w:cs="Calibri"/>
                <w:spacing w:val="-8"/>
                <w:sz w:val="20"/>
                <w:szCs w:val="20"/>
              </w:rPr>
              <w:t xml:space="preserve"> </w:t>
            </w:r>
            <w:r w:rsidRPr="004A6314">
              <w:rPr>
                <w:rFonts w:ascii="Calibri" w:hAnsi="Calibri" w:cs="Calibri"/>
                <w:sz w:val="20"/>
                <w:szCs w:val="20"/>
              </w:rPr>
              <w:t>deadlines</w:t>
            </w:r>
            <w:r w:rsidRPr="004A6314">
              <w:rPr>
                <w:rFonts w:ascii="Calibri" w:hAnsi="Calibri" w:cs="Calibri"/>
                <w:spacing w:val="-5"/>
                <w:sz w:val="20"/>
                <w:szCs w:val="20"/>
              </w:rPr>
              <w:t xml:space="preserve"> </w:t>
            </w:r>
            <w:r w:rsidRPr="004A6314">
              <w:rPr>
                <w:rFonts w:ascii="Calibri" w:hAnsi="Calibri" w:cs="Calibri"/>
                <w:sz w:val="20"/>
                <w:szCs w:val="20"/>
              </w:rPr>
              <w:t>for</w:t>
            </w:r>
            <w:r w:rsidRPr="004A6314">
              <w:rPr>
                <w:rFonts w:ascii="Calibri" w:hAnsi="Calibri" w:cs="Calibri"/>
                <w:spacing w:val="-8"/>
                <w:sz w:val="20"/>
                <w:szCs w:val="20"/>
              </w:rPr>
              <w:t xml:space="preserve"> </w:t>
            </w:r>
            <w:r w:rsidRPr="004A6314">
              <w:rPr>
                <w:rFonts w:ascii="Calibri" w:hAnsi="Calibri" w:cs="Calibri"/>
                <w:sz w:val="20"/>
                <w:szCs w:val="20"/>
              </w:rPr>
              <w:t>project</w:t>
            </w:r>
            <w:r w:rsidRPr="004A6314">
              <w:rPr>
                <w:rFonts w:ascii="Calibri" w:hAnsi="Calibri" w:cs="Calibri"/>
                <w:spacing w:val="-4"/>
                <w:sz w:val="20"/>
                <w:szCs w:val="20"/>
              </w:rPr>
              <w:t xml:space="preserve"> </w:t>
            </w:r>
            <w:r w:rsidRPr="004A6314">
              <w:rPr>
                <w:rFonts w:ascii="Calibri" w:hAnsi="Calibri" w:cs="Calibri"/>
                <w:spacing w:val="-1"/>
                <w:sz w:val="20"/>
                <w:szCs w:val="20"/>
              </w:rPr>
              <w:t>deliverables.</w:t>
            </w:r>
          </w:p>
        </w:tc>
        <w:tc>
          <w:tcPr>
            <w:tcW w:w="1350" w:type="dxa"/>
            <w:tcBorders>
              <w:top w:val="single" w:sz="5" w:space="0" w:color="000000"/>
              <w:left w:val="single" w:sz="2" w:space="0" w:color="000000"/>
              <w:bottom w:val="single" w:sz="5" w:space="0" w:color="000000"/>
              <w:right w:val="single" w:sz="2" w:space="0" w:color="000000"/>
            </w:tcBorders>
            <w:shd w:val="clear" w:color="auto" w:fill="auto"/>
          </w:tcPr>
          <w:p w14:paraId="4F79724D" w14:textId="77777777" w:rsidR="0021590D" w:rsidRPr="004A6314" w:rsidRDefault="0021590D" w:rsidP="0021590D">
            <w:pPr>
              <w:pStyle w:val="TableParagraph"/>
              <w:rPr>
                <w:rFonts w:eastAsia="Arial" w:cs="Calibri"/>
                <w:sz w:val="20"/>
                <w:szCs w:val="20"/>
              </w:rPr>
            </w:pPr>
          </w:p>
          <w:p w14:paraId="0122E618" w14:textId="77777777" w:rsidR="0021590D" w:rsidRPr="004A6314" w:rsidRDefault="0021590D" w:rsidP="0021590D">
            <w:pPr>
              <w:pStyle w:val="TableParagraph"/>
              <w:rPr>
                <w:rFonts w:eastAsia="Arial" w:cs="Calibri"/>
                <w:sz w:val="20"/>
                <w:szCs w:val="20"/>
              </w:rPr>
            </w:pPr>
          </w:p>
          <w:p w14:paraId="32E1CC55" w14:textId="77777777" w:rsidR="0021590D" w:rsidRPr="004A6314" w:rsidRDefault="0021590D" w:rsidP="0021590D">
            <w:pPr>
              <w:pStyle w:val="TableParagraph"/>
              <w:jc w:val="center"/>
              <w:rPr>
                <w:rFonts w:eastAsia="Arial" w:cs="Calibri"/>
                <w:sz w:val="20"/>
                <w:szCs w:val="20"/>
              </w:rPr>
            </w:pPr>
            <w:r w:rsidRPr="004A6314">
              <w:rPr>
                <w:rFonts w:eastAsia="Arial" w:cs="Calibri"/>
                <w:sz w:val="20"/>
                <w:szCs w:val="20"/>
              </w:rPr>
              <w:t>Exemplary</w:t>
            </w:r>
          </w:p>
          <w:p w14:paraId="1B68B9C4" w14:textId="77777777" w:rsidR="0021590D" w:rsidRPr="004A6314" w:rsidRDefault="0021590D" w:rsidP="0021590D">
            <w:pPr>
              <w:pStyle w:val="TableParagraph"/>
              <w:jc w:val="center"/>
              <w:rPr>
                <w:rFonts w:eastAsia="Arial" w:cs="Calibri"/>
                <w:sz w:val="20"/>
                <w:szCs w:val="20"/>
              </w:rPr>
            </w:pPr>
          </w:p>
        </w:tc>
      </w:tr>
      <w:tr w:rsidR="0021590D" w:rsidRPr="004A6314" w14:paraId="7E90FE4F" w14:textId="77777777" w:rsidTr="0021590D">
        <w:trPr>
          <w:trHeight w:hRule="exact" w:val="3504"/>
        </w:trPr>
        <w:tc>
          <w:tcPr>
            <w:tcW w:w="7287" w:type="dxa"/>
            <w:tcBorders>
              <w:top w:val="single" w:sz="5" w:space="0" w:color="000000"/>
              <w:left w:val="single" w:sz="2" w:space="0" w:color="000000"/>
              <w:bottom w:val="single" w:sz="5" w:space="0" w:color="000000"/>
              <w:right w:val="single" w:sz="2" w:space="0" w:color="000000"/>
            </w:tcBorders>
            <w:shd w:val="clear" w:color="auto" w:fill="auto"/>
          </w:tcPr>
          <w:p w14:paraId="15D6D537" w14:textId="77777777" w:rsidR="0021590D" w:rsidRPr="004A6314" w:rsidRDefault="0021590D" w:rsidP="0021590D">
            <w:pPr>
              <w:pStyle w:val="LightGrid-Accent31"/>
              <w:widowControl w:val="0"/>
              <w:numPr>
                <w:ilvl w:val="0"/>
                <w:numId w:val="23"/>
              </w:numPr>
              <w:tabs>
                <w:tab w:val="left" w:pos="823"/>
              </w:tabs>
              <w:spacing w:before="56" w:line="228" w:lineRule="exact"/>
              <w:ind w:right="880"/>
              <w:contextualSpacing w:val="0"/>
              <w:rPr>
                <w:rFonts w:ascii="Calibri" w:eastAsia="Arial" w:hAnsi="Calibri" w:cs="Calibri"/>
                <w:sz w:val="20"/>
                <w:szCs w:val="20"/>
              </w:rPr>
            </w:pPr>
            <w:r w:rsidRPr="004A6314">
              <w:rPr>
                <w:rFonts w:ascii="Calibri" w:hAnsi="Calibri" w:cs="Calibri"/>
                <w:spacing w:val="-1"/>
                <w:sz w:val="20"/>
                <w:szCs w:val="20"/>
              </w:rPr>
              <w:lastRenderedPageBreak/>
              <w:t>Group</w:t>
            </w:r>
            <w:r w:rsidRPr="004A6314">
              <w:rPr>
                <w:rFonts w:ascii="Calibri" w:hAnsi="Calibri" w:cs="Calibri"/>
                <w:spacing w:val="-9"/>
                <w:sz w:val="20"/>
                <w:szCs w:val="20"/>
              </w:rPr>
              <w:t xml:space="preserve"> </w:t>
            </w:r>
            <w:r w:rsidRPr="004A6314">
              <w:rPr>
                <w:rFonts w:ascii="Calibri" w:hAnsi="Calibri" w:cs="Calibri"/>
                <w:sz w:val="20"/>
                <w:szCs w:val="20"/>
              </w:rPr>
              <w:t>produces</w:t>
            </w:r>
            <w:r w:rsidRPr="004A6314">
              <w:rPr>
                <w:rFonts w:ascii="Calibri" w:hAnsi="Calibri" w:cs="Calibri"/>
                <w:spacing w:val="-8"/>
                <w:sz w:val="20"/>
                <w:szCs w:val="20"/>
              </w:rPr>
              <w:t xml:space="preserve"> </w:t>
            </w:r>
            <w:r w:rsidRPr="004A6314">
              <w:rPr>
                <w:rFonts w:ascii="Calibri" w:hAnsi="Calibri" w:cs="Calibri"/>
                <w:sz w:val="20"/>
                <w:szCs w:val="20"/>
              </w:rPr>
              <w:t>sound,</w:t>
            </w:r>
            <w:r w:rsidRPr="004A6314">
              <w:rPr>
                <w:rFonts w:ascii="Calibri" w:hAnsi="Calibri" w:cs="Calibri"/>
                <w:spacing w:val="-7"/>
                <w:sz w:val="20"/>
                <w:szCs w:val="20"/>
              </w:rPr>
              <w:t xml:space="preserve"> </w:t>
            </w:r>
            <w:r w:rsidRPr="004A6314">
              <w:rPr>
                <w:rFonts w:ascii="Calibri" w:hAnsi="Calibri" w:cs="Calibri"/>
                <w:spacing w:val="-1"/>
                <w:sz w:val="20"/>
                <w:szCs w:val="20"/>
              </w:rPr>
              <w:t>interesting</w:t>
            </w:r>
            <w:r w:rsidRPr="004A6314">
              <w:rPr>
                <w:rFonts w:ascii="Calibri" w:hAnsi="Calibri" w:cs="Calibri"/>
                <w:spacing w:val="-6"/>
                <w:sz w:val="20"/>
                <w:szCs w:val="20"/>
              </w:rPr>
              <w:t xml:space="preserve"> </w:t>
            </w:r>
            <w:r w:rsidRPr="004A6314">
              <w:rPr>
                <w:rFonts w:ascii="Calibri" w:hAnsi="Calibri" w:cs="Calibri"/>
                <w:sz w:val="20"/>
                <w:szCs w:val="20"/>
              </w:rPr>
              <w:t>analysis</w:t>
            </w:r>
            <w:r w:rsidRPr="004A6314">
              <w:rPr>
                <w:rFonts w:ascii="Calibri" w:hAnsi="Calibri" w:cs="Calibri"/>
                <w:spacing w:val="-8"/>
                <w:sz w:val="20"/>
                <w:szCs w:val="20"/>
              </w:rPr>
              <w:t xml:space="preserve"> </w:t>
            </w:r>
            <w:r w:rsidRPr="004A6314">
              <w:rPr>
                <w:rFonts w:ascii="Calibri" w:hAnsi="Calibri" w:cs="Calibri"/>
                <w:sz w:val="20"/>
                <w:szCs w:val="20"/>
              </w:rPr>
              <w:t>grounded</w:t>
            </w:r>
            <w:r w:rsidRPr="004A6314">
              <w:rPr>
                <w:rFonts w:ascii="Calibri" w:hAnsi="Calibri" w:cs="Calibri"/>
                <w:spacing w:val="-8"/>
                <w:sz w:val="20"/>
                <w:szCs w:val="20"/>
              </w:rPr>
              <w:t xml:space="preserve"> </w:t>
            </w:r>
            <w:r w:rsidRPr="004A6314">
              <w:rPr>
                <w:rFonts w:ascii="Calibri" w:hAnsi="Calibri" w:cs="Calibri"/>
                <w:spacing w:val="-1"/>
                <w:sz w:val="20"/>
                <w:szCs w:val="20"/>
              </w:rPr>
              <w:t>in</w:t>
            </w:r>
            <w:r w:rsidRPr="004A6314">
              <w:rPr>
                <w:rFonts w:ascii="Calibri" w:hAnsi="Calibri" w:cs="Calibri"/>
                <w:spacing w:val="34"/>
                <w:w w:val="99"/>
                <w:sz w:val="20"/>
                <w:szCs w:val="20"/>
              </w:rPr>
              <w:t xml:space="preserve"> </w:t>
            </w:r>
            <w:r w:rsidRPr="004A6314">
              <w:rPr>
                <w:rFonts w:ascii="Calibri" w:hAnsi="Calibri" w:cs="Calibri"/>
                <w:sz w:val="20"/>
                <w:szCs w:val="20"/>
              </w:rPr>
              <w:t>research</w:t>
            </w:r>
            <w:r w:rsidRPr="004A6314">
              <w:rPr>
                <w:rFonts w:ascii="Calibri" w:hAnsi="Calibri" w:cs="Calibri"/>
                <w:spacing w:val="-8"/>
                <w:sz w:val="20"/>
                <w:szCs w:val="20"/>
              </w:rPr>
              <w:t xml:space="preserve"> </w:t>
            </w:r>
            <w:r w:rsidRPr="004A6314">
              <w:rPr>
                <w:rFonts w:ascii="Calibri" w:hAnsi="Calibri" w:cs="Calibri"/>
                <w:spacing w:val="-1"/>
                <w:sz w:val="20"/>
                <w:szCs w:val="20"/>
              </w:rPr>
              <w:t>on</w:t>
            </w:r>
            <w:r w:rsidRPr="004A6314">
              <w:rPr>
                <w:rFonts w:ascii="Calibri" w:hAnsi="Calibri" w:cs="Calibri"/>
                <w:spacing w:val="-5"/>
                <w:sz w:val="20"/>
                <w:szCs w:val="20"/>
              </w:rPr>
              <w:t xml:space="preserve"> </w:t>
            </w:r>
            <w:r w:rsidRPr="004A6314">
              <w:rPr>
                <w:rFonts w:ascii="Calibri" w:hAnsi="Calibri" w:cs="Calibri"/>
                <w:sz w:val="20"/>
                <w:szCs w:val="20"/>
              </w:rPr>
              <w:t>a</w:t>
            </w:r>
            <w:r w:rsidRPr="004A6314">
              <w:rPr>
                <w:rFonts w:ascii="Calibri" w:hAnsi="Calibri" w:cs="Calibri"/>
                <w:spacing w:val="-7"/>
                <w:sz w:val="20"/>
                <w:szCs w:val="20"/>
              </w:rPr>
              <w:t xml:space="preserve"> </w:t>
            </w:r>
            <w:r w:rsidRPr="004A6314">
              <w:rPr>
                <w:rFonts w:ascii="Calibri" w:hAnsi="Calibri" w:cs="Calibri"/>
                <w:sz w:val="20"/>
                <w:szCs w:val="20"/>
              </w:rPr>
              <w:t>singular</w:t>
            </w:r>
            <w:r w:rsidRPr="004A6314">
              <w:rPr>
                <w:rFonts w:ascii="Calibri" w:hAnsi="Calibri" w:cs="Calibri"/>
                <w:spacing w:val="-7"/>
                <w:sz w:val="20"/>
                <w:szCs w:val="20"/>
              </w:rPr>
              <w:t xml:space="preserve"> </w:t>
            </w:r>
            <w:r w:rsidRPr="004A6314">
              <w:rPr>
                <w:rFonts w:ascii="Calibri" w:hAnsi="Calibri" w:cs="Calibri"/>
                <w:sz w:val="20"/>
                <w:szCs w:val="20"/>
              </w:rPr>
              <w:t>organizational</w:t>
            </w:r>
            <w:r w:rsidRPr="004A6314">
              <w:rPr>
                <w:rFonts w:ascii="Calibri" w:hAnsi="Calibri" w:cs="Calibri"/>
                <w:spacing w:val="-6"/>
                <w:sz w:val="20"/>
                <w:szCs w:val="20"/>
              </w:rPr>
              <w:t xml:space="preserve"> </w:t>
            </w:r>
            <w:r w:rsidRPr="004A6314">
              <w:rPr>
                <w:rFonts w:ascii="Calibri" w:hAnsi="Calibri" w:cs="Calibri"/>
                <w:sz w:val="20"/>
                <w:szCs w:val="20"/>
              </w:rPr>
              <w:t>area</w:t>
            </w:r>
            <w:r w:rsidRPr="004A6314">
              <w:rPr>
                <w:rFonts w:ascii="Calibri" w:hAnsi="Calibri" w:cs="Calibri"/>
                <w:spacing w:val="-6"/>
                <w:sz w:val="20"/>
                <w:szCs w:val="20"/>
              </w:rPr>
              <w:t xml:space="preserve"> </w:t>
            </w:r>
            <w:r w:rsidRPr="004A6314">
              <w:rPr>
                <w:rFonts w:ascii="Calibri" w:hAnsi="Calibri" w:cs="Calibri"/>
                <w:sz w:val="20"/>
                <w:szCs w:val="20"/>
              </w:rPr>
              <w:t>of</w:t>
            </w:r>
            <w:r w:rsidRPr="004A6314">
              <w:rPr>
                <w:rFonts w:ascii="Calibri" w:hAnsi="Calibri" w:cs="Calibri"/>
                <w:spacing w:val="-5"/>
                <w:sz w:val="20"/>
                <w:szCs w:val="20"/>
              </w:rPr>
              <w:t xml:space="preserve"> </w:t>
            </w:r>
            <w:r w:rsidRPr="004A6314">
              <w:rPr>
                <w:rFonts w:ascii="Calibri" w:hAnsi="Calibri" w:cs="Calibri"/>
                <w:spacing w:val="-1"/>
                <w:sz w:val="20"/>
                <w:szCs w:val="20"/>
              </w:rPr>
              <w:t>interest.</w:t>
            </w:r>
          </w:p>
          <w:p w14:paraId="6DBE6A78" w14:textId="77777777" w:rsidR="0021590D" w:rsidRPr="004A6314" w:rsidRDefault="0021590D" w:rsidP="0021590D">
            <w:pPr>
              <w:pStyle w:val="LightGrid-Accent31"/>
              <w:widowControl w:val="0"/>
              <w:numPr>
                <w:ilvl w:val="0"/>
                <w:numId w:val="23"/>
              </w:numPr>
              <w:tabs>
                <w:tab w:val="left" w:pos="823"/>
              </w:tabs>
              <w:spacing w:before="57" w:line="228" w:lineRule="exact"/>
              <w:ind w:right="479"/>
              <w:contextualSpacing w:val="0"/>
              <w:rPr>
                <w:rFonts w:ascii="Calibri" w:eastAsia="Arial" w:hAnsi="Calibri" w:cs="Calibri"/>
                <w:sz w:val="20"/>
                <w:szCs w:val="20"/>
              </w:rPr>
            </w:pPr>
            <w:r w:rsidRPr="004A6314">
              <w:rPr>
                <w:rFonts w:ascii="Calibri" w:hAnsi="Calibri" w:cs="Calibri"/>
                <w:sz w:val="20"/>
                <w:szCs w:val="20"/>
              </w:rPr>
              <w:t>Examines</w:t>
            </w:r>
            <w:r w:rsidRPr="004A6314">
              <w:rPr>
                <w:rFonts w:ascii="Calibri" w:hAnsi="Calibri" w:cs="Calibri"/>
                <w:spacing w:val="-6"/>
                <w:sz w:val="20"/>
                <w:szCs w:val="20"/>
              </w:rPr>
              <w:t xml:space="preserve"> </w:t>
            </w:r>
            <w:r w:rsidRPr="004A6314">
              <w:rPr>
                <w:rFonts w:ascii="Calibri" w:hAnsi="Calibri" w:cs="Calibri"/>
                <w:spacing w:val="-1"/>
                <w:sz w:val="20"/>
                <w:szCs w:val="20"/>
              </w:rPr>
              <w:t>all</w:t>
            </w:r>
            <w:r w:rsidRPr="004A6314">
              <w:rPr>
                <w:rFonts w:ascii="Calibri" w:hAnsi="Calibri" w:cs="Calibri"/>
                <w:spacing w:val="-5"/>
                <w:sz w:val="20"/>
                <w:szCs w:val="20"/>
              </w:rPr>
              <w:t xml:space="preserve"> </w:t>
            </w:r>
            <w:r w:rsidRPr="004A6314">
              <w:rPr>
                <w:rFonts w:ascii="Calibri" w:hAnsi="Calibri" w:cs="Calibri"/>
                <w:sz w:val="20"/>
                <w:szCs w:val="20"/>
              </w:rPr>
              <w:t>pertinent</w:t>
            </w:r>
            <w:r w:rsidRPr="004A6314">
              <w:rPr>
                <w:rFonts w:ascii="Calibri" w:hAnsi="Calibri" w:cs="Calibri"/>
                <w:spacing w:val="-7"/>
                <w:sz w:val="20"/>
                <w:szCs w:val="20"/>
              </w:rPr>
              <w:t xml:space="preserve"> </w:t>
            </w:r>
            <w:r w:rsidRPr="004A6314">
              <w:rPr>
                <w:rFonts w:ascii="Calibri" w:hAnsi="Calibri" w:cs="Calibri"/>
                <w:sz w:val="20"/>
                <w:szCs w:val="20"/>
              </w:rPr>
              <w:t>aspects</w:t>
            </w:r>
            <w:r w:rsidRPr="004A6314">
              <w:rPr>
                <w:rFonts w:ascii="Calibri" w:hAnsi="Calibri" w:cs="Calibri"/>
                <w:spacing w:val="-5"/>
                <w:sz w:val="20"/>
                <w:szCs w:val="20"/>
              </w:rPr>
              <w:t xml:space="preserve"> </w:t>
            </w:r>
            <w:r w:rsidRPr="004A6314">
              <w:rPr>
                <w:rFonts w:ascii="Calibri" w:hAnsi="Calibri" w:cs="Calibri"/>
                <w:sz w:val="20"/>
                <w:szCs w:val="20"/>
              </w:rPr>
              <w:t>of</w:t>
            </w:r>
            <w:r w:rsidRPr="004A6314">
              <w:rPr>
                <w:rFonts w:ascii="Calibri" w:hAnsi="Calibri" w:cs="Calibri"/>
                <w:spacing w:val="-4"/>
                <w:sz w:val="20"/>
                <w:szCs w:val="20"/>
              </w:rPr>
              <w:t xml:space="preserve"> </w:t>
            </w:r>
            <w:r w:rsidRPr="004A6314">
              <w:rPr>
                <w:rFonts w:ascii="Calibri" w:hAnsi="Calibri" w:cs="Calibri"/>
                <w:sz w:val="20"/>
                <w:szCs w:val="20"/>
              </w:rPr>
              <w:t>a</w:t>
            </w:r>
            <w:r w:rsidRPr="004A6314">
              <w:rPr>
                <w:rFonts w:ascii="Calibri" w:hAnsi="Calibri" w:cs="Calibri"/>
                <w:spacing w:val="-7"/>
                <w:sz w:val="20"/>
                <w:szCs w:val="20"/>
              </w:rPr>
              <w:t xml:space="preserve"> </w:t>
            </w:r>
            <w:r w:rsidRPr="004A6314">
              <w:rPr>
                <w:rFonts w:ascii="Calibri" w:hAnsi="Calibri" w:cs="Calibri"/>
                <w:spacing w:val="-1"/>
                <w:sz w:val="20"/>
                <w:szCs w:val="20"/>
              </w:rPr>
              <w:t>given</w:t>
            </w:r>
            <w:r w:rsidRPr="004A6314">
              <w:rPr>
                <w:rFonts w:ascii="Calibri" w:hAnsi="Calibri" w:cs="Calibri"/>
                <w:spacing w:val="-4"/>
                <w:sz w:val="20"/>
                <w:szCs w:val="20"/>
              </w:rPr>
              <w:t xml:space="preserve"> </w:t>
            </w:r>
            <w:r w:rsidRPr="004A6314">
              <w:rPr>
                <w:rFonts w:ascii="Calibri" w:hAnsi="Calibri" w:cs="Calibri"/>
                <w:sz w:val="20"/>
                <w:szCs w:val="20"/>
              </w:rPr>
              <w:t>organization</w:t>
            </w:r>
            <w:r w:rsidRPr="004A6314">
              <w:rPr>
                <w:rFonts w:ascii="Calibri" w:hAnsi="Calibri" w:cs="Calibri"/>
                <w:spacing w:val="-5"/>
                <w:sz w:val="20"/>
                <w:szCs w:val="20"/>
              </w:rPr>
              <w:t xml:space="preserve"> </w:t>
            </w:r>
            <w:r w:rsidRPr="004A6314">
              <w:rPr>
                <w:rFonts w:ascii="Calibri" w:hAnsi="Calibri" w:cs="Calibri"/>
                <w:spacing w:val="-1"/>
                <w:sz w:val="20"/>
                <w:szCs w:val="20"/>
              </w:rPr>
              <w:t>with</w:t>
            </w:r>
            <w:r w:rsidRPr="004A6314">
              <w:rPr>
                <w:rFonts w:ascii="Calibri" w:hAnsi="Calibri" w:cs="Calibri"/>
                <w:spacing w:val="-4"/>
                <w:sz w:val="20"/>
                <w:szCs w:val="20"/>
              </w:rPr>
              <w:t xml:space="preserve"> </w:t>
            </w:r>
            <w:r w:rsidRPr="004A6314">
              <w:rPr>
                <w:rFonts w:ascii="Calibri" w:hAnsi="Calibri" w:cs="Calibri"/>
                <w:sz w:val="20"/>
                <w:szCs w:val="20"/>
              </w:rPr>
              <w:t>a</w:t>
            </w:r>
            <w:r w:rsidRPr="004A6314">
              <w:rPr>
                <w:rFonts w:ascii="Calibri" w:hAnsi="Calibri" w:cs="Calibri"/>
                <w:spacing w:val="22"/>
                <w:w w:val="99"/>
                <w:sz w:val="20"/>
                <w:szCs w:val="20"/>
              </w:rPr>
              <w:t xml:space="preserve"> </w:t>
            </w:r>
            <w:r w:rsidRPr="004A6314">
              <w:rPr>
                <w:rFonts w:ascii="Calibri" w:hAnsi="Calibri" w:cs="Calibri"/>
                <w:spacing w:val="-1"/>
                <w:sz w:val="20"/>
                <w:szCs w:val="20"/>
              </w:rPr>
              <w:t>singular,</w:t>
            </w:r>
            <w:r w:rsidRPr="004A6314">
              <w:rPr>
                <w:rFonts w:ascii="Calibri" w:hAnsi="Calibri" w:cs="Calibri"/>
                <w:spacing w:val="-11"/>
                <w:sz w:val="20"/>
                <w:szCs w:val="20"/>
              </w:rPr>
              <w:t xml:space="preserve"> </w:t>
            </w:r>
            <w:r w:rsidRPr="004A6314">
              <w:rPr>
                <w:rFonts w:ascii="Calibri" w:hAnsi="Calibri" w:cs="Calibri"/>
                <w:sz w:val="20"/>
                <w:szCs w:val="20"/>
              </w:rPr>
              <w:t>clear</w:t>
            </w:r>
            <w:r w:rsidRPr="004A6314">
              <w:rPr>
                <w:rFonts w:ascii="Calibri" w:hAnsi="Calibri" w:cs="Calibri"/>
                <w:spacing w:val="-10"/>
                <w:sz w:val="20"/>
                <w:szCs w:val="20"/>
              </w:rPr>
              <w:t xml:space="preserve"> </w:t>
            </w:r>
            <w:r w:rsidRPr="004A6314">
              <w:rPr>
                <w:rFonts w:ascii="Calibri" w:hAnsi="Calibri" w:cs="Calibri"/>
                <w:sz w:val="20"/>
                <w:szCs w:val="20"/>
              </w:rPr>
              <w:t>purpose.</w:t>
            </w:r>
          </w:p>
          <w:p w14:paraId="3D076ABA" w14:textId="77777777" w:rsidR="0021590D" w:rsidRPr="004A6314" w:rsidRDefault="0021590D" w:rsidP="0021590D">
            <w:pPr>
              <w:pStyle w:val="LightGrid-Accent31"/>
              <w:widowControl w:val="0"/>
              <w:numPr>
                <w:ilvl w:val="0"/>
                <w:numId w:val="23"/>
              </w:numPr>
              <w:tabs>
                <w:tab w:val="left" w:pos="823"/>
              </w:tabs>
              <w:spacing w:before="57" w:line="228" w:lineRule="exact"/>
              <w:ind w:right="209"/>
              <w:contextualSpacing w:val="0"/>
              <w:rPr>
                <w:rFonts w:ascii="Calibri" w:eastAsia="Arial" w:hAnsi="Calibri" w:cs="Calibri"/>
                <w:sz w:val="20"/>
                <w:szCs w:val="20"/>
              </w:rPr>
            </w:pPr>
            <w:r w:rsidRPr="004A6314">
              <w:rPr>
                <w:rFonts w:ascii="Calibri" w:hAnsi="Calibri" w:cs="Calibri"/>
                <w:spacing w:val="-1"/>
                <w:sz w:val="20"/>
                <w:szCs w:val="20"/>
              </w:rPr>
              <w:t>Formulates</w:t>
            </w:r>
            <w:r w:rsidRPr="004A6314">
              <w:rPr>
                <w:rFonts w:ascii="Calibri" w:hAnsi="Calibri" w:cs="Calibri"/>
                <w:spacing w:val="-9"/>
                <w:sz w:val="20"/>
                <w:szCs w:val="20"/>
              </w:rPr>
              <w:t xml:space="preserve"> </w:t>
            </w:r>
            <w:r w:rsidRPr="004A6314">
              <w:rPr>
                <w:rFonts w:ascii="Calibri" w:hAnsi="Calibri" w:cs="Calibri"/>
                <w:sz w:val="20"/>
                <w:szCs w:val="20"/>
              </w:rPr>
              <w:t>innovative</w:t>
            </w:r>
            <w:r w:rsidRPr="004A6314">
              <w:rPr>
                <w:rFonts w:ascii="Calibri" w:hAnsi="Calibri" w:cs="Calibri"/>
                <w:spacing w:val="-10"/>
                <w:sz w:val="20"/>
                <w:szCs w:val="20"/>
              </w:rPr>
              <w:t xml:space="preserve"> </w:t>
            </w:r>
            <w:r w:rsidRPr="004A6314">
              <w:rPr>
                <w:rFonts w:ascii="Calibri" w:hAnsi="Calibri" w:cs="Calibri"/>
                <w:sz w:val="20"/>
                <w:szCs w:val="20"/>
              </w:rPr>
              <w:t>conclusions</w:t>
            </w:r>
            <w:r w:rsidRPr="004A6314">
              <w:rPr>
                <w:rFonts w:ascii="Calibri" w:hAnsi="Calibri" w:cs="Calibri"/>
                <w:spacing w:val="-9"/>
                <w:sz w:val="20"/>
                <w:szCs w:val="20"/>
              </w:rPr>
              <w:t xml:space="preserve"> </w:t>
            </w:r>
            <w:r w:rsidRPr="004A6314">
              <w:rPr>
                <w:rFonts w:ascii="Calibri" w:hAnsi="Calibri" w:cs="Calibri"/>
                <w:sz w:val="20"/>
                <w:szCs w:val="20"/>
              </w:rPr>
              <w:t>grounded</w:t>
            </w:r>
            <w:r w:rsidRPr="004A6314">
              <w:rPr>
                <w:rFonts w:ascii="Calibri" w:hAnsi="Calibri" w:cs="Calibri"/>
                <w:spacing w:val="-10"/>
                <w:sz w:val="20"/>
                <w:szCs w:val="20"/>
              </w:rPr>
              <w:t xml:space="preserve"> </w:t>
            </w:r>
            <w:r w:rsidRPr="004A6314">
              <w:rPr>
                <w:rFonts w:ascii="Calibri" w:hAnsi="Calibri" w:cs="Calibri"/>
                <w:sz w:val="20"/>
                <w:szCs w:val="20"/>
              </w:rPr>
              <w:t>in</w:t>
            </w:r>
            <w:r w:rsidRPr="004A6314">
              <w:rPr>
                <w:rFonts w:ascii="Calibri" w:hAnsi="Calibri" w:cs="Calibri"/>
                <w:spacing w:val="-9"/>
                <w:sz w:val="20"/>
                <w:szCs w:val="20"/>
              </w:rPr>
              <w:t xml:space="preserve"> </w:t>
            </w:r>
            <w:r w:rsidRPr="004A6314">
              <w:rPr>
                <w:rFonts w:ascii="Calibri" w:hAnsi="Calibri" w:cs="Calibri"/>
                <w:sz w:val="20"/>
                <w:szCs w:val="20"/>
              </w:rPr>
              <w:t>sound</w:t>
            </w:r>
            <w:r w:rsidRPr="004A6314">
              <w:rPr>
                <w:rFonts w:ascii="Calibri" w:hAnsi="Calibri" w:cs="Calibri"/>
                <w:spacing w:val="-9"/>
                <w:sz w:val="20"/>
                <w:szCs w:val="20"/>
              </w:rPr>
              <w:t xml:space="preserve"> </w:t>
            </w:r>
            <w:r w:rsidRPr="004A6314">
              <w:rPr>
                <w:rFonts w:ascii="Calibri" w:hAnsi="Calibri" w:cs="Calibri"/>
                <w:sz w:val="20"/>
                <w:szCs w:val="20"/>
              </w:rPr>
              <w:t>empirical</w:t>
            </w:r>
            <w:r w:rsidRPr="004A6314">
              <w:rPr>
                <w:rFonts w:ascii="Calibri" w:hAnsi="Calibri" w:cs="Calibri"/>
                <w:spacing w:val="34"/>
                <w:w w:val="99"/>
                <w:sz w:val="20"/>
                <w:szCs w:val="20"/>
              </w:rPr>
              <w:t xml:space="preserve"> </w:t>
            </w:r>
            <w:r w:rsidRPr="004A6314">
              <w:rPr>
                <w:rFonts w:ascii="Calibri" w:hAnsi="Calibri" w:cs="Calibri"/>
                <w:sz w:val="20"/>
                <w:szCs w:val="20"/>
              </w:rPr>
              <w:t>evidence.</w:t>
            </w:r>
          </w:p>
          <w:p w14:paraId="60963DCE" w14:textId="77777777" w:rsidR="0021590D" w:rsidRPr="004A6314" w:rsidRDefault="0021590D" w:rsidP="0021590D">
            <w:pPr>
              <w:pStyle w:val="LightGrid-Accent31"/>
              <w:widowControl w:val="0"/>
              <w:numPr>
                <w:ilvl w:val="0"/>
                <w:numId w:val="23"/>
              </w:numPr>
              <w:tabs>
                <w:tab w:val="left" w:pos="823"/>
              </w:tabs>
              <w:spacing w:before="57" w:line="228" w:lineRule="exact"/>
              <w:ind w:right="691"/>
              <w:contextualSpacing w:val="0"/>
              <w:rPr>
                <w:rFonts w:ascii="Calibri" w:eastAsia="Arial" w:hAnsi="Calibri" w:cs="Calibri"/>
                <w:sz w:val="20"/>
                <w:szCs w:val="20"/>
              </w:rPr>
            </w:pPr>
            <w:r w:rsidRPr="004A6314">
              <w:rPr>
                <w:rFonts w:ascii="Calibri" w:hAnsi="Calibri" w:cs="Calibri"/>
                <w:sz w:val="20"/>
                <w:szCs w:val="20"/>
              </w:rPr>
              <w:t>Delivers</w:t>
            </w:r>
            <w:r w:rsidRPr="004A6314">
              <w:rPr>
                <w:rFonts w:ascii="Calibri" w:hAnsi="Calibri" w:cs="Calibri"/>
                <w:spacing w:val="-9"/>
                <w:sz w:val="20"/>
                <w:szCs w:val="20"/>
              </w:rPr>
              <w:t xml:space="preserve"> </w:t>
            </w:r>
            <w:r w:rsidRPr="004A6314">
              <w:rPr>
                <w:rFonts w:ascii="Calibri" w:hAnsi="Calibri" w:cs="Calibri"/>
                <w:spacing w:val="-1"/>
                <w:sz w:val="20"/>
                <w:szCs w:val="20"/>
              </w:rPr>
              <w:t>engaging,</w:t>
            </w:r>
            <w:r w:rsidRPr="004A6314">
              <w:rPr>
                <w:rFonts w:ascii="Calibri" w:hAnsi="Calibri" w:cs="Calibri"/>
                <w:spacing w:val="-9"/>
                <w:sz w:val="20"/>
                <w:szCs w:val="20"/>
              </w:rPr>
              <w:t xml:space="preserve"> </w:t>
            </w:r>
            <w:r w:rsidRPr="004A6314">
              <w:rPr>
                <w:rFonts w:ascii="Calibri" w:hAnsi="Calibri" w:cs="Calibri"/>
                <w:sz w:val="20"/>
                <w:szCs w:val="20"/>
              </w:rPr>
              <w:t>informative</w:t>
            </w:r>
            <w:r w:rsidRPr="004A6314">
              <w:rPr>
                <w:rFonts w:ascii="Calibri" w:hAnsi="Calibri" w:cs="Calibri"/>
                <w:spacing w:val="-11"/>
                <w:sz w:val="20"/>
                <w:szCs w:val="20"/>
              </w:rPr>
              <w:t xml:space="preserve"> </w:t>
            </w:r>
            <w:r w:rsidRPr="004A6314">
              <w:rPr>
                <w:rFonts w:ascii="Calibri" w:hAnsi="Calibri" w:cs="Calibri"/>
                <w:sz w:val="20"/>
                <w:szCs w:val="20"/>
              </w:rPr>
              <w:t>multimedia</w:t>
            </w:r>
            <w:r w:rsidRPr="004A6314">
              <w:rPr>
                <w:rFonts w:ascii="Calibri" w:hAnsi="Calibri" w:cs="Calibri"/>
                <w:spacing w:val="-10"/>
                <w:sz w:val="20"/>
                <w:szCs w:val="20"/>
              </w:rPr>
              <w:t xml:space="preserve"> </w:t>
            </w:r>
            <w:r w:rsidRPr="004A6314">
              <w:rPr>
                <w:rFonts w:ascii="Calibri" w:hAnsi="Calibri" w:cs="Calibri"/>
                <w:sz w:val="20"/>
                <w:szCs w:val="20"/>
              </w:rPr>
              <w:t>presentation</w:t>
            </w:r>
            <w:r w:rsidRPr="004A6314">
              <w:rPr>
                <w:rFonts w:ascii="Calibri" w:hAnsi="Calibri" w:cs="Calibri"/>
                <w:spacing w:val="-9"/>
                <w:sz w:val="20"/>
                <w:szCs w:val="20"/>
              </w:rPr>
              <w:t xml:space="preserve"> </w:t>
            </w:r>
            <w:r w:rsidRPr="004A6314">
              <w:rPr>
                <w:rFonts w:ascii="Calibri" w:hAnsi="Calibri" w:cs="Calibri"/>
                <w:sz w:val="20"/>
                <w:szCs w:val="20"/>
              </w:rPr>
              <w:t>on</w:t>
            </w:r>
            <w:r w:rsidRPr="004A6314">
              <w:rPr>
                <w:rFonts w:ascii="Calibri" w:hAnsi="Calibri" w:cs="Calibri"/>
                <w:spacing w:val="22"/>
                <w:w w:val="99"/>
                <w:sz w:val="20"/>
                <w:szCs w:val="20"/>
              </w:rPr>
              <w:t xml:space="preserve"> </w:t>
            </w:r>
            <w:r w:rsidRPr="004A6314">
              <w:rPr>
                <w:rFonts w:ascii="Calibri" w:hAnsi="Calibri" w:cs="Calibri"/>
                <w:sz w:val="20"/>
                <w:szCs w:val="20"/>
              </w:rPr>
              <w:t>research</w:t>
            </w:r>
            <w:r w:rsidRPr="004A6314">
              <w:rPr>
                <w:rFonts w:ascii="Calibri" w:hAnsi="Calibri" w:cs="Calibri"/>
                <w:spacing w:val="-17"/>
                <w:sz w:val="20"/>
                <w:szCs w:val="20"/>
              </w:rPr>
              <w:t xml:space="preserve"> </w:t>
            </w:r>
            <w:r w:rsidRPr="004A6314">
              <w:rPr>
                <w:rFonts w:ascii="Calibri" w:hAnsi="Calibri" w:cs="Calibri"/>
                <w:sz w:val="20"/>
                <w:szCs w:val="20"/>
              </w:rPr>
              <w:t>findings.</w:t>
            </w:r>
          </w:p>
          <w:p w14:paraId="7ECDF8AD" w14:textId="77777777" w:rsidR="0021590D" w:rsidRPr="004A6314" w:rsidRDefault="0021590D" w:rsidP="0021590D">
            <w:pPr>
              <w:pStyle w:val="LightGrid-Accent31"/>
              <w:widowControl w:val="0"/>
              <w:numPr>
                <w:ilvl w:val="0"/>
                <w:numId w:val="23"/>
              </w:numPr>
              <w:tabs>
                <w:tab w:val="left" w:pos="823"/>
              </w:tabs>
              <w:spacing w:before="57" w:line="228" w:lineRule="exact"/>
              <w:ind w:right="780"/>
              <w:contextualSpacing w:val="0"/>
              <w:rPr>
                <w:rFonts w:ascii="Calibri" w:eastAsia="Arial" w:hAnsi="Calibri" w:cs="Calibri"/>
                <w:sz w:val="20"/>
                <w:szCs w:val="20"/>
              </w:rPr>
            </w:pPr>
            <w:r w:rsidRPr="004A6314">
              <w:rPr>
                <w:rFonts w:ascii="Calibri" w:hAnsi="Calibri" w:cs="Calibri"/>
                <w:sz w:val="20"/>
                <w:szCs w:val="20"/>
              </w:rPr>
              <w:t>Effectively</w:t>
            </w:r>
            <w:r w:rsidRPr="004A6314">
              <w:rPr>
                <w:rFonts w:ascii="Calibri" w:hAnsi="Calibri" w:cs="Calibri"/>
                <w:spacing w:val="-11"/>
                <w:sz w:val="20"/>
                <w:szCs w:val="20"/>
              </w:rPr>
              <w:t xml:space="preserve"> </w:t>
            </w:r>
            <w:r w:rsidRPr="004A6314">
              <w:rPr>
                <w:rFonts w:ascii="Calibri" w:hAnsi="Calibri" w:cs="Calibri"/>
                <w:sz w:val="20"/>
                <w:szCs w:val="20"/>
              </w:rPr>
              <w:t>structures</w:t>
            </w:r>
            <w:r w:rsidRPr="004A6314">
              <w:rPr>
                <w:rFonts w:ascii="Calibri" w:hAnsi="Calibri" w:cs="Calibri"/>
                <w:spacing w:val="-7"/>
                <w:sz w:val="20"/>
                <w:szCs w:val="20"/>
              </w:rPr>
              <w:t xml:space="preserve"> </w:t>
            </w:r>
            <w:r w:rsidRPr="004A6314">
              <w:rPr>
                <w:rFonts w:ascii="Calibri" w:hAnsi="Calibri" w:cs="Calibri"/>
                <w:sz w:val="20"/>
                <w:szCs w:val="20"/>
              </w:rPr>
              <w:t>and</w:t>
            </w:r>
            <w:r w:rsidRPr="004A6314">
              <w:rPr>
                <w:rFonts w:ascii="Calibri" w:hAnsi="Calibri" w:cs="Calibri"/>
                <w:spacing w:val="-6"/>
                <w:sz w:val="20"/>
                <w:szCs w:val="20"/>
              </w:rPr>
              <w:t xml:space="preserve"> </w:t>
            </w:r>
            <w:r w:rsidRPr="004A6314">
              <w:rPr>
                <w:rFonts w:ascii="Calibri" w:hAnsi="Calibri" w:cs="Calibri"/>
                <w:spacing w:val="-1"/>
                <w:sz w:val="20"/>
                <w:szCs w:val="20"/>
              </w:rPr>
              <w:t>organizes</w:t>
            </w:r>
            <w:r w:rsidRPr="004A6314">
              <w:rPr>
                <w:rFonts w:ascii="Calibri" w:hAnsi="Calibri" w:cs="Calibri"/>
                <w:spacing w:val="-7"/>
                <w:sz w:val="20"/>
                <w:szCs w:val="20"/>
              </w:rPr>
              <w:t xml:space="preserve"> </w:t>
            </w:r>
            <w:r w:rsidRPr="004A6314">
              <w:rPr>
                <w:rFonts w:ascii="Calibri" w:hAnsi="Calibri" w:cs="Calibri"/>
                <w:sz w:val="20"/>
                <w:szCs w:val="20"/>
              </w:rPr>
              <w:t>content</w:t>
            </w:r>
            <w:r w:rsidRPr="004A6314">
              <w:rPr>
                <w:rFonts w:ascii="Calibri" w:hAnsi="Calibri" w:cs="Calibri"/>
                <w:spacing w:val="-8"/>
                <w:sz w:val="20"/>
                <w:szCs w:val="20"/>
              </w:rPr>
              <w:t xml:space="preserve"> </w:t>
            </w:r>
            <w:r w:rsidRPr="004A6314">
              <w:rPr>
                <w:rFonts w:ascii="Calibri" w:hAnsi="Calibri" w:cs="Calibri"/>
                <w:sz w:val="20"/>
                <w:szCs w:val="20"/>
              </w:rPr>
              <w:t>in</w:t>
            </w:r>
            <w:r w:rsidRPr="004A6314">
              <w:rPr>
                <w:rFonts w:ascii="Calibri" w:hAnsi="Calibri" w:cs="Calibri"/>
                <w:spacing w:val="-7"/>
                <w:sz w:val="20"/>
                <w:szCs w:val="20"/>
              </w:rPr>
              <w:t xml:space="preserve"> </w:t>
            </w:r>
            <w:r w:rsidRPr="004A6314">
              <w:rPr>
                <w:rFonts w:ascii="Calibri" w:hAnsi="Calibri" w:cs="Calibri"/>
                <w:sz w:val="20"/>
                <w:szCs w:val="20"/>
              </w:rPr>
              <w:t>the</w:t>
            </w:r>
            <w:r w:rsidRPr="004A6314">
              <w:rPr>
                <w:rFonts w:ascii="Calibri" w:hAnsi="Calibri" w:cs="Calibri"/>
                <w:spacing w:val="-6"/>
                <w:sz w:val="20"/>
                <w:szCs w:val="20"/>
              </w:rPr>
              <w:t xml:space="preserve"> </w:t>
            </w:r>
            <w:r w:rsidRPr="004A6314">
              <w:rPr>
                <w:rFonts w:ascii="Calibri" w:hAnsi="Calibri" w:cs="Calibri"/>
                <w:spacing w:val="-1"/>
                <w:sz w:val="20"/>
                <w:szCs w:val="20"/>
              </w:rPr>
              <w:t>written</w:t>
            </w:r>
            <w:r w:rsidRPr="004A6314">
              <w:rPr>
                <w:rFonts w:ascii="Calibri" w:hAnsi="Calibri" w:cs="Calibri"/>
                <w:spacing w:val="30"/>
                <w:w w:val="99"/>
                <w:sz w:val="20"/>
                <w:szCs w:val="20"/>
              </w:rPr>
              <w:t xml:space="preserve"> </w:t>
            </w:r>
            <w:r w:rsidRPr="004A6314">
              <w:rPr>
                <w:rFonts w:ascii="Calibri" w:hAnsi="Calibri" w:cs="Calibri"/>
                <w:sz w:val="20"/>
                <w:szCs w:val="20"/>
              </w:rPr>
              <w:t>product</w:t>
            </w:r>
            <w:r w:rsidRPr="004A6314">
              <w:rPr>
                <w:rFonts w:ascii="Calibri" w:hAnsi="Calibri" w:cs="Calibri"/>
                <w:spacing w:val="-10"/>
                <w:sz w:val="20"/>
                <w:szCs w:val="20"/>
              </w:rPr>
              <w:t xml:space="preserve"> </w:t>
            </w:r>
            <w:r w:rsidRPr="004A6314">
              <w:rPr>
                <w:rFonts w:ascii="Calibri" w:hAnsi="Calibri" w:cs="Calibri"/>
                <w:sz w:val="20"/>
                <w:szCs w:val="20"/>
              </w:rPr>
              <w:t>and</w:t>
            </w:r>
            <w:r w:rsidRPr="004A6314">
              <w:rPr>
                <w:rFonts w:ascii="Calibri" w:hAnsi="Calibri" w:cs="Calibri"/>
                <w:spacing w:val="-9"/>
                <w:sz w:val="20"/>
                <w:szCs w:val="20"/>
              </w:rPr>
              <w:t xml:space="preserve"> </w:t>
            </w:r>
            <w:r w:rsidRPr="004A6314">
              <w:rPr>
                <w:rFonts w:ascii="Calibri" w:hAnsi="Calibri" w:cs="Calibri"/>
                <w:sz w:val="20"/>
                <w:szCs w:val="20"/>
              </w:rPr>
              <w:t>the</w:t>
            </w:r>
            <w:r w:rsidRPr="004A6314">
              <w:rPr>
                <w:rFonts w:ascii="Calibri" w:hAnsi="Calibri" w:cs="Calibri"/>
                <w:spacing w:val="-10"/>
                <w:sz w:val="20"/>
                <w:szCs w:val="20"/>
              </w:rPr>
              <w:t xml:space="preserve"> </w:t>
            </w:r>
            <w:r w:rsidRPr="004A6314">
              <w:rPr>
                <w:rFonts w:ascii="Calibri" w:hAnsi="Calibri" w:cs="Calibri"/>
                <w:sz w:val="20"/>
                <w:szCs w:val="20"/>
              </w:rPr>
              <w:t>multimedia</w:t>
            </w:r>
            <w:r w:rsidRPr="004A6314">
              <w:rPr>
                <w:rFonts w:ascii="Calibri" w:hAnsi="Calibri" w:cs="Calibri"/>
                <w:spacing w:val="-7"/>
                <w:sz w:val="20"/>
                <w:szCs w:val="20"/>
              </w:rPr>
              <w:t xml:space="preserve"> </w:t>
            </w:r>
            <w:r w:rsidRPr="004A6314">
              <w:rPr>
                <w:rFonts w:ascii="Calibri" w:hAnsi="Calibri" w:cs="Calibri"/>
                <w:sz w:val="20"/>
                <w:szCs w:val="20"/>
              </w:rPr>
              <w:t>presentation.</w:t>
            </w:r>
          </w:p>
          <w:p w14:paraId="3EC9F3D1" w14:textId="77777777" w:rsidR="0021590D" w:rsidRPr="004A6314" w:rsidRDefault="0021590D" w:rsidP="0021590D">
            <w:pPr>
              <w:pStyle w:val="ColorfulList-Accent11"/>
              <w:widowControl w:val="0"/>
              <w:numPr>
                <w:ilvl w:val="0"/>
                <w:numId w:val="23"/>
              </w:numPr>
              <w:tabs>
                <w:tab w:val="left" w:pos="823"/>
              </w:tabs>
              <w:spacing w:before="39"/>
              <w:ind w:right="469"/>
              <w:contextualSpacing w:val="0"/>
              <w:rPr>
                <w:rFonts w:ascii="Calibri" w:eastAsia="Arial" w:hAnsi="Calibri" w:cs="Calibri"/>
                <w:sz w:val="20"/>
                <w:szCs w:val="20"/>
              </w:rPr>
            </w:pPr>
            <w:r w:rsidRPr="004A6314">
              <w:rPr>
                <w:rFonts w:ascii="Calibri" w:hAnsi="Calibri" w:cs="Calibri"/>
                <w:sz w:val="20"/>
                <w:szCs w:val="20"/>
              </w:rPr>
              <w:t xml:space="preserve">Delivers professional quality paper and presentation, without grammatical errors, typos, etc. </w:t>
            </w:r>
          </w:p>
          <w:p w14:paraId="649B7336" w14:textId="77777777" w:rsidR="0021590D" w:rsidRPr="004A6314" w:rsidRDefault="0021590D" w:rsidP="0021590D">
            <w:pPr>
              <w:pStyle w:val="LightGrid-Accent31"/>
              <w:widowControl w:val="0"/>
              <w:numPr>
                <w:ilvl w:val="0"/>
                <w:numId w:val="23"/>
              </w:numPr>
              <w:tabs>
                <w:tab w:val="left" w:pos="823"/>
              </w:tabs>
              <w:spacing w:before="57" w:line="228" w:lineRule="exact"/>
              <w:ind w:right="121"/>
              <w:contextualSpacing w:val="0"/>
              <w:rPr>
                <w:rFonts w:ascii="Calibri" w:eastAsia="Arial" w:hAnsi="Calibri" w:cs="Calibri"/>
                <w:sz w:val="20"/>
                <w:szCs w:val="20"/>
              </w:rPr>
            </w:pPr>
            <w:r w:rsidRPr="004A6314">
              <w:rPr>
                <w:rFonts w:ascii="Calibri" w:hAnsi="Calibri" w:cs="Calibri"/>
                <w:sz w:val="20"/>
                <w:szCs w:val="20"/>
              </w:rPr>
              <w:t>Accurately</w:t>
            </w:r>
            <w:r w:rsidRPr="004A6314">
              <w:rPr>
                <w:rFonts w:ascii="Calibri" w:hAnsi="Calibri" w:cs="Calibri"/>
                <w:spacing w:val="-10"/>
                <w:sz w:val="20"/>
                <w:szCs w:val="20"/>
              </w:rPr>
              <w:t xml:space="preserve"> </w:t>
            </w:r>
            <w:r w:rsidRPr="004A6314">
              <w:rPr>
                <w:rFonts w:ascii="Calibri" w:hAnsi="Calibri" w:cs="Calibri"/>
                <w:sz w:val="20"/>
                <w:szCs w:val="20"/>
              </w:rPr>
              <w:t>cites</w:t>
            </w:r>
            <w:r w:rsidRPr="004A6314">
              <w:rPr>
                <w:rFonts w:ascii="Calibri" w:hAnsi="Calibri" w:cs="Calibri"/>
                <w:spacing w:val="-6"/>
                <w:sz w:val="20"/>
                <w:szCs w:val="20"/>
              </w:rPr>
              <w:t xml:space="preserve"> </w:t>
            </w:r>
            <w:r w:rsidRPr="004A6314">
              <w:rPr>
                <w:rFonts w:ascii="Calibri" w:hAnsi="Calibri" w:cs="Calibri"/>
                <w:sz w:val="20"/>
                <w:szCs w:val="20"/>
              </w:rPr>
              <w:t>all</w:t>
            </w:r>
            <w:r w:rsidRPr="004A6314">
              <w:rPr>
                <w:rFonts w:ascii="Calibri" w:hAnsi="Calibri" w:cs="Calibri"/>
                <w:spacing w:val="-7"/>
                <w:sz w:val="20"/>
                <w:szCs w:val="20"/>
              </w:rPr>
              <w:t xml:space="preserve"> </w:t>
            </w:r>
            <w:r w:rsidRPr="004A6314">
              <w:rPr>
                <w:rFonts w:ascii="Calibri" w:hAnsi="Calibri" w:cs="Calibri"/>
                <w:sz w:val="20"/>
                <w:szCs w:val="20"/>
              </w:rPr>
              <w:t>source</w:t>
            </w:r>
            <w:r w:rsidRPr="004A6314">
              <w:rPr>
                <w:rFonts w:ascii="Calibri" w:hAnsi="Calibri" w:cs="Calibri"/>
                <w:spacing w:val="-5"/>
                <w:sz w:val="20"/>
                <w:szCs w:val="20"/>
              </w:rPr>
              <w:t xml:space="preserve"> </w:t>
            </w:r>
            <w:r w:rsidRPr="004A6314">
              <w:rPr>
                <w:rFonts w:ascii="Calibri" w:hAnsi="Calibri" w:cs="Calibri"/>
                <w:sz w:val="20"/>
                <w:szCs w:val="20"/>
              </w:rPr>
              <w:t>material</w:t>
            </w:r>
            <w:r w:rsidRPr="004A6314">
              <w:rPr>
                <w:rFonts w:ascii="Calibri" w:hAnsi="Calibri" w:cs="Calibri"/>
                <w:spacing w:val="-8"/>
                <w:sz w:val="20"/>
                <w:szCs w:val="20"/>
              </w:rPr>
              <w:t xml:space="preserve"> </w:t>
            </w:r>
            <w:r w:rsidRPr="004A6314">
              <w:rPr>
                <w:rFonts w:ascii="Calibri" w:hAnsi="Calibri" w:cs="Calibri"/>
                <w:spacing w:val="-1"/>
                <w:sz w:val="20"/>
                <w:szCs w:val="20"/>
              </w:rPr>
              <w:t>in</w:t>
            </w:r>
            <w:r w:rsidRPr="004A6314">
              <w:rPr>
                <w:rFonts w:ascii="Calibri" w:hAnsi="Calibri" w:cs="Calibri"/>
                <w:spacing w:val="-5"/>
                <w:sz w:val="20"/>
                <w:szCs w:val="20"/>
              </w:rPr>
              <w:t xml:space="preserve"> </w:t>
            </w:r>
            <w:r w:rsidRPr="004A6314">
              <w:rPr>
                <w:rFonts w:ascii="Calibri" w:hAnsi="Calibri" w:cs="Calibri"/>
                <w:sz w:val="20"/>
                <w:szCs w:val="20"/>
              </w:rPr>
              <w:t>accordance</w:t>
            </w:r>
            <w:r w:rsidRPr="004A6314">
              <w:rPr>
                <w:rFonts w:ascii="Calibri" w:hAnsi="Calibri" w:cs="Calibri"/>
                <w:spacing w:val="-3"/>
                <w:sz w:val="20"/>
                <w:szCs w:val="20"/>
              </w:rPr>
              <w:t xml:space="preserve"> </w:t>
            </w:r>
            <w:r w:rsidRPr="004A6314">
              <w:rPr>
                <w:rFonts w:ascii="Calibri" w:hAnsi="Calibri" w:cs="Calibri"/>
                <w:spacing w:val="-1"/>
                <w:sz w:val="20"/>
                <w:szCs w:val="20"/>
              </w:rPr>
              <w:t>with</w:t>
            </w:r>
            <w:r w:rsidRPr="004A6314">
              <w:rPr>
                <w:rFonts w:ascii="Calibri" w:hAnsi="Calibri" w:cs="Calibri"/>
                <w:spacing w:val="-5"/>
                <w:sz w:val="20"/>
                <w:szCs w:val="20"/>
              </w:rPr>
              <w:t xml:space="preserve"> </w:t>
            </w:r>
            <w:r w:rsidRPr="004A6314">
              <w:rPr>
                <w:rFonts w:ascii="Calibri" w:hAnsi="Calibri" w:cs="Calibri"/>
                <w:sz w:val="20"/>
                <w:szCs w:val="20"/>
              </w:rPr>
              <w:t>APA</w:t>
            </w:r>
            <w:r w:rsidRPr="004A6314">
              <w:rPr>
                <w:rFonts w:ascii="Calibri" w:hAnsi="Calibri" w:cs="Calibri"/>
                <w:spacing w:val="-7"/>
                <w:sz w:val="20"/>
                <w:szCs w:val="20"/>
              </w:rPr>
              <w:t xml:space="preserve"> </w:t>
            </w:r>
            <w:r w:rsidRPr="004A6314">
              <w:rPr>
                <w:rFonts w:ascii="Calibri" w:hAnsi="Calibri" w:cs="Calibri"/>
                <w:spacing w:val="-1"/>
                <w:sz w:val="20"/>
                <w:szCs w:val="20"/>
              </w:rPr>
              <w:t>style</w:t>
            </w:r>
            <w:r w:rsidRPr="004A6314">
              <w:rPr>
                <w:rFonts w:ascii="Calibri" w:hAnsi="Calibri" w:cs="Calibri"/>
                <w:spacing w:val="40"/>
                <w:w w:val="99"/>
                <w:sz w:val="20"/>
                <w:szCs w:val="20"/>
              </w:rPr>
              <w:t xml:space="preserve"> </w:t>
            </w:r>
            <w:r w:rsidRPr="004A6314">
              <w:rPr>
                <w:rFonts w:ascii="Calibri" w:hAnsi="Calibri" w:cs="Calibri"/>
                <w:spacing w:val="-1"/>
                <w:sz w:val="20"/>
                <w:szCs w:val="20"/>
              </w:rPr>
              <w:t>standards.</w:t>
            </w:r>
          </w:p>
          <w:p w14:paraId="3A9FDA1A" w14:textId="77777777" w:rsidR="0021590D" w:rsidRPr="004A6314" w:rsidRDefault="0021590D" w:rsidP="0021590D">
            <w:pPr>
              <w:pStyle w:val="LightGrid-Accent31"/>
              <w:widowControl w:val="0"/>
              <w:numPr>
                <w:ilvl w:val="0"/>
                <w:numId w:val="23"/>
              </w:numPr>
              <w:tabs>
                <w:tab w:val="left" w:pos="823"/>
              </w:tabs>
              <w:spacing w:before="39"/>
              <w:contextualSpacing w:val="0"/>
              <w:rPr>
                <w:rFonts w:ascii="Calibri" w:eastAsia="Arial" w:hAnsi="Calibri" w:cs="Calibri"/>
                <w:sz w:val="20"/>
                <w:szCs w:val="20"/>
              </w:rPr>
            </w:pPr>
            <w:r w:rsidRPr="004A6314">
              <w:rPr>
                <w:rFonts w:ascii="Calibri" w:hAnsi="Calibri" w:cs="Calibri"/>
                <w:spacing w:val="-1"/>
                <w:sz w:val="20"/>
                <w:szCs w:val="20"/>
              </w:rPr>
              <w:t>Meets</w:t>
            </w:r>
            <w:r w:rsidRPr="004A6314">
              <w:rPr>
                <w:rFonts w:ascii="Calibri" w:hAnsi="Calibri" w:cs="Calibri"/>
                <w:spacing w:val="-7"/>
                <w:sz w:val="20"/>
                <w:szCs w:val="20"/>
              </w:rPr>
              <w:t xml:space="preserve"> </w:t>
            </w:r>
            <w:r w:rsidRPr="004A6314">
              <w:rPr>
                <w:rFonts w:ascii="Calibri" w:hAnsi="Calibri" w:cs="Calibri"/>
                <w:sz w:val="20"/>
                <w:szCs w:val="20"/>
              </w:rPr>
              <w:t>all</w:t>
            </w:r>
            <w:r w:rsidRPr="004A6314">
              <w:rPr>
                <w:rFonts w:ascii="Calibri" w:hAnsi="Calibri" w:cs="Calibri"/>
                <w:spacing w:val="-7"/>
                <w:sz w:val="20"/>
                <w:szCs w:val="20"/>
              </w:rPr>
              <w:t xml:space="preserve"> </w:t>
            </w:r>
            <w:r w:rsidRPr="004A6314">
              <w:rPr>
                <w:rFonts w:ascii="Calibri" w:hAnsi="Calibri" w:cs="Calibri"/>
                <w:sz w:val="20"/>
                <w:szCs w:val="20"/>
              </w:rPr>
              <w:t>posted</w:t>
            </w:r>
            <w:r w:rsidRPr="004A6314">
              <w:rPr>
                <w:rFonts w:ascii="Calibri" w:hAnsi="Calibri" w:cs="Calibri"/>
                <w:spacing w:val="-8"/>
                <w:sz w:val="20"/>
                <w:szCs w:val="20"/>
              </w:rPr>
              <w:t xml:space="preserve"> </w:t>
            </w:r>
            <w:r w:rsidRPr="004A6314">
              <w:rPr>
                <w:rFonts w:ascii="Calibri" w:hAnsi="Calibri" w:cs="Calibri"/>
                <w:sz w:val="20"/>
                <w:szCs w:val="20"/>
              </w:rPr>
              <w:t>deadlines</w:t>
            </w:r>
            <w:r w:rsidRPr="004A6314">
              <w:rPr>
                <w:rFonts w:ascii="Calibri" w:hAnsi="Calibri" w:cs="Calibri"/>
                <w:spacing w:val="-5"/>
                <w:sz w:val="20"/>
                <w:szCs w:val="20"/>
              </w:rPr>
              <w:t xml:space="preserve"> </w:t>
            </w:r>
            <w:r w:rsidRPr="004A6314">
              <w:rPr>
                <w:rFonts w:ascii="Calibri" w:hAnsi="Calibri" w:cs="Calibri"/>
                <w:sz w:val="20"/>
                <w:szCs w:val="20"/>
              </w:rPr>
              <w:t>for</w:t>
            </w:r>
            <w:r w:rsidRPr="004A6314">
              <w:rPr>
                <w:rFonts w:ascii="Calibri" w:hAnsi="Calibri" w:cs="Calibri"/>
                <w:spacing w:val="-8"/>
                <w:sz w:val="20"/>
                <w:szCs w:val="20"/>
              </w:rPr>
              <w:t xml:space="preserve"> </w:t>
            </w:r>
            <w:r w:rsidRPr="004A6314">
              <w:rPr>
                <w:rFonts w:ascii="Calibri" w:hAnsi="Calibri" w:cs="Calibri"/>
                <w:sz w:val="20"/>
                <w:szCs w:val="20"/>
              </w:rPr>
              <w:t>project</w:t>
            </w:r>
            <w:r w:rsidRPr="004A6314">
              <w:rPr>
                <w:rFonts w:ascii="Calibri" w:hAnsi="Calibri" w:cs="Calibri"/>
                <w:spacing w:val="-8"/>
                <w:sz w:val="20"/>
                <w:szCs w:val="20"/>
              </w:rPr>
              <w:t xml:space="preserve"> </w:t>
            </w:r>
            <w:r w:rsidRPr="004A6314">
              <w:rPr>
                <w:rFonts w:ascii="Calibri" w:hAnsi="Calibri" w:cs="Calibri"/>
                <w:spacing w:val="-1"/>
                <w:sz w:val="20"/>
                <w:szCs w:val="20"/>
              </w:rPr>
              <w:t>deliverables.</w:t>
            </w:r>
          </w:p>
        </w:tc>
        <w:tc>
          <w:tcPr>
            <w:tcW w:w="1350" w:type="dxa"/>
            <w:tcBorders>
              <w:top w:val="single" w:sz="5" w:space="0" w:color="000000"/>
              <w:left w:val="single" w:sz="2" w:space="0" w:color="000000"/>
              <w:bottom w:val="single" w:sz="5" w:space="0" w:color="000000"/>
              <w:right w:val="single" w:sz="2" w:space="0" w:color="000000"/>
            </w:tcBorders>
            <w:shd w:val="clear" w:color="auto" w:fill="auto"/>
          </w:tcPr>
          <w:p w14:paraId="217ED81C" w14:textId="77777777" w:rsidR="0021590D" w:rsidRPr="004A6314" w:rsidRDefault="0021590D" w:rsidP="0021590D">
            <w:pPr>
              <w:pStyle w:val="TableParagraph"/>
              <w:rPr>
                <w:rFonts w:eastAsia="Arial" w:cs="Calibri"/>
                <w:sz w:val="20"/>
                <w:szCs w:val="20"/>
              </w:rPr>
            </w:pPr>
          </w:p>
          <w:p w14:paraId="1A357AA6" w14:textId="77777777" w:rsidR="0021590D" w:rsidRPr="004A6314" w:rsidRDefault="0021590D" w:rsidP="0021590D">
            <w:pPr>
              <w:pStyle w:val="TableParagraph"/>
              <w:rPr>
                <w:rFonts w:eastAsia="Arial" w:cs="Calibri"/>
                <w:sz w:val="20"/>
                <w:szCs w:val="20"/>
              </w:rPr>
            </w:pPr>
          </w:p>
          <w:p w14:paraId="10AEE8EE" w14:textId="77777777" w:rsidR="0021590D" w:rsidRPr="004A6314" w:rsidRDefault="0021590D" w:rsidP="0021590D">
            <w:pPr>
              <w:pStyle w:val="TableParagraph"/>
              <w:jc w:val="center"/>
              <w:rPr>
                <w:rFonts w:eastAsia="Arial" w:cs="Calibri"/>
                <w:sz w:val="20"/>
                <w:szCs w:val="20"/>
              </w:rPr>
            </w:pPr>
            <w:r w:rsidRPr="004A6314">
              <w:rPr>
                <w:rFonts w:eastAsia="Arial" w:cs="Calibri"/>
                <w:sz w:val="20"/>
                <w:szCs w:val="20"/>
              </w:rPr>
              <w:t>Satisfactory</w:t>
            </w:r>
          </w:p>
          <w:p w14:paraId="212AB5E6" w14:textId="77777777" w:rsidR="0021590D" w:rsidRPr="004A6314" w:rsidRDefault="0021590D" w:rsidP="0021590D">
            <w:pPr>
              <w:pStyle w:val="TableParagraph"/>
              <w:jc w:val="center"/>
              <w:rPr>
                <w:rFonts w:eastAsia="Arial" w:cs="Calibri"/>
                <w:sz w:val="20"/>
                <w:szCs w:val="20"/>
              </w:rPr>
            </w:pPr>
          </w:p>
        </w:tc>
      </w:tr>
      <w:tr w:rsidR="0021590D" w:rsidRPr="004A6314" w14:paraId="03D55C4F" w14:textId="77777777" w:rsidTr="0021590D">
        <w:trPr>
          <w:trHeight w:hRule="exact" w:val="1623"/>
        </w:trPr>
        <w:tc>
          <w:tcPr>
            <w:tcW w:w="7287" w:type="dxa"/>
            <w:tcBorders>
              <w:top w:val="single" w:sz="5" w:space="0" w:color="000000"/>
              <w:left w:val="single" w:sz="2" w:space="0" w:color="000000"/>
              <w:bottom w:val="single" w:sz="2" w:space="0" w:color="000000"/>
              <w:right w:val="single" w:sz="2" w:space="0" w:color="000000"/>
            </w:tcBorders>
            <w:shd w:val="clear" w:color="auto" w:fill="auto"/>
          </w:tcPr>
          <w:p w14:paraId="1B792106" w14:textId="77777777" w:rsidR="0021590D" w:rsidRPr="004A6314" w:rsidRDefault="0021590D" w:rsidP="0021590D">
            <w:pPr>
              <w:pStyle w:val="LightGrid-Accent31"/>
              <w:widowControl w:val="0"/>
              <w:numPr>
                <w:ilvl w:val="0"/>
                <w:numId w:val="22"/>
              </w:numPr>
              <w:tabs>
                <w:tab w:val="left" w:pos="823"/>
              </w:tabs>
              <w:spacing w:before="56" w:line="228" w:lineRule="exact"/>
              <w:ind w:right="260"/>
              <w:contextualSpacing w:val="0"/>
              <w:rPr>
                <w:rFonts w:ascii="Calibri" w:eastAsia="Arial" w:hAnsi="Calibri" w:cs="Calibri"/>
                <w:sz w:val="20"/>
                <w:szCs w:val="20"/>
              </w:rPr>
            </w:pPr>
            <w:r w:rsidRPr="004A6314">
              <w:rPr>
                <w:rFonts w:ascii="Calibri" w:hAnsi="Calibri" w:cs="Calibri"/>
                <w:spacing w:val="-1"/>
                <w:sz w:val="20"/>
                <w:szCs w:val="20"/>
              </w:rPr>
              <w:t>Group</w:t>
            </w:r>
            <w:r w:rsidRPr="004A6314">
              <w:rPr>
                <w:rFonts w:ascii="Calibri" w:hAnsi="Calibri" w:cs="Calibri"/>
                <w:spacing w:val="-8"/>
                <w:sz w:val="20"/>
                <w:szCs w:val="20"/>
              </w:rPr>
              <w:t xml:space="preserve"> </w:t>
            </w:r>
            <w:r w:rsidRPr="004A6314">
              <w:rPr>
                <w:rFonts w:ascii="Calibri" w:hAnsi="Calibri" w:cs="Calibri"/>
                <w:sz w:val="20"/>
                <w:szCs w:val="20"/>
              </w:rPr>
              <w:t>produces</w:t>
            </w:r>
            <w:r w:rsidRPr="004A6314">
              <w:rPr>
                <w:rFonts w:ascii="Calibri" w:hAnsi="Calibri" w:cs="Calibri"/>
                <w:spacing w:val="-6"/>
                <w:sz w:val="20"/>
                <w:szCs w:val="20"/>
              </w:rPr>
              <w:t xml:space="preserve"> </w:t>
            </w:r>
            <w:r w:rsidRPr="004A6314">
              <w:rPr>
                <w:rFonts w:ascii="Calibri" w:hAnsi="Calibri" w:cs="Calibri"/>
                <w:sz w:val="20"/>
                <w:szCs w:val="20"/>
              </w:rPr>
              <w:t>interesting</w:t>
            </w:r>
            <w:r w:rsidRPr="004A6314">
              <w:rPr>
                <w:rFonts w:ascii="Calibri" w:hAnsi="Calibri" w:cs="Calibri"/>
                <w:spacing w:val="-6"/>
                <w:sz w:val="20"/>
                <w:szCs w:val="20"/>
              </w:rPr>
              <w:t xml:space="preserve"> </w:t>
            </w:r>
            <w:r w:rsidRPr="004A6314">
              <w:rPr>
                <w:rFonts w:ascii="Calibri" w:hAnsi="Calibri" w:cs="Calibri"/>
                <w:spacing w:val="-1"/>
                <w:sz w:val="20"/>
                <w:szCs w:val="20"/>
              </w:rPr>
              <w:t>analysis</w:t>
            </w:r>
            <w:r w:rsidRPr="004A6314">
              <w:rPr>
                <w:rFonts w:ascii="Calibri" w:hAnsi="Calibri" w:cs="Calibri"/>
                <w:spacing w:val="-6"/>
                <w:sz w:val="20"/>
                <w:szCs w:val="20"/>
              </w:rPr>
              <w:t xml:space="preserve"> </w:t>
            </w:r>
            <w:r w:rsidRPr="004A6314">
              <w:rPr>
                <w:rFonts w:ascii="Calibri" w:hAnsi="Calibri" w:cs="Calibri"/>
                <w:sz w:val="20"/>
                <w:szCs w:val="20"/>
              </w:rPr>
              <w:t>grounded</w:t>
            </w:r>
            <w:r w:rsidRPr="004A6314">
              <w:rPr>
                <w:rFonts w:ascii="Calibri" w:hAnsi="Calibri" w:cs="Calibri"/>
                <w:spacing w:val="-8"/>
                <w:sz w:val="20"/>
                <w:szCs w:val="20"/>
              </w:rPr>
              <w:t xml:space="preserve"> </w:t>
            </w:r>
            <w:r w:rsidRPr="004A6314">
              <w:rPr>
                <w:rFonts w:ascii="Calibri" w:hAnsi="Calibri" w:cs="Calibri"/>
                <w:sz w:val="20"/>
                <w:szCs w:val="20"/>
              </w:rPr>
              <w:t>in</w:t>
            </w:r>
            <w:r w:rsidRPr="004A6314">
              <w:rPr>
                <w:rFonts w:ascii="Calibri" w:hAnsi="Calibri" w:cs="Calibri"/>
                <w:spacing w:val="-7"/>
                <w:sz w:val="20"/>
                <w:szCs w:val="20"/>
              </w:rPr>
              <w:t xml:space="preserve"> </w:t>
            </w:r>
            <w:r w:rsidRPr="004A6314">
              <w:rPr>
                <w:rFonts w:ascii="Calibri" w:hAnsi="Calibri" w:cs="Calibri"/>
                <w:sz w:val="20"/>
                <w:szCs w:val="20"/>
              </w:rPr>
              <w:t>research</w:t>
            </w:r>
            <w:r w:rsidRPr="004A6314">
              <w:rPr>
                <w:rFonts w:ascii="Calibri" w:hAnsi="Calibri" w:cs="Calibri"/>
                <w:spacing w:val="-7"/>
                <w:sz w:val="20"/>
                <w:szCs w:val="20"/>
              </w:rPr>
              <w:t xml:space="preserve"> </w:t>
            </w:r>
            <w:r w:rsidRPr="004A6314">
              <w:rPr>
                <w:rFonts w:ascii="Calibri" w:hAnsi="Calibri" w:cs="Calibri"/>
                <w:spacing w:val="-1"/>
                <w:sz w:val="20"/>
                <w:szCs w:val="20"/>
              </w:rPr>
              <w:t>on</w:t>
            </w:r>
            <w:r w:rsidRPr="004A6314">
              <w:rPr>
                <w:rFonts w:ascii="Calibri" w:hAnsi="Calibri" w:cs="Calibri"/>
                <w:spacing w:val="-8"/>
                <w:sz w:val="20"/>
                <w:szCs w:val="20"/>
              </w:rPr>
              <w:t xml:space="preserve"> </w:t>
            </w:r>
            <w:r w:rsidRPr="004A6314">
              <w:rPr>
                <w:rFonts w:ascii="Calibri" w:hAnsi="Calibri" w:cs="Calibri"/>
                <w:sz w:val="20"/>
                <w:szCs w:val="20"/>
              </w:rPr>
              <w:t>a</w:t>
            </w:r>
            <w:r w:rsidRPr="004A6314">
              <w:rPr>
                <w:rFonts w:ascii="Calibri" w:hAnsi="Calibri" w:cs="Calibri"/>
                <w:spacing w:val="34"/>
                <w:w w:val="99"/>
                <w:sz w:val="20"/>
                <w:szCs w:val="20"/>
              </w:rPr>
              <w:t xml:space="preserve"> </w:t>
            </w:r>
            <w:r w:rsidRPr="004A6314">
              <w:rPr>
                <w:rFonts w:ascii="Calibri" w:hAnsi="Calibri" w:cs="Calibri"/>
                <w:spacing w:val="-1"/>
                <w:sz w:val="20"/>
                <w:szCs w:val="20"/>
              </w:rPr>
              <w:t>singular</w:t>
            </w:r>
            <w:r w:rsidRPr="004A6314">
              <w:rPr>
                <w:rFonts w:ascii="Calibri" w:hAnsi="Calibri" w:cs="Calibri"/>
                <w:spacing w:val="-10"/>
                <w:sz w:val="20"/>
                <w:szCs w:val="20"/>
              </w:rPr>
              <w:t xml:space="preserve"> </w:t>
            </w:r>
            <w:r w:rsidRPr="004A6314">
              <w:rPr>
                <w:rFonts w:ascii="Calibri" w:hAnsi="Calibri" w:cs="Calibri"/>
                <w:sz w:val="20"/>
                <w:szCs w:val="20"/>
              </w:rPr>
              <w:t>organizational</w:t>
            </w:r>
            <w:r w:rsidRPr="004A6314">
              <w:rPr>
                <w:rFonts w:ascii="Calibri" w:hAnsi="Calibri" w:cs="Calibri"/>
                <w:spacing w:val="-9"/>
                <w:sz w:val="20"/>
                <w:szCs w:val="20"/>
              </w:rPr>
              <w:t xml:space="preserve"> </w:t>
            </w:r>
            <w:r w:rsidRPr="004A6314">
              <w:rPr>
                <w:rFonts w:ascii="Calibri" w:hAnsi="Calibri" w:cs="Calibri"/>
                <w:sz w:val="20"/>
                <w:szCs w:val="20"/>
              </w:rPr>
              <w:t>area</w:t>
            </w:r>
            <w:r w:rsidRPr="004A6314">
              <w:rPr>
                <w:rFonts w:ascii="Calibri" w:hAnsi="Calibri" w:cs="Calibri"/>
                <w:spacing w:val="-9"/>
                <w:sz w:val="20"/>
                <w:szCs w:val="20"/>
              </w:rPr>
              <w:t xml:space="preserve"> </w:t>
            </w:r>
            <w:r w:rsidRPr="004A6314">
              <w:rPr>
                <w:rFonts w:ascii="Calibri" w:hAnsi="Calibri" w:cs="Calibri"/>
                <w:spacing w:val="-1"/>
                <w:sz w:val="20"/>
                <w:szCs w:val="20"/>
              </w:rPr>
              <w:t>of</w:t>
            </w:r>
            <w:r w:rsidRPr="004A6314">
              <w:rPr>
                <w:rFonts w:ascii="Calibri" w:hAnsi="Calibri" w:cs="Calibri"/>
                <w:spacing w:val="-8"/>
                <w:sz w:val="20"/>
                <w:szCs w:val="20"/>
              </w:rPr>
              <w:t xml:space="preserve"> </w:t>
            </w:r>
            <w:r w:rsidRPr="004A6314">
              <w:rPr>
                <w:rFonts w:ascii="Calibri" w:hAnsi="Calibri" w:cs="Calibri"/>
                <w:sz w:val="20"/>
                <w:szCs w:val="20"/>
              </w:rPr>
              <w:t>interest.</w:t>
            </w:r>
          </w:p>
          <w:p w14:paraId="10F4B4A1" w14:textId="77777777" w:rsidR="0021590D" w:rsidRPr="004A6314" w:rsidRDefault="0021590D" w:rsidP="0021590D">
            <w:pPr>
              <w:pStyle w:val="LightGrid-Accent31"/>
              <w:widowControl w:val="0"/>
              <w:numPr>
                <w:ilvl w:val="0"/>
                <w:numId w:val="22"/>
              </w:numPr>
              <w:tabs>
                <w:tab w:val="left" w:pos="823"/>
              </w:tabs>
              <w:spacing w:before="36"/>
              <w:ind w:right="184"/>
              <w:contextualSpacing w:val="0"/>
              <w:rPr>
                <w:rFonts w:ascii="Calibri" w:eastAsia="Arial" w:hAnsi="Calibri" w:cs="Calibri"/>
                <w:sz w:val="20"/>
                <w:szCs w:val="20"/>
              </w:rPr>
            </w:pPr>
            <w:r w:rsidRPr="004A6314">
              <w:rPr>
                <w:rFonts w:ascii="Calibri" w:hAnsi="Calibri" w:cs="Calibri"/>
                <w:sz w:val="20"/>
                <w:szCs w:val="20"/>
              </w:rPr>
              <w:t>Examines</w:t>
            </w:r>
            <w:r w:rsidRPr="004A6314">
              <w:rPr>
                <w:rFonts w:ascii="Calibri" w:hAnsi="Calibri" w:cs="Calibri"/>
                <w:spacing w:val="-6"/>
                <w:sz w:val="20"/>
                <w:szCs w:val="20"/>
              </w:rPr>
              <w:t xml:space="preserve"> </w:t>
            </w:r>
            <w:r w:rsidRPr="004A6314">
              <w:rPr>
                <w:rFonts w:ascii="Calibri" w:hAnsi="Calibri" w:cs="Calibri"/>
                <w:spacing w:val="1"/>
                <w:sz w:val="20"/>
                <w:szCs w:val="20"/>
              </w:rPr>
              <w:t>some</w:t>
            </w:r>
            <w:r w:rsidRPr="004A6314">
              <w:rPr>
                <w:rFonts w:ascii="Calibri" w:hAnsi="Calibri" w:cs="Calibri"/>
                <w:spacing w:val="-7"/>
                <w:sz w:val="20"/>
                <w:szCs w:val="20"/>
              </w:rPr>
              <w:t xml:space="preserve"> </w:t>
            </w:r>
            <w:r w:rsidRPr="004A6314">
              <w:rPr>
                <w:rFonts w:ascii="Calibri" w:hAnsi="Calibri" w:cs="Calibri"/>
                <w:spacing w:val="-1"/>
                <w:sz w:val="20"/>
                <w:szCs w:val="20"/>
              </w:rPr>
              <w:t>pertinent</w:t>
            </w:r>
            <w:r w:rsidRPr="004A6314">
              <w:rPr>
                <w:rFonts w:ascii="Calibri" w:hAnsi="Calibri" w:cs="Calibri"/>
                <w:spacing w:val="-4"/>
                <w:sz w:val="20"/>
                <w:szCs w:val="20"/>
              </w:rPr>
              <w:t xml:space="preserve"> </w:t>
            </w:r>
            <w:r w:rsidRPr="004A6314">
              <w:rPr>
                <w:rFonts w:ascii="Calibri" w:hAnsi="Calibri" w:cs="Calibri"/>
                <w:sz w:val="20"/>
                <w:szCs w:val="20"/>
              </w:rPr>
              <w:t>aspects</w:t>
            </w:r>
            <w:r w:rsidRPr="004A6314">
              <w:rPr>
                <w:rFonts w:ascii="Calibri" w:hAnsi="Calibri" w:cs="Calibri"/>
                <w:spacing w:val="-6"/>
                <w:sz w:val="20"/>
                <w:szCs w:val="20"/>
              </w:rPr>
              <w:t xml:space="preserve"> </w:t>
            </w:r>
            <w:r w:rsidRPr="004A6314">
              <w:rPr>
                <w:rFonts w:ascii="Calibri" w:hAnsi="Calibri" w:cs="Calibri"/>
                <w:sz w:val="20"/>
                <w:szCs w:val="20"/>
              </w:rPr>
              <w:t>of</w:t>
            </w:r>
            <w:r w:rsidRPr="004A6314">
              <w:rPr>
                <w:rFonts w:ascii="Calibri" w:hAnsi="Calibri" w:cs="Calibri"/>
                <w:spacing w:val="-5"/>
                <w:sz w:val="20"/>
                <w:szCs w:val="20"/>
              </w:rPr>
              <w:t xml:space="preserve"> </w:t>
            </w:r>
            <w:r w:rsidRPr="004A6314">
              <w:rPr>
                <w:rFonts w:ascii="Calibri" w:hAnsi="Calibri" w:cs="Calibri"/>
                <w:sz w:val="20"/>
                <w:szCs w:val="20"/>
              </w:rPr>
              <w:t>a</w:t>
            </w:r>
            <w:r w:rsidRPr="004A6314">
              <w:rPr>
                <w:rFonts w:ascii="Calibri" w:hAnsi="Calibri" w:cs="Calibri"/>
                <w:spacing w:val="-6"/>
                <w:sz w:val="20"/>
                <w:szCs w:val="20"/>
              </w:rPr>
              <w:t xml:space="preserve"> </w:t>
            </w:r>
            <w:r w:rsidRPr="004A6314">
              <w:rPr>
                <w:rFonts w:ascii="Calibri" w:hAnsi="Calibri" w:cs="Calibri"/>
                <w:spacing w:val="-1"/>
                <w:sz w:val="20"/>
                <w:szCs w:val="20"/>
              </w:rPr>
              <w:t>given</w:t>
            </w:r>
            <w:r w:rsidRPr="004A6314">
              <w:rPr>
                <w:rFonts w:ascii="Calibri" w:hAnsi="Calibri" w:cs="Calibri"/>
                <w:spacing w:val="-5"/>
                <w:sz w:val="20"/>
                <w:szCs w:val="20"/>
              </w:rPr>
              <w:t xml:space="preserve"> </w:t>
            </w:r>
            <w:r w:rsidRPr="004A6314">
              <w:rPr>
                <w:rFonts w:ascii="Calibri" w:hAnsi="Calibri" w:cs="Calibri"/>
                <w:sz w:val="20"/>
                <w:szCs w:val="20"/>
              </w:rPr>
              <w:t xml:space="preserve">organization </w:t>
            </w:r>
            <w:r w:rsidRPr="004A6314">
              <w:rPr>
                <w:rFonts w:ascii="Calibri" w:hAnsi="Calibri" w:cs="Calibri"/>
                <w:spacing w:val="-1"/>
                <w:sz w:val="20"/>
                <w:szCs w:val="20"/>
              </w:rPr>
              <w:t>without identifying</w:t>
            </w:r>
            <w:r w:rsidRPr="004A6314">
              <w:rPr>
                <w:rFonts w:ascii="Calibri" w:hAnsi="Calibri" w:cs="Calibri"/>
                <w:spacing w:val="-5"/>
                <w:sz w:val="20"/>
                <w:szCs w:val="20"/>
              </w:rPr>
              <w:t xml:space="preserve"> </w:t>
            </w:r>
            <w:r w:rsidRPr="004A6314">
              <w:rPr>
                <w:rFonts w:ascii="Calibri" w:hAnsi="Calibri" w:cs="Calibri"/>
                <w:sz w:val="20"/>
                <w:szCs w:val="20"/>
              </w:rPr>
              <w:t>a</w:t>
            </w:r>
            <w:r w:rsidRPr="004A6314">
              <w:rPr>
                <w:rFonts w:ascii="Calibri" w:hAnsi="Calibri" w:cs="Calibri"/>
                <w:spacing w:val="34"/>
                <w:w w:val="99"/>
                <w:sz w:val="20"/>
                <w:szCs w:val="20"/>
              </w:rPr>
              <w:t xml:space="preserve"> </w:t>
            </w:r>
            <w:r w:rsidRPr="004A6314">
              <w:rPr>
                <w:rFonts w:ascii="Calibri" w:hAnsi="Calibri" w:cs="Calibri"/>
                <w:spacing w:val="-1"/>
                <w:sz w:val="20"/>
                <w:szCs w:val="20"/>
              </w:rPr>
              <w:t>singular,</w:t>
            </w:r>
            <w:r w:rsidRPr="004A6314">
              <w:rPr>
                <w:rFonts w:ascii="Calibri" w:hAnsi="Calibri" w:cs="Calibri"/>
                <w:spacing w:val="-11"/>
                <w:sz w:val="20"/>
                <w:szCs w:val="20"/>
              </w:rPr>
              <w:t xml:space="preserve"> </w:t>
            </w:r>
            <w:r w:rsidRPr="004A6314">
              <w:rPr>
                <w:rFonts w:ascii="Calibri" w:hAnsi="Calibri" w:cs="Calibri"/>
                <w:sz w:val="20"/>
                <w:szCs w:val="20"/>
              </w:rPr>
              <w:t>clear</w:t>
            </w:r>
            <w:r w:rsidRPr="004A6314">
              <w:rPr>
                <w:rFonts w:ascii="Calibri" w:hAnsi="Calibri" w:cs="Calibri"/>
                <w:spacing w:val="-10"/>
                <w:sz w:val="20"/>
                <w:szCs w:val="20"/>
              </w:rPr>
              <w:t xml:space="preserve"> </w:t>
            </w:r>
            <w:r w:rsidRPr="004A6314">
              <w:rPr>
                <w:rFonts w:ascii="Calibri" w:hAnsi="Calibri" w:cs="Calibri"/>
                <w:sz w:val="20"/>
                <w:szCs w:val="20"/>
              </w:rPr>
              <w:t>purpose.</w:t>
            </w:r>
          </w:p>
          <w:p w14:paraId="16C248FA" w14:textId="77777777" w:rsidR="0021590D" w:rsidRPr="004A6314" w:rsidRDefault="0021590D" w:rsidP="0021590D">
            <w:pPr>
              <w:pStyle w:val="LightGrid-Accent31"/>
              <w:widowControl w:val="0"/>
              <w:numPr>
                <w:ilvl w:val="0"/>
                <w:numId w:val="22"/>
              </w:numPr>
              <w:tabs>
                <w:tab w:val="left" w:pos="823"/>
              </w:tabs>
              <w:spacing w:before="36"/>
              <w:ind w:right="184"/>
              <w:contextualSpacing w:val="0"/>
              <w:rPr>
                <w:rFonts w:ascii="Calibri" w:eastAsia="Arial" w:hAnsi="Calibri" w:cs="Calibri"/>
                <w:sz w:val="20"/>
                <w:szCs w:val="20"/>
              </w:rPr>
            </w:pPr>
            <w:r w:rsidRPr="004A6314">
              <w:rPr>
                <w:rFonts w:ascii="Calibri" w:hAnsi="Calibri" w:cs="Calibri"/>
                <w:sz w:val="20"/>
                <w:szCs w:val="20"/>
              </w:rPr>
              <w:t>Paper/presentation lacks in the professional quality and standards expected of today’s PR professionals.</w:t>
            </w:r>
          </w:p>
        </w:tc>
        <w:tc>
          <w:tcPr>
            <w:tcW w:w="1350" w:type="dxa"/>
            <w:tcBorders>
              <w:top w:val="single" w:sz="5" w:space="0" w:color="000000"/>
              <w:left w:val="single" w:sz="2" w:space="0" w:color="000000"/>
              <w:bottom w:val="single" w:sz="2" w:space="0" w:color="000000"/>
              <w:right w:val="single" w:sz="2" w:space="0" w:color="000000"/>
            </w:tcBorders>
            <w:shd w:val="clear" w:color="auto" w:fill="auto"/>
          </w:tcPr>
          <w:p w14:paraId="3676530C" w14:textId="77777777" w:rsidR="0021590D" w:rsidRPr="004A6314" w:rsidRDefault="0021590D" w:rsidP="0021590D">
            <w:pPr>
              <w:pStyle w:val="TableParagraph"/>
              <w:rPr>
                <w:rFonts w:eastAsia="Arial" w:cs="Calibri"/>
                <w:sz w:val="20"/>
                <w:szCs w:val="20"/>
              </w:rPr>
            </w:pPr>
          </w:p>
          <w:p w14:paraId="745CBDFC" w14:textId="77777777" w:rsidR="0021590D" w:rsidRPr="004A6314" w:rsidRDefault="0021590D" w:rsidP="0021590D">
            <w:pPr>
              <w:pStyle w:val="TableParagraph"/>
              <w:spacing w:before="2"/>
              <w:rPr>
                <w:rFonts w:eastAsia="Arial" w:cs="Calibri"/>
                <w:sz w:val="20"/>
                <w:szCs w:val="20"/>
              </w:rPr>
            </w:pPr>
          </w:p>
          <w:p w14:paraId="24F16974" w14:textId="77777777" w:rsidR="0021590D" w:rsidRPr="004A6314" w:rsidRDefault="0021590D" w:rsidP="0021590D">
            <w:pPr>
              <w:pStyle w:val="TableParagraph"/>
              <w:jc w:val="center"/>
              <w:rPr>
                <w:rFonts w:cs="Calibri"/>
                <w:spacing w:val="-1"/>
                <w:sz w:val="20"/>
                <w:szCs w:val="20"/>
              </w:rPr>
            </w:pPr>
            <w:r w:rsidRPr="004A6314">
              <w:rPr>
                <w:rFonts w:cs="Calibri"/>
                <w:spacing w:val="-1"/>
                <w:sz w:val="20"/>
                <w:szCs w:val="20"/>
              </w:rPr>
              <w:t>Unacceptable</w:t>
            </w:r>
          </w:p>
          <w:p w14:paraId="5C675930" w14:textId="77777777" w:rsidR="0021590D" w:rsidRPr="004A6314" w:rsidRDefault="0021590D" w:rsidP="0021590D">
            <w:pPr>
              <w:pStyle w:val="TableParagraph"/>
              <w:jc w:val="center"/>
              <w:rPr>
                <w:rFonts w:eastAsia="Arial" w:cs="Calibri"/>
                <w:sz w:val="20"/>
                <w:szCs w:val="20"/>
              </w:rPr>
            </w:pPr>
          </w:p>
        </w:tc>
      </w:tr>
    </w:tbl>
    <w:p w14:paraId="2528CB04" w14:textId="77777777" w:rsidR="0021590D" w:rsidRPr="004A6314" w:rsidRDefault="0021590D" w:rsidP="004B547E">
      <w:pPr>
        <w:pStyle w:val="Body"/>
        <w:rPr>
          <w:rFonts w:ascii="Calibri" w:hAnsi="Calibri" w:cs="Calibri"/>
          <w:b/>
          <w:bCs/>
          <w:sz w:val="24"/>
          <w:szCs w:val="24"/>
        </w:rPr>
      </w:pPr>
    </w:p>
    <w:p w14:paraId="1F5A6508" w14:textId="77777777" w:rsidR="007E0392" w:rsidRDefault="00D97C1E" w:rsidP="00D97C1E">
      <w:pPr>
        <w:pStyle w:val="Body"/>
        <w:rPr>
          <w:rFonts w:ascii="Calibri" w:hAnsi="Calibri" w:cs="Calibri"/>
          <w:b/>
          <w:bCs/>
          <w:sz w:val="24"/>
          <w:szCs w:val="24"/>
        </w:rPr>
      </w:pPr>
      <w:r w:rsidRPr="004A6314">
        <w:rPr>
          <w:rFonts w:ascii="Calibri" w:hAnsi="Calibri" w:cs="Calibri"/>
          <w:b/>
          <w:bCs/>
          <w:sz w:val="24"/>
          <w:szCs w:val="24"/>
        </w:rPr>
        <w:t xml:space="preserve"> </w:t>
      </w:r>
    </w:p>
    <w:p w14:paraId="354C36F9" w14:textId="77777777" w:rsidR="007E0392" w:rsidRDefault="007E0392" w:rsidP="00D97C1E">
      <w:pPr>
        <w:pStyle w:val="Body"/>
        <w:rPr>
          <w:rFonts w:ascii="Calibri" w:hAnsi="Calibri" w:cs="Calibri"/>
          <w:b/>
          <w:bCs/>
          <w:sz w:val="24"/>
          <w:szCs w:val="24"/>
        </w:rPr>
      </w:pPr>
    </w:p>
    <w:p w14:paraId="52DD98D4" w14:textId="77777777" w:rsidR="007E0392" w:rsidRDefault="007E0392" w:rsidP="00D97C1E">
      <w:pPr>
        <w:pStyle w:val="Body"/>
        <w:rPr>
          <w:rFonts w:ascii="Calibri" w:hAnsi="Calibri" w:cs="Calibri"/>
          <w:b/>
          <w:bCs/>
          <w:sz w:val="24"/>
          <w:szCs w:val="24"/>
        </w:rPr>
      </w:pPr>
    </w:p>
    <w:p w14:paraId="2A4AC9E6" w14:textId="77777777" w:rsidR="007E0392" w:rsidRDefault="007E0392" w:rsidP="00D97C1E">
      <w:pPr>
        <w:pStyle w:val="Body"/>
        <w:rPr>
          <w:rFonts w:ascii="Calibri" w:hAnsi="Calibri" w:cs="Calibri"/>
          <w:b/>
          <w:bCs/>
          <w:sz w:val="24"/>
          <w:szCs w:val="24"/>
        </w:rPr>
      </w:pPr>
    </w:p>
    <w:p w14:paraId="5EC0884A" w14:textId="77777777" w:rsidR="007E0392" w:rsidRDefault="007E0392" w:rsidP="00D97C1E">
      <w:pPr>
        <w:pStyle w:val="Body"/>
        <w:rPr>
          <w:rFonts w:ascii="Calibri" w:hAnsi="Calibri" w:cs="Calibri"/>
          <w:b/>
          <w:bCs/>
          <w:sz w:val="24"/>
          <w:szCs w:val="24"/>
        </w:rPr>
      </w:pPr>
    </w:p>
    <w:p w14:paraId="068E2F06" w14:textId="77777777" w:rsidR="007E0392" w:rsidRDefault="007E0392" w:rsidP="00D97C1E">
      <w:pPr>
        <w:pStyle w:val="Body"/>
        <w:rPr>
          <w:rFonts w:ascii="Calibri" w:hAnsi="Calibri" w:cs="Calibri"/>
          <w:b/>
          <w:bCs/>
          <w:sz w:val="24"/>
          <w:szCs w:val="24"/>
        </w:rPr>
      </w:pPr>
    </w:p>
    <w:p w14:paraId="22A12086" w14:textId="77777777" w:rsidR="007E0392" w:rsidRDefault="007E0392" w:rsidP="00D97C1E">
      <w:pPr>
        <w:pStyle w:val="Body"/>
        <w:rPr>
          <w:rFonts w:ascii="Calibri" w:hAnsi="Calibri" w:cs="Calibri"/>
          <w:b/>
          <w:bCs/>
          <w:sz w:val="24"/>
          <w:szCs w:val="24"/>
        </w:rPr>
      </w:pPr>
    </w:p>
    <w:p w14:paraId="5D87C1C1" w14:textId="77777777" w:rsidR="007E0392" w:rsidRDefault="007E0392" w:rsidP="00D97C1E">
      <w:pPr>
        <w:pStyle w:val="Body"/>
        <w:rPr>
          <w:rFonts w:ascii="Calibri" w:hAnsi="Calibri" w:cs="Calibri"/>
          <w:b/>
          <w:bCs/>
          <w:sz w:val="24"/>
          <w:szCs w:val="24"/>
        </w:rPr>
      </w:pPr>
    </w:p>
    <w:p w14:paraId="591369BF" w14:textId="77777777" w:rsidR="007E0392" w:rsidRDefault="007E0392" w:rsidP="00D97C1E">
      <w:pPr>
        <w:pStyle w:val="Body"/>
        <w:rPr>
          <w:rFonts w:ascii="Calibri" w:hAnsi="Calibri" w:cs="Calibri"/>
          <w:b/>
          <w:bCs/>
          <w:sz w:val="24"/>
          <w:szCs w:val="24"/>
        </w:rPr>
      </w:pPr>
    </w:p>
    <w:p w14:paraId="3CCAC9A6" w14:textId="77777777" w:rsidR="007E0392" w:rsidRDefault="007E0392" w:rsidP="00D97C1E">
      <w:pPr>
        <w:pStyle w:val="Body"/>
        <w:rPr>
          <w:rFonts w:ascii="Calibri" w:hAnsi="Calibri" w:cs="Calibri"/>
          <w:b/>
          <w:bCs/>
          <w:sz w:val="24"/>
          <w:szCs w:val="24"/>
        </w:rPr>
      </w:pPr>
    </w:p>
    <w:p w14:paraId="02875323" w14:textId="58CC9DB3" w:rsidR="00D97C1E" w:rsidRPr="004A6314" w:rsidRDefault="00D97C1E" w:rsidP="00D97C1E">
      <w:pPr>
        <w:pStyle w:val="Body"/>
        <w:rPr>
          <w:rFonts w:ascii="Calibri" w:hAnsi="Calibri" w:cs="Calibri"/>
          <w:sz w:val="24"/>
          <w:szCs w:val="24"/>
        </w:rPr>
      </w:pPr>
      <w:r w:rsidRPr="004A6314">
        <w:rPr>
          <w:rFonts w:ascii="Calibri" w:hAnsi="Calibri" w:cs="Calibri"/>
          <w:b/>
          <w:bCs/>
          <w:sz w:val="24"/>
          <w:szCs w:val="24"/>
        </w:rPr>
        <w:t>Grading Timeline</w:t>
      </w:r>
    </w:p>
    <w:p w14:paraId="1C47FA3E" w14:textId="77777777" w:rsidR="0021590D" w:rsidRPr="004A6314" w:rsidRDefault="0021590D" w:rsidP="0021590D">
      <w:pPr>
        <w:pStyle w:val="Body"/>
        <w:rPr>
          <w:rFonts w:ascii="Calibri" w:hAnsi="Calibri" w:cs="Calibri"/>
          <w:bCs/>
          <w:color w:val="auto"/>
          <w:sz w:val="24"/>
          <w:szCs w:val="24"/>
        </w:rPr>
      </w:pPr>
      <w:r w:rsidRPr="004A6314">
        <w:rPr>
          <w:rFonts w:ascii="Calibri" w:hAnsi="Calibri" w:cs="Calibri"/>
          <w:bCs/>
          <w:color w:val="auto"/>
          <w:sz w:val="20"/>
          <w:szCs w:val="20"/>
        </w:rPr>
        <w:t xml:space="preserve">Graded assignments will be returned to students during the next class session. Grades will be posted on Blackboard. </w:t>
      </w:r>
    </w:p>
    <w:p w14:paraId="1877EFCD" w14:textId="43D6A36A" w:rsidR="00D97C1E" w:rsidRPr="004A6314" w:rsidRDefault="00D97C1E" w:rsidP="00D97C1E">
      <w:pPr>
        <w:pStyle w:val="Body"/>
        <w:rPr>
          <w:rFonts w:ascii="Calibri" w:hAnsi="Calibri" w:cs="Calibri"/>
          <w:b/>
          <w:bCs/>
          <w:sz w:val="24"/>
          <w:szCs w:val="24"/>
        </w:rPr>
      </w:pPr>
    </w:p>
    <w:p w14:paraId="7647ABD6" w14:textId="32EB764B" w:rsidR="00446F23" w:rsidRPr="004A6314" w:rsidRDefault="00446F23" w:rsidP="00446F23">
      <w:pPr>
        <w:pStyle w:val="Body"/>
        <w:rPr>
          <w:rFonts w:ascii="Calibri" w:eastAsia="Times New Roman" w:hAnsi="Calibri" w:cs="Calibri"/>
          <w:sz w:val="24"/>
          <w:szCs w:val="24"/>
        </w:rPr>
      </w:pPr>
      <w:r w:rsidRPr="004A6314">
        <w:rPr>
          <w:rFonts w:ascii="Calibri" w:hAnsi="Calibri" w:cs="Calibri"/>
          <w:b/>
          <w:bCs/>
          <w:sz w:val="24"/>
          <w:szCs w:val="24"/>
        </w:rPr>
        <w:t xml:space="preserve">Assignment Rubrics </w:t>
      </w:r>
    </w:p>
    <w:p w14:paraId="7B682F4D" w14:textId="77777777" w:rsidR="0021590D" w:rsidRPr="004A6314" w:rsidRDefault="0021590D" w:rsidP="0021590D">
      <w:pPr>
        <w:pStyle w:val="Body"/>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All written materials should represent your best quality work, and reflect proper editing, grammar, spelling,</w:t>
      </w:r>
    </w:p>
    <w:p w14:paraId="66EBA5CA" w14:textId="77777777" w:rsidR="0021590D" w:rsidRPr="004A6314" w:rsidRDefault="0021590D" w:rsidP="0021590D">
      <w:pPr>
        <w:pStyle w:val="Body"/>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and formatting. Students who struggle with language, grammar, spelling, or writing should meet with the</w:t>
      </w:r>
    </w:p>
    <w:p w14:paraId="7CE1ED23" w14:textId="6B7E50BA" w:rsidR="00446F23" w:rsidRPr="004A6314" w:rsidRDefault="0021590D" w:rsidP="0021590D">
      <w:pPr>
        <w:pStyle w:val="Body"/>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Annenberg School’s designated Writing Coaches (details posted on Blackboard). Written materials will earn points based on overall quality, encompassing: (1) proper organization, style and presentation; (2) appropriate research and citation of sources; (3) demonstration of sound PR judgment; (4) creativity; and (5) timely submission.</w:t>
      </w:r>
    </w:p>
    <w:p w14:paraId="47177F60" w14:textId="77777777" w:rsidR="0021590D" w:rsidRPr="004A6314" w:rsidRDefault="0021590D" w:rsidP="0021590D">
      <w:pPr>
        <w:pStyle w:val="Body"/>
        <w:rPr>
          <w:rFonts w:ascii="Calibri" w:hAnsi="Calibri" w:cs="Calibri"/>
          <w:b/>
          <w:bCs/>
          <w:sz w:val="24"/>
          <w:szCs w:val="24"/>
        </w:rPr>
      </w:pPr>
    </w:p>
    <w:p w14:paraId="4AA53C55" w14:textId="0E25F397" w:rsidR="004B547E" w:rsidRPr="004A6314" w:rsidRDefault="004B547E" w:rsidP="004B547E">
      <w:pPr>
        <w:pStyle w:val="Body"/>
        <w:rPr>
          <w:rFonts w:ascii="Calibri" w:eastAsia="Times New Roman" w:hAnsi="Calibri" w:cs="Calibri"/>
          <w:sz w:val="24"/>
          <w:szCs w:val="24"/>
        </w:rPr>
      </w:pPr>
      <w:r w:rsidRPr="004A6314">
        <w:rPr>
          <w:rFonts w:ascii="Calibri" w:hAnsi="Calibri" w:cs="Calibri"/>
          <w:b/>
          <w:bCs/>
          <w:sz w:val="24"/>
          <w:szCs w:val="24"/>
        </w:rPr>
        <w:t xml:space="preserve">Assignment Submission Policy </w:t>
      </w:r>
    </w:p>
    <w:p w14:paraId="067C5743" w14:textId="77777777" w:rsidR="0021590D" w:rsidRPr="004A6314" w:rsidRDefault="0021590D" w:rsidP="0021590D">
      <w:pPr>
        <w:pStyle w:val="Body"/>
        <w:numPr>
          <w:ilvl w:val="0"/>
          <w:numId w:val="25"/>
        </w:numPr>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 xml:space="preserve">All assignments are due on the dates specified. Assignments must be typed and submitted via email to </w:t>
      </w:r>
      <w:hyperlink r:id="rId9" w:history="1">
        <w:r w:rsidRPr="004A6314">
          <w:rPr>
            <w:rStyle w:val="Hyperlink"/>
            <w:rFonts w:ascii="Calibri" w:eastAsia="Times New Roman" w:hAnsi="Calibri" w:cs="Calibri"/>
            <w:bCs/>
            <w:sz w:val="20"/>
            <w:szCs w:val="20"/>
          </w:rPr>
          <w:t>znealy@usc.edu</w:t>
        </w:r>
      </w:hyperlink>
      <w:r w:rsidRPr="004A6314">
        <w:rPr>
          <w:rFonts w:ascii="Calibri" w:eastAsia="Times New Roman" w:hAnsi="Calibri" w:cs="Calibri"/>
          <w:bCs/>
          <w:color w:val="auto"/>
          <w:sz w:val="20"/>
          <w:szCs w:val="20"/>
        </w:rPr>
        <w:t xml:space="preserve">. </w:t>
      </w:r>
    </w:p>
    <w:p w14:paraId="6B2C53CB" w14:textId="77777777" w:rsidR="0021590D" w:rsidRPr="004A6314" w:rsidRDefault="0021590D" w:rsidP="0021590D">
      <w:pPr>
        <w:pStyle w:val="Body"/>
        <w:numPr>
          <w:ilvl w:val="0"/>
          <w:numId w:val="25"/>
        </w:numPr>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 xml:space="preserve">Lacking prior discussion and agreement with the instructor, late assignments will automatically be given a grade of F. </w:t>
      </w:r>
    </w:p>
    <w:p w14:paraId="1E978444" w14:textId="77777777" w:rsidR="0021590D" w:rsidRPr="004A6314" w:rsidRDefault="0021590D" w:rsidP="0021590D">
      <w:pPr>
        <w:pStyle w:val="Body"/>
        <w:numPr>
          <w:ilvl w:val="0"/>
          <w:numId w:val="25"/>
        </w:numPr>
        <w:rPr>
          <w:rFonts w:ascii="Calibri" w:eastAsia="Times New Roman" w:hAnsi="Calibri" w:cs="Calibri"/>
          <w:bCs/>
          <w:color w:val="auto"/>
          <w:sz w:val="20"/>
          <w:szCs w:val="20"/>
        </w:rPr>
      </w:pPr>
      <w:r w:rsidRPr="004A6314">
        <w:rPr>
          <w:rFonts w:ascii="Calibri" w:eastAsia="Times New Roman" w:hAnsi="Calibri" w:cs="Calibri"/>
          <w:bCs/>
          <w:color w:val="auto"/>
          <w:sz w:val="20"/>
          <w:szCs w:val="20"/>
        </w:rPr>
        <w:t>If you know you’re going to miss a class, please let the instructor know at least two weeks in advance so we can arrange your assignment submission.</w:t>
      </w:r>
    </w:p>
    <w:p w14:paraId="3769AA0B" w14:textId="60FEA140" w:rsidR="004B547E" w:rsidRPr="004A6314" w:rsidRDefault="004B547E" w:rsidP="004B547E">
      <w:pPr>
        <w:pStyle w:val="Body"/>
        <w:rPr>
          <w:rFonts w:ascii="Calibri" w:eastAsia="Times New Roman" w:hAnsi="Calibri" w:cs="Calibri"/>
          <w:bCs/>
          <w:sz w:val="20"/>
          <w:szCs w:val="20"/>
        </w:rPr>
      </w:pPr>
      <w:r w:rsidRPr="004A6314">
        <w:rPr>
          <w:rFonts w:ascii="Calibri" w:eastAsia="Times New Roman" w:hAnsi="Calibri" w:cs="Calibri"/>
          <w:bCs/>
          <w:sz w:val="20"/>
          <w:szCs w:val="20"/>
        </w:rPr>
        <w:br/>
      </w:r>
      <w:r w:rsidRPr="004A6314">
        <w:rPr>
          <w:rFonts w:ascii="Calibri" w:hAnsi="Calibri" w:cs="Calibri"/>
          <w:b/>
          <w:bCs/>
          <w:sz w:val="24"/>
          <w:szCs w:val="24"/>
        </w:rPr>
        <w:t xml:space="preserve">Required Readings and Supplementary Materials </w:t>
      </w:r>
    </w:p>
    <w:p w14:paraId="36BB21F8" w14:textId="77777777" w:rsidR="0021590D" w:rsidRPr="004A6314" w:rsidRDefault="0021590D" w:rsidP="0021590D">
      <w:pPr>
        <w:pStyle w:val="Body"/>
        <w:rPr>
          <w:rFonts w:ascii="Calibri" w:eastAsia="Times New Roman" w:hAnsi="Calibri" w:cs="Calibri"/>
          <w:color w:val="auto"/>
          <w:sz w:val="20"/>
          <w:szCs w:val="20"/>
        </w:rPr>
      </w:pPr>
      <w:r w:rsidRPr="004A6314">
        <w:rPr>
          <w:rFonts w:ascii="Calibri" w:eastAsia="Times New Roman" w:hAnsi="Calibri" w:cs="Calibri"/>
          <w:b/>
          <w:i/>
          <w:color w:val="auto"/>
          <w:sz w:val="20"/>
          <w:szCs w:val="20"/>
        </w:rPr>
        <w:t>Important note to students:</w:t>
      </w:r>
      <w:r w:rsidRPr="004A6314">
        <w:rPr>
          <w:rFonts w:ascii="Calibri" w:eastAsia="Times New Roman" w:hAnsi="Calibri" w:cs="Calibri"/>
          <w:color w:val="auto"/>
          <w:sz w:val="20"/>
          <w:szCs w:val="20"/>
        </w:rPr>
        <w:t xml:space="preserve"> </w:t>
      </w:r>
      <w:r w:rsidRPr="004A6314">
        <w:rPr>
          <w:rFonts w:ascii="Calibri" w:eastAsia="Times New Roman" w:hAnsi="Calibri" w:cs="Calibri"/>
          <w:color w:val="FF0000"/>
          <w:sz w:val="20"/>
          <w:szCs w:val="20"/>
          <w:u w:val="single"/>
        </w:rPr>
        <w:t>There are no textbooks required for this course</w:t>
      </w:r>
      <w:r w:rsidRPr="004A6314">
        <w:rPr>
          <w:rFonts w:ascii="Calibri" w:eastAsia="Times New Roman" w:hAnsi="Calibri" w:cs="Calibri"/>
          <w:color w:val="auto"/>
          <w:sz w:val="20"/>
          <w:szCs w:val="20"/>
          <w:u w:val="single"/>
        </w:rPr>
        <w:t>.</w:t>
      </w:r>
      <w:r w:rsidRPr="004A6314">
        <w:rPr>
          <w:rFonts w:ascii="Calibri" w:eastAsia="Times New Roman" w:hAnsi="Calibri" w:cs="Calibri"/>
          <w:color w:val="auto"/>
          <w:sz w:val="20"/>
          <w:szCs w:val="20"/>
        </w:rPr>
        <w:t xml:space="preserve"> See course schedule below for required readings and supplementary materials. Additional readings and assignments may be given during class.</w:t>
      </w:r>
    </w:p>
    <w:p w14:paraId="6F64D030" w14:textId="77777777" w:rsidR="004B547E" w:rsidRPr="004A6314" w:rsidRDefault="004B547E" w:rsidP="004B547E">
      <w:pPr>
        <w:pStyle w:val="Body"/>
        <w:rPr>
          <w:rFonts w:ascii="Calibri" w:eastAsia="Times New Roman" w:hAnsi="Calibri" w:cs="Calibri"/>
          <w:sz w:val="20"/>
          <w:szCs w:val="20"/>
        </w:rPr>
      </w:pPr>
    </w:p>
    <w:p w14:paraId="0993C53D" w14:textId="237CF356" w:rsidR="004B547E" w:rsidRPr="004A6314" w:rsidRDefault="004B547E" w:rsidP="004B547E">
      <w:pPr>
        <w:pStyle w:val="Body"/>
        <w:rPr>
          <w:rFonts w:ascii="Calibri" w:hAnsi="Calibri" w:cs="Calibri"/>
          <w:b/>
          <w:bCs/>
          <w:sz w:val="24"/>
          <w:szCs w:val="24"/>
        </w:rPr>
      </w:pPr>
      <w:r w:rsidRPr="004A6314">
        <w:rPr>
          <w:rFonts w:ascii="Calibri" w:hAnsi="Calibri" w:cs="Calibri"/>
          <w:b/>
          <w:bCs/>
          <w:sz w:val="24"/>
          <w:szCs w:val="24"/>
        </w:rPr>
        <w:t>Laptop Policy</w:t>
      </w:r>
    </w:p>
    <w:p w14:paraId="05027C1F" w14:textId="52652BA1" w:rsidR="004B547E" w:rsidRPr="004A6314" w:rsidRDefault="004B547E" w:rsidP="004B547E">
      <w:pPr>
        <w:pStyle w:val="Body"/>
        <w:rPr>
          <w:rFonts w:ascii="Calibri" w:eastAsia="Times New Roman" w:hAnsi="Calibri" w:cs="Calibri"/>
          <w:sz w:val="20"/>
          <w:szCs w:val="20"/>
        </w:rPr>
      </w:pPr>
      <w:r w:rsidRPr="004A6314">
        <w:rPr>
          <w:rFonts w:ascii="Calibri" w:hAnsi="Calibri" w:cs="Calibri"/>
          <w:sz w:val="20"/>
          <w:szCs w:val="20"/>
        </w:rPr>
        <w:t xml:space="preserve">All undergraduate and graduate Annenberg majors and minors are required to have a PC or Apple laptop that can be used in Annenberg classes. Please refer to the </w:t>
      </w:r>
      <w:hyperlink r:id="rId10" w:history="1">
        <w:r w:rsidRPr="004A6314">
          <w:rPr>
            <w:rStyle w:val="Hyperlink"/>
            <w:rFonts w:ascii="Calibri" w:hAnsi="Calibri" w:cs="Calibri"/>
            <w:b/>
            <w:sz w:val="20"/>
            <w:szCs w:val="20"/>
          </w:rPr>
          <w:t xml:space="preserve">Annenberg </w:t>
        </w:r>
        <w:r w:rsidR="00F3180C" w:rsidRPr="004A6314">
          <w:rPr>
            <w:rStyle w:val="Hyperlink"/>
            <w:rFonts w:ascii="Calibri" w:hAnsi="Calibri" w:cs="Calibri"/>
            <w:b/>
            <w:sz w:val="20"/>
            <w:szCs w:val="20"/>
          </w:rPr>
          <w:t>Digital Lounge</w:t>
        </w:r>
      </w:hyperlink>
      <w:r w:rsidRPr="004A6314">
        <w:rPr>
          <w:rFonts w:ascii="Calibri" w:hAnsi="Calibri" w:cs="Calibri"/>
          <w:color w:val="auto"/>
          <w:sz w:val="20"/>
          <w:szCs w:val="20"/>
        </w:rPr>
        <w:t xml:space="preserve"> </w:t>
      </w:r>
      <w:r w:rsidRPr="004A6314">
        <w:rPr>
          <w:rFonts w:ascii="Calibri" w:hAnsi="Calibri" w:cs="Calibri"/>
          <w:sz w:val="20"/>
          <w:szCs w:val="20"/>
        </w:rPr>
        <w:t xml:space="preserve">for more information. To connect to USC’s Secure Wireless network, please visit </w:t>
      </w:r>
      <w:r w:rsidRPr="004A6314">
        <w:rPr>
          <w:rFonts w:ascii="Calibri" w:hAnsi="Calibri" w:cs="Calibri"/>
          <w:color w:val="auto"/>
          <w:sz w:val="20"/>
          <w:szCs w:val="20"/>
        </w:rPr>
        <w:t xml:space="preserve">USC’s </w:t>
      </w:r>
      <w:hyperlink r:id="rId11" w:history="1">
        <w:r w:rsidRPr="004A6314">
          <w:rPr>
            <w:rStyle w:val="Hyperlink3"/>
            <w:rFonts w:ascii="Calibri" w:hAnsi="Calibri" w:cs="Calibri"/>
            <w:color w:val="auto"/>
            <w:sz w:val="20"/>
            <w:szCs w:val="20"/>
          </w:rPr>
          <w:t>Information Technology Services</w:t>
        </w:r>
      </w:hyperlink>
      <w:r w:rsidRPr="004A6314">
        <w:rPr>
          <w:rFonts w:ascii="Calibri" w:hAnsi="Calibri" w:cs="Calibri"/>
          <w:color w:val="auto"/>
          <w:sz w:val="20"/>
          <w:szCs w:val="20"/>
        </w:rPr>
        <w:t xml:space="preserve"> website</w:t>
      </w:r>
      <w:r w:rsidRPr="004A6314">
        <w:rPr>
          <w:rFonts w:ascii="Calibri" w:hAnsi="Calibri" w:cs="Calibri"/>
          <w:sz w:val="20"/>
          <w:szCs w:val="20"/>
        </w:rPr>
        <w:t xml:space="preserve">. </w:t>
      </w:r>
    </w:p>
    <w:p w14:paraId="4B606543" w14:textId="77777777" w:rsidR="004B547E" w:rsidRPr="004A6314" w:rsidRDefault="004B547E" w:rsidP="004B547E">
      <w:pPr>
        <w:pStyle w:val="Body"/>
        <w:rPr>
          <w:rFonts w:ascii="Calibri" w:eastAsia="Times New Roman" w:hAnsi="Calibri" w:cs="Calibri"/>
          <w:color w:val="0074C8"/>
          <w:sz w:val="20"/>
          <w:szCs w:val="20"/>
        </w:rPr>
      </w:pPr>
    </w:p>
    <w:p w14:paraId="211396CD" w14:textId="56142FE7" w:rsidR="00E562BC" w:rsidRPr="004A6314" w:rsidRDefault="0085265F" w:rsidP="00E562BC">
      <w:pPr>
        <w:pStyle w:val="Body"/>
        <w:rPr>
          <w:rFonts w:ascii="Calibri" w:hAnsi="Calibri" w:cs="Calibri"/>
          <w:b/>
          <w:bCs/>
          <w:color w:val="auto"/>
          <w:sz w:val="24"/>
          <w:szCs w:val="24"/>
        </w:rPr>
      </w:pPr>
      <w:r w:rsidRPr="004A6314">
        <w:rPr>
          <w:rFonts w:ascii="Calibri" w:hAnsi="Calibri" w:cs="Calibri"/>
          <w:b/>
          <w:bCs/>
          <w:color w:val="auto"/>
          <w:sz w:val="24"/>
          <w:szCs w:val="24"/>
        </w:rPr>
        <w:t xml:space="preserve">Add/Drop Dates for Session 001 </w:t>
      </w:r>
      <w:r w:rsidR="00E562BC" w:rsidRPr="004A6314">
        <w:rPr>
          <w:rFonts w:ascii="Calibri" w:hAnsi="Calibri" w:cs="Calibri"/>
          <w:b/>
          <w:bCs/>
          <w:color w:val="auto"/>
          <w:sz w:val="24"/>
          <w:szCs w:val="24"/>
        </w:rPr>
        <w:t>(15 weeks: 8/2</w:t>
      </w:r>
      <w:r w:rsidR="00A314CD" w:rsidRPr="004A6314">
        <w:rPr>
          <w:rFonts w:ascii="Calibri" w:hAnsi="Calibri" w:cs="Calibri"/>
          <w:b/>
          <w:bCs/>
          <w:color w:val="auto"/>
          <w:sz w:val="24"/>
          <w:szCs w:val="24"/>
        </w:rPr>
        <w:t>2</w:t>
      </w:r>
      <w:r w:rsidR="00E562BC" w:rsidRPr="004A6314">
        <w:rPr>
          <w:rFonts w:ascii="Calibri" w:hAnsi="Calibri" w:cs="Calibri"/>
          <w:b/>
          <w:bCs/>
          <w:color w:val="auto"/>
          <w:sz w:val="24"/>
          <w:szCs w:val="24"/>
        </w:rPr>
        <w:t>/2</w:t>
      </w:r>
      <w:r w:rsidR="00A314CD" w:rsidRPr="004A6314">
        <w:rPr>
          <w:rFonts w:ascii="Calibri" w:hAnsi="Calibri" w:cs="Calibri"/>
          <w:b/>
          <w:bCs/>
          <w:color w:val="auto"/>
          <w:sz w:val="24"/>
          <w:szCs w:val="24"/>
        </w:rPr>
        <w:t>2</w:t>
      </w:r>
      <w:r w:rsidR="00E562BC" w:rsidRPr="004A6314">
        <w:rPr>
          <w:rFonts w:ascii="Calibri" w:hAnsi="Calibri" w:cs="Calibri"/>
          <w:b/>
          <w:bCs/>
          <w:color w:val="auto"/>
          <w:sz w:val="24"/>
          <w:szCs w:val="24"/>
        </w:rPr>
        <w:t xml:space="preserve"> – 12/</w:t>
      </w:r>
      <w:r w:rsidR="00A314CD" w:rsidRPr="004A6314">
        <w:rPr>
          <w:rFonts w:ascii="Calibri" w:hAnsi="Calibri" w:cs="Calibri"/>
          <w:b/>
          <w:bCs/>
          <w:color w:val="auto"/>
          <w:sz w:val="24"/>
          <w:szCs w:val="24"/>
        </w:rPr>
        <w:t>2</w:t>
      </w:r>
      <w:r w:rsidR="00E562BC" w:rsidRPr="004A6314">
        <w:rPr>
          <w:rFonts w:ascii="Calibri" w:hAnsi="Calibri" w:cs="Calibri"/>
          <w:b/>
          <w:bCs/>
          <w:color w:val="auto"/>
          <w:sz w:val="24"/>
          <w:szCs w:val="24"/>
        </w:rPr>
        <w:t>/2</w:t>
      </w:r>
      <w:r w:rsidR="00A314CD" w:rsidRPr="004A6314">
        <w:rPr>
          <w:rFonts w:ascii="Calibri" w:hAnsi="Calibri" w:cs="Calibri"/>
          <w:b/>
          <w:bCs/>
          <w:color w:val="auto"/>
          <w:sz w:val="24"/>
          <w:szCs w:val="24"/>
        </w:rPr>
        <w:t>2</w:t>
      </w:r>
      <w:r w:rsidR="00E562BC" w:rsidRPr="004A6314">
        <w:rPr>
          <w:rFonts w:ascii="Calibri" w:hAnsi="Calibri" w:cs="Calibri"/>
          <w:b/>
          <w:bCs/>
          <w:color w:val="auto"/>
          <w:sz w:val="24"/>
          <w:szCs w:val="24"/>
        </w:rPr>
        <w:t xml:space="preserve">) </w:t>
      </w:r>
    </w:p>
    <w:p w14:paraId="078CF138" w14:textId="416C40CD" w:rsidR="00E562BC" w:rsidRPr="004A6314" w:rsidRDefault="00E562BC" w:rsidP="00E562BC">
      <w:pPr>
        <w:pStyle w:val="Body"/>
        <w:rPr>
          <w:rFonts w:ascii="Calibri" w:hAnsi="Calibri" w:cs="Calibri"/>
          <w:bCs/>
          <w:color w:val="auto"/>
          <w:sz w:val="20"/>
          <w:szCs w:val="20"/>
        </w:rPr>
      </w:pPr>
      <w:r w:rsidRPr="004A6314">
        <w:rPr>
          <w:rFonts w:ascii="Calibri" w:hAnsi="Calibri" w:cs="Calibri"/>
          <w:b/>
          <w:bCs/>
          <w:color w:val="auto"/>
          <w:sz w:val="20"/>
          <w:szCs w:val="20"/>
        </w:rPr>
        <w:t xml:space="preserve">Link: </w:t>
      </w:r>
      <w:hyperlink r:id="rId12" w:history="1">
        <w:r w:rsidRPr="004A6314">
          <w:rPr>
            <w:rStyle w:val="Hyperlink"/>
            <w:rFonts w:ascii="Calibri" w:hAnsi="Calibri" w:cs="Calibri"/>
            <w:bCs/>
            <w:sz w:val="20"/>
            <w:szCs w:val="20"/>
          </w:rPr>
          <w:t>https://classes.usc.edu/term-</w:t>
        </w:r>
        <w:r w:rsidR="00A314CD" w:rsidRPr="004A6314">
          <w:rPr>
            <w:rStyle w:val="Hyperlink"/>
            <w:rFonts w:ascii="Calibri" w:hAnsi="Calibri" w:cs="Calibri"/>
            <w:bCs/>
            <w:sz w:val="20"/>
            <w:szCs w:val="20"/>
          </w:rPr>
          <w:t>2022</w:t>
        </w:r>
        <w:r w:rsidRPr="004A6314">
          <w:rPr>
            <w:rStyle w:val="Hyperlink"/>
            <w:rFonts w:ascii="Calibri" w:hAnsi="Calibri" w:cs="Calibri"/>
            <w:bCs/>
            <w:sz w:val="20"/>
            <w:szCs w:val="20"/>
          </w:rPr>
          <w:t>3/calendar/</w:t>
        </w:r>
      </w:hyperlink>
      <w:r w:rsidRPr="004A6314">
        <w:rPr>
          <w:rFonts w:ascii="Calibri" w:hAnsi="Calibri" w:cs="Calibri"/>
          <w:b/>
          <w:bCs/>
          <w:color w:val="auto"/>
          <w:sz w:val="20"/>
          <w:szCs w:val="20"/>
        </w:rPr>
        <w:t xml:space="preserve"> </w:t>
      </w:r>
    </w:p>
    <w:p w14:paraId="450EB468" w14:textId="181F7642" w:rsidR="00E562BC" w:rsidRPr="004A6314" w:rsidRDefault="00E562BC" w:rsidP="00E562BC">
      <w:pPr>
        <w:pStyle w:val="Body"/>
        <w:rPr>
          <w:rFonts w:ascii="Calibri" w:hAnsi="Calibri" w:cs="Calibri"/>
          <w:color w:val="auto"/>
          <w:sz w:val="20"/>
          <w:szCs w:val="20"/>
        </w:rPr>
      </w:pPr>
      <w:r w:rsidRPr="004A6314">
        <w:rPr>
          <w:rFonts w:ascii="Calibri" w:hAnsi="Calibri" w:cs="Calibri"/>
          <w:b/>
          <w:bCs/>
          <w:color w:val="auto"/>
          <w:sz w:val="20"/>
          <w:szCs w:val="20"/>
        </w:rPr>
        <w:lastRenderedPageBreak/>
        <w:t xml:space="preserve">Friday, September </w:t>
      </w:r>
      <w:r w:rsidR="00027F74" w:rsidRPr="004A6314">
        <w:rPr>
          <w:rFonts w:ascii="Calibri" w:hAnsi="Calibri" w:cs="Calibri"/>
          <w:b/>
          <w:bCs/>
          <w:color w:val="auto"/>
          <w:sz w:val="20"/>
          <w:szCs w:val="20"/>
        </w:rPr>
        <w:t>9</w:t>
      </w:r>
      <w:r w:rsidRPr="004A6314">
        <w:rPr>
          <w:rFonts w:ascii="Calibri" w:hAnsi="Calibri" w:cs="Calibri"/>
          <w:b/>
          <w:bCs/>
          <w:color w:val="auto"/>
          <w:sz w:val="20"/>
          <w:szCs w:val="20"/>
        </w:rPr>
        <w:t>:</w:t>
      </w:r>
      <w:r w:rsidRPr="004A6314">
        <w:rPr>
          <w:rFonts w:ascii="Calibri" w:hAnsi="Calibri" w:cs="Calibri"/>
          <w:color w:val="auto"/>
          <w:sz w:val="20"/>
          <w:szCs w:val="20"/>
        </w:rPr>
        <w:t xml:space="preserve"> Last day to register and add classes for Session 001</w:t>
      </w:r>
    </w:p>
    <w:p w14:paraId="0A088BEF" w14:textId="61E90BA3" w:rsidR="00504985" w:rsidRPr="004A6314" w:rsidRDefault="00504985" w:rsidP="00E562BC">
      <w:pPr>
        <w:pStyle w:val="Body"/>
        <w:rPr>
          <w:rFonts w:ascii="Calibri" w:hAnsi="Calibri" w:cs="Calibri"/>
          <w:bCs/>
          <w:color w:val="auto"/>
          <w:sz w:val="20"/>
          <w:szCs w:val="20"/>
        </w:rPr>
      </w:pPr>
      <w:r w:rsidRPr="004A6314">
        <w:rPr>
          <w:rFonts w:ascii="Calibri" w:hAnsi="Calibri" w:cs="Calibri"/>
          <w:b/>
          <w:bCs/>
          <w:color w:val="auto"/>
          <w:sz w:val="20"/>
          <w:szCs w:val="20"/>
        </w:rPr>
        <w:t xml:space="preserve">Friday, September 9: </w:t>
      </w:r>
      <w:r w:rsidRPr="004A6314">
        <w:rPr>
          <w:rFonts w:ascii="Calibri" w:hAnsi="Calibri" w:cs="Calibri"/>
          <w:bCs/>
          <w:color w:val="auto"/>
          <w:sz w:val="20"/>
          <w:szCs w:val="20"/>
        </w:rPr>
        <w:t>Last day to drop a class without a mark of “W,” except for Monday-only classes, and receive a refund for Session 001</w:t>
      </w:r>
    </w:p>
    <w:p w14:paraId="447054F7" w14:textId="573116D2" w:rsidR="00504985" w:rsidRPr="004A6314" w:rsidRDefault="00504985" w:rsidP="00E562BC">
      <w:pPr>
        <w:pStyle w:val="Body"/>
        <w:rPr>
          <w:rFonts w:ascii="Calibri" w:hAnsi="Calibri" w:cs="Calibri"/>
          <w:color w:val="auto"/>
          <w:sz w:val="20"/>
          <w:szCs w:val="20"/>
        </w:rPr>
      </w:pPr>
      <w:r w:rsidRPr="004A6314">
        <w:rPr>
          <w:rFonts w:ascii="Calibri" w:hAnsi="Calibri" w:cs="Calibri"/>
          <w:b/>
          <w:bCs/>
          <w:color w:val="auto"/>
          <w:sz w:val="20"/>
          <w:szCs w:val="20"/>
        </w:rPr>
        <w:t xml:space="preserve">Friday, September 9: </w:t>
      </w:r>
      <w:r w:rsidRPr="004A6314">
        <w:rPr>
          <w:rFonts w:ascii="Calibri" w:hAnsi="Calibri" w:cs="Calibri"/>
          <w:bCs/>
          <w:color w:val="auto"/>
          <w:sz w:val="20"/>
          <w:szCs w:val="20"/>
        </w:rPr>
        <w:t xml:space="preserve">Last day to change enrollment option to audit for Session 001 </w:t>
      </w:r>
    </w:p>
    <w:p w14:paraId="602BC30F" w14:textId="7DE3B487" w:rsidR="00E562BC" w:rsidRPr="004A6314" w:rsidRDefault="00E562BC" w:rsidP="00E562BC">
      <w:pPr>
        <w:pStyle w:val="Body"/>
        <w:rPr>
          <w:rFonts w:ascii="Calibri" w:hAnsi="Calibri" w:cs="Calibri"/>
          <w:bCs/>
          <w:color w:val="auto"/>
          <w:sz w:val="20"/>
          <w:szCs w:val="20"/>
        </w:rPr>
      </w:pPr>
      <w:r w:rsidRPr="004A6314">
        <w:rPr>
          <w:rFonts w:ascii="Calibri" w:hAnsi="Calibri" w:cs="Calibri"/>
          <w:b/>
          <w:bCs/>
          <w:color w:val="auto"/>
          <w:sz w:val="20"/>
          <w:szCs w:val="20"/>
        </w:rPr>
        <w:t xml:space="preserve">Friday, September </w:t>
      </w:r>
      <w:r w:rsidR="00027F74" w:rsidRPr="004A6314">
        <w:rPr>
          <w:rFonts w:ascii="Calibri" w:hAnsi="Calibri" w:cs="Calibri"/>
          <w:b/>
          <w:bCs/>
          <w:color w:val="auto"/>
          <w:sz w:val="20"/>
          <w:szCs w:val="20"/>
        </w:rPr>
        <w:t>9</w:t>
      </w:r>
      <w:r w:rsidRPr="004A6314">
        <w:rPr>
          <w:rFonts w:ascii="Calibri" w:hAnsi="Calibri" w:cs="Calibri"/>
          <w:b/>
          <w:bCs/>
          <w:color w:val="auto"/>
          <w:sz w:val="20"/>
          <w:szCs w:val="20"/>
        </w:rPr>
        <w:t xml:space="preserve">: </w:t>
      </w:r>
      <w:r w:rsidRPr="004A6314">
        <w:rPr>
          <w:rFonts w:ascii="Calibri" w:hAnsi="Calibri" w:cs="Calibri"/>
          <w:bCs/>
          <w:color w:val="auto"/>
          <w:sz w:val="20"/>
          <w:szCs w:val="20"/>
        </w:rPr>
        <w:t xml:space="preserve">Last day </w:t>
      </w:r>
      <w:r w:rsidR="00504985" w:rsidRPr="004A6314">
        <w:rPr>
          <w:rFonts w:ascii="Calibri" w:hAnsi="Calibri" w:cs="Calibri"/>
          <w:bCs/>
          <w:color w:val="auto"/>
          <w:sz w:val="20"/>
          <w:szCs w:val="20"/>
        </w:rPr>
        <w:t>to change a Pass/No Pass to a letter grade for Session 001</w:t>
      </w:r>
    </w:p>
    <w:p w14:paraId="09E70905" w14:textId="699AE79B" w:rsidR="00E562BC" w:rsidRPr="004A6314" w:rsidRDefault="00E562BC" w:rsidP="00E562BC">
      <w:pPr>
        <w:pStyle w:val="Body"/>
        <w:rPr>
          <w:rFonts w:ascii="Calibri" w:hAnsi="Calibri" w:cs="Calibri"/>
          <w:bCs/>
          <w:color w:val="auto"/>
          <w:sz w:val="20"/>
          <w:szCs w:val="20"/>
        </w:rPr>
      </w:pPr>
      <w:r w:rsidRPr="004A6314">
        <w:rPr>
          <w:rFonts w:ascii="Calibri" w:hAnsi="Calibri" w:cs="Calibri"/>
          <w:b/>
          <w:bCs/>
          <w:color w:val="auto"/>
          <w:sz w:val="20"/>
          <w:szCs w:val="20"/>
        </w:rPr>
        <w:t xml:space="preserve">Friday, September </w:t>
      </w:r>
      <w:r w:rsidR="00027F74" w:rsidRPr="004A6314">
        <w:rPr>
          <w:rFonts w:ascii="Calibri" w:hAnsi="Calibri" w:cs="Calibri"/>
          <w:b/>
          <w:bCs/>
          <w:color w:val="auto"/>
          <w:sz w:val="20"/>
          <w:szCs w:val="20"/>
        </w:rPr>
        <w:t>9</w:t>
      </w:r>
      <w:r w:rsidRPr="004A6314">
        <w:rPr>
          <w:rFonts w:ascii="Calibri" w:hAnsi="Calibri" w:cs="Calibri"/>
          <w:b/>
          <w:bCs/>
          <w:color w:val="auto"/>
          <w:sz w:val="20"/>
          <w:szCs w:val="20"/>
        </w:rPr>
        <w:t xml:space="preserve">: </w:t>
      </w:r>
      <w:r w:rsidRPr="004A6314">
        <w:rPr>
          <w:rFonts w:ascii="Calibri" w:hAnsi="Calibri" w:cs="Calibri"/>
          <w:bCs/>
          <w:color w:val="auto"/>
          <w:sz w:val="20"/>
          <w:szCs w:val="20"/>
        </w:rPr>
        <w:t>Last day to purchase or waive tuition refund insurance for fall</w:t>
      </w:r>
    </w:p>
    <w:p w14:paraId="7F51ADE0" w14:textId="2609D4E1" w:rsidR="00E562BC" w:rsidRPr="004A6314" w:rsidRDefault="00E562BC" w:rsidP="00E562BC">
      <w:pPr>
        <w:pStyle w:val="Body"/>
        <w:rPr>
          <w:rFonts w:ascii="Calibri" w:hAnsi="Calibri" w:cs="Calibri"/>
          <w:color w:val="auto"/>
          <w:sz w:val="20"/>
          <w:szCs w:val="20"/>
        </w:rPr>
      </w:pPr>
      <w:r w:rsidRPr="004A6314">
        <w:rPr>
          <w:rFonts w:ascii="Calibri" w:hAnsi="Calibri" w:cs="Calibri"/>
          <w:b/>
          <w:bCs/>
          <w:color w:val="auto"/>
          <w:sz w:val="20"/>
          <w:szCs w:val="20"/>
        </w:rPr>
        <w:t>Tuesday,</w:t>
      </w:r>
      <w:r w:rsidRPr="004A6314">
        <w:rPr>
          <w:rFonts w:ascii="Calibri" w:hAnsi="Calibri" w:cs="Calibri"/>
          <w:bCs/>
          <w:color w:val="auto"/>
          <w:sz w:val="20"/>
          <w:szCs w:val="20"/>
        </w:rPr>
        <w:t xml:space="preserve"> </w:t>
      </w:r>
      <w:r w:rsidRPr="004A6314">
        <w:rPr>
          <w:rFonts w:ascii="Calibri" w:hAnsi="Calibri" w:cs="Calibri"/>
          <w:b/>
          <w:bCs/>
          <w:color w:val="auto"/>
          <w:sz w:val="20"/>
          <w:szCs w:val="20"/>
        </w:rPr>
        <w:t>September 1</w:t>
      </w:r>
      <w:r w:rsidR="00504985" w:rsidRPr="004A6314">
        <w:rPr>
          <w:rFonts w:ascii="Calibri" w:hAnsi="Calibri" w:cs="Calibri"/>
          <w:b/>
          <w:bCs/>
          <w:color w:val="auto"/>
          <w:sz w:val="20"/>
          <w:szCs w:val="20"/>
        </w:rPr>
        <w:t>3</w:t>
      </w:r>
      <w:r w:rsidRPr="004A6314">
        <w:rPr>
          <w:rFonts w:ascii="Calibri" w:hAnsi="Calibri" w:cs="Calibri"/>
          <w:b/>
          <w:bCs/>
          <w:color w:val="auto"/>
          <w:sz w:val="20"/>
          <w:szCs w:val="20"/>
        </w:rPr>
        <w:t xml:space="preserve">: </w:t>
      </w:r>
      <w:r w:rsidRPr="004A6314">
        <w:rPr>
          <w:rFonts w:ascii="Calibri" w:hAnsi="Calibri" w:cs="Calibri"/>
          <w:bCs/>
          <w:color w:val="auto"/>
          <w:sz w:val="20"/>
          <w:szCs w:val="20"/>
        </w:rPr>
        <w:t>Last day to add or drop a Monday-only class without a mark of “W” and receive a refund or change to Pass/No Pass or Audit for Session 001</w:t>
      </w:r>
    </w:p>
    <w:p w14:paraId="7B8858E4" w14:textId="2ACFF9FD" w:rsidR="00E562BC" w:rsidRPr="004A6314" w:rsidRDefault="00E562BC" w:rsidP="00E562BC">
      <w:pPr>
        <w:pStyle w:val="Body"/>
        <w:rPr>
          <w:rFonts w:ascii="Calibri" w:hAnsi="Calibri" w:cs="Calibri"/>
          <w:color w:val="auto"/>
          <w:sz w:val="20"/>
          <w:szCs w:val="20"/>
        </w:rPr>
      </w:pPr>
      <w:r w:rsidRPr="004A6314">
        <w:rPr>
          <w:rFonts w:ascii="Calibri" w:hAnsi="Calibri" w:cs="Calibri"/>
          <w:b/>
          <w:bCs/>
          <w:color w:val="auto"/>
          <w:sz w:val="20"/>
          <w:szCs w:val="20"/>
        </w:rPr>
        <w:t xml:space="preserve">Friday, October </w:t>
      </w:r>
      <w:r w:rsidR="00504985" w:rsidRPr="004A6314">
        <w:rPr>
          <w:rFonts w:ascii="Calibri" w:hAnsi="Calibri" w:cs="Calibri"/>
          <w:b/>
          <w:bCs/>
          <w:color w:val="auto"/>
          <w:sz w:val="20"/>
          <w:szCs w:val="20"/>
        </w:rPr>
        <w:t>7</w:t>
      </w:r>
      <w:r w:rsidRPr="004A6314">
        <w:rPr>
          <w:rFonts w:ascii="Calibri" w:hAnsi="Calibri" w:cs="Calibri"/>
          <w:b/>
          <w:bCs/>
          <w:color w:val="auto"/>
          <w:sz w:val="20"/>
          <w:szCs w:val="20"/>
        </w:rPr>
        <w:t xml:space="preserve">: </w:t>
      </w:r>
      <w:r w:rsidRPr="004A6314">
        <w:rPr>
          <w:rFonts w:ascii="Calibri" w:hAnsi="Calibri" w:cs="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4A24C0D3" w14:textId="73785D42" w:rsidR="00E562BC" w:rsidRPr="004A6314" w:rsidRDefault="00E562BC" w:rsidP="00E562BC">
      <w:pPr>
        <w:pStyle w:val="Body"/>
        <w:rPr>
          <w:rFonts w:ascii="Calibri" w:hAnsi="Calibri" w:cs="Calibri"/>
          <w:color w:val="auto"/>
          <w:sz w:val="20"/>
          <w:szCs w:val="20"/>
        </w:rPr>
      </w:pPr>
      <w:r w:rsidRPr="004A6314">
        <w:rPr>
          <w:rFonts w:ascii="Calibri" w:hAnsi="Calibri" w:cs="Calibri"/>
          <w:b/>
          <w:bCs/>
          <w:color w:val="auto"/>
          <w:sz w:val="20"/>
          <w:szCs w:val="20"/>
        </w:rPr>
        <w:t>Friday, November 1</w:t>
      </w:r>
      <w:r w:rsidR="00504985" w:rsidRPr="004A6314">
        <w:rPr>
          <w:rFonts w:ascii="Calibri" w:hAnsi="Calibri" w:cs="Calibri"/>
          <w:b/>
          <w:bCs/>
          <w:color w:val="auto"/>
          <w:sz w:val="20"/>
          <w:szCs w:val="20"/>
        </w:rPr>
        <w:t>1</w:t>
      </w:r>
      <w:r w:rsidRPr="004A6314">
        <w:rPr>
          <w:rFonts w:ascii="Calibri" w:hAnsi="Calibri" w:cs="Calibri"/>
          <w:b/>
          <w:bCs/>
          <w:color w:val="auto"/>
          <w:sz w:val="20"/>
          <w:szCs w:val="20"/>
        </w:rPr>
        <w:t xml:space="preserve">: </w:t>
      </w:r>
      <w:r w:rsidRPr="004A6314">
        <w:rPr>
          <w:rFonts w:ascii="Calibri" w:hAnsi="Calibri" w:cs="Calibri"/>
          <w:color w:val="auto"/>
          <w:sz w:val="20"/>
          <w:szCs w:val="20"/>
        </w:rPr>
        <w:t>Last day to drop a class with a mark of “W” for Session 001</w:t>
      </w:r>
    </w:p>
    <w:p w14:paraId="78DC7E5E" w14:textId="63A737C6" w:rsidR="004B547E" w:rsidRPr="004A6314" w:rsidRDefault="004B547E" w:rsidP="00E562BC">
      <w:pPr>
        <w:pStyle w:val="Body"/>
        <w:rPr>
          <w:rFonts w:ascii="Calibri" w:eastAsia="Times New Roman" w:hAnsi="Calibri" w:cs="Calibri"/>
          <w:color w:val="499BC9" w:themeColor="accent1"/>
          <w:sz w:val="20"/>
          <w:szCs w:val="20"/>
        </w:rPr>
      </w:pPr>
    </w:p>
    <w:p w14:paraId="25E65E9F" w14:textId="1FF6CD82" w:rsidR="000B4079" w:rsidRPr="004A6314" w:rsidRDefault="00EE3A54" w:rsidP="00695EA0">
      <w:pPr>
        <w:pStyle w:val="Body"/>
        <w:rPr>
          <w:rFonts w:ascii="Calibri" w:eastAsia="Times New Roman" w:hAnsi="Calibri" w:cs="Calibri"/>
          <w:b/>
          <w:bCs/>
          <w:color w:val="7030A0"/>
          <w:sz w:val="24"/>
          <w:szCs w:val="24"/>
        </w:rPr>
      </w:pPr>
      <w:r w:rsidRPr="004A6314">
        <w:rPr>
          <w:rFonts w:ascii="Calibri" w:hAnsi="Calibri" w:cs="Calibri"/>
          <w:b/>
          <w:bCs/>
          <w:sz w:val="24"/>
          <w:szCs w:val="24"/>
        </w:rPr>
        <w:t>Cour</w:t>
      </w:r>
      <w:r w:rsidR="00695EA0" w:rsidRPr="004A6314">
        <w:rPr>
          <w:rFonts w:ascii="Calibri" w:hAnsi="Calibri" w:cs="Calibri"/>
          <w:b/>
          <w:bCs/>
          <w:sz w:val="24"/>
          <w:szCs w:val="24"/>
        </w:rPr>
        <w:t>se Schedule: A Weekly Breakdown</w:t>
      </w:r>
    </w:p>
    <w:p w14:paraId="68DF14DD" w14:textId="77777777" w:rsidR="000B4079" w:rsidRPr="004A6314" w:rsidRDefault="000B4079" w:rsidP="00932AD7">
      <w:pPr>
        <w:pStyle w:val="Body"/>
        <w:rPr>
          <w:rFonts w:ascii="Calibri" w:eastAsia="Times New Roman" w:hAnsi="Calibri" w:cs="Calibri"/>
          <w:b/>
          <w:bCs/>
          <w:sz w:val="20"/>
          <w:szCs w:val="20"/>
        </w:rPr>
      </w:pPr>
    </w:p>
    <w:p w14:paraId="4BF96845" w14:textId="7CF59F53" w:rsidR="004B547E" w:rsidRPr="004A6314" w:rsidRDefault="004B547E" w:rsidP="004B547E">
      <w:pPr>
        <w:pStyle w:val="Body"/>
        <w:rPr>
          <w:rFonts w:ascii="Calibri" w:eastAsia="Times New Roman" w:hAnsi="Calibri" w:cs="Calibri"/>
          <w:i/>
          <w:sz w:val="20"/>
          <w:szCs w:val="20"/>
        </w:rPr>
      </w:pPr>
      <w:r w:rsidRPr="004A6314">
        <w:rPr>
          <w:rFonts w:ascii="Calibri" w:hAnsi="Calibri" w:cs="Calibri"/>
          <w:b/>
          <w:bCs/>
          <w:i/>
          <w:sz w:val="20"/>
          <w:szCs w:val="20"/>
        </w:rPr>
        <w:t xml:space="preserve">Important note to students: </w:t>
      </w:r>
      <w:r w:rsidRPr="004A6314">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4A6314">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446753" w:rsidRPr="004A6314" w14:paraId="46BD68E7" w14:textId="77777777" w:rsidTr="00215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C22DB78" w14:textId="77777777" w:rsidR="00446753" w:rsidRPr="004A6314" w:rsidRDefault="00446753" w:rsidP="0021590D">
            <w:pPr>
              <w:jc w:val="center"/>
              <w:rPr>
                <w:rFonts w:ascii="Calibri" w:hAnsi="Calibri" w:cs="Calibri"/>
                <w:sz w:val="20"/>
                <w:szCs w:val="20"/>
              </w:rPr>
            </w:pPr>
          </w:p>
        </w:tc>
        <w:tc>
          <w:tcPr>
            <w:tcW w:w="1980" w:type="dxa"/>
          </w:tcPr>
          <w:p w14:paraId="304A5260" w14:textId="77777777" w:rsidR="00446753" w:rsidRPr="004A6314" w:rsidRDefault="00446753" w:rsidP="0021590D">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4A6314">
              <w:rPr>
                <w:rFonts w:ascii="Calibri" w:hAnsi="Calibri" w:cs="Calibri"/>
                <w:sz w:val="24"/>
                <w:szCs w:val="24"/>
              </w:rPr>
              <w:t>Topics/Daily Activities</w:t>
            </w:r>
          </w:p>
        </w:tc>
        <w:tc>
          <w:tcPr>
            <w:tcW w:w="2160" w:type="dxa"/>
          </w:tcPr>
          <w:p w14:paraId="2E47072A" w14:textId="77777777" w:rsidR="00446753" w:rsidRPr="004A6314" w:rsidRDefault="00446753" w:rsidP="0021590D">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4A6314">
              <w:rPr>
                <w:rFonts w:ascii="Calibri" w:hAnsi="Calibri" w:cs="Calibri"/>
                <w:sz w:val="24"/>
                <w:szCs w:val="24"/>
              </w:rPr>
              <w:t>Readings and Homework</w:t>
            </w:r>
          </w:p>
        </w:tc>
        <w:tc>
          <w:tcPr>
            <w:tcW w:w="3096" w:type="dxa"/>
          </w:tcPr>
          <w:p w14:paraId="75EAAB60" w14:textId="77777777" w:rsidR="00446753" w:rsidRPr="004A6314" w:rsidRDefault="00446753" w:rsidP="0021590D">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4A6314">
              <w:rPr>
                <w:rFonts w:ascii="Calibri" w:hAnsi="Calibri" w:cs="Calibri"/>
                <w:sz w:val="24"/>
                <w:szCs w:val="24"/>
              </w:rPr>
              <w:t>Deliverable/Due Dates</w:t>
            </w:r>
          </w:p>
        </w:tc>
      </w:tr>
      <w:tr w:rsidR="0021590D" w:rsidRPr="004A6314" w14:paraId="44721581"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46A26A5" w14:textId="77777777" w:rsidR="0021590D" w:rsidRPr="004A6314" w:rsidRDefault="0021590D" w:rsidP="0021590D">
            <w:pPr>
              <w:pStyle w:val="TableStyle2"/>
              <w:rPr>
                <w:rFonts w:ascii="Calibri" w:hAnsi="Calibri" w:cs="Calibri"/>
              </w:rPr>
            </w:pPr>
            <w:r w:rsidRPr="004A6314">
              <w:rPr>
                <w:rFonts w:ascii="Calibri" w:hAnsi="Calibri" w:cs="Calibri"/>
              </w:rPr>
              <w:t xml:space="preserve">Week 1 </w:t>
            </w:r>
          </w:p>
          <w:p w14:paraId="7E2C572E" w14:textId="00FC374A" w:rsidR="0021590D" w:rsidRPr="004A6314" w:rsidRDefault="007E0392" w:rsidP="0021590D">
            <w:pPr>
              <w:pStyle w:val="TableStyle2"/>
              <w:rPr>
                <w:rFonts w:ascii="Calibri" w:hAnsi="Calibri" w:cs="Calibri"/>
              </w:rPr>
            </w:pPr>
            <w:r>
              <w:rPr>
                <w:rFonts w:ascii="Calibri" w:hAnsi="Calibri" w:cs="Calibri"/>
              </w:rPr>
              <w:t>Date:</w:t>
            </w:r>
            <w:r w:rsidR="0021590D" w:rsidRPr="004A6314">
              <w:rPr>
                <w:rFonts w:ascii="Calibri" w:hAnsi="Calibri" w:cs="Calibri"/>
              </w:rPr>
              <w:t xml:space="preserve"> 8/25</w:t>
            </w:r>
          </w:p>
        </w:tc>
        <w:tc>
          <w:tcPr>
            <w:tcW w:w="1980" w:type="dxa"/>
          </w:tcPr>
          <w:p w14:paraId="5A65A651"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b/>
                <w:sz w:val="20"/>
                <w:szCs w:val="20"/>
              </w:rPr>
              <w:t xml:space="preserve">Getting Started: </w:t>
            </w:r>
            <w:r w:rsidRPr="004A6314">
              <w:rPr>
                <w:rFonts w:ascii="Calibri" w:hAnsi="Calibri" w:cs="Calibri"/>
                <w:sz w:val="20"/>
                <w:szCs w:val="20"/>
              </w:rPr>
              <w:t>Introductions,</w:t>
            </w:r>
          </w:p>
          <w:p w14:paraId="08AA54DC"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Course Description</w:t>
            </w:r>
          </w:p>
          <w:p w14:paraId="098630D3"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&amp; Outcomes</w:t>
            </w:r>
          </w:p>
          <w:p w14:paraId="7C0BCB44"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B81EDE1"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Overview: </w:t>
            </w:r>
          </w:p>
          <w:p w14:paraId="728FCC71" w14:textId="77777777" w:rsidR="0021590D" w:rsidRPr="004A6314" w:rsidRDefault="0021590D" w:rsidP="0021590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Non-Profit History, Structure and Types</w:t>
            </w:r>
          </w:p>
          <w:p w14:paraId="11A3070F" w14:textId="77777777" w:rsidR="0021590D" w:rsidRPr="004A6314" w:rsidRDefault="0021590D" w:rsidP="0021590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The Role of PR in Non-Profits (Strategic Planning Model) </w:t>
            </w:r>
          </w:p>
          <w:p w14:paraId="06198BE8" w14:textId="77777777" w:rsidR="0021590D" w:rsidRPr="004A6314" w:rsidRDefault="0021590D"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3652959A"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194215E8" w14:textId="77777777" w:rsidR="0021590D" w:rsidRPr="004A6314" w:rsidRDefault="0021590D" w:rsidP="0021590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 xml:space="preserve">Conduct PR/communications audit on two (2) non-profits. </w:t>
            </w:r>
          </w:p>
          <w:p w14:paraId="174F1A69" w14:textId="77777777" w:rsidR="0021590D" w:rsidRPr="004A6314" w:rsidRDefault="0021590D" w:rsidP="0021590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“I Care Because…”</w:t>
            </w:r>
          </w:p>
          <w:p w14:paraId="50B4D94D" w14:textId="77777777" w:rsidR="0021590D" w:rsidRPr="004A6314" w:rsidRDefault="0021590D" w:rsidP="002159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b/>
                <w:color w:val="000000"/>
                <w:sz w:val="20"/>
                <w:szCs w:val="20"/>
              </w:rPr>
              <w:t>Read:</w:t>
            </w:r>
          </w:p>
          <w:p w14:paraId="450150CA" w14:textId="77777777" w:rsidR="0021590D" w:rsidRPr="004A6314" w:rsidRDefault="0021590D" w:rsidP="0021590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Fonts w:ascii="Calibri" w:hAnsi="Calibri" w:cs="Calibri"/>
                <w:sz w:val="20"/>
                <w:szCs w:val="20"/>
              </w:rPr>
              <w:fldChar w:fldCharType="begin"/>
            </w:r>
            <w:r w:rsidRPr="004A6314">
              <w:rPr>
                <w:rFonts w:ascii="Calibri" w:hAnsi="Calibri" w:cs="Calibri"/>
                <w:sz w:val="20"/>
                <w:szCs w:val="20"/>
              </w:rPr>
              <w:instrText>HYPERLINK "https://www.councilofnonprofits.org/what-is-a-nonprofit"</w:instrText>
            </w:r>
            <w:r w:rsidRPr="004A6314">
              <w:rPr>
                <w:rFonts w:ascii="Calibri" w:hAnsi="Calibri" w:cs="Calibri"/>
                <w:sz w:val="20"/>
                <w:szCs w:val="20"/>
              </w:rPr>
              <w:fldChar w:fldCharType="separate"/>
            </w:r>
            <w:r w:rsidRPr="004A6314">
              <w:rPr>
                <w:rStyle w:val="Hyperlink"/>
                <w:rFonts w:ascii="Calibri" w:hAnsi="Calibri" w:cs="Calibri"/>
                <w:sz w:val="20"/>
                <w:szCs w:val="20"/>
              </w:rPr>
              <w:t>"What is a</w:t>
            </w:r>
          </w:p>
          <w:p w14:paraId="5E852BD9" w14:textId="77777777" w:rsidR="0021590D" w:rsidRPr="004A6314" w:rsidRDefault="0021590D" w:rsidP="0021590D">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Style w:val="Hyperlink"/>
                <w:rFonts w:ascii="Calibri" w:hAnsi="Calibri" w:cs="Calibri"/>
                <w:sz w:val="20"/>
                <w:szCs w:val="20"/>
              </w:rPr>
              <w:t>'Nonprofit'?"</w:t>
            </w:r>
            <w:r w:rsidRPr="004A6314">
              <w:rPr>
                <w:rFonts w:ascii="Calibri" w:hAnsi="Calibri" w:cs="Calibri"/>
                <w:sz w:val="20"/>
                <w:szCs w:val="20"/>
              </w:rPr>
              <w:fldChar w:fldCharType="end"/>
            </w:r>
          </w:p>
          <w:p w14:paraId="35F01533" w14:textId="77777777" w:rsidR="0021590D" w:rsidRPr="004A6314" w:rsidRDefault="0021590D" w:rsidP="0021590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Fonts w:ascii="Calibri" w:hAnsi="Calibri" w:cs="Calibri"/>
                <w:sz w:val="20"/>
                <w:szCs w:val="20"/>
              </w:rPr>
              <w:fldChar w:fldCharType="begin"/>
            </w:r>
            <w:r w:rsidRPr="004A6314">
              <w:rPr>
                <w:rFonts w:ascii="Calibri" w:hAnsi="Calibri" w:cs="Calibri"/>
                <w:sz w:val="20"/>
                <w:szCs w:val="20"/>
              </w:rPr>
              <w:instrText>HYPERLINK "https://www.councilofnonprofits.org/myths-about-nonprofits"</w:instrText>
            </w:r>
            <w:r w:rsidRPr="004A6314">
              <w:rPr>
                <w:rFonts w:ascii="Calibri" w:hAnsi="Calibri" w:cs="Calibri"/>
                <w:sz w:val="20"/>
                <w:szCs w:val="20"/>
              </w:rPr>
              <w:fldChar w:fldCharType="separate"/>
            </w:r>
            <w:r w:rsidRPr="004A6314">
              <w:rPr>
                <w:rStyle w:val="Hyperlink"/>
                <w:rFonts w:ascii="Calibri" w:hAnsi="Calibri" w:cs="Calibri"/>
                <w:sz w:val="20"/>
                <w:szCs w:val="20"/>
              </w:rPr>
              <w:t>“Myths About</w:t>
            </w:r>
          </w:p>
          <w:p w14:paraId="0BAB04AA" w14:textId="77777777" w:rsidR="0021590D" w:rsidRPr="004A6314" w:rsidRDefault="0021590D" w:rsidP="0057690C">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Style w:val="Hyperlink"/>
                <w:rFonts w:ascii="Calibri" w:hAnsi="Calibri" w:cs="Calibri"/>
                <w:sz w:val="20"/>
                <w:szCs w:val="20"/>
              </w:rPr>
              <w:t>Nonprofits”</w:t>
            </w:r>
            <w:r w:rsidRPr="004A6314">
              <w:rPr>
                <w:rFonts w:ascii="Calibri" w:hAnsi="Calibri" w:cs="Calibri"/>
                <w:sz w:val="20"/>
                <w:szCs w:val="20"/>
              </w:rPr>
              <w:fldChar w:fldCharType="end"/>
            </w:r>
          </w:p>
          <w:p w14:paraId="1D18F111" w14:textId="139EB158" w:rsidR="0057690C" w:rsidRPr="004A6314" w:rsidRDefault="0057690C" w:rsidP="00AF495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6" w:hanging="27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w:t>
            </w:r>
            <w:hyperlink r:id="rId13" w:history="1">
              <w:r w:rsidRPr="004A6314">
                <w:rPr>
                  <w:rStyle w:val="Hyperlink"/>
                  <w:rFonts w:ascii="Calibri" w:hAnsi="Calibri" w:cs="Calibri"/>
                  <w:sz w:val="20"/>
                  <w:szCs w:val="20"/>
                </w:rPr>
                <w:t>Understanding the Nonprofit Sector and Nonprofit Organizations</w:t>
              </w:r>
            </w:hyperlink>
            <w:r w:rsidRPr="004A6314">
              <w:rPr>
                <w:rFonts w:ascii="Calibri" w:hAnsi="Calibri" w:cs="Calibri"/>
                <w:sz w:val="20"/>
                <w:szCs w:val="20"/>
              </w:rPr>
              <w:t>”</w:t>
            </w:r>
          </w:p>
        </w:tc>
        <w:tc>
          <w:tcPr>
            <w:tcW w:w="3096" w:type="dxa"/>
          </w:tcPr>
          <w:p w14:paraId="1269EFA2" w14:textId="77777777" w:rsidR="0021590D" w:rsidRPr="004A6314" w:rsidRDefault="0021590D"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Discussion of individual student</w:t>
            </w:r>
          </w:p>
          <w:p w14:paraId="051AC5FD" w14:textId="77777777" w:rsidR="0021590D" w:rsidRPr="004A6314" w:rsidRDefault="0021590D"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backgrounds and academic/</w:t>
            </w:r>
          </w:p>
          <w:p w14:paraId="6F2A2DDC" w14:textId="77777777" w:rsidR="0021590D" w:rsidRPr="004A6314" w:rsidRDefault="0021590D"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career goals.</w:t>
            </w:r>
          </w:p>
          <w:p w14:paraId="6D70FA54" w14:textId="77777777" w:rsidR="0021590D" w:rsidRPr="004A6314" w:rsidRDefault="0021590D"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E4CBFA" w14:textId="406633AD" w:rsidR="0057690C" w:rsidRPr="004A6314" w:rsidRDefault="0057690C" w:rsidP="0021590D">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D5154" w:rsidRPr="004A6314" w14:paraId="56CF6BCC"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5478238" w14:textId="77777777" w:rsidR="00BD5154" w:rsidRPr="004A6314" w:rsidRDefault="00BD5154" w:rsidP="00BD5154">
            <w:pPr>
              <w:pStyle w:val="TableStyle2"/>
              <w:rPr>
                <w:rFonts w:ascii="Calibri" w:hAnsi="Calibri" w:cs="Calibri"/>
              </w:rPr>
            </w:pPr>
            <w:r w:rsidRPr="004A6314">
              <w:rPr>
                <w:rFonts w:ascii="Calibri" w:hAnsi="Calibri" w:cs="Calibri"/>
              </w:rPr>
              <w:t>Week 2</w:t>
            </w:r>
          </w:p>
          <w:p w14:paraId="5E7DE109" w14:textId="7B243135"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9/1</w:t>
            </w:r>
          </w:p>
        </w:tc>
        <w:tc>
          <w:tcPr>
            <w:tcW w:w="1980" w:type="dxa"/>
          </w:tcPr>
          <w:p w14:paraId="3F80950E" w14:textId="320B8C1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Non-Profit</w:t>
            </w:r>
            <w:r w:rsidR="00CB7F93" w:rsidRPr="004A6314">
              <w:rPr>
                <w:rFonts w:ascii="Calibri" w:hAnsi="Calibri" w:cs="Calibri"/>
                <w:b/>
                <w:sz w:val="20"/>
                <w:szCs w:val="20"/>
              </w:rPr>
              <w:t xml:space="preserve"> PR &amp; Communication</w:t>
            </w:r>
          </w:p>
          <w:p w14:paraId="42E3077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4A6314">
              <w:rPr>
                <w:rFonts w:ascii="Calibri" w:hAnsi="Calibri" w:cs="Calibri"/>
                <w:b/>
                <w:sz w:val="20"/>
                <w:szCs w:val="20"/>
              </w:rPr>
              <w:t>Essentials</w:t>
            </w:r>
          </w:p>
          <w:p w14:paraId="1AA3123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7CFF811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Media Resources on a Shoestring Budget</w:t>
            </w:r>
          </w:p>
          <w:p w14:paraId="7108C591"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p>
          <w:p w14:paraId="78904714"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4A6314">
              <w:rPr>
                <w:rFonts w:ascii="Calibri" w:hAnsi="Calibri" w:cs="Calibri"/>
                <w:b/>
                <w:sz w:val="20"/>
                <w:szCs w:val="20"/>
              </w:rPr>
              <w:t>Guest Speaker:</w:t>
            </w:r>
          </w:p>
          <w:p w14:paraId="02463BC1" w14:textId="66A9668F" w:rsidR="00695EA0" w:rsidRPr="004A6314" w:rsidRDefault="00695EA0" w:rsidP="00695EA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Kristi</w:t>
            </w:r>
            <w:r w:rsidR="00C20F72" w:rsidRPr="004A6314">
              <w:rPr>
                <w:rFonts w:ascii="Calibri" w:hAnsi="Calibri" w:cs="Calibri"/>
                <w:sz w:val="20"/>
                <w:szCs w:val="20"/>
              </w:rPr>
              <w:t>n Marguerite Doidge, Journalist, Writer</w:t>
            </w:r>
          </w:p>
          <w:p w14:paraId="1E2F01B8" w14:textId="5203D0C3" w:rsidR="00695EA0" w:rsidRPr="004A6314" w:rsidRDefault="00695EA0"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776CA479"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1DEEBBC8" w14:textId="77777777" w:rsidR="00BD5154" w:rsidRPr="004A6314" w:rsidRDefault="00BD5154"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7"/>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color w:val="000000"/>
                <w:sz w:val="20"/>
                <w:szCs w:val="20"/>
              </w:rPr>
              <w:t>Create a sample</w:t>
            </w:r>
          </w:p>
          <w:p w14:paraId="6AA6AB0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7" w:hanging="387"/>
              <w:cnfStyle w:val="000000010000" w:firstRow="0" w:lastRow="0" w:firstColumn="0" w:lastColumn="0" w:oddVBand="0" w:evenVBand="0" w:oddHBand="0" w:evenHBand="1" w:firstRowFirstColumn="0" w:firstRowLastColumn="0" w:lastRowFirstColumn="0" w:lastRowLastColumn="0"/>
              <w:rPr>
                <w:rFonts w:ascii="Calibri" w:hAnsi="Calibri" w:cs="Calibri"/>
                <w:bCs/>
                <w:color w:val="000000"/>
                <w:sz w:val="20"/>
                <w:szCs w:val="20"/>
              </w:rPr>
            </w:pPr>
            <w:r w:rsidRPr="004A6314">
              <w:rPr>
                <w:rFonts w:ascii="Calibri" w:hAnsi="Calibri" w:cs="Calibri"/>
                <w:color w:val="000000"/>
                <w:sz w:val="20"/>
                <w:szCs w:val="20"/>
              </w:rPr>
              <w:t xml:space="preserve">  </w:t>
            </w:r>
            <w:r w:rsidRPr="004A6314">
              <w:rPr>
                <w:rFonts w:ascii="Calibri" w:hAnsi="Calibri" w:cs="Calibri"/>
                <w:color w:val="000000"/>
                <w:sz w:val="20"/>
                <w:szCs w:val="20"/>
              </w:rPr>
              <w:tab/>
              <w:t>media kit for a non-profit of your choice.</w:t>
            </w:r>
          </w:p>
          <w:p w14:paraId="16FB9D9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p>
          <w:p w14:paraId="4DDA256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Read:</w:t>
            </w:r>
          </w:p>
          <w:p w14:paraId="44D93E40" w14:textId="77777777" w:rsidR="00BD5154" w:rsidRPr="004A6314" w:rsidRDefault="003B2FAC" w:rsidP="00BD5154">
            <w:pPr>
              <w:pStyle w:val="ListParagraph"/>
              <w:numPr>
                <w:ilvl w:val="0"/>
                <w:numId w:val="28"/>
              </w:numPr>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u w:val="none"/>
              </w:rPr>
            </w:pPr>
            <w:hyperlink r:id="rId14" w:history="1">
              <w:r w:rsidR="00BD5154" w:rsidRPr="004A6314">
                <w:rPr>
                  <w:rStyle w:val="Hyperlink"/>
                  <w:rFonts w:ascii="Calibri" w:hAnsi="Calibri" w:cs="Calibri"/>
                  <w:sz w:val="20"/>
                  <w:szCs w:val="20"/>
                </w:rPr>
                <w:t>PR Agencies Need to Be More Diverse and Inclusive. Here’s How to Start.</w:t>
              </w:r>
            </w:hyperlink>
          </w:p>
          <w:p w14:paraId="0C61B575" w14:textId="27FAAD53" w:rsidR="00047C6E" w:rsidRPr="004A6314" w:rsidRDefault="003B2FAC" w:rsidP="007E0392">
            <w:pPr>
              <w:pStyle w:val="ListParagraph"/>
              <w:numPr>
                <w:ilvl w:val="0"/>
                <w:numId w:val="28"/>
              </w:numPr>
              <w:ind w:left="386"/>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hyperlink r:id="rId15" w:history="1">
              <w:r w:rsidR="0010755C" w:rsidRPr="007E0392">
                <w:rPr>
                  <w:rStyle w:val="Hyperlink"/>
                  <w:rFonts w:ascii="Calibri" w:hAnsi="Calibri" w:cs="Calibri"/>
                  <w:sz w:val="20"/>
                  <w:szCs w:val="20"/>
                </w:rPr>
                <w:t>2022 Nonprofit Communications Trends Report</w:t>
              </w:r>
            </w:hyperlink>
          </w:p>
        </w:tc>
        <w:tc>
          <w:tcPr>
            <w:tcW w:w="3096" w:type="dxa"/>
          </w:tcPr>
          <w:p w14:paraId="7B51F3A5"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Due at 6 p.m.:</w:t>
            </w:r>
          </w:p>
          <w:p w14:paraId="11FCEF50" w14:textId="77777777" w:rsidR="00BD5154" w:rsidRPr="004A6314" w:rsidRDefault="00BD5154" w:rsidP="00BD51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4A6314">
              <w:rPr>
                <w:rFonts w:ascii="Calibri" w:hAnsi="Calibri" w:cs="Calibri"/>
                <w:sz w:val="20"/>
                <w:szCs w:val="20"/>
              </w:rPr>
              <w:t xml:space="preserve">Communications audit of two (2) non-profits; be prepared to discuss. </w:t>
            </w:r>
          </w:p>
          <w:p w14:paraId="2F7598F8" w14:textId="77777777" w:rsidR="00BD5154" w:rsidRPr="004A6314" w:rsidRDefault="00BD5154" w:rsidP="00BD51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“I Care Because…”</w:t>
            </w:r>
          </w:p>
          <w:p w14:paraId="4D7A31D1" w14:textId="77777777" w:rsidR="00BD5154" w:rsidRPr="004A6314" w:rsidRDefault="00BD5154" w:rsidP="00BD51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Come prepared to ask guest speaker questions </w:t>
            </w:r>
          </w:p>
          <w:p w14:paraId="1360EF14"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B7AF32B" w14:textId="47732A70" w:rsidR="00047C6E" w:rsidRPr="004A6314" w:rsidRDefault="00047C6E"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BD5154" w:rsidRPr="004A6314" w14:paraId="59DF3645"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23DC34F" w14:textId="77777777" w:rsidR="00BD5154" w:rsidRPr="004A6314" w:rsidRDefault="00BD5154" w:rsidP="00BD5154">
            <w:pPr>
              <w:pStyle w:val="TableStyle2"/>
              <w:rPr>
                <w:rFonts w:ascii="Calibri" w:hAnsi="Calibri" w:cs="Calibri"/>
              </w:rPr>
            </w:pPr>
            <w:r w:rsidRPr="004A6314">
              <w:rPr>
                <w:rFonts w:ascii="Calibri" w:hAnsi="Calibri" w:cs="Calibri"/>
              </w:rPr>
              <w:lastRenderedPageBreak/>
              <w:t>Week 3</w:t>
            </w:r>
          </w:p>
          <w:p w14:paraId="0C0C39F2" w14:textId="04C3D87F"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9/8</w:t>
            </w:r>
          </w:p>
        </w:tc>
        <w:tc>
          <w:tcPr>
            <w:tcW w:w="1980" w:type="dxa"/>
          </w:tcPr>
          <w:p w14:paraId="63496710"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Know Your Audience: External vs. Internal Communications</w:t>
            </w:r>
          </w:p>
          <w:p w14:paraId="1203B465"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332C4987"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Media Coaching 101</w:t>
            </w:r>
          </w:p>
          <w:p w14:paraId="450D9AC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35F7C339" w14:textId="5B6F0CF0"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Cs/>
                <w:sz w:val="20"/>
                <w:szCs w:val="20"/>
              </w:rPr>
            </w:pPr>
            <w:r w:rsidRPr="004A6314">
              <w:rPr>
                <w:rFonts w:ascii="Calibri" w:hAnsi="Calibri" w:cs="Calibri"/>
                <w:b/>
                <w:bCs/>
                <w:iCs/>
                <w:sz w:val="20"/>
                <w:szCs w:val="20"/>
              </w:rPr>
              <w:t>Guest Speaker:</w:t>
            </w:r>
          </w:p>
          <w:p w14:paraId="64838F7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622F6A3" w14:textId="57FE72E1"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sz w:val="20"/>
                <w:szCs w:val="20"/>
              </w:rPr>
              <w:t xml:space="preserve">Allison Rosenzweig, Director, </w:t>
            </w:r>
            <w:r w:rsidR="00D72702" w:rsidRPr="004A6314">
              <w:rPr>
                <w:rFonts w:ascii="Calibri" w:hAnsi="Calibri" w:cs="Calibri"/>
                <w:sz w:val="20"/>
                <w:szCs w:val="20"/>
              </w:rPr>
              <w:t>Scientific Communications</w:t>
            </w:r>
            <w:r w:rsidR="00D72702" w:rsidRPr="004A6314">
              <w:rPr>
                <w:rFonts w:ascii="Calibri" w:hAnsi="Calibri" w:cs="Calibri"/>
                <w:sz w:val="20"/>
                <w:szCs w:val="20"/>
              </w:rPr>
              <w:br/>
            </w:r>
            <w:r w:rsidRPr="004A6314">
              <w:rPr>
                <w:rFonts w:ascii="Calibri" w:hAnsi="Calibri" w:cs="Calibri"/>
                <w:sz w:val="20"/>
                <w:szCs w:val="20"/>
              </w:rPr>
              <w:t>Pancreatic Cancer Action Network</w:t>
            </w:r>
          </w:p>
          <w:p w14:paraId="265C861C"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b/>
                <w:bCs/>
                <w:sz w:val="20"/>
                <w:szCs w:val="20"/>
              </w:rPr>
            </w:pPr>
          </w:p>
          <w:p w14:paraId="4C179F5A" w14:textId="4691B12B"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 </w:t>
            </w:r>
          </w:p>
        </w:tc>
        <w:tc>
          <w:tcPr>
            <w:tcW w:w="2160" w:type="dxa"/>
          </w:tcPr>
          <w:p w14:paraId="5E46A605"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575C0121" w14:textId="77777777" w:rsidR="00BD5154" w:rsidRPr="004A6314" w:rsidRDefault="00BD5154" w:rsidP="00BD515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7"/>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Write a 2-3-page analysis on one (1) organization’s response to the Black Lives Matter or Stop Asian Hate movements</w:t>
            </w:r>
          </w:p>
          <w:p w14:paraId="7FA43DB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p>
          <w:p w14:paraId="5AE11A9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b/>
                <w:color w:val="000000"/>
                <w:sz w:val="20"/>
                <w:szCs w:val="20"/>
              </w:rPr>
              <w:t>Read:</w:t>
            </w:r>
          </w:p>
          <w:p w14:paraId="08C686E7" w14:textId="77777777" w:rsidR="00BD5154" w:rsidRPr="004A6314" w:rsidRDefault="003B2FAC"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7"/>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hyperlink r:id="rId16" w:history="1">
              <w:r w:rsidR="00BD5154" w:rsidRPr="004A6314">
                <w:rPr>
                  <w:rStyle w:val="Hyperlink"/>
                  <w:rFonts w:ascii="Calibri" w:hAnsi="Calibri" w:cs="Calibri"/>
                  <w:sz w:val="20"/>
                  <w:szCs w:val="20"/>
                </w:rPr>
                <w:t>A year later, how are corporations doing on promises they made to fight for racial justice?</w:t>
              </w:r>
            </w:hyperlink>
          </w:p>
          <w:p w14:paraId="6514551D" w14:textId="77777777" w:rsidR="00BD5154" w:rsidRPr="004A6314" w:rsidRDefault="003B2FAC" w:rsidP="00A703C1">
            <w:pPr>
              <w:pStyle w:val="ListParagraph"/>
              <w:numPr>
                <w:ilvl w:val="0"/>
                <w:numId w:val="28"/>
              </w:numPr>
              <w:ind w:left="386"/>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u w:val="none"/>
              </w:rPr>
            </w:pPr>
            <w:hyperlink r:id="rId17" w:history="1">
              <w:r w:rsidR="00BD5154" w:rsidRPr="004A6314">
                <w:rPr>
                  <w:rStyle w:val="Hyperlink"/>
                  <w:rFonts w:ascii="Calibri" w:hAnsi="Calibri" w:cs="Calibri"/>
                  <w:sz w:val="20"/>
                  <w:szCs w:val="20"/>
                </w:rPr>
                <w:t>Why your #BlackLivesMatter response falls short</w:t>
              </w:r>
            </w:hyperlink>
          </w:p>
          <w:p w14:paraId="41492081" w14:textId="20CC66A9" w:rsidR="005F68B0" w:rsidRPr="004A6314" w:rsidRDefault="003B2FAC" w:rsidP="007E0392">
            <w:pPr>
              <w:pStyle w:val="ListParagraph"/>
              <w:numPr>
                <w:ilvl w:val="0"/>
                <w:numId w:val="28"/>
              </w:numPr>
              <w:ind w:left="38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hyperlink r:id="rId18" w:history="1">
              <w:r w:rsidR="00047C6E" w:rsidRPr="007E0392">
                <w:rPr>
                  <w:rStyle w:val="Hyperlink"/>
                  <w:rFonts w:ascii="Calibri" w:hAnsi="Calibri" w:cs="Calibri"/>
                  <w:sz w:val="20"/>
                  <w:szCs w:val="20"/>
                </w:rPr>
                <w:t>Why Diversity, Equity, and Inclusion Matter for Nonprofits</w:t>
              </w:r>
            </w:hyperlink>
          </w:p>
        </w:tc>
        <w:tc>
          <w:tcPr>
            <w:tcW w:w="3096" w:type="dxa"/>
          </w:tcPr>
          <w:p w14:paraId="1528AC5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Due at 6 p.m.: </w:t>
            </w:r>
          </w:p>
          <w:p w14:paraId="5469878F" w14:textId="77777777" w:rsidR="00BD5154" w:rsidRPr="004A6314" w:rsidRDefault="00BD5154" w:rsidP="00BD515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Sample media kit</w:t>
            </w:r>
          </w:p>
          <w:p w14:paraId="2D70C26A" w14:textId="6F826AFD" w:rsidR="00BD5154" w:rsidRPr="004A6314" w:rsidRDefault="00BD5154" w:rsidP="00BD5154">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A6314">
              <w:rPr>
                <w:rFonts w:ascii="Calibri" w:hAnsi="Calibri" w:cs="Calibri"/>
              </w:rPr>
              <w:t>Come prepared to ask guest speaker questions</w:t>
            </w:r>
          </w:p>
        </w:tc>
      </w:tr>
      <w:tr w:rsidR="00BD5154" w:rsidRPr="004A6314" w14:paraId="7BF5A685" w14:textId="77777777" w:rsidTr="0021590D">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7E31DBA4" w14:textId="77777777" w:rsidR="00BD5154" w:rsidRPr="004A6314" w:rsidRDefault="00BD5154" w:rsidP="00BD5154">
            <w:pPr>
              <w:pStyle w:val="TableStyle2"/>
              <w:rPr>
                <w:rFonts w:ascii="Calibri" w:hAnsi="Calibri" w:cs="Calibri"/>
              </w:rPr>
            </w:pPr>
            <w:r w:rsidRPr="004A6314">
              <w:rPr>
                <w:rFonts w:ascii="Calibri" w:hAnsi="Calibri" w:cs="Calibri"/>
              </w:rPr>
              <w:t xml:space="preserve">Week 4 </w:t>
            </w:r>
          </w:p>
          <w:p w14:paraId="0C5683DE" w14:textId="261491F2"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9/15</w:t>
            </w:r>
          </w:p>
        </w:tc>
        <w:tc>
          <w:tcPr>
            <w:tcW w:w="1980" w:type="dxa"/>
          </w:tcPr>
          <w:p w14:paraId="49309C9A"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Diversity, Equity &amp; Inclusion</w:t>
            </w:r>
          </w:p>
          <w:p w14:paraId="68F4A865"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0CED0C7A"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themeColor="text1"/>
                <w:sz w:val="20"/>
                <w:szCs w:val="20"/>
              </w:rPr>
            </w:pPr>
            <w:r w:rsidRPr="004A6314">
              <w:rPr>
                <w:rFonts w:ascii="Calibri" w:hAnsi="Calibri" w:cs="Calibri"/>
                <w:b/>
                <w:sz w:val="20"/>
                <w:szCs w:val="20"/>
              </w:rPr>
              <w:t xml:space="preserve">A Non-Profits Role in </w:t>
            </w:r>
            <w:r w:rsidRPr="004A6314">
              <w:rPr>
                <w:rFonts w:ascii="Calibri" w:hAnsi="Calibri" w:cs="Calibri"/>
                <w:b/>
                <w:color w:val="000000" w:themeColor="text1"/>
                <w:sz w:val="20"/>
                <w:szCs w:val="20"/>
              </w:rPr>
              <w:t>Social Impact</w:t>
            </w:r>
          </w:p>
          <w:p w14:paraId="7D04595E"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2AE55C11"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bCs/>
                <w:sz w:val="20"/>
                <w:szCs w:val="20"/>
              </w:rPr>
            </w:pPr>
            <w:r w:rsidRPr="004A6314">
              <w:rPr>
                <w:rFonts w:ascii="Calibri" w:hAnsi="Calibri" w:cs="Calibri"/>
                <w:b/>
                <w:bCs/>
                <w:sz w:val="20"/>
                <w:szCs w:val="20"/>
              </w:rPr>
              <w:t xml:space="preserve">Guest Speakers: </w:t>
            </w:r>
          </w:p>
          <w:p w14:paraId="3C09C7D3"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sz w:val="20"/>
                <w:szCs w:val="20"/>
              </w:rPr>
            </w:pPr>
            <w:r w:rsidRPr="004A6314">
              <w:rPr>
                <w:rFonts w:ascii="Calibri" w:hAnsi="Calibri" w:cs="Calibri"/>
                <w:color w:val="000000" w:themeColor="text1"/>
                <w:sz w:val="20"/>
                <w:szCs w:val="20"/>
              </w:rPr>
              <w:t>Ericka Lozano-Buhl,</w:t>
            </w:r>
            <w:r w:rsidRPr="004A6314">
              <w:rPr>
                <w:rFonts w:ascii="Calibri" w:hAnsi="Calibri" w:cs="Calibri"/>
                <w:color w:val="000000" w:themeColor="text1"/>
                <w:sz w:val="20"/>
                <w:szCs w:val="20"/>
              </w:rPr>
              <w:br/>
              <w:t>Founder</w:t>
            </w:r>
            <w:r w:rsidRPr="004A6314">
              <w:rPr>
                <w:rFonts w:ascii="Calibri" w:hAnsi="Calibri" w:cs="Calibri"/>
                <w:color w:val="000000" w:themeColor="text1"/>
                <w:sz w:val="20"/>
                <w:szCs w:val="20"/>
              </w:rPr>
              <w:softHyphen/>
              <w:t xml:space="preserve">–Mixto Communications </w:t>
            </w:r>
          </w:p>
          <w:p w14:paraId="5E43C6B6"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E0D8322" w14:textId="00A2A0DB" w:rsidR="00BD5154" w:rsidRPr="004A6314" w:rsidRDefault="00BD5154" w:rsidP="007E03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Ron Holden, Founder –Ride for Black Lives </w:t>
            </w:r>
          </w:p>
        </w:tc>
        <w:tc>
          <w:tcPr>
            <w:tcW w:w="2160" w:type="dxa"/>
          </w:tcPr>
          <w:p w14:paraId="1D5C2E5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Read:</w:t>
            </w:r>
          </w:p>
          <w:p w14:paraId="746B11A0" w14:textId="703C3F86" w:rsidR="00BD5154" w:rsidRPr="004A6314" w:rsidRDefault="0010755C" w:rsidP="00BD5154">
            <w:pPr>
              <w:pStyle w:val="ListParagraph"/>
              <w:numPr>
                <w:ilvl w:val="0"/>
                <w:numId w:val="28"/>
              </w:numPr>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fldChar w:fldCharType="begin"/>
            </w:r>
            <w:r w:rsidRPr="004A6314">
              <w:rPr>
                <w:rStyle w:val="Hyperlink"/>
                <w:rFonts w:ascii="Calibri" w:hAnsi="Calibri" w:cs="Calibri"/>
                <w:sz w:val="20"/>
                <w:szCs w:val="20"/>
              </w:rPr>
              <w:instrText xml:space="preserve"> HYPERLINK "https://go-gale-com.libproxy1.usc.edu/ps/i.do?p=ITBC&amp;u=usocal_main&amp;id=GALE|A618294170&amp;v=2.1&amp;it=r" </w:instrText>
            </w:r>
            <w:r w:rsidRPr="004A6314">
              <w:rPr>
                <w:rStyle w:val="Hyperlink"/>
                <w:rFonts w:ascii="Calibri" w:hAnsi="Calibri" w:cs="Calibri"/>
                <w:sz w:val="20"/>
                <w:szCs w:val="20"/>
              </w:rPr>
              <w:fldChar w:fldCharType="separate"/>
            </w:r>
            <w:r w:rsidR="00BD5154" w:rsidRPr="004A6314">
              <w:rPr>
                <w:rStyle w:val="Hyperlink"/>
                <w:rFonts w:ascii="Calibri" w:hAnsi="Calibri" w:cs="Calibri"/>
                <w:sz w:val="20"/>
                <w:szCs w:val="20"/>
              </w:rPr>
              <w:t>How to Connect With Donors of Color</w:t>
            </w:r>
          </w:p>
          <w:p w14:paraId="29D2C37F" w14:textId="0F5F220D" w:rsidR="00BD5154" w:rsidRPr="004A6314" w:rsidRDefault="0010755C"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fldChar w:fldCharType="end"/>
            </w:r>
            <w:hyperlink r:id="rId19" w:history="1">
              <w:r w:rsidR="00BD5154" w:rsidRPr="004A6314">
                <w:rPr>
                  <w:rStyle w:val="Hyperlink"/>
                  <w:rFonts w:ascii="Calibri" w:hAnsi="Calibri" w:cs="Calibri"/>
                  <w:sz w:val="20"/>
                  <w:szCs w:val="20"/>
                </w:rPr>
                <w:t>11 Lessons that PR Professionals</w:t>
              </w:r>
              <w:r w:rsidR="005F68B0" w:rsidRPr="004A6314">
                <w:rPr>
                  <w:rStyle w:val="Hyperlink"/>
                  <w:rFonts w:ascii="Calibri" w:hAnsi="Calibri" w:cs="Calibri"/>
                  <w:sz w:val="20"/>
                  <w:szCs w:val="20"/>
                </w:rPr>
                <w:t xml:space="preserve"> </w:t>
              </w:r>
              <w:r w:rsidR="00BD5154" w:rsidRPr="004A6314">
                <w:rPr>
                  <w:rStyle w:val="Hyperlink"/>
                  <w:rFonts w:ascii="Calibri" w:hAnsi="Calibri" w:cs="Calibri"/>
                  <w:sz w:val="20"/>
                  <w:szCs w:val="20"/>
                </w:rPr>
                <w:t>Need to Learn in a Digital World</w:t>
              </w:r>
            </w:hyperlink>
          </w:p>
          <w:p w14:paraId="176CA4FE" w14:textId="15A2B3BC" w:rsidR="00357B94" w:rsidRPr="004A6314" w:rsidRDefault="003B2FAC"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u w:val="single"/>
              </w:rPr>
            </w:pPr>
            <w:hyperlink r:id="rId20" w:history="1">
              <w:r w:rsidR="00357B94" w:rsidRPr="004A6314">
                <w:rPr>
                  <w:rStyle w:val="Hyperlink"/>
                  <w:rFonts w:ascii="Calibri" w:hAnsi="Calibri" w:cs="Calibri"/>
                  <w:sz w:val="20"/>
                  <w:szCs w:val="20"/>
                </w:rPr>
                <w:t>6 Essential Tips for Getting Through Any Nonprofit Crisis</w:t>
              </w:r>
            </w:hyperlink>
          </w:p>
        </w:tc>
        <w:tc>
          <w:tcPr>
            <w:tcW w:w="3096" w:type="dxa"/>
          </w:tcPr>
          <w:p w14:paraId="0AAAB26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rPr>
              <w:t xml:space="preserve"> </w:t>
            </w:r>
            <w:r w:rsidRPr="004A6314">
              <w:rPr>
                <w:rFonts w:ascii="Calibri" w:hAnsi="Calibri" w:cs="Calibri"/>
                <w:b/>
                <w:sz w:val="20"/>
                <w:szCs w:val="20"/>
              </w:rPr>
              <w:t>Due at 6 p.m.:</w:t>
            </w:r>
          </w:p>
          <w:p w14:paraId="518B91E1" w14:textId="77777777" w:rsidR="00BD5154" w:rsidRPr="004A6314" w:rsidRDefault="00BD5154" w:rsidP="00BD515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 xml:space="preserve">Write 2-3 page analysis on one (1) organization’s response to the Black Lives Matter or Stop Asian Hate movements </w:t>
            </w:r>
          </w:p>
          <w:p w14:paraId="72684ADD" w14:textId="77777777" w:rsidR="00BD5154" w:rsidRPr="004A6314" w:rsidRDefault="00BD5154"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Come prepared to ask guest</w:t>
            </w:r>
          </w:p>
          <w:p w14:paraId="3E025EA5" w14:textId="260CF03B" w:rsidR="00BD5154" w:rsidRPr="004A6314" w:rsidRDefault="00BD5154" w:rsidP="00BD5154">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4A6314">
              <w:rPr>
                <w:rFonts w:ascii="Calibri" w:hAnsi="Calibri" w:cs="Calibri"/>
              </w:rPr>
              <w:t xml:space="preserve">        speaker questions</w:t>
            </w:r>
          </w:p>
        </w:tc>
      </w:tr>
      <w:tr w:rsidR="00BD5154" w:rsidRPr="004A6314" w14:paraId="497B7C52"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773D502" w14:textId="77777777" w:rsidR="00BD5154" w:rsidRPr="004A6314" w:rsidRDefault="00BD5154" w:rsidP="00BD5154">
            <w:pPr>
              <w:pStyle w:val="TableStyle2"/>
              <w:rPr>
                <w:rFonts w:ascii="Calibri" w:hAnsi="Calibri" w:cs="Calibri"/>
              </w:rPr>
            </w:pPr>
            <w:r w:rsidRPr="004A6314">
              <w:rPr>
                <w:rFonts w:ascii="Calibri" w:hAnsi="Calibri" w:cs="Calibri"/>
              </w:rPr>
              <w:t xml:space="preserve">Week 5 </w:t>
            </w:r>
          </w:p>
          <w:p w14:paraId="6373C514" w14:textId="0588B915"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9/22</w:t>
            </w:r>
          </w:p>
        </w:tc>
        <w:tc>
          <w:tcPr>
            <w:tcW w:w="1980" w:type="dxa"/>
          </w:tcPr>
          <w:p w14:paraId="2937ADD9" w14:textId="77777777" w:rsidR="00357B94" w:rsidRPr="004A6314" w:rsidRDefault="00357B94" w:rsidP="00357B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Crisis</w:t>
            </w:r>
          </w:p>
          <w:p w14:paraId="5815374C" w14:textId="77777777" w:rsidR="00357B94" w:rsidRPr="004A6314" w:rsidRDefault="00357B94" w:rsidP="00357B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Communications</w:t>
            </w:r>
          </w:p>
          <w:p w14:paraId="40F733CE" w14:textId="77777777" w:rsidR="00357B94" w:rsidRPr="004A6314" w:rsidRDefault="00357B94" w:rsidP="00357B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RACE Activity </w:t>
            </w:r>
          </w:p>
          <w:p w14:paraId="4CCE8100" w14:textId="77777777" w:rsidR="00357B94" w:rsidRPr="004A6314" w:rsidRDefault="00357B9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3F1DDFA9"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Mobilizing &amp; Engaging</w:t>
            </w:r>
          </w:p>
          <w:p w14:paraId="781A302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Stakeholders</w:t>
            </w:r>
          </w:p>
          <w:p w14:paraId="1FB65F9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(Celebrities,</w:t>
            </w:r>
          </w:p>
          <w:p w14:paraId="327E4E2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Influencers</w:t>
            </w:r>
          </w:p>
          <w:p w14:paraId="32899C71"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Volunteers &amp;</w:t>
            </w:r>
          </w:p>
          <w:p w14:paraId="6443663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Strategic</w:t>
            </w:r>
          </w:p>
          <w:p w14:paraId="08B4B9D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Partnerships)</w:t>
            </w:r>
          </w:p>
          <w:p w14:paraId="184A955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04F3C51"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Cs/>
                <w:sz w:val="20"/>
                <w:szCs w:val="20"/>
              </w:rPr>
            </w:pPr>
            <w:r w:rsidRPr="004A6314">
              <w:rPr>
                <w:rFonts w:ascii="Calibri" w:hAnsi="Calibri" w:cs="Calibri"/>
                <w:b/>
                <w:bCs/>
                <w:iCs/>
                <w:sz w:val="20"/>
                <w:szCs w:val="20"/>
              </w:rPr>
              <w:t>Guest Speaker:</w:t>
            </w:r>
          </w:p>
          <w:p w14:paraId="7AC99483"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Anneliese Wilson, Associate, Client </w:t>
            </w:r>
            <w:r w:rsidRPr="004A6314">
              <w:rPr>
                <w:rFonts w:ascii="Calibri" w:hAnsi="Calibri" w:cs="Calibri"/>
                <w:sz w:val="20"/>
                <w:szCs w:val="20"/>
              </w:rPr>
              <w:lastRenderedPageBreak/>
              <w:t>Social Impact, UTA Foundation</w:t>
            </w:r>
          </w:p>
          <w:p w14:paraId="2253626D"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3F3A29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Group Case Study</w:t>
            </w:r>
          </w:p>
          <w:p w14:paraId="6B5C7844" w14:textId="64B2A259"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b/>
                <w:sz w:val="20"/>
                <w:szCs w:val="20"/>
              </w:rPr>
              <w:t>Assignments</w:t>
            </w:r>
          </w:p>
        </w:tc>
        <w:tc>
          <w:tcPr>
            <w:tcW w:w="2160" w:type="dxa"/>
          </w:tcPr>
          <w:p w14:paraId="0A8D71E7" w14:textId="77777777" w:rsidR="00357B94" w:rsidRPr="004A6314" w:rsidRDefault="00357B94" w:rsidP="00357B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lastRenderedPageBreak/>
              <w:t>Homework:</w:t>
            </w:r>
          </w:p>
          <w:p w14:paraId="6F576A9B" w14:textId="77777777" w:rsidR="00357B94" w:rsidRPr="004A6314" w:rsidRDefault="00357B94" w:rsidP="00357B9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05" w:hanging="20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Identify a non-profit that has experienced a crisis or breaking news and evaluate its PR strategy and tactics executed using the RACE method (2-3 pages max).</w:t>
            </w:r>
          </w:p>
          <w:p w14:paraId="18157746" w14:textId="77777777" w:rsidR="00357B94" w:rsidRPr="004A6314" w:rsidRDefault="00357B9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p>
          <w:p w14:paraId="2A3561C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Work on Group Case Study outline due by 9/30.</w:t>
            </w:r>
          </w:p>
          <w:p w14:paraId="5CF409F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 w:hanging="115"/>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p w14:paraId="19305029"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Read:</w:t>
            </w:r>
          </w:p>
          <w:p w14:paraId="6D7FE42C" w14:textId="77777777" w:rsidR="00BD5154" w:rsidRPr="004A6314" w:rsidRDefault="00BD5154"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Fonts w:ascii="Calibri" w:hAnsi="Calibri" w:cs="Calibri"/>
                <w:sz w:val="20"/>
                <w:szCs w:val="20"/>
              </w:rPr>
              <w:lastRenderedPageBreak/>
              <w:fldChar w:fldCharType="begin"/>
            </w:r>
            <w:r w:rsidRPr="004A6314">
              <w:rPr>
                <w:rFonts w:ascii="Calibri" w:hAnsi="Calibri" w:cs="Calibri"/>
                <w:sz w:val="20"/>
                <w:szCs w:val="20"/>
              </w:rPr>
              <w:instrText xml:space="preserve"> HYPERLINK "https://ssir.org/pdf/TheNewVolunteerWorkforce.pdf" </w:instrText>
            </w:r>
            <w:r w:rsidRPr="004A6314">
              <w:rPr>
                <w:rFonts w:ascii="Calibri" w:hAnsi="Calibri" w:cs="Calibri"/>
                <w:sz w:val="20"/>
                <w:szCs w:val="20"/>
              </w:rPr>
              <w:fldChar w:fldCharType="separate"/>
            </w:r>
            <w:r w:rsidRPr="004A6314">
              <w:rPr>
                <w:rStyle w:val="Hyperlink"/>
                <w:rFonts w:ascii="Calibri" w:hAnsi="Calibri" w:cs="Calibri"/>
                <w:sz w:val="20"/>
                <w:szCs w:val="20"/>
              </w:rPr>
              <w:t>The New Volunteer</w:t>
            </w:r>
          </w:p>
          <w:p w14:paraId="5E615D6D"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Style w:val="Hyperlink"/>
                <w:rFonts w:ascii="Calibri" w:hAnsi="Calibri" w:cs="Calibri"/>
                <w:sz w:val="20"/>
                <w:szCs w:val="20"/>
              </w:rPr>
              <w:t>Workforce</w:t>
            </w:r>
            <w:r w:rsidRPr="004A6314">
              <w:rPr>
                <w:rFonts w:ascii="Calibri" w:hAnsi="Calibri" w:cs="Calibri"/>
                <w:sz w:val="20"/>
                <w:szCs w:val="20"/>
              </w:rPr>
              <w:fldChar w:fldCharType="end"/>
            </w:r>
          </w:p>
          <w:p w14:paraId="2B8B0B99" w14:textId="7F08F2F8" w:rsidR="000E126D" w:rsidRPr="004A6314" w:rsidRDefault="003B2FAC" w:rsidP="000E126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hyperlink r:id="rId21" w:history="1">
              <w:r w:rsidR="000E126D" w:rsidRPr="004A6314">
                <w:rPr>
                  <w:rStyle w:val="Hyperlink"/>
                  <w:rFonts w:ascii="Calibri" w:hAnsi="Calibri" w:cs="Calibri"/>
                  <w:sz w:val="20"/>
                  <w:szCs w:val="20"/>
                </w:rPr>
                <w:t>Influencer Marketing for Nonprofits: The Beginner’s Guide</w:t>
              </w:r>
            </w:hyperlink>
          </w:p>
          <w:p w14:paraId="5849F8BC" w14:textId="77777777" w:rsidR="00BD5154" w:rsidRPr="004A6314" w:rsidRDefault="00BD5154"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Fonts w:ascii="Calibri" w:hAnsi="Calibri" w:cs="Calibri"/>
                <w:sz w:val="20"/>
                <w:szCs w:val="20"/>
              </w:rPr>
              <w:fldChar w:fldCharType="begin"/>
            </w:r>
            <w:r w:rsidRPr="004A6314">
              <w:rPr>
                <w:rFonts w:ascii="Calibri" w:hAnsi="Calibri" w:cs="Calibri"/>
                <w:sz w:val="20"/>
                <w:szCs w:val="20"/>
              </w:rPr>
              <w:instrText>HYPERLINK "https://www.nonprofitpro.com/article/star-power-pros-cons-celebrity-endorsers/all/"</w:instrText>
            </w:r>
            <w:r w:rsidRPr="004A6314">
              <w:rPr>
                <w:rFonts w:ascii="Calibri" w:hAnsi="Calibri" w:cs="Calibri"/>
                <w:sz w:val="20"/>
                <w:szCs w:val="20"/>
              </w:rPr>
              <w:fldChar w:fldCharType="separate"/>
            </w:r>
            <w:r w:rsidRPr="004A6314">
              <w:rPr>
                <w:rStyle w:val="Hyperlink"/>
                <w:rFonts w:ascii="Calibri" w:hAnsi="Calibri" w:cs="Calibri"/>
                <w:sz w:val="20"/>
                <w:szCs w:val="20"/>
              </w:rPr>
              <w:t>Star Power: The</w:t>
            </w:r>
          </w:p>
          <w:p w14:paraId="28D831D8"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t>Pros and Cons of</w:t>
            </w:r>
          </w:p>
          <w:p w14:paraId="557EA709" w14:textId="7A019B37" w:rsidR="00BD5154" w:rsidRPr="004A6314" w:rsidRDefault="00BD5154" w:rsidP="007E039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Style w:val="Hyperlink"/>
                <w:rFonts w:ascii="Calibri" w:hAnsi="Calibri" w:cs="Calibri"/>
                <w:sz w:val="20"/>
                <w:szCs w:val="20"/>
              </w:rPr>
              <w:t>Celebrity Endorsers</w:t>
            </w:r>
            <w:r w:rsidRPr="004A6314">
              <w:rPr>
                <w:rFonts w:ascii="Calibri" w:hAnsi="Calibri" w:cs="Calibri"/>
                <w:sz w:val="20"/>
                <w:szCs w:val="20"/>
              </w:rPr>
              <w:fldChar w:fldCharType="end"/>
            </w:r>
          </w:p>
        </w:tc>
        <w:tc>
          <w:tcPr>
            <w:tcW w:w="3096" w:type="dxa"/>
          </w:tcPr>
          <w:p w14:paraId="76DAF87B" w14:textId="77777777" w:rsidR="00BD5154" w:rsidRPr="004A6314" w:rsidRDefault="00BD5154" w:rsidP="00357B94">
            <w:pPr>
              <w:pStyle w:val="TableStyle2"/>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D5154" w:rsidRPr="004A6314" w14:paraId="74C95472"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BF9AEEF" w14:textId="77777777" w:rsidR="00BD5154" w:rsidRPr="004A6314" w:rsidRDefault="00BD5154" w:rsidP="00BD5154">
            <w:pPr>
              <w:pStyle w:val="TableStyle2"/>
              <w:rPr>
                <w:rFonts w:ascii="Calibri" w:hAnsi="Calibri" w:cs="Calibri"/>
              </w:rPr>
            </w:pPr>
            <w:r w:rsidRPr="004A6314">
              <w:rPr>
                <w:rFonts w:ascii="Calibri" w:hAnsi="Calibri" w:cs="Calibri"/>
              </w:rPr>
              <w:t>Week 6</w:t>
            </w:r>
          </w:p>
          <w:p w14:paraId="10017944" w14:textId="178A0F6B"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9/29</w:t>
            </w:r>
          </w:p>
        </w:tc>
        <w:tc>
          <w:tcPr>
            <w:tcW w:w="1980" w:type="dxa"/>
          </w:tcPr>
          <w:p w14:paraId="04AA050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Digital Media &amp; Fundraising</w:t>
            </w:r>
          </w:p>
          <w:p w14:paraId="0990174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in the Nonprofit</w:t>
            </w:r>
          </w:p>
          <w:p w14:paraId="77DA56B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World</w:t>
            </w:r>
          </w:p>
          <w:p w14:paraId="0E3E56D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8976422"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bCs/>
                <w:sz w:val="20"/>
                <w:szCs w:val="20"/>
              </w:rPr>
              <w:t>Guest Speaker:</w:t>
            </w:r>
            <w:r w:rsidRPr="004A6314">
              <w:rPr>
                <w:rFonts w:ascii="Calibri" w:hAnsi="Calibri" w:cs="Calibri"/>
                <w:sz w:val="20"/>
                <w:szCs w:val="20"/>
              </w:rPr>
              <w:t xml:space="preserve"> Shawna Sopp, Digital Strategist </w:t>
            </w:r>
          </w:p>
          <w:p w14:paraId="32E92BE4"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645A4D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How to Conduct a</w:t>
            </w:r>
          </w:p>
          <w:p w14:paraId="3452EB63" w14:textId="5D848815" w:rsidR="00BD5154" w:rsidRPr="004A6314" w:rsidRDefault="00BD5154" w:rsidP="007E03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sz w:val="20"/>
                <w:szCs w:val="20"/>
              </w:rPr>
              <w:t>SWOT Analysis</w:t>
            </w:r>
          </w:p>
          <w:p w14:paraId="6C1D092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30F63035"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395DD3A"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6FA43CE3"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0AC0D64A" w14:textId="77777777" w:rsidR="00BD5154" w:rsidRPr="004A6314" w:rsidRDefault="00BD5154" w:rsidP="00BD515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7" w:hanging="27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Write a blog post,</w:t>
            </w:r>
          </w:p>
          <w:p w14:paraId="22E9983F"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7"/>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no more than 500</w:t>
            </w:r>
          </w:p>
          <w:p w14:paraId="768267A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7" w:hanging="297"/>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ab/>
              <w:t>words, containing</w:t>
            </w:r>
          </w:p>
          <w:p w14:paraId="664B3075" w14:textId="2CC84A81" w:rsidR="00BD5154" w:rsidRPr="004A6314" w:rsidRDefault="00BD5154" w:rsidP="000E12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7" w:hanging="297"/>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ab/>
            </w:r>
            <w:r w:rsidR="000E126D" w:rsidRPr="004A6314">
              <w:rPr>
                <w:rFonts w:ascii="Calibri" w:hAnsi="Calibri" w:cs="Calibri"/>
                <w:color w:val="000000"/>
                <w:sz w:val="20"/>
                <w:szCs w:val="20"/>
              </w:rPr>
              <w:t xml:space="preserve">headline and meta </w:t>
            </w:r>
            <w:r w:rsidR="00047C6E" w:rsidRPr="004A6314">
              <w:rPr>
                <w:rFonts w:ascii="Calibri" w:hAnsi="Calibri" w:cs="Calibri"/>
                <w:color w:val="000000"/>
                <w:sz w:val="20"/>
                <w:szCs w:val="20"/>
              </w:rPr>
              <w:t>description</w:t>
            </w:r>
            <w:r w:rsidRPr="004A6314">
              <w:rPr>
                <w:rFonts w:ascii="Calibri" w:hAnsi="Calibri" w:cs="Calibri"/>
                <w:color w:val="000000"/>
                <w:sz w:val="20"/>
                <w:szCs w:val="20"/>
              </w:rPr>
              <w:t>. Include</w:t>
            </w:r>
          </w:p>
          <w:p w14:paraId="1D30943C" w14:textId="747891BE" w:rsidR="00BD5154" w:rsidRPr="004A6314" w:rsidRDefault="00BD5154" w:rsidP="000E12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97" w:hanging="297"/>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ab/>
            </w:r>
            <w:r w:rsidR="000E126D" w:rsidRPr="004A6314">
              <w:rPr>
                <w:rFonts w:ascii="Calibri" w:hAnsi="Calibri" w:cs="Calibri"/>
                <w:color w:val="000000"/>
                <w:sz w:val="20"/>
                <w:szCs w:val="20"/>
              </w:rPr>
              <w:t xml:space="preserve">suggested </w:t>
            </w:r>
            <w:r w:rsidRPr="004A6314">
              <w:rPr>
                <w:rFonts w:ascii="Calibri" w:hAnsi="Calibri" w:cs="Calibri"/>
                <w:color w:val="000000"/>
                <w:sz w:val="20"/>
                <w:szCs w:val="20"/>
              </w:rPr>
              <w:t>multimedia</w:t>
            </w:r>
            <w:r w:rsidR="000E126D" w:rsidRPr="004A6314">
              <w:rPr>
                <w:rFonts w:ascii="Calibri" w:hAnsi="Calibri" w:cs="Calibri"/>
                <w:color w:val="000000"/>
                <w:sz w:val="20"/>
                <w:szCs w:val="20"/>
              </w:rPr>
              <w:t xml:space="preserve"> </w:t>
            </w:r>
            <w:r w:rsidRPr="004A6314">
              <w:rPr>
                <w:rFonts w:ascii="Calibri" w:hAnsi="Calibri" w:cs="Calibri"/>
                <w:color w:val="000000"/>
                <w:sz w:val="20"/>
                <w:szCs w:val="20"/>
              </w:rPr>
              <w:t>and social media copy to use.</w:t>
            </w:r>
          </w:p>
          <w:p w14:paraId="6BB38A40"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p>
          <w:p w14:paraId="61CBABE3"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Read:</w:t>
            </w:r>
          </w:p>
          <w:p w14:paraId="345D754A" w14:textId="77FF072D" w:rsidR="0057690C" w:rsidRPr="004A6314" w:rsidRDefault="003B2FAC"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u w:val="single"/>
              </w:rPr>
            </w:pPr>
            <w:hyperlink r:id="rId22" w:history="1">
              <w:r w:rsidR="0057690C" w:rsidRPr="004A6314">
                <w:rPr>
                  <w:rStyle w:val="Hyperlink"/>
                  <w:rFonts w:ascii="Calibri" w:hAnsi="Calibri" w:cs="Calibri"/>
                  <w:sz w:val="20"/>
                  <w:szCs w:val="20"/>
                </w:rPr>
                <w:t>Overview of Fundraising and Philanthropy</w:t>
              </w:r>
            </w:hyperlink>
          </w:p>
          <w:p w14:paraId="5D8E205E" w14:textId="47F97461" w:rsidR="00BD5154" w:rsidRPr="004A6314" w:rsidRDefault="005F68B0"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b/>
                <w:sz w:val="20"/>
                <w:szCs w:val="20"/>
              </w:rPr>
            </w:pPr>
            <w:r w:rsidRPr="004A6314">
              <w:rPr>
                <w:rFonts w:ascii="Calibri" w:hAnsi="Calibri" w:cs="Calibri"/>
                <w:sz w:val="20"/>
                <w:szCs w:val="20"/>
              </w:rPr>
              <w:fldChar w:fldCharType="begin"/>
            </w:r>
            <w:r w:rsidRPr="004A6314">
              <w:rPr>
                <w:rFonts w:ascii="Calibri" w:hAnsi="Calibri" w:cs="Calibri"/>
                <w:sz w:val="20"/>
                <w:szCs w:val="20"/>
              </w:rPr>
              <w:instrText xml:space="preserve"> HYPERLINK "https://clairification.com/2013/11/18/the-shocking-truth-about-marketing-and-development-for-nonprofit/" </w:instrText>
            </w:r>
            <w:r w:rsidRPr="004A6314">
              <w:rPr>
                <w:rFonts w:ascii="Calibri" w:hAnsi="Calibri" w:cs="Calibri"/>
                <w:sz w:val="20"/>
                <w:szCs w:val="20"/>
              </w:rPr>
              <w:fldChar w:fldCharType="separate"/>
            </w:r>
            <w:r w:rsidR="00BD5154" w:rsidRPr="004A6314">
              <w:rPr>
                <w:rStyle w:val="Hyperlink"/>
                <w:rFonts w:ascii="Calibri" w:hAnsi="Calibri" w:cs="Calibri"/>
                <w:sz w:val="20"/>
                <w:szCs w:val="20"/>
              </w:rPr>
              <w:t>The Shocking Truth</w:t>
            </w:r>
          </w:p>
          <w:p w14:paraId="307CAE7C"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b/>
                <w:sz w:val="20"/>
                <w:szCs w:val="20"/>
              </w:rPr>
            </w:pPr>
            <w:r w:rsidRPr="004A6314">
              <w:rPr>
                <w:rStyle w:val="Hyperlink"/>
                <w:rFonts w:ascii="Calibri" w:hAnsi="Calibri" w:cs="Calibri"/>
                <w:sz w:val="20"/>
                <w:szCs w:val="20"/>
              </w:rPr>
              <w:t>about Marketing</w:t>
            </w:r>
          </w:p>
          <w:p w14:paraId="3A3E99F2"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b/>
                <w:sz w:val="20"/>
                <w:szCs w:val="20"/>
              </w:rPr>
            </w:pPr>
            <w:r w:rsidRPr="004A6314">
              <w:rPr>
                <w:rStyle w:val="Hyperlink"/>
                <w:rFonts w:ascii="Calibri" w:hAnsi="Calibri" w:cs="Calibri"/>
                <w:sz w:val="20"/>
                <w:szCs w:val="20"/>
              </w:rPr>
              <w:t>and Development</w:t>
            </w:r>
          </w:p>
          <w:p w14:paraId="4754C466" w14:textId="6E12AD05" w:rsidR="00A703C1" w:rsidRPr="004A6314" w:rsidRDefault="00BD5154" w:rsidP="007E0392">
            <w:pPr>
              <w:pStyle w:val="ListParagraph"/>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Style w:val="Hyperlink"/>
                <w:rFonts w:ascii="Calibri" w:hAnsi="Calibri" w:cs="Calibri"/>
                <w:sz w:val="20"/>
                <w:szCs w:val="20"/>
              </w:rPr>
              <w:t>for Nonprofits</w:t>
            </w:r>
            <w:r w:rsidR="005F68B0" w:rsidRPr="004A6314">
              <w:rPr>
                <w:rFonts w:ascii="Calibri" w:hAnsi="Calibri" w:cs="Calibri"/>
                <w:sz w:val="20"/>
                <w:szCs w:val="20"/>
              </w:rPr>
              <w:fldChar w:fldCharType="end"/>
            </w:r>
          </w:p>
        </w:tc>
        <w:tc>
          <w:tcPr>
            <w:tcW w:w="3096" w:type="dxa"/>
          </w:tcPr>
          <w:p w14:paraId="13CB0E6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Due at 6 p.m.</w:t>
            </w:r>
          </w:p>
          <w:p w14:paraId="425FFA24" w14:textId="77777777" w:rsidR="00357B94" w:rsidRPr="004A6314" w:rsidRDefault="00357B94" w:rsidP="00357B9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Identify a non-profit that has</w:t>
            </w:r>
          </w:p>
          <w:p w14:paraId="770BFBEF" w14:textId="77777777" w:rsidR="00357B94" w:rsidRPr="004A6314" w:rsidRDefault="00357B94" w:rsidP="00357B9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experienced a crisis and</w:t>
            </w:r>
          </w:p>
          <w:p w14:paraId="21CCFD42" w14:textId="77777777" w:rsidR="00357B94" w:rsidRPr="004A6314" w:rsidRDefault="00357B94" w:rsidP="00357B9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evaluate its PR strategy and</w:t>
            </w:r>
          </w:p>
          <w:p w14:paraId="501C8326" w14:textId="77777777" w:rsidR="00357B94" w:rsidRPr="004A6314" w:rsidRDefault="00357B94" w:rsidP="00357B9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tactics executed using the</w:t>
            </w:r>
          </w:p>
          <w:p w14:paraId="70E02F27" w14:textId="77777777" w:rsidR="00357B94" w:rsidRPr="004A6314" w:rsidRDefault="00357B94" w:rsidP="00357B9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RACE method (2-3 pages max).</w:t>
            </w:r>
          </w:p>
          <w:p w14:paraId="6FF56D25" w14:textId="77777777" w:rsidR="00BD5154" w:rsidRPr="004A6314" w:rsidRDefault="00BD5154" w:rsidP="00BD515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Group Case Study outline</w:t>
            </w:r>
          </w:p>
          <w:p w14:paraId="356926D1" w14:textId="77777777" w:rsidR="00BD5154" w:rsidRPr="004A6314" w:rsidRDefault="00BD5154"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Come prepared to ask guest</w:t>
            </w:r>
          </w:p>
          <w:p w14:paraId="73852240" w14:textId="406583CB"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speaker questions</w:t>
            </w:r>
          </w:p>
          <w:p w14:paraId="557FF0B4"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842022F"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075A81EB"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636DABB"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17200E9"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D99E7B3"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545A9E02"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36CA6B7"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A449B36"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19FF5E17" w14:textId="7B6ADA54" w:rsidR="00BD5154" w:rsidRPr="004A6314" w:rsidRDefault="00BD5154" w:rsidP="00BD5154">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tc>
      </w:tr>
      <w:tr w:rsidR="00BD5154" w:rsidRPr="004A6314" w14:paraId="13B4A92E"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BF4F8A7" w14:textId="77777777" w:rsidR="00BD5154" w:rsidRPr="004A6314" w:rsidRDefault="00BD5154" w:rsidP="00BD5154">
            <w:pPr>
              <w:pStyle w:val="TableStyle2"/>
              <w:rPr>
                <w:rFonts w:ascii="Calibri" w:hAnsi="Calibri" w:cs="Calibri"/>
              </w:rPr>
            </w:pPr>
            <w:r w:rsidRPr="004A6314">
              <w:rPr>
                <w:rFonts w:ascii="Calibri" w:hAnsi="Calibri" w:cs="Calibri"/>
              </w:rPr>
              <w:t>Week 7</w:t>
            </w:r>
          </w:p>
          <w:p w14:paraId="6B69E99C" w14:textId="5304EE54" w:rsidR="00BD5154" w:rsidRPr="004A6314" w:rsidRDefault="007E0392" w:rsidP="002C3B83">
            <w:pPr>
              <w:pStyle w:val="TableStyle2"/>
              <w:rPr>
                <w:rFonts w:ascii="Calibri" w:hAnsi="Calibri" w:cs="Calibri"/>
              </w:rPr>
            </w:pPr>
            <w:r>
              <w:rPr>
                <w:rFonts w:ascii="Calibri" w:hAnsi="Calibri" w:cs="Calibri"/>
              </w:rPr>
              <w:t>Date:</w:t>
            </w:r>
            <w:r w:rsidR="00BD5154" w:rsidRPr="004A6314">
              <w:rPr>
                <w:rFonts w:ascii="Calibri" w:hAnsi="Calibri" w:cs="Calibri"/>
              </w:rPr>
              <w:t xml:space="preserve"> 10/</w:t>
            </w:r>
            <w:r w:rsidR="002C3B83" w:rsidRPr="004A6314">
              <w:rPr>
                <w:rFonts w:ascii="Calibri" w:hAnsi="Calibri" w:cs="Calibri"/>
              </w:rPr>
              <w:t>6</w:t>
            </w:r>
          </w:p>
        </w:tc>
        <w:tc>
          <w:tcPr>
            <w:tcW w:w="1980" w:type="dxa"/>
          </w:tcPr>
          <w:p w14:paraId="1F0B757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Importance of</w:t>
            </w:r>
          </w:p>
          <w:p w14:paraId="15A59DD0"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Philanthropy &amp;</w:t>
            </w:r>
          </w:p>
          <w:p w14:paraId="0DA3F0A9"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Fundraising</w:t>
            </w:r>
          </w:p>
          <w:p w14:paraId="65542A6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68ECB026"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Cs/>
                <w:sz w:val="20"/>
                <w:szCs w:val="20"/>
              </w:rPr>
            </w:pPr>
            <w:r w:rsidRPr="004A6314">
              <w:rPr>
                <w:rFonts w:ascii="Calibri" w:hAnsi="Calibri" w:cs="Calibri"/>
                <w:b/>
                <w:bCs/>
                <w:iCs/>
                <w:sz w:val="20"/>
                <w:szCs w:val="20"/>
              </w:rPr>
              <w:t>Guest Speakers:</w:t>
            </w:r>
          </w:p>
          <w:p w14:paraId="5B2E9B1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rPr>
            </w:pPr>
            <w:r w:rsidRPr="004A6314">
              <w:rPr>
                <w:rFonts w:ascii="Calibri" w:hAnsi="Calibri" w:cs="Calibri"/>
                <w:iCs/>
                <w:sz w:val="20"/>
                <w:szCs w:val="20"/>
              </w:rPr>
              <w:t xml:space="preserve">Arielle Laufman, Associate Director, Development Communications-Cedars-Sinai </w:t>
            </w:r>
          </w:p>
          <w:p w14:paraId="2601844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highlight w:val="yellow"/>
              </w:rPr>
            </w:pPr>
          </w:p>
          <w:p w14:paraId="233D2C81"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rPr>
            </w:pPr>
            <w:r w:rsidRPr="004A6314">
              <w:rPr>
                <w:rFonts w:ascii="Calibri" w:hAnsi="Calibri" w:cs="Calibri"/>
                <w:iCs/>
                <w:sz w:val="20"/>
                <w:szCs w:val="20"/>
              </w:rPr>
              <w:t>Rachel Hall, Senior</w:t>
            </w:r>
          </w:p>
          <w:p w14:paraId="7CE122F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Cs/>
                <w:sz w:val="20"/>
                <w:szCs w:val="20"/>
              </w:rPr>
            </w:pPr>
            <w:r w:rsidRPr="004A6314">
              <w:rPr>
                <w:rFonts w:ascii="Calibri" w:hAnsi="Calibri" w:cs="Calibri"/>
                <w:iCs/>
                <w:sz w:val="20"/>
                <w:szCs w:val="20"/>
              </w:rPr>
              <w:t>Donor Relations</w:t>
            </w:r>
          </w:p>
          <w:p w14:paraId="593405F3" w14:textId="6407FA62"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iCs/>
                <w:sz w:val="20"/>
                <w:szCs w:val="20"/>
              </w:rPr>
              <w:t>Officer–Cedars-Sinai</w:t>
            </w:r>
          </w:p>
        </w:tc>
        <w:tc>
          <w:tcPr>
            <w:tcW w:w="2160" w:type="dxa"/>
          </w:tcPr>
          <w:p w14:paraId="211D5D8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FF0000"/>
                <w:sz w:val="20"/>
                <w:szCs w:val="20"/>
              </w:rPr>
            </w:pPr>
            <w:r w:rsidRPr="004A6314">
              <w:rPr>
                <w:rFonts w:ascii="Calibri" w:hAnsi="Calibri" w:cs="Calibri"/>
                <w:b/>
                <w:i/>
                <w:iCs/>
                <w:color w:val="FF0000"/>
                <w:sz w:val="20"/>
                <w:szCs w:val="20"/>
              </w:rPr>
              <w:t>Midterm will be</w:t>
            </w:r>
          </w:p>
          <w:p w14:paraId="7E9A4C19" w14:textId="2F6AA084"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i/>
                <w:iCs/>
                <w:color w:val="FF0000"/>
                <w:sz w:val="20"/>
                <w:szCs w:val="20"/>
              </w:rPr>
            </w:pPr>
            <w:r w:rsidRPr="004A6314">
              <w:rPr>
                <w:rFonts w:ascii="Calibri" w:hAnsi="Calibri" w:cs="Calibri"/>
                <w:b/>
                <w:i/>
                <w:iCs/>
                <w:color w:val="FF0000"/>
                <w:sz w:val="20"/>
                <w:szCs w:val="20"/>
              </w:rPr>
              <w:t>given on 10/20</w:t>
            </w:r>
          </w:p>
          <w:p w14:paraId="00665A8A"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20"/>
                <w:szCs w:val="20"/>
              </w:rPr>
            </w:pPr>
          </w:p>
          <w:p w14:paraId="71AC128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Read:</w:t>
            </w:r>
          </w:p>
          <w:p w14:paraId="7150DB27" w14:textId="385811CF" w:rsidR="00BD5154" w:rsidRPr="004A6314" w:rsidRDefault="000E126D"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fldChar w:fldCharType="begin"/>
            </w:r>
            <w:r w:rsidRPr="004A6314">
              <w:rPr>
                <w:rStyle w:val="Hyperlink"/>
                <w:rFonts w:ascii="Calibri" w:hAnsi="Calibri" w:cs="Calibri"/>
                <w:sz w:val="20"/>
                <w:szCs w:val="20"/>
              </w:rPr>
              <w:instrText>HYPERLINK "http://libproxy.usc.edu/login?url=https://www.proquest.com/magazines/role-brand-nonprofit-sector/docview/928570753/se-2?accountid=14749"</w:instrText>
            </w:r>
            <w:r w:rsidRPr="004A6314">
              <w:rPr>
                <w:rStyle w:val="Hyperlink"/>
                <w:rFonts w:ascii="Calibri" w:hAnsi="Calibri" w:cs="Calibri"/>
                <w:sz w:val="20"/>
                <w:szCs w:val="20"/>
              </w:rPr>
              <w:fldChar w:fldCharType="separate"/>
            </w:r>
            <w:r w:rsidR="00BD5154" w:rsidRPr="004A6314">
              <w:rPr>
                <w:rStyle w:val="Hyperlink"/>
                <w:rFonts w:ascii="Calibri" w:hAnsi="Calibri" w:cs="Calibri"/>
                <w:sz w:val="20"/>
                <w:szCs w:val="20"/>
              </w:rPr>
              <w:t>The Role of Brand in the Nonprofit Sector</w:t>
            </w:r>
          </w:p>
          <w:p w14:paraId="7A6B70AD" w14:textId="77777777" w:rsidR="000E126D" w:rsidRPr="004A6314" w:rsidRDefault="000E126D" w:rsidP="000E126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u w:val="none"/>
              </w:rPr>
            </w:pPr>
            <w:r w:rsidRPr="004A6314">
              <w:rPr>
                <w:rStyle w:val="Hyperlink"/>
                <w:rFonts w:ascii="Calibri" w:hAnsi="Calibri" w:cs="Calibri"/>
                <w:sz w:val="20"/>
                <w:szCs w:val="20"/>
              </w:rPr>
              <w:fldChar w:fldCharType="end"/>
            </w:r>
            <w:r w:rsidR="00AF4953" w:rsidRPr="004A6314">
              <w:rPr>
                <w:rStyle w:val="Hyperlink"/>
                <w:rFonts w:ascii="Calibri" w:hAnsi="Calibri" w:cs="Calibri"/>
                <w:bCs/>
                <w:sz w:val="20"/>
                <w:szCs w:val="20"/>
              </w:rPr>
              <w:fldChar w:fldCharType="begin"/>
            </w:r>
            <w:r w:rsidR="00AF4953" w:rsidRPr="004A6314">
              <w:rPr>
                <w:rStyle w:val="Hyperlink"/>
                <w:rFonts w:ascii="Calibri" w:hAnsi="Calibri" w:cs="Calibri"/>
                <w:bCs/>
                <w:sz w:val="20"/>
                <w:szCs w:val="20"/>
              </w:rPr>
              <w:instrText xml:space="preserve"> HYPERLINK "https://libkey.io/libraries/149/articles/62010247/full-text-file" </w:instrText>
            </w:r>
            <w:r w:rsidR="00AF4953" w:rsidRPr="004A6314">
              <w:rPr>
                <w:rStyle w:val="Hyperlink"/>
                <w:rFonts w:ascii="Calibri" w:hAnsi="Calibri" w:cs="Calibri"/>
                <w:bCs/>
                <w:sz w:val="20"/>
                <w:szCs w:val="20"/>
              </w:rPr>
              <w:fldChar w:fldCharType="separate"/>
            </w:r>
            <w:hyperlink r:id="rId23" w:history="1">
              <w:r w:rsidRPr="004A6314">
                <w:rPr>
                  <w:rStyle w:val="Hyperlink"/>
                  <w:rFonts w:ascii="Calibri" w:hAnsi="Calibri" w:cs="Calibri"/>
                  <w:sz w:val="20"/>
                  <w:szCs w:val="20"/>
                </w:rPr>
                <w:t>13 Best Practices For Nonprofit Communications During COVID-19</w:t>
              </w:r>
            </w:hyperlink>
          </w:p>
          <w:p w14:paraId="3BD513EB" w14:textId="4F5EBB34" w:rsidR="00BD5154" w:rsidRPr="004A6314" w:rsidRDefault="00AF4953" w:rsidP="000E126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Style w:val="Hyperlink"/>
                <w:rFonts w:ascii="Calibri" w:hAnsi="Calibri" w:cs="Calibri"/>
                <w:bCs/>
                <w:sz w:val="20"/>
                <w:szCs w:val="20"/>
              </w:rPr>
              <w:fldChar w:fldCharType="end"/>
            </w:r>
          </w:p>
        </w:tc>
        <w:tc>
          <w:tcPr>
            <w:tcW w:w="3096" w:type="dxa"/>
          </w:tcPr>
          <w:p w14:paraId="4B6B020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4A6314">
              <w:rPr>
                <w:rFonts w:ascii="Calibri" w:hAnsi="Calibri" w:cs="Calibri"/>
                <w:b/>
                <w:sz w:val="20"/>
                <w:szCs w:val="20"/>
              </w:rPr>
              <w:t>Due at 6 p.m.:</w:t>
            </w:r>
          </w:p>
          <w:p w14:paraId="49830F19" w14:textId="77777777" w:rsidR="00047C6E" w:rsidRPr="004A6314" w:rsidRDefault="00BD5154" w:rsidP="00047C6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Blog post, no more than 500</w:t>
            </w:r>
            <w:r w:rsidR="00047C6E" w:rsidRPr="004A6314">
              <w:rPr>
                <w:rFonts w:ascii="Calibri" w:hAnsi="Calibri" w:cs="Calibri"/>
                <w:sz w:val="20"/>
                <w:szCs w:val="20"/>
              </w:rPr>
              <w:t xml:space="preserve"> </w:t>
            </w:r>
            <w:r w:rsidRPr="004A6314">
              <w:rPr>
                <w:rFonts w:ascii="Calibri" w:hAnsi="Calibri" w:cs="Calibri"/>
                <w:sz w:val="20"/>
                <w:szCs w:val="20"/>
              </w:rPr>
              <w:t>words containing headline and</w:t>
            </w:r>
            <w:r w:rsidR="00047C6E" w:rsidRPr="004A6314">
              <w:rPr>
                <w:rFonts w:ascii="Calibri" w:hAnsi="Calibri" w:cs="Calibri"/>
                <w:sz w:val="20"/>
                <w:szCs w:val="20"/>
              </w:rPr>
              <w:t xml:space="preserve"> meta </w:t>
            </w:r>
            <w:r w:rsidRPr="004A6314">
              <w:rPr>
                <w:rFonts w:ascii="Calibri" w:hAnsi="Calibri" w:cs="Calibri"/>
                <w:sz w:val="20"/>
                <w:szCs w:val="20"/>
              </w:rPr>
              <w:t>description. Include</w:t>
            </w:r>
            <w:r w:rsidR="00047C6E" w:rsidRPr="004A6314">
              <w:rPr>
                <w:rFonts w:ascii="Calibri" w:hAnsi="Calibri" w:cs="Calibri"/>
                <w:sz w:val="20"/>
                <w:szCs w:val="20"/>
              </w:rPr>
              <w:t xml:space="preserve"> </w:t>
            </w:r>
            <w:r w:rsidRPr="004A6314">
              <w:rPr>
                <w:rFonts w:ascii="Calibri" w:hAnsi="Calibri" w:cs="Calibri"/>
                <w:sz w:val="20"/>
                <w:szCs w:val="20"/>
              </w:rPr>
              <w:t>suggested multimedia and</w:t>
            </w:r>
            <w:r w:rsidR="00047C6E" w:rsidRPr="004A6314">
              <w:rPr>
                <w:rFonts w:ascii="Calibri" w:hAnsi="Calibri" w:cs="Calibri"/>
                <w:sz w:val="20"/>
                <w:szCs w:val="20"/>
              </w:rPr>
              <w:t xml:space="preserve"> </w:t>
            </w:r>
            <w:r w:rsidRPr="004A6314">
              <w:rPr>
                <w:rFonts w:ascii="Calibri" w:hAnsi="Calibri" w:cs="Calibri"/>
                <w:sz w:val="20"/>
                <w:szCs w:val="20"/>
              </w:rPr>
              <w:t>social media copy to use.</w:t>
            </w:r>
          </w:p>
          <w:p w14:paraId="7581E3C6" w14:textId="43E71A9B" w:rsidR="00047C6E" w:rsidRPr="004A6314" w:rsidRDefault="00BD5154" w:rsidP="00047C6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Come prepared to ask guest</w:t>
            </w:r>
            <w:r w:rsidR="00047C6E" w:rsidRPr="004A6314">
              <w:rPr>
                <w:rFonts w:ascii="Calibri" w:hAnsi="Calibri" w:cs="Calibri"/>
                <w:sz w:val="20"/>
                <w:szCs w:val="20"/>
              </w:rPr>
              <w:t xml:space="preserve"> </w:t>
            </w:r>
            <w:r w:rsidRPr="004A6314">
              <w:rPr>
                <w:rFonts w:ascii="Calibri" w:hAnsi="Calibri" w:cs="Calibri"/>
                <w:sz w:val="20"/>
                <w:szCs w:val="20"/>
              </w:rPr>
              <w:t>speaker questions</w:t>
            </w:r>
          </w:p>
          <w:p w14:paraId="7869F3A3" w14:textId="130C095C" w:rsidR="00BD5154" w:rsidRPr="004A6314" w:rsidRDefault="00BD5154" w:rsidP="00047C6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6"/>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Study for midterm on 10/20</w:t>
            </w:r>
          </w:p>
        </w:tc>
      </w:tr>
      <w:tr w:rsidR="00BD5154" w:rsidRPr="004A6314" w14:paraId="14E44270"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BB6668A" w14:textId="77777777" w:rsidR="00BD5154" w:rsidRPr="004A6314" w:rsidRDefault="00BD5154" w:rsidP="00BD5154">
            <w:pPr>
              <w:pStyle w:val="TableStyle2"/>
              <w:rPr>
                <w:rFonts w:ascii="Calibri" w:hAnsi="Calibri" w:cs="Calibri"/>
              </w:rPr>
            </w:pPr>
            <w:r w:rsidRPr="004A6314">
              <w:rPr>
                <w:rFonts w:ascii="Calibri" w:hAnsi="Calibri" w:cs="Calibri"/>
              </w:rPr>
              <w:t>Week 8</w:t>
            </w:r>
          </w:p>
          <w:p w14:paraId="4D7F0828" w14:textId="21336436"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10/13</w:t>
            </w:r>
          </w:p>
        </w:tc>
        <w:tc>
          <w:tcPr>
            <w:tcW w:w="1980" w:type="dxa"/>
          </w:tcPr>
          <w:p w14:paraId="1D68C52B" w14:textId="41148154"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bCs/>
                <w:color w:val="FF0000"/>
              </w:rPr>
              <w:t xml:space="preserve">Fall Recess </w:t>
            </w:r>
            <w:r w:rsidRPr="004A6314">
              <w:rPr>
                <w:rFonts w:ascii="Calibri" w:hAnsi="Calibri" w:cs="Calibri"/>
                <w:b/>
                <w:bCs/>
                <w:color w:val="FF0000"/>
              </w:rPr>
              <w:br/>
              <w:t>NO CLASS</w:t>
            </w:r>
          </w:p>
        </w:tc>
        <w:tc>
          <w:tcPr>
            <w:tcW w:w="2160" w:type="dxa"/>
          </w:tcPr>
          <w:p w14:paraId="40EC81E7"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5760C5E8" w14:textId="2510692B"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Study for midterm on 10/20</w:t>
            </w:r>
          </w:p>
        </w:tc>
        <w:tc>
          <w:tcPr>
            <w:tcW w:w="3096" w:type="dxa"/>
          </w:tcPr>
          <w:p w14:paraId="36953378" w14:textId="5BEAD109"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w:t>
            </w:r>
            <w:r w:rsidRPr="004A6314">
              <w:rPr>
                <w:rFonts w:ascii="Calibri" w:hAnsi="Calibri" w:cs="Calibri"/>
                <w:b/>
                <w:sz w:val="20"/>
                <w:szCs w:val="20"/>
              </w:rPr>
              <w:t>Fall Recess:</w:t>
            </w:r>
            <w:r w:rsidRPr="004A6314">
              <w:rPr>
                <w:rFonts w:ascii="Calibri" w:hAnsi="Calibri" w:cs="Calibri"/>
                <w:sz w:val="20"/>
                <w:szCs w:val="20"/>
              </w:rPr>
              <w:t xml:space="preserve"> Thursday, October 13, and Friday, October 14]</w:t>
            </w:r>
          </w:p>
        </w:tc>
      </w:tr>
      <w:tr w:rsidR="00BD5154" w:rsidRPr="004A6314" w14:paraId="540B3361"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D06C0EE" w14:textId="77777777" w:rsidR="00BD5154" w:rsidRPr="004A6314" w:rsidRDefault="00BD5154" w:rsidP="00BD5154">
            <w:pPr>
              <w:pStyle w:val="TableStyle2"/>
              <w:rPr>
                <w:rFonts w:ascii="Calibri" w:hAnsi="Calibri" w:cs="Calibri"/>
              </w:rPr>
            </w:pPr>
            <w:r w:rsidRPr="004A6314">
              <w:rPr>
                <w:rFonts w:ascii="Calibri" w:hAnsi="Calibri" w:cs="Calibri"/>
              </w:rPr>
              <w:t>Week 9</w:t>
            </w:r>
          </w:p>
          <w:p w14:paraId="7DBE8AF6" w14:textId="299C82F9"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10/20</w:t>
            </w:r>
          </w:p>
        </w:tc>
        <w:tc>
          <w:tcPr>
            <w:tcW w:w="1980" w:type="dxa"/>
          </w:tcPr>
          <w:p w14:paraId="2190F41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Cs/>
                <w:color w:val="FF0000"/>
                <w:sz w:val="20"/>
                <w:szCs w:val="20"/>
              </w:rPr>
            </w:pPr>
            <w:r w:rsidRPr="004A6314">
              <w:rPr>
                <w:rFonts w:ascii="Calibri" w:hAnsi="Calibri" w:cs="Calibri"/>
                <w:b/>
                <w:bCs/>
                <w:iCs/>
                <w:color w:val="FF0000"/>
                <w:sz w:val="20"/>
                <w:szCs w:val="20"/>
              </w:rPr>
              <w:t>Midterm</w:t>
            </w:r>
          </w:p>
          <w:p w14:paraId="50F1FC36"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p>
          <w:p w14:paraId="6E65913C"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Elements of a PR Campaign In the Time of COVID-19 </w:t>
            </w:r>
          </w:p>
          <w:p w14:paraId="4981A109"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0D0BA207"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lastRenderedPageBreak/>
              <w:t>Branding &amp; Non-Profits</w:t>
            </w:r>
          </w:p>
          <w:p w14:paraId="11E60B69" w14:textId="77F09A32" w:rsidR="00BD5154" w:rsidRPr="004A6314" w:rsidRDefault="00BD5154" w:rsidP="00C20F7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E1C302F"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lastRenderedPageBreak/>
              <w:t>Homework:</w:t>
            </w:r>
          </w:p>
          <w:p w14:paraId="2A716C8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 Work on Group Case</w:t>
            </w:r>
          </w:p>
          <w:p w14:paraId="5C5CDDF1"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Study</w:t>
            </w:r>
          </w:p>
          <w:p w14:paraId="71BB462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 Identify a non-profit</w:t>
            </w:r>
          </w:p>
          <w:p w14:paraId="387F640B" w14:textId="5BB68826"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for final project</w:t>
            </w:r>
            <w:r w:rsidR="00047C6E" w:rsidRPr="004A6314">
              <w:rPr>
                <w:rFonts w:ascii="Calibri" w:hAnsi="Calibri" w:cs="Calibri"/>
                <w:color w:val="000000"/>
                <w:sz w:val="20"/>
                <w:szCs w:val="20"/>
              </w:rPr>
              <w:t xml:space="preserve"> by 10/27</w:t>
            </w:r>
          </w:p>
          <w:p w14:paraId="0A2DC90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p w14:paraId="19869D0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lastRenderedPageBreak/>
              <w:t>Read:</w:t>
            </w:r>
          </w:p>
          <w:p w14:paraId="5A531C19" w14:textId="3ED70D90" w:rsidR="006A0A1D" w:rsidRPr="004A6314" w:rsidRDefault="003B2FAC" w:rsidP="006A0A1D">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hyperlink r:id="rId24" w:history="1">
              <w:r w:rsidR="00505F22" w:rsidRPr="004A6314">
                <w:rPr>
                  <w:rStyle w:val="Hyperlink"/>
                  <w:rFonts w:ascii="Calibri" w:hAnsi="Calibri" w:cs="Calibri"/>
                  <w:sz w:val="20"/>
                  <w:szCs w:val="20"/>
                </w:rPr>
                <w:t>Stop Raising Awareness Already</w:t>
              </w:r>
            </w:hyperlink>
          </w:p>
          <w:p w14:paraId="4150815A" w14:textId="117DC762" w:rsidR="00010DAB" w:rsidRPr="004A6314" w:rsidRDefault="003B2FAC" w:rsidP="007E03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hyperlink r:id="rId25" w:history="1">
              <w:r w:rsidR="00010DAB" w:rsidRPr="004A6314">
                <w:rPr>
                  <w:rStyle w:val="Hyperlink"/>
                  <w:rFonts w:ascii="Calibri" w:hAnsi="Calibri" w:cs="Calibri"/>
                  <w:sz w:val="20"/>
                  <w:szCs w:val="20"/>
                </w:rPr>
                <w:t>Perspectives on Philanthropy: Giving USA 2022 Release Webinar</w:t>
              </w:r>
            </w:hyperlink>
          </w:p>
        </w:tc>
        <w:tc>
          <w:tcPr>
            <w:tcW w:w="3096" w:type="dxa"/>
          </w:tcPr>
          <w:p w14:paraId="487F3B1A"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D5154" w:rsidRPr="004A6314" w14:paraId="5FF5E7E0"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7E33F6E" w14:textId="77777777" w:rsidR="00BD5154" w:rsidRPr="004A6314" w:rsidRDefault="00BD5154" w:rsidP="00BD5154">
            <w:pPr>
              <w:pStyle w:val="TableStyle2"/>
              <w:rPr>
                <w:rFonts w:ascii="Calibri" w:hAnsi="Calibri" w:cs="Calibri"/>
              </w:rPr>
            </w:pPr>
            <w:r w:rsidRPr="004A6314">
              <w:rPr>
                <w:rFonts w:ascii="Calibri" w:hAnsi="Calibri" w:cs="Calibri"/>
              </w:rPr>
              <w:t>Week 10</w:t>
            </w:r>
          </w:p>
          <w:p w14:paraId="53F2E9C1" w14:textId="22FF5994"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10/27</w:t>
            </w:r>
          </w:p>
        </w:tc>
        <w:tc>
          <w:tcPr>
            <w:tcW w:w="1980" w:type="dxa"/>
          </w:tcPr>
          <w:p w14:paraId="1547D66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The Future of</w:t>
            </w:r>
          </w:p>
          <w:p w14:paraId="7FF83D8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Giving/Industry</w:t>
            </w:r>
          </w:p>
          <w:p w14:paraId="715E1CC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Forecasts &amp; the</w:t>
            </w:r>
          </w:p>
          <w:p w14:paraId="4283782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Importance of</w:t>
            </w:r>
          </w:p>
          <w:p w14:paraId="48A64DD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Innovation</w:t>
            </w:r>
          </w:p>
          <w:p w14:paraId="2F05BFE6"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0A9F9F4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Guest Speaker:</w:t>
            </w:r>
          </w:p>
          <w:p w14:paraId="4C7D3B9D" w14:textId="16837568" w:rsidR="00936339" w:rsidRPr="004A6314" w:rsidRDefault="00C9011B"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color w:val="000000" w:themeColor="text1"/>
                <w:sz w:val="20"/>
                <w:szCs w:val="20"/>
              </w:rPr>
              <w:t xml:space="preserve">Jamie Holeman, </w:t>
            </w:r>
            <w:r w:rsidR="00010DAB" w:rsidRPr="004A6314">
              <w:rPr>
                <w:rFonts w:ascii="Calibri" w:hAnsi="Calibri" w:cs="Calibri"/>
                <w:color w:val="000000" w:themeColor="text1"/>
                <w:sz w:val="20"/>
                <w:szCs w:val="20"/>
              </w:rPr>
              <w:br/>
            </w:r>
            <w:r w:rsidRPr="004A6314">
              <w:rPr>
                <w:rFonts w:ascii="Calibri" w:hAnsi="Calibri" w:cs="Calibri"/>
                <w:color w:val="000000" w:themeColor="text1"/>
                <w:sz w:val="20"/>
                <w:szCs w:val="20"/>
              </w:rPr>
              <w:t>Sr. Director of Marketing and Communications–Pasadena Humane</w:t>
            </w:r>
          </w:p>
          <w:p w14:paraId="379D055E" w14:textId="77777777" w:rsidR="00C9011B" w:rsidRPr="004A6314" w:rsidRDefault="00C9011B"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2C321C02" w14:textId="014D83EB" w:rsidR="00BD5154" w:rsidRPr="004A6314" w:rsidRDefault="00936339"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Amber Wynn</w:t>
            </w:r>
            <w:r w:rsidR="00C9011B" w:rsidRPr="004A6314">
              <w:rPr>
                <w:rFonts w:ascii="Calibri" w:hAnsi="Calibri" w:cs="Calibri"/>
                <w:sz w:val="20"/>
                <w:szCs w:val="20"/>
              </w:rPr>
              <w:t>, Philanthrepreneur</w:t>
            </w:r>
          </w:p>
          <w:p w14:paraId="1DE3AAA9" w14:textId="77777777" w:rsidR="00C9011B" w:rsidRPr="004A6314" w:rsidRDefault="00C9011B"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783DFA1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Showcasing Impact</w:t>
            </w:r>
          </w:p>
          <w:p w14:paraId="7CB06EE4"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&amp; Measuring ROI</w:t>
            </w:r>
          </w:p>
          <w:p w14:paraId="179B0A8E"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1F0A87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Discuss Final</w:t>
            </w:r>
          </w:p>
          <w:p w14:paraId="28FE78D1" w14:textId="787B2CD3"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sz w:val="20"/>
                <w:szCs w:val="20"/>
              </w:rPr>
              <w:t>Project</w:t>
            </w:r>
          </w:p>
        </w:tc>
        <w:tc>
          <w:tcPr>
            <w:tcW w:w="2160" w:type="dxa"/>
          </w:tcPr>
          <w:p w14:paraId="28738DD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Homework:</w:t>
            </w:r>
          </w:p>
          <w:p w14:paraId="74146BCE" w14:textId="77777777" w:rsidR="00BD5154" w:rsidRPr="004A6314" w:rsidRDefault="00BD5154" w:rsidP="00BD515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r w:rsidRPr="004A6314">
              <w:rPr>
                <w:rFonts w:ascii="Calibri" w:hAnsi="Calibri" w:cs="Calibri"/>
                <w:color w:val="000000"/>
                <w:sz w:val="20"/>
                <w:szCs w:val="20"/>
              </w:rPr>
              <w:t>Work on Group Case Study</w:t>
            </w:r>
          </w:p>
          <w:p w14:paraId="4E78B8B8" w14:textId="77777777"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szCs w:val="20"/>
              </w:rPr>
            </w:pPr>
          </w:p>
          <w:p w14:paraId="0853407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20"/>
                <w:szCs w:val="20"/>
              </w:rPr>
            </w:pPr>
            <w:r w:rsidRPr="004A6314">
              <w:rPr>
                <w:rFonts w:ascii="Calibri" w:hAnsi="Calibri" w:cs="Calibri"/>
                <w:b/>
                <w:color w:val="000000"/>
                <w:sz w:val="20"/>
                <w:szCs w:val="20"/>
              </w:rPr>
              <w:t>Read:</w:t>
            </w:r>
          </w:p>
          <w:p w14:paraId="16C2256C" w14:textId="7E1D6E81" w:rsidR="00505F22" w:rsidRPr="004A6314" w:rsidRDefault="003B2FAC" w:rsidP="00BD515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u w:val="none"/>
              </w:rPr>
            </w:pPr>
            <w:hyperlink r:id="rId26" w:history="1">
              <w:r w:rsidR="00505F22" w:rsidRPr="004A6314">
                <w:rPr>
                  <w:rStyle w:val="Hyperlink"/>
                  <w:rFonts w:ascii="Calibri" w:hAnsi="Calibri" w:cs="Calibri"/>
                  <w:sz w:val="20"/>
                  <w:szCs w:val="20"/>
                </w:rPr>
                <w:t>A Guide: How Nonprofits Can Better Use Measurement</w:t>
              </w:r>
            </w:hyperlink>
          </w:p>
          <w:p w14:paraId="63148366" w14:textId="77777777" w:rsidR="00BD5154" w:rsidRPr="004A6314" w:rsidRDefault="003B2FAC" w:rsidP="00BD515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u w:val="none"/>
              </w:rPr>
            </w:pPr>
            <w:hyperlink r:id="rId27" w:history="1">
              <w:r w:rsidR="00BD5154" w:rsidRPr="004A6314">
                <w:rPr>
                  <w:rStyle w:val="Hyperlink"/>
                  <w:rFonts w:ascii="Calibri" w:hAnsi="Calibri" w:cs="Calibri"/>
                  <w:sz w:val="20"/>
                  <w:szCs w:val="20"/>
                </w:rPr>
                <w:t>Barcelona Principles 3.0</w:t>
              </w:r>
            </w:hyperlink>
          </w:p>
          <w:p w14:paraId="0C46B1E5" w14:textId="13835470" w:rsidR="00A703C1" w:rsidRPr="004A6314" w:rsidRDefault="003B2FAC" w:rsidP="00BD515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u w:val="none"/>
              </w:rPr>
            </w:pPr>
            <w:hyperlink r:id="rId28" w:history="1">
              <w:r w:rsidR="00A703C1" w:rsidRPr="004A6314">
                <w:rPr>
                  <w:rStyle w:val="Hyperlink"/>
                  <w:rFonts w:ascii="Calibri" w:hAnsi="Calibri" w:cs="Calibri"/>
                  <w:sz w:val="20"/>
                  <w:szCs w:val="20"/>
                </w:rPr>
                <w:t>2022 Relevance Report</w:t>
              </w:r>
            </w:hyperlink>
          </w:p>
          <w:p w14:paraId="456DAC63" w14:textId="77777777" w:rsidR="00BD5154" w:rsidRPr="004A6314" w:rsidRDefault="00BD5154" w:rsidP="006A0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501BFBD"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Due at 6 p.m.:</w:t>
            </w:r>
          </w:p>
          <w:p w14:paraId="4F258DC6" w14:textId="77777777" w:rsidR="00BD5154" w:rsidRPr="004A6314" w:rsidRDefault="00BD5154" w:rsidP="00BD515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84"/>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sz w:val="20"/>
                <w:szCs w:val="20"/>
              </w:rPr>
              <w:t>Turn in name of non-profit for</w:t>
            </w:r>
          </w:p>
          <w:p w14:paraId="6EBCD625" w14:textId="77777777" w:rsidR="00BD5154" w:rsidRPr="004A6314" w:rsidRDefault="00BD5154" w:rsidP="00BD5154">
            <w:pPr>
              <w:ind w:left="384" w:hanging="384"/>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ab/>
              <w:t>final project.</w:t>
            </w:r>
          </w:p>
          <w:p w14:paraId="1B7B303A"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BD5154" w:rsidRPr="004A6314" w14:paraId="527881F8"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D33D752" w14:textId="77777777" w:rsidR="00BD5154" w:rsidRPr="004A6314" w:rsidRDefault="00BD5154" w:rsidP="00BD5154">
            <w:pPr>
              <w:pStyle w:val="TableStyle2"/>
              <w:rPr>
                <w:rFonts w:ascii="Calibri" w:hAnsi="Calibri" w:cs="Calibri"/>
              </w:rPr>
            </w:pPr>
            <w:r w:rsidRPr="004A6314">
              <w:rPr>
                <w:rFonts w:ascii="Calibri" w:hAnsi="Calibri" w:cs="Calibri"/>
              </w:rPr>
              <w:t>Week 11</w:t>
            </w:r>
          </w:p>
          <w:p w14:paraId="1F2E8297" w14:textId="0D5C178A"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11/3</w:t>
            </w:r>
          </w:p>
        </w:tc>
        <w:tc>
          <w:tcPr>
            <w:tcW w:w="1980" w:type="dxa"/>
          </w:tcPr>
          <w:p w14:paraId="7859B05B"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From Soup to Nuts: A Founder’s Perspective</w:t>
            </w:r>
          </w:p>
          <w:p w14:paraId="23CF85B3"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6B48FA91"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b/>
                <w:sz w:val="20"/>
                <w:szCs w:val="20"/>
              </w:rPr>
              <w:t>Guest Speakers:</w:t>
            </w:r>
            <w:r w:rsidRPr="004A6314">
              <w:rPr>
                <w:rFonts w:ascii="Calibri" w:hAnsi="Calibri" w:cs="Calibri"/>
                <w:sz w:val="20"/>
                <w:szCs w:val="20"/>
              </w:rPr>
              <w:t xml:space="preserve"> </w:t>
            </w:r>
          </w:p>
          <w:p w14:paraId="69C18502" w14:textId="77777777" w:rsidR="00BD5154" w:rsidRPr="004A6314" w:rsidRDefault="00BD5154" w:rsidP="00695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Julie Flygare, Founder–Project Sleep</w:t>
            </w:r>
          </w:p>
          <w:p w14:paraId="36C72998" w14:textId="77777777" w:rsidR="00695EA0" w:rsidRPr="004A6314" w:rsidRDefault="00695EA0" w:rsidP="00695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65496B9" w14:textId="4EE33D4D"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Lien Ta, </w:t>
            </w:r>
            <w:r w:rsidRPr="004A6314">
              <w:rPr>
                <w:rFonts w:ascii="Calibri" w:hAnsi="Calibri" w:cs="Calibri"/>
                <w:sz w:val="20"/>
                <w:szCs w:val="20"/>
              </w:rPr>
              <w:br/>
              <w:t>Co-founder–Regarding Her</w:t>
            </w:r>
            <w:r w:rsidR="00AF4953" w:rsidRPr="004A6314">
              <w:rPr>
                <w:rFonts w:ascii="Calibri" w:hAnsi="Calibri" w:cs="Calibri"/>
                <w:sz w:val="20"/>
                <w:szCs w:val="20"/>
              </w:rPr>
              <w:t xml:space="preserve"> Food</w:t>
            </w:r>
          </w:p>
        </w:tc>
        <w:tc>
          <w:tcPr>
            <w:tcW w:w="2160" w:type="dxa"/>
          </w:tcPr>
          <w:p w14:paraId="09D197C2"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Homework:</w:t>
            </w:r>
          </w:p>
          <w:p w14:paraId="48B7B27C" w14:textId="77777777" w:rsidR="00BD5154" w:rsidRPr="004A6314" w:rsidRDefault="00BD5154" w:rsidP="00BD5154">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Finalize Group Case Study Projects for</w:t>
            </w:r>
          </w:p>
          <w:p w14:paraId="4A47240D" w14:textId="77777777" w:rsidR="00BD5154" w:rsidRPr="004A6314" w:rsidRDefault="00BD5154" w:rsidP="00BD5154">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presentations</w:t>
            </w:r>
          </w:p>
          <w:p w14:paraId="263EDADE" w14:textId="3E948487" w:rsidR="00BD5154" w:rsidRPr="004A6314" w:rsidRDefault="00BD5154" w:rsidP="00BD5154">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on </w:t>
            </w:r>
            <w:r w:rsidR="00505F22" w:rsidRPr="004A6314">
              <w:rPr>
                <w:rFonts w:ascii="Calibri" w:hAnsi="Calibri" w:cs="Calibri"/>
                <w:sz w:val="20"/>
                <w:szCs w:val="20"/>
              </w:rPr>
              <w:t>11/10</w:t>
            </w:r>
          </w:p>
          <w:p w14:paraId="545F4FD0"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785BE3E"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4A6314">
              <w:rPr>
                <w:rFonts w:ascii="Calibri" w:hAnsi="Calibri" w:cs="Calibri"/>
                <w:b/>
                <w:bCs/>
                <w:sz w:val="20"/>
                <w:szCs w:val="20"/>
              </w:rPr>
              <w:t>Read:</w:t>
            </w:r>
          </w:p>
          <w:p w14:paraId="10E04F01" w14:textId="60E90C40" w:rsidR="00BD5154" w:rsidRPr="004A6314" w:rsidRDefault="00505F22" w:rsidP="00BD515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b/>
                <w:bCs/>
                <w:sz w:val="20"/>
                <w:szCs w:val="20"/>
              </w:rPr>
            </w:pPr>
            <w:r w:rsidRPr="004A6314">
              <w:rPr>
                <w:rFonts w:ascii="Calibri" w:hAnsi="Calibri" w:cs="Calibri"/>
                <w:sz w:val="20"/>
                <w:szCs w:val="20"/>
              </w:rPr>
              <w:fldChar w:fldCharType="begin"/>
            </w:r>
            <w:r w:rsidRPr="004A6314">
              <w:rPr>
                <w:rFonts w:ascii="Calibri" w:hAnsi="Calibri" w:cs="Calibri"/>
                <w:sz w:val="20"/>
                <w:szCs w:val="20"/>
              </w:rPr>
              <w:instrText xml:space="preserve"> HYPERLINK "http://libproxy.usc.edu/login?url=https://www-proquest-com.libproxy1.usc.edu/magazines/wail-street-takeover-nonprofit-boards/docview/1680997165/se-2?accountid=14749" </w:instrText>
            </w:r>
            <w:r w:rsidRPr="004A6314">
              <w:rPr>
                <w:rFonts w:ascii="Calibri" w:hAnsi="Calibri" w:cs="Calibri"/>
                <w:sz w:val="20"/>
                <w:szCs w:val="20"/>
              </w:rPr>
              <w:fldChar w:fldCharType="separate"/>
            </w:r>
            <w:r w:rsidR="00BD5154" w:rsidRPr="004A6314">
              <w:rPr>
                <w:rStyle w:val="Hyperlink"/>
                <w:rFonts w:ascii="Calibri" w:hAnsi="Calibri" w:cs="Calibri"/>
                <w:sz w:val="20"/>
                <w:szCs w:val="20"/>
              </w:rPr>
              <w:t>The Wall Street Takeover of</w:t>
            </w:r>
          </w:p>
          <w:p w14:paraId="0843A438" w14:textId="3F43CAF9" w:rsidR="00BD5154" w:rsidRPr="004A6314" w:rsidRDefault="00BD5154" w:rsidP="00BD5154">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t>Nonprofit Boards</w:t>
            </w:r>
          </w:p>
          <w:p w14:paraId="06271612" w14:textId="7D0FE34E" w:rsidR="00BD5154" w:rsidRPr="004A6314" w:rsidRDefault="00505F22" w:rsidP="007E039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u w:val="single"/>
              </w:rPr>
            </w:pPr>
            <w:r w:rsidRPr="007E0392">
              <w:rPr>
                <w:rFonts w:ascii="Calibri" w:hAnsi="Calibri" w:cs="Calibri"/>
                <w:sz w:val="20"/>
                <w:szCs w:val="20"/>
              </w:rPr>
              <w:fldChar w:fldCharType="end"/>
            </w:r>
            <w:hyperlink r:id="rId29" w:history="1">
              <w:r w:rsidR="006A0A1D" w:rsidRPr="007E0392">
                <w:rPr>
                  <w:rStyle w:val="Hyperlink"/>
                  <w:rFonts w:ascii="Calibri" w:hAnsi="Calibri" w:cs="Calibri"/>
                  <w:sz w:val="20"/>
                  <w:szCs w:val="20"/>
                </w:rPr>
                <w:t>Philanthropy and Digital Civil Society: Blueprint 2022</w:t>
              </w:r>
            </w:hyperlink>
          </w:p>
        </w:tc>
        <w:tc>
          <w:tcPr>
            <w:tcW w:w="3096" w:type="dxa"/>
          </w:tcPr>
          <w:p w14:paraId="2486625E"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D5154" w:rsidRPr="004A6314" w14:paraId="0B1361D6"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09F5A3" w14:textId="77777777" w:rsidR="00BD5154" w:rsidRPr="004A6314" w:rsidRDefault="00BD5154" w:rsidP="00BD5154">
            <w:pPr>
              <w:pStyle w:val="TableStyle2"/>
              <w:rPr>
                <w:rFonts w:ascii="Calibri" w:hAnsi="Calibri" w:cs="Calibri"/>
              </w:rPr>
            </w:pPr>
            <w:r w:rsidRPr="004A6314">
              <w:rPr>
                <w:rFonts w:ascii="Calibri" w:hAnsi="Calibri" w:cs="Calibri"/>
              </w:rPr>
              <w:t>Week 12</w:t>
            </w:r>
          </w:p>
          <w:p w14:paraId="61AD6B37" w14:textId="0F18B128"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11/10</w:t>
            </w:r>
          </w:p>
        </w:tc>
        <w:tc>
          <w:tcPr>
            <w:tcW w:w="1980" w:type="dxa"/>
          </w:tcPr>
          <w:p w14:paraId="6A6B9D1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Group Case Study Presentations </w:t>
            </w:r>
          </w:p>
          <w:p w14:paraId="3D7686F3"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 </w:t>
            </w:r>
          </w:p>
          <w:p w14:paraId="0723DAF8"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sz w:val="20"/>
                <w:szCs w:val="20"/>
              </w:rPr>
              <w:t xml:space="preserve">The Importance of Storytelling </w:t>
            </w:r>
          </w:p>
          <w:p w14:paraId="05940289"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bCs/>
                <w:iCs/>
                <w:sz w:val="20"/>
                <w:szCs w:val="20"/>
              </w:rPr>
            </w:pPr>
            <w:r w:rsidRPr="004A6314">
              <w:rPr>
                <w:rFonts w:ascii="Calibri" w:hAnsi="Calibri" w:cs="Calibri"/>
                <w:b/>
                <w:bCs/>
                <w:iCs/>
                <w:sz w:val="20"/>
                <w:szCs w:val="20"/>
              </w:rPr>
              <w:t>Guest Speaker:</w:t>
            </w:r>
          </w:p>
          <w:p w14:paraId="1A31FC37"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Cs/>
                <w:sz w:val="20"/>
                <w:szCs w:val="20"/>
              </w:rPr>
            </w:pPr>
            <w:r w:rsidRPr="004A6314">
              <w:rPr>
                <w:rFonts w:ascii="Calibri" w:hAnsi="Calibri" w:cs="Calibri"/>
                <w:iCs/>
                <w:sz w:val="20"/>
                <w:szCs w:val="20"/>
              </w:rPr>
              <w:t xml:space="preserve">Cara Martinez, Founder–Communications and Content by Cara </w:t>
            </w:r>
          </w:p>
          <w:p w14:paraId="54F70FFF" w14:textId="659021C4" w:rsidR="00936339" w:rsidRPr="004A6314" w:rsidRDefault="00BD5154" w:rsidP="007E039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lastRenderedPageBreak/>
              <w:t>Sleep</w:t>
            </w:r>
          </w:p>
        </w:tc>
        <w:tc>
          <w:tcPr>
            <w:tcW w:w="2160" w:type="dxa"/>
          </w:tcPr>
          <w:p w14:paraId="0DB3162C"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lastRenderedPageBreak/>
              <w:t xml:space="preserve">Homework: </w:t>
            </w:r>
          </w:p>
          <w:p w14:paraId="2A6660B1"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Work on Final Projects</w:t>
            </w:r>
          </w:p>
          <w:p w14:paraId="34981D73"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br/>
              <w:t>Read:</w:t>
            </w:r>
          </w:p>
          <w:p w14:paraId="4AAE92A1" w14:textId="77777777" w:rsidR="00BD5154" w:rsidRPr="004A6314" w:rsidRDefault="00BD5154" w:rsidP="00BD5154">
            <w:pPr>
              <w:pStyle w:val="ListParagraph"/>
              <w:numPr>
                <w:ilvl w:val="0"/>
                <w:numId w:val="29"/>
              </w:numPr>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rPr>
            </w:pPr>
            <w:r w:rsidRPr="004A6314">
              <w:rPr>
                <w:rFonts w:ascii="Calibri" w:hAnsi="Calibri" w:cs="Calibri"/>
                <w:sz w:val="20"/>
                <w:szCs w:val="20"/>
              </w:rPr>
              <w:t xml:space="preserve"> </w:t>
            </w:r>
            <w:hyperlink r:id="rId30" w:history="1">
              <w:r w:rsidRPr="004A6314">
                <w:rPr>
                  <w:rStyle w:val="Hyperlink"/>
                  <w:rFonts w:ascii="Calibri" w:hAnsi="Calibri" w:cs="Calibri"/>
                  <w:sz w:val="20"/>
                  <w:szCs w:val="20"/>
                </w:rPr>
                <w:t>“Dealing with Trust Violation Events”</w:t>
              </w:r>
            </w:hyperlink>
            <w:r w:rsidRPr="004A6314">
              <w:rPr>
                <w:rFonts w:ascii="Calibri" w:hAnsi="Calibri" w:cs="Calibri"/>
                <w:sz w:val="20"/>
                <w:szCs w:val="20"/>
              </w:rPr>
              <w:t xml:space="preserve"> </w:t>
            </w:r>
          </w:p>
          <w:p w14:paraId="263BF9C4" w14:textId="66B822F0" w:rsidR="00BD5154" w:rsidRPr="004A6314" w:rsidRDefault="00505F22" w:rsidP="00BD5154">
            <w:pPr>
              <w:pStyle w:val="ListParagraph"/>
              <w:numPr>
                <w:ilvl w:val="0"/>
                <w:numId w:val="29"/>
              </w:numPr>
              <w:ind w:left="360"/>
              <w:cnfStyle w:val="000000010000" w:firstRow="0" w:lastRow="0" w:firstColumn="0" w:lastColumn="0" w:oddVBand="0" w:evenVBand="0" w:oddHBand="0" w:evenHBand="1" w:firstRowFirstColumn="0" w:firstRowLastColumn="0" w:lastRowFirstColumn="0" w:lastRowLastColumn="0"/>
              <w:rPr>
                <w:rStyle w:val="Hyperlink"/>
                <w:rFonts w:ascii="Calibri" w:hAnsi="Calibri" w:cs="Calibri"/>
                <w:sz w:val="20"/>
                <w:szCs w:val="20"/>
              </w:rPr>
            </w:pPr>
            <w:r w:rsidRPr="004A6314">
              <w:rPr>
                <w:rStyle w:val="Hyperlink"/>
                <w:rFonts w:ascii="Calibri" w:hAnsi="Calibri" w:cs="Calibri"/>
                <w:sz w:val="20"/>
                <w:szCs w:val="20"/>
              </w:rPr>
              <w:fldChar w:fldCharType="begin"/>
            </w:r>
            <w:r w:rsidRPr="004A6314">
              <w:rPr>
                <w:rStyle w:val="Hyperlink"/>
                <w:rFonts w:ascii="Calibri" w:hAnsi="Calibri" w:cs="Calibri"/>
                <w:sz w:val="20"/>
                <w:szCs w:val="20"/>
              </w:rPr>
              <w:instrText xml:space="preserve"> HYPERLINK "https://www-proquest-com.libproxy1.usc.edu/docview/217165301?pq-origsite=primo&amp;accountid=14749" </w:instrText>
            </w:r>
            <w:r w:rsidRPr="004A6314">
              <w:rPr>
                <w:rStyle w:val="Hyperlink"/>
                <w:rFonts w:ascii="Calibri" w:hAnsi="Calibri" w:cs="Calibri"/>
                <w:sz w:val="20"/>
                <w:szCs w:val="20"/>
              </w:rPr>
              <w:fldChar w:fldCharType="separate"/>
            </w:r>
            <w:r w:rsidR="00BD5154" w:rsidRPr="004A6314">
              <w:rPr>
                <w:rStyle w:val="Hyperlink"/>
                <w:rFonts w:ascii="Calibri" w:hAnsi="Calibri" w:cs="Calibri"/>
                <w:sz w:val="20"/>
                <w:szCs w:val="20"/>
              </w:rPr>
              <w:t>Ethics and Nonprofits</w:t>
            </w:r>
          </w:p>
          <w:p w14:paraId="65E98E6C" w14:textId="28D98287" w:rsidR="00BD5154" w:rsidRPr="004A6314" w:rsidRDefault="00505F22"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Style w:val="Hyperlink"/>
                <w:rFonts w:ascii="Calibri" w:hAnsi="Calibri" w:cs="Calibri"/>
                <w:sz w:val="20"/>
                <w:szCs w:val="20"/>
              </w:rPr>
              <w:fldChar w:fldCharType="end"/>
            </w:r>
          </w:p>
          <w:p w14:paraId="252D7C82"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4C09A43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lastRenderedPageBreak/>
              <w:t>Due at 6 p.m.:</w:t>
            </w:r>
          </w:p>
          <w:p w14:paraId="28EEC4A7"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5D0E5D05" w14:textId="6AFB043F"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Group Case Studies</w:t>
            </w:r>
          </w:p>
        </w:tc>
      </w:tr>
      <w:tr w:rsidR="00BD5154" w:rsidRPr="004A6314" w14:paraId="1CE60602"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6A2A58C" w14:textId="77777777" w:rsidR="00BD5154" w:rsidRPr="004A6314" w:rsidRDefault="00BD5154" w:rsidP="00BD5154">
            <w:pPr>
              <w:pStyle w:val="TableStyle2"/>
              <w:rPr>
                <w:rFonts w:ascii="Calibri" w:hAnsi="Calibri" w:cs="Calibri"/>
              </w:rPr>
            </w:pPr>
            <w:r w:rsidRPr="004A6314">
              <w:rPr>
                <w:rFonts w:ascii="Calibri" w:hAnsi="Calibri" w:cs="Calibri"/>
              </w:rPr>
              <w:lastRenderedPageBreak/>
              <w:t>Week 13</w:t>
            </w:r>
          </w:p>
          <w:p w14:paraId="7E347DFB" w14:textId="5B81BF54"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11/17</w:t>
            </w:r>
          </w:p>
        </w:tc>
        <w:tc>
          <w:tcPr>
            <w:tcW w:w="1980" w:type="dxa"/>
          </w:tcPr>
          <w:p w14:paraId="5EEA44E4"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Group Case Study Presentations (if needed)</w:t>
            </w:r>
          </w:p>
          <w:p w14:paraId="5C61D4EA"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350DE7B3"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Ethics &amp; Watchdog Groups </w:t>
            </w:r>
          </w:p>
          <w:p w14:paraId="3ED1F6A7" w14:textId="60919DE4" w:rsidR="00A703C1" w:rsidRPr="004A6314" w:rsidRDefault="00A703C1"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082BBAEB"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Homework: </w:t>
            </w:r>
          </w:p>
          <w:p w14:paraId="10AE8B63"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 xml:space="preserve">Work on Final Projects </w:t>
            </w:r>
          </w:p>
          <w:p w14:paraId="1326096B"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7F03C69" w14:textId="11FD0B99"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3096" w:type="dxa"/>
          </w:tcPr>
          <w:p w14:paraId="764A5684" w14:textId="77777777" w:rsidR="00BD5154" w:rsidRPr="004A6314" w:rsidRDefault="00BD5154" w:rsidP="00BD5154">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D5154" w:rsidRPr="004A6314" w14:paraId="4854A47E"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6EE2EB6" w14:textId="77777777" w:rsidR="00BD5154" w:rsidRPr="004A6314" w:rsidRDefault="00BD5154" w:rsidP="00BD5154">
            <w:pPr>
              <w:pStyle w:val="TableStyle2"/>
              <w:rPr>
                <w:rFonts w:ascii="Calibri" w:hAnsi="Calibri" w:cs="Calibri"/>
                <w:b w:val="0"/>
                <w:bCs w:val="0"/>
              </w:rPr>
            </w:pPr>
            <w:r w:rsidRPr="004A6314">
              <w:rPr>
                <w:rFonts w:ascii="Calibri" w:hAnsi="Calibri" w:cs="Calibri"/>
              </w:rPr>
              <w:t>Week 14</w:t>
            </w:r>
          </w:p>
          <w:p w14:paraId="5C48F65E" w14:textId="5F66C9E2"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11/24</w:t>
            </w:r>
          </w:p>
        </w:tc>
        <w:tc>
          <w:tcPr>
            <w:tcW w:w="1980" w:type="dxa"/>
          </w:tcPr>
          <w:p w14:paraId="47412DDE"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bCs/>
                <w:color w:val="FF0000"/>
                <w:sz w:val="20"/>
                <w:szCs w:val="20"/>
              </w:rPr>
            </w:pPr>
            <w:r w:rsidRPr="004A6314">
              <w:rPr>
                <w:rFonts w:ascii="Calibri" w:hAnsi="Calibri" w:cs="Calibri"/>
                <w:b/>
                <w:bCs/>
                <w:color w:val="FF0000"/>
                <w:sz w:val="20"/>
                <w:szCs w:val="20"/>
              </w:rPr>
              <w:t>Thanksgiving Recess</w:t>
            </w:r>
          </w:p>
          <w:p w14:paraId="762063DD" w14:textId="2A89801B"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bCs/>
                <w:color w:val="FF0000"/>
                <w:sz w:val="20"/>
                <w:szCs w:val="20"/>
              </w:rPr>
              <w:t>NO CLASS</w:t>
            </w:r>
          </w:p>
        </w:tc>
        <w:tc>
          <w:tcPr>
            <w:tcW w:w="2160" w:type="dxa"/>
          </w:tcPr>
          <w:p w14:paraId="3C9CA1FB"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Homework: </w:t>
            </w:r>
          </w:p>
          <w:p w14:paraId="5FFEEFD3"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Work on Final Projects</w:t>
            </w:r>
          </w:p>
          <w:p w14:paraId="53A40ED1"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57D959BE" w14:textId="57144643"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sz w:val="20"/>
                <w:szCs w:val="20"/>
              </w:rPr>
              <w:t>[</w:t>
            </w:r>
            <w:r w:rsidRPr="004A6314">
              <w:rPr>
                <w:rFonts w:ascii="Calibri" w:hAnsi="Calibri" w:cs="Calibri"/>
                <w:b/>
                <w:sz w:val="20"/>
                <w:szCs w:val="20"/>
              </w:rPr>
              <w:t>Thanksgiving Recess:</w:t>
            </w:r>
            <w:r w:rsidRPr="004A6314">
              <w:rPr>
                <w:rFonts w:ascii="Calibri" w:hAnsi="Calibri" w:cs="Calibri"/>
                <w:sz w:val="20"/>
                <w:szCs w:val="20"/>
              </w:rPr>
              <w:t xml:space="preserve"> Wednesday, November 23, to Sunday, November 27]</w:t>
            </w:r>
          </w:p>
        </w:tc>
      </w:tr>
      <w:tr w:rsidR="00BD5154" w:rsidRPr="004A6314" w14:paraId="33A635E1" w14:textId="77777777" w:rsidTr="002159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945AE63" w14:textId="77777777" w:rsidR="00BD5154" w:rsidRPr="004A6314" w:rsidRDefault="00BD5154" w:rsidP="00BD5154">
            <w:pPr>
              <w:pStyle w:val="TableStyle2"/>
              <w:rPr>
                <w:rFonts w:ascii="Calibri" w:hAnsi="Calibri" w:cs="Calibri"/>
                <w:b w:val="0"/>
                <w:bCs w:val="0"/>
              </w:rPr>
            </w:pPr>
            <w:r w:rsidRPr="004A6314">
              <w:rPr>
                <w:rFonts w:ascii="Calibri" w:hAnsi="Calibri" w:cs="Calibri"/>
              </w:rPr>
              <w:t>Week 15</w:t>
            </w:r>
          </w:p>
          <w:p w14:paraId="4CBCE550" w14:textId="2C5DB05C" w:rsidR="00BD5154" w:rsidRPr="004A6314" w:rsidRDefault="007E0392" w:rsidP="00BD5154">
            <w:pPr>
              <w:pStyle w:val="TableStyle2"/>
              <w:rPr>
                <w:rFonts w:ascii="Calibri" w:hAnsi="Calibri" w:cs="Calibri"/>
                <w:b w:val="0"/>
                <w:bCs w:val="0"/>
              </w:rPr>
            </w:pPr>
            <w:r>
              <w:rPr>
                <w:rFonts w:ascii="Calibri" w:hAnsi="Calibri" w:cs="Calibri"/>
              </w:rPr>
              <w:t>Date:</w:t>
            </w:r>
            <w:r w:rsidR="00BD5154" w:rsidRPr="004A6314">
              <w:rPr>
                <w:rFonts w:ascii="Calibri" w:hAnsi="Calibri" w:cs="Calibri"/>
              </w:rPr>
              <w:t xml:space="preserve"> 12/1</w:t>
            </w:r>
          </w:p>
        </w:tc>
        <w:tc>
          <w:tcPr>
            <w:tcW w:w="1980" w:type="dxa"/>
          </w:tcPr>
          <w:p w14:paraId="64693EAC" w14:textId="77777777" w:rsidR="00BD5154" w:rsidRPr="004A6314" w:rsidRDefault="00BD5154"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Getting a Job at a Non-Profit</w:t>
            </w:r>
          </w:p>
          <w:p w14:paraId="637873BF" w14:textId="77777777" w:rsidR="006A0A1D" w:rsidRPr="004A6314" w:rsidRDefault="006A0A1D" w:rsidP="00BD5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p w14:paraId="05B611CC" w14:textId="34962606"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Submit Course Evaluations</w:t>
            </w:r>
          </w:p>
        </w:tc>
        <w:tc>
          <w:tcPr>
            <w:tcW w:w="2160" w:type="dxa"/>
          </w:tcPr>
          <w:p w14:paraId="7F3D9057"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Homework: </w:t>
            </w:r>
          </w:p>
          <w:p w14:paraId="77D7437A"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A6314">
              <w:rPr>
                <w:rFonts w:ascii="Calibri" w:hAnsi="Calibri" w:cs="Calibri"/>
                <w:sz w:val="20"/>
                <w:szCs w:val="20"/>
              </w:rPr>
              <w:t>Work on Final Projects</w:t>
            </w:r>
          </w:p>
          <w:p w14:paraId="34D56985" w14:textId="77777777" w:rsidR="00BD5154" w:rsidRPr="004A6314" w:rsidRDefault="00BD5154" w:rsidP="00BD5154">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096" w:type="dxa"/>
          </w:tcPr>
          <w:p w14:paraId="7A3DE5CF" w14:textId="761131AB" w:rsidR="00BD5154" w:rsidRPr="004A6314" w:rsidRDefault="00BD5154" w:rsidP="006A0A1D">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4A6314">
              <w:rPr>
                <w:rFonts w:ascii="Calibri" w:hAnsi="Calibri" w:cs="Calibri"/>
                <w:color w:val="7030A0"/>
              </w:rPr>
              <w:t xml:space="preserve"> </w:t>
            </w:r>
          </w:p>
        </w:tc>
      </w:tr>
      <w:tr w:rsidR="00BD5154" w:rsidRPr="004A6314" w14:paraId="3D33C739" w14:textId="77777777" w:rsidTr="002159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4455EDF" w14:textId="77777777" w:rsidR="00BD5154" w:rsidRPr="004A6314" w:rsidRDefault="00BD5154" w:rsidP="00BD5154">
            <w:pPr>
              <w:pStyle w:val="TableStyle2"/>
              <w:rPr>
                <w:rFonts w:ascii="Calibri" w:hAnsi="Calibri" w:cs="Calibri"/>
              </w:rPr>
            </w:pPr>
            <w:r w:rsidRPr="004A6314">
              <w:rPr>
                <w:rFonts w:ascii="Calibri" w:hAnsi="Calibri" w:cs="Calibri"/>
              </w:rPr>
              <w:t>FINAL EXAM PERIOD</w:t>
            </w:r>
          </w:p>
          <w:p w14:paraId="2F6B6983" w14:textId="44A53173" w:rsidR="00BD5154" w:rsidRPr="004A6314" w:rsidRDefault="007E0392" w:rsidP="00BD5154">
            <w:pPr>
              <w:pStyle w:val="TableStyle2"/>
              <w:rPr>
                <w:rFonts w:ascii="Calibri" w:hAnsi="Calibri" w:cs="Calibri"/>
              </w:rPr>
            </w:pPr>
            <w:r>
              <w:rPr>
                <w:rFonts w:ascii="Calibri" w:hAnsi="Calibri" w:cs="Calibri"/>
              </w:rPr>
              <w:t>Date:</w:t>
            </w:r>
            <w:r w:rsidR="00BD5154" w:rsidRPr="004A6314">
              <w:rPr>
                <w:rFonts w:ascii="Calibri" w:hAnsi="Calibri" w:cs="Calibri"/>
              </w:rPr>
              <w:t xml:space="preserve"> 12/8 | </w:t>
            </w:r>
            <w:r w:rsidR="00BD5154" w:rsidRPr="004A6314">
              <w:rPr>
                <w:rFonts w:ascii="Calibri" w:hAnsi="Calibri" w:cs="Calibri"/>
                <w:color w:val="auto"/>
              </w:rPr>
              <w:t>7-9</w:t>
            </w:r>
            <w:r>
              <w:rPr>
                <w:rFonts w:ascii="Calibri" w:hAnsi="Calibri" w:cs="Calibri"/>
                <w:color w:val="auto"/>
              </w:rPr>
              <w:t xml:space="preserve"> </w:t>
            </w:r>
            <w:r w:rsidR="00BD5154" w:rsidRPr="004A6314">
              <w:rPr>
                <w:rFonts w:ascii="Calibri" w:hAnsi="Calibri" w:cs="Calibri"/>
                <w:color w:val="auto"/>
              </w:rPr>
              <w:t>p.m.</w:t>
            </w:r>
          </w:p>
        </w:tc>
        <w:tc>
          <w:tcPr>
            <w:tcW w:w="1980" w:type="dxa"/>
          </w:tcPr>
          <w:p w14:paraId="1C363019"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4A6314">
              <w:rPr>
                <w:rFonts w:ascii="Calibri" w:hAnsi="Calibri" w:cs="Calibri"/>
                <w:b/>
                <w:sz w:val="20"/>
                <w:szCs w:val="20"/>
              </w:rPr>
              <w:t xml:space="preserve">FINAL PROJECTS DUE </w:t>
            </w:r>
          </w:p>
          <w:p w14:paraId="65DFDE5C" w14:textId="77777777" w:rsidR="00BD5154" w:rsidRPr="004A6314" w:rsidRDefault="00BD5154" w:rsidP="00BD5154">
            <w:pPr>
              <w:pStyle w:val="Default"/>
              <w:cnfStyle w:val="000000010000" w:firstRow="0" w:lastRow="0" w:firstColumn="0" w:lastColumn="0" w:oddVBand="0" w:evenVBand="0" w:oddHBand="0" w:evenHBand="1" w:firstRowFirstColumn="0" w:firstRowLastColumn="0" w:lastRowFirstColumn="0" w:lastRowLastColumn="0"/>
              <w:rPr>
                <w:sz w:val="20"/>
                <w:szCs w:val="20"/>
              </w:rPr>
            </w:pPr>
            <w:r w:rsidRPr="004A6314">
              <w:rPr>
                <w:sz w:val="20"/>
                <w:szCs w:val="20"/>
              </w:rPr>
              <w:t xml:space="preserve">Final summative semester review </w:t>
            </w:r>
          </w:p>
          <w:p w14:paraId="46BB9231" w14:textId="77777777"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160" w:type="dxa"/>
          </w:tcPr>
          <w:p w14:paraId="24E44635" w14:textId="4A37CDE0" w:rsidR="00BD5154" w:rsidRPr="004A6314" w:rsidRDefault="00BD5154" w:rsidP="00BD5154">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4A6314">
              <w:rPr>
                <w:rFonts w:ascii="Calibri" w:hAnsi="Calibri" w:cs="Calibri"/>
                <w:b/>
                <w:color w:val="FF0000"/>
                <w:sz w:val="20"/>
                <w:szCs w:val="20"/>
              </w:rPr>
              <w:t xml:space="preserve">Note: </w:t>
            </w:r>
            <w:r w:rsidRPr="004A6314">
              <w:rPr>
                <w:rFonts w:ascii="Calibri" w:hAnsi="Calibri" w:cs="Calibri"/>
                <w:color w:val="FF0000"/>
                <w:sz w:val="20"/>
                <w:szCs w:val="20"/>
              </w:rPr>
              <w:t>All classes must meet during their designated final exam date and time.</w:t>
            </w:r>
          </w:p>
        </w:tc>
        <w:tc>
          <w:tcPr>
            <w:tcW w:w="3096" w:type="dxa"/>
          </w:tcPr>
          <w:p w14:paraId="64662203" w14:textId="0CAB65FC" w:rsidR="00BD5154" w:rsidRPr="004A6314" w:rsidRDefault="00BD5154" w:rsidP="00BD5154">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bl>
    <w:p w14:paraId="0374CC4F" w14:textId="77777777" w:rsidR="004B547E" w:rsidRPr="004A6314" w:rsidRDefault="004B547E" w:rsidP="004B547E">
      <w:pPr>
        <w:pStyle w:val="Body"/>
        <w:rPr>
          <w:rFonts w:ascii="Calibri" w:eastAsia="Times New Roman" w:hAnsi="Calibri" w:cs="Calibri"/>
          <w:sz w:val="20"/>
          <w:szCs w:val="20"/>
        </w:rPr>
      </w:pPr>
    </w:p>
    <w:p w14:paraId="50072271" w14:textId="5972C83E"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t>Policies and Procedures</w:t>
      </w:r>
    </w:p>
    <w:p w14:paraId="3CC12823" w14:textId="77777777"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t>Additional Policies</w:t>
      </w:r>
    </w:p>
    <w:p w14:paraId="58912E3C" w14:textId="77777777" w:rsidR="007142D7" w:rsidRPr="004A6314" w:rsidRDefault="007142D7" w:rsidP="007142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sz w:val="20"/>
          <w:szCs w:val="20"/>
        </w:rPr>
      </w:pPr>
      <w:r w:rsidRPr="004A6314">
        <w:rPr>
          <w:rFonts w:ascii="Calibri" w:hAnsi="Calibri" w:cs="Calibri"/>
          <w:b/>
          <w:bCs/>
          <w:iCs/>
          <w:sz w:val="20"/>
          <w:szCs w:val="20"/>
        </w:rPr>
        <w:t>WHAT I EXPECT FROM YOU:</w:t>
      </w:r>
    </w:p>
    <w:p w14:paraId="54A7A696"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Class starts at on time. Chronic tardiness will affect your final grade, as will absences. You don’t have to ask me for permission to miss a class, leave early or come late, or provide a written excuse. I leave those decisions to you. You receive no credit for in-class work that day. There is no make-up for material we cover in a class you miss. If you are requesting an excused absence, you must provide documentation.</w:t>
      </w:r>
    </w:p>
    <w:p w14:paraId="3EAEACD2"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 xml:space="preserve">Assignments are due to me at the time I designate. All assignments will be complete and typed, with no handwritten edits. Assignments completed not following directions will be graded lower. If you are absent, you are responsible for getting me your homework by the due date/time. </w:t>
      </w:r>
      <w:r w:rsidRPr="004A6314">
        <w:rPr>
          <w:rFonts w:ascii="Calibri" w:hAnsi="Calibri" w:cs="Calibri"/>
          <w:b/>
          <w:bCs/>
          <w:sz w:val="20"/>
          <w:szCs w:val="20"/>
        </w:rPr>
        <w:t>No late assignments are accepted.</w:t>
      </w:r>
    </w:p>
    <w:p w14:paraId="4E28D672"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b/>
          <w:sz w:val="20"/>
          <w:szCs w:val="20"/>
        </w:rPr>
        <w:t>There will be no make-ups for the midterm.</w:t>
      </w:r>
      <w:r w:rsidRPr="004A6314">
        <w:rPr>
          <w:rFonts w:ascii="Calibri" w:hAnsi="Calibri" w:cs="Calibri"/>
          <w:sz w:val="20"/>
          <w:szCs w:val="20"/>
        </w:rPr>
        <w:t xml:space="preserve"> There will be no extensions for the final project. You must complete the midterm and final project to pass the class.</w:t>
      </w:r>
    </w:p>
    <w:p w14:paraId="0FB7AB4F" w14:textId="0E098B69"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 xml:space="preserve">If you miss class, you are responsible for getting notes and assignments from a fellow student. </w:t>
      </w:r>
      <w:r w:rsidR="006A0A1D" w:rsidRPr="004A6314">
        <w:rPr>
          <w:rFonts w:ascii="Calibri" w:hAnsi="Calibri" w:cs="Calibri"/>
          <w:sz w:val="20"/>
          <w:szCs w:val="20"/>
        </w:rPr>
        <w:t xml:space="preserve">Be sure to check Blackboard for class slides. </w:t>
      </w:r>
    </w:p>
    <w:p w14:paraId="1433ABA7"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Class participation is expected and will help your final grade. Everyone is expected to contribute. Lack of participation will reduce your participation grade. </w:t>
      </w:r>
    </w:p>
    <w:p w14:paraId="1D4CD0C1" w14:textId="74D926DE"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Please be mindful of phones or other forms of electronic communication during class. Doing so will have a negative impact on your grade. Computers</w:t>
      </w:r>
      <w:r w:rsidR="006A0A1D" w:rsidRPr="004A6314">
        <w:rPr>
          <w:rFonts w:ascii="Calibri" w:hAnsi="Calibri" w:cs="Calibri"/>
          <w:sz w:val="20"/>
          <w:szCs w:val="20"/>
        </w:rPr>
        <w:t xml:space="preserve"> are</w:t>
      </w:r>
      <w:r w:rsidRPr="004A6314">
        <w:rPr>
          <w:rFonts w:ascii="Calibri" w:hAnsi="Calibri" w:cs="Calibri"/>
          <w:sz w:val="20"/>
          <w:szCs w:val="20"/>
        </w:rPr>
        <w:t xml:space="preserve"> for class work ONLY.</w:t>
      </w:r>
    </w:p>
    <w:p w14:paraId="26F14099"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There should only be one discussion going on at a time in class. Paying attention to the speaker, whether it is the instructor, fellow student or guest is a sign of respect and professionalism. Disruptive behavior, such as talking out of turn and carrying on side conversations, will negatively impact your grade.</w:t>
      </w:r>
    </w:p>
    <w:p w14:paraId="1048082C"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The syllabus is our guideline and will change during the course of the semester to accommodate current events and speaker schedules.</w:t>
      </w:r>
    </w:p>
    <w:p w14:paraId="366E4A9D"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You are expected to check Blackboard every week for updates on homework and assignments. I will post the week’s homework within 24 hours of our last class. You are also responsible for checking your USC email account, which is how I will communicate with you.</w:t>
      </w:r>
    </w:p>
    <w:p w14:paraId="43983A3C" w14:textId="77777777" w:rsidR="004B547E" w:rsidRPr="004A6314" w:rsidRDefault="004B547E" w:rsidP="004B547E">
      <w:pPr>
        <w:pStyle w:val="Body"/>
        <w:rPr>
          <w:rFonts w:ascii="Calibri" w:hAnsi="Calibri" w:cs="Calibri"/>
          <w:color w:val="auto"/>
          <w:sz w:val="20"/>
          <w:szCs w:val="20"/>
        </w:rPr>
      </w:pPr>
    </w:p>
    <w:p w14:paraId="764120C5" w14:textId="77777777" w:rsidR="007142D7" w:rsidRPr="004A6314" w:rsidRDefault="007142D7" w:rsidP="007142D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b/>
          <w:sz w:val="20"/>
          <w:szCs w:val="20"/>
        </w:rPr>
      </w:pPr>
      <w:r w:rsidRPr="004A6314">
        <w:rPr>
          <w:rFonts w:ascii="Calibri" w:hAnsi="Calibri" w:cs="Calibri"/>
          <w:b/>
          <w:bCs/>
          <w:iCs/>
          <w:sz w:val="20"/>
          <w:szCs w:val="20"/>
        </w:rPr>
        <w:t>WHAT YOU CAN EXPECT FROM ME:</w:t>
      </w:r>
    </w:p>
    <w:p w14:paraId="3B931895" w14:textId="77777777" w:rsidR="007142D7" w:rsidRPr="004A6314" w:rsidRDefault="007142D7" w:rsidP="007142D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I am open to your questions and welcome the opportunity to discuss any issues concerning you. Please don’t hesitate to talk to me.</w:t>
      </w:r>
    </w:p>
    <w:p w14:paraId="1522DF14" w14:textId="77777777" w:rsidR="007142D7" w:rsidRPr="004A6314" w:rsidRDefault="007142D7" w:rsidP="007142D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lastRenderedPageBreak/>
        <w:t>I am fair. When you get an assignment back from me, you’ll have a good idea why you earned the grade you did and what can be done to improve your writing. However, if things are not clear, let’s talk. The more discussion, the better the understanding.</w:t>
      </w:r>
    </w:p>
    <w:p w14:paraId="75D4B8A9" w14:textId="77777777" w:rsidR="007142D7" w:rsidRPr="004A6314" w:rsidRDefault="007142D7" w:rsidP="007142D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 xml:space="preserve">This syllabus is a general guideline for what we will cover during the semester. Other assignments, such as in-class assignments or homework and class projects will be assigned. </w:t>
      </w:r>
    </w:p>
    <w:p w14:paraId="7CBD26A6" w14:textId="77777777" w:rsidR="007142D7" w:rsidRPr="004A6314" w:rsidRDefault="007142D7" w:rsidP="007142D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I’ll guide you along to improve your writing, but feel free to help guide our discussions. Bring to class your questions, observations and opinions about how you see the role of public relations at work in the real world. Our most pertinent and interesting class time will come from what’s happening in our world today.</w:t>
      </w:r>
    </w:p>
    <w:p w14:paraId="7F80A6DC" w14:textId="77777777" w:rsidR="007142D7" w:rsidRPr="004A6314" w:rsidRDefault="007142D7" w:rsidP="007142D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4A6314">
        <w:rPr>
          <w:rFonts w:ascii="Calibri" w:hAnsi="Calibri" w:cs="Calibri"/>
          <w:sz w:val="20"/>
          <w:szCs w:val="20"/>
        </w:rPr>
        <w:t>I am available for questions and conversations before and after class and by appointment. Ready access is through email. I will respond to all messages within 48 hours, unless my message service indicates otherwise.</w:t>
      </w:r>
    </w:p>
    <w:p w14:paraId="79C42EB7" w14:textId="77777777" w:rsidR="007142D7" w:rsidRPr="004A6314" w:rsidRDefault="007142D7" w:rsidP="004B547E">
      <w:pPr>
        <w:pStyle w:val="Body"/>
        <w:rPr>
          <w:rFonts w:ascii="Calibri" w:hAnsi="Calibri" w:cs="Calibri"/>
          <w:color w:val="auto"/>
          <w:sz w:val="20"/>
          <w:szCs w:val="20"/>
        </w:rPr>
      </w:pPr>
    </w:p>
    <w:p w14:paraId="71BAB055" w14:textId="77777777" w:rsidR="00013CD4" w:rsidRPr="004A6314" w:rsidRDefault="00013CD4" w:rsidP="00013CD4">
      <w:pPr>
        <w:pStyle w:val="Normal1"/>
        <w:rPr>
          <w:rFonts w:ascii="Calibri" w:hAnsi="Calibri" w:cs="Calibri"/>
          <w:color w:val="000000"/>
        </w:rPr>
      </w:pPr>
      <w:r w:rsidRPr="004A6314">
        <w:rPr>
          <w:rFonts w:ascii="Calibri" w:hAnsi="Calibri" w:cs="Calibri"/>
          <w:b/>
          <w:bCs/>
          <w:color w:val="000000"/>
        </w:rPr>
        <w:t>Communication</w:t>
      </w:r>
    </w:p>
    <w:p w14:paraId="3FA63A0B" w14:textId="77777777" w:rsidR="007142D7" w:rsidRPr="004A6314" w:rsidRDefault="007142D7" w:rsidP="007142D7">
      <w:pPr>
        <w:pStyle w:val="Body"/>
        <w:rPr>
          <w:rFonts w:ascii="Calibri" w:eastAsiaTheme="minorHAnsi" w:hAnsi="Calibri" w:cs="Calibri"/>
          <w:color w:val="auto"/>
          <w:sz w:val="20"/>
          <w:szCs w:val="20"/>
          <w:bdr w:val="none" w:sz="0" w:space="0" w:color="auto"/>
        </w:rPr>
      </w:pPr>
      <w:r w:rsidRPr="004A6314">
        <w:rPr>
          <w:rFonts w:ascii="Calibri" w:hAnsi="Calibri" w:cs="Calibri"/>
          <w:bCs/>
          <w:color w:val="auto"/>
          <w:sz w:val="20"/>
          <w:szCs w:val="20"/>
        </w:rPr>
        <w:t xml:space="preserve">I encourages students to contact me via email at </w:t>
      </w:r>
      <w:hyperlink r:id="rId31" w:history="1">
        <w:r w:rsidRPr="004A6314">
          <w:rPr>
            <w:rStyle w:val="Hyperlink"/>
            <w:rFonts w:ascii="Calibri" w:hAnsi="Calibri" w:cs="Calibri"/>
            <w:bCs/>
            <w:color w:val="auto"/>
            <w:sz w:val="20"/>
            <w:szCs w:val="20"/>
          </w:rPr>
          <w:t>znealy@usc.edu</w:t>
        </w:r>
      </w:hyperlink>
      <w:r w:rsidRPr="004A6314">
        <w:rPr>
          <w:rFonts w:ascii="Calibri" w:hAnsi="Calibri" w:cs="Calibri"/>
          <w:bCs/>
          <w:color w:val="auto"/>
          <w:sz w:val="20"/>
          <w:szCs w:val="20"/>
        </w:rPr>
        <w:t xml:space="preserve"> to discuss any class or career-related questions and/or arrange office hours. Please allow for a response within 48 hours. </w:t>
      </w:r>
    </w:p>
    <w:p w14:paraId="336F2239" w14:textId="77777777" w:rsidR="00013CD4" w:rsidRPr="004A6314" w:rsidRDefault="00013CD4" w:rsidP="00013CD4">
      <w:pPr>
        <w:pStyle w:val="Body"/>
        <w:rPr>
          <w:rFonts w:ascii="Calibri" w:hAnsi="Calibri" w:cs="Calibri"/>
          <w:color w:val="auto"/>
          <w:sz w:val="20"/>
          <w:szCs w:val="20"/>
        </w:rPr>
      </w:pPr>
    </w:p>
    <w:p w14:paraId="41FEF83F" w14:textId="77777777"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t>Internships</w:t>
      </w:r>
    </w:p>
    <w:p w14:paraId="1C560E6C" w14:textId="77777777" w:rsidR="00F61F78" w:rsidRPr="004A6314" w:rsidRDefault="00F61F78" w:rsidP="00F61F78">
      <w:pPr>
        <w:pStyle w:val="Body"/>
        <w:rPr>
          <w:rFonts w:ascii="Calibri" w:hAnsi="Calibri" w:cs="Calibri"/>
          <w:sz w:val="20"/>
          <w:szCs w:val="20"/>
        </w:rPr>
      </w:pPr>
      <w:r w:rsidRPr="004A6314">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4A6314" w:rsidRDefault="004B547E" w:rsidP="004B547E">
      <w:pPr>
        <w:pStyle w:val="Body"/>
        <w:rPr>
          <w:rFonts w:ascii="Calibri" w:hAnsi="Calibri" w:cs="Calibri"/>
          <w:color w:val="auto"/>
        </w:rPr>
      </w:pPr>
    </w:p>
    <w:p w14:paraId="7F293B52" w14:textId="77777777"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t>Statement on Academic Conduct and Support Systems</w:t>
      </w:r>
    </w:p>
    <w:p w14:paraId="6BD5AEB9" w14:textId="77777777"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t>a. Academic Conduct</w:t>
      </w:r>
    </w:p>
    <w:p w14:paraId="7F9CEBA9" w14:textId="77777777" w:rsidR="004B547E" w:rsidRPr="004A6314" w:rsidRDefault="004B547E" w:rsidP="004B547E">
      <w:pPr>
        <w:pStyle w:val="Body"/>
        <w:rPr>
          <w:rFonts w:ascii="Calibri" w:hAnsi="Calibri" w:cs="Calibri"/>
          <w:i/>
          <w:iCs/>
          <w:color w:val="auto"/>
          <w:sz w:val="20"/>
          <w:szCs w:val="20"/>
        </w:rPr>
      </w:pPr>
      <w:r w:rsidRPr="004A6314">
        <w:rPr>
          <w:rFonts w:ascii="Calibri" w:hAnsi="Calibri" w:cs="Calibri"/>
          <w:i/>
          <w:iCs/>
          <w:color w:val="auto"/>
          <w:sz w:val="20"/>
          <w:szCs w:val="20"/>
        </w:rPr>
        <w:t xml:space="preserve">Plagiarism </w:t>
      </w:r>
    </w:p>
    <w:p w14:paraId="05247AC7" w14:textId="1BE049E5" w:rsidR="00596FFB" w:rsidRPr="004A6314" w:rsidRDefault="00596FFB" w:rsidP="00596FFB">
      <w:pPr>
        <w:rPr>
          <w:rFonts w:ascii="Calibri" w:hAnsi="Calibri" w:cs="Calibri"/>
          <w:sz w:val="20"/>
          <w:szCs w:val="20"/>
        </w:rPr>
      </w:pPr>
      <w:r w:rsidRPr="004A6314">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4A6314">
        <w:rPr>
          <w:rFonts w:ascii="Calibri" w:hAnsi="Calibri" w:cs="Calibri"/>
          <w:i/>
          <w:sz w:val="20"/>
          <w:szCs w:val="20"/>
        </w:rPr>
        <w:t>SCampus</w:t>
      </w:r>
      <w:r w:rsidRPr="004A6314">
        <w:rPr>
          <w:rFonts w:ascii="Calibri" w:hAnsi="Calibri" w:cs="Calibri"/>
          <w:sz w:val="20"/>
          <w:szCs w:val="20"/>
        </w:rPr>
        <w:t xml:space="preserve"> in Part B, Section 11, “Behavior Violating University Standards” </w:t>
      </w:r>
      <w:hyperlink r:id="rId32">
        <w:r w:rsidRPr="004A6314">
          <w:rPr>
            <w:rFonts w:ascii="Calibri" w:hAnsi="Calibri" w:cs="Calibri"/>
            <w:color w:val="0070C0"/>
            <w:sz w:val="20"/>
            <w:szCs w:val="20"/>
            <w:u w:val="single"/>
          </w:rPr>
          <w:t>policy.usc.edu/scampus-part-b</w:t>
        </w:r>
      </w:hyperlink>
      <w:r w:rsidRPr="004A6314">
        <w:rPr>
          <w:rFonts w:ascii="Calibri" w:hAnsi="Calibri" w:cs="Calibri"/>
          <w:sz w:val="20"/>
          <w:szCs w:val="20"/>
        </w:rPr>
        <w:t xml:space="preserve">. Other forms of academic dishonesty are equally unacceptable. See additional information in </w:t>
      </w:r>
      <w:r w:rsidRPr="004A6314">
        <w:rPr>
          <w:rFonts w:ascii="Calibri" w:hAnsi="Calibri" w:cs="Calibri"/>
          <w:i/>
          <w:sz w:val="20"/>
          <w:szCs w:val="20"/>
        </w:rPr>
        <w:t>SCampus</w:t>
      </w:r>
      <w:r w:rsidRPr="004A6314">
        <w:rPr>
          <w:rFonts w:ascii="Calibri" w:hAnsi="Calibri" w:cs="Calibri"/>
          <w:sz w:val="20"/>
          <w:szCs w:val="20"/>
        </w:rPr>
        <w:t xml:space="preserve"> and university policies on scientific misconduct, </w:t>
      </w:r>
      <w:hyperlink r:id="rId33" w:history="1">
        <w:r w:rsidR="00CB7EBB" w:rsidRPr="004A6314">
          <w:rPr>
            <w:rStyle w:val="Hyperlink"/>
            <w:rFonts w:ascii="Calibri" w:hAnsi="Calibri" w:cs="Calibri"/>
            <w:sz w:val="20"/>
            <w:szCs w:val="20"/>
          </w:rPr>
          <w:t>https://policy.usc.edu/research-and-scholarship-misconduct/</w:t>
        </w:r>
      </w:hyperlink>
      <w:r w:rsidR="00CB7EBB" w:rsidRPr="004A6314">
        <w:rPr>
          <w:rFonts w:ascii="Calibri" w:hAnsi="Calibri" w:cs="Calibri"/>
          <w:sz w:val="20"/>
          <w:szCs w:val="20"/>
        </w:rPr>
        <w:t xml:space="preserve">. </w:t>
      </w:r>
    </w:p>
    <w:p w14:paraId="07663CBB" w14:textId="77777777" w:rsidR="004B547E" w:rsidRPr="004A6314" w:rsidRDefault="004B547E" w:rsidP="004B547E">
      <w:pPr>
        <w:pStyle w:val="Body"/>
        <w:rPr>
          <w:rFonts w:ascii="Calibri" w:eastAsia="Calibri" w:hAnsi="Calibri" w:cs="Calibri"/>
          <w:color w:val="auto"/>
          <w:sz w:val="20"/>
          <w:szCs w:val="20"/>
        </w:rPr>
      </w:pPr>
    </w:p>
    <w:p w14:paraId="78349045" w14:textId="77777777" w:rsidR="004B547E" w:rsidRPr="004A6314" w:rsidRDefault="004B547E" w:rsidP="004B547E">
      <w:pPr>
        <w:pStyle w:val="Body"/>
        <w:rPr>
          <w:rFonts w:ascii="Calibri" w:eastAsia="Calibri" w:hAnsi="Calibri" w:cs="Calibri"/>
          <w:i/>
          <w:iCs/>
          <w:color w:val="auto"/>
          <w:sz w:val="20"/>
          <w:szCs w:val="20"/>
        </w:rPr>
      </w:pPr>
      <w:r w:rsidRPr="004A6314">
        <w:rPr>
          <w:rFonts w:ascii="Calibri" w:eastAsia="Calibri" w:hAnsi="Calibri" w:cs="Calibri"/>
          <w:i/>
          <w:iCs/>
          <w:color w:val="auto"/>
          <w:sz w:val="20"/>
          <w:szCs w:val="20"/>
        </w:rPr>
        <w:t xml:space="preserve">USC School of Journalism Policy on Academic Integrity </w:t>
      </w:r>
    </w:p>
    <w:p w14:paraId="138FAC11" w14:textId="77777777" w:rsidR="004B547E" w:rsidRPr="004A6314" w:rsidRDefault="004B547E" w:rsidP="004B547E">
      <w:pPr>
        <w:pStyle w:val="Body"/>
        <w:rPr>
          <w:rFonts w:ascii="Calibri" w:eastAsia="Calibri" w:hAnsi="Calibri" w:cs="Calibri"/>
          <w:color w:val="auto"/>
          <w:sz w:val="20"/>
          <w:szCs w:val="20"/>
        </w:rPr>
      </w:pPr>
      <w:r w:rsidRPr="004A6314">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09C8CB8A" w14:textId="77777777" w:rsidR="004B547E" w:rsidRPr="004A6314" w:rsidRDefault="004B547E" w:rsidP="004B547E">
      <w:pPr>
        <w:pStyle w:val="Body"/>
        <w:rPr>
          <w:rFonts w:ascii="Calibri" w:eastAsia="Calibri" w:hAnsi="Calibri" w:cs="Calibri"/>
          <w:color w:val="auto"/>
          <w:sz w:val="20"/>
          <w:szCs w:val="20"/>
        </w:rPr>
      </w:pPr>
    </w:p>
    <w:p w14:paraId="77352BEB" w14:textId="77777777" w:rsidR="004B547E" w:rsidRPr="004A6314" w:rsidRDefault="004B547E" w:rsidP="004B547E">
      <w:pPr>
        <w:pStyle w:val="Body"/>
        <w:rPr>
          <w:rFonts w:ascii="Calibri" w:eastAsia="Calibri" w:hAnsi="Calibri" w:cs="Calibri"/>
          <w:color w:val="auto"/>
          <w:sz w:val="20"/>
          <w:szCs w:val="20"/>
        </w:rPr>
      </w:pPr>
      <w:r w:rsidRPr="004A6314">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4A6314" w:rsidRDefault="004B547E" w:rsidP="004B547E">
      <w:pPr>
        <w:pStyle w:val="Body"/>
        <w:rPr>
          <w:rFonts w:ascii="Calibri" w:eastAsia="Calibri" w:hAnsi="Calibri" w:cs="Calibri"/>
          <w:color w:val="auto"/>
          <w:sz w:val="20"/>
          <w:szCs w:val="20"/>
        </w:rPr>
      </w:pPr>
    </w:p>
    <w:p w14:paraId="138AC8ED" w14:textId="77777777" w:rsidR="004B547E" w:rsidRPr="004A6314" w:rsidRDefault="004B547E" w:rsidP="004B547E">
      <w:pPr>
        <w:pStyle w:val="Body"/>
        <w:rPr>
          <w:rFonts w:ascii="Calibri" w:hAnsi="Calibri" w:cs="Calibri"/>
          <w:color w:val="auto"/>
          <w:sz w:val="20"/>
          <w:szCs w:val="20"/>
        </w:rPr>
      </w:pPr>
      <w:r w:rsidRPr="004A6314">
        <w:rPr>
          <w:rFonts w:ascii="Calibri" w:eastAsia="Calibri" w:hAnsi="Calibri" w:cs="Calibri"/>
          <w:color w:val="auto"/>
          <w:sz w:val="20"/>
          <w:szCs w:val="20"/>
        </w:rPr>
        <w:t>In addition, it is assumed that the work you submit for this course is work you have produced entirely by yourself, an</w:t>
      </w:r>
      <w:r w:rsidRPr="004A6314">
        <w:rPr>
          <w:rFonts w:ascii="Calibri" w:hAnsi="Calibri" w:cs="Calibri"/>
          <w:color w:val="auto"/>
          <w:sz w:val="20"/>
          <w:szCs w:val="20"/>
        </w:rPr>
        <w:t xml:space="preserve">d has not been previously produced by you for submission in another course or Learning Lab, without approval of the instructor. </w:t>
      </w:r>
    </w:p>
    <w:p w14:paraId="4E4AED23" w14:textId="77777777" w:rsidR="004B547E" w:rsidRPr="004A6314" w:rsidRDefault="004B547E" w:rsidP="004B547E">
      <w:pPr>
        <w:pStyle w:val="Body"/>
        <w:rPr>
          <w:rFonts w:ascii="Calibri" w:hAnsi="Calibri" w:cs="Calibri"/>
          <w:color w:val="auto"/>
        </w:rPr>
      </w:pPr>
    </w:p>
    <w:p w14:paraId="2B7824AB" w14:textId="77777777" w:rsidR="004B547E" w:rsidRPr="004A6314" w:rsidRDefault="004B547E" w:rsidP="004B547E">
      <w:pPr>
        <w:pStyle w:val="Body"/>
        <w:rPr>
          <w:rFonts w:ascii="Calibri" w:hAnsi="Calibri" w:cs="Calibri"/>
          <w:b/>
          <w:bCs/>
          <w:color w:val="auto"/>
          <w:sz w:val="24"/>
          <w:szCs w:val="24"/>
        </w:rPr>
      </w:pPr>
      <w:r w:rsidRPr="004A6314">
        <w:rPr>
          <w:rFonts w:ascii="Calibri" w:hAnsi="Calibri" w:cs="Calibri"/>
          <w:b/>
          <w:bCs/>
          <w:color w:val="auto"/>
          <w:sz w:val="24"/>
          <w:szCs w:val="24"/>
        </w:rPr>
        <w:lastRenderedPageBreak/>
        <w:t>b. Support Systems</w:t>
      </w:r>
    </w:p>
    <w:p w14:paraId="1B9A26F1"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Counseling and Mental Health - (213) 740-9355 – 24/7 on call</w:t>
      </w:r>
    </w:p>
    <w:p w14:paraId="03D4A5ED" w14:textId="77777777" w:rsidR="006C05D5" w:rsidRPr="004A6314" w:rsidRDefault="003B2FAC" w:rsidP="006C05D5">
      <w:pPr>
        <w:rPr>
          <w:rFonts w:ascii="Calibri" w:hAnsi="Calibri" w:cs="Calibri"/>
          <w:color w:val="0070C0"/>
          <w:sz w:val="20"/>
          <w:szCs w:val="20"/>
          <w:u w:val="single"/>
        </w:rPr>
      </w:pPr>
      <w:hyperlink r:id="rId34" w:history="1">
        <w:r w:rsidR="006C05D5" w:rsidRPr="004A6314">
          <w:rPr>
            <w:rStyle w:val="Hyperlink"/>
            <w:rFonts w:ascii="Calibri" w:hAnsi="Calibri" w:cs="Calibri"/>
            <w:color w:val="0070C0"/>
            <w:sz w:val="20"/>
            <w:szCs w:val="20"/>
          </w:rPr>
          <w:t>studenthealth.usc.edu/counseling</w:t>
        </w:r>
      </w:hyperlink>
    </w:p>
    <w:p w14:paraId="0FEE1552"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3BB4A250"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fldChar w:fldCharType="begin"/>
      </w:r>
      <w:r w:rsidRPr="004A6314">
        <w:rPr>
          <w:rFonts w:ascii="Calibri" w:hAnsi="Calibri" w:cs="Calibri"/>
          <w:sz w:val="20"/>
          <w:szCs w:val="20"/>
        </w:rPr>
        <w:instrText xml:space="preserve"> HYPERLINK "https://engemannshc.usc.edu/counseling/" </w:instrText>
      </w:r>
      <w:r w:rsidRPr="004A6314">
        <w:rPr>
          <w:rFonts w:ascii="Calibri" w:hAnsi="Calibri" w:cs="Calibri"/>
          <w:sz w:val="20"/>
          <w:szCs w:val="20"/>
        </w:rPr>
        <w:fldChar w:fldCharType="separate"/>
      </w:r>
    </w:p>
    <w:p w14:paraId="1BC3A165" w14:textId="77777777" w:rsidR="006C05D5" w:rsidRPr="004A6314" w:rsidRDefault="006C05D5" w:rsidP="006C05D5">
      <w:pPr>
        <w:rPr>
          <w:rFonts w:ascii="Calibri" w:hAnsi="Calibri" w:cs="Calibri"/>
          <w:i/>
          <w:sz w:val="20"/>
          <w:szCs w:val="20"/>
        </w:rPr>
      </w:pPr>
      <w:r w:rsidRPr="004A6314">
        <w:rPr>
          <w:rFonts w:ascii="Calibri" w:hAnsi="Calibri" w:cs="Calibri"/>
          <w:sz w:val="20"/>
          <w:szCs w:val="20"/>
        </w:rPr>
        <w:fldChar w:fldCharType="end"/>
      </w:r>
      <w:r w:rsidRPr="004A6314">
        <w:rPr>
          <w:rFonts w:ascii="Calibri" w:hAnsi="Calibri" w:cs="Calibri"/>
          <w:i/>
          <w:sz w:val="20"/>
          <w:szCs w:val="20"/>
        </w:rPr>
        <w:t>National Suicide Prevention Lifeline - 1 (800) 273-8255 – 24/7 on call</w:t>
      </w:r>
    </w:p>
    <w:p w14:paraId="3B135A5C" w14:textId="77777777" w:rsidR="006C05D5" w:rsidRPr="004A6314" w:rsidRDefault="003B2FAC" w:rsidP="006C05D5">
      <w:pPr>
        <w:rPr>
          <w:rFonts w:ascii="Calibri" w:hAnsi="Calibri" w:cs="Calibri"/>
          <w:i/>
          <w:color w:val="0070C0"/>
          <w:sz w:val="20"/>
          <w:szCs w:val="20"/>
        </w:rPr>
      </w:pPr>
      <w:hyperlink r:id="rId35">
        <w:r w:rsidR="006C05D5" w:rsidRPr="004A6314">
          <w:rPr>
            <w:rFonts w:ascii="Calibri" w:hAnsi="Calibri" w:cs="Calibri"/>
            <w:color w:val="0070C0"/>
            <w:sz w:val="20"/>
            <w:szCs w:val="20"/>
            <w:u w:val="single"/>
          </w:rPr>
          <w:t>suicidepreventionlifeline.org</w:t>
        </w:r>
      </w:hyperlink>
    </w:p>
    <w:p w14:paraId="707E5DE0"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t>Free and confidential emotional support to people in suicidal crisis or emotional distress 24 hours a day, 7 days a week.</w:t>
      </w:r>
    </w:p>
    <w:p w14:paraId="3AE44E24"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fldChar w:fldCharType="begin"/>
      </w:r>
      <w:r w:rsidRPr="004A6314">
        <w:rPr>
          <w:rFonts w:ascii="Calibri" w:hAnsi="Calibri" w:cs="Calibri"/>
          <w:sz w:val="20"/>
          <w:szCs w:val="20"/>
        </w:rPr>
        <w:instrText xml:space="preserve"> HYPERLINK "http://www.suicidepreventionlifeline.org/" </w:instrText>
      </w:r>
      <w:r w:rsidRPr="004A6314">
        <w:rPr>
          <w:rFonts w:ascii="Calibri" w:hAnsi="Calibri" w:cs="Calibri"/>
          <w:sz w:val="20"/>
          <w:szCs w:val="20"/>
        </w:rPr>
        <w:fldChar w:fldCharType="separate"/>
      </w:r>
    </w:p>
    <w:p w14:paraId="639686FB" w14:textId="77777777" w:rsidR="006C05D5" w:rsidRPr="004A6314" w:rsidRDefault="006C05D5" w:rsidP="006C05D5">
      <w:pPr>
        <w:rPr>
          <w:rFonts w:ascii="Calibri" w:hAnsi="Calibri" w:cs="Calibri"/>
          <w:i/>
          <w:sz w:val="20"/>
          <w:szCs w:val="20"/>
        </w:rPr>
      </w:pPr>
      <w:r w:rsidRPr="004A6314">
        <w:rPr>
          <w:rFonts w:ascii="Calibri" w:hAnsi="Calibri" w:cs="Calibri"/>
          <w:sz w:val="20"/>
          <w:szCs w:val="20"/>
        </w:rPr>
        <w:fldChar w:fldCharType="end"/>
      </w:r>
      <w:r w:rsidRPr="004A6314">
        <w:rPr>
          <w:rFonts w:ascii="Calibri" w:hAnsi="Calibri" w:cs="Calibri"/>
          <w:i/>
          <w:sz w:val="20"/>
          <w:szCs w:val="20"/>
        </w:rPr>
        <w:t>Relationship and Sexual Violence Prevention and Services (RSVP) - (213) 740-9355(WELL), press “0” after hours – 24/7 on call</w:t>
      </w:r>
    </w:p>
    <w:p w14:paraId="20C5251A" w14:textId="77777777" w:rsidR="006C05D5" w:rsidRPr="004A6314" w:rsidRDefault="003B2FAC" w:rsidP="006C05D5">
      <w:pPr>
        <w:rPr>
          <w:rFonts w:ascii="Calibri" w:hAnsi="Calibri" w:cs="Calibri"/>
          <w:color w:val="0070C0"/>
          <w:sz w:val="20"/>
          <w:szCs w:val="20"/>
        </w:rPr>
      </w:pPr>
      <w:hyperlink r:id="rId36" w:history="1">
        <w:r w:rsidR="006C05D5" w:rsidRPr="004A6314">
          <w:rPr>
            <w:rStyle w:val="Hyperlink"/>
            <w:rFonts w:ascii="Calibri" w:hAnsi="Calibri" w:cs="Calibri"/>
            <w:color w:val="0070C0"/>
            <w:sz w:val="20"/>
            <w:szCs w:val="20"/>
          </w:rPr>
          <w:t>studenthealth.usc.edu/sexual-assault</w:t>
        </w:r>
      </w:hyperlink>
    </w:p>
    <w:p w14:paraId="462D08B9" w14:textId="77777777" w:rsidR="006C05D5" w:rsidRPr="004A6314" w:rsidRDefault="006C05D5" w:rsidP="006C05D5">
      <w:pPr>
        <w:rPr>
          <w:rFonts w:ascii="Calibri" w:hAnsi="Calibri" w:cs="Calibri"/>
          <w:color w:val="1155CC"/>
          <w:sz w:val="20"/>
          <w:szCs w:val="20"/>
          <w:u w:val="single"/>
        </w:rPr>
      </w:pPr>
      <w:r w:rsidRPr="004A6314">
        <w:rPr>
          <w:rFonts w:ascii="Calibri" w:hAnsi="Calibri" w:cs="Calibri"/>
          <w:sz w:val="20"/>
          <w:szCs w:val="20"/>
        </w:rPr>
        <w:t>Free and confidential therapy services, workshops, and training for situations related to gender-based harm.</w:t>
      </w:r>
      <w:r w:rsidRPr="004A6314">
        <w:rPr>
          <w:rFonts w:ascii="Calibri" w:hAnsi="Calibri" w:cs="Calibri"/>
          <w:sz w:val="20"/>
          <w:szCs w:val="20"/>
        </w:rPr>
        <w:fldChar w:fldCharType="begin"/>
      </w:r>
      <w:r w:rsidRPr="004A6314">
        <w:rPr>
          <w:rFonts w:ascii="Calibri" w:hAnsi="Calibri" w:cs="Calibri"/>
          <w:sz w:val="20"/>
          <w:szCs w:val="20"/>
        </w:rPr>
        <w:instrText xml:space="preserve"> HYPERLINK "https://engemannshc.usc.edu/rsvp/" </w:instrText>
      </w:r>
      <w:r w:rsidRPr="004A6314">
        <w:rPr>
          <w:rFonts w:ascii="Calibri" w:hAnsi="Calibri" w:cs="Calibri"/>
          <w:sz w:val="20"/>
          <w:szCs w:val="20"/>
        </w:rPr>
        <w:fldChar w:fldCharType="separate"/>
      </w:r>
    </w:p>
    <w:p w14:paraId="48B4767A"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fldChar w:fldCharType="end"/>
      </w:r>
    </w:p>
    <w:p w14:paraId="4E31F4EB" w14:textId="4CCD060E" w:rsidR="006C05D5" w:rsidRPr="004A6314" w:rsidRDefault="006C05D5" w:rsidP="006C05D5">
      <w:pPr>
        <w:rPr>
          <w:rFonts w:ascii="Calibri" w:hAnsi="Calibri" w:cs="Calibri"/>
          <w:i/>
          <w:sz w:val="20"/>
          <w:szCs w:val="20"/>
        </w:rPr>
      </w:pPr>
      <w:r w:rsidRPr="004A6314">
        <w:rPr>
          <w:rFonts w:ascii="Calibri" w:hAnsi="Calibri" w:cs="Calibri"/>
          <w:i/>
          <w:sz w:val="20"/>
          <w:szCs w:val="20"/>
        </w:rPr>
        <w:t>Office of Equity and Diversity (OED)</w:t>
      </w:r>
      <w:r w:rsidR="00993158" w:rsidRPr="004A6314">
        <w:rPr>
          <w:rFonts w:ascii="Calibri" w:hAnsi="Calibri" w:cs="Calibri"/>
          <w:i/>
          <w:sz w:val="20"/>
          <w:szCs w:val="20"/>
        </w:rPr>
        <w:t xml:space="preserve"> </w:t>
      </w:r>
      <w:r w:rsidRPr="004A6314">
        <w:rPr>
          <w:rFonts w:ascii="Calibri" w:hAnsi="Calibri" w:cs="Calibri"/>
          <w:i/>
          <w:sz w:val="20"/>
          <w:szCs w:val="20"/>
        </w:rPr>
        <w:t>- (213) 740-5086 | Title IX – (213) 821-8298</w:t>
      </w:r>
    </w:p>
    <w:p w14:paraId="786A5A5A" w14:textId="52C137E6" w:rsidR="000A2565" w:rsidRPr="004A6314" w:rsidRDefault="003B2FAC" w:rsidP="006C05D5">
      <w:pPr>
        <w:rPr>
          <w:rFonts w:ascii="Calibri" w:hAnsi="Calibri" w:cs="Calibri"/>
          <w:sz w:val="20"/>
          <w:szCs w:val="20"/>
        </w:rPr>
      </w:pPr>
      <w:hyperlink r:id="rId37" w:history="1">
        <w:r w:rsidR="000A2565" w:rsidRPr="004A6314">
          <w:rPr>
            <w:rStyle w:val="Hyperlink"/>
            <w:rFonts w:ascii="Calibri" w:hAnsi="Calibri" w:cs="Calibri"/>
            <w:sz w:val="20"/>
            <w:szCs w:val="20"/>
          </w:rPr>
          <w:t>https://eeotix.usc.edu/</w:t>
        </w:r>
      </w:hyperlink>
      <w:r w:rsidR="000A2565" w:rsidRPr="004A6314">
        <w:rPr>
          <w:rFonts w:ascii="Calibri" w:hAnsi="Calibri" w:cs="Calibri"/>
          <w:sz w:val="20"/>
          <w:szCs w:val="20"/>
        </w:rPr>
        <w:t xml:space="preserve"> </w:t>
      </w:r>
    </w:p>
    <w:p w14:paraId="7389E677" w14:textId="444078E2" w:rsidR="006C05D5" w:rsidRPr="004A6314" w:rsidRDefault="006C05D5" w:rsidP="006C05D5">
      <w:pPr>
        <w:rPr>
          <w:rFonts w:ascii="Calibri" w:hAnsi="Calibri" w:cs="Calibri"/>
          <w:sz w:val="20"/>
          <w:szCs w:val="20"/>
        </w:rPr>
      </w:pPr>
      <w:r w:rsidRPr="004A6314">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4A6314">
        <w:rPr>
          <w:rFonts w:ascii="Calibri" w:hAnsi="Calibri" w:cs="Calibri"/>
          <w:i/>
          <w:iCs/>
          <w:sz w:val="20"/>
          <w:szCs w:val="20"/>
        </w:rPr>
        <w:t>protected characteristics</w:t>
      </w:r>
      <w:r w:rsidRPr="004A6314">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0C5B4610" w14:textId="77777777" w:rsidR="006C05D5" w:rsidRPr="004A6314" w:rsidRDefault="006C05D5" w:rsidP="006C05D5">
      <w:pPr>
        <w:rPr>
          <w:rFonts w:ascii="Calibri" w:hAnsi="Calibri" w:cs="Calibri"/>
          <w:sz w:val="20"/>
          <w:szCs w:val="20"/>
        </w:rPr>
      </w:pPr>
    </w:p>
    <w:p w14:paraId="249B9DC5"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Reporting Incidents of Bias or Harassment - (213) 740-5086 or (213) 821-8298</w:t>
      </w:r>
    </w:p>
    <w:p w14:paraId="01004CC3" w14:textId="77777777" w:rsidR="006C05D5" w:rsidRPr="004A6314" w:rsidRDefault="003B2FAC" w:rsidP="006C05D5">
      <w:pPr>
        <w:rPr>
          <w:rFonts w:ascii="Calibri" w:hAnsi="Calibri" w:cs="Calibri"/>
          <w:color w:val="0070C0"/>
          <w:sz w:val="20"/>
          <w:szCs w:val="20"/>
          <w:u w:val="single"/>
        </w:rPr>
      </w:pPr>
      <w:hyperlink r:id="rId38" w:history="1">
        <w:r w:rsidR="006C05D5" w:rsidRPr="004A6314">
          <w:rPr>
            <w:rStyle w:val="Hyperlink"/>
            <w:rFonts w:ascii="Calibri" w:hAnsi="Calibri" w:cs="Calibri"/>
            <w:color w:val="0070C0"/>
            <w:sz w:val="20"/>
            <w:szCs w:val="20"/>
          </w:rPr>
          <w:t>usc-advocate.symplicity.com/care_report</w:t>
        </w:r>
      </w:hyperlink>
    </w:p>
    <w:p w14:paraId="038D7F2E" w14:textId="77777777" w:rsidR="006C05D5" w:rsidRPr="004A6314" w:rsidRDefault="006C05D5" w:rsidP="006C05D5">
      <w:pPr>
        <w:rPr>
          <w:rFonts w:ascii="Calibri" w:hAnsi="Calibri" w:cs="Calibri"/>
          <w:color w:val="1155CC"/>
          <w:sz w:val="20"/>
          <w:szCs w:val="20"/>
          <w:u w:val="single"/>
        </w:rPr>
      </w:pPr>
      <w:r w:rsidRPr="004A6314">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4A6314">
        <w:rPr>
          <w:rFonts w:ascii="Calibri" w:hAnsi="Calibri" w:cs="Calibri"/>
          <w:sz w:val="20"/>
          <w:szCs w:val="20"/>
        </w:rPr>
        <w:fldChar w:fldCharType="begin"/>
      </w:r>
      <w:r w:rsidRPr="004A6314">
        <w:rPr>
          <w:rFonts w:ascii="Calibri" w:hAnsi="Calibri" w:cs="Calibri"/>
          <w:sz w:val="20"/>
          <w:szCs w:val="20"/>
        </w:rPr>
        <w:instrText xml:space="preserve"> HYPERLINK "https://studentaffairs.usc.edu/bias-assessment-response-support/" </w:instrText>
      </w:r>
      <w:r w:rsidRPr="004A6314">
        <w:rPr>
          <w:rFonts w:ascii="Calibri" w:hAnsi="Calibri" w:cs="Calibri"/>
          <w:sz w:val="20"/>
          <w:szCs w:val="20"/>
        </w:rPr>
        <w:fldChar w:fldCharType="separate"/>
      </w:r>
    </w:p>
    <w:p w14:paraId="6654ACE0"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fldChar w:fldCharType="end"/>
      </w:r>
    </w:p>
    <w:p w14:paraId="5978F64E"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The Office of Student Accessibility Services - (213) 740-0776</w:t>
      </w:r>
    </w:p>
    <w:p w14:paraId="108E02A1" w14:textId="5B2D1319" w:rsidR="006C05D5" w:rsidRPr="004A6314" w:rsidRDefault="00EE018D" w:rsidP="006C05D5">
      <w:pPr>
        <w:rPr>
          <w:rFonts w:ascii="Calibri" w:hAnsi="Calibri" w:cs="Calibri"/>
          <w:color w:val="0070C0"/>
          <w:sz w:val="20"/>
          <w:szCs w:val="20"/>
        </w:rPr>
      </w:pPr>
      <w:r w:rsidRPr="004A6314">
        <w:rPr>
          <w:rFonts w:ascii="Calibri" w:hAnsi="Calibri" w:cs="Calibri"/>
          <w:sz w:val="20"/>
          <w:szCs w:val="20"/>
        </w:rPr>
        <w:t xml:space="preserve">osas.usc.edu </w:t>
      </w:r>
    </w:p>
    <w:p w14:paraId="33078A5E" w14:textId="304C01C8" w:rsidR="006C05D5" w:rsidRPr="004A6314" w:rsidRDefault="006C05D5" w:rsidP="006C05D5">
      <w:pPr>
        <w:rPr>
          <w:rFonts w:ascii="Calibri" w:hAnsi="Calibri" w:cs="Calibri"/>
          <w:sz w:val="20"/>
          <w:szCs w:val="20"/>
        </w:rPr>
      </w:pPr>
      <w:r w:rsidRPr="004A6314">
        <w:rPr>
          <w:rFonts w:ascii="Calibri" w:hAnsi="Calibri" w:cs="Calibri"/>
          <w:sz w:val="20"/>
          <w:szCs w:val="20"/>
        </w:rPr>
        <w:t>Support and accommodations for students with disabilities. Services include assistance in providing readers/</w:t>
      </w:r>
      <w:r w:rsidR="003405E4" w:rsidRPr="004A6314">
        <w:rPr>
          <w:rFonts w:ascii="Calibri" w:hAnsi="Calibri" w:cs="Calibri"/>
          <w:sz w:val="20"/>
          <w:szCs w:val="20"/>
        </w:rPr>
        <w:t>note takers</w:t>
      </w:r>
      <w:r w:rsidRPr="004A6314">
        <w:rPr>
          <w:rFonts w:ascii="Calibri" w:hAnsi="Calibri" w:cs="Calibri"/>
          <w:sz w:val="20"/>
          <w:szCs w:val="20"/>
        </w:rPr>
        <w:t>/interpreters, special accommodations for test taking needs, assistance with architectural barriers, assistive technology, and support for individual needs.</w:t>
      </w:r>
    </w:p>
    <w:p w14:paraId="4354149C" w14:textId="77777777" w:rsidR="006C05D5" w:rsidRPr="004A6314" w:rsidRDefault="006C05D5" w:rsidP="006C05D5">
      <w:pPr>
        <w:rPr>
          <w:rFonts w:ascii="Calibri" w:hAnsi="Calibri" w:cs="Calibri"/>
          <w:color w:val="1155CC"/>
          <w:sz w:val="20"/>
          <w:szCs w:val="20"/>
          <w:u w:val="single"/>
        </w:rPr>
      </w:pPr>
      <w:r w:rsidRPr="004A6314">
        <w:rPr>
          <w:rFonts w:ascii="Calibri" w:hAnsi="Calibri" w:cs="Calibri"/>
          <w:sz w:val="20"/>
          <w:szCs w:val="20"/>
        </w:rPr>
        <w:fldChar w:fldCharType="begin"/>
      </w:r>
      <w:r w:rsidRPr="004A6314">
        <w:rPr>
          <w:rFonts w:ascii="Calibri" w:hAnsi="Calibri" w:cs="Calibri"/>
          <w:sz w:val="20"/>
          <w:szCs w:val="20"/>
        </w:rPr>
        <w:instrText xml:space="preserve"> HYPERLINK "http://dsp.usc.edu/" </w:instrText>
      </w:r>
      <w:r w:rsidRPr="004A6314">
        <w:rPr>
          <w:rFonts w:ascii="Calibri" w:hAnsi="Calibri" w:cs="Calibri"/>
          <w:sz w:val="20"/>
          <w:szCs w:val="20"/>
        </w:rPr>
        <w:fldChar w:fldCharType="separate"/>
      </w:r>
    </w:p>
    <w:p w14:paraId="0BA7840F" w14:textId="77777777" w:rsidR="006C05D5" w:rsidRPr="004A6314" w:rsidRDefault="006C05D5" w:rsidP="006C05D5">
      <w:pPr>
        <w:rPr>
          <w:rFonts w:ascii="Calibri" w:hAnsi="Calibri" w:cs="Calibri"/>
          <w:i/>
          <w:sz w:val="20"/>
          <w:szCs w:val="20"/>
        </w:rPr>
      </w:pPr>
      <w:r w:rsidRPr="004A6314">
        <w:rPr>
          <w:rFonts w:ascii="Calibri" w:hAnsi="Calibri" w:cs="Calibri"/>
          <w:sz w:val="20"/>
          <w:szCs w:val="20"/>
        </w:rPr>
        <w:fldChar w:fldCharType="end"/>
      </w:r>
      <w:r w:rsidRPr="004A6314">
        <w:rPr>
          <w:rFonts w:ascii="Calibri" w:hAnsi="Calibri" w:cs="Calibri"/>
          <w:i/>
          <w:sz w:val="20"/>
          <w:szCs w:val="20"/>
        </w:rPr>
        <w:t>USC Support and Advocacy - (213) 821-4710</w:t>
      </w:r>
    </w:p>
    <w:p w14:paraId="3481EFB1" w14:textId="77777777" w:rsidR="006C05D5" w:rsidRPr="004A6314" w:rsidRDefault="003B2FAC" w:rsidP="006C05D5">
      <w:pPr>
        <w:rPr>
          <w:rFonts w:ascii="Calibri" w:hAnsi="Calibri" w:cs="Calibri"/>
          <w:color w:val="0070C0"/>
          <w:sz w:val="20"/>
          <w:szCs w:val="20"/>
          <w:u w:val="single"/>
        </w:rPr>
      </w:pPr>
      <w:hyperlink r:id="rId39" w:history="1">
        <w:r w:rsidR="006C05D5" w:rsidRPr="004A6314">
          <w:rPr>
            <w:rStyle w:val="Hyperlink"/>
            <w:rFonts w:ascii="Calibri" w:hAnsi="Calibri" w:cs="Calibri"/>
            <w:color w:val="0070C0"/>
            <w:sz w:val="20"/>
            <w:szCs w:val="20"/>
          </w:rPr>
          <w:t>uscsa.usc.edu</w:t>
        </w:r>
      </w:hyperlink>
    </w:p>
    <w:p w14:paraId="77D534A3"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t>Assists students and families in resolving complex personal, financial, and academic issues adversely affecting their success as a student.</w:t>
      </w:r>
    </w:p>
    <w:p w14:paraId="49513B2A" w14:textId="77777777" w:rsidR="006C05D5" w:rsidRPr="004A6314" w:rsidRDefault="006C05D5" w:rsidP="006C05D5">
      <w:pPr>
        <w:rPr>
          <w:rFonts w:ascii="Calibri" w:hAnsi="Calibri" w:cs="Calibri"/>
          <w:i/>
          <w:sz w:val="20"/>
          <w:szCs w:val="20"/>
        </w:rPr>
      </w:pPr>
    </w:p>
    <w:p w14:paraId="4C578E1A"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Diversity at USC - (213) 740-2101</w:t>
      </w:r>
    </w:p>
    <w:p w14:paraId="55F35F19" w14:textId="77777777" w:rsidR="006C05D5" w:rsidRPr="004A6314" w:rsidRDefault="003B2FAC" w:rsidP="006C05D5">
      <w:pPr>
        <w:rPr>
          <w:rFonts w:ascii="Calibri" w:hAnsi="Calibri" w:cs="Calibri"/>
          <w:i/>
          <w:color w:val="0070C0"/>
          <w:sz w:val="20"/>
          <w:szCs w:val="20"/>
        </w:rPr>
      </w:pPr>
      <w:hyperlink r:id="rId40">
        <w:r w:rsidR="006C05D5" w:rsidRPr="004A6314">
          <w:rPr>
            <w:rFonts w:ascii="Calibri" w:hAnsi="Calibri" w:cs="Calibri"/>
            <w:color w:val="0070C0"/>
            <w:sz w:val="20"/>
            <w:szCs w:val="20"/>
            <w:u w:val="single"/>
          </w:rPr>
          <w:t>diversity.usc.edu</w:t>
        </w:r>
      </w:hyperlink>
    </w:p>
    <w:p w14:paraId="7494323F" w14:textId="77777777" w:rsidR="006C05D5" w:rsidRPr="004A6314" w:rsidRDefault="006C05D5" w:rsidP="006C05D5">
      <w:pPr>
        <w:rPr>
          <w:rFonts w:ascii="Calibri" w:hAnsi="Calibri" w:cs="Calibri"/>
          <w:color w:val="1155CC"/>
          <w:sz w:val="20"/>
          <w:szCs w:val="20"/>
          <w:u w:val="single"/>
        </w:rPr>
      </w:pPr>
      <w:r w:rsidRPr="004A6314">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4A6314">
        <w:rPr>
          <w:rFonts w:ascii="Calibri" w:hAnsi="Calibri" w:cs="Calibri"/>
          <w:sz w:val="20"/>
          <w:szCs w:val="20"/>
        </w:rPr>
        <w:fldChar w:fldCharType="begin"/>
      </w:r>
      <w:r w:rsidRPr="004A6314">
        <w:rPr>
          <w:rFonts w:ascii="Calibri" w:hAnsi="Calibri" w:cs="Calibri"/>
          <w:sz w:val="20"/>
          <w:szCs w:val="20"/>
        </w:rPr>
        <w:instrText xml:space="preserve"> HYPERLINK "https://diversity.usc.edu/" </w:instrText>
      </w:r>
      <w:r w:rsidRPr="004A6314">
        <w:rPr>
          <w:rFonts w:ascii="Calibri" w:hAnsi="Calibri" w:cs="Calibri"/>
          <w:sz w:val="20"/>
          <w:szCs w:val="20"/>
        </w:rPr>
        <w:fldChar w:fldCharType="separate"/>
      </w:r>
    </w:p>
    <w:p w14:paraId="745897DD"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fldChar w:fldCharType="end"/>
      </w:r>
    </w:p>
    <w:p w14:paraId="05C6F898"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 xml:space="preserve">USC Emergency - UPC: (213) 740-4321, HSC: (323) 442-1000 – 24/7 on call </w:t>
      </w:r>
    </w:p>
    <w:p w14:paraId="3D3B83B6" w14:textId="77777777" w:rsidR="006C05D5" w:rsidRPr="004A6314" w:rsidRDefault="003B2FAC" w:rsidP="006C05D5">
      <w:pPr>
        <w:rPr>
          <w:rFonts w:ascii="Calibri" w:hAnsi="Calibri" w:cs="Calibri"/>
          <w:i/>
          <w:sz w:val="20"/>
          <w:szCs w:val="20"/>
        </w:rPr>
      </w:pPr>
      <w:hyperlink r:id="rId41">
        <w:r w:rsidR="006C05D5" w:rsidRPr="004A6314">
          <w:rPr>
            <w:rFonts w:ascii="Calibri" w:hAnsi="Calibri" w:cs="Calibri"/>
            <w:color w:val="0070C0"/>
            <w:sz w:val="20"/>
            <w:szCs w:val="20"/>
            <w:u w:val="single"/>
          </w:rPr>
          <w:t>dps.usc.edu</w:t>
        </w:r>
      </w:hyperlink>
      <w:r w:rsidR="006C05D5" w:rsidRPr="004A6314">
        <w:rPr>
          <w:rFonts w:ascii="Calibri" w:hAnsi="Calibri" w:cs="Calibri"/>
          <w:sz w:val="20"/>
          <w:szCs w:val="20"/>
        </w:rPr>
        <w:t xml:space="preserve">, </w:t>
      </w:r>
      <w:hyperlink r:id="rId42">
        <w:r w:rsidR="006C05D5" w:rsidRPr="004A6314">
          <w:rPr>
            <w:rFonts w:ascii="Calibri" w:hAnsi="Calibri" w:cs="Calibri"/>
            <w:color w:val="0070C0"/>
            <w:sz w:val="20"/>
            <w:szCs w:val="20"/>
            <w:u w:val="single"/>
          </w:rPr>
          <w:t>emergency.usc.edu</w:t>
        </w:r>
      </w:hyperlink>
    </w:p>
    <w:p w14:paraId="2F38A234" w14:textId="77777777" w:rsidR="006C05D5" w:rsidRPr="004A6314" w:rsidRDefault="006C05D5" w:rsidP="006C05D5">
      <w:pPr>
        <w:rPr>
          <w:rFonts w:ascii="Calibri" w:hAnsi="Calibri" w:cs="Calibri"/>
          <w:i/>
          <w:sz w:val="20"/>
          <w:szCs w:val="20"/>
        </w:rPr>
      </w:pPr>
      <w:r w:rsidRPr="004A6314">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2AB36A80" w14:textId="77777777" w:rsidR="006C05D5" w:rsidRPr="004A6314" w:rsidRDefault="006C05D5" w:rsidP="006C05D5">
      <w:pPr>
        <w:rPr>
          <w:rFonts w:ascii="Calibri" w:hAnsi="Calibri" w:cs="Calibri"/>
          <w:i/>
          <w:sz w:val="20"/>
          <w:szCs w:val="20"/>
        </w:rPr>
      </w:pPr>
    </w:p>
    <w:p w14:paraId="40098086"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 xml:space="preserve">USC Department of Public Safety - UPC: (213) 740-6000, HSC: (323) 442-120 – 24/7 on call </w:t>
      </w:r>
    </w:p>
    <w:p w14:paraId="47946E38" w14:textId="77777777" w:rsidR="006C05D5" w:rsidRPr="004A6314" w:rsidRDefault="003B2FAC" w:rsidP="006C05D5">
      <w:pPr>
        <w:rPr>
          <w:rFonts w:ascii="Calibri" w:hAnsi="Calibri" w:cs="Calibri"/>
          <w:color w:val="0070C0"/>
          <w:sz w:val="20"/>
          <w:szCs w:val="20"/>
        </w:rPr>
      </w:pPr>
      <w:hyperlink r:id="rId43">
        <w:r w:rsidR="006C05D5" w:rsidRPr="004A6314">
          <w:rPr>
            <w:rFonts w:ascii="Calibri" w:hAnsi="Calibri" w:cs="Calibri"/>
            <w:color w:val="0070C0"/>
            <w:sz w:val="20"/>
            <w:szCs w:val="20"/>
            <w:u w:val="single"/>
          </w:rPr>
          <w:t>dps.usc.edu</w:t>
        </w:r>
      </w:hyperlink>
    </w:p>
    <w:p w14:paraId="24553682"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t>Non-emergency assistance or information.</w:t>
      </w:r>
    </w:p>
    <w:p w14:paraId="7418DCBC" w14:textId="77777777" w:rsidR="006C05D5" w:rsidRPr="004A6314" w:rsidRDefault="006C05D5" w:rsidP="006C05D5">
      <w:pPr>
        <w:rPr>
          <w:rFonts w:ascii="Calibri" w:hAnsi="Calibri" w:cs="Calibri"/>
          <w:sz w:val="20"/>
          <w:szCs w:val="20"/>
        </w:rPr>
      </w:pPr>
    </w:p>
    <w:p w14:paraId="78D90B62" w14:textId="77777777" w:rsidR="006C05D5" w:rsidRPr="004A6314" w:rsidRDefault="006C05D5" w:rsidP="006C05D5">
      <w:pPr>
        <w:rPr>
          <w:rFonts w:ascii="Calibri" w:hAnsi="Calibri" w:cs="Calibri"/>
          <w:i/>
          <w:sz w:val="20"/>
          <w:szCs w:val="20"/>
        </w:rPr>
      </w:pPr>
      <w:r w:rsidRPr="004A6314">
        <w:rPr>
          <w:rFonts w:ascii="Calibri" w:hAnsi="Calibri" w:cs="Calibri"/>
          <w:i/>
          <w:sz w:val="20"/>
          <w:szCs w:val="20"/>
        </w:rPr>
        <w:t>Annenberg Student Success Fund</w:t>
      </w:r>
    </w:p>
    <w:p w14:paraId="3996AECE" w14:textId="0E4441E2" w:rsidR="006C05D5" w:rsidRPr="004A6314" w:rsidRDefault="003B2FAC" w:rsidP="006C05D5">
      <w:pPr>
        <w:rPr>
          <w:rFonts w:ascii="Calibri" w:hAnsi="Calibri" w:cs="Calibri"/>
          <w:sz w:val="20"/>
          <w:szCs w:val="20"/>
        </w:rPr>
      </w:pPr>
      <w:hyperlink r:id="rId44" w:history="1">
        <w:r w:rsidR="00EE018D" w:rsidRPr="004A6314">
          <w:rPr>
            <w:rStyle w:val="Hyperlink"/>
            <w:rFonts w:ascii="Calibri" w:hAnsi="Calibri" w:cs="Calibri"/>
            <w:sz w:val="20"/>
            <w:szCs w:val="20"/>
          </w:rPr>
          <w:t>https://annenberg.usc.edu/current-students/resources/annenberg-scholarships-and-awards</w:t>
        </w:r>
      </w:hyperlink>
      <w:r w:rsidR="00EE018D" w:rsidRPr="004A6314">
        <w:rPr>
          <w:rFonts w:ascii="Calibri" w:hAnsi="Calibri" w:cs="Calibri"/>
          <w:sz w:val="20"/>
          <w:szCs w:val="20"/>
        </w:rPr>
        <w:t xml:space="preserve"> </w:t>
      </w:r>
    </w:p>
    <w:p w14:paraId="64BCE695" w14:textId="77777777" w:rsidR="006C05D5" w:rsidRPr="004A6314" w:rsidRDefault="006C05D5" w:rsidP="006C05D5">
      <w:pPr>
        <w:rPr>
          <w:rFonts w:ascii="Calibri" w:hAnsi="Calibri" w:cs="Calibri"/>
          <w:sz w:val="20"/>
          <w:szCs w:val="20"/>
        </w:rPr>
      </w:pPr>
      <w:r w:rsidRPr="004A6314">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0E225EE5" w14:textId="42918E67" w:rsidR="00506F3E" w:rsidRPr="004A6314" w:rsidRDefault="00506F3E" w:rsidP="00506F3E">
      <w:pPr>
        <w:rPr>
          <w:rFonts w:ascii="Calibri" w:hAnsi="Calibri" w:cs="Calibri"/>
          <w:sz w:val="20"/>
          <w:szCs w:val="20"/>
        </w:rPr>
      </w:pPr>
    </w:p>
    <w:p w14:paraId="6510E600" w14:textId="60FC2F14" w:rsidR="00EE018D" w:rsidRPr="004A6314" w:rsidRDefault="00EE018D" w:rsidP="00506F3E">
      <w:pPr>
        <w:rPr>
          <w:rFonts w:ascii="Calibri" w:hAnsi="Calibri" w:cs="Calibri"/>
          <w:i/>
          <w:sz w:val="20"/>
          <w:szCs w:val="20"/>
        </w:rPr>
      </w:pPr>
      <w:r w:rsidRPr="004A6314">
        <w:rPr>
          <w:rFonts w:ascii="Calibri" w:hAnsi="Calibri" w:cs="Calibri"/>
          <w:i/>
          <w:sz w:val="20"/>
          <w:szCs w:val="20"/>
        </w:rPr>
        <w:t>Annenberg Student Emergency Aid Fund</w:t>
      </w:r>
    </w:p>
    <w:p w14:paraId="31C7C1F2" w14:textId="77777777" w:rsidR="00EE018D" w:rsidRPr="004A6314" w:rsidRDefault="003B2FAC" w:rsidP="00EE018D">
      <w:pPr>
        <w:rPr>
          <w:rFonts w:ascii="Calibri" w:hAnsi="Calibri" w:cs="Calibri"/>
          <w:sz w:val="20"/>
          <w:szCs w:val="20"/>
        </w:rPr>
      </w:pPr>
      <w:hyperlink r:id="rId45" w:history="1">
        <w:r w:rsidR="00EE018D" w:rsidRPr="004A6314">
          <w:rPr>
            <w:rStyle w:val="Hyperlink"/>
            <w:rFonts w:ascii="Calibri" w:hAnsi="Calibri" w:cs="Calibri"/>
            <w:sz w:val="20"/>
            <w:szCs w:val="20"/>
          </w:rPr>
          <w:t>https://annenberg.usc.edu/current-students/resources/annenberg-scholarships-and-awards</w:t>
        </w:r>
      </w:hyperlink>
      <w:r w:rsidR="00EE018D" w:rsidRPr="004A6314">
        <w:rPr>
          <w:rFonts w:ascii="Calibri" w:hAnsi="Calibri" w:cs="Calibri"/>
          <w:sz w:val="20"/>
          <w:szCs w:val="20"/>
        </w:rPr>
        <w:t xml:space="preserve"> </w:t>
      </w:r>
    </w:p>
    <w:p w14:paraId="45A6F9BE" w14:textId="77AA93FE" w:rsidR="00EE018D" w:rsidRPr="004A6314" w:rsidRDefault="00EE018D" w:rsidP="00506F3E">
      <w:pPr>
        <w:rPr>
          <w:rFonts w:ascii="Calibri" w:hAnsi="Calibri" w:cs="Calibri"/>
          <w:sz w:val="20"/>
          <w:szCs w:val="20"/>
        </w:rPr>
      </w:pPr>
      <w:r w:rsidRPr="004A6314">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4F98D339" w14:textId="77777777" w:rsidR="00EE018D" w:rsidRPr="004A6314" w:rsidRDefault="00EE018D" w:rsidP="00506F3E">
      <w:pPr>
        <w:rPr>
          <w:rFonts w:ascii="Calibri" w:hAnsi="Calibri" w:cs="Calibri"/>
          <w:sz w:val="20"/>
          <w:szCs w:val="20"/>
        </w:rPr>
      </w:pPr>
      <w:bookmarkStart w:id="0" w:name="_GoBack"/>
      <w:bookmarkEnd w:id="0"/>
    </w:p>
    <w:p w14:paraId="370EE2DB" w14:textId="2378D44F" w:rsidR="004B547E" w:rsidRPr="004A6314" w:rsidRDefault="004B547E" w:rsidP="004B547E">
      <w:pPr>
        <w:pStyle w:val="Body"/>
        <w:rPr>
          <w:rFonts w:ascii="Calibri" w:hAnsi="Calibri" w:cs="Calibri"/>
          <w:b/>
          <w:bCs/>
          <w:sz w:val="24"/>
          <w:szCs w:val="24"/>
        </w:rPr>
      </w:pPr>
      <w:r w:rsidRPr="004A6314">
        <w:rPr>
          <w:rFonts w:ascii="Calibri" w:hAnsi="Calibri" w:cs="Calibri"/>
          <w:b/>
          <w:bCs/>
          <w:sz w:val="24"/>
          <w:szCs w:val="24"/>
        </w:rPr>
        <w:t>About Your Instructor</w:t>
      </w:r>
    </w:p>
    <w:p w14:paraId="3D01697B" w14:textId="77777777" w:rsidR="006A0A1D" w:rsidRPr="004A6314" w:rsidRDefault="006A0A1D" w:rsidP="006A0A1D">
      <w:pPr>
        <w:pStyle w:val="Body"/>
        <w:ind w:left="720" w:hanging="720"/>
        <w:rPr>
          <w:rFonts w:ascii="Calibri" w:hAnsi="Calibri" w:cs="Calibri"/>
          <w:color w:val="auto"/>
          <w:sz w:val="20"/>
          <w:szCs w:val="20"/>
        </w:rPr>
      </w:pPr>
      <w:r w:rsidRPr="004A6314">
        <w:rPr>
          <w:rFonts w:ascii="Calibri" w:hAnsi="Calibri" w:cs="Calibri"/>
          <w:color w:val="auto"/>
          <w:sz w:val="20"/>
          <w:szCs w:val="20"/>
        </w:rPr>
        <w:t>Zahra Nealy is a public relations and communications professional with over 10 years of experience in the</w:t>
      </w:r>
    </w:p>
    <w:p w14:paraId="29877590" w14:textId="04881F76" w:rsidR="005A1C12" w:rsidRPr="004A6314" w:rsidRDefault="006A0A1D" w:rsidP="006A0A1D">
      <w:pPr>
        <w:pStyle w:val="Body"/>
        <w:rPr>
          <w:rFonts w:ascii="Calibri" w:hAnsi="Calibri" w:cs="Calibri"/>
          <w:color w:val="auto"/>
          <w:sz w:val="20"/>
          <w:szCs w:val="20"/>
        </w:rPr>
      </w:pPr>
      <w:r w:rsidRPr="004A6314">
        <w:rPr>
          <w:rFonts w:ascii="Calibri" w:hAnsi="Calibri" w:cs="Calibri"/>
          <w:color w:val="auto"/>
          <w:sz w:val="20"/>
          <w:szCs w:val="20"/>
        </w:rPr>
        <w:t xml:space="preserve">non-profit sector. She’s worked on behalf of local and national public affairs initiatives and non-profit organizations including the Pasadena Humane, Pancreatic Cancer Action Network and Cedars-Sinai. </w:t>
      </w:r>
    </w:p>
    <w:p w14:paraId="779404C6" w14:textId="77777777" w:rsidR="006A0A1D" w:rsidRPr="004A6314" w:rsidRDefault="006A0A1D" w:rsidP="006A0A1D">
      <w:pPr>
        <w:pStyle w:val="Body"/>
        <w:rPr>
          <w:rFonts w:ascii="Calibri" w:hAnsi="Calibri" w:cs="Calibri"/>
          <w:color w:val="auto"/>
          <w:sz w:val="20"/>
          <w:szCs w:val="20"/>
        </w:rPr>
      </w:pPr>
    </w:p>
    <w:p w14:paraId="4CB5E76F" w14:textId="448E3065" w:rsidR="005A1C12" w:rsidRPr="004A6314" w:rsidRDefault="005A1C12" w:rsidP="005A1C12">
      <w:pPr>
        <w:pStyle w:val="Body"/>
        <w:rPr>
          <w:rFonts w:ascii="Calibri" w:hAnsi="Calibri" w:cs="Calibri"/>
          <w:color w:val="auto"/>
          <w:sz w:val="20"/>
          <w:szCs w:val="20"/>
        </w:rPr>
      </w:pPr>
      <w:r w:rsidRPr="004A6314">
        <w:rPr>
          <w:rFonts w:ascii="Calibri" w:hAnsi="Calibri" w:cs="Calibri"/>
          <w:color w:val="auto"/>
          <w:sz w:val="20"/>
          <w:szCs w:val="20"/>
        </w:rPr>
        <w:t>Zahra is currently the manager of philanthropy communications at California Hospital Medical Center Foundation</w:t>
      </w:r>
      <w:r w:rsidR="006A0A1D" w:rsidRPr="004A6314">
        <w:rPr>
          <w:rFonts w:ascii="Calibri" w:hAnsi="Calibri" w:cs="Calibri"/>
          <w:color w:val="auto"/>
          <w:sz w:val="20"/>
          <w:szCs w:val="20"/>
        </w:rPr>
        <w:t>,</w:t>
      </w:r>
      <w:r w:rsidRPr="004A6314">
        <w:rPr>
          <w:rFonts w:ascii="Calibri" w:hAnsi="Calibri" w:cs="Calibri"/>
          <w:color w:val="auto"/>
          <w:sz w:val="20"/>
          <w:szCs w:val="20"/>
        </w:rPr>
        <w:t xml:space="preserve"> the philanthropic arm of Dignity Health – California Hospital Medical Center in Downtown Los Angeles. </w:t>
      </w:r>
    </w:p>
    <w:p w14:paraId="797C6A28" w14:textId="77777777" w:rsidR="005A1C12" w:rsidRPr="004A6314" w:rsidRDefault="005A1C12" w:rsidP="005A1C12">
      <w:pPr>
        <w:pStyle w:val="Body"/>
        <w:ind w:left="720" w:hanging="720"/>
        <w:rPr>
          <w:rStyle w:val="Hyperlink"/>
          <w:rFonts w:ascii="Calibri" w:hAnsi="Calibri" w:cs="Calibri"/>
          <w:color w:val="0070C0"/>
          <w:sz w:val="20"/>
          <w:szCs w:val="20"/>
        </w:rPr>
      </w:pPr>
      <w:r w:rsidRPr="004A6314">
        <w:rPr>
          <w:rFonts w:ascii="Calibri" w:hAnsi="Calibri" w:cs="Calibri"/>
          <w:color w:val="auto"/>
          <w:sz w:val="20"/>
          <w:szCs w:val="20"/>
        </w:rPr>
        <w:t xml:space="preserve">She is the recipient of </w:t>
      </w:r>
      <w:r w:rsidRPr="004A6314">
        <w:rPr>
          <w:rFonts w:ascii="Calibri" w:hAnsi="Calibri" w:cs="Calibri"/>
          <w:color w:val="0070C0"/>
          <w:sz w:val="20"/>
          <w:szCs w:val="20"/>
        </w:rPr>
        <w:fldChar w:fldCharType="begin"/>
      </w:r>
      <w:r w:rsidRPr="004A6314">
        <w:rPr>
          <w:rFonts w:ascii="Calibri" w:hAnsi="Calibri" w:cs="Calibri"/>
          <w:color w:val="0070C0"/>
          <w:sz w:val="20"/>
          <w:szCs w:val="20"/>
        </w:rPr>
        <w:instrText>HYPERLINK "https://www.prdaily.com/awards/digital-pr-social-media-awards/2017/winners/multi-channel-campaign/"</w:instrText>
      </w:r>
      <w:r w:rsidRPr="004A6314">
        <w:rPr>
          <w:rFonts w:ascii="Calibri" w:hAnsi="Calibri" w:cs="Calibri"/>
          <w:color w:val="0070C0"/>
          <w:sz w:val="20"/>
          <w:szCs w:val="20"/>
        </w:rPr>
        <w:fldChar w:fldCharType="separate"/>
      </w:r>
      <w:r w:rsidRPr="004A6314">
        <w:rPr>
          <w:rStyle w:val="Hyperlink"/>
          <w:rFonts w:ascii="Calibri" w:hAnsi="Calibri" w:cs="Calibri"/>
          <w:color w:val="0070C0"/>
          <w:sz w:val="20"/>
          <w:szCs w:val="20"/>
        </w:rPr>
        <w:t>PR Daily’s 2017 Digital PR &amp; Social Media Awards - Best Multichannel Campaign of</w:t>
      </w:r>
    </w:p>
    <w:p w14:paraId="350182C2" w14:textId="77777777" w:rsidR="005A1C12" w:rsidRPr="004A6314" w:rsidRDefault="005A1C12" w:rsidP="005A1C12">
      <w:pPr>
        <w:pStyle w:val="Body"/>
        <w:ind w:left="720" w:hanging="720"/>
        <w:rPr>
          <w:rFonts w:ascii="Calibri" w:hAnsi="Calibri" w:cs="Calibri"/>
          <w:color w:val="auto"/>
          <w:sz w:val="20"/>
          <w:szCs w:val="20"/>
        </w:rPr>
      </w:pPr>
      <w:r w:rsidRPr="004A6314">
        <w:rPr>
          <w:rStyle w:val="Hyperlink"/>
          <w:rFonts w:ascii="Calibri" w:hAnsi="Calibri" w:cs="Calibri"/>
          <w:color w:val="0070C0"/>
          <w:sz w:val="20"/>
          <w:szCs w:val="20"/>
        </w:rPr>
        <w:t>the Year: “Wage Hope Together”</w:t>
      </w:r>
      <w:r w:rsidRPr="004A6314">
        <w:rPr>
          <w:rFonts w:ascii="Calibri" w:hAnsi="Calibri" w:cs="Calibri"/>
          <w:color w:val="0070C0"/>
          <w:sz w:val="20"/>
          <w:szCs w:val="20"/>
        </w:rPr>
        <w:fldChar w:fldCharType="end"/>
      </w:r>
      <w:r w:rsidRPr="004A6314">
        <w:rPr>
          <w:rFonts w:ascii="Calibri" w:hAnsi="Calibri" w:cs="Calibri"/>
          <w:color w:val="0070C0"/>
          <w:sz w:val="20"/>
          <w:szCs w:val="20"/>
        </w:rPr>
        <w:t xml:space="preserve"> </w:t>
      </w:r>
      <w:r w:rsidRPr="004A6314">
        <w:rPr>
          <w:rFonts w:ascii="Calibri" w:hAnsi="Calibri" w:cs="Calibri"/>
          <w:color w:val="auto"/>
          <w:sz w:val="20"/>
          <w:szCs w:val="20"/>
        </w:rPr>
        <w:t>for the Pancreatic Cancer Action Network.</w:t>
      </w:r>
    </w:p>
    <w:p w14:paraId="16021AA1" w14:textId="77777777" w:rsidR="005A1C12" w:rsidRPr="004A6314" w:rsidRDefault="005A1C12" w:rsidP="005A1C12">
      <w:pPr>
        <w:pStyle w:val="Body"/>
        <w:ind w:left="720" w:hanging="720"/>
        <w:rPr>
          <w:rFonts w:ascii="Calibri" w:hAnsi="Calibri" w:cs="Calibri"/>
          <w:color w:val="auto"/>
          <w:sz w:val="20"/>
          <w:szCs w:val="20"/>
        </w:rPr>
      </w:pPr>
    </w:p>
    <w:p w14:paraId="69C45745" w14:textId="77777777" w:rsidR="005A1C12" w:rsidRPr="004A6314" w:rsidRDefault="005A1C12" w:rsidP="005A1C12">
      <w:pPr>
        <w:pStyle w:val="Body"/>
        <w:rPr>
          <w:rFonts w:ascii="Calibri" w:hAnsi="Calibri" w:cs="Calibri"/>
          <w:color w:val="auto"/>
          <w:sz w:val="20"/>
          <w:szCs w:val="20"/>
        </w:rPr>
      </w:pPr>
      <w:r w:rsidRPr="004A6314">
        <w:rPr>
          <w:rFonts w:ascii="Calibri" w:hAnsi="Calibri" w:cs="Calibri"/>
          <w:color w:val="auto"/>
          <w:sz w:val="20"/>
          <w:szCs w:val="20"/>
        </w:rPr>
        <w:t>Zahra has a B.A. in Anthropology from the University of California, Los Angeles and an M.A. in Strategic</w:t>
      </w:r>
    </w:p>
    <w:p w14:paraId="2C54E888" w14:textId="203A47E3" w:rsidR="005A1C12" w:rsidRPr="004A6314" w:rsidRDefault="005A1C12" w:rsidP="005A1C12">
      <w:pPr>
        <w:pStyle w:val="Body"/>
        <w:rPr>
          <w:rFonts w:ascii="Calibri" w:hAnsi="Calibri" w:cs="Calibri"/>
          <w:color w:val="auto"/>
          <w:sz w:val="20"/>
          <w:szCs w:val="20"/>
        </w:rPr>
      </w:pPr>
      <w:r w:rsidRPr="004A6314">
        <w:rPr>
          <w:rFonts w:ascii="Calibri" w:hAnsi="Calibri" w:cs="Calibri"/>
          <w:color w:val="auto"/>
          <w:sz w:val="20"/>
          <w:szCs w:val="20"/>
        </w:rPr>
        <w:t>Public Relations from the University of Southern California. She lives in Los Angeles and enjoys traveling</w:t>
      </w:r>
      <w:r w:rsidR="006A0A1D" w:rsidRPr="004A6314">
        <w:rPr>
          <w:rFonts w:ascii="Calibri" w:hAnsi="Calibri" w:cs="Calibri"/>
          <w:color w:val="auto"/>
          <w:sz w:val="20"/>
          <w:szCs w:val="20"/>
        </w:rPr>
        <w:t xml:space="preserve">, movies, all things Halloween and collecting Funko Pops!  </w:t>
      </w:r>
    </w:p>
    <w:p w14:paraId="177C2D48" w14:textId="04D6E54F" w:rsidR="004B547E" w:rsidRPr="004A6314" w:rsidRDefault="004B547E" w:rsidP="004B547E">
      <w:pPr>
        <w:pStyle w:val="Body"/>
        <w:rPr>
          <w:rFonts w:ascii="Calibri" w:hAnsi="Calibri" w:cs="Calibri"/>
          <w:sz w:val="20"/>
          <w:szCs w:val="20"/>
        </w:rPr>
      </w:pPr>
    </w:p>
    <w:p w14:paraId="5B267FD9" w14:textId="77777777" w:rsidR="00FD6381" w:rsidRPr="004A6314" w:rsidRDefault="00FD6381" w:rsidP="00BE790F">
      <w:pPr>
        <w:pStyle w:val="Body"/>
        <w:ind w:left="5040" w:hanging="720"/>
        <w:rPr>
          <w:rFonts w:ascii="Calibri" w:hAnsi="Calibri" w:cs="Calibri"/>
          <w:color w:val="489BC9"/>
          <w:sz w:val="20"/>
          <w:szCs w:val="20"/>
        </w:rPr>
      </w:pPr>
    </w:p>
    <w:sectPr w:rsidR="00FD6381" w:rsidRPr="004A6314" w:rsidSect="00B76358">
      <w:headerReference w:type="default" r:id="rId4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88A1B" w14:textId="77777777" w:rsidR="003B2FAC" w:rsidRDefault="003B2FAC">
      <w:r>
        <w:separator/>
      </w:r>
    </w:p>
  </w:endnote>
  <w:endnote w:type="continuationSeparator" w:id="0">
    <w:p w14:paraId="50E12002" w14:textId="77777777" w:rsidR="003B2FAC" w:rsidRDefault="003B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6D44" w14:textId="77777777" w:rsidR="003B2FAC" w:rsidRDefault="003B2FAC">
      <w:r>
        <w:separator/>
      </w:r>
    </w:p>
  </w:footnote>
  <w:footnote w:type="continuationSeparator" w:id="0">
    <w:p w14:paraId="69E582EE" w14:textId="77777777" w:rsidR="003B2FAC" w:rsidRDefault="003B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DB3" w14:textId="77777777" w:rsidR="00AF4953" w:rsidRDefault="00AF4953">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7184"/>
    <w:multiLevelType w:val="hybridMultilevel"/>
    <w:tmpl w:val="3AE00938"/>
    <w:lvl w:ilvl="0" w:tplc="F88A6E9C">
      <w:start w:val="1"/>
      <w:numFmt w:val="bullet"/>
      <w:lvlText w:val=""/>
      <w:lvlJc w:val="left"/>
      <w:pPr>
        <w:ind w:left="822" w:hanging="360"/>
      </w:pPr>
      <w:rPr>
        <w:rFonts w:ascii="Symbol" w:eastAsia="Symbol" w:hAnsi="Symbol" w:hint="default"/>
        <w:w w:val="99"/>
        <w:sz w:val="20"/>
        <w:szCs w:val="20"/>
      </w:rPr>
    </w:lvl>
    <w:lvl w:ilvl="1" w:tplc="C7AE04D2">
      <w:start w:val="1"/>
      <w:numFmt w:val="bullet"/>
      <w:lvlText w:val="•"/>
      <w:lvlJc w:val="left"/>
      <w:pPr>
        <w:ind w:left="1405" w:hanging="360"/>
      </w:pPr>
      <w:rPr>
        <w:rFonts w:hint="default"/>
      </w:rPr>
    </w:lvl>
    <w:lvl w:ilvl="2" w:tplc="3B7EC932">
      <w:start w:val="1"/>
      <w:numFmt w:val="bullet"/>
      <w:lvlText w:val="•"/>
      <w:lvlJc w:val="left"/>
      <w:pPr>
        <w:ind w:left="1989" w:hanging="360"/>
      </w:pPr>
      <w:rPr>
        <w:rFonts w:hint="default"/>
      </w:rPr>
    </w:lvl>
    <w:lvl w:ilvl="3" w:tplc="2C2E51C2">
      <w:start w:val="1"/>
      <w:numFmt w:val="bullet"/>
      <w:lvlText w:val="•"/>
      <w:lvlJc w:val="left"/>
      <w:pPr>
        <w:ind w:left="2572" w:hanging="360"/>
      </w:pPr>
      <w:rPr>
        <w:rFonts w:hint="default"/>
      </w:rPr>
    </w:lvl>
    <w:lvl w:ilvl="4" w:tplc="020AA9E4">
      <w:start w:val="1"/>
      <w:numFmt w:val="bullet"/>
      <w:lvlText w:val="•"/>
      <w:lvlJc w:val="left"/>
      <w:pPr>
        <w:ind w:left="3155" w:hanging="360"/>
      </w:pPr>
      <w:rPr>
        <w:rFonts w:hint="default"/>
      </w:rPr>
    </w:lvl>
    <w:lvl w:ilvl="5" w:tplc="1B586592">
      <w:start w:val="1"/>
      <w:numFmt w:val="bullet"/>
      <w:lvlText w:val="•"/>
      <w:lvlJc w:val="left"/>
      <w:pPr>
        <w:ind w:left="3739" w:hanging="360"/>
      </w:pPr>
      <w:rPr>
        <w:rFonts w:hint="default"/>
      </w:rPr>
    </w:lvl>
    <w:lvl w:ilvl="6" w:tplc="1F322180">
      <w:start w:val="1"/>
      <w:numFmt w:val="bullet"/>
      <w:lvlText w:val="•"/>
      <w:lvlJc w:val="left"/>
      <w:pPr>
        <w:ind w:left="4322" w:hanging="360"/>
      </w:pPr>
      <w:rPr>
        <w:rFonts w:hint="default"/>
      </w:rPr>
    </w:lvl>
    <w:lvl w:ilvl="7" w:tplc="A668637A">
      <w:start w:val="1"/>
      <w:numFmt w:val="bullet"/>
      <w:lvlText w:val="•"/>
      <w:lvlJc w:val="left"/>
      <w:pPr>
        <w:ind w:left="4906" w:hanging="360"/>
      </w:pPr>
      <w:rPr>
        <w:rFonts w:hint="default"/>
      </w:rPr>
    </w:lvl>
    <w:lvl w:ilvl="8" w:tplc="B7E457F4">
      <w:start w:val="1"/>
      <w:numFmt w:val="bullet"/>
      <w:lvlText w:val="•"/>
      <w:lvlJc w:val="left"/>
      <w:pPr>
        <w:ind w:left="5489" w:hanging="360"/>
      </w:pPr>
      <w:rPr>
        <w:rFonts w:hint="default"/>
      </w:rPr>
    </w:lvl>
  </w:abstractNum>
  <w:abstractNum w:abstractNumId="2"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5122A5A"/>
    <w:multiLevelType w:val="hybridMultilevel"/>
    <w:tmpl w:val="11C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414E"/>
    <w:multiLevelType w:val="hybridMultilevel"/>
    <w:tmpl w:val="C2B66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E7271"/>
    <w:multiLevelType w:val="hybridMultilevel"/>
    <w:tmpl w:val="61709576"/>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15:restartNumberingAfterBreak="0">
    <w:nsid w:val="18035CCD"/>
    <w:multiLevelType w:val="hybridMultilevel"/>
    <w:tmpl w:val="E7AA0528"/>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23C47"/>
    <w:multiLevelType w:val="hybridMultilevel"/>
    <w:tmpl w:val="6BC62DB4"/>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21741B14"/>
    <w:multiLevelType w:val="hybridMultilevel"/>
    <w:tmpl w:val="1886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C20DE"/>
    <w:multiLevelType w:val="hybridMultilevel"/>
    <w:tmpl w:val="2D1ACE50"/>
    <w:lvl w:ilvl="0" w:tplc="5E2EA6A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8794E"/>
    <w:multiLevelType w:val="hybridMultilevel"/>
    <w:tmpl w:val="F90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6"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2E25718D"/>
    <w:multiLevelType w:val="hybridMultilevel"/>
    <w:tmpl w:val="209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2762A"/>
    <w:multiLevelType w:val="hybridMultilevel"/>
    <w:tmpl w:val="A6BC1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08DE"/>
    <w:multiLevelType w:val="hybridMultilevel"/>
    <w:tmpl w:val="C12C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D6268"/>
    <w:multiLevelType w:val="hybridMultilevel"/>
    <w:tmpl w:val="1A6AA880"/>
    <w:lvl w:ilvl="0" w:tplc="E5A6C2AA">
      <w:start w:val="1"/>
      <w:numFmt w:val="bullet"/>
      <w:lvlText w:val=""/>
      <w:lvlJc w:val="left"/>
      <w:pPr>
        <w:ind w:left="822" w:hanging="360"/>
      </w:pPr>
      <w:rPr>
        <w:rFonts w:ascii="Symbol" w:eastAsia="Symbol" w:hAnsi="Symbol" w:hint="default"/>
        <w:w w:val="99"/>
        <w:sz w:val="20"/>
        <w:szCs w:val="20"/>
      </w:rPr>
    </w:lvl>
    <w:lvl w:ilvl="1" w:tplc="64D26C82">
      <w:start w:val="1"/>
      <w:numFmt w:val="bullet"/>
      <w:lvlText w:val="•"/>
      <w:lvlJc w:val="left"/>
      <w:pPr>
        <w:ind w:left="1405" w:hanging="360"/>
      </w:pPr>
      <w:rPr>
        <w:rFonts w:hint="default"/>
      </w:rPr>
    </w:lvl>
    <w:lvl w:ilvl="2" w:tplc="57E2F3F8">
      <w:start w:val="1"/>
      <w:numFmt w:val="bullet"/>
      <w:lvlText w:val="•"/>
      <w:lvlJc w:val="left"/>
      <w:pPr>
        <w:ind w:left="1989" w:hanging="360"/>
      </w:pPr>
      <w:rPr>
        <w:rFonts w:hint="default"/>
      </w:rPr>
    </w:lvl>
    <w:lvl w:ilvl="3" w:tplc="0476A03C">
      <w:start w:val="1"/>
      <w:numFmt w:val="bullet"/>
      <w:lvlText w:val="•"/>
      <w:lvlJc w:val="left"/>
      <w:pPr>
        <w:ind w:left="2572" w:hanging="360"/>
      </w:pPr>
      <w:rPr>
        <w:rFonts w:hint="default"/>
      </w:rPr>
    </w:lvl>
    <w:lvl w:ilvl="4" w:tplc="9368784C">
      <w:start w:val="1"/>
      <w:numFmt w:val="bullet"/>
      <w:lvlText w:val="•"/>
      <w:lvlJc w:val="left"/>
      <w:pPr>
        <w:ind w:left="3155" w:hanging="360"/>
      </w:pPr>
      <w:rPr>
        <w:rFonts w:hint="default"/>
      </w:rPr>
    </w:lvl>
    <w:lvl w:ilvl="5" w:tplc="9D207286">
      <w:start w:val="1"/>
      <w:numFmt w:val="bullet"/>
      <w:lvlText w:val="•"/>
      <w:lvlJc w:val="left"/>
      <w:pPr>
        <w:ind w:left="3739" w:hanging="360"/>
      </w:pPr>
      <w:rPr>
        <w:rFonts w:hint="default"/>
      </w:rPr>
    </w:lvl>
    <w:lvl w:ilvl="6" w:tplc="19EA66C6">
      <w:start w:val="1"/>
      <w:numFmt w:val="bullet"/>
      <w:lvlText w:val="•"/>
      <w:lvlJc w:val="left"/>
      <w:pPr>
        <w:ind w:left="4322" w:hanging="360"/>
      </w:pPr>
      <w:rPr>
        <w:rFonts w:hint="default"/>
      </w:rPr>
    </w:lvl>
    <w:lvl w:ilvl="7" w:tplc="32483E80">
      <w:start w:val="1"/>
      <w:numFmt w:val="bullet"/>
      <w:lvlText w:val="•"/>
      <w:lvlJc w:val="left"/>
      <w:pPr>
        <w:ind w:left="4906" w:hanging="360"/>
      </w:pPr>
      <w:rPr>
        <w:rFonts w:hint="default"/>
      </w:rPr>
    </w:lvl>
    <w:lvl w:ilvl="8" w:tplc="34CCE6E2">
      <w:start w:val="1"/>
      <w:numFmt w:val="bullet"/>
      <w:lvlText w:val="•"/>
      <w:lvlJc w:val="left"/>
      <w:pPr>
        <w:ind w:left="5489" w:hanging="360"/>
      </w:pPr>
      <w:rPr>
        <w:rFonts w:hint="default"/>
      </w:rPr>
    </w:lvl>
  </w:abstractNum>
  <w:abstractNum w:abstractNumId="22" w15:restartNumberingAfterBreak="0">
    <w:nsid w:val="4626520E"/>
    <w:multiLevelType w:val="hybridMultilevel"/>
    <w:tmpl w:val="61BCC73A"/>
    <w:lvl w:ilvl="0" w:tplc="8F6EF2FC">
      <w:start w:val="1"/>
      <w:numFmt w:val="bullet"/>
      <w:lvlText w:val=""/>
      <w:lvlJc w:val="left"/>
      <w:pPr>
        <w:ind w:left="822" w:hanging="360"/>
      </w:pPr>
      <w:rPr>
        <w:rFonts w:ascii="Symbol" w:eastAsia="Symbol" w:hAnsi="Symbol" w:hint="default"/>
        <w:w w:val="99"/>
        <w:sz w:val="20"/>
        <w:szCs w:val="20"/>
      </w:rPr>
    </w:lvl>
    <w:lvl w:ilvl="1" w:tplc="4F583E80">
      <w:start w:val="1"/>
      <w:numFmt w:val="bullet"/>
      <w:lvlText w:val="•"/>
      <w:lvlJc w:val="left"/>
      <w:pPr>
        <w:ind w:left="1405" w:hanging="360"/>
      </w:pPr>
      <w:rPr>
        <w:rFonts w:hint="default"/>
      </w:rPr>
    </w:lvl>
    <w:lvl w:ilvl="2" w:tplc="0B4249C4">
      <w:start w:val="1"/>
      <w:numFmt w:val="bullet"/>
      <w:lvlText w:val="•"/>
      <w:lvlJc w:val="left"/>
      <w:pPr>
        <w:ind w:left="1989" w:hanging="360"/>
      </w:pPr>
      <w:rPr>
        <w:rFonts w:hint="default"/>
      </w:rPr>
    </w:lvl>
    <w:lvl w:ilvl="3" w:tplc="3F4A8684">
      <w:start w:val="1"/>
      <w:numFmt w:val="bullet"/>
      <w:lvlText w:val="•"/>
      <w:lvlJc w:val="left"/>
      <w:pPr>
        <w:ind w:left="2572" w:hanging="360"/>
      </w:pPr>
      <w:rPr>
        <w:rFonts w:hint="default"/>
      </w:rPr>
    </w:lvl>
    <w:lvl w:ilvl="4" w:tplc="06880EA6">
      <w:start w:val="1"/>
      <w:numFmt w:val="bullet"/>
      <w:lvlText w:val="•"/>
      <w:lvlJc w:val="left"/>
      <w:pPr>
        <w:ind w:left="3155" w:hanging="360"/>
      </w:pPr>
      <w:rPr>
        <w:rFonts w:hint="default"/>
      </w:rPr>
    </w:lvl>
    <w:lvl w:ilvl="5" w:tplc="468CC5D2">
      <w:start w:val="1"/>
      <w:numFmt w:val="bullet"/>
      <w:lvlText w:val="•"/>
      <w:lvlJc w:val="left"/>
      <w:pPr>
        <w:ind w:left="3739" w:hanging="360"/>
      </w:pPr>
      <w:rPr>
        <w:rFonts w:hint="default"/>
      </w:rPr>
    </w:lvl>
    <w:lvl w:ilvl="6" w:tplc="B43CF010">
      <w:start w:val="1"/>
      <w:numFmt w:val="bullet"/>
      <w:lvlText w:val="•"/>
      <w:lvlJc w:val="left"/>
      <w:pPr>
        <w:ind w:left="4322" w:hanging="360"/>
      </w:pPr>
      <w:rPr>
        <w:rFonts w:hint="default"/>
      </w:rPr>
    </w:lvl>
    <w:lvl w:ilvl="7" w:tplc="320A02E6">
      <w:start w:val="1"/>
      <w:numFmt w:val="bullet"/>
      <w:lvlText w:val="•"/>
      <w:lvlJc w:val="left"/>
      <w:pPr>
        <w:ind w:left="4906" w:hanging="360"/>
      </w:pPr>
      <w:rPr>
        <w:rFonts w:hint="default"/>
      </w:rPr>
    </w:lvl>
    <w:lvl w:ilvl="8" w:tplc="79C29D86">
      <w:start w:val="1"/>
      <w:numFmt w:val="bullet"/>
      <w:lvlText w:val="•"/>
      <w:lvlJc w:val="left"/>
      <w:pPr>
        <w:ind w:left="5489" w:hanging="360"/>
      </w:pPr>
      <w:rPr>
        <w:rFonts w:hint="default"/>
      </w:rPr>
    </w:lvl>
  </w:abstractNum>
  <w:abstractNum w:abstractNumId="23"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4"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529C9"/>
    <w:multiLevelType w:val="hybridMultilevel"/>
    <w:tmpl w:val="9B56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7"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8"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29"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63B30B08"/>
    <w:multiLevelType w:val="hybridMultilevel"/>
    <w:tmpl w:val="B5007274"/>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A18AB"/>
    <w:multiLevelType w:val="hybridMultilevel"/>
    <w:tmpl w:val="3D040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F0087"/>
    <w:multiLevelType w:val="hybridMultilevel"/>
    <w:tmpl w:val="FE7A32DE"/>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4"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5" w15:restartNumberingAfterBreak="0">
    <w:nsid w:val="72685B0C"/>
    <w:multiLevelType w:val="hybridMultilevel"/>
    <w:tmpl w:val="59FE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BE7E13"/>
    <w:multiLevelType w:val="hybridMultilevel"/>
    <w:tmpl w:val="F4AC09C2"/>
    <w:lvl w:ilvl="0" w:tplc="DF16E04E">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4"/>
  </w:num>
  <w:num w:numId="3">
    <w:abstractNumId w:val="28"/>
  </w:num>
  <w:num w:numId="4">
    <w:abstractNumId w:val="23"/>
  </w:num>
  <w:num w:numId="5">
    <w:abstractNumId w:val="15"/>
  </w:num>
  <w:num w:numId="6">
    <w:abstractNumId w:val="26"/>
  </w:num>
  <w:num w:numId="7">
    <w:abstractNumId w:val="33"/>
    <w:lvlOverride w:ilvl="0">
      <w:lvl w:ilvl="0">
        <w:start w:val="1"/>
        <w:numFmt w:val="upperLetter"/>
        <w:lvlText w:val="%1."/>
        <w:lvlJc w:val="left"/>
        <w:rPr>
          <w:b w:val="0"/>
          <w:position w:val="0"/>
        </w:rPr>
      </w:lvl>
    </w:lvlOverride>
  </w:num>
  <w:num w:numId="8">
    <w:abstractNumId w:val="17"/>
  </w:num>
  <w:num w:numId="9">
    <w:abstractNumId w:val="11"/>
  </w:num>
  <w:num w:numId="10">
    <w:abstractNumId w:val="2"/>
  </w:num>
  <w:num w:numId="11">
    <w:abstractNumId w:val="16"/>
  </w:num>
  <w:num w:numId="12">
    <w:abstractNumId w:val="29"/>
  </w:num>
  <w:num w:numId="13">
    <w:abstractNumId w:val="7"/>
  </w:num>
  <w:num w:numId="14">
    <w:abstractNumId w:val="24"/>
  </w:num>
  <w:num w:numId="15">
    <w:abstractNumId w:val="6"/>
  </w:num>
  <w:num w:numId="16">
    <w:abstractNumId w:val="33"/>
  </w:num>
  <w:num w:numId="17">
    <w:abstractNumId w:val="8"/>
  </w:num>
  <w:num w:numId="18">
    <w:abstractNumId w:val="0"/>
  </w:num>
  <w:num w:numId="19">
    <w:abstractNumId w:val="25"/>
  </w:num>
  <w:num w:numId="20">
    <w:abstractNumId w:val="4"/>
  </w:num>
  <w:num w:numId="21">
    <w:abstractNumId w:val="36"/>
  </w:num>
  <w:num w:numId="22">
    <w:abstractNumId w:val="1"/>
  </w:num>
  <w:num w:numId="23">
    <w:abstractNumId w:val="22"/>
  </w:num>
  <w:num w:numId="24">
    <w:abstractNumId w:val="21"/>
  </w:num>
  <w:num w:numId="25">
    <w:abstractNumId w:val="5"/>
  </w:num>
  <w:num w:numId="26">
    <w:abstractNumId w:val="35"/>
  </w:num>
  <w:num w:numId="27">
    <w:abstractNumId w:val="3"/>
  </w:num>
  <w:num w:numId="28">
    <w:abstractNumId w:val="18"/>
  </w:num>
  <w:num w:numId="29">
    <w:abstractNumId w:val="20"/>
  </w:num>
  <w:num w:numId="30">
    <w:abstractNumId w:val="19"/>
  </w:num>
  <w:num w:numId="31">
    <w:abstractNumId w:val="31"/>
  </w:num>
  <w:num w:numId="32">
    <w:abstractNumId w:val="32"/>
  </w:num>
  <w:num w:numId="33">
    <w:abstractNumId w:val="14"/>
  </w:num>
  <w:num w:numId="34">
    <w:abstractNumId w:val="13"/>
  </w:num>
  <w:num w:numId="35">
    <w:abstractNumId w:val="30"/>
  </w:num>
  <w:num w:numId="36">
    <w:abstractNumId w:val="9"/>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9B"/>
    <w:rsid w:val="00000987"/>
    <w:rsid w:val="000023E4"/>
    <w:rsid w:val="00002BF2"/>
    <w:rsid w:val="00010DAB"/>
    <w:rsid w:val="00012E77"/>
    <w:rsid w:val="00013CD4"/>
    <w:rsid w:val="00027F74"/>
    <w:rsid w:val="00031E09"/>
    <w:rsid w:val="000322D8"/>
    <w:rsid w:val="0004742C"/>
    <w:rsid w:val="00047C6E"/>
    <w:rsid w:val="00056B95"/>
    <w:rsid w:val="000644C1"/>
    <w:rsid w:val="00065320"/>
    <w:rsid w:val="00073119"/>
    <w:rsid w:val="00074E88"/>
    <w:rsid w:val="000770F8"/>
    <w:rsid w:val="0008260D"/>
    <w:rsid w:val="0008468C"/>
    <w:rsid w:val="0008632D"/>
    <w:rsid w:val="0009050A"/>
    <w:rsid w:val="000944F2"/>
    <w:rsid w:val="000A2565"/>
    <w:rsid w:val="000A3D8D"/>
    <w:rsid w:val="000A7394"/>
    <w:rsid w:val="000A7BCA"/>
    <w:rsid w:val="000B028C"/>
    <w:rsid w:val="000B07D8"/>
    <w:rsid w:val="000B406A"/>
    <w:rsid w:val="000B4079"/>
    <w:rsid w:val="000B7D0A"/>
    <w:rsid w:val="000E0FC2"/>
    <w:rsid w:val="000E126D"/>
    <w:rsid w:val="000F20E4"/>
    <w:rsid w:val="000F2DD2"/>
    <w:rsid w:val="00104755"/>
    <w:rsid w:val="001049EB"/>
    <w:rsid w:val="0010755C"/>
    <w:rsid w:val="001112C1"/>
    <w:rsid w:val="00115645"/>
    <w:rsid w:val="00120FAF"/>
    <w:rsid w:val="0012279A"/>
    <w:rsid w:val="00122FAE"/>
    <w:rsid w:val="001311EA"/>
    <w:rsid w:val="001367BF"/>
    <w:rsid w:val="00141BA8"/>
    <w:rsid w:val="00147B09"/>
    <w:rsid w:val="00152153"/>
    <w:rsid w:val="00161FA8"/>
    <w:rsid w:val="00172AC6"/>
    <w:rsid w:val="00173BD0"/>
    <w:rsid w:val="00180ADF"/>
    <w:rsid w:val="0019204E"/>
    <w:rsid w:val="001A5AEA"/>
    <w:rsid w:val="001B361B"/>
    <w:rsid w:val="001C4AD6"/>
    <w:rsid w:val="001C6B89"/>
    <w:rsid w:val="001D3A27"/>
    <w:rsid w:val="001D745B"/>
    <w:rsid w:val="001F2D43"/>
    <w:rsid w:val="001F6447"/>
    <w:rsid w:val="001F7FE6"/>
    <w:rsid w:val="0021590D"/>
    <w:rsid w:val="00221E66"/>
    <w:rsid w:val="00221ED6"/>
    <w:rsid w:val="002220B9"/>
    <w:rsid w:val="002223E5"/>
    <w:rsid w:val="00232A3B"/>
    <w:rsid w:val="00235E53"/>
    <w:rsid w:val="002372C5"/>
    <w:rsid w:val="00273C74"/>
    <w:rsid w:val="00275E1B"/>
    <w:rsid w:val="00282A5A"/>
    <w:rsid w:val="00286EDC"/>
    <w:rsid w:val="00295921"/>
    <w:rsid w:val="002970EA"/>
    <w:rsid w:val="002C370A"/>
    <w:rsid w:val="002C3B83"/>
    <w:rsid w:val="002E2748"/>
    <w:rsid w:val="00305DAE"/>
    <w:rsid w:val="00311D99"/>
    <w:rsid w:val="00323A2E"/>
    <w:rsid w:val="00330201"/>
    <w:rsid w:val="003402BE"/>
    <w:rsid w:val="003405E4"/>
    <w:rsid w:val="00345A0C"/>
    <w:rsid w:val="00357390"/>
    <w:rsid w:val="00357B94"/>
    <w:rsid w:val="0036417D"/>
    <w:rsid w:val="0036665C"/>
    <w:rsid w:val="003735F0"/>
    <w:rsid w:val="0038259A"/>
    <w:rsid w:val="003903A5"/>
    <w:rsid w:val="003911EA"/>
    <w:rsid w:val="00393D4D"/>
    <w:rsid w:val="003B0ECC"/>
    <w:rsid w:val="003B2FAC"/>
    <w:rsid w:val="003B617C"/>
    <w:rsid w:val="003C0735"/>
    <w:rsid w:val="003C2BDF"/>
    <w:rsid w:val="003D6BC5"/>
    <w:rsid w:val="003E7AFC"/>
    <w:rsid w:val="003F0EF1"/>
    <w:rsid w:val="00407758"/>
    <w:rsid w:val="00412BEB"/>
    <w:rsid w:val="00416EC7"/>
    <w:rsid w:val="00417391"/>
    <w:rsid w:val="00421D0F"/>
    <w:rsid w:val="0042774E"/>
    <w:rsid w:val="00427EFD"/>
    <w:rsid w:val="00432648"/>
    <w:rsid w:val="00442E5D"/>
    <w:rsid w:val="00446753"/>
    <w:rsid w:val="00446F23"/>
    <w:rsid w:val="004512D0"/>
    <w:rsid w:val="004541A8"/>
    <w:rsid w:val="0046425C"/>
    <w:rsid w:val="00473F75"/>
    <w:rsid w:val="004775C5"/>
    <w:rsid w:val="00480989"/>
    <w:rsid w:val="00480FA7"/>
    <w:rsid w:val="004A6314"/>
    <w:rsid w:val="004B547E"/>
    <w:rsid w:val="004B600A"/>
    <w:rsid w:val="004B795D"/>
    <w:rsid w:val="004B7A67"/>
    <w:rsid w:val="004C090C"/>
    <w:rsid w:val="004D681E"/>
    <w:rsid w:val="004E5B8B"/>
    <w:rsid w:val="004E7AD6"/>
    <w:rsid w:val="004F1D88"/>
    <w:rsid w:val="004F485A"/>
    <w:rsid w:val="00504985"/>
    <w:rsid w:val="00505F22"/>
    <w:rsid w:val="00506BDB"/>
    <w:rsid w:val="00506F3E"/>
    <w:rsid w:val="00517E1B"/>
    <w:rsid w:val="0053221A"/>
    <w:rsid w:val="00535665"/>
    <w:rsid w:val="00547D02"/>
    <w:rsid w:val="0056307A"/>
    <w:rsid w:val="00564FE4"/>
    <w:rsid w:val="005650CC"/>
    <w:rsid w:val="00574B7B"/>
    <w:rsid w:val="0057690C"/>
    <w:rsid w:val="00582A6C"/>
    <w:rsid w:val="0058777A"/>
    <w:rsid w:val="00596FFB"/>
    <w:rsid w:val="005970F5"/>
    <w:rsid w:val="005A1C12"/>
    <w:rsid w:val="005B572A"/>
    <w:rsid w:val="005F6008"/>
    <w:rsid w:val="005F6829"/>
    <w:rsid w:val="005F68B0"/>
    <w:rsid w:val="0060324D"/>
    <w:rsid w:val="00626906"/>
    <w:rsid w:val="00632C55"/>
    <w:rsid w:val="006448A7"/>
    <w:rsid w:val="0065099F"/>
    <w:rsid w:val="00652D4E"/>
    <w:rsid w:val="00660194"/>
    <w:rsid w:val="0068462B"/>
    <w:rsid w:val="00686DDB"/>
    <w:rsid w:val="0069010D"/>
    <w:rsid w:val="0069253B"/>
    <w:rsid w:val="00695EA0"/>
    <w:rsid w:val="006A0A1D"/>
    <w:rsid w:val="006B6256"/>
    <w:rsid w:val="006C05D5"/>
    <w:rsid w:val="006D0538"/>
    <w:rsid w:val="006D1FD9"/>
    <w:rsid w:val="006D3204"/>
    <w:rsid w:val="006D5030"/>
    <w:rsid w:val="006D79F4"/>
    <w:rsid w:val="006E37B6"/>
    <w:rsid w:val="006E7FAA"/>
    <w:rsid w:val="006F2508"/>
    <w:rsid w:val="006F746E"/>
    <w:rsid w:val="006F7940"/>
    <w:rsid w:val="00702B4C"/>
    <w:rsid w:val="00705841"/>
    <w:rsid w:val="007142D7"/>
    <w:rsid w:val="0071711E"/>
    <w:rsid w:val="0071763B"/>
    <w:rsid w:val="00731343"/>
    <w:rsid w:val="007329E1"/>
    <w:rsid w:val="00734F79"/>
    <w:rsid w:val="00737422"/>
    <w:rsid w:val="00753327"/>
    <w:rsid w:val="00753374"/>
    <w:rsid w:val="00755B46"/>
    <w:rsid w:val="0075603D"/>
    <w:rsid w:val="00757727"/>
    <w:rsid w:val="00765E1D"/>
    <w:rsid w:val="0076733E"/>
    <w:rsid w:val="00771A77"/>
    <w:rsid w:val="00783995"/>
    <w:rsid w:val="007871EF"/>
    <w:rsid w:val="00793288"/>
    <w:rsid w:val="00793CCF"/>
    <w:rsid w:val="007A30D0"/>
    <w:rsid w:val="007A422A"/>
    <w:rsid w:val="007A4334"/>
    <w:rsid w:val="007A5552"/>
    <w:rsid w:val="007C4113"/>
    <w:rsid w:val="007C609B"/>
    <w:rsid w:val="007D1426"/>
    <w:rsid w:val="007D2864"/>
    <w:rsid w:val="007E0392"/>
    <w:rsid w:val="007E1678"/>
    <w:rsid w:val="007E2BDB"/>
    <w:rsid w:val="007F38A4"/>
    <w:rsid w:val="007F7E73"/>
    <w:rsid w:val="00800F27"/>
    <w:rsid w:val="00814680"/>
    <w:rsid w:val="008246D2"/>
    <w:rsid w:val="00827FE5"/>
    <w:rsid w:val="00837C4A"/>
    <w:rsid w:val="008431D4"/>
    <w:rsid w:val="0085265F"/>
    <w:rsid w:val="0085289A"/>
    <w:rsid w:val="00870829"/>
    <w:rsid w:val="0087613C"/>
    <w:rsid w:val="00885A09"/>
    <w:rsid w:val="00892D4C"/>
    <w:rsid w:val="008934CB"/>
    <w:rsid w:val="0089620F"/>
    <w:rsid w:val="0089640C"/>
    <w:rsid w:val="008A088B"/>
    <w:rsid w:val="008A1007"/>
    <w:rsid w:val="008A749A"/>
    <w:rsid w:val="008B6F3D"/>
    <w:rsid w:val="008C3678"/>
    <w:rsid w:val="008D1C14"/>
    <w:rsid w:val="008F2AE0"/>
    <w:rsid w:val="00900039"/>
    <w:rsid w:val="00904C81"/>
    <w:rsid w:val="00912646"/>
    <w:rsid w:val="00915EA2"/>
    <w:rsid w:val="00923CCC"/>
    <w:rsid w:val="00926501"/>
    <w:rsid w:val="00932AD7"/>
    <w:rsid w:val="00936339"/>
    <w:rsid w:val="009510FD"/>
    <w:rsid w:val="00960231"/>
    <w:rsid w:val="00993158"/>
    <w:rsid w:val="0099691F"/>
    <w:rsid w:val="009A2196"/>
    <w:rsid w:val="009A21B4"/>
    <w:rsid w:val="009A32F8"/>
    <w:rsid w:val="009B7CA6"/>
    <w:rsid w:val="009B7F44"/>
    <w:rsid w:val="009C053C"/>
    <w:rsid w:val="009C4045"/>
    <w:rsid w:val="009C448F"/>
    <w:rsid w:val="009C4B83"/>
    <w:rsid w:val="009D191B"/>
    <w:rsid w:val="009D2616"/>
    <w:rsid w:val="009D2C76"/>
    <w:rsid w:val="009D7E75"/>
    <w:rsid w:val="009E0130"/>
    <w:rsid w:val="009E4575"/>
    <w:rsid w:val="00A05FA4"/>
    <w:rsid w:val="00A17EB1"/>
    <w:rsid w:val="00A314CD"/>
    <w:rsid w:val="00A46C77"/>
    <w:rsid w:val="00A474F4"/>
    <w:rsid w:val="00A702B7"/>
    <w:rsid w:val="00A703C1"/>
    <w:rsid w:val="00A74876"/>
    <w:rsid w:val="00A90F40"/>
    <w:rsid w:val="00AB112A"/>
    <w:rsid w:val="00AB167A"/>
    <w:rsid w:val="00AB675B"/>
    <w:rsid w:val="00AB6901"/>
    <w:rsid w:val="00AE3BA1"/>
    <w:rsid w:val="00AE4FAC"/>
    <w:rsid w:val="00AF4953"/>
    <w:rsid w:val="00B02607"/>
    <w:rsid w:val="00B02B6A"/>
    <w:rsid w:val="00B24413"/>
    <w:rsid w:val="00B2479B"/>
    <w:rsid w:val="00B24BD5"/>
    <w:rsid w:val="00B3304E"/>
    <w:rsid w:val="00B51FFF"/>
    <w:rsid w:val="00B65E50"/>
    <w:rsid w:val="00B72F32"/>
    <w:rsid w:val="00B73FD9"/>
    <w:rsid w:val="00B76358"/>
    <w:rsid w:val="00B83611"/>
    <w:rsid w:val="00B849AB"/>
    <w:rsid w:val="00BA2945"/>
    <w:rsid w:val="00BA2B4F"/>
    <w:rsid w:val="00BA3186"/>
    <w:rsid w:val="00BA7840"/>
    <w:rsid w:val="00BD5154"/>
    <w:rsid w:val="00BD5879"/>
    <w:rsid w:val="00BE563A"/>
    <w:rsid w:val="00BE790F"/>
    <w:rsid w:val="00BF6C07"/>
    <w:rsid w:val="00C057BD"/>
    <w:rsid w:val="00C07305"/>
    <w:rsid w:val="00C13659"/>
    <w:rsid w:val="00C20F72"/>
    <w:rsid w:val="00C21B11"/>
    <w:rsid w:val="00C25021"/>
    <w:rsid w:val="00C32162"/>
    <w:rsid w:val="00C37247"/>
    <w:rsid w:val="00C45AAC"/>
    <w:rsid w:val="00C471DD"/>
    <w:rsid w:val="00C53553"/>
    <w:rsid w:val="00C538BC"/>
    <w:rsid w:val="00C566D9"/>
    <w:rsid w:val="00C64B94"/>
    <w:rsid w:val="00C66FAB"/>
    <w:rsid w:val="00C759B4"/>
    <w:rsid w:val="00C835B6"/>
    <w:rsid w:val="00C83D96"/>
    <w:rsid w:val="00C86A8E"/>
    <w:rsid w:val="00C9011B"/>
    <w:rsid w:val="00C906D7"/>
    <w:rsid w:val="00CA0F6F"/>
    <w:rsid w:val="00CA1484"/>
    <w:rsid w:val="00CA3B34"/>
    <w:rsid w:val="00CB43DA"/>
    <w:rsid w:val="00CB560E"/>
    <w:rsid w:val="00CB7EBB"/>
    <w:rsid w:val="00CB7F93"/>
    <w:rsid w:val="00CE49CD"/>
    <w:rsid w:val="00CF66E7"/>
    <w:rsid w:val="00D12E83"/>
    <w:rsid w:val="00D322F4"/>
    <w:rsid w:val="00D4405A"/>
    <w:rsid w:val="00D55B96"/>
    <w:rsid w:val="00D57D48"/>
    <w:rsid w:val="00D60E06"/>
    <w:rsid w:val="00D7059D"/>
    <w:rsid w:val="00D72702"/>
    <w:rsid w:val="00D808E7"/>
    <w:rsid w:val="00D843BC"/>
    <w:rsid w:val="00D916B3"/>
    <w:rsid w:val="00D97C1E"/>
    <w:rsid w:val="00DA1D9A"/>
    <w:rsid w:val="00DA2A9B"/>
    <w:rsid w:val="00DB1AD2"/>
    <w:rsid w:val="00DB763E"/>
    <w:rsid w:val="00DC503F"/>
    <w:rsid w:val="00DD4E19"/>
    <w:rsid w:val="00DE6608"/>
    <w:rsid w:val="00DF0BB5"/>
    <w:rsid w:val="00DF5940"/>
    <w:rsid w:val="00DF68BD"/>
    <w:rsid w:val="00E004F6"/>
    <w:rsid w:val="00E05075"/>
    <w:rsid w:val="00E13635"/>
    <w:rsid w:val="00E21E6D"/>
    <w:rsid w:val="00E21F6F"/>
    <w:rsid w:val="00E5238F"/>
    <w:rsid w:val="00E562BC"/>
    <w:rsid w:val="00E666B2"/>
    <w:rsid w:val="00E715D7"/>
    <w:rsid w:val="00E736D4"/>
    <w:rsid w:val="00E826ED"/>
    <w:rsid w:val="00E82FBC"/>
    <w:rsid w:val="00E95AAF"/>
    <w:rsid w:val="00EB335B"/>
    <w:rsid w:val="00EB7E13"/>
    <w:rsid w:val="00EC2214"/>
    <w:rsid w:val="00EC4FA7"/>
    <w:rsid w:val="00ED31C0"/>
    <w:rsid w:val="00EE0080"/>
    <w:rsid w:val="00EE018D"/>
    <w:rsid w:val="00EE1EB0"/>
    <w:rsid w:val="00EE3742"/>
    <w:rsid w:val="00EE3A54"/>
    <w:rsid w:val="00EF4953"/>
    <w:rsid w:val="00F12702"/>
    <w:rsid w:val="00F31159"/>
    <w:rsid w:val="00F3180C"/>
    <w:rsid w:val="00F31B06"/>
    <w:rsid w:val="00F33EF8"/>
    <w:rsid w:val="00F36D8D"/>
    <w:rsid w:val="00F43294"/>
    <w:rsid w:val="00F46D98"/>
    <w:rsid w:val="00F51581"/>
    <w:rsid w:val="00F570BA"/>
    <w:rsid w:val="00F61F78"/>
    <w:rsid w:val="00F62E50"/>
    <w:rsid w:val="00F80E6E"/>
    <w:rsid w:val="00F81100"/>
    <w:rsid w:val="00F90CC3"/>
    <w:rsid w:val="00FB7AE1"/>
    <w:rsid w:val="00FD1853"/>
    <w:rsid w:val="00FD600A"/>
    <w:rsid w:val="00FD6381"/>
    <w:rsid w:val="00FD6534"/>
    <w:rsid w:val="00FE1F61"/>
    <w:rsid w:val="00FE21CD"/>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9B8AC69D-85A8-4B90-BE64-9C04D7A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013CD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NoSpacing">
    <w:name w:val="No Spacing"/>
    <w:uiPriority w:val="1"/>
    <w:qFormat/>
    <w:rsid w:val="00C66FAB"/>
    <w:rPr>
      <w:sz w:val="24"/>
      <w:szCs w:val="24"/>
    </w:rPr>
  </w:style>
  <w:style w:type="paragraph" w:customStyle="1" w:styleId="Default">
    <w:name w:val="Default"/>
    <w:rsid w:val="00AB69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2159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customStyle="1" w:styleId="ColorfulList-Accent11">
    <w:name w:val="Colorful List - Accent 11"/>
    <w:basedOn w:val="Normal"/>
    <w:uiPriority w:val="34"/>
    <w:qFormat/>
    <w:rsid w:val="0021590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LightGrid-Accent31">
    <w:name w:val="Light Grid - Accent 31"/>
    <w:basedOn w:val="Normal"/>
    <w:uiPriority w:val="34"/>
    <w:qFormat/>
    <w:rsid w:val="0021590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ListParagraph">
    <w:name w:val="List Paragraph"/>
    <w:basedOn w:val="Normal"/>
    <w:uiPriority w:val="34"/>
    <w:qFormat/>
    <w:rsid w:val="0021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proxy1.usc.edu/login?url=https://sk-sagepub-com.libproxy1.usc.edu/books/fundraising-principles-and-practice/i994.xml" TargetMode="External"/><Relationship Id="rId18" Type="http://schemas.openxmlformats.org/officeDocument/2006/relationships/hyperlink" Target="https://www.councilofnonprofits.org/tools-resources/why-diversity-equity-and-inclusion-matter-nonprofits" TargetMode="External"/><Relationship Id="rId26" Type="http://schemas.openxmlformats.org/officeDocument/2006/relationships/hyperlink" Target="https://instituteforpr.org/nonprofits-public-relations-measurement/" TargetMode="External"/><Relationship Id="rId39" Type="http://schemas.openxmlformats.org/officeDocument/2006/relationships/hyperlink" Target="https://uscsa.usc.edu/" TargetMode="External"/><Relationship Id="rId21" Type="http://schemas.openxmlformats.org/officeDocument/2006/relationships/hyperlink" Target="https://www.constantcontact.com/blog/influencer-marketing-for-nonprofits/" TargetMode="External"/><Relationship Id="rId34" Type="http://schemas.openxmlformats.org/officeDocument/2006/relationships/hyperlink" Target="https://studenthealth.usc.edu/counseling/" TargetMode="External"/><Relationship Id="rId42" Type="http://schemas.openxmlformats.org/officeDocument/2006/relationships/hyperlink" Target="http://emergency.usc.ed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rketplace.org/2021/05/24/a-year-later-how-are-corporations-doing-on-promises-they-made-to-fight-for-racial-justice/" TargetMode="External"/><Relationship Id="rId29" Type="http://schemas.openxmlformats.org/officeDocument/2006/relationships/hyperlink" Target="https://pacscenter.stanford.edu/publication/philanthropy-and-digital-civil-society-blueprint-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services.usc.edu/wireless/support/" TargetMode="External"/><Relationship Id="rId24" Type="http://schemas.openxmlformats.org/officeDocument/2006/relationships/hyperlink" Target="http://libproxy.usc.edu/login?url=https://www-proquest-com.libproxy1.usc.edu/magazines/stop-raising-awareness-already/docview/1872590841/se-2?accountid=14749" TargetMode="External"/><Relationship Id="rId32" Type="http://schemas.openxmlformats.org/officeDocument/2006/relationships/hyperlink" Target="https://policy.usc.edu/scampus-part-b/" TargetMode="External"/><Relationship Id="rId37" Type="http://schemas.openxmlformats.org/officeDocument/2006/relationships/hyperlink" Target="https://eeotix.usc.edu/" TargetMode="External"/><Relationship Id="rId40" Type="http://schemas.openxmlformats.org/officeDocument/2006/relationships/hyperlink" Target="https://diversity.usc.edu/" TargetMode="External"/><Relationship Id="rId45" Type="http://schemas.openxmlformats.org/officeDocument/2006/relationships/hyperlink" Target="https://annenberg.usc.edu/current-students/resources/annenberg-scholarships-and-awards" TargetMode="External"/><Relationship Id="rId5" Type="http://schemas.openxmlformats.org/officeDocument/2006/relationships/webSettings" Target="webSettings.xml"/><Relationship Id="rId15" Type="http://schemas.openxmlformats.org/officeDocument/2006/relationships/hyperlink" Target="https://npmgfreedownloads.s3.amazonaws.com/2022NonprofitCommsTrendsReport.pdf?inf_contact_key=413119f2fcb1208a946b30b82da57c1cf651f238aa2edbb9c8b7cff03e0b16a0" TargetMode="External"/><Relationship Id="rId23" Type="http://schemas.openxmlformats.org/officeDocument/2006/relationships/hyperlink" Target="https://donorbox.org/nonprofit-blog/nonprofit-communications-covid-19" TargetMode="External"/><Relationship Id="rId28" Type="http://schemas.openxmlformats.org/officeDocument/2006/relationships/hyperlink" Target="https://issuu.com/uscannenberg/docs/usc_relevancereport2022_1-up" TargetMode="External"/><Relationship Id="rId36" Type="http://schemas.openxmlformats.org/officeDocument/2006/relationships/hyperlink" Target="https://studenthealth.usc.edu/sexual-assault/" TargetMode="External"/><Relationship Id="rId10" Type="http://schemas.openxmlformats.org/officeDocument/2006/relationships/hyperlink" Target="http://www.annenbergdl.org/" TargetMode="External"/><Relationship Id="rId19" Type="http://schemas.openxmlformats.org/officeDocument/2006/relationships/hyperlink" Target="https://meltwater.cdn.prismic.io/meltwater/42f86543-6f15-42cd-8865-7ed718451a0d_eng-0404-11+Lessons+That+PR+Professionals+Need+to+Learn+in+a+Digital+World.pdf" TargetMode="External"/><Relationship Id="rId31" Type="http://schemas.openxmlformats.org/officeDocument/2006/relationships/hyperlink" Target="mailto:znealy@usc.edu" TargetMode="External"/><Relationship Id="rId44" Type="http://schemas.openxmlformats.org/officeDocument/2006/relationships/hyperlink" Target="https://annenberg.usc.edu/current-students/resources/annenberg-scholarships-and-awards" TargetMode="External"/><Relationship Id="rId4" Type="http://schemas.openxmlformats.org/officeDocument/2006/relationships/settings" Target="settings.xml"/><Relationship Id="rId9" Type="http://schemas.openxmlformats.org/officeDocument/2006/relationships/hyperlink" Target="mailto:znealy@usc.edu" TargetMode="External"/><Relationship Id="rId14" Type="http://schemas.openxmlformats.org/officeDocument/2006/relationships/hyperlink" Target="https://hbr.org/2018/04/pr-agencies-need-to-be-more-diverse-and-inclusive-heres-how-to-start" TargetMode="External"/><Relationship Id="rId22" Type="http://schemas.openxmlformats.org/officeDocument/2006/relationships/hyperlink" Target="https://libproxy1.usc.edu/login?url=https://sk-sagepub-com.libproxy1.usc.edu/books/fundraising-principles-and-practice/i948.xml" TargetMode="External"/><Relationship Id="rId27" Type="http://schemas.openxmlformats.org/officeDocument/2006/relationships/hyperlink" Target="https://amecorg.com/wp-content/uploads/2020/07/BP-Presentation-3.0-AMEC-webinar-10.07.20.pdf" TargetMode="External"/><Relationship Id="rId30" Type="http://schemas.openxmlformats.org/officeDocument/2006/relationships/hyperlink" Target="https://link-springer-com.libproxy2.usc.edu/chapter/10.1007/978-1-4939-0560-7_5" TargetMode="External"/><Relationship Id="rId35" Type="http://schemas.openxmlformats.org/officeDocument/2006/relationships/hyperlink" Target="http://www.suicidepreventionlifeline.org/" TargetMode="External"/><Relationship Id="rId43" Type="http://schemas.openxmlformats.org/officeDocument/2006/relationships/hyperlink" Target="http://dps.usc.edu/"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lasses.usc.edu/term-20213/calendar/" TargetMode="External"/><Relationship Id="rId17" Type="http://schemas.openxmlformats.org/officeDocument/2006/relationships/hyperlink" Target="https://www.fastcompany.com/90515175/why-your-blacklivesmatter-response-falls-short" TargetMode="External"/><Relationship Id="rId25" Type="http://schemas.openxmlformats.org/officeDocument/2006/relationships/hyperlink" Target="https://www.youtube.com/watch?v=PDp3ukuU4i4" TargetMode="External"/><Relationship Id="rId33" Type="http://schemas.openxmlformats.org/officeDocument/2006/relationships/hyperlink" Target="https://policy.usc.edu/research-and-scholarship-misconduct/" TargetMode="External"/><Relationship Id="rId38" Type="http://schemas.openxmlformats.org/officeDocument/2006/relationships/hyperlink" Target="https://usc-advocate.symplicity.com/care_report/" TargetMode="External"/><Relationship Id="rId46" Type="http://schemas.openxmlformats.org/officeDocument/2006/relationships/header" Target="header1.xml"/><Relationship Id="rId20" Type="http://schemas.openxmlformats.org/officeDocument/2006/relationships/hyperlink" Target="https://www.thebalancesmb.com/getting-through-nonprofit-crisis-2502363" TargetMode="External"/><Relationship Id="rId41" Type="http://schemas.openxmlformats.org/officeDocument/2006/relationships/hyperlink" Target="http://dps.usc.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DC65-C3E2-422E-8511-F9119565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dc:creator>
  <cp:lastModifiedBy>Annie Mateen</cp:lastModifiedBy>
  <cp:revision>8</cp:revision>
  <cp:lastPrinted>2015-10-21T21:02:00Z</cp:lastPrinted>
  <dcterms:created xsi:type="dcterms:W3CDTF">2022-07-07T23:39:00Z</dcterms:created>
  <dcterms:modified xsi:type="dcterms:W3CDTF">2022-07-22T20:48:00Z</dcterms:modified>
</cp:coreProperties>
</file>