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6D8CA" w14:textId="77777777" w:rsidR="008206D7" w:rsidRPr="00BC71BD" w:rsidRDefault="008206D7" w:rsidP="008206D7">
      <w:pPr>
        <w:pStyle w:val="Body"/>
        <w:tabs>
          <w:tab w:val="left" w:pos="5040"/>
        </w:tabs>
        <w:rPr>
          <w:rFonts w:asciiTheme="minorHAnsi" w:hAnsiTheme="minorHAnsi" w:cstheme="minorHAnsi"/>
          <w:b/>
          <w:bCs/>
          <w:sz w:val="28"/>
          <w:szCs w:val="28"/>
        </w:rPr>
      </w:pPr>
    </w:p>
    <w:p w14:paraId="71777A5F" w14:textId="77777777" w:rsidR="008206D7" w:rsidRPr="00BC71BD" w:rsidRDefault="008206D7" w:rsidP="008206D7">
      <w:pPr>
        <w:pStyle w:val="Body"/>
        <w:tabs>
          <w:tab w:val="left" w:pos="5040"/>
        </w:tabs>
        <w:ind w:left="5040" w:hanging="720"/>
        <w:rPr>
          <w:rFonts w:asciiTheme="minorHAnsi" w:hAnsiTheme="minorHAnsi" w:cstheme="minorHAnsi"/>
          <w:b/>
          <w:bCs/>
          <w:sz w:val="28"/>
          <w:szCs w:val="28"/>
        </w:rPr>
      </w:pPr>
      <w:r w:rsidRPr="00BC71BD">
        <w:rPr>
          <w:rFonts w:asciiTheme="minorHAnsi" w:hAnsiTheme="minorHAnsi" w:cstheme="minorHAnsi"/>
          <w:noProof/>
        </w:rPr>
        <w:drawing>
          <wp:anchor distT="0" distB="0" distL="114300" distR="114300" simplePos="0" relativeHeight="251659264" behindDoc="0" locked="0" layoutInCell="1" allowOverlap="1" wp14:anchorId="6916AE25" wp14:editId="2623ABFE">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1BD">
        <w:rPr>
          <w:rFonts w:asciiTheme="minorHAnsi" w:hAnsiTheme="minorHAnsi" w:cstheme="minorHAnsi"/>
          <w:b/>
          <w:bCs/>
          <w:sz w:val="28"/>
          <w:szCs w:val="28"/>
        </w:rPr>
        <w:t>PR 351A:  Strategic Public Relations Media and</w:t>
      </w:r>
    </w:p>
    <w:p w14:paraId="0F9E892C" w14:textId="77777777" w:rsidR="008206D7" w:rsidRPr="00BC71BD" w:rsidRDefault="008206D7" w:rsidP="008206D7">
      <w:pPr>
        <w:pStyle w:val="Body"/>
        <w:tabs>
          <w:tab w:val="left" w:pos="5040"/>
        </w:tabs>
        <w:ind w:left="5040" w:hanging="720"/>
        <w:rPr>
          <w:rFonts w:asciiTheme="minorHAnsi" w:eastAsia="Times New Roman" w:hAnsiTheme="minorHAnsi" w:cstheme="minorHAnsi"/>
          <w:b/>
          <w:bCs/>
          <w:sz w:val="28"/>
          <w:szCs w:val="28"/>
        </w:rPr>
      </w:pPr>
      <w:r w:rsidRPr="00BC71BD">
        <w:rPr>
          <w:rFonts w:asciiTheme="minorHAnsi" w:hAnsiTheme="minorHAnsi" w:cstheme="minorHAnsi"/>
          <w:b/>
          <w:bCs/>
          <w:sz w:val="28"/>
          <w:szCs w:val="28"/>
        </w:rPr>
        <w:t xml:space="preserve">Content </w:t>
      </w:r>
    </w:p>
    <w:p w14:paraId="50011DCC" w14:textId="77777777" w:rsidR="008206D7" w:rsidRPr="00BC71BD" w:rsidRDefault="008206D7" w:rsidP="008206D7">
      <w:pPr>
        <w:pStyle w:val="Body"/>
        <w:ind w:left="4320"/>
        <w:rPr>
          <w:rFonts w:asciiTheme="minorHAnsi" w:hAnsiTheme="minorHAnsi" w:cstheme="minorHAnsi"/>
          <w:b/>
          <w:bCs/>
          <w:sz w:val="26"/>
          <w:szCs w:val="26"/>
        </w:rPr>
      </w:pPr>
      <w:r w:rsidRPr="00BC71BD">
        <w:rPr>
          <w:rFonts w:asciiTheme="minorHAnsi" w:hAnsiTheme="minorHAnsi" w:cstheme="minorHAnsi"/>
          <w:b/>
          <w:bCs/>
          <w:sz w:val="26"/>
          <w:szCs w:val="26"/>
        </w:rPr>
        <w:t>4 Units</w:t>
      </w:r>
    </w:p>
    <w:p w14:paraId="55E0F985" w14:textId="77777777" w:rsidR="008206D7" w:rsidRPr="00BC71BD" w:rsidRDefault="008206D7" w:rsidP="008206D7">
      <w:pPr>
        <w:pStyle w:val="Body"/>
        <w:rPr>
          <w:rFonts w:asciiTheme="minorHAnsi" w:hAnsiTheme="minorHAnsi" w:cstheme="minorHAnsi"/>
          <w:b/>
          <w:bCs/>
          <w:sz w:val="20"/>
          <w:szCs w:val="20"/>
        </w:rPr>
      </w:pPr>
    </w:p>
    <w:p w14:paraId="32D13810" w14:textId="7D57283D" w:rsidR="008206D7" w:rsidRPr="00BC71BD" w:rsidRDefault="008206D7" w:rsidP="008206D7">
      <w:pPr>
        <w:pStyle w:val="Body"/>
        <w:ind w:left="4320"/>
        <w:rPr>
          <w:rFonts w:asciiTheme="minorHAnsi" w:eastAsia="Times New Roman" w:hAnsiTheme="minorHAnsi" w:cstheme="minorHAnsi"/>
          <w:b/>
          <w:bCs/>
          <w:sz w:val="26"/>
          <w:szCs w:val="26"/>
        </w:rPr>
      </w:pPr>
      <w:r w:rsidRPr="00BC71BD">
        <w:rPr>
          <w:rFonts w:asciiTheme="minorHAnsi" w:hAnsiTheme="minorHAnsi" w:cstheme="minorHAnsi"/>
          <w:b/>
          <w:bCs/>
          <w:sz w:val="26"/>
          <w:szCs w:val="26"/>
        </w:rPr>
        <w:t>Fall 2022 – Wednesdays – 2:30-5:50 p.m.</w:t>
      </w:r>
    </w:p>
    <w:p w14:paraId="1F608200" w14:textId="315D5739" w:rsidR="008206D7" w:rsidRPr="00BC71BD" w:rsidRDefault="008206D7" w:rsidP="008206D7">
      <w:pPr>
        <w:pStyle w:val="Body"/>
        <w:tabs>
          <w:tab w:val="left" w:pos="90"/>
        </w:tabs>
        <w:ind w:left="4320"/>
        <w:rPr>
          <w:rFonts w:asciiTheme="minorHAnsi" w:eastAsia="Times New Roman" w:hAnsiTheme="minorHAnsi" w:cstheme="minorHAnsi"/>
          <w:bCs/>
          <w:sz w:val="20"/>
          <w:szCs w:val="20"/>
        </w:rPr>
      </w:pPr>
      <w:r w:rsidRPr="00BC71BD">
        <w:rPr>
          <w:rFonts w:asciiTheme="minorHAnsi" w:hAnsiTheme="minorHAnsi" w:cstheme="minorHAnsi"/>
          <w:b/>
          <w:bCs/>
          <w:sz w:val="20"/>
          <w:szCs w:val="20"/>
        </w:rPr>
        <w:t>Sec</w:t>
      </w:r>
      <w:r w:rsidRPr="00BC71BD">
        <w:rPr>
          <w:rFonts w:asciiTheme="minorHAnsi" w:hAnsiTheme="minorHAnsi" w:cstheme="minorHAnsi"/>
          <w:b/>
          <w:bCs/>
          <w:color w:val="auto"/>
          <w:sz w:val="20"/>
          <w:szCs w:val="20"/>
        </w:rPr>
        <w:t>tion:</w:t>
      </w:r>
      <w:r w:rsidRPr="00BC71BD">
        <w:rPr>
          <w:rFonts w:asciiTheme="minorHAnsi" w:hAnsiTheme="minorHAnsi" w:cstheme="minorHAnsi"/>
          <w:bCs/>
          <w:color w:val="auto"/>
          <w:sz w:val="20"/>
          <w:szCs w:val="20"/>
        </w:rPr>
        <w:t xml:space="preserve"> 21190D</w:t>
      </w:r>
    </w:p>
    <w:p w14:paraId="5467F8B7" w14:textId="3323D0F4" w:rsidR="008206D7" w:rsidRPr="00BC71BD" w:rsidRDefault="008206D7" w:rsidP="008206D7">
      <w:pPr>
        <w:pStyle w:val="Body"/>
        <w:ind w:left="5040" w:hanging="720"/>
        <w:rPr>
          <w:rFonts w:asciiTheme="minorHAnsi" w:eastAsia="Times New Roman" w:hAnsiTheme="minorHAnsi" w:cstheme="minorHAnsi"/>
          <w:sz w:val="20"/>
          <w:szCs w:val="20"/>
        </w:rPr>
      </w:pPr>
      <w:r w:rsidRPr="00BC71BD">
        <w:rPr>
          <w:rFonts w:asciiTheme="minorHAnsi" w:hAnsiTheme="minorHAnsi" w:cstheme="minorHAnsi"/>
          <w:b/>
          <w:bCs/>
          <w:sz w:val="20"/>
          <w:szCs w:val="20"/>
        </w:rPr>
        <w:t xml:space="preserve">Location: </w:t>
      </w:r>
      <w:r w:rsidRPr="00BC71BD">
        <w:rPr>
          <w:rFonts w:asciiTheme="minorHAnsi" w:hAnsiTheme="minorHAnsi" w:cstheme="minorHAnsi"/>
          <w:sz w:val="20"/>
          <w:szCs w:val="20"/>
        </w:rPr>
        <w:t>ANN 308</w:t>
      </w:r>
    </w:p>
    <w:p w14:paraId="33BD5F98" w14:textId="77777777" w:rsidR="008206D7" w:rsidRPr="00BC71BD" w:rsidRDefault="008206D7" w:rsidP="008206D7">
      <w:pPr>
        <w:pStyle w:val="Body"/>
        <w:ind w:hanging="720"/>
        <w:rPr>
          <w:rFonts w:asciiTheme="minorHAnsi" w:hAnsiTheme="minorHAnsi" w:cstheme="minorHAnsi"/>
          <w:b/>
          <w:bCs/>
        </w:rPr>
      </w:pPr>
      <w:r w:rsidRPr="00BC71BD">
        <w:rPr>
          <w:rFonts w:asciiTheme="minorHAnsi" w:eastAsia="Times New Roman" w:hAnsiTheme="minorHAnsi" w:cstheme="minorHAnsi"/>
          <w:b/>
          <w:bCs/>
          <w:sz w:val="20"/>
          <w:szCs w:val="20"/>
        </w:rPr>
        <w:tab/>
      </w:r>
      <w:r w:rsidRPr="00BC71BD">
        <w:rPr>
          <w:rFonts w:asciiTheme="minorHAnsi" w:eastAsia="Times New Roman" w:hAnsiTheme="minorHAnsi" w:cstheme="minorHAnsi"/>
          <w:b/>
          <w:bCs/>
          <w:sz w:val="20"/>
          <w:szCs w:val="20"/>
        </w:rPr>
        <w:tab/>
      </w:r>
      <w:r w:rsidRPr="00BC71BD">
        <w:rPr>
          <w:rFonts w:asciiTheme="minorHAnsi" w:eastAsia="Times New Roman" w:hAnsiTheme="minorHAnsi" w:cstheme="minorHAnsi"/>
          <w:b/>
          <w:bCs/>
          <w:sz w:val="20"/>
          <w:szCs w:val="20"/>
        </w:rPr>
        <w:tab/>
      </w:r>
      <w:r w:rsidRPr="00BC71BD">
        <w:rPr>
          <w:rFonts w:asciiTheme="minorHAnsi" w:eastAsia="Times New Roman" w:hAnsiTheme="minorHAnsi" w:cstheme="minorHAnsi"/>
          <w:b/>
          <w:bCs/>
          <w:sz w:val="20"/>
          <w:szCs w:val="20"/>
        </w:rPr>
        <w:tab/>
      </w:r>
      <w:r w:rsidRPr="00BC71BD">
        <w:rPr>
          <w:rFonts w:asciiTheme="minorHAnsi" w:eastAsia="Times New Roman" w:hAnsiTheme="minorHAnsi" w:cstheme="minorHAnsi"/>
          <w:b/>
          <w:bCs/>
          <w:sz w:val="20"/>
          <w:szCs w:val="20"/>
        </w:rPr>
        <w:tab/>
      </w:r>
      <w:r w:rsidRPr="00BC71BD">
        <w:rPr>
          <w:rFonts w:asciiTheme="minorHAnsi" w:eastAsia="Times New Roman" w:hAnsiTheme="minorHAnsi" w:cstheme="minorHAnsi"/>
          <w:b/>
          <w:bCs/>
          <w:sz w:val="20"/>
          <w:szCs w:val="20"/>
        </w:rPr>
        <w:tab/>
      </w:r>
      <w:r w:rsidRPr="00BC71BD">
        <w:rPr>
          <w:rFonts w:asciiTheme="minorHAnsi" w:eastAsia="Times New Roman" w:hAnsiTheme="minorHAnsi" w:cstheme="minorHAnsi"/>
          <w:b/>
          <w:bCs/>
          <w:sz w:val="20"/>
          <w:szCs w:val="20"/>
        </w:rPr>
        <w:tab/>
      </w:r>
    </w:p>
    <w:p w14:paraId="03091F44" w14:textId="77777777" w:rsidR="008206D7" w:rsidRPr="00BC71BD" w:rsidRDefault="008206D7" w:rsidP="008206D7">
      <w:pPr>
        <w:ind w:left="3600"/>
        <w:jc w:val="both"/>
        <w:rPr>
          <w:rFonts w:asciiTheme="minorHAnsi" w:hAnsiTheme="minorHAnsi" w:cstheme="minorHAnsi"/>
          <w:b/>
          <w:bCs/>
        </w:rPr>
      </w:pPr>
      <w:r w:rsidRPr="00BC71BD">
        <w:rPr>
          <w:rFonts w:asciiTheme="minorHAnsi" w:hAnsiTheme="minorHAnsi" w:cstheme="minorHAnsi"/>
          <w:b/>
          <w:bCs/>
        </w:rPr>
        <w:t xml:space="preserve">   </w:t>
      </w:r>
      <w:r w:rsidRPr="00BC71BD">
        <w:rPr>
          <w:rFonts w:asciiTheme="minorHAnsi" w:hAnsiTheme="minorHAnsi" w:cstheme="minorHAnsi"/>
          <w:b/>
          <w:bCs/>
        </w:rPr>
        <w:tab/>
        <w:t>Instructor: Nan Sumski</w:t>
      </w:r>
    </w:p>
    <w:p w14:paraId="10012D67" w14:textId="77777777" w:rsidR="008206D7" w:rsidRPr="00BC71BD" w:rsidRDefault="008206D7" w:rsidP="008206D7">
      <w:pPr>
        <w:ind w:left="3600"/>
        <w:jc w:val="both"/>
        <w:rPr>
          <w:rFonts w:asciiTheme="minorHAnsi" w:hAnsiTheme="minorHAnsi" w:cstheme="minorHAnsi"/>
          <w:bCs/>
          <w:sz w:val="20"/>
          <w:szCs w:val="20"/>
        </w:rPr>
      </w:pPr>
      <w:r w:rsidRPr="00BC71BD">
        <w:rPr>
          <w:rFonts w:asciiTheme="minorHAnsi" w:hAnsiTheme="minorHAnsi" w:cstheme="minorHAnsi"/>
          <w:b/>
          <w:bCs/>
          <w:sz w:val="20"/>
          <w:szCs w:val="20"/>
        </w:rPr>
        <w:t xml:space="preserve">  </w:t>
      </w:r>
      <w:r w:rsidRPr="00BC71BD">
        <w:rPr>
          <w:rFonts w:asciiTheme="minorHAnsi" w:hAnsiTheme="minorHAnsi" w:cstheme="minorHAnsi"/>
          <w:b/>
          <w:bCs/>
          <w:sz w:val="20"/>
          <w:szCs w:val="20"/>
        </w:rPr>
        <w:tab/>
        <w:t xml:space="preserve">Office Location: </w:t>
      </w:r>
      <w:r w:rsidRPr="00BC71BD">
        <w:rPr>
          <w:rFonts w:asciiTheme="minorHAnsi" w:hAnsiTheme="minorHAnsi" w:cstheme="minorHAnsi"/>
          <w:bCs/>
          <w:sz w:val="20"/>
          <w:szCs w:val="20"/>
        </w:rPr>
        <w:t>ANN lobby or classroom</w:t>
      </w:r>
    </w:p>
    <w:p w14:paraId="183776A7" w14:textId="77777777" w:rsidR="008206D7" w:rsidRPr="00BC71BD" w:rsidRDefault="008206D7" w:rsidP="008206D7">
      <w:pPr>
        <w:ind w:left="3600" w:firstLine="720"/>
        <w:jc w:val="both"/>
        <w:rPr>
          <w:rFonts w:asciiTheme="minorHAnsi" w:hAnsiTheme="minorHAnsi" w:cstheme="minorHAnsi"/>
          <w:b/>
          <w:bCs/>
          <w:sz w:val="20"/>
          <w:szCs w:val="20"/>
        </w:rPr>
      </w:pPr>
      <w:r w:rsidRPr="00BC71BD">
        <w:rPr>
          <w:rFonts w:asciiTheme="minorHAnsi" w:hAnsiTheme="minorHAnsi" w:cstheme="minorHAnsi"/>
          <w:b/>
          <w:bCs/>
          <w:sz w:val="20"/>
          <w:szCs w:val="20"/>
        </w:rPr>
        <w:t xml:space="preserve">Office Hours: </w:t>
      </w:r>
      <w:r w:rsidRPr="00BC71BD">
        <w:rPr>
          <w:rFonts w:asciiTheme="minorHAnsi" w:hAnsiTheme="minorHAnsi" w:cstheme="minorHAnsi"/>
          <w:bCs/>
          <w:sz w:val="20"/>
          <w:szCs w:val="20"/>
        </w:rPr>
        <w:t>Per request by appointment via Zoom</w:t>
      </w:r>
    </w:p>
    <w:p w14:paraId="22CFB1EC" w14:textId="77777777" w:rsidR="008206D7" w:rsidRPr="00BC71BD" w:rsidRDefault="008206D7" w:rsidP="008206D7">
      <w:pPr>
        <w:ind w:left="3600"/>
        <w:jc w:val="both"/>
        <w:rPr>
          <w:rFonts w:asciiTheme="minorHAnsi" w:hAnsiTheme="minorHAnsi" w:cstheme="minorHAnsi"/>
          <w:sz w:val="20"/>
          <w:szCs w:val="20"/>
        </w:rPr>
      </w:pPr>
      <w:r w:rsidRPr="00BC71BD">
        <w:rPr>
          <w:rFonts w:asciiTheme="minorHAnsi" w:hAnsiTheme="minorHAnsi" w:cstheme="minorHAnsi"/>
          <w:b/>
          <w:bCs/>
          <w:sz w:val="20"/>
          <w:szCs w:val="20"/>
        </w:rPr>
        <w:t xml:space="preserve">  </w:t>
      </w:r>
      <w:r w:rsidRPr="00BC71BD">
        <w:rPr>
          <w:rFonts w:asciiTheme="minorHAnsi" w:hAnsiTheme="minorHAnsi" w:cstheme="minorHAnsi"/>
          <w:b/>
          <w:bCs/>
          <w:sz w:val="20"/>
          <w:szCs w:val="20"/>
        </w:rPr>
        <w:tab/>
        <w:t xml:space="preserve">Contact Info: </w:t>
      </w:r>
      <w:hyperlink r:id="rId8" w:history="1">
        <w:r w:rsidRPr="00BC71BD">
          <w:rPr>
            <w:rStyle w:val="Hyperlink"/>
            <w:rFonts w:asciiTheme="minorHAnsi" w:hAnsiTheme="minorHAnsi" w:cstheme="minorHAnsi"/>
            <w:sz w:val="20"/>
            <w:szCs w:val="20"/>
          </w:rPr>
          <w:t>sumski@usc.edu</w:t>
        </w:r>
      </w:hyperlink>
    </w:p>
    <w:p w14:paraId="14E968A1" w14:textId="77777777" w:rsidR="008206D7" w:rsidRPr="00BC71BD" w:rsidRDefault="008206D7" w:rsidP="008206D7">
      <w:pPr>
        <w:pStyle w:val="Body"/>
        <w:rPr>
          <w:rFonts w:asciiTheme="minorHAnsi" w:hAnsiTheme="minorHAnsi" w:cstheme="minorHAnsi"/>
          <w:b/>
          <w:bCs/>
          <w:color w:val="4472C4" w:themeColor="accent1"/>
          <w:sz w:val="24"/>
          <w:szCs w:val="24"/>
        </w:rPr>
      </w:pPr>
    </w:p>
    <w:p w14:paraId="595F9D50" w14:textId="77777777" w:rsidR="008206D7" w:rsidRPr="00BC71BD" w:rsidRDefault="008206D7" w:rsidP="008206D7">
      <w:pPr>
        <w:pStyle w:val="Body"/>
        <w:rPr>
          <w:rFonts w:asciiTheme="minorHAnsi" w:eastAsia="Times New Roman" w:hAnsiTheme="minorHAnsi" w:cstheme="minorHAnsi"/>
          <w:bCs/>
          <w:sz w:val="24"/>
          <w:szCs w:val="24"/>
        </w:rPr>
      </w:pPr>
      <w:r w:rsidRPr="00BC71BD">
        <w:rPr>
          <w:rFonts w:asciiTheme="minorHAnsi" w:hAnsiTheme="minorHAnsi" w:cstheme="minorHAnsi"/>
          <w:b/>
          <w:bCs/>
          <w:sz w:val="24"/>
          <w:szCs w:val="24"/>
        </w:rPr>
        <w:t>Course Description</w:t>
      </w:r>
    </w:p>
    <w:p w14:paraId="4422E213" w14:textId="77777777" w:rsidR="008206D7" w:rsidRPr="00BC71BD" w:rsidRDefault="008206D7" w:rsidP="008206D7">
      <w:pPr>
        <w:jc w:val="both"/>
        <w:rPr>
          <w:rFonts w:asciiTheme="minorHAnsi" w:hAnsiTheme="minorHAnsi" w:cstheme="minorHAnsi"/>
          <w:bCs/>
          <w:sz w:val="20"/>
          <w:szCs w:val="20"/>
        </w:rPr>
      </w:pPr>
      <w:r w:rsidRPr="00BC71BD">
        <w:rPr>
          <w:rFonts w:asciiTheme="minorHAnsi" w:hAnsiTheme="minorHAnsi" w:cstheme="minorHAnsi"/>
          <w:bCs/>
          <w:sz w:val="20"/>
          <w:szCs w:val="20"/>
        </w:rPr>
        <w:t>This course is step two of a three-part public relations writing journey that starts with PR 209 and concludes with PR 351B.  Building on the PR writing standards that students mastered in their PR 209 course, PR 351A will develop more strategic communications and varied storytelling with a greater degree of difficulty.</w:t>
      </w:r>
    </w:p>
    <w:p w14:paraId="0947CED8" w14:textId="77777777" w:rsidR="008206D7" w:rsidRPr="00BC71BD" w:rsidRDefault="008206D7" w:rsidP="008206D7">
      <w:pPr>
        <w:outlineLvl w:val="0"/>
        <w:rPr>
          <w:rFonts w:asciiTheme="minorHAnsi" w:hAnsiTheme="minorHAnsi" w:cstheme="minorHAnsi"/>
          <w:b/>
          <w:bCs/>
          <w:sz w:val="20"/>
          <w:szCs w:val="20"/>
        </w:rPr>
      </w:pPr>
    </w:p>
    <w:p w14:paraId="22D6E314" w14:textId="77777777" w:rsidR="008206D7" w:rsidRPr="00BC71BD" w:rsidRDefault="008206D7" w:rsidP="008206D7">
      <w:pPr>
        <w:rPr>
          <w:rFonts w:asciiTheme="minorHAnsi" w:hAnsiTheme="minorHAnsi" w:cstheme="minorHAnsi"/>
          <w:sz w:val="20"/>
          <w:szCs w:val="20"/>
        </w:rPr>
      </w:pPr>
      <w:r w:rsidRPr="00BC71BD">
        <w:rPr>
          <w:rFonts w:asciiTheme="minorHAnsi" w:hAnsiTheme="minorHAnsi" w:cstheme="minorHAnsi"/>
          <w:sz w:val="20"/>
          <w:szCs w:val="20"/>
        </w:rPr>
        <w:t xml:space="preserve">Today’s public relations professional needs to understand and be competent in many forms of communication.  The business world they work in is rapidly evolving with earned, owned and paid media converging.  Media relations, social media content creation and influencer engagement, and paid media are now equally important for any organization’s strategic communications.  The role of the public relations practitioner has changed to reflect this shift and training needs to include intensive writing plus creating high-quality multimedia content for traditional, emerging and social media.  </w:t>
      </w:r>
    </w:p>
    <w:p w14:paraId="28D228FE" w14:textId="77777777" w:rsidR="008206D7" w:rsidRPr="00BC71BD" w:rsidRDefault="008206D7" w:rsidP="008206D7">
      <w:pPr>
        <w:rPr>
          <w:rFonts w:asciiTheme="minorHAnsi" w:hAnsiTheme="minorHAnsi" w:cstheme="minorHAnsi"/>
          <w:sz w:val="20"/>
          <w:szCs w:val="20"/>
        </w:rPr>
      </w:pPr>
      <w:r w:rsidRPr="00BC71BD">
        <w:rPr>
          <w:rFonts w:asciiTheme="minorHAnsi" w:hAnsiTheme="minorHAnsi" w:cstheme="minorHAnsi"/>
          <w:sz w:val="20"/>
          <w:szCs w:val="20"/>
        </w:rPr>
        <w:t xml:space="preserve">  </w:t>
      </w:r>
    </w:p>
    <w:p w14:paraId="217B70FE" w14:textId="77777777" w:rsidR="008206D7" w:rsidRPr="00BC71BD" w:rsidRDefault="008206D7" w:rsidP="008206D7">
      <w:pPr>
        <w:outlineLvl w:val="0"/>
        <w:rPr>
          <w:rFonts w:asciiTheme="minorHAnsi" w:hAnsiTheme="minorHAnsi" w:cstheme="minorHAnsi"/>
          <w:sz w:val="20"/>
          <w:szCs w:val="20"/>
        </w:rPr>
      </w:pPr>
      <w:r w:rsidRPr="00BC71BD">
        <w:rPr>
          <w:rFonts w:asciiTheme="minorHAnsi" w:hAnsiTheme="minorHAnsi" w:cstheme="minorHAnsi"/>
          <w:sz w:val="20"/>
          <w:szCs w:val="20"/>
        </w:rPr>
        <w:t>This class is an intensive, hands-on course designed to provide students with the skills necessary to engage with, and produce compelling content for, contemporary media channels of all types.  Students will explore the arranging, handling and evaluating of public relations and media communications programs.  The course will convey to students how the effective use of media communications can strengthen a public relations strategy and enhance the overall company/client success.</w:t>
      </w:r>
    </w:p>
    <w:p w14:paraId="17AA7626" w14:textId="77777777" w:rsidR="008206D7" w:rsidRPr="00BC71BD" w:rsidRDefault="008206D7" w:rsidP="008206D7">
      <w:pPr>
        <w:outlineLvl w:val="0"/>
        <w:rPr>
          <w:rFonts w:asciiTheme="minorHAnsi" w:hAnsiTheme="minorHAnsi" w:cstheme="minorHAnsi"/>
          <w:sz w:val="20"/>
          <w:szCs w:val="20"/>
        </w:rPr>
      </w:pPr>
    </w:p>
    <w:p w14:paraId="01835A4A" w14:textId="77777777" w:rsidR="008206D7" w:rsidRPr="00BC71BD" w:rsidRDefault="008206D7" w:rsidP="008206D7">
      <w:pPr>
        <w:outlineLvl w:val="0"/>
        <w:rPr>
          <w:rFonts w:asciiTheme="minorHAnsi" w:hAnsiTheme="minorHAnsi" w:cstheme="minorHAnsi"/>
          <w:sz w:val="20"/>
          <w:szCs w:val="20"/>
        </w:rPr>
      </w:pPr>
      <w:r w:rsidRPr="00BC71BD">
        <w:rPr>
          <w:rFonts w:asciiTheme="minorHAnsi" w:hAnsiTheme="minorHAnsi" w:cstheme="minorHAnsi"/>
          <w:sz w:val="20"/>
          <w:szCs w:val="20"/>
        </w:rPr>
        <w:t>Students will work with relevant and real-life case histories and deal with contemporary topics using media in public relations.</w:t>
      </w:r>
    </w:p>
    <w:p w14:paraId="272B6B20" w14:textId="77777777" w:rsidR="008206D7" w:rsidRPr="00BC71BD" w:rsidRDefault="008206D7" w:rsidP="008206D7">
      <w:pPr>
        <w:rPr>
          <w:rFonts w:asciiTheme="minorHAnsi" w:hAnsiTheme="minorHAnsi" w:cstheme="minorHAnsi"/>
          <w:sz w:val="20"/>
          <w:szCs w:val="20"/>
        </w:rPr>
      </w:pPr>
    </w:p>
    <w:p w14:paraId="47B984D7" w14:textId="77777777" w:rsidR="008206D7" w:rsidRPr="00BC71BD" w:rsidRDefault="008206D7" w:rsidP="008206D7">
      <w:pPr>
        <w:rPr>
          <w:rFonts w:asciiTheme="minorHAnsi" w:hAnsiTheme="minorHAnsi" w:cstheme="minorHAnsi"/>
          <w:sz w:val="20"/>
          <w:szCs w:val="20"/>
        </w:rPr>
      </w:pPr>
      <w:r w:rsidRPr="00BC71BD">
        <w:rPr>
          <w:rFonts w:asciiTheme="minorHAnsi" w:hAnsiTheme="minorHAnsi" w:cstheme="minorHAnsi"/>
          <w:sz w:val="20"/>
          <w:szCs w:val="20"/>
        </w:rPr>
        <w:t xml:space="preserve">What defines the media:  Who are they? What do they do? How do they get their stories? What tools are needed in today’s media environment? How do we best engage media in today’s environment of media convergence? </w:t>
      </w:r>
    </w:p>
    <w:p w14:paraId="332A05C2" w14:textId="77777777" w:rsidR="008206D7" w:rsidRPr="00BC71BD" w:rsidRDefault="008206D7" w:rsidP="008206D7">
      <w:pPr>
        <w:pStyle w:val="Body"/>
        <w:rPr>
          <w:rFonts w:asciiTheme="minorHAnsi" w:eastAsia="Times New Roman" w:hAnsiTheme="minorHAnsi" w:cstheme="minorHAnsi"/>
          <w:iCs/>
          <w:sz w:val="20"/>
          <w:szCs w:val="20"/>
        </w:rPr>
      </w:pPr>
    </w:p>
    <w:p w14:paraId="6E2BB6F2" w14:textId="77777777" w:rsidR="008206D7" w:rsidRPr="00BC71BD" w:rsidRDefault="008206D7" w:rsidP="008206D7">
      <w:pPr>
        <w:rPr>
          <w:rFonts w:asciiTheme="minorHAnsi" w:hAnsiTheme="minorHAnsi" w:cstheme="minorHAnsi"/>
        </w:rPr>
      </w:pPr>
      <w:r w:rsidRPr="00BC71BD">
        <w:rPr>
          <w:rFonts w:asciiTheme="minorHAnsi" w:hAnsiTheme="minorHAnsi" w:cstheme="minorHAnsi"/>
          <w:b/>
          <w:bCs/>
        </w:rPr>
        <w:t xml:space="preserve">Student Learning Outcomes </w:t>
      </w:r>
    </w:p>
    <w:p w14:paraId="1E164918" w14:textId="77777777" w:rsidR="008206D7" w:rsidRPr="00BC71BD" w:rsidRDefault="008206D7" w:rsidP="008206D7">
      <w:pPr>
        <w:rPr>
          <w:rFonts w:asciiTheme="minorHAnsi" w:hAnsiTheme="minorHAnsi" w:cstheme="minorHAnsi"/>
          <w:sz w:val="20"/>
          <w:szCs w:val="20"/>
        </w:rPr>
      </w:pPr>
      <w:r w:rsidRPr="00BC71BD">
        <w:rPr>
          <w:rFonts w:asciiTheme="minorHAnsi" w:hAnsiTheme="minorHAnsi" w:cstheme="minorHAnsi"/>
          <w:sz w:val="20"/>
          <w:szCs w:val="20"/>
        </w:rPr>
        <w:t>Upon completion of this course, the student should be able to:</w:t>
      </w:r>
    </w:p>
    <w:p w14:paraId="57FED5D7"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Recognize the variety and strategy in the work performed by those in the public relations field.</w:t>
      </w:r>
    </w:p>
    <w:p w14:paraId="665E74D1"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Study and utilize various tactics for gaining media attention.</w:t>
      </w:r>
    </w:p>
    <w:p w14:paraId="50B45C5A"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Identify what is newsworthy and strategies to pitch reporters.</w:t>
      </w:r>
    </w:p>
    <w:p w14:paraId="3247CE26"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Determine and write an effective press release.</w:t>
      </w:r>
    </w:p>
    <w:p w14:paraId="07BC5F66"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Learn and craft the appropriate written documents included in a press kit (and electronic</w:t>
      </w:r>
      <w:r w:rsidRPr="00BC71BD">
        <w:rPr>
          <w:rFonts w:asciiTheme="minorHAnsi" w:hAnsiTheme="minorHAnsi" w:cstheme="minorHAnsi"/>
          <w:sz w:val="22"/>
          <w:szCs w:val="22"/>
        </w:rPr>
        <w:t xml:space="preserve"> </w:t>
      </w:r>
      <w:r w:rsidRPr="00BC71BD">
        <w:rPr>
          <w:rFonts w:asciiTheme="minorHAnsi" w:hAnsiTheme="minorHAnsi" w:cstheme="minorHAnsi"/>
          <w:sz w:val="20"/>
          <w:szCs w:val="20"/>
        </w:rPr>
        <w:t>press kit).</w:t>
      </w:r>
    </w:p>
    <w:p w14:paraId="60A48C7E"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Describe the role and importance of social media channels in media communications.</w:t>
      </w:r>
    </w:p>
    <w:p w14:paraId="23AE9FB5"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Plan press junkets and prepare the talent for interviews. [understand is not measurable]</w:t>
      </w:r>
    </w:p>
    <w:p w14:paraId="7D31A5BD"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Determine appropriate strategic talking points.</w:t>
      </w:r>
    </w:p>
    <w:p w14:paraId="74B02C55"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Value the role of reputation and brand management in public relations.</w:t>
      </w:r>
    </w:p>
    <w:p w14:paraId="25A1AFA4"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t>Prepare for crisis communications scenarios by employing planning and response strategies.</w:t>
      </w:r>
    </w:p>
    <w:p w14:paraId="46DBFCAC" w14:textId="77777777" w:rsidR="008206D7" w:rsidRPr="00BC71BD" w:rsidRDefault="008206D7" w:rsidP="008206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BC71BD">
        <w:rPr>
          <w:rFonts w:asciiTheme="minorHAnsi" w:hAnsiTheme="minorHAnsi" w:cstheme="minorHAnsi"/>
          <w:sz w:val="20"/>
          <w:szCs w:val="20"/>
        </w:rPr>
        <w:lastRenderedPageBreak/>
        <w:t>Learn to create a strategic and innovative public relations campaign.</w:t>
      </w:r>
    </w:p>
    <w:p w14:paraId="00792103" w14:textId="77777777" w:rsidR="008206D7" w:rsidRPr="00BC71BD" w:rsidRDefault="008206D7" w:rsidP="008206D7">
      <w:pPr>
        <w:contextualSpacing/>
        <w:rPr>
          <w:rFonts w:asciiTheme="minorHAnsi" w:hAnsiTheme="minorHAnsi" w:cstheme="minorHAnsi"/>
          <w:sz w:val="20"/>
          <w:szCs w:val="20"/>
        </w:rPr>
      </w:pPr>
    </w:p>
    <w:p w14:paraId="41F4315A" w14:textId="02E4514E" w:rsidR="008206D7" w:rsidRPr="00BC71BD" w:rsidRDefault="008206D7" w:rsidP="008206D7">
      <w:pPr>
        <w:contextualSpacing/>
        <w:rPr>
          <w:rFonts w:asciiTheme="minorHAnsi" w:hAnsiTheme="minorHAnsi" w:cstheme="minorHAnsi"/>
          <w:sz w:val="20"/>
          <w:szCs w:val="20"/>
        </w:rPr>
      </w:pPr>
      <w:r w:rsidRPr="00BC71BD">
        <w:rPr>
          <w:rFonts w:asciiTheme="minorHAnsi" w:hAnsiTheme="minorHAnsi" w:cstheme="minorHAnsi"/>
          <w:sz w:val="20"/>
          <w:szCs w:val="20"/>
        </w:rPr>
        <w:t>Prerequisite Courses:  PR 209</w:t>
      </w:r>
      <w:r w:rsidR="00BC71BD">
        <w:rPr>
          <w:rFonts w:asciiTheme="minorHAnsi" w:hAnsiTheme="minorHAnsi" w:cstheme="minorHAnsi"/>
          <w:sz w:val="20"/>
          <w:szCs w:val="20"/>
        </w:rPr>
        <w:t xml:space="preserve"> </w:t>
      </w:r>
      <w:r w:rsidRPr="00BC71BD">
        <w:rPr>
          <w:rFonts w:asciiTheme="minorHAnsi" w:hAnsiTheme="minorHAnsi" w:cstheme="minorHAnsi"/>
          <w:sz w:val="20"/>
          <w:szCs w:val="20"/>
        </w:rPr>
        <w:t xml:space="preserve">and </w:t>
      </w:r>
      <w:r w:rsidR="00BC71BD">
        <w:rPr>
          <w:rFonts w:asciiTheme="minorHAnsi" w:hAnsiTheme="minorHAnsi" w:cstheme="minorHAnsi"/>
          <w:sz w:val="20"/>
          <w:szCs w:val="20"/>
        </w:rPr>
        <w:t>PR 250</w:t>
      </w:r>
    </w:p>
    <w:p w14:paraId="50162B8D" w14:textId="77777777" w:rsidR="008206D7" w:rsidRPr="00BC71BD" w:rsidRDefault="008206D7" w:rsidP="008206D7">
      <w:pPr>
        <w:pStyle w:val="Body"/>
        <w:rPr>
          <w:rFonts w:asciiTheme="minorHAnsi" w:hAnsiTheme="minorHAnsi" w:cstheme="minorHAnsi"/>
          <w:b/>
          <w:bCs/>
          <w:iCs/>
          <w:color w:val="7030A0"/>
          <w:sz w:val="20"/>
          <w:szCs w:val="20"/>
        </w:rPr>
      </w:pPr>
    </w:p>
    <w:p w14:paraId="7D91AE10" w14:textId="77777777" w:rsidR="008206D7" w:rsidRPr="00BC71BD" w:rsidRDefault="008206D7" w:rsidP="008206D7">
      <w:pPr>
        <w:pStyle w:val="Body"/>
        <w:rPr>
          <w:rFonts w:asciiTheme="minorHAnsi" w:eastAsia="Times New Roman" w:hAnsiTheme="minorHAnsi" w:cstheme="minorHAnsi"/>
          <w:b/>
          <w:color w:val="auto"/>
          <w:sz w:val="24"/>
          <w:szCs w:val="24"/>
        </w:rPr>
      </w:pPr>
      <w:r w:rsidRPr="00BC71BD">
        <w:rPr>
          <w:rFonts w:asciiTheme="minorHAnsi" w:eastAsia="Times New Roman" w:hAnsiTheme="minorHAnsi" w:cstheme="minorHAnsi"/>
          <w:b/>
          <w:color w:val="auto"/>
          <w:sz w:val="24"/>
          <w:szCs w:val="24"/>
        </w:rPr>
        <w:t>Course Notes</w:t>
      </w:r>
    </w:p>
    <w:p w14:paraId="58CFA6F4" w14:textId="77777777" w:rsidR="008206D7" w:rsidRPr="00BC71BD" w:rsidRDefault="008206D7" w:rsidP="008206D7">
      <w:pPr>
        <w:rPr>
          <w:rFonts w:asciiTheme="minorHAnsi" w:hAnsiTheme="minorHAnsi" w:cstheme="minorHAnsi"/>
          <w:b/>
          <w:i/>
          <w:sz w:val="20"/>
          <w:szCs w:val="20"/>
        </w:rPr>
      </w:pPr>
      <w:r w:rsidRPr="00BC71BD">
        <w:rPr>
          <w:rFonts w:asciiTheme="minorHAnsi" w:hAnsiTheme="minorHAnsi" w:cstheme="minorHAnsi"/>
          <w:b/>
          <w:i/>
          <w:sz w:val="20"/>
          <w:szCs w:val="20"/>
        </w:rPr>
        <w:t>WHAT I EXPECT FROM YOU:</w:t>
      </w:r>
    </w:p>
    <w:p w14:paraId="3144C452" w14:textId="77777777" w:rsidR="008206D7" w:rsidRPr="00BC71BD" w:rsidRDefault="008206D7" w:rsidP="008206D7">
      <w:pPr>
        <w:pStyle w:val="Body"/>
        <w:numPr>
          <w:ilvl w:val="0"/>
          <w:numId w:val="2"/>
        </w:numPr>
        <w:rPr>
          <w:rFonts w:asciiTheme="minorHAnsi" w:hAnsiTheme="minorHAnsi" w:cstheme="minorHAnsi"/>
          <w:color w:val="auto"/>
          <w:sz w:val="20"/>
          <w:szCs w:val="20"/>
        </w:rPr>
      </w:pPr>
      <w:r w:rsidRPr="00BC71BD">
        <w:rPr>
          <w:rFonts w:asciiTheme="minorHAnsi" w:hAnsiTheme="minorHAnsi" w:cstheme="minorHAnsi"/>
          <w:color w:val="auto"/>
          <w:sz w:val="20"/>
          <w:szCs w:val="20"/>
        </w:rPr>
        <w:t>I expect you to attend each class with homework done and prepared to present to class as noted.  If you cannot make it to class, please try to let me know in advance.  If you miss class, check with a classmate to catch up on the information provided.  Please regularly (daily) check your USC email and Blackboard as those are my ways to communicate with you.</w:t>
      </w:r>
    </w:p>
    <w:p w14:paraId="362C43EC"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If you are absent, you are responsible for getting me your homework by the due date/time. No late assignments are accepted. </w:t>
      </w:r>
    </w:p>
    <w:p w14:paraId="5B368F2C"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There will be no make-ups for the midterm. There will be no extensions for the final project. You must complete the midterm and final project to pass the class.</w:t>
      </w:r>
    </w:p>
    <w:p w14:paraId="571F6E0A"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Class participation is expected and will help your final grade. Everyone is expected to contribute. Lack of participation will reduce your participation grade. Hearing from each of you makes for a more enriching class for all of us. </w:t>
      </w:r>
    </w:p>
    <w:p w14:paraId="6BCD546A"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No texting or any use of cell phones or other forms of electronic communication during class. Doing so will have a negative impact on your grade. Computers for class work ONLY. Turn off your messaging on your laptop during class. Messaging during class will lower your participation grade. </w:t>
      </w:r>
    </w:p>
    <w:p w14:paraId="3F2C5E18" w14:textId="77777777" w:rsidR="008206D7" w:rsidRPr="00BC71BD" w:rsidRDefault="008206D7" w:rsidP="008206D7">
      <w:pPr>
        <w:pStyle w:val="ListParagraph"/>
        <w:numPr>
          <w:ilvl w:val="0"/>
          <w:numId w:val="2"/>
        </w:numPr>
        <w:rPr>
          <w:rFonts w:asciiTheme="minorHAnsi" w:hAnsiTheme="minorHAnsi" w:cstheme="minorHAnsi"/>
          <w:sz w:val="20"/>
          <w:szCs w:val="20"/>
        </w:rPr>
      </w:pPr>
      <w:r w:rsidRPr="00BC71BD">
        <w:rPr>
          <w:rFonts w:asciiTheme="minorHAnsi" w:hAnsiTheme="minorHAnsi" w:cstheme="minorHAnsi"/>
          <w:sz w:val="20"/>
          <w:szCs w:val="20"/>
        </w:rPr>
        <w:t xml:space="preserve">This class will provide an understanding of how to write and produce content and tools used to engage traditional and emerging media. We will examine the rapidly changing fields of digital media and their roles in the relationship between public relations and the modern media. </w:t>
      </w:r>
    </w:p>
    <w:p w14:paraId="242294AA" w14:textId="77777777" w:rsidR="008206D7" w:rsidRPr="00BC71BD" w:rsidRDefault="008206D7" w:rsidP="008206D7">
      <w:pPr>
        <w:pStyle w:val="ListParagraph"/>
        <w:numPr>
          <w:ilvl w:val="0"/>
          <w:numId w:val="2"/>
        </w:numPr>
        <w:rPr>
          <w:rFonts w:asciiTheme="minorHAnsi" w:hAnsiTheme="minorHAnsi" w:cstheme="minorHAnsi"/>
          <w:sz w:val="20"/>
          <w:szCs w:val="20"/>
        </w:rPr>
      </w:pPr>
      <w:r w:rsidRPr="00BC71BD">
        <w:rPr>
          <w:rFonts w:asciiTheme="minorHAnsi" w:hAnsiTheme="minorHAnsi" w:cstheme="minorHAnsi"/>
          <w:sz w:val="20"/>
          <w:szCs w:val="20"/>
        </w:rPr>
        <w:t>This course will introduce students to identifying the importance and impact of public relations in everyday business.</w:t>
      </w:r>
    </w:p>
    <w:p w14:paraId="5DADFE58" w14:textId="77777777" w:rsidR="008206D7" w:rsidRPr="00BC71BD" w:rsidRDefault="008206D7" w:rsidP="008206D7">
      <w:pPr>
        <w:pStyle w:val="ListParagraph"/>
        <w:numPr>
          <w:ilvl w:val="0"/>
          <w:numId w:val="2"/>
        </w:numPr>
        <w:rPr>
          <w:rFonts w:asciiTheme="minorHAnsi" w:hAnsiTheme="minorHAnsi" w:cstheme="minorHAnsi"/>
          <w:sz w:val="20"/>
          <w:szCs w:val="20"/>
        </w:rPr>
      </w:pPr>
      <w:r w:rsidRPr="00BC71BD">
        <w:rPr>
          <w:rFonts w:asciiTheme="minorHAnsi" w:hAnsiTheme="minorHAnsi" w:cstheme="minorHAnsi"/>
          <w:sz w:val="20"/>
          <w:szCs w:val="20"/>
        </w:rPr>
        <w:t>This class will provide students the opportunity to be the public relations professional for a client and create and implement a public relations campaign, producing all of the pivotal elements that are necessary to provide to the media.</w:t>
      </w:r>
    </w:p>
    <w:p w14:paraId="770365D5" w14:textId="77777777" w:rsidR="008206D7" w:rsidRPr="00BC71BD" w:rsidRDefault="008206D7" w:rsidP="008206D7">
      <w:pPr>
        <w:pStyle w:val="ListParagraph"/>
        <w:numPr>
          <w:ilvl w:val="0"/>
          <w:numId w:val="2"/>
        </w:numPr>
        <w:rPr>
          <w:rFonts w:asciiTheme="minorHAnsi" w:hAnsiTheme="minorHAnsi" w:cstheme="minorHAnsi"/>
          <w:sz w:val="20"/>
          <w:szCs w:val="20"/>
        </w:rPr>
      </w:pPr>
      <w:r w:rsidRPr="00BC71BD">
        <w:rPr>
          <w:rFonts w:asciiTheme="minorHAnsi" w:hAnsiTheme="minorHAnsi" w:cstheme="minorHAnsi"/>
          <w:sz w:val="20"/>
          <w:szCs w:val="20"/>
        </w:rPr>
        <w:t>One of the most important skills of a public relations professional is the ability to compile well-written, concise and effective materials that will make the client more attractive to media in order for them to feature that client.</w:t>
      </w:r>
    </w:p>
    <w:p w14:paraId="5866A3D9"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Class starts at on time. Chronic tardiness will affect your participation grade, as will absences. You don’t have to ask me for permission to miss class, leave early or come late. I leave those decisions to you; however, you will lose participation points. There is no make-</w:t>
      </w:r>
      <w:r w:rsidRPr="00BC71BD">
        <w:rPr>
          <w:rFonts w:asciiTheme="minorHAnsi" w:hAnsiTheme="minorHAnsi" w:cstheme="minorHAnsi"/>
          <w:bCs/>
          <w:iCs/>
          <w:sz w:val="22"/>
          <w:szCs w:val="22"/>
        </w:rPr>
        <w:t xml:space="preserve">up for in-class work for missed </w:t>
      </w:r>
      <w:r w:rsidRPr="00BC71BD">
        <w:rPr>
          <w:rFonts w:asciiTheme="minorHAnsi" w:hAnsiTheme="minorHAnsi" w:cstheme="minorHAnsi"/>
          <w:bCs/>
          <w:iCs/>
          <w:sz w:val="20"/>
          <w:szCs w:val="20"/>
        </w:rPr>
        <w:t xml:space="preserve">classes. </w:t>
      </w:r>
    </w:p>
    <w:p w14:paraId="74A8A541"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If you are requesting an excused absence, you must provide documentation and you must inform me prior to start of class. </w:t>
      </w:r>
    </w:p>
    <w:p w14:paraId="04D89E43"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If you miss class, you are responsible for getting notes and assignments from a fellow student. I do not email notes or handouts. </w:t>
      </w:r>
    </w:p>
    <w:p w14:paraId="053C1655"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Assignments are due at the time I designate. Assignments not following directions will be graded lower. If There should only be one discussion going on at a time in class. Paying attention to the speaker, whether it is the instructor, fellow student or guest is a sign of respect and professionalism. Disruptive behavior, such as talking out of turn and carrying on side conversations, will negatively impact your grade. </w:t>
      </w:r>
    </w:p>
    <w:p w14:paraId="6D3171E0"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 xml:space="preserve">The syllabus is our guideline and will change during the course of the semester to accommodate current events and speaker schedules. </w:t>
      </w:r>
    </w:p>
    <w:p w14:paraId="1CEA84A8" w14:textId="77777777" w:rsidR="008206D7" w:rsidRPr="00BC71BD" w:rsidRDefault="008206D7" w:rsidP="008206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You are expected to check Blackboard every week for updates on homework and assignments. I will post the week’s homework within 24 hours of our last class. You are also responsible for checking your USC email account, which is how I will communicate with you. The homework schedule will be reflected on Blackboard.</w:t>
      </w:r>
    </w:p>
    <w:p w14:paraId="6BEFD242" w14:textId="77777777" w:rsidR="008206D7" w:rsidRPr="00BC71BD" w:rsidRDefault="008206D7" w:rsidP="008206D7">
      <w:pPr>
        <w:rPr>
          <w:rFonts w:asciiTheme="minorHAnsi" w:hAnsiTheme="minorHAnsi" w:cstheme="minorHAnsi"/>
          <w:b/>
          <w:i/>
          <w:sz w:val="20"/>
          <w:szCs w:val="20"/>
        </w:rPr>
      </w:pPr>
    </w:p>
    <w:p w14:paraId="6A6214C7" w14:textId="77777777" w:rsidR="008206D7" w:rsidRPr="00BC71BD" w:rsidRDefault="008206D7" w:rsidP="008206D7">
      <w:pPr>
        <w:rPr>
          <w:rFonts w:asciiTheme="minorHAnsi" w:hAnsiTheme="minorHAnsi" w:cstheme="minorHAnsi"/>
          <w:b/>
          <w:i/>
          <w:sz w:val="22"/>
          <w:szCs w:val="22"/>
        </w:rPr>
      </w:pPr>
      <w:r w:rsidRPr="00BC71BD">
        <w:rPr>
          <w:rFonts w:asciiTheme="minorHAnsi" w:hAnsiTheme="minorHAnsi" w:cstheme="minorHAnsi"/>
          <w:b/>
          <w:i/>
          <w:sz w:val="22"/>
          <w:szCs w:val="22"/>
        </w:rPr>
        <w:t>WHAT YOU CAN EXPECT FROM ME:</w:t>
      </w:r>
    </w:p>
    <w:p w14:paraId="4FC3F839" w14:textId="77777777" w:rsidR="008206D7" w:rsidRPr="00BC71BD" w:rsidRDefault="008206D7" w:rsidP="008206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I am open to your questions and welcome the opportunity to discuss any issues concerning you. Please don’t hesitate to talk to me, email me or call me. Never hesitate to reach out.</w:t>
      </w:r>
    </w:p>
    <w:p w14:paraId="2C168C0F" w14:textId="77777777" w:rsidR="008206D7" w:rsidRPr="00BC71BD" w:rsidRDefault="008206D7" w:rsidP="008206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I am fair. When you get an assignment back from me, you should have a good idea why you earned the grade you did and what can be done to improve your writing. However, if things are not clear, let’s talk. The more discussion, the better the understanding.</w:t>
      </w:r>
    </w:p>
    <w:p w14:paraId="7807DDC2" w14:textId="77777777" w:rsidR="008206D7" w:rsidRPr="00BC71BD" w:rsidRDefault="008206D7" w:rsidP="008206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lastRenderedPageBreak/>
        <w:t xml:space="preserve">This syllabus is a general guideline for what we will cover during the semester. There will be in-class writing homework and other assignments. Feel free to suggest topics that are of interest to you and I will do my best to incorporate those ideas into assignments so that we can broaden our horizons into more diverse storytelling. </w:t>
      </w:r>
    </w:p>
    <w:p w14:paraId="60D35229" w14:textId="77777777" w:rsidR="008206D7" w:rsidRPr="00BC71BD" w:rsidRDefault="008206D7" w:rsidP="008206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BC71BD">
        <w:rPr>
          <w:rFonts w:asciiTheme="minorHAnsi" w:hAnsiTheme="minorHAnsi" w:cstheme="minorHAnsi"/>
          <w:bCs/>
          <w:iCs/>
          <w:sz w:val="20"/>
          <w:szCs w:val="20"/>
        </w:rPr>
        <w:t>I’ll guide you along to improve your writing, but feel free to help guide our discussions. Bring to class your questions, observations and opinions about how you see the role of public relations at work in the real world. Our most pertinent and interesting class time will come from what’s happening in our world today.</w:t>
      </w:r>
    </w:p>
    <w:p w14:paraId="2603E44F" w14:textId="77777777" w:rsidR="008206D7" w:rsidRPr="00BC71BD" w:rsidRDefault="008206D7" w:rsidP="008206D7">
      <w:pPr>
        <w:pStyle w:val="Normal1"/>
        <w:numPr>
          <w:ilvl w:val="0"/>
          <w:numId w:val="3"/>
        </w:numPr>
        <w:rPr>
          <w:rFonts w:asciiTheme="minorHAnsi" w:hAnsiTheme="minorHAnsi" w:cstheme="minorHAnsi"/>
          <w:color w:val="000000"/>
          <w:sz w:val="20"/>
          <w:szCs w:val="20"/>
        </w:rPr>
      </w:pPr>
      <w:r w:rsidRPr="00BC71BD">
        <w:rPr>
          <w:rFonts w:asciiTheme="minorHAnsi" w:hAnsiTheme="minorHAnsi" w:cstheme="minorHAnsi"/>
          <w:bCs/>
          <w:iCs/>
          <w:sz w:val="20"/>
          <w:szCs w:val="20"/>
        </w:rPr>
        <w:t xml:space="preserve">I am available for questions and conversations before and after class and by appointment. Ready access is through email. I will respond to all messages within 24 hours, unless my message service indicates otherwise.  </w:t>
      </w:r>
      <w:r w:rsidRPr="00BC71BD">
        <w:rPr>
          <w:rFonts w:asciiTheme="minorHAnsi" w:hAnsiTheme="minorHAnsi" w:cstheme="minorHAnsi"/>
          <w:color w:val="000000"/>
          <w:sz w:val="20"/>
          <w:szCs w:val="20"/>
        </w:rPr>
        <w:t>I am diligent about keeping in touch and I expect you to do the same.  I will always try to respond promptly (within 24 hours) to an email and if you need additional help/time to meet, we can arrange a zoom call that mutually works.</w:t>
      </w:r>
    </w:p>
    <w:p w14:paraId="7E5A7660" w14:textId="77777777" w:rsidR="008206D7" w:rsidRPr="00BC71BD" w:rsidRDefault="008206D7" w:rsidP="008206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p>
    <w:p w14:paraId="6F7C2C3F" w14:textId="77777777" w:rsidR="008206D7" w:rsidRPr="00BC71BD" w:rsidRDefault="008206D7" w:rsidP="008206D7">
      <w:pPr>
        <w:rPr>
          <w:rFonts w:asciiTheme="minorHAnsi" w:hAnsiTheme="minorHAnsi" w:cstheme="minorHAnsi"/>
          <w:b/>
          <w:i/>
          <w:sz w:val="20"/>
          <w:szCs w:val="20"/>
        </w:rPr>
      </w:pPr>
    </w:p>
    <w:p w14:paraId="09BA51F8" w14:textId="77777777" w:rsidR="008206D7" w:rsidRPr="00BC71BD" w:rsidRDefault="008206D7" w:rsidP="008206D7">
      <w:pPr>
        <w:rPr>
          <w:rFonts w:asciiTheme="minorHAnsi" w:hAnsiTheme="minorHAnsi" w:cstheme="minorHAnsi"/>
          <w:b/>
          <w:iCs/>
          <w:sz w:val="22"/>
          <w:szCs w:val="22"/>
        </w:rPr>
      </w:pPr>
      <w:r w:rsidRPr="00BC71BD">
        <w:rPr>
          <w:rFonts w:asciiTheme="minorHAnsi" w:hAnsiTheme="minorHAnsi" w:cstheme="minorHAnsi"/>
          <w:b/>
          <w:iCs/>
          <w:sz w:val="22"/>
          <w:szCs w:val="22"/>
        </w:rPr>
        <w:t>Description of Assignments</w:t>
      </w:r>
    </w:p>
    <w:p w14:paraId="4BE74BEB" w14:textId="77777777" w:rsidR="008206D7" w:rsidRPr="00BC71BD" w:rsidRDefault="008206D7" w:rsidP="008206D7">
      <w:pPr>
        <w:pStyle w:val="ListParagraph"/>
        <w:numPr>
          <w:ilvl w:val="0"/>
          <w:numId w:val="4"/>
        </w:numPr>
        <w:rPr>
          <w:rFonts w:asciiTheme="minorHAnsi" w:hAnsiTheme="minorHAnsi" w:cstheme="minorHAnsi"/>
          <w:bCs/>
          <w:iCs/>
          <w:sz w:val="20"/>
          <w:szCs w:val="20"/>
        </w:rPr>
      </w:pPr>
      <w:r w:rsidRPr="00BC71BD">
        <w:rPr>
          <w:rFonts w:asciiTheme="minorHAnsi" w:hAnsiTheme="minorHAnsi" w:cstheme="minorHAnsi"/>
          <w:bCs/>
          <w:iCs/>
          <w:sz w:val="20"/>
          <w:szCs w:val="20"/>
        </w:rPr>
        <w:t>In-class assignments/homework</w:t>
      </w:r>
    </w:p>
    <w:p w14:paraId="03585263" w14:textId="77777777" w:rsidR="008206D7" w:rsidRPr="00BC71BD" w:rsidRDefault="008206D7" w:rsidP="008206D7">
      <w:pPr>
        <w:pStyle w:val="ListParagraph"/>
        <w:numPr>
          <w:ilvl w:val="0"/>
          <w:numId w:val="4"/>
        </w:numPr>
        <w:rPr>
          <w:rFonts w:asciiTheme="minorHAnsi" w:hAnsiTheme="minorHAnsi" w:cstheme="minorHAnsi"/>
          <w:bCs/>
          <w:iCs/>
          <w:sz w:val="20"/>
          <w:szCs w:val="20"/>
        </w:rPr>
      </w:pPr>
      <w:r w:rsidRPr="00BC71BD">
        <w:rPr>
          <w:rFonts w:asciiTheme="minorHAnsi" w:hAnsiTheme="minorHAnsi" w:cstheme="minorHAnsi"/>
          <w:bCs/>
          <w:iCs/>
          <w:sz w:val="20"/>
          <w:szCs w:val="20"/>
        </w:rPr>
        <w:t>Take-home writing assignments</w:t>
      </w:r>
    </w:p>
    <w:p w14:paraId="6E5D5589" w14:textId="77777777" w:rsidR="008206D7" w:rsidRPr="00BC71BD" w:rsidRDefault="008206D7" w:rsidP="008206D7">
      <w:pPr>
        <w:pStyle w:val="ListParagraph"/>
        <w:numPr>
          <w:ilvl w:val="0"/>
          <w:numId w:val="4"/>
        </w:numPr>
        <w:rPr>
          <w:rFonts w:asciiTheme="minorHAnsi" w:hAnsiTheme="minorHAnsi" w:cstheme="minorHAnsi"/>
          <w:bCs/>
          <w:iCs/>
          <w:sz w:val="20"/>
          <w:szCs w:val="20"/>
        </w:rPr>
      </w:pPr>
      <w:r w:rsidRPr="00BC71BD">
        <w:rPr>
          <w:rFonts w:asciiTheme="minorHAnsi" w:hAnsiTheme="minorHAnsi" w:cstheme="minorHAnsi"/>
          <w:bCs/>
          <w:iCs/>
          <w:sz w:val="20"/>
          <w:szCs w:val="20"/>
        </w:rPr>
        <w:t xml:space="preserve">Midterm Examination </w:t>
      </w:r>
    </w:p>
    <w:p w14:paraId="0DA7641B" w14:textId="77777777" w:rsidR="008206D7" w:rsidRPr="00BC71BD" w:rsidRDefault="008206D7" w:rsidP="008206D7">
      <w:pPr>
        <w:pStyle w:val="ListParagraph"/>
        <w:numPr>
          <w:ilvl w:val="0"/>
          <w:numId w:val="4"/>
        </w:numPr>
        <w:rPr>
          <w:rFonts w:asciiTheme="minorHAnsi" w:hAnsiTheme="minorHAnsi" w:cstheme="minorHAnsi"/>
          <w:bCs/>
          <w:iCs/>
          <w:sz w:val="20"/>
          <w:szCs w:val="20"/>
        </w:rPr>
      </w:pPr>
      <w:r w:rsidRPr="00BC71BD">
        <w:rPr>
          <w:rFonts w:asciiTheme="minorHAnsi" w:hAnsiTheme="minorHAnsi" w:cstheme="minorHAnsi"/>
          <w:bCs/>
          <w:iCs/>
          <w:sz w:val="20"/>
          <w:szCs w:val="20"/>
        </w:rPr>
        <w:t>Final project online newsroom</w:t>
      </w:r>
    </w:p>
    <w:p w14:paraId="69B812AF" w14:textId="77777777" w:rsidR="008206D7" w:rsidRPr="00BC71BD" w:rsidRDefault="008206D7" w:rsidP="008206D7">
      <w:pPr>
        <w:pStyle w:val="ListParagraph"/>
        <w:numPr>
          <w:ilvl w:val="0"/>
          <w:numId w:val="4"/>
        </w:numPr>
        <w:rPr>
          <w:rFonts w:asciiTheme="minorHAnsi" w:hAnsiTheme="minorHAnsi" w:cstheme="minorHAnsi"/>
          <w:bCs/>
          <w:iCs/>
          <w:sz w:val="20"/>
          <w:szCs w:val="20"/>
        </w:rPr>
      </w:pPr>
      <w:r w:rsidRPr="00BC71BD">
        <w:rPr>
          <w:rFonts w:asciiTheme="minorHAnsi" w:hAnsiTheme="minorHAnsi" w:cstheme="minorHAnsi"/>
          <w:bCs/>
          <w:iCs/>
          <w:sz w:val="20"/>
          <w:szCs w:val="20"/>
        </w:rPr>
        <w:t xml:space="preserve">Participation </w:t>
      </w:r>
    </w:p>
    <w:p w14:paraId="55B1AA3A" w14:textId="77777777" w:rsidR="008206D7" w:rsidRPr="00BC71BD" w:rsidRDefault="008206D7" w:rsidP="008206D7">
      <w:pPr>
        <w:rPr>
          <w:rFonts w:asciiTheme="minorHAnsi" w:hAnsiTheme="minorHAnsi" w:cstheme="minorHAnsi"/>
          <w:bCs/>
          <w:iCs/>
          <w:sz w:val="22"/>
          <w:szCs w:val="22"/>
        </w:rPr>
      </w:pPr>
    </w:p>
    <w:p w14:paraId="1BDC4711" w14:textId="77777777" w:rsidR="008206D7" w:rsidRPr="00BC71BD" w:rsidRDefault="008206D7" w:rsidP="008206D7">
      <w:pPr>
        <w:pStyle w:val="Heading1"/>
        <w:keepNext w:val="0"/>
        <w:widowControl w:val="0"/>
        <w:tabs>
          <w:tab w:val="left" w:pos="720"/>
          <w:tab w:val="left" w:pos="1256"/>
        </w:tabs>
        <w:autoSpaceDE w:val="0"/>
        <w:autoSpaceDN w:val="0"/>
        <w:spacing w:before="1"/>
        <w:rPr>
          <w:rFonts w:asciiTheme="minorHAnsi" w:hAnsiTheme="minorHAnsi" w:cstheme="minorHAnsi"/>
          <w:iCs/>
          <w:szCs w:val="22"/>
          <w:u w:val="none"/>
        </w:rPr>
      </w:pPr>
      <w:r w:rsidRPr="00BC71BD">
        <w:rPr>
          <w:rFonts w:asciiTheme="minorHAnsi" w:hAnsiTheme="minorHAnsi" w:cstheme="minorHAnsi"/>
          <w:iCs/>
          <w:szCs w:val="22"/>
          <w:u w:val="none"/>
        </w:rPr>
        <w:t>Grading</w:t>
      </w:r>
    </w:p>
    <w:p w14:paraId="6C9F2267" w14:textId="77777777" w:rsidR="008206D7" w:rsidRPr="00BC71BD" w:rsidRDefault="008206D7" w:rsidP="008206D7">
      <w:pPr>
        <w:rPr>
          <w:rFonts w:asciiTheme="minorHAnsi" w:hAnsiTheme="minorHAnsi" w:cstheme="minorHAnsi"/>
        </w:rPr>
      </w:pPr>
    </w:p>
    <w:p w14:paraId="2FF7B158" w14:textId="77777777" w:rsidR="008206D7" w:rsidRPr="00BC71BD" w:rsidRDefault="008206D7" w:rsidP="008206D7">
      <w:pPr>
        <w:pStyle w:val="Heading1"/>
        <w:keepNext w:val="0"/>
        <w:widowControl w:val="0"/>
        <w:tabs>
          <w:tab w:val="left" w:pos="720"/>
          <w:tab w:val="left" w:pos="1256"/>
        </w:tabs>
        <w:autoSpaceDE w:val="0"/>
        <w:autoSpaceDN w:val="0"/>
        <w:spacing w:before="1"/>
        <w:rPr>
          <w:rFonts w:asciiTheme="minorHAnsi" w:hAnsiTheme="minorHAnsi" w:cstheme="minorHAnsi"/>
          <w:u w:val="none"/>
        </w:rPr>
      </w:pPr>
      <w:r w:rsidRPr="00BC71BD">
        <w:rPr>
          <w:rFonts w:asciiTheme="minorHAnsi" w:hAnsiTheme="minorHAnsi" w:cstheme="minorHAnsi"/>
          <w:u w:val="none"/>
        </w:rPr>
        <w:t>Breakdown of Grade</w:t>
      </w:r>
    </w:p>
    <w:p w14:paraId="4C5B5469" w14:textId="77777777" w:rsidR="008206D7" w:rsidRPr="00BC71BD" w:rsidRDefault="008206D7" w:rsidP="008206D7">
      <w:pPr>
        <w:rPr>
          <w:rFonts w:asciiTheme="minorHAnsi" w:hAnsiTheme="minorHAnsi" w:cstheme="minorHAnsi"/>
        </w:rPr>
      </w:pPr>
    </w:p>
    <w:tbl>
      <w:tblPr>
        <w:tblW w:w="0" w:type="auto"/>
        <w:tblInd w:w="1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58"/>
        <w:gridCol w:w="1641"/>
      </w:tblGrid>
      <w:tr w:rsidR="008206D7" w:rsidRPr="00BC71BD" w14:paraId="06DA9F29" w14:textId="77777777" w:rsidTr="007C7343">
        <w:trPr>
          <w:trHeight w:val="440"/>
        </w:trPr>
        <w:tc>
          <w:tcPr>
            <w:tcW w:w="6358" w:type="dxa"/>
            <w:tcBorders>
              <w:bottom w:val="single" w:sz="4" w:space="0" w:color="000000"/>
            </w:tcBorders>
            <w:shd w:val="clear" w:color="auto" w:fill="BCC0BE"/>
          </w:tcPr>
          <w:p w14:paraId="66C21902" w14:textId="77777777" w:rsidR="008206D7" w:rsidRPr="00BC71BD" w:rsidRDefault="008206D7" w:rsidP="007C7343">
            <w:pPr>
              <w:pStyle w:val="TableParagraph"/>
              <w:tabs>
                <w:tab w:val="left" w:pos="720"/>
              </w:tabs>
              <w:ind w:left="360" w:hanging="360"/>
              <w:rPr>
                <w:rFonts w:asciiTheme="minorHAnsi" w:hAnsiTheme="minorHAnsi" w:cstheme="minorHAnsi"/>
                <w:b/>
              </w:rPr>
            </w:pPr>
            <w:r w:rsidRPr="00BC71BD">
              <w:rPr>
                <w:rFonts w:asciiTheme="minorHAnsi" w:hAnsiTheme="minorHAnsi" w:cstheme="minorHAnsi"/>
                <w:b/>
              </w:rPr>
              <w:t>Assignment</w:t>
            </w:r>
          </w:p>
        </w:tc>
        <w:tc>
          <w:tcPr>
            <w:tcW w:w="1641" w:type="dxa"/>
            <w:tcBorders>
              <w:bottom w:val="single" w:sz="4" w:space="0" w:color="000000"/>
            </w:tcBorders>
            <w:shd w:val="clear" w:color="auto" w:fill="BCC0BE"/>
          </w:tcPr>
          <w:p w14:paraId="3F464BE6" w14:textId="77777777" w:rsidR="008206D7" w:rsidRPr="00BC71BD" w:rsidRDefault="008206D7" w:rsidP="007C7343">
            <w:pPr>
              <w:pStyle w:val="TableParagraph"/>
              <w:tabs>
                <w:tab w:val="left" w:pos="720"/>
              </w:tabs>
              <w:ind w:left="360" w:right="342" w:hanging="360"/>
              <w:jc w:val="center"/>
              <w:rPr>
                <w:rFonts w:asciiTheme="minorHAnsi" w:hAnsiTheme="minorHAnsi" w:cstheme="minorHAnsi"/>
                <w:b/>
              </w:rPr>
            </w:pPr>
            <w:r w:rsidRPr="00BC71BD">
              <w:rPr>
                <w:rFonts w:asciiTheme="minorHAnsi" w:hAnsiTheme="minorHAnsi" w:cstheme="minorHAnsi"/>
                <w:b/>
              </w:rPr>
              <w:t>% of Grade</w:t>
            </w:r>
          </w:p>
        </w:tc>
      </w:tr>
      <w:tr w:rsidR="008206D7" w:rsidRPr="00BC71BD" w14:paraId="0239AD86" w14:textId="77777777" w:rsidTr="007C7343">
        <w:trPr>
          <w:trHeight w:val="435"/>
        </w:trPr>
        <w:tc>
          <w:tcPr>
            <w:tcW w:w="6358" w:type="dxa"/>
            <w:tcBorders>
              <w:top w:val="single" w:sz="4" w:space="0" w:color="000000"/>
              <w:bottom w:val="single" w:sz="4" w:space="0" w:color="000000"/>
            </w:tcBorders>
          </w:tcPr>
          <w:p w14:paraId="0C188AE4" w14:textId="77777777" w:rsidR="008206D7" w:rsidRPr="00BC71BD" w:rsidRDefault="008206D7" w:rsidP="007C7343">
            <w:pPr>
              <w:pStyle w:val="TableParagraph"/>
              <w:tabs>
                <w:tab w:val="left" w:pos="720"/>
              </w:tabs>
              <w:spacing w:before="75"/>
              <w:ind w:left="360" w:hanging="360"/>
              <w:rPr>
                <w:rFonts w:asciiTheme="minorHAnsi" w:hAnsiTheme="minorHAnsi" w:cstheme="minorHAnsi"/>
              </w:rPr>
            </w:pPr>
            <w:r w:rsidRPr="00BC71BD">
              <w:rPr>
                <w:rFonts w:asciiTheme="minorHAnsi" w:hAnsiTheme="minorHAnsi" w:cstheme="minorHAnsi"/>
              </w:rPr>
              <w:t>Participation</w:t>
            </w:r>
          </w:p>
        </w:tc>
        <w:tc>
          <w:tcPr>
            <w:tcW w:w="1641" w:type="dxa"/>
            <w:tcBorders>
              <w:top w:val="single" w:sz="4" w:space="0" w:color="000000"/>
              <w:bottom w:val="single" w:sz="4" w:space="0" w:color="000000"/>
            </w:tcBorders>
          </w:tcPr>
          <w:p w14:paraId="2494F9A3" w14:textId="77777777" w:rsidR="008206D7" w:rsidRPr="00BC71BD" w:rsidRDefault="008206D7" w:rsidP="007C7343">
            <w:pPr>
              <w:pStyle w:val="TableParagraph"/>
              <w:tabs>
                <w:tab w:val="left" w:pos="720"/>
              </w:tabs>
              <w:spacing w:before="74"/>
              <w:ind w:left="360" w:right="341" w:hanging="360"/>
              <w:jc w:val="center"/>
              <w:rPr>
                <w:rFonts w:asciiTheme="minorHAnsi" w:hAnsiTheme="minorHAnsi" w:cstheme="minorHAnsi"/>
              </w:rPr>
            </w:pPr>
            <w:r w:rsidRPr="00BC71BD">
              <w:rPr>
                <w:rFonts w:asciiTheme="minorHAnsi" w:hAnsiTheme="minorHAnsi" w:cstheme="minorHAnsi"/>
              </w:rPr>
              <w:t>10%</w:t>
            </w:r>
          </w:p>
        </w:tc>
      </w:tr>
      <w:tr w:rsidR="008206D7" w:rsidRPr="00BC71BD" w14:paraId="23EE278B" w14:textId="77777777" w:rsidTr="007C7343">
        <w:trPr>
          <w:trHeight w:val="440"/>
        </w:trPr>
        <w:tc>
          <w:tcPr>
            <w:tcW w:w="6358" w:type="dxa"/>
            <w:tcBorders>
              <w:top w:val="single" w:sz="4" w:space="0" w:color="000000"/>
            </w:tcBorders>
          </w:tcPr>
          <w:p w14:paraId="79C28FD8" w14:textId="77777777" w:rsidR="008206D7" w:rsidRPr="00BC71BD" w:rsidRDefault="008206D7" w:rsidP="007C7343">
            <w:pPr>
              <w:pStyle w:val="TableParagraph"/>
              <w:tabs>
                <w:tab w:val="left" w:pos="720"/>
              </w:tabs>
              <w:spacing w:before="81"/>
              <w:ind w:left="360" w:hanging="360"/>
              <w:rPr>
                <w:rFonts w:asciiTheme="minorHAnsi" w:hAnsiTheme="minorHAnsi" w:cstheme="minorHAnsi"/>
              </w:rPr>
            </w:pPr>
            <w:r w:rsidRPr="00BC71BD">
              <w:rPr>
                <w:rFonts w:asciiTheme="minorHAnsi" w:hAnsiTheme="minorHAnsi" w:cstheme="minorHAnsi"/>
              </w:rPr>
              <w:t>In-class Assignments/Homework</w:t>
            </w:r>
          </w:p>
        </w:tc>
        <w:tc>
          <w:tcPr>
            <w:tcW w:w="1641" w:type="dxa"/>
            <w:tcBorders>
              <w:top w:val="single" w:sz="4" w:space="0" w:color="000000"/>
            </w:tcBorders>
          </w:tcPr>
          <w:p w14:paraId="38154B15" w14:textId="77777777" w:rsidR="008206D7" w:rsidRPr="00BC71BD" w:rsidRDefault="008206D7" w:rsidP="007C7343">
            <w:pPr>
              <w:pStyle w:val="TableParagraph"/>
              <w:tabs>
                <w:tab w:val="left" w:pos="720"/>
              </w:tabs>
              <w:spacing w:before="80"/>
              <w:ind w:left="360" w:right="341" w:hanging="360"/>
              <w:jc w:val="center"/>
              <w:rPr>
                <w:rFonts w:asciiTheme="minorHAnsi" w:hAnsiTheme="minorHAnsi" w:cstheme="minorHAnsi"/>
              </w:rPr>
            </w:pPr>
            <w:r w:rsidRPr="00BC71BD">
              <w:rPr>
                <w:rFonts w:asciiTheme="minorHAnsi" w:hAnsiTheme="minorHAnsi" w:cstheme="minorHAnsi"/>
              </w:rPr>
              <w:t>15%</w:t>
            </w:r>
          </w:p>
        </w:tc>
      </w:tr>
      <w:tr w:rsidR="008206D7" w:rsidRPr="00BC71BD" w14:paraId="565255E6" w14:textId="77777777" w:rsidTr="007C7343">
        <w:trPr>
          <w:trHeight w:val="440"/>
        </w:trPr>
        <w:tc>
          <w:tcPr>
            <w:tcW w:w="6358" w:type="dxa"/>
          </w:tcPr>
          <w:p w14:paraId="026FBAD8" w14:textId="77777777" w:rsidR="008206D7" w:rsidRPr="00BC71BD" w:rsidRDefault="008206D7" w:rsidP="007C7343">
            <w:pPr>
              <w:pStyle w:val="TableParagraph"/>
              <w:tabs>
                <w:tab w:val="left" w:pos="720"/>
              </w:tabs>
              <w:spacing w:before="80"/>
              <w:ind w:left="360" w:hanging="360"/>
              <w:rPr>
                <w:rFonts w:asciiTheme="minorHAnsi" w:hAnsiTheme="minorHAnsi" w:cstheme="minorHAnsi"/>
              </w:rPr>
            </w:pPr>
            <w:r w:rsidRPr="00BC71BD">
              <w:rPr>
                <w:rFonts w:asciiTheme="minorHAnsi" w:hAnsiTheme="minorHAnsi" w:cstheme="minorHAnsi"/>
              </w:rPr>
              <w:t>Midterm Exam</w:t>
            </w:r>
          </w:p>
        </w:tc>
        <w:tc>
          <w:tcPr>
            <w:tcW w:w="1641" w:type="dxa"/>
          </w:tcPr>
          <w:p w14:paraId="135F9E8D" w14:textId="77777777" w:rsidR="008206D7" w:rsidRPr="00BC71BD" w:rsidRDefault="008206D7" w:rsidP="007C7343">
            <w:pPr>
              <w:pStyle w:val="TableParagraph"/>
              <w:tabs>
                <w:tab w:val="left" w:pos="720"/>
              </w:tabs>
              <w:ind w:left="360" w:right="341" w:hanging="360"/>
              <w:jc w:val="center"/>
              <w:rPr>
                <w:rFonts w:asciiTheme="minorHAnsi" w:hAnsiTheme="minorHAnsi" w:cstheme="minorHAnsi"/>
              </w:rPr>
            </w:pPr>
            <w:r w:rsidRPr="00BC71BD">
              <w:rPr>
                <w:rFonts w:asciiTheme="minorHAnsi" w:hAnsiTheme="minorHAnsi" w:cstheme="minorHAnsi"/>
              </w:rPr>
              <w:t>15%</w:t>
            </w:r>
          </w:p>
        </w:tc>
      </w:tr>
      <w:tr w:rsidR="008206D7" w:rsidRPr="00BC71BD" w14:paraId="74D3EF22" w14:textId="77777777" w:rsidTr="007C7343">
        <w:trPr>
          <w:trHeight w:val="440"/>
        </w:trPr>
        <w:tc>
          <w:tcPr>
            <w:tcW w:w="6358" w:type="dxa"/>
          </w:tcPr>
          <w:p w14:paraId="2FB63EC2" w14:textId="77777777" w:rsidR="008206D7" w:rsidRPr="00BC71BD" w:rsidRDefault="008206D7" w:rsidP="007C7343">
            <w:pPr>
              <w:pStyle w:val="TableParagraph"/>
              <w:tabs>
                <w:tab w:val="left" w:pos="720"/>
              </w:tabs>
              <w:spacing w:before="80"/>
              <w:ind w:left="360" w:hanging="360"/>
              <w:rPr>
                <w:rFonts w:asciiTheme="minorHAnsi" w:hAnsiTheme="minorHAnsi" w:cstheme="minorHAnsi"/>
              </w:rPr>
            </w:pPr>
            <w:r w:rsidRPr="00BC71BD">
              <w:rPr>
                <w:rFonts w:asciiTheme="minorHAnsi" w:hAnsiTheme="minorHAnsi" w:cstheme="minorHAnsi"/>
              </w:rPr>
              <w:t>Writing assignments</w:t>
            </w:r>
          </w:p>
        </w:tc>
        <w:tc>
          <w:tcPr>
            <w:tcW w:w="1641" w:type="dxa"/>
          </w:tcPr>
          <w:p w14:paraId="7D926905" w14:textId="77777777" w:rsidR="008206D7" w:rsidRPr="00BC71BD" w:rsidRDefault="008206D7" w:rsidP="007C7343">
            <w:pPr>
              <w:pStyle w:val="TableParagraph"/>
              <w:tabs>
                <w:tab w:val="left" w:pos="720"/>
              </w:tabs>
              <w:ind w:left="360" w:right="341" w:hanging="360"/>
              <w:jc w:val="center"/>
              <w:rPr>
                <w:rFonts w:asciiTheme="minorHAnsi" w:hAnsiTheme="minorHAnsi" w:cstheme="minorHAnsi"/>
              </w:rPr>
            </w:pPr>
            <w:r w:rsidRPr="00BC71BD">
              <w:rPr>
                <w:rFonts w:asciiTheme="minorHAnsi" w:hAnsiTheme="minorHAnsi" w:cstheme="minorHAnsi"/>
              </w:rPr>
              <w:t>25%</w:t>
            </w:r>
          </w:p>
        </w:tc>
      </w:tr>
      <w:tr w:rsidR="008206D7" w:rsidRPr="00BC71BD" w14:paraId="42299BBA" w14:textId="77777777" w:rsidTr="007C7343">
        <w:trPr>
          <w:trHeight w:val="440"/>
        </w:trPr>
        <w:tc>
          <w:tcPr>
            <w:tcW w:w="6358" w:type="dxa"/>
          </w:tcPr>
          <w:p w14:paraId="0189D12F" w14:textId="77777777" w:rsidR="008206D7" w:rsidRPr="00BC71BD" w:rsidRDefault="008206D7" w:rsidP="007C7343">
            <w:pPr>
              <w:pStyle w:val="TableParagraph"/>
              <w:tabs>
                <w:tab w:val="left" w:pos="720"/>
              </w:tabs>
              <w:spacing w:before="75"/>
              <w:ind w:left="360" w:hanging="360"/>
              <w:rPr>
                <w:rFonts w:asciiTheme="minorHAnsi" w:hAnsiTheme="minorHAnsi" w:cstheme="minorHAnsi"/>
              </w:rPr>
            </w:pPr>
            <w:r w:rsidRPr="00BC71BD">
              <w:rPr>
                <w:rFonts w:asciiTheme="minorHAnsi" w:hAnsiTheme="minorHAnsi" w:cstheme="minorHAnsi"/>
              </w:rPr>
              <w:t>Final Project</w:t>
            </w:r>
          </w:p>
        </w:tc>
        <w:tc>
          <w:tcPr>
            <w:tcW w:w="1641" w:type="dxa"/>
          </w:tcPr>
          <w:p w14:paraId="1F2AA5DC" w14:textId="77777777" w:rsidR="008206D7" w:rsidRPr="00BC71BD" w:rsidRDefault="008206D7" w:rsidP="007C7343">
            <w:pPr>
              <w:pStyle w:val="TableParagraph"/>
              <w:tabs>
                <w:tab w:val="left" w:pos="720"/>
              </w:tabs>
              <w:ind w:left="360" w:right="341" w:hanging="360"/>
              <w:jc w:val="center"/>
              <w:rPr>
                <w:rFonts w:asciiTheme="minorHAnsi" w:hAnsiTheme="minorHAnsi" w:cstheme="minorHAnsi"/>
              </w:rPr>
            </w:pPr>
            <w:r w:rsidRPr="00BC71BD">
              <w:rPr>
                <w:rFonts w:asciiTheme="minorHAnsi" w:hAnsiTheme="minorHAnsi" w:cstheme="minorHAnsi"/>
              </w:rPr>
              <w:t>35%</w:t>
            </w:r>
          </w:p>
        </w:tc>
      </w:tr>
      <w:tr w:rsidR="008206D7" w:rsidRPr="00BC71BD" w14:paraId="54CA15EB" w14:textId="77777777" w:rsidTr="007C7343">
        <w:trPr>
          <w:trHeight w:val="435"/>
        </w:trPr>
        <w:tc>
          <w:tcPr>
            <w:tcW w:w="6358" w:type="dxa"/>
          </w:tcPr>
          <w:p w14:paraId="5147F364" w14:textId="77777777" w:rsidR="008206D7" w:rsidRPr="00BC71BD" w:rsidRDefault="008206D7" w:rsidP="007C7343">
            <w:pPr>
              <w:pStyle w:val="TableParagraph"/>
              <w:tabs>
                <w:tab w:val="left" w:pos="720"/>
              </w:tabs>
              <w:spacing w:before="75"/>
              <w:ind w:left="360" w:hanging="360"/>
              <w:rPr>
                <w:rFonts w:asciiTheme="minorHAnsi" w:hAnsiTheme="minorHAnsi" w:cstheme="minorHAnsi"/>
                <w:b/>
              </w:rPr>
            </w:pPr>
            <w:r w:rsidRPr="00BC71BD">
              <w:rPr>
                <w:rFonts w:asciiTheme="minorHAnsi" w:hAnsiTheme="minorHAnsi" w:cstheme="minorHAnsi"/>
                <w:b/>
              </w:rPr>
              <w:t>TOTAL</w:t>
            </w:r>
          </w:p>
        </w:tc>
        <w:tc>
          <w:tcPr>
            <w:tcW w:w="1641" w:type="dxa"/>
          </w:tcPr>
          <w:p w14:paraId="50512A21" w14:textId="77777777" w:rsidR="008206D7" w:rsidRPr="00BC71BD" w:rsidRDefault="008206D7" w:rsidP="007C7343">
            <w:pPr>
              <w:pStyle w:val="TableParagraph"/>
              <w:tabs>
                <w:tab w:val="left" w:pos="720"/>
              </w:tabs>
              <w:spacing w:before="75"/>
              <w:ind w:left="360" w:right="342" w:hanging="360"/>
              <w:jc w:val="center"/>
              <w:rPr>
                <w:rFonts w:asciiTheme="minorHAnsi" w:hAnsiTheme="minorHAnsi" w:cstheme="minorHAnsi"/>
                <w:b/>
              </w:rPr>
            </w:pPr>
            <w:r w:rsidRPr="00BC71BD">
              <w:rPr>
                <w:rFonts w:asciiTheme="minorHAnsi" w:hAnsiTheme="minorHAnsi" w:cstheme="minorHAnsi"/>
                <w:b/>
              </w:rPr>
              <w:t>100%</w:t>
            </w:r>
          </w:p>
        </w:tc>
      </w:tr>
    </w:tbl>
    <w:p w14:paraId="67B7C1B8" w14:textId="77777777" w:rsidR="008206D7" w:rsidRPr="00BC71BD" w:rsidRDefault="008206D7" w:rsidP="008206D7">
      <w:pPr>
        <w:pStyle w:val="Body"/>
        <w:rPr>
          <w:rFonts w:asciiTheme="minorHAnsi" w:eastAsia="Times New Roman" w:hAnsiTheme="minorHAnsi" w:cstheme="minorHAnsi"/>
          <w:color w:val="7030A0"/>
          <w:sz w:val="20"/>
          <w:szCs w:val="20"/>
        </w:rPr>
      </w:pPr>
    </w:p>
    <w:p w14:paraId="0F8F9886" w14:textId="77777777" w:rsidR="008206D7" w:rsidRPr="00BC71BD" w:rsidRDefault="008206D7" w:rsidP="008206D7">
      <w:pPr>
        <w:pStyle w:val="Body"/>
        <w:rPr>
          <w:rFonts w:asciiTheme="minorHAnsi" w:eastAsia="Times New Roman" w:hAnsiTheme="minorHAnsi" w:cstheme="minorHAnsi"/>
          <w:b/>
          <w:color w:val="auto"/>
          <w:sz w:val="24"/>
          <w:szCs w:val="24"/>
        </w:rPr>
      </w:pPr>
      <w:r w:rsidRPr="00BC71BD">
        <w:rPr>
          <w:rFonts w:asciiTheme="minorHAnsi" w:eastAsia="Times New Roman" w:hAnsiTheme="minorHAnsi" w:cstheme="minorHAnsi"/>
          <w:b/>
          <w:color w:val="auto"/>
          <w:sz w:val="24"/>
          <w:szCs w:val="24"/>
        </w:rPr>
        <w:t>Required Readings and Supplementary Materials</w:t>
      </w:r>
    </w:p>
    <w:p w14:paraId="12DAF6A5" w14:textId="77777777" w:rsidR="008206D7" w:rsidRPr="00BC71BD" w:rsidRDefault="008206D7" w:rsidP="008206D7">
      <w:pPr>
        <w:pStyle w:val="ListParagraph"/>
        <w:widowControl w:val="0"/>
        <w:numPr>
          <w:ilvl w:val="0"/>
          <w:numId w:val="6"/>
        </w:numPr>
        <w:autoSpaceDE w:val="0"/>
        <w:autoSpaceDN w:val="0"/>
        <w:spacing w:before="1"/>
        <w:ind w:left="360" w:right="231"/>
        <w:contextualSpacing w:val="0"/>
        <w:rPr>
          <w:rFonts w:asciiTheme="minorHAnsi" w:hAnsiTheme="minorHAnsi" w:cstheme="minorHAnsi"/>
          <w:sz w:val="22"/>
          <w:szCs w:val="22"/>
        </w:rPr>
      </w:pPr>
      <w:r w:rsidRPr="00BC71BD">
        <w:rPr>
          <w:rFonts w:asciiTheme="minorHAnsi" w:hAnsiTheme="minorHAnsi" w:cstheme="minorHAnsi"/>
          <w:sz w:val="22"/>
          <w:szCs w:val="22"/>
        </w:rPr>
        <w:t>You must bring your laptop to every class. I advise you to bring a charger as well. If you cannot complete the in- class assignments, you will receive no</w:t>
      </w:r>
      <w:r w:rsidRPr="00BC71BD">
        <w:rPr>
          <w:rFonts w:asciiTheme="minorHAnsi" w:hAnsiTheme="minorHAnsi" w:cstheme="minorHAnsi"/>
          <w:spacing w:val="-6"/>
          <w:sz w:val="22"/>
          <w:szCs w:val="22"/>
        </w:rPr>
        <w:t xml:space="preserve"> </w:t>
      </w:r>
      <w:r w:rsidRPr="00BC71BD">
        <w:rPr>
          <w:rFonts w:asciiTheme="minorHAnsi" w:hAnsiTheme="minorHAnsi" w:cstheme="minorHAnsi"/>
          <w:sz w:val="22"/>
          <w:szCs w:val="22"/>
        </w:rPr>
        <w:t>credit.</w:t>
      </w:r>
    </w:p>
    <w:p w14:paraId="7534C0A0" w14:textId="77777777" w:rsidR="008206D7" w:rsidRPr="00BC71BD" w:rsidRDefault="008206D7" w:rsidP="008206D7">
      <w:pPr>
        <w:pStyle w:val="ListParagraph"/>
        <w:widowControl w:val="0"/>
        <w:numPr>
          <w:ilvl w:val="0"/>
          <w:numId w:val="6"/>
        </w:numPr>
        <w:autoSpaceDE w:val="0"/>
        <w:autoSpaceDN w:val="0"/>
        <w:spacing w:before="3" w:line="267" w:lineRule="exact"/>
        <w:ind w:left="360"/>
        <w:contextualSpacing w:val="0"/>
        <w:rPr>
          <w:rFonts w:asciiTheme="minorHAnsi" w:hAnsiTheme="minorHAnsi" w:cstheme="minorHAnsi"/>
          <w:i/>
          <w:sz w:val="22"/>
          <w:szCs w:val="22"/>
        </w:rPr>
      </w:pPr>
      <w:r w:rsidRPr="00BC71BD">
        <w:rPr>
          <w:rFonts w:asciiTheme="minorHAnsi" w:hAnsiTheme="minorHAnsi" w:cstheme="minorHAnsi"/>
          <w:sz w:val="22"/>
          <w:szCs w:val="22"/>
        </w:rPr>
        <w:t>“</w:t>
      </w:r>
      <w:r w:rsidRPr="00BC71BD">
        <w:rPr>
          <w:rFonts w:asciiTheme="minorHAnsi" w:hAnsiTheme="minorHAnsi" w:cstheme="minorHAnsi"/>
          <w:i/>
          <w:sz w:val="22"/>
          <w:szCs w:val="22"/>
        </w:rPr>
        <w:t>The AP Stylebook,” 55th Edition, 2020-2022</w:t>
      </w:r>
    </w:p>
    <w:p w14:paraId="03CEAC2B" w14:textId="77777777" w:rsidR="008206D7" w:rsidRPr="00BC71BD" w:rsidRDefault="008206D7" w:rsidP="008206D7">
      <w:pPr>
        <w:pStyle w:val="ListParagraph"/>
        <w:widowControl w:val="0"/>
        <w:numPr>
          <w:ilvl w:val="0"/>
          <w:numId w:val="6"/>
        </w:numPr>
        <w:autoSpaceDE w:val="0"/>
        <w:autoSpaceDN w:val="0"/>
        <w:ind w:left="360" w:right="128"/>
        <w:contextualSpacing w:val="0"/>
        <w:rPr>
          <w:rFonts w:asciiTheme="minorHAnsi" w:hAnsiTheme="minorHAnsi" w:cstheme="minorHAnsi"/>
          <w:sz w:val="22"/>
          <w:szCs w:val="22"/>
        </w:rPr>
      </w:pPr>
      <w:r w:rsidRPr="00BC71BD">
        <w:rPr>
          <w:rFonts w:asciiTheme="minorHAnsi" w:hAnsiTheme="minorHAnsi" w:cstheme="minorHAnsi"/>
          <w:sz w:val="22"/>
          <w:szCs w:val="22"/>
        </w:rPr>
        <w:t>Dictionaries</w:t>
      </w:r>
      <w:r w:rsidRPr="00BC71BD">
        <w:rPr>
          <w:rFonts w:asciiTheme="minorHAnsi" w:hAnsiTheme="minorHAnsi" w:cstheme="minorHAnsi"/>
          <w:spacing w:val="-4"/>
          <w:sz w:val="22"/>
          <w:szCs w:val="22"/>
        </w:rPr>
        <w:t xml:space="preserve"> </w:t>
      </w:r>
      <w:r w:rsidRPr="00BC71BD">
        <w:rPr>
          <w:rFonts w:asciiTheme="minorHAnsi" w:hAnsiTheme="minorHAnsi" w:cstheme="minorHAnsi"/>
          <w:sz w:val="22"/>
          <w:szCs w:val="22"/>
        </w:rPr>
        <w:t>and</w:t>
      </w:r>
      <w:r w:rsidRPr="00BC71BD">
        <w:rPr>
          <w:rFonts w:asciiTheme="minorHAnsi" w:hAnsiTheme="minorHAnsi" w:cstheme="minorHAnsi"/>
          <w:spacing w:val="-4"/>
          <w:sz w:val="22"/>
          <w:szCs w:val="22"/>
        </w:rPr>
        <w:t xml:space="preserve"> </w:t>
      </w:r>
      <w:r w:rsidRPr="00BC71BD">
        <w:rPr>
          <w:rFonts w:asciiTheme="minorHAnsi" w:hAnsiTheme="minorHAnsi" w:cstheme="minorHAnsi"/>
          <w:sz w:val="22"/>
          <w:szCs w:val="22"/>
        </w:rPr>
        <w:t>other</w:t>
      </w:r>
      <w:r w:rsidRPr="00BC71BD">
        <w:rPr>
          <w:rFonts w:asciiTheme="minorHAnsi" w:hAnsiTheme="minorHAnsi" w:cstheme="minorHAnsi"/>
          <w:spacing w:val="-4"/>
          <w:sz w:val="22"/>
          <w:szCs w:val="22"/>
        </w:rPr>
        <w:t xml:space="preserve"> </w:t>
      </w:r>
      <w:r w:rsidRPr="00BC71BD">
        <w:rPr>
          <w:rFonts w:asciiTheme="minorHAnsi" w:hAnsiTheme="minorHAnsi" w:cstheme="minorHAnsi"/>
          <w:sz w:val="22"/>
          <w:szCs w:val="22"/>
        </w:rPr>
        <w:t>writing</w:t>
      </w:r>
      <w:r w:rsidRPr="00BC71BD">
        <w:rPr>
          <w:rFonts w:asciiTheme="minorHAnsi" w:hAnsiTheme="minorHAnsi" w:cstheme="minorHAnsi"/>
          <w:spacing w:val="-1"/>
          <w:sz w:val="22"/>
          <w:szCs w:val="22"/>
        </w:rPr>
        <w:t xml:space="preserve"> </w:t>
      </w:r>
      <w:r w:rsidRPr="00BC71BD">
        <w:rPr>
          <w:rFonts w:asciiTheme="minorHAnsi" w:hAnsiTheme="minorHAnsi" w:cstheme="minorHAnsi"/>
          <w:sz w:val="22"/>
          <w:szCs w:val="22"/>
        </w:rPr>
        <w:t>references</w:t>
      </w:r>
      <w:r w:rsidRPr="00BC71BD">
        <w:rPr>
          <w:rFonts w:asciiTheme="minorHAnsi" w:hAnsiTheme="minorHAnsi" w:cstheme="minorHAnsi"/>
          <w:spacing w:val="-2"/>
          <w:sz w:val="22"/>
          <w:szCs w:val="22"/>
        </w:rPr>
        <w:t xml:space="preserve"> </w:t>
      </w:r>
      <w:r w:rsidRPr="00BC71BD">
        <w:rPr>
          <w:rFonts w:asciiTheme="minorHAnsi" w:hAnsiTheme="minorHAnsi" w:cstheme="minorHAnsi"/>
          <w:sz w:val="22"/>
          <w:szCs w:val="22"/>
        </w:rPr>
        <w:t>are</w:t>
      </w:r>
      <w:r w:rsidRPr="00BC71BD">
        <w:rPr>
          <w:rFonts w:asciiTheme="minorHAnsi" w:hAnsiTheme="minorHAnsi" w:cstheme="minorHAnsi"/>
          <w:spacing w:val="-2"/>
          <w:sz w:val="22"/>
          <w:szCs w:val="22"/>
        </w:rPr>
        <w:t xml:space="preserve"> </w:t>
      </w:r>
      <w:r w:rsidRPr="00BC71BD">
        <w:rPr>
          <w:rFonts w:asciiTheme="minorHAnsi" w:hAnsiTheme="minorHAnsi" w:cstheme="minorHAnsi"/>
          <w:sz w:val="22"/>
          <w:szCs w:val="22"/>
        </w:rPr>
        <w:t>indispensable.</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You</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need</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to</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have</w:t>
      </w:r>
      <w:r w:rsidRPr="00BC71BD">
        <w:rPr>
          <w:rFonts w:asciiTheme="minorHAnsi" w:hAnsiTheme="minorHAnsi" w:cstheme="minorHAnsi"/>
          <w:spacing w:val="-2"/>
          <w:sz w:val="22"/>
          <w:szCs w:val="22"/>
        </w:rPr>
        <w:t xml:space="preserve"> </w:t>
      </w:r>
      <w:r w:rsidRPr="00BC71BD">
        <w:rPr>
          <w:rFonts w:asciiTheme="minorHAnsi" w:hAnsiTheme="minorHAnsi" w:cstheme="minorHAnsi"/>
          <w:sz w:val="22"/>
          <w:szCs w:val="22"/>
        </w:rPr>
        <w:t>easy</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access</w:t>
      </w:r>
      <w:r w:rsidRPr="00BC71BD">
        <w:rPr>
          <w:rFonts w:asciiTheme="minorHAnsi" w:hAnsiTheme="minorHAnsi" w:cstheme="minorHAnsi"/>
          <w:spacing w:val="-4"/>
          <w:sz w:val="22"/>
          <w:szCs w:val="22"/>
        </w:rPr>
        <w:t xml:space="preserve"> </w:t>
      </w:r>
      <w:r w:rsidRPr="00BC71BD">
        <w:rPr>
          <w:rFonts w:asciiTheme="minorHAnsi" w:hAnsiTheme="minorHAnsi" w:cstheme="minorHAnsi"/>
          <w:sz w:val="22"/>
          <w:szCs w:val="22"/>
        </w:rPr>
        <w:t>to</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one</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or</w:t>
      </w:r>
      <w:r w:rsidRPr="00BC71BD">
        <w:rPr>
          <w:rFonts w:asciiTheme="minorHAnsi" w:hAnsiTheme="minorHAnsi" w:cstheme="minorHAnsi"/>
          <w:spacing w:val="2"/>
          <w:sz w:val="22"/>
          <w:szCs w:val="22"/>
        </w:rPr>
        <w:t xml:space="preserve"> </w:t>
      </w:r>
      <w:r w:rsidRPr="00BC71BD">
        <w:rPr>
          <w:rFonts w:asciiTheme="minorHAnsi" w:hAnsiTheme="minorHAnsi" w:cstheme="minorHAnsi"/>
          <w:sz w:val="22"/>
          <w:szCs w:val="22"/>
        </w:rPr>
        <w:t>more</w:t>
      </w:r>
      <w:r w:rsidRPr="00BC71BD">
        <w:rPr>
          <w:rFonts w:asciiTheme="minorHAnsi" w:hAnsiTheme="minorHAnsi" w:cstheme="minorHAnsi"/>
          <w:spacing w:val="-3"/>
          <w:sz w:val="22"/>
          <w:szCs w:val="22"/>
        </w:rPr>
        <w:t xml:space="preserve"> </w:t>
      </w:r>
      <w:r w:rsidRPr="00BC71BD">
        <w:rPr>
          <w:rFonts w:asciiTheme="minorHAnsi" w:hAnsiTheme="minorHAnsi" w:cstheme="minorHAnsi"/>
          <w:sz w:val="22"/>
          <w:szCs w:val="22"/>
        </w:rPr>
        <w:t>guides to spelling, grammar, punctuation and writing</w:t>
      </w:r>
      <w:r w:rsidRPr="00BC71BD">
        <w:rPr>
          <w:rFonts w:asciiTheme="minorHAnsi" w:hAnsiTheme="minorHAnsi" w:cstheme="minorHAnsi"/>
          <w:spacing w:val="1"/>
          <w:sz w:val="22"/>
          <w:szCs w:val="22"/>
        </w:rPr>
        <w:t xml:space="preserve"> </w:t>
      </w:r>
      <w:r w:rsidRPr="00BC71BD">
        <w:rPr>
          <w:rFonts w:asciiTheme="minorHAnsi" w:hAnsiTheme="minorHAnsi" w:cstheme="minorHAnsi"/>
          <w:sz w:val="22"/>
          <w:szCs w:val="22"/>
        </w:rPr>
        <w:t>style</w:t>
      </w:r>
      <w:r w:rsidRPr="00BC71BD">
        <w:rPr>
          <w:rFonts w:asciiTheme="minorHAnsi" w:hAnsiTheme="minorHAnsi" w:cstheme="minorHAnsi"/>
          <w:i/>
          <w:sz w:val="22"/>
          <w:szCs w:val="22"/>
        </w:rPr>
        <w:t xml:space="preserve">. </w:t>
      </w:r>
    </w:p>
    <w:p w14:paraId="2AAFB2C8" w14:textId="77777777" w:rsidR="008206D7" w:rsidRPr="00BC71BD" w:rsidRDefault="008206D7" w:rsidP="008206D7">
      <w:pPr>
        <w:pStyle w:val="BodyText"/>
        <w:numPr>
          <w:ilvl w:val="0"/>
          <w:numId w:val="6"/>
        </w:numPr>
        <w:ind w:left="360"/>
        <w:rPr>
          <w:rFonts w:asciiTheme="minorHAnsi" w:hAnsiTheme="minorHAnsi" w:cstheme="minorHAnsi"/>
        </w:rPr>
      </w:pPr>
      <w:r w:rsidRPr="00BC71BD">
        <w:rPr>
          <w:rFonts w:asciiTheme="minorHAnsi" w:hAnsiTheme="minorHAnsi" w:cstheme="minorHAnsi"/>
        </w:rPr>
        <w:t>As needed, additional reading assignments will be given during the semester.</w:t>
      </w:r>
    </w:p>
    <w:p w14:paraId="316A6F3C" w14:textId="77777777" w:rsidR="008206D7" w:rsidRPr="00BC71BD" w:rsidRDefault="008206D7" w:rsidP="008206D7">
      <w:pPr>
        <w:pStyle w:val="BodyText"/>
        <w:numPr>
          <w:ilvl w:val="0"/>
          <w:numId w:val="6"/>
        </w:numPr>
        <w:ind w:left="360"/>
        <w:rPr>
          <w:rFonts w:asciiTheme="minorHAnsi" w:hAnsiTheme="minorHAnsi" w:cstheme="minorHAnsi"/>
        </w:rPr>
      </w:pPr>
      <w:r w:rsidRPr="00BC71BD">
        <w:rPr>
          <w:rFonts w:asciiTheme="minorHAnsi" w:hAnsiTheme="minorHAnsi" w:cstheme="minorHAnsi"/>
        </w:rPr>
        <w:t>Make a news outlet your opening page. Be familiar with a wide array of news media and current events. Additionally, please watch, listen and read the following:</w:t>
      </w:r>
    </w:p>
    <w:p w14:paraId="5B3A1CB3" w14:textId="77777777" w:rsidR="008206D7" w:rsidRPr="00BC71BD" w:rsidRDefault="008206D7" w:rsidP="008206D7">
      <w:pPr>
        <w:pStyle w:val="BodyText"/>
        <w:ind w:left="360" w:hanging="360"/>
        <w:rPr>
          <w:rFonts w:asciiTheme="minorHAnsi" w:hAnsiTheme="minorHAnsi" w:cstheme="minorHAnsi"/>
          <w:b/>
        </w:rPr>
      </w:pPr>
    </w:p>
    <w:p w14:paraId="5F6BD8F1" w14:textId="77777777" w:rsidR="008206D7" w:rsidRPr="00BC71BD" w:rsidRDefault="008206D7" w:rsidP="008206D7">
      <w:pPr>
        <w:pStyle w:val="BodyText"/>
        <w:ind w:left="360" w:hanging="360"/>
        <w:rPr>
          <w:rFonts w:asciiTheme="minorHAnsi" w:hAnsiTheme="minorHAnsi" w:cstheme="minorHAnsi"/>
          <w:b/>
        </w:rPr>
        <w:sectPr w:rsidR="008206D7" w:rsidRPr="00BC71BD" w:rsidSect="009B30F7">
          <w:footerReference w:type="default" r:id="rId9"/>
          <w:pgSz w:w="12240" w:h="15840"/>
          <w:pgMar w:top="1440" w:right="1080" w:bottom="1440" w:left="1080" w:header="0" w:footer="1012" w:gutter="0"/>
          <w:cols w:space="720"/>
          <w:docGrid w:linePitch="299"/>
        </w:sectPr>
      </w:pPr>
    </w:p>
    <w:p w14:paraId="476E6E31" w14:textId="77777777" w:rsidR="008206D7" w:rsidRPr="00BC71BD" w:rsidRDefault="008206D7" w:rsidP="008206D7">
      <w:pPr>
        <w:pStyle w:val="BodyText"/>
        <w:ind w:left="360" w:hanging="360"/>
        <w:rPr>
          <w:rFonts w:asciiTheme="minorHAnsi" w:hAnsiTheme="minorHAnsi" w:cstheme="minorHAnsi"/>
          <w:b/>
        </w:rPr>
      </w:pPr>
      <w:r w:rsidRPr="00BC71BD">
        <w:rPr>
          <w:rFonts w:asciiTheme="minorHAnsi" w:hAnsiTheme="minorHAnsi" w:cstheme="minorHAnsi"/>
          <w:b/>
        </w:rPr>
        <w:t xml:space="preserve">Traditional Media  </w:t>
      </w:r>
    </w:p>
    <w:p w14:paraId="72862311" w14:textId="77777777" w:rsidR="008206D7" w:rsidRPr="00BC71BD" w:rsidRDefault="008206D7" w:rsidP="008206D7">
      <w:pPr>
        <w:pStyle w:val="BodyText"/>
        <w:numPr>
          <w:ilvl w:val="0"/>
          <w:numId w:val="7"/>
        </w:numPr>
        <w:ind w:left="360"/>
        <w:rPr>
          <w:rFonts w:asciiTheme="minorHAnsi" w:hAnsiTheme="minorHAnsi" w:cstheme="minorHAnsi"/>
          <w:sz w:val="20"/>
          <w:szCs w:val="20"/>
        </w:rPr>
      </w:pPr>
      <w:r w:rsidRPr="00BC71BD">
        <w:rPr>
          <w:rFonts w:asciiTheme="minorHAnsi" w:hAnsiTheme="minorHAnsi" w:cstheme="minorHAnsi"/>
          <w:i/>
          <w:sz w:val="20"/>
          <w:szCs w:val="20"/>
        </w:rPr>
        <w:t xml:space="preserve">The Los Angeles Times </w:t>
      </w:r>
    </w:p>
    <w:p w14:paraId="1EFC3824" w14:textId="77777777" w:rsidR="008206D7" w:rsidRPr="00BC71BD" w:rsidRDefault="008206D7" w:rsidP="008206D7">
      <w:pPr>
        <w:pStyle w:val="BodyText"/>
        <w:ind w:left="360" w:right="-360"/>
        <w:rPr>
          <w:rFonts w:asciiTheme="minorHAnsi" w:hAnsiTheme="minorHAnsi" w:cstheme="minorHAnsi"/>
          <w:sz w:val="20"/>
          <w:szCs w:val="20"/>
        </w:rPr>
      </w:pPr>
      <w:r w:rsidRPr="00BC71BD">
        <w:rPr>
          <w:rFonts w:asciiTheme="minorHAnsi" w:hAnsiTheme="minorHAnsi" w:cstheme="minorHAnsi"/>
          <w:sz w:val="20"/>
          <w:szCs w:val="20"/>
        </w:rPr>
        <w:t xml:space="preserve">and at least one other newspaper such as </w:t>
      </w:r>
      <w:r w:rsidRPr="00BC71BD">
        <w:rPr>
          <w:rFonts w:asciiTheme="minorHAnsi" w:hAnsiTheme="minorHAnsi" w:cstheme="minorHAnsi"/>
          <w:i/>
          <w:sz w:val="20"/>
          <w:szCs w:val="20"/>
        </w:rPr>
        <w:t>NY Times</w:t>
      </w:r>
      <w:r w:rsidRPr="00BC71BD">
        <w:rPr>
          <w:rFonts w:asciiTheme="minorHAnsi" w:hAnsiTheme="minorHAnsi" w:cstheme="minorHAnsi"/>
          <w:sz w:val="20"/>
          <w:szCs w:val="20"/>
        </w:rPr>
        <w:t xml:space="preserve"> </w:t>
      </w:r>
    </w:p>
    <w:p w14:paraId="4D028562" w14:textId="77777777" w:rsidR="008206D7" w:rsidRPr="00BC71BD" w:rsidRDefault="008206D7" w:rsidP="008206D7">
      <w:pPr>
        <w:pStyle w:val="BodyText"/>
        <w:numPr>
          <w:ilvl w:val="0"/>
          <w:numId w:val="7"/>
        </w:numPr>
        <w:ind w:left="360"/>
        <w:rPr>
          <w:rFonts w:asciiTheme="minorHAnsi" w:hAnsiTheme="minorHAnsi" w:cstheme="minorHAnsi"/>
          <w:sz w:val="20"/>
          <w:szCs w:val="20"/>
        </w:rPr>
      </w:pPr>
      <w:r w:rsidRPr="00BC71BD">
        <w:rPr>
          <w:rFonts w:asciiTheme="minorHAnsi" w:hAnsiTheme="minorHAnsi" w:cstheme="minorHAnsi"/>
          <w:sz w:val="20"/>
          <w:szCs w:val="20"/>
        </w:rPr>
        <w:t xml:space="preserve">One news magazine such as </w:t>
      </w:r>
      <w:r w:rsidRPr="00BC71BD">
        <w:rPr>
          <w:rFonts w:asciiTheme="minorHAnsi" w:hAnsiTheme="minorHAnsi" w:cstheme="minorHAnsi"/>
          <w:i/>
          <w:sz w:val="20"/>
          <w:szCs w:val="20"/>
        </w:rPr>
        <w:t>TIME</w:t>
      </w:r>
    </w:p>
    <w:p w14:paraId="74C3E54D" w14:textId="77777777" w:rsidR="008206D7" w:rsidRPr="00BC71BD" w:rsidRDefault="008206D7" w:rsidP="008206D7">
      <w:pPr>
        <w:pStyle w:val="BodyText"/>
        <w:numPr>
          <w:ilvl w:val="0"/>
          <w:numId w:val="7"/>
        </w:numPr>
        <w:ind w:left="360" w:right="-540"/>
        <w:rPr>
          <w:rFonts w:asciiTheme="minorHAnsi" w:hAnsiTheme="minorHAnsi" w:cstheme="minorHAnsi"/>
          <w:sz w:val="20"/>
          <w:szCs w:val="20"/>
        </w:rPr>
      </w:pPr>
      <w:r w:rsidRPr="00BC71BD">
        <w:rPr>
          <w:rFonts w:asciiTheme="minorHAnsi" w:hAnsiTheme="minorHAnsi" w:cstheme="minorHAnsi"/>
          <w:sz w:val="20"/>
          <w:szCs w:val="20"/>
        </w:rPr>
        <w:t xml:space="preserve">Watch television news, magazine and interview shows </w:t>
      </w:r>
    </w:p>
    <w:p w14:paraId="1A40BFF9" w14:textId="77777777" w:rsidR="008206D7" w:rsidRPr="00BC71BD" w:rsidRDefault="008206D7" w:rsidP="008206D7">
      <w:pPr>
        <w:pStyle w:val="BodyText"/>
        <w:numPr>
          <w:ilvl w:val="0"/>
          <w:numId w:val="7"/>
        </w:numPr>
        <w:ind w:left="360"/>
        <w:rPr>
          <w:rFonts w:asciiTheme="minorHAnsi" w:hAnsiTheme="minorHAnsi" w:cstheme="minorHAnsi"/>
          <w:sz w:val="20"/>
          <w:szCs w:val="20"/>
        </w:rPr>
      </w:pPr>
      <w:r w:rsidRPr="00BC71BD">
        <w:rPr>
          <w:rFonts w:asciiTheme="minorHAnsi" w:hAnsiTheme="minorHAnsi" w:cstheme="minorHAnsi"/>
          <w:sz w:val="20"/>
          <w:szCs w:val="20"/>
        </w:rPr>
        <w:t>Listen to radio news and talk radio (</w:t>
      </w:r>
      <w:r w:rsidRPr="00BC71BD">
        <w:rPr>
          <w:rFonts w:asciiTheme="minorHAnsi" w:hAnsiTheme="minorHAnsi" w:cstheme="minorHAnsi"/>
          <w:i/>
          <w:sz w:val="20"/>
          <w:szCs w:val="20"/>
        </w:rPr>
        <w:t>KNX</w:t>
      </w:r>
      <w:r w:rsidRPr="00BC71BD">
        <w:rPr>
          <w:rFonts w:asciiTheme="minorHAnsi" w:hAnsiTheme="minorHAnsi" w:cstheme="minorHAnsi"/>
          <w:sz w:val="20"/>
          <w:szCs w:val="20"/>
        </w:rPr>
        <w:t xml:space="preserve">, </w:t>
      </w:r>
      <w:r w:rsidRPr="00BC71BD">
        <w:rPr>
          <w:rFonts w:asciiTheme="minorHAnsi" w:hAnsiTheme="minorHAnsi" w:cstheme="minorHAnsi"/>
          <w:i/>
          <w:sz w:val="20"/>
          <w:szCs w:val="20"/>
        </w:rPr>
        <w:t>NPR</w:t>
      </w:r>
      <w:r w:rsidRPr="00BC71BD">
        <w:rPr>
          <w:rFonts w:asciiTheme="minorHAnsi" w:hAnsiTheme="minorHAnsi" w:cstheme="minorHAnsi"/>
          <w:sz w:val="20"/>
          <w:szCs w:val="20"/>
        </w:rPr>
        <w:t>)</w:t>
      </w:r>
    </w:p>
    <w:p w14:paraId="411176D1" w14:textId="77777777" w:rsidR="008206D7" w:rsidRPr="00BC71BD" w:rsidRDefault="008206D7" w:rsidP="008206D7">
      <w:pPr>
        <w:pStyle w:val="BodyText"/>
        <w:rPr>
          <w:rFonts w:asciiTheme="minorHAnsi" w:hAnsiTheme="minorHAnsi" w:cstheme="minorHAnsi"/>
          <w:sz w:val="20"/>
          <w:szCs w:val="20"/>
        </w:rPr>
      </w:pPr>
    </w:p>
    <w:p w14:paraId="56081514" w14:textId="77777777" w:rsidR="008206D7" w:rsidRPr="00BC71BD" w:rsidRDefault="008206D7" w:rsidP="008206D7">
      <w:pPr>
        <w:pStyle w:val="BodyText"/>
        <w:rPr>
          <w:rFonts w:asciiTheme="minorHAnsi" w:hAnsiTheme="minorHAnsi" w:cstheme="minorHAnsi"/>
          <w:sz w:val="20"/>
          <w:szCs w:val="20"/>
        </w:rPr>
      </w:pPr>
    </w:p>
    <w:p w14:paraId="0F1D825A" w14:textId="77777777" w:rsidR="008206D7" w:rsidRPr="00BC71BD" w:rsidRDefault="008206D7" w:rsidP="008206D7">
      <w:pPr>
        <w:pStyle w:val="BodyText"/>
        <w:rPr>
          <w:rFonts w:asciiTheme="minorHAnsi" w:hAnsiTheme="minorHAnsi" w:cstheme="minorHAnsi"/>
          <w:b/>
          <w:bCs/>
        </w:rPr>
      </w:pPr>
      <w:r w:rsidRPr="00BC71BD">
        <w:rPr>
          <w:rFonts w:asciiTheme="minorHAnsi" w:hAnsiTheme="minorHAnsi" w:cstheme="minorHAnsi"/>
          <w:b/>
          <w:bCs/>
        </w:rPr>
        <w:t>Digital Media</w:t>
      </w:r>
    </w:p>
    <w:p w14:paraId="7A1E6140" w14:textId="77777777" w:rsidR="008206D7" w:rsidRPr="00BC71BD" w:rsidRDefault="008206D7" w:rsidP="008206D7">
      <w:pPr>
        <w:pStyle w:val="BodyText"/>
        <w:numPr>
          <w:ilvl w:val="0"/>
          <w:numId w:val="23"/>
        </w:numPr>
        <w:rPr>
          <w:rFonts w:asciiTheme="minorHAnsi" w:hAnsiTheme="minorHAnsi" w:cstheme="minorHAnsi"/>
          <w:sz w:val="20"/>
          <w:szCs w:val="20"/>
        </w:rPr>
      </w:pPr>
      <w:r w:rsidRPr="00BC71BD">
        <w:rPr>
          <w:rFonts w:asciiTheme="minorHAnsi" w:hAnsiTheme="minorHAnsi" w:cstheme="minorHAnsi"/>
          <w:sz w:val="20"/>
          <w:szCs w:val="20"/>
        </w:rPr>
        <w:t>Daily Beast</w:t>
      </w:r>
    </w:p>
    <w:p w14:paraId="7A85DB0B" w14:textId="77777777" w:rsidR="008206D7" w:rsidRPr="00BC71BD" w:rsidRDefault="008206D7" w:rsidP="008206D7">
      <w:pPr>
        <w:pStyle w:val="BodyText"/>
        <w:numPr>
          <w:ilvl w:val="0"/>
          <w:numId w:val="23"/>
        </w:numPr>
        <w:rPr>
          <w:rFonts w:asciiTheme="minorHAnsi" w:hAnsiTheme="minorHAnsi" w:cstheme="minorHAnsi"/>
          <w:sz w:val="20"/>
          <w:szCs w:val="20"/>
        </w:rPr>
      </w:pPr>
      <w:r w:rsidRPr="00BC71BD">
        <w:rPr>
          <w:rFonts w:asciiTheme="minorHAnsi" w:hAnsiTheme="minorHAnsi" w:cstheme="minorHAnsi"/>
          <w:sz w:val="20"/>
          <w:szCs w:val="20"/>
        </w:rPr>
        <w:t>techcrunch.com</w:t>
      </w:r>
    </w:p>
    <w:p w14:paraId="7C312C81" w14:textId="77777777" w:rsidR="008206D7" w:rsidRPr="00BC71BD" w:rsidRDefault="008206D7" w:rsidP="008206D7">
      <w:pPr>
        <w:pStyle w:val="BodyText"/>
        <w:numPr>
          <w:ilvl w:val="0"/>
          <w:numId w:val="23"/>
        </w:numPr>
        <w:rPr>
          <w:rFonts w:asciiTheme="minorHAnsi" w:hAnsiTheme="minorHAnsi" w:cstheme="minorHAnsi"/>
          <w:sz w:val="20"/>
          <w:szCs w:val="20"/>
        </w:rPr>
      </w:pPr>
      <w:r w:rsidRPr="00BC71BD">
        <w:rPr>
          <w:rFonts w:asciiTheme="minorHAnsi" w:hAnsiTheme="minorHAnsi" w:cstheme="minorHAnsi"/>
          <w:sz w:val="20"/>
          <w:szCs w:val="20"/>
        </w:rPr>
        <w:t>Huffington Post</w:t>
      </w:r>
    </w:p>
    <w:p w14:paraId="05854648" w14:textId="77777777" w:rsidR="008206D7" w:rsidRPr="00BC71BD" w:rsidRDefault="008206D7" w:rsidP="008206D7">
      <w:pPr>
        <w:pStyle w:val="BodyText"/>
        <w:numPr>
          <w:ilvl w:val="0"/>
          <w:numId w:val="23"/>
        </w:numPr>
        <w:rPr>
          <w:rFonts w:asciiTheme="minorHAnsi" w:hAnsiTheme="minorHAnsi" w:cstheme="minorHAnsi"/>
          <w:sz w:val="20"/>
          <w:szCs w:val="20"/>
        </w:rPr>
      </w:pPr>
      <w:r w:rsidRPr="00BC71BD">
        <w:rPr>
          <w:rFonts w:asciiTheme="minorHAnsi" w:hAnsiTheme="minorHAnsi" w:cstheme="minorHAnsi"/>
          <w:sz w:val="20"/>
          <w:szCs w:val="20"/>
        </w:rPr>
        <w:t>Mashable</w:t>
      </w:r>
    </w:p>
    <w:p w14:paraId="64E5DD8B" w14:textId="77777777" w:rsidR="008206D7" w:rsidRPr="00BC71BD" w:rsidRDefault="008206D7" w:rsidP="008206D7">
      <w:pPr>
        <w:pStyle w:val="BodyText"/>
        <w:rPr>
          <w:rFonts w:asciiTheme="minorHAnsi" w:hAnsiTheme="minorHAnsi" w:cstheme="minorHAnsi"/>
          <w:sz w:val="20"/>
          <w:szCs w:val="20"/>
        </w:rPr>
      </w:pPr>
    </w:p>
    <w:p w14:paraId="61710FD6" w14:textId="77777777" w:rsidR="008206D7" w:rsidRPr="00BC71BD" w:rsidRDefault="008206D7" w:rsidP="008206D7">
      <w:pPr>
        <w:pStyle w:val="BodyText"/>
        <w:rPr>
          <w:rFonts w:asciiTheme="minorHAnsi" w:hAnsiTheme="minorHAnsi" w:cstheme="minorHAnsi"/>
          <w:sz w:val="20"/>
          <w:szCs w:val="20"/>
        </w:rPr>
      </w:pPr>
    </w:p>
    <w:p w14:paraId="497965A0" w14:textId="77777777" w:rsidR="008206D7" w:rsidRPr="00BC71BD" w:rsidRDefault="008206D7" w:rsidP="008206D7">
      <w:pPr>
        <w:pStyle w:val="BodyText"/>
        <w:ind w:left="990"/>
        <w:rPr>
          <w:rFonts w:asciiTheme="minorHAnsi" w:hAnsiTheme="minorHAnsi" w:cstheme="minorHAnsi"/>
          <w:sz w:val="20"/>
          <w:szCs w:val="20"/>
        </w:rPr>
      </w:pPr>
    </w:p>
    <w:p w14:paraId="513C7FA5" w14:textId="77777777" w:rsidR="008206D7" w:rsidRPr="00BC71BD" w:rsidRDefault="008206D7" w:rsidP="008206D7">
      <w:pPr>
        <w:pStyle w:val="BodyText"/>
        <w:ind w:left="990"/>
        <w:rPr>
          <w:rFonts w:asciiTheme="minorHAnsi" w:hAnsiTheme="minorHAnsi" w:cstheme="minorHAnsi"/>
          <w:sz w:val="20"/>
          <w:szCs w:val="20"/>
        </w:rPr>
      </w:pPr>
    </w:p>
    <w:p w14:paraId="18F9B296" w14:textId="77777777" w:rsidR="008206D7" w:rsidRPr="00BC71BD" w:rsidRDefault="008206D7" w:rsidP="008206D7">
      <w:pPr>
        <w:pStyle w:val="BodyText"/>
        <w:numPr>
          <w:ilvl w:val="0"/>
          <w:numId w:val="8"/>
        </w:numPr>
        <w:ind w:left="360" w:firstLine="180"/>
        <w:rPr>
          <w:rFonts w:asciiTheme="minorHAnsi" w:hAnsiTheme="minorHAnsi" w:cstheme="minorHAnsi"/>
          <w:sz w:val="20"/>
          <w:szCs w:val="20"/>
        </w:rPr>
        <w:sectPr w:rsidR="008206D7" w:rsidRPr="00BC71BD" w:rsidSect="009B30F7">
          <w:type w:val="continuous"/>
          <w:pgSz w:w="12240" w:h="15840"/>
          <w:pgMar w:top="1440" w:right="1080" w:bottom="1440" w:left="1080" w:header="0" w:footer="1012" w:gutter="0"/>
          <w:cols w:num="2" w:space="720"/>
          <w:docGrid w:linePitch="299"/>
        </w:sectPr>
      </w:pPr>
    </w:p>
    <w:p w14:paraId="3E44EF92" w14:textId="77777777" w:rsidR="008206D7" w:rsidRPr="00BC71BD" w:rsidRDefault="008206D7" w:rsidP="008206D7">
      <w:pPr>
        <w:pStyle w:val="BodyText"/>
        <w:rPr>
          <w:rFonts w:asciiTheme="minorHAnsi" w:hAnsiTheme="minorHAnsi" w:cstheme="minorHAnsi"/>
          <w:b/>
          <w:bCs/>
          <w:sz w:val="20"/>
          <w:szCs w:val="20"/>
        </w:rPr>
      </w:pPr>
    </w:p>
    <w:p w14:paraId="75A78E06" w14:textId="77777777" w:rsidR="008206D7" w:rsidRPr="00BC71BD" w:rsidRDefault="008206D7" w:rsidP="008206D7">
      <w:pPr>
        <w:pStyle w:val="BodyText"/>
        <w:rPr>
          <w:rFonts w:asciiTheme="minorHAnsi" w:hAnsiTheme="minorHAnsi" w:cstheme="minorHAnsi"/>
          <w:b/>
          <w:bCs/>
          <w:sz w:val="20"/>
          <w:szCs w:val="20"/>
        </w:rPr>
      </w:pPr>
      <w:r w:rsidRPr="00BC71BD">
        <w:rPr>
          <w:rFonts w:asciiTheme="minorHAnsi" w:hAnsiTheme="minorHAnsi" w:cstheme="minorHAnsi"/>
          <w:b/>
          <w:bCs/>
          <w:sz w:val="20"/>
          <w:szCs w:val="20"/>
        </w:rPr>
        <w:t>Owned Media Examples</w:t>
      </w:r>
      <w:r w:rsidRPr="00BC71BD">
        <w:rPr>
          <w:rFonts w:asciiTheme="minorHAnsi" w:hAnsiTheme="minorHAnsi" w:cstheme="minorHAnsi"/>
          <w:b/>
          <w:bCs/>
          <w:sz w:val="20"/>
          <w:szCs w:val="20"/>
        </w:rPr>
        <w:tab/>
      </w:r>
      <w:r w:rsidRPr="00BC71BD">
        <w:rPr>
          <w:rFonts w:asciiTheme="minorHAnsi" w:hAnsiTheme="minorHAnsi" w:cstheme="minorHAnsi"/>
          <w:b/>
          <w:bCs/>
          <w:sz w:val="20"/>
          <w:szCs w:val="20"/>
        </w:rPr>
        <w:tab/>
      </w:r>
      <w:r w:rsidRPr="00BC71BD">
        <w:rPr>
          <w:rFonts w:asciiTheme="minorHAnsi" w:hAnsiTheme="minorHAnsi" w:cstheme="minorHAnsi"/>
          <w:b/>
          <w:bCs/>
          <w:sz w:val="20"/>
          <w:szCs w:val="20"/>
        </w:rPr>
        <w:tab/>
      </w:r>
    </w:p>
    <w:p w14:paraId="38008227" w14:textId="77777777" w:rsidR="008206D7" w:rsidRPr="00BC71BD" w:rsidRDefault="0075109F" w:rsidP="008206D7">
      <w:pPr>
        <w:pStyle w:val="BodyText"/>
        <w:numPr>
          <w:ilvl w:val="0"/>
          <w:numId w:val="5"/>
        </w:numPr>
        <w:rPr>
          <w:rFonts w:asciiTheme="minorHAnsi" w:hAnsiTheme="minorHAnsi" w:cstheme="minorHAnsi"/>
          <w:b/>
          <w:bCs/>
          <w:sz w:val="20"/>
          <w:szCs w:val="20"/>
        </w:rPr>
      </w:pPr>
      <w:hyperlink r:id="rId10" w:history="1">
        <w:r w:rsidR="008206D7" w:rsidRPr="00BC71BD">
          <w:rPr>
            <w:rStyle w:val="Hyperlink"/>
            <w:rFonts w:asciiTheme="minorHAnsi" w:hAnsiTheme="minorHAnsi" w:cstheme="minorHAnsi"/>
            <w:sz w:val="20"/>
          </w:rPr>
          <w:t>Cisco</w:t>
        </w:r>
      </w:hyperlink>
      <w:r w:rsidR="008206D7" w:rsidRPr="00BC71BD">
        <w:rPr>
          <w:rFonts w:asciiTheme="minorHAnsi" w:hAnsiTheme="minorHAnsi" w:cstheme="minorHAnsi"/>
          <w:sz w:val="20"/>
          <w:szCs w:val="20"/>
        </w:rPr>
        <w:t xml:space="preserve"> (</w:t>
      </w:r>
      <w:hyperlink r:id="rId11" w:history="1">
        <w:r w:rsidR="008206D7" w:rsidRPr="00BC71BD">
          <w:rPr>
            <w:rStyle w:val="Hyperlink"/>
            <w:rFonts w:asciiTheme="minorHAnsi" w:hAnsiTheme="minorHAnsi" w:cstheme="minorHAnsi"/>
            <w:sz w:val="20"/>
          </w:rPr>
          <w:t>https://newsroom.cisco.com/</w:t>
        </w:r>
      </w:hyperlink>
      <w:r w:rsidR="008206D7" w:rsidRPr="00BC71BD">
        <w:rPr>
          <w:rFonts w:asciiTheme="minorHAnsi" w:hAnsiTheme="minorHAnsi" w:cstheme="minorHAnsi"/>
          <w:sz w:val="20"/>
          <w:szCs w:val="20"/>
        </w:rPr>
        <w:t>)</w:t>
      </w:r>
    </w:p>
    <w:p w14:paraId="068DE352" w14:textId="77777777" w:rsidR="008206D7" w:rsidRPr="00BC71BD" w:rsidRDefault="008206D7" w:rsidP="008206D7">
      <w:pPr>
        <w:pStyle w:val="BodyText"/>
        <w:numPr>
          <w:ilvl w:val="0"/>
          <w:numId w:val="5"/>
        </w:numPr>
        <w:rPr>
          <w:rFonts w:asciiTheme="minorHAnsi" w:hAnsiTheme="minorHAnsi" w:cstheme="minorHAnsi"/>
          <w:b/>
          <w:bCs/>
          <w:sz w:val="20"/>
          <w:szCs w:val="20"/>
        </w:rPr>
      </w:pPr>
      <w:r w:rsidRPr="00BC71BD">
        <w:rPr>
          <w:rFonts w:asciiTheme="minorHAnsi" w:hAnsiTheme="minorHAnsi" w:cstheme="minorHAnsi"/>
          <w:sz w:val="20"/>
          <w:szCs w:val="20"/>
        </w:rPr>
        <w:t>Coca-Cola (</w:t>
      </w:r>
      <w:hyperlink r:id="rId12" w:history="1">
        <w:r w:rsidRPr="00BC71BD">
          <w:rPr>
            <w:rStyle w:val="Hyperlink"/>
            <w:rFonts w:asciiTheme="minorHAnsi" w:hAnsiTheme="minorHAnsi" w:cstheme="minorHAnsi"/>
            <w:sz w:val="20"/>
          </w:rPr>
          <w:t>https://www.coca-colacompany.com</w:t>
        </w:r>
      </w:hyperlink>
      <w:r w:rsidRPr="00BC71BD">
        <w:rPr>
          <w:rFonts w:asciiTheme="minorHAnsi" w:hAnsiTheme="minorHAnsi" w:cstheme="minorHAnsi"/>
          <w:sz w:val="20"/>
          <w:szCs w:val="20"/>
        </w:rPr>
        <w:t>)</w:t>
      </w:r>
    </w:p>
    <w:p w14:paraId="0C566967" w14:textId="77777777" w:rsidR="008206D7" w:rsidRPr="00BC71BD" w:rsidRDefault="008206D7" w:rsidP="008206D7">
      <w:pPr>
        <w:pStyle w:val="BodyText"/>
        <w:rPr>
          <w:rFonts w:asciiTheme="minorHAnsi" w:hAnsiTheme="minorHAnsi" w:cstheme="minorHAnsi"/>
          <w:b/>
          <w:bCs/>
          <w:sz w:val="20"/>
          <w:szCs w:val="20"/>
        </w:rPr>
      </w:pPr>
    </w:p>
    <w:p w14:paraId="6A165920" w14:textId="77777777" w:rsidR="008206D7" w:rsidRPr="00BC71BD" w:rsidRDefault="008206D7" w:rsidP="008206D7">
      <w:pPr>
        <w:pStyle w:val="BodyText"/>
        <w:spacing w:before="10"/>
        <w:ind w:left="360"/>
        <w:rPr>
          <w:rFonts w:asciiTheme="minorHAnsi" w:hAnsiTheme="minorHAnsi" w:cstheme="minorHAnsi"/>
          <w:sz w:val="20"/>
          <w:szCs w:val="20"/>
        </w:rPr>
      </w:pPr>
    </w:p>
    <w:p w14:paraId="7666101E" w14:textId="77777777" w:rsidR="008206D7" w:rsidRPr="00BC71BD" w:rsidRDefault="008206D7" w:rsidP="008206D7">
      <w:pPr>
        <w:pStyle w:val="BodyText"/>
        <w:spacing w:before="10"/>
        <w:rPr>
          <w:rFonts w:asciiTheme="minorHAnsi" w:hAnsiTheme="minorHAnsi" w:cstheme="minorHAnsi"/>
          <w:b/>
          <w:bCs/>
          <w:sz w:val="20"/>
          <w:szCs w:val="20"/>
        </w:rPr>
      </w:pPr>
      <w:r w:rsidRPr="00BC71BD">
        <w:rPr>
          <w:rFonts w:asciiTheme="minorHAnsi" w:hAnsiTheme="minorHAnsi" w:cstheme="minorHAnsi"/>
          <w:b/>
          <w:bCs/>
          <w:sz w:val="20"/>
          <w:szCs w:val="20"/>
        </w:rPr>
        <w:t>Paid Media Examples</w:t>
      </w:r>
    </w:p>
    <w:p w14:paraId="44853387" w14:textId="77777777" w:rsidR="008206D7" w:rsidRPr="00BC71BD" w:rsidRDefault="008206D7" w:rsidP="008206D7">
      <w:pPr>
        <w:pStyle w:val="BodyText"/>
        <w:numPr>
          <w:ilvl w:val="0"/>
          <w:numId w:val="5"/>
        </w:numPr>
        <w:spacing w:before="10"/>
        <w:rPr>
          <w:rFonts w:asciiTheme="minorHAnsi" w:hAnsiTheme="minorHAnsi" w:cstheme="minorHAnsi"/>
          <w:sz w:val="20"/>
          <w:szCs w:val="20"/>
        </w:rPr>
      </w:pPr>
      <w:r w:rsidRPr="00BC71BD">
        <w:rPr>
          <w:rFonts w:asciiTheme="minorHAnsi" w:hAnsiTheme="minorHAnsi" w:cstheme="minorHAnsi"/>
          <w:sz w:val="20"/>
          <w:szCs w:val="20"/>
        </w:rPr>
        <w:t>Taboola (</w:t>
      </w:r>
      <w:hyperlink r:id="rId13" w:history="1">
        <w:r w:rsidRPr="00BC71BD">
          <w:rPr>
            <w:rStyle w:val="Hyperlink"/>
            <w:rFonts w:asciiTheme="minorHAnsi" w:hAnsiTheme="minorHAnsi" w:cstheme="minorHAnsi"/>
            <w:sz w:val="20"/>
          </w:rPr>
          <w:t>https://Taboola.com</w:t>
        </w:r>
      </w:hyperlink>
      <w:r w:rsidRPr="00BC71BD">
        <w:rPr>
          <w:rFonts w:asciiTheme="minorHAnsi" w:hAnsiTheme="minorHAnsi" w:cstheme="minorHAnsi"/>
          <w:sz w:val="20"/>
          <w:szCs w:val="20"/>
        </w:rPr>
        <w:t>)</w:t>
      </w:r>
    </w:p>
    <w:p w14:paraId="451699C9" w14:textId="77777777" w:rsidR="008206D7" w:rsidRPr="00BC71BD" w:rsidRDefault="008206D7" w:rsidP="008206D7">
      <w:pPr>
        <w:pStyle w:val="BodyText"/>
        <w:numPr>
          <w:ilvl w:val="0"/>
          <w:numId w:val="5"/>
        </w:numPr>
        <w:spacing w:before="10"/>
        <w:rPr>
          <w:rStyle w:val="Hyperlink"/>
          <w:rFonts w:asciiTheme="minorHAnsi" w:hAnsiTheme="minorHAnsi" w:cstheme="minorHAnsi"/>
          <w:sz w:val="20"/>
          <w:u w:val="none"/>
        </w:rPr>
      </w:pPr>
      <w:r w:rsidRPr="00BC71BD">
        <w:rPr>
          <w:rFonts w:asciiTheme="minorHAnsi" w:hAnsiTheme="minorHAnsi" w:cstheme="minorHAnsi"/>
          <w:sz w:val="20"/>
          <w:szCs w:val="20"/>
        </w:rPr>
        <w:t>Outbrain (</w:t>
      </w:r>
      <w:hyperlink r:id="rId14" w:history="1">
        <w:r w:rsidRPr="00BC71BD">
          <w:rPr>
            <w:rStyle w:val="Hyperlink"/>
            <w:rFonts w:asciiTheme="minorHAnsi" w:hAnsiTheme="minorHAnsi" w:cstheme="minorHAnsi"/>
            <w:sz w:val="20"/>
          </w:rPr>
          <w:t>https://www.outbrain.com</w:t>
        </w:r>
      </w:hyperlink>
    </w:p>
    <w:p w14:paraId="0F168266" w14:textId="77777777" w:rsidR="008206D7" w:rsidRPr="00BC71BD" w:rsidRDefault="008206D7" w:rsidP="008206D7">
      <w:pPr>
        <w:pStyle w:val="BodyText"/>
        <w:spacing w:before="10"/>
        <w:rPr>
          <w:rFonts w:asciiTheme="minorHAnsi" w:hAnsiTheme="minorHAnsi" w:cstheme="minorHAnsi"/>
          <w:sz w:val="20"/>
          <w:szCs w:val="20"/>
        </w:rPr>
        <w:sectPr w:rsidR="008206D7" w:rsidRPr="00BC71BD" w:rsidSect="009B30F7">
          <w:type w:val="continuous"/>
          <w:pgSz w:w="12240" w:h="15840"/>
          <w:pgMar w:top="1440" w:right="1080" w:bottom="1440" w:left="1080" w:header="0" w:footer="1012" w:gutter="0"/>
          <w:cols w:num="2" w:space="720"/>
          <w:docGrid w:linePitch="299"/>
        </w:sectPr>
      </w:pPr>
    </w:p>
    <w:p w14:paraId="6D953661" w14:textId="77777777" w:rsidR="008206D7" w:rsidRPr="00BC71BD" w:rsidRDefault="008206D7" w:rsidP="008206D7">
      <w:pPr>
        <w:pStyle w:val="Body"/>
        <w:rPr>
          <w:rFonts w:asciiTheme="minorHAnsi" w:hAnsiTheme="minorHAnsi" w:cstheme="minorHAnsi"/>
          <w:b/>
          <w:bCs/>
          <w:sz w:val="24"/>
          <w:szCs w:val="24"/>
        </w:rPr>
      </w:pPr>
      <w:r w:rsidRPr="00BC71BD">
        <w:rPr>
          <w:rFonts w:asciiTheme="minorHAnsi" w:hAnsiTheme="minorHAnsi" w:cstheme="minorHAnsi"/>
          <w:b/>
          <w:bCs/>
          <w:sz w:val="24"/>
          <w:szCs w:val="24"/>
        </w:rPr>
        <w:t xml:space="preserve">Description and Assessment of Assignments </w:t>
      </w:r>
    </w:p>
    <w:p w14:paraId="10541157" w14:textId="77777777" w:rsidR="008206D7" w:rsidRPr="00BC71BD" w:rsidRDefault="008206D7" w:rsidP="008206D7">
      <w:pPr>
        <w:pStyle w:val="Body"/>
        <w:rPr>
          <w:rFonts w:asciiTheme="minorHAnsi" w:hAnsiTheme="minorHAnsi" w:cstheme="minorHAnsi"/>
          <w:sz w:val="20"/>
          <w:szCs w:val="20"/>
        </w:rPr>
      </w:pPr>
      <w:r w:rsidRPr="00BC71BD">
        <w:rPr>
          <w:rFonts w:asciiTheme="minorHAnsi" w:hAnsiTheme="minorHAnsi" w:cstheme="minorHAnsi"/>
          <w:sz w:val="20"/>
          <w:szCs w:val="20"/>
        </w:rPr>
        <w:t>Assignments will be written in and out of class and presented in class based on in class instruction and learning.</w:t>
      </w:r>
    </w:p>
    <w:p w14:paraId="0429F1E1" w14:textId="77777777" w:rsidR="008206D7" w:rsidRPr="00BC71BD" w:rsidRDefault="008206D7" w:rsidP="008206D7">
      <w:pPr>
        <w:rPr>
          <w:rFonts w:asciiTheme="minorHAnsi" w:hAnsiTheme="minorHAnsi" w:cstheme="minorHAnsi"/>
        </w:rPr>
      </w:pPr>
    </w:p>
    <w:p w14:paraId="5830EBDA" w14:textId="3A060A39" w:rsidR="008206D7" w:rsidRDefault="008206D7" w:rsidP="008206D7">
      <w:pPr>
        <w:pStyle w:val="Body"/>
        <w:rPr>
          <w:rFonts w:asciiTheme="minorHAnsi" w:hAnsiTheme="minorHAnsi" w:cstheme="minorHAnsi"/>
          <w:b/>
          <w:bCs/>
          <w:sz w:val="24"/>
          <w:szCs w:val="24"/>
        </w:rPr>
      </w:pPr>
      <w:r w:rsidRPr="00BC71BD">
        <w:rPr>
          <w:rFonts w:asciiTheme="minorHAnsi" w:hAnsiTheme="minorHAnsi" w:cstheme="minorHAnsi"/>
          <w:b/>
          <w:bCs/>
          <w:sz w:val="24"/>
          <w:szCs w:val="24"/>
        </w:rPr>
        <w:t>Grading Scale</w:t>
      </w:r>
    </w:p>
    <w:p w14:paraId="14C2ECA0" w14:textId="77777777" w:rsidR="00D06697" w:rsidRPr="00BC71BD" w:rsidRDefault="00D06697" w:rsidP="008206D7">
      <w:pPr>
        <w:pStyle w:val="Body"/>
        <w:rPr>
          <w:rFonts w:asciiTheme="minorHAnsi" w:hAnsiTheme="minorHAnsi"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206D7" w:rsidRPr="00BC71BD" w14:paraId="58E244CA" w14:textId="77777777" w:rsidTr="007C7343">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7D4DCFD" w14:textId="77777777" w:rsidR="008206D7" w:rsidRPr="00BC71BD" w:rsidRDefault="008206D7" w:rsidP="007C7343">
            <w:pPr>
              <w:rPr>
                <w:rFonts w:asciiTheme="minorHAnsi" w:eastAsiaTheme="minorHAnsi" w:hAnsiTheme="minorHAnsi" w:cstheme="minorHAnsi"/>
                <w:sz w:val="20"/>
                <w:szCs w:val="20"/>
                <w:bdr w:val="none" w:sz="0" w:space="0" w:color="auto"/>
              </w:rPr>
            </w:pPr>
            <w:r w:rsidRPr="00BC71BD">
              <w:rPr>
                <w:rFonts w:asciiTheme="minorHAnsi" w:hAnsiTheme="minorHAnsi" w:cstheme="minorHAns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C2ECB18"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A325B37"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67% to 69%: D+</w:t>
            </w:r>
          </w:p>
        </w:tc>
      </w:tr>
      <w:tr w:rsidR="008206D7" w:rsidRPr="00BC71BD" w14:paraId="7D27E1AF" w14:textId="77777777" w:rsidTr="007C7343">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B75E43A"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4C18605"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F3F5EE2"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64% to 66%: D</w:t>
            </w:r>
          </w:p>
        </w:tc>
      </w:tr>
      <w:tr w:rsidR="008206D7" w:rsidRPr="00BC71BD" w14:paraId="723967C5" w14:textId="77777777" w:rsidTr="007C7343">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E09F1C1"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E8C6AA1"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BE38385"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60% to 63%: D-</w:t>
            </w:r>
          </w:p>
        </w:tc>
      </w:tr>
      <w:tr w:rsidR="008206D7" w:rsidRPr="00BC71BD" w14:paraId="17FB3FAF" w14:textId="77777777" w:rsidTr="007C7343">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F4EE455"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09A5CC8"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CE63E92" w14:textId="77777777" w:rsidR="008206D7" w:rsidRPr="00BC71BD" w:rsidRDefault="008206D7" w:rsidP="007C7343">
            <w:pPr>
              <w:rPr>
                <w:rFonts w:asciiTheme="minorHAnsi" w:hAnsiTheme="minorHAnsi" w:cstheme="minorHAnsi"/>
                <w:sz w:val="20"/>
                <w:szCs w:val="20"/>
              </w:rPr>
            </w:pPr>
            <w:r w:rsidRPr="00BC71BD">
              <w:rPr>
                <w:rFonts w:asciiTheme="minorHAnsi" w:hAnsiTheme="minorHAnsi" w:cstheme="minorHAnsi"/>
                <w:sz w:val="20"/>
                <w:szCs w:val="20"/>
              </w:rPr>
              <w:t>0% to 59%: F</w:t>
            </w:r>
          </w:p>
        </w:tc>
      </w:tr>
    </w:tbl>
    <w:p w14:paraId="1CC6CB7B" w14:textId="77777777" w:rsidR="008206D7" w:rsidRPr="00BC71BD" w:rsidRDefault="008206D7" w:rsidP="008206D7">
      <w:pPr>
        <w:pStyle w:val="Body"/>
        <w:rPr>
          <w:rFonts w:asciiTheme="minorHAnsi" w:hAnsiTheme="minorHAnsi" w:cstheme="minorHAnsi"/>
          <w:b/>
          <w:bCs/>
          <w:sz w:val="24"/>
          <w:szCs w:val="24"/>
        </w:rPr>
      </w:pPr>
    </w:p>
    <w:p w14:paraId="1178FC49" w14:textId="77777777" w:rsidR="008206D7" w:rsidRPr="00BC71BD" w:rsidRDefault="008206D7" w:rsidP="008206D7">
      <w:pPr>
        <w:pStyle w:val="Body"/>
        <w:rPr>
          <w:rFonts w:asciiTheme="minorHAnsi" w:hAnsiTheme="minorHAnsi" w:cstheme="minorHAnsi"/>
          <w:sz w:val="24"/>
          <w:szCs w:val="24"/>
        </w:rPr>
      </w:pPr>
      <w:r w:rsidRPr="00BC71BD">
        <w:rPr>
          <w:rFonts w:asciiTheme="minorHAnsi" w:hAnsiTheme="minorHAnsi" w:cstheme="minorHAnsi"/>
          <w:b/>
          <w:bCs/>
          <w:sz w:val="24"/>
          <w:szCs w:val="24"/>
        </w:rPr>
        <w:t>Grading Standards</w:t>
      </w:r>
    </w:p>
    <w:p w14:paraId="697344C0" w14:textId="77777777" w:rsidR="008206D7" w:rsidRPr="00BC71BD" w:rsidRDefault="008206D7" w:rsidP="008206D7">
      <w:pPr>
        <w:pStyle w:val="BodyText"/>
        <w:spacing w:before="10"/>
        <w:rPr>
          <w:rFonts w:asciiTheme="minorHAnsi" w:hAnsiTheme="minorHAnsi" w:cstheme="minorHAnsi"/>
          <w:sz w:val="20"/>
          <w:szCs w:val="20"/>
        </w:rPr>
      </w:pPr>
    </w:p>
    <w:p w14:paraId="0621577D" w14:textId="77777777" w:rsidR="008206D7" w:rsidRPr="00BC71BD" w:rsidRDefault="008206D7" w:rsidP="008206D7">
      <w:pPr>
        <w:autoSpaceDE w:val="0"/>
        <w:autoSpaceDN w:val="0"/>
        <w:adjustRightInd w:val="0"/>
        <w:rPr>
          <w:rFonts w:asciiTheme="minorHAnsi" w:hAnsiTheme="minorHAnsi" w:cstheme="minorHAnsi"/>
          <w:sz w:val="20"/>
          <w:szCs w:val="20"/>
        </w:rPr>
      </w:pPr>
      <w:r w:rsidRPr="00BC71BD">
        <w:rPr>
          <w:rFonts w:asciiTheme="minorHAnsi" w:hAnsiTheme="minorHAnsi" w:cstheme="minorHAnsi"/>
          <w:b/>
          <w:i/>
          <w:sz w:val="20"/>
          <w:szCs w:val="20"/>
        </w:rPr>
        <w:t>Public Relations</w:t>
      </w:r>
      <w:r w:rsidRPr="00BC71BD">
        <w:rPr>
          <w:rFonts w:asciiTheme="minorHAnsi" w:hAnsiTheme="minorHAnsi" w:cstheme="minorHAnsi"/>
          <w:b/>
          <w:i/>
          <w:sz w:val="20"/>
          <w:szCs w:val="20"/>
        </w:rPr>
        <w:br/>
      </w:r>
      <w:r w:rsidRPr="00BC71BD">
        <w:rPr>
          <w:rFonts w:asciiTheme="minorHAnsi" w:hAnsiTheme="minorHAnsi" w:cstheme="minorHAnsi"/>
          <w:b/>
          <w:i/>
          <w:sz w:val="20"/>
          <w:szCs w:val="20"/>
        </w:rPr>
        <w:br/>
      </w:r>
      <w:r w:rsidRPr="00BC71BD">
        <w:rPr>
          <w:rFonts w:asciiTheme="minorHAnsi" w:hAnsiTheme="minorHAnsi" w:cstheme="minorHAnsi"/>
          <w:b/>
          <w:sz w:val="20"/>
          <w:szCs w:val="20"/>
        </w:rPr>
        <w:t>“A” projects</w:t>
      </w:r>
      <w:r w:rsidRPr="00BC71BD">
        <w:rPr>
          <w:rFonts w:asciiTheme="minorHAnsi" w:hAnsiTheme="minorHAnsi" w:cstheme="minorHAns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BC71BD">
        <w:rPr>
          <w:rFonts w:asciiTheme="minorHAnsi" w:hAnsiTheme="minorHAnsi" w:cstheme="minorHAnsi"/>
          <w:sz w:val="20"/>
          <w:szCs w:val="20"/>
        </w:rPr>
        <w:br/>
        <w:t xml:space="preserve">  </w:t>
      </w:r>
    </w:p>
    <w:p w14:paraId="482612CD" w14:textId="77777777" w:rsidR="008206D7" w:rsidRPr="00BC71BD" w:rsidRDefault="008206D7" w:rsidP="008206D7">
      <w:pPr>
        <w:autoSpaceDE w:val="0"/>
        <w:autoSpaceDN w:val="0"/>
        <w:adjustRightInd w:val="0"/>
        <w:rPr>
          <w:rFonts w:asciiTheme="minorHAnsi" w:hAnsiTheme="minorHAnsi" w:cstheme="minorHAnsi"/>
          <w:sz w:val="20"/>
          <w:szCs w:val="20"/>
        </w:rPr>
      </w:pPr>
      <w:r w:rsidRPr="00BC71BD">
        <w:rPr>
          <w:rFonts w:asciiTheme="minorHAnsi" w:hAnsiTheme="minorHAnsi" w:cstheme="minorHAnsi"/>
          <w:b/>
          <w:sz w:val="20"/>
          <w:szCs w:val="20"/>
        </w:rPr>
        <w:t>“B” projects</w:t>
      </w:r>
      <w:r w:rsidRPr="00BC71BD">
        <w:rPr>
          <w:rFonts w:asciiTheme="minorHAnsi" w:hAnsiTheme="minorHAnsi" w:cstheme="minorHAns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BC71BD">
        <w:rPr>
          <w:rFonts w:asciiTheme="minorHAnsi" w:hAnsiTheme="minorHAnsi" w:cstheme="minorHAnsi"/>
          <w:sz w:val="20"/>
          <w:szCs w:val="20"/>
        </w:rPr>
        <w:br/>
      </w:r>
      <w:r w:rsidRPr="00BC71BD">
        <w:rPr>
          <w:rFonts w:asciiTheme="minorHAnsi" w:hAnsiTheme="minorHAnsi" w:cstheme="minorHAnsi"/>
          <w:sz w:val="20"/>
          <w:szCs w:val="20"/>
        </w:rPr>
        <w:br/>
      </w:r>
      <w:r w:rsidRPr="00BC71BD">
        <w:rPr>
          <w:rFonts w:asciiTheme="minorHAnsi" w:hAnsiTheme="minorHAnsi" w:cstheme="minorHAnsi"/>
          <w:b/>
          <w:sz w:val="20"/>
          <w:szCs w:val="20"/>
        </w:rPr>
        <w:t>“C” projects</w:t>
      </w:r>
      <w:r w:rsidRPr="00BC71BD">
        <w:rPr>
          <w:rFonts w:asciiTheme="minorHAnsi" w:hAnsiTheme="minorHAnsi" w:cstheme="minorHAns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BC71BD">
        <w:rPr>
          <w:rFonts w:asciiTheme="minorHAnsi" w:hAnsiTheme="minorHAnsi" w:cstheme="minorHAnsi"/>
          <w:sz w:val="20"/>
          <w:szCs w:val="20"/>
        </w:rPr>
        <w:br/>
      </w:r>
      <w:r w:rsidRPr="00BC71BD">
        <w:rPr>
          <w:rFonts w:asciiTheme="minorHAnsi" w:hAnsiTheme="minorHAnsi" w:cstheme="minorHAnsi"/>
          <w:sz w:val="20"/>
          <w:szCs w:val="20"/>
        </w:rPr>
        <w:br/>
        <w:t>“</w:t>
      </w:r>
      <w:r w:rsidRPr="00BC71BD">
        <w:rPr>
          <w:rFonts w:asciiTheme="minorHAnsi" w:hAnsiTheme="minorHAnsi" w:cstheme="minorHAnsi"/>
          <w:b/>
          <w:sz w:val="20"/>
          <w:szCs w:val="20"/>
        </w:rPr>
        <w:t>D” projects</w:t>
      </w:r>
      <w:r w:rsidRPr="00BC71BD">
        <w:rPr>
          <w:rFonts w:asciiTheme="minorHAnsi" w:hAnsiTheme="minorHAnsi" w:cstheme="minorHAnsi"/>
          <w:sz w:val="20"/>
          <w:szCs w:val="20"/>
        </w:rPr>
        <w:t xml:space="preserve"> have more than 10 errors (spelling, grammar).  Needs to be completely rewritten.  Poorly organized with little or no understanding of journalistic style/standards.  Needs to work with writing coach.</w:t>
      </w:r>
      <w:r w:rsidRPr="00BC71BD">
        <w:rPr>
          <w:rFonts w:asciiTheme="minorHAnsi" w:hAnsiTheme="minorHAnsi" w:cstheme="minorHAnsi"/>
          <w:sz w:val="20"/>
          <w:szCs w:val="20"/>
        </w:rPr>
        <w:br/>
      </w:r>
      <w:r w:rsidRPr="00BC71BD">
        <w:rPr>
          <w:rFonts w:asciiTheme="minorHAnsi" w:hAnsiTheme="minorHAnsi" w:cstheme="minorHAnsi"/>
          <w:sz w:val="20"/>
          <w:szCs w:val="20"/>
        </w:rPr>
        <w:br/>
      </w:r>
      <w:r w:rsidRPr="00BC71BD">
        <w:rPr>
          <w:rFonts w:asciiTheme="minorHAnsi" w:hAnsiTheme="minorHAnsi" w:cstheme="minorHAnsi"/>
          <w:b/>
          <w:sz w:val="20"/>
          <w:szCs w:val="20"/>
        </w:rPr>
        <w:t>“F” projects</w:t>
      </w:r>
      <w:r w:rsidRPr="00BC71BD">
        <w:rPr>
          <w:rFonts w:asciiTheme="minorHAnsi" w:hAnsiTheme="minorHAnsi" w:cstheme="minorHAnsi"/>
          <w:sz w:val="20"/>
          <w:szCs w:val="20"/>
        </w:rPr>
        <w:t xml:space="preserve"> are not rewritable, late or not turned in.</w:t>
      </w:r>
    </w:p>
    <w:p w14:paraId="77AC2BBE" w14:textId="77777777" w:rsidR="008206D7" w:rsidRPr="00BC71BD" w:rsidRDefault="008206D7" w:rsidP="008206D7">
      <w:pPr>
        <w:rPr>
          <w:rFonts w:asciiTheme="minorHAnsi" w:hAnsiTheme="minorHAnsi" w:cstheme="minorHAnsi"/>
        </w:rPr>
      </w:pPr>
    </w:p>
    <w:p w14:paraId="23172018" w14:textId="77777777" w:rsidR="008206D7" w:rsidRPr="00BC71BD" w:rsidRDefault="008206D7" w:rsidP="008206D7">
      <w:pPr>
        <w:rPr>
          <w:rFonts w:asciiTheme="minorHAnsi" w:hAnsiTheme="minorHAnsi" w:cstheme="minorHAnsi"/>
        </w:rPr>
      </w:pPr>
    </w:p>
    <w:p w14:paraId="49370D2A" w14:textId="77777777" w:rsidR="008206D7" w:rsidRPr="00BC71BD" w:rsidRDefault="008206D7" w:rsidP="008206D7">
      <w:pPr>
        <w:tabs>
          <w:tab w:val="left" w:pos="3947"/>
        </w:tabs>
        <w:rPr>
          <w:rFonts w:asciiTheme="minorHAnsi" w:hAnsiTheme="minorHAnsi" w:cstheme="minorHAnsi"/>
        </w:rPr>
        <w:sectPr w:rsidR="008206D7" w:rsidRPr="00BC71BD" w:rsidSect="004C4A09">
          <w:headerReference w:type="default" r:id="rId15"/>
          <w:footerReference w:type="even" r:id="rId16"/>
          <w:footerReference w:type="default" r:id="rId17"/>
          <w:type w:val="continuous"/>
          <w:pgSz w:w="12240" w:h="15840"/>
          <w:pgMar w:top="1440" w:right="1080" w:bottom="1440" w:left="1080" w:header="0" w:footer="0" w:gutter="0"/>
          <w:cols w:space="720"/>
          <w:docGrid w:linePitch="299"/>
        </w:sectPr>
      </w:pPr>
    </w:p>
    <w:p w14:paraId="6000D2EE" w14:textId="77777777" w:rsidR="008206D7" w:rsidRPr="00BC71BD" w:rsidRDefault="008206D7" w:rsidP="008206D7">
      <w:pPr>
        <w:pStyle w:val="Body"/>
        <w:rPr>
          <w:rFonts w:asciiTheme="minorHAnsi" w:hAnsiTheme="minorHAnsi" w:cstheme="minorHAnsi"/>
          <w:b/>
          <w:bCs/>
          <w:sz w:val="24"/>
          <w:szCs w:val="24"/>
        </w:rPr>
      </w:pPr>
    </w:p>
    <w:p w14:paraId="1AA8EA07" w14:textId="77777777" w:rsidR="008206D7" w:rsidRPr="00BC71BD" w:rsidRDefault="008206D7" w:rsidP="008206D7">
      <w:pPr>
        <w:pStyle w:val="Body"/>
        <w:rPr>
          <w:rFonts w:asciiTheme="minorHAnsi" w:hAnsiTheme="minorHAnsi" w:cstheme="minorHAnsi"/>
          <w:sz w:val="24"/>
          <w:szCs w:val="24"/>
        </w:rPr>
      </w:pPr>
      <w:r w:rsidRPr="00BC71BD">
        <w:rPr>
          <w:rFonts w:asciiTheme="minorHAnsi" w:hAnsiTheme="minorHAnsi" w:cstheme="minorHAnsi"/>
          <w:b/>
          <w:bCs/>
          <w:sz w:val="24"/>
          <w:szCs w:val="24"/>
        </w:rPr>
        <w:t>Grading Timeline</w:t>
      </w:r>
    </w:p>
    <w:p w14:paraId="5D26C1CB" w14:textId="77777777" w:rsidR="008206D7" w:rsidRPr="00BC71BD" w:rsidRDefault="008206D7" w:rsidP="008206D7">
      <w:pPr>
        <w:pStyle w:val="Body"/>
        <w:rPr>
          <w:rFonts w:asciiTheme="minorHAnsi" w:hAnsiTheme="minorHAnsi" w:cstheme="minorHAnsi"/>
          <w:sz w:val="20"/>
          <w:szCs w:val="20"/>
        </w:rPr>
      </w:pPr>
      <w:r w:rsidRPr="00BC71BD">
        <w:rPr>
          <w:rFonts w:asciiTheme="minorHAnsi" w:hAnsiTheme="minorHAnsi" w:cstheme="minorHAnsi"/>
          <w:sz w:val="20"/>
          <w:szCs w:val="20"/>
        </w:rPr>
        <w:t>Weekly assignments and homework should be graded prior to next class meeting.</w:t>
      </w:r>
    </w:p>
    <w:p w14:paraId="32E56BE1" w14:textId="77777777" w:rsidR="008206D7" w:rsidRPr="00BC71BD" w:rsidRDefault="008206D7" w:rsidP="008206D7">
      <w:pPr>
        <w:pStyle w:val="Body"/>
        <w:rPr>
          <w:rFonts w:asciiTheme="minorHAnsi" w:hAnsiTheme="minorHAnsi" w:cstheme="minorHAnsi"/>
          <w:b/>
          <w:bCs/>
          <w:sz w:val="24"/>
          <w:szCs w:val="24"/>
        </w:rPr>
      </w:pPr>
    </w:p>
    <w:p w14:paraId="26685621" w14:textId="77777777" w:rsidR="008206D7" w:rsidRPr="00BC71BD" w:rsidRDefault="008206D7" w:rsidP="008206D7">
      <w:pPr>
        <w:pStyle w:val="Body"/>
        <w:rPr>
          <w:rFonts w:asciiTheme="minorHAnsi" w:hAnsiTheme="minorHAnsi" w:cstheme="minorHAnsi"/>
          <w:b/>
          <w:bCs/>
          <w:sz w:val="24"/>
          <w:szCs w:val="24"/>
        </w:rPr>
        <w:sectPr w:rsidR="008206D7" w:rsidRPr="00BC71BD" w:rsidSect="002120EC">
          <w:headerReference w:type="default" r:id="rId18"/>
          <w:pgSz w:w="12240" w:h="15840"/>
          <w:pgMar w:top="720" w:right="720" w:bottom="720" w:left="720" w:header="720" w:footer="720" w:gutter="0"/>
          <w:cols w:space="720"/>
          <w:docGrid w:linePitch="326"/>
        </w:sectPr>
      </w:pPr>
    </w:p>
    <w:p w14:paraId="0BBCFD18" w14:textId="77777777" w:rsidR="008206D7" w:rsidRPr="00BC71BD" w:rsidRDefault="008206D7" w:rsidP="008206D7">
      <w:pPr>
        <w:pStyle w:val="Body"/>
        <w:rPr>
          <w:rFonts w:asciiTheme="minorHAnsi" w:eastAsia="Times New Roman" w:hAnsiTheme="minorHAnsi" w:cstheme="minorHAnsi"/>
          <w:sz w:val="24"/>
          <w:szCs w:val="24"/>
        </w:rPr>
      </w:pPr>
      <w:r w:rsidRPr="00BC71BD">
        <w:rPr>
          <w:rFonts w:asciiTheme="minorHAnsi" w:hAnsiTheme="minorHAnsi" w:cstheme="minorHAnsi"/>
          <w:b/>
          <w:bCs/>
          <w:sz w:val="24"/>
          <w:szCs w:val="24"/>
        </w:rPr>
        <w:t xml:space="preserve">Assignment Submission Policy </w:t>
      </w:r>
    </w:p>
    <w:p w14:paraId="5539EE08" w14:textId="17EB6316" w:rsidR="00DA0259" w:rsidRPr="00BC71BD" w:rsidRDefault="008206D7" w:rsidP="008206D7">
      <w:pPr>
        <w:pStyle w:val="Body"/>
        <w:rPr>
          <w:rFonts w:asciiTheme="minorHAnsi" w:eastAsia="Times New Roman" w:hAnsiTheme="minorHAnsi" w:cstheme="minorHAnsi"/>
          <w:b/>
          <w:bCs/>
          <w:iCs/>
          <w:color w:val="000000" w:themeColor="text1"/>
          <w:sz w:val="20"/>
          <w:szCs w:val="20"/>
        </w:rPr>
      </w:pPr>
      <w:r w:rsidRPr="00BC71BD">
        <w:rPr>
          <w:rFonts w:asciiTheme="minorHAnsi" w:eastAsia="Times New Roman" w:hAnsiTheme="minorHAnsi" w:cstheme="minorHAnsi"/>
          <w:iCs/>
          <w:color w:val="000000" w:themeColor="text1"/>
          <w:sz w:val="20"/>
          <w:szCs w:val="20"/>
        </w:rPr>
        <w:t xml:space="preserve">All assignments are due on the dates specified.  Without prior discussion and agreement with the instructor.  </w:t>
      </w:r>
      <w:r w:rsidRPr="00BC71BD">
        <w:rPr>
          <w:rFonts w:asciiTheme="minorHAnsi" w:eastAsia="Times New Roman" w:hAnsiTheme="minorHAnsi" w:cstheme="minorHAnsi"/>
          <w:b/>
          <w:bCs/>
          <w:iCs/>
          <w:color w:val="000000" w:themeColor="text1"/>
          <w:sz w:val="20"/>
          <w:szCs w:val="20"/>
        </w:rPr>
        <w:t>Late assignments will not be accepted.</w:t>
      </w:r>
    </w:p>
    <w:p w14:paraId="4ECA62EA" w14:textId="77777777" w:rsidR="00DA0259" w:rsidRPr="00BC71BD" w:rsidRDefault="00DA0259" w:rsidP="00DA0259">
      <w:pPr>
        <w:pStyle w:val="NormalWeb"/>
        <w:rPr>
          <w:rFonts w:asciiTheme="minorHAnsi" w:hAnsiTheme="minorHAnsi" w:cstheme="minorHAnsi"/>
          <w:b/>
          <w:bCs/>
          <w:color w:val="000000"/>
        </w:rPr>
      </w:pPr>
      <w:r w:rsidRPr="00BC71BD">
        <w:rPr>
          <w:rFonts w:asciiTheme="minorHAnsi" w:hAnsiTheme="minorHAnsi" w:cstheme="minorHAnsi"/>
          <w:b/>
          <w:bCs/>
          <w:color w:val="000000"/>
        </w:rPr>
        <w:t>Laptop Policy</w:t>
      </w:r>
    </w:p>
    <w:p w14:paraId="45417F4D" w14:textId="77777777" w:rsidR="00DA0259" w:rsidRPr="00BC71BD" w:rsidRDefault="00DA0259" w:rsidP="00DA0259">
      <w:pPr>
        <w:pStyle w:val="NormalWeb"/>
        <w:rPr>
          <w:rFonts w:asciiTheme="minorHAnsi" w:hAnsiTheme="minorHAnsi" w:cstheme="minorHAnsi"/>
          <w:color w:val="000000"/>
          <w:sz w:val="20"/>
          <w:szCs w:val="20"/>
        </w:rPr>
      </w:pPr>
      <w:r w:rsidRPr="00BC71BD">
        <w:rPr>
          <w:rFonts w:asciiTheme="minorHAnsi" w:hAnsiTheme="minorHAnsi" w:cstheme="minorHAnsi"/>
          <w:color w:val="000000"/>
          <w:sz w:val="20"/>
          <w:szCs w:val="20"/>
        </w:rPr>
        <w:t>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w:t>
      </w:r>
    </w:p>
    <w:p w14:paraId="03028756" w14:textId="77777777" w:rsidR="00D06697" w:rsidRPr="00011B62" w:rsidRDefault="00D06697" w:rsidP="00D06697">
      <w:pPr>
        <w:pStyle w:val="Body"/>
        <w:rPr>
          <w:rFonts w:ascii="Calibri" w:hAnsi="Calibri" w:cs="Calibri"/>
          <w:b/>
          <w:bCs/>
          <w:color w:val="auto"/>
          <w:sz w:val="24"/>
          <w:szCs w:val="24"/>
        </w:rPr>
      </w:pPr>
      <w:r w:rsidRPr="00011B62">
        <w:rPr>
          <w:rFonts w:ascii="Calibri" w:hAnsi="Calibri" w:cs="Calibri"/>
          <w:b/>
          <w:bCs/>
          <w:color w:val="auto"/>
          <w:sz w:val="24"/>
          <w:szCs w:val="24"/>
        </w:rPr>
        <w:t xml:space="preserve">Add/Drop Dates for Session 001 (15 weeks: 8/22/22 – 12/2/22) </w:t>
      </w:r>
    </w:p>
    <w:p w14:paraId="130E9489" w14:textId="77777777" w:rsidR="00D06697" w:rsidRPr="00011B62" w:rsidRDefault="00D06697" w:rsidP="00D06697">
      <w:pPr>
        <w:pStyle w:val="Body"/>
        <w:rPr>
          <w:rFonts w:ascii="Calibri" w:hAnsi="Calibri" w:cs="Calibri"/>
          <w:bCs/>
          <w:color w:val="auto"/>
          <w:sz w:val="20"/>
          <w:szCs w:val="20"/>
        </w:rPr>
      </w:pPr>
      <w:r w:rsidRPr="00011B62">
        <w:rPr>
          <w:rFonts w:ascii="Calibri" w:hAnsi="Calibri" w:cs="Calibri"/>
          <w:b/>
          <w:bCs/>
          <w:color w:val="auto"/>
          <w:sz w:val="20"/>
          <w:szCs w:val="20"/>
        </w:rPr>
        <w:t xml:space="preserve">Link: </w:t>
      </w:r>
      <w:hyperlink r:id="rId19" w:history="1">
        <w:r w:rsidRPr="00011B62">
          <w:rPr>
            <w:rStyle w:val="Hyperlink"/>
            <w:rFonts w:ascii="Calibri" w:hAnsi="Calibri" w:cs="Calibri"/>
            <w:bCs/>
            <w:sz w:val="20"/>
          </w:rPr>
          <w:t>https://classes.usc.edu/term-20223/calendar/</w:t>
        </w:r>
      </w:hyperlink>
      <w:r w:rsidRPr="00011B62">
        <w:rPr>
          <w:rFonts w:ascii="Calibri" w:hAnsi="Calibri" w:cs="Calibri"/>
          <w:b/>
          <w:bCs/>
          <w:color w:val="auto"/>
          <w:sz w:val="20"/>
          <w:szCs w:val="20"/>
        </w:rPr>
        <w:t xml:space="preserve"> </w:t>
      </w:r>
    </w:p>
    <w:p w14:paraId="3164F848" w14:textId="77777777" w:rsidR="00D06697" w:rsidRPr="00011B62" w:rsidRDefault="00D06697" w:rsidP="00D06697">
      <w:pPr>
        <w:pStyle w:val="Body"/>
        <w:rPr>
          <w:rFonts w:ascii="Calibri" w:hAnsi="Calibri" w:cs="Calibri"/>
          <w:color w:val="auto"/>
          <w:sz w:val="20"/>
          <w:szCs w:val="20"/>
        </w:rPr>
      </w:pPr>
      <w:r w:rsidRPr="00011B62">
        <w:rPr>
          <w:rFonts w:ascii="Calibri" w:hAnsi="Calibri" w:cs="Calibri"/>
          <w:b/>
          <w:bCs/>
          <w:color w:val="auto"/>
          <w:sz w:val="20"/>
          <w:szCs w:val="20"/>
        </w:rPr>
        <w:t>Friday, September 9:</w:t>
      </w:r>
      <w:r w:rsidRPr="00011B62">
        <w:rPr>
          <w:rFonts w:ascii="Calibri" w:hAnsi="Calibri" w:cs="Calibri"/>
          <w:color w:val="auto"/>
          <w:sz w:val="20"/>
          <w:szCs w:val="20"/>
        </w:rPr>
        <w:t xml:space="preserve"> Last day to register and add classes for Session 001</w:t>
      </w:r>
    </w:p>
    <w:p w14:paraId="0995A898" w14:textId="77777777" w:rsidR="00D06697" w:rsidRPr="00011B62" w:rsidRDefault="00D06697" w:rsidP="00D06697">
      <w:pPr>
        <w:pStyle w:val="Body"/>
        <w:rPr>
          <w:rFonts w:ascii="Calibri" w:hAnsi="Calibri" w:cs="Calibri"/>
          <w:bCs/>
          <w:color w:val="auto"/>
          <w:sz w:val="20"/>
          <w:szCs w:val="20"/>
        </w:rPr>
      </w:pPr>
      <w:r w:rsidRPr="00011B62">
        <w:rPr>
          <w:rFonts w:ascii="Calibri" w:hAnsi="Calibri" w:cs="Calibri"/>
          <w:b/>
          <w:bCs/>
          <w:color w:val="auto"/>
          <w:sz w:val="20"/>
          <w:szCs w:val="20"/>
        </w:rPr>
        <w:t xml:space="preserve">Friday, September 9: </w:t>
      </w:r>
      <w:r w:rsidRPr="00011B62">
        <w:rPr>
          <w:rFonts w:ascii="Calibri" w:hAnsi="Calibri" w:cs="Calibri"/>
          <w:bCs/>
          <w:color w:val="auto"/>
          <w:sz w:val="20"/>
          <w:szCs w:val="20"/>
        </w:rPr>
        <w:t>Last day to drop a class without a mark of “W,” except for Monday-only classes, and receive a refund for Session 001</w:t>
      </w:r>
    </w:p>
    <w:p w14:paraId="4D7178CE" w14:textId="77777777" w:rsidR="00D06697" w:rsidRPr="00011B62" w:rsidRDefault="00D06697" w:rsidP="00D06697">
      <w:pPr>
        <w:pStyle w:val="Body"/>
        <w:rPr>
          <w:rFonts w:ascii="Calibri" w:hAnsi="Calibri" w:cs="Calibri"/>
          <w:color w:val="auto"/>
          <w:sz w:val="20"/>
          <w:szCs w:val="20"/>
        </w:rPr>
      </w:pPr>
      <w:r w:rsidRPr="00011B62">
        <w:rPr>
          <w:rFonts w:ascii="Calibri" w:hAnsi="Calibri" w:cs="Calibri"/>
          <w:b/>
          <w:bCs/>
          <w:color w:val="auto"/>
          <w:sz w:val="20"/>
          <w:szCs w:val="20"/>
        </w:rPr>
        <w:t xml:space="preserve">Friday, September 9: </w:t>
      </w:r>
      <w:r w:rsidRPr="00011B62">
        <w:rPr>
          <w:rFonts w:ascii="Calibri" w:hAnsi="Calibri" w:cs="Calibri"/>
          <w:bCs/>
          <w:color w:val="auto"/>
          <w:sz w:val="20"/>
          <w:szCs w:val="20"/>
        </w:rPr>
        <w:t xml:space="preserve">Last day to change enrollment option to audit for Session 001 </w:t>
      </w:r>
    </w:p>
    <w:p w14:paraId="15344969" w14:textId="77777777" w:rsidR="00D06697" w:rsidRPr="00011B62" w:rsidRDefault="00D06697" w:rsidP="00D06697">
      <w:pPr>
        <w:pStyle w:val="Body"/>
        <w:rPr>
          <w:rFonts w:ascii="Calibri" w:hAnsi="Calibri" w:cs="Calibri"/>
          <w:bCs/>
          <w:color w:val="auto"/>
          <w:sz w:val="20"/>
          <w:szCs w:val="20"/>
        </w:rPr>
      </w:pPr>
      <w:r w:rsidRPr="00011B62">
        <w:rPr>
          <w:rFonts w:ascii="Calibri" w:hAnsi="Calibri" w:cs="Calibri"/>
          <w:b/>
          <w:bCs/>
          <w:color w:val="auto"/>
          <w:sz w:val="20"/>
          <w:szCs w:val="20"/>
        </w:rPr>
        <w:t xml:space="preserve">Friday, September 9: </w:t>
      </w:r>
      <w:r w:rsidRPr="00011B62">
        <w:rPr>
          <w:rFonts w:ascii="Calibri" w:hAnsi="Calibri" w:cs="Calibri"/>
          <w:bCs/>
          <w:color w:val="auto"/>
          <w:sz w:val="20"/>
          <w:szCs w:val="20"/>
        </w:rPr>
        <w:t>Last day to change a Pass/No Pass to a letter grade for Session 001</w:t>
      </w:r>
    </w:p>
    <w:p w14:paraId="11F0FB11" w14:textId="77777777" w:rsidR="00D06697" w:rsidRPr="00011B62" w:rsidRDefault="00D06697" w:rsidP="00D06697">
      <w:pPr>
        <w:pStyle w:val="Body"/>
        <w:rPr>
          <w:rFonts w:ascii="Calibri" w:hAnsi="Calibri" w:cs="Calibri"/>
          <w:bCs/>
          <w:color w:val="auto"/>
          <w:sz w:val="20"/>
          <w:szCs w:val="20"/>
        </w:rPr>
      </w:pPr>
      <w:r w:rsidRPr="00011B62">
        <w:rPr>
          <w:rFonts w:ascii="Calibri" w:hAnsi="Calibri" w:cs="Calibri"/>
          <w:b/>
          <w:bCs/>
          <w:color w:val="auto"/>
          <w:sz w:val="20"/>
          <w:szCs w:val="20"/>
        </w:rPr>
        <w:t xml:space="preserve">Friday, September 9: </w:t>
      </w:r>
      <w:r w:rsidRPr="00011B62">
        <w:rPr>
          <w:rFonts w:ascii="Calibri" w:hAnsi="Calibri" w:cs="Calibri"/>
          <w:bCs/>
          <w:color w:val="auto"/>
          <w:sz w:val="20"/>
          <w:szCs w:val="20"/>
        </w:rPr>
        <w:t>Last day to purchase or waive tuition refund insurance for fall</w:t>
      </w:r>
    </w:p>
    <w:p w14:paraId="64DC7E4F" w14:textId="77777777" w:rsidR="00D06697" w:rsidRPr="00011B62" w:rsidRDefault="00D06697" w:rsidP="00D06697">
      <w:pPr>
        <w:pStyle w:val="Body"/>
        <w:rPr>
          <w:rFonts w:ascii="Calibri" w:hAnsi="Calibri" w:cs="Calibri"/>
          <w:color w:val="auto"/>
          <w:sz w:val="20"/>
          <w:szCs w:val="20"/>
        </w:rPr>
      </w:pPr>
      <w:r w:rsidRPr="00011B62">
        <w:rPr>
          <w:rFonts w:ascii="Calibri" w:hAnsi="Calibri" w:cs="Calibri"/>
          <w:b/>
          <w:bCs/>
          <w:color w:val="auto"/>
          <w:sz w:val="20"/>
          <w:szCs w:val="20"/>
        </w:rPr>
        <w:t>Tuesday,</w:t>
      </w:r>
      <w:r w:rsidRPr="00011B62">
        <w:rPr>
          <w:rFonts w:ascii="Calibri" w:hAnsi="Calibri" w:cs="Calibri"/>
          <w:bCs/>
          <w:color w:val="auto"/>
          <w:sz w:val="20"/>
          <w:szCs w:val="20"/>
        </w:rPr>
        <w:t xml:space="preserve"> </w:t>
      </w:r>
      <w:r w:rsidRPr="00011B62">
        <w:rPr>
          <w:rFonts w:ascii="Calibri" w:hAnsi="Calibri" w:cs="Calibri"/>
          <w:b/>
          <w:bCs/>
          <w:color w:val="auto"/>
          <w:sz w:val="20"/>
          <w:szCs w:val="20"/>
        </w:rPr>
        <w:t xml:space="preserve">September 13: </w:t>
      </w:r>
      <w:r w:rsidRPr="00011B62">
        <w:rPr>
          <w:rFonts w:ascii="Calibri" w:hAnsi="Calibri" w:cs="Calibri"/>
          <w:bCs/>
          <w:color w:val="auto"/>
          <w:sz w:val="20"/>
          <w:szCs w:val="20"/>
        </w:rPr>
        <w:t>Last day to add or drop a Monday-only class without a mark of “W” and receive a refund or change to Pass/No Pass or Audit for Session 001</w:t>
      </w:r>
    </w:p>
    <w:p w14:paraId="79E6934F" w14:textId="77777777" w:rsidR="00D06697" w:rsidRPr="00011B62" w:rsidRDefault="00D06697" w:rsidP="00D06697">
      <w:pPr>
        <w:pStyle w:val="Body"/>
        <w:rPr>
          <w:rFonts w:ascii="Calibri" w:hAnsi="Calibri" w:cs="Calibri"/>
          <w:color w:val="auto"/>
          <w:sz w:val="20"/>
          <w:szCs w:val="20"/>
        </w:rPr>
      </w:pPr>
      <w:r w:rsidRPr="00011B62">
        <w:rPr>
          <w:rFonts w:ascii="Calibri" w:hAnsi="Calibri" w:cs="Calibri"/>
          <w:b/>
          <w:bCs/>
          <w:color w:val="auto"/>
          <w:sz w:val="20"/>
          <w:szCs w:val="20"/>
        </w:rPr>
        <w:t xml:space="preserve">Friday, October 7: </w:t>
      </w:r>
      <w:r w:rsidRPr="00011B62">
        <w:rPr>
          <w:rFonts w:ascii="Calibri" w:hAnsi="Calibri" w:cs="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1DAE2C25" w14:textId="77777777" w:rsidR="00D06697" w:rsidRPr="00011B62" w:rsidRDefault="00D06697" w:rsidP="00D06697">
      <w:pPr>
        <w:pStyle w:val="Body"/>
        <w:rPr>
          <w:rFonts w:ascii="Calibri" w:hAnsi="Calibri" w:cs="Calibri"/>
          <w:color w:val="auto"/>
          <w:sz w:val="20"/>
          <w:szCs w:val="20"/>
        </w:rPr>
      </w:pPr>
      <w:r w:rsidRPr="00011B62">
        <w:rPr>
          <w:rFonts w:ascii="Calibri" w:hAnsi="Calibri" w:cs="Calibri"/>
          <w:b/>
          <w:bCs/>
          <w:color w:val="auto"/>
          <w:sz w:val="20"/>
          <w:szCs w:val="20"/>
        </w:rPr>
        <w:t xml:space="preserve">Friday, November 11: </w:t>
      </w:r>
      <w:r w:rsidRPr="00011B62">
        <w:rPr>
          <w:rFonts w:ascii="Calibri" w:hAnsi="Calibri" w:cs="Calibri"/>
          <w:color w:val="auto"/>
          <w:sz w:val="20"/>
          <w:szCs w:val="20"/>
        </w:rPr>
        <w:t>Last day to drop a class with a mark of “W” for Session 001</w:t>
      </w:r>
    </w:p>
    <w:p w14:paraId="27AC819C" w14:textId="77777777" w:rsidR="008206D7" w:rsidRPr="00D06697" w:rsidRDefault="008206D7" w:rsidP="00D06697">
      <w:pPr>
        <w:pStyle w:val="NoSpacing"/>
        <w:rPr>
          <w:rFonts w:asciiTheme="minorHAnsi" w:eastAsia="Times New Roman" w:hAnsiTheme="minorHAnsi" w:cstheme="minorHAnsi"/>
          <w:color w:val="4472C4" w:themeColor="accent1"/>
          <w:sz w:val="20"/>
          <w:szCs w:val="20"/>
        </w:rPr>
      </w:pPr>
    </w:p>
    <w:p w14:paraId="1FF4F785" w14:textId="77777777" w:rsidR="008206D7" w:rsidRPr="00BC71BD" w:rsidRDefault="008206D7" w:rsidP="008206D7">
      <w:pPr>
        <w:pStyle w:val="Body"/>
        <w:rPr>
          <w:rFonts w:asciiTheme="minorHAnsi" w:hAnsiTheme="minorHAnsi" w:cstheme="minorHAnsi"/>
          <w:b/>
          <w:bCs/>
          <w:sz w:val="24"/>
          <w:szCs w:val="24"/>
        </w:rPr>
      </w:pPr>
      <w:r w:rsidRPr="00BC71BD">
        <w:rPr>
          <w:rFonts w:asciiTheme="minorHAnsi" w:hAnsiTheme="minorHAnsi" w:cstheme="minorHAnsi"/>
          <w:b/>
          <w:bCs/>
          <w:sz w:val="24"/>
          <w:szCs w:val="24"/>
        </w:rPr>
        <w:t>Course Schedule: A Weekly Breakdown</w:t>
      </w:r>
    </w:p>
    <w:p w14:paraId="13C8657D" w14:textId="77777777" w:rsidR="008206D7" w:rsidRPr="00BC71BD" w:rsidRDefault="008206D7" w:rsidP="008206D7">
      <w:pPr>
        <w:widowControl w:val="0"/>
        <w:autoSpaceDE w:val="0"/>
        <w:autoSpaceDN w:val="0"/>
        <w:adjustRightInd w:val="0"/>
        <w:rPr>
          <w:rFonts w:asciiTheme="minorHAnsi" w:eastAsia="Times New Roman" w:hAnsiTheme="minorHAnsi" w:cstheme="minorHAnsi"/>
          <w:b/>
          <w:bCs/>
          <w:sz w:val="20"/>
          <w:szCs w:val="20"/>
        </w:rPr>
      </w:pPr>
    </w:p>
    <w:p w14:paraId="09EA1A6B" w14:textId="77777777" w:rsidR="008206D7" w:rsidRPr="00BC71BD" w:rsidRDefault="008206D7" w:rsidP="008206D7">
      <w:pPr>
        <w:pStyle w:val="Body"/>
        <w:rPr>
          <w:rFonts w:asciiTheme="minorHAnsi" w:hAnsiTheme="minorHAnsi" w:cstheme="minorHAnsi"/>
          <w:b/>
          <w:bCs/>
          <w:sz w:val="24"/>
          <w:szCs w:val="24"/>
        </w:rPr>
      </w:pPr>
      <w:r w:rsidRPr="00BC71BD">
        <w:rPr>
          <w:rFonts w:asciiTheme="minorHAnsi" w:hAnsiTheme="minorHAnsi" w:cstheme="minorHAnsi"/>
          <w:b/>
          <w:bCs/>
          <w:i/>
        </w:rPr>
        <w:t xml:space="preserve">Important note to students: </w:t>
      </w:r>
      <w:r w:rsidRPr="00BC71BD">
        <w:rPr>
          <w:rFonts w:asciiTheme="minorHAnsi" w:hAnsiTheme="minorHAnsi" w:cstheme="minorHAnsi"/>
          <w:i/>
        </w:rPr>
        <w:t>Be advised that this syllabus is subject to change - and probably will change - based on the progress of the class, news events, and/or guest speaker availability.</w:t>
      </w:r>
    </w:p>
    <w:p w14:paraId="75044293" w14:textId="77777777" w:rsidR="008206D7" w:rsidRPr="00BC71BD" w:rsidRDefault="008206D7" w:rsidP="008206D7">
      <w:pPr>
        <w:pStyle w:val="Body"/>
        <w:rPr>
          <w:rFonts w:asciiTheme="minorHAnsi" w:hAnsiTheme="minorHAnsi" w:cstheme="minorHAnsi"/>
          <w:b/>
          <w:bCs/>
          <w:sz w:val="24"/>
          <w:szCs w:val="24"/>
        </w:rPr>
      </w:pPr>
    </w:p>
    <w:p w14:paraId="3F7AFB16" w14:textId="14406385" w:rsidR="008206D7" w:rsidRPr="00BC71BD" w:rsidRDefault="008206D7" w:rsidP="008206D7">
      <w:pPr>
        <w:pStyle w:val="Heading1"/>
        <w:rPr>
          <w:rFonts w:asciiTheme="minorHAnsi" w:hAnsiTheme="minorHAnsi" w:cstheme="minorHAnsi"/>
          <w:bCs/>
          <w:color w:val="000000" w:themeColor="text1"/>
          <w:szCs w:val="22"/>
        </w:rPr>
      </w:pPr>
      <w:r w:rsidRPr="00BC71BD">
        <w:rPr>
          <w:rFonts w:asciiTheme="minorHAnsi" w:hAnsiTheme="minorHAnsi" w:cstheme="minorHAnsi"/>
          <w:bCs/>
          <w:szCs w:val="22"/>
        </w:rPr>
        <w:t>August 24/WEEK 1</w:t>
      </w:r>
      <w:r w:rsidRPr="00BC71BD">
        <w:rPr>
          <w:rFonts w:asciiTheme="minorHAnsi" w:hAnsiTheme="minorHAnsi" w:cstheme="minorHAnsi"/>
          <w:bCs/>
          <w:color w:val="000000" w:themeColor="text1"/>
          <w:szCs w:val="22"/>
        </w:rPr>
        <w:t>:</w:t>
      </w:r>
    </w:p>
    <w:p w14:paraId="6BFF543B" w14:textId="77777777" w:rsidR="008206D7" w:rsidRPr="00BC71BD" w:rsidRDefault="008206D7" w:rsidP="008206D7">
      <w:pPr>
        <w:pStyle w:val="Heading1"/>
        <w:rPr>
          <w:rFonts w:asciiTheme="minorHAnsi" w:hAnsiTheme="minorHAnsi" w:cstheme="minorHAnsi"/>
          <w:bCs/>
          <w:color w:val="000000" w:themeColor="text1"/>
          <w:szCs w:val="22"/>
        </w:rPr>
      </w:pPr>
      <w:r w:rsidRPr="00BC71BD">
        <w:rPr>
          <w:rFonts w:asciiTheme="minorHAnsi" w:hAnsiTheme="minorHAnsi" w:cstheme="minorHAnsi"/>
          <w:bCs/>
          <w:color w:val="000000" w:themeColor="text1"/>
          <w:szCs w:val="22"/>
        </w:rPr>
        <w:t>INTRODUCTION.  A LOOK A MEDIA CHANNELS</w:t>
      </w:r>
    </w:p>
    <w:p w14:paraId="3D4F4216" w14:textId="77777777" w:rsidR="008206D7" w:rsidRPr="00BC71BD" w:rsidRDefault="008206D7" w:rsidP="008206D7">
      <w:pPr>
        <w:pStyle w:val="Heading1"/>
        <w:numPr>
          <w:ilvl w:val="0"/>
          <w:numId w:val="9"/>
        </w:numPr>
        <w:rPr>
          <w:rFonts w:asciiTheme="minorHAnsi" w:hAnsiTheme="minorHAnsi" w:cstheme="minorHAnsi"/>
          <w:b w:val="0"/>
          <w:color w:val="000000"/>
          <w:sz w:val="20"/>
          <w:u w:val="none"/>
        </w:rPr>
      </w:pPr>
      <w:r w:rsidRPr="00BC71BD">
        <w:rPr>
          <w:rFonts w:asciiTheme="minorHAnsi" w:hAnsiTheme="minorHAnsi" w:cstheme="minorHAnsi"/>
          <w:b w:val="0"/>
          <w:color w:val="000000"/>
          <w:sz w:val="20"/>
          <w:u w:val="none"/>
        </w:rPr>
        <w:t xml:space="preserve">Housekeeping: Presentation of syllabus. Going over class requirements and outlining of what to expect over the semester. </w:t>
      </w:r>
    </w:p>
    <w:p w14:paraId="24A71A23" w14:textId="77777777" w:rsidR="008206D7" w:rsidRPr="00BC71BD" w:rsidRDefault="008206D7" w:rsidP="008206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0"/>
          <w:szCs w:val="20"/>
        </w:rPr>
      </w:pPr>
      <w:r w:rsidRPr="00BC71BD">
        <w:rPr>
          <w:rFonts w:asciiTheme="minorHAnsi" w:hAnsiTheme="minorHAnsi" w:cstheme="minorHAnsi"/>
          <w:color w:val="000000"/>
          <w:sz w:val="20"/>
          <w:szCs w:val="20"/>
        </w:rPr>
        <w:t>Down to business: Beginning to define who are the media and what do they need or want with the public relations professional.</w:t>
      </w:r>
    </w:p>
    <w:p w14:paraId="39A289E1" w14:textId="77777777" w:rsidR="008206D7" w:rsidRPr="00BC71BD" w:rsidRDefault="008206D7" w:rsidP="008206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color w:val="000000"/>
          <w:sz w:val="20"/>
          <w:szCs w:val="20"/>
        </w:rPr>
      </w:pPr>
      <w:r w:rsidRPr="00BC71BD">
        <w:rPr>
          <w:rFonts w:asciiTheme="minorHAnsi" w:hAnsiTheme="minorHAnsi" w:cstheme="minorHAnsi"/>
          <w:color w:val="000000"/>
          <w:sz w:val="20"/>
          <w:szCs w:val="20"/>
        </w:rPr>
        <w:t>Summary of strategic media channels used by public relations – traditional, emerging tradigital, social and owned.</w:t>
      </w:r>
    </w:p>
    <w:p w14:paraId="2B905C6C" w14:textId="77777777" w:rsidR="008206D7" w:rsidRPr="00BC71BD" w:rsidRDefault="008206D7" w:rsidP="008206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color w:val="000000"/>
          <w:sz w:val="20"/>
          <w:szCs w:val="20"/>
        </w:rPr>
      </w:pPr>
      <w:r w:rsidRPr="00BC71BD">
        <w:rPr>
          <w:rFonts w:asciiTheme="minorHAnsi" w:hAnsiTheme="minorHAnsi" w:cstheme="minorHAnsi"/>
          <w:color w:val="000000"/>
          <w:sz w:val="20"/>
          <w:szCs w:val="20"/>
        </w:rPr>
        <w:t>Discuss the need to create content for all of these channels through a strategic communication process: Developing target audiences, messaging and connecting with appropriate channels.</w:t>
      </w:r>
    </w:p>
    <w:p w14:paraId="5C367359" w14:textId="77777777" w:rsidR="008206D7" w:rsidRPr="00BC71BD" w:rsidRDefault="008206D7" w:rsidP="008206D7">
      <w:pPr>
        <w:spacing w:line="276" w:lineRule="auto"/>
        <w:contextualSpacing/>
        <w:rPr>
          <w:rFonts w:asciiTheme="minorHAnsi" w:hAnsiTheme="minorHAnsi" w:cstheme="minorHAnsi"/>
          <w:color w:val="000000"/>
          <w:sz w:val="20"/>
          <w:szCs w:val="20"/>
        </w:rPr>
      </w:pPr>
      <w:r w:rsidRPr="00BC71BD">
        <w:rPr>
          <w:rFonts w:asciiTheme="minorHAnsi" w:hAnsiTheme="minorHAnsi" w:cstheme="minorHAnsi"/>
          <w:b/>
          <w:i/>
          <w:color w:val="000000"/>
          <w:sz w:val="20"/>
          <w:szCs w:val="20"/>
        </w:rPr>
        <w:t>In class:</w:t>
      </w:r>
      <w:r w:rsidRPr="00BC71BD">
        <w:rPr>
          <w:rFonts w:asciiTheme="minorHAnsi" w:hAnsiTheme="minorHAnsi" w:cstheme="minorHAnsi"/>
          <w:color w:val="000000"/>
          <w:sz w:val="20"/>
          <w:szCs w:val="20"/>
        </w:rPr>
        <w:t xml:space="preserve"> </w:t>
      </w:r>
    </w:p>
    <w:p w14:paraId="2FF40E8D" w14:textId="77777777" w:rsidR="008206D7" w:rsidRPr="00BC71BD" w:rsidRDefault="008206D7" w:rsidP="008206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hAnsiTheme="minorHAnsi" w:cstheme="minorHAnsi"/>
          <w:sz w:val="20"/>
          <w:szCs w:val="20"/>
        </w:rPr>
      </w:pPr>
      <w:r w:rsidRPr="00BC71BD">
        <w:rPr>
          <w:rFonts w:asciiTheme="minorHAnsi" w:hAnsiTheme="minorHAnsi" w:cstheme="minorHAnsi"/>
          <w:color w:val="000000"/>
          <w:sz w:val="20"/>
          <w:szCs w:val="20"/>
        </w:rPr>
        <w:t>Review of news stories on each media channel. How does the traditional mainstream news story compare to</w:t>
      </w:r>
      <w:r w:rsidRPr="00BC71BD">
        <w:rPr>
          <w:rFonts w:asciiTheme="minorHAnsi" w:hAnsiTheme="minorHAnsi" w:cstheme="minorHAnsi"/>
          <w:sz w:val="20"/>
          <w:szCs w:val="20"/>
        </w:rPr>
        <w:t xml:space="preserve"> tradigital or social media reports? </w:t>
      </w:r>
    </w:p>
    <w:p w14:paraId="40DEFC4F" w14:textId="77777777" w:rsidR="008206D7" w:rsidRPr="00BC71BD" w:rsidRDefault="008206D7" w:rsidP="008206D7">
      <w:pPr>
        <w:pStyle w:val="ListParagraph"/>
        <w:numPr>
          <w:ilvl w:val="0"/>
          <w:numId w:val="10"/>
        </w:numPr>
        <w:spacing w:line="276" w:lineRule="auto"/>
        <w:rPr>
          <w:rFonts w:asciiTheme="minorHAnsi" w:hAnsiTheme="minorHAnsi" w:cstheme="minorHAnsi"/>
          <w:sz w:val="20"/>
          <w:szCs w:val="20"/>
        </w:rPr>
      </w:pPr>
      <w:r w:rsidRPr="00BC71BD">
        <w:rPr>
          <w:rFonts w:asciiTheme="minorHAnsi" w:hAnsiTheme="minorHAnsi" w:cstheme="minorHAnsi"/>
          <w:sz w:val="20"/>
          <w:szCs w:val="20"/>
        </w:rPr>
        <w:t xml:space="preserve">Review news releases from distribution sites such as BusinessWire.com, PRnewswire.com or MarketWire.com. </w:t>
      </w:r>
    </w:p>
    <w:p w14:paraId="4582284F" w14:textId="77777777" w:rsidR="008206D7" w:rsidRPr="00BC71BD" w:rsidRDefault="008206D7" w:rsidP="008206D7">
      <w:pPr>
        <w:pStyle w:val="ListParagraph"/>
        <w:numPr>
          <w:ilvl w:val="0"/>
          <w:numId w:val="10"/>
        </w:numPr>
        <w:spacing w:line="276" w:lineRule="auto"/>
        <w:rPr>
          <w:rFonts w:asciiTheme="minorHAnsi" w:hAnsiTheme="minorHAnsi" w:cstheme="minorHAnsi"/>
          <w:sz w:val="20"/>
          <w:szCs w:val="20"/>
        </w:rPr>
      </w:pPr>
      <w:r w:rsidRPr="00BC71BD">
        <w:rPr>
          <w:rFonts w:asciiTheme="minorHAnsi" w:hAnsiTheme="minorHAnsi" w:cstheme="minorHAnsi"/>
          <w:sz w:val="20"/>
          <w:szCs w:val="20"/>
        </w:rPr>
        <w:t xml:space="preserve">Discuss if you think it is an effective announcement. </w:t>
      </w:r>
    </w:p>
    <w:p w14:paraId="2D512EB9" w14:textId="77777777" w:rsidR="008206D7" w:rsidRPr="00BC71BD" w:rsidRDefault="008206D7" w:rsidP="008206D7">
      <w:pPr>
        <w:rPr>
          <w:rFonts w:asciiTheme="minorHAnsi" w:hAnsiTheme="minorHAnsi" w:cstheme="minorHAnsi"/>
          <w:b/>
          <w:sz w:val="20"/>
          <w:szCs w:val="20"/>
        </w:rPr>
      </w:pPr>
      <w:r w:rsidRPr="00BC71BD">
        <w:rPr>
          <w:rFonts w:asciiTheme="minorHAnsi" w:hAnsiTheme="minorHAnsi" w:cstheme="minorHAnsi"/>
          <w:b/>
          <w:sz w:val="20"/>
          <w:szCs w:val="20"/>
        </w:rPr>
        <w:t xml:space="preserve">Homework: </w:t>
      </w:r>
    </w:p>
    <w:p w14:paraId="1E7A48C0" w14:textId="77777777" w:rsidR="008206D7" w:rsidRPr="00BC71BD" w:rsidRDefault="008206D7" w:rsidP="008206D7">
      <w:pPr>
        <w:ind w:left="720"/>
        <w:rPr>
          <w:rFonts w:asciiTheme="minorHAnsi" w:hAnsiTheme="minorHAnsi" w:cstheme="minorHAnsi"/>
          <w:sz w:val="20"/>
          <w:szCs w:val="20"/>
        </w:rPr>
      </w:pPr>
      <w:r w:rsidRPr="00BC71BD">
        <w:rPr>
          <w:rFonts w:asciiTheme="minorHAnsi" w:hAnsiTheme="minorHAnsi" w:cstheme="minorHAnsi"/>
          <w:sz w:val="20"/>
          <w:szCs w:val="20"/>
        </w:rPr>
        <w:t xml:space="preserve">Track a story on Business Wire, Marketwire or PRnewswire to see where it received media attention and how/if the story was changed from its original release. Bring the original story and a typed analysis of the subsequent media coverage. In addition, track how else the company played its announcement with its own vehicles: website, Twitter, Facebook, blogs, </w:t>
      </w:r>
      <w:r w:rsidRPr="00BC71BD">
        <w:rPr>
          <w:rFonts w:asciiTheme="minorHAnsi" w:hAnsiTheme="minorHAnsi" w:cstheme="minorHAnsi"/>
          <w:sz w:val="20"/>
          <w:szCs w:val="20"/>
        </w:rPr>
        <w:lastRenderedPageBreak/>
        <w:t xml:space="preserve">YouTube, Pinterest? List the ways the company used media channels to get the story out. Bring a news story you think was run as a result of a PR pitch. Type a brief explanation.  </w:t>
      </w:r>
    </w:p>
    <w:p w14:paraId="5445A38C" w14:textId="77777777" w:rsidR="008206D7" w:rsidRPr="00BC71BD" w:rsidRDefault="008206D7" w:rsidP="008206D7">
      <w:pPr>
        <w:pStyle w:val="Body"/>
        <w:rPr>
          <w:rFonts w:asciiTheme="minorHAnsi" w:hAnsiTheme="minorHAnsi" w:cstheme="minorHAnsi"/>
          <w:b/>
          <w:bCs/>
          <w:sz w:val="24"/>
          <w:szCs w:val="24"/>
        </w:rPr>
      </w:pPr>
    </w:p>
    <w:p w14:paraId="0EA01BBD" w14:textId="1E5F2C69" w:rsidR="008206D7" w:rsidRPr="00BC71BD" w:rsidRDefault="008206D7" w:rsidP="008206D7">
      <w:pPr>
        <w:pStyle w:val="Heading1AA"/>
        <w:ind w:right="-216"/>
        <w:rPr>
          <w:rFonts w:asciiTheme="minorHAnsi" w:hAnsiTheme="minorHAnsi" w:cstheme="minorHAnsi"/>
          <w:sz w:val="22"/>
          <w:szCs w:val="22"/>
        </w:rPr>
      </w:pPr>
      <w:r w:rsidRPr="00BC71BD">
        <w:rPr>
          <w:rFonts w:asciiTheme="minorHAnsi" w:hAnsiTheme="minorHAnsi" w:cstheme="minorHAnsi"/>
          <w:sz w:val="22"/>
          <w:szCs w:val="22"/>
        </w:rPr>
        <w:t xml:space="preserve">August 31/WEEK 2 </w:t>
      </w:r>
    </w:p>
    <w:p w14:paraId="2F54C806" w14:textId="77777777" w:rsidR="008206D7" w:rsidRPr="00BC71BD" w:rsidRDefault="008206D7" w:rsidP="008206D7">
      <w:pPr>
        <w:pStyle w:val="Heading1AA"/>
        <w:ind w:right="-216"/>
        <w:rPr>
          <w:rFonts w:asciiTheme="minorHAnsi" w:hAnsiTheme="minorHAnsi" w:cstheme="minorHAnsi"/>
          <w:sz w:val="22"/>
          <w:szCs w:val="22"/>
        </w:rPr>
      </w:pPr>
      <w:r w:rsidRPr="00BC71BD">
        <w:rPr>
          <w:rFonts w:asciiTheme="minorHAnsi" w:hAnsiTheme="minorHAnsi" w:cstheme="minorHAnsi"/>
          <w:sz w:val="22"/>
          <w:szCs w:val="22"/>
        </w:rPr>
        <w:t>ADVANCED MESSAGING AND AUDIENCE SEGMENTATION</w:t>
      </w:r>
    </w:p>
    <w:p w14:paraId="628A6804" w14:textId="77777777" w:rsidR="008206D7" w:rsidRPr="00BC71BD" w:rsidRDefault="008206D7" w:rsidP="008206D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BC71BD">
        <w:rPr>
          <w:rFonts w:asciiTheme="minorHAnsi" w:hAnsiTheme="minorHAnsi" w:cstheme="minorHAnsi"/>
          <w:sz w:val="20"/>
          <w:szCs w:val="20"/>
        </w:rPr>
        <w:t>Review homework.</w:t>
      </w:r>
    </w:p>
    <w:p w14:paraId="72C5597C" w14:textId="77777777" w:rsidR="008206D7" w:rsidRPr="00BC71BD" w:rsidRDefault="008206D7" w:rsidP="008206D7">
      <w:pPr>
        <w:pStyle w:val="ListParagraph"/>
        <w:numPr>
          <w:ilvl w:val="0"/>
          <w:numId w:val="12"/>
        </w:numPr>
        <w:rPr>
          <w:rFonts w:asciiTheme="minorHAnsi" w:hAnsiTheme="minorHAnsi" w:cstheme="minorHAnsi"/>
          <w:sz w:val="20"/>
          <w:szCs w:val="20"/>
        </w:rPr>
      </w:pPr>
      <w:r w:rsidRPr="00BC71BD">
        <w:rPr>
          <w:rFonts w:asciiTheme="minorHAnsi" w:hAnsiTheme="minorHAnsi" w:cstheme="minorHAnsi"/>
          <w:sz w:val="20"/>
          <w:szCs w:val="20"/>
        </w:rPr>
        <w:t>Discuss the perceived target audience for the PR news stories brought to class.</w:t>
      </w:r>
    </w:p>
    <w:p w14:paraId="1806E9CD" w14:textId="77777777" w:rsidR="008206D7" w:rsidRPr="00BC71BD" w:rsidRDefault="008206D7" w:rsidP="008206D7">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BC71BD">
        <w:rPr>
          <w:rFonts w:asciiTheme="minorHAnsi" w:hAnsiTheme="minorHAnsi" w:cstheme="minorHAnsi"/>
          <w:sz w:val="20"/>
          <w:szCs w:val="20"/>
        </w:rPr>
        <w:t>Identify key messages aimed at audience</w:t>
      </w:r>
    </w:p>
    <w:p w14:paraId="5C442BC5" w14:textId="77777777" w:rsidR="008206D7" w:rsidRPr="00BC71BD" w:rsidRDefault="008206D7" w:rsidP="008206D7">
      <w:pPr>
        <w:pStyle w:val="ListParagraph"/>
        <w:numPr>
          <w:ilvl w:val="2"/>
          <w:numId w:val="12"/>
        </w:numPr>
        <w:rPr>
          <w:rFonts w:asciiTheme="minorHAnsi" w:hAnsiTheme="minorHAnsi" w:cstheme="minorHAnsi"/>
          <w:sz w:val="20"/>
          <w:szCs w:val="20"/>
        </w:rPr>
      </w:pPr>
      <w:r w:rsidRPr="00BC71BD">
        <w:rPr>
          <w:rFonts w:asciiTheme="minorHAnsi" w:hAnsiTheme="minorHAnsi" w:cstheme="minorHAnsi"/>
          <w:sz w:val="20"/>
          <w:szCs w:val="20"/>
        </w:rPr>
        <w:t>Discuss why the story was carried by specific outlets</w:t>
      </w:r>
    </w:p>
    <w:p w14:paraId="3E501DA7" w14:textId="77777777" w:rsidR="008206D7" w:rsidRPr="00BC71BD" w:rsidRDefault="008206D7" w:rsidP="008206D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BC71BD">
        <w:rPr>
          <w:rFonts w:asciiTheme="minorHAnsi" w:hAnsiTheme="minorHAnsi" w:cstheme="minorHAnsi"/>
          <w:sz w:val="20"/>
          <w:szCs w:val="20"/>
        </w:rPr>
        <w:t>Development of target audience, creation of messages to connect with specific audiences and the choice of outlets to reach each audience segment.</w:t>
      </w:r>
    </w:p>
    <w:p w14:paraId="228E5787" w14:textId="77777777" w:rsidR="008206D7" w:rsidRPr="00BC71BD" w:rsidRDefault="008206D7" w:rsidP="008206D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BC71BD">
        <w:rPr>
          <w:rFonts w:asciiTheme="minorHAnsi" w:hAnsiTheme="minorHAnsi" w:cstheme="minorHAnsi"/>
          <w:sz w:val="20"/>
          <w:szCs w:val="20"/>
        </w:rPr>
        <w:t>News release review</w:t>
      </w:r>
    </w:p>
    <w:p w14:paraId="49C090F0" w14:textId="77777777" w:rsidR="008206D7" w:rsidRPr="00BC71BD" w:rsidRDefault="008206D7" w:rsidP="008206D7">
      <w:pPr>
        <w:pStyle w:val="Heading1AA"/>
        <w:ind w:right="-216"/>
        <w:rPr>
          <w:rFonts w:asciiTheme="minorHAnsi" w:eastAsia="Times New Roman" w:hAnsiTheme="minorHAnsi" w:cstheme="minorHAnsi"/>
          <w:i/>
          <w:color w:val="auto"/>
          <w:sz w:val="20"/>
          <w:u w:val="none"/>
        </w:rPr>
      </w:pPr>
      <w:r w:rsidRPr="00BC71BD">
        <w:rPr>
          <w:rFonts w:asciiTheme="minorHAnsi" w:eastAsia="Times New Roman" w:hAnsiTheme="minorHAnsi" w:cstheme="minorHAnsi"/>
          <w:i/>
          <w:color w:val="auto"/>
          <w:sz w:val="20"/>
          <w:u w:val="none"/>
        </w:rPr>
        <w:t>In class:</w:t>
      </w:r>
    </w:p>
    <w:p w14:paraId="7B85182F" w14:textId="77777777" w:rsidR="008206D7" w:rsidRPr="00BC71BD" w:rsidRDefault="008206D7" w:rsidP="008206D7">
      <w:pPr>
        <w:ind w:left="720"/>
        <w:rPr>
          <w:rFonts w:asciiTheme="minorHAnsi" w:hAnsiTheme="minorHAnsi" w:cstheme="minorHAnsi"/>
          <w:sz w:val="20"/>
          <w:szCs w:val="20"/>
          <w:highlight w:val="yellow"/>
        </w:rPr>
      </w:pPr>
      <w:r w:rsidRPr="00BC71BD">
        <w:rPr>
          <w:rFonts w:asciiTheme="minorHAnsi" w:hAnsiTheme="minorHAnsi" w:cstheme="minorHAnsi"/>
          <w:sz w:val="20"/>
          <w:szCs w:val="20"/>
        </w:rPr>
        <w:t xml:space="preserve">Take any of the stories addressed in class and develop a different audience and messaging structure for the </w:t>
      </w:r>
      <w:r w:rsidRPr="00BC71BD">
        <w:rPr>
          <w:rFonts w:asciiTheme="minorHAnsi" w:hAnsiTheme="minorHAnsi" w:cstheme="minorHAnsi"/>
          <w:bCs/>
          <w:sz w:val="20"/>
          <w:szCs w:val="20"/>
        </w:rPr>
        <w:t>Choose a new product that’s been released in the past few months.  Rework the announcement to target a new audience and choose specific outlet for whom you will write a news release.</w:t>
      </w:r>
    </w:p>
    <w:p w14:paraId="3BFDAA7A" w14:textId="77777777" w:rsidR="008206D7" w:rsidRPr="00BC71BD" w:rsidRDefault="008206D7" w:rsidP="008206D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BC71BD">
        <w:rPr>
          <w:rFonts w:asciiTheme="minorHAnsi" w:hAnsiTheme="minorHAnsi" w:cstheme="minorHAnsi"/>
          <w:sz w:val="20"/>
          <w:szCs w:val="20"/>
        </w:rPr>
        <w:t>Packaging of materials: First the news release and then what? Bios and Advisories.</w:t>
      </w:r>
    </w:p>
    <w:p w14:paraId="0D81D746" w14:textId="77777777" w:rsidR="008206D7" w:rsidRPr="00BC71BD" w:rsidRDefault="008206D7" w:rsidP="008206D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BC71BD">
        <w:rPr>
          <w:rFonts w:asciiTheme="minorHAnsi" w:hAnsiTheme="minorHAnsi" w:cstheme="minorHAnsi"/>
          <w:sz w:val="20"/>
          <w:szCs w:val="20"/>
        </w:rPr>
        <w:t>Look at online newsrooms and the bios they publish.</w:t>
      </w:r>
    </w:p>
    <w:p w14:paraId="492C60CF" w14:textId="77777777" w:rsidR="008206D7" w:rsidRPr="00BC71BD" w:rsidRDefault="008206D7" w:rsidP="008206D7">
      <w:pPr>
        <w:spacing w:line="276" w:lineRule="auto"/>
        <w:contextualSpacing/>
        <w:rPr>
          <w:rFonts w:asciiTheme="minorHAnsi" w:hAnsiTheme="minorHAnsi" w:cstheme="minorHAnsi"/>
          <w:bCs/>
          <w:i/>
          <w:sz w:val="20"/>
          <w:szCs w:val="20"/>
        </w:rPr>
      </w:pPr>
      <w:r w:rsidRPr="00BC71BD">
        <w:rPr>
          <w:rFonts w:asciiTheme="minorHAnsi" w:hAnsiTheme="minorHAnsi" w:cstheme="minorHAnsi"/>
          <w:b/>
          <w:i/>
          <w:sz w:val="20"/>
          <w:szCs w:val="20"/>
        </w:rPr>
        <w:t xml:space="preserve">In class: </w:t>
      </w:r>
      <w:r w:rsidRPr="00BC71BD">
        <w:rPr>
          <w:rFonts w:asciiTheme="minorHAnsi" w:hAnsiTheme="minorHAnsi" w:cstheme="minorHAnsi"/>
          <w:bCs/>
          <w:iCs/>
          <w:sz w:val="20"/>
          <w:szCs w:val="20"/>
        </w:rPr>
        <w:t>Now it’s your turn to be the publicist.  Please select a “client” that you will work with through the duration of the semester.</w:t>
      </w:r>
    </w:p>
    <w:p w14:paraId="468AD0DF" w14:textId="77777777" w:rsidR="008206D7" w:rsidRPr="00BC71BD" w:rsidRDefault="008206D7" w:rsidP="008206D7">
      <w:pPr>
        <w:spacing w:line="276" w:lineRule="auto"/>
        <w:contextualSpacing/>
        <w:rPr>
          <w:rFonts w:asciiTheme="minorHAnsi" w:hAnsiTheme="minorHAnsi" w:cstheme="minorHAnsi"/>
          <w:b/>
          <w:sz w:val="20"/>
          <w:szCs w:val="20"/>
        </w:rPr>
      </w:pPr>
      <w:r w:rsidRPr="00BC71BD">
        <w:rPr>
          <w:rFonts w:asciiTheme="minorHAnsi" w:hAnsiTheme="minorHAnsi" w:cstheme="minorHAnsi"/>
          <w:b/>
          <w:sz w:val="20"/>
          <w:szCs w:val="20"/>
          <w:u w:val="single"/>
        </w:rPr>
        <w:t>Homework</w:t>
      </w:r>
      <w:r w:rsidRPr="00BC71BD">
        <w:rPr>
          <w:rFonts w:asciiTheme="minorHAnsi" w:hAnsiTheme="minorHAnsi" w:cstheme="minorHAnsi"/>
          <w:b/>
          <w:sz w:val="20"/>
          <w:szCs w:val="20"/>
        </w:rPr>
        <w:t>:</w:t>
      </w:r>
    </w:p>
    <w:p w14:paraId="567BD586" w14:textId="77777777" w:rsidR="008206D7" w:rsidRPr="00BC71BD" w:rsidRDefault="008206D7" w:rsidP="008206D7">
      <w:pPr>
        <w:pStyle w:val="Heading1AA"/>
        <w:numPr>
          <w:ilvl w:val="0"/>
          <w:numId w:val="13"/>
        </w:numPr>
        <w:ind w:right="-216"/>
        <w:rPr>
          <w:rFonts w:asciiTheme="minorHAnsi" w:hAnsiTheme="minorHAnsi" w:cstheme="minorHAnsi"/>
          <w:b w:val="0"/>
          <w:sz w:val="20"/>
          <w:u w:val="none"/>
        </w:rPr>
      </w:pPr>
      <w:r w:rsidRPr="00BC71BD">
        <w:rPr>
          <w:rFonts w:asciiTheme="minorHAnsi" w:hAnsiTheme="minorHAnsi" w:cstheme="minorHAnsi"/>
          <w:b w:val="0"/>
          <w:sz w:val="20"/>
          <w:u w:val="none"/>
        </w:rPr>
        <w:t>With your specific client in mind, please write up what you want achieve with your PR campaign as well as what you feel your client needs with this PR campaign and why.</w:t>
      </w:r>
    </w:p>
    <w:p w14:paraId="67BB5FB3" w14:textId="77777777" w:rsidR="008206D7" w:rsidRPr="00BC71BD" w:rsidRDefault="008206D7" w:rsidP="008206D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BC71BD">
        <w:rPr>
          <w:rFonts w:asciiTheme="minorHAnsi" w:hAnsiTheme="minorHAnsi" w:cstheme="minorHAnsi"/>
          <w:sz w:val="20"/>
          <w:szCs w:val="20"/>
        </w:rPr>
        <w:t>Create a list of materials beyond the release, fact sheet and advisory you would create in order to enhance your news release story.</w:t>
      </w:r>
    </w:p>
    <w:p w14:paraId="1A53570E" w14:textId="77777777" w:rsidR="008206D7" w:rsidRPr="00BC71BD" w:rsidRDefault="008206D7" w:rsidP="008206D7">
      <w:pPr>
        <w:pStyle w:val="Body"/>
        <w:rPr>
          <w:rFonts w:asciiTheme="minorHAnsi" w:hAnsiTheme="minorHAnsi" w:cstheme="minorHAnsi"/>
          <w:b/>
          <w:bCs/>
          <w:sz w:val="24"/>
          <w:szCs w:val="24"/>
        </w:rPr>
      </w:pPr>
    </w:p>
    <w:p w14:paraId="0A3F85B0" w14:textId="57CEB979" w:rsidR="008206D7" w:rsidRPr="00BC71BD" w:rsidRDefault="008206D7" w:rsidP="008206D7">
      <w:pPr>
        <w:pStyle w:val="Heading1AA"/>
        <w:ind w:right="-216"/>
        <w:rPr>
          <w:rFonts w:asciiTheme="minorHAnsi" w:hAnsiTheme="minorHAnsi" w:cstheme="minorHAnsi"/>
          <w:sz w:val="22"/>
          <w:szCs w:val="22"/>
        </w:rPr>
      </w:pPr>
      <w:r w:rsidRPr="00BC71BD">
        <w:rPr>
          <w:rFonts w:asciiTheme="minorHAnsi" w:hAnsiTheme="minorHAnsi" w:cstheme="minorHAnsi"/>
          <w:bCs/>
          <w:sz w:val="22"/>
          <w:szCs w:val="22"/>
        </w:rPr>
        <w:t>September 7</w:t>
      </w:r>
      <w:r w:rsidRPr="00BC71BD">
        <w:rPr>
          <w:rFonts w:asciiTheme="minorHAnsi" w:hAnsiTheme="minorHAnsi" w:cstheme="minorHAnsi"/>
          <w:sz w:val="22"/>
          <w:szCs w:val="22"/>
        </w:rPr>
        <w:t>/WEEK 3</w:t>
      </w:r>
    </w:p>
    <w:p w14:paraId="41F85CFF" w14:textId="77777777" w:rsidR="008206D7" w:rsidRPr="00BC71BD" w:rsidRDefault="008206D7" w:rsidP="008206D7">
      <w:pPr>
        <w:pStyle w:val="Heading1"/>
        <w:tabs>
          <w:tab w:val="left" w:pos="720"/>
        </w:tabs>
        <w:ind w:left="360" w:hanging="360"/>
        <w:rPr>
          <w:rFonts w:asciiTheme="minorHAnsi" w:hAnsiTheme="minorHAnsi" w:cstheme="minorHAnsi"/>
          <w:u w:val="none"/>
        </w:rPr>
      </w:pPr>
      <w:r w:rsidRPr="00BC71BD">
        <w:rPr>
          <w:rFonts w:asciiTheme="minorHAnsi" w:hAnsiTheme="minorHAnsi" w:cstheme="minorHAnsi"/>
        </w:rPr>
        <w:t>MEDIA COLLATERAL – THE NEWS RELEASE AND BEYOND</w:t>
      </w:r>
    </w:p>
    <w:p w14:paraId="701474FB"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right="529"/>
        <w:contextualSpacing w:val="0"/>
        <w:rPr>
          <w:rFonts w:asciiTheme="minorHAnsi" w:hAnsiTheme="minorHAnsi" w:cstheme="minorHAnsi"/>
          <w:sz w:val="20"/>
          <w:szCs w:val="20"/>
        </w:rPr>
      </w:pPr>
      <w:r w:rsidRPr="00525F0B">
        <w:rPr>
          <w:rFonts w:asciiTheme="minorHAnsi" w:hAnsiTheme="minorHAnsi" w:cstheme="minorHAnsi"/>
          <w:sz w:val="20"/>
          <w:szCs w:val="20"/>
        </w:rPr>
        <w:t>Discussion</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of</w:t>
      </w:r>
      <w:r w:rsidRPr="00525F0B">
        <w:rPr>
          <w:rFonts w:asciiTheme="minorHAnsi" w:hAnsiTheme="minorHAnsi" w:cstheme="minorHAnsi"/>
          <w:spacing w:val="-4"/>
          <w:sz w:val="20"/>
          <w:szCs w:val="20"/>
        </w:rPr>
        <w:t xml:space="preserve"> </w:t>
      </w:r>
      <w:r w:rsidRPr="00525F0B">
        <w:rPr>
          <w:rFonts w:asciiTheme="minorHAnsi" w:hAnsiTheme="minorHAnsi" w:cstheme="minorHAnsi"/>
          <w:sz w:val="20"/>
          <w:szCs w:val="20"/>
        </w:rPr>
        <w:t>the</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fundamentals</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of</w:t>
      </w:r>
      <w:r w:rsidRPr="00525F0B">
        <w:rPr>
          <w:rFonts w:asciiTheme="minorHAnsi" w:hAnsiTheme="minorHAnsi" w:cstheme="minorHAnsi"/>
          <w:spacing w:val="-4"/>
          <w:sz w:val="20"/>
          <w:szCs w:val="20"/>
        </w:rPr>
        <w:t xml:space="preserve"> </w:t>
      </w:r>
      <w:r w:rsidRPr="00525F0B">
        <w:rPr>
          <w:rFonts w:asciiTheme="minorHAnsi" w:hAnsiTheme="minorHAnsi" w:cstheme="minorHAnsi"/>
          <w:sz w:val="20"/>
          <w:szCs w:val="20"/>
        </w:rPr>
        <w:t>good</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writing and</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how</w:t>
      </w:r>
      <w:r w:rsidRPr="00525F0B">
        <w:rPr>
          <w:rFonts w:asciiTheme="minorHAnsi" w:hAnsiTheme="minorHAnsi" w:cstheme="minorHAnsi"/>
          <w:spacing w:val="-5"/>
          <w:sz w:val="20"/>
          <w:szCs w:val="20"/>
        </w:rPr>
        <w:t xml:space="preserve"> </w:t>
      </w:r>
      <w:r w:rsidRPr="00525F0B">
        <w:rPr>
          <w:rFonts w:asciiTheme="minorHAnsi" w:hAnsiTheme="minorHAnsi" w:cstheme="minorHAnsi"/>
          <w:sz w:val="20"/>
          <w:szCs w:val="20"/>
        </w:rPr>
        <w:t>to</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fine-tune</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your</w:t>
      </w:r>
      <w:r w:rsidRPr="00525F0B">
        <w:rPr>
          <w:rFonts w:asciiTheme="minorHAnsi" w:hAnsiTheme="minorHAnsi" w:cstheme="minorHAnsi"/>
          <w:spacing w:val="-4"/>
          <w:sz w:val="20"/>
          <w:szCs w:val="20"/>
        </w:rPr>
        <w:t xml:space="preserve"> </w:t>
      </w:r>
      <w:r w:rsidRPr="00525F0B">
        <w:rPr>
          <w:rFonts w:asciiTheme="minorHAnsi" w:hAnsiTheme="minorHAnsi" w:cstheme="minorHAnsi"/>
          <w:sz w:val="20"/>
          <w:szCs w:val="20"/>
        </w:rPr>
        <w:t>news</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release;</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paying</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attention</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to details.</w:t>
      </w:r>
    </w:p>
    <w:p w14:paraId="5BD8B2EC"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sz w:val="20"/>
          <w:szCs w:val="20"/>
        </w:rPr>
      </w:pPr>
      <w:r w:rsidRPr="00525F0B">
        <w:rPr>
          <w:rFonts w:asciiTheme="minorHAnsi" w:hAnsiTheme="minorHAnsi" w:cstheme="minorHAnsi"/>
          <w:sz w:val="20"/>
          <w:szCs w:val="20"/>
        </w:rPr>
        <w:t>Packaging of materials: First the news release and then what? Review of myriad collateral pieces</w:t>
      </w:r>
    </w:p>
    <w:p w14:paraId="2354FDC0" w14:textId="77777777" w:rsidR="008206D7" w:rsidRPr="00525F0B" w:rsidRDefault="008206D7" w:rsidP="008206D7">
      <w:pPr>
        <w:pStyle w:val="Heading1"/>
        <w:tabs>
          <w:tab w:val="left" w:pos="720"/>
        </w:tabs>
        <w:ind w:left="360" w:hanging="360"/>
        <w:rPr>
          <w:rFonts w:asciiTheme="minorHAnsi" w:hAnsiTheme="minorHAnsi" w:cstheme="minorHAnsi"/>
          <w:sz w:val="20"/>
          <w:u w:val="none"/>
        </w:rPr>
      </w:pPr>
      <w:r w:rsidRPr="00525F0B">
        <w:rPr>
          <w:rFonts w:asciiTheme="minorHAnsi" w:hAnsiTheme="minorHAnsi" w:cstheme="minorHAnsi"/>
          <w:sz w:val="20"/>
        </w:rPr>
        <w:t>Homework</w:t>
      </w:r>
      <w:r w:rsidRPr="00525F0B">
        <w:rPr>
          <w:rFonts w:asciiTheme="minorHAnsi" w:hAnsiTheme="minorHAnsi" w:cstheme="minorHAnsi"/>
          <w:sz w:val="20"/>
          <w:u w:val="none"/>
        </w:rPr>
        <w:t>:</w:t>
      </w:r>
    </w:p>
    <w:p w14:paraId="0E976573"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right="194"/>
        <w:contextualSpacing w:val="0"/>
        <w:rPr>
          <w:rFonts w:asciiTheme="minorHAnsi" w:hAnsiTheme="minorHAnsi" w:cstheme="minorHAnsi"/>
          <w:sz w:val="20"/>
          <w:szCs w:val="20"/>
        </w:rPr>
      </w:pPr>
      <w:r w:rsidRPr="00525F0B">
        <w:rPr>
          <w:rFonts w:asciiTheme="minorHAnsi" w:hAnsiTheme="minorHAnsi" w:cstheme="minorHAnsi"/>
          <w:sz w:val="20"/>
          <w:szCs w:val="20"/>
        </w:rPr>
        <w:t>Create</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a</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list</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of</w:t>
      </w:r>
      <w:r w:rsidRPr="00525F0B">
        <w:rPr>
          <w:rFonts w:asciiTheme="minorHAnsi" w:hAnsiTheme="minorHAnsi" w:cstheme="minorHAnsi"/>
          <w:spacing w:val="-4"/>
          <w:sz w:val="20"/>
          <w:szCs w:val="20"/>
        </w:rPr>
        <w:t xml:space="preserve"> </w:t>
      </w:r>
      <w:r w:rsidRPr="00525F0B">
        <w:rPr>
          <w:rFonts w:asciiTheme="minorHAnsi" w:hAnsiTheme="minorHAnsi" w:cstheme="minorHAnsi"/>
          <w:sz w:val="20"/>
          <w:szCs w:val="20"/>
        </w:rPr>
        <w:t>materials</w:t>
      </w:r>
      <w:r w:rsidRPr="00525F0B">
        <w:rPr>
          <w:rFonts w:asciiTheme="minorHAnsi" w:hAnsiTheme="minorHAnsi" w:cstheme="minorHAnsi"/>
          <w:spacing w:val="-4"/>
          <w:sz w:val="20"/>
          <w:szCs w:val="20"/>
        </w:rPr>
        <w:t xml:space="preserve"> </w:t>
      </w:r>
      <w:r w:rsidRPr="00525F0B">
        <w:rPr>
          <w:rFonts w:asciiTheme="minorHAnsi" w:hAnsiTheme="minorHAnsi" w:cstheme="minorHAnsi"/>
          <w:sz w:val="20"/>
          <w:szCs w:val="20"/>
        </w:rPr>
        <w:t>beyond</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the</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release and</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fact</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sheet</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you</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would</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create</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in</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order</w:t>
      </w:r>
      <w:r w:rsidRPr="00525F0B">
        <w:rPr>
          <w:rFonts w:asciiTheme="minorHAnsi" w:hAnsiTheme="minorHAnsi" w:cstheme="minorHAnsi"/>
          <w:spacing w:val="-4"/>
          <w:sz w:val="20"/>
          <w:szCs w:val="20"/>
        </w:rPr>
        <w:t xml:space="preserve"> </w:t>
      </w:r>
      <w:r w:rsidRPr="00525F0B">
        <w:rPr>
          <w:rFonts w:asciiTheme="minorHAnsi" w:hAnsiTheme="minorHAnsi" w:cstheme="minorHAnsi"/>
          <w:sz w:val="20"/>
          <w:szCs w:val="20"/>
        </w:rPr>
        <w:t>to</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enhance</w:t>
      </w:r>
      <w:r w:rsidRPr="00525F0B">
        <w:rPr>
          <w:rFonts w:asciiTheme="minorHAnsi" w:hAnsiTheme="minorHAnsi" w:cstheme="minorHAnsi"/>
          <w:spacing w:val="-2"/>
          <w:sz w:val="20"/>
          <w:szCs w:val="20"/>
        </w:rPr>
        <w:t xml:space="preserve"> </w:t>
      </w:r>
      <w:r w:rsidRPr="00525F0B">
        <w:rPr>
          <w:rFonts w:asciiTheme="minorHAnsi" w:hAnsiTheme="minorHAnsi" w:cstheme="minorHAnsi"/>
          <w:sz w:val="20"/>
          <w:szCs w:val="20"/>
        </w:rPr>
        <w:t>your news release</w:t>
      </w:r>
      <w:r w:rsidRPr="00525F0B">
        <w:rPr>
          <w:rFonts w:asciiTheme="minorHAnsi" w:hAnsiTheme="minorHAnsi" w:cstheme="minorHAnsi"/>
          <w:spacing w:val="-3"/>
          <w:sz w:val="20"/>
          <w:szCs w:val="20"/>
        </w:rPr>
        <w:t xml:space="preserve"> </w:t>
      </w:r>
      <w:r w:rsidRPr="00525F0B">
        <w:rPr>
          <w:rFonts w:asciiTheme="minorHAnsi" w:hAnsiTheme="minorHAnsi" w:cstheme="minorHAnsi"/>
          <w:sz w:val="20"/>
          <w:szCs w:val="20"/>
        </w:rPr>
        <w:t>story.</w:t>
      </w:r>
    </w:p>
    <w:p w14:paraId="611BB72E"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right="194"/>
        <w:contextualSpacing w:val="0"/>
        <w:rPr>
          <w:rFonts w:asciiTheme="minorHAnsi" w:hAnsiTheme="minorHAnsi" w:cstheme="minorHAnsi"/>
          <w:sz w:val="20"/>
          <w:szCs w:val="20"/>
        </w:rPr>
      </w:pPr>
      <w:r w:rsidRPr="00525F0B">
        <w:rPr>
          <w:rFonts w:asciiTheme="minorHAnsi" w:hAnsiTheme="minorHAnsi" w:cstheme="minorHAnsi"/>
          <w:sz w:val="20"/>
          <w:szCs w:val="20"/>
        </w:rPr>
        <w:t>Profile/Bio</w:t>
      </w:r>
    </w:p>
    <w:p w14:paraId="7F4F47B5" w14:textId="77777777" w:rsidR="008206D7" w:rsidRPr="00BC71BD" w:rsidRDefault="008206D7" w:rsidP="008206D7">
      <w:pPr>
        <w:pStyle w:val="Body"/>
        <w:rPr>
          <w:rFonts w:asciiTheme="minorHAnsi" w:hAnsiTheme="minorHAnsi" w:cstheme="minorHAnsi"/>
          <w:b/>
          <w:bCs/>
          <w:sz w:val="20"/>
          <w:szCs w:val="20"/>
        </w:rPr>
      </w:pPr>
    </w:p>
    <w:p w14:paraId="1F7EEF74" w14:textId="5C6DB24C" w:rsidR="008206D7" w:rsidRPr="00BC71BD" w:rsidRDefault="008206D7" w:rsidP="008206D7">
      <w:pPr>
        <w:pStyle w:val="Heading1AA"/>
        <w:ind w:right="-216"/>
        <w:rPr>
          <w:rFonts w:asciiTheme="minorHAnsi" w:hAnsiTheme="minorHAnsi" w:cstheme="minorHAnsi"/>
          <w:sz w:val="22"/>
          <w:szCs w:val="22"/>
        </w:rPr>
      </w:pPr>
      <w:r w:rsidRPr="00BC71BD">
        <w:rPr>
          <w:rFonts w:asciiTheme="minorHAnsi" w:hAnsiTheme="minorHAnsi" w:cstheme="minorHAnsi"/>
          <w:sz w:val="22"/>
          <w:szCs w:val="22"/>
        </w:rPr>
        <w:t xml:space="preserve">September 14/WEEK 4: </w:t>
      </w:r>
    </w:p>
    <w:p w14:paraId="63B502FD" w14:textId="77777777" w:rsidR="008206D7" w:rsidRPr="00BC71BD" w:rsidRDefault="008206D7" w:rsidP="008206D7">
      <w:pPr>
        <w:rPr>
          <w:rFonts w:asciiTheme="minorHAnsi" w:hAnsiTheme="minorHAnsi" w:cstheme="minorHAnsi"/>
          <w:b/>
          <w:bCs/>
          <w:sz w:val="22"/>
          <w:szCs w:val="22"/>
          <w:u w:val="single"/>
        </w:rPr>
      </w:pPr>
      <w:r w:rsidRPr="00BC71BD">
        <w:rPr>
          <w:rFonts w:asciiTheme="minorHAnsi" w:hAnsiTheme="minorHAnsi" w:cstheme="minorHAnsi"/>
          <w:b/>
          <w:bCs/>
          <w:sz w:val="22"/>
          <w:szCs w:val="22"/>
          <w:u w:val="single"/>
        </w:rPr>
        <w:t>WRITING PERSUASIVELY FOR PUBLIC RELATIONS</w:t>
      </w:r>
    </w:p>
    <w:p w14:paraId="3240998C" w14:textId="77777777" w:rsidR="008206D7" w:rsidRPr="00525F0B" w:rsidRDefault="008206D7" w:rsidP="008206D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525F0B">
        <w:rPr>
          <w:rFonts w:asciiTheme="minorHAnsi" w:hAnsiTheme="minorHAnsi" w:cstheme="minorHAnsi"/>
          <w:sz w:val="20"/>
          <w:szCs w:val="20"/>
        </w:rPr>
        <w:t>We’ll examine ways to enhance your story: blogs, features, op-eds. What are the differences, what are they used for, and when to use them.</w:t>
      </w:r>
    </w:p>
    <w:p w14:paraId="734F7070" w14:textId="77777777" w:rsidR="008206D7" w:rsidRPr="00525F0B" w:rsidRDefault="008206D7" w:rsidP="008206D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525F0B">
        <w:rPr>
          <w:rFonts w:asciiTheme="minorHAnsi" w:hAnsiTheme="minorHAnsi" w:cstheme="minorHAnsi"/>
          <w:sz w:val="20"/>
          <w:szCs w:val="20"/>
        </w:rPr>
        <w:t>Creating materials for a variety of platforms: print, web, social media.</w:t>
      </w:r>
      <w:r w:rsidRPr="00525F0B">
        <w:rPr>
          <w:rFonts w:asciiTheme="minorHAnsi" w:hAnsiTheme="minorHAnsi" w:cstheme="minorHAnsi"/>
          <w:b/>
          <w:vanish/>
          <w:sz w:val="20"/>
          <w:szCs w:val="20"/>
        </w:rPr>
        <w:tab/>
        <w:t xml:space="preserve">OMEWORK: </w:t>
      </w:r>
      <w:r w:rsidRPr="00525F0B">
        <w:rPr>
          <w:rFonts w:asciiTheme="minorHAnsi" w:hAnsiTheme="minorHAnsi" w:cstheme="minorHAnsi"/>
          <w:b/>
          <w:vanish/>
          <w:sz w:val="20"/>
          <w:szCs w:val="20"/>
        </w:rPr>
        <w:cr/>
        <w:t xml:space="preserve">heetlease for new audience.xt week.  multimedia..ve an overview of your subject and the strategy behind your content </w:t>
      </w:r>
      <w:r w:rsidRPr="00525F0B">
        <w:rPr>
          <w:rFonts w:asciiTheme="minorHAnsi" w:hAnsiTheme="minorHAnsi" w:cstheme="minorHAnsi"/>
          <w:b/>
          <w:vanish/>
          <w:sz w:val="20"/>
          <w:szCs w:val="20"/>
        </w:rPr>
        <w:tab/>
        <w:t xml:space="preserve">OMEWORK: </w:t>
      </w:r>
      <w:r w:rsidRPr="00525F0B">
        <w:rPr>
          <w:rFonts w:asciiTheme="minorHAnsi" w:hAnsiTheme="minorHAnsi" w:cstheme="minorHAnsi"/>
          <w:b/>
          <w:vanish/>
          <w:sz w:val="20"/>
          <w:szCs w:val="20"/>
        </w:rPr>
        <w:cr/>
        <w:t xml:space="preserve">heetlease for new audience.xt week.  multimedia..ve an overview of your subject and the strategy behind your content </w:t>
      </w:r>
      <w:r w:rsidRPr="00525F0B">
        <w:rPr>
          <w:rFonts w:asciiTheme="minorHAnsi" w:hAnsiTheme="minorHAnsi" w:cstheme="minorHAnsi"/>
          <w:b/>
          <w:i/>
          <w:vanish/>
          <w:sz w:val="20"/>
          <w:szCs w:val="20"/>
        </w:rPr>
        <w:tab/>
        <w:t xml:space="preserve">OMEWORK: </w:t>
      </w:r>
      <w:r w:rsidRPr="00525F0B">
        <w:rPr>
          <w:rFonts w:asciiTheme="minorHAnsi" w:hAnsiTheme="minorHAnsi" w:cstheme="minorHAnsi"/>
          <w:b/>
          <w:i/>
          <w:vanish/>
          <w:sz w:val="20"/>
          <w:szCs w:val="20"/>
        </w:rPr>
        <w:cr/>
        <w:t xml:space="preserve">heetlease for new audience.xt week.  multimedia..ve an overview of your subject and the strategy behind your content </w:t>
      </w:r>
      <w:r w:rsidRPr="00525F0B">
        <w:rPr>
          <w:rFonts w:asciiTheme="minorHAnsi" w:hAnsiTheme="minorHAnsi" w:cstheme="minorHAnsi"/>
          <w:b/>
          <w:i/>
          <w:vanish/>
          <w:sz w:val="20"/>
          <w:szCs w:val="20"/>
        </w:rPr>
        <w:tab/>
        <w:t xml:space="preserve">OMEWORK: </w:t>
      </w:r>
      <w:r w:rsidRPr="00525F0B">
        <w:rPr>
          <w:rFonts w:asciiTheme="minorHAnsi" w:hAnsiTheme="minorHAnsi" w:cstheme="minorHAnsi"/>
          <w:b/>
          <w:i/>
          <w:vanish/>
          <w:sz w:val="20"/>
          <w:szCs w:val="20"/>
        </w:rPr>
        <w:cr/>
        <w:t xml:space="preserve">heetlease for new audience.xt week.  multimedia..ve an overview of your subject and the strategy behind your content </w:t>
      </w:r>
    </w:p>
    <w:p w14:paraId="49997E0F" w14:textId="77777777" w:rsidR="008206D7" w:rsidRPr="00525F0B" w:rsidRDefault="008206D7" w:rsidP="008206D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525F0B">
        <w:rPr>
          <w:rFonts w:asciiTheme="minorHAnsi" w:hAnsiTheme="minorHAnsi" w:cstheme="minorHAnsi"/>
          <w:bCs/>
          <w:iCs/>
          <w:sz w:val="20"/>
          <w:szCs w:val="20"/>
        </w:rPr>
        <w:t>The elements of the tools in your PR tool box – biography, fact sheet, backgrounder.</w:t>
      </w:r>
    </w:p>
    <w:p w14:paraId="2085EB94" w14:textId="77777777" w:rsidR="008206D7" w:rsidRPr="00525F0B" w:rsidRDefault="008206D7" w:rsidP="008206D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525F0B">
        <w:rPr>
          <w:rFonts w:asciiTheme="minorHAnsi" w:hAnsiTheme="minorHAnsi" w:cstheme="minorHAnsi"/>
          <w:bCs/>
          <w:iCs/>
          <w:sz w:val="20"/>
          <w:szCs w:val="20"/>
        </w:rPr>
        <w:t>Press release versus media alert – recognize and learn the difference.</w:t>
      </w:r>
    </w:p>
    <w:p w14:paraId="4CAB5658" w14:textId="77777777" w:rsidR="008206D7" w:rsidRPr="00525F0B" w:rsidRDefault="008206D7" w:rsidP="008206D7">
      <w:pPr>
        <w:rPr>
          <w:rFonts w:asciiTheme="minorHAnsi" w:hAnsiTheme="minorHAnsi" w:cstheme="minorHAnsi"/>
          <w:bCs/>
          <w:iCs/>
          <w:sz w:val="20"/>
          <w:szCs w:val="20"/>
        </w:rPr>
      </w:pPr>
      <w:r w:rsidRPr="00525F0B">
        <w:rPr>
          <w:rFonts w:asciiTheme="minorHAnsi" w:hAnsiTheme="minorHAnsi" w:cstheme="minorHAnsi"/>
          <w:b/>
          <w:i/>
          <w:sz w:val="20"/>
          <w:szCs w:val="20"/>
        </w:rPr>
        <w:t>In Class:</w:t>
      </w:r>
      <w:r w:rsidRPr="00525F0B">
        <w:rPr>
          <w:rFonts w:asciiTheme="minorHAnsi" w:hAnsiTheme="minorHAnsi" w:cstheme="minorHAnsi"/>
          <w:b/>
          <w:iCs/>
          <w:sz w:val="20"/>
          <w:szCs w:val="20"/>
        </w:rPr>
        <w:t xml:space="preserve"> </w:t>
      </w:r>
      <w:r w:rsidRPr="00525F0B">
        <w:rPr>
          <w:rFonts w:asciiTheme="minorHAnsi" w:hAnsiTheme="minorHAnsi" w:cstheme="minorHAnsi"/>
          <w:bCs/>
          <w:iCs/>
          <w:sz w:val="20"/>
          <w:szCs w:val="20"/>
        </w:rPr>
        <w:t>write up a biography on your client.</w:t>
      </w:r>
    </w:p>
    <w:p w14:paraId="641C560B" w14:textId="77777777" w:rsidR="008206D7" w:rsidRPr="00525F0B" w:rsidRDefault="008206D7" w:rsidP="00525F0B">
      <w:pPr>
        <w:rPr>
          <w:rFonts w:asciiTheme="minorHAnsi" w:hAnsiTheme="minorHAnsi" w:cstheme="minorHAnsi"/>
          <w:b/>
          <w:bCs/>
          <w:sz w:val="20"/>
          <w:szCs w:val="20"/>
        </w:rPr>
      </w:pPr>
      <w:r w:rsidRPr="00525F0B">
        <w:rPr>
          <w:rFonts w:asciiTheme="minorHAnsi" w:hAnsiTheme="minorHAnsi" w:cstheme="minorHAnsi"/>
          <w:b/>
          <w:sz w:val="20"/>
          <w:szCs w:val="20"/>
          <w:u w:val="single"/>
        </w:rPr>
        <w:t>Homework</w:t>
      </w:r>
      <w:r w:rsidRPr="00525F0B">
        <w:rPr>
          <w:rFonts w:asciiTheme="minorHAnsi" w:hAnsiTheme="minorHAnsi" w:cstheme="minorHAnsi"/>
          <w:b/>
          <w:sz w:val="20"/>
          <w:szCs w:val="20"/>
        </w:rPr>
        <w:t xml:space="preserve">: </w:t>
      </w:r>
      <w:r w:rsidRPr="00525F0B">
        <w:rPr>
          <w:rFonts w:asciiTheme="minorHAnsi" w:hAnsiTheme="minorHAnsi" w:cstheme="minorHAnsi"/>
          <w:sz w:val="20"/>
          <w:szCs w:val="20"/>
        </w:rPr>
        <w:t xml:space="preserve">Finish your client bios. </w:t>
      </w:r>
    </w:p>
    <w:p w14:paraId="08DFD8D0" w14:textId="77777777" w:rsidR="008206D7" w:rsidRPr="00BC71BD" w:rsidRDefault="008206D7" w:rsidP="008206D7">
      <w:pPr>
        <w:rPr>
          <w:rFonts w:asciiTheme="minorHAnsi" w:hAnsiTheme="minorHAnsi" w:cstheme="minorHAnsi"/>
        </w:rPr>
      </w:pPr>
    </w:p>
    <w:p w14:paraId="0E8D49C7" w14:textId="14007201" w:rsidR="008206D7" w:rsidRPr="00BC71BD" w:rsidRDefault="008206D7" w:rsidP="008206D7">
      <w:pPr>
        <w:pStyle w:val="Heading1AA"/>
        <w:rPr>
          <w:rFonts w:asciiTheme="minorHAnsi" w:hAnsiTheme="minorHAnsi" w:cstheme="minorHAnsi"/>
          <w:i/>
          <w:sz w:val="20"/>
        </w:rPr>
      </w:pPr>
      <w:r w:rsidRPr="00BC71BD">
        <w:rPr>
          <w:rFonts w:asciiTheme="minorHAnsi" w:hAnsiTheme="minorHAnsi" w:cstheme="minorHAnsi"/>
          <w:bCs/>
          <w:sz w:val="22"/>
          <w:szCs w:val="22"/>
        </w:rPr>
        <w:t xml:space="preserve">September 21/WEEK 5: </w:t>
      </w:r>
    </w:p>
    <w:p w14:paraId="5D542332" w14:textId="77777777" w:rsidR="008206D7" w:rsidRPr="00BC71BD" w:rsidRDefault="008206D7" w:rsidP="008206D7">
      <w:pPr>
        <w:pStyle w:val="Heading1AA"/>
        <w:ind w:right="-216"/>
        <w:rPr>
          <w:rFonts w:asciiTheme="minorHAnsi" w:hAnsiTheme="minorHAnsi" w:cstheme="minorHAnsi"/>
          <w:sz w:val="22"/>
          <w:szCs w:val="22"/>
        </w:rPr>
      </w:pPr>
      <w:r w:rsidRPr="00BC71BD">
        <w:rPr>
          <w:rFonts w:asciiTheme="minorHAnsi" w:hAnsiTheme="minorHAnsi" w:cstheme="minorHAnsi"/>
          <w:sz w:val="22"/>
          <w:szCs w:val="22"/>
        </w:rPr>
        <w:t>ONLINE NEWSROOMS &amp; MULTIMEDIA CONTENT AS A PR TOOL</w:t>
      </w:r>
    </w:p>
    <w:p w14:paraId="7FD70F13"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sz w:val="20"/>
          <w:szCs w:val="20"/>
        </w:rPr>
      </w:pPr>
      <w:r w:rsidRPr="00525F0B">
        <w:rPr>
          <w:rFonts w:asciiTheme="minorHAnsi" w:hAnsiTheme="minorHAnsi" w:cstheme="minorHAnsi"/>
          <w:sz w:val="20"/>
          <w:szCs w:val="20"/>
        </w:rPr>
        <w:t>What do online newsrooms look like; what’s in them; who uses them and</w:t>
      </w:r>
      <w:r w:rsidRPr="00525F0B">
        <w:rPr>
          <w:rFonts w:asciiTheme="minorHAnsi" w:hAnsiTheme="minorHAnsi" w:cstheme="minorHAnsi"/>
          <w:spacing w:val="-11"/>
          <w:sz w:val="20"/>
          <w:szCs w:val="20"/>
        </w:rPr>
        <w:t xml:space="preserve"> </w:t>
      </w:r>
      <w:r w:rsidRPr="00525F0B">
        <w:rPr>
          <w:rFonts w:asciiTheme="minorHAnsi" w:hAnsiTheme="minorHAnsi" w:cstheme="minorHAnsi"/>
          <w:sz w:val="20"/>
          <w:szCs w:val="20"/>
        </w:rPr>
        <w:t>why?</w:t>
      </w:r>
    </w:p>
    <w:p w14:paraId="786A4AE7"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sz w:val="20"/>
          <w:szCs w:val="20"/>
        </w:rPr>
      </w:pPr>
      <w:r w:rsidRPr="00525F0B">
        <w:rPr>
          <w:rFonts w:asciiTheme="minorHAnsi" w:hAnsiTheme="minorHAnsi" w:cstheme="minorHAnsi"/>
          <w:sz w:val="20"/>
          <w:szCs w:val="20"/>
        </w:rPr>
        <w:t>How to create a digital press kit and develop an effective online</w:t>
      </w:r>
      <w:r w:rsidRPr="00525F0B">
        <w:rPr>
          <w:rFonts w:asciiTheme="minorHAnsi" w:hAnsiTheme="minorHAnsi" w:cstheme="minorHAnsi"/>
          <w:spacing w:val="-16"/>
          <w:sz w:val="20"/>
          <w:szCs w:val="20"/>
        </w:rPr>
        <w:t xml:space="preserve"> </w:t>
      </w:r>
      <w:r w:rsidRPr="00525F0B">
        <w:rPr>
          <w:rFonts w:asciiTheme="minorHAnsi" w:hAnsiTheme="minorHAnsi" w:cstheme="minorHAnsi"/>
          <w:sz w:val="20"/>
          <w:szCs w:val="20"/>
        </w:rPr>
        <w:t>newsroom.</w:t>
      </w:r>
    </w:p>
    <w:p w14:paraId="20C87BA0"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sz w:val="20"/>
          <w:szCs w:val="20"/>
        </w:rPr>
      </w:pPr>
      <w:r w:rsidRPr="00525F0B">
        <w:rPr>
          <w:rFonts w:asciiTheme="minorHAnsi" w:hAnsiTheme="minorHAnsi" w:cstheme="minorHAnsi"/>
          <w:sz w:val="20"/>
          <w:szCs w:val="20"/>
        </w:rPr>
        <w:t>In Class:  Create WordPress site:  pages, inserting multimedia, using links, theme design, creating menus and sub-menus.</w:t>
      </w:r>
    </w:p>
    <w:p w14:paraId="463B7EC5" w14:textId="77777777" w:rsidR="008206D7" w:rsidRPr="00525F0B" w:rsidRDefault="008206D7" w:rsidP="008206D7">
      <w:pPr>
        <w:pStyle w:val="BodyText"/>
        <w:tabs>
          <w:tab w:val="left" w:pos="720"/>
        </w:tabs>
        <w:ind w:left="360" w:hanging="360"/>
        <w:rPr>
          <w:rFonts w:asciiTheme="minorHAnsi" w:hAnsiTheme="minorHAnsi" w:cstheme="minorHAnsi"/>
          <w:sz w:val="20"/>
          <w:szCs w:val="20"/>
        </w:rPr>
      </w:pPr>
      <w:r w:rsidRPr="00525F0B">
        <w:rPr>
          <w:rFonts w:asciiTheme="minorHAnsi" w:hAnsiTheme="minorHAnsi" w:cstheme="minorHAnsi"/>
          <w:b/>
          <w:sz w:val="20"/>
          <w:szCs w:val="20"/>
          <w:u w:val="single"/>
        </w:rPr>
        <w:t>Homework</w:t>
      </w:r>
      <w:r w:rsidRPr="00525F0B">
        <w:rPr>
          <w:rFonts w:asciiTheme="minorHAnsi" w:hAnsiTheme="minorHAnsi" w:cstheme="minorHAnsi"/>
          <w:b/>
          <w:sz w:val="20"/>
          <w:szCs w:val="20"/>
        </w:rPr>
        <w:t xml:space="preserve">: </w:t>
      </w:r>
      <w:r w:rsidRPr="00525F0B">
        <w:rPr>
          <w:rFonts w:asciiTheme="minorHAnsi" w:hAnsiTheme="minorHAnsi" w:cstheme="minorHAnsi"/>
          <w:sz w:val="20"/>
          <w:szCs w:val="20"/>
        </w:rPr>
        <w:t xml:space="preserve"> </w:t>
      </w:r>
    </w:p>
    <w:p w14:paraId="737B16A4" w14:textId="77777777" w:rsidR="008206D7" w:rsidRPr="00525F0B" w:rsidRDefault="008206D7" w:rsidP="008206D7">
      <w:pPr>
        <w:pStyle w:val="BodyText"/>
        <w:numPr>
          <w:ilvl w:val="0"/>
          <w:numId w:val="25"/>
        </w:numPr>
        <w:tabs>
          <w:tab w:val="left" w:pos="720"/>
        </w:tabs>
        <w:rPr>
          <w:rFonts w:asciiTheme="minorHAnsi" w:hAnsiTheme="minorHAnsi" w:cstheme="minorHAnsi"/>
          <w:sz w:val="20"/>
          <w:szCs w:val="20"/>
        </w:rPr>
      </w:pPr>
      <w:r w:rsidRPr="00525F0B">
        <w:rPr>
          <w:rFonts w:asciiTheme="minorHAnsi" w:hAnsiTheme="minorHAnsi" w:cstheme="minorHAnsi"/>
          <w:sz w:val="20"/>
          <w:szCs w:val="20"/>
        </w:rPr>
        <w:t>Create WordPress pages for your news release, backgrounder and fact sheet</w:t>
      </w:r>
    </w:p>
    <w:p w14:paraId="542091EE" w14:textId="77777777" w:rsidR="008206D7" w:rsidRPr="00525F0B" w:rsidRDefault="008206D7" w:rsidP="008206D7">
      <w:pPr>
        <w:pStyle w:val="BodyText"/>
        <w:numPr>
          <w:ilvl w:val="0"/>
          <w:numId w:val="25"/>
        </w:numPr>
        <w:tabs>
          <w:tab w:val="left" w:pos="720"/>
        </w:tabs>
        <w:rPr>
          <w:rFonts w:asciiTheme="minorHAnsi" w:hAnsiTheme="minorHAnsi" w:cstheme="minorHAnsi"/>
          <w:sz w:val="20"/>
          <w:szCs w:val="20"/>
        </w:rPr>
      </w:pPr>
      <w:r w:rsidRPr="00525F0B">
        <w:rPr>
          <w:rFonts w:asciiTheme="minorHAnsi" w:hAnsiTheme="minorHAnsi" w:cstheme="minorHAnsi"/>
          <w:sz w:val="20"/>
          <w:szCs w:val="20"/>
        </w:rPr>
        <w:t>Opinion Piece</w:t>
      </w:r>
    </w:p>
    <w:p w14:paraId="008B3726" w14:textId="77777777" w:rsidR="008206D7" w:rsidRPr="00BC71BD" w:rsidRDefault="008206D7" w:rsidP="008206D7">
      <w:pPr>
        <w:rPr>
          <w:rFonts w:asciiTheme="minorHAnsi" w:hAnsiTheme="minorHAnsi" w:cstheme="minorHAnsi"/>
        </w:rPr>
      </w:pPr>
    </w:p>
    <w:p w14:paraId="77CF5E8E" w14:textId="5F919E7D" w:rsidR="008206D7" w:rsidRPr="00525F0B" w:rsidRDefault="008206D7" w:rsidP="008206D7">
      <w:pPr>
        <w:rPr>
          <w:rFonts w:asciiTheme="minorHAnsi" w:hAnsiTheme="minorHAnsi" w:cstheme="minorHAnsi"/>
          <w:b/>
          <w:bCs/>
          <w:sz w:val="22"/>
          <w:szCs w:val="22"/>
          <w:u w:val="single"/>
        </w:rPr>
      </w:pPr>
      <w:r w:rsidRPr="00525F0B">
        <w:rPr>
          <w:rFonts w:asciiTheme="minorHAnsi" w:hAnsiTheme="minorHAnsi" w:cstheme="minorHAnsi"/>
          <w:b/>
          <w:bCs/>
          <w:sz w:val="22"/>
          <w:szCs w:val="22"/>
          <w:u w:val="single"/>
        </w:rPr>
        <w:t xml:space="preserve">September 28/WEEK 6: </w:t>
      </w:r>
    </w:p>
    <w:p w14:paraId="696B5ECD" w14:textId="77777777" w:rsidR="008206D7" w:rsidRPr="00525F0B" w:rsidRDefault="008206D7" w:rsidP="008206D7">
      <w:pPr>
        <w:pStyle w:val="Heading1AA"/>
        <w:ind w:right="-216"/>
        <w:rPr>
          <w:rFonts w:asciiTheme="minorHAnsi" w:hAnsiTheme="minorHAnsi" w:cstheme="minorHAnsi"/>
          <w:sz w:val="22"/>
          <w:szCs w:val="22"/>
        </w:rPr>
      </w:pPr>
      <w:r w:rsidRPr="00525F0B">
        <w:rPr>
          <w:rFonts w:asciiTheme="minorHAnsi" w:hAnsiTheme="minorHAnsi" w:cstheme="minorHAnsi"/>
          <w:sz w:val="22"/>
          <w:szCs w:val="22"/>
        </w:rPr>
        <w:t>CREATING A MEDIA EVENT AND WORKING WITH MEDIA</w:t>
      </w:r>
    </w:p>
    <w:p w14:paraId="5720D588" w14:textId="77777777" w:rsidR="008206D7" w:rsidRPr="00525F0B" w:rsidRDefault="008206D7" w:rsidP="008206D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sz w:val="20"/>
          <w:szCs w:val="20"/>
        </w:rPr>
      </w:pPr>
      <w:r w:rsidRPr="00525F0B">
        <w:rPr>
          <w:rFonts w:asciiTheme="minorHAnsi" w:hAnsiTheme="minorHAnsi" w:cstheme="minorHAnsi"/>
          <w:sz w:val="20"/>
          <w:szCs w:val="20"/>
        </w:rPr>
        <w:t>Media Events: press conferences, parties, press events. When to use them, when to avoid them and how to throw them.</w:t>
      </w:r>
      <w:r w:rsidRPr="00525F0B">
        <w:rPr>
          <w:rFonts w:asciiTheme="minorHAnsi" w:hAnsiTheme="minorHAnsi" w:cstheme="minorHAnsi"/>
          <w:sz w:val="20"/>
          <w:szCs w:val="20"/>
        </w:rPr>
        <w:tab/>
      </w:r>
    </w:p>
    <w:p w14:paraId="21ACB44D" w14:textId="77777777" w:rsidR="008206D7" w:rsidRPr="00525F0B" w:rsidRDefault="008206D7" w:rsidP="008206D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sz w:val="20"/>
          <w:szCs w:val="20"/>
        </w:rPr>
      </w:pPr>
      <w:r w:rsidRPr="00525F0B">
        <w:rPr>
          <w:rFonts w:asciiTheme="minorHAnsi" w:hAnsiTheme="minorHAnsi" w:cstheme="minorHAnsi"/>
          <w:sz w:val="20"/>
          <w:szCs w:val="20"/>
        </w:rPr>
        <w:t>What works and, almost as importantly, what doesn’t. Giving the media materials flexibility to meet the needs of different audiences.</w:t>
      </w:r>
    </w:p>
    <w:p w14:paraId="798DA50B" w14:textId="77777777" w:rsidR="008206D7" w:rsidRPr="00525F0B" w:rsidRDefault="008206D7" w:rsidP="008206D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sz w:val="20"/>
          <w:szCs w:val="20"/>
        </w:rPr>
      </w:pPr>
      <w:r w:rsidRPr="00525F0B">
        <w:rPr>
          <w:rFonts w:asciiTheme="minorHAnsi" w:hAnsiTheme="minorHAnsi" w:cstheme="minorHAnsi"/>
          <w:sz w:val="20"/>
          <w:szCs w:val="20"/>
        </w:rPr>
        <w:t>The relationship between the public relations and the media. Tools for working with the media.</w:t>
      </w:r>
    </w:p>
    <w:p w14:paraId="4A01843E" w14:textId="77777777" w:rsidR="008206D7" w:rsidRPr="00525F0B" w:rsidRDefault="008206D7" w:rsidP="008206D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sz w:val="20"/>
          <w:szCs w:val="20"/>
        </w:rPr>
      </w:pPr>
      <w:r w:rsidRPr="00525F0B">
        <w:rPr>
          <w:rFonts w:asciiTheme="minorHAnsi" w:hAnsiTheme="minorHAnsi" w:cstheme="minorHAnsi"/>
          <w:sz w:val="20"/>
          <w:szCs w:val="20"/>
        </w:rPr>
        <w:t>How to talk to the media; when to talk to the media; what media to target; how to get your story delivered. Making sure your pitch isn’t the tree that falls in the forest when no one is in the forest.</w:t>
      </w:r>
    </w:p>
    <w:p w14:paraId="373B1212" w14:textId="77777777" w:rsidR="008206D7" w:rsidRPr="00525F0B" w:rsidRDefault="008206D7" w:rsidP="008206D7">
      <w:pPr>
        <w:tabs>
          <w:tab w:val="left" w:pos="720"/>
        </w:tabs>
        <w:rPr>
          <w:rFonts w:asciiTheme="minorHAnsi" w:hAnsiTheme="minorHAnsi" w:cstheme="minorHAnsi"/>
          <w:sz w:val="20"/>
          <w:szCs w:val="20"/>
        </w:rPr>
      </w:pPr>
      <w:r w:rsidRPr="00525F0B">
        <w:rPr>
          <w:rFonts w:asciiTheme="minorHAnsi" w:hAnsiTheme="minorHAnsi" w:cstheme="minorHAnsi"/>
          <w:b/>
          <w:iCs/>
          <w:sz w:val="20"/>
          <w:szCs w:val="20"/>
          <w:u w:val="single"/>
        </w:rPr>
        <w:t>In-class practice</w:t>
      </w:r>
      <w:r w:rsidRPr="00525F0B">
        <w:rPr>
          <w:rFonts w:asciiTheme="minorHAnsi" w:hAnsiTheme="minorHAnsi" w:cstheme="minorHAnsi"/>
          <w:b/>
          <w:iCs/>
          <w:sz w:val="20"/>
          <w:szCs w:val="20"/>
        </w:rPr>
        <w:t>:</w:t>
      </w:r>
      <w:r w:rsidRPr="00525F0B">
        <w:rPr>
          <w:rFonts w:asciiTheme="minorHAnsi" w:hAnsiTheme="minorHAnsi" w:cstheme="minorHAnsi"/>
          <w:iCs/>
          <w:sz w:val="20"/>
          <w:szCs w:val="20"/>
        </w:rPr>
        <w:t xml:space="preserve"> </w:t>
      </w:r>
      <w:r w:rsidRPr="00525F0B">
        <w:rPr>
          <w:rFonts w:asciiTheme="minorHAnsi" w:hAnsiTheme="minorHAnsi" w:cstheme="minorHAnsi"/>
          <w:sz w:val="20"/>
          <w:szCs w:val="20"/>
        </w:rPr>
        <w:t>Advisory for an event</w:t>
      </w:r>
    </w:p>
    <w:p w14:paraId="70310451" w14:textId="77777777" w:rsidR="008206D7" w:rsidRPr="00BC71BD" w:rsidRDefault="008206D7" w:rsidP="008206D7">
      <w:pPr>
        <w:spacing w:line="276" w:lineRule="auto"/>
        <w:contextualSpacing/>
        <w:rPr>
          <w:rFonts w:asciiTheme="minorHAnsi" w:hAnsiTheme="minorHAnsi" w:cstheme="minorHAnsi"/>
          <w:sz w:val="22"/>
          <w:szCs w:val="22"/>
        </w:rPr>
      </w:pPr>
    </w:p>
    <w:p w14:paraId="237F9814" w14:textId="77777777" w:rsidR="008206D7" w:rsidRPr="00BC71BD" w:rsidRDefault="008206D7" w:rsidP="008206D7">
      <w:pPr>
        <w:pStyle w:val="Heading1AA"/>
        <w:rPr>
          <w:rFonts w:asciiTheme="minorHAnsi" w:hAnsiTheme="minorHAnsi" w:cstheme="minorHAnsi"/>
        </w:rPr>
      </w:pPr>
      <w:r w:rsidRPr="00BC71BD">
        <w:rPr>
          <w:rFonts w:asciiTheme="minorHAnsi" w:hAnsiTheme="minorHAnsi" w:cstheme="minorHAnsi"/>
          <w:sz w:val="22"/>
          <w:szCs w:val="22"/>
        </w:rPr>
        <w:t>Homework: Midterm next week. Bring laptops and chargers.</w:t>
      </w:r>
    </w:p>
    <w:p w14:paraId="70FA0C75" w14:textId="77777777" w:rsidR="008206D7" w:rsidRPr="00BC71BD" w:rsidRDefault="008206D7" w:rsidP="008206D7">
      <w:pPr>
        <w:rPr>
          <w:rFonts w:asciiTheme="minorHAnsi" w:hAnsiTheme="minorHAnsi" w:cstheme="minorHAnsi"/>
        </w:rPr>
      </w:pPr>
    </w:p>
    <w:p w14:paraId="43BCD280" w14:textId="42B4152D" w:rsidR="008206D7" w:rsidRPr="00BC71BD" w:rsidRDefault="008206D7" w:rsidP="008206D7">
      <w:pPr>
        <w:rPr>
          <w:rFonts w:asciiTheme="minorHAnsi" w:hAnsiTheme="minorHAnsi" w:cstheme="minorHAnsi"/>
          <w:b/>
          <w:bCs/>
          <w:sz w:val="22"/>
          <w:szCs w:val="22"/>
          <w:u w:val="single"/>
        </w:rPr>
      </w:pPr>
      <w:r w:rsidRPr="00BC71BD">
        <w:rPr>
          <w:rFonts w:asciiTheme="minorHAnsi" w:hAnsiTheme="minorHAnsi" w:cstheme="minorHAnsi"/>
          <w:b/>
          <w:bCs/>
          <w:sz w:val="22"/>
          <w:szCs w:val="22"/>
          <w:u w:val="single"/>
        </w:rPr>
        <w:t xml:space="preserve">October 5/WEEK 7: </w:t>
      </w:r>
    </w:p>
    <w:p w14:paraId="3DE444DA" w14:textId="77777777" w:rsidR="008206D7" w:rsidRPr="00BC71BD" w:rsidRDefault="008206D7" w:rsidP="008206D7">
      <w:pPr>
        <w:rPr>
          <w:rFonts w:asciiTheme="minorHAnsi" w:hAnsiTheme="minorHAnsi" w:cstheme="minorHAnsi"/>
          <w:b/>
          <w:bCs/>
          <w:sz w:val="22"/>
          <w:szCs w:val="22"/>
          <w:u w:val="single"/>
        </w:rPr>
      </w:pPr>
      <w:r w:rsidRPr="00BC71BD">
        <w:rPr>
          <w:rFonts w:asciiTheme="minorHAnsi" w:hAnsiTheme="minorHAnsi" w:cstheme="minorHAnsi"/>
          <w:b/>
          <w:bCs/>
          <w:sz w:val="22"/>
          <w:szCs w:val="22"/>
          <w:u w:val="single"/>
        </w:rPr>
        <w:t>MIDTERM</w:t>
      </w:r>
    </w:p>
    <w:p w14:paraId="79323C8E" w14:textId="77777777" w:rsidR="008206D7" w:rsidRPr="00BC71BD" w:rsidRDefault="008206D7" w:rsidP="008206D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0"/>
          <w:szCs w:val="20"/>
          <w:u w:val="single"/>
        </w:rPr>
      </w:pPr>
      <w:r w:rsidRPr="00BC71BD">
        <w:rPr>
          <w:rFonts w:asciiTheme="minorHAnsi" w:hAnsiTheme="minorHAnsi" w:cstheme="minorHAnsi"/>
          <w:bCs/>
          <w:sz w:val="20"/>
          <w:szCs w:val="20"/>
        </w:rPr>
        <w:t>In-class writing exam: Writing of elements covered in class to date.</w:t>
      </w:r>
    </w:p>
    <w:p w14:paraId="1749F9DE" w14:textId="77777777" w:rsidR="008206D7" w:rsidRPr="00BC71BD" w:rsidRDefault="008206D7" w:rsidP="008206D7">
      <w:pPr>
        <w:rPr>
          <w:rFonts w:asciiTheme="minorHAnsi" w:hAnsiTheme="minorHAnsi" w:cstheme="minorHAnsi"/>
          <w:b/>
          <w:bCs/>
          <w:sz w:val="20"/>
          <w:szCs w:val="20"/>
          <w:u w:val="single"/>
        </w:rPr>
      </w:pPr>
    </w:p>
    <w:p w14:paraId="0C036AE1" w14:textId="77777777" w:rsidR="008206D7" w:rsidRPr="00BC71BD" w:rsidRDefault="008206D7" w:rsidP="008206D7">
      <w:pPr>
        <w:spacing w:line="276" w:lineRule="auto"/>
        <w:rPr>
          <w:rFonts w:asciiTheme="minorHAnsi" w:hAnsiTheme="minorHAnsi" w:cstheme="minorHAnsi"/>
          <w:sz w:val="20"/>
          <w:szCs w:val="20"/>
        </w:rPr>
      </w:pPr>
      <w:r w:rsidRPr="00BC71BD">
        <w:rPr>
          <w:rFonts w:asciiTheme="minorHAnsi" w:hAnsiTheme="minorHAnsi" w:cstheme="minorHAnsi"/>
          <w:b/>
          <w:bCs/>
          <w:sz w:val="20"/>
          <w:szCs w:val="20"/>
          <w:u w:val="single"/>
        </w:rPr>
        <w:t>Homework</w:t>
      </w:r>
      <w:r w:rsidRPr="00BC71BD">
        <w:rPr>
          <w:rFonts w:asciiTheme="minorHAnsi" w:hAnsiTheme="minorHAnsi" w:cstheme="minorHAnsi"/>
          <w:b/>
          <w:bCs/>
          <w:sz w:val="20"/>
          <w:szCs w:val="20"/>
        </w:rPr>
        <w:t xml:space="preserve">: </w:t>
      </w:r>
      <w:r w:rsidRPr="00BC71BD">
        <w:rPr>
          <w:rFonts w:asciiTheme="minorHAnsi" w:hAnsiTheme="minorHAnsi" w:cstheme="minorHAnsi"/>
          <w:sz w:val="20"/>
          <w:szCs w:val="20"/>
        </w:rPr>
        <w:t>Research and select a specific journalist at a media outlet (can be print, broadcast or online) in preparation to pitch your client’s story.  Please give reasoning behind your selection and make sure the journalist and outlet meet with your PR objective for your client.</w:t>
      </w:r>
    </w:p>
    <w:p w14:paraId="7A27FA2C" w14:textId="77777777" w:rsidR="008206D7" w:rsidRPr="00BC71BD" w:rsidRDefault="008206D7" w:rsidP="008206D7">
      <w:pPr>
        <w:spacing w:line="276" w:lineRule="auto"/>
        <w:rPr>
          <w:rFonts w:asciiTheme="minorHAnsi" w:hAnsiTheme="minorHAnsi" w:cstheme="minorHAnsi"/>
          <w:sz w:val="22"/>
          <w:szCs w:val="22"/>
        </w:rPr>
      </w:pPr>
    </w:p>
    <w:p w14:paraId="6AB57247" w14:textId="426BCDBC" w:rsidR="008206D7" w:rsidRPr="00BC71BD" w:rsidRDefault="008206D7" w:rsidP="008206D7">
      <w:pPr>
        <w:pStyle w:val="Heading1"/>
        <w:tabs>
          <w:tab w:val="left" w:pos="720"/>
        </w:tabs>
        <w:ind w:left="360" w:hanging="360"/>
        <w:rPr>
          <w:rFonts w:asciiTheme="minorHAnsi" w:hAnsiTheme="minorHAnsi" w:cstheme="minorHAnsi"/>
        </w:rPr>
      </w:pPr>
      <w:r w:rsidRPr="00BC71BD">
        <w:rPr>
          <w:rFonts w:asciiTheme="minorHAnsi" w:hAnsiTheme="minorHAnsi" w:cstheme="minorHAnsi"/>
        </w:rPr>
        <w:t>October 12/WEEK 8:</w:t>
      </w:r>
    </w:p>
    <w:p w14:paraId="4DEDF737" w14:textId="77777777" w:rsidR="008206D7" w:rsidRPr="00BC71BD" w:rsidRDefault="008206D7" w:rsidP="008206D7">
      <w:pPr>
        <w:rPr>
          <w:rFonts w:asciiTheme="minorHAnsi" w:hAnsiTheme="minorHAnsi" w:cstheme="minorHAnsi"/>
          <w:b/>
          <w:sz w:val="22"/>
          <w:szCs w:val="22"/>
          <w:u w:val="single"/>
        </w:rPr>
      </w:pPr>
      <w:r w:rsidRPr="00BC71BD">
        <w:rPr>
          <w:rFonts w:asciiTheme="minorHAnsi" w:hAnsiTheme="minorHAnsi" w:cstheme="minorHAnsi"/>
          <w:b/>
          <w:bCs/>
          <w:sz w:val="22"/>
          <w:szCs w:val="22"/>
          <w:u w:val="single"/>
        </w:rPr>
        <w:t>ONLINE NEWSROOMS/</w:t>
      </w:r>
      <w:r w:rsidRPr="00BC71BD">
        <w:rPr>
          <w:rFonts w:asciiTheme="minorHAnsi" w:hAnsiTheme="minorHAnsi" w:cstheme="minorHAnsi"/>
          <w:b/>
          <w:sz w:val="22"/>
          <w:szCs w:val="22"/>
          <w:u w:val="single"/>
        </w:rPr>
        <w:t xml:space="preserve"> STORYTELLING WITH VISUALS/PITCHING JOURNALISTS</w:t>
      </w:r>
    </w:p>
    <w:p w14:paraId="3D31E8A0" w14:textId="77777777" w:rsidR="008206D7" w:rsidRPr="00BC71BD" w:rsidRDefault="008206D7" w:rsidP="008206D7">
      <w:pPr>
        <w:pStyle w:val="ListParagraph"/>
        <w:numPr>
          <w:ilvl w:val="0"/>
          <w:numId w:val="16"/>
        </w:numPr>
        <w:spacing w:line="276" w:lineRule="auto"/>
        <w:rPr>
          <w:rFonts w:asciiTheme="minorHAnsi" w:hAnsiTheme="minorHAnsi" w:cstheme="minorHAnsi"/>
          <w:sz w:val="20"/>
          <w:szCs w:val="20"/>
        </w:rPr>
      </w:pPr>
      <w:r w:rsidRPr="00BC71BD">
        <w:rPr>
          <w:rFonts w:asciiTheme="minorHAnsi" w:hAnsiTheme="minorHAnsi" w:cstheme="minorHAnsi"/>
          <w:sz w:val="20"/>
          <w:szCs w:val="20"/>
        </w:rPr>
        <w:t>What do they look like; what’s in them; who uses them and why?</w:t>
      </w:r>
    </w:p>
    <w:p w14:paraId="3EB60E54" w14:textId="77777777" w:rsidR="008206D7" w:rsidRPr="00BC71BD" w:rsidRDefault="008206D7" w:rsidP="008206D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BC71BD">
        <w:rPr>
          <w:rFonts w:asciiTheme="minorHAnsi" w:hAnsiTheme="minorHAnsi" w:cstheme="minorHAnsi"/>
          <w:sz w:val="20"/>
          <w:szCs w:val="20"/>
        </w:rPr>
        <w:t xml:space="preserve">How to create a digital press kit and develop an effective online newsroom. </w:t>
      </w:r>
    </w:p>
    <w:p w14:paraId="69507BF0" w14:textId="77777777" w:rsidR="008206D7" w:rsidRPr="00BC71BD" w:rsidRDefault="008206D7" w:rsidP="008206D7">
      <w:pPr>
        <w:pStyle w:val="ListParagraph"/>
        <w:numPr>
          <w:ilvl w:val="0"/>
          <w:numId w:val="15"/>
        </w:numPr>
        <w:spacing w:line="276" w:lineRule="auto"/>
        <w:rPr>
          <w:rFonts w:asciiTheme="minorHAnsi" w:hAnsiTheme="minorHAnsi" w:cstheme="minorHAnsi"/>
          <w:sz w:val="20"/>
          <w:szCs w:val="20"/>
        </w:rPr>
      </w:pPr>
      <w:r w:rsidRPr="00BC71BD">
        <w:rPr>
          <w:rFonts w:asciiTheme="minorHAnsi" w:hAnsiTheme="minorHAnsi" w:cstheme="minorHAnsi"/>
          <w:sz w:val="20"/>
          <w:szCs w:val="20"/>
        </w:rPr>
        <w:t>Fundamentals of WordPress: Creating posts and pages, inserting multimedia, using links, theme design, creating menus and sub-menus.</w:t>
      </w:r>
    </w:p>
    <w:p w14:paraId="4FAF94B5" w14:textId="77777777" w:rsidR="008206D7" w:rsidRPr="00BC71BD" w:rsidRDefault="008206D7" w:rsidP="008206D7">
      <w:pPr>
        <w:pStyle w:val="ListParagraph"/>
        <w:numPr>
          <w:ilvl w:val="0"/>
          <w:numId w:val="15"/>
        </w:numPr>
        <w:spacing w:line="276" w:lineRule="auto"/>
        <w:rPr>
          <w:rFonts w:asciiTheme="minorHAnsi" w:hAnsiTheme="minorHAnsi" w:cstheme="minorHAnsi"/>
          <w:sz w:val="20"/>
          <w:szCs w:val="20"/>
        </w:rPr>
      </w:pPr>
      <w:r w:rsidRPr="00BC71BD">
        <w:rPr>
          <w:rFonts w:asciiTheme="minorHAnsi" w:hAnsiTheme="minorHAnsi" w:cstheme="minorHAnsi"/>
          <w:sz w:val="20"/>
          <w:szCs w:val="20"/>
        </w:rPr>
        <w:t>Pitching journalists and crafting that email pitch – noting particular journalists’ quirks, likes/dislikes and making a personal connection with her/him.</w:t>
      </w:r>
    </w:p>
    <w:p w14:paraId="1DE8BA86" w14:textId="77777777" w:rsidR="008206D7" w:rsidRPr="00BC71BD" w:rsidRDefault="008206D7" w:rsidP="008206D7">
      <w:pPr>
        <w:pStyle w:val="ListParagraph"/>
        <w:numPr>
          <w:ilvl w:val="0"/>
          <w:numId w:val="15"/>
        </w:numPr>
        <w:spacing w:line="276" w:lineRule="auto"/>
        <w:rPr>
          <w:rFonts w:asciiTheme="minorHAnsi" w:hAnsiTheme="minorHAnsi" w:cstheme="minorHAnsi"/>
          <w:sz w:val="20"/>
          <w:szCs w:val="20"/>
        </w:rPr>
      </w:pPr>
      <w:r w:rsidRPr="00BC71BD">
        <w:rPr>
          <w:rFonts w:asciiTheme="minorHAnsi" w:hAnsiTheme="minorHAnsi" w:cstheme="minorHAnsi"/>
          <w:sz w:val="20"/>
          <w:szCs w:val="20"/>
        </w:rPr>
        <w:t>Trend stories versus features.</w:t>
      </w:r>
    </w:p>
    <w:p w14:paraId="04486732" w14:textId="77777777" w:rsidR="008206D7" w:rsidRPr="00BC71BD" w:rsidRDefault="008206D7" w:rsidP="008206D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BC71BD">
        <w:rPr>
          <w:rFonts w:asciiTheme="minorHAnsi" w:hAnsiTheme="minorHAnsi" w:cstheme="minorHAnsi"/>
          <w:sz w:val="20"/>
          <w:szCs w:val="20"/>
        </w:rPr>
        <w:t>The art of media image storytelling, writing compelling titles and photo captions.</w:t>
      </w:r>
    </w:p>
    <w:p w14:paraId="68ABABB3" w14:textId="77777777" w:rsidR="008206D7" w:rsidRPr="00BC71BD" w:rsidRDefault="008206D7" w:rsidP="008206D7">
      <w:pPr>
        <w:spacing w:line="276" w:lineRule="auto"/>
        <w:rPr>
          <w:rFonts w:asciiTheme="minorHAnsi" w:hAnsiTheme="minorHAnsi" w:cstheme="minorHAnsi"/>
          <w:sz w:val="20"/>
          <w:szCs w:val="20"/>
        </w:rPr>
      </w:pPr>
      <w:r w:rsidRPr="00BC71BD">
        <w:rPr>
          <w:rFonts w:asciiTheme="minorHAnsi" w:hAnsiTheme="minorHAnsi" w:cstheme="minorHAnsi"/>
          <w:b/>
          <w:bCs/>
          <w:sz w:val="20"/>
          <w:szCs w:val="20"/>
          <w:u w:val="single"/>
        </w:rPr>
        <w:t xml:space="preserve">Homework: </w:t>
      </w:r>
      <w:r w:rsidRPr="00BC71BD">
        <w:rPr>
          <w:rFonts w:asciiTheme="minorHAnsi" w:hAnsiTheme="minorHAnsi" w:cstheme="minorHAnsi"/>
          <w:sz w:val="20"/>
          <w:szCs w:val="20"/>
        </w:rPr>
        <w:t>Create a pitch letter targeting a specific journalist on your client and give reasoning why they should feature them (can be print, broadcast or online outlet).</w:t>
      </w:r>
    </w:p>
    <w:p w14:paraId="1CE6D742" w14:textId="77777777" w:rsidR="008206D7" w:rsidRPr="00BC71BD" w:rsidRDefault="008206D7" w:rsidP="008206D7">
      <w:pPr>
        <w:tabs>
          <w:tab w:val="left" w:pos="720"/>
        </w:tabs>
        <w:rPr>
          <w:rFonts w:asciiTheme="minorHAnsi" w:hAnsiTheme="minorHAnsi" w:cstheme="minorHAnsi"/>
          <w:b/>
          <w:bCs/>
          <w:u w:val="single"/>
        </w:rPr>
      </w:pPr>
    </w:p>
    <w:p w14:paraId="5EDCC1A9" w14:textId="6634ABC0" w:rsidR="008206D7" w:rsidRPr="00BC71BD" w:rsidRDefault="008206D7" w:rsidP="008206D7">
      <w:pPr>
        <w:pStyle w:val="Heading1"/>
        <w:tabs>
          <w:tab w:val="left" w:pos="720"/>
        </w:tabs>
        <w:rPr>
          <w:rFonts w:asciiTheme="minorHAnsi" w:hAnsiTheme="minorHAnsi" w:cstheme="minorHAnsi"/>
        </w:rPr>
      </w:pPr>
      <w:bookmarkStart w:id="0" w:name="Homework:"/>
      <w:bookmarkEnd w:id="0"/>
      <w:r w:rsidRPr="00BC71BD">
        <w:rPr>
          <w:rFonts w:asciiTheme="minorHAnsi" w:hAnsiTheme="minorHAnsi" w:cstheme="minorHAnsi"/>
        </w:rPr>
        <w:t>October 19/WEEK 9</w:t>
      </w:r>
    </w:p>
    <w:p w14:paraId="55FE638F" w14:textId="77777777" w:rsidR="008206D7" w:rsidRPr="00BC71BD" w:rsidRDefault="008206D7" w:rsidP="008206D7">
      <w:pPr>
        <w:pStyle w:val="Heading1"/>
        <w:tabs>
          <w:tab w:val="left" w:pos="720"/>
        </w:tabs>
        <w:ind w:left="360" w:hanging="360"/>
        <w:rPr>
          <w:rFonts w:asciiTheme="minorHAnsi" w:hAnsiTheme="minorHAnsi" w:cstheme="minorHAnsi"/>
        </w:rPr>
      </w:pPr>
      <w:r w:rsidRPr="00BC71BD">
        <w:rPr>
          <w:rFonts w:asciiTheme="minorHAnsi" w:hAnsiTheme="minorHAnsi" w:cstheme="minorHAnsi"/>
        </w:rPr>
        <w:t>STORYTELLING WITH VISUALS</w:t>
      </w:r>
    </w:p>
    <w:p w14:paraId="1B3E45C2" w14:textId="77777777" w:rsidR="008206D7" w:rsidRPr="00BC71BD" w:rsidRDefault="008206D7" w:rsidP="008206D7">
      <w:pPr>
        <w:pStyle w:val="ListParagraph"/>
        <w:widowControl w:val="0"/>
        <w:numPr>
          <w:ilvl w:val="1"/>
          <w:numId w:val="24"/>
        </w:numPr>
        <w:tabs>
          <w:tab w:val="left" w:pos="720"/>
          <w:tab w:val="left" w:pos="1100"/>
          <w:tab w:val="left" w:pos="1101"/>
        </w:tabs>
        <w:autoSpaceDE w:val="0"/>
        <w:autoSpaceDN w:val="0"/>
        <w:ind w:left="360" w:right="723"/>
        <w:contextualSpacing w:val="0"/>
        <w:rPr>
          <w:rFonts w:asciiTheme="minorHAnsi" w:hAnsiTheme="minorHAnsi" w:cstheme="minorHAnsi"/>
        </w:rPr>
      </w:pPr>
      <w:r w:rsidRPr="00BC71BD">
        <w:rPr>
          <w:rFonts w:asciiTheme="minorHAnsi" w:hAnsiTheme="minorHAnsi" w:cstheme="minorHAnsi"/>
        </w:rPr>
        <w:t>In class review of monumental photographs that impacted history and examine the content, message and placement of those</w:t>
      </w:r>
      <w:r w:rsidRPr="00BC71BD">
        <w:rPr>
          <w:rFonts w:asciiTheme="minorHAnsi" w:hAnsiTheme="minorHAnsi" w:cstheme="minorHAnsi"/>
          <w:spacing w:val="-4"/>
        </w:rPr>
        <w:t xml:space="preserve"> </w:t>
      </w:r>
      <w:r w:rsidRPr="00BC71BD">
        <w:rPr>
          <w:rFonts w:asciiTheme="minorHAnsi" w:hAnsiTheme="minorHAnsi" w:cstheme="minorHAnsi"/>
        </w:rPr>
        <w:t>photos.</w:t>
      </w:r>
    </w:p>
    <w:p w14:paraId="3F06F107" w14:textId="77777777" w:rsidR="008206D7" w:rsidRPr="00BC71BD"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BC71BD">
        <w:rPr>
          <w:rFonts w:asciiTheme="minorHAnsi" w:hAnsiTheme="minorHAnsi" w:cstheme="minorHAnsi"/>
        </w:rPr>
        <w:t>The art of media image storytelling, writing compelling titles and photo</w:t>
      </w:r>
      <w:r w:rsidRPr="00BC71BD">
        <w:rPr>
          <w:rFonts w:asciiTheme="minorHAnsi" w:hAnsiTheme="minorHAnsi" w:cstheme="minorHAnsi"/>
          <w:spacing w:val="-10"/>
        </w:rPr>
        <w:t xml:space="preserve"> </w:t>
      </w:r>
      <w:r w:rsidRPr="00BC71BD">
        <w:rPr>
          <w:rFonts w:asciiTheme="minorHAnsi" w:hAnsiTheme="minorHAnsi" w:cstheme="minorHAnsi"/>
        </w:rPr>
        <w:t>captions.</w:t>
      </w:r>
    </w:p>
    <w:p w14:paraId="08597350" w14:textId="77777777" w:rsidR="008206D7" w:rsidRPr="00BC71BD"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BC71BD">
        <w:rPr>
          <w:rFonts w:asciiTheme="minorHAnsi" w:hAnsiTheme="minorHAnsi" w:cstheme="minorHAnsi"/>
        </w:rPr>
        <w:t>In class:</w:t>
      </w:r>
    </w:p>
    <w:p w14:paraId="6AA96867" w14:textId="77777777" w:rsidR="008206D7" w:rsidRPr="00BC71BD" w:rsidRDefault="008206D7" w:rsidP="008206D7">
      <w:pPr>
        <w:pStyle w:val="ListParagraph"/>
        <w:widowControl w:val="0"/>
        <w:numPr>
          <w:ilvl w:val="0"/>
          <w:numId w:val="24"/>
        </w:numPr>
        <w:tabs>
          <w:tab w:val="left" w:pos="720"/>
          <w:tab w:val="left" w:pos="741"/>
        </w:tabs>
        <w:autoSpaceDE w:val="0"/>
        <w:autoSpaceDN w:val="0"/>
        <w:ind w:left="360"/>
        <w:contextualSpacing w:val="0"/>
        <w:rPr>
          <w:rFonts w:asciiTheme="minorHAnsi" w:hAnsiTheme="minorHAnsi" w:cstheme="minorHAnsi"/>
        </w:rPr>
      </w:pPr>
      <w:r w:rsidRPr="00BC71BD">
        <w:rPr>
          <w:rFonts w:asciiTheme="minorHAnsi" w:hAnsiTheme="minorHAnsi" w:cstheme="minorHAnsi"/>
        </w:rPr>
        <w:t>Review of photos from</w:t>
      </w:r>
      <w:r w:rsidRPr="00BC71BD">
        <w:rPr>
          <w:rFonts w:asciiTheme="minorHAnsi" w:hAnsiTheme="minorHAnsi" w:cstheme="minorHAnsi"/>
          <w:spacing w:val="-4"/>
        </w:rPr>
        <w:t xml:space="preserve"> </w:t>
      </w:r>
      <w:r w:rsidRPr="00BC71BD">
        <w:rPr>
          <w:rFonts w:asciiTheme="minorHAnsi" w:hAnsiTheme="minorHAnsi" w:cstheme="minorHAnsi"/>
        </w:rPr>
        <w:t>homework</w:t>
      </w:r>
    </w:p>
    <w:p w14:paraId="001714EF" w14:textId="77777777" w:rsidR="008206D7" w:rsidRPr="00BC71BD" w:rsidRDefault="008206D7" w:rsidP="008206D7">
      <w:pPr>
        <w:pStyle w:val="ListParagraph"/>
        <w:widowControl w:val="0"/>
        <w:numPr>
          <w:ilvl w:val="0"/>
          <w:numId w:val="24"/>
        </w:numPr>
        <w:tabs>
          <w:tab w:val="left" w:pos="720"/>
          <w:tab w:val="left" w:pos="741"/>
        </w:tabs>
        <w:autoSpaceDE w:val="0"/>
        <w:autoSpaceDN w:val="0"/>
        <w:ind w:left="360"/>
        <w:contextualSpacing w:val="0"/>
        <w:rPr>
          <w:rFonts w:asciiTheme="minorHAnsi" w:hAnsiTheme="minorHAnsi" w:cstheme="minorHAnsi"/>
        </w:rPr>
      </w:pPr>
      <w:r w:rsidRPr="00BC71BD">
        <w:rPr>
          <w:rFonts w:asciiTheme="minorHAnsi" w:hAnsiTheme="minorHAnsi" w:cstheme="minorHAnsi"/>
        </w:rPr>
        <w:t>HOMEWORK:</w:t>
      </w:r>
    </w:p>
    <w:p w14:paraId="108ABC51" w14:textId="77777777" w:rsidR="008206D7" w:rsidRPr="00BC71BD" w:rsidRDefault="008206D7" w:rsidP="008206D7">
      <w:pPr>
        <w:pStyle w:val="ListParagraph"/>
        <w:widowControl w:val="0"/>
        <w:numPr>
          <w:ilvl w:val="0"/>
          <w:numId w:val="24"/>
        </w:numPr>
        <w:tabs>
          <w:tab w:val="left" w:pos="720"/>
          <w:tab w:val="left" w:pos="741"/>
        </w:tabs>
        <w:autoSpaceDE w:val="0"/>
        <w:autoSpaceDN w:val="0"/>
        <w:ind w:left="360"/>
        <w:contextualSpacing w:val="0"/>
        <w:rPr>
          <w:rFonts w:asciiTheme="minorHAnsi" w:hAnsiTheme="minorHAnsi" w:cstheme="minorHAnsi"/>
        </w:rPr>
      </w:pPr>
      <w:r w:rsidRPr="00BC71BD">
        <w:rPr>
          <w:rFonts w:asciiTheme="minorHAnsi" w:hAnsiTheme="minorHAnsi" w:cstheme="minorHAnsi"/>
        </w:rPr>
        <w:t>Take an effective photo, edit it, and write a caption and post to</w:t>
      </w:r>
      <w:r w:rsidRPr="00BC71BD">
        <w:rPr>
          <w:rFonts w:asciiTheme="minorHAnsi" w:hAnsiTheme="minorHAnsi" w:cstheme="minorHAnsi"/>
          <w:spacing w:val="-5"/>
        </w:rPr>
        <w:t xml:space="preserve"> </w:t>
      </w:r>
      <w:r w:rsidRPr="00BC71BD">
        <w:rPr>
          <w:rFonts w:asciiTheme="minorHAnsi" w:hAnsiTheme="minorHAnsi" w:cstheme="minorHAnsi"/>
        </w:rPr>
        <w:t>WordPress.</w:t>
      </w:r>
    </w:p>
    <w:p w14:paraId="35671857" w14:textId="77777777" w:rsidR="008206D7" w:rsidRPr="00BC71BD" w:rsidRDefault="008206D7" w:rsidP="008206D7">
      <w:pPr>
        <w:widowControl w:val="0"/>
        <w:tabs>
          <w:tab w:val="left" w:pos="720"/>
          <w:tab w:val="left" w:pos="741"/>
        </w:tabs>
        <w:autoSpaceDE w:val="0"/>
        <w:autoSpaceDN w:val="0"/>
        <w:rPr>
          <w:rFonts w:asciiTheme="minorHAnsi" w:hAnsiTheme="minorHAnsi" w:cstheme="minorHAnsi"/>
        </w:rPr>
      </w:pPr>
    </w:p>
    <w:p w14:paraId="3D726021" w14:textId="4E109F9E" w:rsidR="008206D7" w:rsidRPr="00BC71BD" w:rsidRDefault="008206D7" w:rsidP="008206D7">
      <w:pPr>
        <w:pStyle w:val="BodyText"/>
        <w:tabs>
          <w:tab w:val="left" w:pos="720"/>
        </w:tabs>
        <w:ind w:left="360" w:hanging="360"/>
        <w:rPr>
          <w:rFonts w:asciiTheme="minorHAnsi" w:hAnsiTheme="minorHAnsi" w:cstheme="minorHAnsi"/>
          <w:b/>
          <w:bCs/>
          <w:u w:val="single"/>
        </w:rPr>
      </w:pPr>
      <w:r w:rsidRPr="00BC71BD">
        <w:rPr>
          <w:rFonts w:asciiTheme="minorHAnsi" w:hAnsiTheme="minorHAnsi" w:cstheme="minorHAnsi"/>
          <w:b/>
          <w:bCs/>
          <w:u w:val="single"/>
        </w:rPr>
        <w:t>October 26/WEEK 10</w:t>
      </w:r>
    </w:p>
    <w:p w14:paraId="67DE9DBD" w14:textId="77777777" w:rsidR="008206D7" w:rsidRPr="00BC71BD" w:rsidRDefault="008206D7" w:rsidP="008206D7">
      <w:pPr>
        <w:pStyle w:val="Heading1"/>
        <w:tabs>
          <w:tab w:val="left" w:pos="720"/>
        </w:tabs>
        <w:rPr>
          <w:rFonts w:asciiTheme="minorHAnsi" w:hAnsiTheme="minorHAnsi" w:cstheme="minorHAnsi"/>
        </w:rPr>
      </w:pPr>
      <w:r w:rsidRPr="00BC71BD">
        <w:rPr>
          <w:rFonts w:asciiTheme="minorHAnsi" w:hAnsiTheme="minorHAnsi" w:cstheme="minorHAnsi"/>
        </w:rPr>
        <w:t>STORYTELLING THROUGH VIDEO</w:t>
      </w:r>
    </w:p>
    <w:p w14:paraId="62564E00" w14:textId="77777777" w:rsidR="008206D7" w:rsidRPr="00BC71BD"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BC71BD">
        <w:rPr>
          <w:rFonts w:asciiTheme="minorHAnsi" w:hAnsiTheme="minorHAnsi" w:cstheme="minorHAnsi"/>
        </w:rPr>
        <w:t>A summary of</w:t>
      </w:r>
      <w:r w:rsidRPr="00BC71BD">
        <w:rPr>
          <w:rFonts w:asciiTheme="minorHAnsi" w:hAnsiTheme="minorHAnsi" w:cstheme="minorHAnsi"/>
          <w:spacing w:val="-36"/>
        </w:rPr>
        <w:t xml:space="preserve">   </w:t>
      </w:r>
      <w:r w:rsidRPr="00BC71BD">
        <w:rPr>
          <w:rFonts w:asciiTheme="minorHAnsi" w:hAnsiTheme="minorHAnsi" w:cstheme="minorHAnsi"/>
        </w:rPr>
        <w:t xml:space="preserve">video production techniques </w:t>
      </w:r>
    </w:p>
    <w:p w14:paraId="23FB36E2" w14:textId="77777777" w:rsidR="008206D7" w:rsidRPr="00BC71BD"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BC71BD">
        <w:rPr>
          <w:rFonts w:asciiTheme="minorHAnsi" w:hAnsiTheme="minorHAnsi" w:cstheme="minorHAnsi"/>
        </w:rPr>
        <w:t>An overview of editing techniques for non-professional editing programs such as</w:t>
      </w:r>
      <w:r w:rsidRPr="00BC71BD">
        <w:rPr>
          <w:rFonts w:asciiTheme="minorHAnsi" w:hAnsiTheme="minorHAnsi" w:cstheme="minorHAnsi"/>
          <w:spacing w:val="-18"/>
        </w:rPr>
        <w:t xml:space="preserve"> </w:t>
      </w:r>
      <w:r w:rsidRPr="00BC71BD">
        <w:rPr>
          <w:rFonts w:asciiTheme="minorHAnsi" w:hAnsiTheme="minorHAnsi" w:cstheme="minorHAnsi"/>
        </w:rPr>
        <w:t>iMovie.</w:t>
      </w:r>
    </w:p>
    <w:p w14:paraId="7775509E"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sz w:val="20"/>
          <w:szCs w:val="20"/>
        </w:rPr>
      </w:pPr>
      <w:r w:rsidRPr="00525F0B">
        <w:rPr>
          <w:rFonts w:asciiTheme="minorHAnsi" w:hAnsiTheme="minorHAnsi" w:cstheme="minorHAnsi"/>
          <w:sz w:val="20"/>
          <w:szCs w:val="20"/>
        </w:rPr>
        <w:lastRenderedPageBreak/>
        <w:t>What makes effective</w:t>
      </w:r>
      <w:r w:rsidRPr="00525F0B">
        <w:rPr>
          <w:rFonts w:asciiTheme="minorHAnsi" w:hAnsiTheme="minorHAnsi" w:cstheme="minorHAnsi"/>
          <w:spacing w:val="-1"/>
          <w:sz w:val="20"/>
          <w:szCs w:val="20"/>
        </w:rPr>
        <w:t xml:space="preserve"> </w:t>
      </w:r>
      <w:r w:rsidRPr="00525F0B">
        <w:rPr>
          <w:rFonts w:asciiTheme="minorHAnsi" w:hAnsiTheme="minorHAnsi" w:cstheme="minorHAnsi"/>
          <w:sz w:val="20"/>
          <w:szCs w:val="20"/>
        </w:rPr>
        <w:t>video?</w:t>
      </w:r>
    </w:p>
    <w:p w14:paraId="6AA2B967" w14:textId="77777777" w:rsidR="008206D7" w:rsidRPr="00525F0B" w:rsidRDefault="008206D7" w:rsidP="008206D7">
      <w:pPr>
        <w:widowControl w:val="0"/>
        <w:tabs>
          <w:tab w:val="left" w:pos="720"/>
          <w:tab w:val="left" w:pos="1100"/>
          <w:tab w:val="left" w:pos="1101"/>
        </w:tabs>
        <w:autoSpaceDE w:val="0"/>
        <w:autoSpaceDN w:val="0"/>
        <w:rPr>
          <w:rFonts w:asciiTheme="minorHAnsi" w:hAnsiTheme="minorHAnsi" w:cstheme="minorHAnsi"/>
          <w:sz w:val="20"/>
          <w:szCs w:val="20"/>
        </w:rPr>
      </w:pPr>
      <w:r w:rsidRPr="00525F0B">
        <w:rPr>
          <w:rFonts w:asciiTheme="minorHAnsi" w:hAnsiTheme="minorHAnsi" w:cstheme="minorHAnsi"/>
          <w:sz w:val="20"/>
          <w:szCs w:val="20"/>
        </w:rPr>
        <w:t>In class:  Creation of b-roll</w:t>
      </w:r>
    </w:p>
    <w:p w14:paraId="7FAF95EE" w14:textId="77777777" w:rsidR="008206D7" w:rsidRPr="00BC71BD" w:rsidRDefault="008206D7" w:rsidP="008206D7">
      <w:pPr>
        <w:pStyle w:val="Heading1"/>
        <w:tabs>
          <w:tab w:val="left" w:pos="720"/>
        </w:tabs>
        <w:ind w:left="360" w:hanging="360"/>
        <w:rPr>
          <w:rFonts w:asciiTheme="minorHAnsi" w:hAnsiTheme="minorHAnsi" w:cstheme="minorHAnsi"/>
        </w:rPr>
      </w:pPr>
      <w:r w:rsidRPr="00BC71BD">
        <w:rPr>
          <w:rFonts w:asciiTheme="minorHAnsi" w:hAnsiTheme="minorHAnsi" w:cstheme="minorHAnsi"/>
        </w:rPr>
        <w:t xml:space="preserve">Homework: </w:t>
      </w:r>
      <w:r w:rsidRPr="00BC71BD">
        <w:rPr>
          <w:rFonts w:asciiTheme="minorHAnsi" w:hAnsiTheme="minorHAnsi" w:cstheme="minorHAnsi"/>
          <w:b w:val="0"/>
          <w:u w:val="none"/>
        </w:rPr>
        <w:t>Video story</w:t>
      </w:r>
      <w:r w:rsidRPr="00BC71BD">
        <w:rPr>
          <w:rFonts w:asciiTheme="minorHAnsi" w:hAnsiTheme="minorHAnsi" w:cstheme="minorHAnsi"/>
        </w:rPr>
        <w:t xml:space="preserve"> </w:t>
      </w:r>
    </w:p>
    <w:p w14:paraId="0E17D2C9" w14:textId="77777777" w:rsidR="008206D7" w:rsidRPr="00BC71BD" w:rsidRDefault="008206D7" w:rsidP="008206D7">
      <w:pPr>
        <w:pStyle w:val="BodyText"/>
        <w:tabs>
          <w:tab w:val="left" w:pos="720"/>
        </w:tabs>
        <w:rPr>
          <w:rFonts w:asciiTheme="minorHAnsi" w:hAnsiTheme="minorHAnsi" w:cstheme="minorHAnsi"/>
        </w:rPr>
      </w:pPr>
    </w:p>
    <w:p w14:paraId="42FE1E4B" w14:textId="4B4B116F" w:rsidR="008206D7" w:rsidRPr="00BC71BD" w:rsidRDefault="008206D7" w:rsidP="008206D7">
      <w:pPr>
        <w:pStyle w:val="Heading1"/>
        <w:tabs>
          <w:tab w:val="left" w:pos="720"/>
        </w:tabs>
        <w:ind w:left="360" w:hanging="360"/>
        <w:rPr>
          <w:rFonts w:asciiTheme="minorHAnsi" w:hAnsiTheme="minorHAnsi" w:cstheme="minorHAnsi"/>
        </w:rPr>
      </w:pPr>
      <w:r w:rsidRPr="00BC71BD">
        <w:rPr>
          <w:rFonts w:asciiTheme="minorHAnsi" w:hAnsiTheme="minorHAnsi" w:cstheme="minorHAnsi"/>
        </w:rPr>
        <w:t>November 2/WEEK 11</w:t>
      </w:r>
    </w:p>
    <w:p w14:paraId="29DD02B5" w14:textId="77777777" w:rsidR="008206D7" w:rsidRPr="00BC71BD" w:rsidRDefault="008206D7" w:rsidP="008206D7">
      <w:pPr>
        <w:pStyle w:val="BodyText"/>
        <w:tabs>
          <w:tab w:val="left" w:pos="720"/>
        </w:tabs>
        <w:ind w:left="360" w:hanging="360"/>
        <w:rPr>
          <w:rFonts w:asciiTheme="minorHAnsi" w:hAnsiTheme="minorHAnsi" w:cstheme="minorHAnsi"/>
          <w:b/>
          <w:bCs/>
          <w:u w:val="single"/>
        </w:rPr>
      </w:pPr>
      <w:r w:rsidRPr="00BC71BD">
        <w:rPr>
          <w:rFonts w:asciiTheme="minorHAnsi" w:hAnsiTheme="minorHAnsi" w:cstheme="minorHAnsi"/>
          <w:b/>
          <w:bCs/>
          <w:u w:val="single"/>
        </w:rPr>
        <w:t>ADVANCED STORYTELLING</w:t>
      </w:r>
    </w:p>
    <w:p w14:paraId="1EBD9CF8" w14:textId="77777777" w:rsidR="008206D7" w:rsidRPr="00BC71BD" w:rsidRDefault="008206D7" w:rsidP="008206D7">
      <w:pPr>
        <w:pStyle w:val="BodyText"/>
        <w:numPr>
          <w:ilvl w:val="0"/>
          <w:numId w:val="28"/>
        </w:numPr>
        <w:tabs>
          <w:tab w:val="left" w:pos="720"/>
        </w:tabs>
        <w:rPr>
          <w:rFonts w:asciiTheme="minorHAnsi" w:hAnsiTheme="minorHAnsi" w:cstheme="minorHAnsi"/>
        </w:rPr>
      </w:pPr>
      <w:r w:rsidRPr="00BC71BD">
        <w:rPr>
          <w:rFonts w:asciiTheme="minorHAnsi" w:hAnsiTheme="minorHAnsi" w:cstheme="minorHAnsi"/>
        </w:rPr>
        <w:t xml:space="preserve">Features are more in-depth than traditional news stories and go beyond providing straight facts. These stories are focused more on providing deeper and more personal insight.  We will look at human interest stories, personality profiles, trend stories and other ways to add dimension to client communications and audience connection. </w:t>
      </w:r>
    </w:p>
    <w:p w14:paraId="6B3B86F2" w14:textId="121B01EA" w:rsidR="008206D7" w:rsidRPr="00BC71BD" w:rsidRDefault="008206D7" w:rsidP="008206D7">
      <w:pPr>
        <w:pStyle w:val="BodyText"/>
        <w:rPr>
          <w:rFonts w:asciiTheme="minorHAnsi" w:hAnsiTheme="minorHAnsi" w:cstheme="minorHAnsi"/>
        </w:rPr>
      </w:pPr>
      <w:r w:rsidRPr="00BC71BD">
        <w:rPr>
          <w:rFonts w:asciiTheme="minorHAnsi" w:hAnsiTheme="minorHAnsi" w:cstheme="minorHAnsi"/>
          <w:b/>
          <w:u w:val="single"/>
        </w:rPr>
        <w:t>Homework</w:t>
      </w:r>
      <w:r w:rsidRPr="00BC71BD">
        <w:rPr>
          <w:rFonts w:asciiTheme="minorHAnsi" w:hAnsiTheme="minorHAnsi" w:cstheme="minorHAnsi"/>
          <w:b/>
        </w:rPr>
        <w:t xml:space="preserve">: </w:t>
      </w:r>
      <w:r w:rsidRPr="00BC71BD">
        <w:rPr>
          <w:rFonts w:asciiTheme="minorHAnsi" w:hAnsiTheme="minorHAnsi" w:cstheme="minorHAnsi"/>
        </w:rPr>
        <w:t xml:space="preserve"> Feature story. Post on WordPress with photos, video, graphics and block quotes.</w:t>
      </w:r>
    </w:p>
    <w:p w14:paraId="312527DB" w14:textId="77777777" w:rsidR="008206D7" w:rsidRPr="00BC71BD" w:rsidRDefault="008206D7" w:rsidP="008206D7">
      <w:pPr>
        <w:pStyle w:val="BodyText"/>
        <w:rPr>
          <w:rFonts w:asciiTheme="minorHAnsi" w:hAnsiTheme="minorHAnsi" w:cstheme="minorHAnsi"/>
        </w:rPr>
      </w:pPr>
    </w:p>
    <w:p w14:paraId="6671E068" w14:textId="5CBE7853" w:rsidR="008206D7" w:rsidRPr="00BC71BD" w:rsidRDefault="008206D7" w:rsidP="008206D7">
      <w:pPr>
        <w:pStyle w:val="Heading1"/>
        <w:tabs>
          <w:tab w:val="left" w:pos="720"/>
        </w:tabs>
        <w:ind w:left="360" w:hanging="360"/>
        <w:rPr>
          <w:rFonts w:asciiTheme="minorHAnsi" w:hAnsiTheme="minorHAnsi" w:cstheme="minorHAnsi"/>
        </w:rPr>
      </w:pPr>
      <w:r w:rsidRPr="00BC71BD">
        <w:rPr>
          <w:rFonts w:asciiTheme="minorHAnsi" w:hAnsiTheme="minorHAnsi" w:cstheme="minorHAnsi"/>
        </w:rPr>
        <w:t>November 9/WEEK 12</w:t>
      </w:r>
    </w:p>
    <w:p w14:paraId="39BAE43A" w14:textId="77777777" w:rsidR="008206D7" w:rsidRPr="00BC71BD" w:rsidRDefault="008206D7" w:rsidP="008206D7">
      <w:pPr>
        <w:pStyle w:val="Heading1"/>
        <w:tabs>
          <w:tab w:val="left" w:pos="720"/>
        </w:tabs>
        <w:ind w:left="360" w:hanging="360"/>
        <w:rPr>
          <w:rFonts w:asciiTheme="minorHAnsi" w:hAnsiTheme="minorHAnsi" w:cstheme="minorHAnsi"/>
          <w:u w:val="none"/>
        </w:rPr>
      </w:pPr>
      <w:r w:rsidRPr="00BC71BD">
        <w:rPr>
          <w:rFonts w:asciiTheme="minorHAnsi" w:hAnsiTheme="minorHAnsi" w:cstheme="minorHAnsi"/>
        </w:rPr>
        <w:t>PITCHING THE MEDIA/ INTERVIEW TECHNIQUES</w:t>
      </w:r>
    </w:p>
    <w:p w14:paraId="51D254DE" w14:textId="77777777" w:rsidR="008206D7" w:rsidRPr="00525F0B" w:rsidRDefault="008206D7" w:rsidP="008206D7">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sz w:val="20"/>
          <w:szCs w:val="20"/>
        </w:rPr>
      </w:pPr>
      <w:r w:rsidRPr="00525F0B">
        <w:rPr>
          <w:rFonts w:asciiTheme="minorHAnsi" w:hAnsiTheme="minorHAnsi" w:cstheme="minorHAnsi"/>
          <w:sz w:val="20"/>
          <w:szCs w:val="20"/>
        </w:rPr>
        <w:t>How and when to talk to the media; what media to target; how to get your story</w:t>
      </w:r>
      <w:r w:rsidRPr="00525F0B">
        <w:rPr>
          <w:rFonts w:asciiTheme="minorHAnsi" w:hAnsiTheme="minorHAnsi" w:cstheme="minorHAnsi"/>
          <w:spacing w:val="-18"/>
          <w:sz w:val="20"/>
          <w:szCs w:val="20"/>
        </w:rPr>
        <w:t xml:space="preserve"> </w:t>
      </w:r>
      <w:r w:rsidRPr="00525F0B">
        <w:rPr>
          <w:rFonts w:asciiTheme="minorHAnsi" w:hAnsiTheme="minorHAnsi" w:cstheme="minorHAnsi"/>
          <w:sz w:val="20"/>
          <w:szCs w:val="20"/>
        </w:rPr>
        <w:t>delivered.</w:t>
      </w:r>
    </w:p>
    <w:p w14:paraId="0D0EB3A6" w14:textId="77777777" w:rsidR="008206D7" w:rsidRPr="00525F0B" w:rsidRDefault="008206D7" w:rsidP="008206D7">
      <w:pPr>
        <w:pStyle w:val="Heading1"/>
        <w:tabs>
          <w:tab w:val="left" w:pos="720"/>
        </w:tabs>
        <w:rPr>
          <w:rFonts w:asciiTheme="minorHAnsi" w:hAnsiTheme="minorHAnsi" w:cstheme="minorHAnsi"/>
          <w:sz w:val="20"/>
        </w:rPr>
      </w:pPr>
      <w:r w:rsidRPr="00525F0B">
        <w:rPr>
          <w:rFonts w:asciiTheme="minorHAnsi" w:hAnsiTheme="minorHAnsi" w:cstheme="minorHAnsi"/>
          <w:sz w:val="20"/>
        </w:rPr>
        <w:t>How to prepare for an interview. How to develop key messages. How</w:t>
      </w:r>
      <w:r w:rsidRPr="00525F0B">
        <w:rPr>
          <w:rFonts w:asciiTheme="minorHAnsi" w:hAnsiTheme="minorHAnsi" w:cstheme="minorHAnsi"/>
          <w:spacing w:val="-36"/>
          <w:sz w:val="20"/>
        </w:rPr>
        <w:t xml:space="preserve"> </w:t>
      </w:r>
      <w:r w:rsidRPr="00525F0B">
        <w:rPr>
          <w:rFonts w:asciiTheme="minorHAnsi" w:hAnsiTheme="minorHAnsi" w:cstheme="minorHAnsi"/>
          <w:sz w:val="20"/>
        </w:rPr>
        <w:t>to weave main points into responses. How to deal with the tough</w:t>
      </w:r>
      <w:r w:rsidRPr="00525F0B">
        <w:rPr>
          <w:rFonts w:asciiTheme="minorHAnsi" w:hAnsiTheme="minorHAnsi" w:cstheme="minorHAnsi"/>
          <w:spacing w:val="-5"/>
          <w:sz w:val="20"/>
        </w:rPr>
        <w:t xml:space="preserve"> </w:t>
      </w:r>
      <w:r w:rsidRPr="00525F0B">
        <w:rPr>
          <w:rFonts w:asciiTheme="minorHAnsi" w:hAnsiTheme="minorHAnsi" w:cstheme="minorHAnsi"/>
          <w:sz w:val="20"/>
        </w:rPr>
        <w:t>questions</w:t>
      </w:r>
    </w:p>
    <w:p w14:paraId="080EA978" w14:textId="77777777" w:rsidR="008206D7" w:rsidRPr="00BC71BD" w:rsidRDefault="008206D7" w:rsidP="008206D7">
      <w:pPr>
        <w:pStyle w:val="BodyText"/>
        <w:tabs>
          <w:tab w:val="left" w:pos="720"/>
        </w:tabs>
        <w:ind w:left="360" w:hanging="360"/>
        <w:rPr>
          <w:rFonts w:asciiTheme="minorHAnsi" w:hAnsiTheme="minorHAnsi" w:cstheme="minorHAnsi"/>
        </w:rPr>
      </w:pPr>
    </w:p>
    <w:p w14:paraId="358822FB" w14:textId="77777777" w:rsidR="008206D7" w:rsidRPr="00BC71BD" w:rsidRDefault="008206D7" w:rsidP="008206D7">
      <w:pPr>
        <w:rPr>
          <w:rFonts w:asciiTheme="minorHAnsi" w:hAnsiTheme="minorHAnsi" w:cstheme="minorHAnsi"/>
          <w:b/>
          <w:sz w:val="20"/>
          <w:szCs w:val="20"/>
        </w:rPr>
      </w:pPr>
      <w:r w:rsidRPr="00BC71BD">
        <w:rPr>
          <w:rFonts w:asciiTheme="minorHAnsi" w:hAnsiTheme="minorHAnsi" w:cstheme="minorHAnsi"/>
          <w:b/>
          <w:sz w:val="20"/>
          <w:szCs w:val="20"/>
          <w:u w:val="single"/>
        </w:rPr>
        <w:t>Homework</w:t>
      </w:r>
      <w:r w:rsidRPr="00BC71BD">
        <w:rPr>
          <w:rFonts w:asciiTheme="minorHAnsi" w:hAnsiTheme="minorHAnsi" w:cstheme="minorHAnsi"/>
          <w:b/>
          <w:sz w:val="20"/>
          <w:szCs w:val="20"/>
        </w:rPr>
        <w:t xml:space="preserve">: </w:t>
      </w:r>
    </w:p>
    <w:p w14:paraId="42B2CE7A" w14:textId="77777777" w:rsidR="008206D7" w:rsidRPr="00BC71BD" w:rsidRDefault="008206D7" w:rsidP="008206D7">
      <w:pPr>
        <w:pStyle w:val="ListParagraph"/>
        <w:numPr>
          <w:ilvl w:val="0"/>
          <w:numId w:val="18"/>
        </w:numPr>
        <w:rPr>
          <w:rFonts w:asciiTheme="minorHAnsi" w:hAnsiTheme="minorHAnsi" w:cstheme="minorHAnsi"/>
          <w:b/>
          <w:sz w:val="20"/>
          <w:szCs w:val="20"/>
        </w:rPr>
      </w:pPr>
      <w:r w:rsidRPr="00BC71BD">
        <w:rPr>
          <w:rFonts w:asciiTheme="minorHAnsi" w:hAnsiTheme="minorHAnsi" w:cstheme="minorHAnsi"/>
          <w:bCs/>
          <w:sz w:val="20"/>
          <w:szCs w:val="20"/>
        </w:rPr>
        <w:t>Finish email pitch</w:t>
      </w:r>
    </w:p>
    <w:p w14:paraId="60A7E93F" w14:textId="77777777" w:rsidR="008206D7" w:rsidRPr="00BC71BD" w:rsidRDefault="008206D7" w:rsidP="008206D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BC71BD">
        <w:rPr>
          <w:rFonts w:asciiTheme="minorHAnsi" w:hAnsiTheme="minorHAnsi" w:cstheme="minorHAnsi"/>
          <w:sz w:val="20"/>
          <w:szCs w:val="20"/>
        </w:rPr>
        <w:t>Start your PR campaign sheets.</w:t>
      </w:r>
    </w:p>
    <w:p w14:paraId="24AC084E" w14:textId="77777777" w:rsidR="008206D7" w:rsidRPr="00BC71BD" w:rsidRDefault="008206D7" w:rsidP="008206D7">
      <w:pPr>
        <w:pStyle w:val="ListParagraph"/>
        <w:numPr>
          <w:ilvl w:val="0"/>
          <w:numId w:val="17"/>
        </w:numPr>
        <w:rPr>
          <w:rFonts w:asciiTheme="minorHAnsi" w:hAnsiTheme="minorHAnsi" w:cstheme="minorHAnsi"/>
          <w:sz w:val="20"/>
          <w:szCs w:val="20"/>
        </w:rPr>
      </w:pPr>
      <w:r w:rsidRPr="00BC71BD">
        <w:rPr>
          <w:rFonts w:asciiTheme="minorHAnsi" w:hAnsiTheme="minorHAnsi" w:cstheme="minorHAnsi"/>
          <w:vanish/>
          <w:sz w:val="20"/>
          <w:szCs w:val="20"/>
          <w:u w:val="single"/>
        </w:rPr>
        <w:cr/>
        <w:t xml:space="preserve">92ate Bio page.g a picture to post for your bio page.edia..ve an overview of your subject and the strategy behind your content </w:t>
      </w:r>
      <w:r w:rsidRPr="00BC71BD">
        <w:rPr>
          <w:rFonts w:asciiTheme="minorHAnsi" w:hAnsiTheme="minorHAnsi" w:cstheme="minorHAnsi"/>
          <w:b/>
          <w:sz w:val="20"/>
          <w:szCs w:val="20"/>
        </w:rPr>
        <w:t>Work on final projects</w:t>
      </w:r>
    </w:p>
    <w:p w14:paraId="76C759D2" w14:textId="77777777" w:rsidR="008206D7" w:rsidRPr="00BC71BD" w:rsidRDefault="008206D7" w:rsidP="008206D7">
      <w:pPr>
        <w:pStyle w:val="BodyText"/>
        <w:tabs>
          <w:tab w:val="left" w:pos="720"/>
        </w:tabs>
        <w:ind w:left="360" w:hanging="360"/>
        <w:rPr>
          <w:rFonts w:asciiTheme="minorHAnsi" w:hAnsiTheme="minorHAnsi" w:cstheme="minorHAnsi"/>
        </w:rPr>
      </w:pPr>
    </w:p>
    <w:p w14:paraId="58CDC40D" w14:textId="4872E1C3" w:rsidR="008206D7" w:rsidRPr="00BC71BD" w:rsidRDefault="008206D7" w:rsidP="008206D7">
      <w:pPr>
        <w:rPr>
          <w:rFonts w:asciiTheme="minorHAnsi" w:hAnsiTheme="minorHAnsi" w:cstheme="minorHAnsi"/>
          <w:b/>
          <w:bCs/>
          <w:sz w:val="22"/>
          <w:szCs w:val="22"/>
          <w:u w:val="single"/>
          <w:lang w:bidi="en-US"/>
        </w:rPr>
      </w:pPr>
      <w:r w:rsidRPr="00BC71BD">
        <w:rPr>
          <w:rFonts w:asciiTheme="minorHAnsi" w:hAnsiTheme="minorHAnsi" w:cstheme="minorHAnsi"/>
          <w:b/>
          <w:bCs/>
          <w:sz w:val="22"/>
          <w:szCs w:val="22"/>
          <w:u w:val="single"/>
          <w:lang w:bidi="en-US"/>
        </w:rPr>
        <w:t>November 16/WEEK 13</w:t>
      </w:r>
    </w:p>
    <w:p w14:paraId="68E6FCD0" w14:textId="77777777" w:rsidR="008206D7" w:rsidRPr="00BC71BD" w:rsidRDefault="008206D7" w:rsidP="008206D7">
      <w:pPr>
        <w:pStyle w:val="Heading1"/>
        <w:tabs>
          <w:tab w:val="left" w:pos="720"/>
        </w:tabs>
        <w:ind w:left="360" w:hanging="360"/>
        <w:rPr>
          <w:rFonts w:asciiTheme="minorHAnsi" w:hAnsiTheme="minorHAnsi" w:cstheme="minorHAnsi"/>
          <w:u w:val="none"/>
        </w:rPr>
      </w:pPr>
      <w:r w:rsidRPr="00BC71BD">
        <w:rPr>
          <w:rFonts w:asciiTheme="minorHAnsi" w:hAnsiTheme="minorHAnsi" w:cstheme="minorHAnsi"/>
        </w:rPr>
        <w:t>PRESENTATION SKILLS</w:t>
      </w:r>
    </w:p>
    <w:p w14:paraId="007DAC74" w14:textId="77777777" w:rsidR="008206D7" w:rsidRPr="00525F0B" w:rsidRDefault="008206D7" w:rsidP="008206D7">
      <w:pPr>
        <w:pStyle w:val="BodyText"/>
        <w:numPr>
          <w:ilvl w:val="0"/>
          <w:numId w:val="27"/>
        </w:numPr>
        <w:tabs>
          <w:tab w:val="left" w:pos="720"/>
        </w:tabs>
        <w:rPr>
          <w:rFonts w:asciiTheme="minorHAnsi" w:hAnsiTheme="minorHAnsi" w:cstheme="minorHAnsi"/>
          <w:sz w:val="20"/>
          <w:szCs w:val="20"/>
        </w:rPr>
      </w:pPr>
      <w:r w:rsidRPr="00525F0B">
        <w:rPr>
          <w:rFonts w:asciiTheme="minorHAnsi" w:hAnsiTheme="minorHAnsi" w:cstheme="minorHAnsi"/>
          <w:sz w:val="20"/>
          <w:szCs w:val="20"/>
        </w:rPr>
        <w:t xml:space="preserve">Honing your abilities to communicate clearly and with purpose. Preparing key messages </w:t>
      </w:r>
      <w:r w:rsidRPr="00525F0B">
        <w:rPr>
          <w:rFonts w:asciiTheme="minorHAnsi" w:hAnsiTheme="minorHAnsi" w:cstheme="minorHAnsi"/>
          <w:i/>
          <w:iCs/>
          <w:sz w:val="20"/>
          <w:szCs w:val="20"/>
        </w:rPr>
        <w:t xml:space="preserve">before </w:t>
      </w:r>
      <w:r w:rsidRPr="00525F0B">
        <w:rPr>
          <w:rFonts w:asciiTheme="minorHAnsi" w:hAnsiTheme="minorHAnsi" w:cstheme="minorHAnsi"/>
          <w:sz w:val="20"/>
          <w:szCs w:val="20"/>
        </w:rPr>
        <w:t xml:space="preserve">you speak in order to highlight the most critical elements you want your audience to remember. </w:t>
      </w:r>
    </w:p>
    <w:p w14:paraId="704D9F67" w14:textId="77777777" w:rsidR="008206D7" w:rsidRPr="00525F0B" w:rsidRDefault="008206D7" w:rsidP="008206D7">
      <w:pPr>
        <w:pStyle w:val="BodyText"/>
        <w:numPr>
          <w:ilvl w:val="0"/>
          <w:numId w:val="27"/>
        </w:numPr>
        <w:tabs>
          <w:tab w:val="left" w:pos="720"/>
        </w:tabs>
        <w:rPr>
          <w:rFonts w:asciiTheme="minorHAnsi" w:hAnsiTheme="minorHAnsi" w:cstheme="minorHAnsi"/>
          <w:sz w:val="20"/>
          <w:szCs w:val="20"/>
        </w:rPr>
      </w:pPr>
      <w:r w:rsidRPr="00525F0B">
        <w:rPr>
          <w:rFonts w:asciiTheme="minorHAnsi" w:hAnsiTheme="minorHAnsi" w:cstheme="minorHAnsi"/>
          <w:sz w:val="20"/>
          <w:szCs w:val="20"/>
        </w:rPr>
        <w:t xml:space="preserve">Techniques to avoid public speaking pitfalls. </w:t>
      </w:r>
    </w:p>
    <w:p w14:paraId="6CE91446" w14:textId="77777777" w:rsidR="008206D7" w:rsidRPr="00525F0B" w:rsidRDefault="008206D7" w:rsidP="008206D7">
      <w:pPr>
        <w:tabs>
          <w:tab w:val="left" w:pos="720"/>
        </w:tabs>
        <w:ind w:left="360" w:hanging="360"/>
        <w:rPr>
          <w:rFonts w:asciiTheme="minorHAnsi" w:hAnsiTheme="minorHAnsi" w:cstheme="minorHAnsi"/>
          <w:b/>
          <w:i/>
          <w:sz w:val="20"/>
          <w:szCs w:val="20"/>
        </w:rPr>
      </w:pPr>
      <w:r w:rsidRPr="00525F0B">
        <w:rPr>
          <w:rFonts w:asciiTheme="minorHAnsi" w:hAnsiTheme="minorHAnsi" w:cstheme="minorHAnsi"/>
          <w:b/>
          <w:i/>
          <w:sz w:val="20"/>
          <w:szCs w:val="20"/>
        </w:rPr>
        <w:t xml:space="preserve">In class: </w:t>
      </w:r>
    </w:p>
    <w:p w14:paraId="44BBAF59" w14:textId="77777777" w:rsidR="008206D7" w:rsidRPr="00525F0B" w:rsidRDefault="008206D7" w:rsidP="008206D7">
      <w:pPr>
        <w:pStyle w:val="ListParagraph"/>
        <w:widowControl w:val="0"/>
        <w:numPr>
          <w:ilvl w:val="0"/>
          <w:numId w:val="27"/>
        </w:numPr>
        <w:tabs>
          <w:tab w:val="left" w:pos="720"/>
        </w:tabs>
        <w:autoSpaceDE w:val="0"/>
        <w:autoSpaceDN w:val="0"/>
        <w:contextualSpacing w:val="0"/>
        <w:rPr>
          <w:rFonts w:asciiTheme="minorHAnsi" w:hAnsiTheme="minorHAnsi" w:cstheme="minorHAnsi"/>
          <w:sz w:val="20"/>
          <w:szCs w:val="20"/>
        </w:rPr>
      </w:pPr>
      <w:r w:rsidRPr="00525F0B">
        <w:rPr>
          <w:rFonts w:asciiTheme="minorHAnsi" w:hAnsiTheme="minorHAnsi" w:cstheme="minorHAnsi"/>
          <w:sz w:val="20"/>
          <w:szCs w:val="20"/>
        </w:rPr>
        <w:t>Presentation practice</w:t>
      </w:r>
    </w:p>
    <w:p w14:paraId="6F42D527" w14:textId="77777777" w:rsidR="008206D7" w:rsidRPr="00525F0B" w:rsidRDefault="008206D7" w:rsidP="008206D7">
      <w:pPr>
        <w:pStyle w:val="ListParagraph"/>
        <w:widowControl w:val="0"/>
        <w:numPr>
          <w:ilvl w:val="0"/>
          <w:numId w:val="27"/>
        </w:numPr>
        <w:tabs>
          <w:tab w:val="left" w:pos="720"/>
        </w:tabs>
        <w:autoSpaceDE w:val="0"/>
        <w:autoSpaceDN w:val="0"/>
        <w:contextualSpacing w:val="0"/>
        <w:rPr>
          <w:rFonts w:asciiTheme="minorHAnsi" w:hAnsiTheme="minorHAnsi" w:cstheme="minorHAnsi"/>
          <w:sz w:val="20"/>
          <w:szCs w:val="20"/>
        </w:rPr>
      </w:pPr>
      <w:r w:rsidRPr="00525F0B">
        <w:rPr>
          <w:rFonts w:asciiTheme="minorHAnsi" w:hAnsiTheme="minorHAnsi" w:cstheme="minorHAnsi"/>
          <w:sz w:val="20"/>
          <w:szCs w:val="20"/>
        </w:rPr>
        <w:t>Work on final project websites</w:t>
      </w:r>
    </w:p>
    <w:p w14:paraId="71F8219E" w14:textId="77777777" w:rsidR="008206D7" w:rsidRPr="00525F0B" w:rsidRDefault="008206D7" w:rsidP="008206D7">
      <w:pPr>
        <w:pStyle w:val="Heading1"/>
        <w:tabs>
          <w:tab w:val="left" w:pos="720"/>
        </w:tabs>
        <w:ind w:left="360" w:hanging="360"/>
        <w:rPr>
          <w:rFonts w:asciiTheme="minorHAnsi" w:hAnsiTheme="minorHAnsi" w:cstheme="minorHAnsi"/>
          <w:b w:val="0"/>
          <w:bCs/>
          <w:sz w:val="20"/>
          <w:u w:val="none"/>
        </w:rPr>
      </w:pPr>
      <w:r w:rsidRPr="00525F0B">
        <w:rPr>
          <w:rFonts w:asciiTheme="minorHAnsi" w:hAnsiTheme="minorHAnsi" w:cstheme="minorHAnsi"/>
          <w:sz w:val="20"/>
          <w:u w:val="none"/>
        </w:rPr>
        <w:t xml:space="preserve">Homework: </w:t>
      </w:r>
      <w:r w:rsidRPr="00525F0B">
        <w:rPr>
          <w:rFonts w:asciiTheme="minorHAnsi" w:hAnsiTheme="minorHAnsi" w:cstheme="minorHAnsi"/>
          <w:b w:val="0"/>
          <w:sz w:val="20"/>
          <w:u w:val="none"/>
        </w:rPr>
        <w:t>Work on final projects</w:t>
      </w:r>
    </w:p>
    <w:p w14:paraId="2FCA5BF1" w14:textId="77777777" w:rsidR="008206D7" w:rsidRPr="00BC71BD" w:rsidRDefault="008206D7" w:rsidP="008206D7">
      <w:pPr>
        <w:jc w:val="both"/>
        <w:rPr>
          <w:rFonts w:asciiTheme="minorHAnsi" w:hAnsiTheme="minorHAnsi" w:cstheme="minorHAnsi"/>
          <w:b/>
          <w:bCs/>
          <w:sz w:val="20"/>
          <w:szCs w:val="20"/>
          <w:lang w:bidi="en-US"/>
        </w:rPr>
      </w:pPr>
    </w:p>
    <w:p w14:paraId="1CBE7A76" w14:textId="03FC4F37" w:rsidR="00DA0259" w:rsidRPr="00BC71BD" w:rsidRDefault="00DA0259" w:rsidP="00DA0259">
      <w:pPr>
        <w:rPr>
          <w:rFonts w:asciiTheme="minorHAnsi" w:hAnsiTheme="minorHAnsi" w:cstheme="minorHAnsi"/>
          <w:b/>
          <w:bCs/>
          <w:u w:val="single"/>
        </w:rPr>
      </w:pPr>
      <w:r w:rsidRPr="00BC71BD">
        <w:rPr>
          <w:rFonts w:asciiTheme="minorHAnsi" w:hAnsiTheme="minorHAnsi" w:cstheme="minorHAnsi"/>
          <w:b/>
          <w:bCs/>
          <w:u w:val="single"/>
        </w:rPr>
        <w:t>THANKSGIVING RECESS:  11/23-11/25 NO CLASS</w:t>
      </w:r>
    </w:p>
    <w:p w14:paraId="02A8B1ED" w14:textId="77777777" w:rsidR="00DA0259" w:rsidRPr="00BC71BD" w:rsidRDefault="00DA0259" w:rsidP="008206D7">
      <w:pPr>
        <w:rPr>
          <w:rFonts w:asciiTheme="minorHAnsi" w:hAnsiTheme="minorHAnsi" w:cstheme="minorHAnsi"/>
          <w:b/>
          <w:bCs/>
          <w:sz w:val="22"/>
          <w:szCs w:val="22"/>
          <w:u w:val="single"/>
          <w:lang w:bidi="en-US"/>
        </w:rPr>
      </w:pPr>
    </w:p>
    <w:p w14:paraId="0135F5D6" w14:textId="52887C16" w:rsidR="008206D7" w:rsidRPr="00BC71BD" w:rsidRDefault="00B266D9" w:rsidP="008206D7">
      <w:pPr>
        <w:rPr>
          <w:rFonts w:asciiTheme="minorHAnsi" w:hAnsiTheme="minorHAnsi" w:cstheme="minorHAnsi"/>
          <w:b/>
          <w:bCs/>
          <w:sz w:val="22"/>
          <w:szCs w:val="22"/>
          <w:u w:val="single"/>
          <w:lang w:bidi="en-US"/>
        </w:rPr>
      </w:pPr>
      <w:r w:rsidRPr="00BC71BD">
        <w:rPr>
          <w:rFonts w:asciiTheme="minorHAnsi" w:hAnsiTheme="minorHAnsi" w:cstheme="minorHAnsi"/>
          <w:b/>
          <w:bCs/>
          <w:sz w:val="22"/>
          <w:szCs w:val="22"/>
          <w:u w:val="single"/>
          <w:lang w:bidi="en-US"/>
        </w:rPr>
        <w:t xml:space="preserve">November </w:t>
      </w:r>
      <w:r>
        <w:rPr>
          <w:rFonts w:asciiTheme="minorHAnsi" w:hAnsiTheme="minorHAnsi" w:cstheme="minorHAnsi"/>
          <w:b/>
          <w:bCs/>
          <w:sz w:val="22"/>
          <w:szCs w:val="22"/>
          <w:u w:val="single"/>
          <w:lang w:bidi="en-US"/>
        </w:rPr>
        <w:t>30</w:t>
      </w:r>
      <w:r w:rsidR="008206D7" w:rsidRPr="00BC71BD">
        <w:rPr>
          <w:rFonts w:asciiTheme="minorHAnsi" w:hAnsiTheme="minorHAnsi" w:cstheme="minorHAnsi"/>
          <w:b/>
          <w:bCs/>
          <w:sz w:val="22"/>
          <w:szCs w:val="22"/>
          <w:u w:val="single"/>
          <w:lang w:bidi="en-US"/>
        </w:rPr>
        <w:t>/WEEK 14</w:t>
      </w:r>
    </w:p>
    <w:p w14:paraId="0E24B896" w14:textId="77777777" w:rsidR="008206D7" w:rsidRPr="00BC71BD" w:rsidRDefault="008206D7" w:rsidP="008206D7">
      <w:pPr>
        <w:rPr>
          <w:rFonts w:asciiTheme="minorHAnsi" w:hAnsiTheme="minorHAnsi" w:cstheme="minorHAnsi"/>
          <w:b/>
          <w:bCs/>
          <w:sz w:val="22"/>
          <w:szCs w:val="22"/>
          <w:u w:val="single"/>
          <w:lang w:bidi="en-US"/>
        </w:rPr>
      </w:pPr>
      <w:r w:rsidRPr="00BC71BD">
        <w:rPr>
          <w:rFonts w:asciiTheme="minorHAnsi" w:hAnsiTheme="minorHAnsi" w:cstheme="minorHAnsi"/>
          <w:b/>
          <w:bCs/>
          <w:sz w:val="22"/>
          <w:szCs w:val="22"/>
          <w:u w:val="single"/>
          <w:lang w:bidi="en-US"/>
        </w:rPr>
        <w:t>INTEGRATING MEDIA COMPONENTS INTO A ROBUST CROSS-PLATFORM CAMPAIGN</w:t>
      </w:r>
    </w:p>
    <w:p w14:paraId="31C9FB8E" w14:textId="77777777" w:rsidR="008206D7" w:rsidRPr="00BC71BD" w:rsidRDefault="008206D7" w:rsidP="008206D7">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bidi="en-US"/>
        </w:rPr>
      </w:pPr>
      <w:r w:rsidRPr="00BC71BD">
        <w:rPr>
          <w:rFonts w:asciiTheme="minorHAnsi" w:hAnsiTheme="minorHAnsi" w:cstheme="minorHAnsi"/>
          <w:sz w:val="20"/>
          <w:szCs w:val="20"/>
          <w:lang w:bidi="en-US"/>
        </w:rPr>
        <w:t>Discussion of the overall importance of reputation both for the PR professional and the client.</w:t>
      </w:r>
    </w:p>
    <w:p w14:paraId="2CC44A3F" w14:textId="77777777" w:rsidR="008206D7" w:rsidRPr="00BC71BD" w:rsidRDefault="008206D7" w:rsidP="008206D7">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bidi="en-US"/>
        </w:rPr>
      </w:pPr>
      <w:r w:rsidRPr="00BC71BD">
        <w:rPr>
          <w:rFonts w:asciiTheme="minorHAnsi" w:hAnsiTheme="minorHAnsi" w:cstheme="minorHAnsi"/>
          <w:sz w:val="20"/>
          <w:szCs w:val="20"/>
          <w:lang w:bidi="en-US"/>
        </w:rPr>
        <w:t>You’ve developed all your media materials and had your media event, now let’s amplify, aggregate and curate across our social and owned media channels.</w:t>
      </w:r>
    </w:p>
    <w:p w14:paraId="016111F1" w14:textId="77777777" w:rsidR="008206D7" w:rsidRPr="00BC71BD" w:rsidRDefault="008206D7" w:rsidP="008206D7">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bidi="en-US"/>
        </w:rPr>
      </w:pPr>
      <w:r w:rsidRPr="00BC71BD">
        <w:rPr>
          <w:rFonts w:asciiTheme="minorHAnsi" w:hAnsiTheme="minorHAnsi" w:cstheme="minorHAnsi"/>
          <w:sz w:val="20"/>
          <w:szCs w:val="20"/>
          <w:lang w:bidi="en-US"/>
        </w:rPr>
        <w:t>Practice presentation skills – preparing key messages before you speak in order to highlight the most crucial elements you want to convey to your audience and techniques to avoid public speaking pitfalls</w:t>
      </w:r>
    </w:p>
    <w:p w14:paraId="0240763F" w14:textId="77777777" w:rsidR="008206D7" w:rsidRPr="00BC71BD" w:rsidRDefault="008206D7" w:rsidP="008206D7">
      <w:pPr>
        <w:widowControl w:val="0"/>
        <w:autoSpaceDE w:val="0"/>
        <w:autoSpaceDN w:val="0"/>
        <w:adjustRightInd w:val="0"/>
        <w:rPr>
          <w:rFonts w:asciiTheme="minorHAnsi" w:hAnsiTheme="minorHAnsi" w:cstheme="minorHAnsi"/>
          <w:sz w:val="22"/>
          <w:szCs w:val="22"/>
        </w:rPr>
      </w:pPr>
      <w:r w:rsidRPr="00BC71BD">
        <w:rPr>
          <w:rFonts w:asciiTheme="minorHAnsi" w:hAnsiTheme="minorHAnsi" w:cstheme="minorHAnsi"/>
          <w:b/>
          <w:bCs/>
          <w:i/>
          <w:iCs/>
          <w:sz w:val="20"/>
          <w:szCs w:val="20"/>
          <w:lang w:bidi="en-US"/>
        </w:rPr>
        <w:t xml:space="preserve">In Class: </w:t>
      </w:r>
      <w:r w:rsidRPr="00BC71BD">
        <w:rPr>
          <w:rFonts w:asciiTheme="minorHAnsi" w:hAnsiTheme="minorHAnsi" w:cstheme="minorHAnsi"/>
          <w:sz w:val="20"/>
          <w:szCs w:val="20"/>
        </w:rPr>
        <w:t>Final summative semester review</w:t>
      </w:r>
    </w:p>
    <w:p w14:paraId="7E04F446" w14:textId="77777777" w:rsidR="008206D7" w:rsidRPr="00BC71BD" w:rsidRDefault="008206D7" w:rsidP="008206D7">
      <w:pPr>
        <w:rPr>
          <w:rFonts w:asciiTheme="minorHAnsi" w:hAnsiTheme="minorHAnsi" w:cstheme="minorHAnsi"/>
          <w:b/>
          <w:bCs/>
          <w:sz w:val="20"/>
          <w:szCs w:val="20"/>
          <w:lang w:bidi="en-US"/>
        </w:rPr>
      </w:pPr>
      <w:r w:rsidRPr="00BC71BD">
        <w:rPr>
          <w:rFonts w:asciiTheme="minorHAnsi" w:hAnsiTheme="minorHAnsi" w:cstheme="minorHAnsi"/>
          <w:b/>
          <w:bCs/>
          <w:sz w:val="20"/>
          <w:szCs w:val="20"/>
          <w:lang w:bidi="en-US"/>
        </w:rPr>
        <w:t>Homework: Complete work on final project.</w:t>
      </w:r>
    </w:p>
    <w:p w14:paraId="1F1C13C6" w14:textId="77777777" w:rsidR="008206D7" w:rsidRPr="00BC71BD" w:rsidRDefault="008206D7" w:rsidP="008206D7">
      <w:pPr>
        <w:rPr>
          <w:rFonts w:asciiTheme="minorHAnsi" w:hAnsiTheme="minorHAnsi" w:cstheme="minorHAnsi"/>
          <w:b/>
          <w:bCs/>
          <w:sz w:val="20"/>
          <w:szCs w:val="20"/>
          <w:lang w:bidi="en-US"/>
        </w:rPr>
      </w:pPr>
    </w:p>
    <w:p w14:paraId="132F6488" w14:textId="09A9210E" w:rsidR="008206D7" w:rsidRPr="00BC71BD" w:rsidRDefault="00DA0259" w:rsidP="008206D7">
      <w:pPr>
        <w:widowControl w:val="0"/>
        <w:autoSpaceDE w:val="0"/>
        <w:autoSpaceDN w:val="0"/>
        <w:adjustRightInd w:val="0"/>
        <w:rPr>
          <w:rFonts w:asciiTheme="minorHAnsi" w:hAnsiTheme="minorHAnsi" w:cstheme="minorHAnsi"/>
          <w:b/>
          <w:sz w:val="22"/>
          <w:szCs w:val="22"/>
          <w:u w:val="single"/>
        </w:rPr>
      </w:pPr>
      <w:r w:rsidRPr="00BC71BD">
        <w:rPr>
          <w:rFonts w:asciiTheme="minorHAnsi" w:hAnsiTheme="minorHAnsi" w:cstheme="minorHAnsi"/>
          <w:b/>
          <w:sz w:val="22"/>
          <w:szCs w:val="22"/>
          <w:u w:val="single"/>
        </w:rPr>
        <w:t>FRIDAY</w:t>
      </w:r>
      <w:r w:rsidR="008206D7" w:rsidRPr="00BC71BD">
        <w:rPr>
          <w:rFonts w:asciiTheme="minorHAnsi" w:hAnsiTheme="minorHAnsi" w:cstheme="minorHAnsi"/>
          <w:b/>
          <w:sz w:val="22"/>
          <w:szCs w:val="22"/>
          <w:u w:val="single"/>
        </w:rPr>
        <w:t xml:space="preserve">, </w:t>
      </w:r>
      <w:r w:rsidRPr="00BC71BD">
        <w:rPr>
          <w:rFonts w:asciiTheme="minorHAnsi" w:hAnsiTheme="minorHAnsi" w:cstheme="minorHAnsi"/>
          <w:b/>
          <w:sz w:val="22"/>
          <w:szCs w:val="22"/>
          <w:u w:val="single"/>
        </w:rPr>
        <w:t>DECEMBER</w:t>
      </w:r>
      <w:r w:rsidR="008206D7" w:rsidRPr="00BC71BD">
        <w:rPr>
          <w:rFonts w:asciiTheme="minorHAnsi" w:hAnsiTheme="minorHAnsi" w:cstheme="minorHAnsi"/>
          <w:b/>
          <w:sz w:val="22"/>
          <w:szCs w:val="22"/>
          <w:u w:val="single"/>
        </w:rPr>
        <w:t xml:space="preserve"> 9/FINAL EXAM PERIOD</w:t>
      </w:r>
    </w:p>
    <w:p w14:paraId="1C306177" w14:textId="22CEE8F2" w:rsidR="008206D7" w:rsidRPr="00BC71BD" w:rsidRDefault="00DA0259" w:rsidP="008206D7">
      <w:pPr>
        <w:widowControl w:val="0"/>
        <w:autoSpaceDE w:val="0"/>
        <w:autoSpaceDN w:val="0"/>
        <w:adjustRightInd w:val="0"/>
        <w:rPr>
          <w:rFonts w:asciiTheme="minorHAnsi" w:hAnsiTheme="minorHAnsi" w:cstheme="minorHAnsi"/>
          <w:b/>
          <w:sz w:val="22"/>
          <w:szCs w:val="22"/>
        </w:rPr>
      </w:pPr>
      <w:r w:rsidRPr="00BC71BD">
        <w:rPr>
          <w:rFonts w:asciiTheme="minorHAnsi" w:hAnsiTheme="minorHAnsi" w:cstheme="minorHAnsi"/>
          <w:b/>
          <w:sz w:val="22"/>
          <w:szCs w:val="22"/>
        </w:rPr>
        <w:t>FRIDAY</w:t>
      </w:r>
      <w:r w:rsidR="008206D7" w:rsidRPr="00BC71BD">
        <w:rPr>
          <w:rFonts w:asciiTheme="minorHAnsi" w:hAnsiTheme="minorHAnsi" w:cstheme="minorHAnsi"/>
          <w:b/>
          <w:sz w:val="22"/>
          <w:szCs w:val="22"/>
        </w:rPr>
        <w:t xml:space="preserve">, </w:t>
      </w:r>
      <w:r w:rsidRPr="00BC71BD">
        <w:rPr>
          <w:rFonts w:asciiTheme="minorHAnsi" w:hAnsiTheme="minorHAnsi" w:cstheme="minorHAnsi"/>
          <w:b/>
          <w:sz w:val="22"/>
          <w:szCs w:val="22"/>
        </w:rPr>
        <w:t xml:space="preserve">DECEMBER </w:t>
      </w:r>
      <w:r w:rsidR="008206D7" w:rsidRPr="00BC71BD">
        <w:rPr>
          <w:rFonts w:asciiTheme="minorHAnsi" w:hAnsiTheme="minorHAnsi" w:cstheme="minorHAnsi"/>
          <w:b/>
          <w:sz w:val="22"/>
          <w:szCs w:val="22"/>
        </w:rPr>
        <w:t>9: 2-4 p.m.</w:t>
      </w:r>
    </w:p>
    <w:p w14:paraId="0717E495" w14:textId="2C4754B1" w:rsidR="008206D7" w:rsidRDefault="008206D7" w:rsidP="008206D7">
      <w:pPr>
        <w:widowControl w:val="0"/>
        <w:autoSpaceDE w:val="0"/>
        <w:autoSpaceDN w:val="0"/>
        <w:adjustRightInd w:val="0"/>
        <w:rPr>
          <w:rFonts w:asciiTheme="minorHAnsi" w:eastAsia="Times New Roman" w:hAnsiTheme="minorHAnsi" w:cstheme="minorHAnsi"/>
          <w:i/>
        </w:rPr>
      </w:pPr>
      <w:r w:rsidRPr="00BC71BD">
        <w:rPr>
          <w:rFonts w:asciiTheme="minorHAnsi" w:hAnsiTheme="minorHAnsi" w:cstheme="minorHAnsi"/>
          <w:b/>
          <w:sz w:val="22"/>
          <w:szCs w:val="22"/>
        </w:rPr>
        <w:t>Final projects due/presentations</w:t>
      </w:r>
      <w:r w:rsidRPr="00BC71BD">
        <w:rPr>
          <w:rFonts w:asciiTheme="minorHAnsi" w:hAnsiTheme="minorHAnsi" w:cstheme="minorHAnsi"/>
          <w:b/>
          <w:bCs/>
        </w:rPr>
        <w:br/>
      </w:r>
    </w:p>
    <w:p w14:paraId="4788CD10" w14:textId="658A8C3F" w:rsidR="00525F0B" w:rsidRDefault="00525F0B" w:rsidP="008206D7">
      <w:pPr>
        <w:widowControl w:val="0"/>
        <w:autoSpaceDE w:val="0"/>
        <w:autoSpaceDN w:val="0"/>
        <w:adjustRightInd w:val="0"/>
        <w:rPr>
          <w:rFonts w:asciiTheme="minorHAnsi" w:eastAsia="Times New Roman" w:hAnsiTheme="minorHAnsi" w:cstheme="minorHAnsi"/>
          <w:i/>
        </w:rPr>
      </w:pPr>
    </w:p>
    <w:p w14:paraId="0F332A8D" w14:textId="79103CD4" w:rsidR="00525F0B" w:rsidRDefault="00525F0B" w:rsidP="008206D7">
      <w:pPr>
        <w:widowControl w:val="0"/>
        <w:autoSpaceDE w:val="0"/>
        <w:autoSpaceDN w:val="0"/>
        <w:adjustRightInd w:val="0"/>
        <w:rPr>
          <w:rFonts w:asciiTheme="minorHAnsi" w:eastAsia="Times New Roman" w:hAnsiTheme="minorHAnsi" w:cstheme="minorHAnsi"/>
          <w:i/>
        </w:rPr>
      </w:pPr>
    </w:p>
    <w:p w14:paraId="7EFA7B7C" w14:textId="77777777" w:rsidR="00525F0B" w:rsidRPr="00BC71BD" w:rsidRDefault="00525F0B" w:rsidP="008206D7">
      <w:pPr>
        <w:widowControl w:val="0"/>
        <w:autoSpaceDE w:val="0"/>
        <w:autoSpaceDN w:val="0"/>
        <w:adjustRightInd w:val="0"/>
        <w:rPr>
          <w:rFonts w:asciiTheme="minorHAnsi" w:eastAsia="Times New Roman" w:hAnsiTheme="minorHAnsi" w:cstheme="minorHAnsi"/>
          <w:i/>
        </w:rPr>
      </w:pPr>
    </w:p>
    <w:p w14:paraId="3AA8CD25" w14:textId="77777777" w:rsidR="008206D7" w:rsidRPr="00BC71BD" w:rsidRDefault="008206D7" w:rsidP="008206D7">
      <w:pPr>
        <w:pStyle w:val="Body"/>
        <w:rPr>
          <w:rFonts w:asciiTheme="minorHAnsi" w:hAnsiTheme="minorHAnsi" w:cstheme="minorHAnsi"/>
          <w:b/>
          <w:bCs/>
          <w:color w:val="auto"/>
          <w:sz w:val="24"/>
          <w:szCs w:val="24"/>
        </w:rPr>
      </w:pPr>
      <w:r w:rsidRPr="00BC71BD">
        <w:rPr>
          <w:rFonts w:asciiTheme="minorHAnsi" w:hAnsiTheme="minorHAnsi" w:cstheme="minorHAnsi"/>
          <w:b/>
          <w:bCs/>
          <w:color w:val="auto"/>
          <w:sz w:val="24"/>
          <w:szCs w:val="24"/>
        </w:rPr>
        <w:lastRenderedPageBreak/>
        <w:t>Policies and Procedures</w:t>
      </w:r>
    </w:p>
    <w:p w14:paraId="6BD649BE" w14:textId="77777777" w:rsidR="003D56B7" w:rsidRPr="00BC71BD" w:rsidRDefault="003D56B7" w:rsidP="003D56B7">
      <w:pPr>
        <w:pStyle w:val="NormalWeb"/>
        <w:rPr>
          <w:rFonts w:asciiTheme="minorHAnsi" w:hAnsiTheme="minorHAnsi" w:cstheme="minorHAnsi"/>
          <w:b/>
          <w:bCs/>
          <w:color w:val="000000"/>
        </w:rPr>
      </w:pPr>
      <w:r w:rsidRPr="00BC71BD">
        <w:rPr>
          <w:rFonts w:asciiTheme="minorHAnsi" w:hAnsiTheme="minorHAnsi" w:cstheme="minorHAnsi"/>
          <w:b/>
          <w:bCs/>
          <w:color w:val="000000"/>
        </w:rPr>
        <w:t>Internships</w:t>
      </w:r>
    </w:p>
    <w:p w14:paraId="16D7F397" w14:textId="77777777" w:rsidR="003D56B7" w:rsidRPr="00BC71BD" w:rsidRDefault="003D56B7" w:rsidP="003D56B7">
      <w:pPr>
        <w:pStyle w:val="NormalWeb"/>
        <w:rPr>
          <w:rFonts w:asciiTheme="minorHAnsi" w:hAnsiTheme="minorHAnsi" w:cstheme="minorHAnsi"/>
          <w:color w:val="000000"/>
          <w:sz w:val="20"/>
          <w:szCs w:val="20"/>
        </w:rPr>
      </w:pPr>
      <w:r w:rsidRPr="00BC71BD">
        <w:rPr>
          <w:rFonts w:asciiTheme="minorHAnsi" w:hAnsiTheme="minorHAnsi" w:cstheme="minorHAnsi"/>
          <w:color w:val="000000"/>
          <w:sz w:val="20"/>
          <w:szCs w:val="20"/>
        </w:rPr>
        <w:t>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w:t>
      </w:r>
    </w:p>
    <w:p w14:paraId="69755218" w14:textId="77777777" w:rsidR="003D56B7" w:rsidRPr="00BC71BD" w:rsidRDefault="008206D7" w:rsidP="003D56B7">
      <w:pPr>
        <w:pStyle w:val="NormalWeb"/>
        <w:rPr>
          <w:rFonts w:asciiTheme="minorHAnsi" w:hAnsiTheme="minorHAnsi" w:cstheme="minorHAnsi"/>
          <w:b/>
          <w:bCs/>
          <w:color w:val="000000"/>
        </w:rPr>
      </w:pPr>
      <w:r w:rsidRPr="00BC71BD">
        <w:rPr>
          <w:rFonts w:asciiTheme="minorHAnsi" w:hAnsiTheme="minorHAnsi" w:cstheme="minorHAnsi"/>
          <w:b/>
          <w:bCs/>
        </w:rPr>
        <w:t xml:space="preserve"> </w:t>
      </w:r>
      <w:r w:rsidR="003D56B7" w:rsidRPr="00BC71BD">
        <w:rPr>
          <w:rFonts w:asciiTheme="minorHAnsi" w:hAnsiTheme="minorHAnsi" w:cstheme="minorHAnsi"/>
          <w:b/>
          <w:bCs/>
          <w:color w:val="000000"/>
        </w:rPr>
        <w:t>Statement on Academic Conduct and Support Systems</w:t>
      </w:r>
    </w:p>
    <w:p w14:paraId="54DB4A45" w14:textId="77777777" w:rsidR="003D56B7" w:rsidRPr="00BC71BD" w:rsidRDefault="003D56B7" w:rsidP="003D56B7">
      <w:pPr>
        <w:pStyle w:val="NormalWeb"/>
        <w:rPr>
          <w:rFonts w:asciiTheme="minorHAnsi" w:hAnsiTheme="minorHAnsi" w:cstheme="minorHAnsi"/>
          <w:b/>
          <w:bCs/>
          <w:color w:val="000000"/>
        </w:rPr>
      </w:pPr>
      <w:r w:rsidRPr="00BC71BD">
        <w:rPr>
          <w:rFonts w:asciiTheme="minorHAnsi" w:hAnsiTheme="minorHAnsi" w:cstheme="minorHAnsi"/>
          <w:b/>
          <w:bCs/>
          <w:color w:val="000000"/>
        </w:rPr>
        <w:t>a. Academic Conduct</w:t>
      </w:r>
    </w:p>
    <w:p w14:paraId="7BBD13F3" w14:textId="77777777" w:rsidR="003D56B7" w:rsidRPr="00BC71BD" w:rsidRDefault="003D56B7" w:rsidP="003D56B7">
      <w:pPr>
        <w:pStyle w:val="NormalWeb"/>
        <w:rPr>
          <w:rFonts w:asciiTheme="minorHAnsi" w:hAnsiTheme="minorHAnsi" w:cstheme="minorHAnsi"/>
          <w:b/>
          <w:bCs/>
          <w:color w:val="000000"/>
        </w:rPr>
      </w:pPr>
      <w:r w:rsidRPr="00BC71BD">
        <w:rPr>
          <w:rFonts w:asciiTheme="minorHAnsi" w:hAnsiTheme="minorHAnsi" w:cstheme="minorHAnsi"/>
          <w:b/>
          <w:bCs/>
          <w:color w:val="000000"/>
        </w:rPr>
        <w:t>Plagiarism</w:t>
      </w:r>
    </w:p>
    <w:p w14:paraId="1FB35E25" w14:textId="77777777" w:rsidR="003D56B7" w:rsidRPr="00BC71BD" w:rsidRDefault="003D56B7" w:rsidP="003D56B7">
      <w:pPr>
        <w:pStyle w:val="NormalWeb"/>
        <w:rPr>
          <w:rFonts w:asciiTheme="minorHAnsi" w:hAnsiTheme="minorHAnsi" w:cstheme="minorHAnsi"/>
          <w:color w:val="000000"/>
          <w:sz w:val="20"/>
          <w:szCs w:val="20"/>
        </w:rPr>
      </w:pPr>
      <w:r w:rsidRPr="00BC71BD">
        <w:rPr>
          <w:rFonts w:asciiTheme="minorHAnsi" w:hAnsiTheme="minorHAnsi" w:cstheme="minorHAnsi"/>
          <w:color w:val="000000"/>
          <w:sz w:val="20"/>
          <w:szCs w:val="20"/>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policy.usc.edu/scampus-part-b. Other forms of academic dishonesty are equally</w:t>
      </w:r>
      <w:r w:rsidRPr="00BC71BD">
        <w:rPr>
          <w:rFonts w:asciiTheme="minorHAnsi" w:hAnsiTheme="minorHAnsi" w:cstheme="minorHAnsi"/>
          <w:color w:val="000000"/>
          <w:sz w:val="27"/>
          <w:szCs w:val="27"/>
        </w:rPr>
        <w:t xml:space="preserve"> </w:t>
      </w:r>
      <w:r w:rsidRPr="00BC71BD">
        <w:rPr>
          <w:rFonts w:asciiTheme="minorHAnsi" w:hAnsiTheme="minorHAnsi" w:cstheme="minorHAnsi"/>
          <w:color w:val="000000"/>
          <w:sz w:val="20"/>
          <w:szCs w:val="20"/>
        </w:rPr>
        <w:t>unacceptable. See additional information in SCampus and university policies on scientific misconduct, https://policy.usc.edu/research-and-scholarship-misconduct/.</w:t>
      </w:r>
    </w:p>
    <w:p w14:paraId="3F2F7780" w14:textId="77777777" w:rsidR="003D56B7" w:rsidRPr="00BC71BD" w:rsidRDefault="003D56B7" w:rsidP="003D56B7">
      <w:pPr>
        <w:pStyle w:val="NormalWeb"/>
        <w:rPr>
          <w:rFonts w:asciiTheme="minorHAnsi" w:hAnsiTheme="minorHAnsi" w:cstheme="minorHAnsi"/>
          <w:b/>
          <w:bCs/>
          <w:color w:val="000000"/>
        </w:rPr>
      </w:pPr>
      <w:r w:rsidRPr="00BC71BD">
        <w:rPr>
          <w:rFonts w:asciiTheme="minorHAnsi" w:hAnsiTheme="minorHAnsi" w:cstheme="minorHAnsi"/>
          <w:b/>
          <w:bCs/>
          <w:color w:val="000000"/>
        </w:rPr>
        <w:t>USC School of Journalism Policy on Academic Integrity</w:t>
      </w:r>
    </w:p>
    <w:p w14:paraId="1B083CF9" w14:textId="77777777" w:rsidR="003D56B7" w:rsidRPr="00BC71BD" w:rsidRDefault="003D56B7" w:rsidP="003D56B7">
      <w:pPr>
        <w:pStyle w:val="NormalWeb"/>
        <w:rPr>
          <w:rFonts w:asciiTheme="minorHAnsi" w:hAnsiTheme="minorHAnsi" w:cstheme="minorHAnsi"/>
          <w:color w:val="000000"/>
          <w:sz w:val="20"/>
          <w:szCs w:val="20"/>
        </w:rPr>
      </w:pPr>
      <w:r w:rsidRPr="00BC71BD">
        <w:rPr>
          <w:rFonts w:asciiTheme="minorHAnsi" w:hAnsiTheme="minorHAnsi" w:cstheme="minorHAnsi"/>
          <w:color w:val="000000"/>
          <w:sz w:val="20"/>
          <w:szCs w:val="20"/>
        </w:rPr>
        <w:t>The following is the USC Annenberg School of Journalism’s policy on academic integrity and repeated in the syllabus for every course in the school:</w:t>
      </w:r>
    </w:p>
    <w:p w14:paraId="2617DD46" w14:textId="77777777" w:rsidR="003D56B7" w:rsidRPr="00BC71BD" w:rsidRDefault="003D56B7" w:rsidP="003D56B7">
      <w:pPr>
        <w:pStyle w:val="NormalWeb"/>
        <w:rPr>
          <w:rFonts w:asciiTheme="minorHAnsi" w:hAnsiTheme="minorHAnsi" w:cstheme="minorHAnsi"/>
          <w:color w:val="000000"/>
          <w:sz w:val="20"/>
          <w:szCs w:val="20"/>
        </w:rPr>
      </w:pPr>
      <w:r w:rsidRPr="00BC71BD">
        <w:rPr>
          <w:rFonts w:asciiTheme="minorHAnsi" w:hAnsiTheme="minorHAnsi" w:cstheme="minorHAnsi"/>
          <w:color w:val="000000"/>
          <w:sz w:val="20"/>
          <w:szCs w:val="20"/>
        </w:rPr>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14:paraId="7C907E79" w14:textId="77777777" w:rsidR="003D56B7" w:rsidRPr="00BC71BD" w:rsidRDefault="003D56B7" w:rsidP="003D56B7">
      <w:pPr>
        <w:pStyle w:val="NormalWeb"/>
        <w:rPr>
          <w:rFonts w:asciiTheme="minorHAnsi" w:hAnsiTheme="minorHAnsi" w:cstheme="minorHAnsi"/>
          <w:color w:val="000000"/>
          <w:sz w:val="20"/>
          <w:szCs w:val="20"/>
        </w:rPr>
      </w:pPr>
      <w:r w:rsidRPr="00BC71BD">
        <w:rPr>
          <w:rFonts w:asciiTheme="minorHAnsi" w:hAnsiTheme="minorHAnsi" w:cstheme="minorHAnsi"/>
          <w:color w:val="000000"/>
          <w:sz w:val="20"/>
          <w:szCs w:val="20"/>
        </w:rPr>
        <w:t>In addition, it is assumed that the work you submit for this course is work you have produced entirely by yourself, and has not been previously produced by you for submission in another course or Learning Lab, without approval of the instructor.</w:t>
      </w:r>
    </w:p>
    <w:p w14:paraId="4E50E310" w14:textId="77777777" w:rsidR="003D56B7" w:rsidRPr="00BC71BD" w:rsidRDefault="003D56B7" w:rsidP="003D56B7">
      <w:pPr>
        <w:pStyle w:val="NormalWeb"/>
        <w:rPr>
          <w:rFonts w:asciiTheme="minorHAnsi" w:hAnsiTheme="minorHAnsi" w:cstheme="minorHAnsi"/>
          <w:b/>
          <w:bCs/>
          <w:color w:val="000000"/>
        </w:rPr>
      </w:pPr>
      <w:r w:rsidRPr="00BC71BD">
        <w:rPr>
          <w:rFonts w:asciiTheme="minorHAnsi" w:hAnsiTheme="minorHAnsi" w:cstheme="minorHAnsi"/>
          <w:b/>
          <w:bCs/>
          <w:color w:val="000000"/>
        </w:rPr>
        <w:t>b. Support Systems</w:t>
      </w:r>
    </w:p>
    <w:p w14:paraId="104A2FFA"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Counseling and Mental Health - (213) 740-9355 – 24/7 on call</w:t>
      </w:r>
    </w:p>
    <w:p w14:paraId="091F3369" w14:textId="77777777" w:rsidR="00C7126A" w:rsidRPr="00011B62" w:rsidRDefault="00C7126A" w:rsidP="00C7126A">
      <w:pPr>
        <w:rPr>
          <w:rFonts w:ascii="Calibri" w:hAnsi="Calibri" w:cs="Calibri"/>
          <w:color w:val="0070C0"/>
          <w:sz w:val="20"/>
          <w:szCs w:val="20"/>
          <w:u w:val="single"/>
        </w:rPr>
      </w:pPr>
      <w:hyperlink r:id="rId20" w:history="1">
        <w:r w:rsidRPr="00011B62">
          <w:rPr>
            <w:rStyle w:val="Hyperlink"/>
            <w:rFonts w:ascii="Calibri" w:hAnsi="Calibri" w:cs="Calibri"/>
            <w:color w:val="0070C0"/>
            <w:sz w:val="20"/>
          </w:rPr>
          <w:t>studenthealth.usc.edu/counseling</w:t>
        </w:r>
      </w:hyperlink>
    </w:p>
    <w:p w14:paraId="0D03EF5B"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6B022FFA"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fldChar w:fldCharType="begin"/>
      </w:r>
      <w:r w:rsidRPr="00011B62">
        <w:rPr>
          <w:rFonts w:ascii="Calibri" w:hAnsi="Calibri" w:cs="Calibri"/>
          <w:sz w:val="20"/>
          <w:szCs w:val="20"/>
        </w:rPr>
        <w:instrText xml:space="preserve"> HYPERLINK "https://engemannshc.usc.edu/counseling/" </w:instrText>
      </w:r>
      <w:r w:rsidRPr="00011B62">
        <w:rPr>
          <w:rFonts w:ascii="Calibri" w:hAnsi="Calibri" w:cs="Calibri"/>
          <w:sz w:val="20"/>
          <w:szCs w:val="20"/>
        </w:rPr>
        <w:fldChar w:fldCharType="separate"/>
      </w:r>
    </w:p>
    <w:p w14:paraId="4DF77352" w14:textId="77777777" w:rsidR="00C7126A" w:rsidRPr="00011B62" w:rsidRDefault="00C7126A" w:rsidP="00C7126A">
      <w:pPr>
        <w:rPr>
          <w:rFonts w:ascii="Calibri" w:hAnsi="Calibri" w:cs="Calibri"/>
          <w:i/>
          <w:sz w:val="20"/>
          <w:szCs w:val="20"/>
        </w:rPr>
      </w:pPr>
      <w:r w:rsidRPr="00011B62">
        <w:rPr>
          <w:rFonts w:ascii="Calibri" w:hAnsi="Calibri" w:cs="Calibri"/>
          <w:sz w:val="20"/>
          <w:szCs w:val="20"/>
        </w:rPr>
        <w:fldChar w:fldCharType="end"/>
      </w:r>
      <w:r w:rsidRPr="00011B62">
        <w:rPr>
          <w:rFonts w:ascii="Calibri" w:hAnsi="Calibri" w:cs="Calibri"/>
          <w:i/>
          <w:sz w:val="20"/>
          <w:szCs w:val="20"/>
        </w:rPr>
        <w:t>National Suicide Prevention Lifeline - 1 (800) 273-8255 – 24/7 on call</w:t>
      </w:r>
    </w:p>
    <w:p w14:paraId="290FE10A" w14:textId="77777777" w:rsidR="00C7126A" w:rsidRPr="00011B62" w:rsidRDefault="00C7126A" w:rsidP="00C7126A">
      <w:pPr>
        <w:rPr>
          <w:rFonts w:ascii="Calibri" w:hAnsi="Calibri" w:cs="Calibri"/>
          <w:i/>
          <w:color w:val="0070C0"/>
          <w:sz w:val="20"/>
          <w:szCs w:val="20"/>
        </w:rPr>
      </w:pPr>
      <w:hyperlink r:id="rId21">
        <w:r w:rsidRPr="00011B62">
          <w:rPr>
            <w:rFonts w:ascii="Calibri" w:hAnsi="Calibri" w:cs="Calibri"/>
            <w:color w:val="0070C0"/>
            <w:sz w:val="20"/>
            <w:szCs w:val="20"/>
            <w:u w:val="single"/>
          </w:rPr>
          <w:t>suicidepreventionlifeline.org</w:t>
        </w:r>
      </w:hyperlink>
    </w:p>
    <w:p w14:paraId="613904B6"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Free and confidential emotional support to people in suicidal crisis or emotional distress 24 hours a day, 7 days a week.</w:t>
      </w:r>
    </w:p>
    <w:p w14:paraId="6376B047"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fldChar w:fldCharType="begin"/>
      </w:r>
      <w:r w:rsidRPr="00011B62">
        <w:rPr>
          <w:rFonts w:ascii="Calibri" w:hAnsi="Calibri" w:cs="Calibri"/>
          <w:sz w:val="20"/>
          <w:szCs w:val="20"/>
        </w:rPr>
        <w:instrText xml:space="preserve"> HYPERLINK "http://www.suicidepreventionlifeline.org/" </w:instrText>
      </w:r>
      <w:r w:rsidRPr="00011B62">
        <w:rPr>
          <w:rFonts w:ascii="Calibri" w:hAnsi="Calibri" w:cs="Calibri"/>
          <w:sz w:val="20"/>
          <w:szCs w:val="20"/>
        </w:rPr>
        <w:fldChar w:fldCharType="separate"/>
      </w:r>
    </w:p>
    <w:p w14:paraId="5B557ECA" w14:textId="77777777" w:rsidR="00C7126A" w:rsidRPr="00011B62" w:rsidRDefault="00C7126A" w:rsidP="00C7126A">
      <w:pPr>
        <w:rPr>
          <w:rFonts w:ascii="Calibri" w:hAnsi="Calibri" w:cs="Calibri"/>
          <w:i/>
          <w:sz w:val="20"/>
          <w:szCs w:val="20"/>
        </w:rPr>
      </w:pPr>
      <w:r w:rsidRPr="00011B62">
        <w:rPr>
          <w:rFonts w:ascii="Calibri" w:hAnsi="Calibri" w:cs="Calibri"/>
          <w:sz w:val="20"/>
          <w:szCs w:val="20"/>
        </w:rPr>
        <w:fldChar w:fldCharType="end"/>
      </w:r>
      <w:r w:rsidRPr="00011B62">
        <w:rPr>
          <w:rFonts w:ascii="Calibri" w:hAnsi="Calibri" w:cs="Calibri"/>
          <w:i/>
          <w:sz w:val="20"/>
          <w:szCs w:val="20"/>
        </w:rPr>
        <w:t>Relationship and Sexual Violence Prevention and Services (RSVP) - (213) 740-9355(WELL), press “0” after hours – 24/7 on call</w:t>
      </w:r>
    </w:p>
    <w:p w14:paraId="79EDF3E8" w14:textId="77777777" w:rsidR="00C7126A" w:rsidRPr="00011B62" w:rsidRDefault="00C7126A" w:rsidP="00C7126A">
      <w:pPr>
        <w:rPr>
          <w:rFonts w:ascii="Calibri" w:hAnsi="Calibri" w:cs="Calibri"/>
          <w:color w:val="0070C0"/>
          <w:sz w:val="20"/>
          <w:szCs w:val="20"/>
        </w:rPr>
      </w:pPr>
      <w:hyperlink r:id="rId22" w:history="1">
        <w:r w:rsidRPr="00011B62">
          <w:rPr>
            <w:rStyle w:val="Hyperlink"/>
            <w:rFonts w:ascii="Calibri" w:hAnsi="Calibri" w:cs="Calibri"/>
            <w:color w:val="0070C0"/>
            <w:sz w:val="20"/>
          </w:rPr>
          <w:t>studenthealth.usc.edu/sexual-assault</w:t>
        </w:r>
      </w:hyperlink>
    </w:p>
    <w:p w14:paraId="38B2F408" w14:textId="77777777" w:rsidR="00C7126A" w:rsidRPr="00011B62" w:rsidRDefault="00C7126A" w:rsidP="00C7126A">
      <w:pPr>
        <w:rPr>
          <w:rFonts w:ascii="Calibri" w:hAnsi="Calibri" w:cs="Calibri"/>
          <w:color w:val="1155CC"/>
          <w:sz w:val="20"/>
          <w:szCs w:val="20"/>
          <w:u w:val="single"/>
        </w:rPr>
      </w:pPr>
      <w:r w:rsidRPr="00011B62">
        <w:rPr>
          <w:rFonts w:ascii="Calibri" w:hAnsi="Calibri" w:cs="Calibri"/>
          <w:sz w:val="20"/>
          <w:szCs w:val="20"/>
        </w:rPr>
        <w:t>Free and confidential therapy services, workshops, and training for situations related to gender-based harm.</w:t>
      </w:r>
      <w:r w:rsidRPr="00011B62">
        <w:rPr>
          <w:rFonts w:ascii="Calibri" w:hAnsi="Calibri" w:cs="Calibri"/>
          <w:sz w:val="20"/>
          <w:szCs w:val="20"/>
        </w:rPr>
        <w:fldChar w:fldCharType="begin"/>
      </w:r>
      <w:r w:rsidRPr="00011B62">
        <w:rPr>
          <w:rFonts w:ascii="Calibri" w:hAnsi="Calibri" w:cs="Calibri"/>
          <w:sz w:val="20"/>
          <w:szCs w:val="20"/>
        </w:rPr>
        <w:instrText xml:space="preserve"> HYPERLINK "https://engemannshc.usc.edu/rsvp/" </w:instrText>
      </w:r>
      <w:r w:rsidRPr="00011B62">
        <w:rPr>
          <w:rFonts w:ascii="Calibri" w:hAnsi="Calibri" w:cs="Calibri"/>
          <w:sz w:val="20"/>
          <w:szCs w:val="20"/>
        </w:rPr>
        <w:fldChar w:fldCharType="separate"/>
      </w:r>
    </w:p>
    <w:p w14:paraId="4448AE59"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fldChar w:fldCharType="end"/>
      </w:r>
    </w:p>
    <w:p w14:paraId="33556533"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Office of Equity and Diversity (OED) - (213) 740-5086 | Title IX – (213) 821-8298</w:t>
      </w:r>
    </w:p>
    <w:p w14:paraId="6E181956" w14:textId="77777777" w:rsidR="00C7126A" w:rsidRPr="00011B62" w:rsidRDefault="00C7126A" w:rsidP="00C7126A">
      <w:pPr>
        <w:rPr>
          <w:rFonts w:ascii="Calibri" w:hAnsi="Calibri" w:cs="Calibri"/>
          <w:sz w:val="20"/>
          <w:szCs w:val="20"/>
        </w:rPr>
      </w:pPr>
      <w:hyperlink r:id="rId23" w:history="1">
        <w:r w:rsidRPr="00011B62">
          <w:rPr>
            <w:rStyle w:val="Hyperlink"/>
            <w:rFonts w:ascii="Calibri" w:hAnsi="Calibri" w:cs="Calibri"/>
            <w:sz w:val="20"/>
          </w:rPr>
          <w:t>https://eeotix.usc.edu/</w:t>
        </w:r>
      </w:hyperlink>
      <w:r w:rsidRPr="00011B62">
        <w:rPr>
          <w:rFonts w:ascii="Calibri" w:hAnsi="Calibri" w:cs="Calibri"/>
          <w:sz w:val="20"/>
          <w:szCs w:val="20"/>
        </w:rPr>
        <w:t xml:space="preserve"> </w:t>
      </w:r>
    </w:p>
    <w:p w14:paraId="2D90E0D8"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011B62">
        <w:rPr>
          <w:rFonts w:ascii="Calibri" w:hAnsi="Calibri" w:cs="Calibri"/>
          <w:i/>
          <w:iCs/>
          <w:sz w:val="20"/>
          <w:szCs w:val="20"/>
        </w:rPr>
        <w:t>protected characteristics</w:t>
      </w:r>
      <w:r w:rsidRPr="00011B62">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A0E87D3" w14:textId="77777777" w:rsidR="00C7126A" w:rsidRPr="00011B62" w:rsidRDefault="00C7126A" w:rsidP="00C7126A">
      <w:pPr>
        <w:rPr>
          <w:rFonts w:ascii="Calibri" w:hAnsi="Calibri" w:cs="Calibri"/>
          <w:sz w:val="20"/>
          <w:szCs w:val="20"/>
        </w:rPr>
      </w:pPr>
    </w:p>
    <w:p w14:paraId="0A7D7CD4"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Reporting Incidents of Bias or Harassment - (213) 740-5086 or (213) 821-8298</w:t>
      </w:r>
    </w:p>
    <w:p w14:paraId="0B2A75F5" w14:textId="77777777" w:rsidR="00C7126A" w:rsidRPr="00011B62" w:rsidRDefault="00C7126A" w:rsidP="00C7126A">
      <w:pPr>
        <w:rPr>
          <w:rFonts w:ascii="Calibri" w:hAnsi="Calibri" w:cs="Calibri"/>
          <w:color w:val="0070C0"/>
          <w:sz w:val="20"/>
          <w:szCs w:val="20"/>
          <w:u w:val="single"/>
        </w:rPr>
      </w:pPr>
      <w:hyperlink r:id="rId24" w:history="1">
        <w:r w:rsidRPr="00011B62">
          <w:rPr>
            <w:rStyle w:val="Hyperlink"/>
            <w:rFonts w:ascii="Calibri" w:hAnsi="Calibri" w:cs="Calibri"/>
            <w:color w:val="0070C0"/>
            <w:sz w:val="20"/>
          </w:rPr>
          <w:t>usc-advocate.symplicity.com/care_report</w:t>
        </w:r>
      </w:hyperlink>
    </w:p>
    <w:p w14:paraId="76FC0088" w14:textId="77777777" w:rsidR="00C7126A" w:rsidRPr="00011B62" w:rsidRDefault="00C7126A" w:rsidP="00C7126A">
      <w:pPr>
        <w:rPr>
          <w:rFonts w:ascii="Calibri" w:hAnsi="Calibri" w:cs="Calibri"/>
          <w:color w:val="1155CC"/>
          <w:sz w:val="20"/>
          <w:szCs w:val="20"/>
          <w:u w:val="single"/>
        </w:rPr>
      </w:pPr>
      <w:r w:rsidRPr="00011B62">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011B62">
        <w:rPr>
          <w:rFonts w:ascii="Calibri" w:hAnsi="Calibri" w:cs="Calibri"/>
          <w:sz w:val="20"/>
          <w:szCs w:val="20"/>
        </w:rPr>
        <w:fldChar w:fldCharType="begin"/>
      </w:r>
      <w:r w:rsidRPr="00011B62">
        <w:rPr>
          <w:rFonts w:ascii="Calibri" w:hAnsi="Calibri" w:cs="Calibri"/>
          <w:sz w:val="20"/>
          <w:szCs w:val="20"/>
        </w:rPr>
        <w:instrText xml:space="preserve"> HYPERLINK "https://studentaffairs.usc.edu/bias-assessment-response-support/" </w:instrText>
      </w:r>
      <w:r w:rsidRPr="00011B62">
        <w:rPr>
          <w:rFonts w:ascii="Calibri" w:hAnsi="Calibri" w:cs="Calibri"/>
          <w:sz w:val="20"/>
          <w:szCs w:val="20"/>
        </w:rPr>
        <w:fldChar w:fldCharType="separate"/>
      </w:r>
    </w:p>
    <w:p w14:paraId="3CAD5B04"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fldChar w:fldCharType="end"/>
      </w:r>
    </w:p>
    <w:p w14:paraId="61897ACC"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The Office of Student Accessibility Services - (213) 740-0776</w:t>
      </w:r>
    </w:p>
    <w:p w14:paraId="7238D5D9" w14:textId="77777777" w:rsidR="00C7126A" w:rsidRPr="00011B62" w:rsidRDefault="00C7126A" w:rsidP="00C7126A">
      <w:pPr>
        <w:rPr>
          <w:rFonts w:ascii="Calibri" w:hAnsi="Calibri" w:cs="Calibri"/>
          <w:color w:val="0070C0"/>
          <w:sz w:val="20"/>
          <w:szCs w:val="20"/>
        </w:rPr>
      </w:pPr>
      <w:r w:rsidRPr="00011B62">
        <w:rPr>
          <w:rFonts w:ascii="Calibri" w:hAnsi="Calibri" w:cs="Calibri"/>
          <w:sz w:val="20"/>
          <w:szCs w:val="20"/>
        </w:rPr>
        <w:t xml:space="preserve">osas.usc.edu </w:t>
      </w:r>
    </w:p>
    <w:p w14:paraId="0970DBB3"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Support and accommodations for students with disabilities. Services include assistance in providing readers/note takers/interpreters, special accommodations for test taking needs, assistance with architectural barriers, assistive technology, and support for individual needs.</w:t>
      </w:r>
    </w:p>
    <w:p w14:paraId="49A90ADD" w14:textId="77777777" w:rsidR="00C7126A" w:rsidRPr="00011B62" w:rsidRDefault="00C7126A" w:rsidP="00C7126A">
      <w:pPr>
        <w:rPr>
          <w:rFonts w:ascii="Calibri" w:hAnsi="Calibri" w:cs="Calibri"/>
          <w:color w:val="1155CC"/>
          <w:sz w:val="20"/>
          <w:szCs w:val="20"/>
          <w:u w:val="single"/>
        </w:rPr>
      </w:pPr>
      <w:r w:rsidRPr="00011B62">
        <w:rPr>
          <w:rFonts w:ascii="Calibri" w:hAnsi="Calibri" w:cs="Calibri"/>
          <w:sz w:val="20"/>
          <w:szCs w:val="20"/>
        </w:rPr>
        <w:fldChar w:fldCharType="begin"/>
      </w:r>
      <w:r w:rsidRPr="00011B62">
        <w:rPr>
          <w:rFonts w:ascii="Calibri" w:hAnsi="Calibri" w:cs="Calibri"/>
          <w:sz w:val="20"/>
          <w:szCs w:val="20"/>
        </w:rPr>
        <w:instrText xml:space="preserve"> HYPERLINK "http://dsp.usc.edu/" </w:instrText>
      </w:r>
      <w:r w:rsidRPr="00011B62">
        <w:rPr>
          <w:rFonts w:ascii="Calibri" w:hAnsi="Calibri" w:cs="Calibri"/>
          <w:sz w:val="20"/>
          <w:szCs w:val="20"/>
        </w:rPr>
        <w:fldChar w:fldCharType="separate"/>
      </w:r>
    </w:p>
    <w:p w14:paraId="751299E5" w14:textId="77777777" w:rsidR="00C7126A" w:rsidRPr="00011B62" w:rsidRDefault="00C7126A" w:rsidP="00C7126A">
      <w:pPr>
        <w:rPr>
          <w:rFonts w:ascii="Calibri" w:hAnsi="Calibri" w:cs="Calibri"/>
          <w:i/>
          <w:sz w:val="20"/>
          <w:szCs w:val="20"/>
        </w:rPr>
      </w:pPr>
      <w:r w:rsidRPr="00011B62">
        <w:rPr>
          <w:rFonts w:ascii="Calibri" w:hAnsi="Calibri" w:cs="Calibri"/>
          <w:sz w:val="20"/>
          <w:szCs w:val="20"/>
        </w:rPr>
        <w:fldChar w:fldCharType="end"/>
      </w:r>
      <w:r w:rsidRPr="00011B62">
        <w:rPr>
          <w:rFonts w:ascii="Calibri" w:hAnsi="Calibri" w:cs="Calibri"/>
          <w:i/>
          <w:sz w:val="20"/>
          <w:szCs w:val="20"/>
        </w:rPr>
        <w:t>USC Support and Advocacy - (213) 821-4710</w:t>
      </w:r>
    </w:p>
    <w:p w14:paraId="65A6EFAF" w14:textId="77777777" w:rsidR="00C7126A" w:rsidRPr="00011B62" w:rsidRDefault="00C7126A" w:rsidP="00C7126A">
      <w:pPr>
        <w:rPr>
          <w:rFonts w:ascii="Calibri" w:hAnsi="Calibri" w:cs="Calibri"/>
          <w:color w:val="0070C0"/>
          <w:sz w:val="20"/>
          <w:szCs w:val="20"/>
          <w:u w:val="single"/>
        </w:rPr>
      </w:pPr>
      <w:hyperlink r:id="rId25" w:history="1">
        <w:r w:rsidRPr="00011B62">
          <w:rPr>
            <w:rStyle w:val="Hyperlink"/>
            <w:rFonts w:ascii="Calibri" w:hAnsi="Calibri" w:cs="Calibri"/>
            <w:color w:val="0070C0"/>
            <w:sz w:val="20"/>
          </w:rPr>
          <w:t>uscsa.usc.edu</w:t>
        </w:r>
      </w:hyperlink>
    </w:p>
    <w:p w14:paraId="5045F267"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Assists students and families in resolving complex personal, financial, and academic issues adversely affecting their success as a student.</w:t>
      </w:r>
    </w:p>
    <w:p w14:paraId="26712D7D" w14:textId="77777777" w:rsidR="00C7126A" w:rsidRPr="00011B62" w:rsidRDefault="00C7126A" w:rsidP="00C7126A">
      <w:pPr>
        <w:rPr>
          <w:rFonts w:ascii="Calibri" w:hAnsi="Calibri" w:cs="Calibri"/>
          <w:i/>
          <w:sz w:val="20"/>
          <w:szCs w:val="20"/>
        </w:rPr>
      </w:pPr>
    </w:p>
    <w:p w14:paraId="5EEAE69B"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Diversity at USC - (213) 740-2101</w:t>
      </w:r>
    </w:p>
    <w:p w14:paraId="749DAC1C" w14:textId="77777777" w:rsidR="00C7126A" w:rsidRPr="00011B62" w:rsidRDefault="00C7126A" w:rsidP="00C7126A">
      <w:pPr>
        <w:rPr>
          <w:rFonts w:ascii="Calibri" w:hAnsi="Calibri" w:cs="Calibri"/>
          <w:i/>
          <w:color w:val="0070C0"/>
          <w:sz w:val="20"/>
          <w:szCs w:val="20"/>
        </w:rPr>
      </w:pPr>
      <w:hyperlink r:id="rId26">
        <w:r w:rsidRPr="00011B62">
          <w:rPr>
            <w:rFonts w:ascii="Calibri" w:hAnsi="Calibri" w:cs="Calibri"/>
            <w:color w:val="0070C0"/>
            <w:sz w:val="20"/>
            <w:szCs w:val="20"/>
            <w:u w:val="single"/>
          </w:rPr>
          <w:t>diversity.usc.edu</w:t>
        </w:r>
      </w:hyperlink>
    </w:p>
    <w:p w14:paraId="5FE0AC46" w14:textId="77777777" w:rsidR="00C7126A" w:rsidRPr="00011B62" w:rsidRDefault="00C7126A" w:rsidP="00C7126A">
      <w:pPr>
        <w:rPr>
          <w:rFonts w:ascii="Calibri" w:hAnsi="Calibri" w:cs="Calibri"/>
          <w:color w:val="1155CC"/>
          <w:sz w:val="20"/>
          <w:szCs w:val="20"/>
          <w:u w:val="single"/>
        </w:rPr>
      </w:pPr>
      <w:r w:rsidRPr="00011B62">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011B62">
        <w:rPr>
          <w:rFonts w:ascii="Calibri" w:hAnsi="Calibri" w:cs="Calibri"/>
          <w:sz w:val="20"/>
          <w:szCs w:val="20"/>
        </w:rPr>
        <w:fldChar w:fldCharType="begin"/>
      </w:r>
      <w:r w:rsidRPr="00011B62">
        <w:rPr>
          <w:rFonts w:ascii="Calibri" w:hAnsi="Calibri" w:cs="Calibri"/>
          <w:sz w:val="20"/>
          <w:szCs w:val="20"/>
        </w:rPr>
        <w:instrText xml:space="preserve"> HYPERLINK "https://diversity.usc.edu/" </w:instrText>
      </w:r>
      <w:r w:rsidRPr="00011B62">
        <w:rPr>
          <w:rFonts w:ascii="Calibri" w:hAnsi="Calibri" w:cs="Calibri"/>
          <w:sz w:val="20"/>
          <w:szCs w:val="20"/>
        </w:rPr>
        <w:fldChar w:fldCharType="separate"/>
      </w:r>
    </w:p>
    <w:p w14:paraId="493DEE3E"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fldChar w:fldCharType="end"/>
      </w:r>
    </w:p>
    <w:p w14:paraId="67E9A12E"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 xml:space="preserve">USC Emergency - UPC: (213) 740-4321, HSC: (323) 442-1000 – 24/7 on call </w:t>
      </w:r>
    </w:p>
    <w:p w14:paraId="08D947B1" w14:textId="77777777" w:rsidR="00C7126A" w:rsidRPr="00011B62" w:rsidRDefault="00C7126A" w:rsidP="00C7126A">
      <w:pPr>
        <w:rPr>
          <w:rFonts w:ascii="Calibri" w:hAnsi="Calibri" w:cs="Calibri"/>
          <w:i/>
          <w:sz w:val="20"/>
          <w:szCs w:val="20"/>
        </w:rPr>
      </w:pPr>
      <w:hyperlink r:id="rId27">
        <w:r w:rsidRPr="00011B62">
          <w:rPr>
            <w:rFonts w:ascii="Calibri" w:hAnsi="Calibri" w:cs="Calibri"/>
            <w:color w:val="0070C0"/>
            <w:sz w:val="20"/>
            <w:szCs w:val="20"/>
            <w:u w:val="single"/>
          </w:rPr>
          <w:t>dps.usc.edu</w:t>
        </w:r>
      </w:hyperlink>
      <w:r w:rsidRPr="00011B62">
        <w:rPr>
          <w:rFonts w:ascii="Calibri" w:hAnsi="Calibri" w:cs="Calibri"/>
          <w:sz w:val="20"/>
          <w:szCs w:val="20"/>
        </w:rPr>
        <w:t xml:space="preserve">, </w:t>
      </w:r>
      <w:hyperlink r:id="rId28">
        <w:r w:rsidRPr="00011B62">
          <w:rPr>
            <w:rFonts w:ascii="Calibri" w:hAnsi="Calibri" w:cs="Calibri"/>
            <w:color w:val="0070C0"/>
            <w:sz w:val="20"/>
            <w:szCs w:val="20"/>
            <w:u w:val="single"/>
          </w:rPr>
          <w:t>emergency.usc.edu</w:t>
        </w:r>
      </w:hyperlink>
    </w:p>
    <w:p w14:paraId="12A00CF2" w14:textId="77777777" w:rsidR="00C7126A" w:rsidRPr="00011B62" w:rsidRDefault="00C7126A" w:rsidP="00C7126A">
      <w:pPr>
        <w:rPr>
          <w:rFonts w:ascii="Calibri" w:hAnsi="Calibri" w:cs="Calibri"/>
          <w:i/>
          <w:sz w:val="20"/>
          <w:szCs w:val="20"/>
        </w:rPr>
      </w:pPr>
      <w:r w:rsidRPr="00011B62">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211D69DF" w14:textId="77777777" w:rsidR="00C7126A" w:rsidRPr="00011B62" w:rsidRDefault="00C7126A" w:rsidP="00C7126A">
      <w:pPr>
        <w:rPr>
          <w:rFonts w:ascii="Calibri" w:hAnsi="Calibri" w:cs="Calibri"/>
          <w:i/>
          <w:sz w:val="20"/>
          <w:szCs w:val="20"/>
        </w:rPr>
      </w:pPr>
    </w:p>
    <w:p w14:paraId="00734E35"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 xml:space="preserve">USC Department of Public Safety - UPC: (213) 740-6000, HSC: (323) 442-120 – 24/7 on call </w:t>
      </w:r>
    </w:p>
    <w:p w14:paraId="628BF196" w14:textId="77777777" w:rsidR="00C7126A" w:rsidRPr="00011B62" w:rsidRDefault="00C7126A" w:rsidP="00C7126A">
      <w:pPr>
        <w:rPr>
          <w:rFonts w:ascii="Calibri" w:hAnsi="Calibri" w:cs="Calibri"/>
          <w:color w:val="0070C0"/>
          <w:sz w:val="20"/>
          <w:szCs w:val="20"/>
        </w:rPr>
      </w:pPr>
      <w:hyperlink r:id="rId29">
        <w:r w:rsidRPr="00011B62">
          <w:rPr>
            <w:rFonts w:ascii="Calibri" w:hAnsi="Calibri" w:cs="Calibri"/>
            <w:color w:val="0070C0"/>
            <w:sz w:val="20"/>
            <w:szCs w:val="20"/>
            <w:u w:val="single"/>
          </w:rPr>
          <w:t>dps.usc.edu</w:t>
        </w:r>
      </w:hyperlink>
    </w:p>
    <w:p w14:paraId="2DBFF963"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Non-emergency assistance or information.</w:t>
      </w:r>
    </w:p>
    <w:p w14:paraId="38CF0D80" w14:textId="77777777" w:rsidR="00C7126A" w:rsidRPr="00011B62" w:rsidRDefault="00C7126A" w:rsidP="00C7126A">
      <w:pPr>
        <w:rPr>
          <w:rFonts w:ascii="Calibri" w:hAnsi="Calibri" w:cs="Calibri"/>
          <w:sz w:val="20"/>
          <w:szCs w:val="20"/>
        </w:rPr>
      </w:pPr>
    </w:p>
    <w:p w14:paraId="7A45CCBA"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Annenberg Student Success Fund</w:t>
      </w:r>
    </w:p>
    <w:p w14:paraId="62CBE49E" w14:textId="77777777" w:rsidR="00C7126A" w:rsidRPr="00011B62" w:rsidRDefault="00C7126A" w:rsidP="00C7126A">
      <w:pPr>
        <w:rPr>
          <w:rFonts w:ascii="Calibri" w:hAnsi="Calibri" w:cs="Calibri"/>
          <w:sz w:val="20"/>
          <w:szCs w:val="20"/>
        </w:rPr>
      </w:pPr>
      <w:hyperlink r:id="rId30" w:history="1">
        <w:r w:rsidRPr="00011B62">
          <w:rPr>
            <w:rStyle w:val="Hyperlink"/>
            <w:rFonts w:ascii="Calibri" w:hAnsi="Calibri" w:cs="Calibri"/>
            <w:sz w:val="20"/>
          </w:rPr>
          <w:t>https://annenberg.usc.edu/current-students/resources/annenberg-scholarships-and-awards</w:t>
        </w:r>
      </w:hyperlink>
      <w:r w:rsidRPr="00011B62">
        <w:rPr>
          <w:rFonts w:ascii="Calibri" w:hAnsi="Calibri" w:cs="Calibri"/>
          <w:sz w:val="20"/>
          <w:szCs w:val="20"/>
        </w:rPr>
        <w:t xml:space="preserve"> </w:t>
      </w:r>
    </w:p>
    <w:p w14:paraId="430E74B7"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1CA058DD" w14:textId="77777777" w:rsidR="00C7126A" w:rsidRPr="00011B62" w:rsidRDefault="00C7126A" w:rsidP="00C7126A">
      <w:pPr>
        <w:rPr>
          <w:rFonts w:ascii="Calibri" w:hAnsi="Calibri" w:cs="Calibri"/>
          <w:sz w:val="20"/>
          <w:szCs w:val="20"/>
        </w:rPr>
      </w:pPr>
    </w:p>
    <w:p w14:paraId="4E7DDB98" w14:textId="77777777" w:rsidR="00C7126A" w:rsidRPr="00011B62" w:rsidRDefault="00C7126A" w:rsidP="00C7126A">
      <w:pPr>
        <w:rPr>
          <w:rFonts w:ascii="Calibri" w:hAnsi="Calibri" w:cs="Calibri"/>
          <w:i/>
          <w:sz w:val="20"/>
          <w:szCs w:val="20"/>
        </w:rPr>
      </w:pPr>
      <w:r w:rsidRPr="00011B62">
        <w:rPr>
          <w:rFonts w:ascii="Calibri" w:hAnsi="Calibri" w:cs="Calibri"/>
          <w:i/>
          <w:sz w:val="20"/>
          <w:szCs w:val="20"/>
        </w:rPr>
        <w:t>Annenberg Student Emergency Aid Fund</w:t>
      </w:r>
    </w:p>
    <w:p w14:paraId="4D5E30BB" w14:textId="77777777" w:rsidR="00C7126A" w:rsidRPr="00011B62" w:rsidRDefault="00C7126A" w:rsidP="00C7126A">
      <w:pPr>
        <w:rPr>
          <w:rFonts w:ascii="Calibri" w:hAnsi="Calibri" w:cs="Calibri"/>
          <w:sz w:val="20"/>
          <w:szCs w:val="20"/>
        </w:rPr>
      </w:pPr>
      <w:hyperlink r:id="rId31" w:history="1">
        <w:r w:rsidRPr="00011B62">
          <w:rPr>
            <w:rStyle w:val="Hyperlink"/>
            <w:rFonts w:ascii="Calibri" w:hAnsi="Calibri" w:cs="Calibri"/>
            <w:sz w:val="20"/>
          </w:rPr>
          <w:t>https://annenberg.usc.edu/current-students/resources/annenberg-scholarships-and-awards</w:t>
        </w:r>
      </w:hyperlink>
      <w:r w:rsidRPr="00011B62">
        <w:rPr>
          <w:rFonts w:ascii="Calibri" w:hAnsi="Calibri" w:cs="Calibri"/>
          <w:sz w:val="20"/>
          <w:szCs w:val="20"/>
        </w:rPr>
        <w:t xml:space="preserve"> </w:t>
      </w:r>
    </w:p>
    <w:p w14:paraId="31805FF5" w14:textId="77777777" w:rsidR="00C7126A" w:rsidRPr="00011B62" w:rsidRDefault="00C7126A" w:rsidP="00C7126A">
      <w:pPr>
        <w:rPr>
          <w:rFonts w:ascii="Calibri" w:hAnsi="Calibri" w:cs="Calibri"/>
          <w:sz w:val="20"/>
          <w:szCs w:val="20"/>
        </w:rPr>
      </w:pPr>
      <w:r w:rsidRPr="00011B62">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7FEDD433" w14:textId="77777777" w:rsidR="008206D7" w:rsidRPr="00BC71BD" w:rsidRDefault="008206D7" w:rsidP="008206D7">
      <w:pPr>
        <w:pStyle w:val="Body"/>
        <w:rPr>
          <w:rFonts w:asciiTheme="minorHAnsi" w:hAnsiTheme="minorHAnsi" w:cstheme="minorHAnsi"/>
          <w:b/>
          <w:bCs/>
          <w:sz w:val="24"/>
          <w:szCs w:val="24"/>
        </w:rPr>
      </w:pPr>
      <w:r w:rsidRPr="00BC71BD">
        <w:rPr>
          <w:rFonts w:asciiTheme="minorHAnsi" w:hAnsiTheme="minorHAnsi" w:cstheme="minorHAnsi"/>
          <w:b/>
          <w:bCs/>
          <w:sz w:val="24"/>
          <w:szCs w:val="24"/>
        </w:rPr>
        <w:lastRenderedPageBreak/>
        <w:t>About Your Instructor</w:t>
      </w:r>
    </w:p>
    <w:p w14:paraId="61F2A92D" w14:textId="77777777" w:rsidR="008206D7" w:rsidRPr="00BC71BD" w:rsidRDefault="008206D7" w:rsidP="008206D7">
      <w:pPr>
        <w:ind w:left="288"/>
        <w:jc w:val="both"/>
        <w:rPr>
          <w:rFonts w:asciiTheme="minorHAnsi" w:hAnsiTheme="minorHAnsi" w:cstheme="minorHAnsi"/>
          <w:bCs/>
          <w:color w:val="000000"/>
          <w:sz w:val="20"/>
          <w:szCs w:val="20"/>
        </w:rPr>
      </w:pPr>
      <w:r w:rsidRPr="00BC71BD">
        <w:rPr>
          <w:rFonts w:asciiTheme="minorHAnsi" w:hAnsiTheme="minorHAnsi" w:cstheme="minorHAnsi"/>
          <w:sz w:val="20"/>
          <w:szCs w:val="20"/>
        </w:rPr>
        <w:t xml:space="preserve">A seasoned public relations professional, Nan Sumski possesses over a quarter of a century of entertainment public relations experience.  She recently consulted as the Publicity Lead on the Daytime Emmy Award-winning syndicated talk </w:t>
      </w:r>
      <w:r w:rsidRPr="00BC71BD">
        <w:rPr>
          <w:rFonts w:asciiTheme="minorHAnsi" w:hAnsiTheme="minorHAnsi" w:cstheme="minorHAnsi"/>
          <w:bCs/>
          <w:color w:val="000000"/>
          <w:sz w:val="20"/>
          <w:szCs w:val="20"/>
        </w:rPr>
        <w:t>“The Real.”  For the past several years, Sumski has mounted successful publicity and marketing campaigns for such varied clients as the CBS Television Distribution daytime series “The Doctors,” the American Forces Network children’s series “Hey Wordy!” and its parent company, Slangman Enterprises as well as the Dubai Documentary Film Festival and many others.  She’s also held posts as PR Managing Editor at the Screen Actors Guild Awards and Executive Director, Media Relations for the Disney ABC Television Network, overseeing all television animation projects on numerous platforms.  Currently, she is consulting with several clients, including a fitness organization, web series and an author, as well as guest lecturing.</w:t>
      </w:r>
    </w:p>
    <w:p w14:paraId="35511EE8" w14:textId="77777777" w:rsidR="008206D7" w:rsidRPr="00BC71BD" w:rsidRDefault="008206D7" w:rsidP="008206D7">
      <w:pPr>
        <w:ind w:left="288"/>
        <w:jc w:val="both"/>
        <w:rPr>
          <w:rFonts w:asciiTheme="minorHAnsi" w:hAnsiTheme="minorHAnsi" w:cstheme="minorHAnsi"/>
          <w:bCs/>
          <w:color w:val="000000"/>
          <w:sz w:val="20"/>
          <w:szCs w:val="20"/>
        </w:rPr>
      </w:pPr>
      <w:r w:rsidRPr="00BC71BD">
        <w:rPr>
          <w:rFonts w:asciiTheme="minorHAnsi" w:hAnsiTheme="minorHAnsi" w:cstheme="minorHAnsi"/>
          <w:bCs/>
          <w:color w:val="000000"/>
          <w:sz w:val="20"/>
          <w:szCs w:val="20"/>
        </w:rPr>
        <w:t>Sumski has the distinction of being the first and only head of Publicity for Spelling Television Inc., hand-picked for the post by the legendary producer Aaron Spelling and reporting directly to him.  While there, she was responsible for publicity for such long-running series as “Charmed,” “7</w:t>
      </w:r>
      <w:r w:rsidRPr="00BC71BD">
        <w:rPr>
          <w:rFonts w:asciiTheme="minorHAnsi" w:hAnsiTheme="minorHAnsi" w:cstheme="minorHAnsi"/>
          <w:bCs/>
          <w:color w:val="000000"/>
          <w:sz w:val="20"/>
          <w:szCs w:val="20"/>
          <w:vertAlign w:val="superscript"/>
        </w:rPr>
        <w:t>th</w:t>
      </w:r>
      <w:r w:rsidRPr="00BC71BD">
        <w:rPr>
          <w:rFonts w:asciiTheme="minorHAnsi" w:hAnsiTheme="minorHAnsi" w:cstheme="minorHAnsi"/>
          <w:bCs/>
          <w:color w:val="000000"/>
          <w:sz w:val="20"/>
          <w:szCs w:val="20"/>
        </w:rPr>
        <w:t xml:space="preserve"> Heaven” and the critically acclaimed Lifetime series “Any Day Now,” among others.  Prior to that, she spent several years at Warner Bros. Television, where she launched such hit series as “E.R.,” “Sisters,” “Hangin’ with Mr. Cooper,” “The George Carlin Show” and the syndicated talk show “The Jenny Jones Show.”</w:t>
      </w:r>
    </w:p>
    <w:p w14:paraId="041B71EB" w14:textId="77777777" w:rsidR="008206D7" w:rsidRPr="00BC71BD" w:rsidRDefault="008206D7" w:rsidP="008206D7">
      <w:pPr>
        <w:ind w:left="288"/>
        <w:rPr>
          <w:rFonts w:asciiTheme="minorHAnsi" w:hAnsiTheme="minorHAnsi" w:cstheme="minorHAnsi"/>
          <w:bCs/>
          <w:color w:val="000000"/>
          <w:sz w:val="20"/>
          <w:szCs w:val="20"/>
        </w:rPr>
      </w:pPr>
      <w:r w:rsidRPr="00BC71BD">
        <w:rPr>
          <w:rFonts w:asciiTheme="minorHAnsi" w:hAnsiTheme="minorHAnsi" w:cstheme="minorHAnsi"/>
          <w:bCs/>
          <w:color w:val="000000"/>
          <w:sz w:val="20"/>
          <w:szCs w:val="20"/>
        </w:rPr>
        <w:t>Before her career on staff at a production company, Sumski was a personal publicist responsible for Linda Lavin’s Tony</w:t>
      </w:r>
      <w:r w:rsidRPr="00BC71BD">
        <w:rPr>
          <w:rFonts w:asciiTheme="minorHAnsi" w:hAnsiTheme="minorHAnsi" w:cstheme="minorHAnsi"/>
          <w:b/>
          <w:bCs/>
          <w:color w:val="000000"/>
          <w:sz w:val="20"/>
          <w:szCs w:val="20"/>
          <w:vertAlign w:val="superscript"/>
        </w:rPr>
        <w:t>®</w:t>
      </w:r>
      <w:r w:rsidRPr="00BC71BD">
        <w:rPr>
          <w:rFonts w:asciiTheme="minorHAnsi" w:hAnsiTheme="minorHAnsi" w:cstheme="minorHAnsi"/>
          <w:bCs/>
          <w:color w:val="000000"/>
          <w:sz w:val="20"/>
          <w:szCs w:val="20"/>
        </w:rPr>
        <w:t xml:space="preserve"> Award-winning role in the Broadway production of “Broadway Bound” and John Larroquette’s multiple Emmy</w:t>
      </w:r>
      <w:r w:rsidRPr="00BC71BD">
        <w:rPr>
          <w:rFonts w:asciiTheme="minorHAnsi" w:hAnsiTheme="minorHAnsi" w:cstheme="minorHAnsi"/>
          <w:b/>
          <w:bCs/>
          <w:color w:val="000000"/>
          <w:sz w:val="20"/>
          <w:szCs w:val="20"/>
          <w:vertAlign w:val="superscript"/>
        </w:rPr>
        <w:t>®</w:t>
      </w:r>
      <w:r w:rsidRPr="00BC71BD">
        <w:rPr>
          <w:rFonts w:asciiTheme="minorHAnsi" w:hAnsiTheme="minorHAnsi" w:cstheme="minorHAnsi"/>
          <w:bCs/>
          <w:color w:val="000000"/>
          <w:sz w:val="20"/>
          <w:szCs w:val="20"/>
        </w:rPr>
        <w:t xml:space="preserve"> wins in the long running comedy “Night Court.”  </w:t>
      </w:r>
    </w:p>
    <w:p w14:paraId="2BEDEA5C" w14:textId="77777777" w:rsidR="008206D7" w:rsidRPr="00BC71BD" w:rsidRDefault="008206D7" w:rsidP="008206D7">
      <w:pPr>
        <w:ind w:left="288"/>
        <w:rPr>
          <w:rFonts w:asciiTheme="minorHAnsi" w:hAnsiTheme="minorHAnsi" w:cstheme="minorHAnsi"/>
          <w:bCs/>
          <w:color w:val="000000"/>
          <w:sz w:val="20"/>
          <w:szCs w:val="20"/>
        </w:rPr>
      </w:pPr>
      <w:bookmarkStart w:id="1" w:name="_GoBack"/>
      <w:bookmarkEnd w:id="1"/>
    </w:p>
    <w:p w14:paraId="6144A8C8" w14:textId="77777777" w:rsidR="008206D7" w:rsidRPr="00BC71BD" w:rsidRDefault="008206D7" w:rsidP="008206D7">
      <w:pPr>
        <w:pStyle w:val="Body"/>
        <w:jc w:val="both"/>
        <w:rPr>
          <w:rFonts w:asciiTheme="minorHAnsi" w:hAnsiTheme="minorHAnsi" w:cstheme="minorHAnsi"/>
          <w:color w:val="489BC9"/>
          <w:sz w:val="20"/>
          <w:szCs w:val="20"/>
        </w:rPr>
      </w:pPr>
    </w:p>
    <w:p w14:paraId="220BE6EF" w14:textId="77777777" w:rsidR="008206D7" w:rsidRPr="00BC71BD" w:rsidRDefault="008206D7" w:rsidP="008206D7">
      <w:pPr>
        <w:rPr>
          <w:rFonts w:asciiTheme="minorHAnsi" w:hAnsiTheme="minorHAnsi" w:cstheme="minorHAnsi"/>
          <w:b/>
          <w:bCs/>
          <w:sz w:val="20"/>
          <w:szCs w:val="20"/>
        </w:rPr>
      </w:pPr>
      <w:r w:rsidRPr="00BC71BD">
        <w:rPr>
          <w:rFonts w:asciiTheme="minorHAnsi" w:hAnsiTheme="minorHAnsi" w:cstheme="minorHAnsi"/>
          <w:b/>
          <w:bCs/>
          <w:sz w:val="20"/>
          <w:szCs w:val="20"/>
        </w:rPr>
        <w:t>FINAL PROJECT INSTRUCTIONS</w:t>
      </w:r>
    </w:p>
    <w:p w14:paraId="3DA73657" w14:textId="70E8E427" w:rsidR="008206D7" w:rsidRPr="00BC71BD" w:rsidRDefault="008206D7" w:rsidP="008206D7">
      <w:pPr>
        <w:rPr>
          <w:rFonts w:asciiTheme="minorHAnsi" w:hAnsiTheme="minorHAnsi" w:cstheme="minorHAnsi"/>
          <w:sz w:val="20"/>
          <w:szCs w:val="20"/>
        </w:rPr>
      </w:pPr>
      <w:r w:rsidRPr="00BC71BD">
        <w:rPr>
          <w:rFonts w:asciiTheme="minorHAnsi" w:hAnsiTheme="minorHAnsi" w:cstheme="minorHAnsi"/>
          <w:sz w:val="20"/>
          <w:szCs w:val="20"/>
        </w:rPr>
        <w:t>Create an online newsroom. You will determine a topic, fact or fiction. You will include any or all of the aspects of media collateral we will cover in class, or any other material you consider relevant. Material to consider (</w:t>
      </w:r>
      <w:r w:rsidRPr="00BC71BD">
        <w:rPr>
          <w:rFonts w:asciiTheme="minorHAnsi" w:hAnsiTheme="minorHAnsi" w:cstheme="minorHAnsi"/>
          <w:b/>
          <w:sz w:val="20"/>
          <w:szCs w:val="20"/>
        </w:rPr>
        <w:t>items in bold are required</w:t>
      </w:r>
      <w:r w:rsidRPr="00BC71BD">
        <w:rPr>
          <w:rFonts w:asciiTheme="minorHAnsi" w:hAnsiTheme="minorHAnsi" w:cstheme="minorHAnsi"/>
          <w:sz w:val="20"/>
          <w:szCs w:val="20"/>
        </w:rPr>
        <w:t xml:space="preserve">), but not </w:t>
      </w:r>
      <w:r w:rsidR="00F22FEF" w:rsidRPr="00BC71BD">
        <w:rPr>
          <w:rFonts w:asciiTheme="minorHAnsi" w:hAnsiTheme="minorHAnsi" w:cstheme="minorHAnsi"/>
          <w:sz w:val="20"/>
          <w:szCs w:val="20"/>
        </w:rPr>
        <w:t>limited to</w:t>
      </w:r>
      <w:r w:rsidRPr="00BC71BD">
        <w:rPr>
          <w:rFonts w:asciiTheme="minorHAnsi" w:hAnsiTheme="minorHAnsi" w:cstheme="minorHAnsi"/>
          <w:sz w:val="20"/>
          <w:szCs w:val="20"/>
        </w:rPr>
        <w:t xml:space="preserve">: </w:t>
      </w:r>
    </w:p>
    <w:p w14:paraId="52DC8770" w14:textId="77777777" w:rsidR="008206D7" w:rsidRPr="00BC71BD" w:rsidRDefault="008206D7" w:rsidP="008206D7">
      <w:pPr>
        <w:rPr>
          <w:rFonts w:asciiTheme="minorHAnsi" w:hAnsiTheme="minorHAnsi" w:cstheme="minorHAnsi"/>
          <w:sz w:val="20"/>
          <w:szCs w:val="20"/>
        </w:rPr>
      </w:pPr>
    </w:p>
    <w:p w14:paraId="7144B9BD" w14:textId="77777777" w:rsidR="008206D7" w:rsidRPr="00BC71BD" w:rsidRDefault="008206D7" w:rsidP="008206D7">
      <w:pPr>
        <w:rPr>
          <w:rFonts w:asciiTheme="minorHAnsi" w:hAnsiTheme="minorHAnsi" w:cstheme="minorHAnsi"/>
          <w:sz w:val="20"/>
          <w:szCs w:val="20"/>
        </w:rPr>
      </w:pPr>
    </w:p>
    <w:p w14:paraId="749670A2"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b/>
          <w:sz w:val="20"/>
          <w:szCs w:val="20"/>
        </w:rPr>
      </w:pPr>
      <w:r w:rsidRPr="00BC71BD">
        <w:rPr>
          <w:rFonts w:asciiTheme="minorHAnsi" w:hAnsiTheme="minorHAnsi" w:cstheme="minorHAnsi"/>
          <w:b/>
          <w:sz w:val="20"/>
          <w:szCs w:val="20"/>
        </w:rPr>
        <w:t>News releases: at least one must be included</w:t>
      </w:r>
    </w:p>
    <w:p w14:paraId="4A6BE31F"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BC71BD">
        <w:rPr>
          <w:rFonts w:asciiTheme="minorHAnsi" w:hAnsiTheme="minorHAnsi" w:cstheme="minorHAnsi"/>
          <w:b/>
          <w:sz w:val="20"/>
          <w:szCs w:val="20"/>
        </w:rPr>
        <w:t xml:space="preserve">Video:  Required </w:t>
      </w:r>
      <w:r w:rsidRPr="00BC71BD">
        <w:rPr>
          <w:rFonts w:asciiTheme="minorHAnsi" w:hAnsiTheme="minorHAnsi" w:cstheme="minorHAnsi"/>
          <w:sz w:val="20"/>
          <w:szCs w:val="20"/>
        </w:rPr>
        <w:t>(Only include video that you create. It does not have to perfect. I am looking for effort, not expertise.) Video should be no less than 1 minute.</w:t>
      </w:r>
    </w:p>
    <w:p w14:paraId="27F5083C"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b/>
          <w:sz w:val="20"/>
          <w:szCs w:val="20"/>
        </w:rPr>
      </w:pPr>
      <w:r w:rsidRPr="00BC71BD">
        <w:rPr>
          <w:rFonts w:asciiTheme="minorHAnsi" w:hAnsiTheme="minorHAnsi" w:cstheme="minorHAnsi"/>
          <w:b/>
          <w:sz w:val="20"/>
          <w:szCs w:val="20"/>
        </w:rPr>
        <w:t>Fact sheets: at least one is required</w:t>
      </w:r>
    </w:p>
    <w:p w14:paraId="7E49B5D1"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Bios/Profiles</w:t>
      </w:r>
    </w:p>
    <w:p w14:paraId="6CD112D3"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Backgrounders</w:t>
      </w:r>
    </w:p>
    <w:p w14:paraId="2BCC2B41"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Feature stories</w:t>
      </w:r>
    </w:p>
    <w:p w14:paraId="52A4272B"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Advisories</w:t>
      </w:r>
    </w:p>
    <w:p w14:paraId="7E7F6C31"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Pitch letters</w:t>
      </w:r>
    </w:p>
    <w:p w14:paraId="79669041"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Artwork (original creation encouraged)</w:t>
      </w:r>
    </w:p>
    <w:p w14:paraId="6EB90293"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b/>
          <w:sz w:val="20"/>
          <w:szCs w:val="20"/>
        </w:rPr>
      </w:pPr>
      <w:r w:rsidRPr="00BC71BD">
        <w:rPr>
          <w:rFonts w:asciiTheme="minorHAnsi" w:hAnsiTheme="minorHAnsi" w:cstheme="minorHAnsi"/>
          <w:sz w:val="20"/>
          <w:szCs w:val="20"/>
        </w:rPr>
        <w:t xml:space="preserve">Photos/Graphics: </w:t>
      </w:r>
      <w:r w:rsidRPr="00BC71BD">
        <w:rPr>
          <w:rFonts w:asciiTheme="minorHAnsi" w:hAnsiTheme="minorHAnsi" w:cstheme="minorHAnsi"/>
          <w:b/>
          <w:sz w:val="20"/>
          <w:szCs w:val="20"/>
        </w:rPr>
        <w:t>At least three photos and/or graphic design elements must be your own creation.</w:t>
      </w:r>
    </w:p>
    <w:p w14:paraId="4AA4B012"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sz w:val="20"/>
          <w:szCs w:val="20"/>
        </w:rPr>
        <w:t>Logos (You may use an existing logo, but I strongly encourage an effort on you creating a new look.)</w:t>
      </w:r>
    </w:p>
    <w:p w14:paraId="6EB7F7D3" w14:textId="77777777" w:rsidR="008206D7" w:rsidRPr="00BC71BD" w:rsidRDefault="008206D7" w:rsidP="008206D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BC71BD">
        <w:rPr>
          <w:rFonts w:asciiTheme="minorHAnsi" w:hAnsiTheme="minorHAnsi" w:cstheme="minorHAnsi"/>
          <w:b/>
          <w:sz w:val="20"/>
          <w:szCs w:val="20"/>
        </w:rPr>
        <w:t xml:space="preserve">Embed .pdf versions of your written media at the bottom of each page. </w:t>
      </w:r>
      <w:r w:rsidRPr="00BC71BD">
        <w:rPr>
          <w:rFonts w:asciiTheme="minorHAnsi" w:hAnsiTheme="minorHAnsi" w:cstheme="minorHAnsi"/>
          <w:sz w:val="20"/>
          <w:szCs w:val="20"/>
        </w:rPr>
        <w:t>This includes releases, fact sheets, advisories, pitch letters.</w:t>
      </w:r>
      <w:r w:rsidRPr="00BC71BD">
        <w:rPr>
          <w:rFonts w:asciiTheme="minorHAnsi" w:hAnsiTheme="minorHAnsi" w:cstheme="minorHAnsi"/>
          <w:b/>
          <w:sz w:val="20"/>
          <w:szCs w:val="20"/>
        </w:rPr>
        <w:t xml:space="preserve"> </w:t>
      </w:r>
    </w:p>
    <w:p w14:paraId="615DB461"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p>
    <w:p w14:paraId="75BD074D"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p>
    <w:p w14:paraId="1EB0892F" w14:textId="77777777" w:rsidR="00312E22" w:rsidRPr="00BC71BD" w:rsidRDefault="00312E22" w:rsidP="00312E22">
      <w:pPr>
        <w:rPr>
          <w:rFonts w:asciiTheme="minorHAnsi" w:hAnsiTheme="minorHAnsi" w:cstheme="minorHAnsi"/>
          <w:bCs/>
          <w:sz w:val="20"/>
          <w:szCs w:val="20"/>
        </w:rPr>
      </w:pPr>
      <w:r w:rsidRPr="00BC71BD">
        <w:rPr>
          <w:rFonts w:asciiTheme="minorHAnsi" w:hAnsiTheme="minorHAnsi" w:cstheme="minorHAnsi"/>
          <w:bCs/>
          <w:sz w:val="20"/>
          <w:szCs w:val="20"/>
        </w:rPr>
        <w:t>Expand your content creation to include creative and unique ways to tell your story. It doesn't have to fit the defined pieces listed above. The most successful content is based on creativity and variety.</w:t>
      </w:r>
    </w:p>
    <w:p w14:paraId="758B8A84" w14:textId="77777777" w:rsidR="00312E22" w:rsidRPr="00BC71BD" w:rsidRDefault="00312E22" w:rsidP="00312E22">
      <w:pPr>
        <w:rPr>
          <w:rFonts w:asciiTheme="minorHAnsi" w:hAnsiTheme="minorHAnsi" w:cstheme="minorHAnsi"/>
          <w:bCs/>
          <w:sz w:val="20"/>
          <w:szCs w:val="20"/>
        </w:rPr>
      </w:pPr>
    </w:p>
    <w:p w14:paraId="054DDDDF" w14:textId="77777777" w:rsidR="00312E22" w:rsidRPr="00BC71BD" w:rsidRDefault="00312E22" w:rsidP="00312E22">
      <w:pPr>
        <w:jc w:val="both"/>
        <w:rPr>
          <w:rFonts w:asciiTheme="minorHAnsi" w:hAnsiTheme="minorHAnsi" w:cstheme="minorHAnsi"/>
          <w:sz w:val="20"/>
          <w:szCs w:val="20"/>
        </w:rPr>
      </w:pPr>
      <w:r w:rsidRPr="00BC71BD">
        <w:rPr>
          <w:rFonts w:asciiTheme="minorHAnsi" w:hAnsiTheme="minorHAnsi" w:cstheme="minorHAnsi"/>
          <w:sz w:val="20"/>
          <w:szCs w:val="20"/>
        </w:rPr>
        <w:t xml:space="preserve">Be sure that your project has depth. This is your chance to show me that you’ve learned and understood the elements to public relations writing. Don’t be superficial and don’t be short on your use of collateral material. Make sure your copy is clean. You lose points for sloppy copy. There will be no way you can get an A on this project if you turn in a project that includes spelling, grammar and style errors. </w:t>
      </w:r>
    </w:p>
    <w:p w14:paraId="7DC8E9F3"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p>
    <w:p w14:paraId="3E50C1EA"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p>
    <w:p w14:paraId="1A0705B1" w14:textId="77777777" w:rsidR="00312E22" w:rsidRPr="00BC71BD" w:rsidRDefault="00312E22" w:rsidP="00312E22">
      <w:pPr>
        <w:rPr>
          <w:rFonts w:asciiTheme="minorHAnsi" w:hAnsiTheme="minorHAnsi" w:cstheme="minorHAnsi"/>
          <w:sz w:val="20"/>
          <w:szCs w:val="20"/>
        </w:rPr>
      </w:pPr>
    </w:p>
    <w:p w14:paraId="1A721F29" w14:textId="77777777" w:rsidR="00312E22" w:rsidRPr="00BC71BD" w:rsidRDefault="00312E22" w:rsidP="00312E22">
      <w:pPr>
        <w:ind w:left="-630"/>
        <w:rPr>
          <w:rFonts w:asciiTheme="minorHAnsi" w:hAnsiTheme="minorHAnsi" w:cstheme="minorHAnsi"/>
          <w:b/>
          <w:sz w:val="20"/>
          <w:szCs w:val="20"/>
        </w:rPr>
      </w:pPr>
      <w:r w:rsidRPr="00BC71BD">
        <w:rPr>
          <w:rFonts w:asciiTheme="minorHAnsi" w:hAnsiTheme="minorHAnsi" w:cstheme="minorHAnsi"/>
          <w:b/>
          <w:sz w:val="20"/>
          <w:szCs w:val="20"/>
        </w:rPr>
        <w:t>GRADING ELEMENTS:</w:t>
      </w:r>
    </w:p>
    <w:p w14:paraId="272222CA" w14:textId="77777777" w:rsidR="00312E22" w:rsidRPr="00BC71BD" w:rsidRDefault="00312E22" w:rsidP="00312E22">
      <w:pPr>
        <w:pStyle w:val="ListParagraph"/>
        <w:numPr>
          <w:ilvl w:val="0"/>
          <w:numId w:val="21"/>
        </w:numPr>
        <w:rPr>
          <w:rFonts w:asciiTheme="minorHAnsi" w:hAnsiTheme="minorHAnsi" w:cstheme="minorHAnsi"/>
          <w:sz w:val="20"/>
          <w:szCs w:val="20"/>
        </w:rPr>
      </w:pPr>
      <w:r w:rsidRPr="00BC71BD">
        <w:rPr>
          <w:rFonts w:asciiTheme="minorHAnsi" w:hAnsiTheme="minorHAnsi" w:cstheme="minorHAnsi"/>
          <w:sz w:val="20"/>
          <w:szCs w:val="20"/>
        </w:rPr>
        <w:t>Overall design of site: Clean and creative.</w:t>
      </w:r>
    </w:p>
    <w:p w14:paraId="639D7061" w14:textId="77777777" w:rsidR="00312E22" w:rsidRPr="00BC71BD" w:rsidRDefault="00312E22" w:rsidP="00312E22">
      <w:pPr>
        <w:pStyle w:val="ListParagraph"/>
        <w:numPr>
          <w:ilvl w:val="0"/>
          <w:numId w:val="21"/>
        </w:numPr>
        <w:rPr>
          <w:rFonts w:asciiTheme="minorHAnsi" w:hAnsiTheme="minorHAnsi" w:cstheme="minorHAnsi"/>
          <w:sz w:val="20"/>
          <w:szCs w:val="20"/>
        </w:rPr>
      </w:pPr>
      <w:r w:rsidRPr="00BC71BD">
        <w:rPr>
          <w:rFonts w:asciiTheme="minorHAnsi" w:hAnsiTheme="minorHAnsi" w:cstheme="minorHAnsi"/>
          <w:sz w:val="20"/>
          <w:szCs w:val="20"/>
        </w:rPr>
        <w:t>Solid content: create enough pieces to illuminate your topic. Show that you can create content with substance and depth. </w:t>
      </w:r>
    </w:p>
    <w:p w14:paraId="29ED20A4" w14:textId="77777777" w:rsidR="00312E22" w:rsidRPr="00BC71BD" w:rsidRDefault="00312E22" w:rsidP="00312E22">
      <w:pPr>
        <w:pStyle w:val="ListParagraph"/>
        <w:numPr>
          <w:ilvl w:val="0"/>
          <w:numId w:val="21"/>
        </w:numPr>
        <w:rPr>
          <w:rFonts w:asciiTheme="minorHAnsi" w:hAnsiTheme="minorHAnsi" w:cstheme="minorHAnsi"/>
          <w:sz w:val="20"/>
          <w:szCs w:val="20"/>
        </w:rPr>
      </w:pPr>
      <w:r w:rsidRPr="00BC71BD">
        <w:rPr>
          <w:rFonts w:asciiTheme="minorHAnsi" w:hAnsiTheme="minorHAnsi" w:cstheme="minorHAnsi"/>
          <w:sz w:val="20"/>
          <w:szCs w:val="20"/>
        </w:rPr>
        <w:lastRenderedPageBreak/>
        <w:t>Variety: Don't create all your pieces around just one hook. Show that you can create an array of materials with different storytelling elements. Mix it up with newsworthy, human interest, creative and varied storytelling.</w:t>
      </w:r>
    </w:p>
    <w:p w14:paraId="090A0088" w14:textId="77777777" w:rsidR="00312E22" w:rsidRPr="00BC71BD" w:rsidRDefault="00312E22" w:rsidP="00312E22">
      <w:pPr>
        <w:pStyle w:val="ListParagraph"/>
        <w:numPr>
          <w:ilvl w:val="0"/>
          <w:numId w:val="21"/>
        </w:numPr>
        <w:rPr>
          <w:rFonts w:asciiTheme="minorHAnsi" w:hAnsiTheme="minorHAnsi" w:cstheme="minorHAnsi"/>
          <w:sz w:val="20"/>
          <w:szCs w:val="20"/>
        </w:rPr>
      </w:pPr>
      <w:r w:rsidRPr="00BC71BD">
        <w:rPr>
          <w:rFonts w:asciiTheme="minorHAnsi" w:hAnsiTheme="minorHAnsi" w:cstheme="minorHAnsi"/>
          <w:sz w:val="20"/>
          <w:szCs w:val="20"/>
        </w:rPr>
        <w:t>Quality of writing: pay attention to style, grammar, spelling and formatting. If you have sloppy copy, your grade will be lower.</w:t>
      </w:r>
    </w:p>
    <w:p w14:paraId="5FC329C9" w14:textId="77777777" w:rsidR="00312E22" w:rsidRPr="00BC71BD" w:rsidRDefault="00312E22" w:rsidP="00312E22">
      <w:pPr>
        <w:pStyle w:val="ListParagraph"/>
        <w:numPr>
          <w:ilvl w:val="0"/>
          <w:numId w:val="21"/>
        </w:numPr>
        <w:rPr>
          <w:rFonts w:asciiTheme="minorHAnsi" w:hAnsiTheme="minorHAnsi" w:cstheme="minorHAnsi"/>
          <w:sz w:val="20"/>
          <w:szCs w:val="20"/>
        </w:rPr>
      </w:pPr>
      <w:r w:rsidRPr="00BC71BD">
        <w:rPr>
          <w:rFonts w:asciiTheme="minorHAnsi" w:hAnsiTheme="minorHAnsi" w:cstheme="minorHAnsi"/>
          <w:sz w:val="20"/>
          <w:szCs w:val="20"/>
        </w:rPr>
        <w:t>Emphasis on creating visually interesting pages. Unlike your 209 project, which focused on written collateral, this project is meant to combine the importance of writing with the importance of multimedia. As an online newsroom, look to make each page more than just text: include photos, graphics and other visual elements to make the pages interesting. Not every page has to have visuals, but you should be considering how to make the majority of your pages a mix of written content and some form or forms of multimedia. </w:t>
      </w:r>
    </w:p>
    <w:p w14:paraId="6301B0B8"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14:paraId="476031DF"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14:paraId="50660FAD" w14:textId="77777777" w:rsidR="00312E22" w:rsidRPr="00BC71BD" w:rsidRDefault="00312E22" w:rsidP="00312E22">
      <w:pPr>
        <w:ind w:left="-630"/>
        <w:rPr>
          <w:rFonts w:asciiTheme="minorHAnsi" w:hAnsiTheme="minorHAnsi" w:cstheme="minorHAnsi"/>
          <w:b/>
          <w:sz w:val="20"/>
          <w:szCs w:val="20"/>
        </w:rPr>
      </w:pPr>
      <w:r w:rsidRPr="00BC71BD">
        <w:rPr>
          <w:rFonts w:asciiTheme="minorHAnsi" w:hAnsiTheme="minorHAnsi" w:cstheme="minorHAnsi"/>
          <w:b/>
          <w:sz w:val="20"/>
          <w:szCs w:val="20"/>
        </w:rPr>
        <w:t>REQUIREMENTS:</w:t>
      </w:r>
    </w:p>
    <w:p w14:paraId="76744D9D" w14:textId="77777777" w:rsidR="00312E22" w:rsidRPr="00BC71BD" w:rsidRDefault="00312E22" w:rsidP="00312E22">
      <w:pPr>
        <w:pStyle w:val="ListParagraph"/>
        <w:numPr>
          <w:ilvl w:val="0"/>
          <w:numId w:val="22"/>
        </w:numPr>
        <w:rPr>
          <w:rFonts w:asciiTheme="minorHAnsi" w:hAnsiTheme="minorHAnsi" w:cstheme="minorHAnsi"/>
          <w:sz w:val="20"/>
          <w:szCs w:val="20"/>
        </w:rPr>
      </w:pPr>
      <w:r w:rsidRPr="00BC71BD">
        <w:rPr>
          <w:rFonts w:asciiTheme="minorHAnsi" w:hAnsiTheme="minorHAnsi" w:cstheme="minorHAnsi"/>
          <w:sz w:val="20"/>
          <w:szCs w:val="20"/>
        </w:rPr>
        <w:t xml:space="preserve">News Release: keep in mind who the audience is and what outlet you see your news release running. </w:t>
      </w:r>
    </w:p>
    <w:p w14:paraId="66D28435" w14:textId="77777777" w:rsidR="00312E22" w:rsidRPr="00BC71BD" w:rsidRDefault="00312E22" w:rsidP="00312E22">
      <w:pPr>
        <w:pStyle w:val="ListParagraph"/>
        <w:numPr>
          <w:ilvl w:val="0"/>
          <w:numId w:val="22"/>
        </w:numPr>
        <w:rPr>
          <w:rFonts w:asciiTheme="minorHAnsi" w:hAnsiTheme="minorHAnsi" w:cstheme="minorHAnsi"/>
          <w:sz w:val="20"/>
          <w:szCs w:val="20"/>
        </w:rPr>
      </w:pPr>
      <w:r w:rsidRPr="00BC71BD">
        <w:rPr>
          <w:rFonts w:asciiTheme="minorHAnsi" w:hAnsiTheme="minorHAnsi" w:cstheme="minorHAnsi"/>
          <w:sz w:val="20"/>
          <w:szCs w:val="20"/>
        </w:rPr>
        <w:t xml:space="preserve">Video of at least a minute in length. One video must be 100 percent your creation. Video, photos and graphics must be yours.  I am not looking for video perfection; I am looking for the strategy behind the story you are telling. </w:t>
      </w:r>
    </w:p>
    <w:p w14:paraId="3526CEFB" w14:textId="77777777" w:rsidR="00312E22" w:rsidRPr="00BC71BD" w:rsidRDefault="00312E22" w:rsidP="00312E22">
      <w:pPr>
        <w:pStyle w:val="ListParagraph"/>
        <w:numPr>
          <w:ilvl w:val="0"/>
          <w:numId w:val="22"/>
        </w:numPr>
        <w:rPr>
          <w:rFonts w:asciiTheme="minorHAnsi" w:hAnsiTheme="minorHAnsi" w:cstheme="minorHAnsi"/>
          <w:sz w:val="20"/>
          <w:szCs w:val="20"/>
        </w:rPr>
      </w:pPr>
      <w:r w:rsidRPr="00BC71BD">
        <w:rPr>
          <w:rFonts w:asciiTheme="minorHAnsi" w:hAnsiTheme="minorHAnsi" w:cstheme="minorHAnsi"/>
          <w:sz w:val="20"/>
          <w:szCs w:val="20"/>
        </w:rPr>
        <w:t>Navigation bar with at least one pull-down menu.</w:t>
      </w:r>
    </w:p>
    <w:p w14:paraId="2CDF31FA" w14:textId="77777777" w:rsidR="00312E22" w:rsidRPr="00BC71BD" w:rsidRDefault="00312E22" w:rsidP="00312E22">
      <w:pPr>
        <w:pStyle w:val="ListParagraph"/>
        <w:numPr>
          <w:ilvl w:val="0"/>
          <w:numId w:val="22"/>
        </w:numPr>
        <w:rPr>
          <w:rFonts w:asciiTheme="minorHAnsi" w:hAnsiTheme="minorHAnsi" w:cstheme="minorHAnsi"/>
          <w:sz w:val="20"/>
          <w:szCs w:val="20"/>
        </w:rPr>
      </w:pPr>
      <w:r w:rsidRPr="00BC71BD">
        <w:rPr>
          <w:rFonts w:asciiTheme="minorHAnsi" w:hAnsiTheme="minorHAnsi" w:cstheme="minorHAnsi"/>
          <w:sz w:val="20"/>
          <w:szCs w:val="20"/>
        </w:rPr>
        <w:t xml:space="preserve">Inclusion of photos and graphics. Aside from the video, you may use photos/graphics and logos from other sources. Where you can, add a photo/video credit directly on the page. Do not have every photo and graphic come from another source. Some visual creation must be your own. At least three photos must be your own. </w:t>
      </w:r>
    </w:p>
    <w:p w14:paraId="098CFF8B" w14:textId="77777777" w:rsidR="00312E22" w:rsidRPr="00BC71BD" w:rsidRDefault="00312E22" w:rsidP="00312E22">
      <w:pPr>
        <w:pStyle w:val="ListParagraph"/>
        <w:numPr>
          <w:ilvl w:val="0"/>
          <w:numId w:val="22"/>
        </w:numPr>
        <w:rPr>
          <w:rFonts w:asciiTheme="minorHAnsi" w:hAnsiTheme="minorHAnsi" w:cstheme="minorHAnsi"/>
          <w:sz w:val="20"/>
          <w:szCs w:val="20"/>
        </w:rPr>
      </w:pPr>
      <w:r w:rsidRPr="00BC71BD">
        <w:rPr>
          <w:rFonts w:asciiTheme="minorHAnsi" w:hAnsiTheme="minorHAnsi" w:cstheme="minorHAnsi"/>
          <w:sz w:val="20"/>
          <w:szCs w:val="20"/>
        </w:rPr>
        <w:t>Embedded pdf versions for standard media relations material (release, fact sheet, advisory, pitch letters).</w:t>
      </w:r>
    </w:p>
    <w:p w14:paraId="0134220F" w14:textId="77777777" w:rsidR="00312E22" w:rsidRPr="00BC71BD" w:rsidRDefault="00312E22" w:rsidP="00312E22">
      <w:pPr>
        <w:pStyle w:val="ListParagraph"/>
        <w:numPr>
          <w:ilvl w:val="0"/>
          <w:numId w:val="22"/>
        </w:numPr>
        <w:rPr>
          <w:rFonts w:asciiTheme="minorHAnsi" w:hAnsiTheme="minorHAnsi" w:cstheme="minorHAnsi"/>
          <w:sz w:val="20"/>
          <w:szCs w:val="20"/>
        </w:rPr>
      </w:pPr>
      <w:r w:rsidRPr="00BC71BD">
        <w:rPr>
          <w:rFonts w:asciiTheme="minorHAnsi" w:hAnsiTheme="minorHAnsi" w:cstheme="minorHAnsi"/>
          <w:sz w:val="20"/>
          <w:szCs w:val="20"/>
        </w:rPr>
        <w:t xml:space="preserve">Email me with a detailed list of what photos/graphics/videos/logos etc. are entirely your creation and what are taken from outside sources. </w:t>
      </w:r>
    </w:p>
    <w:p w14:paraId="7FA126FB" w14:textId="77777777" w:rsidR="00312E22" w:rsidRPr="00BC71BD" w:rsidRDefault="00312E22" w:rsidP="00312E2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14:paraId="2289B9C7" w14:textId="77777777" w:rsidR="00312E22" w:rsidRPr="00BC71BD" w:rsidRDefault="00312E22" w:rsidP="00312E22">
      <w:pPr>
        <w:rPr>
          <w:rFonts w:asciiTheme="minorHAnsi" w:hAnsiTheme="minorHAnsi" w:cstheme="minorHAnsi"/>
          <w:sz w:val="20"/>
          <w:szCs w:val="20"/>
        </w:rPr>
      </w:pPr>
      <w:r w:rsidRPr="00BC71BD">
        <w:rPr>
          <w:rFonts w:asciiTheme="minorHAnsi" w:hAnsiTheme="minorHAnsi" w:cstheme="minorHAnsi"/>
          <w:b/>
          <w:bCs/>
          <w:i/>
          <w:iCs/>
          <w:sz w:val="20"/>
          <w:szCs w:val="20"/>
        </w:rPr>
        <w:t>SUGGESTION:</w:t>
      </w:r>
      <w:r w:rsidRPr="00BC71BD">
        <w:rPr>
          <w:rFonts w:asciiTheme="minorHAnsi" w:hAnsiTheme="minorHAnsi" w:cstheme="minorHAnsi"/>
          <w:sz w:val="20"/>
          <w:szCs w:val="20"/>
        </w:rPr>
        <w:t xml:space="preserve"> Create your own idea. Make your own plan to introduce a new restaurant, or launch a new product, or promote a band, for example. In my experience, the more you create your own idea, the stronger your materials. If you are going to choose an already existing topic, I urge you to not rely on materials that have already been created. It’s too easy to use turns of phrases, collateral ideas and physical designs that you see in someone else’s work. The more you apply your own creativity, the better the product. </w:t>
      </w:r>
    </w:p>
    <w:p w14:paraId="18A8B9F2" w14:textId="77777777" w:rsidR="00312E22" w:rsidRPr="00BC71BD" w:rsidRDefault="00312E22" w:rsidP="00312E22">
      <w:pPr>
        <w:rPr>
          <w:rFonts w:asciiTheme="minorHAnsi" w:hAnsiTheme="minorHAnsi" w:cstheme="minorHAnsi"/>
          <w:b/>
          <w:bCs/>
          <w:sz w:val="20"/>
          <w:szCs w:val="20"/>
        </w:rPr>
      </w:pPr>
      <w:r w:rsidRPr="00BC71BD">
        <w:rPr>
          <w:rFonts w:asciiTheme="minorHAnsi" w:hAnsiTheme="minorHAnsi" w:cstheme="minorHAnsi"/>
          <w:b/>
          <w:bCs/>
          <w:sz w:val="20"/>
          <w:szCs w:val="20"/>
        </w:rPr>
        <w:t xml:space="preserve">All written materials in your project must be written by you. DO NOT include written materials produced, written or created by anyone else. If there is even one sentence taken from another source, you will receive a failing grade. </w:t>
      </w:r>
    </w:p>
    <w:p w14:paraId="1BF24AAA" w14:textId="77777777" w:rsidR="00312E22" w:rsidRPr="00BC71BD" w:rsidRDefault="00312E22" w:rsidP="00312E22">
      <w:pPr>
        <w:rPr>
          <w:rFonts w:asciiTheme="minorHAnsi" w:hAnsiTheme="minorHAnsi" w:cstheme="minorHAnsi"/>
          <w:b/>
          <w:bCs/>
          <w:sz w:val="20"/>
          <w:szCs w:val="20"/>
        </w:rPr>
      </w:pPr>
    </w:p>
    <w:p w14:paraId="2B038752" w14:textId="0F70CB79" w:rsidR="00312E22" w:rsidRPr="00BC71BD" w:rsidRDefault="00312E22" w:rsidP="00312E22">
      <w:pPr>
        <w:rPr>
          <w:rFonts w:asciiTheme="minorHAnsi" w:hAnsiTheme="minorHAnsi" w:cstheme="minorHAnsi"/>
        </w:rPr>
        <w:sectPr w:rsidR="00312E22" w:rsidRPr="00BC71BD" w:rsidSect="002120EC">
          <w:type w:val="continuous"/>
          <w:pgSz w:w="12240" w:h="15840"/>
          <w:pgMar w:top="720" w:right="720" w:bottom="720" w:left="720" w:header="720" w:footer="720" w:gutter="0"/>
          <w:cols w:space="720"/>
          <w:docGrid w:linePitch="326"/>
        </w:sectPr>
      </w:pPr>
      <w:r w:rsidRPr="00BC71BD">
        <w:rPr>
          <w:rFonts w:asciiTheme="minorHAnsi" w:hAnsiTheme="minorHAnsi" w:cstheme="minorHAnsi"/>
          <w:b/>
          <w:bCs/>
          <w:sz w:val="20"/>
          <w:szCs w:val="20"/>
        </w:rPr>
        <w:t>Due at 2 p.m. on December 9</w:t>
      </w:r>
    </w:p>
    <w:p w14:paraId="04162427" w14:textId="4AE09C60" w:rsidR="00016CED" w:rsidRPr="00BC71BD" w:rsidRDefault="0075109F" w:rsidP="00312E22">
      <w:pPr>
        <w:rPr>
          <w:rFonts w:asciiTheme="minorHAnsi" w:hAnsiTheme="minorHAnsi" w:cstheme="minorHAnsi"/>
        </w:rPr>
      </w:pPr>
    </w:p>
    <w:sectPr w:rsidR="00016CED" w:rsidRPr="00BC71BD" w:rsidSect="009B30F7">
      <w:headerReference w:type="default" r:id="rId3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BB68" w14:textId="77777777" w:rsidR="0075109F" w:rsidRDefault="0075109F">
      <w:r>
        <w:separator/>
      </w:r>
    </w:p>
  </w:endnote>
  <w:endnote w:type="continuationSeparator" w:id="0">
    <w:p w14:paraId="7A75013B" w14:textId="77777777" w:rsidR="0075109F" w:rsidRDefault="007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613A" w14:textId="77777777" w:rsidR="009B30F7" w:rsidRDefault="00B8327C">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4C9CC7BB" wp14:editId="35A7265A">
              <wp:simplePos x="0" y="0"/>
              <wp:positionH relativeFrom="page">
                <wp:posOffset>7139940</wp:posOffset>
              </wp:positionH>
              <wp:positionV relativeFrom="page">
                <wp:posOffset>9276080</wp:posOffset>
              </wp:positionV>
              <wp:extent cx="215900" cy="18034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EDFD" w14:textId="258CB512" w:rsidR="009B30F7" w:rsidRDefault="00B8327C">
                          <w:pPr>
                            <w:pStyle w:val="BodyText"/>
                            <w:spacing w:before="10"/>
                            <w:ind w:left="60"/>
                            <w:rPr>
                              <w:rFonts w:ascii="Times New Roman"/>
                            </w:rPr>
                          </w:pPr>
                          <w:r>
                            <w:fldChar w:fldCharType="begin"/>
                          </w:r>
                          <w:r>
                            <w:rPr>
                              <w:rFonts w:ascii="Times New Roman"/>
                            </w:rPr>
                            <w:instrText xml:space="preserve"> PAGE </w:instrText>
                          </w:r>
                          <w:r>
                            <w:fldChar w:fldCharType="separate"/>
                          </w:r>
                          <w:r w:rsidR="00F22FEF">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CC7BB" id="_x0000_t202" coordsize="21600,21600" o:spt="202" path="m,l,21600r21600,l21600,xe">
              <v:stroke joinstyle="miter"/>
              <v:path gradientshapeok="t" o:connecttype="rect"/>
            </v:shapetype>
            <v:shape id="Text Box 1" o:spid="_x0000_s1026" type="#_x0000_t202" style="position:absolute;margin-left:562.2pt;margin-top:730.4pt;width:17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" filled="f" stroked="f">
              <v:path arrowok="t"/>
              <v:textbox inset="0,0,0,0">
                <w:txbxContent>
                  <w:p w14:paraId="4189EDFD" w14:textId="258CB512" w:rsidR="009B30F7" w:rsidRDefault="00B8327C">
                    <w:pPr>
                      <w:pStyle w:val="BodyText"/>
                      <w:spacing w:before="10"/>
                      <w:ind w:left="60"/>
                      <w:rPr>
                        <w:rFonts w:ascii="Times New Roman"/>
                      </w:rPr>
                    </w:pPr>
                    <w:r>
                      <w:fldChar w:fldCharType="begin"/>
                    </w:r>
                    <w:r>
                      <w:rPr>
                        <w:rFonts w:ascii="Times New Roman"/>
                      </w:rPr>
                      <w:instrText xml:space="preserve"> PAGE </w:instrText>
                    </w:r>
                    <w:r>
                      <w:fldChar w:fldCharType="separate"/>
                    </w:r>
                    <w:r w:rsidR="00F22FEF">
                      <w:rPr>
                        <w:rFonts w:ascii="Times New Roman"/>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599F" w14:textId="77777777" w:rsidR="009B30F7" w:rsidRDefault="00B8327C" w:rsidP="009B30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304D9" w14:textId="77777777" w:rsidR="009B30F7" w:rsidRDefault="0075109F" w:rsidP="009B30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B281" w14:textId="0D911671" w:rsidR="009B30F7" w:rsidRDefault="00B8327C" w:rsidP="009B30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FEF">
      <w:rPr>
        <w:rStyle w:val="PageNumber"/>
        <w:noProof/>
      </w:rPr>
      <w:t>11</w:t>
    </w:r>
    <w:r>
      <w:rPr>
        <w:rStyle w:val="PageNumber"/>
      </w:rPr>
      <w:fldChar w:fldCharType="end"/>
    </w:r>
  </w:p>
  <w:p w14:paraId="2963FEB1" w14:textId="77777777" w:rsidR="009B30F7" w:rsidRPr="005D6BEC" w:rsidRDefault="0075109F" w:rsidP="009B30F7">
    <w:pPr>
      <w:pStyle w:val="Footer"/>
      <w:ind w:right="360"/>
      <w:rPr>
        <w:rFonts w:ascii="Helvetica" w:hAnsi="Helvetica" w:cs="Calibri"/>
      </w:rPr>
    </w:pPr>
  </w:p>
  <w:p w14:paraId="7C2EA1A4" w14:textId="77777777" w:rsidR="009B30F7" w:rsidRPr="005D6BEC" w:rsidRDefault="0075109F">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1132" w14:textId="77777777" w:rsidR="0075109F" w:rsidRDefault="0075109F">
      <w:r>
        <w:separator/>
      </w:r>
    </w:p>
  </w:footnote>
  <w:footnote w:type="continuationSeparator" w:id="0">
    <w:p w14:paraId="161D09D0" w14:textId="77777777" w:rsidR="0075109F" w:rsidRDefault="0075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ECC" w14:textId="77777777" w:rsidR="009B30F7" w:rsidRDefault="0075109F" w:rsidP="009B30F7">
    <w:pPr>
      <w:pStyle w:val="Header"/>
      <w:jc w:val="right"/>
    </w:pPr>
  </w:p>
  <w:p w14:paraId="16F314B9" w14:textId="77777777" w:rsidR="009B30F7" w:rsidRDefault="0075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C1DA" w14:textId="77777777" w:rsidR="009B30F7" w:rsidRDefault="0075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273B" w14:textId="77777777" w:rsidR="009B30F7" w:rsidRDefault="0075109F">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C2"/>
    <w:multiLevelType w:val="hybridMultilevel"/>
    <w:tmpl w:val="54F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C92"/>
    <w:multiLevelType w:val="hybridMultilevel"/>
    <w:tmpl w:val="9A7A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A84"/>
    <w:multiLevelType w:val="hybridMultilevel"/>
    <w:tmpl w:val="5694E59A"/>
    <w:lvl w:ilvl="0" w:tplc="825EB9F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F2105A"/>
    <w:multiLevelType w:val="hybridMultilevel"/>
    <w:tmpl w:val="0E6A442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CDF6DA4"/>
    <w:multiLevelType w:val="hybridMultilevel"/>
    <w:tmpl w:val="E11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8D0"/>
    <w:multiLevelType w:val="hybridMultilevel"/>
    <w:tmpl w:val="6486D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16A60"/>
    <w:multiLevelType w:val="hybridMultilevel"/>
    <w:tmpl w:val="357893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825025C"/>
    <w:multiLevelType w:val="hybridMultilevel"/>
    <w:tmpl w:val="74C640F2"/>
    <w:lvl w:ilvl="0" w:tplc="DC88F266">
      <w:start w:val="1"/>
      <w:numFmt w:val="decimal"/>
      <w:lvlText w:val="%1."/>
      <w:lvlJc w:val="left"/>
      <w:pPr>
        <w:ind w:left="1100" w:hanging="360"/>
      </w:pPr>
      <w:rPr>
        <w:rFonts w:ascii="Calibri" w:eastAsia="Calibri" w:hAnsi="Calibri" w:cs="Calibri" w:hint="default"/>
        <w:spacing w:val="-5"/>
        <w:w w:val="100"/>
        <w:sz w:val="22"/>
        <w:szCs w:val="22"/>
        <w:lang w:val="en-US" w:eastAsia="en-US" w:bidi="en-US"/>
      </w:rPr>
    </w:lvl>
    <w:lvl w:ilvl="1" w:tplc="C2FCBBC4">
      <w:numFmt w:val="bullet"/>
      <w:lvlText w:val="•"/>
      <w:lvlJc w:val="left"/>
      <w:pPr>
        <w:ind w:left="2118" w:hanging="360"/>
      </w:pPr>
      <w:rPr>
        <w:rFonts w:hint="default"/>
        <w:lang w:val="en-US" w:eastAsia="en-US" w:bidi="en-US"/>
      </w:rPr>
    </w:lvl>
    <w:lvl w:ilvl="2" w:tplc="F71CB288">
      <w:numFmt w:val="bullet"/>
      <w:lvlText w:val="•"/>
      <w:lvlJc w:val="left"/>
      <w:pPr>
        <w:ind w:left="3136" w:hanging="360"/>
      </w:pPr>
      <w:rPr>
        <w:rFonts w:hint="default"/>
        <w:lang w:val="en-US" w:eastAsia="en-US" w:bidi="en-US"/>
      </w:rPr>
    </w:lvl>
    <w:lvl w:ilvl="3" w:tplc="8F4AB5E8">
      <w:numFmt w:val="bullet"/>
      <w:lvlText w:val="•"/>
      <w:lvlJc w:val="left"/>
      <w:pPr>
        <w:ind w:left="4154" w:hanging="360"/>
      </w:pPr>
      <w:rPr>
        <w:rFonts w:hint="default"/>
        <w:lang w:val="en-US" w:eastAsia="en-US" w:bidi="en-US"/>
      </w:rPr>
    </w:lvl>
    <w:lvl w:ilvl="4" w:tplc="3DDA4DC6">
      <w:numFmt w:val="bullet"/>
      <w:lvlText w:val="•"/>
      <w:lvlJc w:val="left"/>
      <w:pPr>
        <w:ind w:left="5172" w:hanging="360"/>
      </w:pPr>
      <w:rPr>
        <w:rFonts w:hint="default"/>
        <w:lang w:val="en-US" w:eastAsia="en-US" w:bidi="en-US"/>
      </w:rPr>
    </w:lvl>
    <w:lvl w:ilvl="5" w:tplc="FF5295F4">
      <w:numFmt w:val="bullet"/>
      <w:lvlText w:val="•"/>
      <w:lvlJc w:val="left"/>
      <w:pPr>
        <w:ind w:left="6190" w:hanging="360"/>
      </w:pPr>
      <w:rPr>
        <w:rFonts w:hint="default"/>
        <w:lang w:val="en-US" w:eastAsia="en-US" w:bidi="en-US"/>
      </w:rPr>
    </w:lvl>
    <w:lvl w:ilvl="6" w:tplc="3678E378">
      <w:numFmt w:val="bullet"/>
      <w:lvlText w:val="•"/>
      <w:lvlJc w:val="left"/>
      <w:pPr>
        <w:ind w:left="7208" w:hanging="360"/>
      </w:pPr>
      <w:rPr>
        <w:rFonts w:hint="default"/>
        <w:lang w:val="en-US" w:eastAsia="en-US" w:bidi="en-US"/>
      </w:rPr>
    </w:lvl>
    <w:lvl w:ilvl="7" w:tplc="0D70DC68">
      <w:numFmt w:val="bullet"/>
      <w:lvlText w:val="•"/>
      <w:lvlJc w:val="left"/>
      <w:pPr>
        <w:ind w:left="8226" w:hanging="360"/>
      </w:pPr>
      <w:rPr>
        <w:rFonts w:hint="default"/>
        <w:lang w:val="en-US" w:eastAsia="en-US" w:bidi="en-US"/>
      </w:rPr>
    </w:lvl>
    <w:lvl w:ilvl="8" w:tplc="4440CB64">
      <w:numFmt w:val="bullet"/>
      <w:lvlText w:val="•"/>
      <w:lvlJc w:val="left"/>
      <w:pPr>
        <w:ind w:left="9244" w:hanging="360"/>
      </w:pPr>
      <w:rPr>
        <w:rFonts w:hint="default"/>
        <w:lang w:val="en-US" w:eastAsia="en-US" w:bidi="en-US"/>
      </w:rPr>
    </w:lvl>
  </w:abstractNum>
  <w:abstractNum w:abstractNumId="8" w15:restartNumberingAfterBreak="0">
    <w:nsid w:val="1C231FE0"/>
    <w:multiLevelType w:val="hybridMultilevel"/>
    <w:tmpl w:val="EDEA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CDC"/>
    <w:multiLevelType w:val="hybridMultilevel"/>
    <w:tmpl w:val="0AA0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C4997"/>
    <w:multiLevelType w:val="hybridMultilevel"/>
    <w:tmpl w:val="FA7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B7E5C"/>
    <w:multiLevelType w:val="hybridMultilevel"/>
    <w:tmpl w:val="4BC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3269"/>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7933B94"/>
    <w:multiLevelType w:val="hybridMultilevel"/>
    <w:tmpl w:val="DCCC4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20C9F"/>
    <w:multiLevelType w:val="hybridMultilevel"/>
    <w:tmpl w:val="C3682250"/>
    <w:lvl w:ilvl="0" w:tplc="C01225EC">
      <w:numFmt w:val="bullet"/>
      <w:lvlText w:val="•"/>
      <w:lvlJc w:val="left"/>
      <w:pPr>
        <w:ind w:left="740" w:hanging="360"/>
      </w:pPr>
      <w:rPr>
        <w:rFonts w:hint="default"/>
        <w:w w:val="131"/>
        <w:lang w:val="en-US" w:eastAsia="en-US" w:bidi="en-US"/>
      </w:rPr>
    </w:lvl>
    <w:lvl w:ilvl="1" w:tplc="14E04A16">
      <w:numFmt w:val="bullet"/>
      <w:lvlText w:val="•"/>
      <w:lvlJc w:val="left"/>
      <w:pPr>
        <w:ind w:left="1100" w:hanging="360"/>
      </w:pPr>
      <w:rPr>
        <w:rFonts w:hint="default"/>
        <w:w w:val="131"/>
        <w:lang w:val="en-US" w:eastAsia="en-US" w:bidi="en-US"/>
      </w:rPr>
    </w:lvl>
    <w:lvl w:ilvl="2" w:tplc="8960AC6E">
      <w:numFmt w:val="bullet"/>
      <w:lvlText w:val="•"/>
      <w:lvlJc w:val="left"/>
      <w:pPr>
        <w:ind w:left="1460" w:hanging="360"/>
      </w:pPr>
      <w:rPr>
        <w:rFonts w:ascii="Arial" w:eastAsia="Arial" w:hAnsi="Arial" w:cs="Arial" w:hint="default"/>
        <w:w w:val="131"/>
        <w:sz w:val="22"/>
        <w:szCs w:val="22"/>
        <w:lang w:val="en-US" w:eastAsia="en-US" w:bidi="en-US"/>
      </w:rPr>
    </w:lvl>
    <w:lvl w:ilvl="3" w:tplc="72FA4FE4">
      <w:numFmt w:val="bullet"/>
      <w:lvlText w:val="•"/>
      <w:lvlJc w:val="left"/>
      <w:pPr>
        <w:ind w:left="2687" w:hanging="360"/>
      </w:pPr>
      <w:rPr>
        <w:rFonts w:hint="default"/>
        <w:lang w:val="en-US" w:eastAsia="en-US" w:bidi="en-US"/>
      </w:rPr>
    </w:lvl>
    <w:lvl w:ilvl="4" w:tplc="402AEA64">
      <w:numFmt w:val="bullet"/>
      <w:lvlText w:val="•"/>
      <w:lvlJc w:val="left"/>
      <w:pPr>
        <w:ind w:left="3915" w:hanging="360"/>
      </w:pPr>
      <w:rPr>
        <w:rFonts w:hint="default"/>
        <w:lang w:val="en-US" w:eastAsia="en-US" w:bidi="en-US"/>
      </w:rPr>
    </w:lvl>
    <w:lvl w:ilvl="5" w:tplc="8924CBF2">
      <w:numFmt w:val="bullet"/>
      <w:lvlText w:val="•"/>
      <w:lvlJc w:val="left"/>
      <w:pPr>
        <w:ind w:left="5142" w:hanging="360"/>
      </w:pPr>
      <w:rPr>
        <w:rFonts w:hint="default"/>
        <w:lang w:val="en-US" w:eastAsia="en-US" w:bidi="en-US"/>
      </w:rPr>
    </w:lvl>
    <w:lvl w:ilvl="6" w:tplc="838E5292">
      <w:numFmt w:val="bullet"/>
      <w:lvlText w:val="•"/>
      <w:lvlJc w:val="left"/>
      <w:pPr>
        <w:ind w:left="6370" w:hanging="360"/>
      </w:pPr>
      <w:rPr>
        <w:rFonts w:hint="default"/>
        <w:lang w:val="en-US" w:eastAsia="en-US" w:bidi="en-US"/>
      </w:rPr>
    </w:lvl>
    <w:lvl w:ilvl="7" w:tplc="FDDC7F30">
      <w:numFmt w:val="bullet"/>
      <w:lvlText w:val="•"/>
      <w:lvlJc w:val="left"/>
      <w:pPr>
        <w:ind w:left="7597" w:hanging="360"/>
      </w:pPr>
      <w:rPr>
        <w:rFonts w:hint="default"/>
        <w:lang w:val="en-US" w:eastAsia="en-US" w:bidi="en-US"/>
      </w:rPr>
    </w:lvl>
    <w:lvl w:ilvl="8" w:tplc="E1AAEFDA">
      <w:numFmt w:val="bullet"/>
      <w:lvlText w:val="•"/>
      <w:lvlJc w:val="left"/>
      <w:pPr>
        <w:ind w:left="8825" w:hanging="360"/>
      </w:pPr>
      <w:rPr>
        <w:rFonts w:hint="default"/>
        <w:lang w:val="en-US" w:eastAsia="en-US" w:bidi="en-US"/>
      </w:rPr>
    </w:lvl>
  </w:abstractNum>
  <w:abstractNum w:abstractNumId="15" w15:restartNumberingAfterBreak="0">
    <w:nsid w:val="3BBC5A0E"/>
    <w:multiLevelType w:val="hybridMultilevel"/>
    <w:tmpl w:val="3866F290"/>
    <w:lvl w:ilvl="0" w:tplc="1BAE51B6">
      <w:numFmt w:val="bullet"/>
      <w:lvlText w:val="•"/>
      <w:lvlJc w:val="left"/>
      <w:pPr>
        <w:ind w:left="740" w:hanging="360"/>
      </w:pPr>
      <w:rPr>
        <w:rFonts w:hint="default"/>
        <w:w w:val="131"/>
        <w:lang w:val="en-US" w:eastAsia="en-US" w:bidi="en-US"/>
      </w:rPr>
    </w:lvl>
    <w:lvl w:ilvl="1" w:tplc="35348FEC">
      <w:numFmt w:val="bullet"/>
      <w:lvlText w:val="•"/>
      <w:lvlJc w:val="left"/>
      <w:pPr>
        <w:ind w:left="1100" w:hanging="360"/>
      </w:pPr>
      <w:rPr>
        <w:rFonts w:hint="default"/>
        <w:w w:val="131"/>
        <w:lang w:val="en-US" w:eastAsia="en-US" w:bidi="en-US"/>
      </w:rPr>
    </w:lvl>
    <w:lvl w:ilvl="2" w:tplc="F6662DB2">
      <w:numFmt w:val="bullet"/>
      <w:lvlText w:val="•"/>
      <w:lvlJc w:val="left"/>
      <w:pPr>
        <w:ind w:left="1460" w:hanging="360"/>
      </w:pPr>
      <w:rPr>
        <w:rFonts w:ascii="Arial" w:eastAsia="Arial" w:hAnsi="Arial" w:cs="Arial" w:hint="default"/>
        <w:w w:val="131"/>
        <w:sz w:val="22"/>
        <w:szCs w:val="22"/>
        <w:lang w:val="en-US" w:eastAsia="en-US" w:bidi="en-US"/>
      </w:rPr>
    </w:lvl>
    <w:lvl w:ilvl="3" w:tplc="85A22762">
      <w:numFmt w:val="bullet"/>
      <w:lvlText w:val="•"/>
      <w:lvlJc w:val="left"/>
      <w:pPr>
        <w:ind w:left="2687" w:hanging="360"/>
      </w:pPr>
      <w:rPr>
        <w:rFonts w:hint="default"/>
        <w:lang w:val="en-US" w:eastAsia="en-US" w:bidi="en-US"/>
      </w:rPr>
    </w:lvl>
    <w:lvl w:ilvl="4" w:tplc="28E646EE">
      <w:numFmt w:val="bullet"/>
      <w:lvlText w:val="•"/>
      <w:lvlJc w:val="left"/>
      <w:pPr>
        <w:ind w:left="3915" w:hanging="360"/>
      </w:pPr>
      <w:rPr>
        <w:rFonts w:hint="default"/>
        <w:lang w:val="en-US" w:eastAsia="en-US" w:bidi="en-US"/>
      </w:rPr>
    </w:lvl>
    <w:lvl w:ilvl="5" w:tplc="7A0A47BA">
      <w:numFmt w:val="bullet"/>
      <w:lvlText w:val="•"/>
      <w:lvlJc w:val="left"/>
      <w:pPr>
        <w:ind w:left="5142" w:hanging="360"/>
      </w:pPr>
      <w:rPr>
        <w:rFonts w:hint="default"/>
        <w:lang w:val="en-US" w:eastAsia="en-US" w:bidi="en-US"/>
      </w:rPr>
    </w:lvl>
    <w:lvl w:ilvl="6" w:tplc="07C09894">
      <w:numFmt w:val="bullet"/>
      <w:lvlText w:val="•"/>
      <w:lvlJc w:val="left"/>
      <w:pPr>
        <w:ind w:left="6370" w:hanging="360"/>
      </w:pPr>
      <w:rPr>
        <w:rFonts w:hint="default"/>
        <w:lang w:val="en-US" w:eastAsia="en-US" w:bidi="en-US"/>
      </w:rPr>
    </w:lvl>
    <w:lvl w:ilvl="7" w:tplc="EB4C6576">
      <w:numFmt w:val="bullet"/>
      <w:lvlText w:val="•"/>
      <w:lvlJc w:val="left"/>
      <w:pPr>
        <w:ind w:left="7597" w:hanging="360"/>
      </w:pPr>
      <w:rPr>
        <w:rFonts w:hint="default"/>
        <w:lang w:val="en-US" w:eastAsia="en-US" w:bidi="en-US"/>
      </w:rPr>
    </w:lvl>
    <w:lvl w:ilvl="8" w:tplc="E0887A66">
      <w:numFmt w:val="bullet"/>
      <w:lvlText w:val="•"/>
      <w:lvlJc w:val="left"/>
      <w:pPr>
        <w:ind w:left="8825" w:hanging="360"/>
      </w:pPr>
      <w:rPr>
        <w:rFonts w:hint="default"/>
        <w:lang w:val="en-US" w:eastAsia="en-US" w:bidi="en-US"/>
      </w:rPr>
    </w:lvl>
  </w:abstractNum>
  <w:abstractNum w:abstractNumId="16" w15:restartNumberingAfterBreak="0">
    <w:nsid w:val="3DCF6676"/>
    <w:multiLevelType w:val="hybridMultilevel"/>
    <w:tmpl w:val="FC1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E4210"/>
    <w:multiLevelType w:val="hybridMultilevel"/>
    <w:tmpl w:val="691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37F24"/>
    <w:multiLevelType w:val="singleLevel"/>
    <w:tmpl w:val="B6E03710"/>
    <w:lvl w:ilvl="0">
      <w:start w:val="1"/>
      <w:numFmt w:val="decimal"/>
      <w:lvlText w:val="%1."/>
      <w:lvlJc w:val="left"/>
      <w:pPr>
        <w:tabs>
          <w:tab w:val="num" w:pos="360"/>
        </w:tabs>
        <w:ind w:left="360" w:hanging="360"/>
      </w:pPr>
      <w:rPr>
        <w:rFonts w:hint="default"/>
        <w:b w:val="0"/>
      </w:rPr>
    </w:lvl>
  </w:abstractNum>
  <w:abstractNum w:abstractNumId="19" w15:restartNumberingAfterBreak="0">
    <w:nsid w:val="51672C7E"/>
    <w:multiLevelType w:val="hybridMultilevel"/>
    <w:tmpl w:val="A7B2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EF1129"/>
    <w:multiLevelType w:val="hybridMultilevel"/>
    <w:tmpl w:val="2AA43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25BDC"/>
    <w:multiLevelType w:val="hybridMultilevel"/>
    <w:tmpl w:val="F85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0420F"/>
    <w:multiLevelType w:val="multilevel"/>
    <w:tmpl w:val="397A5D9E"/>
    <w:lvl w:ilvl="0">
      <w:start w:val="1"/>
      <w:numFmt w:val="decimal"/>
      <w:lvlText w:val="%1."/>
      <w:lvlJc w:val="left"/>
      <w:pPr>
        <w:tabs>
          <w:tab w:val="num" w:pos="360"/>
        </w:tabs>
        <w:ind w:left="360" w:hanging="360"/>
      </w:pPr>
    </w:lvl>
    <w:lvl w:ilvl="1">
      <w:start w:val="4"/>
      <w:numFmt w:val="upperRoman"/>
      <w:lvlText w:val="%2&gt;"/>
      <w:lvlJc w:val="left"/>
      <w:pPr>
        <w:ind w:left="1800" w:hanging="720"/>
      </w:pPr>
      <w:rPr>
        <w:rFonts w:hint="default"/>
      </w:rPr>
    </w:lvl>
    <w:lvl w:ilvl="2">
      <w:start w:val="5"/>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29659C3"/>
    <w:multiLevelType w:val="hybridMultilevel"/>
    <w:tmpl w:val="3F98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23D30"/>
    <w:multiLevelType w:val="hybridMultilevel"/>
    <w:tmpl w:val="075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B55CA"/>
    <w:multiLevelType w:val="hybridMultilevel"/>
    <w:tmpl w:val="2DF0D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91A36"/>
    <w:multiLevelType w:val="hybridMultilevel"/>
    <w:tmpl w:val="9334B0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730276E9"/>
    <w:multiLevelType w:val="hybridMultilevel"/>
    <w:tmpl w:val="1B92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995480"/>
    <w:multiLevelType w:val="hybridMultilevel"/>
    <w:tmpl w:val="E8FA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2"/>
  </w:num>
  <w:num w:numId="4">
    <w:abstractNumId w:val="0"/>
  </w:num>
  <w:num w:numId="5">
    <w:abstractNumId w:val="23"/>
  </w:num>
  <w:num w:numId="6">
    <w:abstractNumId w:val="7"/>
  </w:num>
  <w:num w:numId="7">
    <w:abstractNumId w:val="20"/>
  </w:num>
  <w:num w:numId="8">
    <w:abstractNumId w:val="6"/>
  </w:num>
  <w:num w:numId="9">
    <w:abstractNumId w:val="28"/>
  </w:num>
  <w:num w:numId="10">
    <w:abstractNumId w:val="8"/>
  </w:num>
  <w:num w:numId="11">
    <w:abstractNumId w:val="1"/>
  </w:num>
  <w:num w:numId="12">
    <w:abstractNumId w:val="25"/>
  </w:num>
  <w:num w:numId="13">
    <w:abstractNumId w:val="21"/>
  </w:num>
  <w:num w:numId="14">
    <w:abstractNumId w:val="10"/>
  </w:num>
  <w:num w:numId="15">
    <w:abstractNumId w:val="9"/>
  </w:num>
  <w:num w:numId="16">
    <w:abstractNumId w:val="16"/>
  </w:num>
  <w:num w:numId="17">
    <w:abstractNumId w:val="11"/>
  </w:num>
  <w:num w:numId="18">
    <w:abstractNumId w:val="4"/>
  </w:num>
  <w:num w:numId="19">
    <w:abstractNumId w:val="15"/>
  </w:num>
  <w:num w:numId="20">
    <w:abstractNumId w:val="12"/>
  </w:num>
  <w:num w:numId="21">
    <w:abstractNumId w:val="3"/>
  </w:num>
  <w:num w:numId="22">
    <w:abstractNumId w:val="26"/>
  </w:num>
  <w:num w:numId="23">
    <w:abstractNumId w:val="27"/>
  </w:num>
  <w:num w:numId="24">
    <w:abstractNumId w:val="14"/>
  </w:num>
  <w:num w:numId="25">
    <w:abstractNumId w:val="13"/>
  </w:num>
  <w:num w:numId="26">
    <w:abstractNumId w:val="24"/>
  </w:num>
  <w:num w:numId="27">
    <w:abstractNumId w:val="19"/>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7"/>
    <w:rsid w:val="00233D36"/>
    <w:rsid w:val="00312E22"/>
    <w:rsid w:val="003D56B7"/>
    <w:rsid w:val="004B08F6"/>
    <w:rsid w:val="00525F0B"/>
    <w:rsid w:val="005E2E64"/>
    <w:rsid w:val="006B192B"/>
    <w:rsid w:val="0075109F"/>
    <w:rsid w:val="008206D7"/>
    <w:rsid w:val="00A17272"/>
    <w:rsid w:val="00B266D9"/>
    <w:rsid w:val="00B8327C"/>
    <w:rsid w:val="00BC71BD"/>
    <w:rsid w:val="00C22B6E"/>
    <w:rsid w:val="00C7126A"/>
    <w:rsid w:val="00CC0F36"/>
    <w:rsid w:val="00D06697"/>
    <w:rsid w:val="00DA0259"/>
    <w:rsid w:val="00F2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AF01"/>
  <w15:chartTrackingRefBased/>
  <w15:docId w15:val="{BA335ABD-33A6-B04D-B0FA-858E73CE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06D7"/>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8206D7"/>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22"/>
      <w:szCs w:val="20"/>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6D7"/>
    <w:rPr>
      <w:rFonts w:ascii="Times New Roman" w:eastAsia="Times New Roman" w:hAnsi="Times New Roman" w:cs="Times New Roman"/>
      <w:b/>
      <w:sz w:val="22"/>
      <w:szCs w:val="20"/>
      <w:u w:val="single"/>
    </w:rPr>
  </w:style>
  <w:style w:type="character" w:styleId="Hyperlink">
    <w:name w:val="Hyperlink"/>
    <w:rsid w:val="008206D7"/>
    <w:rPr>
      <w:u w:val="single"/>
    </w:rPr>
  </w:style>
  <w:style w:type="paragraph" w:customStyle="1" w:styleId="HeaderFooter">
    <w:name w:val="Header &amp; Footer"/>
    <w:rsid w:val="008206D7"/>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8206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3">
    <w:name w:val="Hyperlink.3"/>
    <w:basedOn w:val="DefaultParagraphFont"/>
    <w:rsid w:val="008206D7"/>
    <w:rPr>
      <w:b/>
      <w:bCs/>
      <w:color w:val="0434FF"/>
      <w:u w:val="single"/>
    </w:rPr>
  </w:style>
  <w:style w:type="paragraph" w:styleId="Header">
    <w:name w:val="header"/>
    <w:basedOn w:val="Normal"/>
    <w:link w:val="HeaderChar"/>
    <w:uiPriority w:val="99"/>
    <w:unhideWhenUsed/>
    <w:rsid w:val="008206D7"/>
    <w:pPr>
      <w:tabs>
        <w:tab w:val="center" w:pos="4680"/>
        <w:tab w:val="right" w:pos="9360"/>
      </w:tabs>
    </w:pPr>
  </w:style>
  <w:style w:type="character" w:customStyle="1" w:styleId="HeaderChar">
    <w:name w:val="Header Char"/>
    <w:basedOn w:val="DefaultParagraphFont"/>
    <w:link w:val="Header"/>
    <w:uiPriority w:val="99"/>
    <w:rsid w:val="008206D7"/>
    <w:rPr>
      <w:rFonts w:ascii="Times New Roman" w:eastAsia="Arial Unicode MS" w:hAnsi="Times New Roman" w:cs="Times New Roman"/>
      <w:bdr w:val="nil"/>
    </w:rPr>
  </w:style>
  <w:style w:type="paragraph" w:styleId="Footer">
    <w:name w:val="footer"/>
    <w:basedOn w:val="Normal"/>
    <w:link w:val="FooterChar"/>
    <w:uiPriority w:val="99"/>
    <w:unhideWhenUsed/>
    <w:rsid w:val="008206D7"/>
    <w:pPr>
      <w:tabs>
        <w:tab w:val="center" w:pos="4680"/>
        <w:tab w:val="right" w:pos="9360"/>
      </w:tabs>
    </w:pPr>
  </w:style>
  <w:style w:type="character" w:customStyle="1" w:styleId="FooterChar">
    <w:name w:val="Footer Char"/>
    <w:basedOn w:val="DefaultParagraphFont"/>
    <w:link w:val="Footer"/>
    <w:uiPriority w:val="99"/>
    <w:rsid w:val="008206D7"/>
    <w:rPr>
      <w:rFonts w:ascii="Times New Roman" w:eastAsia="Arial Unicode MS" w:hAnsi="Times New Roman" w:cs="Times New Roman"/>
      <w:bdr w:val="nil"/>
    </w:rPr>
  </w:style>
  <w:style w:type="paragraph" w:customStyle="1" w:styleId="Normal1">
    <w:name w:val="Normal1"/>
    <w:basedOn w:val="Normal"/>
    <w:rsid w:val="008206D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1"/>
    <w:qFormat/>
    <w:rsid w:val="008206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
    <w:name w:val="Body Text"/>
    <w:basedOn w:val="Normal"/>
    <w:link w:val="BodyTextChar"/>
    <w:uiPriority w:val="1"/>
    <w:qFormat/>
    <w:rsid w:val="008206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bidi="en-US"/>
    </w:rPr>
  </w:style>
  <w:style w:type="character" w:customStyle="1" w:styleId="BodyTextChar">
    <w:name w:val="Body Text Char"/>
    <w:basedOn w:val="DefaultParagraphFont"/>
    <w:link w:val="BodyText"/>
    <w:uiPriority w:val="1"/>
    <w:rsid w:val="008206D7"/>
    <w:rPr>
      <w:rFonts w:ascii="Calibri" w:eastAsia="Calibri" w:hAnsi="Calibri" w:cs="Calibri"/>
      <w:sz w:val="22"/>
      <w:szCs w:val="22"/>
      <w:lang w:bidi="en-US"/>
    </w:rPr>
  </w:style>
  <w:style w:type="paragraph" w:customStyle="1" w:styleId="TableParagraph">
    <w:name w:val="Table Paragraph"/>
    <w:basedOn w:val="Normal"/>
    <w:uiPriority w:val="1"/>
    <w:qFormat/>
    <w:rsid w:val="008206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7"/>
    </w:pPr>
    <w:rPr>
      <w:rFonts w:ascii="Calibri" w:eastAsia="Calibri" w:hAnsi="Calibri" w:cs="Calibri"/>
      <w:sz w:val="22"/>
      <w:szCs w:val="22"/>
      <w:bdr w:val="none" w:sz="0" w:space="0" w:color="auto"/>
      <w:lang w:bidi="en-US"/>
    </w:rPr>
  </w:style>
  <w:style w:type="character" w:styleId="PageNumber">
    <w:name w:val="page number"/>
    <w:basedOn w:val="DefaultParagraphFont"/>
    <w:uiPriority w:val="99"/>
    <w:rsid w:val="008206D7"/>
  </w:style>
  <w:style w:type="paragraph" w:customStyle="1" w:styleId="Heading1AA">
    <w:name w:val="Heading 1 A A"/>
    <w:next w:val="Normal"/>
    <w:rsid w:val="008206D7"/>
    <w:pPr>
      <w:keepNext/>
      <w:outlineLvl w:val="0"/>
    </w:pPr>
    <w:rPr>
      <w:rFonts w:ascii="Times New Roman" w:eastAsia="ヒラギノ角ゴ Pro W3" w:hAnsi="Times New Roman" w:cs="Times New Roman"/>
      <w:b/>
      <w:color w:val="000000"/>
      <w:szCs w:val="20"/>
      <w:u w:val="single"/>
    </w:rPr>
  </w:style>
  <w:style w:type="paragraph" w:styleId="NormalWeb">
    <w:name w:val="Normal (Web)"/>
    <w:basedOn w:val="Normal"/>
    <w:uiPriority w:val="99"/>
    <w:unhideWhenUsed/>
    <w:rsid w:val="00DA02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C22B6E"/>
    <w:rPr>
      <w:color w:val="954F72" w:themeColor="followedHyperlink"/>
      <w:u w:val="single"/>
    </w:rPr>
  </w:style>
  <w:style w:type="paragraph" w:styleId="NoSpacing">
    <w:name w:val="No Spacing"/>
    <w:uiPriority w:val="1"/>
    <w:qFormat/>
    <w:rsid w:val="00D06697"/>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6350">
      <w:bodyDiv w:val="1"/>
      <w:marLeft w:val="0"/>
      <w:marRight w:val="0"/>
      <w:marTop w:val="0"/>
      <w:marBottom w:val="0"/>
      <w:divBdr>
        <w:top w:val="none" w:sz="0" w:space="0" w:color="auto"/>
        <w:left w:val="none" w:sz="0" w:space="0" w:color="auto"/>
        <w:bottom w:val="none" w:sz="0" w:space="0" w:color="auto"/>
        <w:right w:val="none" w:sz="0" w:space="0" w:color="auto"/>
      </w:divBdr>
    </w:div>
    <w:div w:id="284192454">
      <w:bodyDiv w:val="1"/>
      <w:marLeft w:val="0"/>
      <w:marRight w:val="0"/>
      <w:marTop w:val="0"/>
      <w:marBottom w:val="0"/>
      <w:divBdr>
        <w:top w:val="none" w:sz="0" w:space="0" w:color="auto"/>
        <w:left w:val="none" w:sz="0" w:space="0" w:color="auto"/>
        <w:bottom w:val="none" w:sz="0" w:space="0" w:color="auto"/>
        <w:right w:val="none" w:sz="0" w:space="0" w:color="auto"/>
      </w:divBdr>
    </w:div>
    <w:div w:id="483159073">
      <w:bodyDiv w:val="1"/>
      <w:marLeft w:val="0"/>
      <w:marRight w:val="0"/>
      <w:marTop w:val="0"/>
      <w:marBottom w:val="0"/>
      <w:divBdr>
        <w:top w:val="none" w:sz="0" w:space="0" w:color="auto"/>
        <w:left w:val="none" w:sz="0" w:space="0" w:color="auto"/>
        <w:bottom w:val="none" w:sz="0" w:space="0" w:color="auto"/>
        <w:right w:val="none" w:sz="0" w:space="0" w:color="auto"/>
      </w:divBdr>
    </w:div>
    <w:div w:id="588544516">
      <w:bodyDiv w:val="1"/>
      <w:marLeft w:val="0"/>
      <w:marRight w:val="0"/>
      <w:marTop w:val="0"/>
      <w:marBottom w:val="0"/>
      <w:divBdr>
        <w:top w:val="none" w:sz="0" w:space="0" w:color="auto"/>
        <w:left w:val="none" w:sz="0" w:space="0" w:color="auto"/>
        <w:bottom w:val="none" w:sz="0" w:space="0" w:color="auto"/>
        <w:right w:val="none" w:sz="0" w:space="0" w:color="auto"/>
      </w:divBdr>
    </w:div>
    <w:div w:id="1258900323">
      <w:bodyDiv w:val="1"/>
      <w:marLeft w:val="0"/>
      <w:marRight w:val="0"/>
      <w:marTop w:val="0"/>
      <w:marBottom w:val="0"/>
      <w:divBdr>
        <w:top w:val="none" w:sz="0" w:space="0" w:color="auto"/>
        <w:left w:val="none" w:sz="0" w:space="0" w:color="auto"/>
        <w:bottom w:val="none" w:sz="0" w:space="0" w:color="auto"/>
        <w:right w:val="none" w:sz="0" w:space="0" w:color="auto"/>
      </w:divBdr>
    </w:div>
    <w:div w:id="16568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boola.com" TargetMode="External"/><Relationship Id="rId18" Type="http://schemas.openxmlformats.org/officeDocument/2006/relationships/header" Target="header2.xml"/><Relationship Id="rId26" Type="http://schemas.openxmlformats.org/officeDocument/2006/relationships/hyperlink" Target="https://diversity.usc.edu/" TargetMode="External"/><Relationship Id="rId3" Type="http://schemas.openxmlformats.org/officeDocument/2006/relationships/settings" Target="settings.xml"/><Relationship Id="rId21" Type="http://schemas.openxmlformats.org/officeDocument/2006/relationships/hyperlink" Target="http://www.suicidepreventionlifeline.or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oca-colacompany.com" TargetMode="External"/><Relationship Id="rId17" Type="http://schemas.openxmlformats.org/officeDocument/2006/relationships/footer" Target="footer3.xml"/><Relationship Id="rId25" Type="http://schemas.openxmlformats.org/officeDocument/2006/relationships/hyperlink" Target="https://uscsa.usc.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studenthealth.usc.edu/counseling/" TargetMode="External"/><Relationship Id="rId29"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room.cisco.com/" TargetMode="External"/><Relationship Id="rId24" Type="http://schemas.openxmlformats.org/officeDocument/2006/relationships/hyperlink" Target="https://usc-advocate.symplicity.com/care_report/"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eeotix.usc.edu/" TargetMode="External"/><Relationship Id="rId28" Type="http://schemas.openxmlformats.org/officeDocument/2006/relationships/hyperlink" Target="http://emergency.usc.edu/" TargetMode="External"/><Relationship Id="rId10" Type="http://schemas.openxmlformats.org/officeDocument/2006/relationships/hyperlink" Target="https://newsroom.cisco.com/" TargetMode="External"/><Relationship Id="rId19" Type="http://schemas.openxmlformats.org/officeDocument/2006/relationships/hyperlink" Target="https://classes.usc.edu/term-20213/calendar/" TargetMode="External"/><Relationship Id="rId31" Type="http://schemas.openxmlformats.org/officeDocument/2006/relationships/hyperlink" Target="https://annenberg.usc.edu/current-students/resources/annenberg-scholarships-and-awar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utbrain.com" TargetMode="External"/><Relationship Id="rId22" Type="http://schemas.openxmlformats.org/officeDocument/2006/relationships/hyperlink" Target="https://studenthealth.usc.edu/sexual-assault/"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nnenberg-scholarships-and-awards" TargetMode="External"/><Relationship Id="rId8" Type="http://schemas.openxmlformats.org/officeDocument/2006/relationships/hyperlink" Target="mailto:sumski@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5612</Words>
  <Characters>31991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Sumski</dc:creator>
  <cp:keywords/>
  <dc:description/>
  <cp:lastModifiedBy>Annie Mateen</cp:lastModifiedBy>
  <cp:revision>10</cp:revision>
  <dcterms:created xsi:type="dcterms:W3CDTF">2022-05-30T17:40:00Z</dcterms:created>
  <dcterms:modified xsi:type="dcterms:W3CDTF">2022-07-22T19:22:00Z</dcterms:modified>
</cp:coreProperties>
</file>