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AA" w:rsidRPr="00300E33" w:rsidRDefault="007D367C" w:rsidP="0007207B">
      <w:pPr>
        <w:tabs>
          <w:tab w:val="left" w:pos="1620"/>
          <w:tab w:val="center" w:pos="4680"/>
          <w:tab w:val="left" w:pos="5220"/>
          <w:tab w:val="left" w:pos="7215"/>
        </w:tabs>
        <w:spacing w:line="276" w:lineRule="auto"/>
        <w:rPr>
          <w:b/>
          <w:bCs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22A31" w:rsidRPr="00300E33">
        <w:rPr>
          <w:b/>
          <w:sz w:val="36"/>
          <w:szCs w:val="36"/>
        </w:rPr>
        <w:t>Creating Art from Real Life</w:t>
      </w:r>
      <w:r w:rsidRPr="00300E33">
        <w:rPr>
          <w:b/>
          <w:sz w:val="36"/>
          <w:szCs w:val="36"/>
        </w:rPr>
        <w:tab/>
      </w:r>
    </w:p>
    <w:p w:rsidR="00BA30FE" w:rsidRPr="00300E33" w:rsidRDefault="00300E33" w:rsidP="00BA30FE">
      <w:pPr>
        <w:tabs>
          <w:tab w:val="left" w:pos="1620"/>
          <w:tab w:val="left" w:pos="5220"/>
        </w:tabs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GESM 110g</w:t>
      </w:r>
      <w:r w:rsidRPr="00300E33">
        <w:rPr>
          <w:sz w:val="28"/>
          <w:szCs w:val="28"/>
        </w:rPr>
        <w:t>: Seminar in the Arts</w:t>
      </w:r>
    </w:p>
    <w:p w:rsidR="001014AA" w:rsidRPr="00300E33" w:rsidRDefault="00070753" w:rsidP="00300E33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 w:rsidRPr="00300E33">
        <w:rPr>
          <w:rFonts w:ascii="Times New Roman" w:hAnsi="Times New Roman" w:cs="Times New Roman"/>
          <w:sz w:val="28"/>
          <w:szCs w:val="28"/>
        </w:rPr>
        <w:t>Dr. Mike Bunn</w:t>
      </w:r>
    </w:p>
    <w:p w:rsidR="00D8767F" w:rsidRDefault="00D8767F" w:rsidP="006664AA">
      <w:pPr>
        <w:pStyle w:val="NoSpacing1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27182C" w:rsidRDefault="00975ACC" w:rsidP="006664AA">
      <w:pPr>
        <w:pStyle w:val="NoSpacing1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00E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413A" w:rsidRPr="00C03242" w:rsidRDefault="0071413A" w:rsidP="0071413A"/>
    <w:p w:rsidR="00A648C0" w:rsidRPr="00D8767F" w:rsidRDefault="006D0153" w:rsidP="00D8767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767F">
        <w:rPr>
          <w:rFonts w:ascii="Times New Roman" w:hAnsi="Times New Roman" w:cs="Times New Roman"/>
          <w:sz w:val="26"/>
          <w:szCs w:val="26"/>
        </w:rPr>
        <w:t xml:space="preserve">This is a combination literature &amp; creative writing course serving as </w:t>
      </w:r>
      <w:r w:rsidR="00C03242" w:rsidRPr="00D8767F">
        <w:rPr>
          <w:rFonts w:ascii="Times New Roman" w:hAnsi="Times New Roman" w:cs="Times New Roman"/>
          <w:sz w:val="26"/>
          <w:szCs w:val="26"/>
        </w:rPr>
        <w:t xml:space="preserve">an exploration of the </w:t>
      </w:r>
      <w:r w:rsidRPr="00D8767F">
        <w:rPr>
          <w:rFonts w:ascii="Times New Roman" w:hAnsi="Times New Roman" w:cs="Times New Roman"/>
          <w:sz w:val="26"/>
          <w:szCs w:val="26"/>
        </w:rPr>
        <w:t xml:space="preserve">ways </w:t>
      </w:r>
      <w:r w:rsidR="00C03242" w:rsidRPr="00D8767F">
        <w:rPr>
          <w:rFonts w:ascii="Times New Roman" w:hAnsi="Times New Roman" w:cs="Times New Roman"/>
          <w:sz w:val="26"/>
          <w:szCs w:val="26"/>
        </w:rPr>
        <w:t xml:space="preserve">authors draw upon real-life events to produce creative texts.  </w:t>
      </w:r>
      <w:r w:rsidR="0007207B" w:rsidRPr="00D8767F">
        <w:rPr>
          <w:rFonts w:ascii="Times New Roman" w:hAnsi="Times New Roman" w:cs="Times New Roman"/>
          <w:sz w:val="26"/>
          <w:szCs w:val="26"/>
        </w:rPr>
        <w:t xml:space="preserve">We </w:t>
      </w:r>
      <w:r w:rsidR="00C03242" w:rsidRPr="00D8767F">
        <w:rPr>
          <w:rFonts w:ascii="Times New Roman" w:hAnsi="Times New Roman" w:cs="Times New Roman"/>
          <w:sz w:val="26"/>
          <w:szCs w:val="26"/>
        </w:rPr>
        <w:t xml:space="preserve">will </w:t>
      </w:r>
      <w:r w:rsidR="003823C1" w:rsidRPr="00D8767F">
        <w:rPr>
          <w:rFonts w:ascii="Times New Roman" w:hAnsi="Times New Roman" w:cs="Times New Roman"/>
          <w:sz w:val="26"/>
          <w:szCs w:val="26"/>
        </w:rPr>
        <w:t>analyze a range of texts (</w:t>
      </w:r>
      <w:r w:rsidR="00C03242" w:rsidRPr="00D8767F">
        <w:rPr>
          <w:rFonts w:ascii="Times New Roman" w:hAnsi="Times New Roman" w:cs="Times New Roman"/>
          <w:sz w:val="26"/>
          <w:szCs w:val="26"/>
        </w:rPr>
        <w:t>short stories</w:t>
      </w:r>
      <w:r w:rsidR="003823C1" w:rsidRPr="00D8767F">
        <w:rPr>
          <w:rFonts w:ascii="Times New Roman" w:hAnsi="Times New Roman" w:cs="Times New Roman"/>
          <w:sz w:val="26"/>
          <w:szCs w:val="26"/>
        </w:rPr>
        <w:t>, e</w:t>
      </w:r>
      <w:r w:rsidR="003902F0" w:rsidRPr="00D8767F">
        <w:rPr>
          <w:rFonts w:ascii="Times New Roman" w:hAnsi="Times New Roman" w:cs="Times New Roman"/>
          <w:sz w:val="26"/>
          <w:szCs w:val="26"/>
        </w:rPr>
        <w:t>ssays</w:t>
      </w:r>
      <w:r w:rsidR="00501F3A" w:rsidRPr="00D8767F">
        <w:rPr>
          <w:rFonts w:ascii="Times New Roman" w:hAnsi="Times New Roman" w:cs="Times New Roman"/>
          <w:sz w:val="26"/>
          <w:szCs w:val="26"/>
        </w:rPr>
        <w:t xml:space="preserve">, </w:t>
      </w:r>
      <w:r w:rsidR="00D8767F" w:rsidRPr="00D8767F">
        <w:rPr>
          <w:rFonts w:ascii="Times New Roman" w:hAnsi="Times New Roman" w:cs="Times New Roman"/>
          <w:sz w:val="26"/>
          <w:szCs w:val="26"/>
        </w:rPr>
        <w:t>reality TV</w:t>
      </w:r>
      <w:r w:rsidR="005649A8" w:rsidRPr="00D8767F">
        <w:rPr>
          <w:rFonts w:ascii="Times New Roman" w:hAnsi="Times New Roman" w:cs="Times New Roman"/>
          <w:sz w:val="26"/>
          <w:szCs w:val="26"/>
        </w:rPr>
        <w:t xml:space="preserve">, </w:t>
      </w:r>
      <w:r w:rsidR="00C03242" w:rsidRPr="00D8767F">
        <w:rPr>
          <w:rFonts w:ascii="Times New Roman" w:hAnsi="Times New Roman" w:cs="Times New Roman"/>
          <w:sz w:val="26"/>
          <w:szCs w:val="26"/>
        </w:rPr>
        <w:t>etc.) that either overtly—or implicitly—blur the d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istinctions between </w:t>
      </w:r>
      <w:r w:rsidR="00C03242" w:rsidRPr="00D8767F">
        <w:rPr>
          <w:rFonts w:ascii="Times New Roman" w:hAnsi="Times New Roman" w:cs="Times New Roman"/>
          <w:sz w:val="26"/>
          <w:szCs w:val="26"/>
        </w:rPr>
        <w:t>fiction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 and nonfiction</w:t>
      </w:r>
      <w:r w:rsidR="00C03242" w:rsidRPr="00D8767F">
        <w:rPr>
          <w:rFonts w:ascii="Times New Roman" w:hAnsi="Times New Roman" w:cs="Times New Roman"/>
          <w:sz w:val="26"/>
          <w:szCs w:val="26"/>
        </w:rPr>
        <w:t>.</w:t>
      </w:r>
      <w:r w:rsidR="00A648C0" w:rsidRPr="00D8767F">
        <w:rPr>
          <w:rFonts w:ascii="Times New Roman" w:hAnsi="Times New Roman" w:cs="Times New Roman"/>
          <w:sz w:val="26"/>
          <w:szCs w:val="26"/>
        </w:rPr>
        <w:t xml:space="preserve">  The texts</w:t>
      </w:r>
      <w:r w:rsidR="0005639F" w:rsidRPr="00D8767F">
        <w:rPr>
          <w:rFonts w:ascii="Times New Roman" w:hAnsi="Times New Roman" w:cs="Times New Roman"/>
          <w:sz w:val="26"/>
          <w:szCs w:val="26"/>
        </w:rPr>
        <w:t xml:space="preserve"> 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will </w:t>
      </w:r>
      <w:r w:rsidR="0005639F" w:rsidRPr="00D8767F">
        <w:rPr>
          <w:rFonts w:ascii="Times New Roman" w:hAnsi="Times New Roman" w:cs="Times New Roman"/>
          <w:sz w:val="26"/>
          <w:szCs w:val="26"/>
        </w:rPr>
        <w:t>challenge our understandings of these two ge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nres, and </w:t>
      </w:r>
      <w:r w:rsidR="0005639F" w:rsidRPr="00D8767F">
        <w:rPr>
          <w:rFonts w:ascii="Times New Roman" w:hAnsi="Times New Roman" w:cs="Times New Roman"/>
          <w:sz w:val="26"/>
          <w:szCs w:val="26"/>
        </w:rPr>
        <w:t>questions guid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ing </w:t>
      </w:r>
      <w:r w:rsidR="0005639F" w:rsidRPr="00D8767F">
        <w:rPr>
          <w:rFonts w:ascii="Times New Roman" w:hAnsi="Times New Roman" w:cs="Times New Roman"/>
          <w:sz w:val="26"/>
          <w:szCs w:val="26"/>
        </w:rPr>
        <w:t xml:space="preserve">our </w:t>
      </w:r>
      <w:r w:rsidR="006634EB" w:rsidRPr="00D8767F">
        <w:rPr>
          <w:rFonts w:ascii="Times New Roman" w:hAnsi="Times New Roman" w:cs="Times New Roman"/>
          <w:sz w:val="26"/>
          <w:szCs w:val="26"/>
        </w:rPr>
        <w:t xml:space="preserve">analysis </w:t>
      </w:r>
      <w:r w:rsidR="003823C1" w:rsidRPr="00D8767F">
        <w:rPr>
          <w:rFonts w:ascii="Times New Roman" w:hAnsi="Times New Roman" w:cs="Times New Roman"/>
          <w:sz w:val="26"/>
          <w:szCs w:val="26"/>
        </w:rPr>
        <w:t xml:space="preserve">will </w:t>
      </w:r>
      <w:r w:rsidR="0005639F" w:rsidRPr="00D8767F">
        <w:rPr>
          <w:rFonts w:ascii="Times New Roman" w:hAnsi="Times New Roman" w:cs="Times New Roman"/>
          <w:sz w:val="26"/>
          <w:szCs w:val="26"/>
        </w:rPr>
        <w:t xml:space="preserve">include: </w:t>
      </w:r>
    </w:p>
    <w:p w:rsidR="000C34CB" w:rsidRDefault="0005639F" w:rsidP="003B6E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6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33" w:rsidRPr="003B6E25" w:rsidRDefault="000C34CB" w:rsidP="00300E33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 w:rsidRPr="003B6E25">
        <w:rPr>
          <w:rFonts w:ascii="Garamond" w:hAnsi="Garamond" w:cs="Times New Roman"/>
          <w:sz w:val="24"/>
          <w:szCs w:val="24"/>
        </w:rPr>
        <w:tab/>
      </w:r>
      <w:r w:rsidR="00300E33" w:rsidRPr="003B6E25">
        <w:rPr>
          <w:rFonts w:ascii="Garamond" w:hAnsi="Garamond" w:cs="Times New Roman"/>
          <w:sz w:val="24"/>
          <w:szCs w:val="24"/>
        </w:rPr>
        <w:t xml:space="preserve">What do we make of </w:t>
      </w:r>
      <w:r w:rsidR="00300E33">
        <w:rPr>
          <w:rFonts w:ascii="Garamond" w:hAnsi="Garamond" w:cs="Times New Roman"/>
          <w:sz w:val="24"/>
          <w:szCs w:val="24"/>
        </w:rPr>
        <w:t>“</w:t>
      </w:r>
      <w:r w:rsidR="00300E33" w:rsidRPr="003B6E25">
        <w:rPr>
          <w:rFonts w:ascii="Garamond" w:hAnsi="Garamond" w:cs="Times New Roman"/>
          <w:sz w:val="24"/>
          <w:szCs w:val="24"/>
        </w:rPr>
        <w:t>fiction</w:t>
      </w:r>
      <w:r w:rsidR="00300E33">
        <w:rPr>
          <w:rFonts w:ascii="Garamond" w:hAnsi="Garamond" w:cs="Times New Roman"/>
          <w:sz w:val="24"/>
          <w:szCs w:val="24"/>
        </w:rPr>
        <w:t>”</w:t>
      </w:r>
      <w:r w:rsidR="00300E33" w:rsidRPr="003B6E25">
        <w:rPr>
          <w:rFonts w:ascii="Garamond" w:hAnsi="Garamond" w:cs="Times New Roman"/>
          <w:sz w:val="24"/>
          <w:szCs w:val="24"/>
        </w:rPr>
        <w:t xml:space="preserve"> that is based on the lives and experiences of actual people?</w:t>
      </w:r>
    </w:p>
    <w:p w:rsidR="000C34CB" w:rsidRPr="003B6E25" w:rsidRDefault="00300E33" w:rsidP="003B6E25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05639F" w:rsidRPr="003B6E25">
        <w:rPr>
          <w:rFonts w:ascii="Garamond" w:hAnsi="Garamond" w:cs="Times New Roman"/>
          <w:sz w:val="24"/>
          <w:szCs w:val="24"/>
        </w:rPr>
        <w:t xml:space="preserve">What expectations do the </w:t>
      </w:r>
      <w:r w:rsidR="003823C1">
        <w:rPr>
          <w:rFonts w:ascii="Garamond" w:hAnsi="Garamond" w:cs="Times New Roman"/>
          <w:sz w:val="24"/>
          <w:szCs w:val="24"/>
        </w:rPr>
        <w:t xml:space="preserve">two </w:t>
      </w:r>
      <w:r w:rsidR="0005639F" w:rsidRPr="003B6E25">
        <w:rPr>
          <w:rFonts w:ascii="Garamond" w:hAnsi="Garamond" w:cs="Times New Roman"/>
          <w:sz w:val="24"/>
          <w:szCs w:val="24"/>
        </w:rPr>
        <w:t xml:space="preserve">genres create for </w:t>
      </w:r>
      <w:r>
        <w:rPr>
          <w:rFonts w:ascii="Garamond" w:hAnsi="Garamond" w:cs="Times New Roman"/>
          <w:sz w:val="24"/>
          <w:szCs w:val="24"/>
        </w:rPr>
        <w:t>an</w:t>
      </w:r>
      <w:r w:rsidR="006634EB">
        <w:rPr>
          <w:rFonts w:ascii="Garamond" w:hAnsi="Garamond" w:cs="Times New Roman"/>
          <w:sz w:val="24"/>
          <w:szCs w:val="24"/>
        </w:rPr>
        <w:t xml:space="preserve"> audience</w:t>
      </w:r>
      <w:r w:rsidR="0005639F" w:rsidRPr="003B6E25">
        <w:rPr>
          <w:rFonts w:ascii="Garamond" w:hAnsi="Garamond" w:cs="Times New Roman"/>
          <w:sz w:val="24"/>
          <w:szCs w:val="24"/>
        </w:rPr>
        <w:t xml:space="preserve">?  </w:t>
      </w:r>
    </w:p>
    <w:p w:rsidR="000C34CB" w:rsidRPr="003B6E25" w:rsidRDefault="000C34CB" w:rsidP="003B6E25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 w:rsidRPr="003B6E25">
        <w:rPr>
          <w:rFonts w:ascii="Garamond" w:hAnsi="Garamond" w:cs="Times New Roman"/>
          <w:sz w:val="24"/>
          <w:szCs w:val="24"/>
        </w:rPr>
        <w:tab/>
        <w:t>What is at stake when narratives blur the</w:t>
      </w:r>
      <w:r w:rsidR="003823C1">
        <w:rPr>
          <w:rFonts w:ascii="Garamond" w:hAnsi="Garamond" w:cs="Times New Roman"/>
          <w:sz w:val="24"/>
          <w:szCs w:val="24"/>
        </w:rPr>
        <w:t xml:space="preserve"> </w:t>
      </w:r>
      <w:r w:rsidRPr="003B6E25">
        <w:rPr>
          <w:rFonts w:ascii="Garamond" w:hAnsi="Garamond" w:cs="Times New Roman"/>
          <w:sz w:val="24"/>
          <w:szCs w:val="24"/>
        </w:rPr>
        <w:t>distinction</w:t>
      </w:r>
      <w:r w:rsidR="003823C1">
        <w:rPr>
          <w:rFonts w:ascii="Garamond" w:hAnsi="Garamond" w:cs="Times New Roman"/>
          <w:sz w:val="24"/>
          <w:szCs w:val="24"/>
        </w:rPr>
        <w:t xml:space="preserve"> between reality and fiction</w:t>
      </w:r>
      <w:r w:rsidRPr="003B6E25">
        <w:rPr>
          <w:rFonts w:ascii="Garamond" w:hAnsi="Garamond" w:cs="Times New Roman"/>
          <w:sz w:val="24"/>
          <w:szCs w:val="24"/>
        </w:rPr>
        <w:t xml:space="preserve">?  </w:t>
      </w:r>
    </w:p>
    <w:p w:rsidR="0005639F" w:rsidRPr="003B6E25" w:rsidRDefault="000C34CB" w:rsidP="003B6E25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 w:rsidRPr="003B6E25">
        <w:rPr>
          <w:rFonts w:ascii="Garamond" w:hAnsi="Garamond" w:cs="Times New Roman"/>
          <w:sz w:val="24"/>
          <w:szCs w:val="24"/>
        </w:rPr>
        <w:t xml:space="preserve">  </w:t>
      </w:r>
      <w:r w:rsidRPr="003B6E25">
        <w:rPr>
          <w:rFonts w:ascii="Garamond" w:hAnsi="Garamond" w:cs="Times New Roman"/>
          <w:sz w:val="24"/>
          <w:szCs w:val="24"/>
        </w:rPr>
        <w:tab/>
      </w:r>
      <w:r w:rsidR="0005639F" w:rsidRPr="003B6E25">
        <w:rPr>
          <w:rFonts w:ascii="Garamond" w:hAnsi="Garamond" w:cs="Times New Roman"/>
          <w:sz w:val="24"/>
          <w:szCs w:val="24"/>
        </w:rPr>
        <w:t>What can th</w:t>
      </w:r>
      <w:r w:rsidR="006634EB">
        <w:rPr>
          <w:rFonts w:ascii="Garamond" w:hAnsi="Garamond" w:cs="Times New Roman"/>
          <w:sz w:val="24"/>
          <w:szCs w:val="24"/>
        </w:rPr>
        <w:t xml:space="preserve">is inquiry </w:t>
      </w:r>
      <w:r w:rsidR="0005639F" w:rsidRPr="003B6E25">
        <w:rPr>
          <w:rFonts w:ascii="Garamond" w:hAnsi="Garamond" w:cs="Times New Roman"/>
          <w:sz w:val="24"/>
          <w:szCs w:val="24"/>
        </w:rPr>
        <w:t>tell us about our own ability to tell personal stories</w:t>
      </w:r>
      <w:r w:rsidR="006634EB">
        <w:rPr>
          <w:rFonts w:ascii="Garamond" w:hAnsi="Garamond" w:cs="Times New Roman"/>
          <w:sz w:val="24"/>
          <w:szCs w:val="24"/>
        </w:rPr>
        <w:t xml:space="preserve"> through art</w:t>
      </w:r>
      <w:r w:rsidR="0005639F" w:rsidRPr="003B6E25">
        <w:rPr>
          <w:rFonts w:ascii="Garamond" w:hAnsi="Garamond" w:cs="Times New Roman"/>
          <w:sz w:val="24"/>
          <w:szCs w:val="24"/>
        </w:rPr>
        <w:t xml:space="preserve">? </w:t>
      </w:r>
    </w:p>
    <w:p w:rsidR="00000728" w:rsidRDefault="00000728" w:rsidP="003B6E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767F" w:rsidRPr="00D8767F" w:rsidRDefault="0005639F" w:rsidP="00300E33">
      <w:pPr>
        <w:spacing w:line="276" w:lineRule="auto"/>
        <w:rPr>
          <w:sz w:val="26"/>
          <w:szCs w:val="26"/>
        </w:rPr>
      </w:pPr>
      <w:r w:rsidRPr="00D8767F">
        <w:rPr>
          <w:sz w:val="26"/>
          <w:szCs w:val="26"/>
        </w:rPr>
        <w:t>The c</w:t>
      </w:r>
      <w:r w:rsidR="00C03242" w:rsidRPr="00D8767F">
        <w:rPr>
          <w:rFonts w:eastAsia="Calibri"/>
          <w:sz w:val="26"/>
          <w:szCs w:val="26"/>
        </w:rPr>
        <w:t>areful</w:t>
      </w:r>
      <w:r w:rsidR="00E04039" w:rsidRPr="00D8767F">
        <w:rPr>
          <w:rFonts w:eastAsia="Calibri"/>
          <w:sz w:val="26"/>
          <w:szCs w:val="26"/>
        </w:rPr>
        <w:t xml:space="preserve"> </w:t>
      </w:r>
      <w:r w:rsidR="00C03242" w:rsidRPr="00D8767F">
        <w:rPr>
          <w:sz w:val="26"/>
          <w:szCs w:val="26"/>
        </w:rPr>
        <w:t xml:space="preserve">analysis of contemporary creative texts will complicate </w:t>
      </w:r>
      <w:r w:rsidR="0007207B" w:rsidRPr="00D8767F">
        <w:rPr>
          <w:sz w:val="26"/>
          <w:szCs w:val="26"/>
        </w:rPr>
        <w:t xml:space="preserve">our </w:t>
      </w:r>
      <w:r w:rsidR="00C03242" w:rsidRPr="00D8767F">
        <w:rPr>
          <w:sz w:val="26"/>
          <w:szCs w:val="26"/>
        </w:rPr>
        <w:t>notions of “truth” as the primary distinction between fiction and nonfiction</w:t>
      </w:r>
      <w:r w:rsidR="00300E33" w:rsidRPr="00D8767F">
        <w:rPr>
          <w:sz w:val="26"/>
          <w:szCs w:val="26"/>
        </w:rPr>
        <w:t>.  We</w:t>
      </w:r>
      <w:r w:rsidR="003823C1" w:rsidRPr="00D8767F">
        <w:rPr>
          <w:sz w:val="26"/>
          <w:szCs w:val="26"/>
        </w:rPr>
        <w:t xml:space="preserve"> will examine recent debates regarding false memoirs, particularly the uproar surrounding James Frey’s supposed memoir </w:t>
      </w:r>
      <w:r w:rsidR="003823C1" w:rsidRPr="00D8767F">
        <w:rPr>
          <w:i/>
          <w:sz w:val="26"/>
          <w:szCs w:val="26"/>
        </w:rPr>
        <w:t>A Million Little Pieces</w:t>
      </w:r>
      <w:r w:rsidR="003823C1" w:rsidRPr="00D8767F">
        <w:rPr>
          <w:sz w:val="26"/>
          <w:szCs w:val="26"/>
        </w:rPr>
        <w:t>.  We will read fiction and nonfiction concerning identical topics</w:t>
      </w:r>
      <w:r w:rsidR="00300E33" w:rsidRPr="00D8767F">
        <w:rPr>
          <w:sz w:val="26"/>
          <w:szCs w:val="26"/>
        </w:rPr>
        <w:t>—</w:t>
      </w:r>
      <w:r w:rsidR="003823C1" w:rsidRPr="00D8767F">
        <w:rPr>
          <w:sz w:val="26"/>
          <w:szCs w:val="26"/>
        </w:rPr>
        <w:t>often written by the same author</w:t>
      </w:r>
      <w:r w:rsidR="00300E33" w:rsidRPr="00D8767F">
        <w:rPr>
          <w:sz w:val="26"/>
          <w:szCs w:val="26"/>
        </w:rPr>
        <w:t>—</w:t>
      </w:r>
      <w:r w:rsidR="003823C1" w:rsidRPr="00D8767F">
        <w:rPr>
          <w:sz w:val="26"/>
          <w:szCs w:val="26"/>
        </w:rPr>
        <w:t>to learn how genre can shape the portrayal of subject matter.</w:t>
      </w:r>
      <w:r w:rsidR="005649A8" w:rsidRPr="00D8767F">
        <w:rPr>
          <w:sz w:val="26"/>
          <w:szCs w:val="26"/>
        </w:rPr>
        <w:t xml:space="preserve">  </w:t>
      </w:r>
      <w:r w:rsidR="00000728" w:rsidRPr="00D8767F">
        <w:rPr>
          <w:sz w:val="26"/>
          <w:szCs w:val="26"/>
        </w:rPr>
        <w:tab/>
      </w:r>
      <w:r w:rsidR="00000728" w:rsidRPr="00D8767F">
        <w:rPr>
          <w:sz w:val="26"/>
          <w:szCs w:val="26"/>
        </w:rPr>
        <w:tab/>
      </w:r>
    </w:p>
    <w:p w:rsidR="00D8767F" w:rsidRPr="00D8767F" w:rsidRDefault="00D8767F" w:rsidP="00300E33">
      <w:pPr>
        <w:spacing w:line="276" w:lineRule="auto"/>
        <w:rPr>
          <w:sz w:val="26"/>
          <w:szCs w:val="26"/>
        </w:rPr>
      </w:pPr>
    </w:p>
    <w:p w:rsidR="00300E33" w:rsidRPr="00D8767F" w:rsidRDefault="00000728" w:rsidP="00300E33">
      <w:pPr>
        <w:spacing w:line="276" w:lineRule="auto"/>
        <w:rPr>
          <w:sz w:val="26"/>
          <w:szCs w:val="26"/>
        </w:rPr>
      </w:pPr>
      <w:r w:rsidRPr="00D8767F">
        <w:rPr>
          <w:sz w:val="26"/>
          <w:szCs w:val="26"/>
        </w:rPr>
        <w:t>As s</w:t>
      </w:r>
      <w:r w:rsidR="00300E33" w:rsidRPr="00D8767F">
        <w:rPr>
          <w:sz w:val="26"/>
          <w:szCs w:val="26"/>
        </w:rPr>
        <w:t>tudents</w:t>
      </w:r>
      <w:r w:rsidRPr="00D8767F">
        <w:rPr>
          <w:sz w:val="26"/>
          <w:szCs w:val="26"/>
        </w:rPr>
        <w:t xml:space="preserve">, you </w:t>
      </w:r>
      <w:r w:rsidR="0007207B" w:rsidRPr="00D8767F">
        <w:rPr>
          <w:sz w:val="26"/>
          <w:szCs w:val="26"/>
        </w:rPr>
        <w:t xml:space="preserve">will draw from </w:t>
      </w:r>
      <w:r w:rsidRPr="00D8767F">
        <w:rPr>
          <w:sz w:val="26"/>
          <w:szCs w:val="26"/>
        </w:rPr>
        <w:t xml:space="preserve">your </w:t>
      </w:r>
      <w:r w:rsidR="0007207B" w:rsidRPr="00D8767F">
        <w:rPr>
          <w:sz w:val="26"/>
          <w:szCs w:val="26"/>
        </w:rPr>
        <w:t>own li</w:t>
      </w:r>
      <w:r w:rsidRPr="00D8767F">
        <w:rPr>
          <w:sz w:val="26"/>
          <w:szCs w:val="26"/>
        </w:rPr>
        <w:t xml:space="preserve">fe </w:t>
      </w:r>
      <w:r w:rsidR="0007207B" w:rsidRPr="00D8767F">
        <w:rPr>
          <w:sz w:val="26"/>
          <w:szCs w:val="26"/>
        </w:rPr>
        <w:t>to learn more about the creative process and about the different requirements and expectations involved in producing fiction and nonfiction.</w:t>
      </w:r>
      <w:r w:rsidRPr="00D8767F">
        <w:rPr>
          <w:sz w:val="26"/>
          <w:szCs w:val="26"/>
        </w:rPr>
        <w:t xml:space="preserve">  You </w:t>
      </w:r>
      <w:r w:rsidR="00300E33" w:rsidRPr="00D8767F">
        <w:rPr>
          <w:sz w:val="26"/>
          <w:szCs w:val="26"/>
        </w:rPr>
        <w:t xml:space="preserve">will write </w:t>
      </w:r>
      <w:r w:rsidRPr="00D8767F">
        <w:rPr>
          <w:sz w:val="26"/>
          <w:szCs w:val="26"/>
        </w:rPr>
        <w:t xml:space="preserve">both </w:t>
      </w:r>
      <w:r w:rsidR="00300E33" w:rsidRPr="00D8767F">
        <w:rPr>
          <w:sz w:val="26"/>
          <w:szCs w:val="26"/>
        </w:rPr>
        <w:t xml:space="preserve">a fictional and a nonfictional account of </w:t>
      </w:r>
      <w:r w:rsidR="006664AA" w:rsidRPr="00D8767F">
        <w:rPr>
          <w:b/>
          <w:sz w:val="26"/>
          <w:szCs w:val="26"/>
          <w:u w:val="single"/>
        </w:rPr>
        <w:t>the same</w:t>
      </w:r>
      <w:r w:rsidR="006664AA" w:rsidRPr="00D8767F">
        <w:rPr>
          <w:sz w:val="26"/>
          <w:szCs w:val="26"/>
        </w:rPr>
        <w:t xml:space="preserve"> </w:t>
      </w:r>
      <w:r w:rsidR="00300E33" w:rsidRPr="00D8767F">
        <w:rPr>
          <w:sz w:val="26"/>
          <w:szCs w:val="26"/>
        </w:rPr>
        <w:t xml:space="preserve">event </w:t>
      </w:r>
      <w:r w:rsidRPr="00D8767F">
        <w:rPr>
          <w:sz w:val="26"/>
          <w:szCs w:val="26"/>
        </w:rPr>
        <w:t xml:space="preserve">in order to produce </w:t>
      </w:r>
      <w:r w:rsidR="00300E33" w:rsidRPr="00D8767F">
        <w:rPr>
          <w:sz w:val="26"/>
          <w:szCs w:val="26"/>
        </w:rPr>
        <w:t>a short story and a personal essay</w:t>
      </w:r>
      <w:r w:rsidR="006D0153" w:rsidRPr="00D8767F">
        <w:rPr>
          <w:sz w:val="26"/>
          <w:szCs w:val="26"/>
        </w:rPr>
        <w:t xml:space="preserve"> based on something that actually happened to you</w:t>
      </w:r>
      <w:r w:rsidR="00300E33" w:rsidRPr="00D8767F">
        <w:rPr>
          <w:sz w:val="26"/>
          <w:szCs w:val="26"/>
        </w:rPr>
        <w:t xml:space="preserve">.  </w:t>
      </w:r>
      <w:r w:rsidR="006664AA" w:rsidRPr="00D8767F">
        <w:rPr>
          <w:sz w:val="26"/>
          <w:szCs w:val="26"/>
        </w:rPr>
        <w:t xml:space="preserve">This will help </w:t>
      </w:r>
      <w:r w:rsidRPr="00D8767F">
        <w:rPr>
          <w:sz w:val="26"/>
          <w:szCs w:val="26"/>
        </w:rPr>
        <w:t xml:space="preserve">you </w:t>
      </w:r>
      <w:r w:rsidR="00300E33" w:rsidRPr="00D8767F">
        <w:rPr>
          <w:sz w:val="26"/>
          <w:szCs w:val="26"/>
        </w:rPr>
        <w:t xml:space="preserve">understand the particular demands that fiction and nonfiction place on writers and to realize </w:t>
      </w:r>
      <w:r w:rsidRPr="00D8767F">
        <w:rPr>
          <w:sz w:val="26"/>
          <w:szCs w:val="26"/>
        </w:rPr>
        <w:t xml:space="preserve">your </w:t>
      </w:r>
      <w:r w:rsidR="00300E33" w:rsidRPr="00D8767F">
        <w:rPr>
          <w:sz w:val="26"/>
          <w:szCs w:val="26"/>
        </w:rPr>
        <w:t xml:space="preserve">own affinities for and frustrations with working within each genre.      </w:t>
      </w:r>
    </w:p>
    <w:p w:rsidR="00D8767F" w:rsidRPr="00D8767F" w:rsidRDefault="00D8767F" w:rsidP="00300E3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C34CB" w:rsidRPr="00D8767F" w:rsidRDefault="003823C1" w:rsidP="00300E3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767F">
        <w:rPr>
          <w:rFonts w:ascii="Times New Roman" w:hAnsi="Times New Roman" w:cs="Times New Roman"/>
          <w:sz w:val="26"/>
          <w:szCs w:val="26"/>
        </w:rPr>
        <w:t>We will do all of th</w:t>
      </w:r>
      <w:r w:rsidR="006664AA" w:rsidRPr="00D8767F">
        <w:rPr>
          <w:rFonts w:ascii="Times New Roman" w:hAnsi="Times New Roman" w:cs="Times New Roman"/>
          <w:sz w:val="26"/>
          <w:szCs w:val="26"/>
        </w:rPr>
        <w:t>is work</w:t>
      </w:r>
      <w:r w:rsidR="006D0153" w:rsidRPr="00D8767F">
        <w:rPr>
          <w:rFonts w:ascii="Times New Roman" w:hAnsi="Times New Roman" w:cs="Times New Roman"/>
          <w:sz w:val="26"/>
          <w:szCs w:val="26"/>
        </w:rPr>
        <w:t>—half of it literary study and half of it creative writing—</w:t>
      </w:r>
      <w:r w:rsidRPr="00D8767F">
        <w:rPr>
          <w:rFonts w:ascii="Times New Roman" w:hAnsi="Times New Roman" w:cs="Times New Roman"/>
          <w:sz w:val="26"/>
          <w:szCs w:val="26"/>
        </w:rPr>
        <w:t>in an attem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pt to identify </w:t>
      </w:r>
      <w:r w:rsidR="00641D9F" w:rsidRPr="00D8767F">
        <w:rPr>
          <w:rFonts w:ascii="Times New Roman" w:hAnsi="Times New Roman" w:cs="Times New Roman"/>
          <w:sz w:val="26"/>
          <w:szCs w:val="26"/>
        </w:rPr>
        <w:t xml:space="preserve">what makes </w:t>
      </w:r>
      <w:r w:rsidR="00E04039" w:rsidRPr="00D8767F">
        <w:rPr>
          <w:rFonts w:ascii="Times New Roman" w:hAnsi="Times New Roman" w:cs="Times New Roman"/>
          <w:sz w:val="26"/>
          <w:szCs w:val="26"/>
        </w:rPr>
        <w:t xml:space="preserve">fiction and nonfiction 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distinct </w:t>
      </w:r>
      <w:r w:rsidR="00641D9F" w:rsidRPr="00D8767F">
        <w:rPr>
          <w:rFonts w:ascii="Times New Roman" w:hAnsi="Times New Roman" w:cs="Times New Roman"/>
          <w:sz w:val="26"/>
          <w:szCs w:val="26"/>
        </w:rPr>
        <w:t xml:space="preserve">genres 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(despite their many </w:t>
      </w:r>
      <w:r w:rsidR="00E04039" w:rsidRPr="00D8767F">
        <w:rPr>
          <w:rFonts w:ascii="Times New Roman" w:hAnsi="Times New Roman" w:cs="Times New Roman"/>
          <w:sz w:val="26"/>
          <w:szCs w:val="26"/>
        </w:rPr>
        <w:t xml:space="preserve">narrative </w:t>
      </w:r>
      <w:r w:rsidR="00B346B5" w:rsidRPr="00D8767F">
        <w:rPr>
          <w:rFonts w:ascii="Times New Roman" w:hAnsi="Times New Roman" w:cs="Times New Roman"/>
          <w:sz w:val="26"/>
          <w:szCs w:val="26"/>
        </w:rPr>
        <w:t>similarities)</w:t>
      </w:r>
      <w:r w:rsidR="006634EB" w:rsidRPr="00D8767F">
        <w:rPr>
          <w:rFonts w:ascii="Times New Roman" w:hAnsi="Times New Roman" w:cs="Times New Roman"/>
          <w:sz w:val="26"/>
          <w:szCs w:val="26"/>
        </w:rPr>
        <w:t xml:space="preserve">, and </w:t>
      </w:r>
      <w:r w:rsidR="00B346B5" w:rsidRPr="00D8767F">
        <w:rPr>
          <w:rFonts w:ascii="Times New Roman" w:hAnsi="Times New Roman" w:cs="Times New Roman"/>
          <w:sz w:val="26"/>
          <w:szCs w:val="26"/>
        </w:rPr>
        <w:t>in order to understand the p</w:t>
      </w:r>
      <w:r w:rsidR="00B17BDD" w:rsidRPr="00D8767F">
        <w:rPr>
          <w:rFonts w:ascii="Times New Roman" w:hAnsi="Times New Roman" w:cs="Times New Roman"/>
          <w:sz w:val="26"/>
          <w:szCs w:val="26"/>
        </w:rPr>
        <w:t xml:space="preserve">articular demands </w:t>
      </w:r>
      <w:r w:rsidR="00B346B5" w:rsidRPr="00D8767F">
        <w:rPr>
          <w:rFonts w:ascii="Times New Roman" w:hAnsi="Times New Roman" w:cs="Times New Roman"/>
          <w:sz w:val="26"/>
          <w:szCs w:val="26"/>
        </w:rPr>
        <w:t xml:space="preserve">that </w:t>
      </w:r>
      <w:r w:rsidR="00B17BDD" w:rsidRPr="00D8767F">
        <w:rPr>
          <w:rFonts w:ascii="Times New Roman" w:hAnsi="Times New Roman" w:cs="Times New Roman"/>
          <w:sz w:val="26"/>
          <w:szCs w:val="26"/>
        </w:rPr>
        <w:t>each genre place</w:t>
      </w:r>
      <w:r w:rsidR="00B346B5" w:rsidRPr="00D8767F">
        <w:rPr>
          <w:rFonts w:ascii="Times New Roman" w:hAnsi="Times New Roman" w:cs="Times New Roman"/>
          <w:sz w:val="26"/>
          <w:szCs w:val="26"/>
        </w:rPr>
        <w:t>s</w:t>
      </w:r>
      <w:r w:rsidR="00B17BDD" w:rsidRPr="00D8767F">
        <w:rPr>
          <w:rFonts w:ascii="Times New Roman" w:hAnsi="Times New Roman" w:cs="Times New Roman"/>
          <w:sz w:val="26"/>
          <w:szCs w:val="26"/>
        </w:rPr>
        <w:t xml:space="preserve"> on </w:t>
      </w:r>
      <w:r w:rsidR="00300E33" w:rsidRPr="00D8767F">
        <w:rPr>
          <w:rFonts w:ascii="Times New Roman" w:hAnsi="Times New Roman" w:cs="Times New Roman"/>
          <w:sz w:val="26"/>
          <w:szCs w:val="26"/>
        </w:rPr>
        <w:t xml:space="preserve">artists and </w:t>
      </w:r>
      <w:r w:rsidRPr="00D8767F">
        <w:rPr>
          <w:rFonts w:ascii="Times New Roman" w:hAnsi="Times New Roman" w:cs="Times New Roman"/>
          <w:sz w:val="26"/>
          <w:szCs w:val="26"/>
        </w:rPr>
        <w:t>audience</w:t>
      </w:r>
      <w:r w:rsidR="00300E33" w:rsidRPr="00D8767F">
        <w:rPr>
          <w:rFonts w:ascii="Times New Roman" w:hAnsi="Times New Roman" w:cs="Times New Roman"/>
          <w:sz w:val="26"/>
          <w:szCs w:val="26"/>
        </w:rPr>
        <w:t>s</w:t>
      </w:r>
      <w:r w:rsidR="00E04039" w:rsidRPr="00D8767F">
        <w:rPr>
          <w:rFonts w:ascii="Times New Roman" w:hAnsi="Times New Roman" w:cs="Times New Roman"/>
          <w:sz w:val="26"/>
          <w:szCs w:val="26"/>
        </w:rPr>
        <w:t>.</w:t>
      </w:r>
      <w:r w:rsidR="0059775F" w:rsidRPr="00D8767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0728" w:rsidRDefault="006D0153" w:rsidP="00975ACC">
      <w:pPr>
        <w:rPr>
          <w:b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000728" w:rsidSect="00A03DD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A1" w:rsidRDefault="00D80FA1">
      <w:r>
        <w:separator/>
      </w:r>
    </w:p>
  </w:endnote>
  <w:endnote w:type="continuationSeparator" w:id="0">
    <w:p w:rsidR="00D80FA1" w:rsidRDefault="00D8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AD" w:rsidRDefault="00043415" w:rsidP="00A03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7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7AD" w:rsidRDefault="00EC27AD" w:rsidP="00061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AD" w:rsidRDefault="00EC27AD" w:rsidP="000612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A1" w:rsidRDefault="00D80FA1">
      <w:r>
        <w:separator/>
      </w:r>
    </w:p>
  </w:footnote>
  <w:footnote w:type="continuationSeparator" w:id="0">
    <w:p w:rsidR="00D80FA1" w:rsidRDefault="00D8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AD" w:rsidRPr="00E70BAD" w:rsidRDefault="00EC27AD" w:rsidP="00B1390A">
    <w:pPr>
      <w:pStyle w:val="Header"/>
      <w:tabs>
        <w:tab w:val="clear" w:pos="8640"/>
        <w:tab w:val="right" w:pos="9360"/>
      </w:tabs>
      <w:rPr>
        <w:sz w:val="22"/>
      </w:rPr>
    </w:pPr>
  </w:p>
  <w:p w:rsidR="00EC27AD" w:rsidRDefault="00EC2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54"/>
    <w:multiLevelType w:val="hybridMultilevel"/>
    <w:tmpl w:val="E98408A8"/>
    <w:lvl w:ilvl="0" w:tplc="6D4C89A8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6C51"/>
    <w:multiLevelType w:val="hybridMultilevel"/>
    <w:tmpl w:val="622469BE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4840750A"/>
    <w:multiLevelType w:val="hybridMultilevel"/>
    <w:tmpl w:val="1FF0C224"/>
    <w:lvl w:ilvl="0" w:tplc="88883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1B"/>
    <w:rsid w:val="00000728"/>
    <w:rsid w:val="000035EE"/>
    <w:rsid w:val="00005618"/>
    <w:rsid w:val="00005D3D"/>
    <w:rsid w:val="00015162"/>
    <w:rsid w:val="00017DD4"/>
    <w:rsid w:val="00022A31"/>
    <w:rsid w:val="00024FC1"/>
    <w:rsid w:val="00034F8C"/>
    <w:rsid w:val="00035BC6"/>
    <w:rsid w:val="00036EDE"/>
    <w:rsid w:val="00043415"/>
    <w:rsid w:val="00043A33"/>
    <w:rsid w:val="000467C0"/>
    <w:rsid w:val="0005639F"/>
    <w:rsid w:val="00056C65"/>
    <w:rsid w:val="0006129C"/>
    <w:rsid w:val="00070753"/>
    <w:rsid w:val="0007207B"/>
    <w:rsid w:val="000729D0"/>
    <w:rsid w:val="000746B1"/>
    <w:rsid w:val="00074B15"/>
    <w:rsid w:val="00077998"/>
    <w:rsid w:val="000832DA"/>
    <w:rsid w:val="0008415C"/>
    <w:rsid w:val="000851AD"/>
    <w:rsid w:val="00092D5D"/>
    <w:rsid w:val="000A1A05"/>
    <w:rsid w:val="000B6F7D"/>
    <w:rsid w:val="000C34CB"/>
    <w:rsid w:val="000D7B6D"/>
    <w:rsid w:val="000E354B"/>
    <w:rsid w:val="000E467E"/>
    <w:rsid w:val="000E49D5"/>
    <w:rsid w:val="000E6604"/>
    <w:rsid w:val="000F1763"/>
    <w:rsid w:val="000F28D5"/>
    <w:rsid w:val="000F4FD9"/>
    <w:rsid w:val="000F6618"/>
    <w:rsid w:val="000F6D70"/>
    <w:rsid w:val="001014AA"/>
    <w:rsid w:val="00101DA2"/>
    <w:rsid w:val="00115770"/>
    <w:rsid w:val="00130B7E"/>
    <w:rsid w:val="001335F5"/>
    <w:rsid w:val="001444A1"/>
    <w:rsid w:val="00151735"/>
    <w:rsid w:val="00152973"/>
    <w:rsid w:val="001565C9"/>
    <w:rsid w:val="00156875"/>
    <w:rsid w:val="00162450"/>
    <w:rsid w:val="0016658D"/>
    <w:rsid w:val="001757F2"/>
    <w:rsid w:val="00175838"/>
    <w:rsid w:val="001A2D7D"/>
    <w:rsid w:val="001A57EC"/>
    <w:rsid w:val="001B0CDA"/>
    <w:rsid w:val="001B463D"/>
    <w:rsid w:val="001B47A8"/>
    <w:rsid w:val="001C36C6"/>
    <w:rsid w:val="001C59FD"/>
    <w:rsid w:val="001D0B7D"/>
    <w:rsid w:val="001D568B"/>
    <w:rsid w:val="001E1E3A"/>
    <w:rsid w:val="001E3872"/>
    <w:rsid w:val="002057DA"/>
    <w:rsid w:val="00205E73"/>
    <w:rsid w:val="002258E3"/>
    <w:rsid w:val="00226D3C"/>
    <w:rsid w:val="002338BF"/>
    <w:rsid w:val="00246E6D"/>
    <w:rsid w:val="002512A5"/>
    <w:rsid w:val="00252894"/>
    <w:rsid w:val="00255BBB"/>
    <w:rsid w:val="00257879"/>
    <w:rsid w:val="00260CFE"/>
    <w:rsid w:val="0026286D"/>
    <w:rsid w:val="00265DEF"/>
    <w:rsid w:val="0027182C"/>
    <w:rsid w:val="00274F78"/>
    <w:rsid w:val="00275EE4"/>
    <w:rsid w:val="00277429"/>
    <w:rsid w:val="00286409"/>
    <w:rsid w:val="0029623D"/>
    <w:rsid w:val="002B6BC4"/>
    <w:rsid w:val="002D780B"/>
    <w:rsid w:val="002E6E1A"/>
    <w:rsid w:val="002F25D5"/>
    <w:rsid w:val="002F31AE"/>
    <w:rsid w:val="00300E33"/>
    <w:rsid w:val="00311DE8"/>
    <w:rsid w:val="00316E65"/>
    <w:rsid w:val="00317F1B"/>
    <w:rsid w:val="00317F4A"/>
    <w:rsid w:val="003235FF"/>
    <w:rsid w:val="00323F61"/>
    <w:rsid w:val="00324E2A"/>
    <w:rsid w:val="0032561D"/>
    <w:rsid w:val="00327653"/>
    <w:rsid w:val="003371EB"/>
    <w:rsid w:val="00341970"/>
    <w:rsid w:val="0034369F"/>
    <w:rsid w:val="00350CA7"/>
    <w:rsid w:val="003531AF"/>
    <w:rsid w:val="00354348"/>
    <w:rsid w:val="003565D5"/>
    <w:rsid w:val="003572ED"/>
    <w:rsid w:val="00357C6F"/>
    <w:rsid w:val="00363CE7"/>
    <w:rsid w:val="00371838"/>
    <w:rsid w:val="003823C1"/>
    <w:rsid w:val="00382463"/>
    <w:rsid w:val="00383E5C"/>
    <w:rsid w:val="003902F0"/>
    <w:rsid w:val="00391C02"/>
    <w:rsid w:val="0039226C"/>
    <w:rsid w:val="00393FB2"/>
    <w:rsid w:val="0039653D"/>
    <w:rsid w:val="003A2B25"/>
    <w:rsid w:val="003B2404"/>
    <w:rsid w:val="003B26A6"/>
    <w:rsid w:val="003B6E25"/>
    <w:rsid w:val="003C5864"/>
    <w:rsid w:val="003D3835"/>
    <w:rsid w:val="003E1055"/>
    <w:rsid w:val="003F422A"/>
    <w:rsid w:val="004123B0"/>
    <w:rsid w:val="00412892"/>
    <w:rsid w:val="00415226"/>
    <w:rsid w:val="00426DA1"/>
    <w:rsid w:val="00432CBA"/>
    <w:rsid w:val="00433FEA"/>
    <w:rsid w:val="0043478F"/>
    <w:rsid w:val="004373F5"/>
    <w:rsid w:val="00452B61"/>
    <w:rsid w:val="0045579F"/>
    <w:rsid w:val="0047103D"/>
    <w:rsid w:val="00495739"/>
    <w:rsid w:val="00497988"/>
    <w:rsid w:val="004B531A"/>
    <w:rsid w:val="004B6005"/>
    <w:rsid w:val="004B7D6E"/>
    <w:rsid w:val="004C2B60"/>
    <w:rsid w:val="004C591C"/>
    <w:rsid w:val="004C65E9"/>
    <w:rsid w:val="004D1A4F"/>
    <w:rsid w:val="004E1E12"/>
    <w:rsid w:val="004F0881"/>
    <w:rsid w:val="00501D99"/>
    <w:rsid w:val="00501F3A"/>
    <w:rsid w:val="00506C05"/>
    <w:rsid w:val="005074AF"/>
    <w:rsid w:val="00513928"/>
    <w:rsid w:val="00516EC0"/>
    <w:rsid w:val="00526408"/>
    <w:rsid w:val="00530757"/>
    <w:rsid w:val="00553527"/>
    <w:rsid w:val="00554355"/>
    <w:rsid w:val="005559F2"/>
    <w:rsid w:val="00556895"/>
    <w:rsid w:val="005649A8"/>
    <w:rsid w:val="00572867"/>
    <w:rsid w:val="00575EFA"/>
    <w:rsid w:val="0058602B"/>
    <w:rsid w:val="00593FBA"/>
    <w:rsid w:val="0059775F"/>
    <w:rsid w:val="005A046B"/>
    <w:rsid w:val="005A0EBD"/>
    <w:rsid w:val="005A7C05"/>
    <w:rsid w:val="005A7C76"/>
    <w:rsid w:val="005B19AD"/>
    <w:rsid w:val="005C1740"/>
    <w:rsid w:val="005D1D1F"/>
    <w:rsid w:val="005D51A5"/>
    <w:rsid w:val="00605BFF"/>
    <w:rsid w:val="00626515"/>
    <w:rsid w:val="00627BE3"/>
    <w:rsid w:val="00627E14"/>
    <w:rsid w:val="006300AF"/>
    <w:rsid w:val="00634C72"/>
    <w:rsid w:val="00641D9F"/>
    <w:rsid w:val="0064400B"/>
    <w:rsid w:val="006441D9"/>
    <w:rsid w:val="006634EB"/>
    <w:rsid w:val="006636F0"/>
    <w:rsid w:val="00665128"/>
    <w:rsid w:val="006664AA"/>
    <w:rsid w:val="006731A5"/>
    <w:rsid w:val="0067331F"/>
    <w:rsid w:val="006754A6"/>
    <w:rsid w:val="006870E4"/>
    <w:rsid w:val="006916AD"/>
    <w:rsid w:val="0069226C"/>
    <w:rsid w:val="006A0264"/>
    <w:rsid w:val="006B520F"/>
    <w:rsid w:val="006B62C6"/>
    <w:rsid w:val="006C488D"/>
    <w:rsid w:val="006D0153"/>
    <w:rsid w:val="006E4535"/>
    <w:rsid w:val="006E4811"/>
    <w:rsid w:val="006F3BF3"/>
    <w:rsid w:val="006F7497"/>
    <w:rsid w:val="00700E32"/>
    <w:rsid w:val="007032D1"/>
    <w:rsid w:val="0071413A"/>
    <w:rsid w:val="007178FA"/>
    <w:rsid w:val="00723630"/>
    <w:rsid w:val="00725C3F"/>
    <w:rsid w:val="00731429"/>
    <w:rsid w:val="00734273"/>
    <w:rsid w:val="00741E7A"/>
    <w:rsid w:val="00751BBC"/>
    <w:rsid w:val="00764AD1"/>
    <w:rsid w:val="00770426"/>
    <w:rsid w:val="00774A82"/>
    <w:rsid w:val="00775894"/>
    <w:rsid w:val="00776D40"/>
    <w:rsid w:val="007805A1"/>
    <w:rsid w:val="007A648F"/>
    <w:rsid w:val="007B220E"/>
    <w:rsid w:val="007D037C"/>
    <w:rsid w:val="007D367C"/>
    <w:rsid w:val="007D52A3"/>
    <w:rsid w:val="007E64A0"/>
    <w:rsid w:val="007F6C0D"/>
    <w:rsid w:val="008039BC"/>
    <w:rsid w:val="00804177"/>
    <w:rsid w:val="008165DB"/>
    <w:rsid w:val="00821629"/>
    <w:rsid w:val="008362DE"/>
    <w:rsid w:val="0083709B"/>
    <w:rsid w:val="00842951"/>
    <w:rsid w:val="00852F7F"/>
    <w:rsid w:val="00855891"/>
    <w:rsid w:val="00863AC2"/>
    <w:rsid w:val="00870A12"/>
    <w:rsid w:val="00877C76"/>
    <w:rsid w:val="008821CE"/>
    <w:rsid w:val="00892336"/>
    <w:rsid w:val="00894841"/>
    <w:rsid w:val="008D5553"/>
    <w:rsid w:val="008D76F5"/>
    <w:rsid w:val="008E19E4"/>
    <w:rsid w:val="008E5B2E"/>
    <w:rsid w:val="008E73EE"/>
    <w:rsid w:val="008F209C"/>
    <w:rsid w:val="008F3052"/>
    <w:rsid w:val="008F677F"/>
    <w:rsid w:val="00900177"/>
    <w:rsid w:val="00901330"/>
    <w:rsid w:val="009233E5"/>
    <w:rsid w:val="00925E1A"/>
    <w:rsid w:val="0093324C"/>
    <w:rsid w:val="00942910"/>
    <w:rsid w:val="00951600"/>
    <w:rsid w:val="00953C08"/>
    <w:rsid w:val="009543B6"/>
    <w:rsid w:val="00956EB1"/>
    <w:rsid w:val="00962EB8"/>
    <w:rsid w:val="009743B0"/>
    <w:rsid w:val="00975ACC"/>
    <w:rsid w:val="00976E5F"/>
    <w:rsid w:val="009A188E"/>
    <w:rsid w:val="009A28D3"/>
    <w:rsid w:val="009D7F3C"/>
    <w:rsid w:val="009E211C"/>
    <w:rsid w:val="009F0C8B"/>
    <w:rsid w:val="009F75F2"/>
    <w:rsid w:val="00A03DDA"/>
    <w:rsid w:val="00A0404C"/>
    <w:rsid w:val="00A05ADE"/>
    <w:rsid w:val="00A07346"/>
    <w:rsid w:val="00A15A4F"/>
    <w:rsid w:val="00A162E9"/>
    <w:rsid w:val="00A303B2"/>
    <w:rsid w:val="00A32A81"/>
    <w:rsid w:val="00A465E0"/>
    <w:rsid w:val="00A605B2"/>
    <w:rsid w:val="00A62523"/>
    <w:rsid w:val="00A648C0"/>
    <w:rsid w:val="00A64F03"/>
    <w:rsid w:val="00A77406"/>
    <w:rsid w:val="00A801D3"/>
    <w:rsid w:val="00A84879"/>
    <w:rsid w:val="00A87B9E"/>
    <w:rsid w:val="00A9431F"/>
    <w:rsid w:val="00A949D9"/>
    <w:rsid w:val="00A95135"/>
    <w:rsid w:val="00A96030"/>
    <w:rsid w:val="00AA55FE"/>
    <w:rsid w:val="00AB76BA"/>
    <w:rsid w:val="00AC4B06"/>
    <w:rsid w:val="00AD5832"/>
    <w:rsid w:val="00AE493C"/>
    <w:rsid w:val="00AF14CC"/>
    <w:rsid w:val="00AF3E36"/>
    <w:rsid w:val="00B03089"/>
    <w:rsid w:val="00B055AF"/>
    <w:rsid w:val="00B05FB5"/>
    <w:rsid w:val="00B070B1"/>
    <w:rsid w:val="00B11206"/>
    <w:rsid w:val="00B1390A"/>
    <w:rsid w:val="00B15782"/>
    <w:rsid w:val="00B17BDD"/>
    <w:rsid w:val="00B26687"/>
    <w:rsid w:val="00B273CF"/>
    <w:rsid w:val="00B27948"/>
    <w:rsid w:val="00B31FC6"/>
    <w:rsid w:val="00B346B5"/>
    <w:rsid w:val="00B4243F"/>
    <w:rsid w:val="00B4527B"/>
    <w:rsid w:val="00B5352C"/>
    <w:rsid w:val="00B53D5B"/>
    <w:rsid w:val="00B633F5"/>
    <w:rsid w:val="00B6372E"/>
    <w:rsid w:val="00B75A98"/>
    <w:rsid w:val="00B84D89"/>
    <w:rsid w:val="00B863EC"/>
    <w:rsid w:val="00B912C2"/>
    <w:rsid w:val="00B93EA6"/>
    <w:rsid w:val="00BA30FE"/>
    <w:rsid w:val="00BA400B"/>
    <w:rsid w:val="00BA723B"/>
    <w:rsid w:val="00BB5915"/>
    <w:rsid w:val="00BC285B"/>
    <w:rsid w:val="00BC38F3"/>
    <w:rsid w:val="00BC422A"/>
    <w:rsid w:val="00BC5A15"/>
    <w:rsid w:val="00BC7619"/>
    <w:rsid w:val="00BD4C04"/>
    <w:rsid w:val="00BE286E"/>
    <w:rsid w:val="00BF2090"/>
    <w:rsid w:val="00BF40AF"/>
    <w:rsid w:val="00BF5A08"/>
    <w:rsid w:val="00BF7572"/>
    <w:rsid w:val="00C03242"/>
    <w:rsid w:val="00C0357C"/>
    <w:rsid w:val="00C07272"/>
    <w:rsid w:val="00C1456F"/>
    <w:rsid w:val="00C26014"/>
    <w:rsid w:val="00C310FB"/>
    <w:rsid w:val="00C37F81"/>
    <w:rsid w:val="00C41AA7"/>
    <w:rsid w:val="00C42A6A"/>
    <w:rsid w:val="00C52E88"/>
    <w:rsid w:val="00C54519"/>
    <w:rsid w:val="00C720EE"/>
    <w:rsid w:val="00C73769"/>
    <w:rsid w:val="00C87A5F"/>
    <w:rsid w:val="00C9228F"/>
    <w:rsid w:val="00C951D8"/>
    <w:rsid w:val="00CB1BDD"/>
    <w:rsid w:val="00CB2AE5"/>
    <w:rsid w:val="00CB4C18"/>
    <w:rsid w:val="00CC1D3A"/>
    <w:rsid w:val="00CC4644"/>
    <w:rsid w:val="00CD357F"/>
    <w:rsid w:val="00CD7F25"/>
    <w:rsid w:val="00CF2294"/>
    <w:rsid w:val="00D0091C"/>
    <w:rsid w:val="00D077AB"/>
    <w:rsid w:val="00D27BF1"/>
    <w:rsid w:val="00D27F5F"/>
    <w:rsid w:val="00D32972"/>
    <w:rsid w:val="00D45AA8"/>
    <w:rsid w:val="00D4603B"/>
    <w:rsid w:val="00D4638B"/>
    <w:rsid w:val="00D52E98"/>
    <w:rsid w:val="00D80FA1"/>
    <w:rsid w:val="00D8767F"/>
    <w:rsid w:val="00D91795"/>
    <w:rsid w:val="00D942E8"/>
    <w:rsid w:val="00DD606A"/>
    <w:rsid w:val="00DE0D5A"/>
    <w:rsid w:val="00DE1FC6"/>
    <w:rsid w:val="00DE7485"/>
    <w:rsid w:val="00DF0B4A"/>
    <w:rsid w:val="00DF1D65"/>
    <w:rsid w:val="00E03DB3"/>
    <w:rsid w:val="00E04039"/>
    <w:rsid w:val="00E057C5"/>
    <w:rsid w:val="00E22C58"/>
    <w:rsid w:val="00E31CE7"/>
    <w:rsid w:val="00E403A6"/>
    <w:rsid w:val="00E40C70"/>
    <w:rsid w:val="00E42EE4"/>
    <w:rsid w:val="00E50BDC"/>
    <w:rsid w:val="00E54904"/>
    <w:rsid w:val="00E658E0"/>
    <w:rsid w:val="00E65FC5"/>
    <w:rsid w:val="00E66689"/>
    <w:rsid w:val="00E75307"/>
    <w:rsid w:val="00E84FE4"/>
    <w:rsid w:val="00E90A18"/>
    <w:rsid w:val="00E92132"/>
    <w:rsid w:val="00E92A11"/>
    <w:rsid w:val="00EB127F"/>
    <w:rsid w:val="00EC0938"/>
    <w:rsid w:val="00EC27AD"/>
    <w:rsid w:val="00EC3B10"/>
    <w:rsid w:val="00EC4AC4"/>
    <w:rsid w:val="00ED06FF"/>
    <w:rsid w:val="00ED2387"/>
    <w:rsid w:val="00EE7C23"/>
    <w:rsid w:val="00EE7CC1"/>
    <w:rsid w:val="00EF078E"/>
    <w:rsid w:val="00EF7258"/>
    <w:rsid w:val="00F026EC"/>
    <w:rsid w:val="00F166E3"/>
    <w:rsid w:val="00F21A84"/>
    <w:rsid w:val="00F2210B"/>
    <w:rsid w:val="00F70490"/>
    <w:rsid w:val="00F71965"/>
    <w:rsid w:val="00F811CF"/>
    <w:rsid w:val="00F8771C"/>
    <w:rsid w:val="00F919B2"/>
    <w:rsid w:val="00FB4B1E"/>
    <w:rsid w:val="00FD530E"/>
    <w:rsid w:val="00FD5935"/>
    <w:rsid w:val="00FD70DB"/>
    <w:rsid w:val="00FE01D0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F2419C-0017-4D2C-BDE5-FDB3960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5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5162"/>
    <w:pPr>
      <w:keepNext/>
      <w:outlineLvl w:val="0"/>
    </w:pPr>
    <w:rPr>
      <w:rFonts w:eastAsia="Times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9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90A"/>
    <w:pPr>
      <w:tabs>
        <w:tab w:val="center" w:pos="4320"/>
        <w:tab w:val="right" w:pos="8640"/>
      </w:tabs>
    </w:pPr>
  </w:style>
  <w:style w:type="character" w:styleId="Hyperlink">
    <w:name w:val="Hyperlink"/>
    <w:rsid w:val="00B1390A"/>
    <w:rPr>
      <w:color w:val="0000FF"/>
      <w:u w:val="single"/>
    </w:rPr>
  </w:style>
  <w:style w:type="character" w:styleId="PageNumber">
    <w:name w:val="page number"/>
    <w:basedOn w:val="DefaultParagraphFont"/>
    <w:rsid w:val="0006129C"/>
  </w:style>
  <w:style w:type="paragraph" w:customStyle="1" w:styleId="NoSpacing1">
    <w:name w:val="No Spacing1"/>
    <w:uiPriority w:val="1"/>
    <w:qFormat/>
    <w:rsid w:val="001014AA"/>
    <w:rPr>
      <w:rFonts w:ascii="Calibri" w:eastAsia="Calibri" w:hAnsi="Calibri" w:cs="Arial"/>
      <w:sz w:val="22"/>
      <w:szCs w:val="22"/>
    </w:rPr>
  </w:style>
  <w:style w:type="character" w:styleId="FollowedHyperlink">
    <w:name w:val="FollowedHyperlink"/>
    <w:rsid w:val="00433FEA"/>
    <w:rPr>
      <w:color w:val="800080"/>
      <w:u w:val="single"/>
    </w:rPr>
  </w:style>
  <w:style w:type="character" w:styleId="CommentReference">
    <w:name w:val="annotation reference"/>
    <w:basedOn w:val="DefaultParagraphFont"/>
    <w:rsid w:val="001529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973"/>
  </w:style>
  <w:style w:type="paragraph" w:styleId="CommentSubject">
    <w:name w:val="annotation subject"/>
    <w:basedOn w:val="CommentText"/>
    <w:next w:val="CommentText"/>
    <w:link w:val="CommentSubjectChar"/>
    <w:rsid w:val="0015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973"/>
    <w:rPr>
      <w:b/>
      <w:bCs/>
    </w:rPr>
  </w:style>
  <w:style w:type="paragraph" w:styleId="BalloonText">
    <w:name w:val="Balloon Text"/>
    <w:basedOn w:val="Normal"/>
    <w:link w:val="BalloonTextChar"/>
    <w:rsid w:val="0015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B47A8"/>
    <w:pPr>
      <w:ind w:left="720"/>
      <w:contextualSpacing/>
    </w:pPr>
  </w:style>
  <w:style w:type="paragraph" w:styleId="BodyText">
    <w:name w:val="Body Text"/>
    <w:basedOn w:val="Normal"/>
    <w:link w:val="BodyTextChar"/>
    <w:rsid w:val="009A188E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88E"/>
    <w:rPr>
      <w:sz w:val="24"/>
    </w:rPr>
  </w:style>
  <w:style w:type="character" w:customStyle="1" w:styleId="Heading1Char">
    <w:name w:val="Heading 1 Char"/>
    <w:basedOn w:val="DefaultParagraphFont"/>
    <w:link w:val="Heading1"/>
    <w:rsid w:val="00015162"/>
    <w:rPr>
      <w:rFonts w:eastAsia="Times"/>
      <w:b/>
      <w:color w:val="000000"/>
      <w:sz w:val="22"/>
    </w:rPr>
  </w:style>
  <w:style w:type="paragraph" w:styleId="NoSpacing">
    <w:name w:val="No Spacing"/>
    <w:uiPriority w:val="1"/>
    <w:qFormat/>
    <w:rsid w:val="007342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8FF6B6-A2D5-4545-9FB2-9A23280B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MLS – Summative Projects</vt:lpstr>
    </vt:vector>
  </TitlesOfParts>
  <Company>USC College of Letters, Arts &amp; Sciences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 – Summative Projects</dc:title>
  <dc:creator>Shilarna Stokes</dc:creator>
  <cp:lastModifiedBy>Michael Bunn</cp:lastModifiedBy>
  <cp:revision>3</cp:revision>
  <cp:lastPrinted>2014-07-31T19:29:00Z</cp:lastPrinted>
  <dcterms:created xsi:type="dcterms:W3CDTF">2021-10-25T01:27:00Z</dcterms:created>
  <dcterms:modified xsi:type="dcterms:W3CDTF">2021-10-25T01:27:00Z</dcterms:modified>
</cp:coreProperties>
</file>