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4FB89" w14:textId="77777777" w:rsidR="0090140F" w:rsidRPr="0090140F" w:rsidRDefault="00BE790F" w:rsidP="0090140F">
      <w:pPr>
        <w:pStyle w:val="Body"/>
        <w:tabs>
          <w:tab w:val="left" w:pos="5040"/>
        </w:tabs>
        <w:ind w:left="5040" w:hanging="720"/>
        <w:rPr>
          <w:rFonts w:ascii="Calibri" w:eastAsia="Calibri" w:hAnsi="Calibri" w:cs="Calibri"/>
          <w:b/>
          <w:bCs/>
          <w:sz w:val="28"/>
          <w:szCs w:val="28"/>
        </w:rPr>
      </w:pPr>
      <w:r w:rsidRPr="0090140F">
        <w:rPr>
          <w:rFonts w:ascii="Calibri" w:hAnsi="Calibri" w:cs="Calibri"/>
          <w:noProof/>
        </w:rPr>
        <w:drawing>
          <wp:anchor distT="0" distB="0" distL="114300" distR="114300" simplePos="0" relativeHeight="251658240" behindDoc="0" locked="0" layoutInCell="1" allowOverlap="1" wp14:anchorId="141A4672" wp14:editId="50DC8BA7">
            <wp:simplePos x="0" y="0"/>
            <wp:positionH relativeFrom="column">
              <wp:posOffset>-57150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47139428" w:rsidRPr="0090140F">
        <w:rPr>
          <w:rFonts w:ascii="Calibri" w:eastAsia="Calibri" w:hAnsi="Calibri" w:cs="Calibri"/>
          <w:b/>
          <w:bCs/>
          <w:sz w:val="28"/>
          <w:szCs w:val="28"/>
        </w:rPr>
        <w:t>JOUR 206: Reporting and</w:t>
      </w:r>
      <w:r w:rsidR="0090140F" w:rsidRPr="0090140F">
        <w:rPr>
          <w:rFonts w:ascii="Calibri" w:eastAsia="Calibri" w:hAnsi="Calibri" w:cs="Calibri"/>
          <w:b/>
          <w:bCs/>
          <w:sz w:val="28"/>
          <w:szCs w:val="28"/>
        </w:rPr>
        <w:t xml:space="preserve"> Writing</w:t>
      </w:r>
    </w:p>
    <w:p w14:paraId="1399B789" w14:textId="7EC23EED" w:rsidR="0090140F" w:rsidRPr="0090140F" w:rsidRDefault="47139428" w:rsidP="0090140F">
      <w:pPr>
        <w:pStyle w:val="Body"/>
        <w:tabs>
          <w:tab w:val="left" w:pos="5040"/>
        </w:tabs>
        <w:ind w:left="5040" w:hanging="720"/>
        <w:rPr>
          <w:rFonts w:ascii="Calibri" w:eastAsia="Calibri" w:hAnsi="Calibri" w:cs="Calibri"/>
          <w:b/>
          <w:bCs/>
          <w:sz w:val="28"/>
          <w:szCs w:val="28"/>
        </w:rPr>
      </w:pPr>
      <w:r w:rsidRPr="0090140F">
        <w:rPr>
          <w:rFonts w:ascii="Calibri" w:eastAsia="Calibri" w:hAnsi="Calibri" w:cs="Calibri"/>
          <w:b/>
          <w:bCs/>
          <w:sz w:val="28"/>
          <w:szCs w:val="28"/>
        </w:rPr>
        <w:t xml:space="preserve">Practicum (Community Reporting) </w:t>
      </w:r>
    </w:p>
    <w:p w14:paraId="3C4FFE3D" w14:textId="381B8A69" w:rsidR="00B2479B" w:rsidRPr="0090140F" w:rsidRDefault="47139428" w:rsidP="0090140F">
      <w:pPr>
        <w:pStyle w:val="Body"/>
        <w:tabs>
          <w:tab w:val="left" w:pos="5040"/>
        </w:tabs>
        <w:ind w:left="5040" w:hanging="720"/>
        <w:rPr>
          <w:rFonts w:ascii="Calibri" w:hAnsi="Calibri" w:cs="Calibri"/>
        </w:rPr>
      </w:pPr>
      <w:r w:rsidRPr="0090140F">
        <w:rPr>
          <w:rFonts w:ascii="Calibri" w:eastAsia="Calibri" w:hAnsi="Calibri" w:cs="Calibri"/>
          <w:b/>
          <w:bCs/>
          <w:sz w:val="26"/>
          <w:szCs w:val="26"/>
        </w:rPr>
        <w:t xml:space="preserve">1 Unit </w:t>
      </w:r>
    </w:p>
    <w:p w14:paraId="234F92D0" w14:textId="77777777" w:rsidR="0090140F" w:rsidRPr="0090140F" w:rsidRDefault="0090140F" w:rsidP="0090140F">
      <w:pPr>
        <w:jc w:val="center"/>
        <w:rPr>
          <w:rFonts w:ascii="Calibri" w:hAnsi="Calibri" w:cs="Calibri"/>
        </w:rPr>
      </w:pPr>
    </w:p>
    <w:p w14:paraId="0C717711" w14:textId="1412A41D" w:rsidR="00B2479B" w:rsidRPr="0090140F" w:rsidRDefault="0090140F" w:rsidP="0090140F">
      <w:pPr>
        <w:jc w:val="center"/>
        <w:rPr>
          <w:rFonts w:ascii="Calibri" w:hAnsi="Calibri" w:cs="Calibri"/>
        </w:rPr>
      </w:pPr>
      <w:r w:rsidRPr="0090140F">
        <w:rPr>
          <w:rFonts w:ascii="Calibri" w:hAnsi="Calibri" w:cs="Calibri"/>
        </w:rPr>
        <w:t xml:space="preserve">          </w:t>
      </w:r>
      <w:r w:rsidR="0008084A">
        <w:rPr>
          <w:rFonts w:ascii="Calibri" w:hAnsi="Calibri" w:cs="Calibri"/>
        </w:rPr>
        <w:t xml:space="preserve">                 </w:t>
      </w:r>
      <w:r>
        <w:rPr>
          <w:rFonts w:ascii="Calibri" w:hAnsi="Calibri" w:cs="Calibri"/>
        </w:rPr>
        <w:t xml:space="preserve"> </w:t>
      </w:r>
      <w:r w:rsidR="47139428" w:rsidRPr="0090140F">
        <w:rPr>
          <w:rFonts w:ascii="Calibri" w:eastAsia="Calibri" w:hAnsi="Calibri" w:cs="Calibri"/>
          <w:b/>
          <w:bCs/>
          <w:sz w:val="26"/>
          <w:szCs w:val="26"/>
        </w:rPr>
        <w:t>Fall 2021 –</w:t>
      </w:r>
      <w:r w:rsidR="0008084A">
        <w:rPr>
          <w:rFonts w:ascii="Calibri" w:eastAsia="Calibri" w:hAnsi="Calibri" w:cs="Calibri"/>
          <w:b/>
          <w:bCs/>
          <w:sz w:val="26"/>
          <w:szCs w:val="26"/>
        </w:rPr>
        <w:t xml:space="preserve"> </w:t>
      </w:r>
      <w:r w:rsidR="47139428" w:rsidRPr="0090140F">
        <w:rPr>
          <w:rFonts w:ascii="Calibri" w:eastAsia="Calibri" w:hAnsi="Calibri" w:cs="Calibri"/>
          <w:b/>
          <w:bCs/>
          <w:sz w:val="26"/>
          <w:szCs w:val="26"/>
        </w:rPr>
        <w:t>Tuesdays</w:t>
      </w:r>
    </w:p>
    <w:p w14:paraId="200B9F7E" w14:textId="673533C7" w:rsidR="00B2479B" w:rsidRPr="0090140F" w:rsidRDefault="47139428" w:rsidP="41E80144">
      <w:pPr>
        <w:jc w:val="right"/>
        <w:rPr>
          <w:rFonts w:ascii="Calibri" w:hAnsi="Calibri" w:cs="Calibri"/>
        </w:rPr>
      </w:pPr>
      <w:r w:rsidRPr="0090140F">
        <w:rPr>
          <w:rFonts w:ascii="Calibri" w:eastAsia="Calibri" w:hAnsi="Calibri" w:cs="Calibri"/>
          <w:b/>
          <w:bCs/>
          <w:sz w:val="26"/>
          <w:szCs w:val="26"/>
        </w:rPr>
        <w:t>8</w:t>
      </w:r>
      <w:r w:rsidR="04BDEA73" w:rsidRPr="0090140F">
        <w:rPr>
          <w:rFonts w:ascii="Calibri" w:eastAsia="Calibri" w:hAnsi="Calibri" w:cs="Calibri"/>
          <w:b/>
          <w:bCs/>
          <w:sz w:val="26"/>
          <w:szCs w:val="26"/>
        </w:rPr>
        <w:t>:30</w:t>
      </w:r>
      <w:r w:rsidRPr="0090140F">
        <w:rPr>
          <w:rFonts w:ascii="Calibri" w:eastAsia="Calibri" w:hAnsi="Calibri" w:cs="Calibri"/>
          <w:b/>
          <w:bCs/>
          <w:sz w:val="26"/>
          <w:szCs w:val="26"/>
        </w:rPr>
        <w:t>-1</w:t>
      </w:r>
      <w:r w:rsidR="3AC30567" w:rsidRPr="0090140F">
        <w:rPr>
          <w:rFonts w:ascii="Calibri" w:eastAsia="Calibri" w:hAnsi="Calibri" w:cs="Calibri"/>
          <w:b/>
          <w:bCs/>
          <w:sz w:val="26"/>
          <w:szCs w:val="26"/>
        </w:rPr>
        <w:t>2</w:t>
      </w:r>
      <w:r w:rsidRPr="0090140F">
        <w:rPr>
          <w:rFonts w:ascii="Calibri" w:eastAsia="Calibri" w:hAnsi="Calibri" w:cs="Calibri"/>
          <w:b/>
          <w:bCs/>
          <w:sz w:val="26"/>
          <w:szCs w:val="26"/>
        </w:rPr>
        <w:t>:</w:t>
      </w:r>
      <w:r w:rsidR="6F79E961" w:rsidRPr="0090140F">
        <w:rPr>
          <w:rFonts w:ascii="Calibri" w:eastAsia="Calibri" w:hAnsi="Calibri" w:cs="Calibri"/>
          <w:b/>
          <w:bCs/>
          <w:sz w:val="26"/>
          <w:szCs w:val="26"/>
        </w:rPr>
        <w:t>2</w:t>
      </w:r>
      <w:r w:rsidRPr="0090140F">
        <w:rPr>
          <w:rFonts w:ascii="Calibri" w:eastAsia="Calibri" w:hAnsi="Calibri" w:cs="Calibri"/>
          <w:b/>
          <w:bCs/>
          <w:sz w:val="26"/>
          <w:szCs w:val="26"/>
        </w:rPr>
        <w:t xml:space="preserve">0 a.m./11 a.m.-2:50 p.m./2-5:50 p.m. </w:t>
      </w:r>
    </w:p>
    <w:p w14:paraId="5E01799B" w14:textId="34DF5AEE" w:rsidR="00B2479B" w:rsidRPr="0090140F" w:rsidRDefault="0090140F" w:rsidP="0090140F">
      <w:pPr>
        <w:jc w:val="center"/>
        <w:rPr>
          <w:rFonts w:ascii="Calibri" w:eastAsia="Gautami" w:hAnsi="Calibri" w:cs="Calibri"/>
          <w:sz w:val="20"/>
          <w:szCs w:val="20"/>
        </w:rPr>
      </w:pPr>
      <w:r w:rsidRPr="0090140F">
        <w:rPr>
          <w:rFonts w:ascii="Calibri" w:eastAsia="Calibri" w:hAnsi="Calibri" w:cs="Calibri"/>
          <w:b/>
          <w:bCs/>
          <w:sz w:val="20"/>
          <w:szCs w:val="20"/>
        </w:rPr>
        <w:t xml:space="preserve">                                             </w:t>
      </w:r>
      <w:r w:rsidR="47139428" w:rsidRPr="0090140F">
        <w:rPr>
          <w:rFonts w:ascii="Calibri" w:eastAsia="Calibri" w:hAnsi="Calibri" w:cs="Calibri"/>
          <w:b/>
          <w:bCs/>
          <w:sz w:val="20"/>
          <w:szCs w:val="20"/>
        </w:rPr>
        <w:t>Section:</w:t>
      </w:r>
      <w:r w:rsidR="47139428" w:rsidRPr="0090140F">
        <w:rPr>
          <w:rFonts w:ascii="Calibri" w:eastAsia="Gautami" w:hAnsi="Calibri" w:cs="Calibri"/>
          <w:sz w:val="20"/>
          <w:szCs w:val="20"/>
        </w:rPr>
        <w:t xml:space="preserve"> </w:t>
      </w:r>
      <w:r w:rsidR="3719D4FE" w:rsidRPr="0090140F">
        <w:rPr>
          <w:rFonts w:ascii="Calibri" w:eastAsia="Calibri" w:hAnsi="Calibri" w:cs="Calibri"/>
          <w:sz w:val="20"/>
          <w:szCs w:val="20"/>
        </w:rPr>
        <w:t>21007</w:t>
      </w:r>
      <w:r w:rsidR="5F1FE428" w:rsidRPr="0090140F">
        <w:rPr>
          <w:rFonts w:ascii="Calibri" w:eastAsia="Calibri" w:hAnsi="Calibri" w:cs="Calibri"/>
          <w:sz w:val="20"/>
          <w:szCs w:val="20"/>
        </w:rPr>
        <w:t>R</w:t>
      </w:r>
      <w:r w:rsidR="3719D4FE" w:rsidRPr="0090140F">
        <w:rPr>
          <w:rFonts w:ascii="Calibri" w:eastAsia="Calibri" w:hAnsi="Calibri" w:cs="Calibri"/>
          <w:sz w:val="20"/>
          <w:szCs w:val="20"/>
        </w:rPr>
        <w:t>/21009</w:t>
      </w:r>
      <w:r w:rsidR="3AAE1981" w:rsidRPr="0090140F">
        <w:rPr>
          <w:rFonts w:ascii="Calibri" w:eastAsia="Calibri" w:hAnsi="Calibri" w:cs="Calibri"/>
          <w:sz w:val="20"/>
          <w:szCs w:val="20"/>
        </w:rPr>
        <w:t>R</w:t>
      </w:r>
      <w:r w:rsidR="3719D4FE" w:rsidRPr="0090140F">
        <w:rPr>
          <w:rFonts w:ascii="Calibri" w:eastAsia="Calibri" w:hAnsi="Calibri" w:cs="Calibri"/>
          <w:sz w:val="20"/>
          <w:szCs w:val="20"/>
        </w:rPr>
        <w:t>/21013</w:t>
      </w:r>
      <w:r w:rsidR="2A03AC48" w:rsidRPr="0090140F">
        <w:rPr>
          <w:rFonts w:ascii="Calibri" w:eastAsia="Calibri" w:hAnsi="Calibri" w:cs="Calibri"/>
          <w:sz w:val="20"/>
          <w:szCs w:val="20"/>
        </w:rPr>
        <w:t>R</w:t>
      </w:r>
      <w:r w:rsidR="00BE790F" w:rsidRPr="0090140F">
        <w:rPr>
          <w:rFonts w:ascii="Calibri" w:hAnsi="Calibri" w:cs="Calibri"/>
        </w:rPr>
        <w:br/>
      </w:r>
      <w:r w:rsidR="47139428" w:rsidRPr="0090140F">
        <w:rPr>
          <w:rFonts w:ascii="Calibri" w:eastAsia="Calibri" w:hAnsi="Calibri" w:cs="Calibri"/>
          <w:sz w:val="20"/>
          <w:szCs w:val="20"/>
        </w:rPr>
        <w:t xml:space="preserve"> </w:t>
      </w:r>
      <w:r w:rsidR="008106CF">
        <w:rPr>
          <w:rFonts w:ascii="Calibri" w:eastAsia="Calibri" w:hAnsi="Calibri" w:cs="Calibri"/>
          <w:sz w:val="20"/>
          <w:szCs w:val="20"/>
        </w:rPr>
        <w:t xml:space="preserve">                   </w:t>
      </w:r>
      <w:r w:rsidR="47139428" w:rsidRPr="0090140F">
        <w:rPr>
          <w:rFonts w:ascii="Calibri" w:eastAsia="Calibri" w:hAnsi="Calibri" w:cs="Calibri"/>
          <w:b/>
          <w:bCs/>
          <w:sz w:val="20"/>
          <w:szCs w:val="20"/>
        </w:rPr>
        <w:t xml:space="preserve">Location: </w:t>
      </w:r>
      <w:r w:rsidR="47139428" w:rsidRPr="0090140F">
        <w:rPr>
          <w:rFonts w:ascii="Calibri" w:eastAsia="Gautami" w:hAnsi="Calibri" w:cs="Calibri"/>
          <w:sz w:val="20"/>
          <w:szCs w:val="20"/>
        </w:rPr>
        <w:t xml:space="preserve"> A</w:t>
      </w:r>
      <w:r w:rsidR="25E06175" w:rsidRPr="0090140F">
        <w:rPr>
          <w:rFonts w:ascii="Calibri" w:eastAsia="Gautami" w:hAnsi="Calibri" w:cs="Calibri"/>
          <w:sz w:val="20"/>
          <w:szCs w:val="20"/>
        </w:rPr>
        <w:t>NN</w:t>
      </w:r>
      <w:r w:rsidR="47139428" w:rsidRPr="0090140F">
        <w:rPr>
          <w:rFonts w:ascii="Calibri" w:eastAsia="Gautami" w:hAnsi="Calibri" w:cs="Calibri"/>
          <w:sz w:val="20"/>
          <w:szCs w:val="20"/>
        </w:rPr>
        <w:t xml:space="preserve"> </w:t>
      </w:r>
      <w:r w:rsidR="41F28D8A" w:rsidRPr="0090140F">
        <w:rPr>
          <w:rFonts w:ascii="Calibri" w:eastAsia="Gautami" w:hAnsi="Calibri" w:cs="Calibri"/>
          <w:sz w:val="20"/>
          <w:szCs w:val="20"/>
        </w:rPr>
        <w:t>102</w:t>
      </w:r>
    </w:p>
    <w:p w14:paraId="34F9E437" w14:textId="5B15804A" w:rsidR="00B2479B" w:rsidRPr="0090140F" w:rsidRDefault="00B2479B" w:rsidP="41E80144">
      <w:pPr>
        <w:rPr>
          <w:rFonts w:ascii="Calibri" w:hAnsi="Calibri" w:cs="Calibri"/>
        </w:rPr>
      </w:pPr>
    </w:p>
    <w:p w14:paraId="0C951A47" w14:textId="2F3C6683" w:rsidR="00B2479B" w:rsidRPr="0090140F" w:rsidRDefault="0090140F" w:rsidP="0090140F">
      <w:pPr>
        <w:jc w:val="center"/>
        <w:rPr>
          <w:rFonts w:ascii="Calibri" w:hAnsi="Calibri" w:cs="Calibri"/>
        </w:rPr>
      </w:pPr>
      <w:r>
        <w:rPr>
          <w:rFonts w:ascii="Calibri" w:eastAsia="Calibri" w:hAnsi="Calibri" w:cs="Calibri"/>
          <w:b/>
          <w:bCs/>
        </w:rPr>
        <w:t xml:space="preserve">                                                         </w:t>
      </w:r>
      <w:r w:rsidR="47139428" w:rsidRPr="0090140F">
        <w:rPr>
          <w:rFonts w:ascii="Calibri" w:eastAsia="Calibri" w:hAnsi="Calibri" w:cs="Calibri"/>
          <w:b/>
          <w:bCs/>
        </w:rPr>
        <w:t xml:space="preserve">Instructor: Esmeralda Fabian Romero </w:t>
      </w:r>
    </w:p>
    <w:p w14:paraId="74E1CF0F" w14:textId="19B04890" w:rsidR="00B2479B" w:rsidRPr="0090140F" w:rsidRDefault="0090140F" w:rsidP="0090140F">
      <w:pPr>
        <w:jc w:val="center"/>
        <w:rPr>
          <w:rFonts w:ascii="Calibri" w:hAnsi="Calibri" w:cs="Calibri"/>
          <w:sz w:val="20"/>
          <w:szCs w:val="20"/>
        </w:rPr>
      </w:pPr>
      <w:r>
        <w:rPr>
          <w:rFonts w:ascii="Calibri" w:eastAsia="Calibri" w:hAnsi="Calibri" w:cs="Calibri"/>
          <w:b/>
          <w:bCs/>
          <w:sz w:val="20"/>
          <w:szCs w:val="20"/>
        </w:rPr>
        <w:t xml:space="preserve">               </w:t>
      </w:r>
      <w:r w:rsidR="47139428" w:rsidRPr="0090140F">
        <w:rPr>
          <w:rFonts w:ascii="Calibri" w:eastAsia="Calibri" w:hAnsi="Calibri" w:cs="Calibri"/>
          <w:b/>
          <w:bCs/>
          <w:sz w:val="20"/>
          <w:szCs w:val="20"/>
        </w:rPr>
        <w:t>Office:</w:t>
      </w:r>
      <w:r w:rsidR="47139428" w:rsidRPr="0090140F">
        <w:rPr>
          <w:rFonts w:ascii="Calibri" w:eastAsia="Gautami" w:hAnsi="Calibri" w:cs="Calibri"/>
          <w:sz w:val="20"/>
          <w:szCs w:val="20"/>
        </w:rPr>
        <w:t xml:space="preserve"> </w:t>
      </w:r>
      <w:r w:rsidR="5205CB05" w:rsidRPr="0090140F">
        <w:rPr>
          <w:rFonts w:ascii="Calibri" w:eastAsia="Gautami" w:hAnsi="Calibri" w:cs="Calibri"/>
          <w:sz w:val="20"/>
          <w:szCs w:val="20"/>
        </w:rPr>
        <w:t>ANN 102</w:t>
      </w:r>
      <w:r w:rsidR="00BE790F" w:rsidRPr="0090140F">
        <w:rPr>
          <w:rFonts w:ascii="Calibri" w:hAnsi="Calibri" w:cs="Calibri"/>
        </w:rPr>
        <w:br/>
      </w:r>
      <w:r w:rsidR="47139428" w:rsidRPr="0090140F">
        <w:rPr>
          <w:rFonts w:ascii="Calibri" w:eastAsia="Calibri" w:hAnsi="Calibri" w:cs="Calibri"/>
          <w:sz w:val="20"/>
          <w:szCs w:val="20"/>
        </w:rPr>
        <w:t xml:space="preserve"> </w:t>
      </w:r>
      <w:r>
        <w:rPr>
          <w:rFonts w:ascii="Calibri" w:eastAsia="Calibri" w:hAnsi="Calibri" w:cs="Calibri"/>
          <w:sz w:val="20"/>
          <w:szCs w:val="20"/>
        </w:rPr>
        <w:t xml:space="preserve">                                                                      </w:t>
      </w:r>
      <w:r w:rsidR="47139428" w:rsidRPr="0090140F">
        <w:rPr>
          <w:rFonts w:ascii="Calibri" w:eastAsia="Calibri" w:hAnsi="Calibri" w:cs="Calibri"/>
          <w:b/>
          <w:bCs/>
          <w:sz w:val="20"/>
          <w:szCs w:val="20"/>
        </w:rPr>
        <w:t xml:space="preserve">Office Hours: </w:t>
      </w:r>
      <w:r w:rsidR="47139428" w:rsidRPr="0090140F">
        <w:rPr>
          <w:rFonts w:ascii="Calibri" w:eastAsia="Gautami" w:hAnsi="Calibri" w:cs="Calibri"/>
          <w:sz w:val="20"/>
          <w:szCs w:val="20"/>
        </w:rPr>
        <w:t xml:space="preserve"> </w:t>
      </w:r>
      <w:r w:rsidR="7267CD80" w:rsidRPr="0090140F">
        <w:rPr>
          <w:rFonts w:ascii="Calibri" w:eastAsia="Gautami" w:hAnsi="Calibri" w:cs="Calibri"/>
          <w:sz w:val="20"/>
          <w:szCs w:val="20"/>
        </w:rPr>
        <w:t>Weekdays</w:t>
      </w:r>
      <w:r w:rsidR="272F069C" w:rsidRPr="0090140F">
        <w:rPr>
          <w:rFonts w:ascii="Calibri" w:eastAsia="Gautami" w:hAnsi="Calibri" w:cs="Calibri"/>
          <w:sz w:val="20"/>
          <w:szCs w:val="20"/>
        </w:rPr>
        <w:t>, b</w:t>
      </w:r>
      <w:r w:rsidR="47139428" w:rsidRPr="0090140F">
        <w:rPr>
          <w:rFonts w:ascii="Calibri" w:eastAsia="Calibri" w:hAnsi="Calibri" w:cs="Calibri"/>
          <w:sz w:val="20"/>
          <w:szCs w:val="20"/>
        </w:rPr>
        <w:t>y appointment on</w:t>
      </w:r>
      <w:r w:rsidR="59BC728D" w:rsidRPr="0090140F">
        <w:rPr>
          <w:rFonts w:ascii="Calibri" w:eastAsia="Calibri" w:hAnsi="Calibri" w:cs="Calibri"/>
          <w:sz w:val="20"/>
          <w:szCs w:val="20"/>
        </w:rPr>
        <w:t>ly</w:t>
      </w:r>
      <w:r w:rsidR="0A7D31FD" w:rsidRPr="0090140F">
        <w:rPr>
          <w:rFonts w:ascii="Calibri" w:eastAsia="Calibri" w:hAnsi="Calibri" w:cs="Calibri"/>
          <w:sz w:val="20"/>
          <w:szCs w:val="20"/>
        </w:rPr>
        <w:t>.</w:t>
      </w:r>
    </w:p>
    <w:p w14:paraId="7A43A5EC" w14:textId="2CA38EF6" w:rsidR="00B2479B" w:rsidRPr="0090140F" w:rsidRDefault="0090140F" w:rsidP="0090140F">
      <w:pPr>
        <w:jc w:val="center"/>
        <w:rPr>
          <w:rFonts w:ascii="Calibri" w:hAnsi="Calibri" w:cs="Calibri"/>
          <w:sz w:val="20"/>
          <w:szCs w:val="20"/>
        </w:rPr>
      </w:pPr>
      <w:r>
        <w:rPr>
          <w:rFonts w:ascii="Calibri" w:hAnsi="Calibri" w:cs="Calibri"/>
          <w:b/>
          <w:bCs/>
          <w:sz w:val="20"/>
          <w:szCs w:val="20"/>
        </w:rPr>
        <w:t xml:space="preserve">                                                                        </w:t>
      </w:r>
      <w:r w:rsidR="37C46E65" w:rsidRPr="0090140F">
        <w:rPr>
          <w:rFonts w:ascii="Calibri" w:hAnsi="Calibri" w:cs="Calibri"/>
          <w:b/>
          <w:bCs/>
          <w:sz w:val="20"/>
          <w:szCs w:val="20"/>
        </w:rPr>
        <w:t xml:space="preserve">Contact Info: </w:t>
      </w:r>
      <w:hyperlink r:id="rId9">
        <w:r w:rsidR="37C46E65" w:rsidRPr="0090140F">
          <w:rPr>
            <w:rStyle w:val="Hyperlink"/>
            <w:rFonts w:ascii="Calibri" w:hAnsi="Calibri" w:cs="Calibri"/>
            <w:sz w:val="20"/>
            <w:szCs w:val="20"/>
          </w:rPr>
          <w:t>efabianr@usc.edu</w:t>
        </w:r>
      </w:hyperlink>
      <w:r w:rsidR="37C46E65" w:rsidRPr="0090140F">
        <w:rPr>
          <w:rFonts w:ascii="Calibri" w:hAnsi="Calibri" w:cs="Calibri"/>
          <w:sz w:val="20"/>
          <w:szCs w:val="20"/>
        </w:rPr>
        <w:t xml:space="preserve"> , 562-445-1052</w:t>
      </w:r>
      <w:r w:rsidR="73D282D7" w:rsidRPr="0090140F">
        <w:rPr>
          <w:rFonts w:ascii="Calibri" w:hAnsi="Calibri" w:cs="Calibri"/>
          <w:sz w:val="20"/>
          <w:szCs w:val="20"/>
        </w:rPr>
        <w:t>.</w:t>
      </w:r>
    </w:p>
    <w:p w14:paraId="2A0E7D17" w14:textId="77B03DDD" w:rsidR="00B2479B" w:rsidRDefault="008106CF" w:rsidP="00993948">
      <w:pPr>
        <w:pStyle w:val="Body"/>
        <w:ind w:left="5040" w:hanging="720"/>
        <w:rPr>
          <w:rFonts w:ascii="Calibri" w:hAnsi="Calibri" w:cs="Calibri"/>
          <w:sz w:val="20"/>
          <w:szCs w:val="20"/>
        </w:rPr>
      </w:pPr>
      <w:r>
        <w:rPr>
          <w:rFonts w:ascii="Calibri" w:hAnsi="Calibri" w:cs="Calibri"/>
          <w:b/>
          <w:bCs/>
          <w:sz w:val="20"/>
          <w:szCs w:val="20"/>
        </w:rPr>
        <w:t xml:space="preserve"> </w:t>
      </w:r>
      <w:r w:rsidR="37C46E65" w:rsidRPr="0090140F">
        <w:rPr>
          <w:rFonts w:ascii="Calibri" w:hAnsi="Calibri" w:cs="Calibri"/>
          <w:b/>
          <w:bCs/>
          <w:sz w:val="20"/>
          <w:szCs w:val="20"/>
        </w:rPr>
        <w:t>Pronouns:</w:t>
      </w:r>
      <w:r w:rsidR="16F45737" w:rsidRPr="0090140F">
        <w:rPr>
          <w:rFonts w:ascii="Calibri" w:hAnsi="Calibri" w:cs="Calibri"/>
          <w:b/>
          <w:bCs/>
          <w:sz w:val="20"/>
          <w:szCs w:val="20"/>
        </w:rPr>
        <w:t xml:space="preserve"> </w:t>
      </w:r>
      <w:r w:rsidR="16F45737" w:rsidRPr="0090140F">
        <w:rPr>
          <w:rFonts w:ascii="Calibri" w:hAnsi="Calibri" w:cs="Calibri"/>
          <w:sz w:val="20"/>
          <w:szCs w:val="20"/>
        </w:rPr>
        <w:t>She, Her, Hers</w:t>
      </w:r>
    </w:p>
    <w:p w14:paraId="1235EF87" w14:textId="77777777" w:rsidR="00993948" w:rsidRPr="0090140F" w:rsidRDefault="00993948" w:rsidP="00993948">
      <w:pPr>
        <w:pStyle w:val="Body"/>
        <w:ind w:left="5040" w:hanging="720"/>
        <w:rPr>
          <w:rFonts w:ascii="Calibri" w:eastAsia="Times New Roman" w:hAnsi="Calibri" w:cs="Calibri"/>
          <w:sz w:val="20"/>
          <w:szCs w:val="20"/>
        </w:rPr>
      </w:pPr>
    </w:p>
    <w:p w14:paraId="034B0284" w14:textId="77777777" w:rsidR="004B547E" w:rsidRPr="0090140F" w:rsidRDefault="004B547E" w:rsidP="41E80144">
      <w:pPr>
        <w:pStyle w:val="Body"/>
        <w:ind w:left="4320"/>
        <w:rPr>
          <w:rFonts w:ascii="Calibri" w:hAnsi="Calibri" w:cs="Calibri"/>
          <w:color w:val="489BC9"/>
          <w:sz w:val="20"/>
          <w:szCs w:val="20"/>
        </w:rPr>
      </w:pPr>
    </w:p>
    <w:p w14:paraId="2429588D" w14:textId="66035B29" w:rsidR="004B547E" w:rsidRPr="0090140F" w:rsidRDefault="004B547E" w:rsidP="41E80144">
      <w:pPr>
        <w:pStyle w:val="Body"/>
        <w:rPr>
          <w:rFonts w:ascii="Calibri" w:hAnsi="Calibri" w:cs="Calibri"/>
          <w:color w:val="000000" w:themeColor="text1"/>
        </w:rPr>
      </w:pPr>
      <w:r w:rsidRPr="0090140F">
        <w:rPr>
          <w:rFonts w:ascii="Calibri" w:hAnsi="Calibri" w:cs="Calibri"/>
          <w:b/>
          <w:bCs/>
          <w:sz w:val="24"/>
          <w:szCs w:val="24"/>
        </w:rPr>
        <w:t>Course Description</w:t>
      </w:r>
      <w:r w:rsidR="75F1E764" w:rsidRPr="0090140F">
        <w:rPr>
          <w:rFonts w:ascii="Calibri" w:hAnsi="Calibri" w:cs="Calibri"/>
          <w:color w:val="212121"/>
          <w:sz w:val="24"/>
          <w:szCs w:val="24"/>
        </w:rPr>
        <w:t xml:space="preserve"> </w:t>
      </w:r>
    </w:p>
    <w:p w14:paraId="25817548" w14:textId="188F3D31" w:rsidR="004B547E" w:rsidRPr="0090140F" w:rsidRDefault="004B547E" w:rsidP="41E80144">
      <w:pPr>
        <w:pStyle w:val="Body"/>
        <w:rPr>
          <w:rFonts w:ascii="Calibri" w:hAnsi="Calibri" w:cs="Calibri"/>
          <w:color w:val="212121"/>
          <w:sz w:val="24"/>
          <w:szCs w:val="24"/>
        </w:rPr>
      </w:pPr>
    </w:p>
    <w:p w14:paraId="490F26E2" w14:textId="77777777" w:rsidR="002E1256" w:rsidRPr="00326D85" w:rsidRDefault="002E1256" w:rsidP="002E1256">
      <w:pPr>
        <w:pStyle w:val="Body"/>
        <w:rPr>
          <w:rFonts w:ascii="Calibri" w:hAnsi="Calibri" w:cs="Calibri"/>
          <w:color w:val="212121"/>
          <w:sz w:val="24"/>
          <w:szCs w:val="24"/>
        </w:rPr>
      </w:pPr>
      <w:r w:rsidRPr="0090140F">
        <w:rPr>
          <w:rFonts w:ascii="Calibri" w:eastAsia="Calibri" w:hAnsi="Calibri" w:cs="Calibri"/>
          <w:sz w:val="20"/>
          <w:szCs w:val="20"/>
        </w:rPr>
        <w:t xml:space="preserve">This course gives journalism majors hands-on experience in writing digital news for publication on </w:t>
      </w:r>
      <w:hyperlink r:id="rId10">
        <w:r w:rsidRPr="0090140F">
          <w:rPr>
            <w:rStyle w:val="Hyperlink"/>
            <w:rFonts w:ascii="Calibri" w:eastAsia="Calibri" w:hAnsi="Calibri" w:cs="Calibri"/>
            <w:sz w:val="20"/>
            <w:szCs w:val="20"/>
          </w:rPr>
          <w:t>uscannenbergmedia.com</w:t>
        </w:r>
      </w:hyperlink>
      <w:r w:rsidRPr="0090140F">
        <w:rPr>
          <w:rFonts w:ascii="Calibri" w:eastAsia="Calibri" w:hAnsi="Calibri" w:cs="Calibri"/>
          <w:sz w:val="20"/>
          <w:szCs w:val="20"/>
        </w:rPr>
        <w:t>. During this weekly lab, students work four consecutive hours for the USC and/or South Los Angeles desks of Annenberg Media, reporting, writing, and distributing stories assigned by student editors with guidance from experienced faculty and coaches. This course runs concurrently with JOUR</w:t>
      </w:r>
      <w:r>
        <w:rPr>
          <w:rFonts w:ascii="Calibri" w:eastAsia="Calibri" w:hAnsi="Calibri" w:cs="Calibri"/>
          <w:sz w:val="20"/>
          <w:szCs w:val="20"/>
        </w:rPr>
        <w:t xml:space="preserve"> 207 Reporting and Writing I</w:t>
      </w:r>
      <w:r w:rsidRPr="0090140F">
        <w:rPr>
          <w:rFonts w:ascii="Calibri" w:eastAsia="Calibri" w:hAnsi="Calibri" w:cs="Calibri"/>
          <w:sz w:val="20"/>
          <w:szCs w:val="20"/>
        </w:rPr>
        <w:t xml:space="preserve"> and JOUR</w:t>
      </w:r>
      <w:r>
        <w:rPr>
          <w:rFonts w:ascii="Calibri" w:eastAsia="Calibri" w:hAnsi="Calibri" w:cs="Calibri"/>
          <w:sz w:val="20"/>
          <w:szCs w:val="20"/>
        </w:rPr>
        <w:t xml:space="preserve"> </w:t>
      </w:r>
      <w:r w:rsidRPr="0090140F">
        <w:rPr>
          <w:rFonts w:ascii="Calibri" w:eastAsia="Calibri" w:hAnsi="Calibri" w:cs="Calibri"/>
          <w:sz w:val="20"/>
          <w:szCs w:val="20"/>
        </w:rPr>
        <w:t>307 Reporting and Writing II. The practicum is credit/no</w:t>
      </w:r>
      <w:r>
        <w:rPr>
          <w:rFonts w:ascii="Calibri" w:eastAsia="Calibri" w:hAnsi="Calibri" w:cs="Calibri"/>
          <w:sz w:val="20"/>
          <w:szCs w:val="20"/>
        </w:rPr>
        <w:t xml:space="preserve"> </w:t>
      </w:r>
      <w:r w:rsidRPr="0090140F">
        <w:rPr>
          <w:rFonts w:ascii="Calibri" w:eastAsia="Calibri" w:hAnsi="Calibri" w:cs="Calibri"/>
          <w:sz w:val="20"/>
          <w:szCs w:val="20"/>
        </w:rPr>
        <w:t xml:space="preserve">credit. </w:t>
      </w:r>
    </w:p>
    <w:p w14:paraId="655397FF" w14:textId="77777777" w:rsidR="002E1256" w:rsidRPr="0090140F" w:rsidRDefault="002E1256" w:rsidP="002E1256">
      <w:pPr>
        <w:rPr>
          <w:rFonts w:ascii="Calibri" w:hAnsi="Calibri" w:cs="Calibri"/>
        </w:rPr>
      </w:pPr>
    </w:p>
    <w:p w14:paraId="52FB010E" w14:textId="77777777" w:rsidR="002E1256" w:rsidRPr="0090140F" w:rsidRDefault="002E1256" w:rsidP="002E1256">
      <w:pPr>
        <w:rPr>
          <w:rFonts w:ascii="Calibri" w:eastAsia="Calibri" w:hAnsi="Calibri" w:cs="Calibri"/>
          <w:sz w:val="20"/>
          <w:szCs w:val="20"/>
        </w:rPr>
      </w:pPr>
      <w:r w:rsidRPr="0090140F">
        <w:rPr>
          <w:rFonts w:ascii="Calibri" w:eastAsia="Calibri" w:hAnsi="Calibri" w:cs="Calibri"/>
          <w:sz w:val="20"/>
          <w:szCs w:val="20"/>
        </w:rPr>
        <w:t>At USC Annenberg, we produce journalistic content that reflects anti-racist practices, and addresses social and racial in</w:t>
      </w:r>
      <w:r>
        <w:rPr>
          <w:rFonts w:ascii="Calibri" w:eastAsia="Calibri" w:hAnsi="Calibri" w:cs="Calibri"/>
          <w:sz w:val="20"/>
          <w:szCs w:val="20"/>
        </w:rPr>
        <w:t>e</w:t>
      </w:r>
      <w:r w:rsidRPr="0090140F">
        <w:rPr>
          <w:rFonts w:ascii="Calibri" w:eastAsia="Calibri" w:hAnsi="Calibri" w:cs="Calibri"/>
          <w:sz w:val="20"/>
          <w:szCs w:val="20"/>
        </w:rPr>
        <w:t>quities. We are committed to produce content that reflects inclusiveness and diversity.</w:t>
      </w:r>
    </w:p>
    <w:p w14:paraId="5DEDA22C" w14:textId="77777777" w:rsidR="002E1256" w:rsidRDefault="002E1256" w:rsidP="41E80144">
      <w:pPr>
        <w:rPr>
          <w:rFonts w:ascii="Calibri" w:eastAsia="Calibri" w:hAnsi="Calibri" w:cs="Calibri"/>
          <w:color w:val="212121"/>
          <w:sz w:val="20"/>
          <w:szCs w:val="20"/>
        </w:rPr>
      </w:pPr>
    </w:p>
    <w:p w14:paraId="4F6FEA16" w14:textId="75C62F77" w:rsidR="004B547E" w:rsidRPr="0090140F" w:rsidRDefault="002E47FC" w:rsidP="004B547E">
      <w:pPr>
        <w:pStyle w:val="Body"/>
        <w:rPr>
          <w:rFonts w:ascii="Calibri" w:eastAsia="Times New Roman" w:hAnsi="Calibri" w:cs="Calibri"/>
          <w:sz w:val="24"/>
          <w:szCs w:val="24"/>
        </w:rPr>
      </w:pPr>
      <w:r w:rsidRPr="0090140F">
        <w:rPr>
          <w:rFonts w:ascii="Calibri" w:hAnsi="Calibri" w:cs="Calibri"/>
          <w:b/>
          <w:bCs/>
          <w:sz w:val="24"/>
          <w:szCs w:val="24"/>
        </w:rPr>
        <w:t xml:space="preserve">Student </w:t>
      </w:r>
      <w:r w:rsidR="004B547E" w:rsidRPr="0090140F">
        <w:rPr>
          <w:rFonts w:ascii="Calibri" w:hAnsi="Calibri" w:cs="Calibri"/>
          <w:b/>
          <w:bCs/>
          <w:sz w:val="24"/>
          <w:szCs w:val="24"/>
        </w:rPr>
        <w:t xml:space="preserve">Learning </w:t>
      </w:r>
      <w:r w:rsidRPr="0090140F">
        <w:rPr>
          <w:rFonts w:ascii="Calibri" w:hAnsi="Calibri" w:cs="Calibri"/>
          <w:b/>
          <w:bCs/>
          <w:sz w:val="24"/>
          <w:szCs w:val="24"/>
        </w:rPr>
        <w:t>Outcomes</w:t>
      </w:r>
      <w:r w:rsidR="004B547E" w:rsidRPr="0090140F">
        <w:rPr>
          <w:rFonts w:ascii="Calibri" w:hAnsi="Calibri" w:cs="Calibri"/>
          <w:b/>
          <w:bCs/>
          <w:sz w:val="24"/>
          <w:szCs w:val="24"/>
        </w:rPr>
        <w:t xml:space="preserve"> </w:t>
      </w:r>
    </w:p>
    <w:p w14:paraId="6915A8E2" w14:textId="4C956154" w:rsidR="00A17AC9" w:rsidRPr="0090140F" w:rsidRDefault="00A17AC9" w:rsidP="382A3B9C">
      <w:pPr>
        <w:rPr>
          <w:rFonts w:ascii="Calibri" w:eastAsia="Calibri" w:hAnsi="Calibri" w:cs="Calibri"/>
        </w:rPr>
      </w:pPr>
    </w:p>
    <w:p w14:paraId="47ABB67E" w14:textId="398E0392" w:rsidR="00A17AC9" w:rsidRPr="0090140F" w:rsidRDefault="237CB9D1" w:rsidP="382A3B9C">
      <w:pPr>
        <w:pStyle w:val="ListParagraph"/>
        <w:numPr>
          <w:ilvl w:val="0"/>
          <w:numId w:val="5"/>
        </w:numPr>
        <w:rPr>
          <w:rFonts w:ascii="Calibri" w:eastAsia="Calibri" w:hAnsi="Calibri" w:cs="Calibri"/>
          <w:sz w:val="20"/>
          <w:szCs w:val="20"/>
        </w:rPr>
      </w:pPr>
      <w:r w:rsidRPr="0090140F">
        <w:rPr>
          <w:rFonts w:ascii="Calibri" w:eastAsia="Calibri" w:hAnsi="Calibri" w:cs="Calibri"/>
          <w:sz w:val="20"/>
          <w:szCs w:val="20"/>
        </w:rPr>
        <w:t xml:space="preserve">Identify elements that make a story newsworthy for different audiences </w:t>
      </w:r>
    </w:p>
    <w:p w14:paraId="04C88F9D" w14:textId="0324B1BB" w:rsidR="00A17AC9" w:rsidRPr="0090140F" w:rsidRDefault="237CB9D1" w:rsidP="382A3B9C">
      <w:pPr>
        <w:pStyle w:val="ListParagraph"/>
        <w:numPr>
          <w:ilvl w:val="0"/>
          <w:numId w:val="5"/>
        </w:numPr>
        <w:rPr>
          <w:rFonts w:ascii="Calibri" w:eastAsia="Calibri" w:hAnsi="Calibri" w:cs="Calibri"/>
          <w:sz w:val="20"/>
          <w:szCs w:val="20"/>
        </w:rPr>
      </w:pPr>
      <w:r w:rsidRPr="0090140F">
        <w:rPr>
          <w:rFonts w:ascii="Calibri" w:eastAsia="Calibri" w:hAnsi="Calibri" w:cs="Calibri"/>
          <w:sz w:val="20"/>
          <w:szCs w:val="20"/>
        </w:rPr>
        <w:t xml:space="preserve">Identify and use diverse sources in news stories </w:t>
      </w:r>
      <w:r w:rsidR="4B83D868" w:rsidRPr="0090140F">
        <w:rPr>
          <w:rFonts w:ascii="Calibri" w:hAnsi="Calibri" w:cs="Calibri"/>
          <w:sz w:val="20"/>
          <w:szCs w:val="20"/>
        </w:rPr>
        <w:t>in order to create accurate, complete and relevant news and information.</w:t>
      </w:r>
    </w:p>
    <w:p w14:paraId="22A054C4" w14:textId="2AECE522" w:rsidR="00A17AC9" w:rsidRPr="0090140F" w:rsidRDefault="0018F6CD" w:rsidP="382A3B9C">
      <w:pPr>
        <w:pStyle w:val="ListParagraph"/>
        <w:numPr>
          <w:ilvl w:val="0"/>
          <w:numId w:val="5"/>
        </w:numPr>
        <w:rPr>
          <w:rFonts w:ascii="Calibri" w:eastAsia="Calibri" w:hAnsi="Calibri" w:cs="Calibri"/>
          <w:color w:val="000000" w:themeColor="text1"/>
        </w:rPr>
      </w:pPr>
      <w:r w:rsidRPr="0090140F">
        <w:rPr>
          <w:rFonts w:ascii="Calibri" w:hAnsi="Calibri" w:cs="Calibri"/>
          <w:sz w:val="20"/>
          <w:szCs w:val="20"/>
        </w:rPr>
        <w:t>Students will be able to describe how systemic biases (race, gender, etc.) operate in journalism and identify past and current examples.</w:t>
      </w:r>
    </w:p>
    <w:p w14:paraId="5E6B2EEC" w14:textId="47FDEF8F" w:rsidR="00A17AC9" w:rsidRPr="0090140F" w:rsidRDefault="26B72190" w:rsidP="382A3B9C">
      <w:pPr>
        <w:pStyle w:val="ListParagraph"/>
        <w:numPr>
          <w:ilvl w:val="0"/>
          <w:numId w:val="5"/>
        </w:numPr>
        <w:rPr>
          <w:rFonts w:ascii="Calibri" w:eastAsia="Calibri" w:hAnsi="Calibri" w:cs="Calibri"/>
          <w:sz w:val="20"/>
          <w:szCs w:val="20"/>
        </w:rPr>
      </w:pPr>
      <w:r w:rsidRPr="0090140F">
        <w:rPr>
          <w:rFonts w:ascii="Calibri" w:eastAsia="Calibri" w:hAnsi="Calibri" w:cs="Calibri"/>
          <w:sz w:val="20"/>
          <w:szCs w:val="20"/>
        </w:rPr>
        <w:t xml:space="preserve">Research and verify information for use in news stories on digital platforms and social media </w:t>
      </w:r>
    </w:p>
    <w:p w14:paraId="66600D89" w14:textId="34B3F2CC" w:rsidR="00A17AC9" w:rsidRPr="0090140F" w:rsidRDefault="26B72190" w:rsidP="382A3B9C">
      <w:pPr>
        <w:pStyle w:val="ListParagraph"/>
        <w:numPr>
          <w:ilvl w:val="0"/>
          <w:numId w:val="5"/>
        </w:numPr>
        <w:rPr>
          <w:rFonts w:ascii="Calibri" w:eastAsia="Calibri" w:hAnsi="Calibri" w:cs="Calibri"/>
          <w:sz w:val="20"/>
          <w:szCs w:val="20"/>
        </w:rPr>
      </w:pPr>
      <w:r w:rsidRPr="0090140F">
        <w:rPr>
          <w:rFonts w:ascii="Calibri" w:eastAsia="Calibri" w:hAnsi="Calibri" w:cs="Calibri"/>
          <w:sz w:val="20"/>
          <w:szCs w:val="20"/>
        </w:rPr>
        <w:t xml:space="preserve">Write news briefs and stories on deadline and in accordance with professional industry standards under the guidance of student editors and faculty and in collaboration with other student reporters and editors </w:t>
      </w:r>
    </w:p>
    <w:p w14:paraId="0FD4EA73" w14:textId="2D89A8D9" w:rsidR="00A17AC9" w:rsidRPr="0090140F" w:rsidRDefault="26B72190" w:rsidP="382A3B9C">
      <w:pPr>
        <w:pStyle w:val="ListParagraph"/>
        <w:numPr>
          <w:ilvl w:val="0"/>
          <w:numId w:val="5"/>
        </w:numPr>
        <w:rPr>
          <w:rFonts w:ascii="Calibri" w:eastAsia="Calibri" w:hAnsi="Calibri" w:cs="Calibri"/>
          <w:sz w:val="20"/>
          <w:szCs w:val="20"/>
        </w:rPr>
      </w:pPr>
      <w:r w:rsidRPr="0090140F">
        <w:rPr>
          <w:rFonts w:ascii="Calibri" w:eastAsia="Calibri" w:hAnsi="Calibri" w:cs="Calibri"/>
          <w:sz w:val="20"/>
          <w:szCs w:val="20"/>
        </w:rPr>
        <w:t xml:space="preserve">Create content for digital and social platforms on deadline and in accordance with professional industry standards and in collaboration with other student reporters and editors </w:t>
      </w:r>
    </w:p>
    <w:p w14:paraId="5628E97F" w14:textId="1522C463" w:rsidR="00A17AC9" w:rsidRPr="0090140F" w:rsidRDefault="26B72190" w:rsidP="382A3B9C">
      <w:pPr>
        <w:pStyle w:val="ListParagraph"/>
        <w:numPr>
          <w:ilvl w:val="0"/>
          <w:numId w:val="5"/>
        </w:numPr>
        <w:rPr>
          <w:rFonts w:ascii="Calibri" w:eastAsia="Calibri" w:hAnsi="Calibri" w:cs="Calibri"/>
          <w:sz w:val="20"/>
          <w:szCs w:val="20"/>
        </w:rPr>
      </w:pPr>
      <w:r w:rsidRPr="0090140F">
        <w:rPr>
          <w:rFonts w:ascii="Calibri" w:eastAsia="Calibri" w:hAnsi="Calibri" w:cs="Calibri"/>
          <w:sz w:val="20"/>
          <w:szCs w:val="20"/>
        </w:rPr>
        <w:t xml:space="preserve">Apply principles of ethics in real-life news situations </w:t>
      </w:r>
    </w:p>
    <w:p w14:paraId="77EE22EE" w14:textId="71DEF005" w:rsidR="00A17AC9" w:rsidRPr="0090140F" w:rsidRDefault="00A17AC9" w:rsidP="382A3B9C">
      <w:pPr>
        <w:rPr>
          <w:rFonts w:ascii="Calibri" w:eastAsia="Calibri" w:hAnsi="Calibri" w:cs="Calibri"/>
        </w:rPr>
      </w:pPr>
    </w:p>
    <w:p w14:paraId="7423D50D" w14:textId="71FF4A4D" w:rsidR="00A17AC9" w:rsidRPr="0090140F" w:rsidRDefault="26B72190" w:rsidP="382A3B9C">
      <w:pPr>
        <w:rPr>
          <w:rFonts w:ascii="Calibri" w:eastAsia="Calibri" w:hAnsi="Calibri" w:cs="Calibri"/>
        </w:rPr>
      </w:pPr>
      <w:r w:rsidRPr="0090140F">
        <w:rPr>
          <w:rFonts w:ascii="Calibri" w:eastAsia="Calibri" w:hAnsi="Calibri" w:cs="Calibri"/>
          <w:b/>
          <w:bCs/>
        </w:rPr>
        <w:t>Concurrent Enrollment:</w:t>
      </w:r>
      <w:r w:rsidRPr="0090140F">
        <w:rPr>
          <w:rFonts w:ascii="Calibri" w:eastAsia="Calibri" w:hAnsi="Calibri" w:cs="Calibri"/>
          <w:sz w:val="20"/>
          <w:szCs w:val="20"/>
        </w:rPr>
        <w:t xml:space="preserve"> </w:t>
      </w:r>
    </w:p>
    <w:p w14:paraId="447AE33C" w14:textId="0E23F8CF" w:rsidR="00A17AC9" w:rsidRDefault="002E1256" w:rsidP="382A3B9C">
      <w:pPr>
        <w:rPr>
          <w:rFonts w:ascii="Calibri" w:hAnsi="Calibri" w:cs="Calibri"/>
        </w:rPr>
      </w:pPr>
      <w:r w:rsidRPr="0090140F">
        <w:rPr>
          <w:rFonts w:ascii="Calibri" w:eastAsia="Calibri" w:hAnsi="Calibri" w:cs="Calibri"/>
          <w:sz w:val="20"/>
          <w:szCs w:val="20"/>
        </w:rPr>
        <w:t>JOUR 207 Reporting and Writing I or JOUR 307 Reporting and Writing II</w:t>
      </w:r>
      <w:r>
        <w:rPr>
          <w:rFonts w:ascii="Calibri" w:eastAsia="Calibri" w:hAnsi="Calibri" w:cs="Calibri"/>
          <w:sz w:val="20"/>
          <w:szCs w:val="20"/>
        </w:rPr>
        <w:t xml:space="preserve">. </w:t>
      </w:r>
      <w:r w:rsidRPr="00326D85">
        <w:rPr>
          <w:rFonts w:ascii="Calibri" w:eastAsia="Calibri" w:hAnsi="Calibri" w:cs="Calibri"/>
          <w:b/>
          <w:i/>
          <w:sz w:val="20"/>
          <w:szCs w:val="20"/>
        </w:rPr>
        <w:t>*</w:t>
      </w:r>
      <w:r w:rsidRPr="00326D85">
        <w:rPr>
          <w:rFonts w:ascii="Calibri" w:eastAsia="Times New Roman" w:hAnsi="Calibri" w:cs="Calibri"/>
          <w:b/>
          <w:i/>
          <w:color w:val="000000" w:themeColor="text1"/>
          <w:sz w:val="20"/>
          <w:szCs w:val="20"/>
        </w:rPr>
        <w:t xml:space="preserve">All undergraduate journalism majors take two semesters of JOUR 206, one in Live Production and one in Community Reporting, concurrent with JOUR 207 and JOUR 307. These can be taken in either sequence.  </w:t>
      </w:r>
    </w:p>
    <w:p w14:paraId="7F60B5B3" w14:textId="77777777" w:rsidR="00993948" w:rsidRPr="0090140F" w:rsidRDefault="00993948" w:rsidP="382A3B9C">
      <w:pPr>
        <w:rPr>
          <w:rFonts w:ascii="Calibri" w:hAnsi="Calibri" w:cs="Calibri"/>
        </w:rPr>
      </w:pPr>
    </w:p>
    <w:p w14:paraId="6BB27900" w14:textId="536C2365" w:rsidR="00A17AC9" w:rsidRPr="0090140F" w:rsidRDefault="00A17AC9" w:rsidP="382A3B9C">
      <w:pPr>
        <w:pStyle w:val="Body"/>
        <w:rPr>
          <w:rFonts w:ascii="Calibri" w:hAnsi="Calibri" w:cs="Calibri"/>
          <w:b/>
          <w:bCs/>
          <w:sz w:val="24"/>
          <w:szCs w:val="24"/>
        </w:rPr>
      </w:pPr>
      <w:r w:rsidRPr="0090140F">
        <w:rPr>
          <w:rFonts w:ascii="Calibri" w:hAnsi="Calibri" w:cs="Calibri"/>
          <w:b/>
          <w:bCs/>
          <w:sz w:val="24"/>
          <w:szCs w:val="24"/>
        </w:rPr>
        <w:t>Description and Assessment of Assignments</w:t>
      </w:r>
    </w:p>
    <w:p w14:paraId="42650EFB" w14:textId="77777777" w:rsidR="002E1256" w:rsidRPr="0090140F" w:rsidRDefault="002E1256" w:rsidP="002E1256">
      <w:pPr>
        <w:rPr>
          <w:rFonts w:ascii="Calibri" w:eastAsia="Calibri" w:hAnsi="Calibri" w:cs="Calibri"/>
          <w:sz w:val="20"/>
          <w:szCs w:val="20"/>
        </w:rPr>
      </w:pPr>
      <w:r w:rsidRPr="0090140F">
        <w:rPr>
          <w:rFonts w:ascii="Calibri" w:eastAsia="Calibri" w:hAnsi="Calibri" w:cs="Calibri"/>
          <w:sz w:val="20"/>
          <w:szCs w:val="20"/>
        </w:rPr>
        <w:lastRenderedPageBreak/>
        <w:t xml:space="preserve">This class is about hands-on learning. It is designed to give </w:t>
      </w:r>
      <w:r>
        <w:rPr>
          <w:rFonts w:ascii="Calibri" w:eastAsia="Calibri" w:hAnsi="Calibri" w:cs="Calibri"/>
          <w:sz w:val="20"/>
          <w:szCs w:val="20"/>
        </w:rPr>
        <w:t>students</w:t>
      </w:r>
      <w:r w:rsidRPr="0090140F">
        <w:rPr>
          <w:rFonts w:ascii="Calibri" w:eastAsia="Calibri" w:hAnsi="Calibri" w:cs="Calibri"/>
          <w:sz w:val="20"/>
          <w:szCs w:val="20"/>
        </w:rPr>
        <w:t xml:space="preserve"> practical experience in a newsroom. </w:t>
      </w:r>
      <w:r>
        <w:rPr>
          <w:rFonts w:ascii="Calibri" w:eastAsia="Calibri" w:hAnsi="Calibri" w:cs="Calibri"/>
          <w:sz w:val="20"/>
          <w:szCs w:val="20"/>
        </w:rPr>
        <w:t xml:space="preserve">Student </w:t>
      </w:r>
      <w:r w:rsidRPr="0090140F">
        <w:rPr>
          <w:rFonts w:ascii="Calibri" w:eastAsia="Calibri" w:hAnsi="Calibri" w:cs="Calibri"/>
          <w:sz w:val="20"/>
          <w:szCs w:val="20"/>
        </w:rPr>
        <w:t xml:space="preserve">work </w:t>
      </w:r>
      <w:r>
        <w:rPr>
          <w:rFonts w:ascii="Calibri" w:eastAsia="Calibri" w:hAnsi="Calibri" w:cs="Calibri"/>
          <w:sz w:val="20"/>
          <w:szCs w:val="20"/>
        </w:rPr>
        <w:t>is</w:t>
      </w:r>
      <w:r w:rsidRPr="0090140F">
        <w:rPr>
          <w:rFonts w:ascii="Calibri" w:eastAsia="Calibri" w:hAnsi="Calibri" w:cs="Calibri"/>
          <w:sz w:val="20"/>
          <w:szCs w:val="20"/>
        </w:rPr>
        <w:t xml:space="preserve"> published on uscannenbergmedia.com and Annenberg Media social media platforms. Class work consist</w:t>
      </w:r>
      <w:r>
        <w:rPr>
          <w:rFonts w:ascii="Calibri" w:eastAsia="Calibri" w:hAnsi="Calibri" w:cs="Calibri"/>
          <w:sz w:val="20"/>
          <w:szCs w:val="20"/>
        </w:rPr>
        <w:t>s</w:t>
      </w:r>
      <w:r w:rsidRPr="0090140F">
        <w:rPr>
          <w:rFonts w:ascii="Calibri" w:eastAsia="Calibri" w:hAnsi="Calibri" w:cs="Calibri"/>
          <w:sz w:val="20"/>
          <w:szCs w:val="20"/>
        </w:rPr>
        <w:t xml:space="preserve"> of on-the-job training and experience that mirrors the real world. </w:t>
      </w:r>
    </w:p>
    <w:p w14:paraId="39FC945E" w14:textId="77777777" w:rsidR="002E1256" w:rsidRPr="0090140F" w:rsidRDefault="002E1256" w:rsidP="002E1256">
      <w:pPr>
        <w:rPr>
          <w:rFonts w:ascii="Calibri" w:eastAsia="Calibri" w:hAnsi="Calibri" w:cs="Calibri"/>
          <w:sz w:val="20"/>
          <w:szCs w:val="20"/>
        </w:rPr>
      </w:pPr>
    </w:p>
    <w:p w14:paraId="29D4A42E" w14:textId="77777777" w:rsidR="002E1256" w:rsidRPr="0090140F" w:rsidRDefault="002E1256" w:rsidP="002E1256">
      <w:pPr>
        <w:rPr>
          <w:rFonts w:ascii="Calibri" w:eastAsia="Calibri" w:hAnsi="Calibri" w:cs="Calibri"/>
          <w:sz w:val="20"/>
          <w:szCs w:val="20"/>
        </w:rPr>
      </w:pPr>
      <w:r w:rsidRPr="0090140F">
        <w:rPr>
          <w:rFonts w:ascii="Calibri" w:eastAsia="Calibri" w:hAnsi="Calibri" w:cs="Calibri"/>
          <w:sz w:val="20"/>
          <w:szCs w:val="20"/>
        </w:rPr>
        <w:t>At the start of the semester, students will participate in mandatory newsroom training</w:t>
      </w:r>
      <w:r>
        <w:rPr>
          <w:rFonts w:ascii="Calibri" w:eastAsia="Calibri" w:hAnsi="Calibri" w:cs="Calibri"/>
          <w:sz w:val="20"/>
          <w:szCs w:val="20"/>
        </w:rPr>
        <w:t>s</w:t>
      </w:r>
      <w:r w:rsidRPr="0090140F">
        <w:rPr>
          <w:rFonts w:ascii="Calibri" w:eastAsia="Calibri" w:hAnsi="Calibri" w:cs="Calibri"/>
          <w:sz w:val="20"/>
          <w:szCs w:val="20"/>
        </w:rPr>
        <w:t xml:space="preserve">. Beginning in week three or four, students will act as general assignment reporters in an active newsroom. </w:t>
      </w:r>
      <w:r w:rsidRPr="00326D85">
        <w:rPr>
          <w:rFonts w:ascii="Calibri" w:eastAsia="Calibri" w:hAnsi="Calibri" w:cs="Calibri"/>
          <w:b/>
          <w:i/>
          <w:sz w:val="20"/>
          <w:szCs w:val="20"/>
        </w:rPr>
        <w:t>There will be additional trainings that students must complete throughout the semester in order to receive a passing grade for this class.</w:t>
      </w:r>
      <w:r>
        <w:rPr>
          <w:rFonts w:ascii="Calibri" w:eastAsia="Calibri" w:hAnsi="Calibri" w:cs="Calibri"/>
          <w:sz w:val="20"/>
          <w:szCs w:val="20"/>
        </w:rPr>
        <w:t xml:space="preserve"> </w:t>
      </w:r>
    </w:p>
    <w:p w14:paraId="5DAB3DDE" w14:textId="77777777" w:rsidR="002E1256" w:rsidRPr="0090140F" w:rsidRDefault="002E1256" w:rsidP="002E1256">
      <w:pPr>
        <w:rPr>
          <w:rFonts w:ascii="Calibri" w:eastAsia="Calibri" w:hAnsi="Calibri" w:cs="Calibri"/>
          <w:sz w:val="20"/>
          <w:szCs w:val="20"/>
        </w:rPr>
      </w:pPr>
    </w:p>
    <w:p w14:paraId="0D716098" w14:textId="77777777" w:rsidR="002E1256" w:rsidRPr="0090140F" w:rsidRDefault="002E1256" w:rsidP="002E1256">
      <w:pPr>
        <w:rPr>
          <w:rFonts w:ascii="Calibri" w:eastAsia="Calibri" w:hAnsi="Calibri" w:cs="Calibri"/>
          <w:sz w:val="20"/>
          <w:szCs w:val="20"/>
        </w:rPr>
      </w:pPr>
      <w:r w:rsidRPr="0090140F">
        <w:rPr>
          <w:rFonts w:ascii="Calibri" w:eastAsia="Calibri" w:hAnsi="Calibri" w:cs="Calibri"/>
          <w:sz w:val="20"/>
          <w:szCs w:val="20"/>
        </w:rPr>
        <w:t xml:space="preserve">Student duties include: </w:t>
      </w:r>
    </w:p>
    <w:p w14:paraId="51934CC2" w14:textId="77777777" w:rsidR="002E1256" w:rsidRPr="0090140F" w:rsidRDefault="002E1256" w:rsidP="002E1256">
      <w:pPr>
        <w:rPr>
          <w:rFonts w:ascii="Calibri" w:eastAsia="Calibri" w:hAnsi="Calibri" w:cs="Calibri"/>
          <w:sz w:val="20"/>
          <w:szCs w:val="20"/>
        </w:rPr>
      </w:pPr>
    </w:p>
    <w:p w14:paraId="1AF48865" w14:textId="77777777" w:rsidR="002E1256" w:rsidRPr="0090140F" w:rsidRDefault="002E1256" w:rsidP="002E1256">
      <w:pPr>
        <w:rPr>
          <w:rFonts w:ascii="Calibri" w:eastAsia="Calibri" w:hAnsi="Calibri" w:cs="Calibri"/>
          <w:sz w:val="20"/>
          <w:szCs w:val="20"/>
        </w:rPr>
      </w:pPr>
      <w:r w:rsidRPr="0090140F">
        <w:rPr>
          <w:rFonts w:ascii="Calibri" w:eastAsia="Calibri" w:hAnsi="Calibri" w:cs="Calibri"/>
          <w:sz w:val="20"/>
          <w:szCs w:val="20"/>
        </w:rPr>
        <w:t xml:space="preserve">● Generating story ideas </w:t>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p>
    <w:p w14:paraId="32213CF8" w14:textId="77777777" w:rsidR="002E1256" w:rsidRPr="0090140F" w:rsidRDefault="002E1256" w:rsidP="002E1256">
      <w:pPr>
        <w:rPr>
          <w:rFonts w:ascii="Calibri" w:eastAsia="Calibri" w:hAnsi="Calibri" w:cs="Calibri"/>
          <w:sz w:val="20"/>
          <w:szCs w:val="20"/>
        </w:rPr>
      </w:pPr>
      <w:r w:rsidRPr="0090140F">
        <w:rPr>
          <w:rFonts w:ascii="Calibri" w:eastAsia="Calibri" w:hAnsi="Calibri" w:cs="Calibri"/>
          <w:sz w:val="20"/>
          <w:szCs w:val="20"/>
        </w:rPr>
        <w:t xml:space="preserve">● Finding and maintaining source lists </w:t>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p>
    <w:p w14:paraId="402CCB5D" w14:textId="77777777" w:rsidR="002E1256" w:rsidRPr="0090140F" w:rsidRDefault="002E1256" w:rsidP="002E1256">
      <w:pPr>
        <w:rPr>
          <w:rFonts w:ascii="Calibri" w:eastAsia="Calibri" w:hAnsi="Calibri" w:cs="Calibri"/>
          <w:sz w:val="20"/>
          <w:szCs w:val="20"/>
        </w:rPr>
      </w:pPr>
      <w:r w:rsidRPr="0090140F">
        <w:rPr>
          <w:rFonts w:ascii="Calibri" w:eastAsia="Calibri" w:hAnsi="Calibri" w:cs="Calibri"/>
          <w:sz w:val="20"/>
          <w:szCs w:val="20"/>
        </w:rPr>
        <w:t xml:space="preserve">● Conducting research and interviews </w:t>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p>
    <w:p w14:paraId="11827D63" w14:textId="77777777" w:rsidR="002E1256" w:rsidRPr="0090140F" w:rsidRDefault="002E1256" w:rsidP="002E1256">
      <w:pPr>
        <w:rPr>
          <w:rFonts w:ascii="Calibri" w:hAnsi="Calibri" w:cs="Calibri"/>
        </w:rPr>
      </w:pPr>
      <w:r w:rsidRPr="0090140F">
        <w:rPr>
          <w:rFonts w:ascii="Calibri" w:eastAsia="Calibri" w:hAnsi="Calibri" w:cs="Calibri"/>
          <w:sz w:val="20"/>
          <w:szCs w:val="20"/>
        </w:rPr>
        <w:t xml:space="preserve">● Writing news briefs, social media posts and longer stories </w:t>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p>
    <w:p w14:paraId="56110732" w14:textId="77777777" w:rsidR="002E1256" w:rsidRPr="0090140F" w:rsidRDefault="002E1256" w:rsidP="002E1256">
      <w:pPr>
        <w:rPr>
          <w:rFonts w:ascii="Calibri" w:eastAsia="Calibri" w:hAnsi="Calibri" w:cs="Calibri"/>
          <w:sz w:val="20"/>
          <w:szCs w:val="20"/>
        </w:rPr>
      </w:pPr>
      <w:r w:rsidRPr="0090140F">
        <w:rPr>
          <w:rFonts w:ascii="Calibri" w:eastAsia="Calibri" w:hAnsi="Calibri" w:cs="Calibri"/>
          <w:sz w:val="20"/>
          <w:szCs w:val="20"/>
        </w:rPr>
        <w:t>● Writing handoff notes for other reporters and editors summarizing their progress on stories</w:t>
      </w:r>
      <w:r w:rsidRPr="0090140F">
        <w:rPr>
          <w:rFonts w:ascii="Calibri" w:hAnsi="Calibri" w:cs="Calibri"/>
        </w:rPr>
        <w:br/>
      </w:r>
      <w:r>
        <w:rPr>
          <w:rFonts w:ascii="Calibri" w:eastAsia="Calibri" w:hAnsi="Calibri" w:cs="Calibri"/>
          <w:sz w:val="20"/>
          <w:szCs w:val="20"/>
        </w:rPr>
        <w:t xml:space="preserve"> </w:t>
      </w:r>
      <w:r w:rsidRPr="0090140F">
        <w:rPr>
          <w:rFonts w:ascii="Calibri" w:hAnsi="Calibri" w:cs="Calibri"/>
        </w:rPr>
        <w:br/>
      </w:r>
      <w:r w:rsidRPr="0090140F">
        <w:rPr>
          <w:rFonts w:ascii="Calibri" w:eastAsia="Calibri" w:hAnsi="Calibri" w:cs="Calibri"/>
          <w:sz w:val="20"/>
          <w:szCs w:val="20"/>
        </w:rPr>
        <w:t xml:space="preserve"> Students will work under the guidance of student editors and with the support of faculty and coaches. </w:t>
      </w:r>
    </w:p>
    <w:p w14:paraId="664DE6E6" w14:textId="77777777" w:rsidR="002E1256" w:rsidRPr="0090140F" w:rsidRDefault="002E1256" w:rsidP="002E1256">
      <w:pPr>
        <w:rPr>
          <w:rFonts w:ascii="Calibri" w:eastAsia="Calibri" w:hAnsi="Calibri" w:cs="Calibri"/>
          <w:sz w:val="20"/>
          <w:szCs w:val="20"/>
        </w:rPr>
      </w:pPr>
    </w:p>
    <w:p w14:paraId="559FE84F" w14:textId="77777777" w:rsidR="002E1256" w:rsidRPr="0090140F" w:rsidRDefault="002E1256" w:rsidP="002E1256">
      <w:pPr>
        <w:rPr>
          <w:rFonts w:ascii="Calibri" w:eastAsia="Calibri" w:hAnsi="Calibri" w:cs="Calibri"/>
          <w:sz w:val="20"/>
          <w:szCs w:val="20"/>
        </w:rPr>
      </w:pPr>
      <w:r w:rsidRPr="0090140F">
        <w:rPr>
          <w:rFonts w:ascii="Calibri" w:eastAsia="Calibri" w:hAnsi="Calibri" w:cs="Calibri"/>
          <w:sz w:val="20"/>
          <w:szCs w:val="20"/>
        </w:rPr>
        <w:t xml:space="preserve">In order to receive credit for </w:t>
      </w:r>
      <w:r>
        <w:rPr>
          <w:rFonts w:ascii="Calibri" w:eastAsia="Calibri" w:hAnsi="Calibri" w:cs="Calibri"/>
          <w:sz w:val="20"/>
          <w:szCs w:val="20"/>
        </w:rPr>
        <w:t xml:space="preserve">their </w:t>
      </w:r>
      <w:r w:rsidRPr="0090140F">
        <w:rPr>
          <w:rFonts w:ascii="Calibri" w:eastAsia="Calibri" w:hAnsi="Calibri" w:cs="Calibri"/>
          <w:sz w:val="20"/>
          <w:szCs w:val="20"/>
        </w:rPr>
        <w:t xml:space="preserve">lab shift, </w:t>
      </w:r>
      <w:r>
        <w:rPr>
          <w:rFonts w:ascii="Calibri" w:eastAsia="Calibri" w:hAnsi="Calibri" w:cs="Calibri"/>
          <w:sz w:val="20"/>
          <w:szCs w:val="20"/>
        </w:rPr>
        <w:t xml:space="preserve">students </w:t>
      </w:r>
      <w:r w:rsidRPr="0090140F">
        <w:rPr>
          <w:rFonts w:ascii="Calibri" w:eastAsia="Calibri" w:hAnsi="Calibri" w:cs="Calibri"/>
          <w:sz w:val="20"/>
          <w:szCs w:val="20"/>
        </w:rPr>
        <w:t>need to attend all shifts</w:t>
      </w:r>
      <w:r>
        <w:rPr>
          <w:rFonts w:ascii="Calibri" w:eastAsia="Calibri" w:hAnsi="Calibri" w:cs="Calibri"/>
          <w:sz w:val="20"/>
          <w:szCs w:val="20"/>
        </w:rPr>
        <w:t xml:space="preserve"> and complete all trainings</w:t>
      </w:r>
      <w:r w:rsidRPr="0090140F">
        <w:rPr>
          <w:rFonts w:ascii="Calibri" w:eastAsia="Calibri" w:hAnsi="Calibri" w:cs="Calibri"/>
          <w:sz w:val="20"/>
          <w:szCs w:val="20"/>
        </w:rPr>
        <w:t xml:space="preserve">, spend the full </w:t>
      </w:r>
      <w:r>
        <w:rPr>
          <w:rFonts w:ascii="Calibri" w:eastAsia="Calibri" w:hAnsi="Calibri" w:cs="Calibri"/>
          <w:sz w:val="20"/>
          <w:szCs w:val="20"/>
        </w:rPr>
        <w:t xml:space="preserve">lab shift </w:t>
      </w:r>
      <w:r w:rsidRPr="0090140F">
        <w:rPr>
          <w:rFonts w:ascii="Calibri" w:eastAsia="Calibri" w:hAnsi="Calibri" w:cs="Calibri"/>
          <w:sz w:val="20"/>
          <w:szCs w:val="20"/>
        </w:rPr>
        <w:t>focus</w:t>
      </w:r>
      <w:r>
        <w:rPr>
          <w:rFonts w:ascii="Calibri" w:eastAsia="Calibri" w:hAnsi="Calibri" w:cs="Calibri"/>
          <w:sz w:val="20"/>
          <w:szCs w:val="20"/>
        </w:rPr>
        <w:t>ing</w:t>
      </w:r>
      <w:r w:rsidRPr="0090140F">
        <w:rPr>
          <w:rFonts w:ascii="Calibri" w:eastAsia="Calibri" w:hAnsi="Calibri" w:cs="Calibri"/>
          <w:sz w:val="20"/>
          <w:szCs w:val="20"/>
        </w:rPr>
        <w:t xml:space="preserve"> </w:t>
      </w:r>
      <w:r>
        <w:rPr>
          <w:rFonts w:ascii="Calibri" w:eastAsia="Calibri" w:hAnsi="Calibri" w:cs="Calibri"/>
          <w:sz w:val="20"/>
          <w:szCs w:val="20"/>
        </w:rPr>
        <w:t>thei</w:t>
      </w:r>
      <w:r w:rsidRPr="0090140F">
        <w:rPr>
          <w:rFonts w:ascii="Calibri" w:eastAsia="Calibri" w:hAnsi="Calibri" w:cs="Calibri"/>
          <w:sz w:val="20"/>
          <w:szCs w:val="20"/>
        </w:rPr>
        <w:t xml:space="preserve">r energy and attention on </w:t>
      </w:r>
      <w:r>
        <w:rPr>
          <w:rFonts w:ascii="Calibri" w:eastAsia="Calibri" w:hAnsi="Calibri" w:cs="Calibri"/>
          <w:sz w:val="20"/>
          <w:szCs w:val="20"/>
        </w:rPr>
        <w:t xml:space="preserve">the </w:t>
      </w:r>
      <w:r w:rsidRPr="0090140F">
        <w:rPr>
          <w:rFonts w:ascii="Calibri" w:eastAsia="Calibri" w:hAnsi="Calibri" w:cs="Calibri"/>
          <w:sz w:val="20"/>
          <w:szCs w:val="20"/>
        </w:rPr>
        <w:t>assigned newsroom tasks and complete a shift handoff note before leav</w:t>
      </w:r>
      <w:r>
        <w:rPr>
          <w:rFonts w:ascii="Calibri" w:eastAsia="Calibri" w:hAnsi="Calibri" w:cs="Calibri"/>
          <w:sz w:val="20"/>
          <w:szCs w:val="20"/>
        </w:rPr>
        <w:t>ing</w:t>
      </w:r>
      <w:r w:rsidRPr="0090140F">
        <w:rPr>
          <w:rFonts w:ascii="Calibri" w:eastAsia="Calibri" w:hAnsi="Calibri" w:cs="Calibri"/>
          <w:sz w:val="20"/>
          <w:szCs w:val="20"/>
        </w:rPr>
        <w:t xml:space="preserve">. Please check in with your instructor and student editors before you leave your shift. </w:t>
      </w:r>
    </w:p>
    <w:p w14:paraId="29FE7445" w14:textId="6F7C7B49" w:rsidR="2A59493D" w:rsidRPr="0090140F" w:rsidRDefault="2A59493D" w:rsidP="382A3B9C">
      <w:pPr>
        <w:rPr>
          <w:rFonts w:ascii="Calibri" w:eastAsia="Calibri" w:hAnsi="Calibri" w:cs="Calibri"/>
          <w:sz w:val="20"/>
          <w:szCs w:val="20"/>
        </w:rPr>
      </w:pPr>
    </w:p>
    <w:p w14:paraId="5CC2A330" w14:textId="6FBAF3AB" w:rsidR="00A702B7" w:rsidRPr="0090140F" w:rsidRDefault="00A702B7" w:rsidP="382A3B9C">
      <w:pPr>
        <w:pStyle w:val="Body"/>
        <w:rPr>
          <w:rFonts w:ascii="Calibri" w:eastAsia="Times New Roman" w:hAnsi="Calibri" w:cs="Calibri"/>
          <w:b/>
          <w:bCs/>
          <w:color w:val="auto"/>
          <w:sz w:val="24"/>
          <w:szCs w:val="24"/>
        </w:rPr>
      </w:pPr>
      <w:r w:rsidRPr="0090140F">
        <w:rPr>
          <w:rFonts w:ascii="Calibri" w:eastAsia="Times New Roman" w:hAnsi="Calibri" w:cs="Calibri"/>
          <w:b/>
          <w:bCs/>
          <w:color w:val="auto"/>
          <w:sz w:val="24"/>
          <w:szCs w:val="24"/>
        </w:rPr>
        <w:t>Course Notes</w:t>
      </w:r>
      <w:r w:rsidR="00A17AC9" w:rsidRPr="0090140F">
        <w:rPr>
          <w:rFonts w:ascii="Calibri" w:eastAsia="Times New Roman" w:hAnsi="Calibri" w:cs="Calibri"/>
          <w:b/>
          <w:bCs/>
          <w:color w:val="auto"/>
          <w:sz w:val="24"/>
          <w:szCs w:val="24"/>
        </w:rPr>
        <w:t xml:space="preserve"> and Policies</w:t>
      </w:r>
    </w:p>
    <w:p w14:paraId="2491DF65" w14:textId="71134CE1" w:rsidR="382A3B9C" w:rsidRPr="0090140F" w:rsidRDefault="382A3B9C" w:rsidP="382A3B9C">
      <w:pPr>
        <w:rPr>
          <w:rFonts w:ascii="Calibri" w:eastAsia="Calibri" w:hAnsi="Calibri" w:cs="Calibri"/>
          <w:sz w:val="20"/>
          <w:szCs w:val="20"/>
        </w:rPr>
      </w:pPr>
    </w:p>
    <w:p w14:paraId="68B3597F" w14:textId="77777777" w:rsidR="00035D8B" w:rsidRPr="0090140F" w:rsidRDefault="00035D8B" w:rsidP="00035D8B">
      <w:pPr>
        <w:rPr>
          <w:rFonts w:ascii="Calibri" w:eastAsia="Calibri" w:hAnsi="Calibri" w:cs="Calibri"/>
          <w:sz w:val="20"/>
          <w:szCs w:val="20"/>
        </w:rPr>
      </w:pPr>
      <w:r>
        <w:rPr>
          <w:rFonts w:ascii="Calibri" w:eastAsia="Calibri" w:hAnsi="Calibri" w:cs="Calibri"/>
          <w:sz w:val="20"/>
          <w:szCs w:val="20"/>
        </w:rPr>
        <w:t xml:space="preserve">The practicum is credit/no </w:t>
      </w:r>
      <w:r w:rsidRPr="0090140F">
        <w:rPr>
          <w:rFonts w:ascii="Calibri" w:eastAsia="Calibri" w:hAnsi="Calibri" w:cs="Calibri"/>
          <w:sz w:val="20"/>
          <w:szCs w:val="20"/>
        </w:rPr>
        <w:t xml:space="preserve">credit. </w:t>
      </w:r>
    </w:p>
    <w:p w14:paraId="437D3D0C" w14:textId="77777777" w:rsidR="00035D8B" w:rsidRPr="0090140F" w:rsidRDefault="00035D8B" w:rsidP="00035D8B">
      <w:pPr>
        <w:rPr>
          <w:rFonts w:ascii="Calibri" w:eastAsia="Calibri" w:hAnsi="Calibri" w:cs="Calibri"/>
          <w:sz w:val="20"/>
          <w:szCs w:val="20"/>
        </w:rPr>
      </w:pPr>
    </w:p>
    <w:p w14:paraId="369BBC05" w14:textId="77777777" w:rsidR="00035D8B" w:rsidRPr="0090140F" w:rsidRDefault="00035D8B" w:rsidP="00035D8B">
      <w:pPr>
        <w:rPr>
          <w:rFonts w:ascii="Calibri" w:eastAsia="Calibri" w:hAnsi="Calibri" w:cs="Calibri"/>
          <w:sz w:val="20"/>
          <w:szCs w:val="20"/>
        </w:rPr>
      </w:pPr>
      <w:r w:rsidRPr="0090140F">
        <w:rPr>
          <w:rFonts w:ascii="Calibri" w:eastAsia="Calibri" w:hAnsi="Calibri" w:cs="Calibri"/>
          <w:color w:val="000000" w:themeColor="text1"/>
          <w:sz w:val="20"/>
          <w:szCs w:val="20"/>
        </w:rPr>
        <w:t xml:space="preserve">Students are expected to attend all their scheduled shifts. </w:t>
      </w:r>
      <w:r>
        <w:rPr>
          <w:rFonts w:ascii="Calibri" w:eastAsia="Calibri" w:hAnsi="Calibri" w:cs="Calibri"/>
          <w:sz w:val="20"/>
          <w:szCs w:val="20"/>
        </w:rPr>
        <w:t xml:space="preserve">To receive credit for the lab shift, students must </w:t>
      </w:r>
      <w:r w:rsidRPr="0090140F">
        <w:rPr>
          <w:rFonts w:ascii="Calibri" w:eastAsia="Calibri" w:hAnsi="Calibri" w:cs="Calibri"/>
          <w:sz w:val="20"/>
          <w:szCs w:val="20"/>
        </w:rPr>
        <w:t xml:space="preserve">arrive on time, aware of the day’s news and prepared to give </w:t>
      </w:r>
      <w:r>
        <w:rPr>
          <w:rFonts w:ascii="Calibri" w:eastAsia="Calibri" w:hAnsi="Calibri" w:cs="Calibri"/>
          <w:sz w:val="20"/>
          <w:szCs w:val="20"/>
        </w:rPr>
        <w:t>their</w:t>
      </w:r>
      <w:r w:rsidRPr="0090140F">
        <w:rPr>
          <w:rFonts w:ascii="Calibri" w:eastAsia="Calibri" w:hAnsi="Calibri" w:cs="Calibri"/>
          <w:sz w:val="20"/>
          <w:szCs w:val="20"/>
        </w:rPr>
        <w:t xml:space="preserve"> full attention to your newsroom duties. Please don’t schedule or conduct interviews or work on assignments for other classes during </w:t>
      </w:r>
      <w:r>
        <w:rPr>
          <w:rFonts w:ascii="Calibri" w:eastAsia="Calibri" w:hAnsi="Calibri" w:cs="Calibri"/>
          <w:sz w:val="20"/>
          <w:szCs w:val="20"/>
        </w:rPr>
        <w:t xml:space="preserve">the </w:t>
      </w:r>
      <w:r w:rsidRPr="0090140F">
        <w:rPr>
          <w:rFonts w:ascii="Calibri" w:eastAsia="Calibri" w:hAnsi="Calibri" w:cs="Calibri"/>
          <w:sz w:val="20"/>
          <w:szCs w:val="20"/>
        </w:rPr>
        <w:t>lab shift.</w:t>
      </w:r>
    </w:p>
    <w:p w14:paraId="0F88CA4F" w14:textId="77777777" w:rsidR="00035D8B" w:rsidRPr="0090140F" w:rsidRDefault="00035D8B" w:rsidP="00035D8B">
      <w:pPr>
        <w:rPr>
          <w:rFonts w:ascii="Calibri" w:eastAsia="Calibri" w:hAnsi="Calibri" w:cs="Calibri"/>
          <w:sz w:val="20"/>
          <w:szCs w:val="20"/>
        </w:rPr>
      </w:pPr>
    </w:p>
    <w:p w14:paraId="0DC5FEE9" w14:textId="77777777" w:rsidR="00035D8B" w:rsidRPr="0090140F" w:rsidRDefault="00035D8B" w:rsidP="00035D8B">
      <w:pPr>
        <w:rPr>
          <w:rFonts w:ascii="Calibri" w:eastAsia="Calibri" w:hAnsi="Calibri" w:cs="Calibri"/>
          <w:sz w:val="20"/>
          <w:szCs w:val="20"/>
        </w:rPr>
      </w:pPr>
      <w:r>
        <w:rPr>
          <w:rFonts w:ascii="Calibri" w:eastAsia="Calibri" w:hAnsi="Calibri" w:cs="Calibri"/>
          <w:sz w:val="20"/>
          <w:szCs w:val="20"/>
        </w:rPr>
        <w:t>R</w:t>
      </w:r>
      <w:r w:rsidRPr="0090140F">
        <w:rPr>
          <w:rFonts w:ascii="Calibri" w:eastAsia="Calibri" w:hAnsi="Calibri" w:cs="Calibri"/>
          <w:sz w:val="20"/>
          <w:szCs w:val="20"/>
        </w:rPr>
        <w:t xml:space="preserve">eporting </w:t>
      </w:r>
      <w:r>
        <w:rPr>
          <w:rFonts w:ascii="Calibri" w:eastAsia="Calibri" w:hAnsi="Calibri" w:cs="Calibri"/>
          <w:sz w:val="20"/>
          <w:szCs w:val="20"/>
        </w:rPr>
        <w:t>practices will</w:t>
      </w:r>
      <w:r w:rsidRPr="0090140F">
        <w:rPr>
          <w:rFonts w:ascii="Calibri" w:eastAsia="Calibri" w:hAnsi="Calibri" w:cs="Calibri"/>
          <w:sz w:val="20"/>
          <w:szCs w:val="20"/>
        </w:rPr>
        <w:t xml:space="preserve"> follow public health guidelines</w:t>
      </w:r>
      <w:r>
        <w:rPr>
          <w:rFonts w:ascii="Calibri" w:eastAsia="Calibri" w:hAnsi="Calibri" w:cs="Calibri"/>
          <w:sz w:val="20"/>
          <w:szCs w:val="20"/>
        </w:rPr>
        <w:t>, and may change throughout the semester</w:t>
      </w:r>
      <w:r w:rsidRPr="0090140F">
        <w:rPr>
          <w:rFonts w:ascii="Calibri" w:eastAsia="Calibri" w:hAnsi="Calibri" w:cs="Calibri"/>
          <w:sz w:val="20"/>
          <w:szCs w:val="20"/>
        </w:rPr>
        <w:t xml:space="preserve">. </w:t>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p>
    <w:p w14:paraId="7FD0EBAF" w14:textId="77777777" w:rsidR="00035D8B" w:rsidRDefault="00035D8B" w:rsidP="00035D8B">
      <w:pPr>
        <w:rPr>
          <w:rFonts w:ascii="Calibri" w:eastAsia="Calibri" w:hAnsi="Calibri" w:cs="Calibri"/>
          <w:sz w:val="20"/>
          <w:szCs w:val="20"/>
        </w:rPr>
      </w:pPr>
      <w:r w:rsidRPr="0090140F">
        <w:rPr>
          <w:rFonts w:ascii="Calibri" w:eastAsia="Calibri" w:hAnsi="Calibri" w:cs="Calibri"/>
          <w:sz w:val="20"/>
          <w:szCs w:val="20"/>
        </w:rPr>
        <w:t xml:space="preserve">The student-led news outlets that make up Annenberg Media count on </w:t>
      </w:r>
      <w:r>
        <w:rPr>
          <w:rFonts w:ascii="Calibri" w:eastAsia="Calibri" w:hAnsi="Calibri" w:cs="Calibri"/>
          <w:sz w:val="20"/>
          <w:szCs w:val="20"/>
        </w:rPr>
        <w:t>student journalists</w:t>
      </w:r>
      <w:r w:rsidRPr="0090140F">
        <w:rPr>
          <w:rFonts w:ascii="Calibri" w:eastAsia="Calibri" w:hAnsi="Calibri" w:cs="Calibri"/>
          <w:sz w:val="20"/>
          <w:szCs w:val="20"/>
        </w:rPr>
        <w:t xml:space="preserve">. </w:t>
      </w:r>
    </w:p>
    <w:p w14:paraId="0CEE9DE0" w14:textId="77777777" w:rsidR="00035D8B" w:rsidRDefault="00035D8B" w:rsidP="00035D8B">
      <w:pPr>
        <w:rPr>
          <w:rFonts w:ascii="Calibri" w:eastAsia="Calibri" w:hAnsi="Calibri" w:cs="Calibri"/>
          <w:sz w:val="20"/>
          <w:szCs w:val="20"/>
        </w:rPr>
      </w:pPr>
    </w:p>
    <w:p w14:paraId="392B533F" w14:textId="77777777" w:rsidR="00035D8B" w:rsidRPr="0090140F" w:rsidRDefault="00035D8B" w:rsidP="00035D8B">
      <w:pPr>
        <w:rPr>
          <w:rFonts w:ascii="Calibri" w:eastAsia="Calibri" w:hAnsi="Calibri" w:cs="Calibri"/>
          <w:sz w:val="20"/>
          <w:szCs w:val="20"/>
        </w:rPr>
      </w:pPr>
      <w:r w:rsidRPr="0090140F">
        <w:rPr>
          <w:rFonts w:ascii="Calibri" w:eastAsia="Calibri" w:hAnsi="Calibri" w:cs="Calibri"/>
          <w:sz w:val="20"/>
          <w:szCs w:val="20"/>
        </w:rPr>
        <w:t xml:space="preserve">If you must miss a shift because of documented illness or emergency, please let your instructor and student editors know via the newsroom Slack channel. You’ll need to make up the session within two weeks (religious holidays are exempt, as are some other limited circumstances.) If you miss any sessions at the beginning of the semester, please reach out to your instructor to make them up as soon as possible, so you </w:t>
      </w:r>
      <w:r>
        <w:rPr>
          <w:rFonts w:ascii="Calibri" w:eastAsia="Calibri" w:hAnsi="Calibri" w:cs="Calibri"/>
          <w:sz w:val="20"/>
          <w:szCs w:val="20"/>
        </w:rPr>
        <w:t>have completed all required training</w:t>
      </w:r>
      <w:r w:rsidRPr="0090140F">
        <w:rPr>
          <w:rFonts w:ascii="Calibri" w:eastAsia="Calibri" w:hAnsi="Calibri" w:cs="Calibri"/>
          <w:sz w:val="20"/>
          <w:szCs w:val="20"/>
        </w:rPr>
        <w:t xml:space="preserve">. If you’re having difficulty fulfilling your shifts at any time or for any reason, please reach out to your instructor for support. </w:t>
      </w:r>
    </w:p>
    <w:p w14:paraId="4E256C8E" w14:textId="77777777" w:rsidR="00035D8B" w:rsidRPr="0090140F" w:rsidRDefault="00035D8B" w:rsidP="00035D8B">
      <w:pPr>
        <w:rPr>
          <w:rFonts w:ascii="Calibri" w:eastAsia="Calibri" w:hAnsi="Calibri" w:cs="Calibri"/>
        </w:rPr>
      </w:pPr>
    </w:p>
    <w:p w14:paraId="0CC2672B" w14:textId="77777777" w:rsidR="00035D8B" w:rsidRDefault="00035D8B" w:rsidP="00035D8B">
      <w:pPr>
        <w:rPr>
          <w:rFonts w:ascii="Calibri" w:eastAsia="Calibri" w:hAnsi="Calibri" w:cs="Calibri"/>
          <w:sz w:val="20"/>
          <w:szCs w:val="20"/>
        </w:rPr>
      </w:pPr>
      <w:r w:rsidRPr="0090140F">
        <w:rPr>
          <w:rFonts w:ascii="Calibri" w:eastAsia="Calibri" w:hAnsi="Calibri" w:cs="Calibri"/>
          <w:color w:val="000000" w:themeColor="text1"/>
          <w:sz w:val="20"/>
          <w:szCs w:val="20"/>
        </w:rPr>
        <w:t xml:space="preserve">Students are expected to check regularly their USC email/Blackboard, and Slack. Most of the communication within the newsroom, including instructor and editors happens through </w:t>
      </w:r>
      <w:r w:rsidRPr="0090140F">
        <w:rPr>
          <w:rFonts w:ascii="Calibri" w:eastAsia="Calibri" w:hAnsi="Calibri" w:cs="Calibri"/>
          <w:sz w:val="20"/>
          <w:szCs w:val="20"/>
        </w:rPr>
        <w:t>Annenberg Media Slack</w:t>
      </w:r>
      <w:r>
        <w:rPr>
          <w:rFonts w:ascii="Calibri" w:eastAsia="Calibri" w:hAnsi="Calibri" w:cs="Calibri"/>
          <w:sz w:val="20"/>
          <w:szCs w:val="20"/>
        </w:rPr>
        <w:t xml:space="preserve"> channel</w:t>
      </w:r>
      <w:r w:rsidRPr="0090140F">
        <w:rPr>
          <w:rFonts w:ascii="Calibri" w:eastAsia="Calibri" w:hAnsi="Calibri" w:cs="Calibri"/>
          <w:sz w:val="20"/>
          <w:szCs w:val="20"/>
        </w:rPr>
        <w:t>.</w:t>
      </w:r>
    </w:p>
    <w:p w14:paraId="18FC9F76" w14:textId="77777777" w:rsidR="00035D8B" w:rsidRDefault="00035D8B" w:rsidP="00035D8B">
      <w:pPr>
        <w:rPr>
          <w:rFonts w:ascii="Calibri" w:eastAsia="Calibri" w:hAnsi="Calibri" w:cs="Calibri"/>
          <w:sz w:val="20"/>
          <w:szCs w:val="20"/>
        </w:rPr>
      </w:pPr>
    </w:p>
    <w:p w14:paraId="2E7E263E" w14:textId="77777777" w:rsidR="00035D8B" w:rsidRPr="0090140F" w:rsidRDefault="00035D8B" w:rsidP="00035D8B">
      <w:pPr>
        <w:rPr>
          <w:rFonts w:ascii="Calibri" w:eastAsia="Calibri" w:hAnsi="Calibri" w:cs="Calibri"/>
          <w:sz w:val="20"/>
          <w:szCs w:val="20"/>
        </w:rPr>
      </w:pPr>
      <w:r w:rsidRPr="0090140F">
        <w:rPr>
          <w:rFonts w:ascii="Calibri" w:eastAsia="Calibri" w:hAnsi="Calibri" w:cs="Calibri"/>
          <w:sz w:val="20"/>
          <w:szCs w:val="20"/>
        </w:rPr>
        <w:t xml:space="preserve">Students who need to meet with the instructor </w:t>
      </w:r>
      <w:r>
        <w:rPr>
          <w:rFonts w:ascii="Calibri" w:eastAsia="Calibri" w:hAnsi="Calibri" w:cs="Calibri"/>
          <w:sz w:val="20"/>
          <w:szCs w:val="20"/>
        </w:rPr>
        <w:t xml:space="preserve">should </w:t>
      </w:r>
      <w:r w:rsidRPr="0090140F">
        <w:rPr>
          <w:rFonts w:ascii="Calibri" w:eastAsia="Calibri" w:hAnsi="Calibri" w:cs="Calibri"/>
          <w:sz w:val="20"/>
          <w:szCs w:val="20"/>
        </w:rPr>
        <w:t>arrange a meeting time on weekdays with</w:t>
      </w:r>
      <w:r>
        <w:rPr>
          <w:rFonts w:ascii="Calibri" w:eastAsia="Calibri" w:hAnsi="Calibri" w:cs="Calibri"/>
          <w:sz w:val="20"/>
          <w:szCs w:val="20"/>
        </w:rPr>
        <w:t xml:space="preserve"> </w:t>
      </w:r>
      <w:r w:rsidRPr="0090140F">
        <w:rPr>
          <w:rFonts w:ascii="Calibri" w:eastAsia="Calibri" w:hAnsi="Calibri" w:cs="Calibri"/>
          <w:sz w:val="20"/>
          <w:szCs w:val="20"/>
        </w:rPr>
        <w:t>24 hours advance</w:t>
      </w:r>
      <w:r>
        <w:rPr>
          <w:rFonts w:ascii="Calibri" w:eastAsia="Calibri" w:hAnsi="Calibri" w:cs="Calibri"/>
          <w:sz w:val="20"/>
          <w:szCs w:val="20"/>
        </w:rPr>
        <w:t xml:space="preserve"> notice</w:t>
      </w:r>
      <w:r w:rsidRPr="0090140F">
        <w:rPr>
          <w:rFonts w:ascii="Calibri" w:eastAsia="Calibri" w:hAnsi="Calibri" w:cs="Calibri"/>
          <w:sz w:val="20"/>
          <w:szCs w:val="20"/>
        </w:rPr>
        <w:t>.</w:t>
      </w:r>
    </w:p>
    <w:p w14:paraId="388DF117" w14:textId="77777777" w:rsidR="00035D8B" w:rsidRPr="0090140F" w:rsidRDefault="00035D8B" w:rsidP="00035D8B">
      <w:pPr>
        <w:rPr>
          <w:rFonts w:ascii="Calibri" w:eastAsia="Calibri" w:hAnsi="Calibri" w:cs="Calibri"/>
          <w:sz w:val="20"/>
          <w:szCs w:val="20"/>
        </w:rPr>
      </w:pPr>
    </w:p>
    <w:p w14:paraId="3866CDA8" w14:textId="77777777" w:rsidR="00035D8B" w:rsidRPr="0090140F" w:rsidRDefault="00035D8B" w:rsidP="00035D8B">
      <w:pPr>
        <w:rPr>
          <w:rFonts w:ascii="Calibri" w:eastAsia="Calibri" w:hAnsi="Calibri" w:cs="Calibri"/>
          <w:sz w:val="20"/>
          <w:szCs w:val="20"/>
        </w:rPr>
      </w:pPr>
      <w:r w:rsidRPr="0090140F">
        <w:rPr>
          <w:rFonts w:ascii="Calibri" w:eastAsia="Calibri" w:hAnsi="Calibri" w:cs="Calibri"/>
          <w:sz w:val="20"/>
          <w:szCs w:val="20"/>
        </w:rPr>
        <w:t xml:space="preserve">Learning how to become a good journalist means understanding and questioning your own biases and assumptions and considering the “fault lines” present in most stories. As a reporter, you will strive for a diverse range of sources and voices in your stories, and your instructors will help support those values. </w:t>
      </w:r>
    </w:p>
    <w:p w14:paraId="5AEC78C0" w14:textId="77777777" w:rsidR="00035D8B" w:rsidRPr="0090140F" w:rsidRDefault="00035D8B" w:rsidP="00035D8B">
      <w:pPr>
        <w:rPr>
          <w:rFonts w:ascii="Calibri" w:eastAsia="Calibri" w:hAnsi="Calibri" w:cs="Calibri"/>
          <w:sz w:val="20"/>
          <w:szCs w:val="20"/>
        </w:rPr>
      </w:pPr>
    </w:p>
    <w:p w14:paraId="3CE14BF8" w14:textId="77777777" w:rsidR="00035D8B" w:rsidRPr="0090140F" w:rsidRDefault="00035D8B" w:rsidP="00035D8B">
      <w:pPr>
        <w:rPr>
          <w:rFonts w:ascii="Calibri" w:eastAsia="Calibri" w:hAnsi="Calibri" w:cs="Calibri"/>
          <w:sz w:val="20"/>
          <w:szCs w:val="20"/>
        </w:rPr>
      </w:pPr>
      <w:r w:rsidRPr="0090140F">
        <w:rPr>
          <w:rFonts w:ascii="Calibri" w:eastAsia="Calibri" w:hAnsi="Calibri" w:cs="Calibri"/>
          <w:sz w:val="20"/>
          <w:szCs w:val="20"/>
        </w:rPr>
        <w:lastRenderedPageBreak/>
        <w:t xml:space="preserve">This lab shift involves robust discussion about story ideas and peer review and editing. We are committed to a culture of respect at Annenberg Media. If you have concerns about interactions with student editors, reporters, or faculty, or want to express other concerns about the Media Center, you can use </w:t>
      </w:r>
      <w:hyperlink r:id="rId11">
        <w:r w:rsidRPr="0090140F">
          <w:rPr>
            <w:rStyle w:val="Hyperlink"/>
            <w:rFonts w:ascii="Calibri" w:eastAsia="Calibri" w:hAnsi="Calibri" w:cs="Calibri"/>
            <w:sz w:val="20"/>
            <w:szCs w:val="20"/>
          </w:rPr>
          <w:t>this form</w:t>
        </w:r>
      </w:hyperlink>
      <w:r w:rsidRPr="0090140F">
        <w:rPr>
          <w:rFonts w:ascii="Calibri" w:eastAsia="Calibri" w:hAnsi="Calibri" w:cs="Calibri"/>
          <w:sz w:val="20"/>
          <w:szCs w:val="20"/>
        </w:rPr>
        <w:t xml:space="preserve"> to provide anonymous feedback. It will be reviewed by the Director of the Media Center. If you prefer to raise issues to others at Annenberg who are NOT affiliated with the Media Center, you can fill out </w:t>
      </w:r>
      <w:hyperlink r:id="rId12">
        <w:r w:rsidRPr="0090140F">
          <w:rPr>
            <w:rStyle w:val="Hyperlink"/>
            <w:rFonts w:ascii="Calibri" w:eastAsia="Calibri" w:hAnsi="Calibri" w:cs="Calibri"/>
            <w:sz w:val="20"/>
            <w:szCs w:val="20"/>
          </w:rPr>
          <w:t>this form</w:t>
        </w:r>
      </w:hyperlink>
      <w:r w:rsidRPr="0090140F">
        <w:rPr>
          <w:rFonts w:ascii="Calibri" w:eastAsia="Calibri" w:hAnsi="Calibri" w:cs="Calibri"/>
          <w:sz w:val="20"/>
          <w:szCs w:val="20"/>
        </w:rPr>
        <w:t>.</w:t>
      </w:r>
    </w:p>
    <w:p w14:paraId="2A2C4A5A" w14:textId="77777777" w:rsidR="00035D8B" w:rsidRPr="0090140F" w:rsidRDefault="00035D8B" w:rsidP="00035D8B">
      <w:pPr>
        <w:pStyle w:val="Body"/>
        <w:rPr>
          <w:rFonts w:ascii="Calibri" w:eastAsia="Times New Roman" w:hAnsi="Calibri" w:cs="Calibri"/>
          <w:sz w:val="20"/>
          <w:szCs w:val="20"/>
        </w:rPr>
      </w:pPr>
    </w:p>
    <w:p w14:paraId="2524B02C" w14:textId="70025BE5" w:rsidR="00A17AC9" w:rsidRPr="0090140F" w:rsidRDefault="00A17AC9" w:rsidP="00A17AC9">
      <w:pPr>
        <w:pStyle w:val="Body"/>
        <w:rPr>
          <w:rFonts w:ascii="Calibri" w:hAnsi="Calibri" w:cs="Calibri"/>
          <w:b/>
          <w:bCs/>
          <w:sz w:val="24"/>
          <w:szCs w:val="24"/>
        </w:rPr>
      </w:pPr>
      <w:r w:rsidRPr="0090140F">
        <w:rPr>
          <w:rFonts w:ascii="Calibri" w:hAnsi="Calibri" w:cs="Calibri"/>
          <w:b/>
          <w:bCs/>
          <w:sz w:val="24"/>
          <w:szCs w:val="24"/>
        </w:rPr>
        <w:t xml:space="preserve">Required Readings, hardware/software, laptops and supplementary materials  </w:t>
      </w:r>
    </w:p>
    <w:p w14:paraId="0EEE3435" w14:textId="2124F5F0" w:rsidR="3D9470BF" w:rsidRPr="0090140F" w:rsidRDefault="3D9470BF" w:rsidP="382A3B9C">
      <w:pPr>
        <w:rPr>
          <w:rFonts w:ascii="Calibri" w:hAnsi="Calibri" w:cs="Calibri"/>
        </w:rPr>
      </w:pPr>
    </w:p>
    <w:p w14:paraId="29A17381" w14:textId="0D2551F0" w:rsidR="3D9470BF" w:rsidRPr="0090140F" w:rsidRDefault="3D9470BF">
      <w:pPr>
        <w:rPr>
          <w:rFonts w:ascii="Calibri" w:hAnsi="Calibri" w:cs="Calibri"/>
        </w:rPr>
      </w:pPr>
      <w:r w:rsidRPr="0090140F">
        <w:rPr>
          <w:rFonts w:ascii="Calibri" w:eastAsia="Calibri" w:hAnsi="Calibri" w:cs="Calibri"/>
          <w:sz w:val="20"/>
          <w:szCs w:val="20"/>
        </w:rPr>
        <w:t xml:space="preserve">There are no required textbooks in this class, but please bookmark the following Media Center guides: </w:t>
      </w:r>
    </w:p>
    <w:p w14:paraId="0C81F809" w14:textId="3E1A983A" w:rsidR="3D9470BF" w:rsidRPr="0090140F" w:rsidRDefault="3D9470BF" w:rsidP="382A3B9C">
      <w:pPr>
        <w:rPr>
          <w:rFonts w:ascii="Calibri" w:eastAsia="Calibri" w:hAnsi="Calibri" w:cs="Calibri"/>
          <w:sz w:val="20"/>
          <w:szCs w:val="20"/>
        </w:rPr>
      </w:pPr>
      <w:r w:rsidRPr="0090140F">
        <w:rPr>
          <w:rFonts w:ascii="Calibri" w:eastAsia="Calibri" w:hAnsi="Calibri" w:cs="Calibri"/>
          <w:sz w:val="20"/>
          <w:szCs w:val="20"/>
        </w:rPr>
        <w:t xml:space="preserve">●   </w:t>
      </w:r>
      <w:hyperlink r:id="rId13">
        <w:r w:rsidRPr="0090140F">
          <w:rPr>
            <w:rStyle w:val="Hyperlink"/>
            <w:rFonts w:ascii="Calibri" w:eastAsia="Calibri" w:hAnsi="Calibri" w:cs="Calibri"/>
            <w:sz w:val="20"/>
            <w:szCs w:val="20"/>
          </w:rPr>
          <w:t>USC Annenberg Media Resources</w:t>
        </w:r>
      </w:hyperlink>
      <w:r w:rsidRPr="0090140F">
        <w:rPr>
          <w:rFonts w:ascii="Calibri" w:eastAsia="Calibri" w:hAnsi="Calibri" w:cs="Calibri"/>
          <w:sz w:val="20"/>
          <w:szCs w:val="20"/>
        </w:rPr>
        <w:t xml:space="preserve"> — links to schedules, tools, guidelines, etc.</w:t>
      </w:r>
      <w:r w:rsidRPr="0090140F">
        <w:rPr>
          <w:rFonts w:ascii="Calibri" w:hAnsi="Calibri" w:cs="Calibri"/>
        </w:rPr>
        <w:tab/>
      </w:r>
      <w:r w:rsidRPr="0090140F">
        <w:rPr>
          <w:rFonts w:ascii="Calibri" w:hAnsi="Calibri" w:cs="Calibri"/>
        </w:rPr>
        <w:tab/>
      </w:r>
    </w:p>
    <w:p w14:paraId="37B9E37E" w14:textId="4EB31682" w:rsidR="3D9470BF" w:rsidRPr="0090140F" w:rsidRDefault="3D9470BF" w:rsidP="382A3B9C">
      <w:pPr>
        <w:rPr>
          <w:rFonts w:ascii="Calibri" w:eastAsia="Calibri" w:hAnsi="Calibri" w:cs="Calibri"/>
          <w:sz w:val="20"/>
          <w:szCs w:val="20"/>
        </w:rPr>
      </w:pPr>
      <w:r w:rsidRPr="0090140F">
        <w:rPr>
          <w:rFonts w:ascii="Calibri" w:eastAsia="Calibri" w:hAnsi="Calibri" w:cs="Calibri"/>
          <w:sz w:val="20"/>
          <w:szCs w:val="20"/>
        </w:rPr>
        <w:t xml:space="preserve">●   </w:t>
      </w:r>
      <w:hyperlink r:id="rId14" w:anchor="heading=h.gjdgxs">
        <w:r w:rsidRPr="0090140F">
          <w:rPr>
            <w:rStyle w:val="Hyperlink"/>
            <w:rFonts w:ascii="Calibri" w:eastAsia="Calibri" w:hAnsi="Calibri" w:cs="Calibri"/>
            <w:sz w:val="20"/>
            <w:szCs w:val="20"/>
          </w:rPr>
          <w:t>Legal Guide</w:t>
        </w:r>
      </w:hyperlink>
      <w:r w:rsidRPr="0090140F">
        <w:rPr>
          <w:rFonts w:ascii="Calibri" w:eastAsia="Calibri" w:hAnsi="Calibri" w:cs="Calibri"/>
          <w:sz w:val="20"/>
          <w:szCs w:val="20"/>
        </w:rPr>
        <w:t xml:space="preserve"> — writing about crime, minors, courts. Using anonymous sources.</w:t>
      </w:r>
      <w:r w:rsidRPr="0090140F">
        <w:rPr>
          <w:rFonts w:ascii="Calibri" w:hAnsi="Calibri" w:cs="Calibri"/>
        </w:rPr>
        <w:tab/>
      </w:r>
      <w:r w:rsidRPr="0090140F">
        <w:rPr>
          <w:rFonts w:ascii="Calibri" w:hAnsi="Calibri" w:cs="Calibri"/>
        </w:rPr>
        <w:tab/>
      </w:r>
      <w:r w:rsidRPr="0090140F">
        <w:rPr>
          <w:rFonts w:ascii="Calibri" w:hAnsi="Calibri" w:cs="Calibri"/>
        </w:rPr>
        <w:tab/>
      </w:r>
    </w:p>
    <w:p w14:paraId="0219E753" w14:textId="314B1616" w:rsidR="40759D31" w:rsidRPr="0090140F" w:rsidRDefault="3D9470BF" w:rsidP="00035D8B">
      <w:pPr>
        <w:rPr>
          <w:rFonts w:ascii="Calibri" w:eastAsia="Calibri" w:hAnsi="Calibri" w:cs="Calibri"/>
          <w:sz w:val="20"/>
          <w:szCs w:val="20"/>
        </w:rPr>
      </w:pPr>
      <w:r w:rsidRPr="0090140F">
        <w:rPr>
          <w:rFonts w:ascii="Calibri" w:eastAsia="Calibri" w:hAnsi="Calibri" w:cs="Calibri"/>
          <w:sz w:val="20"/>
          <w:szCs w:val="20"/>
        </w:rPr>
        <w:t xml:space="preserve">●   </w:t>
      </w:r>
      <w:hyperlink r:id="rId15" w:history="1">
        <w:r w:rsidR="00035D8B" w:rsidRPr="00C359EB">
          <w:rPr>
            <w:rStyle w:val="Hyperlink"/>
            <w:rFonts w:ascii="Calibri" w:eastAsia="Calibri" w:hAnsi="Calibri" w:cs="Calibri"/>
            <w:sz w:val="20"/>
            <w:szCs w:val="20"/>
          </w:rPr>
          <w:t>Annenberg Media Guide to Equitable Reporting and Newsroom Style</w:t>
        </w:r>
      </w:hyperlink>
      <w:r w:rsidR="00035D8B">
        <w:rPr>
          <w:rFonts w:ascii="Calibri" w:eastAsia="Calibri" w:hAnsi="Calibri" w:cs="Calibri"/>
          <w:sz w:val="20"/>
          <w:szCs w:val="20"/>
        </w:rPr>
        <w:t xml:space="preserve"> which covers Annenberg Media’s standards and best practices for writing and reporting in a respectful and conscious way.</w:t>
      </w:r>
      <w:r w:rsidR="40759D31" w:rsidRPr="0090140F">
        <w:rPr>
          <w:rFonts w:ascii="Calibri" w:hAnsi="Calibri" w:cs="Calibri"/>
        </w:rPr>
        <w:tab/>
      </w:r>
      <w:r w:rsidR="40759D31" w:rsidRPr="0090140F">
        <w:rPr>
          <w:rFonts w:ascii="Calibri" w:hAnsi="Calibri" w:cs="Calibri"/>
        </w:rPr>
        <w:tab/>
      </w:r>
      <w:r w:rsidR="40759D31" w:rsidRPr="0090140F">
        <w:rPr>
          <w:rFonts w:ascii="Calibri" w:hAnsi="Calibri" w:cs="Calibri"/>
        </w:rPr>
        <w:tab/>
      </w:r>
      <w:r w:rsidR="40759D31" w:rsidRPr="0090140F">
        <w:rPr>
          <w:rFonts w:ascii="Calibri" w:hAnsi="Calibri" w:cs="Calibri"/>
        </w:rPr>
        <w:tab/>
      </w:r>
    </w:p>
    <w:p w14:paraId="668C1641" w14:textId="3FAD5629" w:rsidR="3D9470BF" w:rsidRPr="0090140F" w:rsidRDefault="3D9470BF" w:rsidP="382A3B9C">
      <w:pPr>
        <w:rPr>
          <w:rFonts w:ascii="Calibri" w:eastAsia="Calibri" w:hAnsi="Calibri" w:cs="Calibri"/>
          <w:sz w:val="20"/>
          <w:szCs w:val="20"/>
        </w:rPr>
      </w:pPr>
      <w:r w:rsidRPr="0090140F">
        <w:rPr>
          <w:rFonts w:ascii="Calibri" w:eastAsia="Calibri" w:hAnsi="Calibri" w:cs="Calibri"/>
          <w:sz w:val="20"/>
          <w:szCs w:val="20"/>
        </w:rPr>
        <w:t xml:space="preserve">● </w:t>
      </w:r>
      <w:r w:rsidR="40310C58" w:rsidRPr="0090140F">
        <w:rPr>
          <w:rFonts w:ascii="Calibri" w:eastAsia="Calibri" w:hAnsi="Calibri" w:cs="Calibri"/>
          <w:sz w:val="20"/>
          <w:szCs w:val="20"/>
        </w:rPr>
        <w:t xml:space="preserve">  </w:t>
      </w:r>
      <w:r w:rsidRPr="0090140F">
        <w:rPr>
          <w:rFonts w:ascii="Calibri" w:eastAsia="Calibri" w:hAnsi="Calibri" w:cs="Calibri"/>
          <w:sz w:val="20"/>
          <w:szCs w:val="20"/>
        </w:rPr>
        <w:t>1</w:t>
      </w:r>
      <w:hyperlink r:id="rId16">
        <w:r w:rsidRPr="0090140F">
          <w:rPr>
            <w:rStyle w:val="Hyperlink"/>
            <w:rFonts w:ascii="Calibri" w:eastAsia="Calibri" w:hAnsi="Calibri" w:cs="Calibri"/>
            <w:sz w:val="20"/>
            <w:szCs w:val="20"/>
          </w:rPr>
          <w:t>1 Style Rules to Know Now</w:t>
        </w:r>
      </w:hyperlink>
      <w:r w:rsidRPr="0090140F">
        <w:rPr>
          <w:rFonts w:ascii="Calibri" w:eastAsia="Calibri" w:hAnsi="Calibri" w:cs="Calibri"/>
          <w:sz w:val="20"/>
          <w:szCs w:val="20"/>
        </w:rPr>
        <w:t xml:space="preserve"> : Review of AP style. Using </w:t>
      </w:r>
      <w:r w:rsidR="2097441F" w:rsidRPr="0090140F">
        <w:rPr>
          <w:rFonts w:ascii="Calibri" w:eastAsia="Calibri" w:hAnsi="Calibri" w:cs="Calibri"/>
          <w:sz w:val="20"/>
          <w:szCs w:val="20"/>
        </w:rPr>
        <w:t>Amy,</w:t>
      </w:r>
      <w:r w:rsidRPr="0090140F">
        <w:rPr>
          <w:rFonts w:ascii="Calibri" w:eastAsia="Calibri" w:hAnsi="Calibri" w:cs="Calibri"/>
          <w:sz w:val="20"/>
          <w:szCs w:val="20"/>
        </w:rPr>
        <w:t xml:space="preserve"> the Stylebot in Slack.</w:t>
      </w:r>
      <w:r w:rsidRPr="0090140F">
        <w:rPr>
          <w:rFonts w:ascii="Calibri" w:hAnsi="Calibri" w:cs="Calibri"/>
        </w:rPr>
        <w:tab/>
      </w:r>
      <w:r w:rsidRPr="0090140F">
        <w:rPr>
          <w:rFonts w:ascii="Calibri" w:hAnsi="Calibri" w:cs="Calibri"/>
        </w:rPr>
        <w:tab/>
      </w:r>
      <w:r w:rsidRPr="0090140F">
        <w:rPr>
          <w:rFonts w:ascii="Calibri" w:hAnsi="Calibri" w:cs="Calibri"/>
        </w:rPr>
        <w:tab/>
      </w:r>
    </w:p>
    <w:p w14:paraId="1D434F3C" w14:textId="03E1C60A" w:rsidR="3D9470BF" w:rsidRPr="0090140F" w:rsidRDefault="3D9470BF" w:rsidP="382A3B9C">
      <w:pPr>
        <w:rPr>
          <w:rFonts w:ascii="Calibri" w:eastAsia="Calibri" w:hAnsi="Calibri" w:cs="Calibri"/>
          <w:sz w:val="20"/>
          <w:szCs w:val="20"/>
        </w:rPr>
      </w:pPr>
      <w:r w:rsidRPr="0090140F">
        <w:rPr>
          <w:rFonts w:ascii="Calibri" w:eastAsia="Calibri" w:hAnsi="Calibri" w:cs="Calibri"/>
          <w:sz w:val="20"/>
          <w:szCs w:val="20"/>
        </w:rPr>
        <w:t xml:space="preserve">●   </w:t>
      </w:r>
      <w:hyperlink r:id="rId17">
        <w:r w:rsidRPr="0090140F">
          <w:rPr>
            <w:rStyle w:val="Hyperlink"/>
            <w:rFonts w:ascii="Calibri" w:eastAsia="Calibri" w:hAnsi="Calibri" w:cs="Calibri"/>
            <w:sz w:val="20"/>
            <w:szCs w:val="20"/>
          </w:rPr>
          <w:t>Media Center Ethics Guidelines</w:t>
        </w:r>
      </w:hyperlink>
      <w:r w:rsidRPr="0090140F">
        <w:rPr>
          <w:rFonts w:ascii="Calibri" w:eastAsia="Calibri" w:hAnsi="Calibri" w:cs="Calibri"/>
          <w:sz w:val="20"/>
          <w:szCs w:val="20"/>
        </w:rPr>
        <w:t xml:space="preserve"> — a guide to practices and the workplace environment. </w:t>
      </w:r>
      <w:r w:rsidRPr="0090140F">
        <w:rPr>
          <w:rFonts w:ascii="Calibri" w:hAnsi="Calibri" w:cs="Calibri"/>
        </w:rPr>
        <w:tab/>
      </w:r>
      <w:r w:rsidRPr="0090140F">
        <w:rPr>
          <w:rFonts w:ascii="Calibri" w:hAnsi="Calibri" w:cs="Calibri"/>
        </w:rPr>
        <w:tab/>
      </w:r>
    </w:p>
    <w:p w14:paraId="0AE78E56" w14:textId="6D925789" w:rsidR="3D9470BF" w:rsidRPr="0090140F" w:rsidRDefault="3D9470BF" w:rsidP="382A3B9C">
      <w:pPr>
        <w:rPr>
          <w:rFonts w:ascii="Calibri" w:eastAsia="Calibri" w:hAnsi="Calibri" w:cs="Calibri"/>
        </w:rPr>
      </w:pPr>
      <w:r w:rsidRPr="0090140F">
        <w:rPr>
          <w:rFonts w:ascii="Calibri" w:eastAsia="Calibri" w:hAnsi="Calibri" w:cs="Calibri"/>
          <w:sz w:val="20"/>
          <w:szCs w:val="20"/>
        </w:rPr>
        <w:t xml:space="preserve">●   </w:t>
      </w:r>
      <w:hyperlink r:id="rId18">
        <w:r w:rsidRPr="0090140F">
          <w:rPr>
            <w:rStyle w:val="Hyperlink"/>
            <w:rFonts w:ascii="Calibri" w:eastAsia="Calibri" w:hAnsi="Calibri" w:cs="Calibri"/>
            <w:sz w:val="20"/>
            <w:szCs w:val="20"/>
          </w:rPr>
          <w:t>Resources and Links: Pitching and Researching Stories</w:t>
        </w:r>
      </w:hyperlink>
      <w:r w:rsidRPr="0090140F">
        <w:rPr>
          <w:rFonts w:ascii="Calibri" w:eastAsia="Calibri" w:hAnsi="Calibri" w:cs="Calibri"/>
          <w:sz w:val="20"/>
          <w:szCs w:val="20"/>
        </w:rPr>
        <w:t xml:space="preserve"> — writing a solid pitch, working with polls, tips for fact checking and verification, USC contact and expert lists. </w:t>
      </w:r>
    </w:p>
    <w:p w14:paraId="02EBDCC4" w14:textId="6B2FAE21" w:rsidR="3D9470BF" w:rsidRPr="0090140F" w:rsidRDefault="3D9470BF" w:rsidP="382A3B9C">
      <w:pPr>
        <w:rPr>
          <w:rFonts w:ascii="Calibri" w:hAnsi="Calibri" w:cs="Calibri"/>
        </w:rPr>
      </w:pPr>
    </w:p>
    <w:p w14:paraId="0B989F22" w14:textId="5E656B7A" w:rsidR="3D9470BF" w:rsidRPr="0090140F" w:rsidRDefault="3D9470BF" w:rsidP="382A3B9C">
      <w:pPr>
        <w:rPr>
          <w:rFonts w:ascii="Calibri" w:hAnsi="Calibri" w:cs="Calibri"/>
        </w:rPr>
      </w:pPr>
      <w:r w:rsidRPr="0090140F">
        <w:rPr>
          <w:rFonts w:ascii="Calibri" w:eastAsia="Calibri" w:hAnsi="Calibri" w:cs="Calibri"/>
          <w:sz w:val="20"/>
          <w:szCs w:val="20"/>
        </w:rPr>
        <w:t>All USC students have access to the AP stylebook via the USC library. (</w:t>
      </w:r>
      <w:hyperlink r:id="rId19">
        <w:r w:rsidRPr="0090140F">
          <w:rPr>
            <w:rStyle w:val="Hyperlink"/>
            <w:rFonts w:ascii="Calibri" w:eastAsia="Calibri" w:hAnsi="Calibri" w:cs="Calibri"/>
            <w:sz w:val="20"/>
            <w:szCs w:val="20"/>
          </w:rPr>
          <w:t>https://libproxy.usc.edu/login?url=http://www.apstylebook.com/usc_edu/</w:t>
        </w:r>
      </w:hyperlink>
      <w:r w:rsidRPr="0090140F">
        <w:rPr>
          <w:rFonts w:ascii="Calibri" w:eastAsia="Calibri" w:hAnsi="Calibri" w:cs="Calibri"/>
          <w:sz w:val="20"/>
          <w:szCs w:val="20"/>
        </w:rPr>
        <w:t xml:space="preserve">) and you can also use Amy the Stylebot in the Annenberg Media Slack account for AP style questions. </w:t>
      </w:r>
    </w:p>
    <w:p w14:paraId="228FF9C4" w14:textId="240C42DB" w:rsidR="3D9470BF" w:rsidRPr="0090140F" w:rsidRDefault="3D9470BF" w:rsidP="382A3B9C">
      <w:pPr>
        <w:rPr>
          <w:rFonts w:ascii="Calibri" w:hAnsi="Calibri" w:cs="Calibri"/>
        </w:rPr>
      </w:pPr>
    </w:p>
    <w:p w14:paraId="178F87B4" w14:textId="42AA4478" w:rsidR="3D9470BF" w:rsidRPr="0090140F" w:rsidRDefault="3D9470BF" w:rsidP="382A3B9C">
      <w:pPr>
        <w:rPr>
          <w:rFonts w:ascii="Calibri" w:eastAsia="Calibri" w:hAnsi="Calibri" w:cs="Calibri"/>
          <w:sz w:val="20"/>
          <w:szCs w:val="20"/>
        </w:rPr>
      </w:pPr>
      <w:r w:rsidRPr="0090140F">
        <w:rPr>
          <w:rFonts w:ascii="Calibri" w:eastAsia="Calibri" w:hAnsi="Calibri" w:cs="Calibri"/>
          <w:sz w:val="20"/>
          <w:szCs w:val="20"/>
        </w:rPr>
        <w:t xml:space="preserve">Annenberg Media uses AP style in assignments, including when writing about race and ethnicity. The new AP style guidelines include capitalizing Black and deleting the hyphen in terms such as Asian American. Please consult the Annenberg Media Guide to Thoughtful Language for more discussion on accurate and respectful language. </w:t>
      </w:r>
    </w:p>
    <w:p w14:paraId="1ECA7055" w14:textId="67D48ED2" w:rsidR="3D9470BF" w:rsidRPr="0090140F" w:rsidRDefault="3D9470BF" w:rsidP="382A3B9C">
      <w:pPr>
        <w:rPr>
          <w:rFonts w:ascii="Calibri" w:hAnsi="Calibri" w:cs="Calibri"/>
        </w:rPr>
      </w:pPr>
    </w:p>
    <w:p w14:paraId="5FED3F9C" w14:textId="7D76D2EA" w:rsidR="3D9470BF" w:rsidRPr="0090140F" w:rsidRDefault="3D9470BF" w:rsidP="382A3B9C">
      <w:pPr>
        <w:rPr>
          <w:rFonts w:ascii="Calibri" w:eastAsia="Calibri" w:hAnsi="Calibri" w:cs="Calibri"/>
          <w:sz w:val="20"/>
          <w:szCs w:val="20"/>
        </w:rPr>
      </w:pPr>
      <w:r w:rsidRPr="0090140F">
        <w:rPr>
          <w:rFonts w:ascii="Calibri" w:eastAsia="Calibri" w:hAnsi="Calibri" w:cs="Calibri"/>
          <w:sz w:val="20"/>
          <w:szCs w:val="20"/>
        </w:rPr>
        <w:t xml:space="preserve">All undergraduate and graduate Annenberg majors and minors are required to have a PC or Apple laptop that can be used in Annenberg classes. Please refer to the Annenberg Digital Lounge for more information. To connect to USC’s Secure Wireless network, please visit USC’s Information Technology Services website. </w:t>
      </w:r>
    </w:p>
    <w:p w14:paraId="6878D629" w14:textId="609A2D63" w:rsidR="3D9470BF" w:rsidRPr="0090140F" w:rsidRDefault="3D9470BF" w:rsidP="382A3B9C">
      <w:pPr>
        <w:rPr>
          <w:rFonts w:ascii="Calibri" w:hAnsi="Calibri" w:cs="Calibri"/>
        </w:rPr>
      </w:pPr>
    </w:p>
    <w:p w14:paraId="4E541AE8" w14:textId="4AF54632" w:rsidR="3D9470BF" w:rsidRPr="0090140F" w:rsidRDefault="3D9470BF" w:rsidP="382A3B9C">
      <w:pPr>
        <w:rPr>
          <w:rFonts w:ascii="Calibri" w:hAnsi="Calibri" w:cs="Calibri"/>
        </w:rPr>
      </w:pPr>
      <w:r w:rsidRPr="0090140F">
        <w:rPr>
          <w:rFonts w:ascii="Calibri" w:eastAsia="Calibri" w:hAnsi="Calibri" w:cs="Calibri"/>
          <w:sz w:val="20"/>
          <w:szCs w:val="20"/>
        </w:rPr>
        <w:t>Annenberg is committed to every student’s success. There are multiple resources available to assist students who are having issues with equipment or technology that limit their ability to participate fully in class. Please reach out to your instructor and/or advisor if this is the case. We can help connect you with resources.</w:t>
      </w:r>
    </w:p>
    <w:p w14:paraId="7D9A6FC0" w14:textId="77777777" w:rsidR="00A17AC9" w:rsidRPr="0090140F" w:rsidRDefault="00A17AC9" w:rsidP="00A17AC9">
      <w:pPr>
        <w:pStyle w:val="Body"/>
        <w:rPr>
          <w:rFonts w:ascii="Calibri" w:hAnsi="Calibri" w:cs="Calibri"/>
          <w:b/>
          <w:bCs/>
          <w:sz w:val="24"/>
          <w:szCs w:val="24"/>
        </w:rPr>
      </w:pPr>
    </w:p>
    <w:p w14:paraId="28BE0D31" w14:textId="4011C545" w:rsidR="00A17AC9" w:rsidRPr="0090140F" w:rsidRDefault="00A17AC9" w:rsidP="00A17AC9">
      <w:pPr>
        <w:pStyle w:val="Body"/>
        <w:rPr>
          <w:rFonts w:ascii="Calibri" w:hAnsi="Calibri" w:cs="Calibri"/>
          <w:b/>
          <w:bCs/>
          <w:sz w:val="24"/>
          <w:szCs w:val="24"/>
        </w:rPr>
      </w:pPr>
      <w:r w:rsidRPr="0090140F">
        <w:rPr>
          <w:rFonts w:ascii="Calibri" w:hAnsi="Calibri" w:cs="Calibri"/>
          <w:b/>
          <w:bCs/>
          <w:sz w:val="24"/>
          <w:szCs w:val="24"/>
        </w:rPr>
        <w:t>News Consumption and Knowledge of Current Events</w:t>
      </w:r>
    </w:p>
    <w:p w14:paraId="6F221964" w14:textId="5ED3448B" w:rsidR="004B547E" w:rsidRPr="0090140F" w:rsidRDefault="004B547E" w:rsidP="382A3B9C">
      <w:pPr>
        <w:rPr>
          <w:rFonts w:ascii="Calibri" w:hAnsi="Calibri" w:cs="Calibri"/>
        </w:rPr>
      </w:pPr>
    </w:p>
    <w:p w14:paraId="40ECC6BB" w14:textId="2166B774" w:rsidR="004B547E" w:rsidRPr="0090140F" w:rsidRDefault="67E42C85" w:rsidP="382A3B9C">
      <w:pPr>
        <w:rPr>
          <w:rFonts w:ascii="Calibri" w:eastAsia="Calibri" w:hAnsi="Calibri" w:cs="Calibri"/>
          <w:sz w:val="20"/>
          <w:szCs w:val="20"/>
        </w:rPr>
      </w:pPr>
      <w:r w:rsidRPr="0090140F">
        <w:rPr>
          <w:rFonts w:ascii="Calibri" w:eastAsia="Calibri" w:hAnsi="Calibri" w:cs="Calibri"/>
          <w:sz w:val="20"/>
          <w:szCs w:val="20"/>
        </w:rPr>
        <w:t>As journalists, you should keep up with what is happening on campus, in the Los Angeles area, in the United States and around the world. USC provides subscriptions for students, staff and faculty to The New York Times and the Los Angeles Times, as well as the Wall Street Journal.</w:t>
      </w:r>
      <w:r w:rsidR="003969FA">
        <w:rPr>
          <w:rFonts w:ascii="Calibri" w:eastAsia="Calibri" w:hAnsi="Calibri" w:cs="Calibri"/>
          <w:sz w:val="20"/>
          <w:szCs w:val="20"/>
        </w:rPr>
        <w:t xml:space="preserve"> </w:t>
      </w:r>
      <w:r w:rsidRPr="0090140F">
        <w:rPr>
          <w:rFonts w:ascii="Calibri" w:eastAsia="Calibri" w:hAnsi="Calibri" w:cs="Calibri"/>
          <w:sz w:val="20"/>
          <w:szCs w:val="20"/>
        </w:rPr>
        <w:t>Through the USC library, you have access to many regional news outlets and a variety of publications that cover specific communities. You should be familiar with publications covering the many communities of Los Angeles such as The Los Angeles Sentinel, The Los Angeles Blade, The Los Angeles Wave, La Opinión, L.A.</w:t>
      </w:r>
      <w:r w:rsidR="003969FA">
        <w:rPr>
          <w:rFonts w:ascii="Calibri" w:eastAsia="Calibri" w:hAnsi="Calibri" w:cs="Calibri"/>
          <w:sz w:val="20"/>
          <w:szCs w:val="20"/>
        </w:rPr>
        <w:t xml:space="preserve"> </w:t>
      </w:r>
      <w:r w:rsidRPr="0090140F">
        <w:rPr>
          <w:rFonts w:ascii="Calibri" w:eastAsia="Calibri" w:hAnsi="Calibri" w:cs="Calibri"/>
          <w:sz w:val="20"/>
          <w:szCs w:val="20"/>
        </w:rPr>
        <w:t>Taco, The Eastsider, The Armenian Weekly, High Country News, the Asian Journal and others. You should keep up with the Daily Trojan and uscannenbergmedia.com, including USC student-led verticals Dímelo and Black., listen to NPR and news radio, watch local and national television news, read news email newsletters and push alerts and follow news organizations social networks, including Twitter, Instagram and TikTok. You’re encouraged to sign up for Nieman Lab’s newsletter, which publishes brief, readable articles on important issues in the media. Following the news will sharpen your judgment and provide good (and bad) examples of the state of mainstream journalism.</w:t>
      </w:r>
    </w:p>
    <w:p w14:paraId="3AA2712E" w14:textId="549585EB" w:rsidR="004B547E" w:rsidRPr="0090140F" w:rsidRDefault="1768B523" w:rsidP="382A3B9C">
      <w:pPr>
        <w:rPr>
          <w:rFonts w:ascii="Calibri" w:eastAsia="Calibri" w:hAnsi="Calibri" w:cs="Calibri"/>
          <w:sz w:val="20"/>
          <w:szCs w:val="20"/>
        </w:rPr>
      </w:pPr>
      <w:r w:rsidRPr="0090140F">
        <w:rPr>
          <w:rFonts w:ascii="Calibri" w:eastAsia="Calibri" w:hAnsi="Calibri" w:cs="Calibri"/>
          <w:sz w:val="20"/>
          <w:szCs w:val="20"/>
        </w:rPr>
        <w:t xml:space="preserve"> </w:t>
      </w:r>
    </w:p>
    <w:p w14:paraId="7F8CF9AB" w14:textId="4B70C9CA" w:rsidR="004B547E" w:rsidRPr="0090140F" w:rsidRDefault="004B547E" w:rsidP="382A3B9C">
      <w:pPr>
        <w:rPr>
          <w:rFonts w:ascii="Calibri" w:eastAsia="Calibri" w:hAnsi="Calibri" w:cs="Calibri"/>
          <w:sz w:val="20"/>
          <w:szCs w:val="20"/>
        </w:rPr>
      </w:pPr>
    </w:p>
    <w:p w14:paraId="26430FB9" w14:textId="77777777" w:rsidR="002F651E" w:rsidRDefault="004B547E" w:rsidP="002F651E">
      <w:pPr>
        <w:rPr>
          <w:rFonts w:ascii="Calibri" w:hAnsi="Calibri" w:cs="Calibri"/>
          <w:b/>
          <w:bCs/>
        </w:rPr>
      </w:pPr>
      <w:r w:rsidRPr="0090140F">
        <w:rPr>
          <w:rFonts w:ascii="Calibri" w:hAnsi="Calibri" w:cs="Calibri"/>
          <w:b/>
          <w:bCs/>
        </w:rPr>
        <w:t>Grading</w:t>
      </w:r>
    </w:p>
    <w:p w14:paraId="1FE89A69" w14:textId="658123B0" w:rsidR="004B547E" w:rsidRPr="002F651E" w:rsidRDefault="004B547E" w:rsidP="002F651E">
      <w:pPr>
        <w:rPr>
          <w:rFonts w:ascii="Calibri" w:hAnsi="Calibri" w:cs="Calibri"/>
          <w:color w:val="000000" w:themeColor="text1"/>
          <w:sz w:val="22"/>
          <w:szCs w:val="22"/>
        </w:rPr>
      </w:pPr>
      <w:bookmarkStart w:id="0" w:name="_GoBack"/>
      <w:bookmarkEnd w:id="0"/>
      <w:r w:rsidRPr="0090140F">
        <w:rPr>
          <w:rFonts w:ascii="Calibri" w:hAnsi="Calibri" w:cs="Calibri"/>
          <w:b/>
          <w:bCs/>
        </w:rPr>
        <w:lastRenderedPageBreak/>
        <w:t xml:space="preserve">a. Breakdown of Grade </w:t>
      </w:r>
      <w:r w:rsidR="00A17AC9" w:rsidRPr="0090140F">
        <w:rPr>
          <w:rFonts w:ascii="Calibri" w:hAnsi="Calibri" w:cs="Calibri"/>
        </w:rPr>
        <w:br/>
      </w:r>
    </w:p>
    <w:tbl>
      <w:tblPr>
        <w:tblW w:w="7723"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BDC0BF"/>
        <w:tblLayout w:type="fixed"/>
        <w:tblLook w:val="04A0" w:firstRow="1" w:lastRow="0" w:firstColumn="1" w:lastColumn="0" w:noHBand="0" w:noVBand="1"/>
      </w:tblPr>
      <w:tblGrid>
        <w:gridCol w:w="6086"/>
        <w:gridCol w:w="1637"/>
      </w:tblGrid>
      <w:tr w:rsidR="003969FA" w:rsidRPr="0090140F" w14:paraId="430F0262" w14:textId="77777777" w:rsidTr="003969FA">
        <w:trPr>
          <w:trHeight w:val="279"/>
          <w:tblHeader/>
          <w:jc w:val="center"/>
        </w:trPr>
        <w:tc>
          <w:tcPr>
            <w:tcW w:w="6086"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7C8FC475" w14:textId="77777777" w:rsidR="003969FA" w:rsidRPr="0090140F" w:rsidRDefault="003969FA" w:rsidP="007D471D">
            <w:pPr>
              <w:pStyle w:val="TableStyle1"/>
              <w:rPr>
                <w:rFonts w:ascii="Calibri" w:hAnsi="Calibri" w:cs="Calibri"/>
              </w:rPr>
            </w:pPr>
            <w:r w:rsidRPr="0090140F">
              <w:rPr>
                <w:rFonts w:ascii="Calibri" w:eastAsia="Arial Unicode MS" w:hAnsi="Calibri" w:cs="Calibri"/>
              </w:rPr>
              <w:t>Assignment</w:t>
            </w:r>
          </w:p>
        </w:tc>
        <w:tc>
          <w:tcPr>
            <w:tcW w:w="1637"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27B41825" w14:textId="77777777" w:rsidR="003969FA" w:rsidRPr="0090140F" w:rsidRDefault="003969FA" w:rsidP="007D471D">
            <w:pPr>
              <w:pStyle w:val="TableStyle1"/>
              <w:jc w:val="center"/>
              <w:rPr>
                <w:rFonts w:ascii="Calibri" w:hAnsi="Calibri" w:cs="Calibri"/>
              </w:rPr>
            </w:pPr>
            <w:r w:rsidRPr="0090140F">
              <w:rPr>
                <w:rFonts w:ascii="Calibri" w:hAnsi="Calibri" w:cs="Calibri"/>
              </w:rPr>
              <w:t xml:space="preserve">% of Grade </w:t>
            </w:r>
          </w:p>
        </w:tc>
      </w:tr>
      <w:tr w:rsidR="003969FA" w:rsidRPr="0090140F" w14:paraId="35E52903" w14:textId="77777777" w:rsidTr="003969FA">
        <w:tblPrEx>
          <w:shd w:val="clear" w:color="auto" w:fill="auto"/>
        </w:tblPrEx>
        <w:trPr>
          <w:trHeight w:val="279"/>
          <w:jc w:val="center"/>
        </w:trPr>
        <w:tc>
          <w:tcPr>
            <w:tcW w:w="6086"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1DB3342" w14:textId="078BB641" w:rsidR="003969FA" w:rsidRPr="0090140F" w:rsidRDefault="003969FA" w:rsidP="007D471D">
            <w:pPr>
              <w:rPr>
                <w:rFonts w:ascii="Calibri" w:hAnsi="Calibri" w:cs="Calibri"/>
              </w:rPr>
            </w:pPr>
            <w:r w:rsidRPr="0090140F">
              <w:rPr>
                <w:rFonts w:ascii="Calibri" w:eastAsia="Calibri" w:hAnsi="Calibri" w:cs="Calibri"/>
                <w:sz w:val="20"/>
                <w:szCs w:val="20"/>
              </w:rPr>
              <w:t xml:space="preserve">Weekly handoff notes (15) </w:t>
            </w:r>
          </w:p>
        </w:tc>
        <w:tc>
          <w:tcPr>
            <w:tcW w:w="1637"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6AC9536" w14:textId="49544D4E" w:rsidR="003969FA" w:rsidRPr="0090140F" w:rsidRDefault="003969FA" w:rsidP="007D471D">
            <w:pPr>
              <w:jc w:val="center"/>
              <w:rPr>
                <w:rFonts w:ascii="Calibri" w:hAnsi="Calibri" w:cs="Calibri"/>
                <w:sz w:val="20"/>
                <w:szCs w:val="20"/>
              </w:rPr>
            </w:pPr>
            <w:r w:rsidRPr="0090140F">
              <w:rPr>
                <w:rFonts w:ascii="Calibri" w:hAnsi="Calibri" w:cs="Calibri"/>
                <w:sz w:val="20"/>
                <w:szCs w:val="20"/>
              </w:rPr>
              <w:t>90</w:t>
            </w:r>
            <w:r>
              <w:rPr>
                <w:rFonts w:ascii="Calibri" w:hAnsi="Calibri" w:cs="Calibri"/>
                <w:sz w:val="20"/>
                <w:szCs w:val="20"/>
              </w:rPr>
              <w:t>%</w:t>
            </w:r>
          </w:p>
        </w:tc>
      </w:tr>
      <w:tr w:rsidR="003969FA" w:rsidRPr="0090140F" w14:paraId="1702AD5D" w14:textId="77777777" w:rsidTr="003969FA">
        <w:tblPrEx>
          <w:shd w:val="clear" w:color="auto" w:fill="auto"/>
        </w:tblPrEx>
        <w:trPr>
          <w:trHeight w:val="279"/>
          <w:jc w:val="center"/>
        </w:trPr>
        <w:tc>
          <w:tcPr>
            <w:tcW w:w="608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3631D40" w14:textId="6BF6AF76" w:rsidR="003969FA" w:rsidRPr="0090140F" w:rsidRDefault="003969FA" w:rsidP="007D471D">
            <w:pPr>
              <w:rPr>
                <w:rFonts w:ascii="Calibri" w:hAnsi="Calibri" w:cs="Calibri"/>
                <w:sz w:val="20"/>
                <w:szCs w:val="20"/>
              </w:rPr>
            </w:pPr>
            <w:r w:rsidRPr="0090140F">
              <w:rPr>
                <w:rFonts w:ascii="Calibri" w:hAnsi="Calibri" w:cs="Calibri"/>
                <w:sz w:val="20"/>
                <w:szCs w:val="20"/>
              </w:rPr>
              <w:t>Participation</w:t>
            </w:r>
          </w:p>
        </w:tc>
        <w:tc>
          <w:tcPr>
            <w:tcW w:w="16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D3B4CEA" w14:textId="42268A25" w:rsidR="003969FA" w:rsidRPr="0090140F" w:rsidRDefault="003969FA" w:rsidP="007D471D">
            <w:pPr>
              <w:jc w:val="center"/>
              <w:rPr>
                <w:rFonts w:ascii="Calibri" w:hAnsi="Calibri" w:cs="Calibri"/>
                <w:sz w:val="20"/>
                <w:szCs w:val="20"/>
              </w:rPr>
            </w:pPr>
            <w:r w:rsidRPr="0090140F">
              <w:rPr>
                <w:rFonts w:ascii="Calibri" w:hAnsi="Calibri" w:cs="Calibri"/>
                <w:sz w:val="20"/>
                <w:szCs w:val="20"/>
              </w:rPr>
              <w:t>10</w:t>
            </w:r>
            <w:r>
              <w:rPr>
                <w:rFonts w:ascii="Calibri" w:hAnsi="Calibri" w:cs="Calibri"/>
                <w:sz w:val="20"/>
                <w:szCs w:val="20"/>
              </w:rPr>
              <w:t>%</w:t>
            </w:r>
          </w:p>
        </w:tc>
      </w:tr>
      <w:tr w:rsidR="003969FA" w:rsidRPr="0090140F" w14:paraId="0FFED8C9" w14:textId="77777777" w:rsidTr="003969FA">
        <w:tblPrEx>
          <w:shd w:val="clear" w:color="auto" w:fill="auto"/>
        </w:tblPrEx>
        <w:trPr>
          <w:trHeight w:val="279"/>
          <w:jc w:val="center"/>
        </w:trPr>
        <w:tc>
          <w:tcPr>
            <w:tcW w:w="608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12B76CB" w14:textId="77777777" w:rsidR="003969FA" w:rsidRPr="0090140F" w:rsidRDefault="003969FA" w:rsidP="007D471D">
            <w:pPr>
              <w:pStyle w:val="TableStyle2"/>
              <w:rPr>
                <w:rFonts w:ascii="Calibri" w:hAnsi="Calibri" w:cs="Calibri"/>
                <w:b/>
              </w:rPr>
            </w:pPr>
            <w:r w:rsidRPr="0090140F">
              <w:rPr>
                <w:rFonts w:ascii="Calibri" w:hAnsi="Calibri" w:cs="Calibri"/>
                <w:b/>
              </w:rPr>
              <w:t>TOTAL</w:t>
            </w:r>
          </w:p>
        </w:tc>
        <w:tc>
          <w:tcPr>
            <w:tcW w:w="16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2F5FF9CC" w14:textId="77777777" w:rsidR="003969FA" w:rsidRPr="0090140F" w:rsidRDefault="003969FA" w:rsidP="007D471D">
            <w:pPr>
              <w:pStyle w:val="TableStyle2"/>
              <w:jc w:val="center"/>
              <w:rPr>
                <w:rFonts w:ascii="Calibri" w:hAnsi="Calibri" w:cs="Calibri"/>
                <w:b/>
              </w:rPr>
            </w:pPr>
            <w:r w:rsidRPr="0090140F">
              <w:rPr>
                <w:rFonts w:ascii="Calibri" w:eastAsia="Arial Unicode MS" w:hAnsi="Calibri" w:cs="Calibri"/>
                <w:b/>
              </w:rPr>
              <w:t>100%</w:t>
            </w:r>
          </w:p>
        </w:tc>
      </w:tr>
    </w:tbl>
    <w:p w14:paraId="57775AD3" w14:textId="77777777" w:rsidR="004B547E" w:rsidRPr="0090140F" w:rsidRDefault="004B547E" w:rsidP="004B547E">
      <w:pPr>
        <w:pStyle w:val="Body"/>
        <w:rPr>
          <w:rFonts w:ascii="Calibri" w:hAnsi="Calibri" w:cs="Calibri"/>
          <w:b/>
          <w:bCs/>
          <w:sz w:val="24"/>
          <w:szCs w:val="24"/>
        </w:rPr>
      </w:pPr>
    </w:p>
    <w:p w14:paraId="18E43EE0" w14:textId="77777777" w:rsidR="004B547E" w:rsidRPr="0090140F" w:rsidRDefault="004B547E" w:rsidP="004B547E">
      <w:pPr>
        <w:pStyle w:val="Body"/>
        <w:rPr>
          <w:rFonts w:ascii="Calibri" w:hAnsi="Calibri" w:cs="Calibri"/>
          <w:b/>
          <w:bCs/>
          <w:sz w:val="24"/>
          <w:szCs w:val="24"/>
        </w:rPr>
      </w:pPr>
      <w:r w:rsidRPr="0090140F">
        <w:rPr>
          <w:rFonts w:ascii="Calibri" w:hAnsi="Calibri" w:cs="Calibri"/>
          <w:b/>
          <w:bCs/>
          <w:sz w:val="24"/>
          <w:szCs w:val="24"/>
        </w:rPr>
        <w:t>b. Grading Scale</w:t>
      </w:r>
    </w:p>
    <w:p w14:paraId="2FAE6F6F" w14:textId="2D66FB9D" w:rsidR="382A3B9C" w:rsidRPr="0090140F" w:rsidRDefault="382A3B9C" w:rsidP="382A3B9C">
      <w:pPr>
        <w:pStyle w:val="Body"/>
        <w:rPr>
          <w:rFonts w:ascii="Calibri" w:hAnsi="Calibri" w:cs="Calibri"/>
          <w:b/>
          <w:bCs/>
          <w:color w:val="000000" w:themeColor="text1"/>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2372C5" w:rsidRPr="0090140F" w14:paraId="7A6DA5BC" w14:textId="77777777" w:rsidTr="007D471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156C9A1" w14:textId="77777777" w:rsidR="002372C5" w:rsidRPr="0090140F" w:rsidRDefault="002372C5" w:rsidP="007D471D">
            <w:pPr>
              <w:rPr>
                <w:rFonts w:ascii="Calibri" w:eastAsiaTheme="minorHAnsi" w:hAnsi="Calibri" w:cs="Calibri"/>
                <w:sz w:val="20"/>
                <w:szCs w:val="20"/>
                <w:bdr w:val="none" w:sz="0" w:space="0" w:color="auto"/>
              </w:rPr>
            </w:pPr>
            <w:r w:rsidRPr="0090140F">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98204DF"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C01C19E"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67% to 69%: D+</w:t>
            </w:r>
          </w:p>
        </w:tc>
      </w:tr>
      <w:tr w:rsidR="002372C5" w:rsidRPr="0090140F" w14:paraId="702996A8"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B7C073F"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2ECFBB"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EE41C96"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64% to 66%: D</w:t>
            </w:r>
          </w:p>
        </w:tc>
      </w:tr>
      <w:tr w:rsidR="002372C5" w:rsidRPr="0090140F" w14:paraId="4932FB0E" w14:textId="77777777" w:rsidTr="007D471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685A804"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08B5407"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C2381B0"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60% to 63%: D-</w:t>
            </w:r>
          </w:p>
        </w:tc>
      </w:tr>
      <w:tr w:rsidR="002372C5" w:rsidRPr="0090140F" w14:paraId="411CB1A2"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3D611D1"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6764E94"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3B13A78"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0% to 59%: F</w:t>
            </w:r>
          </w:p>
        </w:tc>
      </w:tr>
    </w:tbl>
    <w:p w14:paraId="1201C551" w14:textId="77777777" w:rsidR="004B547E" w:rsidRPr="0090140F" w:rsidRDefault="004B547E" w:rsidP="004B547E">
      <w:pPr>
        <w:pStyle w:val="Body"/>
        <w:rPr>
          <w:rFonts w:ascii="Calibri" w:hAnsi="Calibri" w:cs="Calibri"/>
        </w:rPr>
      </w:pPr>
    </w:p>
    <w:p w14:paraId="2074C037" w14:textId="0EFBFD20" w:rsidR="004B547E" w:rsidRPr="0090140F" w:rsidRDefault="004B547E" w:rsidP="382A3B9C">
      <w:pPr>
        <w:rPr>
          <w:rFonts w:ascii="Calibri" w:hAnsi="Calibri" w:cs="Calibri"/>
        </w:rPr>
      </w:pPr>
      <w:r w:rsidRPr="0090140F">
        <w:rPr>
          <w:rFonts w:ascii="Calibri" w:hAnsi="Calibri" w:cs="Calibri"/>
          <w:b/>
          <w:bCs/>
        </w:rPr>
        <w:t>c. Grading Standards</w:t>
      </w:r>
      <w:r w:rsidRPr="0090140F">
        <w:rPr>
          <w:rFonts w:ascii="Calibri" w:hAnsi="Calibri" w:cs="Calibri"/>
        </w:rPr>
        <w:tab/>
      </w:r>
      <w:r w:rsidRPr="0090140F">
        <w:rPr>
          <w:rFonts w:ascii="Calibri" w:hAnsi="Calibri" w:cs="Calibri"/>
        </w:rPr>
        <w:tab/>
      </w:r>
    </w:p>
    <w:p w14:paraId="61614B5B" w14:textId="0C93C48D" w:rsidR="48810334" w:rsidRPr="0090140F" w:rsidRDefault="48810334">
      <w:pPr>
        <w:rPr>
          <w:rFonts w:ascii="Calibri" w:hAnsi="Calibri" w:cs="Calibri"/>
        </w:rPr>
      </w:pPr>
    </w:p>
    <w:p w14:paraId="3DAA6614" w14:textId="77777777" w:rsidR="00035D8B" w:rsidRPr="0090140F" w:rsidRDefault="00035D8B" w:rsidP="00035D8B">
      <w:pPr>
        <w:rPr>
          <w:rFonts w:ascii="Calibri" w:hAnsi="Calibri" w:cs="Calibri"/>
        </w:rPr>
      </w:pPr>
      <w:r w:rsidRPr="0090140F">
        <w:rPr>
          <w:rFonts w:ascii="Calibri" w:eastAsia="Calibri" w:hAnsi="Calibri" w:cs="Calibri"/>
          <w:sz w:val="20"/>
          <w:szCs w:val="20"/>
        </w:rPr>
        <w:t xml:space="preserve">This is a credit/no credit course. You will not receive a letter grade for this class but will be assessed on your effort and output. The aim is to produce publishable work, which could help you if you are seeking a job in a newsroom or as a student manager with Annenberg Media in subsequent semesters. </w:t>
      </w:r>
      <w:r w:rsidRPr="00C359EB">
        <w:rPr>
          <w:rFonts w:ascii="Calibri" w:eastAsia="Calibri" w:hAnsi="Calibri" w:cs="Calibri"/>
          <w:b/>
          <w:sz w:val="20"/>
          <w:szCs w:val="20"/>
        </w:rPr>
        <w:t>You cannot pass this class without attending the lab sessions, completing all required trainings and doing the hands-on work during your lab sessions.</w:t>
      </w:r>
      <w:r w:rsidRPr="0090140F">
        <w:rPr>
          <w:rFonts w:ascii="Calibri" w:eastAsia="Calibri" w:hAnsi="Calibri" w:cs="Calibri"/>
          <w:sz w:val="20"/>
          <w:szCs w:val="20"/>
        </w:rPr>
        <w:t xml:space="preserve"> </w:t>
      </w:r>
    </w:p>
    <w:p w14:paraId="03BD7B1A" w14:textId="0F3C581B" w:rsidR="382A3B9C" w:rsidRPr="0090140F" w:rsidRDefault="382A3B9C" w:rsidP="382A3B9C">
      <w:pPr>
        <w:rPr>
          <w:rFonts w:ascii="Calibri" w:eastAsia="Calibri" w:hAnsi="Calibri" w:cs="Calibri"/>
        </w:rPr>
      </w:pPr>
    </w:p>
    <w:p w14:paraId="7EF90752" w14:textId="6A66C3B8" w:rsidR="004B547E" w:rsidRPr="0090140F" w:rsidRDefault="48810334" w:rsidP="382A3B9C">
      <w:pPr>
        <w:pStyle w:val="Body"/>
        <w:rPr>
          <w:rFonts w:ascii="Calibri" w:hAnsi="Calibri" w:cs="Calibri"/>
          <w:b/>
          <w:bCs/>
          <w:i/>
          <w:iCs/>
          <w:sz w:val="20"/>
          <w:szCs w:val="20"/>
        </w:rPr>
      </w:pPr>
      <w:r w:rsidRPr="0090140F">
        <w:rPr>
          <w:rFonts w:ascii="Calibri" w:hAnsi="Calibri" w:cs="Calibri"/>
          <w:b/>
          <w:bCs/>
          <w:i/>
          <w:iCs/>
          <w:sz w:val="20"/>
          <w:szCs w:val="20"/>
        </w:rPr>
        <w:t xml:space="preserve">School of </w:t>
      </w:r>
      <w:r w:rsidR="004B547E" w:rsidRPr="0090140F">
        <w:rPr>
          <w:rFonts w:ascii="Calibri" w:hAnsi="Calibri" w:cs="Calibri"/>
          <w:b/>
          <w:bCs/>
          <w:i/>
          <w:iCs/>
          <w:sz w:val="20"/>
          <w:szCs w:val="20"/>
        </w:rPr>
        <w:t>Journalism</w:t>
      </w:r>
      <w:r w:rsidR="2E856055" w:rsidRPr="0090140F">
        <w:rPr>
          <w:rFonts w:ascii="Calibri" w:hAnsi="Calibri" w:cs="Calibri"/>
          <w:b/>
          <w:bCs/>
          <w:i/>
          <w:iCs/>
          <w:sz w:val="20"/>
          <w:szCs w:val="20"/>
        </w:rPr>
        <w:t xml:space="preserve"> grading standards</w:t>
      </w:r>
    </w:p>
    <w:p w14:paraId="509DA0E0" w14:textId="0AFB29CB" w:rsidR="00E414AC" w:rsidRPr="0090140F" w:rsidRDefault="00E414AC" w:rsidP="382A3B9C">
      <w:pPr>
        <w:pStyle w:val="Body"/>
        <w:rPr>
          <w:rFonts w:ascii="Calibri" w:hAnsi="Calibri" w:cs="Calibri"/>
          <w:sz w:val="20"/>
          <w:szCs w:val="20"/>
        </w:rPr>
      </w:pPr>
      <w:r w:rsidRPr="0090140F">
        <w:rPr>
          <w:rFonts w:ascii="Calibri" w:hAnsi="Calibri" w:cs="Calibri"/>
          <w:sz w:val="20"/>
          <w:szCs w:val="20"/>
        </w:rPr>
        <w:t xml:space="preserve">Our curriculum is structured to prepare students to be successful in a professional news organization with the highest standards. Students will be evaluated first on accuracy and truthfulness in their stories. Good journalism prioritizes transparency, context and inclusivity. All stories should be written in AP style unless Annenberg style conflicts, in which case students can follow Annenberg style.  </w:t>
      </w:r>
    </w:p>
    <w:p w14:paraId="4A3190C2"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xml:space="preserve"> </w:t>
      </w:r>
    </w:p>
    <w:p w14:paraId="6A8B4514"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xml:space="preserve">The following standards apply to news assignments. </w:t>
      </w:r>
    </w:p>
    <w:p w14:paraId="7BE611F7"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xml:space="preserve"> </w:t>
      </w:r>
    </w:p>
    <w:p w14:paraId="444C1AAE" w14:textId="3AEBE45A"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“A” stories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Sources are varied, diverse and offer a complete view of the topic.</w:t>
      </w:r>
    </w:p>
    <w:p w14:paraId="36A8590E"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xml:space="preserve"> </w:t>
      </w:r>
    </w:p>
    <w:p w14:paraId="736D51BD"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“B” stories require more than minor editing and have a few style or spelling errors or one significant error of omission. For video, there may be minor flaws in the composition of some shots or in the editing. Good use of available sound bites is required. Sources are mostly varied, diverse and offer a complete view of the topic.</w:t>
      </w:r>
    </w:p>
    <w:p w14:paraId="43E5AFD4"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xml:space="preserve"> </w:t>
      </w:r>
    </w:p>
    <w:p w14:paraId="5D972EB5"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“C” stories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Sources are repetitive or incomplete.</w:t>
      </w:r>
    </w:p>
    <w:p w14:paraId="0BE7B5AA"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xml:space="preserve"> </w:t>
      </w:r>
    </w:p>
    <w:p w14:paraId="5331016A"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lastRenderedPageBreak/>
        <w:t>“D” stories require excessive rewriting, have numerous errors and should not have been submitted. Camera work is unsatisfactory or fails to show important elements. Sources are repetitive or incomplete.</w:t>
      </w:r>
    </w:p>
    <w:p w14:paraId="1A10245D"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xml:space="preserve"> </w:t>
      </w:r>
    </w:p>
    <w:p w14:paraId="784FC9FD"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“F” stories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2804F6AF"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xml:space="preserve"> </w:t>
      </w:r>
    </w:p>
    <w:p w14:paraId="61785025"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Fabricating a story or making up quotes or information.</w:t>
      </w:r>
    </w:p>
    <w:p w14:paraId="5FA77A99"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Plagiarizing a script/article, part of a script/article or information from any source.</w:t>
      </w:r>
    </w:p>
    <w:p w14:paraId="371733A6"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Staging video or telling interview subjects what to say.</w:t>
      </w:r>
    </w:p>
    <w:p w14:paraId="102528A5"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Using video shot by someone else and presenting it as original work.</w:t>
      </w:r>
    </w:p>
    <w:p w14:paraId="7C950466"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Shooting video in one location and presenting it as another location.</w:t>
      </w:r>
    </w:p>
    <w:p w14:paraId="7BD6C1AD"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Using the camcorder to intentionally intimidate, provoke or incite a person or a group of people to elicit more “dramatic” video.</w:t>
      </w:r>
    </w:p>
    <w:p w14:paraId="78D0F72A"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Promising, paying or giving someone something in exchange for doing an interview either on or off camera.</w:t>
      </w:r>
    </w:p>
    <w:p w14:paraId="03A70710"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Missing a deadline.</w:t>
      </w:r>
    </w:p>
    <w:p w14:paraId="39C6AD94"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xml:space="preserve"> </w:t>
      </w:r>
    </w:p>
    <w:p w14:paraId="15FDEC85" w14:textId="06A42B23"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xml:space="preserve">For assignments other than conventional news reporting, quality of research and clarity of expression are the most important criteria. In research papers, good research should be presented through good writing, and good writing should be backed up by good research. Clarity of expression includes thoughtful organization of the material, insight into the subject matter and writing free from factual, grammatical and spelling errors. Research should draw on a diverse range of sources. </w:t>
      </w:r>
    </w:p>
    <w:p w14:paraId="770623F8" w14:textId="77777777" w:rsidR="005034AE" w:rsidRPr="0090140F" w:rsidRDefault="005034AE" w:rsidP="000E0FC2">
      <w:pPr>
        <w:pStyle w:val="Body"/>
        <w:rPr>
          <w:rFonts w:ascii="Calibri" w:hAnsi="Calibri" w:cs="Calibri"/>
          <w:b/>
          <w:bCs/>
          <w:color w:val="auto"/>
          <w:sz w:val="24"/>
          <w:szCs w:val="24"/>
        </w:rPr>
      </w:pPr>
    </w:p>
    <w:p w14:paraId="0F52C4AF" w14:textId="603BF3D5" w:rsidR="000E0FC2" w:rsidRPr="0090140F" w:rsidRDefault="000E0FC2" w:rsidP="000E0FC2">
      <w:pPr>
        <w:pStyle w:val="Body"/>
        <w:rPr>
          <w:rFonts w:ascii="Calibri" w:hAnsi="Calibri" w:cs="Calibri"/>
          <w:b/>
          <w:bCs/>
          <w:color w:val="auto"/>
          <w:sz w:val="24"/>
          <w:szCs w:val="24"/>
        </w:rPr>
      </w:pPr>
      <w:r w:rsidRPr="0090140F">
        <w:rPr>
          <w:rFonts w:ascii="Calibri" w:hAnsi="Calibri" w:cs="Calibri"/>
          <w:b/>
          <w:bCs/>
          <w:color w:val="auto"/>
          <w:sz w:val="24"/>
          <w:szCs w:val="24"/>
        </w:rPr>
        <w:t xml:space="preserve">Add/Drop Dates for Session 001 (15 weeks: </w:t>
      </w:r>
      <w:r w:rsidR="0026158E" w:rsidRPr="0090140F">
        <w:rPr>
          <w:rFonts w:ascii="Calibri" w:hAnsi="Calibri" w:cs="Calibri"/>
          <w:b/>
          <w:bCs/>
          <w:color w:val="auto"/>
          <w:sz w:val="24"/>
          <w:szCs w:val="24"/>
        </w:rPr>
        <w:t>8/2</w:t>
      </w:r>
      <w:r w:rsidR="005955E4" w:rsidRPr="0090140F">
        <w:rPr>
          <w:rFonts w:ascii="Calibri" w:hAnsi="Calibri" w:cs="Calibri"/>
          <w:b/>
          <w:bCs/>
          <w:color w:val="auto"/>
          <w:sz w:val="24"/>
          <w:szCs w:val="24"/>
        </w:rPr>
        <w:t>3</w:t>
      </w:r>
      <w:r w:rsidRPr="0090140F">
        <w:rPr>
          <w:rFonts w:ascii="Calibri" w:hAnsi="Calibri" w:cs="Calibri"/>
          <w:b/>
          <w:bCs/>
          <w:color w:val="auto"/>
          <w:sz w:val="24"/>
          <w:szCs w:val="24"/>
        </w:rPr>
        <w:t>/</w:t>
      </w:r>
      <w:r w:rsidR="00332B49" w:rsidRPr="0090140F">
        <w:rPr>
          <w:rFonts w:ascii="Calibri" w:hAnsi="Calibri" w:cs="Calibri"/>
          <w:b/>
          <w:bCs/>
          <w:color w:val="auto"/>
          <w:sz w:val="24"/>
          <w:szCs w:val="24"/>
        </w:rPr>
        <w:t>2</w:t>
      </w:r>
      <w:r w:rsidR="005955E4" w:rsidRPr="0090140F">
        <w:rPr>
          <w:rFonts w:ascii="Calibri" w:hAnsi="Calibri" w:cs="Calibri"/>
          <w:b/>
          <w:bCs/>
          <w:color w:val="auto"/>
          <w:sz w:val="24"/>
          <w:szCs w:val="24"/>
        </w:rPr>
        <w:t>1</w:t>
      </w:r>
      <w:r w:rsidRPr="0090140F">
        <w:rPr>
          <w:rFonts w:ascii="Calibri" w:hAnsi="Calibri" w:cs="Calibri"/>
          <w:b/>
          <w:bCs/>
          <w:color w:val="auto"/>
          <w:sz w:val="24"/>
          <w:szCs w:val="24"/>
        </w:rPr>
        <w:t xml:space="preserve"> – </w:t>
      </w:r>
      <w:r w:rsidR="0026158E" w:rsidRPr="0090140F">
        <w:rPr>
          <w:rFonts w:ascii="Calibri" w:hAnsi="Calibri" w:cs="Calibri"/>
          <w:b/>
          <w:bCs/>
          <w:color w:val="auto"/>
          <w:sz w:val="24"/>
          <w:szCs w:val="24"/>
        </w:rPr>
        <w:t>12/</w:t>
      </w:r>
      <w:r w:rsidR="005955E4" w:rsidRPr="0090140F">
        <w:rPr>
          <w:rFonts w:ascii="Calibri" w:hAnsi="Calibri" w:cs="Calibri"/>
          <w:b/>
          <w:bCs/>
          <w:color w:val="auto"/>
          <w:sz w:val="24"/>
          <w:szCs w:val="24"/>
        </w:rPr>
        <w:t>3</w:t>
      </w:r>
      <w:r w:rsidRPr="0090140F">
        <w:rPr>
          <w:rFonts w:ascii="Calibri" w:hAnsi="Calibri" w:cs="Calibri"/>
          <w:b/>
          <w:bCs/>
          <w:color w:val="auto"/>
          <w:sz w:val="24"/>
          <w:szCs w:val="24"/>
        </w:rPr>
        <w:t>/</w:t>
      </w:r>
      <w:r w:rsidR="00332B49" w:rsidRPr="0090140F">
        <w:rPr>
          <w:rFonts w:ascii="Calibri" w:hAnsi="Calibri" w:cs="Calibri"/>
          <w:b/>
          <w:bCs/>
          <w:color w:val="auto"/>
          <w:sz w:val="24"/>
          <w:szCs w:val="24"/>
        </w:rPr>
        <w:t>2</w:t>
      </w:r>
      <w:r w:rsidR="005955E4" w:rsidRPr="0090140F">
        <w:rPr>
          <w:rFonts w:ascii="Calibri" w:hAnsi="Calibri" w:cs="Calibri"/>
          <w:b/>
          <w:bCs/>
          <w:color w:val="auto"/>
          <w:sz w:val="24"/>
          <w:szCs w:val="24"/>
        </w:rPr>
        <w:t>1</w:t>
      </w:r>
      <w:r w:rsidRPr="0090140F">
        <w:rPr>
          <w:rFonts w:ascii="Calibri" w:hAnsi="Calibri" w:cs="Calibri"/>
          <w:b/>
          <w:bCs/>
          <w:color w:val="auto"/>
          <w:sz w:val="24"/>
          <w:szCs w:val="24"/>
        </w:rPr>
        <w:t xml:space="preserve">) </w:t>
      </w:r>
    </w:p>
    <w:p w14:paraId="5A76027A" w14:textId="1C84392D" w:rsidR="005955E4" w:rsidRPr="0090140F" w:rsidRDefault="005955E4" w:rsidP="000E0FC2">
      <w:pPr>
        <w:pStyle w:val="Body"/>
        <w:rPr>
          <w:rFonts w:ascii="Calibri" w:hAnsi="Calibri" w:cs="Calibri"/>
          <w:bCs/>
          <w:color w:val="auto"/>
          <w:sz w:val="20"/>
          <w:szCs w:val="20"/>
        </w:rPr>
      </w:pPr>
      <w:r w:rsidRPr="0090140F">
        <w:rPr>
          <w:rFonts w:ascii="Calibri" w:hAnsi="Calibri" w:cs="Calibri"/>
          <w:b/>
          <w:bCs/>
          <w:color w:val="auto"/>
          <w:sz w:val="20"/>
          <w:szCs w:val="20"/>
        </w:rPr>
        <w:t xml:space="preserve">Link: </w:t>
      </w:r>
      <w:hyperlink r:id="rId20" w:history="1">
        <w:r w:rsidRPr="0090140F">
          <w:rPr>
            <w:rStyle w:val="Hyperlink"/>
            <w:rFonts w:ascii="Calibri" w:hAnsi="Calibri" w:cs="Calibri"/>
            <w:bCs/>
            <w:sz w:val="20"/>
            <w:szCs w:val="20"/>
          </w:rPr>
          <w:t>https://classes.usc.edu/term-20213/calendar/</w:t>
        </w:r>
      </w:hyperlink>
      <w:r w:rsidRPr="0090140F">
        <w:rPr>
          <w:rFonts w:ascii="Calibri" w:hAnsi="Calibri" w:cs="Calibri"/>
          <w:b/>
          <w:bCs/>
          <w:color w:val="auto"/>
          <w:sz w:val="20"/>
          <w:szCs w:val="20"/>
        </w:rPr>
        <w:t xml:space="preserve"> </w:t>
      </w:r>
    </w:p>
    <w:p w14:paraId="75501489" w14:textId="5E752AA1" w:rsidR="000E0FC2" w:rsidRPr="0090140F" w:rsidRDefault="000E0FC2" w:rsidP="000E0FC2">
      <w:pPr>
        <w:pStyle w:val="Body"/>
        <w:rPr>
          <w:rFonts w:ascii="Calibri" w:hAnsi="Calibri" w:cs="Calibri"/>
          <w:color w:val="auto"/>
          <w:sz w:val="20"/>
          <w:szCs w:val="20"/>
        </w:rPr>
      </w:pPr>
      <w:r w:rsidRPr="0090140F">
        <w:rPr>
          <w:rFonts w:ascii="Calibri" w:hAnsi="Calibri" w:cs="Calibri"/>
          <w:b/>
          <w:bCs/>
          <w:color w:val="auto"/>
          <w:sz w:val="20"/>
          <w:szCs w:val="20"/>
        </w:rPr>
        <w:t xml:space="preserve">Friday, </w:t>
      </w:r>
      <w:r w:rsidR="0026158E" w:rsidRPr="0090140F">
        <w:rPr>
          <w:rFonts w:ascii="Calibri" w:hAnsi="Calibri" w:cs="Calibri"/>
          <w:b/>
          <w:bCs/>
          <w:color w:val="auto"/>
          <w:sz w:val="20"/>
          <w:szCs w:val="20"/>
        </w:rPr>
        <w:t>September 1</w:t>
      </w:r>
      <w:r w:rsidR="00ED0101" w:rsidRPr="0090140F">
        <w:rPr>
          <w:rFonts w:ascii="Calibri" w:hAnsi="Calibri" w:cs="Calibri"/>
          <w:b/>
          <w:bCs/>
          <w:color w:val="auto"/>
          <w:sz w:val="20"/>
          <w:szCs w:val="20"/>
        </w:rPr>
        <w:t>0</w:t>
      </w:r>
      <w:r w:rsidRPr="0090140F">
        <w:rPr>
          <w:rFonts w:ascii="Calibri" w:hAnsi="Calibri" w:cs="Calibri"/>
          <w:b/>
          <w:bCs/>
          <w:color w:val="auto"/>
          <w:sz w:val="20"/>
          <w:szCs w:val="20"/>
        </w:rPr>
        <w:t>:</w:t>
      </w:r>
      <w:r w:rsidRPr="0090140F">
        <w:rPr>
          <w:rFonts w:ascii="Calibri" w:hAnsi="Calibri" w:cs="Calibri"/>
          <w:color w:val="auto"/>
          <w:sz w:val="20"/>
          <w:szCs w:val="20"/>
        </w:rPr>
        <w:t xml:space="preserve"> Last day to register and add classes for Session 001</w:t>
      </w:r>
    </w:p>
    <w:p w14:paraId="4FF1549A" w14:textId="2A28FD35" w:rsidR="00ED0101" w:rsidRPr="0090140F" w:rsidRDefault="00ED0101" w:rsidP="000E0FC2">
      <w:pPr>
        <w:pStyle w:val="Body"/>
        <w:rPr>
          <w:rFonts w:ascii="Calibri" w:hAnsi="Calibri" w:cs="Calibri"/>
          <w:bCs/>
          <w:color w:val="auto"/>
          <w:sz w:val="20"/>
          <w:szCs w:val="20"/>
        </w:rPr>
      </w:pPr>
      <w:r w:rsidRPr="0090140F">
        <w:rPr>
          <w:rFonts w:ascii="Calibri" w:hAnsi="Calibri" w:cs="Calibri"/>
          <w:b/>
          <w:bCs/>
          <w:color w:val="auto"/>
          <w:sz w:val="20"/>
          <w:szCs w:val="20"/>
        </w:rPr>
        <w:t xml:space="preserve">Friday, September 10: </w:t>
      </w:r>
      <w:r w:rsidRPr="0090140F">
        <w:rPr>
          <w:rFonts w:ascii="Calibri" w:hAnsi="Calibri" w:cs="Calibri"/>
          <w:bCs/>
          <w:color w:val="auto"/>
          <w:sz w:val="20"/>
          <w:szCs w:val="20"/>
        </w:rPr>
        <w:t>Last day to change enrollment option to Pass/No Pass or Audit for Session 001</w:t>
      </w:r>
    </w:p>
    <w:p w14:paraId="250BAD2C" w14:textId="77777777" w:rsidR="00ED0101" w:rsidRPr="0090140F" w:rsidRDefault="00ED0101" w:rsidP="00ED0101">
      <w:pPr>
        <w:pStyle w:val="Body"/>
        <w:rPr>
          <w:rFonts w:ascii="Calibri" w:hAnsi="Calibri" w:cs="Calibri"/>
          <w:bCs/>
          <w:color w:val="auto"/>
          <w:sz w:val="20"/>
          <w:szCs w:val="20"/>
        </w:rPr>
      </w:pPr>
      <w:r w:rsidRPr="0090140F">
        <w:rPr>
          <w:rFonts w:ascii="Calibri" w:hAnsi="Calibri" w:cs="Calibri"/>
          <w:b/>
          <w:bCs/>
          <w:color w:val="auto"/>
          <w:sz w:val="20"/>
          <w:szCs w:val="20"/>
        </w:rPr>
        <w:t xml:space="preserve">Friday, September 10: </w:t>
      </w:r>
      <w:r w:rsidRPr="0090140F">
        <w:rPr>
          <w:rFonts w:ascii="Calibri" w:hAnsi="Calibri" w:cs="Calibri"/>
          <w:bCs/>
          <w:color w:val="auto"/>
          <w:sz w:val="20"/>
          <w:szCs w:val="20"/>
        </w:rPr>
        <w:t>Last day to purchase or waive tuition refund insurance for fall</w:t>
      </w:r>
    </w:p>
    <w:p w14:paraId="0D8C78BA" w14:textId="1956FB51" w:rsidR="0026158E" w:rsidRPr="0090140F" w:rsidRDefault="0026158E" w:rsidP="000E0FC2">
      <w:pPr>
        <w:pStyle w:val="Body"/>
        <w:rPr>
          <w:rFonts w:ascii="Calibri" w:hAnsi="Calibri" w:cs="Calibri"/>
          <w:color w:val="auto"/>
          <w:sz w:val="20"/>
          <w:szCs w:val="20"/>
        </w:rPr>
      </w:pPr>
      <w:r w:rsidRPr="0090140F">
        <w:rPr>
          <w:rFonts w:ascii="Calibri" w:hAnsi="Calibri" w:cs="Calibri"/>
          <w:b/>
          <w:bCs/>
          <w:color w:val="auto"/>
          <w:sz w:val="20"/>
          <w:szCs w:val="20"/>
        </w:rPr>
        <w:t>Tuesday,</w:t>
      </w:r>
      <w:r w:rsidRPr="0090140F">
        <w:rPr>
          <w:rFonts w:ascii="Calibri" w:hAnsi="Calibri" w:cs="Calibri"/>
          <w:bCs/>
          <w:color w:val="auto"/>
          <w:sz w:val="20"/>
          <w:szCs w:val="20"/>
        </w:rPr>
        <w:t xml:space="preserve"> </w:t>
      </w:r>
      <w:r w:rsidRPr="0090140F">
        <w:rPr>
          <w:rFonts w:ascii="Calibri" w:hAnsi="Calibri" w:cs="Calibri"/>
          <w:b/>
          <w:bCs/>
          <w:color w:val="auto"/>
          <w:sz w:val="20"/>
          <w:szCs w:val="20"/>
        </w:rPr>
        <w:t>September 1</w:t>
      </w:r>
      <w:r w:rsidR="00ED0101" w:rsidRPr="0090140F">
        <w:rPr>
          <w:rFonts w:ascii="Calibri" w:hAnsi="Calibri" w:cs="Calibri"/>
          <w:b/>
          <w:bCs/>
          <w:color w:val="auto"/>
          <w:sz w:val="20"/>
          <w:szCs w:val="20"/>
        </w:rPr>
        <w:t>4</w:t>
      </w:r>
      <w:r w:rsidRPr="0090140F">
        <w:rPr>
          <w:rFonts w:ascii="Calibri" w:hAnsi="Calibri" w:cs="Calibri"/>
          <w:b/>
          <w:bCs/>
          <w:color w:val="auto"/>
          <w:sz w:val="20"/>
          <w:szCs w:val="20"/>
        </w:rPr>
        <w:t xml:space="preserve">: </w:t>
      </w:r>
      <w:r w:rsidRPr="0090140F">
        <w:rPr>
          <w:rFonts w:ascii="Calibri" w:hAnsi="Calibri" w:cs="Calibri"/>
          <w:bCs/>
          <w:color w:val="auto"/>
          <w:sz w:val="20"/>
          <w:szCs w:val="20"/>
        </w:rPr>
        <w:t>Last day to add or drop a Monday-only class without a mark of “W” and receive a refund or change to Pass/No Pass or Audit for Session 001</w:t>
      </w:r>
    </w:p>
    <w:p w14:paraId="6D8196DC" w14:textId="1508DAFA" w:rsidR="000E0FC2" w:rsidRPr="0090140F" w:rsidRDefault="000E0FC2" w:rsidP="000E0FC2">
      <w:pPr>
        <w:pStyle w:val="Body"/>
        <w:rPr>
          <w:rFonts w:ascii="Calibri" w:hAnsi="Calibri" w:cs="Calibri"/>
          <w:color w:val="auto"/>
          <w:sz w:val="20"/>
          <w:szCs w:val="20"/>
        </w:rPr>
      </w:pPr>
      <w:r w:rsidRPr="0090140F">
        <w:rPr>
          <w:rFonts w:ascii="Calibri" w:hAnsi="Calibri" w:cs="Calibri"/>
          <w:b/>
          <w:bCs/>
          <w:color w:val="auto"/>
          <w:sz w:val="20"/>
          <w:szCs w:val="20"/>
        </w:rPr>
        <w:t xml:space="preserve">Friday, </w:t>
      </w:r>
      <w:r w:rsidR="0026158E" w:rsidRPr="0090140F">
        <w:rPr>
          <w:rFonts w:ascii="Calibri" w:hAnsi="Calibri" w:cs="Calibri"/>
          <w:b/>
          <w:bCs/>
          <w:color w:val="auto"/>
          <w:sz w:val="20"/>
          <w:szCs w:val="20"/>
        </w:rPr>
        <w:t xml:space="preserve">October </w:t>
      </w:r>
      <w:r w:rsidR="00ED0101" w:rsidRPr="0090140F">
        <w:rPr>
          <w:rFonts w:ascii="Calibri" w:hAnsi="Calibri" w:cs="Calibri"/>
          <w:b/>
          <w:bCs/>
          <w:color w:val="auto"/>
          <w:sz w:val="20"/>
          <w:szCs w:val="20"/>
        </w:rPr>
        <w:t>8</w:t>
      </w:r>
      <w:r w:rsidRPr="0090140F">
        <w:rPr>
          <w:rFonts w:ascii="Calibri" w:hAnsi="Calibri" w:cs="Calibri"/>
          <w:b/>
          <w:bCs/>
          <w:color w:val="auto"/>
          <w:sz w:val="20"/>
          <w:szCs w:val="20"/>
        </w:rPr>
        <w:t xml:space="preserve">: </w:t>
      </w:r>
      <w:r w:rsidRPr="0090140F">
        <w:rPr>
          <w:rFonts w:ascii="Calibri" w:hAnsi="Calibri" w:cs="Calibri"/>
          <w:color w:val="auto"/>
          <w:sz w:val="20"/>
          <w:szCs w:val="20"/>
        </w:rPr>
        <w:t>Last day to drop a course without a mark of “W” on the transcript for Session 001.</w:t>
      </w:r>
      <w:r w:rsidR="00ED0101" w:rsidRPr="0090140F">
        <w:rPr>
          <w:rFonts w:ascii="Calibri" w:hAnsi="Calibri" w:cs="Calibri"/>
          <w:color w:val="auto"/>
          <w:sz w:val="20"/>
          <w:szCs w:val="20"/>
        </w:rPr>
        <w:t xml:space="preserve"> Mark of “W” will still appear on student record and STARS report and tuition charges still apply.</w:t>
      </w:r>
      <w:r w:rsidRPr="0090140F">
        <w:rPr>
          <w:rFonts w:ascii="Calibri" w:hAnsi="Calibri" w:cs="Calibri"/>
          <w:color w:val="auto"/>
          <w:sz w:val="20"/>
          <w:szCs w:val="20"/>
        </w:rPr>
        <w:t xml:space="preserve"> [Please drop any course by the end of week three (or the 20 percent mark of the session) to avoid tuition charges.]</w:t>
      </w:r>
    </w:p>
    <w:p w14:paraId="1F857095" w14:textId="5EC892B7" w:rsidR="000E0FC2" w:rsidRPr="0090140F" w:rsidRDefault="000E0FC2" w:rsidP="000E0FC2">
      <w:pPr>
        <w:pStyle w:val="Body"/>
        <w:rPr>
          <w:rFonts w:ascii="Calibri" w:eastAsia="Times New Roman" w:hAnsi="Calibri" w:cs="Calibri"/>
          <w:color w:val="auto"/>
          <w:sz w:val="20"/>
          <w:szCs w:val="20"/>
        </w:rPr>
      </w:pPr>
      <w:r w:rsidRPr="0090140F">
        <w:rPr>
          <w:rFonts w:ascii="Calibri" w:hAnsi="Calibri" w:cs="Calibri"/>
          <w:b/>
          <w:bCs/>
          <w:color w:val="auto"/>
          <w:sz w:val="20"/>
          <w:szCs w:val="20"/>
        </w:rPr>
        <w:t xml:space="preserve">Friday, </w:t>
      </w:r>
      <w:r w:rsidR="0026158E" w:rsidRPr="0090140F">
        <w:rPr>
          <w:rFonts w:ascii="Calibri" w:hAnsi="Calibri" w:cs="Calibri"/>
          <w:b/>
          <w:bCs/>
          <w:color w:val="auto"/>
          <w:sz w:val="20"/>
          <w:szCs w:val="20"/>
        </w:rPr>
        <w:t xml:space="preserve">October </w:t>
      </w:r>
      <w:r w:rsidR="00ED0101" w:rsidRPr="0090140F">
        <w:rPr>
          <w:rFonts w:ascii="Calibri" w:hAnsi="Calibri" w:cs="Calibri"/>
          <w:b/>
          <w:bCs/>
          <w:color w:val="auto"/>
          <w:sz w:val="20"/>
          <w:szCs w:val="20"/>
        </w:rPr>
        <w:t>8</w:t>
      </w:r>
      <w:r w:rsidRPr="0090140F">
        <w:rPr>
          <w:rFonts w:ascii="Calibri" w:hAnsi="Calibri" w:cs="Calibri"/>
          <w:b/>
          <w:bCs/>
          <w:color w:val="auto"/>
          <w:sz w:val="20"/>
          <w:szCs w:val="20"/>
        </w:rPr>
        <w:t xml:space="preserve">: </w:t>
      </w:r>
      <w:r w:rsidRPr="0090140F">
        <w:rPr>
          <w:rFonts w:ascii="Calibri" w:hAnsi="Calibri" w:cs="Calibri"/>
          <w:color w:val="auto"/>
          <w:sz w:val="20"/>
          <w:szCs w:val="20"/>
        </w:rPr>
        <w:t xml:space="preserve">Last day to change pass/no pass to letter grade for Session </w:t>
      </w:r>
      <w:r w:rsidR="00BF5EE6" w:rsidRPr="0090140F">
        <w:rPr>
          <w:rFonts w:ascii="Calibri" w:hAnsi="Calibri" w:cs="Calibri"/>
          <w:color w:val="auto"/>
          <w:sz w:val="20"/>
          <w:szCs w:val="20"/>
        </w:rPr>
        <w:t xml:space="preserve">001. </w:t>
      </w:r>
      <w:r w:rsidRPr="0090140F">
        <w:rPr>
          <w:rFonts w:ascii="Calibri" w:hAnsi="Calibri" w:cs="Calibri"/>
          <w:color w:val="auto"/>
          <w:sz w:val="20"/>
          <w:szCs w:val="20"/>
        </w:rPr>
        <w:t>[All major and minor courses must be taken for a letter grade.]</w:t>
      </w:r>
    </w:p>
    <w:p w14:paraId="5D3CC4F1" w14:textId="0CA79618" w:rsidR="000E0FC2" w:rsidRPr="0090140F" w:rsidRDefault="000E0FC2" w:rsidP="000E0FC2">
      <w:pPr>
        <w:pStyle w:val="Body"/>
        <w:rPr>
          <w:rFonts w:ascii="Calibri" w:hAnsi="Calibri" w:cs="Calibri"/>
          <w:color w:val="auto"/>
          <w:sz w:val="20"/>
          <w:szCs w:val="20"/>
        </w:rPr>
      </w:pPr>
      <w:r w:rsidRPr="0090140F">
        <w:rPr>
          <w:rFonts w:ascii="Calibri" w:hAnsi="Calibri" w:cs="Calibri"/>
          <w:b/>
          <w:bCs/>
          <w:color w:val="auto"/>
          <w:sz w:val="20"/>
          <w:szCs w:val="20"/>
        </w:rPr>
        <w:t xml:space="preserve">Friday, </w:t>
      </w:r>
      <w:r w:rsidR="005257AA" w:rsidRPr="0090140F">
        <w:rPr>
          <w:rFonts w:ascii="Calibri" w:hAnsi="Calibri" w:cs="Calibri"/>
          <w:b/>
          <w:bCs/>
          <w:color w:val="auto"/>
          <w:sz w:val="20"/>
          <w:szCs w:val="20"/>
        </w:rPr>
        <w:t>November</w:t>
      </w:r>
      <w:r w:rsidR="00191FCB" w:rsidRPr="0090140F">
        <w:rPr>
          <w:rFonts w:ascii="Calibri" w:hAnsi="Calibri" w:cs="Calibri"/>
          <w:b/>
          <w:bCs/>
          <w:color w:val="auto"/>
          <w:sz w:val="20"/>
          <w:szCs w:val="20"/>
        </w:rPr>
        <w:t xml:space="preserve"> </w:t>
      </w:r>
      <w:r w:rsidR="00D41990" w:rsidRPr="0090140F">
        <w:rPr>
          <w:rFonts w:ascii="Calibri" w:hAnsi="Calibri" w:cs="Calibri"/>
          <w:b/>
          <w:bCs/>
          <w:color w:val="auto"/>
          <w:sz w:val="20"/>
          <w:szCs w:val="20"/>
        </w:rPr>
        <w:t>1</w:t>
      </w:r>
      <w:r w:rsidR="00ED0101" w:rsidRPr="0090140F">
        <w:rPr>
          <w:rFonts w:ascii="Calibri" w:hAnsi="Calibri" w:cs="Calibri"/>
          <w:b/>
          <w:bCs/>
          <w:color w:val="auto"/>
          <w:sz w:val="20"/>
          <w:szCs w:val="20"/>
        </w:rPr>
        <w:t>2</w:t>
      </w:r>
      <w:r w:rsidRPr="0090140F">
        <w:rPr>
          <w:rFonts w:ascii="Calibri" w:hAnsi="Calibri" w:cs="Calibri"/>
          <w:b/>
          <w:bCs/>
          <w:color w:val="auto"/>
          <w:sz w:val="20"/>
          <w:szCs w:val="20"/>
        </w:rPr>
        <w:t xml:space="preserve">: </w:t>
      </w:r>
      <w:r w:rsidRPr="0090140F">
        <w:rPr>
          <w:rFonts w:ascii="Calibri" w:hAnsi="Calibri" w:cs="Calibri"/>
          <w:color w:val="auto"/>
          <w:sz w:val="20"/>
          <w:szCs w:val="20"/>
        </w:rPr>
        <w:t>Last day to drop a class with a mark of “W” for Session 001</w:t>
      </w:r>
    </w:p>
    <w:p w14:paraId="78DC7E5E" w14:textId="2378A6C6" w:rsidR="004B547E" w:rsidRPr="0090140F" w:rsidRDefault="004B547E" w:rsidP="00FF4850">
      <w:pPr>
        <w:pStyle w:val="Body"/>
        <w:rPr>
          <w:rFonts w:ascii="Calibri" w:eastAsia="Times New Roman" w:hAnsi="Calibri" w:cs="Calibri"/>
          <w:color w:val="499BC9" w:themeColor="accent1"/>
          <w:sz w:val="20"/>
          <w:szCs w:val="20"/>
        </w:rPr>
      </w:pPr>
    </w:p>
    <w:p w14:paraId="5FCB9FAC" w14:textId="191C1D10" w:rsidR="00EE3A54" w:rsidRPr="0090140F" w:rsidRDefault="00EE3A54" w:rsidP="382A3B9C">
      <w:pPr>
        <w:pStyle w:val="Body"/>
        <w:rPr>
          <w:rFonts w:ascii="Calibri" w:eastAsia="Times New Roman" w:hAnsi="Calibri" w:cs="Calibri"/>
          <w:color w:val="7030A0"/>
          <w:sz w:val="24"/>
          <w:szCs w:val="24"/>
        </w:rPr>
      </w:pPr>
      <w:r w:rsidRPr="0090140F">
        <w:rPr>
          <w:rFonts w:ascii="Calibri" w:hAnsi="Calibri" w:cs="Calibri"/>
          <w:b/>
          <w:bCs/>
          <w:sz w:val="24"/>
          <w:szCs w:val="24"/>
        </w:rPr>
        <w:t>Course Schedule: A Weekly Breakdown</w:t>
      </w:r>
    </w:p>
    <w:p w14:paraId="6186938D" w14:textId="27E0D552" w:rsidR="382A3B9C" w:rsidRPr="0090140F" w:rsidRDefault="382A3B9C" w:rsidP="382A3B9C">
      <w:pPr>
        <w:pStyle w:val="Body"/>
        <w:rPr>
          <w:rFonts w:ascii="Calibri" w:hAnsi="Calibri" w:cs="Calibri"/>
          <w:b/>
          <w:bCs/>
          <w:i/>
          <w:iCs/>
          <w:sz w:val="20"/>
          <w:szCs w:val="20"/>
        </w:rPr>
      </w:pPr>
    </w:p>
    <w:p w14:paraId="65B248AF" w14:textId="03C5C278" w:rsidR="00DE32B2" w:rsidRPr="0090140F" w:rsidRDefault="004B547E" w:rsidP="382A3B9C">
      <w:pPr>
        <w:pStyle w:val="Body"/>
        <w:rPr>
          <w:rFonts w:ascii="Calibri" w:eastAsia="Times New Roman" w:hAnsi="Calibri" w:cs="Calibri"/>
          <w:i/>
          <w:iCs/>
          <w:sz w:val="20"/>
          <w:szCs w:val="20"/>
        </w:rPr>
      </w:pPr>
      <w:r w:rsidRPr="0090140F">
        <w:rPr>
          <w:rFonts w:ascii="Calibri" w:hAnsi="Calibri" w:cs="Calibri"/>
          <w:b/>
          <w:bCs/>
          <w:i/>
          <w:iCs/>
          <w:sz w:val="20"/>
          <w:szCs w:val="20"/>
        </w:rPr>
        <w:t xml:space="preserve">Important note to students: </w:t>
      </w:r>
      <w:r w:rsidR="01D5C66E" w:rsidRPr="0090140F">
        <w:rPr>
          <w:rFonts w:ascii="Calibri" w:eastAsia="Calibri" w:hAnsi="Calibri" w:cs="Calibri"/>
          <w:sz w:val="20"/>
          <w:szCs w:val="20"/>
        </w:rPr>
        <w:t>Students are required to attend all shifts beginning the first week of classes. Many workshops will be presented during your shift; some will require you to view a recorded presentation BEFORE you arrive.</w:t>
      </w:r>
      <w:r w:rsidR="01D5C66E" w:rsidRPr="0090140F">
        <w:rPr>
          <w:rFonts w:ascii="Calibri" w:hAnsi="Calibri" w:cs="Calibri"/>
          <w:i/>
          <w:iCs/>
          <w:sz w:val="20"/>
          <w:szCs w:val="20"/>
        </w:rPr>
        <w:t xml:space="preserve">  </w:t>
      </w:r>
      <w:r w:rsidRPr="0090140F">
        <w:rPr>
          <w:rFonts w:ascii="Calibri" w:hAnsi="Calibri" w:cs="Calibri"/>
          <w:i/>
          <w:iCs/>
          <w:sz w:val="20"/>
          <w:szCs w:val="20"/>
        </w:rPr>
        <w:t xml:space="preserve">Be advised that this syllabus is subject to change - and probably will change - based on the progress of the class, news events, and/or guest speaker availability. </w:t>
      </w:r>
      <w:r w:rsidRPr="0090140F">
        <w:rPr>
          <w:rFonts w:ascii="Calibri" w:hAnsi="Calibri" w:cs="Calibri"/>
        </w:rPr>
        <w:br/>
      </w:r>
    </w:p>
    <w:tbl>
      <w:tblPr>
        <w:tblStyle w:val="LightGrid"/>
        <w:tblW w:w="9072" w:type="dxa"/>
        <w:tblLayout w:type="fixed"/>
        <w:tblLook w:val="04A0" w:firstRow="1" w:lastRow="0" w:firstColumn="1" w:lastColumn="0" w:noHBand="0" w:noVBand="1"/>
      </w:tblPr>
      <w:tblGrid>
        <w:gridCol w:w="1836"/>
        <w:gridCol w:w="1980"/>
        <w:gridCol w:w="2160"/>
        <w:gridCol w:w="3096"/>
      </w:tblGrid>
      <w:tr w:rsidR="009E26F5" w:rsidRPr="0090140F" w14:paraId="498B9933" w14:textId="77777777" w:rsidTr="382A3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5F555EB" w14:textId="77777777" w:rsidR="009E26F5" w:rsidRPr="0090140F" w:rsidRDefault="009E26F5" w:rsidP="009E26F5">
            <w:pPr>
              <w:jc w:val="center"/>
              <w:rPr>
                <w:rFonts w:ascii="Calibri" w:hAnsi="Calibri" w:cs="Calibri"/>
                <w:sz w:val="20"/>
                <w:szCs w:val="20"/>
              </w:rPr>
            </w:pPr>
          </w:p>
        </w:tc>
        <w:tc>
          <w:tcPr>
            <w:tcW w:w="1980" w:type="dxa"/>
          </w:tcPr>
          <w:p w14:paraId="6FEDFF05" w14:textId="55601065" w:rsidR="009E26F5" w:rsidRPr="0090140F"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0140F">
              <w:rPr>
                <w:rFonts w:ascii="Calibri" w:hAnsi="Calibri" w:cs="Calibri"/>
              </w:rPr>
              <w:t>Topics/Daily Activities</w:t>
            </w:r>
          </w:p>
        </w:tc>
        <w:tc>
          <w:tcPr>
            <w:tcW w:w="2160" w:type="dxa"/>
          </w:tcPr>
          <w:p w14:paraId="185D5D2D" w14:textId="7ECB1C44" w:rsidR="009E26F5" w:rsidRPr="0090140F"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0140F">
              <w:rPr>
                <w:rFonts w:ascii="Calibri" w:hAnsi="Calibri" w:cs="Calibri"/>
              </w:rPr>
              <w:t>Readings and Homework</w:t>
            </w:r>
          </w:p>
        </w:tc>
        <w:tc>
          <w:tcPr>
            <w:tcW w:w="3096" w:type="dxa"/>
          </w:tcPr>
          <w:p w14:paraId="50CC52A6" w14:textId="489085A6" w:rsidR="009E26F5" w:rsidRPr="0090140F"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0140F">
              <w:rPr>
                <w:rFonts w:ascii="Calibri" w:hAnsi="Calibri" w:cs="Calibri"/>
              </w:rPr>
              <w:t>Deliverable/Due Dates</w:t>
            </w:r>
          </w:p>
        </w:tc>
      </w:tr>
      <w:tr w:rsidR="009E26F5" w:rsidRPr="0090140F" w14:paraId="61175526" w14:textId="77777777" w:rsidTr="382A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911F057" w14:textId="77777777" w:rsidR="009E26F5" w:rsidRPr="0090140F" w:rsidRDefault="009E26F5" w:rsidP="009E26F5">
            <w:pPr>
              <w:pStyle w:val="TableStyle2"/>
              <w:rPr>
                <w:rFonts w:ascii="Calibri" w:hAnsi="Calibri" w:cs="Calibri"/>
              </w:rPr>
            </w:pPr>
            <w:r w:rsidRPr="0090140F">
              <w:rPr>
                <w:rFonts w:ascii="Calibri" w:hAnsi="Calibri" w:cs="Calibri"/>
              </w:rPr>
              <w:t xml:space="preserve">Week 1 </w:t>
            </w:r>
          </w:p>
          <w:p w14:paraId="70D3DA33" w14:textId="695761DC" w:rsidR="009E26F5" w:rsidRPr="0090140F" w:rsidRDefault="64A7E8DA" w:rsidP="003969FA">
            <w:pPr>
              <w:pStyle w:val="TableStyle2"/>
              <w:rPr>
                <w:rFonts w:ascii="Calibri" w:hAnsi="Calibri" w:cs="Calibri"/>
              </w:rPr>
            </w:pPr>
            <w:r w:rsidRPr="0090140F">
              <w:rPr>
                <w:rFonts w:ascii="Calibri" w:hAnsi="Calibri" w:cs="Calibri"/>
              </w:rPr>
              <w:t>8/2</w:t>
            </w:r>
            <w:r w:rsidR="003969FA">
              <w:rPr>
                <w:rFonts w:ascii="Calibri" w:hAnsi="Calibri" w:cs="Calibri"/>
              </w:rPr>
              <w:t>4</w:t>
            </w:r>
          </w:p>
        </w:tc>
        <w:tc>
          <w:tcPr>
            <w:tcW w:w="1980" w:type="dxa"/>
          </w:tcPr>
          <w:p w14:paraId="40E94A4B" w14:textId="2A8A0C6C" w:rsidR="009E26F5" w:rsidRPr="0090140F" w:rsidRDefault="7B4B1D64" w:rsidP="009E26F5">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0140F">
              <w:rPr>
                <w:rFonts w:ascii="Calibri" w:eastAsia="Calibri" w:hAnsi="Calibri" w:cs="Calibri"/>
                <w:sz w:val="20"/>
                <w:szCs w:val="20"/>
              </w:rPr>
              <w:t>Newsroom training.</w:t>
            </w:r>
          </w:p>
          <w:p w14:paraId="0A66C14E" w14:textId="1BFDC37A"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23127AAB" w14:textId="7DFC0EED" w:rsidR="009E26F5" w:rsidRPr="0090140F" w:rsidRDefault="005245E7"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As advised.</w:t>
            </w:r>
          </w:p>
        </w:tc>
        <w:tc>
          <w:tcPr>
            <w:tcW w:w="3096" w:type="dxa"/>
          </w:tcPr>
          <w:p w14:paraId="2B804B5C" w14:textId="32686DFB"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16F8C7D8" w14:textId="0D1EB687"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E26F5" w:rsidRPr="0090140F" w14:paraId="43EBABD1" w14:textId="77777777" w:rsidTr="382A3B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613233F" w14:textId="77777777" w:rsidR="009E26F5" w:rsidRPr="0090140F" w:rsidRDefault="009E26F5" w:rsidP="009E26F5">
            <w:pPr>
              <w:pStyle w:val="TableStyle2"/>
              <w:rPr>
                <w:rFonts w:ascii="Calibri" w:hAnsi="Calibri" w:cs="Calibri"/>
              </w:rPr>
            </w:pPr>
            <w:r w:rsidRPr="0090140F">
              <w:rPr>
                <w:rFonts w:ascii="Calibri" w:hAnsi="Calibri" w:cs="Calibri"/>
              </w:rPr>
              <w:t>Week 2</w:t>
            </w:r>
          </w:p>
          <w:p w14:paraId="16BE2C41" w14:textId="625FFA3B" w:rsidR="009E26F5" w:rsidRPr="0090140F" w:rsidRDefault="0866E18C" w:rsidP="003969FA">
            <w:pPr>
              <w:pStyle w:val="TableStyle2"/>
              <w:rPr>
                <w:rFonts w:ascii="Calibri" w:hAnsi="Calibri" w:cs="Calibri"/>
              </w:rPr>
            </w:pPr>
            <w:r w:rsidRPr="0090140F">
              <w:rPr>
                <w:rFonts w:ascii="Calibri" w:hAnsi="Calibri" w:cs="Calibri"/>
              </w:rPr>
              <w:lastRenderedPageBreak/>
              <w:t>8/3</w:t>
            </w:r>
            <w:r w:rsidR="003969FA">
              <w:rPr>
                <w:rFonts w:ascii="Calibri" w:hAnsi="Calibri" w:cs="Calibri"/>
              </w:rPr>
              <w:t>1</w:t>
            </w:r>
          </w:p>
        </w:tc>
        <w:tc>
          <w:tcPr>
            <w:tcW w:w="1980" w:type="dxa"/>
          </w:tcPr>
          <w:p w14:paraId="18B4873E" w14:textId="44E78828" w:rsidR="009E26F5" w:rsidRPr="0090140F" w:rsidRDefault="7CF44078" w:rsidP="009E26F5">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0140F">
              <w:rPr>
                <w:rFonts w:ascii="Calibri" w:eastAsia="Calibri" w:hAnsi="Calibri" w:cs="Calibri"/>
                <w:sz w:val="20"/>
                <w:szCs w:val="20"/>
              </w:rPr>
              <w:lastRenderedPageBreak/>
              <w:t>Newsroom training.</w:t>
            </w:r>
          </w:p>
        </w:tc>
        <w:tc>
          <w:tcPr>
            <w:tcW w:w="2160" w:type="dxa"/>
          </w:tcPr>
          <w:p w14:paraId="60B50FE4" w14:textId="6250A321" w:rsidR="009E26F5" w:rsidRPr="0090140F" w:rsidRDefault="005245E7"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As advised.</w:t>
            </w:r>
          </w:p>
        </w:tc>
        <w:tc>
          <w:tcPr>
            <w:tcW w:w="3096" w:type="dxa"/>
          </w:tcPr>
          <w:p w14:paraId="1D2F8AC7" w14:textId="387E70BF"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9E26F5" w:rsidRPr="0090140F" w14:paraId="3E6FB67A" w14:textId="77777777" w:rsidTr="382A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D32F114" w14:textId="77777777" w:rsidR="009E26F5" w:rsidRPr="0090140F" w:rsidRDefault="64A7E8DA" w:rsidP="009E26F5">
            <w:pPr>
              <w:pStyle w:val="TableStyle2"/>
              <w:rPr>
                <w:rFonts w:ascii="Calibri" w:hAnsi="Calibri" w:cs="Calibri"/>
              </w:rPr>
            </w:pPr>
            <w:r w:rsidRPr="0090140F">
              <w:rPr>
                <w:rFonts w:ascii="Calibri" w:hAnsi="Calibri" w:cs="Calibri"/>
              </w:rPr>
              <w:t>Week 3</w:t>
            </w:r>
          </w:p>
          <w:p w14:paraId="6853F0FF" w14:textId="6B1BD61E" w:rsidR="009E26F5" w:rsidRPr="0090140F" w:rsidRDefault="003969FA" w:rsidP="382A3B9C">
            <w:pPr>
              <w:pStyle w:val="TableStyle2"/>
              <w:rPr>
                <w:rFonts w:ascii="Calibri" w:hAnsi="Calibri" w:cs="Calibri"/>
              </w:rPr>
            </w:pPr>
            <w:r>
              <w:rPr>
                <w:rFonts w:ascii="Calibri" w:hAnsi="Calibri" w:cs="Calibri"/>
              </w:rPr>
              <w:t>9/7</w:t>
            </w:r>
          </w:p>
          <w:p w14:paraId="6C8D0DA5" w14:textId="5AF3B18B" w:rsidR="009E26F5" w:rsidRPr="0090140F" w:rsidRDefault="009E26F5" w:rsidP="382A3B9C">
            <w:pPr>
              <w:pStyle w:val="TableStyle2"/>
              <w:rPr>
                <w:rFonts w:ascii="Calibri" w:hAnsi="Calibri" w:cs="Calibri"/>
                <w:color w:val="000000" w:themeColor="text1"/>
              </w:rPr>
            </w:pPr>
          </w:p>
        </w:tc>
        <w:tc>
          <w:tcPr>
            <w:tcW w:w="1980" w:type="dxa"/>
          </w:tcPr>
          <w:p w14:paraId="7A515565" w14:textId="3D1ABEC1" w:rsidR="009E26F5" w:rsidRPr="0090140F" w:rsidRDefault="003969FA"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0140F">
              <w:rPr>
                <w:rFonts w:ascii="Calibri" w:eastAsia="Calibri" w:hAnsi="Calibri" w:cs="Calibri"/>
                <w:sz w:val="20"/>
                <w:szCs w:val="20"/>
              </w:rPr>
              <w:t>Newsroom general assignment reporting as advised.</w:t>
            </w:r>
          </w:p>
        </w:tc>
        <w:tc>
          <w:tcPr>
            <w:tcW w:w="2160" w:type="dxa"/>
          </w:tcPr>
          <w:p w14:paraId="1D45F79C" w14:textId="77777777" w:rsidR="009E26F5" w:rsidRPr="0090140F"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2038CF26" w14:textId="765FAF65" w:rsidR="009E26F5" w:rsidRPr="0090140F" w:rsidRDefault="009E26F5" w:rsidP="00396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r>
      <w:tr w:rsidR="009E26F5" w:rsidRPr="0090140F" w14:paraId="2F85E586" w14:textId="77777777" w:rsidTr="382A3B9C">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40BFFA63" w14:textId="77777777" w:rsidR="009E26F5" w:rsidRPr="0090140F" w:rsidRDefault="009E26F5" w:rsidP="009E26F5">
            <w:pPr>
              <w:pStyle w:val="TableStyle2"/>
              <w:rPr>
                <w:rFonts w:ascii="Calibri" w:hAnsi="Calibri" w:cs="Calibri"/>
              </w:rPr>
            </w:pPr>
            <w:r w:rsidRPr="0090140F">
              <w:rPr>
                <w:rFonts w:ascii="Calibri" w:hAnsi="Calibri" w:cs="Calibri"/>
              </w:rPr>
              <w:t xml:space="preserve">Week 4 </w:t>
            </w:r>
          </w:p>
          <w:p w14:paraId="5D70F757" w14:textId="57221728" w:rsidR="009E26F5" w:rsidRPr="0090140F" w:rsidRDefault="64A7E8DA" w:rsidP="003969FA">
            <w:pPr>
              <w:pStyle w:val="TableStyle2"/>
              <w:rPr>
                <w:rFonts w:ascii="Calibri" w:hAnsi="Calibri" w:cs="Calibri"/>
              </w:rPr>
            </w:pPr>
            <w:r w:rsidRPr="0090140F">
              <w:rPr>
                <w:rFonts w:ascii="Calibri" w:hAnsi="Calibri" w:cs="Calibri"/>
              </w:rPr>
              <w:t>9/1</w:t>
            </w:r>
            <w:r w:rsidR="003969FA">
              <w:rPr>
                <w:rFonts w:ascii="Calibri" w:hAnsi="Calibri" w:cs="Calibri"/>
              </w:rPr>
              <w:t>4</w:t>
            </w:r>
          </w:p>
        </w:tc>
        <w:tc>
          <w:tcPr>
            <w:tcW w:w="1980" w:type="dxa"/>
          </w:tcPr>
          <w:p w14:paraId="51CDB6B8" w14:textId="34B10FB4" w:rsidR="009E26F5" w:rsidRPr="0090140F" w:rsidRDefault="03C5B314"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tc>
        <w:tc>
          <w:tcPr>
            <w:tcW w:w="2160" w:type="dxa"/>
          </w:tcPr>
          <w:p w14:paraId="5BE7A32F" w14:textId="77777777" w:rsidR="009E26F5" w:rsidRPr="0090140F" w:rsidRDefault="009E26F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606C22F4" w14:textId="513F9C03" w:rsidR="009E26F5" w:rsidRPr="0090140F" w:rsidRDefault="009E26F5" w:rsidP="382A3B9C">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rPr>
            </w:pPr>
          </w:p>
        </w:tc>
      </w:tr>
      <w:tr w:rsidR="009E26F5" w:rsidRPr="0090140F" w14:paraId="1E2D2C73" w14:textId="77777777" w:rsidTr="382A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09EC0AE" w14:textId="77777777" w:rsidR="009E26F5" w:rsidRPr="0090140F" w:rsidRDefault="009E26F5" w:rsidP="009E26F5">
            <w:pPr>
              <w:pStyle w:val="TableStyle2"/>
              <w:rPr>
                <w:rFonts w:ascii="Calibri" w:hAnsi="Calibri" w:cs="Calibri"/>
              </w:rPr>
            </w:pPr>
            <w:r w:rsidRPr="0090140F">
              <w:rPr>
                <w:rFonts w:ascii="Calibri" w:hAnsi="Calibri" w:cs="Calibri"/>
              </w:rPr>
              <w:t xml:space="preserve">Week 5 </w:t>
            </w:r>
          </w:p>
          <w:p w14:paraId="5DFC0A3B" w14:textId="7CDC1CFF" w:rsidR="009E26F5" w:rsidRPr="0090140F" w:rsidRDefault="64A7E8DA" w:rsidP="003969FA">
            <w:pPr>
              <w:pStyle w:val="TableStyle2"/>
              <w:rPr>
                <w:rFonts w:ascii="Calibri" w:hAnsi="Calibri" w:cs="Calibri"/>
              </w:rPr>
            </w:pPr>
            <w:r w:rsidRPr="0090140F">
              <w:rPr>
                <w:rFonts w:ascii="Calibri" w:hAnsi="Calibri" w:cs="Calibri"/>
              </w:rPr>
              <w:t>9/2</w:t>
            </w:r>
            <w:r w:rsidR="003969FA">
              <w:rPr>
                <w:rFonts w:ascii="Calibri" w:hAnsi="Calibri" w:cs="Calibri"/>
              </w:rPr>
              <w:t>1</w:t>
            </w:r>
          </w:p>
        </w:tc>
        <w:tc>
          <w:tcPr>
            <w:tcW w:w="1980" w:type="dxa"/>
          </w:tcPr>
          <w:p w14:paraId="36FBFFA3" w14:textId="34B10FB4" w:rsidR="009E26F5" w:rsidRPr="0090140F" w:rsidRDefault="2B8E97C8"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2921536D" w14:textId="006EA3D5"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7E8A35D7" w14:textId="77777777" w:rsidR="009E26F5" w:rsidRPr="0090140F"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1740709E" w14:textId="3C1570F7"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9E26F5" w:rsidRPr="0090140F" w14:paraId="6E23E71C" w14:textId="77777777" w:rsidTr="382A3B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4428021" w14:textId="77777777" w:rsidR="009E26F5" w:rsidRPr="0090140F" w:rsidRDefault="009E26F5" w:rsidP="009E26F5">
            <w:pPr>
              <w:pStyle w:val="TableStyle2"/>
              <w:rPr>
                <w:rFonts w:ascii="Calibri" w:hAnsi="Calibri" w:cs="Calibri"/>
              </w:rPr>
            </w:pPr>
            <w:r w:rsidRPr="0090140F">
              <w:rPr>
                <w:rFonts w:ascii="Calibri" w:hAnsi="Calibri" w:cs="Calibri"/>
              </w:rPr>
              <w:t>Week 6</w:t>
            </w:r>
          </w:p>
          <w:p w14:paraId="49046483" w14:textId="2015CA43" w:rsidR="009E26F5" w:rsidRPr="0090140F" w:rsidRDefault="64A7E8DA" w:rsidP="00603BC8">
            <w:pPr>
              <w:pStyle w:val="TableStyle2"/>
              <w:rPr>
                <w:rFonts w:ascii="Calibri" w:hAnsi="Calibri" w:cs="Calibri"/>
              </w:rPr>
            </w:pPr>
            <w:r w:rsidRPr="0090140F">
              <w:rPr>
                <w:rFonts w:ascii="Calibri" w:hAnsi="Calibri" w:cs="Calibri"/>
              </w:rPr>
              <w:t>9/</w:t>
            </w:r>
            <w:r w:rsidR="0866E18C" w:rsidRPr="0090140F">
              <w:rPr>
                <w:rFonts w:ascii="Calibri" w:hAnsi="Calibri" w:cs="Calibri"/>
              </w:rPr>
              <w:t>2</w:t>
            </w:r>
            <w:r w:rsidR="003969FA">
              <w:rPr>
                <w:rFonts w:ascii="Calibri" w:hAnsi="Calibri" w:cs="Calibri"/>
              </w:rPr>
              <w:t>8</w:t>
            </w:r>
          </w:p>
        </w:tc>
        <w:tc>
          <w:tcPr>
            <w:tcW w:w="1980" w:type="dxa"/>
          </w:tcPr>
          <w:p w14:paraId="73F9491D" w14:textId="34B10FB4" w:rsidR="009E26F5" w:rsidRPr="0090140F" w:rsidRDefault="091830C2"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4890DA98" w14:textId="0DA12E71"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2160" w:type="dxa"/>
          </w:tcPr>
          <w:p w14:paraId="781ECD5C" w14:textId="77777777" w:rsidR="009E26F5" w:rsidRPr="0090140F" w:rsidRDefault="009E26F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50B941F3" w14:textId="31C0C245"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9E26F5" w:rsidRPr="0090140F" w14:paraId="77DC7DEE" w14:textId="77777777" w:rsidTr="382A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8EA5EBD" w14:textId="77777777" w:rsidR="009E26F5" w:rsidRPr="0090140F" w:rsidRDefault="009E26F5" w:rsidP="009E26F5">
            <w:pPr>
              <w:pStyle w:val="TableStyle2"/>
              <w:rPr>
                <w:rFonts w:ascii="Calibri" w:hAnsi="Calibri" w:cs="Calibri"/>
              </w:rPr>
            </w:pPr>
            <w:r w:rsidRPr="0090140F">
              <w:rPr>
                <w:rFonts w:ascii="Calibri" w:hAnsi="Calibri" w:cs="Calibri"/>
              </w:rPr>
              <w:t>Week 7</w:t>
            </w:r>
          </w:p>
          <w:p w14:paraId="4E968AD5" w14:textId="2D0D05D2" w:rsidR="009E26F5" w:rsidRPr="0090140F" w:rsidRDefault="64A7E8DA" w:rsidP="00603BC8">
            <w:pPr>
              <w:pStyle w:val="TableStyle2"/>
              <w:rPr>
                <w:rFonts w:ascii="Calibri" w:hAnsi="Calibri" w:cs="Calibri"/>
              </w:rPr>
            </w:pPr>
            <w:r w:rsidRPr="0090140F">
              <w:rPr>
                <w:rFonts w:ascii="Calibri" w:hAnsi="Calibri" w:cs="Calibri"/>
              </w:rPr>
              <w:t>10/</w:t>
            </w:r>
            <w:r w:rsidR="003969FA">
              <w:rPr>
                <w:rFonts w:ascii="Calibri" w:hAnsi="Calibri" w:cs="Calibri"/>
              </w:rPr>
              <w:t>5</w:t>
            </w:r>
          </w:p>
        </w:tc>
        <w:tc>
          <w:tcPr>
            <w:tcW w:w="1980" w:type="dxa"/>
          </w:tcPr>
          <w:p w14:paraId="17294D6E" w14:textId="34B10FB4" w:rsidR="009E26F5" w:rsidRPr="0090140F" w:rsidRDefault="2755DB04"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0058E13A" w14:textId="61DE04D4"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6CC52B5C" w14:textId="77777777" w:rsidR="009E26F5" w:rsidRPr="0090140F"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631D5897" w14:textId="307327B3"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9E26F5" w:rsidRPr="0090140F" w14:paraId="0A2D72CD" w14:textId="77777777" w:rsidTr="382A3B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119CCC8" w14:textId="77777777" w:rsidR="009E26F5" w:rsidRPr="0090140F" w:rsidRDefault="009E26F5" w:rsidP="009E26F5">
            <w:pPr>
              <w:pStyle w:val="TableStyle2"/>
              <w:rPr>
                <w:rFonts w:ascii="Calibri" w:hAnsi="Calibri" w:cs="Calibri"/>
              </w:rPr>
            </w:pPr>
            <w:r w:rsidRPr="0090140F">
              <w:rPr>
                <w:rFonts w:ascii="Calibri" w:hAnsi="Calibri" w:cs="Calibri"/>
              </w:rPr>
              <w:t>Week 8</w:t>
            </w:r>
          </w:p>
          <w:p w14:paraId="5CA8103B" w14:textId="5ADC8DF3" w:rsidR="009E26F5" w:rsidRPr="0090140F" w:rsidRDefault="29B36470" w:rsidP="00603BC8">
            <w:pPr>
              <w:pStyle w:val="TableStyle2"/>
              <w:rPr>
                <w:rFonts w:ascii="Calibri" w:hAnsi="Calibri" w:cs="Calibri"/>
              </w:rPr>
            </w:pPr>
            <w:r w:rsidRPr="0090140F">
              <w:rPr>
                <w:rFonts w:ascii="Calibri" w:hAnsi="Calibri" w:cs="Calibri"/>
              </w:rPr>
              <w:t>1</w:t>
            </w:r>
            <w:r w:rsidR="64A7E8DA" w:rsidRPr="0090140F">
              <w:rPr>
                <w:rFonts w:ascii="Calibri" w:hAnsi="Calibri" w:cs="Calibri"/>
              </w:rPr>
              <w:t>0/1</w:t>
            </w:r>
            <w:r w:rsidR="003969FA">
              <w:rPr>
                <w:rFonts w:ascii="Calibri" w:hAnsi="Calibri" w:cs="Calibri"/>
              </w:rPr>
              <w:t>2</w:t>
            </w:r>
          </w:p>
        </w:tc>
        <w:tc>
          <w:tcPr>
            <w:tcW w:w="1980" w:type="dxa"/>
          </w:tcPr>
          <w:p w14:paraId="5078E1D5" w14:textId="34B10FB4" w:rsidR="009E26F5" w:rsidRPr="0090140F" w:rsidRDefault="5BDC3652"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3683877E" w14:textId="173BA3E6"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2160" w:type="dxa"/>
          </w:tcPr>
          <w:p w14:paraId="6EF1C15D" w14:textId="77777777" w:rsidR="009E26F5" w:rsidRPr="0090140F" w:rsidRDefault="009E26F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4B940FC2" w14:textId="415D7544"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9E26F5" w:rsidRPr="0090140F" w14:paraId="19DB4F51" w14:textId="77777777" w:rsidTr="382A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40668EC" w14:textId="77777777" w:rsidR="009E26F5" w:rsidRPr="0090140F" w:rsidRDefault="009E26F5" w:rsidP="009E26F5">
            <w:pPr>
              <w:pStyle w:val="TableStyle2"/>
              <w:rPr>
                <w:rFonts w:ascii="Calibri" w:hAnsi="Calibri" w:cs="Calibri"/>
              </w:rPr>
            </w:pPr>
            <w:r w:rsidRPr="0090140F">
              <w:rPr>
                <w:rFonts w:ascii="Calibri" w:hAnsi="Calibri" w:cs="Calibri"/>
              </w:rPr>
              <w:t>Week 9</w:t>
            </w:r>
          </w:p>
          <w:p w14:paraId="04C5BC0C" w14:textId="71C0AE3E" w:rsidR="009E26F5" w:rsidRPr="0090140F" w:rsidRDefault="64A7E8DA" w:rsidP="00D17A1C">
            <w:pPr>
              <w:pStyle w:val="TableStyle2"/>
              <w:rPr>
                <w:rFonts w:ascii="Calibri" w:hAnsi="Calibri" w:cs="Calibri"/>
              </w:rPr>
            </w:pPr>
            <w:r w:rsidRPr="0090140F">
              <w:rPr>
                <w:rFonts w:ascii="Calibri" w:hAnsi="Calibri" w:cs="Calibri"/>
              </w:rPr>
              <w:t>10/</w:t>
            </w:r>
            <w:r w:rsidR="0866E18C" w:rsidRPr="0090140F">
              <w:rPr>
                <w:rFonts w:ascii="Calibri" w:hAnsi="Calibri" w:cs="Calibri"/>
              </w:rPr>
              <w:t>1</w:t>
            </w:r>
            <w:r w:rsidR="003969FA">
              <w:rPr>
                <w:rFonts w:ascii="Calibri" w:hAnsi="Calibri" w:cs="Calibri"/>
              </w:rPr>
              <w:t>9</w:t>
            </w:r>
          </w:p>
        </w:tc>
        <w:tc>
          <w:tcPr>
            <w:tcW w:w="1980" w:type="dxa"/>
          </w:tcPr>
          <w:p w14:paraId="0139C44C" w14:textId="34B10FB4" w:rsidR="009E26F5" w:rsidRPr="0090140F" w:rsidRDefault="033AB3A7"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30CBD4E7" w14:textId="21FEF21A"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16B372C5" w14:textId="77777777" w:rsidR="009E26F5" w:rsidRPr="0090140F"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7D46A2AA" w14:textId="5511B494"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9E26F5" w:rsidRPr="0090140F" w14:paraId="06A3D4AE" w14:textId="77777777" w:rsidTr="382A3B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30A1101" w14:textId="77777777" w:rsidR="009E26F5" w:rsidRPr="0090140F" w:rsidRDefault="009E26F5" w:rsidP="009E26F5">
            <w:pPr>
              <w:pStyle w:val="TableStyle2"/>
              <w:rPr>
                <w:rFonts w:ascii="Calibri" w:hAnsi="Calibri" w:cs="Calibri"/>
              </w:rPr>
            </w:pPr>
            <w:r w:rsidRPr="0090140F">
              <w:rPr>
                <w:rFonts w:ascii="Calibri" w:hAnsi="Calibri" w:cs="Calibri"/>
              </w:rPr>
              <w:t>Week 10</w:t>
            </w:r>
          </w:p>
          <w:p w14:paraId="4D8551AC" w14:textId="3709C5EC" w:rsidR="009E26F5" w:rsidRPr="0090140F" w:rsidRDefault="64A7E8DA" w:rsidP="00D17A1C">
            <w:pPr>
              <w:pStyle w:val="TableStyle2"/>
              <w:rPr>
                <w:rFonts w:ascii="Calibri" w:hAnsi="Calibri" w:cs="Calibri"/>
              </w:rPr>
            </w:pPr>
            <w:r w:rsidRPr="0090140F">
              <w:rPr>
                <w:rFonts w:ascii="Calibri" w:hAnsi="Calibri" w:cs="Calibri"/>
              </w:rPr>
              <w:t>10/2</w:t>
            </w:r>
            <w:r w:rsidR="003969FA">
              <w:rPr>
                <w:rFonts w:ascii="Calibri" w:hAnsi="Calibri" w:cs="Calibri"/>
              </w:rPr>
              <w:t>6</w:t>
            </w:r>
          </w:p>
        </w:tc>
        <w:tc>
          <w:tcPr>
            <w:tcW w:w="1980" w:type="dxa"/>
          </w:tcPr>
          <w:p w14:paraId="2A03777F" w14:textId="34B10FB4" w:rsidR="009E26F5" w:rsidRPr="0090140F" w:rsidRDefault="03750ED6"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0E9B0CBA" w14:textId="7A3B4EF7"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2160" w:type="dxa"/>
          </w:tcPr>
          <w:p w14:paraId="6D43FBDB" w14:textId="77777777" w:rsidR="009E26F5" w:rsidRPr="0090140F" w:rsidRDefault="009E26F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6421FAEA" w14:textId="02A5AF2E"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9E26F5" w:rsidRPr="0090140F" w14:paraId="4DFF9D2E" w14:textId="77777777" w:rsidTr="382A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DE6F8C4" w14:textId="77777777" w:rsidR="009E26F5" w:rsidRPr="0090140F" w:rsidRDefault="009E26F5" w:rsidP="009E26F5">
            <w:pPr>
              <w:pStyle w:val="TableStyle2"/>
              <w:rPr>
                <w:rFonts w:ascii="Calibri" w:hAnsi="Calibri" w:cs="Calibri"/>
              </w:rPr>
            </w:pPr>
            <w:r w:rsidRPr="0090140F">
              <w:rPr>
                <w:rFonts w:ascii="Calibri" w:hAnsi="Calibri" w:cs="Calibri"/>
              </w:rPr>
              <w:t>Week 11</w:t>
            </w:r>
          </w:p>
          <w:p w14:paraId="2C51EBC7" w14:textId="08D22B50" w:rsidR="009E26F5" w:rsidRPr="0090140F" w:rsidRDefault="64A7E8DA" w:rsidP="00D17A1C">
            <w:pPr>
              <w:pStyle w:val="TableStyle2"/>
              <w:rPr>
                <w:rFonts w:ascii="Calibri" w:hAnsi="Calibri" w:cs="Calibri"/>
              </w:rPr>
            </w:pPr>
            <w:r w:rsidRPr="0090140F">
              <w:rPr>
                <w:rFonts w:ascii="Calibri" w:hAnsi="Calibri" w:cs="Calibri"/>
              </w:rPr>
              <w:t>11/</w:t>
            </w:r>
            <w:r w:rsidR="003969FA">
              <w:rPr>
                <w:rFonts w:ascii="Calibri" w:hAnsi="Calibri" w:cs="Calibri"/>
              </w:rPr>
              <w:t>2</w:t>
            </w:r>
          </w:p>
        </w:tc>
        <w:tc>
          <w:tcPr>
            <w:tcW w:w="1980" w:type="dxa"/>
          </w:tcPr>
          <w:p w14:paraId="1D70FDD3" w14:textId="34B10FB4" w:rsidR="009E26F5" w:rsidRPr="0090140F" w:rsidRDefault="0467B365"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5DCF08E2" w14:textId="2866880B"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6A94ACE7" w14:textId="77777777" w:rsidR="009E26F5" w:rsidRPr="0090140F"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64B9FBD9" w14:textId="16367683"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9E26F5" w:rsidRPr="0090140F" w14:paraId="47C47A8E" w14:textId="77777777" w:rsidTr="382A3B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7CDFAD2" w14:textId="77777777" w:rsidR="009E26F5" w:rsidRPr="0090140F" w:rsidRDefault="009E26F5" w:rsidP="009E26F5">
            <w:pPr>
              <w:pStyle w:val="TableStyle2"/>
              <w:rPr>
                <w:rFonts w:ascii="Calibri" w:hAnsi="Calibri" w:cs="Calibri"/>
              </w:rPr>
            </w:pPr>
            <w:r w:rsidRPr="0090140F">
              <w:rPr>
                <w:rFonts w:ascii="Calibri" w:hAnsi="Calibri" w:cs="Calibri"/>
              </w:rPr>
              <w:t>Week 12</w:t>
            </w:r>
          </w:p>
          <w:p w14:paraId="0D2E917D" w14:textId="3189F157" w:rsidR="009E26F5" w:rsidRPr="0090140F" w:rsidRDefault="64A7E8DA" w:rsidP="00D17A1C">
            <w:pPr>
              <w:pStyle w:val="TableStyle2"/>
              <w:rPr>
                <w:rFonts w:ascii="Calibri" w:hAnsi="Calibri" w:cs="Calibri"/>
              </w:rPr>
            </w:pPr>
            <w:r w:rsidRPr="0090140F">
              <w:rPr>
                <w:rFonts w:ascii="Calibri" w:hAnsi="Calibri" w:cs="Calibri"/>
              </w:rPr>
              <w:t>11/</w:t>
            </w:r>
            <w:r w:rsidR="003969FA">
              <w:rPr>
                <w:rFonts w:ascii="Calibri" w:hAnsi="Calibri" w:cs="Calibri"/>
              </w:rPr>
              <w:t>9</w:t>
            </w:r>
          </w:p>
        </w:tc>
        <w:tc>
          <w:tcPr>
            <w:tcW w:w="1980" w:type="dxa"/>
          </w:tcPr>
          <w:p w14:paraId="039D77CC" w14:textId="34B10FB4" w:rsidR="009E26F5" w:rsidRPr="0090140F" w:rsidRDefault="13D4319E"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4E901451" w14:textId="0F9282D3"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2160" w:type="dxa"/>
          </w:tcPr>
          <w:p w14:paraId="08685234" w14:textId="77777777" w:rsidR="009E26F5" w:rsidRPr="0090140F" w:rsidRDefault="009E26F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25264226" w14:textId="4F3727B7"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9E26F5" w:rsidRPr="0090140F" w14:paraId="1D540EA7" w14:textId="77777777" w:rsidTr="382A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24F3537" w14:textId="77777777" w:rsidR="009E26F5" w:rsidRPr="0090140F" w:rsidRDefault="009E26F5" w:rsidP="009E26F5">
            <w:pPr>
              <w:pStyle w:val="TableStyle2"/>
              <w:rPr>
                <w:rFonts w:ascii="Calibri" w:hAnsi="Calibri" w:cs="Calibri"/>
              </w:rPr>
            </w:pPr>
            <w:r w:rsidRPr="0090140F">
              <w:rPr>
                <w:rFonts w:ascii="Calibri" w:hAnsi="Calibri" w:cs="Calibri"/>
              </w:rPr>
              <w:t>Week 13</w:t>
            </w:r>
          </w:p>
          <w:p w14:paraId="7432149B" w14:textId="22BA634E" w:rsidR="009E26F5" w:rsidRPr="0090140F" w:rsidRDefault="64A7E8DA" w:rsidP="00D17A1C">
            <w:pPr>
              <w:pStyle w:val="TableStyle2"/>
              <w:rPr>
                <w:rFonts w:ascii="Calibri" w:hAnsi="Calibri" w:cs="Calibri"/>
              </w:rPr>
            </w:pPr>
            <w:r w:rsidRPr="0090140F">
              <w:rPr>
                <w:rFonts w:ascii="Calibri" w:hAnsi="Calibri" w:cs="Calibri"/>
              </w:rPr>
              <w:t>11/1</w:t>
            </w:r>
            <w:r w:rsidR="003969FA">
              <w:rPr>
                <w:rFonts w:ascii="Calibri" w:hAnsi="Calibri" w:cs="Calibri"/>
              </w:rPr>
              <w:t>6</w:t>
            </w:r>
          </w:p>
        </w:tc>
        <w:tc>
          <w:tcPr>
            <w:tcW w:w="1980" w:type="dxa"/>
          </w:tcPr>
          <w:p w14:paraId="609BD0AB" w14:textId="34B10FB4" w:rsidR="009E26F5" w:rsidRPr="0090140F" w:rsidRDefault="6824389A"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404D61D0" w14:textId="55C1457D"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73AE4ACA" w14:textId="77777777" w:rsidR="009E26F5" w:rsidRPr="0090140F"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00782C9C" w14:textId="362B9672"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9E26F5" w:rsidRPr="0090140F" w14:paraId="1F60A3FC" w14:textId="77777777" w:rsidTr="382A3B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71469F9" w14:textId="77777777" w:rsidR="009E26F5" w:rsidRPr="0090140F" w:rsidRDefault="009E26F5" w:rsidP="009E26F5">
            <w:pPr>
              <w:pStyle w:val="TableStyle2"/>
              <w:rPr>
                <w:rFonts w:ascii="Calibri" w:hAnsi="Calibri" w:cs="Calibri"/>
                <w:b w:val="0"/>
                <w:bCs w:val="0"/>
              </w:rPr>
            </w:pPr>
            <w:r w:rsidRPr="0090140F">
              <w:rPr>
                <w:rFonts w:ascii="Calibri" w:hAnsi="Calibri" w:cs="Calibri"/>
              </w:rPr>
              <w:t>Week 14</w:t>
            </w:r>
          </w:p>
          <w:p w14:paraId="199B0E67" w14:textId="662603C0" w:rsidR="009E26F5" w:rsidRPr="0090140F" w:rsidRDefault="64A7E8DA" w:rsidP="00D17A1C">
            <w:pPr>
              <w:pStyle w:val="TableStyle2"/>
              <w:rPr>
                <w:rFonts w:ascii="Calibri" w:hAnsi="Calibri" w:cs="Calibri"/>
              </w:rPr>
            </w:pPr>
            <w:r w:rsidRPr="0090140F">
              <w:rPr>
                <w:rFonts w:ascii="Calibri" w:hAnsi="Calibri" w:cs="Calibri"/>
              </w:rPr>
              <w:t>11/2</w:t>
            </w:r>
            <w:r w:rsidR="003969FA">
              <w:rPr>
                <w:rFonts w:ascii="Calibri" w:hAnsi="Calibri" w:cs="Calibri"/>
              </w:rPr>
              <w:t>3</w:t>
            </w:r>
          </w:p>
        </w:tc>
        <w:tc>
          <w:tcPr>
            <w:tcW w:w="1980" w:type="dxa"/>
          </w:tcPr>
          <w:p w14:paraId="0C49FBA3" w14:textId="34B10FB4" w:rsidR="009E26F5" w:rsidRPr="0090140F" w:rsidRDefault="4E36F972"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6C843478" w14:textId="028972FE"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2160" w:type="dxa"/>
          </w:tcPr>
          <w:p w14:paraId="26DDE27F" w14:textId="77777777" w:rsidR="009E26F5" w:rsidRPr="0090140F" w:rsidRDefault="009E26F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2946E234" w14:textId="3ADAE50D"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9E26F5" w:rsidRPr="0090140F" w14:paraId="4E74A15E" w14:textId="77777777" w:rsidTr="382A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6D2DAFB" w14:textId="77777777" w:rsidR="009E26F5" w:rsidRPr="0090140F" w:rsidRDefault="009E26F5" w:rsidP="009E26F5">
            <w:pPr>
              <w:pStyle w:val="TableStyle2"/>
              <w:rPr>
                <w:rFonts w:ascii="Calibri" w:hAnsi="Calibri" w:cs="Calibri"/>
                <w:b w:val="0"/>
                <w:bCs w:val="0"/>
              </w:rPr>
            </w:pPr>
            <w:r w:rsidRPr="0090140F">
              <w:rPr>
                <w:rFonts w:ascii="Calibri" w:hAnsi="Calibri" w:cs="Calibri"/>
              </w:rPr>
              <w:lastRenderedPageBreak/>
              <w:t>Week 15</w:t>
            </w:r>
          </w:p>
          <w:p w14:paraId="11EDB1BC" w14:textId="2347691A" w:rsidR="009E26F5" w:rsidRPr="0090140F" w:rsidRDefault="2096986F" w:rsidP="00D17A1C">
            <w:pPr>
              <w:pStyle w:val="TableStyle2"/>
              <w:rPr>
                <w:rFonts w:ascii="Calibri" w:hAnsi="Calibri" w:cs="Calibri"/>
              </w:rPr>
            </w:pPr>
            <w:r w:rsidRPr="0090140F">
              <w:rPr>
                <w:rFonts w:ascii="Calibri" w:hAnsi="Calibri" w:cs="Calibri"/>
              </w:rPr>
              <w:t>11/</w:t>
            </w:r>
            <w:r w:rsidR="4D8D207C" w:rsidRPr="0090140F">
              <w:rPr>
                <w:rFonts w:ascii="Calibri" w:hAnsi="Calibri" w:cs="Calibri"/>
              </w:rPr>
              <w:t>29</w:t>
            </w:r>
          </w:p>
        </w:tc>
        <w:tc>
          <w:tcPr>
            <w:tcW w:w="1980" w:type="dxa"/>
          </w:tcPr>
          <w:p w14:paraId="58F9A140" w14:textId="34B10FB4" w:rsidR="009E26F5" w:rsidRPr="0090140F" w:rsidRDefault="5C7F6FF3"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66C834DD" w14:textId="782936C5"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29A0EBA3" w14:textId="77777777" w:rsidR="009E26F5" w:rsidRPr="0090140F"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1D7C8E87" w14:textId="5B6ADC6D" w:rsidR="009E26F5" w:rsidRPr="0090140F" w:rsidRDefault="009E26F5" w:rsidP="009E26F5">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b/>
                <w:bCs/>
                <w:color w:val="7030A0"/>
              </w:rPr>
            </w:pPr>
          </w:p>
        </w:tc>
      </w:tr>
    </w:tbl>
    <w:p w14:paraId="7A139B31" w14:textId="2D972F38" w:rsidR="000C2DE2" w:rsidRPr="0090140F" w:rsidRDefault="00477884" w:rsidP="004B547E">
      <w:pPr>
        <w:pStyle w:val="Body"/>
        <w:rPr>
          <w:rFonts w:ascii="Calibri" w:hAnsi="Calibri" w:cs="Calibri"/>
          <w:color w:val="auto"/>
          <w:sz w:val="20"/>
          <w:szCs w:val="20"/>
        </w:rPr>
      </w:pPr>
      <w:r w:rsidRPr="0090140F">
        <w:rPr>
          <w:rFonts w:ascii="Calibri" w:hAnsi="Calibri" w:cs="Calibri"/>
          <w:b/>
          <w:bCs/>
          <w:color w:val="auto"/>
          <w:sz w:val="24"/>
          <w:szCs w:val="24"/>
        </w:rPr>
        <w:t xml:space="preserve"> </w:t>
      </w:r>
    </w:p>
    <w:p w14:paraId="4B57A57E" w14:textId="64B85324" w:rsidR="004B547E" w:rsidRPr="0090140F" w:rsidRDefault="004B547E" w:rsidP="382A3B9C">
      <w:pPr>
        <w:pStyle w:val="Body"/>
        <w:rPr>
          <w:rFonts w:ascii="Calibri" w:hAnsi="Calibri" w:cs="Calibri"/>
          <w:b/>
          <w:bCs/>
          <w:color w:val="auto"/>
          <w:sz w:val="24"/>
          <w:szCs w:val="24"/>
        </w:rPr>
      </w:pPr>
      <w:r w:rsidRPr="0090140F">
        <w:rPr>
          <w:rFonts w:ascii="Calibri" w:hAnsi="Calibri" w:cs="Calibri"/>
          <w:b/>
          <w:bCs/>
          <w:color w:val="auto"/>
          <w:sz w:val="24"/>
          <w:szCs w:val="24"/>
        </w:rPr>
        <w:t>Internships</w:t>
      </w:r>
    </w:p>
    <w:p w14:paraId="1C560E6C" w14:textId="77777777" w:rsidR="00F61F78" w:rsidRPr="0090140F" w:rsidRDefault="00F61F78" w:rsidP="00F61F78">
      <w:pPr>
        <w:pStyle w:val="Body"/>
        <w:rPr>
          <w:rFonts w:ascii="Calibri" w:hAnsi="Calibri" w:cs="Calibri"/>
          <w:sz w:val="20"/>
          <w:szCs w:val="20"/>
        </w:rPr>
      </w:pPr>
      <w:r w:rsidRPr="0090140F">
        <w:rPr>
          <w:rFonts w:ascii="Calibri" w:hAnsi="Calibri" w:cs="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58B6FD88" w14:textId="77777777" w:rsidR="004B547E" w:rsidRPr="0090140F" w:rsidRDefault="004B547E" w:rsidP="004B547E">
      <w:pPr>
        <w:pStyle w:val="Body"/>
        <w:rPr>
          <w:rFonts w:ascii="Calibri" w:hAnsi="Calibri" w:cs="Calibri"/>
          <w:color w:val="auto"/>
        </w:rPr>
      </w:pPr>
    </w:p>
    <w:p w14:paraId="7F293B52" w14:textId="77777777" w:rsidR="004B547E" w:rsidRPr="0090140F" w:rsidRDefault="004B547E" w:rsidP="004B547E">
      <w:pPr>
        <w:pStyle w:val="Body"/>
        <w:rPr>
          <w:rFonts w:ascii="Calibri" w:hAnsi="Calibri" w:cs="Calibri"/>
          <w:b/>
          <w:bCs/>
          <w:color w:val="auto"/>
          <w:sz w:val="24"/>
          <w:szCs w:val="24"/>
        </w:rPr>
      </w:pPr>
      <w:r w:rsidRPr="0090140F">
        <w:rPr>
          <w:rFonts w:ascii="Calibri" w:hAnsi="Calibri" w:cs="Calibri"/>
          <w:b/>
          <w:bCs/>
          <w:color w:val="auto"/>
          <w:sz w:val="24"/>
          <w:szCs w:val="24"/>
        </w:rPr>
        <w:t>Statement on Academic Conduct and Support Systems</w:t>
      </w:r>
    </w:p>
    <w:p w14:paraId="6BD5AEB9" w14:textId="77777777" w:rsidR="004B547E" w:rsidRPr="0090140F" w:rsidRDefault="004B547E" w:rsidP="004B547E">
      <w:pPr>
        <w:pStyle w:val="Body"/>
        <w:rPr>
          <w:rFonts w:ascii="Calibri" w:hAnsi="Calibri" w:cs="Calibri"/>
          <w:b/>
          <w:bCs/>
          <w:color w:val="auto"/>
          <w:sz w:val="24"/>
          <w:szCs w:val="24"/>
        </w:rPr>
      </w:pPr>
      <w:r w:rsidRPr="0090140F">
        <w:rPr>
          <w:rFonts w:ascii="Calibri" w:hAnsi="Calibri" w:cs="Calibri"/>
          <w:b/>
          <w:bCs/>
          <w:color w:val="auto"/>
          <w:sz w:val="24"/>
          <w:szCs w:val="24"/>
        </w:rPr>
        <w:t>a. Academic Conduct</w:t>
      </w:r>
    </w:p>
    <w:p w14:paraId="7A3DBF6B" w14:textId="1F0A0AB3" w:rsidR="382A3B9C" w:rsidRPr="0090140F" w:rsidRDefault="382A3B9C" w:rsidP="382A3B9C">
      <w:pPr>
        <w:pStyle w:val="Body"/>
        <w:rPr>
          <w:rFonts w:ascii="Calibri" w:hAnsi="Calibri" w:cs="Calibri"/>
          <w:b/>
          <w:bCs/>
          <w:color w:val="000000" w:themeColor="text1"/>
        </w:rPr>
      </w:pPr>
    </w:p>
    <w:p w14:paraId="7F9CEBA9" w14:textId="77777777" w:rsidR="004B547E" w:rsidRPr="0090140F" w:rsidRDefault="004B547E" w:rsidP="004B547E">
      <w:pPr>
        <w:pStyle w:val="Body"/>
        <w:rPr>
          <w:rFonts w:ascii="Calibri" w:hAnsi="Calibri" w:cs="Calibri"/>
          <w:i/>
          <w:iCs/>
          <w:color w:val="auto"/>
          <w:sz w:val="20"/>
          <w:szCs w:val="20"/>
        </w:rPr>
      </w:pPr>
      <w:r w:rsidRPr="0090140F">
        <w:rPr>
          <w:rFonts w:ascii="Calibri" w:hAnsi="Calibri" w:cs="Calibri"/>
          <w:i/>
          <w:iCs/>
          <w:color w:val="auto"/>
          <w:sz w:val="20"/>
          <w:szCs w:val="20"/>
        </w:rPr>
        <w:t xml:space="preserve">Plagiarism </w:t>
      </w:r>
    </w:p>
    <w:p w14:paraId="365CFEC8"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90140F">
        <w:rPr>
          <w:rFonts w:ascii="Calibri" w:hAnsi="Calibri" w:cs="Calibri"/>
          <w:i/>
          <w:sz w:val="20"/>
          <w:szCs w:val="20"/>
        </w:rPr>
        <w:t>SCampus</w:t>
      </w:r>
      <w:r w:rsidRPr="0090140F">
        <w:rPr>
          <w:rFonts w:ascii="Calibri" w:hAnsi="Calibri" w:cs="Calibri"/>
          <w:sz w:val="20"/>
          <w:szCs w:val="20"/>
        </w:rPr>
        <w:t xml:space="preserve"> in Part B, Section 11, “Behavior Violating University Standards” </w:t>
      </w:r>
      <w:hyperlink r:id="rId21">
        <w:r w:rsidRPr="0090140F">
          <w:rPr>
            <w:rFonts w:ascii="Calibri" w:hAnsi="Calibri" w:cs="Calibri"/>
            <w:color w:val="0070C0"/>
            <w:sz w:val="20"/>
            <w:szCs w:val="20"/>
            <w:u w:val="single"/>
          </w:rPr>
          <w:t>policy.usc.edu/scampus-part-b</w:t>
        </w:r>
      </w:hyperlink>
      <w:r w:rsidRPr="0090140F">
        <w:rPr>
          <w:rFonts w:ascii="Calibri" w:hAnsi="Calibri" w:cs="Calibri"/>
          <w:sz w:val="20"/>
          <w:szCs w:val="20"/>
        </w:rPr>
        <w:t xml:space="preserve">. Other forms of academic dishonesty are equally unacceptable. See additional information in </w:t>
      </w:r>
      <w:r w:rsidRPr="0090140F">
        <w:rPr>
          <w:rFonts w:ascii="Calibri" w:hAnsi="Calibri" w:cs="Calibri"/>
          <w:i/>
          <w:sz w:val="20"/>
          <w:szCs w:val="20"/>
        </w:rPr>
        <w:t>SCampus</w:t>
      </w:r>
      <w:r w:rsidRPr="0090140F">
        <w:rPr>
          <w:rFonts w:ascii="Calibri" w:hAnsi="Calibri" w:cs="Calibri"/>
          <w:sz w:val="20"/>
          <w:szCs w:val="20"/>
        </w:rPr>
        <w:t xml:space="preserve"> and university policies on scientific misconduct, </w:t>
      </w:r>
      <w:hyperlink r:id="rId22">
        <w:r w:rsidRPr="0090140F">
          <w:rPr>
            <w:rFonts w:ascii="Calibri" w:hAnsi="Calibri" w:cs="Calibri"/>
            <w:color w:val="0070C0"/>
            <w:sz w:val="20"/>
            <w:szCs w:val="20"/>
            <w:u w:val="single"/>
          </w:rPr>
          <w:t>policy.usc.edu/scientific-misconduct</w:t>
        </w:r>
      </w:hyperlink>
      <w:r w:rsidRPr="0090140F">
        <w:rPr>
          <w:rFonts w:ascii="Calibri" w:hAnsi="Calibri" w:cs="Calibri"/>
          <w:sz w:val="20"/>
          <w:szCs w:val="20"/>
        </w:rPr>
        <w:t>.</w:t>
      </w:r>
    </w:p>
    <w:p w14:paraId="07663CBB" w14:textId="77777777" w:rsidR="004B547E" w:rsidRPr="0090140F" w:rsidRDefault="004B547E" w:rsidP="004B547E">
      <w:pPr>
        <w:pStyle w:val="Body"/>
        <w:rPr>
          <w:rFonts w:ascii="Calibri" w:eastAsia="Calibri" w:hAnsi="Calibri" w:cs="Calibri"/>
          <w:color w:val="auto"/>
          <w:sz w:val="20"/>
          <w:szCs w:val="20"/>
        </w:rPr>
      </w:pPr>
    </w:p>
    <w:p w14:paraId="78349045" w14:textId="77777777" w:rsidR="004B547E" w:rsidRPr="0090140F" w:rsidRDefault="004B547E" w:rsidP="004B547E">
      <w:pPr>
        <w:pStyle w:val="Body"/>
        <w:rPr>
          <w:rFonts w:ascii="Calibri" w:eastAsia="Calibri" w:hAnsi="Calibri" w:cs="Calibri"/>
          <w:i/>
          <w:iCs/>
          <w:color w:val="auto"/>
          <w:sz w:val="20"/>
          <w:szCs w:val="20"/>
        </w:rPr>
      </w:pPr>
      <w:r w:rsidRPr="0090140F">
        <w:rPr>
          <w:rFonts w:ascii="Calibri" w:eastAsia="Calibri" w:hAnsi="Calibri" w:cs="Calibri"/>
          <w:i/>
          <w:iCs/>
          <w:color w:val="auto"/>
          <w:sz w:val="20"/>
          <w:szCs w:val="20"/>
        </w:rPr>
        <w:t xml:space="preserve">USC School of Journalism Policy on Academic Integrity </w:t>
      </w:r>
    </w:p>
    <w:p w14:paraId="138FAC11" w14:textId="77777777" w:rsidR="004B547E" w:rsidRPr="0090140F" w:rsidRDefault="004B547E" w:rsidP="004B547E">
      <w:pPr>
        <w:pStyle w:val="Body"/>
        <w:rPr>
          <w:rFonts w:ascii="Calibri" w:eastAsia="Calibri" w:hAnsi="Calibri" w:cs="Calibri"/>
          <w:color w:val="auto"/>
          <w:sz w:val="20"/>
          <w:szCs w:val="20"/>
        </w:rPr>
      </w:pPr>
      <w:r w:rsidRPr="0090140F">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09C8CB8A" w14:textId="77777777" w:rsidR="004B547E" w:rsidRPr="0090140F" w:rsidRDefault="004B547E" w:rsidP="004B547E">
      <w:pPr>
        <w:pStyle w:val="Body"/>
        <w:rPr>
          <w:rFonts w:ascii="Calibri" w:eastAsia="Calibri" w:hAnsi="Calibri" w:cs="Calibri"/>
          <w:color w:val="auto"/>
          <w:sz w:val="20"/>
          <w:szCs w:val="20"/>
        </w:rPr>
      </w:pPr>
    </w:p>
    <w:p w14:paraId="77352BEB" w14:textId="77777777" w:rsidR="004B547E" w:rsidRPr="0090140F" w:rsidRDefault="004B547E" w:rsidP="004B547E">
      <w:pPr>
        <w:pStyle w:val="Body"/>
        <w:rPr>
          <w:rFonts w:ascii="Calibri" w:eastAsia="Calibri" w:hAnsi="Calibri" w:cs="Calibri"/>
          <w:color w:val="auto"/>
          <w:sz w:val="20"/>
          <w:szCs w:val="20"/>
        </w:rPr>
      </w:pPr>
      <w:r w:rsidRPr="0090140F">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DE2DED1" w14:textId="77777777" w:rsidR="004B547E" w:rsidRPr="0090140F" w:rsidRDefault="004B547E" w:rsidP="004B547E">
      <w:pPr>
        <w:pStyle w:val="Body"/>
        <w:rPr>
          <w:rFonts w:ascii="Calibri" w:eastAsia="Calibri" w:hAnsi="Calibri" w:cs="Calibri"/>
          <w:color w:val="auto"/>
          <w:sz w:val="20"/>
          <w:szCs w:val="20"/>
        </w:rPr>
      </w:pPr>
    </w:p>
    <w:p w14:paraId="138AC8ED" w14:textId="77777777" w:rsidR="004B547E" w:rsidRPr="0090140F" w:rsidRDefault="004B547E" w:rsidP="004B547E">
      <w:pPr>
        <w:pStyle w:val="Body"/>
        <w:rPr>
          <w:rFonts w:ascii="Calibri" w:hAnsi="Calibri" w:cs="Calibri"/>
          <w:color w:val="auto"/>
          <w:sz w:val="20"/>
          <w:szCs w:val="20"/>
        </w:rPr>
      </w:pPr>
      <w:r w:rsidRPr="0090140F">
        <w:rPr>
          <w:rFonts w:ascii="Calibri" w:eastAsia="Calibri" w:hAnsi="Calibri" w:cs="Calibri"/>
          <w:color w:val="auto"/>
          <w:sz w:val="20"/>
          <w:szCs w:val="20"/>
        </w:rPr>
        <w:t>In addition, it is assumed that the work you submit for this course is work you have produced entirely by yourself, an</w:t>
      </w:r>
      <w:r w:rsidRPr="0090140F">
        <w:rPr>
          <w:rFonts w:ascii="Calibri" w:hAnsi="Calibri" w:cs="Calibri"/>
          <w:color w:val="auto"/>
          <w:sz w:val="20"/>
          <w:szCs w:val="20"/>
        </w:rPr>
        <w:t xml:space="preserve">d has not been previously produced by you for submission in another course or Learning Lab, without approval of the instructor. </w:t>
      </w:r>
    </w:p>
    <w:p w14:paraId="4E4AED23" w14:textId="77777777" w:rsidR="004B547E" w:rsidRPr="0090140F" w:rsidRDefault="004B547E" w:rsidP="004B547E">
      <w:pPr>
        <w:pStyle w:val="Body"/>
        <w:rPr>
          <w:rFonts w:ascii="Calibri" w:hAnsi="Calibri" w:cs="Calibri"/>
          <w:color w:val="auto"/>
        </w:rPr>
      </w:pPr>
    </w:p>
    <w:p w14:paraId="2B7824AB" w14:textId="77777777" w:rsidR="004B547E" w:rsidRPr="0090140F" w:rsidRDefault="004B547E" w:rsidP="004B547E">
      <w:pPr>
        <w:pStyle w:val="Body"/>
        <w:rPr>
          <w:rFonts w:ascii="Calibri" w:hAnsi="Calibri" w:cs="Calibri"/>
          <w:b/>
          <w:bCs/>
          <w:color w:val="auto"/>
          <w:sz w:val="24"/>
          <w:szCs w:val="24"/>
        </w:rPr>
      </w:pPr>
      <w:r w:rsidRPr="0090140F">
        <w:rPr>
          <w:rFonts w:ascii="Calibri" w:hAnsi="Calibri" w:cs="Calibri"/>
          <w:b/>
          <w:bCs/>
          <w:color w:val="auto"/>
          <w:sz w:val="24"/>
          <w:szCs w:val="24"/>
        </w:rPr>
        <w:t>b. Support Systems</w:t>
      </w:r>
    </w:p>
    <w:p w14:paraId="3E0ACA24" w14:textId="77777777" w:rsidR="001D16DC" w:rsidRPr="0090140F" w:rsidRDefault="001D16DC" w:rsidP="001D16DC">
      <w:pPr>
        <w:rPr>
          <w:rFonts w:ascii="Calibri" w:hAnsi="Calibri" w:cs="Calibri"/>
          <w:i/>
          <w:sz w:val="20"/>
          <w:szCs w:val="20"/>
        </w:rPr>
      </w:pPr>
      <w:r w:rsidRPr="0090140F">
        <w:rPr>
          <w:rFonts w:ascii="Calibri" w:hAnsi="Calibri" w:cs="Calibri"/>
          <w:i/>
          <w:sz w:val="20"/>
          <w:szCs w:val="20"/>
        </w:rPr>
        <w:t>Counseling and Mental Health - (213) 740-9355 – 24/7 on call</w:t>
      </w:r>
    </w:p>
    <w:p w14:paraId="3EF98D23" w14:textId="77777777" w:rsidR="001D16DC" w:rsidRPr="0090140F" w:rsidRDefault="00EF0E79" w:rsidP="001D16DC">
      <w:pPr>
        <w:rPr>
          <w:rFonts w:ascii="Calibri" w:hAnsi="Calibri" w:cs="Calibri"/>
          <w:color w:val="0070C0"/>
          <w:sz w:val="20"/>
          <w:szCs w:val="20"/>
          <w:u w:val="single"/>
        </w:rPr>
      </w:pPr>
      <w:hyperlink r:id="rId23" w:history="1">
        <w:r w:rsidR="001D16DC" w:rsidRPr="0090140F">
          <w:rPr>
            <w:rStyle w:val="Hyperlink"/>
            <w:rFonts w:ascii="Calibri" w:hAnsi="Calibri" w:cs="Calibri"/>
            <w:color w:val="0070C0"/>
            <w:sz w:val="20"/>
            <w:szCs w:val="20"/>
          </w:rPr>
          <w:t>studenthealth.usc.edu/counseling</w:t>
        </w:r>
      </w:hyperlink>
    </w:p>
    <w:p w14:paraId="06A84B30"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t xml:space="preserve">Free and confidential mental health treatment for students, including short-term psychotherapy, group counseling, stress fitness workshops, and crisis intervention. </w:t>
      </w:r>
    </w:p>
    <w:p w14:paraId="01593141"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fldChar w:fldCharType="begin"/>
      </w:r>
      <w:r w:rsidRPr="0090140F">
        <w:rPr>
          <w:rFonts w:ascii="Calibri" w:hAnsi="Calibri" w:cs="Calibri"/>
          <w:sz w:val="20"/>
          <w:szCs w:val="20"/>
        </w:rPr>
        <w:instrText xml:space="preserve"> HYPERLINK "https://engemannshc.usc.edu/counseling/" </w:instrText>
      </w:r>
      <w:r w:rsidRPr="0090140F">
        <w:rPr>
          <w:rFonts w:ascii="Calibri" w:hAnsi="Calibri" w:cs="Calibri"/>
          <w:sz w:val="20"/>
          <w:szCs w:val="20"/>
        </w:rPr>
        <w:fldChar w:fldCharType="separate"/>
      </w:r>
    </w:p>
    <w:p w14:paraId="55C342A9" w14:textId="77777777" w:rsidR="001D16DC" w:rsidRPr="0090140F" w:rsidRDefault="001D16DC" w:rsidP="001D16DC">
      <w:pPr>
        <w:rPr>
          <w:rFonts w:ascii="Calibri" w:hAnsi="Calibri" w:cs="Calibri"/>
          <w:i/>
          <w:sz w:val="20"/>
          <w:szCs w:val="20"/>
        </w:rPr>
      </w:pPr>
      <w:r w:rsidRPr="0090140F">
        <w:rPr>
          <w:rFonts w:ascii="Calibri" w:hAnsi="Calibri" w:cs="Calibri"/>
          <w:sz w:val="20"/>
          <w:szCs w:val="20"/>
        </w:rPr>
        <w:fldChar w:fldCharType="end"/>
      </w:r>
      <w:r w:rsidRPr="0090140F">
        <w:rPr>
          <w:rFonts w:ascii="Calibri" w:hAnsi="Calibri" w:cs="Calibri"/>
          <w:i/>
          <w:sz w:val="20"/>
          <w:szCs w:val="20"/>
        </w:rPr>
        <w:t>National Suicide Prevention Lifeline - 1 (800) 273-8255 – 24/7 on call</w:t>
      </w:r>
    </w:p>
    <w:p w14:paraId="3EE12224" w14:textId="77777777" w:rsidR="001D16DC" w:rsidRPr="0090140F" w:rsidRDefault="00EF0E79" w:rsidP="001D16DC">
      <w:pPr>
        <w:rPr>
          <w:rFonts w:ascii="Calibri" w:hAnsi="Calibri" w:cs="Calibri"/>
          <w:i/>
          <w:color w:val="0070C0"/>
          <w:sz w:val="20"/>
          <w:szCs w:val="20"/>
        </w:rPr>
      </w:pPr>
      <w:hyperlink r:id="rId24">
        <w:r w:rsidR="001D16DC" w:rsidRPr="0090140F">
          <w:rPr>
            <w:rFonts w:ascii="Calibri" w:hAnsi="Calibri" w:cs="Calibri"/>
            <w:color w:val="0070C0"/>
            <w:sz w:val="20"/>
            <w:szCs w:val="20"/>
            <w:u w:val="single"/>
          </w:rPr>
          <w:t>suicidepreventionlifeline.org</w:t>
        </w:r>
      </w:hyperlink>
    </w:p>
    <w:p w14:paraId="5DE78EBA"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lastRenderedPageBreak/>
        <w:t>Free and confidential emotional support to people in suicidal crisis or emotional distress 24 hours a day, 7 days a week.</w:t>
      </w:r>
    </w:p>
    <w:p w14:paraId="175B52A2"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fldChar w:fldCharType="begin"/>
      </w:r>
      <w:r w:rsidRPr="0090140F">
        <w:rPr>
          <w:rFonts w:ascii="Calibri" w:hAnsi="Calibri" w:cs="Calibri"/>
          <w:sz w:val="20"/>
          <w:szCs w:val="20"/>
        </w:rPr>
        <w:instrText xml:space="preserve"> HYPERLINK "http://www.suicidepreventionlifeline.org/" </w:instrText>
      </w:r>
      <w:r w:rsidRPr="0090140F">
        <w:rPr>
          <w:rFonts w:ascii="Calibri" w:hAnsi="Calibri" w:cs="Calibri"/>
          <w:sz w:val="20"/>
          <w:szCs w:val="20"/>
        </w:rPr>
        <w:fldChar w:fldCharType="separate"/>
      </w:r>
    </w:p>
    <w:p w14:paraId="257DDB42" w14:textId="77777777" w:rsidR="001D16DC" w:rsidRPr="0090140F" w:rsidRDefault="001D16DC" w:rsidP="001D16DC">
      <w:pPr>
        <w:rPr>
          <w:rFonts w:ascii="Calibri" w:hAnsi="Calibri" w:cs="Calibri"/>
          <w:i/>
          <w:sz w:val="20"/>
          <w:szCs w:val="20"/>
        </w:rPr>
      </w:pPr>
      <w:r w:rsidRPr="0090140F">
        <w:rPr>
          <w:rFonts w:ascii="Calibri" w:hAnsi="Calibri" w:cs="Calibri"/>
          <w:sz w:val="20"/>
          <w:szCs w:val="20"/>
        </w:rPr>
        <w:fldChar w:fldCharType="end"/>
      </w:r>
      <w:r w:rsidRPr="0090140F">
        <w:rPr>
          <w:rFonts w:ascii="Calibri" w:hAnsi="Calibri" w:cs="Calibri"/>
          <w:i/>
          <w:sz w:val="20"/>
          <w:szCs w:val="20"/>
        </w:rPr>
        <w:t>Relationship and Sexual Violence Prevention and Services (RSVP) - (213) 740-9355(WELL), press “0” after hours – 24/7 on call</w:t>
      </w:r>
    </w:p>
    <w:p w14:paraId="6851349D" w14:textId="77777777" w:rsidR="001D16DC" w:rsidRPr="0090140F" w:rsidRDefault="00EF0E79" w:rsidP="001D16DC">
      <w:pPr>
        <w:rPr>
          <w:rFonts w:ascii="Calibri" w:hAnsi="Calibri" w:cs="Calibri"/>
          <w:color w:val="0070C0"/>
          <w:sz w:val="20"/>
          <w:szCs w:val="20"/>
        </w:rPr>
      </w:pPr>
      <w:hyperlink r:id="rId25" w:history="1">
        <w:r w:rsidR="001D16DC" w:rsidRPr="0090140F">
          <w:rPr>
            <w:rStyle w:val="Hyperlink"/>
            <w:rFonts w:ascii="Calibri" w:hAnsi="Calibri" w:cs="Calibri"/>
            <w:color w:val="0070C0"/>
            <w:sz w:val="20"/>
            <w:szCs w:val="20"/>
          </w:rPr>
          <w:t>studenthealth.usc.edu/sexual-assault</w:t>
        </w:r>
      </w:hyperlink>
    </w:p>
    <w:p w14:paraId="0E5C4960" w14:textId="77777777" w:rsidR="001D16DC" w:rsidRPr="0090140F" w:rsidRDefault="001D16DC" w:rsidP="001D16DC">
      <w:pPr>
        <w:rPr>
          <w:rFonts w:ascii="Calibri" w:hAnsi="Calibri" w:cs="Calibri"/>
          <w:color w:val="1155CC"/>
          <w:sz w:val="20"/>
          <w:szCs w:val="20"/>
          <w:u w:val="single"/>
        </w:rPr>
      </w:pPr>
      <w:r w:rsidRPr="0090140F">
        <w:rPr>
          <w:rFonts w:ascii="Calibri" w:hAnsi="Calibri" w:cs="Calibri"/>
          <w:sz w:val="20"/>
          <w:szCs w:val="20"/>
        </w:rPr>
        <w:t>Free and confidential therapy services, workshops, and training for situations related to gender-based harm.</w:t>
      </w:r>
      <w:r w:rsidRPr="0090140F">
        <w:rPr>
          <w:rFonts w:ascii="Calibri" w:hAnsi="Calibri" w:cs="Calibri"/>
          <w:sz w:val="20"/>
          <w:szCs w:val="20"/>
        </w:rPr>
        <w:fldChar w:fldCharType="begin"/>
      </w:r>
      <w:r w:rsidRPr="0090140F">
        <w:rPr>
          <w:rFonts w:ascii="Calibri" w:hAnsi="Calibri" w:cs="Calibri"/>
          <w:sz w:val="20"/>
          <w:szCs w:val="20"/>
        </w:rPr>
        <w:instrText xml:space="preserve"> HYPERLINK "https://engemannshc.usc.edu/rsvp/" </w:instrText>
      </w:r>
      <w:r w:rsidRPr="0090140F">
        <w:rPr>
          <w:rFonts w:ascii="Calibri" w:hAnsi="Calibri" w:cs="Calibri"/>
          <w:sz w:val="20"/>
          <w:szCs w:val="20"/>
        </w:rPr>
        <w:fldChar w:fldCharType="separate"/>
      </w:r>
    </w:p>
    <w:p w14:paraId="05778F4B"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fldChar w:fldCharType="end"/>
      </w:r>
    </w:p>
    <w:p w14:paraId="56C0D230" w14:textId="77777777" w:rsidR="001D16DC" w:rsidRPr="0090140F" w:rsidRDefault="001D16DC" w:rsidP="001D16DC">
      <w:pPr>
        <w:rPr>
          <w:rFonts w:ascii="Calibri" w:hAnsi="Calibri" w:cs="Calibri"/>
          <w:i/>
          <w:sz w:val="20"/>
          <w:szCs w:val="20"/>
        </w:rPr>
      </w:pPr>
      <w:r w:rsidRPr="0090140F">
        <w:rPr>
          <w:rFonts w:ascii="Calibri" w:hAnsi="Calibri" w:cs="Calibri"/>
          <w:i/>
          <w:sz w:val="20"/>
          <w:szCs w:val="20"/>
        </w:rPr>
        <w:t>Office of Equity and Diversity (OED)- (213) 740-5086 | Title IX – (213) 821-8298</w:t>
      </w:r>
    </w:p>
    <w:p w14:paraId="3E4C6024" w14:textId="77777777" w:rsidR="001D16DC" w:rsidRPr="0090140F" w:rsidRDefault="00EF0E79" w:rsidP="001D16DC">
      <w:pPr>
        <w:rPr>
          <w:rFonts w:ascii="Calibri" w:hAnsi="Calibri" w:cs="Calibri"/>
          <w:b/>
          <w:i/>
          <w:sz w:val="20"/>
          <w:szCs w:val="20"/>
        </w:rPr>
      </w:pPr>
      <w:hyperlink r:id="rId26">
        <w:r w:rsidR="001D16DC" w:rsidRPr="0090140F">
          <w:rPr>
            <w:rFonts w:ascii="Calibri" w:hAnsi="Calibri" w:cs="Calibri"/>
            <w:color w:val="0070C0"/>
            <w:sz w:val="20"/>
            <w:szCs w:val="20"/>
            <w:u w:val="single"/>
          </w:rPr>
          <w:t>equity.usc.edu</w:t>
        </w:r>
      </w:hyperlink>
      <w:r w:rsidR="001D16DC" w:rsidRPr="0090140F">
        <w:rPr>
          <w:rFonts w:ascii="Calibri" w:hAnsi="Calibri" w:cs="Calibri"/>
          <w:sz w:val="20"/>
          <w:szCs w:val="20"/>
        </w:rPr>
        <w:t>,</w:t>
      </w:r>
      <w:r w:rsidR="001D16DC" w:rsidRPr="0090140F">
        <w:rPr>
          <w:rFonts w:ascii="Calibri" w:hAnsi="Calibri" w:cs="Calibri"/>
          <w:color w:val="0070C0"/>
          <w:sz w:val="20"/>
          <w:szCs w:val="20"/>
        </w:rPr>
        <w:t xml:space="preserve"> </w:t>
      </w:r>
      <w:hyperlink r:id="rId27">
        <w:r w:rsidR="001D16DC" w:rsidRPr="0090140F">
          <w:rPr>
            <w:rFonts w:ascii="Calibri" w:hAnsi="Calibri" w:cs="Calibri"/>
            <w:color w:val="0070C0"/>
            <w:sz w:val="20"/>
            <w:szCs w:val="20"/>
            <w:u w:val="single"/>
          </w:rPr>
          <w:t>titleix.usc.edu</w:t>
        </w:r>
      </w:hyperlink>
    </w:p>
    <w:p w14:paraId="131123B7"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90140F">
        <w:rPr>
          <w:rFonts w:ascii="Calibri" w:hAnsi="Calibri" w:cs="Calibri"/>
          <w:i/>
          <w:iCs/>
          <w:sz w:val="20"/>
          <w:szCs w:val="20"/>
        </w:rPr>
        <w:t>protected characteristics</w:t>
      </w:r>
      <w:r w:rsidRPr="0090140F">
        <w:rPr>
          <w:rFonts w:ascii="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1393E6C5" w14:textId="77777777" w:rsidR="001D16DC" w:rsidRPr="0090140F" w:rsidRDefault="001D16DC" w:rsidP="001D16DC">
      <w:pPr>
        <w:rPr>
          <w:rFonts w:ascii="Calibri" w:hAnsi="Calibri" w:cs="Calibri"/>
          <w:sz w:val="20"/>
          <w:szCs w:val="20"/>
        </w:rPr>
      </w:pPr>
    </w:p>
    <w:p w14:paraId="2C08CB64" w14:textId="77777777" w:rsidR="001D16DC" w:rsidRPr="0090140F" w:rsidRDefault="001D16DC" w:rsidP="001D16DC">
      <w:pPr>
        <w:rPr>
          <w:rFonts w:ascii="Calibri" w:hAnsi="Calibri" w:cs="Calibri"/>
          <w:i/>
          <w:sz w:val="20"/>
          <w:szCs w:val="20"/>
        </w:rPr>
      </w:pPr>
      <w:r w:rsidRPr="0090140F">
        <w:rPr>
          <w:rFonts w:ascii="Calibri" w:hAnsi="Calibri" w:cs="Calibri"/>
          <w:i/>
          <w:sz w:val="20"/>
          <w:szCs w:val="20"/>
        </w:rPr>
        <w:t>Reporting Incidents of Bias or Harassment - (213) 740-5086 or (213) 821-8298</w:t>
      </w:r>
    </w:p>
    <w:p w14:paraId="686F7B2A" w14:textId="77777777" w:rsidR="001D16DC" w:rsidRPr="0090140F" w:rsidRDefault="00EF0E79" w:rsidP="001D16DC">
      <w:pPr>
        <w:rPr>
          <w:rFonts w:ascii="Calibri" w:hAnsi="Calibri" w:cs="Calibri"/>
          <w:color w:val="0070C0"/>
          <w:sz w:val="20"/>
          <w:szCs w:val="20"/>
          <w:u w:val="single"/>
        </w:rPr>
      </w:pPr>
      <w:hyperlink r:id="rId28" w:history="1">
        <w:r w:rsidR="001D16DC" w:rsidRPr="0090140F">
          <w:rPr>
            <w:rStyle w:val="Hyperlink"/>
            <w:rFonts w:ascii="Calibri" w:hAnsi="Calibri" w:cs="Calibri"/>
            <w:color w:val="0070C0"/>
            <w:sz w:val="20"/>
            <w:szCs w:val="20"/>
          </w:rPr>
          <w:t>usc-advocate.symplicity.com/care_report</w:t>
        </w:r>
      </w:hyperlink>
    </w:p>
    <w:p w14:paraId="17D4F12C" w14:textId="77777777" w:rsidR="001D16DC" w:rsidRPr="0090140F" w:rsidRDefault="001D16DC" w:rsidP="001D16DC">
      <w:pPr>
        <w:rPr>
          <w:rFonts w:ascii="Calibri" w:hAnsi="Calibri" w:cs="Calibri"/>
          <w:color w:val="1155CC"/>
          <w:sz w:val="20"/>
          <w:szCs w:val="20"/>
          <w:u w:val="single"/>
        </w:rPr>
      </w:pPr>
      <w:r w:rsidRPr="0090140F">
        <w:rPr>
          <w:rFonts w:ascii="Calibri" w:hAnsi="Calibri" w:cs="Calibri"/>
          <w:sz w:val="20"/>
          <w:szCs w:val="20"/>
        </w:rPr>
        <w:t>Avenue to report incidents of bias, hate crimes, and microaggressions to the Office of Equity and Diversity |Title IX for appropriate investigation, supportive measures, and response.</w:t>
      </w:r>
      <w:r w:rsidRPr="0090140F">
        <w:rPr>
          <w:rFonts w:ascii="Calibri" w:hAnsi="Calibri" w:cs="Calibri"/>
          <w:sz w:val="20"/>
          <w:szCs w:val="20"/>
        </w:rPr>
        <w:fldChar w:fldCharType="begin"/>
      </w:r>
      <w:r w:rsidRPr="0090140F">
        <w:rPr>
          <w:rFonts w:ascii="Calibri" w:hAnsi="Calibri" w:cs="Calibri"/>
          <w:sz w:val="20"/>
          <w:szCs w:val="20"/>
        </w:rPr>
        <w:instrText xml:space="preserve"> HYPERLINK "https://studentaffairs.usc.edu/bias-assessment-response-support/" </w:instrText>
      </w:r>
      <w:r w:rsidRPr="0090140F">
        <w:rPr>
          <w:rFonts w:ascii="Calibri" w:hAnsi="Calibri" w:cs="Calibri"/>
          <w:sz w:val="20"/>
          <w:szCs w:val="20"/>
        </w:rPr>
        <w:fldChar w:fldCharType="separate"/>
      </w:r>
    </w:p>
    <w:p w14:paraId="5F34E293"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fldChar w:fldCharType="end"/>
      </w:r>
    </w:p>
    <w:p w14:paraId="0AE50715" w14:textId="77777777" w:rsidR="001D16DC" w:rsidRPr="0090140F" w:rsidRDefault="001D16DC" w:rsidP="001D16DC">
      <w:pPr>
        <w:rPr>
          <w:rFonts w:ascii="Calibri" w:hAnsi="Calibri" w:cs="Calibri"/>
          <w:i/>
          <w:sz w:val="20"/>
          <w:szCs w:val="20"/>
        </w:rPr>
      </w:pPr>
      <w:r w:rsidRPr="0090140F">
        <w:rPr>
          <w:rFonts w:ascii="Calibri" w:hAnsi="Calibri" w:cs="Calibri"/>
          <w:i/>
          <w:sz w:val="20"/>
          <w:szCs w:val="20"/>
        </w:rPr>
        <w:t>The Office of Disability Services and Programs - (213) 740-0776</w:t>
      </w:r>
    </w:p>
    <w:p w14:paraId="0F4D76C4" w14:textId="77777777" w:rsidR="001D16DC" w:rsidRPr="0090140F" w:rsidRDefault="00EF0E79" w:rsidP="001D16DC">
      <w:pPr>
        <w:rPr>
          <w:rFonts w:ascii="Calibri" w:hAnsi="Calibri" w:cs="Calibri"/>
          <w:color w:val="0070C0"/>
          <w:sz w:val="20"/>
          <w:szCs w:val="20"/>
        </w:rPr>
      </w:pPr>
      <w:hyperlink r:id="rId29">
        <w:r w:rsidR="001D16DC" w:rsidRPr="0090140F">
          <w:rPr>
            <w:rFonts w:ascii="Calibri" w:hAnsi="Calibri" w:cs="Calibri"/>
            <w:color w:val="0070C0"/>
            <w:sz w:val="20"/>
            <w:szCs w:val="20"/>
            <w:u w:val="single"/>
          </w:rPr>
          <w:t>dsp.usc.edu</w:t>
        </w:r>
      </w:hyperlink>
    </w:p>
    <w:p w14:paraId="29D1F148"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762213D8" w14:textId="77777777" w:rsidR="001D16DC" w:rsidRPr="0090140F" w:rsidRDefault="001D16DC" w:rsidP="001D16DC">
      <w:pPr>
        <w:rPr>
          <w:rFonts w:ascii="Calibri" w:hAnsi="Calibri" w:cs="Calibri"/>
          <w:color w:val="1155CC"/>
          <w:sz w:val="20"/>
          <w:szCs w:val="20"/>
          <w:u w:val="single"/>
        </w:rPr>
      </w:pPr>
      <w:r w:rsidRPr="0090140F">
        <w:rPr>
          <w:rFonts w:ascii="Calibri" w:hAnsi="Calibri" w:cs="Calibri"/>
          <w:sz w:val="20"/>
          <w:szCs w:val="20"/>
        </w:rPr>
        <w:fldChar w:fldCharType="begin"/>
      </w:r>
      <w:r w:rsidRPr="0090140F">
        <w:rPr>
          <w:rFonts w:ascii="Calibri" w:hAnsi="Calibri" w:cs="Calibri"/>
          <w:sz w:val="20"/>
          <w:szCs w:val="20"/>
        </w:rPr>
        <w:instrText xml:space="preserve"> HYPERLINK "http://dsp.usc.edu/" </w:instrText>
      </w:r>
      <w:r w:rsidRPr="0090140F">
        <w:rPr>
          <w:rFonts w:ascii="Calibri" w:hAnsi="Calibri" w:cs="Calibri"/>
          <w:sz w:val="20"/>
          <w:szCs w:val="20"/>
        </w:rPr>
        <w:fldChar w:fldCharType="separate"/>
      </w:r>
    </w:p>
    <w:p w14:paraId="14604A9F" w14:textId="77777777" w:rsidR="001D16DC" w:rsidRPr="0090140F" w:rsidRDefault="001D16DC" w:rsidP="001D16DC">
      <w:pPr>
        <w:rPr>
          <w:rFonts w:ascii="Calibri" w:hAnsi="Calibri" w:cs="Calibri"/>
          <w:i/>
          <w:sz w:val="20"/>
          <w:szCs w:val="20"/>
        </w:rPr>
      </w:pPr>
      <w:r w:rsidRPr="0090140F">
        <w:rPr>
          <w:rFonts w:ascii="Calibri" w:hAnsi="Calibri" w:cs="Calibri"/>
          <w:sz w:val="20"/>
          <w:szCs w:val="20"/>
        </w:rPr>
        <w:fldChar w:fldCharType="end"/>
      </w:r>
      <w:r w:rsidRPr="0090140F">
        <w:rPr>
          <w:rFonts w:ascii="Calibri" w:hAnsi="Calibri" w:cs="Calibri"/>
          <w:i/>
          <w:sz w:val="20"/>
          <w:szCs w:val="20"/>
        </w:rPr>
        <w:t>USC Support and Advocacy - (213) 821-4710</w:t>
      </w:r>
    </w:p>
    <w:p w14:paraId="4D1B60B2" w14:textId="77777777" w:rsidR="001D16DC" w:rsidRPr="0090140F" w:rsidRDefault="00EF0E79" w:rsidP="001D16DC">
      <w:pPr>
        <w:rPr>
          <w:rFonts w:ascii="Calibri" w:hAnsi="Calibri" w:cs="Calibri"/>
          <w:color w:val="0070C0"/>
          <w:sz w:val="20"/>
          <w:szCs w:val="20"/>
          <w:u w:val="single"/>
        </w:rPr>
      </w:pPr>
      <w:hyperlink r:id="rId30" w:history="1">
        <w:r w:rsidR="001D16DC" w:rsidRPr="0090140F">
          <w:rPr>
            <w:rStyle w:val="Hyperlink"/>
            <w:rFonts w:ascii="Calibri" w:hAnsi="Calibri" w:cs="Calibri"/>
            <w:color w:val="0070C0"/>
            <w:sz w:val="20"/>
            <w:szCs w:val="20"/>
          </w:rPr>
          <w:t>uscsa.usc.edu</w:t>
        </w:r>
      </w:hyperlink>
    </w:p>
    <w:p w14:paraId="2E596994"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t>Assists students and families in resolving complex personal, financial, and academic issues adversely affecting their success as a student.</w:t>
      </w:r>
    </w:p>
    <w:p w14:paraId="37340F3C" w14:textId="77777777" w:rsidR="001D16DC" w:rsidRPr="0090140F" w:rsidRDefault="001D16DC" w:rsidP="001D16DC">
      <w:pPr>
        <w:rPr>
          <w:rFonts w:ascii="Calibri" w:hAnsi="Calibri" w:cs="Calibri"/>
          <w:i/>
          <w:sz w:val="20"/>
          <w:szCs w:val="20"/>
        </w:rPr>
      </w:pPr>
    </w:p>
    <w:p w14:paraId="63393AAD" w14:textId="77777777" w:rsidR="001D16DC" w:rsidRPr="0090140F" w:rsidRDefault="001D16DC" w:rsidP="001D16DC">
      <w:pPr>
        <w:rPr>
          <w:rFonts w:ascii="Calibri" w:hAnsi="Calibri" w:cs="Calibri"/>
          <w:i/>
          <w:sz w:val="20"/>
          <w:szCs w:val="20"/>
        </w:rPr>
      </w:pPr>
      <w:r w:rsidRPr="0090140F">
        <w:rPr>
          <w:rFonts w:ascii="Calibri" w:hAnsi="Calibri" w:cs="Calibri"/>
          <w:i/>
          <w:sz w:val="20"/>
          <w:szCs w:val="20"/>
        </w:rPr>
        <w:t>Diversity at USC - (213) 740-2101</w:t>
      </w:r>
    </w:p>
    <w:p w14:paraId="258CDC6F" w14:textId="77777777" w:rsidR="001D16DC" w:rsidRPr="0090140F" w:rsidRDefault="00EF0E79" w:rsidP="001D16DC">
      <w:pPr>
        <w:rPr>
          <w:rFonts w:ascii="Calibri" w:hAnsi="Calibri" w:cs="Calibri"/>
          <w:i/>
          <w:color w:val="0070C0"/>
          <w:sz w:val="20"/>
          <w:szCs w:val="20"/>
        </w:rPr>
      </w:pPr>
      <w:hyperlink r:id="rId31">
        <w:r w:rsidR="001D16DC" w:rsidRPr="0090140F">
          <w:rPr>
            <w:rFonts w:ascii="Calibri" w:hAnsi="Calibri" w:cs="Calibri"/>
            <w:color w:val="0070C0"/>
            <w:sz w:val="20"/>
            <w:szCs w:val="20"/>
            <w:u w:val="single"/>
          </w:rPr>
          <w:t>diversity.usc.edu</w:t>
        </w:r>
      </w:hyperlink>
    </w:p>
    <w:p w14:paraId="27F16325" w14:textId="77777777" w:rsidR="001D16DC" w:rsidRPr="0090140F" w:rsidRDefault="001D16DC" w:rsidP="001D16DC">
      <w:pPr>
        <w:rPr>
          <w:rFonts w:ascii="Calibri" w:hAnsi="Calibri" w:cs="Calibri"/>
          <w:color w:val="1155CC"/>
          <w:sz w:val="20"/>
          <w:szCs w:val="20"/>
          <w:u w:val="single"/>
        </w:rPr>
      </w:pPr>
      <w:r w:rsidRPr="0090140F">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90140F">
        <w:rPr>
          <w:rFonts w:ascii="Calibri" w:hAnsi="Calibri" w:cs="Calibri"/>
          <w:sz w:val="20"/>
          <w:szCs w:val="20"/>
        </w:rPr>
        <w:fldChar w:fldCharType="begin"/>
      </w:r>
      <w:r w:rsidRPr="0090140F">
        <w:rPr>
          <w:rFonts w:ascii="Calibri" w:hAnsi="Calibri" w:cs="Calibri"/>
          <w:sz w:val="20"/>
          <w:szCs w:val="20"/>
        </w:rPr>
        <w:instrText xml:space="preserve"> HYPERLINK "https://diversity.usc.edu/" </w:instrText>
      </w:r>
      <w:r w:rsidRPr="0090140F">
        <w:rPr>
          <w:rFonts w:ascii="Calibri" w:hAnsi="Calibri" w:cs="Calibri"/>
          <w:sz w:val="20"/>
          <w:szCs w:val="20"/>
        </w:rPr>
        <w:fldChar w:fldCharType="separate"/>
      </w:r>
    </w:p>
    <w:p w14:paraId="72754D97"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fldChar w:fldCharType="end"/>
      </w:r>
    </w:p>
    <w:p w14:paraId="192EA12E" w14:textId="77777777" w:rsidR="001D16DC" w:rsidRPr="0090140F" w:rsidRDefault="001D16DC" w:rsidP="001D16DC">
      <w:pPr>
        <w:rPr>
          <w:rFonts w:ascii="Calibri" w:hAnsi="Calibri" w:cs="Calibri"/>
          <w:i/>
          <w:sz w:val="20"/>
          <w:szCs w:val="20"/>
        </w:rPr>
      </w:pPr>
      <w:r w:rsidRPr="0090140F">
        <w:rPr>
          <w:rFonts w:ascii="Calibri" w:hAnsi="Calibri" w:cs="Calibri"/>
          <w:i/>
          <w:sz w:val="20"/>
          <w:szCs w:val="20"/>
        </w:rPr>
        <w:t xml:space="preserve">USC Emergency - UPC: (213) 740-4321, HSC: (323) 442-1000 – 24/7 on call </w:t>
      </w:r>
    </w:p>
    <w:p w14:paraId="2CEA16FD" w14:textId="77777777" w:rsidR="001D16DC" w:rsidRPr="0090140F" w:rsidRDefault="00EF0E79" w:rsidP="001D16DC">
      <w:pPr>
        <w:rPr>
          <w:rFonts w:ascii="Calibri" w:hAnsi="Calibri" w:cs="Calibri"/>
          <w:i/>
          <w:sz w:val="20"/>
          <w:szCs w:val="20"/>
        </w:rPr>
      </w:pPr>
      <w:hyperlink r:id="rId32">
        <w:r w:rsidR="001D16DC" w:rsidRPr="0090140F">
          <w:rPr>
            <w:rFonts w:ascii="Calibri" w:hAnsi="Calibri" w:cs="Calibri"/>
            <w:color w:val="0070C0"/>
            <w:sz w:val="20"/>
            <w:szCs w:val="20"/>
            <w:u w:val="single"/>
          </w:rPr>
          <w:t>dps.usc.edu</w:t>
        </w:r>
      </w:hyperlink>
      <w:r w:rsidR="001D16DC" w:rsidRPr="0090140F">
        <w:rPr>
          <w:rFonts w:ascii="Calibri" w:hAnsi="Calibri" w:cs="Calibri"/>
          <w:sz w:val="20"/>
          <w:szCs w:val="20"/>
        </w:rPr>
        <w:t xml:space="preserve">, </w:t>
      </w:r>
      <w:hyperlink r:id="rId33">
        <w:r w:rsidR="001D16DC" w:rsidRPr="0090140F">
          <w:rPr>
            <w:rFonts w:ascii="Calibri" w:hAnsi="Calibri" w:cs="Calibri"/>
            <w:color w:val="0070C0"/>
            <w:sz w:val="20"/>
            <w:szCs w:val="20"/>
            <w:u w:val="single"/>
          </w:rPr>
          <w:t>emergency.usc.edu</w:t>
        </w:r>
      </w:hyperlink>
    </w:p>
    <w:p w14:paraId="2B80A102" w14:textId="77777777" w:rsidR="001D16DC" w:rsidRPr="0090140F" w:rsidRDefault="001D16DC" w:rsidP="001D16DC">
      <w:pPr>
        <w:rPr>
          <w:rFonts w:ascii="Calibri" w:hAnsi="Calibri" w:cs="Calibri"/>
          <w:i/>
          <w:sz w:val="20"/>
          <w:szCs w:val="20"/>
        </w:rPr>
      </w:pPr>
      <w:r w:rsidRPr="0090140F">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00AD8CF1" w14:textId="77777777" w:rsidR="001D16DC" w:rsidRPr="0090140F" w:rsidRDefault="001D16DC" w:rsidP="001D16DC">
      <w:pPr>
        <w:rPr>
          <w:rFonts w:ascii="Calibri" w:hAnsi="Calibri" w:cs="Calibri"/>
          <w:i/>
          <w:sz w:val="20"/>
          <w:szCs w:val="20"/>
        </w:rPr>
      </w:pPr>
    </w:p>
    <w:p w14:paraId="1D04AA68" w14:textId="77777777" w:rsidR="001D16DC" w:rsidRPr="0090140F" w:rsidRDefault="001D16DC" w:rsidP="001D16DC">
      <w:pPr>
        <w:rPr>
          <w:rFonts w:ascii="Calibri" w:hAnsi="Calibri" w:cs="Calibri"/>
          <w:i/>
          <w:sz w:val="20"/>
          <w:szCs w:val="20"/>
        </w:rPr>
      </w:pPr>
      <w:r w:rsidRPr="0090140F">
        <w:rPr>
          <w:rFonts w:ascii="Calibri" w:hAnsi="Calibri" w:cs="Calibri"/>
          <w:i/>
          <w:sz w:val="20"/>
          <w:szCs w:val="20"/>
        </w:rPr>
        <w:t xml:space="preserve">USC Department of Public Safety - UPC: (213) 740-6000, HSC: (323) 442-120 – 24/7 on call </w:t>
      </w:r>
    </w:p>
    <w:p w14:paraId="570A1BBE" w14:textId="77777777" w:rsidR="001D16DC" w:rsidRPr="0090140F" w:rsidRDefault="00EF0E79" w:rsidP="001D16DC">
      <w:pPr>
        <w:rPr>
          <w:rFonts w:ascii="Calibri" w:hAnsi="Calibri" w:cs="Calibri"/>
          <w:color w:val="0070C0"/>
          <w:sz w:val="20"/>
          <w:szCs w:val="20"/>
        </w:rPr>
      </w:pPr>
      <w:hyperlink r:id="rId34">
        <w:r w:rsidR="001D16DC" w:rsidRPr="0090140F">
          <w:rPr>
            <w:rFonts w:ascii="Calibri" w:hAnsi="Calibri" w:cs="Calibri"/>
            <w:color w:val="0070C0"/>
            <w:sz w:val="20"/>
            <w:szCs w:val="20"/>
            <w:u w:val="single"/>
          </w:rPr>
          <w:t>dps.usc.edu</w:t>
        </w:r>
      </w:hyperlink>
    </w:p>
    <w:p w14:paraId="39D723B3"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t>Non-emergency assistance or information.</w:t>
      </w:r>
    </w:p>
    <w:p w14:paraId="043CCA5B" w14:textId="77777777" w:rsidR="00633F54" w:rsidRPr="0090140F" w:rsidRDefault="00633F54" w:rsidP="002223E5">
      <w:pPr>
        <w:rPr>
          <w:rFonts w:ascii="Calibri" w:hAnsi="Calibri" w:cs="Calibri"/>
          <w:sz w:val="20"/>
          <w:szCs w:val="20"/>
        </w:rPr>
      </w:pPr>
    </w:p>
    <w:p w14:paraId="4702B510" w14:textId="77777777" w:rsidR="00633F54" w:rsidRPr="0090140F" w:rsidRDefault="00633F54" w:rsidP="00633F54">
      <w:pPr>
        <w:rPr>
          <w:rFonts w:ascii="Calibri" w:hAnsi="Calibri" w:cs="Calibri"/>
          <w:i/>
          <w:sz w:val="20"/>
          <w:szCs w:val="20"/>
        </w:rPr>
      </w:pPr>
      <w:r w:rsidRPr="0090140F">
        <w:rPr>
          <w:rFonts w:ascii="Calibri" w:hAnsi="Calibri" w:cs="Calibri"/>
          <w:i/>
          <w:sz w:val="20"/>
          <w:szCs w:val="20"/>
        </w:rPr>
        <w:t>Annenberg Student Success Fund</w:t>
      </w:r>
    </w:p>
    <w:p w14:paraId="1474BC79" w14:textId="77777777" w:rsidR="007E30B2" w:rsidRPr="0090140F" w:rsidRDefault="00EF0E79" w:rsidP="007E30B2">
      <w:pPr>
        <w:rPr>
          <w:rFonts w:ascii="Calibri" w:hAnsi="Calibri" w:cs="Calibri"/>
          <w:sz w:val="20"/>
          <w:szCs w:val="20"/>
        </w:rPr>
      </w:pPr>
      <w:hyperlink r:id="rId35" w:history="1">
        <w:r w:rsidR="007E30B2" w:rsidRPr="0090140F">
          <w:rPr>
            <w:rStyle w:val="Hyperlink"/>
            <w:rFonts w:ascii="Calibri" w:hAnsi="Calibri" w:cs="Calibri"/>
            <w:sz w:val="20"/>
            <w:szCs w:val="20"/>
          </w:rPr>
          <w:t>https://annenberg.usc.edu/current-students/resources/annenberg-scholarships-and-awards</w:t>
        </w:r>
      </w:hyperlink>
    </w:p>
    <w:p w14:paraId="5D6F1AEA" w14:textId="77777777" w:rsidR="007E30B2" w:rsidRPr="0090140F" w:rsidRDefault="007E30B2" w:rsidP="007E30B2">
      <w:pPr>
        <w:rPr>
          <w:rFonts w:ascii="Calibri" w:hAnsi="Calibri" w:cs="Calibri"/>
          <w:sz w:val="20"/>
          <w:szCs w:val="20"/>
        </w:rPr>
      </w:pPr>
      <w:r w:rsidRPr="0090140F">
        <w:rPr>
          <w:rFonts w:ascii="Calibri" w:hAnsi="Calibri" w:cs="Calibri"/>
          <w:sz w:val="20"/>
          <w:szCs w:val="20"/>
        </w:rPr>
        <w:lastRenderedPageBreak/>
        <w:t>The Annenberg Student Success Fund is a donor-funded financial aid account available to USC Annenberg undergraduate and graduate students for non-tuition expenses related to extra- and co-curricular programs and opportunities.</w:t>
      </w:r>
    </w:p>
    <w:p w14:paraId="1B235F62" w14:textId="492C2444" w:rsidR="004B547E" w:rsidRPr="0090140F" w:rsidRDefault="004B547E" w:rsidP="004B547E">
      <w:pPr>
        <w:pStyle w:val="Body"/>
        <w:rPr>
          <w:rFonts w:ascii="Calibri" w:hAnsi="Calibri" w:cs="Calibri"/>
        </w:rPr>
      </w:pPr>
    </w:p>
    <w:p w14:paraId="370EE2DB" w14:textId="7BA8F655" w:rsidR="004B547E" w:rsidRPr="0090140F" w:rsidRDefault="004B547E" w:rsidP="004B547E">
      <w:pPr>
        <w:pStyle w:val="Body"/>
        <w:rPr>
          <w:rFonts w:ascii="Calibri" w:hAnsi="Calibri" w:cs="Calibri"/>
          <w:b/>
          <w:bCs/>
          <w:sz w:val="24"/>
          <w:szCs w:val="24"/>
        </w:rPr>
      </w:pPr>
      <w:r w:rsidRPr="0090140F">
        <w:rPr>
          <w:rFonts w:ascii="Calibri" w:hAnsi="Calibri" w:cs="Calibri"/>
          <w:b/>
          <w:bCs/>
          <w:sz w:val="24"/>
          <w:szCs w:val="24"/>
        </w:rPr>
        <w:t>About Your Instructor</w:t>
      </w:r>
    </w:p>
    <w:p w14:paraId="746BECBC" w14:textId="47625D26" w:rsidR="1B549613" w:rsidRPr="0090140F" w:rsidRDefault="1B549613">
      <w:pPr>
        <w:rPr>
          <w:rFonts w:ascii="Calibri" w:hAnsi="Calibri" w:cs="Calibri"/>
        </w:rPr>
      </w:pPr>
    </w:p>
    <w:p w14:paraId="41250470" w14:textId="4725E905" w:rsidR="1B549613" w:rsidRPr="0090140F" w:rsidRDefault="1B549613">
      <w:pPr>
        <w:rPr>
          <w:rFonts w:ascii="Calibri" w:hAnsi="Calibri" w:cs="Calibri"/>
        </w:rPr>
      </w:pPr>
      <w:r w:rsidRPr="0090140F">
        <w:rPr>
          <w:rFonts w:ascii="Calibri" w:eastAsia="Calibri" w:hAnsi="Calibri" w:cs="Calibri"/>
          <w:sz w:val="20"/>
          <w:szCs w:val="20"/>
        </w:rPr>
        <w:t xml:space="preserve">Esmeralda Fabián Romero is a bilingual journalist, currently working as a contributor for PBS SoCal, </w:t>
      </w:r>
      <w:r w:rsidR="4431BF89" w:rsidRPr="0090140F">
        <w:rPr>
          <w:rFonts w:ascii="Calibri" w:eastAsia="Calibri" w:hAnsi="Calibri" w:cs="Calibri"/>
          <w:sz w:val="20"/>
          <w:szCs w:val="20"/>
        </w:rPr>
        <w:t>LA School Report</w:t>
      </w:r>
      <w:r w:rsidRPr="0090140F">
        <w:rPr>
          <w:rFonts w:ascii="Calibri" w:eastAsia="Calibri" w:hAnsi="Calibri" w:cs="Calibri"/>
          <w:sz w:val="20"/>
          <w:szCs w:val="20"/>
        </w:rPr>
        <w:t>, and L</w:t>
      </w:r>
      <w:r w:rsidR="786DD4D2" w:rsidRPr="0090140F">
        <w:rPr>
          <w:rFonts w:ascii="Calibri" w:eastAsia="Calibri" w:hAnsi="Calibri" w:cs="Calibri"/>
          <w:sz w:val="20"/>
          <w:szCs w:val="20"/>
        </w:rPr>
        <w:t xml:space="preserve">os </w:t>
      </w:r>
      <w:r w:rsidR="5E764CFB" w:rsidRPr="0090140F">
        <w:rPr>
          <w:rFonts w:ascii="Calibri" w:eastAsia="Calibri" w:hAnsi="Calibri" w:cs="Calibri"/>
          <w:sz w:val="20"/>
          <w:szCs w:val="20"/>
        </w:rPr>
        <w:t>Angeles</w:t>
      </w:r>
      <w:r w:rsidRPr="0090140F">
        <w:rPr>
          <w:rFonts w:ascii="Calibri" w:eastAsia="Calibri" w:hAnsi="Calibri" w:cs="Calibri"/>
          <w:sz w:val="20"/>
          <w:szCs w:val="20"/>
        </w:rPr>
        <w:t xml:space="preserve"> Times Españ</w:t>
      </w:r>
      <w:r w:rsidR="6AD01699" w:rsidRPr="0090140F">
        <w:rPr>
          <w:rFonts w:ascii="Calibri" w:eastAsia="Calibri" w:hAnsi="Calibri" w:cs="Calibri"/>
          <w:sz w:val="20"/>
          <w:szCs w:val="20"/>
        </w:rPr>
        <w:t xml:space="preserve">ol, </w:t>
      </w:r>
      <w:r w:rsidR="433B4969" w:rsidRPr="0090140F">
        <w:rPr>
          <w:rFonts w:ascii="Calibri" w:eastAsia="Calibri" w:hAnsi="Calibri" w:cs="Calibri"/>
          <w:sz w:val="20"/>
          <w:szCs w:val="20"/>
        </w:rPr>
        <w:t xml:space="preserve">La Opinión, </w:t>
      </w:r>
      <w:r w:rsidR="6AD01699" w:rsidRPr="0090140F">
        <w:rPr>
          <w:rFonts w:ascii="Calibri" w:eastAsia="Calibri" w:hAnsi="Calibri" w:cs="Calibri"/>
          <w:sz w:val="20"/>
          <w:szCs w:val="20"/>
        </w:rPr>
        <w:t xml:space="preserve">among other online publications. </w:t>
      </w:r>
      <w:r w:rsidRPr="0090140F">
        <w:rPr>
          <w:rFonts w:ascii="Calibri" w:eastAsia="Calibri" w:hAnsi="Calibri" w:cs="Calibri"/>
          <w:sz w:val="20"/>
          <w:szCs w:val="20"/>
        </w:rPr>
        <w:t xml:space="preserve">Previously she has worked as a contributor for Fox News Latino and as MundoFOX network’s newscast producer and assignment editor. Fabián Romero was selected as a fellow by the prestigious Loyola Law School as a Journalist Law School Fellow in 2014. She has been awarded by the California Teachers Association for Media Excellence in 2016 and has been selected multiple times as a fellow by New America Media. Her reporting in Spanish has been awarded by the National Association of Hispanic Publications. She is a member of the Education Writers Association and the National Association of Hispanic Journalists. </w:t>
      </w:r>
    </w:p>
    <w:p w14:paraId="482B5374" w14:textId="50BCCAFB" w:rsidR="1B549613" w:rsidRPr="0090140F" w:rsidRDefault="1B549613" w:rsidP="382A3B9C">
      <w:pPr>
        <w:pStyle w:val="Body"/>
        <w:rPr>
          <w:rFonts w:ascii="Calibri" w:hAnsi="Calibri" w:cs="Calibri"/>
          <w:color w:val="000000" w:themeColor="text1"/>
        </w:rPr>
      </w:pPr>
    </w:p>
    <w:p w14:paraId="5B267FD9" w14:textId="77777777" w:rsidR="00FD6381" w:rsidRPr="0090140F" w:rsidRDefault="00FD6381" w:rsidP="00BE790F">
      <w:pPr>
        <w:pStyle w:val="Body"/>
        <w:ind w:left="5040" w:hanging="720"/>
        <w:rPr>
          <w:rFonts w:ascii="Calibri" w:hAnsi="Calibri" w:cs="Calibri"/>
          <w:color w:val="489BC9"/>
          <w:sz w:val="20"/>
          <w:szCs w:val="20"/>
        </w:rPr>
      </w:pPr>
    </w:p>
    <w:sectPr w:rsidR="00FD6381" w:rsidRPr="0090140F" w:rsidSect="00B76358">
      <w:headerReference w:type="default" r:id="rId3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EB10C" w14:textId="77777777" w:rsidR="00EF0E79" w:rsidRDefault="00EF0E79">
      <w:r>
        <w:separator/>
      </w:r>
    </w:p>
  </w:endnote>
  <w:endnote w:type="continuationSeparator" w:id="0">
    <w:p w14:paraId="0BB7FC7C" w14:textId="77777777" w:rsidR="00EF0E79" w:rsidRDefault="00EF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3D27D" w14:textId="77777777" w:rsidR="00EF0E79" w:rsidRDefault="00EF0E79">
      <w:r>
        <w:separator/>
      </w:r>
    </w:p>
  </w:footnote>
  <w:footnote w:type="continuationSeparator" w:id="0">
    <w:p w14:paraId="35951D3C" w14:textId="77777777" w:rsidR="00EF0E79" w:rsidRDefault="00EF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61050"/>
    <w:multiLevelType w:val="hybridMultilevel"/>
    <w:tmpl w:val="FCC82668"/>
    <w:lvl w:ilvl="0" w:tplc="EACC2498">
      <w:start w:val="1"/>
      <w:numFmt w:val="bullet"/>
      <w:lvlText w:val=""/>
      <w:lvlJc w:val="left"/>
      <w:pPr>
        <w:ind w:left="720" w:hanging="360"/>
      </w:pPr>
      <w:rPr>
        <w:rFonts w:ascii="Symbol" w:hAnsi="Symbol" w:hint="default"/>
      </w:rPr>
    </w:lvl>
    <w:lvl w:ilvl="1" w:tplc="338CD8D6">
      <w:start w:val="1"/>
      <w:numFmt w:val="bullet"/>
      <w:lvlText w:val="o"/>
      <w:lvlJc w:val="left"/>
      <w:pPr>
        <w:ind w:left="1440" w:hanging="360"/>
      </w:pPr>
      <w:rPr>
        <w:rFonts w:ascii="Courier New" w:hAnsi="Courier New" w:hint="default"/>
      </w:rPr>
    </w:lvl>
    <w:lvl w:ilvl="2" w:tplc="48FEA156">
      <w:start w:val="1"/>
      <w:numFmt w:val="bullet"/>
      <w:lvlText w:val=""/>
      <w:lvlJc w:val="left"/>
      <w:pPr>
        <w:ind w:left="2160" w:hanging="360"/>
      </w:pPr>
      <w:rPr>
        <w:rFonts w:ascii="Wingdings" w:hAnsi="Wingdings" w:hint="default"/>
      </w:rPr>
    </w:lvl>
    <w:lvl w:ilvl="3" w:tplc="D90066D8">
      <w:start w:val="1"/>
      <w:numFmt w:val="bullet"/>
      <w:lvlText w:val=""/>
      <w:lvlJc w:val="left"/>
      <w:pPr>
        <w:ind w:left="2880" w:hanging="360"/>
      </w:pPr>
      <w:rPr>
        <w:rFonts w:ascii="Symbol" w:hAnsi="Symbol" w:hint="default"/>
      </w:rPr>
    </w:lvl>
    <w:lvl w:ilvl="4" w:tplc="DAB86D04">
      <w:start w:val="1"/>
      <w:numFmt w:val="bullet"/>
      <w:lvlText w:val="o"/>
      <w:lvlJc w:val="left"/>
      <w:pPr>
        <w:ind w:left="3600" w:hanging="360"/>
      </w:pPr>
      <w:rPr>
        <w:rFonts w:ascii="Courier New" w:hAnsi="Courier New" w:hint="default"/>
      </w:rPr>
    </w:lvl>
    <w:lvl w:ilvl="5" w:tplc="CDB091E4">
      <w:start w:val="1"/>
      <w:numFmt w:val="bullet"/>
      <w:lvlText w:val=""/>
      <w:lvlJc w:val="left"/>
      <w:pPr>
        <w:ind w:left="4320" w:hanging="360"/>
      </w:pPr>
      <w:rPr>
        <w:rFonts w:ascii="Wingdings" w:hAnsi="Wingdings" w:hint="default"/>
      </w:rPr>
    </w:lvl>
    <w:lvl w:ilvl="6" w:tplc="66E85838">
      <w:start w:val="1"/>
      <w:numFmt w:val="bullet"/>
      <w:lvlText w:val=""/>
      <w:lvlJc w:val="left"/>
      <w:pPr>
        <w:ind w:left="5040" w:hanging="360"/>
      </w:pPr>
      <w:rPr>
        <w:rFonts w:ascii="Symbol" w:hAnsi="Symbol" w:hint="default"/>
      </w:rPr>
    </w:lvl>
    <w:lvl w:ilvl="7" w:tplc="C89EF0FE">
      <w:start w:val="1"/>
      <w:numFmt w:val="bullet"/>
      <w:lvlText w:val="o"/>
      <w:lvlJc w:val="left"/>
      <w:pPr>
        <w:ind w:left="5760" w:hanging="360"/>
      </w:pPr>
      <w:rPr>
        <w:rFonts w:ascii="Courier New" w:hAnsi="Courier New" w:hint="default"/>
      </w:rPr>
    </w:lvl>
    <w:lvl w:ilvl="8" w:tplc="D86C5A26">
      <w:start w:val="1"/>
      <w:numFmt w:val="bullet"/>
      <w:lvlText w:val=""/>
      <w:lvlJc w:val="left"/>
      <w:pPr>
        <w:ind w:left="6480" w:hanging="360"/>
      </w:pPr>
      <w:rPr>
        <w:rFonts w:ascii="Wingdings" w:hAnsi="Wingdings" w:hint="default"/>
      </w:rPr>
    </w:lvl>
  </w:abstractNum>
  <w:abstractNum w:abstractNumId="2"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B2660"/>
    <w:multiLevelType w:val="hybridMultilevel"/>
    <w:tmpl w:val="C026E574"/>
    <w:lvl w:ilvl="0" w:tplc="22F469E6">
      <w:start w:val="1"/>
      <w:numFmt w:val="bullet"/>
      <w:lvlText w:val=""/>
      <w:lvlJc w:val="left"/>
      <w:pPr>
        <w:ind w:left="720" w:hanging="360"/>
      </w:pPr>
      <w:rPr>
        <w:rFonts w:ascii="Symbol" w:hAnsi="Symbol" w:hint="default"/>
      </w:rPr>
    </w:lvl>
    <w:lvl w:ilvl="1" w:tplc="0B44954E">
      <w:start w:val="1"/>
      <w:numFmt w:val="bullet"/>
      <w:lvlText w:val="o"/>
      <w:lvlJc w:val="left"/>
      <w:pPr>
        <w:ind w:left="1440" w:hanging="360"/>
      </w:pPr>
      <w:rPr>
        <w:rFonts w:ascii="Courier New" w:hAnsi="Courier New" w:hint="default"/>
      </w:rPr>
    </w:lvl>
    <w:lvl w:ilvl="2" w:tplc="5C604A10">
      <w:start w:val="1"/>
      <w:numFmt w:val="bullet"/>
      <w:lvlText w:val=""/>
      <w:lvlJc w:val="left"/>
      <w:pPr>
        <w:ind w:left="2160" w:hanging="360"/>
      </w:pPr>
      <w:rPr>
        <w:rFonts w:ascii="Wingdings" w:hAnsi="Wingdings" w:hint="default"/>
      </w:rPr>
    </w:lvl>
    <w:lvl w:ilvl="3" w:tplc="C3ECBC42">
      <w:start w:val="1"/>
      <w:numFmt w:val="bullet"/>
      <w:lvlText w:val=""/>
      <w:lvlJc w:val="left"/>
      <w:pPr>
        <w:ind w:left="2880" w:hanging="360"/>
      </w:pPr>
      <w:rPr>
        <w:rFonts w:ascii="Symbol" w:hAnsi="Symbol" w:hint="default"/>
      </w:rPr>
    </w:lvl>
    <w:lvl w:ilvl="4" w:tplc="A08C8886">
      <w:start w:val="1"/>
      <w:numFmt w:val="bullet"/>
      <w:lvlText w:val="o"/>
      <w:lvlJc w:val="left"/>
      <w:pPr>
        <w:ind w:left="3600" w:hanging="360"/>
      </w:pPr>
      <w:rPr>
        <w:rFonts w:ascii="Courier New" w:hAnsi="Courier New" w:hint="default"/>
      </w:rPr>
    </w:lvl>
    <w:lvl w:ilvl="5" w:tplc="1D56C3E0">
      <w:start w:val="1"/>
      <w:numFmt w:val="bullet"/>
      <w:lvlText w:val=""/>
      <w:lvlJc w:val="left"/>
      <w:pPr>
        <w:ind w:left="4320" w:hanging="360"/>
      </w:pPr>
      <w:rPr>
        <w:rFonts w:ascii="Wingdings" w:hAnsi="Wingdings" w:hint="default"/>
      </w:rPr>
    </w:lvl>
    <w:lvl w:ilvl="6" w:tplc="F56AAE10">
      <w:start w:val="1"/>
      <w:numFmt w:val="bullet"/>
      <w:lvlText w:val=""/>
      <w:lvlJc w:val="left"/>
      <w:pPr>
        <w:ind w:left="5040" w:hanging="360"/>
      </w:pPr>
      <w:rPr>
        <w:rFonts w:ascii="Symbol" w:hAnsi="Symbol" w:hint="default"/>
      </w:rPr>
    </w:lvl>
    <w:lvl w:ilvl="7" w:tplc="338622AA">
      <w:start w:val="1"/>
      <w:numFmt w:val="bullet"/>
      <w:lvlText w:val="o"/>
      <w:lvlJc w:val="left"/>
      <w:pPr>
        <w:ind w:left="5760" w:hanging="360"/>
      </w:pPr>
      <w:rPr>
        <w:rFonts w:ascii="Courier New" w:hAnsi="Courier New" w:hint="default"/>
      </w:rPr>
    </w:lvl>
    <w:lvl w:ilvl="8" w:tplc="402AD75A">
      <w:start w:val="1"/>
      <w:numFmt w:val="bullet"/>
      <w:lvlText w:val=""/>
      <w:lvlJc w:val="left"/>
      <w:pPr>
        <w:ind w:left="6480" w:hanging="360"/>
      </w:pPr>
      <w:rPr>
        <w:rFonts w:ascii="Wingdings" w:hAnsi="Wingdings" w:hint="default"/>
      </w:rPr>
    </w:lvl>
  </w:abstractNum>
  <w:abstractNum w:abstractNumId="5" w15:restartNumberingAfterBreak="0">
    <w:nsid w:val="0C496C84"/>
    <w:multiLevelType w:val="hybridMultilevel"/>
    <w:tmpl w:val="823CDE82"/>
    <w:lvl w:ilvl="0" w:tplc="AACCE93A">
      <w:start w:val="1"/>
      <w:numFmt w:val="bullet"/>
      <w:lvlText w:val=""/>
      <w:lvlJc w:val="left"/>
      <w:pPr>
        <w:ind w:left="720" w:hanging="360"/>
      </w:pPr>
      <w:rPr>
        <w:rFonts w:ascii="Symbol" w:hAnsi="Symbol" w:hint="default"/>
      </w:rPr>
    </w:lvl>
    <w:lvl w:ilvl="1" w:tplc="04629B2E">
      <w:start w:val="1"/>
      <w:numFmt w:val="bullet"/>
      <w:lvlText w:val="o"/>
      <w:lvlJc w:val="left"/>
      <w:pPr>
        <w:ind w:left="1440" w:hanging="360"/>
      </w:pPr>
      <w:rPr>
        <w:rFonts w:ascii="Courier New" w:hAnsi="Courier New" w:hint="default"/>
      </w:rPr>
    </w:lvl>
    <w:lvl w:ilvl="2" w:tplc="D354F3EA">
      <w:start w:val="1"/>
      <w:numFmt w:val="bullet"/>
      <w:lvlText w:val=""/>
      <w:lvlJc w:val="left"/>
      <w:pPr>
        <w:ind w:left="2160" w:hanging="360"/>
      </w:pPr>
      <w:rPr>
        <w:rFonts w:ascii="Wingdings" w:hAnsi="Wingdings" w:hint="default"/>
      </w:rPr>
    </w:lvl>
    <w:lvl w:ilvl="3" w:tplc="E63C451A">
      <w:start w:val="1"/>
      <w:numFmt w:val="bullet"/>
      <w:lvlText w:val=""/>
      <w:lvlJc w:val="left"/>
      <w:pPr>
        <w:ind w:left="2880" w:hanging="360"/>
      </w:pPr>
      <w:rPr>
        <w:rFonts w:ascii="Symbol" w:hAnsi="Symbol" w:hint="default"/>
      </w:rPr>
    </w:lvl>
    <w:lvl w:ilvl="4" w:tplc="743C889E">
      <w:start w:val="1"/>
      <w:numFmt w:val="bullet"/>
      <w:lvlText w:val="o"/>
      <w:lvlJc w:val="left"/>
      <w:pPr>
        <w:ind w:left="3600" w:hanging="360"/>
      </w:pPr>
      <w:rPr>
        <w:rFonts w:ascii="Courier New" w:hAnsi="Courier New" w:hint="default"/>
      </w:rPr>
    </w:lvl>
    <w:lvl w:ilvl="5" w:tplc="ADFC2FE6">
      <w:start w:val="1"/>
      <w:numFmt w:val="bullet"/>
      <w:lvlText w:val=""/>
      <w:lvlJc w:val="left"/>
      <w:pPr>
        <w:ind w:left="4320" w:hanging="360"/>
      </w:pPr>
      <w:rPr>
        <w:rFonts w:ascii="Wingdings" w:hAnsi="Wingdings" w:hint="default"/>
      </w:rPr>
    </w:lvl>
    <w:lvl w:ilvl="6" w:tplc="0342582A">
      <w:start w:val="1"/>
      <w:numFmt w:val="bullet"/>
      <w:lvlText w:val=""/>
      <w:lvlJc w:val="left"/>
      <w:pPr>
        <w:ind w:left="5040" w:hanging="360"/>
      </w:pPr>
      <w:rPr>
        <w:rFonts w:ascii="Symbol" w:hAnsi="Symbol" w:hint="default"/>
      </w:rPr>
    </w:lvl>
    <w:lvl w:ilvl="7" w:tplc="A93019D2">
      <w:start w:val="1"/>
      <w:numFmt w:val="bullet"/>
      <w:lvlText w:val="o"/>
      <w:lvlJc w:val="left"/>
      <w:pPr>
        <w:ind w:left="5760" w:hanging="360"/>
      </w:pPr>
      <w:rPr>
        <w:rFonts w:ascii="Courier New" w:hAnsi="Courier New" w:hint="default"/>
      </w:rPr>
    </w:lvl>
    <w:lvl w:ilvl="8" w:tplc="CD0CF162">
      <w:start w:val="1"/>
      <w:numFmt w:val="bullet"/>
      <w:lvlText w:val=""/>
      <w:lvlJc w:val="left"/>
      <w:pPr>
        <w:ind w:left="6480" w:hanging="360"/>
      </w:pPr>
      <w:rPr>
        <w:rFonts w:ascii="Wingdings" w:hAnsi="Wingdings" w:hint="default"/>
      </w:rPr>
    </w:lvl>
  </w:abstractNum>
  <w:abstractNum w:abstractNumId="6"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0"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15:restartNumberingAfterBreak="0">
    <w:nsid w:val="2DF42081"/>
    <w:multiLevelType w:val="hybridMultilevel"/>
    <w:tmpl w:val="78C6D7A8"/>
    <w:lvl w:ilvl="0" w:tplc="0838ACEA">
      <w:start w:val="1"/>
      <w:numFmt w:val="bullet"/>
      <w:lvlText w:val=""/>
      <w:lvlJc w:val="left"/>
      <w:pPr>
        <w:ind w:left="720" w:hanging="360"/>
      </w:pPr>
      <w:rPr>
        <w:rFonts w:ascii="Symbol" w:hAnsi="Symbol" w:hint="default"/>
      </w:rPr>
    </w:lvl>
    <w:lvl w:ilvl="1" w:tplc="1E70352C">
      <w:start w:val="1"/>
      <w:numFmt w:val="bullet"/>
      <w:lvlText w:val="o"/>
      <w:lvlJc w:val="left"/>
      <w:pPr>
        <w:ind w:left="1440" w:hanging="360"/>
      </w:pPr>
      <w:rPr>
        <w:rFonts w:ascii="Courier New" w:hAnsi="Courier New" w:hint="default"/>
      </w:rPr>
    </w:lvl>
    <w:lvl w:ilvl="2" w:tplc="38D81F06">
      <w:start w:val="1"/>
      <w:numFmt w:val="bullet"/>
      <w:lvlText w:val=""/>
      <w:lvlJc w:val="left"/>
      <w:pPr>
        <w:ind w:left="2160" w:hanging="360"/>
      </w:pPr>
      <w:rPr>
        <w:rFonts w:ascii="Wingdings" w:hAnsi="Wingdings" w:hint="default"/>
      </w:rPr>
    </w:lvl>
    <w:lvl w:ilvl="3" w:tplc="7E922494">
      <w:start w:val="1"/>
      <w:numFmt w:val="bullet"/>
      <w:lvlText w:val=""/>
      <w:lvlJc w:val="left"/>
      <w:pPr>
        <w:ind w:left="2880" w:hanging="360"/>
      </w:pPr>
      <w:rPr>
        <w:rFonts w:ascii="Symbol" w:hAnsi="Symbol" w:hint="default"/>
      </w:rPr>
    </w:lvl>
    <w:lvl w:ilvl="4" w:tplc="9FB8FC56">
      <w:start w:val="1"/>
      <w:numFmt w:val="bullet"/>
      <w:lvlText w:val="o"/>
      <w:lvlJc w:val="left"/>
      <w:pPr>
        <w:ind w:left="3600" w:hanging="360"/>
      </w:pPr>
      <w:rPr>
        <w:rFonts w:ascii="Courier New" w:hAnsi="Courier New" w:hint="default"/>
      </w:rPr>
    </w:lvl>
    <w:lvl w:ilvl="5" w:tplc="247E58AC">
      <w:start w:val="1"/>
      <w:numFmt w:val="bullet"/>
      <w:lvlText w:val=""/>
      <w:lvlJc w:val="left"/>
      <w:pPr>
        <w:ind w:left="4320" w:hanging="360"/>
      </w:pPr>
      <w:rPr>
        <w:rFonts w:ascii="Wingdings" w:hAnsi="Wingdings" w:hint="default"/>
      </w:rPr>
    </w:lvl>
    <w:lvl w:ilvl="6" w:tplc="26FAD100">
      <w:start w:val="1"/>
      <w:numFmt w:val="bullet"/>
      <w:lvlText w:val=""/>
      <w:lvlJc w:val="left"/>
      <w:pPr>
        <w:ind w:left="5040" w:hanging="360"/>
      </w:pPr>
      <w:rPr>
        <w:rFonts w:ascii="Symbol" w:hAnsi="Symbol" w:hint="default"/>
      </w:rPr>
    </w:lvl>
    <w:lvl w:ilvl="7" w:tplc="79EA80A8">
      <w:start w:val="1"/>
      <w:numFmt w:val="bullet"/>
      <w:lvlText w:val="o"/>
      <w:lvlJc w:val="left"/>
      <w:pPr>
        <w:ind w:left="5760" w:hanging="360"/>
      </w:pPr>
      <w:rPr>
        <w:rFonts w:ascii="Courier New" w:hAnsi="Courier New" w:hint="default"/>
      </w:rPr>
    </w:lvl>
    <w:lvl w:ilvl="8" w:tplc="17C080C2">
      <w:start w:val="1"/>
      <w:numFmt w:val="bullet"/>
      <w:lvlText w:val=""/>
      <w:lvlJc w:val="left"/>
      <w:pPr>
        <w:ind w:left="6480" w:hanging="360"/>
      </w:pPr>
      <w:rPr>
        <w:rFonts w:ascii="Wingdings" w:hAnsi="Wingdings" w:hint="default"/>
      </w:rPr>
    </w:lvl>
  </w:abstractNum>
  <w:abstractNum w:abstractNumId="13" w15:restartNumberingAfterBreak="0">
    <w:nsid w:val="3AA46157"/>
    <w:multiLevelType w:val="hybridMultilevel"/>
    <w:tmpl w:val="314A38FC"/>
    <w:lvl w:ilvl="0" w:tplc="748201C4">
      <w:start w:val="1"/>
      <w:numFmt w:val="bullet"/>
      <w:lvlText w:val=""/>
      <w:lvlJc w:val="left"/>
      <w:pPr>
        <w:ind w:left="720" w:hanging="360"/>
      </w:pPr>
      <w:rPr>
        <w:rFonts w:ascii="Symbol" w:hAnsi="Symbol" w:hint="default"/>
      </w:rPr>
    </w:lvl>
    <w:lvl w:ilvl="1" w:tplc="0CEE7A20">
      <w:start w:val="1"/>
      <w:numFmt w:val="bullet"/>
      <w:lvlText w:val="o"/>
      <w:lvlJc w:val="left"/>
      <w:pPr>
        <w:ind w:left="1440" w:hanging="360"/>
      </w:pPr>
      <w:rPr>
        <w:rFonts w:ascii="Courier New" w:hAnsi="Courier New" w:hint="default"/>
      </w:rPr>
    </w:lvl>
    <w:lvl w:ilvl="2" w:tplc="999A3E62">
      <w:start w:val="1"/>
      <w:numFmt w:val="bullet"/>
      <w:lvlText w:val=""/>
      <w:lvlJc w:val="left"/>
      <w:pPr>
        <w:ind w:left="2160" w:hanging="360"/>
      </w:pPr>
      <w:rPr>
        <w:rFonts w:ascii="Wingdings" w:hAnsi="Wingdings" w:hint="default"/>
      </w:rPr>
    </w:lvl>
    <w:lvl w:ilvl="3" w:tplc="B2949018">
      <w:start w:val="1"/>
      <w:numFmt w:val="bullet"/>
      <w:lvlText w:val=""/>
      <w:lvlJc w:val="left"/>
      <w:pPr>
        <w:ind w:left="2880" w:hanging="360"/>
      </w:pPr>
      <w:rPr>
        <w:rFonts w:ascii="Symbol" w:hAnsi="Symbol" w:hint="default"/>
      </w:rPr>
    </w:lvl>
    <w:lvl w:ilvl="4" w:tplc="7194B4C6">
      <w:start w:val="1"/>
      <w:numFmt w:val="bullet"/>
      <w:lvlText w:val="o"/>
      <w:lvlJc w:val="left"/>
      <w:pPr>
        <w:ind w:left="3600" w:hanging="360"/>
      </w:pPr>
      <w:rPr>
        <w:rFonts w:ascii="Courier New" w:hAnsi="Courier New" w:hint="default"/>
      </w:rPr>
    </w:lvl>
    <w:lvl w:ilvl="5" w:tplc="921E0F8C">
      <w:start w:val="1"/>
      <w:numFmt w:val="bullet"/>
      <w:lvlText w:val=""/>
      <w:lvlJc w:val="left"/>
      <w:pPr>
        <w:ind w:left="4320" w:hanging="360"/>
      </w:pPr>
      <w:rPr>
        <w:rFonts w:ascii="Wingdings" w:hAnsi="Wingdings" w:hint="default"/>
      </w:rPr>
    </w:lvl>
    <w:lvl w:ilvl="6" w:tplc="C70EEBA0">
      <w:start w:val="1"/>
      <w:numFmt w:val="bullet"/>
      <w:lvlText w:val=""/>
      <w:lvlJc w:val="left"/>
      <w:pPr>
        <w:ind w:left="5040" w:hanging="360"/>
      </w:pPr>
      <w:rPr>
        <w:rFonts w:ascii="Symbol" w:hAnsi="Symbol" w:hint="default"/>
      </w:rPr>
    </w:lvl>
    <w:lvl w:ilvl="7" w:tplc="01240D48">
      <w:start w:val="1"/>
      <w:numFmt w:val="bullet"/>
      <w:lvlText w:val="o"/>
      <w:lvlJc w:val="left"/>
      <w:pPr>
        <w:ind w:left="5760" w:hanging="360"/>
      </w:pPr>
      <w:rPr>
        <w:rFonts w:ascii="Courier New" w:hAnsi="Courier New" w:hint="default"/>
      </w:rPr>
    </w:lvl>
    <w:lvl w:ilvl="8" w:tplc="07F80C18">
      <w:start w:val="1"/>
      <w:numFmt w:val="bullet"/>
      <w:lvlText w:val=""/>
      <w:lvlJc w:val="left"/>
      <w:pPr>
        <w:ind w:left="6480" w:hanging="360"/>
      </w:pPr>
      <w:rPr>
        <w:rFonts w:ascii="Wingdings" w:hAnsi="Wingdings" w:hint="default"/>
      </w:rPr>
    </w:lvl>
  </w:abstractNum>
  <w:abstractNum w:abstractNumId="14"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5"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7"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8"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9"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1"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2" w15:restartNumberingAfterBreak="0">
    <w:nsid w:val="7CA93A2A"/>
    <w:multiLevelType w:val="hybridMultilevel"/>
    <w:tmpl w:val="3D02CF0A"/>
    <w:lvl w:ilvl="0" w:tplc="5EC2BCF8">
      <w:start w:val="1"/>
      <w:numFmt w:val="bullet"/>
      <w:lvlText w:val=""/>
      <w:lvlJc w:val="left"/>
      <w:pPr>
        <w:ind w:left="720" w:hanging="360"/>
      </w:pPr>
      <w:rPr>
        <w:rFonts w:ascii="Symbol" w:hAnsi="Symbol" w:hint="default"/>
      </w:rPr>
    </w:lvl>
    <w:lvl w:ilvl="1" w:tplc="1E5CFB34">
      <w:start w:val="1"/>
      <w:numFmt w:val="bullet"/>
      <w:lvlText w:val="o"/>
      <w:lvlJc w:val="left"/>
      <w:pPr>
        <w:ind w:left="1440" w:hanging="360"/>
      </w:pPr>
      <w:rPr>
        <w:rFonts w:ascii="Courier New" w:hAnsi="Courier New" w:hint="default"/>
      </w:rPr>
    </w:lvl>
    <w:lvl w:ilvl="2" w:tplc="88A46038">
      <w:start w:val="1"/>
      <w:numFmt w:val="bullet"/>
      <w:lvlText w:val=""/>
      <w:lvlJc w:val="left"/>
      <w:pPr>
        <w:ind w:left="2160" w:hanging="360"/>
      </w:pPr>
      <w:rPr>
        <w:rFonts w:ascii="Wingdings" w:hAnsi="Wingdings" w:hint="default"/>
      </w:rPr>
    </w:lvl>
    <w:lvl w:ilvl="3" w:tplc="9CC25B22">
      <w:start w:val="1"/>
      <w:numFmt w:val="bullet"/>
      <w:lvlText w:val=""/>
      <w:lvlJc w:val="left"/>
      <w:pPr>
        <w:ind w:left="2880" w:hanging="360"/>
      </w:pPr>
      <w:rPr>
        <w:rFonts w:ascii="Symbol" w:hAnsi="Symbol" w:hint="default"/>
      </w:rPr>
    </w:lvl>
    <w:lvl w:ilvl="4" w:tplc="8C32FD42">
      <w:start w:val="1"/>
      <w:numFmt w:val="bullet"/>
      <w:lvlText w:val="o"/>
      <w:lvlJc w:val="left"/>
      <w:pPr>
        <w:ind w:left="3600" w:hanging="360"/>
      </w:pPr>
      <w:rPr>
        <w:rFonts w:ascii="Courier New" w:hAnsi="Courier New" w:hint="default"/>
      </w:rPr>
    </w:lvl>
    <w:lvl w:ilvl="5" w:tplc="5BC2A4D8">
      <w:start w:val="1"/>
      <w:numFmt w:val="bullet"/>
      <w:lvlText w:val=""/>
      <w:lvlJc w:val="left"/>
      <w:pPr>
        <w:ind w:left="4320" w:hanging="360"/>
      </w:pPr>
      <w:rPr>
        <w:rFonts w:ascii="Wingdings" w:hAnsi="Wingdings" w:hint="default"/>
      </w:rPr>
    </w:lvl>
    <w:lvl w:ilvl="6" w:tplc="99DC33D8">
      <w:start w:val="1"/>
      <w:numFmt w:val="bullet"/>
      <w:lvlText w:val=""/>
      <w:lvlJc w:val="left"/>
      <w:pPr>
        <w:ind w:left="5040" w:hanging="360"/>
      </w:pPr>
      <w:rPr>
        <w:rFonts w:ascii="Symbol" w:hAnsi="Symbol" w:hint="default"/>
      </w:rPr>
    </w:lvl>
    <w:lvl w:ilvl="7" w:tplc="45229F16">
      <w:start w:val="1"/>
      <w:numFmt w:val="bullet"/>
      <w:lvlText w:val="o"/>
      <w:lvlJc w:val="left"/>
      <w:pPr>
        <w:ind w:left="5760" w:hanging="360"/>
      </w:pPr>
      <w:rPr>
        <w:rFonts w:ascii="Courier New" w:hAnsi="Courier New" w:hint="default"/>
      </w:rPr>
    </w:lvl>
    <w:lvl w:ilvl="8" w:tplc="7F7E8CC0">
      <w:start w:val="1"/>
      <w:numFmt w:val="bullet"/>
      <w:lvlText w:val=""/>
      <w:lvlJc w:val="left"/>
      <w:pPr>
        <w:ind w:left="6480" w:hanging="360"/>
      </w:pPr>
      <w:rPr>
        <w:rFonts w:ascii="Wingdings" w:hAnsi="Wingdings" w:hint="default"/>
      </w:rPr>
    </w:lvl>
  </w:abstractNum>
  <w:abstractNum w:abstractNumId="23" w15:restartNumberingAfterBreak="0">
    <w:nsid w:val="7D6A20D8"/>
    <w:multiLevelType w:val="hybridMultilevel"/>
    <w:tmpl w:val="809EB7BC"/>
    <w:lvl w:ilvl="0" w:tplc="1D6ABDB4">
      <w:start w:val="1"/>
      <w:numFmt w:val="bullet"/>
      <w:lvlText w:val=""/>
      <w:lvlJc w:val="left"/>
      <w:pPr>
        <w:ind w:left="720" w:hanging="360"/>
      </w:pPr>
      <w:rPr>
        <w:rFonts w:ascii="Symbol" w:hAnsi="Symbol" w:hint="default"/>
      </w:rPr>
    </w:lvl>
    <w:lvl w:ilvl="1" w:tplc="32A6691C">
      <w:start w:val="1"/>
      <w:numFmt w:val="bullet"/>
      <w:lvlText w:val="o"/>
      <w:lvlJc w:val="left"/>
      <w:pPr>
        <w:ind w:left="1440" w:hanging="360"/>
      </w:pPr>
      <w:rPr>
        <w:rFonts w:ascii="Courier New" w:hAnsi="Courier New" w:hint="default"/>
      </w:rPr>
    </w:lvl>
    <w:lvl w:ilvl="2" w:tplc="B0A88D26">
      <w:start w:val="1"/>
      <w:numFmt w:val="bullet"/>
      <w:lvlText w:val=""/>
      <w:lvlJc w:val="left"/>
      <w:pPr>
        <w:ind w:left="2160" w:hanging="360"/>
      </w:pPr>
      <w:rPr>
        <w:rFonts w:ascii="Wingdings" w:hAnsi="Wingdings" w:hint="default"/>
      </w:rPr>
    </w:lvl>
    <w:lvl w:ilvl="3" w:tplc="5C5A77BC">
      <w:start w:val="1"/>
      <w:numFmt w:val="bullet"/>
      <w:lvlText w:val=""/>
      <w:lvlJc w:val="left"/>
      <w:pPr>
        <w:ind w:left="2880" w:hanging="360"/>
      </w:pPr>
      <w:rPr>
        <w:rFonts w:ascii="Symbol" w:hAnsi="Symbol" w:hint="default"/>
      </w:rPr>
    </w:lvl>
    <w:lvl w:ilvl="4" w:tplc="D7FC830E">
      <w:start w:val="1"/>
      <w:numFmt w:val="bullet"/>
      <w:lvlText w:val="o"/>
      <w:lvlJc w:val="left"/>
      <w:pPr>
        <w:ind w:left="3600" w:hanging="360"/>
      </w:pPr>
      <w:rPr>
        <w:rFonts w:ascii="Courier New" w:hAnsi="Courier New" w:hint="default"/>
      </w:rPr>
    </w:lvl>
    <w:lvl w:ilvl="5" w:tplc="2A7C54F8">
      <w:start w:val="1"/>
      <w:numFmt w:val="bullet"/>
      <w:lvlText w:val=""/>
      <w:lvlJc w:val="left"/>
      <w:pPr>
        <w:ind w:left="4320" w:hanging="360"/>
      </w:pPr>
      <w:rPr>
        <w:rFonts w:ascii="Wingdings" w:hAnsi="Wingdings" w:hint="default"/>
      </w:rPr>
    </w:lvl>
    <w:lvl w:ilvl="6" w:tplc="251CE8D0">
      <w:start w:val="1"/>
      <w:numFmt w:val="bullet"/>
      <w:lvlText w:val=""/>
      <w:lvlJc w:val="left"/>
      <w:pPr>
        <w:ind w:left="5040" w:hanging="360"/>
      </w:pPr>
      <w:rPr>
        <w:rFonts w:ascii="Symbol" w:hAnsi="Symbol" w:hint="default"/>
      </w:rPr>
    </w:lvl>
    <w:lvl w:ilvl="7" w:tplc="071E5D38">
      <w:start w:val="1"/>
      <w:numFmt w:val="bullet"/>
      <w:lvlText w:val="o"/>
      <w:lvlJc w:val="left"/>
      <w:pPr>
        <w:ind w:left="5760" w:hanging="360"/>
      </w:pPr>
      <w:rPr>
        <w:rFonts w:ascii="Courier New" w:hAnsi="Courier New" w:hint="default"/>
      </w:rPr>
    </w:lvl>
    <w:lvl w:ilvl="8" w:tplc="9176D392">
      <w:start w:val="1"/>
      <w:numFmt w:val="bullet"/>
      <w:lvlText w:val=""/>
      <w:lvlJc w:val="left"/>
      <w:pPr>
        <w:ind w:left="6480" w:hanging="360"/>
      </w:pPr>
      <w:rPr>
        <w:rFonts w:ascii="Wingdings" w:hAnsi="Wingdings" w:hint="default"/>
      </w:rPr>
    </w:lvl>
  </w:abstractNum>
  <w:abstractNum w:abstractNumId="24" w15:restartNumberingAfterBreak="0">
    <w:nsid w:val="7FC63260"/>
    <w:multiLevelType w:val="hybridMultilevel"/>
    <w:tmpl w:val="80000F00"/>
    <w:lvl w:ilvl="0" w:tplc="C068079C">
      <w:start w:val="1"/>
      <w:numFmt w:val="bullet"/>
      <w:lvlText w:val=""/>
      <w:lvlJc w:val="left"/>
      <w:pPr>
        <w:ind w:left="720" w:hanging="360"/>
      </w:pPr>
      <w:rPr>
        <w:rFonts w:ascii="Symbol" w:hAnsi="Symbol" w:hint="default"/>
      </w:rPr>
    </w:lvl>
    <w:lvl w:ilvl="1" w:tplc="698A4580">
      <w:start w:val="1"/>
      <w:numFmt w:val="bullet"/>
      <w:lvlText w:val="o"/>
      <w:lvlJc w:val="left"/>
      <w:pPr>
        <w:ind w:left="1440" w:hanging="360"/>
      </w:pPr>
      <w:rPr>
        <w:rFonts w:ascii="Courier New" w:hAnsi="Courier New" w:hint="default"/>
      </w:rPr>
    </w:lvl>
    <w:lvl w:ilvl="2" w:tplc="B038DE28">
      <w:start w:val="1"/>
      <w:numFmt w:val="bullet"/>
      <w:lvlText w:val=""/>
      <w:lvlJc w:val="left"/>
      <w:pPr>
        <w:ind w:left="2160" w:hanging="360"/>
      </w:pPr>
      <w:rPr>
        <w:rFonts w:ascii="Wingdings" w:hAnsi="Wingdings" w:hint="default"/>
      </w:rPr>
    </w:lvl>
    <w:lvl w:ilvl="3" w:tplc="678AB14A">
      <w:start w:val="1"/>
      <w:numFmt w:val="bullet"/>
      <w:lvlText w:val=""/>
      <w:lvlJc w:val="left"/>
      <w:pPr>
        <w:ind w:left="2880" w:hanging="360"/>
      </w:pPr>
      <w:rPr>
        <w:rFonts w:ascii="Symbol" w:hAnsi="Symbol" w:hint="default"/>
      </w:rPr>
    </w:lvl>
    <w:lvl w:ilvl="4" w:tplc="01FEE132">
      <w:start w:val="1"/>
      <w:numFmt w:val="bullet"/>
      <w:lvlText w:val="o"/>
      <w:lvlJc w:val="left"/>
      <w:pPr>
        <w:ind w:left="3600" w:hanging="360"/>
      </w:pPr>
      <w:rPr>
        <w:rFonts w:ascii="Courier New" w:hAnsi="Courier New" w:hint="default"/>
      </w:rPr>
    </w:lvl>
    <w:lvl w:ilvl="5" w:tplc="CB225D42">
      <w:start w:val="1"/>
      <w:numFmt w:val="bullet"/>
      <w:lvlText w:val=""/>
      <w:lvlJc w:val="left"/>
      <w:pPr>
        <w:ind w:left="4320" w:hanging="360"/>
      </w:pPr>
      <w:rPr>
        <w:rFonts w:ascii="Wingdings" w:hAnsi="Wingdings" w:hint="default"/>
      </w:rPr>
    </w:lvl>
    <w:lvl w:ilvl="6" w:tplc="122685FC">
      <w:start w:val="1"/>
      <w:numFmt w:val="bullet"/>
      <w:lvlText w:val=""/>
      <w:lvlJc w:val="left"/>
      <w:pPr>
        <w:ind w:left="5040" w:hanging="360"/>
      </w:pPr>
      <w:rPr>
        <w:rFonts w:ascii="Symbol" w:hAnsi="Symbol" w:hint="default"/>
      </w:rPr>
    </w:lvl>
    <w:lvl w:ilvl="7" w:tplc="B726A530">
      <w:start w:val="1"/>
      <w:numFmt w:val="bullet"/>
      <w:lvlText w:val="o"/>
      <w:lvlJc w:val="left"/>
      <w:pPr>
        <w:ind w:left="5760" w:hanging="360"/>
      </w:pPr>
      <w:rPr>
        <w:rFonts w:ascii="Courier New" w:hAnsi="Courier New" w:hint="default"/>
      </w:rPr>
    </w:lvl>
    <w:lvl w:ilvl="8" w:tplc="D51A003A">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23"/>
  </w:num>
  <w:num w:numId="5">
    <w:abstractNumId w:val="4"/>
  </w:num>
  <w:num w:numId="6">
    <w:abstractNumId w:val="5"/>
  </w:num>
  <w:num w:numId="7">
    <w:abstractNumId w:val="22"/>
  </w:num>
  <w:num w:numId="8">
    <w:abstractNumId w:val="1"/>
  </w:num>
  <w:num w:numId="9">
    <w:abstractNumId w:val="17"/>
  </w:num>
  <w:num w:numId="10">
    <w:abstractNumId w:val="21"/>
  </w:num>
  <w:num w:numId="11">
    <w:abstractNumId w:val="18"/>
  </w:num>
  <w:num w:numId="12">
    <w:abstractNumId w:val="14"/>
  </w:num>
  <w:num w:numId="13">
    <w:abstractNumId w:val="9"/>
  </w:num>
  <w:num w:numId="14">
    <w:abstractNumId w:val="16"/>
  </w:num>
  <w:num w:numId="15">
    <w:abstractNumId w:val="20"/>
    <w:lvlOverride w:ilvl="0">
      <w:lvl w:ilvl="0">
        <w:start w:val="1"/>
        <w:numFmt w:val="upperLetter"/>
        <w:lvlText w:val="%1."/>
        <w:lvlJc w:val="left"/>
        <w:rPr>
          <w:b w:val="0"/>
          <w:position w:val="0"/>
        </w:rPr>
      </w:lvl>
    </w:lvlOverride>
  </w:num>
  <w:num w:numId="16">
    <w:abstractNumId w:val="11"/>
  </w:num>
  <w:num w:numId="17">
    <w:abstractNumId w:val="8"/>
  </w:num>
  <w:num w:numId="18">
    <w:abstractNumId w:val="2"/>
  </w:num>
  <w:num w:numId="19">
    <w:abstractNumId w:val="10"/>
  </w:num>
  <w:num w:numId="20">
    <w:abstractNumId w:val="19"/>
  </w:num>
  <w:num w:numId="21">
    <w:abstractNumId w:val="6"/>
  </w:num>
  <w:num w:numId="22">
    <w:abstractNumId w:val="15"/>
  </w:num>
  <w:num w:numId="23">
    <w:abstractNumId w:val="3"/>
  </w:num>
  <w:num w:numId="24">
    <w:abstractNumId w:val="20"/>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165D"/>
    <w:rsid w:val="000023E4"/>
    <w:rsid w:val="00002BF2"/>
    <w:rsid w:val="00012E77"/>
    <w:rsid w:val="000322D8"/>
    <w:rsid w:val="00035D8B"/>
    <w:rsid w:val="0004742C"/>
    <w:rsid w:val="00056B95"/>
    <w:rsid w:val="00073119"/>
    <w:rsid w:val="00075460"/>
    <w:rsid w:val="0008084A"/>
    <w:rsid w:val="00081D31"/>
    <w:rsid w:val="0008260D"/>
    <w:rsid w:val="0008632D"/>
    <w:rsid w:val="0009050A"/>
    <w:rsid w:val="000944F2"/>
    <w:rsid w:val="000A3D8D"/>
    <w:rsid w:val="000B07D8"/>
    <w:rsid w:val="000B7D0A"/>
    <w:rsid w:val="000C2DE2"/>
    <w:rsid w:val="000C3A53"/>
    <w:rsid w:val="000E0FC2"/>
    <w:rsid w:val="000F20E4"/>
    <w:rsid w:val="000F2DD2"/>
    <w:rsid w:val="00104755"/>
    <w:rsid w:val="001049EB"/>
    <w:rsid w:val="00105770"/>
    <w:rsid w:val="001112C1"/>
    <w:rsid w:val="00115645"/>
    <w:rsid w:val="001156FE"/>
    <w:rsid w:val="00120FAF"/>
    <w:rsid w:val="0012279A"/>
    <w:rsid w:val="00122FAE"/>
    <w:rsid w:val="001311EA"/>
    <w:rsid w:val="00132CBC"/>
    <w:rsid w:val="001367BF"/>
    <w:rsid w:val="00141BA8"/>
    <w:rsid w:val="001426BB"/>
    <w:rsid w:val="00147B09"/>
    <w:rsid w:val="00152153"/>
    <w:rsid w:val="00161FA8"/>
    <w:rsid w:val="00172AC6"/>
    <w:rsid w:val="0018F6CD"/>
    <w:rsid w:val="00191FCB"/>
    <w:rsid w:val="0019204E"/>
    <w:rsid w:val="00195039"/>
    <w:rsid w:val="001A5AEA"/>
    <w:rsid w:val="001B361B"/>
    <w:rsid w:val="001C6B89"/>
    <w:rsid w:val="001D16DC"/>
    <w:rsid w:val="001D3A27"/>
    <w:rsid w:val="001E1CA2"/>
    <w:rsid w:val="001F2D43"/>
    <w:rsid w:val="001F56B3"/>
    <w:rsid w:val="001F6447"/>
    <w:rsid w:val="001F713D"/>
    <w:rsid w:val="001F7FE6"/>
    <w:rsid w:val="0021135A"/>
    <w:rsid w:val="00221E66"/>
    <w:rsid w:val="002220B9"/>
    <w:rsid w:val="002223E5"/>
    <w:rsid w:val="00232A3B"/>
    <w:rsid w:val="00235E53"/>
    <w:rsid w:val="00236412"/>
    <w:rsid w:val="002372C5"/>
    <w:rsid w:val="00254EBA"/>
    <w:rsid w:val="0026158E"/>
    <w:rsid w:val="00282A5A"/>
    <w:rsid w:val="00286EDC"/>
    <w:rsid w:val="00295921"/>
    <w:rsid w:val="002970EA"/>
    <w:rsid w:val="002A091E"/>
    <w:rsid w:val="002C370A"/>
    <w:rsid w:val="002E1256"/>
    <w:rsid w:val="002E47FC"/>
    <w:rsid w:val="002F651E"/>
    <w:rsid w:val="00300104"/>
    <w:rsid w:val="00311D99"/>
    <w:rsid w:val="00323A2E"/>
    <w:rsid w:val="00330201"/>
    <w:rsid w:val="00332B49"/>
    <w:rsid w:val="003402BE"/>
    <w:rsid w:val="00357390"/>
    <w:rsid w:val="0036417D"/>
    <w:rsid w:val="0036665C"/>
    <w:rsid w:val="003735F0"/>
    <w:rsid w:val="0038259A"/>
    <w:rsid w:val="003903A5"/>
    <w:rsid w:val="003911EA"/>
    <w:rsid w:val="00393D4D"/>
    <w:rsid w:val="003969FA"/>
    <w:rsid w:val="003C0735"/>
    <w:rsid w:val="003D6BC5"/>
    <w:rsid w:val="003E7AFC"/>
    <w:rsid w:val="00407758"/>
    <w:rsid w:val="00412BEB"/>
    <w:rsid w:val="00416EC7"/>
    <w:rsid w:val="0042774E"/>
    <w:rsid w:val="00432648"/>
    <w:rsid w:val="004326D6"/>
    <w:rsid w:val="00442255"/>
    <w:rsid w:val="00442E5D"/>
    <w:rsid w:val="00446F23"/>
    <w:rsid w:val="004512D0"/>
    <w:rsid w:val="004541A8"/>
    <w:rsid w:val="00462132"/>
    <w:rsid w:val="0046425C"/>
    <w:rsid w:val="00473F75"/>
    <w:rsid w:val="004775C5"/>
    <w:rsid w:val="00477884"/>
    <w:rsid w:val="00480989"/>
    <w:rsid w:val="00480FA7"/>
    <w:rsid w:val="004A3169"/>
    <w:rsid w:val="004B547E"/>
    <w:rsid w:val="004B600A"/>
    <w:rsid w:val="004C090C"/>
    <w:rsid w:val="004D407C"/>
    <w:rsid w:val="004D681E"/>
    <w:rsid w:val="004E5B8B"/>
    <w:rsid w:val="004E7AD6"/>
    <w:rsid w:val="004F1D88"/>
    <w:rsid w:val="004F31AF"/>
    <w:rsid w:val="004F485A"/>
    <w:rsid w:val="005034AE"/>
    <w:rsid w:val="00506BDB"/>
    <w:rsid w:val="00507AE2"/>
    <w:rsid w:val="00517E1B"/>
    <w:rsid w:val="005245E7"/>
    <w:rsid w:val="005257AA"/>
    <w:rsid w:val="00525E74"/>
    <w:rsid w:val="0053221A"/>
    <w:rsid w:val="00547175"/>
    <w:rsid w:val="0056307A"/>
    <w:rsid w:val="00564FE4"/>
    <w:rsid w:val="005650CC"/>
    <w:rsid w:val="00574B7B"/>
    <w:rsid w:val="0057770E"/>
    <w:rsid w:val="00582A6C"/>
    <w:rsid w:val="005955E4"/>
    <w:rsid w:val="0059646D"/>
    <w:rsid w:val="005970F5"/>
    <w:rsid w:val="005B572A"/>
    <w:rsid w:val="005E418A"/>
    <w:rsid w:val="005F6008"/>
    <w:rsid w:val="005F6829"/>
    <w:rsid w:val="0060324D"/>
    <w:rsid w:val="00603BC8"/>
    <w:rsid w:val="00612500"/>
    <w:rsid w:val="00632C55"/>
    <w:rsid w:val="00633F54"/>
    <w:rsid w:val="0065099F"/>
    <w:rsid w:val="00652D4E"/>
    <w:rsid w:val="00660194"/>
    <w:rsid w:val="0068462B"/>
    <w:rsid w:val="0069010D"/>
    <w:rsid w:val="0069253B"/>
    <w:rsid w:val="006952C5"/>
    <w:rsid w:val="006D0538"/>
    <w:rsid w:val="006D1FD9"/>
    <w:rsid w:val="006D3204"/>
    <w:rsid w:val="006D5030"/>
    <w:rsid w:val="006D79F4"/>
    <w:rsid w:val="006E34ED"/>
    <w:rsid w:val="006E37B6"/>
    <w:rsid w:val="006E7FAA"/>
    <w:rsid w:val="006F746E"/>
    <w:rsid w:val="00702B4C"/>
    <w:rsid w:val="00705841"/>
    <w:rsid w:val="0071711E"/>
    <w:rsid w:val="0071763B"/>
    <w:rsid w:val="00731343"/>
    <w:rsid w:val="007329E1"/>
    <w:rsid w:val="00734F79"/>
    <w:rsid w:val="00737422"/>
    <w:rsid w:val="00745042"/>
    <w:rsid w:val="007528D7"/>
    <w:rsid w:val="00753327"/>
    <w:rsid w:val="00753374"/>
    <w:rsid w:val="00753754"/>
    <w:rsid w:val="007541BF"/>
    <w:rsid w:val="00755B46"/>
    <w:rsid w:val="0075603D"/>
    <w:rsid w:val="00757727"/>
    <w:rsid w:val="00765E1D"/>
    <w:rsid w:val="00771A77"/>
    <w:rsid w:val="00783995"/>
    <w:rsid w:val="007871EF"/>
    <w:rsid w:val="00793288"/>
    <w:rsid w:val="00793CCF"/>
    <w:rsid w:val="007A30D0"/>
    <w:rsid w:val="007A422A"/>
    <w:rsid w:val="007A4334"/>
    <w:rsid w:val="007A5552"/>
    <w:rsid w:val="007A6B98"/>
    <w:rsid w:val="007C1575"/>
    <w:rsid w:val="007C35D9"/>
    <w:rsid w:val="007C4113"/>
    <w:rsid w:val="007D1426"/>
    <w:rsid w:val="007E1678"/>
    <w:rsid w:val="007E2BDB"/>
    <w:rsid w:val="007E30B2"/>
    <w:rsid w:val="007F38A4"/>
    <w:rsid w:val="007F4D02"/>
    <w:rsid w:val="007F7E73"/>
    <w:rsid w:val="008106CF"/>
    <w:rsid w:val="00814680"/>
    <w:rsid w:val="008246D2"/>
    <w:rsid w:val="00827FE5"/>
    <w:rsid w:val="008431D4"/>
    <w:rsid w:val="00850DD7"/>
    <w:rsid w:val="0085289A"/>
    <w:rsid w:val="0087613C"/>
    <w:rsid w:val="00882F40"/>
    <w:rsid w:val="00885A09"/>
    <w:rsid w:val="00887647"/>
    <w:rsid w:val="00892D4C"/>
    <w:rsid w:val="008934CB"/>
    <w:rsid w:val="0089620F"/>
    <w:rsid w:val="0089640C"/>
    <w:rsid w:val="008A088B"/>
    <w:rsid w:val="008A1007"/>
    <w:rsid w:val="008A749A"/>
    <w:rsid w:val="008C3678"/>
    <w:rsid w:val="008D1C14"/>
    <w:rsid w:val="008F2AE0"/>
    <w:rsid w:val="00900039"/>
    <w:rsid w:val="00900C44"/>
    <w:rsid w:val="0090140F"/>
    <w:rsid w:val="00915EA2"/>
    <w:rsid w:val="00923CCC"/>
    <w:rsid w:val="00926501"/>
    <w:rsid w:val="00932AD7"/>
    <w:rsid w:val="009510FD"/>
    <w:rsid w:val="00960231"/>
    <w:rsid w:val="00993175"/>
    <w:rsid w:val="00993948"/>
    <w:rsid w:val="0099691F"/>
    <w:rsid w:val="009A21B4"/>
    <w:rsid w:val="009A32F8"/>
    <w:rsid w:val="009A33D0"/>
    <w:rsid w:val="009B7CA6"/>
    <w:rsid w:val="009B7F44"/>
    <w:rsid w:val="009C053C"/>
    <w:rsid w:val="009C448F"/>
    <w:rsid w:val="009C4B83"/>
    <w:rsid w:val="009D2616"/>
    <w:rsid w:val="009E0130"/>
    <w:rsid w:val="009E26F5"/>
    <w:rsid w:val="009E4575"/>
    <w:rsid w:val="00A05FA4"/>
    <w:rsid w:val="00A17AC9"/>
    <w:rsid w:val="00A17EB1"/>
    <w:rsid w:val="00A312AD"/>
    <w:rsid w:val="00A46C77"/>
    <w:rsid w:val="00A474F4"/>
    <w:rsid w:val="00A478AE"/>
    <w:rsid w:val="00A702B7"/>
    <w:rsid w:val="00A90F40"/>
    <w:rsid w:val="00AB112A"/>
    <w:rsid w:val="00AB675B"/>
    <w:rsid w:val="00AE3BA1"/>
    <w:rsid w:val="00AE4FAC"/>
    <w:rsid w:val="00AF1345"/>
    <w:rsid w:val="00AF1F55"/>
    <w:rsid w:val="00B207FD"/>
    <w:rsid w:val="00B24413"/>
    <w:rsid w:val="00B2479B"/>
    <w:rsid w:val="00B24BD5"/>
    <w:rsid w:val="00B3304E"/>
    <w:rsid w:val="00B45AD8"/>
    <w:rsid w:val="00B51FFF"/>
    <w:rsid w:val="00B65E50"/>
    <w:rsid w:val="00B72F32"/>
    <w:rsid w:val="00B750BB"/>
    <w:rsid w:val="00B76358"/>
    <w:rsid w:val="00B83611"/>
    <w:rsid w:val="00B91A91"/>
    <w:rsid w:val="00BA2945"/>
    <w:rsid w:val="00BA2B4F"/>
    <w:rsid w:val="00BA3186"/>
    <w:rsid w:val="00BA7840"/>
    <w:rsid w:val="00BD5879"/>
    <w:rsid w:val="00BE2DDA"/>
    <w:rsid w:val="00BE563A"/>
    <w:rsid w:val="00BE790F"/>
    <w:rsid w:val="00BF5EE6"/>
    <w:rsid w:val="00BF6C07"/>
    <w:rsid w:val="00C029B4"/>
    <w:rsid w:val="00C057BD"/>
    <w:rsid w:val="00C07305"/>
    <w:rsid w:val="00C13659"/>
    <w:rsid w:val="00C138FA"/>
    <w:rsid w:val="00C21B11"/>
    <w:rsid w:val="00C361BA"/>
    <w:rsid w:val="00C45AAC"/>
    <w:rsid w:val="00C471DD"/>
    <w:rsid w:val="00C538BC"/>
    <w:rsid w:val="00C64B94"/>
    <w:rsid w:val="00C759B4"/>
    <w:rsid w:val="00CA1484"/>
    <w:rsid w:val="00CA3B34"/>
    <w:rsid w:val="00CA6F01"/>
    <w:rsid w:val="00CB43DA"/>
    <w:rsid w:val="00CB560E"/>
    <w:rsid w:val="00CB5962"/>
    <w:rsid w:val="00CE0024"/>
    <w:rsid w:val="00CE49CD"/>
    <w:rsid w:val="00D17A1C"/>
    <w:rsid w:val="00D2248C"/>
    <w:rsid w:val="00D322F4"/>
    <w:rsid w:val="00D41990"/>
    <w:rsid w:val="00D4405A"/>
    <w:rsid w:val="00D57D48"/>
    <w:rsid w:val="00D60E06"/>
    <w:rsid w:val="00D7059D"/>
    <w:rsid w:val="00D7645C"/>
    <w:rsid w:val="00D808E7"/>
    <w:rsid w:val="00D843BC"/>
    <w:rsid w:val="00D97C1E"/>
    <w:rsid w:val="00DB1AD2"/>
    <w:rsid w:val="00DB763E"/>
    <w:rsid w:val="00DD4E19"/>
    <w:rsid w:val="00DE13A0"/>
    <w:rsid w:val="00DE32B2"/>
    <w:rsid w:val="00DE6608"/>
    <w:rsid w:val="00DF0BB5"/>
    <w:rsid w:val="00DF5940"/>
    <w:rsid w:val="00DF68BD"/>
    <w:rsid w:val="00E05075"/>
    <w:rsid w:val="00E06E2F"/>
    <w:rsid w:val="00E11A1A"/>
    <w:rsid w:val="00E13635"/>
    <w:rsid w:val="00E21E6D"/>
    <w:rsid w:val="00E414AC"/>
    <w:rsid w:val="00E5238F"/>
    <w:rsid w:val="00E666B2"/>
    <w:rsid w:val="00E715D7"/>
    <w:rsid w:val="00E71976"/>
    <w:rsid w:val="00E736D4"/>
    <w:rsid w:val="00E826ED"/>
    <w:rsid w:val="00E82FBC"/>
    <w:rsid w:val="00E95AAF"/>
    <w:rsid w:val="00EB1DC2"/>
    <w:rsid w:val="00EB290F"/>
    <w:rsid w:val="00EB335B"/>
    <w:rsid w:val="00EB7E13"/>
    <w:rsid w:val="00EC2214"/>
    <w:rsid w:val="00EC4FA7"/>
    <w:rsid w:val="00ED0101"/>
    <w:rsid w:val="00EE0080"/>
    <w:rsid w:val="00EE1EB0"/>
    <w:rsid w:val="00EE3742"/>
    <w:rsid w:val="00EE3A54"/>
    <w:rsid w:val="00EF0E79"/>
    <w:rsid w:val="00EF29B3"/>
    <w:rsid w:val="00EF4953"/>
    <w:rsid w:val="00F134C9"/>
    <w:rsid w:val="00F3180C"/>
    <w:rsid w:val="00F31B06"/>
    <w:rsid w:val="00F36D8D"/>
    <w:rsid w:val="00F4061D"/>
    <w:rsid w:val="00F40A6F"/>
    <w:rsid w:val="00F46D98"/>
    <w:rsid w:val="00F51581"/>
    <w:rsid w:val="00F54454"/>
    <w:rsid w:val="00F570BA"/>
    <w:rsid w:val="00F61F78"/>
    <w:rsid w:val="00F80E6E"/>
    <w:rsid w:val="00F81100"/>
    <w:rsid w:val="00F906F0"/>
    <w:rsid w:val="00F90CC3"/>
    <w:rsid w:val="00FC7517"/>
    <w:rsid w:val="00FD600A"/>
    <w:rsid w:val="00FD6381"/>
    <w:rsid w:val="00FD6534"/>
    <w:rsid w:val="00FE1F61"/>
    <w:rsid w:val="00FE21CD"/>
    <w:rsid w:val="00FE41B6"/>
    <w:rsid w:val="00FE4B1C"/>
    <w:rsid w:val="00FE5927"/>
    <w:rsid w:val="00FE7B1F"/>
    <w:rsid w:val="00FE7CF7"/>
    <w:rsid w:val="00FF4850"/>
    <w:rsid w:val="01D5C66E"/>
    <w:rsid w:val="0229F34D"/>
    <w:rsid w:val="0263969F"/>
    <w:rsid w:val="033AB3A7"/>
    <w:rsid w:val="03750ED6"/>
    <w:rsid w:val="03BB7BFD"/>
    <w:rsid w:val="03C5B314"/>
    <w:rsid w:val="0467B365"/>
    <w:rsid w:val="04BDEA73"/>
    <w:rsid w:val="0681FEEE"/>
    <w:rsid w:val="06CFD230"/>
    <w:rsid w:val="06EE01B4"/>
    <w:rsid w:val="07965E87"/>
    <w:rsid w:val="081F182B"/>
    <w:rsid w:val="0866E18C"/>
    <w:rsid w:val="08B908FD"/>
    <w:rsid w:val="08D3A6A6"/>
    <w:rsid w:val="0914EE87"/>
    <w:rsid w:val="091830C2"/>
    <w:rsid w:val="0A0EE8C8"/>
    <w:rsid w:val="0A281125"/>
    <w:rsid w:val="0A3B06D1"/>
    <w:rsid w:val="0A4BF9A7"/>
    <w:rsid w:val="0A7D31FD"/>
    <w:rsid w:val="0AA0D53F"/>
    <w:rsid w:val="0AC28D2C"/>
    <w:rsid w:val="0AD727EA"/>
    <w:rsid w:val="0B8CAAAC"/>
    <w:rsid w:val="0BAAB929"/>
    <w:rsid w:val="0C3CA5A0"/>
    <w:rsid w:val="0CE05FD8"/>
    <w:rsid w:val="0CFDC95D"/>
    <w:rsid w:val="0DF19E5E"/>
    <w:rsid w:val="0E118FA9"/>
    <w:rsid w:val="0E15C9A5"/>
    <w:rsid w:val="0EBFD27B"/>
    <w:rsid w:val="0F14132D"/>
    <w:rsid w:val="0FE6C03D"/>
    <w:rsid w:val="10851CFB"/>
    <w:rsid w:val="10B0C75C"/>
    <w:rsid w:val="110F5F13"/>
    <w:rsid w:val="1135FC9B"/>
    <w:rsid w:val="11C40BE8"/>
    <w:rsid w:val="12C50F81"/>
    <w:rsid w:val="12FCACC1"/>
    <w:rsid w:val="12FE286E"/>
    <w:rsid w:val="13A4A245"/>
    <w:rsid w:val="13D4319E"/>
    <w:rsid w:val="1415D9BF"/>
    <w:rsid w:val="14CF7A54"/>
    <w:rsid w:val="166B17E4"/>
    <w:rsid w:val="16F45737"/>
    <w:rsid w:val="17390092"/>
    <w:rsid w:val="1768B523"/>
    <w:rsid w:val="177F5847"/>
    <w:rsid w:val="17A30FF6"/>
    <w:rsid w:val="1878184E"/>
    <w:rsid w:val="193D8B4D"/>
    <w:rsid w:val="1ABCFAA8"/>
    <w:rsid w:val="1AD50786"/>
    <w:rsid w:val="1ADCDEE1"/>
    <w:rsid w:val="1AEB9D10"/>
    <w:rsid w:val="1B549613"/>
    <w:rsid w:val="1D6B157A"/>
    <w:rsid w:val="1E3090CA"/>
    <w:rsid w:val="1F067A68"/>
    <w:rsid w:val="1F271FED"/>
    <w:rsid w:val="1F9D18F5"/>
    <w:rsid w:val="1FA878A9"/>
    <w:rsid w:val="2016C082"/>
    <w:rsid w:val="20302807"/>
    <w:rsid w:val="2096986F"/>
    <w:rsid w:val="2097441F"/>
    <w:rsid w:val="22C20AEE"/>
    <w:rsid w:val="22CE09DA"/>
    <w:rsid w:val="231BDE0A"/>
    <w:rsid w:val="237CB9D1"/>
    <w:rsid w:val="2390AE4A"/>
    <w:rsid w:val="2491DDB0"/>
    <w:rsid w:val="25253F4E"/>
    <w:rsid w:val="256D7B2F"/>
    <w:rsid w:val="25E06175"/>
    <w:rsid w:val="26B72190"/>
    <w:rsid w:val="270CADCF"/>
    <w:rsid w:val="272F069C"/>
    <w:rsid w:val="2755DB04"/>
    <w:rsid w:val="282086D1"/>
    <w:rsid w:val="28E8D700"/>
    <w:rsid w:val="29B36470"/>
    <w:rsid w:val="2A03AC48"/>
    <w:rsid w:val="2A0550AB"/>
    <w:rsid w:val="2A0DC400"/>
    <w:rsid w:val="2A367D0D"/>
    <w:rsid w:val="2A59493D"/>
    <w:rsid w:val="2AC681BA"/>
    <w:rsid w:val="2B04A229"/>
    <w:rsid w:val="2B661A79"/>
    <w:rsid w:val="2B8E97C8"/>
    <w:rsid w:val="2C62521B"/>
    <w:rsid w:val="2D619647"/>
    <w:rsid w:val="2E856055"/>
    <w:rsid w:val="30880E40"/>
    <w:rsid w:val="31B265D3"/>
    <w:rsid w:val="323CDEC5"/>
    <w:rsid w:val="33EFFAF0"/>
    <w:rsid w:val="3410CB7D"/>
    <w:rsid w:val="34709A82"/>
    <w:rsid w:val="350BD962"/>
    <w:rsid w:val="35549B4E"/>
    <w:rsid w:val="3560D96C"/>
    <w:rsid w:val="35AF2D4D"/>
    <w:rsid w:val="3645370B"/>
    <w:rsid w:val="37104FE8"/>
    <w:rsid w:val="3719D4FE"/>
    <w:rsid w:val="37279BB2"/>
    <w:rsid w:val="377970DF"/>
    <w:rsid w:val="37C46E65"/>
    <w:rsid w:val="382A3B9C"/>
    <w:rsid w:val="38A4DFA7"/>
    <w:rsid w:val="38BF535E"/>
    <w:rsid w:val="39481F9E"/>
    <w:rsid w:val="3AAE1981"/>
    <w:rsid w:val="3AC30567"/>
    <w:rsid w:val="3AC7C8AD"/>
    <w:rsid w:val="3BC5C8B9"/>
    <w:rsid w:val="3C7FC060"/>
    <w:rsid w:val="3CAD6891"/>
    <w:rsid w:val="3D7FA797"/>
    <w:rsid w:val="3D9470BF"/>
    <w:rsid w:val="3EF9A7A0"/>
    <w:rsid w:val="3F046D4F"/>
    <w:rsid w:val="3FA564DB"/>
    <w:rsid w:val="40310C58"/>
    <w:rsid w:val="40759D31"/>
    <w:rsid w:val="407AAB9F"/>
    <w:rsid w:val="4134AC51"/>
    <w:rsid w:val="41850F49"/>
    <w:rsid w:val="41A44E75"/>
    <w:rsid w:val="41E80144"/>
    <w:rsid w:val="41F28D8A"/>
    <w:rsid w:val="4209C2D4"/>
    <w:rsid w:val="42350A3D"/>
    <w:rsid w:val="42A25D9D"/>
    <w:rsid w:val="42D6E139"/>
    <w:rsid w:val="433B4969"/>
    <w:rsid w:val="4359F897"/>
    <w:rsid w:val="43A59335"/>
    <w:rsid w:val="43D0DA9E"/>
    <w:rsid w:val="43D6DC3D"/>
    <w:rsid w:val="4431BF89"/>
    <w:rsid w:val="44AED9CB"/>
    <w:rsid w:val="459EC42A"/>
    <w:rsid w:val="470E7CFF"/>
    <w:rsid w:val="47139428"/>
    <w:rsid w:val="4850A107"/>
    <w:rsid w:val="48810334"/>
    <w:rsid w:val="497C0D1B"/>
    <w:rsid w:val="49BA1D81"/>
    <w:rsid w:val="49D3E92D"/>
    <w:rsid w:val="4B83D868"/>
    <w:rsid w:val="4BC8C5C5"/>
    <w:rsid w:val="4BD4E781"/>
    <w:rsid w:val="4BE1EE22"/>
    <w:rsid w:val="4BF9D170"/>
    <w:rsid w:val="4D8D207C"/>
    <w:rsid w:val="4E36F972"/>
    <w:rsid w:val="4EE28608"/>
    <w:rsid w:val="4F376BC4"/>
    <w:rsid w:val="4F798649"/>
    <w:rsid w:val="4FE2A37F"/>
    <w:rsid w:val="500C6A4A"/>
    <w:rsid w:val="50BC1B21"/>
    <w:rsid w:val="5205CB05"/>
    <w:rsid w:val="52501427"/>
    <w:rsid w:val="53DA0E4B"/>
    <w:rsid w:val="545591F8"/>
    <w:rsid w:val="553412D9"/>
    <w:rsid w:val="558F8C44"/>
    <w:rsid w:val="55A6D80E"/>
    <w:rsid w:val="565D695F"/>
    <w:rsid w:val="5762551B"/>
    <w:rsid w:val="5831A149"/>
    <w:rsid w:val="589491C4"/>
    <w:rsid w:val="591D20FF"/>
    <w:rsid w:val="5944A729"/>
    <w:rsid w:val="5965338F"/>
    <w:rsid w:val="59868182"/>
    <w:rsid w:val="598E73C4"/>
    <w:rsid w:val="59BC728D"/>
    <w:rsid w:val="5A631392"/>
    <w:rsid w:val="5A88CD14"/>
    <w:rsid w:val="5BDC3652"/>
    <w:rsid w:val="5C7F6FF3"/>
    <w:rsid w:val="5C950E43"/>
    <w:rsid w:val="5D1063C8"/>
    <w:rsid w:val="5DD68ECD"/>
    <w:rsid w:val="5E6E7CE3"/>
    <w:rsid w:val="5E764CFB"/>
    <w:rsid w:val="5F1FE428"/>
    <w:rsid w:val="60CD5CE8"/>
    <w:rsid w:val="60F02112"/>
    <w:rsid w:val="6107C57C"/>
    <w:rsid w:val="61561D95"/>
    <w:rsid w:val="618D54A3"/>
    <w:rsid w:val="61F967A9"/>
    <w:rsid w:val="62418E5B"/>
    <w:rsid w:val="62EC70DA"/>
    <w:rsid w:val="63290A5E"/>
    <w:rsid w:val="63972A09"/>
    <w:rsid w:val="64A7E8DA"/>
    <w:rsid w:val="64E47A43"/>
    <w:rsid w:val="65A21404"/>
    <w:rsid w:val="673C9E6C"/>
    <w:rsid w:val="677364E5"/>
    <w:rsid w:val="67E42C85"/>
    <w:rsid w:val="681C1B05"/>
    <w:rsid w:val="6824389A"/>
    <w:rsid w:val="687DF7FC"/>
    <w:rsid w:val="69B0140B"/>
    <w:rsid w:val="6AB8072D"/>
    <w:rsid w:val="6AD01699"/>
    <w:rsid w:val="6AD2D538"/>
    <w:rsid w:val="6B0E7F3E"/>
    <w:rsid w:val="6B247BC5"/>
    <w:rsid w:val="6B273F92"/>
    <w:rsid w:val="6D33498F"/>
    <w:rsid w:val="6D5D360E"/>
    <w:rsid w:val="6E6D6437"/>
    <w:rsid w:val="6E7E9F0E"/>
    <w:rsid w:val="6F69DD03"/>
    <w:rsid w:val="6F79E961"/>
    <w:rsid w:val="70BF1846"/>
    <w:rsid w:val="70F50A05"/>
    <w:rsid w:val="719D1773"/>
    <w:rsid w:val="71C2FD4B"/>
    <w:rsid w:val="71FA07CF"/>
    <w:rsid w:val="7267CD80"/>
    <w:rsid w:val="729EB0A6"/>
    <w:rsid w:val="73099ABF"/>
    <w:rsid w:val="73D282D7"/>
    <w:rsid w:val="7452909F"/>
    <w:rsid w:val="74FAB438"/>
    <w:rsid w:val="7527788D"/>
    <w:rsid w:val="75781830"/>
    <w:rsid w:val="75822373"/>
    <w:rsid w:val="75F1E764"/>
    <w:rsid w:val="77C3E385"/>
    <w:rsid w:val="780C58F7"/>
    <w:rsid w:val="782D5CCC"/>
    <w:rsid w:val="786DD4D2"/>
    <w:rsid w:val="799D29AC"/>
    <w:rsid w:val="79E1BFD1"/>
    <w:rsid w:val="7A8B8493"/>
    <w:rsid w:val="7AD50538"/>
    <w:rsid w:val="7B4B1D64"/>
    <w:rsid w:val="7B51E8DE"/>
    <w:rsid w:val="7BA0529D"/>
    <w:rsid w:val="7C2D7F93"/>
    <w:rsid w:val="7CBCDC62"/>
    <w:rsid w:val="7CEC9DC0"/>
    <w:rsid w:val="7CF44078"/>
    <w:rsid w:val="7D05C61D"/>
    <w:rsid w:val="7D898E9C"/>
    <w:rsid w:val="7E51AA3B"/>
    <w:rsid w:val="7E784385"/>
    <w:rsid w:val="7E80F84B"/>
    <w:rsid w:val="7E98E625"/>
    <w:rsid w:val="7EAE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11"/>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24"/>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20"/>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UnresolvedMention1">
    <w:name w:val="Unresolved Mention1"/>
    <w:basedOn w:val="DefaultParagraphFont"/>
    <w:uiPriority w:val="99"/>
    <w:semiHidden/>
    <w:unhideWhenUsed/>
    <w:rsid w:val="00E11A1A"/>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resources.uscannenbergmedia.com/" TargetMode="External"/><Relationship Id="rId18" Type="http://schemas.openxmlformats.org/officeDocument/2006/relationships/hyperlink" Target="https://docs.google.com/document/d/1xw8x4Pqn7YIiMyh9tXtXbwv9gUZUK_krj5scLFoPw8c/edit" TargetMode="External"/><Relationship Id="rId26" Type="http://schemas.openxmlformats.org/officeDocument/2006/relationships/hyperlink" Target="https://equity.usc.edu/" TargetMode="External"/><Relationship Id="rId21" Type="http://schemas.openxmlformats.org/officeDocument/2006/relationships/hyperlink" Target="https://policy.usc.edu/scampus-part-b/" TargetMode="External"/><Relationship Id="rId34"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hyperlink" Target="https://docs.google.com/forms/d/e/1FAIpQLSdVSf40mZVBzx6bItW5wI7Rh9wAt2q3eScvgTiskATBVXbyow/viewform" TargetMode="External"/><Relationship Id="rId17" Type="http://schemas.openxmlformats.org/officeDocument/2006/relationships/hyperlink" Target="http://interactives.uscannenbergmedia.com/projects/about-annenberg-media/ethics.html" TargetMode="External"/><Relationship Id="rId25" Type="http://schemas.openxmlformats.org/officeDocument/2006/relationships/hyperlink" Target="https://studenthealth.usc.edu/sexual-assault/" TargetMode="External"/><Relationship Id="rId33" Type="http://schemas.openxmlformats.org/officeDocument/2006/relationships/hyperlink" Target="http://emergency.usc.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oogle.com/document/d/1cix7F2UwywksUld8kA9N_vv-h8yxo3OjAfuFswPKVR8/edit" TargetMode="External"/><Relationship Id="rId20" Type="http://schemas.openxmlformats.org/officeDocument/2006/relationships/hyperlink" Target="https://classes.usc.edu/term-20213/calendar/" TargetMode="External"/><Relationship Id="rId29" Type="http://schemas.openxmlformats.org/officeDocument/2006/relationships/hyperlink" Target="http://dsp.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dVSf40mZVBzx6bItW5wI7Rh9wAt2q3eScvgTiskATBVXbyow/viewform" TargetMode="External"/><Relationship Id="rId24" Type="http://schemas.openxmlformats.org/officeDocument/2006/relationships/hyperlink" Target="http://www.suicidepreventionlifeline.org/" TargetMode="External"/><Relationship Id="rId32" Type="http://schemas.openxmlformats.org/officeDocument/2006/relationships/hyperlink" Target="http://dps.usc.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document/d/13FsmzFKjvS3KCn1PjG9FryVFzgZp1HmEuO22JyT-khY/edit" TargetMode="External"/><Relationship Id="rId23" Type="http://schemas.openxmlformats.org/officeDocument/2006/relationships/hyperlink" Target="https://studenthealth.usc.edu/counseling/" TargetMode="External"/><Relationship Id="rId28" Type="http://schemas.openxmlformats.org/officeDocument/2006/relationships/hyperlink" Target="https://usc-advocate.symplicity.com/care_report/" TargetMode="External"/><Relationship Id="rId36" Type="http://schemas.openxmlformats.org/officeDocument/2006/relationships/header" Target="header1.xml"/><Relationship Id="rId10" Type="http://schemas.openxmlformats.org/officeDocument/2006/relationships/hyperlink" Target="https://www.uscannenbergmedia.com/" TargetMode="External"/><Relationship Id="rId19" Type="http://schemas.openxmlformats.org/officeDocument/2006/relationships/hyperlink" Target="https://libproxy.usc.edu/login?url=http://www.apstylebook.com/usc_edu/" TargetMode="External"/><Relationship Id="rId31" Type="http://schemas.openxmlformats.org/officeDocument/2006/relationships/hyperlink" Target="https://diversity.usc.edu/" TargetMode="External"/><Relationship Id="rId4" Type="http://schemas.openxmlformats.org/officeDocument/2006/relationships/settings" Target="settings.xml"/><Relationship Id="rId9" Type="http://schemas.openxmlformats.org/officeDocument/2006/relationships/hyperlink" Target="mailto:efabianr@usc.edu" TargetMode="External"/><Relationship Id="rId14" Type="http://schemas.openxmlformats.org/officeDocument/2006/relationships/hyperlink" Target="https://docs.google.com/document/d/1OWxO6wOMCAAnFTkH7DZZ0trb2CRAi-MpPibX9iB7MZE/edit" TargetMode="External"/><Relationship Id="rId22" Type="http://schemas.openxmlformats.org/officeDocument/2006/relationships/hyperlink" Target="http://policy.usc.edu/scientific-misconduct" TargetMode="External"/><Relationship Id="rId27" Type="http://schemas.openxmlformats.org/officeDocument/2006/relationships/hyperlink" Target="http://titleix.usc.edu" TargetMode="External"/><Relationship Id="rId30" Type="http://schemas.openxmlformats.org/officeDocument/2006/relationships/hyperlink" Target="https://uscsa.usc.edu/" TargetMode="External"/><Relationship Id="rId35" Type="http://schemas.openxmlformats.org/officeDocument/2006/relationships/hyperlink" Target="https://annenberg.usc.edu/current-students/resources/annenberg-scholarships-and-awards" TargetMode="External"/><Relationship Id="rId8" Type="http://schemas.openxmlformats.org/officeDocument/2006/relationships/image" Target="media/image1.jpeg"/><Relationship Id="rId3"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B454-9C0F-7C4A-94A4-3AA90F0F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3895</Words>
  <Characters>22207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Rebecca Marie Haggerty</cp:lastModifiedBy>
  <cp:revision>6</cp:revision>
  <cp:lastPrinted>2015-10-21T21:02:00Z</cp:lastPrinted>
  <dcterms:created xsi:type="dcterms:W3CDTF">2021-08-13T21:16:00Z</dcterms:created>
  <dcterms:modified xsi:type="dcterms:W3CDTF">2021-08-13T21:24:00Z</dcterms:modified>
</cp:coreProperties>
</file>