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2678" w14:textId="106FE4D0" w:rsidR="00523087" w:rsidRPr="00370169" w:rsidRDefault="00523087" w:rsidP="00523087">
      <w:pPr>
        <w:spacing w:line="360" w:lineRule="auto"/>
        <w:jc w:val="both"/>
        <w:rPr>
          <w:rFonts w:ascii="Arial" w:hAnsi="Arial"/>
          <w:b/>
          <w:bCs/>
          <w:i/>
          <w:color w:val="FF0000"/>
          <w:sz w:val="32"/>
          <w:szCs w:val="32"/>
        </w:rPr>
      </w:pPr>
      <w:r w:rsidRPr="00F320A8">
        <w:rPr>
          <w:noProof/>
        </w:rPr>
        <w:drawing>
          <wp:inline distT="0" distB="0" distL="0" distR="0" wp14:anchorId="16C05B42" wp14:editId="6C79B8CF">
            <wp:extent cx="1830616" cy="640715"/>
            <wp:effectExtent l="0" t="0" r="0" b="6985"/>
            <wp:docPr id="1" name="Picture 1" descr="C:\Users\Omar\AppData\Local\Temp\Temp1_marshallbusiness.zip\Marshall _ Business\Horizontal\Formal_Marshall_JPEG\Formal_Marshall_GoldOn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AppData\Local\Temp\Temp1_marshallbusiness.zip\Marshall _ Business\Horizontal\Formal_Marshall_JPEG\Formal_Marshall_GoldOnCa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62" cy="650321"/>
                    </a:xfrm>
                    <a:prstGeom prst="rect">
                      <a:avLst/>
                    </a:prstGeom>
                    <a:noFill/>
                    <a:ln>
                      <a:noFill/>
                    </a:ln>
                  </pic:spPr>
                </pic:pic>
              </a:graphicData>
            </a:graphic>
          </wp:inline>
        </w:drawing>
      </w:r>
      <w:r w:rsidR="00D438D5">
        <w:rPr>
          <w:rFonts w:ascii="Arial" w:hAnsi="Arial"/>
          <w:b/>
          <w:bCs/>
          <w:color w:val="FF0000"/>
          <w:sz w:val="22"/>
        </w:rPr>
        <w:t xml:space="preserve"> </w:t>
      </w:r>
      <w:r w:rsidR="00370169">
        <w:rPr>
          <w:rFonts w:ascii="Arial" w:hAnsi="Arial"/>
          <w:b/>
          <w:bCs/>
          <w:color w:val="FF0000"/>
          <w:sz w:val="22"/>
        </w:rPr>
        <w:t xml:space="preserve"> </w:t>
      </w:r>
    </w:p>
    <w:tbl>
      <w:tblPr>
        <w:tblW w:w="0" w:type="auto"/>
        <w:jc w:val="center"/>
        <w:tblLayout w:type="fixed"/>
        <w:tblLook w:val="0000" w:firstRow="0" w:lastRow="0" w:firstColumn="0" w:lastColumn="0" w:noHBand="0" w:noVBand="0"/>
      </w:tblPr>
      <w:tblGrid>
        <w:gridCol w:w="8640"/>
      </w:tblGrid>
      <w:tr w:rsidR="00523087" w14:paraId="4C6E7188" w14:textId="77777777" w:rsidTr="000B71F5">
        <w:trPr>
          <w:cantSplit/>
          <w:jc w:val="center"/>
        </w:trPr>
        <w:tc>
          <w:tcPr>
            <w:tcW w:w="8640" w:type="dxa"/>
            <w:tcBorders>
              <w:top w:val="single" w:sz="6" w:space="0" w:color="auto"/>
              <w:left w:val="single" w:sz="6" w:space="0" w:color="auto"/>
              <w:bottom w:val="single" w:sz="12" w:space="0" w:color="auto"/>
              <w:right w:val="single" w:sz="12" w:space="0" w:color="auto"/>
            </w:tcBorders>
            <w:shd w:val="pct5" w:color="auto" w:fill="auto"/>
          </w:tcPr>
          <w:p w14:paraId="234EA3E2" w14:textId="1EBEBBDB" w:rsidR="00523087" w:rsidRPr="003079FD" w:rsidRDefault="00523087" w:rsidP="000B71F5">
            <w:pPr>
              <w:pStyle w:val="Heading5"/>
              <w:rPr>
                <w:rFonts w:asciiTheme="minorHAnsi" w:hAnsiTheme="minorHAnsi" w:cstheme="minorHAnsi"/>
                <w:sz w:val="24"/>
                <w:szCs w:val="24"/>
              </w:rPr>
            </w:pPr>
            <w:r w:rsidRPr="003079FD">
              <w:rPr>
                <w:rFonts w:asciiTheme="minorHAnsi" w:hAnsiTheme="minorHAnsi" w:cstheme="minorHAnsi"/>
                <w:sz w:val="24"/>
                <w:szCs w:val="24"/>
              </w:rPr>
              <w:t>COURSE GUIDE</w:t>
            </w:r>
            <w:r>
              <w:rPr>
                <w:rFonts w:asciiTheme="minorHAnsi" w:hAnsiTheme="minorHAnsi" w:cstheme="minorHAnsi"/>
                <w:sz w:val="24"/>
                <w:szCs w:val="24"/>
              </w:rPr>
              <w:t>—</w:t>
            </w:r>
            <w:r w:rsidR="00C769FC">
              <w:rPr>
                <w:rFonts w:asciiTheme="minorHAnsi" w:hAnsiTheme="minorHAnsi" w:cstheme="minorHAnsi"/>
                <w:sz w:val="24"/>
                <w:szCs w:val="24"/>
              </w:rPr>
              <w:t>FALL</w:t>
            </w:r>
            <w:r w:rsidR="00D64ECA">
              <w:rPr>
                <w:rFonts w:asciiTheme="minorHAnsi" w:hAnsiTheme="minorHAnsi" w:cstheme="minorHAnsi"/>
                <w:sz w:val="24"/>
                <w:szCs w:val="24"/>
              </w:rPr>
              <w:t xml:space="preserve"> 202</w:t>
            </w:r>
            <w:r w:rsidR="00B14D0A">
              <w:rPr>
                <w:rFonts w:asciiTheme="minorHAnsi" w:hAnsiTheme="minorHAnsi" w:cstheme="minorHAnsi"/>
                <w:sz w:val="24"/>
                <w:szCs w:val="24"/>
              </w:rPr>
              <w:t>1</w:t>
            </w:r>
          </w:p>
          <w:p w14:paraId="1AF1EA39" w14:textId="77777777" w:rsidR="00523087" w:rsidRPr="00636716" w:rsidRDefault="00523087" w:rsidP="000B71F5">
            <w:pPr>
              <w:pStyle w:val="Heading3"/>
              <w:rPr>
                <w:rFonts w:asciiTheme="minorHAnsi" w:hAnsiTheme="minorHAnsi" w:cstheme="minorHAnsi"/>
                <w:sz w:val="36"/>
                <w:szCs w:val="36"/>
              </w:rPr>
            </w:pPr>
            <w:r w:rsidRPr="00636716">
              <w:rPr>
                <w:rFonts w:asciiTheme="minorHAnsi" w:hAnsiTheme="minorHAnsi" w:cstheme="minorHAnsi"/>
                <w:sz w:val="36"/>
                <w:szCs w:val="36"/>
              </w:rPr>
              <w:t xml:space="preserve">Business Models for Digital Platforms </w:t>
            </w:r>
          </w:p>
          <w:p w14:paraId="4DB34D5F" w14:textId="483E91CE" w:rsidR="00523087" w:rsidRPr="00636716" w:rsidRDefault="00D438D5" w:rsidP="000B71F5">
            <w:pPr>
              <w:tabs>
                <w:tab w:val="left" w:pos="9270"/>
              </w:tabs>
              <w:ind w:right="630"/>
              <w:jc w:val="center"/>
              <w:rPr>
                <w:rFonts w:asciiTheme="minorHAnsi" w:hAnsiTheme="minorHAnsi" w:cstheme="minorHAnsi"/>
                <w:b/>
                <w:sz w:val="32"/>
                <w:szCs w:val="32"/>
              </w:rPr>
            </w:pPr>
            <w:r w:rsidRPr="00636716">
              <w:rPr>
                <w:rFonts w:asciiTheme="minorHAnsi" w:hAnsiTheme="minorHAnsi" w:cstheme="minorHAnsi"/>
                <w:b/>
                <w:i/>
                <w:smallCaps/>
                <w:sz w:val="32"/>
                <w:szCs w:val="32"/>
              </w:rPr>
              <w:t>DSO</w:t>
            </w:r>
            <w:r w:rsidR="00523087" w:rsidRPr="00636716">
              <w:rPr>
                <w:rFonts w:asciiTheme="minorHAnsi" w:hAnsiTheme="minorHAnsi" w:cstheme="minorHAnsi"/>
                <w:b/>
                <w:i/>
                <w:smallCaps/>
                <w:sz w:val="32"/>
                <w:szCs w:val="32"/>
              </w:rPr>
              <w:t xml:space="preserve"> 556 -- Omar El Sawy </w:t>
            </w:r>
            <w:r w:rsidR="00D64ECA" w:rsidRPr="00636716">
              <w:rPr>
                <w:rFonts w:asciiTheme="minorHAnsi" w:hAnsiTheme="minorHAnsi" w:cstheme="minorHAnsi"/>
                <w:b/>
                <w:i/>
                <w:smallCaps/>
                <w:sz w:val="32"/>
                <w:szCs w:val="32"/>
              </w:rPr>
              <w:t xml:space="preserve">– </w:t>
            </w:r>
            <w:r w:rsidR="008959AC">
              <w:rPr>
                <w:rFonts w:asciiTheme="minorHAnsi" w:hAnsiTheme="minorHAnsi" w:cstheme="minorHAnsi"/>
                <w:b/>
                <w:i/>
                <w:smallCaps/>
                <w:color w:val="943634" w:themeColor="accent2" w:themeShade="BF"/>
                <w:sz w:val="32"/>
                <w:szCs w:val="32"/>
              </w:rPr>
              <w:t>THURSDAY</w:t>
            </w:r>
            <w:r w:rsidR="00534ED1" w:rsidRPr="00534ED1">
              <w:rPr>
                <w:rFonts w:asciiTheme="minorHAnsi" w:hAnsiTheme="minorHAnsi" w:cstheme="minorHAnsi"/>
                <w:b/>
                <w:i/>
                <w:smallCaps/>
                <w:color w:val="943634" w:themeColor="accent2" w:themeShade="BF"/>
                <w:sz w:val="32"/>
                <w:szCs w:val="32"/>
              </w:rPr>
              <w:t xml:space="preserve"> EVENING </w:t>
            </w:r>
            <w:r w:rsidR="00F335E9" w:rsidRPr="00636716">
              <w:rPr>
                <w:rFonts w:asciiTheme="minorHAnsi" w:hAnsiTheme="minorHAnsi" w:cstheme="minorHAnsi"/>
                <w:b/>
                <w:i/>
                <w:smallCaps/>
                <w:sz w:val="32"/>
                <w:szCs w:val="32"/>
              </w:rPr>
              <w:t>Section</w:t>
            </w:r>
          </w:p>
          <w:p w14:paraId="72AC05FB" w14:textId="77777777" w:rsidR="00523087" w:rsidRDefault="00523087" w:rsidP="000B71F5">
            <w:pPr>
              <w:rPr>
                <w:rFonts w:ascii="Arial" w:hAnsi="Arial"/>
                <w:b/>
              </w:rPr>
            </w:pPr>
          </w:p>
        </w:tc>
      </w:tr>
      <w:tr w:rsidR="00523087" w:rsidRPr="008A6E70" w14:paraId="42758EE2" w14:textId="77777777" w:rsidTr="000B71F5">
        <w:trPr>
          <w:cantSplit/>
          <w:jc w:val="center"/>
        </w:trPr>
        <w:tc>
          <w:tcPr>
            <w:tcW w:w="8640" w:type="dxa"/>
          </w:tcPr>
          <w:p w14:paraId="44065848" w14:textId="77777777" w:rsidR="00523087" w:rsidRPr="008A6E70" w:rsidRDefault="00523087" w:rsidP="000B71F5">
            <w:pPr>
              <w:tabs>
                <w:tab w:val="left" w:pos="9270"/>
              </w:tabs>
              <w:ind w:right="630"/>
              <w:rPr>
                <w:rFonts w:asciiTheme="minorHAnsi" w:hAnsiTheme="minorHAnsi" w:cstheme="minorHAnsi"/>
                <w:sz w:val="16"/>
                <w:szCs w:val="16"/>
              </w:rPr>
            </w:pPr>
          </w:p>
        </w:tc>
      </w:tr>
    </w:tbl>
    <w:p w14:paraId="32F74DF1" w14:textId="77777777" w:rsidR="00636716" w:rsidRDefault="00636716" w:rsidP="00523087">
      <w:pPr>
        <w:tabs>
          <w:tab w:val="left" w:pos="9270"/>
        </w:tabs>
        <w:ind w:right="630"/>
        <w:rPr>
          <w:rFonts w:asciiTheme="minorHAnsi" w:hAnsiTheme="minorHAnsi" w:cstheme="minorHAnsi"/>
          <w:bCs/>
          <w:sz w:val="16"/>
          <w:szCs w:val="16"/>
        </w:rPr>
      </w:pPr>
    </w:p>
    <w:tbl>
      <w:tblPr>
        <w:tblStyle w:val="TableGrid"/>
        <w:tblW w:w="0" w:type="auto"/>
        <w:tblLook w:val="04A0" w:firstRow="1" w:lastRow="0" w:firstColumn="1" w:lastColumn="0" w:noHBand="0" w:noVBand="1"/>
      </w:tblPr>
      <w:tblGrid>
        <w:gridCol w:w="9926"/>
      </w:tblGrid>
      <w:tr w:rsidR="00636716" w14:paraId="0B36E775" w14:textId="77777777" w:rsidTr="00636716">
        <w:tc>
          <w:tcPr>
            <w:tcW w:w="9926" w:type="dxa"/>
          </w:tcPr>
          <w:p w14:paraId="5475E839" w14:textId="77777777" w:rsidR="00636716" w:rsidRPr="00636716" w:rsidRDefault="00636716" w:rsidP="00636716">
            <w:pPr>
              <w:autoSpaceDE w:val="0"/>
              <w:autoSpaceDN w:val="0"/>
              <w:adjustRightInd w:val="0"/>
              <w:jc w:val="both"/>
              <w:rPr>
                <w:rFonts w:asciiTheme="minorHAnsi" w:hAnsiTheme="minorHAnsi" w:cstheme="minorHAnsi"/>
                <w:b/>
                <w:bCs/>
                <w:smallCaps/>
                <w:sz w:val="28"/>
                <w:szCs w:val="28"/>
              </w:rPr>
            </w:pPr>
            <w:r w:rsidRPr="00636716">
              <w:rPr>
                <w:rFonts w:asciiTheme="minorHAnsi" w:hAnsiTheme="minorHAnsi" w:cstheme="minorHAnsi"/>
                <w:b/>
                <w:bCs/>
                <w:smallCaps/>
                <w:sz w:val="28"/>
                <w:szCs w:val="28"/>
              </w:rPr>
              <w:t>Class Day and Time</w:t>
            </w:r>
          </w:p>
          <w:p w14:paraId="4A5AAC19" w14:textId="4D0E1095" w:rsidR="00636716" w:rsidRPr="00636716" w:rsidRDefault="00636716" w:rsidP="00636716">
            <w:pPr>
              <w:rPr>
                <w:rFonts w:asciiTheme="minorHAnsi" w:hAnsiTheme="minorHAnsi" w:cstheme="minorHAnsi"/>
                <w:sz w:val="22"/>
                <w:szCs w:val="22"/>
              </w:rPr>
            </w:pPr>
            <w:r w:rsidRPr="00636716">
              <w:rPr>
                <w:rFonts w:asciiTheme="minorHAnsi" w:hAnsiTheme="minorHAnsi" w:cstheme="minorHAnsi"/>
                <w:sz w:val="22"/>
                <w:szCs w:val="22"/>
              </w:rPr>
              <w:t xml:space="preserve">This class will be entirely online. </w:t>
            </w:r>
            <w:r w:rsidR="00921AF6">
              <w:rPr>
                <w:rFonts w:asciiTheme="minorHAnsi" w:hAnsiTheme="minorHAnsi" w:cstheme="minorHAnsi"/>
                <w:sz w:val="22"/>
                <w:szCs w:val="22"/>
              </w:rPr>
              <w:t>Online</w:t>
            </w:r>
            <w:r w:rsidRPr="00636716">
              <w:rPr>
                <w:rFonts w:asciiTheme="minorHAnsi" w:hAnsiTheme="minorHAnsi" w:cstheme="minorHAnsi"/>
                <w:sz w:val="22"/>
                <w:szCs w:val="22"/>
              </w:rPr>
              <w:t xml:space="preserve"> class sessions will be held </w:t>
            </w:r>
            <w:r w:rsidR="008959AC">
              <w:rPr>
                <w:rFonts w:asciiTheme="minorHAnsi" w:hAnsiTheme="minorHAnsi" w:cstheme="minorHAnsi"/>
                <w:b/>
                <w:i/>
                <w:color w:val="943634" w:themeColor="accent2" w:themeShade="BF"/>
                <w:sz w:val="22"/>
                <w:szCs w:val="22"/>
              </w:rPr>
              <w:t>Thurs</w:t>
            </w:r>
            <w:r w:rsidR="00534ED1" w:rsidRPr="00534ED1">
              <w:rPr>
                <w:rFonts w:asciiTheme="minorHAnsi" w:hAnsiTheme="minorHAnsi" w:cstheme="minorHAnsi"/>
                <w:b/>
                <w:i/>
                <w:color w:val="943634" w:themeColor="accent2" w:themeShade="BF"/>
                <w:sz w:val="22"/>
                <w:szCs w:val="22"/>
              </w:rPr>
              <w:t>day</w:t>
            </w:r>
            <w:r w:rsidR="00534ED1">
              <w:rPr>
                <w:rFonts w:asciiTheme="minorHAnsi" w:hAnsiTheme="minorHAnsi" w:cstheme="minorHAnsi"/>
                <w:b/>
                <w:color w:val="943634" w:themeColor="accent2" w:themeShade="BF"/>
                <w:sz w:val="22"/>
                <w:szCs w:val="22"/>
              </w:rPr>
              <w:t>s from 6:30 to 9:3</w:t>
            </w:r>
            <w:r w:rsidRPr="00534ED1">
              <w:rPr>
                <w:rFonts w:asciiTheme="minorHAnsi" w:hAnsiTheme="minorHAnsi" w:cstheme="minorHAnsi"/>
                <w:b/>
                <w:color w:val="943634" w:themeColor="accent2" w:themeShade="BF"/>
                <w:sz w:val="22"/>
                <w:szCs w:val="22"/>
              </w:rPr>
              <w:t>0 pm</w:t>
            </w:r>
            <w:r w:rsidRPr="00534ED1">
              <w:rPr>
                <w:rFonts w:asciiTheme="minorHAnsi" w:hAnsiTheme="minorHAnsi" w:cstheme="minorHAnsi"/>
                <w:color w:val="943634" w:themeColor="accent2" w:themeShade="BF"/>
                <w:sz w:val="22"/>
                <w:szCs w:val="22"/>
              </w:rPr>
              <w:t xml:space="preserve"> </w:t>
            </w:r>
            <w:r w:rsidRPr="00636716">
              <w:rPr>
                <w:rFonts w:asciiTheme="minorHAnsi" w:hAnsiTheme="minorHAnsi" w:cstheme="minorHAnsi"/>
                <w:sz w:val="22"/>
                <w:szCs w:val="22"/>
              </w:rPr>
              <w:t>Pacific Time via Zoom. The Zoom link is posted with your Blackboard course pages.</w:t>
            </w:r>
          </w:p>
          <w:p w14:paraId="1389094F" w14:textId="77777777" w:rsidR="00636716" w:rsidRDefault="00636716" w:rsidP="00523087">
            <w:pPr>
              <w:tabs>
                <w:tab w:val="left" w:pos="9270"/>
              </w:tabs>
              <w:ind w:right="630"/>
              <w:rPr>
                <w:rFonts w:asciiTheme="minorHAnsi" w:hAnsiTheme="minorHAnsi" w:cstheme="minorHAnsi"/>
                <w:bCs/>
                <w:sz w:val="16"/>
                <w:szCs w:val="16"/>
              </w:rPr>
            </w:pPr>
          </w:p>
        </w:tc>
      </w:tr>
    </w:tbl>
    <w:p w14:paraId="545A191E" w14:textId="77777777" w:rsidR="00636716" w:rsidRDefault="00636716" w:rsidP="00523087">
      <w:pPr>
        <w:tabs>
          <w:tab w:val="left" w:pos="9270"/>
        </w:tabs>
        <w:ind w:right="630"/>
        <w:rPr>
          <w:rFonts w:asciiTheme="minorHAnsi" w:hAnsiTheme="minorHAnsi" w:cstheme="minorHAnsi"/>
          <w:bCs/>
          <w:sz w:val="16"/>
          <w:szCs w:val="16"/>
        </w:rPr>
      </w:pPr>
    </w:p>
    <w:p w14:paraId="1F8274C8" w14:textId="77777777" w:rsidR="00636716" w:rsidRPr="008A6E70" w:rsidRDefault="00636716" w:rsidP="00523087">
      <w:pPr>
        <w:tabs>
          <w:tab w:val="left" w:pos="9270"/>
        </w:tabs>
        <w:ind w:right="630"/>
        <w:rPr>
          <w:rFonts w:asciiTheme="minorHAnsi" w:hAnsiTheme="minorHAnsi" w:cstheme="minorHAnsi"/>
          <w:bCs/>
          <w:sz w:val="16"/>
          <w:szCs w:val="16"/>
        </w:rPr>
      </w:pPr>
    </w:p>
    <w:tbl>
      <w:tblPr>
        <w:tblStyle w:val="TableGrid"/>
        <w:tblW w:w="0" w:type="auto"/>
        <w:tblLook w:val="01E0" w:firstRow="1" w:lastRow="1" w:firstColumn="1" w:lastColumn="1" w:noHBand="0" w:noVBand="0"/>
      </w:tblPr>
      <w:tblGrid>
        <w:gridCol w:w="9926"/>
      </w:tblGrid>
      <w:tr w:rsidR="00523087" w:rsidRPr="001D4307" w14:paraId="0A0539CA" w14:textId="77777777" w:rsidTr="000B71F5">
        <w:tc>
          <w:tcPr>
            <w:tcW w:w="10152" w:type="dxa"/>
          </w:tcPr>
          <w:p w14:paraId="6AC6F12C" w14:textId="77777777" w:rsidR="00523087" w:rsidRPr="00636716" w:rsidRDefault="005902BA" w:rsidP="000B71F5">
            <w:pPr>
              <w:tabs>
                <w:tab w:val="left" w:pos="9270"/>
              </w:tabs>
              <w:ind w:right="630"/>
              <w:rPr>
                <w:rFonts w:asciiTheme="minorHAnsi" w:hAnsiTheme="minorHAnsi" w:cstheme="minorHAnsi"/>
                <w:b/>
                <w:bCs/>
                <w:smallCaps/>
                <w:sz w:val="28"/>
                <w:szCs w:val="28"/>
              </w:rPr>
            </w:pPr>
            <w:r w:rsidRPr="00636716">
              <w:rPr>
                <w:rFonts w:asciiTheme="minorHAnsi" w:hAnsiTheme="minorHAnsi" w:cstheme="minorHAnsi"/>
                <w:b/>
                <w:bCs/>
                <w:smallCaps/>
                <w:sz w:val="28"/>
                <w:szCs w:val="28"/>
              </w:rPr>
              <w:t xml:space="preserve">Course </w:t>
            </w:r>
            <w:r w:rsidR="00523087" w:rsidRPr="00636716">
              <w:rPr>
                <w:rFonts w:asciiTheme="minorHAnsi" w:hAnsiTheme="minorHAnsi" w:cstheme="minorHAnsi"/>
                <w:b/>
                <w:bCs/>
                <w:smallCaps/>
                <w:sz w:val="28"/>
                <w:szCs w:val="28"/>
              </w:rPr>
              <w:t>Instructor</w:t>
            </w:r>
            <w:r w:rsidR="00C2697D" w:rsidRPr="00636716">
              <w:rPr>
                <w:rFonts w:asciiTheme="minorHAnsi" w:hAnsiTheme="minorHAnsi" w:cstheme="minorHAnsi"/>
                <w:b/>
                <w:bCs/>
                <w:smallCaps/>
                <w:sz w:val="28"/>
                <w:szCs w:val="28"/>
              </w:rPr>
              <w:t>/Sherpa</w:t>
            </w:r>
            <w:r w:rsidR="00523087" w:rsidRPr="00636716">
              <w:rPr>
                <w:rFonts w:asciiTheme="minorHAnsi" w:hAnsiTheme="minorHAnsi" w:cstheme="minorHAnsi"/>
                <w:b/>
                <w:bCs/>
                <w:smallCaps/>
                <w:sz w:val="28"/>
                <w:szCs w:val="28"/>
              </w:rPr>
              <w:t xml:space="preserve">: Omar A. El Sawy  </w:t>
            </w:r>
          </w:p>
          <w:p w14:paraId="6D1F20FD" w14:textId="77777777" w:rsidR="00523087" w:rsidRDefault="00523087" w:rsidP="000B71F5">
            <w:pPr>
              <w:tabs>
                <w:tab w:val="left" w:pos="9270"/>
              </w:tabs>
              <w:ind w:right="630"/>
              <w:rPr>
                <w:rFonts w:asciiTheme="minorHAnsi" w:hAnsiTheme="minorHAnsi" w:cstheme="minorHAnsi"/>
                <w:i/>
              </w:rPr>
            </w:pPr>
            <w:r>
              <w:rPr>
                <w:rFonts w:asciiTheme="minorHAnsi" w:hAnsiTheme="minorHAnsi" w:cstheme="minorHAnsi"/>
                <w:i/>
                <w:sz w:val="22"/>
                <w:szCs w:val="22"/>
              </w:rPr>
              <w:t xml:space="preserve">Kenneth King Stonier Chair in Business Administration &amp; </w:t>
            </w:r>
            <w:r w:rsidRPr="003079FD">
              <w:rPr>
                <w:rFonts w:asciiTheme="minorHAnsi" w:hAnsiTheme="minorHAnsi" w:cstheme="minorHAnsi"/>
                <w:i/>
                <w:sz w:val="22"/>
                <w:szCs w:val="22"/>
              </w:rPr>
              <w:t>Professor of Information Systems</w:t>
            </w:r>
            <w:r w:rsidRPr="003079FD">
              <w:rPr>
                <w:rFonts w:asciiTheme="minorHAnsi" w:hAnsiTheme="minorHAnsi" w:cstheme="minorHAnsi"/>
                <w:i/>
              </w:rPr>
              <w:t xml:space="preserve"> </w:t>
            </w:r>
          </w:p>
          <w:p w14:paraId="5E417B6D" w14:textId="77777777" w:rsidR="00523087" w:rsidRPr="00E87656" w:rsidRDefault="00523087" w:rsidP="000B71F5">
            <w:pPr>
              <w:tabs>
                <w:tab w:val="left" w:pos="9270"/>
              </w:tabs>
              <w:ind w:right="630"/>
              <w:rPr>
                <w:rFonts w:asciiTheme="minorHAnsi" w:hAnsiTheme="minorHAnsi" w:cstheme="minorHAnsi"/>
                <w:i/>
                <w:sz w:val="22"/>
                <w:szCs w:val="22"/>
              </w:rPr>
            </w:pPr>
            <w:r w:rsidRPr="00E87656">
              <w:rPr>
                <w:rFonts w:asciiTheme="minorHAnsi" w:hAnsiTheme="minorHAnsi" w:cstheme="minorHAnsi"/>
                <w:i/>
                <w:sz w:val="22"/>
                <w:szCs w:val="22"/>
              </w:rPr>
              <w:t>Department of Data Sciences &amp; Operations, Marshall School of Business</w:t>
            </w:r>
          </w:p>
          <w:p w14:paraId="1128E5A2" w14:textId="77777777" w:rsidR="00B751A7" w:rsidRPr="003079FD" w:rsidRDefault="005C22F8" w:rsidP="000B71F5">
            <w:pPr>
              <w:tabs>
                <w:tab w:val="left" w:pos="9270"/>
              </w:tabs>
              <w:ind w:right="630"/>
              <w:rPr>
                <w:rFonts w:asciiTheme="minorHAnsi" w:hAnsiTheme="minorHAnsi" w:cstheme="minorHAnsi"/>
                <w:bCs/>
                <w:sz w:val="22"/>
                <w:szCs w:val="22"/>
              </w:rPr>
            </w:pPr>
            <w:hyperlink r:id="rId9" w:history="1">
              <w:r w:rsidR="00B751A7" w:rsidRPr="009D695E">
                <w:rPr>
                  <w:rStyle w:val="Hyperlink"/>
                  <w:rFonts w:asciiTheme="minorHAnsi" w:hAnsiTheme="minorHAnsi" w:cstheme="minorHAnsi"/>
                  <w:bCs/>
                  <w:sz w:val="22"/>
                  <w:szCs w:val="22"/>
                </w:rPr>
                <w:t>https://www.marshall.usc.edu/personnel/omar-el-sawy</w:t>
              </w:r>
            </w:hyperlink>
            <w:r w:rsidR="00B751A7">
              <w:rPr>
                <w:rFonts w:asciiTheme="minorHAnsi" w:hAnsiTheme="minorHAnsi" w:cstheme="minorHAnsi"/>
                <w:bCs/>
                <w:sz w:val="22"/>
                <w:szCs w:val="22"/>
              </w:rPr>
              <w:t xml:space="preserve"> </w:t>
            </w:r>
          </w:p>
          <w:p w14:paraId="68FE33F1" w14:textId="77777777" w:rsidR="00523087" w:rsidRPr="00546691" w:rsidRDefault="00523087" w:rsidP="00175A88">
            <w:pPr>
              <w:numPr>
                <w:ilvl w:val="0"/>
                <w:numId w:val="1"/>
              </w:numPr>
              <w:tabs>
                <w:tab w:val="left" w:pos="9270"/>
              </w:tabs>
              <w:ind w:left="0" w:firstLine="0"/>
              <w:rPr>
                <w:rFonts w:asciiTheme="minorHAnsi" w:hAnsiTheme="minorHAnsi" w:cstheme="minorHAnsi"/>
                <w:sz w:val="22"/>
                <w:szCs w:val="22"/>
              </w:rPr>
            </w:pPr>
            <w:r w:rsidRPr="00546691">
              <w:rPr>
                <w:rFonts w:asciiTheme="minorHAnsi" w:hAnsiTheme="minorHAnsi" w:cstheme="minorHAnsi"/>
                <w:i/>
                <w:sz w:val="22"/>
                <w:szCs w:val="22"/>
              </w:rPr>
              <w:t>e-mail:</w:t>
            </w:r>
            <w:r w:rsidRPr="00546691">
              <w:rPr>
                <w:rFonts w:asciiTheme="minorHAnsi" w:hAnsiTheme="minorHAnsi" w:cstheme="minorHAnsi"/>
                <w:b/>
                <w:sz w:val="22"/>
                <w:szCs w:val="22"/>
              </w:rPr>
              <w:t xml:space="preserve">  </w:t>
            </w:r>
            <w:hyperlink r:id="rId10" w:history="1">
              <w:r w:rsidRPr="00546691">
                <w:rPr>
                  <w:rStyle w:val="Hyperlink"/>
                  <w:rFonts w:asciiTheme="minorHAnsi" w:hAnsiTheme="minorHAnsi" w:cstheme="minorHAnsi"/>
                  <w:sz w:val="22"/>
                  <w:szCs w:val="22"/>
                </w:rPr>
                <w:t>elsawy@marshall.usc.edu</w:t>
              </w:r>
            </w:hyperlink>
            <w:r w:rsidRPr="00546691">
              <w:rPr>
                <w:rFonts w:asciiTheme="minorHAnsi" w:hAnsiTheme="minorHAnsi" w:cstheme="minorHAnsi"/>
                <w:sz w:val="22"/>
                <w:szCs w:val="22"/>
              </w:rPr>
              <w:t xml:space="preserve"> </w:t>
            </w:r>
            <w:r w:rsidR="000C7652" w:rsidRPr="00546691">
              <w:rPr>
                <w:rFonts w:asciiTheme="minorHAnsi" w:hAnsiTheme="minorHAnsi" w:cstheme="minorHAnsi"/>
                <w:sz w:val="22"/>
                <w:szCs w:val="22"/>
              </w:rPr>
              <w:t xml:space="preserve"> (easiest)</w:t>
            </w:r>
            <w:r w:rsidR="00546691" w:rsidRPr="00546691">
              <w:rPr>
                <w:rFonts w:asciiTheme="minorHAnsi" w:hAnsiTheme="minorHAnsi" w:cstheme="minorHAnsi"/>
                <w:sz w:val="22"/>
                <w:szCs w:val="22"/>
              </w:rPr>
              <w:t xml:space="preserve">        </w:t>
            </w:r>
            <w:r w:rsidRPr="00546691">
              <w:rPr>
                <w:rFonts w:asciiTheme="minorHAnsi" w:hAnsiTheme="minorHAnsi" w:cstheme="minorHAnsi"/>
                <w:i/>
                <w:sz w:val="22"/>
                <w:szCs w:val="22"/>
              </w:rPr>
              <w:t>Mobile phone:</w:t>
            </w:r>
            <w:r w:rsidRPr="00546691">
              <w:rPr>
                <w:rFonts w:asciiTheme="minorHAnsi" w:hAnsiTheme="minorHAnsi" w:cstheme="minorHAnsi"/>
                <w:b/>
                <w:sz w:val="22"/>
                <w:szCs w:val="22"/>
              </w:rPr>
              <w:t xml:space="preserve">  </w:t>
            </w:r>
            <w:r w:rsidRPr="00546691">
              <w:rPr>
                <w:rFonts w:asciiTheme="minorHAnsi" w:hAnsiTheme="minorHAnsi" w:cstheme="minorHAnsi"/>
                <w:sz w:val="22"/>
                <w:szCs w:val="22"/>
              </w:rPr>
              <w:t>310-991-6627 or 310-991-omar</w:t>
            </w:r>
          </w:p>
          <w:p w14:paraId="7B1B9850" w14:textId="77777777" w:rsidR="00523087" w:rsidRDefault="00523087" w:rsidP="000A145F">
            <w:pPr>
              <w:numPr>
                <w:ilvl w:val="0"/>
                <w:numId w:val="1"/>
              </w:numPr>
              <w:tabs>
                <w:tab w:val="left" w:pos="9270"/>
              </w:tabs>
              <w:ind w:left="0" w:firstLine="0"/>
              <w:rPr>
                <w:rFonts w:asciiTheme="minorHAnsi" w:hAnsiTheme="minorHAnsi" w:cstheme="minorHAnsi"/>
                <w:sz w:val="22"/>
                <w:szCs w:val="22"/>
              </w:rPr>
            </w:pPr>
            <w:r w:rsidRPr="003079FD">
              <w:rPr>
                <w:rFonts w:asciiTheme="minorHAnsi" w:hAnsiTheme="minorHAnsi" w:cstheme="minorHAnsi"/>
                <w:i/>
                <w:sz w:val="22"/>
                <w:szCs w:val="22"/>
              </w:rPr>
              <w:t>Office Hours:</w:t>
            </w:r>
            <w:r w:rsidRPr="003079FD">
              <w:rPr>
                <w:rFonts w:asciiTheme="minorHAnsi" w:hAnsiTheme="minorHAnsi" w:cstheme="minorHAnsi"/>
                <w:b/>
                <w:sz w:val="22"/>
                <w:szCs w:val="22"/>
              </w:rPr>
              <w:t xml:space="preserve"> </w:t>
            </w:r>
            <w:r w:rsidRPr="003079FD">
              <w:rPr>
                <w:rFonts w:asciiTheme="minorHAnsi" w:hAnsiTheme="minorHAnsi" w:cstheme="minorHAnsi"/>
                <w:sz w:val="22"/>
                <w:szCs w:val="22"/>
              </w:rPr>
              <w:t>By appointment</w:t>
            </w:r>
            <w:r w:rsidR="006B6564">
              <w:rPr>
                <w:rFonts w:asciiTheme="minorHAnsi" w:hAnsiTheme="minorHAnsi" w:cstheme="minorHAnsi"/>
                <w:sz w:val="22"/>
                <w:szCs w:val="22"/>
              </w:rPr>
              <w:t>/Zoom</w:t>
            </w:r>
            <w:r w:rsidR="00D16F55">
              <w:rPr>
                <w:rFonts w:asciiTheme="minorHAnsi" w:hAnsiTheme="minorHAnsi" w:cstheme="minorHAnsi"/>
                <w:sz w:val="22"/>
                <w:szCs w:val="22"/>
              </w:rPr>
              <w:t>, by phone</w:t>
            </w:r>
            <w:r w:rsidR="006B6564">
              <w:rPr>
                <w:rFonts w:asciiTheme="minorHAnsi" w:hAnsiTheme="minorHAnsi" w:cstheme="minorHAnsi"/>
                <w:b/>
                <w:sz w:val="22"/>
                <w:szCs w:val="22"/>
              </w:rPr>
              <w:t xml:space="preserve">, </w:t>
            </w:r>
            <w:r w:rsidRPr="003079FD">
              <w:rPr>
                <w:rFonts w:asciiTheme="minorHAnsi" w:hAnsiTheme="minorHAnsi" w:cstheme="minorHAnsi"/>
                <w:sz w:val="22"/>
                <w:szCs w:val="22"/>
              </w:rPr>
              <w:t>or after class</w:t>
            </w:r>
            <w:r w:rsidR="000A145F">
              <w:rPr>
                <w:rFonts w:asciiTheme="minorHAnsi" w:hAnsiTheme="minorHAnsi" w:cstheme="minorHAnsi"/>
                <w:sz w:val="22"/>
                <w:szCs w:val="22"/>
              </w:rPr>
              <w:t>.</w:t>
            </w:r>
          </w:p>
          <w:p w14:paraId="7F2730D5" w14:textId="397D5521" w:rsidR="00A56ACD" w:rsidRDefault="00A56ACD" w:rsidP="005902BA">
            <w:pPr>
              <w:tabs>
                <w:tab w:val="left" w:pos="9270"/>
              </w:tabs>
              <w:ind w:right="630"/>
              <w:rPr>
                <w:rFonts w:asciiTheme="minorHAnsi" w:hAnsiTheme="minorHAnsi" w:cstheme="minorHAnsi"/>
                <w:b/>
                <w:smallCaps/>
                <w:sz w:val="22"/>
                <w:szCs w:val="22"/>
              </w:rPr>
            </w:pPr>
            <w:r>
              <w:rPr>
                <w:rFonts w:asciiTheme="minorHAnsi" w:hAnsiTheme="minorHAnsi" w:cstheme="minorHAnsi"/>
                <w:b/>
                <w:bCs/>
                <w:smallCaps/>
                <w:sz w:val="28"/>
                <w:szCs w:val="28"/>
              </w:rPr>
              <w:t xml:space="preserve">Co-Instructor/Online </w:t>
            </w:r>
            <w:r w:rsidR="00921AF6">
              <w:rPr>
                <w:rFonts w:asciiTheme="minorHAnsi" w:hAnsiTheme="minorHAnsi" w:cstheme="minorHAnsi"/>
                <w:b/>
                <w:bCs/>
                <w:smallCaps/>
                <w:sz w:val="28"/>
                <w:szCs w:val="28"/>
              </w:rPr>
              <w:t>Community Manager</w:t>
            </w:r>
            <w:r w:rsidR="00C2697D" w:rsidRPr="00636716">
              <w:rPr>
                <w:rFonts w:asciiTheme="minorHAnsi" w:hAnsiTheme="minorHAnsi" w:cstheme="minorHAnsi"/>
                <w:b/>
                <w:bCs/>
                <w:smallCaps/>
                <w:sz w:val="28"/>
                <w:szCs w:val="28"/>
              </w:rPr>
              <w:t>: Inge Lindho</w:t>
            </w:r>
            <w:r w:rsidR="0081024F" w:rsidRPr="00636716">
              <w:rPr>
                <w:rFonts w:asciiTheme="minorHAnsi" w:hAnsiTheme="minorHAnsi" w:cstheme="minorHAnsi"/>
                <w:b/>
                <w:bCs/>
                <w:smallCaps/>
                <w:sz w:val="28"/>
                <w:szCs w:val="28"/>
              </w:rPr>
              <w:t>l</w:t>
            </w:r>
            <w:r w:rsidR="00C2697D" w:rsidRPr="00636716">
              <w:rPr>
                <w:rFonts w:asciiTheme="minorHAnsi" w:hAnsiTheme="minorHAnsi" w:cstheme="minorHAnsi"/>
                <w:b/>
                <w:bCs/>
                <w:smallCaps/>
                <w:sz w:val="28"/>
                <w:szCs w:val="28"/>
              </w:rPr>
              <w:t>m</w:t>
            </w:r>
            <w:r w:rsidR="00C2697D">
              <w:rPr>
                <w:rFonts w:asciiTheme="minorHAnsi" w:hAnsiTheme="minorHAnsi" w:cstheme="minorHAnsi"/>
                <w:b/>
                <w:smallCaps/>
                <w:sz w:val="22"/>
                <w:szCs w:val="22"/>
              </w:rPr>
              <w:t xml:space="preserve"> </w:t>
            </w:r>
            <w:r w:rsidR="0081024F">
              <w:rPr>
                <w:rFonts w:asciiTheme="minorHAnsi" w:hAnsiTheme="minorHAnsi" w:cstheme="minorHAnsi"/>
                <w:b/>
                <w:smallCaps/>
                <w:sz w:val="22"/>
                <w:szCs w:val="22"/>
              </w:rPr>
              <w:t xml:space="preserve">    </w:t>
            </w:r>
          </w:p>
          <w:p w14:paraId="20E51529" w14:textId="211E4E7A" w:rsidR="00A56ACD" w:rsidRPr="00E87656" w:rsidRDefault="00A56ACD" w:rsidP="00A56ACD">
            <w:pPr>
              <w:tabs>
                <w:tab w:val="left" w:pos="9270"/>
              </w:tabs>
              <w:ind w:right="630"/>
              <w:rPr>
                <w:rFonts w:asciiTheme="minorHAnsi" w:hAnsiTheme="minorHAnsi" w:cstheme="minorHAnsi"/>
                <w:i/>
                <w:sz w:val="22"/>
                <w:szCs w:val="22"/>
              </w:rPr>
            </w:pPr>
            <w:r w:rsidRPr="00A56ACD">
              <w:rPr>
                <w:rFonts w:asciiTheme="minorHAnsi" w:hAnsiTheme="minorHAnsi" w:cstheme="minorHAnsi"/>
                <w:i/>
                <w:sz w:val="22"/>
                <w:szCs w:val="22"/>
              </w:rPr>
              <w:t>Adjunct Professor</w:t>
            </w:r>
            <w:r>
              <w:rPr>
                <w:rFonts w:asciiTheme="minorHAnsi" w:hAnsiTheme="minorHAnsi" w:cstheme="minorHAnsi"/>
                <w:sz w:val="22"/>
                <w:szCs w:val="22"/>
              </w:rPr>
              <w:t xml:space="preserve">, </w:t>
            </w:r>
            <w:r w:rsidRPr="00E87656">
              <w:rPr>
                <w:rFonts w:asciiTheme="minorHAnsi" w:hAnsiTheme="minorHAnsi" w:cstheme="minorHAnsi"/>
                <w:i/>
                <w:sz w:val="22"/>
                <w:szCs w:val="22"/>
              </w:rPr>
              <w:t>Dep</w:t>
            </w:r>
            <w:r w:rsidR="00487FC2">
              <w:rPr>
                <w:rFonts w:asciiTheme="minorHAnsi" w:hAnsiTheme="minorHAnsi" w:cstheme="minorHAnsi"/>
                <w:i/>
                <w:sz w:val="22"/>
                <w:szCs w:val="22"/>
              </w:rPr>
              <w:t>t.</w:t>
            </w:r>
            <w:r w:rsidRPr="00E87656">
              <w:rPr>
                <w:rFonts w:asciiTheme="minorHAnsi" w:hAnsiTheme="minorHAnsi" w:cstheme="minorHAnsi"/>
                <w:i/>
                <w:sz w:val="22"/>
                <w:szCs w:val="22"/>
              </w:rPr>
              <w:t xml:space="preserve"> of Data Sciences &amp; Operations, Marshall School of Business</w:t>
            </w:r>
            <w:r>
              <w:rPr>
                <w:rFonts w:asciiTheme="minorHAnsi" w:hAnsiTheme="minorHAnsi" w:cstheme="minorHAnsi"/>
                <w:i/>
                <w:sz w:val="22"/>
                <w:szCs w:val="22"/>
              </w:rPr>
              <w:t>,</w:t>
            </w:r>
            <w:r w:rsidR="00487FC2">
              <w:rPr>
                <w:rFonts w:asciiTheme="minorHAnsi" w:hAnsiTheme="minorHAnsi" w:cstheme="minorHAnsi"/>
                <w:i/>
                <w:sz w:val="22"/>
                <w:szCs w:val="22"/>
              </w:rPr>
              <w:t xml:space="preserve"> </w:t>
            </w:r>
            <w:r w:rsidR="009B2242">
              <w:rPr>
                <w:rFonts w:asciiTheme="minorHAnsi" w:hAnsiTheme="minorHAnsi" w:cstheme="minorHAnsi"/>
                <w:i/>
                <w:sz w:val="22"/>
                <w:szCs w:val="22"/>
              </w:rPr>
              <w:t>2021/</w:t>
            </w:r>
            <w:r w:rsidR="00487FC2">
              <w:rPr>
                <w:rFonts w:asciiTheme="minorHAnsi" w:hAnsiTheme="minorHAnsi" w:cstheme="minorHAnsi"/>
                <w:i/>
                <w:sz w:val="22"/>
                <w:szCs w:val="22"/>
              </w:rPr>
              <w:t>2022.</w:t>
            </w:r>
          </w:p>
          <w:p w14:paraId="12BE886E" w14:textId="50AFB107" w:rsidR="00B14D0A" w:rsidRPr="00B14D0A" w:rsidRDefault="0081024F" w:rsidP="005902BA">
            <w:pPr>
              <w:tabs>
                <w:tab w:val="left" w:pos="9270"/>
              </w:tabs>
              <w:ind w:right="630"/>
              <w:rPr>
                <w:rFonts w:asciiTheme="minorHAnsi" w:hAnsiTheme="minorHAnsi" w:cstheme="minorHAnsi"/>
                <w:color w:val="0000FF"/>
                <w:sz w:val="22"/>
                <w:szCs w:val="22"/>
                <w:u w:val="single"/>
              </w:rPr>
            </w:pPr>
            <w:r w:rsidRPr="0081024F">
              <w:rPr>
                <w:rFonts w:asciiTheme="minorHAnsi" w:hAnsiTheme="minorHAnsi" w:cstheme="minorHAnsi"/>
                <w:i/>
                <w:sz w:val="22"/>
                <w:szCs w:val="22"/>
              </w:rPr>
              <w:t>e-mail:</w:t>
            </w:r>
            <w:r>
              <w:rPr>
                <w:rFonts w:asciiTheme="minorHAnsi" w:hAnsiTheme="minorHAnsi" w:cstheme="minorHAnsi"/>
                <w:b/>
                <w:smallCaps/>
                <w:sz w:val="22"/>
                <w:szCs w:val="22"/>
              </w:rPr>
              <w:t xml:space="preserve"> </w:t>
            </w:r>
            <w:hyperlink r:id="rId11" w:history="1">
              <w:r w:rsidR="00B14D0A" w:rsidRPr="00C71BB2">
                <w:rPr>
                  <w:rStyle w:val="Hyperlink"/>
                  <w:rFonts w:asciiTheme="minorHAnsi" w:hAnsiTheme="minorHAnsi" w:cstheme="minorHAnsi"/>
                  <w:sz w:val="22"/>
                  <w:szCs w:val="22"/>
                </w:rPr>
                <w:t>ilindhol@usc.edu</w:t>
              </w:r>
            </w:hyperlink>
          </w:p>
          <w:p w14:paraId="687FFC0D" w14:textId="43D04F65" w:rsidR="005902BA" w:rsidRPr="00B14D0A" w:rsidRDefault="00B14D0A" w:rsidP="005902BA">
            <w:pPr>
              <w:tabs>
                <w:tab w:val="left" w:pos="9270"/>
              </w:tabs>
              <w:rPr>
                <w:rFonts w:asciiTheme="minorHAnsi" w:hAnsiTheme="minorHAnsi" w:cstheme="minorHAnsi"/>
                <w:b/>
                <w:bCs/>
                <w:smallCaps/>
                <w:sz w:val="28"/>
                <w:szCs w:val="28"/>
              </w:rPr>
            </w:pPr>
            <w:r w:rsidRPr="00B14D0A">
              <w:rPr>
                <w:rFonts w:asciiTheme="minorHAnsi" w:hAnsiTheme="minorHAnsi" w:cstheme="minorHAnsi"/>
                <w:b/>
                <w:bCs/>
                <w:smallCaps/>
                <w:sz w:val="28"/>
                <w:szCs w:val="28"/>
              </w:rPr>
              <w:t>Teaching Assistant/Grader: Tba</w:t>
            </w:r>
          </w:p>
          <w:p w14:paraId="1681BB90" w14:textId="3E51F064" w:rsidR="00B14D0A" w:rsidRPr="003B1DE7" w:rsidRDefault="00B14D0A" w:rsidP="005902BA">
            <w:pPr>
              <w:tabs>
                <w:tab w:val="left" w:pos="9270"/>
              </w:tabs>
              <w:rPr>
                <w:rFonts w:asciiTheme="minorHAnsi" w:hAnsiTheme="minorHAnsi" w:cstheme="minorHAnsi"/>
                <w:sz w:val="22"/>
                <w:szCs w:val="22"/>
              </w:rPr>
            </w:pPr>
          </w:p>
        </w:tc>
      </w:tr>
    </w:tbl>
    <w:p w14:paraId="0586AFE3" w14:textId="77777777" w:rsidR="00523087" w:rsidRPr="008A6E70" w:rsidRDefault="00523087" w:rsidP="00523087">
      <w:pPr>
        <w:tabs>
          <w:tab w:val="left" w:pos="9270"/>
        </w:tabs>
        <w:ind w:right="-18"/>
        <w:rPr>
          <w:rFonts w:asciiTheme="minorHAnsi" w:hAnsiTheme="minorHAnsi" w:cstheme="minorHAnsi"/>
          <w:sz w:val="16"/>
          <w:szCs w:val="16"/>
        </w:rPr>
      </w:pPr>
    </w:p>
    <w:p w14:paraId="1B163F1B" w14:textId="77777777" w:rsidR="00523087" w:rsidRPr="003079FD" w:rsidRDefault="00523087" w:rsidP="00523087">
      <w:pPr>
        <w:autoSpaceDE w:val="0"/>
        <w:autoSpaceDN w:val="0"/>
        <w:adjustRightInd w:val="0"/>
        <w:jc w:val="both"/>
        <w:rPr>
          <w:rFonts w:asciiTheme="minorHAnsi" w:hAnsiTheme="minorHAnsi" w:cstheme="minorHAnsi"/>
          <w:b/>
          <w:bCs/>
          <w:smallCaps/>
          <w:sz w:val="28"/>
          <w:szCs w:val="28"/>
        </w:rPr>
      </w:pPr>
      <w:r w:rsidRPr="003079FD">
        <w:rPr>
          <w:rFonts w:asciiTheme="minorHAnsi" w:hAnsiTheme="minorHAnsi" w:cstheme="minorHAnsi"/>
          <w:b/>
          <w:bCs/>
          <w:smallCaps/>
          <w:sz w:val="28"/>
          <w:szCs w:val="28"/>
        </w:rPr>
        <w:t>Course Description &amp; Objectives:</w:t>
      </w:r>
    </w:p>
    <w:p w14:paraId="3F7FA5A8" w14:textId="77777777" w:rsidR="00F335E9" w:rsidRDefault="00523087" w:rsidP="00523087">
      <w:pPr>
        <w:autoSpaceDE w:val="0"/>
        <w:autoSpaceDN w:val="0"/>
        <w:adjustRightInd w:val="0"/>
        <w:jc w:val="both"/>
        <w:rPr>
          <w:rFonts w:asciiTheme="minorHAnsi" w:hAnsiTheme="minorHAnsi" w:cstheme="minorHAnsi"/>
          <w:bCs/>
          <w:sz w:val="22"/>
          <w:szCs w:val="22"/>
        </w:rPr>
      </w:pPr>
      <w:r w:rsidRPr="003079FD">
        <w:rPr>
          <w:rFonts w:asciiTheme="minorHAnsi" w:hAnsiTheme="minorHAnsi" w:cstheme="minorHAnsi"/>
          <w:bCs/>
          <w:sz w:val="22"/>
          <w:szCs w:val="22"/>
        </w:rPr>
        <w:t xml:space="preserve">This course focuses on identifying, designing, and assessing innovative business models </w:t>
      </w:r>
      <w:r>
        <w:rPr>
          <w:rFonts w:asciiTheme="minorHAnsi" w:hAnsiTheme="minorHAnsi" w:cstheme="minorHAnsi"/>
          <w:bCs/>
          <w:sz w:val="22"/>
          <w:szCs w:val="22"/>
        </w:rPr>
        <w:t xml:space="preserve">for digital platforms. It also focuses on understanding the dynamics of digital platform ecosystems. Increasingly all industries are becoming “flipped” with the digital platform becoming the foreground whereas as the physical activities are becoming the background. Digital platform leadership is becoming increasingly vital for strategic advantage. </w:t>
      </w:r>
    </w:p>
    <w:p w14:paraId="1F02F660" w14:textId="77777777" w:rsidR="00F335E9" w:rsidRDefault="00F335E9" w:rsidP="00523087">
      <w:pPr>
        <w:autoSpaceDE w:val="0"/>
        <w:autoSpaceDN w:val="0"/>
        <w:adjustRightInd w:val="0"/>
        <w:jc w:val="both"/>
        <w:rPr>
          <w:rFonts w:asciiTheme="minorHAnsi" w:hAnsiTheme="minorHAnsi" w:cstheme="minorHAnsi"/>
          <w:bCs/>
          <w:sz w:val="22"/>
          <w:szCs w:val="22"/>
        </w:rPr>
      </w:pPr>
    </w:p>
    <w:p w14:paraId="4FB27A45" w14:textId="77777777" w:rsidR="00523087" w:rsidRPr="003079FD" w:rsidRDefault="00523087" w:rsidP="00523087">
      <w:pPr>
        <w:autoSpaceDE w:val="0"/>
        <w:autoSpaceDN w:val="0"/>
        <w:adjustRightInd w:val="0"/>
        <w:jc w:val="both"/>
        <w:rPr>
          <w:rFonts w:asciiTheme="minorHAnsi" w:hAnsiTheme="minorHAnsi" w:cstheme="minorHAnsi"/>
          <w:bCs/>
          <w:sz w:val="22"/>
          <w:szCs w:val="22"/>
        </w:rPr>
      </w:pPr>
      <w:r w:rsidRPr="003079FD">
        <w:rPr>
          <w:rFonts w:asciiTheme="minorHAnsi" w:hAnsiTheme="minorHAnsi" w:cstheme="minorHAnsi"/>
          <w:sz w:val="22"/>
          <w:szCs w:val="22"/>
        </w:rPr>
        <w:t xml:space="preserve">This course is meant to give </w:t>
      </w:r>
      <w:r>
        <w:rPr>
          <w:rFonts w:asciiTheme="minorHAnsi" w:hAnsiTheme="minorHAnsi" w:cstheme="minorHAnsi"/>
          <w:sz w:val="22"/>
          <w:szCs w:val="22"/>
        </w:rPr>
        <w:t>MBA and MS participants</w:t>
      </w:r>
      <w:r w:rsidRPr="003079FD">
        <w:rPr>
          <w:rFonts w:asciiTheme="minorHAnsi" w:hAnsiTheme="minorHAnsi" w:cstheme="minorHAnsi"/>
          <w:sz w:val="22"/>
          <w:szCs w:val="22"/>
        </w:rPr>
        <w:t xml:space="preserve"> a competitive advantage in terms of career preparation for full participation in aspects of business development and business model innovation in </w:t>
      </w:r>
      <w:r>
        <w:rPr>
          <w:rFonts w:asciiTheme="minorHAnsi" w:hAnsiTheme="minorHAnsi" w:cstheme="minorHAnsi"/>
          <w:sz w:val="22"/>
          <w:szCs w:val="22"/>
        </w:rPr>
        <w:t xml:space="preserve">any industry where products and services are offered through digital platforms. </w:t>
      </w:r>
      <w:r w:rsidRPr="003079FD">
        <w:rPr>
          <w:rFonts w:asciiTheme="minorHAnsi" w:hAnsiTheme="minorHAnsi" w:cstheme="minorHAnsi"/>
          <w:sz w:val="22"/>
          <w:szCs w:val="22"/>
        </w:rPr>
        <w:t xml:space="preserve"> </w:t>
      </w:r>
      <w:r>
        <w:rPr>
          <w:rFonts w:asciiTheme="minorHAnsi" w:hAnsiTheme="minorHAnsi" w:cstheme="minorHAnsi"/>
          <w:sz w:val="22"/>
          <w:szCs w:val="22"/>
        </w:rPr>
        <w:t xml:space="preserve">Digital platform ecosystems are </w:t>
      </w:r>
      <w:r w:rsidRPr="003079FD">
        <w:rPr>
          <w:rFonts w:asciiTheme="minorHAnsi" w:hAnsiTheme="minorHAnsi" w:cstheme="minorHAnsi"/>
          <w:bCs/>
          <w:sz w:val="22"/>
          <w:szCs w:val="22"/>
        </w:rPr>
        <w:t>triggering new value chains, new business models &amp; entirely new sets of partnering relationships.  Senior executives</w:t>
      </w:r>
      <w:r>
        <w:rPr>
          <w:rFonts w:asciiTheme="minorHAnsi" w:hAnsiTheme="minorHAnsi" w:cstheme="minorHAnsi"/>
          <w:bCs/>
          <w:sz w:val="22"/>
          <w:szCs w:val="22"/>
        </w:rPr>
        <w:t xml:space="preserve"> </w:t>
      </w:r>
      <w:r w:rsidRPr="003079FD">
        <w:rPr>
          <w:rFonts w:asciiTheme="minorHAnsi" w:hAnsiTheme="minorHAnsi" w:cstheme="minorHAnsi"/>
          <w:bCs/>
          <w:sz w:val="22"/>
          <w:szCs w:val="22"/>
        </w:rPr>
        <w:t xml:space="preserve">– especially those in the digital entertainment marketspace --- have indicated a great need for MBAs </w:t>
      </w:r>
      <w:r>
        <w:rPr>
          <w:rFonts w:asciiTheme="minorHAnsi" w:hAnsiTheme="minorHAnsi" w:cstheme="minorHAnsi"/>
          <w:bCs/>
          <w:sz w:val="22"/>
          <w:szCs w:val="22"/>
        </w:rPr>
        <w:t xml:space="preserve">and MS graduates </w:t>
      </w:r>
      <w:r w:rsidRPr="003079FD">
        <w:rPr>
          <w:rFonts w:asciiTheme="minorHAnsi" w:hAnsiTheme="minorHAnsi" w:cstheme="minorHAnsi"/>
          <w:bCs/>
          <w:sz w:val="22"/>
          <w:szCs w:val="22"/>
        </w:rPr>
        <w:t xml:space="preserve">who can contribute to new business development initiatives </w:t>
      </w:r>
      <w:r>
        <w:rPr>
          <w:rFonts w:asciiTheme="minorHAnsi" w:hAnsiTheme="minorHAnsi" w:cstheme="minorHAnsi"/>
          <w:bCs/>
          <w:sz w:val="22"/>
          <w:szCs w:val="22"/>
        </w:rPr>
        <w:t xml:space="preserve">around digital platforms </w:t>
      </w:r>
      <w:r w:rsidRPr="003079FD">
        <w:rPr>
          <w:rFonts w:asciiTheme="minorHAnsi" w:hAnsiTheme="minorHAnsi" w:cstheme="minorHAnsi"/>
          <w:bCs/>
          <w:sz w:val="22"/>
          <w:szCs w:val="22"/>
        </w:rPr>
        <w:t>and who understand digital business models. Beyond that</w:t>
      </w:r>
      <w:r>
        <w:rPr>
          <w:rFonts w:asciiTheme="minorHAnsi" w:hAnsiTheme="minorHAnsi" w:cstheme="minorHAnsi"/>
          <w:bCs/>
          <w:sz w:val="22"/>
          <w:szCs w:val="22"/>
        </w:rPr>
        <w:t>,</w:t>
      </w:r>
      <w:r w:rsidRPr="003079FD">
        <w:rPr>
          <w:rFonts w:asciiTheme="minorHAnsi" w:hAnsiTheme="minorHAnsi" w:cstheme="minorHAnsi"/>
          <w:bCs/>
          <w:sz w:val="22"/>
          <w:szCs w:val="22"/>
        </w:rPr>
        <w:t xml:space="preserve"> the Internet of Things is extending new digital business models to the emerging connected car industry, healthcare and wellness, and smart energy, and more</w:t>
      </w:r>
      <w:r>
        <w:rPr>
          <w:rFonts w:asciiTheme="minorHAnsi" w:hAnsiTheme="minorHAnsi" w:cstheme="minorHAnsi"/>
          <w:bCs/>
          <w:sz w:val="22"/>
          <w:szCs w:val="22"/>
        </w:rPr>
        <w:t>.</w:t>
      </w:r>
    </w:p>
    <w:p w14:paraId="0D098827" w14:textId="77777777" w:rsidR="00523087" w:rsidRPr="00976A50" w:rsidRDefault="00523087" w:rsidP="00523087">
      <w:pPr>
        <w:autoSpaceDE w:val="0"/>
        <w:autoSpaceDN w:val="0"/>
        <w:adjustRightInd w:val="0"/>
        <w:jc w:val="both"/>
        <w:rPr>
          <w:rFonts w:asciiTheme="minorHAnsi" w:hAnsiTheme="minorHAnsi" w:cstheme="minorHAnsi"/>
          <w:bCs/>
          <w:sz w:val="10"/>
          <w:szCs w:val="10"/>
        </w:rPr>
      </w:pPr>
    </w:p>
    <w:p w14:paraId="41B906E7" w14:textId="77777777" w:rsidR="00523087" w:rsidRDefault="00523087" w:rsidP="00523087">
      <w:pPr>
        <w:autoSpaceDE w:val="0"/>
        <w:autoSpaceDN w:val="0"/>
        <w:adjustRightInd w:val="0"/>
        <w:jc w:val="both"/>
        <w:rPr>
          <w:rFonts w:asciiTheme="minorHAnsi" w:hAnsiTheme="minorHAnsi" w:cstheme="minorHAnsi"/>
          <w:bCs/>
          <w:sz w:val="22"/>
          <w:szCs w:val="22"/>
        </w:rPr>
      </w:pPr>
      <w:r w:rsidRPr="003079FD">
        <w:rPr>
          <w:rFonts w:asciiTheme="minorHAnsi" w:hAnsiTheme="minorHAnsi" w:cstheme="minorHAnsi"/>
          <w:bCs/>
          <w:sz w:val="22"/>
          <w:szCs w:val="22"/>
        </w:rPr>
        <w:t xml:space="preserve">As companies launch many new initiatives and services that are delivered through digital platforms, there is a need for business professionals who understand the new business models evolving in the industry – and who understand the many cross-functional elements that have to be in place for business development to prosper. These are not just for entrepreneurial ventures, but most frequently larger established companies that are innovating with new initiatives and services.  </w:t>
      </w:r>
      <w:r w:rsidR="005B44EE">
        <w:rPr>
          <w:rFonts w:asciiTheme="minorHAnsi" w:hAnsiTheme="minorHAnsi" w:cstheme="minorHAnsi"/>
          <w:bCs/>
          <w:sz w:val="22"/>
          <w:szCs w:val="22"/>
        </w:rPr>
        <w:t>The Covid-19 pandemic has greatly accelerated digital transformation and the use of digital business models.</w:t>
      </w:r>
      <w:r w:rsidR="00F335E9">
        <w:rPr>
          <w:rFonts w:asciiTheme="minorHAnsi" w:hAnsiTheme="minorHAnsi" w:cstheme="minorHAnsi"/>
          <w:bCs/>
          <w:sz w:val="22"/>
          <w:szCs w:val="22"/>
        </w:rPr>
        <w:t xml:space="preserve"> And we are entering a new digital normal.</w:t>
      </w:r>
    </w:p>
    <w:p w14:paraId="724A9160" w14:textId="77777777" w:rsidR="00523087" w:rsidRPr="00976A50" w:rsidRDefault="00523087" w:rsidP="00523087">
      <w:pPr>
        <w:autoSpaceDE w:val="0"/>
        <w:autoSpaceDN w:val="0"/>
        <w:adjustRightInd w:val="0"/>
        <w:jc w:val="both"/>
        <w:rPr>
          <w:rFonts w:asciiTheme="minorHAnsi" w:hAnsiTheme="minorHAnsi" w:cstheme="minorHAnsi"/>
          <w:bCs/>
          <w:sz w:val="10"/>
          <w:szCs w:val="10"/>
        </w:rPr>
      </w:pPr>
    </w:p>
    <w:p w14:paraId="31B7F854" w14:textId="77777777" w:rsidR="00523087" w:rsidRPr="00976A50" w:rsidRDefault="00523087" w:rsidP="00523087">
      <w:pPr>
        <w:autoSpaceDE w:val="0"/>
        <w:autoSpaceDN w:val="0"/>
        <w:adjustRightInd w:val="0"/>
        <w:jc w:val="both"/>
        <w:rPr>
          <w:rFonts w:asciiTheme="minorHAnsi" w:hAnsiTheme="minorHAnsi" w:cstheme="minorHAnsi"/>
          <w:bCs/>
          <w:sz w:val="22"/>
          <w:szCs w:val="22"/>
        </w:rPr>
      </w:pPr>
      <w:r w:rsidRPr="00976A50">
        <w:rPr>
          <w:rFonts w:asciiTheme="minorHAnsi" w:hAnsiTheme="minorHAnsi" w:cstheme="minorHAnsi"/>
          <w:bCs/>
          <w:sz w:val="22"/>
          <w:szCs w:val="22"/>
        </w:rPr>
        <w:lastRenderedPageBreak/>
        <w:t xml:space="preserve">The course takes a strategy approach to understanding dynamics, business models, &amp; digital platform ecosystems.  It has a general management multi-disciplinary orientation. It also adopts an ecosystem perspective of business strategy that is suitable for emerging digital platform ecosystems. </w:t>
      </w:r>
      <w:r>
        <w:rPr>
          <w:rFonts w:asciiTheme="minorHAnsi" w:hAnsiTheme="minorHAnsi" w:cstheme="minorHAnsi"/>
          <w:bCs/>
          <w:sz w:val="22"/>
          <w:szCs w:val="22"/>
        </w:rPr>
        <w:t>It delves into emerging technologies as needed.</w:t>
      </w:r>
    </w:p>
    <w:p w14:paraId="79BE6A15" w14:textId="77777777" w:rsidR="00523087" w:rsidRPr="003B1DE7" w:rsidRDefault="00523087" w:rsidP="00523087">
      <w:pPr>
        <w:autoSpaceDE w:val="0"/>
        <w:autoSpaceDN w:val="0"/>
        <w:adjustRightInd w:val="0"/>
        <w:jc w:val="both"/>
        <w:rPr>
          <w:rFonts w:asciiTheme="minorHAnsi" w:hAnsiTheme="minorHAnsi" w:cstheme="minorHAnsi"/>
          <w:bCs/>
          <w:sz w:val="10"/>
          <w:szCs w:val="10"/>
        </w:rPr>
      </w:pPr>
    </w:p>
    <w:p w14:paraId="18F890FB" w14:textId="77777777" w:rsidR="00036CF5" w:rsidRDefault="00523087" w:rsidP="00523087">
      <w:pPr>
        <w:pStyle w:val="PlainText"/>
        <w:jc w:val="both"/>
        <w:rPr>
          <w:rFonts w:asciiTheme="minorHAnsi" w:hAnsiTheme="minorHAnsi" w:cstheme="minorHAnsi"/>
          <w:bCs/>
          <w:sz w:val="22"/>
          <w:szCs w:val="22"/>
        </w:rPr>
      </w:pPr>
      <w:r w:rsidRPr="008A6E70">
        <w:rPr>
          <w:rFonts w:asciiTheme="minorHAnsi" w:hAnsiTheme="minorHAnsi" w:cstheme="minorHAnsi"/>
          <w:bCs/>
          <w:sz w:val="22"/>
          <w:szCs w:val="22"/>
        </w:rPr>
        <w:t xml:space="preserve">This course uses lectures, case studies, articles, industry reports, and features industry guest speakers who provide current practice insights. </w:t>
      </w:r>
      <w:r w:rsidR="00F335E9">
        <w:rPr>
          <w:rFonts w:asciiTheme="minorHAnsi" w:hAnsiTheme="minorHAnsi" w:cstheme="minorHAnsi"/>
          <w:bCs/>
          <w:sz w:val="22"/>
          <w:szCs w:val="22"/>
        </w:rPr>
        <w:t xml:space="preserve">We are aiming </w:t>
      </w:r>
      <w:r w:rsidR="00546691">
        <w:rPr>
          <w:rFonts w:asciiTheme="minorHAnsi" w:hAnsiTheme="minorHAnsi" w:cstheme="minorHAnsi"/>
          <w:bCs/>
          <w:sz w:val="22"/>
          <w:szCs w:val="22"/>
        </w:rPr>
        <w:t>for a rich interactive and collabora</w:t>
      </w:r>
      <w:r w:rsidR="00036CF5">
        <w:rPr>
          <w:rFonts w:asciiTheme="minorHAnsi" w:hAnsiTheme="minorHAnsi" w:cstheme="minorHAnsi"/>
          <w:bCs/>
          <w:sz w:val="22"/>
          <w:szCs w:val="22"/>
        </w:rPr>
        <w:t>tive learning experience in this online offering.</w:t>
      </w:r>
    </w:p>
    <w:p w14:paraId="12DEAFA6" w14:textId="77777777" w:rsidR="00036CF5" w:rsidRDefault="00036CF5" w:rsidP="00523087">
      <w:pPr>
        <w:pStyle w:val="PlainText"/>
        <w:jc w:val="both"/>
        <w:rPr>
          <w:rFonts w:asciiTheme="minorHAnsi" w:hAnsiTheme="minorHAnsi" w:cstheme="minorHAnsi"/>
          <w:bCs/>
          <w:sz w:val="22"/>
          <w:szCs w:val="22"/>
        </w:rPr>
      </w:pPr>
    </w:p>
    <w:p w14:paraId="04052B35" w14:textId="77777777" w:rsidR="00523087" w:rsidRPr="008A6E70" w:rsidRDefault="00036CF5" w:rsidP="00523087">
      <w:pPr>
        <w:pStyle w:val="PlainText"/>
        <w:jc w:val="both"/>
        <w:rPr>
          <w:rFonts w:asciiTheme="minorHAnsi" w:hAnsiTheme="minorHAnsi" w:cstheme="minorHAnsi"/>
          <w:bCs/>
          <w:sz w:val="22"/>
          <w:szCs w:val="22"/>
        </w:rPr>
      </w:pPr>
      <w:r>
        <w:rPr>
          <w:rFonts w:asciiTheme="minorHAnsi" w:hAnsiTheme="minorHAnsi" w:cstheme="minorHAnsi"/>
          <w:bCs/>
          <w:sz w:val="22"/>
          <w:szCs w:val="22"/>
        </w:rPr>
        <w:t xml:space="preserve">History: </w:t>
      </w:r>
      <w:r w:rsidR="00523087" w:rsidRPr="008A6E70">
        <w:rPr>
          <w:rFonts w:asciiTheme="minorHAnsi" w:hAnsiTheme="minorHAnsi" w:cstheme="minorHAnsi"/>
          <w:bCs/>
          <w:sz w:val="22"/>
          <w:szCs w:val="22"/>
        </w:rPr>
        <w:t xml:space="preserve">The course’s </w:t>
      </w:r>
      <w:r w:rsidR="00523087">
        <w:rPr>
          <w:rFonts w:asciiTheme="minorHAnsi" w:hAnsiTheme="minorHAnsi" w:cstheme="minorHAnsi"/>
          <w:bCs/>
          <w:sz w:val="22"/>
          <w:szCs w:val="22"/>
        </w:rPr>
        <w:t xml:space="preserve">historic </w:t>
      </w:r>
      <w:r w:rsidR="00523087" w:rsidRPr="008A6E70">
        <w:rPr>
          <w:rFonts w:asciiTheme="minorHAnsi" w:hAnsiTheme="minorHAnsi" w:cstheme="minorHAnsi"/>
          <w:bCs/>
          <w:sz w:val="22"/>
          <w:szCs w:val="22"/>
        </w:rPr>
        <w:t xml:space="preserve">roots come from </w:t>
      </w:r>
      <w:r w:rsidR="005B44EE">
        <w:rPr>
          <w:rFonts w:asciiTheme="minorHAnsi" w:hAnsiTheme="minorHAnsi" w:cstheme="minorHAnsi"/>
          <w:bCs/>
          <w:sz w:val="22"/>
          <w:szCs w:val="22"/>
        </w:rPr>
        <w:t xml:space="preserve">USC </w:t>
      </w:r>
      <w:r w:rsidR="00523087" w:rsidRPr="008A6E70">
        <w:rPr>
          <w:rFonts w:asciiTheme="minorHAnsi" w:hAnsiTheme="minorHAnsi" w:cstheme="minorHAnsi"/>
          <w:bCs/>
          <w:sz w:val="22"/>
          <w:szCs w:val="22"/>
        </w:rPr>
        <w:t xml:space="preserve">Marshall’s Institute for Communications Technology Management (CTM) </w:t>
      </w:r>
      <w:hyperlink r:id="rId12" w:history="1">
        <w:r w:rsidR="00523087" w:rsidRPr="008A6E70">
          <w:rPr>
            <w:rStyle w:val="Hyperlink"/>
            <w:rFonts w:asciiTheme="minorHAnsi" w:hAnsiTheme="minorHAnsi" w:cstheme="minorHAnsi"/>
            <w:bCs/>
            <w:sz w:val="22"/>
            <w:szCs w:val="22"/>
          </w:rPr>
          <w:t>www.marshall.usc.edu/ctm</w:t>
        </w:r>
      </w:hyperlink>
      <w:r w:rsidR="00523087" w:rsidRPr="008A6E70">
        <w:rPr>
          <w:rFonts w:asciiTheme="minorHAnsi" w:hAnsiTheme="minorHAnsi" w:cstheme="minorHAnsi"/>
          <w:bCs/>
          <w:sz w:val="22"/>
          <w:szCs w:val="22"/>
        </w:rPr>
        <w:t xml:space="preserve"> where the course professor used to be Director of Research</w:t>
      </w:r>
      <w:r w:rsidR="005B44EE">
        <w:rPr>
          <w:rFonts w:asciiTheme="minorHAnsi" w:hAnsiTheme="minorHAnsi" w:cstheme="minorHAnsi"/>
          <w:bCs/>
          <w:sz w:val="22"/>
          <w:szCs w:val="22"/>
        </w:rPr>
        <w:t xml:space="preserve"> from 2001-2007</w:t>
      </w:r>
      <w:r w:rsidR="00523087" w:rsidRPr="008A6E70">
        <w:rPr>
          <w:rFonts w:asciiTheme="minorHAnsi" w:hAnsiTheme="minorHAnsi" w:cstheme="minorHAnsi"/>
          <w:bCs/>
          <w:sz w:val="22"/>
          <w:szCs w:val="22"/>
        </w:rPr>
        <w:t xml:space="preserve">. </w:t>
      </w:r>
      <w:r w:rsidR="00523087">
        <w:rPr>
          <w:rFonts w:asciiTheme="minorHAnsi" w:hAnsiTheme="minorHAnsi" w:cstheme="minorHAnsi"/>
          <w:bCs/>
          <w:sz w:val="22"/>
          <w:szCs w:val="22"/>
        </w:rPr>
        <w:t>It was initially offered in its first incarnation in 2007</w:t>
      </w:r>
      <w:r w:rsidR="00523087" w:rsidRPr="008A6E70">
        <w:rPr>
          <w:rFonts w:asciiTheme="minorHAnsi" w:hAnsiTheme="minorHAnsi" w:cstheme="minorHAnsi"/>
          <w:bCs/>
          <w:sz w:val="22"/>
          <w:szCs w:val="22"/>
        </w:rPr>
        <w:t xml:space="preserve"> by Omar El Sawy &amp; Francis Pereira with input from CTM</w:t>
      </w:r>
      <w:r w:rsidR="00523087">
        <w:rPr>
          <w:rFonts w:asciiTheme="minorHAnsi" w:hAnsiTheme="minorHAnsi" w:cstheme="minorHAnsi"/>
          <w:bCs/>
          <w:sz w:val="22"/>
          <w:szCs w:val="22"/>
        </w:rPr>
        <w:t xml:space="preserve">’s Industry Board of Directors who </w:t>
      </w:r>
      <w:r w:rsidR="00F335E9">
        <w:rPr>
          <w:rFonts w:asciiTheme="minorHAnsi" w:hAnsiTheme="minorHAnsi" w:cstheme="minorHAnsi"/>
          <w:bCs/>
          <w:sz w:val="22"/>
          <w:szCs w:val="22"/>
        </w:rPr>
        <w:t>we</w:t>
      </w:r>
      <w:r w:rsidR="00523087">
        <w:rPr>
          <w:rFonts w:asciiTheme="minorHAnsi" w:hAnsiTheme="minorHAnsi" w:cstheme="minorHAnsi"/>
          <w:bCs/>
          <w:sz w:val="22"/>
          <w:szCs w:val="22"/>
        </w:rPr>
        <w:t>re senior executives in the digital industries.</w:t>
      </w:r>
    </w:p>
    <w:p w14:paraId="555730B2" w14:textId="77777777" w:rsidR="00523087" w:rsidRPr="00400B38" w:rsidRDefault="00523087" w:rsidP="00523087">
      <w:pPr>
        <w:autoSpaceDE w:val="0"/>
        <w:autoSpaceDN w:val="0"/>
        <w:adjustRightInd w:val="0"/>
        <w:jc w:val="both"/>
        <w:rPr>
          <w:rFonts w:asciiTheme="minorHAnsi" w:hAnsiTheme="minorHAnsi" w:cstheme="minorHAnsi"/>
          <w:bCs/>
          <w:sz w:val="16"/>
          <w:szCs w:val="16"/>
        </w:rPr>
      </w:pPr>
    </w:p>
    <w:p w14:paraId="0CF40F75" w14:textId="77777777" w:rsidR="00523087" w:rsidRDefault="00232970" w:rsidP="00523087">
      <w:pPr>
        <w:autoSpaceDE w:val="0"/>
        <w:autoSpaceDN w:val="0"/>
        <w:adjustRightInd w:val="0"/>
        <w:jc w:val="both"/>
        <w:rPr>
          <w:rFonts w:asciiTheme="minorHAnsi" w:hAnsiTheme="minorHAnsi" w:cstheme="minorHAnsi"/>
          <w:b/>
          <w:bCs/>
          <w:smallCaps/>
          <w:sz w:val="28"/>
          <w:szCs w:val="28"/>
        </w:rPr>
      </w:pPr>
      <w:r>
        <w:rPr>
          <w:rFonts w:asciiTheme="minorHAnsi" w:hAnsiTheme="minorHAnsi" w:cstheme="minorHAnsi"/>
          <w:b/>
          <w:bCs/>
          <w:smallCaps/>
          <w:sz w:val="28"/>
          <w:szCs w:val="28"/>
        </w:rPr>
        <w:t xml:space="preserve">Upon Successful Completion of </w:t>
      </w:r>
      <w:r w:rsidR="00523087" w:rsidRPr="00400B38">
        <w:rPr>
          <w:rFonts w:asciiTheme="minorHAnsi" w:hAnsiTheme="minorHAnsi" w:cstheme="minorHAnsi"/>
          <w:b/>
          <w:bCs/>
          <w:smallCaps/>
          <w:sz w:val="28"/>
          <w:szCs w:val="28"/>
        </w:rPr>
        <w:t>this course</w:t>
      </w:r>
      <w:r>
        <w:rPr>
          <w:rFonts w:asciiTheme="minorHAnsi" w:hAnsiTheme="minorHAnsi" w:cstheme="minorHAnsi"/>
          <w:b/>
          <w:bCs/>
          <w:smallCaps/>
          <w:sz w:val="28"/>
          <w:szCs w:val="28"/>
        </w:rPr>
        <w:t>, Participants will be able to:</w:t>
      </w:r>
    </w:p>
    <w:p w14:paraId="0A01B979" w14:textId="77777777" w:rsidR="00036CF5" w:rsidRPr="00036CF5" w:rsidRDefault="00036CF5" w:rsidP="00036CF5">
      <w:pPr>
        <w:rPr>
          <w:sz w:val="16"/>
          <w:szCs w:val="16"/>
        </w:rPr>
      </w:pPr>
    </w:p>
    <w:p w14:paraId="7F3512BF" w14:textId="77777777" w:rsidR="005B44EE" w:rsidRDefault="005B44EE" w:rsidP="00523087">
      <w:pPr>
        <w:numPr>
          <w:ilvl w:val="0"/>
          <w:numId w:val="7"/>
        </w:numPr>
        <w:rPr>
          <w:rFonts w:asciiTheme="minorHAnsi" w:hAnsiTheme="minorHAnsi"/>
          <w:color w:val="000000"/>
          <w:sz w:val="22"/>
          <w:szCs w:val="22"/>
        </w:rPr>
      </w:pPr>
      <w:r>
        <w:rPr>
          <w:rFonts w:asciiTheme="minorHAnsi" w:hAnsiTheme="minorHAnsi"/>
          <w:color w:val="000000"/>
          <w:sz w:val="22"/>
          <w:szCs w:val="22"/>
        </w:rPr>
        <w:t>Understand the critical pr</w:t>
      </w:r>
      <w:r w:rsidR="00F335E9">
        <w:rPr>
          <w:rFonts w:asciiTheme="minorHAnsi" w:hAnsiTheme="minorHAnsi"/>
          <w:color w:val="000000"/>
          <w:sz w:val="22"/>
          <w:szCs w:val="22"/>
        </w:rPr>
        <w:t>operties of digital platform eco</w:t>
      </w:r>
      <w:r>
        <w:rPr>
          <w:rFonts w:asciiTheme="minorHAnsi" w:hAnsiTheme="minorHAnsi"/>
          <w:color w:val="000000"/>
          <w:sz w:val="22"/>
          <w:szCs w:val="22"/>
        </w:rPr>
        <w:t>systems</w:t>
      </w:r>
    </w:p>
    <w:p w14:paraId="321D27A4" w14:textId="77777777" w:rsidR="00523087" w:rsidRDefault="00232970" w:rsidP="00523087">
      <w:pPr>
        <w:numPr>
          <w:ilvl w:val="0"/>
          <w:numId w:val="7"/>
        </w:numPr>
        <w:rPr>
          <w:rFonts w:asciiTheme="minorHAnsi" w:hAnsiTheme="minorHAnsi"/>
          <w:color w:val="000000"/>
          <w:sz w:val="22"/>
          <w:szCs w:val="22"/>
        </w:rPr>
      </w:pPr>
      <w:r>
        <w:rPr>
          <w:rFonts w:asciiTheme="minorHAnsi" w:hAnsiTheme="minorHAnsi"/>
          <w:color w:val="000000"/>
          <w:sz w:val="22"/>
          <w:szCs w:val="22"/>
        </w:rPr>
        <w:t>I</w:t>
      </w:r>
      <w:r w:rsidR="00523087" w:rsidRPr="00976A50">
        <w:rPr>
          <w:rFonts w:asciiTheme="minorHAnsi" w:hAnsiTheme="minorHAnsi"/>
          <w:color w:val="000000"/>
          <w:sz w:val="22"/>
          <w:szCs w:val="22"/>
        </w:rPr>
        <w:t>dentify, design, and assess innovative digital business models</w:t>
      </w:r>
    </w:p>
    <w:p w14:paraId="23869AF7" w14:textId="77777777" w:rsidR="00B751A7" w:rsidRPr="00B751A7" w:rsidRDefault="00B751A7" w:rsidP="00B751A7">
      <w:pPr>
        <w:numPr>
          <w:ilvl w:val="0"/>
          <w:numId w:val="7"/>
        </w:numPr>
        <w:rPr>
          <w:rFonts w:asciiTheme="minorHAnsi" w:hAnsiTheme="minorHAnsi"/>
          <w:color w:val="000000"/>
          <w:sz w:val="22"/>
          <w:szCs w:val="22"/>
        </w:rPr>
      </w:pPr>
      <w:r>
        <w:rPr>
          <w:rFonts w:asciiTheme="minorHAnsi" w:hAnsiTheme="minorHAnsi"/>
          <w:color w:val="000000"/>
          <w:sz w:val="22"/>
          <w:szCs w:val="22"/>
        </w:rPr>
        <w:t xml:space="preserve">Use </w:t>
      </w:r>
      <w:r w:rsidRPr="00976A50">
        <w:rPr>
          <w:rFonts w:asciiTheme="minorHAnsi" w:hAnsiTheme="minorHAnsi"/>
          <w:color w:val="000000"/>
          <w:sz w:val="22"/>
          <w:szCs w:val="22"/>
        </w:rPr>
        <w:t>digital business model design frameworks</w:t>
      </w:r>
    </w:p>
    <w:p w14:paraId="7DF3CE24" w14:textId="77777777" w:rsidR="00523087" w:rsidRPr="00976A50" w:rsidRDefault="00B751A7" w:rsidP="00523087">
      <w:pPr>
        <w:numPr>
          <w:ilvl w:val="0"/>
          <w:numId w:val="7"/>
        </w:numPr>
        <w:rPr>
          <w:rFonts w:asciiTheme="minorHAnsi" w:hAnsiTheme="minorHAnsi"/>
          <w:color w:val="000000"/>
          <w:sz w:val="22"/>
          <w:szCs w:val="22"/>
        </w:rPr>
      </w:pPr>
      <w:r>
        <w:rPr>
          <w:rFonts w:asciiTheme="minorHAnsi" w:hAnsiTheme="minorHAnsi"/>
          <w:color w:val="000000"/>
          <w:sz w:val="22"/>
          <w:szCs w:val="22"/>
        </w:rPr>
        <w:t>Understand</w:t>
      </w:r>
      <w:r w:rsidR="00232970">
        <w:rPr>
          <w:rFonts w:asciiTheme="minorHAnsi" w:hAnsiTheme="minorHAnsi"/>
          <w:color w:val="000000"/>
          <w:sz w:val="22"/>
          <w:szCs w:val="22"/>
        </w:rPr>
        <w:t xml:space="preserve"> dif</w:t>
      </w:r>
      <w:r w:rsidR="00523087" w:rsidRPr="00976A50">
        <w:rPr>
          <w:rFonts w:asciiTheme="minorHAnsi" w:hAnsiTheme="minorHAnsi"/>
          <w:color w:val="000000"/>
          <w:sz w:val="22"/>
          <w:szCs w:val="22"/>
        </w:rPr>
        <w:t>ferent types of digital business models (open innovation, user-generated content, Internet of things, sharing economy models, social commerce…)</w:t>
      </w:r>
    </w:p>
    <w:p w14:paraId="0D38482C" w14:textId="77777777" w:rsidR="00523087" w:rsidRDefault="00232970" w:rsidP="00523087">
      <w:pPr>
        <w:numPr>
          <w:ilvl w:val="0"/>
          <w:numId w:val="7"/>
        </w:numPr>
        <w:rPr>
          <w:rFonts w:asciiTheme="minorHAnsi" w:hAnsiTheme="minorHAnsi"/>
          <w:color w:val="000000"/>
          <w:sz w:val="22"/>
          <w:szCs w:val="22"/>
        </w:rPr>
      </w:pPr>
      <w:r>
        <w:rPr>
          <w:rFonts w:asciiTheme="minorHAnsi" w:hAnsiTheme="minorHAnsi"/>
          <w:color w:val="000000"/>
          <w:sz w:val="22"/>
          <w:szCs w:val="22"/>
        </w:rPr>
        <w:t xml:space="preserve">Explain </w:t>
      </w:r>
      <w:r w:rsidR="00523087" w:rsidRPr="00976A50">
        <w:rPr>
          <w:rFonts w:asciiTheme="minorHAnsi" w:hAnsiTheme="minorHAnsi"/>
          <w:color w:val="000000"/>
          <w:sz w:val="22"/>
          <w:szCs w:val="22"/>
        </w:rPr>
        <w:t>the dynamics of disruptive business models</w:t>
      </w:r>
    </w:p>
    <w:p w14:paraId="433574A9" w14:textId="77777777" w:rsidR="00B751A7" w:rsidRPr="00976A50" w:rsidRDefault="00B751A7" w:rsidP="00B751A7">
      <w:pPr>
        <w:numPr>
          <w:ilvl w:val="0"/>
          <w:numId w:val="7"/>
        </w:numPr>
        <w:rPr>
          <w:rFonts w:asciiTheme="minorHAnsi" w:hAnsiTheme="minorHAnsi"/>
          <w:color w:val="000000"/>
          <w:sz w:val="22"/>
          <w:szCs w:val="22"/>
        </w:rPr>
      </w:pPr>
      <w:r>
        <w:rPr>
          <w:rFonts w:asciiTheme="minorHAnsi" w:hAnsiTheme="minorHAnsi"/>
          <w:color w:val="000000"/>
          <w:sz w:val="22"/>
          <w:szCs w:val="22"/>
        </w:rPr>
        <w:t xml:space="preserve">Articulate the hows of positioning and managing </w:t>
      </w:r>
      <w:r w:rsidRPr="00976A50">
        <w:rPr>
          <w:rFonts w:asciiTheme="minorHAnsi" w:hAnsiTheme="minorHAnsi"/>
          <w:color w:val="000000"/>
          <w:sz w:val="22"/>
          <w:szCs w:val="22"/>
        </w:rPr>
        <w:t>an e</w:t>
      </w:r>
      <w:r>
        <w:rPr>
          <w:rFonts w:asciiTheme="minorHAnsi" w:hAnsiTheme="minorHAnsi"/>
          <w:color w:val="000000"/>
          <w:sz w:val="22"/>
          <w:szCs w:val="22"/>
        </w:rPr>
        <w:t xml:space="preserve">nterprise in a digital platform </w:t>
      </w:r>
      <w:r w:rsidRPr="00976A50">
        <w:rPr>
          <w:rFonts w:asciiTheme="minorHAnsi" w:hAnsiTheme="minorHAnsi"/>
          <w:color w:val="000000"/>
          <w:sz w:val="22"/>
          <w:szCs w:val="22"/>
        </w:rPr>
        <w:t>ecosystem</w:t>
      </w:r>
    </w:p>
    <w:p w14:paraId="74C94578" w14:textId="77777777" w:rsidR="00B751A7" w:rsidRPr="00976A50" w:rsidRDefault="00B751A7" w:rsidP="00B751A7">
      <w:pPr>
        <w:numPr>
          <w:ilvl w:val="0"/>
          <w:numId w:val="7"/>
        </w:numPr>
        <w:rPr>
          <w:rFonts w:asciiTheme="minorHAnsi" w:hAnsiTheme="minorHAnsi"/>
          <w:color w:val="000000"/>
          <w:sz w:val="22"/>
          <w:szCs w:val="22"/>
        </w:rPr>
      </w:pPr>
      <w:r>
        <w:rPr>
          <w:rFonts w:asciiTheme="minorHAnsi" w:hAnsiTheme="minorHAnsi"/>
          <w:color w:val="000000"/>
          <w:sz w:val="22"/>
          <w:szCs w:val="22"/>
        </w:rPr>
        <w:t>Scope and assess</w:t>
      </w:r>
      <w:r w:rsidRPr="00976A50">
        <w:rPr>
          <w:rFonts w:asciiTheme="minorHAnsi" w:hAnsiTheme="minorHAnsi"/>
          <w:color w:val="000000"/>
          <w:sz w:val="22"/>
          <w:szCs w:val="22"/>
        </w:rPr>
        <w:t xml:space="preserve"> digital business ecosystem niches</w:t>
      </w:r>
    </w:p>
    <w:p w14:paraId="687AF0C5" w14:textId="77777777" w:rsidR="00B751A7" w:rsidRPr="00976A50" w:rsidRDefault="00B751A7" w:rsidP="00B751A7">
      <w:pPr>
        <w:numPr>
          <w:ilvl w:val="0"/>
          <w:numId w:val="7"/>
        </w:numPr>
        <w:rPr>
          <w:rFonts w:asciiTheme="minorHAnsi" w:hAnsiTheme="minorHAnsi"/>
          <w:color w:val="000000"/>
          <w:sz w:val="22"/>
          <w:szCs w:val="22"/>
        </w:rPr>
      </w:pPr>
      <w:r>
        <w:rPr>
          <w:rFonts w:asciiTheme="minorHAnsi" w:hAnsiTheme="minorHAnsi"/>
          <w:color w:val="000000"/>
          <w:sz w:val="22"/>
          <w:szCs w:val="22"/>
        </w:rPr>
        <w:t>Leverage</w:t>
      </w:r>
      <w:r w:rsidRPr="00976A50">
        <w:rPr>
          <w:rFonts w:asciiTheme="minorHAnsi" w:hAnsiTheme="minorHAnsi"/>
          <w:color w:val="000000"/>
          <w:sz w:val="22"/>
          <w:szCs w:val="22"/>
        </w:rPr>
        <w:t xml:space="preserve"> partner capabilities in digital business ecosystems</w:t>
      </w:r>
      <w:r>
        <w:rPr>
          <w:rFonts w:asciiTheme="minorHAnsi" w:hAnsiTheme="minorHAnsi"/>
          <w:color w:val="000000"/>
          <w:sz w:val="22"/>
          <w:szCs w:val="22"/>
        </w:rPr>
        <w:t xml:space="preserve"> through governance and APIs</w:t>
      </w:r>
    </w:p>
    <w:p w14:paraId="4F73B039" w14:textId="77777777" w:rsidR="00B751A7" w:rsidRDefault="00B751A7" w:rsidP="00B751A7">
      <w:pPr>
        <w:numPr>
          <w:ilvl w:val="0"/>
          <w:numId w:val="7"/>
        </w:numPr>
        <w:rPr>
          <w:rFonts w:asciiTheme="minorHAnsi" w:hAnsiTheme="minorHAnsi"/>
          <w:color w:val="000000"/>
          <w:sz w:val="22"/>
          <w:szCs w:val="22"/>
        </w:rPr>
      </w:pPr>
      <w:r>
        <w:rPr>
          <w:rFonts w:asciiTheme="minorHAnsi" w:hAnsiTheme="minorHAnsi"/>
          <w:color w:val="000000"/>
          <w:sz w:val="22"/>
          <w:szCs w:val="22"/>
        </w:rPr>
        <w:t>Describe the methods and strategic moves through which a company can</w:t>
      </w:r>
      <w:r w:rsidRPr="00976A50">
        <w:rPr>
          <w:rFonts w:asciiTheme="minorHAnsi" w:hAnsiTheme="minorHAnsi"/>
          <w:color w:val="000000"/>
          <w:sz w:val="22"/>
          <w:szCs w:val="22"/>
        </w:rPr>
        <w:t xml:space="preserve"> establish digital platform leadership</w:t>
      </w:r>
    </w:p>
    <w:p w14:paraId="243C61CF" w14:textId="77777777" w:rsidR="00200B71" w:rsidRPr="00976A50" w:rsidRDefault="00200B71" w:rsidP="00B751A7">
      <w:pPr>
        <w:numPr>
          <w:ilvl w:val="0"/>
          <w:numId w:val="7"/>
        </w:numPr>
        <w:rPr>
          <w:rFonts w:asciiTheme="minorHAnsi" w:hAnsiTheme="minorHAnsi"/>
          <w:color w:val="000000"/>
          <w:sz w:val="22"/>
          <w:szCs w:val="22"/>
        </w:rPr>
      </w:pPr>
      <w:r>
        <w:rPr>
          <w:rFonts w:asciiTheme="minorHAnsi" w:hAnsiTheme="minorHAnsi"/>
          <w:color w:val="000000"/>
          <w:sz w:val="22"/>
          <w:szCs w:val="22"/>
        </w:rPr>
        <w:t xml:space="preserve">Contrast the </w:t>
      </w:r>
      <w:r w:rsidR="00546691">
        <w:rPr>
          <w:rFonts w:asciiTheme="minorHAnsi" w:hAnsiTheme="minorHAnsi"/>
          <w:color w:val="000000"/>
          <w:sz w:val="22"/>
          <w:szCs w:val="22"/>
        </w:rPr>
        <w:t xml:space="preserve">characteristics of </w:t>
      </w:r>
      <w:r>
        <w:rPr>
          <w:rFonts w:asciiTheme="minorHAnsi" w:hAnsiTheme="minorHAnsi"/>
          <w:color w:val="000000"/>
          <w:sz w:val="22"/>
          <w:szCs w:val="22"/>
        </w:rPr>
        <w:t xml:space="preserve">platform business models </w:t>
      </w:r>
      <w:r w:rsidR="00546691">
        <w:rPr>
          <w:rFonts w:asciiTheme="minorHAnsi" w:hAnsiTheme="minorHAnsi"/>
          <w:color w:val="000000"/>
          <w:sz w:val="22"/>
          <w:szCs w:val="22"/>
        </w:rPr>
        <w:t xml:space="preserve">in the </w:t>
      </w:r>
      <w:r>
        <w:rPr>
          <w:rFonts w:asciiTheme="minorHAnsi" w:hAnsiTheme="minorHAnsi"/>
          <w:color w:val="000000"/>
          <w:sz w:val="22"/>
          <w:szCs w:val="22"/>
        </w:rPr>
        <w:t>US and China</w:t>
      </w:r>
    </w:p>
    <w:p w14:paraId="3B8119A4" w14:textId="77777777" w:rsidR="00523087" w:rsidRPr="00400B38" w:rsidRDefault="00523087" w:rsidP="00523087">
      <w:pPr>
        <w:jc w:val="both"/>
        <w:rPr>
          <w:rFonts w:asciiTheme="minorHAnsi" w:hAnsiTheme="minorHAnsi" w:cstheme="minorHAnsi"/>
          <w:bCs/>
          <w:sz w:val="16"/>
          <w:szCs w:val="16"/>
        </w:rPr>
      </w:pPr>
    </w:p>
    <w:p w14:paraId="62C18171" w14:textId="77777777" w:rsidR="00523087" w:rsidRPr="009A4CFD" w:rsidRDefault="00523087" w:rsidP="00523087">
      <w:pPr>
        <w:jc w:val="both"/>
        <w:rPr>
          <w:rFonts w:ascii="Arial" w:hAnsi="Arial" w:cs="Arial"/>
          <w:b/>
          <w:bCs/>
          <w:smallCaps/>
          <w:sz w:val="24"/>
          <w:szCs w:val="24"/>
        </w:rPr>
      </w:pPr>
      <w:r w:rsidRPr="00400B38">
        <w:rPr>
          <w:rFonts w:asciiTheme="minorHAnsi" w:hAnsiTheme="minorHAnsi" w:cstheme="minorHAnsi"/>
          <w:b/>
          <w:bCs/>
          <w:smallCaps/>
          <w:sz w:val="28"/>
          <w:szCs w:val="28"/>
        </w:rPr>
        <w:t xml:space="preserve">This course would benefit those pursuing careers in these </w:t>
      </w:r>
      <w:r>
        <w:rPr>
          <w:rFonts w:asciiTheme="minorHAnsi" w:hAnsiTheme="minorHAnsi" w:cstheme="minorHAnsi"/>
          <w:b/>
          <w:bCs/>
          <w:smallCaps/>
          <w:sz w:val="28"/>
          <w:szCs w:val="28"/>
        </w:rPr>
        <w:t>AREA</w:t>
      </w:r>
      <w:r w:rsidRPr="00400B38">
        <w:rPr>
          <w:rFonts w:asciiTheme="minorHAnsi" w:hAnsiTheme="minorHAnsi" w:cstheme="minorHAnsi"/>
          <w:b/>
          <w:bCs/>
          <w:smallCaps/>
          <w:sz w:val="28"/>
          <w:szCs w:val="28"/>
        </w:rPr>
        <w:t>S</w:t>
      </w:r>
      <w:r>
        <w:rPr>
          <w:rFonts w:asciiTheme="minorHAnsi" w:hAnsiTheme="minorHAnsi" w:cstheme="minorHAnsi"/>
          <w:b/>
          <w:bCs/>
          <w:smallCaps/>
          <w:sz w:val="28"/>
          <w:szCs w:val="28"/>
        </w:rPr>
        <w:t>:</w:t>
      </w:r>
      <w:r w:rsidRPr="00400B38">
        <w:rPr>
          <w:rFonts w:asciiTheme="minorHAnsi" w:hAnsiTheme="minorHAnsi" w:cstheme="minorHAnsi"/>
          <w:b/>
          <w:bCs/>
          <w:smallCaps/>
          <w:sz w:val="28"/>
          <w:szCs w:val="28"/>
        </w:rPr>
        <w:t xml:space="preserve"> </w:t>
      </w:r>
    </w:p>
    <w:p w14:paraId="348FB63A" w14:textId="77777777" w:rsidR="00036CF5" w:rsidRPr="00036CF5" w:rsidRDefault="00036CF5" w:rsidP="00523087">
      <w:pPr>
        <w:jc w:val="both"/>
        <w:rPr>
          <w:rFonts w:asciiTheme="minorHAnsi" w:hAnsiTheme="minorHAnsi" w:cstheme="minorHAnsi"/>
          <w:bCs/>
          <w:sz w:val="8"/>
          <w:szCs w:val="8"/>
        </w:rPr>
      </w:pPr>
    </w:p>
    <w:p w14:paraId="084E9150" w14:textId="255F9F1F" w:rsidR="00523087" w:rsidRPr="006A6F55" w:rsidRDefault="00523087" w:rsidP="00523087">
      <w:pPr>
        <w:jc w:val="both"/>
        <w:rPr>
          <w:rFonts w:asciiTheme="minorHAnsi" w:hAnsiTheme="minorHAnsi" w:cstheme="minorHAnsi"/>
          <w:bCs/>
          <w:sz w:val="22"/>
          <w:szCs w:val="22"/>
        </w:rPr>
      </w:pPr>
      <w:r w:rsidRPr="00400B38">
        <w:rPr>
          <w:rFonts w:asciiTheme="minorHAnsi" w:hAnsiTheme="minorHAnsi" w:cstheme="minorHAnsi"/>
          <w:bCs/>
          <w:sz w:val="22"/>
          <w:szCs w:val="22"/>
        </w:rPr>
        <w:t xml:space="preserve">Business Development --- </w:t>
      </w:r>
      <w:r w:rsidR="003A4822" w:rsidRPr="00400B38">
        <w:rPr>
          <w:rFonts w:asciiTheme="minorHAnsi" w:hAnsiTheme="minorHAnsi" w:cstheme="minorHAnsi"/>
          <w:bCs/>
          <w:sz w:val="22"/>
          <w:szCs w:val="22"/>
        </w:rPr>
        <w:t xml:space="preserve">New Product Development </w:t>
      </w:r>
      <w:r w:rsidR="003A4822">
        <w:rPr>
          <w:rFonts w:asciiTheme="minorHAnsi" w:hAnsiTheme="minorHAnsi" w:cstheme="minorHAnsi"/>
          <w:bCs/>
          <w:sz w:val="22"/>
          <w:szCs w:val="22"/>
        </w:rPr>
        <w:t>---</w:t>
      </w:r>
      <w:r w:rsidRPr="00400B38">
        <w:rPr>
          <w:rFonts w:asciiTheme="minorHAnsi" w:hAnsiTheme="minorHAnsi" w:cstheme="minorHAnsi"/>
          <w:bCs/>
          <w:sz w:val="22"/>
          <w:szCs w:val="22"/>
        </w:rPr>
        <w:t xml:space="preserve"> Entrepreneurship --- Management Consulting --- </w:t>
      </w:r>
      <w:r w:rsidR="003A4822">
        <w:rPr>
          <w:rFonts w:asciiTheme="minorHAnsi" w:hAnsiTheme="minorHAnsi" w:cstheme="minorHAnsi"/>
          <w:bCs/>
          <w:sz w:val="22"/>
          <w:szCs w:val="22"/>
        </w:rPr>
        <w:t xml:space="preserve">Marketing -- </w:t>
      </w:r>
      <w:r w:rsidR="00C021DE">
        <w:rPr>
          <w:rFonts w:asciiTheme="minorHAnsi" w:hAnsiTheme="minorHAnsi" w:cstheme="minorHAnsi"/>
          <w:bCs/>
          <w:sz w:val="22"/>
          <w:szCs w:val="22"/>
        </w:rPr>
        <w:t>Digital Innovation ---</w:t>
      </w:r>
      <w:r w:rsidR="009B2242">
        <w:rPr>
          <w:rFonts w:asciiTheme="minorHAnsi" w:hAnsiTheme="minorHAnsi" w:cstheme="minorHAnsi"/>
          <w:bCs/>
          <w:sz w:val="22"/>
          <w:szCs w:val="22"/>
        </w:rPr>
        <w:t xml:space="preserve"> </w:t>
      </w:r>
      <w:r w:rsidRPr="00400B38">
        <w:rPr>
          <w:rFonts w:asciiTheme="minorHAnsi" w:hAnsiTheme="minorHAnsi" w:cstheme="minorHAnsi"/>
          <w:bCs/>
          <w:sz w:val="22"/>
          <w:szCs w:val="22"/>
        </w:rPr>
        <w:t xml:space="preserve">Information Systems --- General Management </w:t>
      </w:r>
      <w:r w:rsidR="009E375D">
        <w:rPr>
          <w:rFonts w:asciiTheme="minorHAnsi" w:hAnsiTheme="minorHAnsi" w:cstheme="minorHAnsi"/>
          <w:bCs/>
          <w:sz w:val="22"/>
          <w:szCs w:val="22"/>
        </w:rPr>
        <w:t>–</w:t>
      </w:r>
      <w:r w:rsidRPr="00400B38">
        <w:rPr>
          <w:rFonts w:asciiTheme="minorHAnsi" w:hAnsiTheme="minorHAnsi" w:cstheme="minorHAnsi"/>
          <w:bCs/>
          <w:sz w:val="22"/>
          <w:szCs w:val="22"/>
        </w:rPr>
        <w:t xml:space="preserve"> Strategy</w:t>
      </w:r>
      <w:r w:rsidR="003A4822">
        <w:rPr>
          <w:rFonts w:asciiTheme="minorHAnsi" w:hAnsiTheme="minorHAnsi" w:cstheme="minorHAnsi"/>
          <w:bCs/>
          <w:sz w:val="22"/>
          <w:szCs w:val="22"/>
        </w:rPr>
        <w:t>.</w:t>
      </w:r>
    </w:p>
    <w:p w14:paraId="49294D0E" w14:textId="77777777" w:rsidR="00523087" w:rsidRPr="00400B38" w:rsidRDefault="00523087" w:rsidP="00523087">
      <w:pPr>
        <w:jc w:val="both"/>
        <w:rPr>
          <w:rFonts w:asciiTheme="minorHAnsi" w:hAnsiTheme="minorHAnsi" w:cstheme="minorHAnsi"/>
          <w:b/>
          <w:bCs/>
          <w:sz w:val="16"/>
          <w:szCs w:val="16"/>
        </w:rPr>
      </w:pPr>
    </w:p>
    <w:p w14:paraId="507DE541" w14:textId="77777777" w:rsidR="00523087" w:rsidRDefault="00523087" w:rsidP="00523087">
      <w:pPr>
        <w:jc w:val="both"/>
        <w:rPr>
          <w:rFonts w:asciiTheme="minorHAnsi" w:hAnsiTheme="minorHAnsi" w:cstheme="minorHAnsi"/>
          <w:b/>
          <w:bCs/>
          <w:sz w:val="28"/>
          <w:szCs w:val="28"/>
        </w:rPr>
      </w:pPr>
      <w:r w:rsidRPr="00400B38">
        <w:rPr>
          <w:rFonts w:asciiTheme="minorHAnsi" w:hAnsiTheme="minorHAnsi" w:cstheme="minorHAnsi"/>
          <w:b/>
          <w:bCs/>
          <w:smallCaps/>
          <w:sz w:val="28"/>
          <w:szCs w:val="28"/>
        </w:rPr>
        <w:t>This course would benefit those pursuing careers in these</w:t>
      </w:r>
      <w:r w:rsidRPr="00400B38">
        <w:rPr>
          <w:rFonts w:asciiTheme="minorHAnsi" w:hAnsiTheme="minorHAnsi" w:cstheme="minorHAnsi"/>
          <w:b/>
          <w:bCs/>
          <w:sz w:val="28"/>
          <w:szCs w:val="28"/>
        </w:rPr>
        <w:t xml:space="preserve"> INDUSTRIES:</w:t>
      </w:r>
    </w:p>
    <w:p w14:paraId="08D0E048" w14:textId="77777777" w:rsidR="00036CF5" w:rsidRPr="00036CF5" w:rsidRDefault="00036CF5" w:rsidP="00523087">
      <w:pPr>
        <w:jc w:val="both"/>
        <w:rPr>
          <w:rFonts w:ascii="Arial" w:hAnsi="Arial" w:cs="Arial"/>
          <w:b/>
          <w:bCs/>
          <w:sz w:val="8"/>
          <w:szCs w:val="8"/>
        </w:rPr>
      </w:pPr>
    </w:p>
    <w:p w14:paraId="5038F2B0" w14:textId="77777777" w:rsidR="00523087" w:rsidRDefault="00523087" w:rsidP="00523087">
      <w:pPr>
        <w:jc w:val="both"/>
        <w:rPr>
          <w:rFonts w:asciiTheme="minorHAnsi" w:hAnsiTheme="minorHAnsi" w:cstheme="minorHAnsi"/>
          <w:bCs/>
          <w:sz w:val="22"/>
          <w:szCs w:val="22"/>
        </w:rPr>
      </w:pPr>
      <w:r w:rsidRPr="00400B38">
        <w:rPr>
          <w:rFonts w:asciiTheme="minorHAnsi" w:hAnsiTheme="minorHAnsi" w:cstheme="minorHAnsi"/>
          <w:bCs/>
          <w:sz w:val="22"/>
          <w:szCs w:val="22"/>
        </w:rPr>
        <w:t>Any in</w:t>
      </w:r>
      <w:r w:rsidR="00036CF5">
        <w:rPr>
          <w:rFonts w:asciiTheme="minorHAnsi" w:hAnsiTheme="minorHAnsi" w:cstheme="minorHAnsi"/>
          <w:bCs/>
          <w:sz w:val="22"/>
          <w:szCs w:val="22"/>
        </w:rPr>
        <w:t>dustry that delivers services and value</w:t>
      </w:r>
      <w:r w:rsidRPr="00400B38">
        <w:rPr>
          <w:rFonts w:asciiTheme="minorHAnsi" w:hAnsiTheme="minorHAnsi" w:cstheme="minorHAnsi"/>
          <w:bCs/>
          <w:sz w:val="22"/>
          <w:szCs w:val="22"/>
        </w:rPr>
        <w:t xml:space="preserve"> through digital platforms </w:t>
      </w:r>
      <w:r w:rsidR="00724DDE">
        <w:rPr>
          <w:rFonts w:asciiTheme="minorHAnsi" w:hAnsiTheme="minorHAnsi" w:cstheme="minorHAnsi"/>
          <w:bCs/>
          <w:sz w:val="22"/>
          <w:szCs w:val="22"/>
        </w:rPr>
        <w:t>–</w:t>
      </w:r>
      <w:r w:rsidRPr="00400B38">
        <w:rPr>
          <w:rFonts w:asciiTheme="minorHAnsi" w:hAnsiTheme="minorHAnsi" w:cstheme="minorHAnsi"/>
          <w:bCs/>
          <w:sz w:val="22"/>
          <w:szCs w:val="22"/>
        </w:rPr>
        <w:t xml:space="preserve"> </w:t>
      </w:r>
      <w:r w:rsidR="00724DDE">
        <w:rPr>
          <w:rFonts w:asciiTheme="minorHAnsi" w:hAnsiTheme="minorHAnsi" w:cstheme="minorHAnsi"/>
          <w:bCs/>
          <w:sz w:val="22"/>
          <w:szCs w:val="22"/>
        </w:rPr>
        <w:t xml:space="preserve">really ANY industry! -- </w:t>
      </w:r>
      <w:r w:rsidRPr="00400B38">
        <w:rPr>
          <w:rFonts w:asciiTheme="minorHAnsi" w:hAnsiTheme="minorHAnsi" w:cstheme="minorHAnsi"/>
          <w:bCs/>
          <w:sz w:val="22"/>
          <w:szCs w:val="22"/>
        </w:rPr>
        <w:t xml:space="preserve">healthcare, consumer retail, </w:t>
      </w:r>
      <w:r w:rsidR="00036CF5">
        <w:rPr>
          <w:rFonts w:asciiTheme="minorHAnsi" w:hAnsiTheme="minorHAnsi" w:cstheme="minorHAnsi"/>
          <w:bCs/>
          <w:sz w:val="22"/>
          <w:szCs w:val="22"/>
        </w:rPr>
        <w:t xml:space="preserve">entertainment, real estate </w:t>
      </w:r>
      <w:r w:rsidRPr="00400B38">
        <w:rPr>
          <w:rFonts w:asciiTheme="minorHAnsi" w:hAnsiTheme="minorHAnsi" w:cstheme="minorHAnsi"/>
          <w:bCs/>
          <w:sz w:val="22"/>
          <w:szCs w:val="22"/>
        </w:rPr>
        <w:t xml:space="preserve">automotive, </w:t>
      </w:r>
      <w:r w:rsidR="00036CF5">
        <w:rPr>
          <w:rFonts w:asciiTheme="minorHAnsi" w:hAnsiTheme="minorHAnsi" w:cstheme="minorHAnsi"/>
          <w:bCs/>
          <w:sz w:val="22"/>
          <w:szCs w:val="22"/>
        </w:rPr>
        <w:t xml:space="preserve">or </w:t>
      </w:r>
      <w:r w:rsidRPr="00400B38">
        <w:rPr>
          <w:rFonts w:asciiTheme="minorHAnsi" w:hAnsiTheme="minorHAnsi" w:cstheme="minorHAnsi"/>
          <w:bCs/>
          <w:sz w:val="22"/>
          <w:szCs w:val="22"/>
        </w:rPr>
        <w:t>smart e</w:t>
      </w:r>
      <w:r w:rsidR="00036CF5">
        <w:rPr>
          <w:rFonts w:asciiTheme="minorHAnsi" w:hAnsiTheme="minorHAnsi" w:cstheme="minorHAnsi"/>
          <w:bCs/>
          <w:sz w:val="22"/>
          <w:szCs w:val="22"/>
        </w:rPr>
        <w:t>nergy</w:t>
      </w:r>
      <w:r w:rsidRPr="00400B38">
        <w:rPr>
          <w:rFonts w:asciiTheme="minorHAnsi" w:hAnsiTheme="minorHAnsi" w:cstheme="minorHAnsi"/>
          <w:bCs/>
          <w:sz w:val="22"/>
          <w:szCs w:val="22"/>
        </w:rPr>
        <w:t>.</w:t>
      </w:r>
    </w:p>
    <w:p w14:paraId="33C31D2F" w14:textId="77777777" w:rsidR="00724DDE" w:rsidRPr="00400B38" w:rsidRDefault="00724DDE" w:rsidP="00523087">
      <w:pPr>
        <w:jc w:val="both"/>
        <w:rPr>
          <w:rFonts w:asciiTheme="minorHAnsi" w:hAnsiTheme="minorHAnsi" w:cstheme="minorHAnsi"/>
          <w:b/>
          <w:sz w:val="16"/>
          <w:szCs w:val="16"/>
        </w:rPr>
      </w:pPr>
    </w:p>
    <w:p w14:paraId="5F436658" w14:textId="77777777" w:rsidR="00523087" w:rsidRPr="00724DDE" w:rsidRDefault="00724DDE" w:rsidP="00523087">
      <w:pPr>
        <w:jc w:val="both"/>
        <w:rPr>
          <w:rFonts w:asciiTheme="minorHAnsi" w:hAnsiTheme="minorHAnsi" w:cstheme="minorHAnsi"/>
          <w:b/>
          <w:bCs/>
          <w:smallCaps/>
          <w:sz w:val="28"/>
          <w:szCs w:val="28"/>
        </w:rPr>
      </w:pPr>
      <w:r>
        <w:rPr>
          <w:rFonts w:asciiTheme="minorHAnsi" w:hAnsiTheme="minorHAnsi" w:cstheme="minorHAnsi"/>
          <w:b/>
          <w:bCs/>
          <w:smallCaps/>
          <w:sz w:val="28"/>
          <w:szCs w:val="28"/>
        </w:rPr>
        <w:t xml:space="preserve">USC </w:t>
      </w:r>
      <w:r w:rsidR="00523087" w:rsidRPr="00724DDE">
        <w:rPr>
          <w:rFonts w:asciiTheme="minorHAnsi" w:hAnsiTheme="minorHAnsi" w:cstheme="minorHAnsi"/>
          <w:b/>
          <w:bCs/>
          <w:smallCaps/>
          <w:sz w:val="28"/>
          <w:szCs w:val="28"/>
        </w:rPr>
        <w:t xml:space="preserve">as Digital Nexus </w:t>
      </w:r>
    </w:p>
    <w:p w14:paraId="37BA28BE" w14:textId="77777777" w:rsidR="00036CF5" w:rsidRPr="00036CF5" w:rsidRDefault="00036CF5" w:rsidP="00523087">
      <w:pPr>
        <w:jc w:val="both"/>
        <w:rPr>
          <w:rFonts w:ascii="Arial" w:hAnsi="Arial"/>
          <w:b/>
          <w:sz w:val="8"/>
          <w:szCs w:val="8"/>
        </w:rPr>
      </w:pPr>
    </w:p>
    <w:p w14:paraId="7BB9D4A4" w14:textId="77777777" w:rsidR="00523087" w:rsidRDefault="00724DDE" w:rsidP="00523087">
      <w:pPr>
        <w:jc w:val="both"/>
        <w:rPr>
          <w:rFonts w:asciiTheme="minorHAnsi" w:hAnsiTheme="minorHAnsi" w:cstheme="minorHAnsi"/>
          <w:color w:val="000000"/>
          <w:sz w:val="22"/>
          <w:szCs w:val="22"/>
        </w:rPr>
      </w:pPr>
      <w:r>
        <w:rPr>
          <w:rFonts w:asciiTheme="minorHAnsi" w:hAnsiTheme="minorHAnsi" w:cstheme="minorHAnsi"/>
          <w:sz w:val="22"/>
          <w:szCs w:val="22"/>
        </w:rPr>
        <w:t xml:space="preserve">Even in this </w:t>
      </w:r>
      <w:r w:rsidR="009C41A3">
        <w:rPr>
          <w:rFonts w:asciiTheme="minorHAnsi" w:hAnsiTheme="minorHAnsi" w:cstheme="minorHAnsi"/>
          <w:sz w:val="22"/>
          <w:szCs w:val="22"/>
        </w:rPr>
        <w:t>distance-socializing di</w:t>
      </w:r>
      <w:r>
        <w:rPr>
          <w:rFonts w:asciiTheme="minorHAnsi" w:hAnsiTheme="minorHAnsi" w:cstheme="minorHAnsi"/>
          <w:sz w:val="22"/>
          <w:szCs w:val="22"/>
        </w:rPr>
        <w:t xml:space="preserve">gital-first world, USC </w:t>
      </w:r>
      <w:r w:rsidR="00523087" w:rsidRPr="00400B38">
        <w:rPr>
          <w:rFonts w:asciiTheme="minorHAnsi" w:hAnsiTheme="minorHAnsi" w:cstheme="minorHAnsi"/>
          <w:sz w:val="22"/>
          <w:szCs w:val="22"/>
        </w:rPr>
        <w:t xml:space="preserve">sits in a very special </w:t>
      </w:r>
      <w:r w:rsidR="00225FFE">
        <w:rPr>
          <w:rFonts w:asciiTheme="minorHAnsi" w:hAnsiTheme="minorHAnsi" w:cstheme="minorHAnsi"/>
          <w:sz w:val="22"/>
          <w:szCs w:val="22"/>
        </w:rPr>
        <w:t xml:space="preserve">“digital cool” </w:t>
      </w:r>
      <w:r w:rsidR="00523087" w:rsidRPr="00400B38">
        <w:rPr>
          <w:rFonts w:asciiTheme="minorHAnsi" w:hAnsiTheme="minorHAnsi" w:cstheme="minorHAnsi"/>
          <w:sz w:val="22"/>
          <w:szCs w:val="22"/>
        </w:rPr>
        <w:t xml:space="preserve">place at the heart of </w:t>
      </w:r>
      <w:r w:rsidR="00523087">
        <w:rPr>
          <w:rFonts w:asciiTheme="minorHAnsi" w:hAnsiTheme="minorHAnsi" w:cstheme="minorHAnsi"/>
          <w:sz w:val="22"/>
          <w:szCs w:val="22"/>
        </w:rPr>
        <w:t xml:space="preserve">“Silicon Beach” and </w:t>
      </w:r>
      <w:r>
        <w:rPr>
          <w:rFonts w:asciiTheme="minorHAnsi" w:hAnsiTheme="minorHAnsi" w:cstheme="minorHAnsi"/>
          <w:sz w:val="22"/>
          <w:szCs w:val="22"/>
        </w:rPr>
        <w:t xml:space="preserve">“Digital Hollywood” </w:t>
      </w:r>
      <w:r w:rsidR="00225FFE">
        <w:rPr>
          <w:rFonts w:asciiTheme="minorHAnsi" w:hAnsiTheme="minorHAnsi" w:cstheme="minorHAnsi"/>
          <w:sz w:val="22"/>
          <w:szCs w:val="22"/>
        </w:rPr>
        <w:t xml:space="preserve">with the vibe </w:t>
      </w:r>
      <w:r w:rsidR="00225FFE">
        <w:rPr>
          <w:rFonts w:asciiTheme="minorHAnsi" w:hAnsiTheme="minorHAnsi" w:cstheme="minorHAnsi"/>
          <w:color w:val="000000"/>
          <w:sz w:val="22"/>
          <w:szCs w:val="22"/>
        </w:rPr>
        <w:t>of the creativity and entertainment</w:t>
      </w:r>
      <w:r w:rsidR="00523087" w:rsidRPr="00400B38">
        <w:rPr>
          <w:rFonts w:asciiTheme="minorHAnsi" w:hAnsiTheme="minorHAnsi" w:cstheme="minorHAnsi"/>
          <w:color w:val="000000"/>
          <w:sz w:val="22"/>
          <w:szCs w:val="22"/>
        </w:rPr>
        <w:t xml:space="preserve"> industries</w:t>
      </w:r>
      <w:r w:rsidR="00225FFE">
        <w:rPr>
          <w:rFonts w:asciiTheme="minorHAnsi" w:hAnsiTheme="minorHAnsi" w:cstheme="minorHAnsi"/>
          <w:color w:val="000000"/>
          <w:sz w:val="22"/>
          <w:szCs w:val="22"/>
        </w:rPr>
        <w:t xml:space="preserve">. Southern California is a major center of commerce, content, and communication in the digital space. It is the gateway that connects us to Asia and the Pacific Rim. </w:t>
      </w:r>
      <w:r w:rsidR="00523087" w:rsidRPr="00400B38">
        <w:rPr>
          <w:rFonts w:asciiTheme="minorHAnsi" w:hAnsiTheme="minorHAnsi" w:cstheme="minorHAnsi"/>
          <w:color w:val="000000"/>
          <w:sz w:val="22"/>
          <w:szCs w:val="22"/>
        </w:rPr>
        <w:t xml:space="preserve">As this new world </w:t>
      </w:r>
      <w:r>
        <w:rPr>
          <w:rFonts w:asciiTheme="minorHAnsi" w:hAnsiTheme="minorHAnsi" w:cstheme="minorHAnsi"/>
          <w:color w:val="000000"/>
          <w:sz w:val="22"/>
          <w:szCs w:val="22"/>
        </w:rPr>
        <w:t xml:space="preserve">transforms </w:t>
      </w:r>
      <w:r w:rsidR="00203445">
        <w:rPr>
          <w:rFonts w:asciiTheme="minorHAnsi" w:hAnsiTheme="minorHAnsi" w:cstheme="minorHAnsi"/>
          <w:color w:val="000000"/>
          <w:sz w:val="22"/>
          <w:szCs w:val="22"/>
        </w:rPr>
        <w:t xml:space="preserve">to global digital </w:t>
      </w:r>
      <w:r>
        <w:rPr>
          <w:rFonts w:asciiTheme="minorHAnsi" w:hAnsiTheme="minorHAnsi" w:cstheme="minorHAnsi"/>
          <w:color w:val="000000"/>
          <w:sz w:val="22"/>
          <w:szCs w:val="22"/>
        </w:rPr>
        <w:t>at an exponential rate</w:t>
      </w:r>
      <w:r w:rsidR="00523087" w:rsidRPr="00400B38">
        <w:rPr>
          <w:rFonts w:asciiTheme="minorHAnsi" w:hAnsiTheme="minorHAnsi" w:cstheme="minorHAnsi"/>
          <w:color w:val="000000"/>
          <w:sz w:val="22"/>
          <w:szCs w:val="22"/>
        </w:rPr>
        <w:t xml:space="preserve">, we sit at </w:t>
      </w:r>
      <w:r w:rsidR="00203445">
        <w:rPr>
          <w:rFonts w:asciiTheme="minorHAnsi" w:hAnsiTheme="minorHAnsi" w:cstheme="minorHAnsi"/>
          <w:color w:val="000000"/>
          <w:sz w:val="22"/>
          <w:szCs w:val="22"/>
        </w:rPr>
        <w:t xml:space="preserve">the roots of </w:t>
      </w:r>
      <w:r w:rsidR="00523087" w:rsidRPr="00400B38">
        <w:rPr>
          <w:rFonts w:asciiTheme="minorHAnsi" w:hAnsiTheme="minorHAnsi" w:cstheme="minorHAnsi"/>
          <w:color w:val="000000"/>
          <w:sz w:val="22"/>
          <w:szCs w:val="22"/>
        </w:rPr>
        <w:t>its crossroads with the opportunity to watch, participate, and help rethink developments as these new business models trigger a new and evolving digital business ecosystem.</w:t>
      </w:r>
      <w:r w:rsidR="00225FFE">
        <w:rPr>
          <w:rFonts w:asciiTheme="minorHAnsi" w:hAnsiTheme="minorHAnsi" w:cstheme="minorHAnsi"/>
          <w:color w:val="000000"/>
          <w:sz w:val="22"/>
          <w:szCs w:val="22"/>
        </w:rPr>
        <w:t xml:space="preserve"> </w:t>
      </w:r>
      <w:r w:rsidR="00523087" w:rsidRPr="00400B38">
        <w:rPr>
          <w:rFonts w:asciiTheme="minorHAnsi" w:hAnsiTheme="minorHAnsi" w:cstheme="minorHAnsi"/>
          <w:color w:val="000000"/>
          <w:sz w:val="22"/>
          <w:szCs w:val="22"/>
        </w:rPr>
        <w:t xml:space="preserve">USC is a world leader in </w:t>
      </w:r>
      <w:r w:rsidR="0087021A">
        <w:rPr>
          <w:rFonts w:asciiTheme="minorHAnsi" w:hAnsiTheme="minorHAnsi" w:cstheme="minorHAnsi"/>
          <w:color w:val="000000"/>
          <w:sz w:val="22"/>
          <w:szCs w:val="22"/>
        </w:rPr>
        <w:t xml:space="preserve">things </w:t>
      </w:r>
      <w:r w:rsidR="00523087" w:rsidRPr="00400B38">
        <w:rPr>
          <w:rFonts w:asciiTheme="minorHAnsi" w:hAnsiTheme="minorHAnsi" w:cstheme="minorHAnsi"/>
          <w:color w:val="000000"/>
          <w:sz w:val="22"/>
          <w:szCs w:val="22"/>
        </w:rPr>
        <w:t>digital</w:t>
      </w:r>
      <w:r w:rsidR="0087021A">
        <w:rPr>
          <w:rFonts w:asciiTheme="minorHAnsi" w:hAnsiTheme="minorHAnsi" w:cstheme="minorHAnsi"/>
          <w:color w:val="000000"/>
          <w:sz w:val="22"/>
          <w:szCs w:val="22"/>
        </w:rPr>
        <w:t xml:space="preserve"> </w:t>
      </w:r>
      <w:r w:rsidR="00225FFE">
        <w:rPr>
          <w:rFonts w:asciiTheme="minorHAnsi" w:hAnsiTheme="minorHAnsi" w:cstheme="minorHAnsi"/>
          <w:color w:val="000000"/>
          <w:sz w:val="22"/>
          <w:szCs w:val="22"/>
        </w:rPr>
        <w:t>– and it is an e</w:t>
      </w:r>
      <w:r w:rsidR="0087021A">
        <w:rPr>
          <w:rFonts w:asciiTheme="minorHAnsi" w:hAnsiTheme="minorHAnsi" w:cstheme="minorHAnsi"/>
          <w:color w:val="000000"/>
          <w:sz w:val="22"/>
          <w:szCs w:val="22"/>
        </w:rPr>
        <w:t>xciting spot to be at</w:t>
      </w:r>
      <w:r w:rsidR="00225FFE">
        <w:rPr>
          <w:rFonts w:asciiTheme="minorHAnsi" w:hAnsiTheme="minorHAnsi" w:cstheme="minorHAnsi"/>
          <w:color w:val="000000"/>
          <w:sz w:val="22"/>
          <w:szCs w:val="22"/>
        </w:rPr>
        <w:t>.</w:t>
      </w:r>
    </w:p>
    <w:p w14:paraId="231F8CB1" w14:textId="77777777" w:rsidR="00523087" w:rsidRDefault="00523087" w:rsidP="00523087">
      <w:pPr>
        <w:tabs>
          <w:tab w:val="left" w:pos="2160"/>
          <w:tab w:val="left" w:pos="3312"/>
          <w:tab w:val="left" w:pos="9270"/>
        </w:tabs>
        <w:ind w:right="-18"/>
        <w:jc w:val="both"/>
        <w:rPr>
          <w:rFonts w:ascii="Wingdings" w:hAnsi="Wingdings"/>
          <w:sz w:val="32"/>
        </w:rPr>
      </w:pPr>
    </w:p>
    <w:p w14:paraId="0C65388C" w14:textId="77777777" w:rsidR="00523087" w:rsidRDefault="00523087" w:rsidP="00523087">
      <w:pPr>
        <w:tabs>
          <w:tab w:val="left" w:pos="2160"/>
          <w:tab w:val="left" w:pos="3312"/>
          <w:tab w:val="left" w:pos="9270"/>
        </w:tabs>
        <w:ind w:right="-18"/>
        <w:jc w:val="both"/>
        <w:rPr>
          <w:rFonts w:asciiTheme="minorHAnsi" w:hAnsiTheme="minorHAnsi" w:cstheme="minorHAnsi"/>
          <w:b/>
          <w:smallCaps/>
          <w:sz w:val="28"/>
          <w:szCs w:val="28"/>
        </w:rPr>
      </w:pPr>
      <w:r>
        <w:rPr>
          <w:rFonts w:asciiTheme="minorHAnsi" w:hAnsiTheme="minorHAnsi" w:cstheme="minorHAnsi"/>
          <w:b/>
          <w:smallCaps/>
          <w:sz w:val="28"/>
          <w:szCs w:val="28"/>
        </w:rPr>
        <w:t>Guest Speakers</w:t>
      </w:r>
    </w:p>
    <w:p w14:paraId="223708F6" w14:textId="77777777" w:rsidR="009C41A3" w:rsidRPr="009C41A3" w:rsidRDefault="009C41A3" w:rsidP="009C41A3">
      <w:pPr>
        <w:rPr>
          <w:sz w:val="16"/>
          <w:szCs w:val="16"/>
        </w:rPr>
      </w:pPr>
    </w:p>
    <w:p w14:paraId="4E807E92" w14:textId="2FB07D12" w:rsidR="0087021A" w:rsidRDefault="002B7814" w:rsidP="00487FC2">
      <w:pPr>
        <w:tabs>
          <w:tab w:val="left" w:pos="2160"/>
          <w:tab w:val="left" w:pos="3312"/>
          <w:tab w:val="left" w:pos="9270"/>
        </w:tabs>
        <w:ind w:right="-18"/>
        <w:jc w:val="both"/>
        <w:rPr>
          <w:rFonts w:asciiTheme="minorHAnsi" w:hAnsiTheme="minorHAnsi" w:cstheme="minorHAnsi"/>
          <w:sz w:val="22"/>
          <w:szCs w:val="22"/>
        </w:rPr>
      </w:pPr>
      <w:r>
        <w:rPr>
          <w:rFonts w:asciiTheme="minorHAnsi" w:hAnsiTheme="minorHAnsi" w:cstheme="minorHAnsi"/>
          <w:sz w:val="22"/>
          <w:szCs w:val="22"/>
        </w:rPr>
        <w:t>We will have guest speakers from industry throughout the semester</w:t>
      </w:r>
      <w:r w:rsidR="00523087">
        <w:rPr>
          <w:rFonts w:asciiTheme="minorHAnsi" w:hAnsiTheme="minorHAnsi" w:cstheme="minorHAnsi"/>
          <w:sz w:val="22"/>
          <w:szCs w:val="22"/>
        </w:rPr>
        <w:t>.</w:t>
      </w:r>
      <w:r>
        <w:rPr>
          <w:rFonts w:asciiTheme="minorHAnsi" w:hAnsiTheme="minorHAnsi" w:cstheme="minorHAnsi"/>
          <w:sz w:val="22"/>
          <w:szCs w:val="22"/>
        </w:rPr>
        <w:t xml:space="preserve"> They will be announced in the preparation sheets for each session.</w:t>
      </w:r>
      <w:r w:rsidR="00024009">
        <w:rPr>
          <w:rFonts w:asciiTheme="minorHAnsi" w:hAnsiTheme="minorHAnsi" w:cstheme="minorHAnsi"/>
          <w:sz w:val="22"/>
          <w:szCs w:val="22"/>
        </w:rPr>
        <w:t xml:space="preserve"> </w:t>
      </w:r>
      <w:r w:rsidR="009C41A3">
        <w:rPr>
          <w:rFonts w:asciiTheme="minorHAnsi" w:hAnsiTheme="minorHAnsi" w:cstheme="minorHAnsi"/>
          <w:sz w:val="22"/>
          <w:szCs w:val="22"/>
        </w:rPr>
        <w:t>These are opportunities to gain unique insights from seasoned professionals, so do take advantage of those interactions during class!</w:t>
      </w:r>
      <w:r w:rsidR="0087021A">
        <w:rPr>
          <w:rFonts w:asciiTheme="minorHAnsi" w:hAnsiTheme="minorHAnsi" w:cstheme="minorHAnsi"/>
          <w:sz w:val="22"/>
          <w:szCs w:val="22"/>
        </w:rPr>
        <w:br w:type="page"/>
      </w:r>
    </w:p>
    <w:p w14:paraId="1BBFC483" w14:textId="77777777" w:rsidR="008959AC" w:rsidRPr="004002F0" w:rsidRDefault="008959AC" w:rsidP="008959AC">
      <w:pPr>
        <w:jc w:val="center"/>
        <w:rPr>
          <w:rFonts w:asciiTheme="minorHAnsi" w:hAnsiTheme="minorHAnsi" w:cstheme="minorHAnsi"/>
          <w:sz w:val="28"/>
          <w:szCs w:val="28"/>
        </w:rPr>
      </w:pPr>
      <w:bookmarkStart w:id="0" w:name="_Hlk76029399"/>
      <w:r>
        <w:rPr>
          <w:rFonts w:asciiTheme="minorHAnsi" w:hAnsiTheme="minorHAnsi" w:cstheme="minorHAnsi"/>
          <w:b/>
          <w:sz w:val="28"/>
          <w:szCs w:val="28"/>
        </w:rPr>
        <w:lastRenderedPageBreak/>
        <w:t>HELICOPTER</w:t>
      </w:r>
      <w:r w:rsidRPr="004002F0">
        <w:rPr>
          <w:rFonts w:asciiTheme="minorHAnsi" w:hAnsiTheme="minorHAnsi" w:cstheme="minorHAnsi"/>
          <w:b/>
          <w:sz w:val="28"/>
          <w:szCs w:val="28"/>
        </w:rPr>
        <w:t xml:space="preserve"> VIEW of DSO 556 COURSE</w:t>
      </w:r>
    </w:p>
    <w:tbl>
      <w:tblPr>
        <w:tblStyle w:val="TableGrid"/>
        <w:tblW w:w="0" w:type="auto"/>
        <w:tblLook w:val="01E0" w:firstRow="1" w:lastRow="1" w:firstColumn="1" w:lastColumn="1" w:noHBand="0" w:noVBand="0"/>
      </w:tblPr>
      <w:tblGrid>
        <w:gridCol w:w="1395"/>
        <w:gridCol w:w="345"/>
        <w:gridCol w:w="1495"/>
        <w:gridCol w:w="1520"/>
        <w:gridCol w:w="1450"/>
        <w:gridCol w:w="253"/>
        <w:gridCol w:w="3468"/>
      </w:tblGrid>
      <w:tr w:rsidR="008959AC" w:rsidRPr="00183663" w14:paraId="5C8DCB45" w14:textId="77777777" w:rsidTr="00C94307">
        <w:tc>
          <w:tcPr>
            <w:tcW w:w="1395" w:type="dxa"/>
            <w:tcBorders>
              <w:bottom w:val="single" w:sz="4" w:space="0" w:color="auto"/>
            </w:tcBorders>
          </w:tcPr>
          <w:p w14:paraId="26E28386" w14:textId="77777777" w:rsidR="008959AC" w:rsidRPr="00096196" w:rsidRDefault="008959AC" w:rsidP="00C94307">
            <w:pPr>
              <w:rPr>
                <w:rFonts w:asciiTheme="minorHAnsi" w:hAnsiTheme="minorHAnsi" w:cstheme="minorHAnsi"/>
                <w:sz w:val="24"/>
                <w:szCs w:val="24"/>
              </w:rPr>
            </w:pPr>
            <w:r w:rsidRPr="00096196">
              <w:rPr>
                <w:rFonts w:asciiTheme="minorHAnsi" w:hAnsiTheme="minorHAnsi" w:cstheme="minorHAnsi"/>
                <w:sz w:val="24"/>
                <w:szCs w:val="24"/>
              </w:rPr>
              <w:t>Session #</w:t>
            </w:r>
          </w:p>
        </w:tc>
        <w:tc>
          <w:tcPr>
            <w:tcW w:w="1840" w:type="dxa"/>
            <w:gridSpan w:val="2"/>
            <w:tcBorders>
              <w:bottom w:val="single" w:sz="4" w:space="0" w:color="auto"/>
            </w:tcBorders>
          </w:tcPr>
          <w:p w14:paraId="5ADC6C6B" w14:textId="77777777" w:rsidR="008959AC" w:rsidRPr="00096196" w:rsidRDefault="008959AC" w:rsidP="00C94307">
            <w:pPr>
              <w:rPr>
                <w:rFonts w:asciiTheme="minorHAnsi" w:hAnsiTheme="minorHAnsi" w:cstheme="minorHAnsi"/>
                <w:sz w:val="24"/>
                <w:szCs w:val="24"/>
              </w:rPr>
            </w:pPr>
            <w:r w:rsidRPr="00096196">
              <w:rPr>
                <w:rFonts w:asciiTheme="minorHAnsi" w:hAnsiTheme="minorHAnsi" w:cstheme="minorHAnsi"/>
                <w:sz w:val="24"/>
                <w:szCs w:val="24"/>
              </w:rPr>
              <w:t>Date</w:t>
            </w:r>
          </w:p>
        </w:tc>
        <w:tc>
          <w:tcPr>
            <w:tcW w:w="1520" w:type="dxa"/>
            <w:tcBorders>
              <w:bottom w:val="single" w:sz="4" w:space="0" w:color="auto"/>
            </w:tcBorders>
            <w:shd w:val="clear" w:color="auto" w:fill="auto"/>
          </w:tcPr>
          <w:p w14:paraId="55381C50" w14:textId="77777777" w:rsidR="008959AC" w:rsidRPr="00096196" w:rsidRDefault="008959AC" w:rsidP="00C94307">
            <w:pPr>
              <w:rPr>
                <w:rFonts w:asciiTheme="minorHAnsi" w:hAnsiTheme="minorHAnsi" w:cstheme="minorHAnsi"/>
                <w:sz w:val="24"/>
                <w:szCs w:val="24"/>
              </w:rPr>
            </w:pPr>
            <w:r w:rsidRPr="00096196">
              <w:rPr>
                <w:rFonts w:asciiTheme="minorHAnsi" w:hAnsiTheme="minorHAnsi" w:cstheme="minorHAnsi"/>
                <w:sz w:val="24"/>
                <w:szCs w:val="24"/>
              </w:rPr>
              <w:t>Topic</w:t>
            </w:r>
          </w:p>
        </w:tc>
        <w:tc>
          <w:tcPr>
            <w:tcW w:w="5171" w:type="dxa"/>
            <w:gridSpan w:val="3"/>
            <w:tcBorders>
              <w:bottom w:val="single" w:sz="4" w:space="0" w:color="auto"/>
            </w:tcBorders>
            <w:shd w:val="clear" w:color="auto" w:fill="auto"/>
          </w:tcPr>
          <w:p w14:paraId="64A301ED" w14:textId="77777777" w:rsidR="008959AC" w:rsidRPr="00096196" w:rsidRDefault="008959AC" w:rsidP="00C94307">
            <w:pPr>
              <w:rPr>
                <w:rFonts w:asciiTheme="minorHAnsi" w:hAnsiTheme="minorHAnsi" w:cstheme="minorHAnsi"/>
                <w:sz w:val="24"/>
                <w:szCs w:val="24"/>
              </w:rPr>
            </w:pPr>
            <w:r w:rsidRPr="00096196">
              <w:rPr>
                <w:rFonts w:asciiTheme="minorHAnsi" w:hAnsiTheme="minorHAnsi" w:cstheme="minorHAnsi"/>
                <w:sz w:val="24"/>
                <w:szCs w:val="24"/>
              </w:rPr>
              <w:t xml:space="preserve">Cases </w:t>
            </w:r>
            <w:r>
              <w:rPr>
                <w:rFonts w:asciiTheme="minorHAnsi" w:hAnsiTheme="minorHAnsi" w:cstheme="minorHAnsi"/>
                <w:sz w:val="24"/>
                <w:szCs w:val="24"/>
              </w:rPr>
              <w:t>&amp;</w:t>
            </w:r>
            <w:r w:rsidRPr="00096196">
              <w:rPr>
                <w:rFonts w:asciiTheme="minorHAnsi" w:hAnsiTheme="minorHAnsi" w:cstheme="minorHAnsi"/>
                <w:sz w:val="24"/>
                <w:szCs w:val="24"/>
              </w:rPr>
              <w:t xml:space="preserve"> book chapters listed below. Others to-be-posted readings are in weekly Prep sheets.</w:t>
            </w:r>
          </w:p>
        </w:tc>
      </w:tr>
      <w:tr w:rsidR="008959AC" w:rsidRPr="00183663" w14:paraId="43E481B9" w14:textId="77777777" w:rsidTr="00C94307">
        <w:tc>
          <w:tcPr>
            <w:tcW w:w="1395" w:type="dxa"/>
            <w:tcBorders>
              <w:right w:val="nil"/>
            </w:tcBorders>
            <w:shd w:val="clear" w:color="auto" w:fill="FBD4B4" w:themeFill="accent6" w:themeFillTint="66"/>
          </w:tcPr>
          <w:p w14:paraId="46BBFEAB" w14:textId="77777777" w:rsidR="008959AC" w:rsidRPr="00096196" w:rsidRDefault="008959AC" w:rsidP="00C94307">
            <w:pPr>
              <w:rPr>
                <w:rFonts w:asciiTheme="minorHAnsi" w:hAnsiTheme="minorHAnsi" w:cstheme="minorHAnsi"/>
              </w:rPr>
            </w:pPr>
          </w:p>
          <w:p w14:paraId="3525AF7A"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Part 1</w:t>
            </w:r>
          </w:p>
        </w:tc>
        <w:tc>
          <w:tcPr>
            <w:tcW w:w="345" w:type="dxa"/>
            <w:tcBorders>
              <w:left w:val="nil"/>
              <w:right w:val="nil"/>
            </w:tcBorders>
            <w:shd w:val="clear" w:color="auto" w:fill="FBD4B4" w:themeFill="accent6" w:themeFillTint="66"/>
          </w:tcPr>
          <w:p w14:paraId="01C9AE7F" w14:textId="77777777" w:rsidR="008959AC" w:rsidRPr="00096196" w:rsidRDefault="008959AC" w:rsidP="00C94307">
            <w:pPr>
              <w:rPr>
                <w:rFonts w:asciiTheme="minorHAnsi" w:hAnsiTheme="minorHAnsi" w:cstheme="minorHAnsi"/>
              </w:rPr>
            </w:pPr>
          </w:p>
          <w:p w14:paraId="3137E314" w14:textId="77777777" w:rsidR="008959AC" w:rsidRPr="00096196" w:rsidRDefault="008959AC" w:rsidP="00C94307">
            <w:pPr>
              <w:rPr>
                <w:rFonts w:asciiTheme="minorHAnsi" w:hAnsiTheme="minorHAnsi" w:cstheme="minorHAnsi"/>
              </w:rPr>
            </w:pPr>
          </w:p>
        </w:tc>
        <w:tc>
          <w:tcPr>
            <w:tcW w:w="4718" w:type="dxa"/>
            <w:gridSpan w:val="4"/>
            <w:tcBorders>
              <w:left w:val="nil"/>
              <w:right w:val="nil"/>
            </w:tcBorders>
            <w:shd w:val="clear" w:color="auto" w:fill="FBD4B4" w:themeFill="accent6" w:themeFillTint="66"/>
          </w:tcPr>
          <w:p w14:paraId="480F3ECC" w14:textId="77777777" w:rsidR="008959AC" w:rsidRPr="00096196" w:rsidRDefault="008959AC" w:rsidP="00C94307">
            <w:pPr>
              <w:rPr>
                <w:rFonts w:asciiTheme="minorHAnsi" w:hAnsiTheme="minorHAnsi" w:cstheme="minorHAnsi"/>
                <w:b/>
                <w:sz w:val="28"/>
                <w:szCs w:val="28"/>
              </w:rPr>
            </w:pPr>
            <w:r w:rsidRPr="00096196">
              <w:rPr>
                <w:rFonts w:asciiTheme="minorHAnsi" w:hAnsiTheme="minorHAnsi" w:cstheme="minorHAnsi"/>
                <w:b/>
                <w:sz w:val="28"/>
                <w:szCs w:val="28"/>
              </w:rPr>
              <w:t>Setting the Stage: Digital Platform Ecosystems &amp; Digital Business Models</w:t>
            </w:r>
          </w:p>
        </w:tc>
        <w:tc>
          <w:tcPr>
            <w:tcW w:w="3468" w:type="dxa"/>
            <w:tcBorders>
              <w:left w:val="nil"/>
            </w:tcBorders>
            <w:shd w:val="clear" w:color="auto" w:fill="FBD4B4" w:themeFill="accent6" w:themeFillTint="66"/>
          </w:tcPr>
          <w:p w14:paraId="0BE9025C" w14:textId="77777777" w:rsidR="008959AC" w:rsidRPr="00096196" w:rsidRDefault="008959AC" w:rsidP="00C94307">
            <w:pPr>
              <w:rPr>
                <w:rFonts w:asciiTheme="minorHAnsi" w:hAnsiTheme="minorHAnsi" w:cstheme="minorHAnsi"/>
              </w:rPr>
            </w:pPr>
          </w:p>
          <w:p w14:paraId="050C4CA1" w14:textId="77777777" w:rsidR="008959AC" w:rsidRPr="00096196" w:rsidRDefault="008959AC" w:rsidP="00C94307">
            <w:pPr>
              <w:rPr>
                <w:rFonts w:asciiTheme="minorHAnsi" w:hAnsiTheme="minorHAnsi" w:cstheme="minorHAnsi"/>
              </w:rPr>
            </w:pPr>
          </w:p>
        </w:tc>
      </w:tr>
      <w:tr w:rsidR="008959AC" w:rsidRPr="00183663" w14:paraId="519EF180" w14:textId="77777777" w:rsidTr="00C94307">
        <w:trPr>
          <w:trHeight w:val="449"/>
        </w:trPr>
        <w:tc>
          <w:tcPr>
            <w:tcW w:w="1395" w:type="dxa"/>
          </w:tcPr>
          <w:p w14:paraId="305169C1"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1</w:t>
            </w:r>
          </w:p>
        </w:tc>
        <w:tc>
          <w:tcPr>
            <w:tcW w:w="1840" w:type="dxa"/>
            <w:gridSpan w:val="2"/>
          </w:tcPr>
          <w:p w14:paraId="3E52D8E5"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Thurs Aug 2</w:t>
            </w:r>
            <w:r>
              <w:rPr>
                <w:rFonts w:asciiTheme="minorHAnsi" w:hAnsiTheme="minorHAnsi" w:cstheme="minorHAnsi"/>
              </w:rPr>
              <w:t>6</w:t>
            </w:r>
          </w:p>
        </w:tc>
        <w:tc>
          <w:tcPr>
            <w:tcW w:w="2970" w:type="dxa"/>
            <w:gridSpan w:val="2"/>
          </w:tcPr>
          <w:p w14:paraId="0B57A37C"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 xml:space="preserve">Course Orientation &amp; Introduction to Platform Business Models </w:t>
            </w:r>
          </w:p>
        </w:tc>
        <w:tc>
          <w:tcPr>
            <w:tcW w:w="3721" w:type="dxa"/>
            <w:gridSpan w:val="2"/>
          </w:tcPr>
          <w:p w14:paraId="3C277ACD" w14:textId="77777777" w:rsidR="008959AC" w:rsidRPr="00096196" w:rsidRDefault="008959AC" w:rsidP="00C94307">
            <w:pPr>
              <w:rPr>
                <w:rFonts w:asciiTheme="minorHAnsi" w:hAnsiTheme="minorHAnsi" w:cstheme="minorHAnsi"/>
                <w:i/>
                <w:color w:val="A6A6A6" w:themeColor="background1" w:themeShade="A6"/>
              </w:rPr>
            </w:pPr>
            <w:r w:rsidRPr="00096196">
              <w:rPr>
                <w:rFonts w:asciiTheme="minorHAnsi" w:hAnsiTheme="minorHAnsi" w:cstheme="minorHAnsi"/>
                <w:i/>
                <w:color w:val="0070C0"/>
              </w:rPr>
              <w:t>Ch. 1 Platform Revolution Book</w:t>
            </w:r>
          </w:p>
        </w:tc>
      </w:tr>
      <w:tr w:rsidR="008959AC" w:rsidRPr="00183663" w14:paraId="61CE1299" w14:textId="77777777" w:rsidTr="00C94307">
        <w:tc>
          <w:tcPr>
            <w:tcW w:w="1395" w:type="dxa"/>
          </w:tcPr>
          <w:p w14:paraId="59A38BF9"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2</w:t>
            </w:r>
          </w:p>
        </w:tc>
        <w:tc>
          <w:tcPr>
            <w:tcW w:w="1840" w:type="dxa"/>
            <w:gridSpan w:val="2"/>
          </w:tcPr>
          <w:p w14:paraId="723DAC71"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 xml:space="preserve">Thurs </w:t>
            </w:r>
            <w:r>
              <w:rPr>
                <w:rFonts w:asciiTheme="minorHAnsi" w:hAnsiTheme="minorHAnsi" w:cstheme="minorHAnsi"/>
              </w:rPr>
              <w:t>Sep 2</w:t>
            </w:r>
          </w:p>
        </w:tc>
        <w:tc>
          <w:tcPr>
            <w:tcW w:w="2970" w:type="dxa"/>
            <w:gridSpan w:val="2"/>
          </w:tcPr>
          <w:p w14:paraId="430D54DA" w14:textId="77777777" w:rsidR="008959AC" w:rsidRPr="00096196" w:rsidRDefault="008959AC" w:rsidP="00C94307">
            <w:pPr>
              <w:rPr>
                <w:rFonts w:asciiTheme="minorHAnsi" w:hAnsiTheme="minorHAnsi" w:cstheme="minorHAnsi"/>
                <w:i/>
                <w:color w:val="548DD4" w:themeColor="text2" w:themeTint="99"/>
              </w:rPr>
            </w:pPr>
            <w:r w:rsidRPr="00096196">
              <w:rPr>
                <w:rFonts w:asciiTheme="minorHAnsi" w:hAnsiTheme="minorHAnsi" w:cstheme="minorHAnsi"/>
              </w:rPr>
              <w:t>Ecological Approaches to Strategy &amp; Digital Business Ecosystems</w:t>
            </w:r>
          </w:p>
        </w:tc>
        <w:tc>
          <w:tcPr>
            <w:tcW w:w="3721" w:type="dxa"/>
            <w:gridSpan w:val="2"/>
            <w:shd w:val="clear" w:color="auto" w:fill="auto"/>
          </w:tcPr>
          <w:p w14:paraId="717CF4F3" w14:textId="77777777" w:rsidR="008959AC" w:rsidRPr="00096196" w:rsidRDefault="008959AC" w:rsidP="00C94307">
            <w:pPr>
              <w:rPr>
                <w:rFonts w:asciiTheme="minorHAnsi" w:hAnsiTheme="minorHAnsi" w:cstheme="minorHAnsi"/>
                <w:i/>
                <w:color w:val="A6A6A6" w:themeColor="background1" w:themeShade="A6"/>
              </w:rPr>
            </w:pPr>
            <w:r w:rsidRPr="00096196">
              <w:rPr>
                <w:rFonts w:asciiTheme="minorHAnsi" w:hAnsiTheme="minorHAnsi" w:cstheme="minorHAnsi"/>
                <w:i/>
                <w:color w:val="0070C0"/>
              </w:rPr>
              <w:t>Ch. 2 &amp; 4 Platform Revolution Book</w:t>
            </w:r>
          </w:p>
        </w:tc>
      </w:tr>
      <w:tr w:rsidR="008959AC" w:rsidRPr="00183663" w14:paraId="7D56F992" w14:textId="77777777" w:rsidTr="00C94307">
        <w:trPr>
          <w:trHeight w:val="395"/>
        </w:trPr>
        <w:tc>
          <w:tcPr>
            <w:tcW w:w="1395" w:type="dxa"/>
            <w:tcBorders>
              <w:right w:val="nil"/>
            </w:tcBorders>
            <w:shd w:val="clear" w:color="auto" w:fill="FBD4B4" w:themeFill="accent6" w:themeFillTint="66"/>
          </w:tcPr>
          <w:p w14:paraId="39AC6F65" w14:textId="77777777" w:rsidR="008959AC" w:rsidRPr="00096196" w:rsidRDefault="008959AC" w:rsidP="00C94307">
            <w:pPr>
              <w:rPr>
                <w:rFonts w:asciiTheme="minorHAnsi" w:hAnsiTheme="minorHAnsi" w:cstheme="minorHAnsi"/>
              </w:rPr>
            </w:pPr>
          </w:p>
          <w:p w14:paraId="273A3A2D"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Part 2</w:t>
            </w:r>
          </w:p>
        </w:tc>
        <w:tc>
          <w:tcPr>
            <w:tcW w:w="345" w:type="dxa"/>
            <w:tcBorders>
              <w:left w:val="nil"/>
              <w:right w:val="nil"/>
            </w:tcBorders>
            <w:shd w:val="clear" w:color="auto" w:fill="FBD4B4" w:themeFill="accent6" w:themeFillTint="66"/>
          </w:tcPr>
          <w:p w14:paraId="7FD6AAEF" w14:textId="77777777" w:rsidR="008959AC" w:rsidRPr="00096196" w:rsidRDefault="008959AC" w:rsidP="00C94307">
            <w:pPr>
              <w:rPr>
                <w:rFonts w:asciiTheme="minorHAnsi" w:hAnsiTheme="minorHAnsi" w:cstheme="minorHAnsi"/>
                <w:b/>
                <w:sz w:val="24"/>
                <w:szCs w:val="24"/>
              </w:rPr>
            </w:pPr>
          </w:p>
          <w:p w14:paraId="696883D0" w14:textId="77777777" w:rsidR="008959AC" w:rsidRPr="00096196" w:rsidRDefault="008959AC" w:rsidP="00C94307">
            <w:pPr>
              <w:rPr>
                <w:rFonts w:asciiTheme="minorHAnsi" w:hAnsiTheme="minorHAnsi" w:cstheme="minorHAnsi"/>
                <w:b/>
                <w:sz w:val="24"/>
                <w:szCs w:val="24"/>
              </w:rPr>
            </w:pPr>
          </w:p>
        </w:tc>
        <w:tc>
          <w:tcPr>
            <w:tcW w:w="4718" w:type="dxa"/>
            <w:gridSpan w:val="4"/>
            <w:tcBorders>
              <w:left w:val="nil"/>
              <w:right w:val="nil"/>
            </w:tcBorders>
            <w:shd w:val="clear" w:color="auto" w:fill="FBD4B4" w:themeFill="accent6" w:themeFillTint="66"/>
          </w:tcPr>
          <w:p w14:paraId="6995BF77" w14:textId="77777777" w:rsidR="008959AC" w:rsidRPr="00096196" w:rsidRDefault="008959AC" w:rsidP="00C94307">
            <w:pPr>
              <w:rPr>
                <w:rFonts w:asciiTheme="minorHAnsi" w:hAnsiTheme="minorHAnsi" w:cstheme="minorHAnsi"/>
                <w:b/>
                <w:sz w:val="28"/>
                <w:szCs w:val="28"/>
              </w:rPr>
            </w:pPr>
            <w:r w:rsidRPr="00096196">
              <w:rPr>
                <w:rFonts w:asciiTheme="minorHAnsi" w:hAnsiTheme="minorHAnsi" w:cstheme="minorHAnsi"/>
                <w:b/>
                <w:sz w:val="28"/>
                <w:szCs w:val="28"/>
              </w:rPr>
              <w:t>Probing Business Models for Digital Platforms &amp; New Forms of Value</w:t>
            </w:r>
          </w:p>
        </w:tc>
        <w:tc>
          <w:tcPr>
            <w:tcW w:w="3468" w:type="dxa"/>
            <w:tcBorders>
              <w:left w:val="nil"/>
            </w:tcBorders>
            <w:shd w:val="clear" w:color="auto" w:fill="FBD4B4" w:themeFill="accent6" w:themeFillTint="66"/>
          </w:tcPr>
          <w:p w14:paraId="30DF3091" w14:textId="77777777" w:rsidR="008959AC" w:rsidRPr="00096196" w:rsidRDefault="008959AC" w:rsidP="00C94307">
            <w:pPr>
              <w:rPr>
                <w:rFonts w:asciiTheme="minorHAnsi" w:hAnsiTheme="minorHAnsi" w:cstheme="minorHAnsi"/>
              </w:rPr>
            </w:pPr>
          </w:p>
        </w:tc>
      </w:tr>
      <w:tr w:rsidR="008959AC" w:rsidRPr="002F550D" w14:paraId="567CED1B" w14:textId="77777777" w:rsidTr="00C94307">
        <w:tc>
          <w:tcPr>
            <w:tcW w:w="1395" w:type="dxa"/>
          </w:tcPr>
          <w:p w14:paraId="0CB16083"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3</w:t>
            </w:r>
          </w:p>
        </w:tc>
        <w:tc>
          <w:tcPr>
            <w:tcW w:w="1840" w:type="dxa"/>
            <w:gridSpan w:val="2"/>
          </w:tcPr>
          <w:p w14:paraId="0BD0287B"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 xml:space="preserve">Thurs Sep </w:t>
            </w:r>
            <w:r>
              <w:rPr>
                <w:rFonts w:asciiTheme="minorHAnsi" w:hAnsiTheme="minorHAnsi" w:cstheme="minorHAnsi"/>
              </w:rPr>
              <w:t>9</w:t>
            </w:r>
          </w:p>
        </w:tc>
        <w:tc>
          <w:tcPr>
            <w:tcW w:w="2970" w:type="dxa"/>
            <w:gridSpan w:val="2"/>
          </w:tcPr>
          <w:p w14:paraId="4BADB493"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Social and Professional Networking Business Models</w:t>
            </w:r>
          </w:p>
          <w:p w14:paraId="61F54697" w14:textId="77777777" w:rsidR="008959AC" w:rsidRPr="00096196" w:rsidRDefault="008959AC" w:rsidP="00C94307">
            <w:pPr>
              <w:rPr>
                <w:rFonts w:asciiTheme="minorHAnsi" w:hAnsiTheme="minorHAnsi" w:cstheme="minorHAnsi"/>
              </w:rPr>
            </w:pPr>
          </w:p>
        </w:tc>
        <w:tc>
          <w:tcPr>
            <w:tcW w:w="3721" w:type="dxa"/>
            <w:gridSpan w:val="2"/>
          </w:tcPr>
          <w:p w14:paraId="19A1EADF"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Case #1 LinkedIn</w:t>
            </w:r>
          </w:p>
          <w:p w14:paraId="73BC2295" w14:textId="77777777" w:rsidR="008959AC" w:rsidRPr="00096196" w:rsidRDefault="008959AC" w:rsidP="00C94307">
            <w:pPr>
              <w:rPr>
                <w:rFonts w:asciiTheme="minorHAnsi" w:hAnsiTheme="minorHAnsi" w:cstheme="minorHAnsi"/>
                <w:i/>
                <w:color w:val="0070C0"/>
              </w:rPr>
            </w:pPr>
            <w:r>
              <w:rPr>
                <w:rFonts w:asciiTheme="minorHAnsi" w:hAnsiTheme="minorHAnsi" w:cstheme="minorHAnsi"/>
                <w:i/>
                <w:color w:val="0070C0"/>
              </w:rPr>
              <w:t>Ch. 6  &amp; 7</w:t>
            </w:r>
            <w:r w:rsidRPr="00096196">
              <w:rPr>
                <w:rFonts w:asciiTheme="minorHAnsi" w:hAnsiTheme="minorHAnsi" w:cstheme="minorHAnsi"/>
                <w:i/>
                <w:color w:val="0070C0"/>
              </w:rPr>
              <w:t xml:space="preserve"> Platform Revolution Book</w:t>
            </w:r>
          </w:p>
          <w:p w14:paraId="1387A977" w14:textId="77777777" w:rsidR="008959AC" w:rsidRPr="00096196" w:rsidRDefault="008959AC" w:rsidP="00C94307">
            <w:pPr>
              <w:rPr>
                <w:rFonts w:asciiTheme="minorHAnsi" w:hAnsiTheme="minorHAnsi" w:cstheme="minorHAnsi"/>
              </w:rPr>
            </w:pPr>
          </w:p>
        </w:tc>
      </w:tr>
      <w:tr w:rsidR="008959AC" w:rsidRPr="00183663" w14:paraId="6CD38AE8" w14:textId="77777777" w:rsidTr="00C94307">
        <w:tc>
          <w:tcPr>
            <w:tcW w:w="1395" w:type="dxa"/>
            <w:tcBorders>
              <w:bottom w:val="single" w:sz="4" w:space="0" w:color="auto"/>
            </w:tcBorders>
          </w:tcPr>
          <w:p w14:paraId="11A10B77"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4</w:t>
            </w:r>
          </w:p>
        </w:tc>
        <w:tc>
          <w:tcPr>
            <w:tcW w:w="1840" w:type="dxa"/>
            <w:gridSpan w:val="2"/>
            <w:tcBorders>
              <w:bottom w:val="single" w:sz="4" w:space="0" w:color="auto"/>
            </w:tcBorders>
          </w:tcPr>
          <w:p w14:paraId="6A4181DC"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Thurs Sep 1</w:t>
            </w:r>
            <w:r>
              <w:rPr>
                <w:rFonts w:asciiTheme="minorHAnsi" w:hAnsiTheme="minorHAnsi" w:cstheme="minorHAnsi"/>
              </w:rPr>
              <w:t>6</w:t>
            </w:r>
          </w:p>
        </w:tc>
        <w:tc>
          <w:tcPr>
            <w:tcW w:w="2970" w:type="dxa"/>
            <w:gridSpan w:val="2"/>
            <w:tcBorders>
              <w:bottom w:val="single" w:sz="4" w:space="0" w:color="auto"/>
            </w:tcBorders>
          </w:tcPr>
          <w:p w14:paraId="6E1FC683" w14:textId="77777777" w:rsidR="008959AC" w:rsidRDefault="008959AC" w:rsidP="00C94307">
            <w:pPr>
              <w:rPr>
                <w:rFonts w:asciiTheme="minorHAnsi" w:hAnsiTheme="minorHAnsi" w:cstheme="minorHAnsi"/>
              </w:rPr>
            </w:pPr>
            <w:r>
              <w:rPr>
                <w:rFonts w:asciiTheme="minorHAnsi" w:hAnsiTheme="minorHAnsi" w:cstheme="minorHAnsi"/>
              </w:rPr>
              <w:t xml:space="preserve">From Product to </w:t>
            </w:r>
            <w:r w:rsidRPr="00096196">
              <w:rPr>
                <w:rFonts w:asciiTheme="minorHAnsi" w:hAnsiTheme="minorHAnsi" w:cstheme="minorHAnsi"/>
              </w:rPr>
              <w:t>Platform Business Models</w:t>
            </w:r>
          </w:p>
          <w:p w14:paraId="540F7784" w14:textId="77777777" w:rsidR="008959AC" w:rsidRPr="00096196" w:rsidRDefault="008959AC" w:rsidP="00C94307">
            <w:pPr>
              <w:rPr>
                <w:rFonts w:asciiTheme="minorHAnsi" w:hAnsiTheme="minorHAnsi" w:cstheme="minorHAnsi"/>
              </w:rPr>
            </w:pPr>
          </w:p>
        </w:tc>
        <w:tc>
          <w:tcPr>
            <w:tcW w:w="3721" w:type="dxa"/>
            <w:gridSpan w:val="2"/>
            <w:tcBorders>
              <w:bottom w:val="single" w:sz="4" w:space="0" w:color="auto"/>
            </w:tcBorders>
          </w:tcPr>
          <w:p w14:paraId="7068DA64"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 xml:space="preserve">Case#2 Intuit </w:t>
            </w:r>
          </w:p>
          <w:p w14:paraId="018F2D8F" w14:textId="77777777" w:rsidR="008959AC" w:rsidRPr="00096196" w:rsidRDefault="008959AC" w:rsidP="00C94307">
            <w:pPr>
              <w:rPr>
                <w:rFonts w:asciiTheme="minorHAnsi" w:hAnsiTheme="minorHAnsi" w:cstheme="minorHAnsi"/>
                <w:i/>
                <w:color w:val="A6A6A6" w:themeColor="background1" w:themeShade="A6"/>
              </w:rPr>
            </w:pPr>
            <w:r>
              <w:rPr>
                <w:rFonts w:asciiTheme="minorHAnsi" w:hAnsiTheme="minorHAnsi" w:cstheme="minorHAnsi"/>
                <w:i/>
                <w:color w:val="0070C0"/>
              </w:rPr>
              <w:t xml:space="preserve">Ch.  3 &amp; 8  </w:t>
            </w:r>
            <w:r w:rsidRPr="00096196">
              <w:rPr>
                <w:rFonts w:asciiTheme="minorHAnsi" w:hAnsiTheme="minorHAnsi" w:cstheme="minorHAnsi"/>
                <w:i/>
                <w:color w:val="0070C0"/>
              </w:rPr>
              <w:t xml:space="preserve"> Platform Revolution Book</w:t>
            </w:r>
          </w:p>
        </w:tc>
      </w:tr>
      <w:tr w:rsidR="008959AC" w:rsidRPr="00183663" w14:paraId="448DB606" w14:textId="77777777" w:rsidTr="00C94307">
        <w:trPr>
          <w:trHeight w:val="476"/>
        </w:trPr>
        <w:tc>
          <w:tcPr>
            <w:tcW w:w="1395" w:type="dxa"/>
          </w:tcPr>
          <w:p w14:paraId="0A84DCD3"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5</w:t>
            </w:r>
          </w:p>
        </w:tc>
        <w:tc>
          <w:tcPr>
            <w:tcW w:w="1840" w:type="dxa"/>
            <w:gridSpan w:val="2"/>
          </w:tcPr>
          <w:p w14:paraId="261830F1"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 xml:space="preserve">Thurs Sep </w:t>
            </w:r>
            <w:r>
              <w:rPr>
                <w:rFonts w:asciiTheme="minorHAnsi" w:hAnsiTheme="minorHAnsi" w:cstheme="minorHAnsi"/>
              </w:rPr>
              <w:t>23</w:t>
            </w:r>
          </w:p>
        </w:tc>
        <w:tc>
          <w:tcPr>
            <w:tcW w:w="2970" w:type="dxa"/>
            <w:gridSpan w:val="2"/>
          </w:tcPr>
          <w:p w14:paraId="091A606D" w14:textId="77777777" w:rsidR="008959AC" w:rsidRDefault="008959AC" w:rsidP="00C94307">
            <w:pPr>
              <w:rPr>
                <w:rFonts w:asciiTheme="minorHAnsi" w:hAnsiTheme="minorHAnsi" w:cstheme="minorHAnsi"/>
              </w:rPr>
            </w:pPr>
            <w:r w:rsidRPr="00096196">
              <w:rPr>
                <w:rFonts w:asciiTheme="minorHAnsi" w:hAnsiTheme="minorHAnsi" w:cstheme="minorHAnsi"/>
              </w:rPr>
              <w:t xml:space="preserve">User-Generated Content </w:t>
            </w:r>
            <w:r>
              <w:rPr>
                <w:rFonts w:asciiTheme="minorHAnsi" w:hAnsiTheme="minorHAnsi" w:cstheme="minorHAnsi"/>
              </w:rPr>
              <w:t>Business Models</w:t>
            </w:r>
            <w:r w:rsidRPr="00096196">
              <w:rPr>
                <w:rFonts w:asciiTheme="minorHAnsi" w:hAnsiTheme="minorHAnsi" w:cstheme="minorHAnsi"/>
              </w:rPr>
              <w:t xml:space="preserve"> </w:t>
            </w:r>
          </w:p>
          <w:p w14:paraId="53F1E507" w14:textId="77777777" w:rsidR="008959AC" w:rsidRPr="00096196" w:rsidRDefault="008959AC" w:rsidP="00C94307">
            <w:pPr>
              <w:rPr>
                <w:rFonts w:asciiTheme="minorHAnsi" w:hAnsiTheme="minorHAnsi" w:cstheme="minorHAnsi"/>
              </w:rPr>
            </w:pPr>
          </w:p>
        </w:tc>
        <w:tc>
          <w:tcPr>
            <w:tcW w:w="3721" w:type="dxa"/>
            <w:gridSpan w:val="2"/>
          </w:tcPr>
          <w:p w14:paraId="01EC1690"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Case #3  Twitch</w:t>
            </w:r>
          </w:p>
          <w:p w14:paraId="592A3DB2" w14:textId="77777777" w:rsidR="008959AC" w:rsidRPr="00096196" w:rsidRDefault="008959AC" w:rsidP="00C94307">
            <w:pPr>
              <w:jc w:val="both"/>
              <w:rPr>
                <w:rFonts w:asciiTheme="minorHAnsi" w:hAnsiTheme="minorHAnsi" w:cstheme="minorHAnsi"/>
                <w:i/>
              </w:rPr>
            </w:pPr>
            <w:r w:rsidRPr="00096196">
              <w:rPr>
                <w:rFonts w:asciiTheme="minorHAnsi" w:hAnsiTheme="minorHAnsi" w:cstheme="minorHAnsi"/>
                <w:i/>
                <w:color w:val="0070C0"/>
              </w:rPr>
              <w:t>Ch.</w:t>
            </w:r>
            <w:r>
              <w:rPr>
                <w:rFonts w:asciiTheme="minorHAnsi" w:hAnsiTheme="minorHAnsi" w:cstheme="minorHAnsi"/>
                <w:i/>
                <w:color w:val="0070C0"/>
              </w:rPr>
              <w:t xml:space="preserve">5  </w:t>
            </w:r>
            <w:r w:rsidRPr="00096196">
              <w:rPr>
                <w:rFonts w:asciiTheme="minorHAnsi" w:hAnsiTheme="minorHAnsi" w:cstheme="minorHAnsi"/>
                <w:i/>
                <w:color w:val="0070C0"/>
              </w:rPr>
              <w:t>Platform Revolution Book</w:t>
            </w:r>
          </w:p>
        </w:tc>
      </w:tr>
      <w:tr w:rsidR="008959AC" w:rsidRPr="00183663" w14:paraId="26B4FF9C" w14:textId="77777777" w:rsidTr="00C94307">
        <w:trPr>
          <w:trHeight w:val="548"/>
        </w:trPr>
        <w:tc>
          <w:tcPr>
            <w:tcW w:w="1395" w:type="dxa"/>
          </w:tcPr>
          <w:p w14:paraId="0B8CE54A"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6</w:t>
            </w:r>
          </w:p>
        </w:tc>
        <w:tc>
          <w:tcPr>
            <w:tcW w:w="1840" w:type="dxa"/>
            <w:gridSpan w:val="2"/>
          </w:tcPr>
          <w:p w14:paraId="37450AF2"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 xml:space="preserve">Thurs Sep </w:t>
            </w:r>
            <w:r>
              <w:rPr>
                <w:rFonts w:asciiTheme="minorHAnsi" w:hAnsiTheme="minorHAnsi" w:cstheme="minorHAnsi"/>
              </w:rPr>
              <w:t>30</w:t>
            </w:r>
          </w:p>
        </w:tc>
        <w:tc>
          <w:tcPr>
            <w:tcW w:w="2970" w:type="dxa"/>
            <w:gridSpan w:val="2"/>
          </w:tcPr>
          <w:p w14:paraId="6EC1AF31"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Scaling up Digital Commerce in a Platform World: Competing with Giants</w:t>
            </w:r>
            <w:r>
              <w:rPr>
                <w:rFonts w:asciiTheme="minorHAnsi" w:hAnsiTheme="minorHAnsi" w:cstheme="minorHAnsi"/>
              </w:rPr>
              <w:t xml:space="preserve"> in Covid World</w:t>
            </w:r>
          </w:p>
          <w:p w14:paraId="176ADD5E" w14:textId="77777777" w:rsidR="008959AC" w:rsidRPr="00096196" w:rsidRDefault="008959AC" w:rsidP="00C94307">
            <w:pPr>
              <w:rPr>
                <w:rFonts w:asciiTheme="minorHAnsi" w:hAnsiTheme="minorHAnsi" w:cstheme="minorHAnsi"/>
              </w:rPr>
            </w:pPr>
          </w:p>
        </w:tc>
        <w:tc>
          <w:tcPr>
            <w:tcW w:w="3721" w:type="dxa"/>
            <w:gridSpan w:val="2"/>
          </w:tcPr>
          <w:p w14:paraId="79BB2EA5" w14:textId="77777777" w:rsidR="008959AC" w:rsidRPr="00096196" w:rsidRDefault="008959AC" w:rsidP="00C94307">
            <w:pPr>
              <w:rPr>
                <w:rFonts w:asciiTheme="minorHAnsi" w:hAnsiTheme="minorHAnsi" w:cstheme="minorHAnsi"/>
                <w:b/>
                <w:i/>
                <w:color w:val="FF0000"/>
              </w:rPr>
            </w:pPr>
            <w:r w:rsidRPr="00096196">
              <w:rPr>
                <w:rFonts w:asciiTheme="minorHAnsi" w:hAnsiTheme="minorHAnsi" w:cstheme="minorHAnsi"/>
                <w:b/>
                <w:i/>
                <w:color w:val="FF0000"/>
              </w:rPr>
              <w:t>Report #1: Critical Digital Platform Ecosystem Properties Assignment Due</w:t>
            </w:r>
          </w:p>
          <w:p w14:paraId="1CF9656E" w14:textId="77777777" w:rsidR="008959AC" w:rsidRPr="00096196" w:rsidRDefault="008959AC" w:rsidP="00C94307">
            <w:pPr>
              <w:rPr>
                <w:rFonts w:asciiTheme="minorHAnsi" w:hAnsiTheme="minorHAnsi" w:cstheme="minorHAnsi"/>
                <w:i/>
              </w:rPr>
            </w:pPr>
            <w:r w:rsidRPr="00096196">
              <w:rPr>
                <w:rFonts w:asciiTheme="minorHAnsi" w:hAnsiTheme="minorHAnsi" w:cstheme="minorHAnsi"/>
              </w:rPr>
              <w:t>SCALEFAST</w:t>
            </w:r>
            <w:r>
              <w:rPr>
                <w:rFonts w:asciiTheme="minorHAnsi" w:hAnsiTheme="minorHAnsi" w:cstheme="minorHAnsi"/>
                <w:i/>
              </w:rPr>
              <w:t xml:space="preserve"> and AirFire</w:t>
            </w:r>
          </w:p>
        </w:tc>
      </w:tr>
      <w:tr w:rsidR="008959AC" w:rsidRPr="00183663" w14:paraId="67C8907E" w14:textId="77777777" w:rsidTr="00C94307">
        <w:trPr>
          <w:trHeight w:val="548"/>
        </w:trPr>
        <w:tc>
          <w:tcPr>
            <w:tcW w:w="1395" w:type="dxa"/>
          </w:tcPr>
          <w:p w14:paraId="08BEC490"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7</w:t>
            </w:r>
          </w:p>
        </w:tc>
        <w:tc>
          <w:tcPr>
            <w:tcW w:w="1840" w:type="dxa"/>
            <w:gridSpan w:val="2"/>
          </w:tcPr>
          <w:p w14:paraId="19878754" w14:textId="77777777" w:rsidR="008959AC" w:rsidRPr="00096196" w:rsidRDefault="008959AC" w:rsidP="00C94307">
            <w:pPr>
              <w:rPr>
                <w:rFonts w:asciiTheme="minorHAnsi" w:hAnsiTheme="minorHAnsi" w:cstheme="minorHAnsi"/>
                <w:b/>
                <w:i/>
              </w:rPr>
            </w:pPr>
            <w:r w:rsidRPr="00096196">
              <w:rPr>
                <w:rFonts w:asciiTheme="minorHAnsi" w:hAnsiTheme="minorHAnsi" w:cstheme="minorHAnsi"/>
              </w:rPr>
              <w:t xml:space="preserve">Thurs Oct </w:t>
            </w:r>
            <w:r>
              <w:rPr>
                <w:rFonts w:asciiTheme="minorHAnsi" w:hAnsiTheme="minorHAnsi" w:cstheme="minorHAnsi"/>
              </w:rPr>
              <w:t>7</w:t>
            </w:r>
          </w:p>
        </w:tc>
        <w:tc>
          <w:tcPr>
            <w:tcW w:w="2970" w:type="dxa"/>
            <w:gridSpan w:val="2"/>
          </w:tcPr>
          <w:p w14:paraId="7F5F7223"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E-Commerce Platforms in China: Same or Different?</w:t>
            </w:r>
          </w:p>
        </w:tc>
        <w:tc>
          <w:tcPr>
            <w:tcW w:w="3721" w:type="dxa"/>
            <w:gridSpan w:val="2"/>
          </w:tcPr>
          <w:p w14:paraId="0BAA93A4"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Case #4 Pinduoduo</w:t>
            </w:r>
          </w:p>
          <w:p w14:paraId="29EEB5D9" w14:textId="77777777" w:rsidR="008959AC" w:rsidRPr="00096196" w:rsidRDefault="008959AC" w:rsidP="00C94307">
            <w:pPr>
              <w:rPr>
                <w:rFonts w:asciiTheme="minorHAnsi" w:hAnsiTheme="minorHAnsi" w:cstheme="minorHAnsi"/>
                <w:i/>
                <w:color w:val="0070C0"/>
              </w:rPr>
            </w:pPr>
            <w:r w:rsidRPr="00096196">
              <w:rPr>
                <w:rFonts w:asciiTheme="minorHAnsi" w:hAnsiTheme="minorHAnsi" w:cstheme="minorHAnsi"/>
                <w:i/>
                <w:color w:val="0070C0"/>
              </w:rPr>
              <w:t>Ch. 9 in Platform Revolution Book</w:t>
            </w:r>
          </w:p>
          <w:p w14:paraId="45C3134F" w14:textId="77777777" w:rsidR="008959AC" w:rsidRPr="00096196" w:rsidRDefault="008959AC" w:rsidP="00C94307">
            <w:pPr>
              <w:rPr>
                <w:rFonts w:asciiTheme="minorHAnsi" w:hAnsiTheme="minorHAnsi" w:cstheme="minorHAnsi"/>
              </w:rPr>
            </w:pPr>
          </w:p>
        </w:tc>
      </w:tr>
      <w:tr w:rsidR="008959AC" w:rsidRPr="00183663" w14:paraId="3599068F" w14:textId="77777777" w:rsidTr="00C94307">
        <w:trPr>
          <w:trHeight w:val="548"/>
        </w:trPr>
        <w:tc>
          <w:tcPr>
            <w:tcW w:w="1395" w:type="dxa"/>
            <w:shd w:val="clear" w:color="auto" w:fill="FFFF00"/>
          </w:tcPr>
          <w:p w14:paraId="145C26F7" w14:textId="77777777" w:rsidR="008959AC" w:rsidRPr="00096196" w:rsidRDefault="008959AC" w:rsidP="00C94307">
            <w:pPr>
              <w:rPr>
                <w:rFonts w:asciiTheme="minorHAnsi" w:hAnsiTheme="minorHAnsi" w:cstheme="minorHAnsi"/>
              </w:rPr>
            </w:pPr>
          </w:p>
        </w:tc>
        <w:tc>
          <w:tcPr>
            <w:tcW w:w="1840" w:type="dxa"/>
            <w:gridSpan w:val="2"/>
            <w:shd w:val="clear" w:color="auto" w:fill="FFFF00"/>
          </w:tcPr>
          <w:p w14:paraId="2E4F8881" w14:textId="77777777" w:rsidR="008959AC" w:rsidRPr="00096196" w:rsidRDefault="008959AC" w:rsidP="00C94307">
            <w:pPr>
              <w:rPr>
                <w:rFonts w:asciiTheme="minorHAnsi" w:hAnsiTheme="minorHAnsi" w:cstheme="minorHAnsi"/>
              </w:rPr>
            </w:pPr>
          </w:p>
        </w:tc>
        <w:tc>
          <w:tcPr>
            <w:tcW w:w="2970" w:type="dxa"/>
            <w:gridSpan w:val="2"/>
            <w:shd w:val="clear" w:color="auto" w:fill="FFFF00"/>
          </w:tcPr>
          <w:p w14:paraId="3C348E3C" w14:textId="77777777" w:rsidR="008959AC" w:rsidRPr="00096196" w:rsidRDefault="008959AC" w:rsidP="00C94307">
            <w:pPr>
              <w:rPr>
                <w:rFonts w:asciiTheme="minorHAnsi" w:hAnsiTheme="minorHAnsi" w:cstheme="minorHAnsi"/>
              </w:rPr>
            </w:pPr>
            <w:r>
              <w:rPr>
                <w:rFonts w:asciiTheme="minorHAnsi" w:hAnsiTheme="minorHAnsi" w:cstheme="minorHAnsi"/>
              </w:rPr>
              <w:t>Mid-Semester Break</w:t>
            </w:r>
          </w:p>
        </w:tc>
        <w:tc>
          <w:tcPr>
            <w:tcW w:w="3721" w:type="dxa"/>
            <w:gridSpan w:val="2"/>
            <w:shd w:val="clear" w:color="auto" w:fill="FFFF00"/>
          </w:tcPr>
          <w:p w14:paraId="474177AD" w14:textId="77777777" w:rsidR="008959AC" w:rsidRPr="00096196" w:rsidRDefault="008959AC" w:rsidP="00C94307">
            <w:pPr>
              <w:rPr>
                <w:rFonts w:asciiTheme="minorHAnsi" w:hAnsiTheme="minorHAnsi" w:cstheme="minorHAnsi"/>
              </w:rPr>
            </w:pPr>
          </w:p>
        </w:tc>
      </w:tr>
      <w:tr w:rsidR="008959AC" w:rsidRPr="00096196" w14:paraId="5277ACF8" w14:textId="77777777" w:rsidTr="00C94307">
        <w:tc>
          <w:tcPr>
            <w:tcW w:w="1395" w:type="dxa"/>
            <w:tcBorders>
              <w:right w:val="nil"/>
            </w:tcBorders>
            <w:shd w:val="clear" w:color="auto" w:fill="FBD4B4" w:themeFill="accent6" w:themeFillTint="66"/>
          </w:tcPr>
          <w:p w14:paraId="4A9D6634" w14:textId="77777777" w:rsidR="008959AC" w:rsidRPr="00096196" w:rsidRDefault="008959AC" w:rsidP="00C94307">
            <w:pPr>
              <w:rPr>
                <w:rFonts w:asciiTheme="minorHAnsi" w:hAnsiTheme="minorHAnsi" w:cstheme="minorHAnsi"/>
                <w:sz w:val="28"/>
                <w:szCs w:val="28"/>
              </w:rPr>
            </w:pPr>
          </w:p>
          <w:p w14:paraId="1366B2F5" w14:textId="77777777" w:rsidR="008959AC" w:rsidRPr="00096196" w:rsidRDefault="008959AC" w:rsidP="00C94307">
            <w:pPr>
              <w:rPr>
                <w:rFonts w:asciiTheme="minorHAnsi" w:hAnsiTheme="minorHAnsi" w:cstheme="minorHAnsi"/>
                <w:sz w:val="28"/>
                <w:szCs w:val="28"/>
              </w:rPr>
            </w:pPr>
            <w:r w:rsidRPr="00096196">
              <w:rPr>
                <w:rFonts w:asciiTheme="minorHAnsi" w:hAnsiTheme="minorHAnsi" w:cstheme="minorHAnsi"/>
                <w:sz w:val="28"/>
                <w:szCs w:val="28"/>
              </w:rPr>
              <w:t>Part 3</w:t>
            </w:r>
          </w:p>
        </w:tc>
        <w:tc>
          <w:tcPr>
            <w:tcW w:w="345" w:type="dxa"/>
            <w:tcBorders>
              <w:left w:val="nil"/>
              <w:right w:val="nil"/>
            </w:tcBorders>
            <w:shd w:val="clear" w:color="auto" w:fill="FBD4B4" w:themeFill="accent6" w:themeFillTint="66"/>
          </w:tcPr>
          <w:p w14:paraId="65EC2137" w14:textId="77777777" w:rsidR="008959AC" w:rsidRPr="00096196" w:rsidRDefault="008959AC" w:rsidP="00C94307">
            <w:pPr>
              <w:rPr>
                <w:rFonts w:asciiTheme="minorHAnsi" w:hAnsiTheme="minorHAnsi" w:cstheme="minorHAnsi"/>
                <w:b/>
                <w:sz w:val="28"/>
                <w:szCs w:val="28"/>
              </w:rPr>
            </w:pPr>
          </w:p>
          <w:p w14:paraId="2EC32E5F" w14:textId="77777777" w:rsidR="008959AC" w:rsidRPr="00096196" w:rsidRDefault="008959AC" w:rsidP="00C94307">
            <w:pPr>
              <w:rPr>
                <w:rFonts w:asciiTheme="minorHAnsi" w:hAnsiTheme="minorHAnsi" w:cstheme="minorHAnsi"/>
                <w:b/>
                <w:sz w:val="28"/>
                <w:szCs w:val="28"/>
              </w:rPr>
            </w:pPr>
          </w:p>
        </w:tc>
        <w:tc>
          <w:tcPr>
            <w:tcW w:w="4718" w:type="dxa"/>
            <w:gridSpan w:val="4"/>
            <w:tcBorders>
              <w:left w:val="nil"/>
              <w:right w:val="nil"/>
            </w:tcBorders>
            <w:shd w:val="clear" w:color="auto" w:fill="FBD4B4" w:themeFill="accent6" w:themeFillTint="66"/>
          </w:tcPr>
          <w:p w14:paraId="10D6C1DD" w14:textId="77777777" w:rsidR="008959AC" w:rsidRPr="00096196" w:rsidRDefault="008959AC" w:rsidP="00C94307">
            <w:pPr>
              <w:rPr>
                <w:rFonts w:asciiTheme="minorHAnsi" w:hAnsiTheme="minorHAnsi" w:cstheme="minorHAnsi"/>
                <w:b/>
                <w:sz w:val="28"/>
                <w:szCs w:val="28"/>
              </w:rPr>
            </w:pPr>
            <w:r w:rsidRPr="00096196">
              <w:rPr>
                <w:rFonts w:asciiTheme="minorHAnsi" w:hAnsiTheme="minorHAnsi" w:cstheme="minorHAnsi"/>
                <w:b/>
                <w:sz w:val="28"/>
                <w:szCs w:val="28"/>
              </w:rPr>
              <w:t>Digital Platform Ecosystems &amp;</w:t>
            </w:r>
          </w:p>
          <w:p w14:paraId="19D7FC7A" w14:textId="77777777" w:rsidR="008959AC" w:rsidRPr="00096196" w:rsidRDefault="008959AC" w:rsidP="00C94307">
            <w:pPr>
              <w:rPr>
                <w:rFonts w:asciiTheme="minorHAnsi" w:hAnsiTheme="minorHAnsi" w:cstheme="minorHAnsi"/>
                <w:b/>
                <w:sz w:val="28"/>
                <w:szCs w:val="28"/>
              </w:rPr>
            </w:pPr>
            <w:r w:rsidRPr="00096196">
              <w:rPr>
                <w:rFonts w:asciiTheme="minorHAnsi" w:hAnsiTheme="minorHAnsi" w:cstheme="minorHAnsi"/>
                <w:b/>
                <w:sz w:val="28"/>
                <w:szCs w:val="28"/>
              </w:rPr>
              <w:t>Strategic Moves</w:t>
            </w:r>
          </w:p>
        </w:tc>
        <w:tc>
          <w:tcPr>
            <w:tcW w:w="3468" w:type="dxa"/>
            <w:tcBorders>
              <w:left w:val="nil"/>
            </w:tcBorders>
            <w:shd w:val="clear" w:color="auto" w:fill="FBD4B4" w:themeFill="accent6" w:themeFillTint="66"/>
          </w:tcPr>
          <w:p w14:paraId="0DFD88D9" w14:textId="77777777" w:rsidR="008959AC" w:rsidRPr="00096196" w:rsidRDefault="008959AC" w:rsidP="00C94307">
            <w:pPr>
              <w:rPr>
                <w:rFonts w:asciiTheme="minorHAnsi" w:hAnsiTheme="minorHAnsi" w:cstheme="minorHAnsi"/>
                <w:sz w:val="28"/>
                <w:szCs w:val="28"/>
              </w:rPr>
            </w:pPr>
          </w:p>
        </w:tc>
      </w:tr>
      <w:tr w:rsidR="008959AC" w:rsidRPr="00183663" w14:paraId="697FBA10" w14:textId="77777777" w:rsidTr="00C94307">
        <w:trPr>
          <w:trHeight w:val="548"/>
        </w:trPr>
        <w:tc>
          <w:tcPr>
            <w:tcW w:w="1395" w:type="dxa"/>
          </w:tcPr>
          <w:p w14:paraId="54339284"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8</w:t>
            </w:r>
          </w:p>
        </w:tc>
        <w:tc>
          <w:tcPr>
            <w:tcW w:w="1840" w:type="dxa"/>
            <w:gridSpan w:val="2"/>
          </w:tcPr>
          <w:p w14:paraId="5988A56C"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 xml:space="preserve">Thurs Oct </w:t>
            </w:r>
            <w:r>
              <w:rPr>
                <w:rFonts w:asciiTheme="minorHAnsi" w:hAnsiTheme="minorHAnsi" w:cstheme="minorHAnsi"/>
              </w:rPr>
              <w:t>21</w:t>
            </w:r>
          </w:p>
        </w:tc>
        <w:tc>
          <w:tcPr>
            <w:tcW w:w="2970" w:type="dxa"/>
            <w:gridSpan w:val="2"/>
          </w:tcPr>
          <w:p w14:paraId="6A3F0769"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 xml:space="preserve">The Internet of Things (IoT): Implications of Smart Connected Products </w:t>
            </w:r>
          </w:p>
        </w:tc>
        <w:tc>
          <w:tcPr>
            <w:tcW w:w="3721" w:type="dxa"/>
            <w:gridSpan w:val="2"/>
          </w:tcPr>
          <w:p w14:paraId="0F0C258F"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 xml:space="preserve">Case #5: </w:t>
            </w:r>
            <w:r>
              <w:rPr>
                <w:rFonts w:asciiTheme="minorHAnsi" w:hAnsiTheme="minorHAnsi" w:cstheme="minorHAnsi"/>
              </w:rPr>
              <w:t xml:space="preserve">GE Digital and the Industrial </w:t>
            </w:r>
            <w:r w:rsidRPr="00096196">
              <w:rPr>
                <w:rFonts w:asciiTheme="minorHAnsi" w:hAnsiTheme="minorHAnsi" w:cstheme="minorHAnsi"/>
              </w:rPr>
              <w:t>IoT</w:t>
            </w:r>
          </w:p>
          <w:p w14:paraId="60098D54" w14:textId="77777777" w:rsidR="008959AC" w:rsidRPr="00096196" w:rsidRDefault="008959AC" w:rsidP="00C94307">
            <w:pPr>
              <w:rPr>
                <w:rFonts w:asciiTheme="minorHAnsi" w:hAnsiTheme="minorHAnsi" w:cstheme="minorHAnsi"/>
                <w:color w:val="A6A6A6" w:themeColor="background1" w:themeShade="A6"/>
              </w:rPr>
            </w:pPr>
          </w:p>
        </w:tc>
      </w:tr>
      <w:tr w:rsidR="008959AC" w:rsidRPr="00183663" w14:paraId="6A3EE493" w14:textId="77777777" w:rsidTr="00C94307">
        <w:tc>
          <w:tcPr>
            <w:tcW w:w="1395" w:type="dxa"/>
          </w:tcPr>
          <w:p w14:paraId="6411DCE4"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9</w:t>
            </w:r>
          </w:p>
        </w:tc>
        <w:tc>
          <w:tcPr>
            <w:tcW w:w="1840" w:type="dxa"/>
            <w:gridSpan w:val="2"/>
          </w:tcPr>
          <w:p w14:paraId="1C53F1F2"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 xml:space="preserve">Thurs Oct </w:t>
            </w:r>
            <w:r>
              <w:rPr>
                <w:rFonts w:asciiTheme="minorHAnsi" w:hAnsiTheme="minorHAnsi" w:cstheme="minorHAnsi"/>
              </w:rPr>
              <w:t>28</w:t>
            </w:r>
          </w:p>
        </w:tc>
        <w:tc>
          <w:tcPr>
            <w:tcW w:w="2970" w:type="dxa"/>
            <w:gridSpan w:val="2"/>
          </w:tcPr>
          <w:p w14:paraId="5B757F98" w14:textId="77777777" w:rsidR="008959AC" w:rsidRPr="00096196" w:rsidRDefault="008959AC" w:rsidP="00C94307">
            <w:pPr>
              <w:rPr>
                <w:rFonts w:asciiTheme="minorHAnsi" w:hAnsiTheme="minorHAnsi" w:cstheme="minorHAnsi"/>
                <w:b/>
                <w:i/>
                <w:color w:val="002060"/>
              </w:rPr>
            </w:pPr>
            <w:r w:rsidRPr="00096196">
              <w:rPr>
                <w:rFonts w:asciiTheme="minorHAnsi" w:hAnsiTheme="minorHAnsi" w:cstheme="minorHAnsi"/>
              </w:rPr>
              <w:t>Real-Time Management Platforms Contexts &amp; Artificial Intelligence</w:t>
            </w:r>
          </w:p>
        </w:tc>
        <w:tc>
          <w:tcPr>
            <w:tcW w:w="3721" w:type="dxa"/>
            <w:gridSpan w:val="2"/>
          </w:tcPr>
          <w:p w14:paraId="45ACCA47"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Case #6: Byte Dance/Lemonade</w:t>
            </w:r>
          </w:p>
          <w:p w14:paraId="10D8DA64" w14:textId="77777777" w:rsidR="008959AC" w:rsidRPr="00096196" w:rsidRDefault="008959AC" w:rsidP="00C94307">
            <w:pPr>
              <w:rPr>
                <w:rFonts w:asciiTheme="minorHAnsi" w:hAnsiTheme="minorHAnsi" w:cstheme="minorHAnsi"/>
                <w:color w:val="A6A6A6" w:themeColor="background1" w:themeShade="A6"/>
              </w:rPr>
            </w:pPr>
          </w:p>
        </w:tc>
      </w:tr>
      <w:tr w:rsidR="008959AC" w:rsidRPr="00183663" w14:paraId="2631F441" w14:textId="77777777" w:rsidTr="00C94307">
        <w:tc>
          <w:tcPr>
            <w:tcW w:w="1395" w:type="dxa"/>
          </w:tcPr>
          <w:p w14:paraId="09D3C8BA"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10</w:t>
            </w:r>
          </w:p>
        </w:tc>
        <w:tc>
          <w:tcPr>
            <w:tcW w:w="1840" w:type="dxa"/>
            <w:gridSpan w:val="2"/>
          </w:tcPr>
          <w:p w14:paraId="1CC83B93"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 xml:space="preserve">Thurs </w:t>
            </w:r>
            <w:r>
              <w:rPr>
                <w:rFonts w:asciiTheme="minorHAnsi" w:hAnsiTheme="minorHAnsi" w:cstheme="minorHAnsi"/>
              </w:rPr>
              <w:t>Nov 4</w:t>
            </w:r>
          </w:p>
        </w:tc>
        <w:tc>
          <w:tcPr>
            <w:tcW w:w="2970" w:type="dxa"/>
            <w:gridSpan w:val="2"/>
          </w:tcPr>
          <w:p w14:paraId="48A22C20" w14:textId="77777777" w:rsidR="008959AC" w:rsidRPr="00096196" w:rsidRDefault="008959AC" w:rsidP="00C94307">
            <w:pPr>
              <w:rPr>
                <w:rFonts w:asciiTheme="minorHAnsi" w:hAnsiTheme="minorHAnsi" w:cstheme="minorHAnsi"/>
              </w:rPr>
            </w:pPr>
            <w:r w:rsidRPr="00096196">
              <w:rPr>
                <w:rFonts w:asciiTheme="minorHAnsi" w:hAnsiTheme="minorHAnsi" w:cstheme="minorHAnsi"/>
                <w:color w:val="0070C0"/>
              </w:rPr>
              <w:t>Report #2 Storytelling</w:t>
            </w:r>
          </w:p>
        </w:tc>
        <w:tc>
          <w:tcPr>
            <w:tcW w:w="3721" w:type="dxa"/>
            <w:gridSpan w:val="2"/>
          </w:tcPr>
          <w:p w14:paraId="1083AA89" w14:textId="77777777" w:rsidR="008959AC" w:rsidRPr="00096196" w:rsidRDefault="008959AC" w:rsidP="00C94307">
            <w:pPr>
              <w:rPr>
                <w:rFonts w:asciiTheme="minorHAnsi" w:hAnsiTheme="minorHAnsi" w:cstheme="minorHAnsi"/>
                <w:color w:val="A6A6A6" w:themeColor="background1" w:themeShade="A6"/>
              </w:rPr>
            </w:pPr>
            <w:r w:rsidRPr="00096196">
              <w:rPr>
                <w:rFonts w:asciiTheme="minorHAnsi" w:hAnsiTheme="minorHAnsi" w:cstheme="minorHAnsi"/>
                <w:b/>
                <w:i/>
                <w:color w:val="FF0000"/>
              </w:rPr>
              <w:t>Report #2: Digital Platform Business Model Innovation Assignment Due</w:t>
            </w:r>
          </w:p>
        </w:tc>
      </w:tr>
      <w:tr w:rsidR="008959AC" w:rsidRPr="00183663" w14:paraId="7057639F" w14:textId="77777777" w:rsidTr="00C94307">
        <w:tc>
          <w:tcPr>
            <w:tcW w:w="1395" w:type="dxa"/>
          </w:tcPr>
          <w:p w14:paraId="65743B13"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11</w:t>
            </w:r>
          </w:p>
        </w:tc>
        <w:tc>
          <w:tcPr>
            <w:tcW w:w="1840" w:type="dxa"/>
            <w:gridSpan w:val="2"/>
          </w:tcPr>
          <w:p w14:paraId="370B4376"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 xml:space="preserve">Thurs  </w:t>
            </w:r>
            <w:r>
              <w:rPr>
                <w:rFonts w:asciiTheme="minorHAnsi" w:hAnsiTheme="minorHAnsi" w:cstheme="minorHAnsi"/>
              </w:rPr>
              <w:t>Nov 11</w:t>
            </w:r>
          </w:p>
        </w:tc>
        <w:tc>
          <w:tcPr>
            <w:tcW w:w="2970" w:type="dxa"/>
            <w:gridSpan w:val="2"/>
          </w:tcPr>
          <w:p w14:paraId="4627CD80"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Red Queen Competition &amp; Orchestration in Platform Worlds</w:t>
            </w:r>
          </w:p>
        </w:tc>
        <w:tc>
          <w:tcPr>
            <w:tcW w:w="3721" w:type="dxa"/>
            <w:gridSpan w:val="2"/>
          </w:tcPr>
          <w:p w14:paraId="000373DB" w14:textId="77777777" w:rsidR="008959AC" w:rsidRPr="00096196" w:rsidRDefault="008959AC" w:rsidP="00C94307">
            <w:pPr>
              <w:jc w:val="both"/>
              <w:rPr>
                <w:rFonts w:asciiTheme="minorHAnsi" w:hAnsiTheme="minorHAnsi" w:cstheme="minorHAnsi"/>
              </w:rPr>
            </w:pPr>
            <w:r w:rsidRPr="00096196">
              <w:rPr>
                <w:rFonts w:asciiTheme="minorHAnsi" w:hAnsiTheme="minorHAnsi" w:cstheme="minorHAnsi"/>
              </w:rPr>
              <w:t>Case #7 Niantic &amp; Pokemon Go</w:t>
            </w:r>
          </w:p>
          <w:p w14:paraId="1F804F8F" w14:textId="77777777" w:rsidR="008959AC" w:rsidRPr="00096196" w:rsidRDefault="008959AC" w:rsidP="00C94307">
            <w:pPr>
              <w:jc w:val="both"/>
              <w:rPr>
                <w:rFonts w:asciiTheme="minorHAnsi" w:hAnsiTheme="minorHAnsi" w:cstheme="minorHAnsi"/>
                <w:i/>
                <w:color w:val="0070C0"/>
              </w:rPr>
            </w:pPr>
            <w:r w:rsidRPr="00096196">
              <w:rPr>
                <w:rFonts w:asciiTheme="minorHAnsi" w:hAnsiTheme="minorHAnsi" w:cstheme="minorHAnsi"/>
                <w:i/>
                <w:color w:val="0070C0"/>
              </w:rPr>
              <w:t>Ch. 10 Platform Revolution Book</w:t>
            </w:r>
          </w:p>
          <w:p w14:paraId="1878E0DE" w14:textId="77777777" w:rsidR="008959AC" w:rsidRPr="00096196" w:rsidRDefault="008959AC" w:rsidP="00C94307">
            <w:pPr>
              <w:jc w:val="both"/>
              <w:rPr>
                <w:rFonts w:asciiTheme="minorHAnsi" w:hAnsiTheme="minorHAnsi" w:cstheme="minorHAnsi"/>
                <w:i/>
              </w:rPr>
            </w:pPr>
          </w:p>
        </w:tc>
      </w:tr>
      <w:tr w:rsidR="008959AC" w:rsidRPr="00183663" w14:paraId="34D646C4" w14:textId="77777777" w:rsidTr="00C94307">
        <w:tc>
          <w:tcPr>
            <w:tcW w:w="1395" w:type="dxa"/>
          </w:tcPr>
          <w:p w14:paraId="6395D172"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12</w:t>
            </w:r>
          </w:p>
        </w:tc>
        <w:tc>
          <w:tcPr>
            <w:tcW w:w="1840" w:type="dxa"/>
            <w:gridSpan w:val="2"/>
          </w:tcPr>
          <w:p w14:paraId="0590DC42"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 xml:space="preserve">Thurs Nov </w:t>
            </w:r>
            <w:r>
              <w:rPr>
                <w:rFonts w:asciiTheme="minorHAnsi" w:hAnsiTheme="minorHAnsi" w:cstheme="minorHAnsi"/>
              </w:rPr>
              <w:t>18</w:t>
            </w:r>
          </w:p>
        </w:tc>
        <w:tc>
          <w:tcPr>
            <w:tcW w:w="2970" w:type="dxa"/>
            <w:gridSpan w:val="2"/>
          </w:tcPr>
          <w:p w14:paraId="215E7B4A"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APIs as the Glue of Digital Platform Ecosystems</w:t>
            </w:r>
          </w:p>
        </w:tc>
        <w:tc>
          <w:tcPr>
            <w:tcW w:w="3721" w:type="dxa"/>
            <w:gridSpan w:val="2"/>
          </w:tcPr>
          <w:p w14:paraId="40AC78E9"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Case #8 Stripe (USC Case)</w:t>
            </w:r>
          </w:p>
          <w:p w14:paraId="33A750DF" w14:textId="77777777" w:rsidR="008959AC" w:rsidRPr="00096196" w:rsidRDefault="008959AC" w:rsidP="00C94307">
            <w:pPr>
              <w:rPr>
                <w:rFonts w:asciiTheme="minorHAnsi" w:hAnsiTheme="minorHAnsi" w:cstheme="minorHAnsi"/>
                <w:i/>
              </w:rPr>
            </w:pPr>
            <w:r w:rsidRPr="00096196">
              <w:rPr>
                <w:rFonts w:asciiTheme="minorHAnsi" w:hAnsiTheme="minorHAnsi" w:cstheme="minorHAnsi"/>
                <w:i/>
                <w:color w:val="0070C0"/>
              </w:rPr>
              <w:t>Ch. 11  Platform Revolution Book</w:t>
            </w:r>
          </w:p>
        </w:tc>
      </w:tr>
      <w:tr w:rsidR="008959AC" w:rsidRPr="00183663" w14:paraId="63B7547F" w14:textId="77777777" w:rsidTr="00C94307">
        <w:tc>
          <w:tcPr>
            <w:tcW w:w="1395" w:type="dxa"/>
            <w:tcBorders>
              <w:right w:val="nil"/>
            </w:tcBorders>
            <w:shd w:val="clear" w:color="auto" w:fill="FBD4B4" w:themeFill="accent6" w:themeFillTint="66"/>
          </w:tcPr>
          <w:p w14:paraId="1B65992F"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Part 4</w:t>
            </w:r>
          </w:p>
        </w:tc>
        <w:tc>
          <w:tcPr>
            <w:tcW w:w="345" w:type="dxa"/>
            <w:tcBorders>
              <w:left w:val="nil"/>
              <w:right w:val="nil"/>
            </w:tcBorders>
            <w:shd w:val="clear" w:color="auto" w:fill="FBD4B4" w:themeFill="accent6" w:themeFillTint="66"/>
          </w:tcPr>
          <w:p w14:paraId="23B25A98" w14:textId="77777777" w:rsidR="008959AC" w:rsidRPr="00096196" w:rsidRDefault="008959AC" w:rsidP="00C94307">
            <w:pPr>
              <w:rPr>
                <w:rFonts w:asciiTheme="minorHAnsi" w:hAnsiTheme="minorHAnsi" w:cstheme="minorHAnsi"/>
                <w:b/>
                <w:sz w:val="24"/>
                <w:szCs w:val="24"/>
              </w:rPr>
            </w:pPr>
          </w:p>
          <w:p w14:paraId="0C4A4DBE" w14:textId="77777777" w:rsidR="008959AC" w:rsidRPr="00096196" w:rsidRDefault="008959AC" w:rsidP="00C94307">
            <w:pPr>
              <w:rPr>
                <w:rFonts w:asciiTheme="minorHAnsi" w:hAnsiTheme="minorHAnsi" w:cstheme="minorHAnsi"/>
                <w:b/>
                <w:sz w:val="24"/>
                <w:szCs w:val="24"/>
              </w:rPr>
            </w:pPr>
          </w:p>
        </w:tc>
        <w:tc>
          <w:tcPr>
            <w:tcW w:w="4718" w:type="dxa"/>
            <w:gridSpan w:val="4"/>
            <w:tcBorders>
              <w:left w:val="nil"/>
              <w:right w:val="nil"/>
            </w:tcBorders>
            <w:shd w:val="clear" w:color="auto" w:fill="FBD4B4" w:themeFill="accent6" w:themeFillTint="66"/>
          </w:tcPr>
          <w:p w14:paraId="1995214E" w14:textId="77777777" w:rsidR="008959AC" w:rsidRPr="00096196" w:rsidRDefault="008959AC" w:rsidP="00C94307">
            <w:pPr>
              <w:rPr>
                <w:rFonts w:asciiTheme="minorHAnsi" w:hAnsiTheme="minorHAnsi" w:cstheme="minorHAnsi"/>
                <w:b/>
                <w:sz w:val="24"/>
                <w:szCs w:val="24"/>
              </w:rPr>
            </w:pPr>
            <w:r w:rsidRPr="00096196">
              <w:rPr>
                <w:rFonts w:asciiTheme="minorHAnsi" w:hAnsiTheme="minorHAnsi" w:cstheme="minorHAnsi"/>
                <w:b/>
                <w:sz w:val="24"/>
                <w:szCs w:val="24"/>
              </w:rPr>
              <w:t>Visioning the Future</w:t>
            </w:r>
          </w:p>
        </w:tc>
        <w:tc>
          <w:tcPr>
            <w:tcW w:w="3468" w:type="dxa"/>
            <w:tcBorders>
              <w:left w:val="nil"/>
            </w:tcBorders>
            <w:shd w:val="clear" w:color="auto" w:fill="FBD4B4" w:themeFill="accent6" w:themeFillTint="66"/>
          </w:tcPr>
          <w:p w14:paraId="092B786B" w14:textId="77777777" w:rsidR="008959AC" w:rsidRPr="00096196" w:rsidRDefault="008959AC" w:rsidP="00C94307">
            <w:pPr>
              <w:rPr>
                <w:rFonts w:asciiTheme="minorHAnsi" w:hAnsiTheme="minorHAnsi" w:cstheme="minorHAnsi"/>
              </w:rPr>
            </w:pPr>
          </w:p>
        </w:tc>
      </w:tr>
      <w:tr w:rsidR="008959AC" w:rsidRPr="00183663" w14:paraId="151B8D8C" w14:textId="77777777" w:rsidTr="00C94307">
        <w:tc>
          <w:tcPr>
            <w:tcW w:w="1395" w:type="dxa"/>
            <w:tcBorders>
              <w:right w:val="single" w:sz="4" w:space="0" w:color="auto"/>
            </w:tcBorders>
            <w:shd w:val="clear" w:color="auto" w:fill="auto"/>
          </w:tcPr>
          <w:p w14:paraId="0B316BC0"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13</w:t>
            </w:r>
          </w:p>
        </w:tc>
        <w:tc>
          <w:tcPr>
            <w:tcW w:w="1840" w:type="dxa"/>
            <w:gridSpan w:val="2"/>
            <w:tcBorders>
              <w:left w:val="single" w:sz="4" w:space="0" w:color="auto"/>
              <w:right w:val="single" w:sz="4" w:space="0" w:color="auto"/>
            </w:tcBorders>
            <w:shd w:val="clear" w:color="auto" w:fill="auto"/>
          </w:tcPr>
          <w:p w14:paraId="01FF4F8A" w14:textId="77777777" w:rsidR="008959AC" w:rsidRPr="00096196" w:rsidRDefault="008959AC" w:rsidP="00C94307">
            <w:pPr>
              <w:rPr>
                <w:rFonts w:asciiTheme="minorHAnsi" w:hAnsiTheme="minorHAnsi" w:cstheme="minorHAnsi"/>
              </w:rPr>
            </w:pPr>
            <w:r w:rsidRPr="00096196">
              <w:rPr>
                <w:rFonts w:asciiTheme="minorHAnsi" w:hAnsiTheme="minorHAnsi" w:cstheme="minorHAnsi"/>
              </w:rPr>
              <w:t xml:space="preserve">Thurs </w:t>
            </w:r>
            <w:r>
              <w:rPr>
                <w:rFonts w:asciiTheme="minorHAnsi" w:hAnsiTheme="minorHAnsi" w:cstheme="minorHAnsi"/>
              </w:rPr>
              <w:t>Dec 2</w:t>
            </w:r>
          </w:p>
        </w:tc>
        <w:tc>
          <w:tcPr>
            <w:tcW w:w="2970" w:type="dxa"/>
            <w:gridSpan w:val="2"/>
            <w:tcBorders>
              <w:left w:val="single" w:sz="4" w:space="0" w:color="auto"/>
              <w:right w:val="single" w:sz="4" w:space="0" w:color="auto"/>
            </w:tcBorders>
            <w:shd w:val="clear" w:color="auto" w:fill="auto"/>
          </w:tcPr>
          <w:p w14:paraId="3A9B09BF" w14:textId="77777777" w:rsidR="008959AC" w:rsidRPr="00096196" w:rsidRDefault="008959AC" w:rsidP="00C94307">
            <w:pPr>
              <w:rPr>
                <w:rFonts w:asciiTheme="minorHAnsi" w:hAnsiTheme="minorHAnsi" w:cstheme="minorHAnsi"/>
              </w:rPr>
            </w:pPr>
            <w:r w:rsidRPr="00096196">
              <w:rPr>
                <w:rFonts w:asciiTheme="minorHAnsi" w:hAnsiTheme="minorHAnsi" w:cstheme="minorHAnsi"/>
                <w:color w:val="0070C0"/>
              </w:rPr>
              <w:t>Course Wrap-Up &amp; Report #3 Storytelling</w:t>
            </w:r>
          </w:p>
        </w:tc>
        <w:tc>
          <w:tcPr>
            <w:tcW w:w="3721" w:type="dxa"/>
            <w:gridSpan w:val="2"/>
            <w:tcBorders>
              <w:left w:val="single" w:sz="4" w:space="0" w:color="auto"/>
            </w:tcBorders>
            <w:shd w:val="clear" w:color="auto" w:fill="auto"/>
          </w:tcPr>
          <w:p w14:paraId="68D1A919" w14:textId="77777777" w:rsidR="008959AC" w:rsidRPr="00096196" w:rsidRDefault="008959AC" w:rsidP="00C94307">
            <w:pPr>
              <w:rPr>
                <w:rFonts w:asciiTheme="minorHAnsi" w:hAnsiTheme="minorHAnsi" w:cstheme="minorHAnsi"/>
                <w:b/>
                <w:i/>
                <w:color w:val="FF0000"/>
              </w:rPr>
            </w:pPr>
            <w:r w:rsidRPr="00096196">
              <w:rPr>
                <w:rFonts w:asciiTheme="minorHAnsi" w:hAnsiTheme="minorHAnsi" w:cstheme="minorHAnsi"/>
                <w:b/>
                <w:i/>
                <w:color w:val="FF0000"/>
              </w:rPr>
              <w:t>Report #3: Digital Platform Ecosystem Strategic Moves Assignment Due</w:t>
            </w:r>
          </w:p>
          <w:p w14:paraId="4E510437" w14:textId="77777777" w:rsidR="008959AC" w:rsidRPr="00096196" w:rsidRDefault="008959AC" w:rsidP="00C94307">
            <w:pPr>
              <w:rPr>
                <w:rFonts w:asciiTheme="minorHAnsi" w:hAnsiTheme="minorHAnsi" w:cstheme="minorHAnsi"/>
              </w:rPr>
            </w:pPr>
          </w:p>
        </w:tc>
      </w:tr>
    </w:tbl>
    <w:p w14:paraId="5D11E5FC" w14:textId="77777777" w:rsidR="008959AC" w:rsidRDefault="008959AC" w:rsidP="008959AC">
      <w:pPr>
        <w:rPr>
          <w:rFonts w:asciiTheme="minorHAnsi" w:hAnsiTheme="minorHAnsi" w:cstheme="minorHAnsi"/>
          <w:b/>
          <w:bCs/>
          <w:smallCaps/>
          <w:sz w:val="28"/>
          <w:szCs w:val="28"/>
        </w:rPr>
      </w:pPr>
    </w:p>
    <w:p w14:paraId="32848261" w14:textId="77777777" w:rsidR="00523087" w:rsidRPr="00EA2115" w:rsidRDefault="00523087" w:rsidP="00523087">
      <w:pPr>
        <w:tabs>
          <w:tab w:val="left" w:pos="2160"/>
          <w:tab w:val="left" w:pos="3312"/>
          <w:tab w:val="left" w:pos="9270"/>
        </w:tabs>
        <w:ind w:right="-18"/>
        <w:jc w:val="both"/>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10255"/>
      </w:tblGrid>
      <w:tr w:rsidR="00B551DE" w14:paraId="22E49C73" w14:textId="77777777" w:rsidTr="00D321B0">
        <w:tc>
          <w:tcPr>
            <w:tcW w:w="10255" w:type="dxa"/>
          </w:tcPr>
          <w:bookmarkEnd w:id="0"/>
          <w:p w14:paraId="6D5CF9B6" w14:textId="77777777" w:rsidR="00B551DE" w:rsidRPr="00B551DE" w:rsidRDefault="00B551DE" w:rsidP="00B551DE">
            <w:pPr>
              <w:tabs>
                <w:tab w:val="left" w:pos="2160"/>
                <w:tab w:val="left" w:pos="3312"/>
                <w:tab w:val="left" w:pos="9270"/>
              </w:tabs>
              <w:ind w:left="-360"/>
              <w:jc w:val="both"/>
              <w:rPr>
                <w:rFonts w:asciiTheme="minorHAnsi" w:hAnsiTheme="minorHAnsi" w:cstheme="minorHAnsi"/>
                <w:sz w:val="22"/>
                <w:szCs w:val="22"/>
              </w:rPr>
            </w:pPr>
            <w:r>
              <w:rPr>
                <w:rFonts w:asciiTheme="minorHAnsi" w:hAnsiTheme="minorHAnsi" w:cstheme="minorHAnsi"/>
                <w:b/>
                <w:bCs/>
                <w:smallCaps/>
                <w:sz w:val="28"/>
                <w:szCs w:val="28"/>
              </w:rPr>
              <w:t xml:space="preserve">C   </w:t>
            </w:r>
            <w:r w:rsidRPr="004002F0">
              <w:rPr>
                <w:rFonts w:asciiTheme="minorHAnsi" w:hAnsiTheme="minorHAnsi" w:cstheme="minorHAnsi"/>
                <w:b/>
                <w:bCs/>
                <w:smallCaps/>
                <w:sz w:val="28"/>
                <w:szCs w:val="28"/>
              </w:rPr>
              <w:t xml:space="preserve"> </w:t>
            </w:r>
            <w:r>
              <w:rPr>
                <w:rFonts w:asciiTheme="minorHAnsi" w:hAnsiTheme="minorHAnsi" w:cstheme="minorHAnsi"/>
                <w:b/>
                <w:bCs/>
                <w:smallCaps/>
                <w:sz w:val="28"/>
                <w:szCs w:val="28"/>
              </w:rPr>
              <w:t xml:space="preserve">COURSE </w:t>
            </w:r>
            <w:r w:rsidRPr="004002F0">
              <w:rPr>
                <w:rFonts w:asciiTheme="minorHAnsi" w:hAnsiTheme="minorHAnsi" w:cstheme="minorHAnsi"/>
                <w:b/>
                <w:bCs/>
                <w:smallCaps/>
                <w:sz w:val="28"/>
                <w:szCs w:val="28"/>
              </w:rPr>
              <w:t>MATERIALS &amp; READINGS</w:t>
            </w:r>
            <w:r w:rsidRPr="00D272B5">
              <w:rPr>
                <w:rFonts w:asciiTheme="minorHAnsi" w:hAnsiTheme="minorHAnsi" w:cstheme="minorHAnsi"/>
                <w:b/>
                <w:sz w:val="22"/>
                <w:szCs w:val="22"/>
              </w:rPr>
              <w:t xml:space="preserve"> </w:t>
            </w:r>
          </w:p>
        </w:tc>
      </w:tr>
    </w:tbl>
    <w:p w14:paraId="3752BFD2" w14:textId="0C6E25A1" w:rsidR="00523087" w:rsidRDefault="00523087" w:rsidP="00E443F1">
      <w:pPr>
        <w:numPr>
          <w:ilvl w:val="0"/>
          <w:numId w:val="8"/>
        </w:numPr>
        <w:tabs>
          <w:tab w:val="left" w:pos="2160"/>
          <w:tab w:val="left" w:pos="3312"/>
          <w:tab w:val="left" w:pos="9270"/>
        </w:tabs>
        <w:ind w:left="0"/>
        <w:jc w:val="both"/>
        <w:rPr>
          <w:rFonts w:asciiTheme="minorHAnsi" w:hAnsiTheme="minorHAnsi" w:cstheme="minorHAnsi"/>
          <w:sz w:val="22"/>
          <w:szCs w:val="22"/>
        </w:rPr>
      </w:pPr>
      <w:r w:rsidRPr="00D272B5">
        <w:rPr>
          <w:rFonts w:asciiTheme="minorHAnsi" w:hAnsiTheme="minorHAnsi" w:cstheme="minorHAnsi"/>
          <w:b/>
          <w:sz w:val="22"/>
          <w:szCs w:val="22"/>
        </w:rPr>
        <w:t>Harvard Business School Cases (Course Pack)</w:t>
      </w:r>
      <w:r w:rsidR="00D272B5" w:rsidRPr="00D272B5">
        <w:rPr>
          <w:rFonts w:asciiTheme="minorHAnsi" w:hAnsiTheme="minorHAnsi" w:cstheme="minorHAnsi"/>
          <w:sz w:val="22"/>
          <w:szCs w:val="22"/>
        </w:rPr>
        <w:t xml:space="preserve">: The case </w:t>
      </w:r>
      <w:r w:rsidRPr="00D272B5">
        <w:rPr>
          <w:rFonts w:asciiTheme="minorHAnsi" w:hAnsiTheme="minorHAnsi" w:cstheme="minorHAnsi"/>
          <w:sz w:val="22"/>
          <w:szCs w:val="22"/>
        </w:rPr>
        <w:t xml:space="preserve">course pack </w:t>
      </w:r>
      <w:r w:rsidR="00D5508D">
        <w:rPr>
          <w:rFonts w:asciiTheme="minorHAnsi" w:hAnsiTheme="minorHAnsi" w:cstheme="minorHAnsi"/>
          <w:sz w:val="22"/>
          <w:szCs w:val="22"/>
        </w:rPr>
        <w:t>(</w:t>
      </w:r>
      <w:r w:rsidR="009B2242">
        <w:rPr>
          <w:rFonts w:asciiTheme="minorHAnsi" w:hAnsiTheme="minorHAnsi" w:cstheme="minorHAnsi"/>
          <w:sz w:val="22"/>
          <w:szCs w:val="22"/>
        </w:rPr>
        <w:t>7</w:t>
      </w:r>
      <w:r w:rsidR="00D5508D">
        <w:rPr>
          <w:rFonts w:asciiTheme="minorHAnsi" w:hAnsiTheme="minorHAnsi" w:cstheme="minorHAnsi"/>
          <w:sz w:val="22"/>
          <w:szCs w:val="22"/>
        </w:rPr>
        <w:t xml:space="preserve"> cases + an industry note) </w:t>
      </w:r>
      <w:r w:rsidRPr="00D272B5">
        <w:rPr>
          <w:rFonts w:asciiTheme="minorHAnsi" w:hAnsiTheme="minorHAnsi" w:cstheme="minorHAnsi"/>
          <w:sz w:val="22"/>
          <w:szCs w:val="22"/>
        </w:rPr>
        <w:t xml:space="preserve">can be purchased online directly and downloaded in electronic form from Harvard Business Press -- as per the instructions provided in the BlackBoard class folder under </w:t>
      </w:r>
      <w:r w:rsidR="00ED7280">
        <w:rPr>
          <w:rFonts w:asciiTheme="minorHAnsi" w:hAnsiTheme="minorHAnsi" w:cstheme="minorHAnsi"/>
          <w:sz w:val="22"/>
          <w:szCs w:val="22"/>
        </w:rPr>
        <w:t>the Syllabus tab.</w:t>
      </w:r>
      <w:r w:rsidRPr="00D272B5">
        <w:rPr>
          <w:rFonts w:asciiTheme="minorHAnsi" w:hAnsiTheme="minorHAnsi" w:cstheme="minorHAnsi"/>
          <w:sz w:val="22"/>
          <w:szCs w:val="22"/>
        </w:rPr>
        <w:t xml:space="preserve"> </w:t>
      </w:r>
    </w:p>
    <w:p w14:paraId="7C959F2C" w14:textId="77777777" w:rsidR="00D272B5" w:rsidRPr="00D272B5" w:rsidRDefault="00D272B5" w:rsidP="00D272B5">
      <w:pPr>
        <w:tabs>
          <w:tab w:val="left" w:pos="2160"/>
          <w:tab w:val="left" w:pos="3312"/>
          <w:tab w:val="left" w:pos="9270"/>
        </w:tabs>
        <w:jc w:val="both"/>
        <w:rPr>
          <w:rFonts w:asciiTheme="minorHAnsi" w:hAnsiTheme="minorHAnsi" w:cstheme="minorHAnsi"/>
          <w:sz w:val="22"/>
          <w:szCs w:val="22"/>
        </w:rPr>
      </w:pPr>
    </w:p>
    <w:p w14:paraId="13084A8E" w14:textId="77777777" w:rsidR="00523087" w:rsidRPr="001B3BCE" w:rsidRDefault="00523087" w:rsidP="00523087">
      <w:pPr>
        <w:numPr>
          <w:ilvl w:val="0"/>
          <w:numId w:val="8"/>
        </w:numPr>
        <w:tabs>
          <w:tab w:val="left" w:pos="2160"/>
          <w:tab w:val="left" w:pos="3312"/>
          <w:tab w:val="left" w:pos="9270"/>
        </w:tabs>
        <w:ind w:left="0"/>
        <w:jc w:val="both"/>
        <w:rPr>
          <w:rFonts w:asciiTheme="minorHAnsi" w:hAnsiTheme="minorHAnsi"/>
          <w:sz w:val="22"/>
          <w:szCs w:val="22"/>
        </w:rPr>
      </w:pPr>
      <w:r w:rsidRPr="001B3BCE">
        <w:rPr>
          <w:rFonts w:asciiTheme="minorHAnsi" w:hAnsiTheme="minorHAnsi" w:cstheme="minorHAnsi"/>
          <w:b/>
          <w:sz w:val="22"/>
          <w:szCs w:val="22"/>
        </w:rPr>
        <w:t xml:space="preserve">Course </w:t>
      </w:r>
      <w:r>
        <w:rPr>
          <w:rFonts w:asciiTheme="minorHAnsi" w:hAnsiTheme="minorHAnsi" w:cstheme="minorHAnsi"/>
          <w:b/>
          <w:sz w:val="22"/>
          <w:szCs w:val="22"/>
        </w:rPr>
        <w:t xml:space="preserve">Reference </w:t>
      </w:r>
      <w:r w:rsidRPr="001B3BCE">
        <w:rPr>
          <w:rFonts w:asciiTheme="minorHAnsi" w:hAnsiTheme="minorHAnsi" w:cstheme="minorHAnsi"/>
          <w:b/>
          <w:sz w:val="22"/>
          <w:szCs w:val="22"/>
        </w:rPr>
        <w:t>Text:</w:t>
      </w:r>
      <w:r>
        <w:rPr>
          <w:rStyle w:val="a-size-large"/>
          <w:rFonts w:asciiTheme="minorHAnsi" w:hAnsiTheme="minorHAnsi"/>
        </w:rPr>
        <w:t xml:space="preserve"> </w:t>
      </w:r>
      <w:r w:rsidRPr="001B3BCE">
        <w:rPr>
          <w:rStyle w:val="a-size-large"/>
          <w:rFonts w:asciiTheme="minorHAnsi" w:hAnsiTheme="minorHAnsi"/>
          <w:sz w:val="22"/>
          <w:szCs w:val="22"/>
        </w:rPr>
        <w:t>“</w:t>
      </w:r>
      <w:r w:rsidRPr="001B3BCE">
        <w:rPr>
          <w:rStyle w:val="a-size-large"/>
          <w:rFonts w:asciiTheme="minorHAnsi" w:hAnsiTheme="minorHAnsi"/>
          <w:i/>
          <w:sz w:val="22"/>
          <w:szCs w:val="22"/>
        </w:rPr>
        <w:t>Platform Revolution: How Networked Markets Are Transforming the Economy--And How to Make Them Work</w:t>
      </w:r>
      <w:r>
        <w:rPr>
          <w:rStyle w:val="a-size-large"/>
          <w:rFonts w:asciiTheme="minorHAnsi" w:hAnsiTheme="minorHAnsi"/>
          <w:sz w:val="22"/>
          <w:szCs w:val="22"/>
        </w:rPr>
        <w:t>,” by Parker, Van Allstyne, and Choudary, 2016.</w:t>
      </w:r>
      <w:r w:rsidR="00532881">
        <w:rPr>
          <w:rStyle w:val="a-size-large"/>
          <w:rFonts w:asciiTheme="minorHAnsi" w:hAnsiTheme="minorHAnsi"/>
          <w:sz w:val="22"/>
          <w:szCs w:val="22"/>
        </w:rPr>
        <w:t xml:space="preserve"> </w:t>
      </w:r>
      <w:r w:rsidR="00D272B5">
        <w:rPr>
          <w:rStyle w:val="a-size-large"/>
          <w:rFonts w:asciiTheme="minorHAnsi" w:hAnsiTheme="minorHAnsi"/>
          <w:sz w:val="22"/>
          <w:szCs w:val="22"/>
        </w:rPr>
        <w:t>It is trade book rather than a textbook and y</w:t>
      </w:r>
      <w:r w:rsidR="00532881">
        <w:rPr>
          <w:rStyle w:val="a-size-large"/>
          <w:rFonts w:asciiTheme="minorHAnsi" w:hAnsiTheme="minorHAnsi"/>
          <w:sz w:val="22"/>
          <w:szCs w:val="22"/>
        </w:rPr>
        <w:t xml:space="preserve">ou can </w:t>
      </w:r>
      <w:r w:rsidR="0004084E">
        <w:rPr>
          <w:rStyle w:val="a-size-large"/>
          <w:rFonts w:asciiTheme="minorHAnsi" w:hAnsiTheme="minorHAnsi"/>
          <w:sz w:val="22"/>
          <w:szCs w:val="22"/>
        </w:rPr>
        <w:t>purchase</w:t>
      </w:r>
      <w:r w:rsidR="000657F9">
        <w:rPr>
          <w:rStyle w:val="a-size-large"/>
          <w:rFonts w:asciiTheme="minorHAnsi" w:hAnsiTheme="minorHAnsi"/>
          <w:sz w:val="22"/>
          <w:szCs w:val="22"/>
        </w:rPr>
        <w:t xml:space="preserve"> from Amazon in both h</w:t>
      </w:r>
      <w:r w:rsidR="00532881">
        <w:rPr>
          <w:rStyle w:val="a-size-large"/>
          <w:rFonts w:asciiTheme="minorHAnsi" w:hAnsiTheme="minorHAnsi"/>
          <w:sz w:val="22"/>
          <w:szCs w:val="22"/>
        </w:rPr>
        <w:t>ard copy and Kindle edition</w:t>
      </w:r>
      <w:r w:rsidR="00D272B5">
        <w:rPr>
          <w:rStyle w:val="a-size-large"/>
          <w:rFonts w:asciiTheme="minorHAnsi" w:hAnsiTheme="minorHAnsi"/>
          <w:sz w:val="22"/>
          <w:szCs w:val="22"/>
        </w:rPr>
        <w:t xml:space="preserve"> and audio… </w:t>
      </w:r>
    </w:p>
    <w:p w14:paraId="4020EEE5" w14:textId="77777777" w:rsidR="00523087" w:rsidRPr="00142CFF" w:rsidRDefault="00523087" w:rsidP="00523087">
      <w:pPr>
        <w:tabs>
          <w:tab w:val="left" w:pos="2160"/>
          <w:tab w:val="left" w:pos="3312"/>
          <w:tab w:val="left" w:pos="9270"/>
        </w:tabs>
        <w:jc w:val="both"/>
        <w:rPr>
          <w:rFonts w:asciiTheme="minorHAnsi" w:hAnsiTheme="minorHAnsi" w:cstheme="minorHAnsi"/>
          <w:sz w:val="22"/>
          <w:szCs w:val="22"/>
        </w:rPr>
      </w:pPr>
    </w:p>
    <w:p w14:paraId="4A79A1B4" w14:textId="77777777" w:rsidR="005B4E46" w:rsidRDefault="00B3450A" w:rsidP="005B4E46">
      <w:pPr>
        <w:numPr>
          <w:ilvl w:val="0"/>
          <w:numId w:val="8"/>
        </w:numPr>
        <w:tabs>
          <w:tab w:val="left" w:pos="2160"/>
          <w:tab w:val="left" w:pos="3312"/>
          <w:tab w:val="left" w:pos="9270"/>
        </w:tabs>
        <w:ind w:left="0"/>
        <w:jc w:val="both"/>
        <w:rPr>
          <w:rFonts w:asciiTheme="minorHAnsi" w:hAnsiTheme="minorHAnsi" w:cstheme="minorHAnsi"/>
          <w:sz w:val="22"/>
          <w:szCs w:val="22"/>
        </w:rPr>
      </w:pPr>
      <w:r>
        <w:rPr>
          <w:rFonts w:asciiTheme="minorHAnsi" w:hAnsiTheme="minorHAnsi" w:cstheme="minorHAnsi"/>
          <w:b/>
          <w:sz w:val="22"/>
          <w:szCs w:val="22"/>
        </w:rPr>
        <w:t xml:space="preserve">USC Marshall Cases and </w:t>
      </w:r>
      <w:r w:rsidR="00523087" w:rsidRPr="00142CFF">
        <w:rPr>
          <w:rFonts w:asciiTheme="minorHAnsi" w:hAnsiTheme="minorHAnsi" w:cstheme="minorHAnsi"/>
          <w:b/>
          <w:sz w:val="22"/>
          <w:szCs w:val="22"/>
        </w:rPr>
        <w:t xml:space="preserve">Other Readings: </w:t>
      </w:r>
      <w:r w:rsidR="00523087" w:rsidRPr="00634938">
        <w:rPr>
          <w:rFonts w:asciiTheme="minorHAnsi" w:hAnsiTheme="minorHAnsi" w:cstheme="minorHAnsi"/>
          <w:sz w:val="22"/>
          <w:szCs w:val="22"/>
        </w:rPr>
        <w:t>USC Marshall cases,</w:t>
      </w:r>
      <w:r w:rsidR="00523087">
        <w:rPr>
          <w:rFonts w:asciiTheme="minorHAnsi" w:hAnsiTheme="minorHAnsi" w:cstheme="minorHAnsi"/>
          <w:b/>
          <w:sz w:val="22"/>
          <w:szCs w:val="22"/>
        </w:rPr>
        <w:t xml:space="preserve"> </w:t>
      </w:r>
      <w:r w:rsidR="00523087">
        <w:rPr>
          <w:rFonts w:asciiTheme="minorHAnsi" w:hAnsiTheme="minorHAnsi" w:cstheme="minorHAnsi"/>
          <w:bCs/>
          <w:sz w:val="22"/>
          <w:szCs w:val="22"/>
        </w:rPr>
        <w:t>a</w:t>
      </w:r>
      <w:r w:rsidR="00523087" w:rsidRPr="00142CFF">
        <w:rPr>
          <w:rFonts w:asciiTheme="minorHAnsi" w:hAnsiTheme="minorHAnsi" w:cstheme="minorHAnsi"/>
          <w:bCs/>
          <w:sz w:val="22"/>
          <w:szCs w:val="22"/>
        </w:rPr>
        <w:t>rticles</w:t>
      </w:r>
      <w:r w:rsidR="00523087" w:rsidRPr="00142CFF">
        <w:rPr>
          <w:rFonts w:asciiTheme="minorHAnsi" w:hAnsiTheme="minorHAnsi" w:cstheme="minorHAnsi"/>
          <w:sz w:val="22"/>
          <w:szCs w:val="22"/>
        </w:rPr>
        <w:t xml:space="preserve"> from professional journals</w:t>
      </w:r>
      <w:r w:rsidR="004D1C5D">
        <w:rPr>
          <w:rFonts w:asciiTheme="minorHAnsi" w:hAnsiTheme="minorHAnsi" w:cstheme="minorHAnsi"/>
          <w:sz w:val="22"/>
          <w:szCs w:val="22"/>
        </w:rPr>
        <w:t xml:space="preserve">, </w:t>
      </w:r>
      <w:r w:rsidR="00523087" w:rsidRPr="00142CFF">
        <w:rPr>
          <w:rFonts w:asciiTheme="minorHAnsi" w:hAnsiTheme="minorHAnsi" w:cstheme="minorHAnsi"/>
          <w:sz w:val="22"/>
          <w:szCs w:val="22"/>
        </w:rPr>
        <w:t>trade pre</w:t>
      </w:r>
      <w:r w:rsidR="004D1C5D">
        <w:rPr>
          <w:rFonts w:asciiTheme="minorHAnsi" w:hAnsiTheme="minorHAnsi" w:cstheme="minorHAnsi"/>
          <w:sz w:val="22"/>
          <w:szCs w:val="22"/>
        </w:rPr>
        <w:t>ss, and industry reports (</w:t>
      </w:r>
      <w:r w:rsidR="00523087" w:rsidRPr="00142CFF">
        <w:rPr>
          <w:rFonts w:asciiTheme="minorHAnsi" w:hAnsiTheme="minorHAnsi" w:cstheme="minorHAnsi"/>
          <w:sz w:val="22"/>
          <w:szCs w:val="22"/>
        </w:rPr>
        <w:t>made available on-line through Black</w:t>
      </w:r>
      <w:r w:rsidR="00D5508D">
        <w:rPr>
          <w:rFonts w:asciiTheme="minorHAnsi" w:hAnsiTheme="minorHAnsi" w:cstheme="minorHAnsi"/>
          <w:sz w:val="22"/>
          <w:szCs w:val="22"/>
        </w:rPr>
        <w:t>b</w:t>
      </w:r>
      <w:r w:rsidR="00523087" w:rsidRPr="00142CFF">
        <w:rPr>
          <w:rFonts w:asciiTheme="minorHAnsi" w:hAnsiTheme="minorHAnsi" w:cstheme="minorHAnsi"/>
          <w:sz w:val="22"/>
          <w:szCs w:val="22"/>
        </w:rPr>
        <w:t xml:space="preserve">oard class folder). </w:t>
      </w:r>
    </w:p>
    <w:p w14:paraId="373D606A" w14:textId="77777777" w:rsidR="005B4E46" w:rsidRDefault="005B4E46" w:rsidP="005B4E46">
      <w:pPr>
        <w:pStyle w:val="ListParagraph"/>
        <w:rPr>
          <w:rFonts w:asciiTheme="minorHAnsi" w:hAnsiTheme="minorHAnsi" w:cstheme="minorHAnsi"/>
          <w:b/>
          <w:sz w:val="22"/>
          <w:szCs w:val="22"/>
        </w:rPr>
      </w:pPr>
    </w:p>
    <w:p w14:paraId="48A89D2C" w14:textId="77777777" w:rsidR="005B4E46" w:rsidRPr="005B4E46" w:rsidRDefault="00523087" w:rsidP="005B4E46">
      <w:pPr>
        <w:numPr>
          <w:ilvl w:val="0"/>
          <w:numId w:val="8"/>
        </w:numPr>
        <w:tabs>
          <w:tab w:val="left" w:pos="2160"/>
          <w:tab w:val="left" w:pos="3312"/>
          <w:tab w:val="left" w:pos="9270"/>
        </w:tabs>
        <w:ind w:left="0"/>
        <w:jc w:val="both"/>
        <w:rPr>
          <w:rFonts w:asciiTheme="minorHAnsi" w:hAnsiTheme="minorHAnsi" w:cstheme="minorHAnsi"/>
          <w:sz w:val="22"/>
          <w:szCs w:val="22"/>
        </w:rPr>
      </w:pPr>
      <w:r w:rsidRPr="005B4E46">
        <w:rPr>
          <w:rFonts w:asciiTheme="minorHAnsi" w:hAnsiTheme="minorHAnsi" w:cstheme="minorHAnsi"/>
          <w:b/>
          <w:sz w:val="22"/>
          <w:szCs w:val="22"/>
        </w:rPr>
        <w:t>Blackboard Course Folder</w:t>
      </w:r>
      <w:r w:rsidRPr="005B4E46">
        <w:rPr>
          <w:rFonts w:asciiTheme="minorHAnsi" w:hAnsiTheme="minorHAnsi" w:cstheme="minorHAnsi"/>
          <w:b/>
          <w:color w:val="0070C0"/>
          <w:sz w:val="22"/>
          <w:szCs w:val="22"/>
        </w:rPr>
        <w:t>:</w:t>
      </w:r>
      <w:r w:rsidRPr="005B4E46">
        <w:rPr>
          <w:rFonts w:asciiTheme="minorHAnsi" w:hAnsiTheme="minorHAnsi" w:cstheme="minorHAnsi"/>
          <w:color w:val="0070C0"/>
          <w:sz w:val="22"/>
          <w:szCs w:val="22"/>
        </w:rPr>
        <w:t xml:space="preserve">  </w:t>
      </w:r>
      <w:r w:rsidRPr="005B4E46">
        <w:rPr>
          <w:rFonts w:asciiTheme="minorHAnsi" w:hAnsiTheme="minorHAnsi" w:cstheme="minorHAnsi"/>
          <w:b/>
          <w:i/>
          <w:color w:val="0070C0"/>
          <w:sz w:val="24"/>
          <w:szCs w:val="24"/>
        </w:rPr>
        <w:t>There will be a session preparation guide with case questions posted for every session on Blackboard</w:t>
      </w:r>
      <w:r w:rsidRPr="005B4E46">
        <w:rPr>
          <w:rFonts w:asciiTheme="minorHAnsi" w:hAnsiTheme="minorHAnsi" w:cstheme="minorHAnsi"/>
          <w:b/>
          <w:sz w:val="24"/>
          <w:szCs w:val="24"/>
        </w:rPr>
        <w:t>.</w:t>
      </w:r>
      <w:r w:rsidRPr="005B4E46">
        <w:rPr>
          <w:rFonts w:asciiTheme="minorHAnsi" w:hAnsiTheme="minorHAnsi" w:cstheme="minorHAnsi"/>
          <w:color w:val="FF0000"/>
          <w:sz w:val="24"/>
          <w:szCs w:val="24"/>
        </w:rPr>
        <w:t xml:space="preserve"> </w:t>
      </w:r>
      <w:r w:rsidR="005B4E46" w:rsidRPr="005B4E46">
        <w:rPr>
          <w:rFonts w:asciiTheme="minorHAnsi" w:hAnsiTheme="minorHAnsi" w:cstheme="minorHAnsi"/>
          <w:sz w:val="22"/>
          <w:szCs w:val="22"/>
        </w:rPr>
        <w:t xml:space="preserve">It is expected that course participants will have completed all required readings, activities and assignments </w:t>
      </w:r>
      <w:r w:rsidR="005B4E46" w:rsidRPr="005B4E46">
        <w:rPr>
          <w:rFonts w:asciiTheme="minorHAnsi" w:hAnsiTheme="minorHAnsi" w:cstheme="minorHAnsi"/>
          <w:i/>
          <w:sz w:val="22"/>
          <w:szCs w:val="22"/>
        </w:rPr>
        <w:t xml:space="preserve">before </w:t>
      </w:r>
      <w:r w:rsidR="005B4E46" w:rsidRPr="005B4E46">
        <w:rPr>
          <w:rFonts w:asciiTheme="minorHAnsi" w:hAnsiTheme="minorHAnsi" w:cstheme="minorHAnsi"/>
          <w:sz w:val="22"/>
          <w:szCs w:val="22"/>
        </w:rPr>
        <w:t>attending their class session each week</w:t>
      </w:r>
      <w:r w:rsidR="005B4E46" w:rsidRPr="005B4E46">
        <w:rPr>
          <w:rFonts w:asciiTheme="minorHAnsi" w:hAnsiTheme="minorHAnsi" w:cstheme="minorHAnsi"/>
          <w:b/>
          <w:sz w:val="22"/>
          <w:szCs w:val="22"/>
        </w:rPr>
        <w:t>.</w:t>
      </w:r>
      <w:r w:rsidR="005B4E46" w:rsidRPr="005B4E46">
        <w:rPr>
          <w:rFonts w:asciiTheme="minorHAnsi" w:hAnsiTheme="minorHAnsi" w:cstheme="minorHAnsi"/>
          <w:sz w:val="22"/>
          <w:szCs w:val="22"/>
        </w:rPr>
        <w:t xml:space="preserve"> </w:t>
      </w:r>
    </w:p>
    <w:p w14:paraId="07A27296" w14:textId="77777777" w:rsidR="005B4E46" w:rsidRPr="000C1F6E" w:rsidRDefault="005B4E46" w:rsidP="005B4E46">
      <w:pPr>
        <w:rPr>
          <w:rFonts w:asciiTheme="minorHAnsi" w:hAnsiTheme="minorHAnsi" w:cstheme="minorHAnsi"/>
          <w:sz w:val="10"/>
          <w:szCs w:val="10"/>
        </w:rPr>
      </w:pPr>
    </w:p>
    <w:p w14:paraId="7E12908C" w14:textId="77777777" w:rsidR="005818D7" w:rsidRPr="000C1F6E" w:rsidRDefault="00523087" w:rsidP="000C1F6E">
      <w:pPr>
        <w:jc w:val="both"/>
        <w:rPr>
          <w:rFonts w:asciiTheme="minorHAnsi" w:hAnsiTheme="minorHAnsi" w:cstheme="minorHAnsi"/>
          <w:sz w:val="22"/>
          <w:szCs w:val="22"/>
        </w:rPr>
      </w:pPr>
      <w:r w:rsidRPr="00142CFF">
        <w:rPr>
          <w:rFonts w:asciiTheme="minorHAnsi" w:hAnsiTheme="minorHAnsi" w:cstheme="minorHAnsi"/>
          <w:sz w:val="22"/>
          <w:szCs w:val="22"/>
        </w:rPr>
        <w:t xml:space="preserve">Other than the course pack that needs to be purchased (see </w:t>
      </w:r>
      <w:r w:rsidR="005B4E46">
        <w:rPr>
          <w:rFonts w:asciiTheme="minorHAnsi" w:hAnsiTheme="minorHAnsi" w:cstheme="minorHAnsi"/>
          <w:sz w:val="22"/>
          <w:szCs w:val="22"/>
        </w:rPr>
        <w:t>Item 1</w:t>
      </w:r>
      <w:r w:rsidRPr="00142CFF">
        <w:rPr>
          <w:rFonts w:asciiTheme="minorHAnsi" w:hAnsiTheme="minorHAnsi" w:cstheme="minorHAnsi"/>
          <w:sz w:val="22"/>
          <w:szCs w:val="22"/>
        </w:rPr>
        <w:t xml:space="preserve"> above), other readings will be posted on Blackboard course folder – as will session PowerPoints, assignment instructions, administrative information, guest speaker bios etc</w:t>
      </w:r>
      <w:r w:rsidR="004D1C5D">
        <w:rPr>
          <w:rFonts w:asciiTheme="minorHAnsi" w:hAnsiTheme="minorHAnsi" w:cstheme="minorHAnsi"/>
          <w:sz w:val="22"/>
          <w:szCs w:val="22"/>
        </w:rPr>
        <w:t>.</w:t>
      </w:r>
      <w:r w:rsidRPr="00142CFF">
        <w:rPr>
          <w:rFonts w:asciiTheme="minorHAnsi" w:hAnsiTheme="minorHAnsi" w:cstheme="minorHAnsi"/>
          <w:sz w:val="22"/>
          <w:szCs w:val="22"/>
        </w:rPr>
        <w:t>..   Please check</w:t>
      </w:r>
      <w:r>
        <w:rPr>
          <w:rFonts w:asciiTheme="minorHAnsi" w:hAnsiTheme="minorHAnsi" w:cstheme="minorHAnsi"/>
          <w:sz w:val="22"/>
          <w:szCs w:val="22"/>
        </w:rPr>
        <w:t xml:space="preserve"> it frequently</w:t>
      </w:r>
      <w:r w:rsidRPr="00142CFF">
        <w:rPr>
          <w:rFonts w:asciiTheme="minorHAnsi" w:hAnsiTheme="minorHAnsi" w:cstheme="minorHAnsi"/>
          <w:sz w:val="22"/>
          <w:szCs w:val="22"/>
        </w:rPr>
        <w:t xml:space="preserve">!  The sections that are populated typically are </w:t>
      </w:r>
      <w:r w:rsidRPr="00142CFF">
        <w:rPr>
          <w:rFonts w:asciiTheme="minorHAnsi" w:hAnsiTheme="minorHAnsi" w:cstheme="minorHAnsi"/>
          <w:i/>
          <w:sz w:val="22"/>
          <w:szCs w:val="22"/>
        </w:rPr>
        <w:t>Syllabus</w:t>
      </w:r>
      <w:r w:rsidRPr="00142CFF">
        <w:rPr>
          <w:rFonts w:asciiTheme="minorHAnsi" w:hAnsiTheme="minorHAnsi" w:cstheme="minorHAnsi"/>
          <w:sz w:val="22"/>
          <w:szCs w:val="22"/>
        </w:rPr>
        <w:t xml:space="preserve">, </w:t>
      </w:r>
      <w:r w:rsidRPr="00142CFF">
        <w:rPr>
          <w:rFonts w:asciiTheme="minorHAnsi" w:hAnsiTheme="minorHAnsi" w:cstheme="minorHAnsi"/>
          <w:i/>
          <w:sz w:val="22"/>
          <w:szCs w:val="22"/>
        </w:rPr>
        <w:t>Assignments</w:t>
      </w:r>
      <w:r w:rsidRPr="00142CFF">
        <w:rPr>
          <w:rFonts w:asciiTheme="minorHAnsi" w:hAnsiTheme="minorHAnsi" w:cstheme="minorHAnsi"/>
          <w:sz w:val="22"/>
          <w:szCs w:val="22"/>
        </w:rPr>
        <w:t xml:space="preserve">, and </w:t>
      </w:r>
      <w:r w:rsidRPr="00142CFF">
        <w:rPr>
          <w:rFonts w:asciiTheme="minorHAnsi" w:hAnsiTheme="minorHAnsi" w:cstheme="minorHAnsi"/>
          <w:i/>
          <w:sz w:val="22"/>
          <w:szCs w:val="22"/>
        </w:rPr>
        <w:t>Content</w:t>
      </w:r>
      <w:r w:rsidRPr="00142CFF">
        <w:rPr>
          <w:rFonts w:asciiTheme="minorHAnsi" w:hAnsiTheme="minorHAnsi" w:cstheme="minorHAnsi"/>
          <w:sz w:val="22"/>
          <w:szCs w:val="22"/>
        </w:rPr>
        <w:t xml:space="preserve">. The </w:t>
      </w:r>
      <w:r w:rsidRPr="00142CFF">
        <w:rPr>
          <w:rFonts w:asciiTheme="minorHAnsi" w:hAnsiTheme="minorHAnsi" w:cstheme="minorHAnsi"/>
          <w:i/>
          <w:sz w:val="22"/>
          <w:szCs w:val="22"/>
        </w:rPr>
        <w:t>Syllabus</w:t>
      </w:r>
      <w:r w:rsidRPr="00142CFF">
        <w:rPr>
          <w:rFonts w:asciiTheme="minorHAnsi" w:hAnsiTheme="minorHAnsi" w:cstheme="minorHAnsi"/>
          <w:sz w:val="22"/>
          <w:szCs w:val="22"/>
        </w:rPr>
        <w:t xml:space="preserve"> section contains course guides and information on materials. The </w:t>
      </w:r>
      <w:r w:rsidRPr="00142CFF">
        <w:rPr>
          <w:rFonts w:asciiTheme="minorHAnsi" w:hAnsiTheme="minorHAnsi" w:cstheme="minorHAnsi"/>
          <w:i/>
          <w:sz w:val="22"/>
          <w:szCs w:val="22"/>
        </w:rPr>
        <w:t xml:space="preserve">Assignments </w:t>
      </w:r>
      <w:r w:rsidRPr="00142CFF">
        <w:rPr>
          <w:rFonts w:asciiTheme="minorHAnsi" w:hAnsiTheme="minorHAnsi" w:cstheme="minorHAnsi"/>
          <w:sz w:val="22"/>
          <w:szCs w:val="22"/>
        </w:rPr>
        <w:t xml:space="preserve">section has information on mid-term and final projects. </w:t>
      </w:r>
      <w:r w:rsidRPr="00D272B5">
        <w:rPr>
          <w:rFonts w:asciiTheme="minorHAnsi" w:hAnsiTheme="minorHAnsi" w:cstheme="minorHAnsi"/>
          <w:color w:val="FF0000"/>
          <w:sz w:val="22"/>
          <w:szCs w:val="22"/>
        </w:rPr>
        <w:t xml:space="preserve">The </w:t>
      </w:r>
      <w:r w:rsidRPr="00D272B5">
        <w:rPr>
          <w:rFonts w:asciiTheme="minorHAnsi" w:hAnsiTheme="minorHAnsi" w:cstheme="minorHAnsi"/>
          <w:i/>
          <w:color w:val="FF0000"/>
          <w:sz w:val="22"/>
          <w:szCs w:val="22"/>
        </w:rPr>
        <w:t>Content</w:t>
      </w:r>
      <w:r w:rsidRPr="00D272B5">
        <w:rPr>
          <w:rFonts w:asciiTheme="minorHAnsi" w:hAnsiTheme="minorHAnsi" w:cstheme="minorHAnsi"/>
          <w:color w:val="FF0000"/>
          <w:sz w:val="22"/>
          <w:szCs w:val="22"/>
        </w:rPr>
        <w:t xml:space="preserve"> section is the one that changes weekly and has the session preparation guides and posted readings</w:t>
      </w:r>
      <w:r w:rsidR="005818D7" w:rsidRPr="00D272B5">
        <w:rPr>
          <w:rFonts w:asciiTheme="minorHAnsi" w:hAnsiTheme="minorHAnsi" w:cstheme="minorHAnsi"/>
          <w:color w:val="FF0000"/>
          <w:sz w:val="22"/>
          <w:szCs w:val="22"/>
        </w:rPr>
        <w:t>.</w:t>
      </w:r>
    </w:p>
    <w:p w14:paraId="29404392" w14:textId="77777777" w:rsidR="0037277C" w:rsidRPr="0037277C" w:rsidRDefault="0037277C" w:rsidP="0037277C">
      <w:pPr>
        <w:rPr>
          <w:rFonts w:asciiTheme="minorHAnsi" w:hAnsiTheme="minorHAnsi" w:cstheme="minorHAnsi"/>
          <w:sz w:val="28"/>
          <w:szCs w:val="28"/>
          <w:u w:val="single"/>
        </w:rPr>
      </w:pPr>
      <w:r w:rsidRPr="0037277C">
        <w:rPr>
          <w:rFonts w:asciiTheme="minorHAnsi" w:hAnsiTheme="minorHAnsi" w:cstheme="minorHAnsi"/>
          <w:b/>
          <w:sz w:val="28"/>
          <w:szCs w:val="28"/>
        </w:rPr>
        <w:tab/>
      </w:r>
      <w:r w:rsidRPr="0037277C">
        <w:rPr>
          <w:rFonts w:asciiTheme="minorHAnsi" w:hAnsiTheme="minorHAnsi" w:cstheme="minorHAnsi"/>
          <w:b/>
          <w:sz w:val="28"/>
          <w:szCs w:val="28"/>
        </w:rPr>
        <w:tab/>
      </w:r>
    </w:p>
    <w:tbl>
      <w:tblPr>
        <w:tblStyle w:val="TableGrid"/>
        <w:tblW w:w="0" w:type="auto"/>
        <w:tblLook w:val="04A0" w:firstRow="1" w:lastRow="0" w:firstColumn="1" w:lastColumn="0" w:noHBand="0" w:noVBand="1"/>
      </w:tblPr>
      <w:tblGrid>
        <w:gridCol w:w="9782"/>
      </w:tblGrid>
      <w:tr w:rsidR="0037277C" w:rsidRPr="0037277C" w14:paraId="6E2BCF3D" w14:textId="77777777" w:rsidTr="00821890">
        <w:trPr>
          <w:trHeight w:val="224"/>
        </w:trPr>
        <w:tc>
          <w:tcPr>
            <w:tcW w:w="9782" w:type="dxa"/>
          </w:tcPr>
          <w:p w14:paraId="216D037E" w14:textId="77777777" w:rsidR="0037277C" w:rsidRPr="0037277C" w:rsidRDefault="0037277C" w:rsidP="00821890">
            <w:pPr>
              <w:rPr>
                <w:rFonts w:asciiTheme="minorHAnsi" w:hAnsiTheme="minorHAnsi" w:cstheme="minorHAnsi"/>
                <w:b/>
                <w:sz w:val="28"/>
                <w:szCs w:val="28"/>
              </w:rPr>
            </w:pPr>
            <w:r>
              <w:rPr>
                <w:rFonts w:asciiTheme="minorHAnsi" w:hAnsiTheme="minorHAnsi" w:cstheme="minorHAnsi"/>
                <w:b/>
                <w:sz w:val="28"/>
                <w:szCs w:val="28"/>
              </w:rPr>
              <w:t xml:space="preserve">COURSE </w:t>
            </w:r>
            <w:r w:rsidR="000C1F6E">
              <w:rPr>
                <w:rFonts w:asciiTheme="minorHAnsi" w:hAnsiTheme="minorHAnsi" w:cstheme="minorHAnsi"/>
                <w:b/>
                <w:sz w:val="28"/>
                <w:szCs w:val="28"/>
              </w:rPr>
              <w:t xml:space="preserve">DIGITAL PLATFORMS AND </w:t>
            </w:r>
            <w:r>
              <w:rPr>
                <w:rFonts w:asciiTheme="minorHAnsi" w:hAnsiTheme="minorHAnsi" w:cstheme="minorHAnsi"/>
                <w:b/>
                <w:sz w:val="28"/>
                <w:szCs w:val="28"/>
              </w:rPr>
              <w:t>MEDIA</w:t>
            </w:r>
          </w:p>
        </w:tc>
      </w:tr>
    </w:tbl>
    <w:p w14:paraId="21BA4887" w14:textId="77777777" w:rsidR="0037277C" w:rsidRDefault="0037277C" w:rsidP="004002F0">
      <w:pPr>
        <w:autoSpaceDE w:val="0"/>
        <w:autoSpaceDN w:val="0"/>
        <w:adjustRightInd w:val="0"/>
        <w:jc w:val="both"/>
        <w:rPr>
          <w:rFonts w:asciiTheme="minorHAnsi" w:hAnsiTheme="minorHAnsi" w:cstheme="minorHAnsi"/>
          <w:b/>
          <w:bCs/>
          <w:smallCaps/>
          <w:sz w:val="28"/>
          <w:szCs w:val="28"/>
        </w:rPr>
      </w:pPr>
    </w:p>
    <w:p w14:paraId="027D3624" w14:textId="77777777" w:rsidR="004002F0" w:rsidRDefault="004002F0" w:rsidP="004002F0">
      <w:pPr>
        <w:autoSpaceDE w:val="0"/>
        <w:autoSpaceDN w:val="0"/>
        <w:adjustRightInd w:val="0"/>
        <w:jc w:val="both"/>
        <w:rPr>
          <w:rFonts w:asciiTheme="minorHAnsi" w:hAnsiTheme="minorHAnsi" w:cstheme="minorHAnsi"/>
          <w:sz w:val="22"/>
          <w:szCs w:val="22"/>
        </w:rPr>
      </w:pPr>
      <w:r w:rsidRPr="00CC5B80">
        <w:rPr>
          <w:rFonts w:asciiTheme="minorHAnsi" w:hAnsiTheme="minorHAnsi" w:cstheme="minorHAnsi"/>
          <w:b/>
          <w:bCs/>
          <w:smallCaps/>
          <w:sz w:val="24"/>
          <w:szCs w:val="24"/>
        </w:rPr>
        <w:t xml:space="preserve">Blackboard: </w:t>
      </w:r>
      <w:r>
        <w:rPr>
          <w:rFonts w:asciiTheme="minorHAnsi" w:hAnsiTheme="minorHAnsi" w:cstheme="minorHAnsi"/>
          <w:sz w:val="22"/>
          <w:szCs w:val="22"/>
        </w:rPr>
        <w:t>Repository of all materials for the class.</w:t>
      </w:r>
    </w:p>
    <w:p w14:paraId="1892C76A" w14:textId="77777777" w:rsidR="004002F0" w:rsidRDefault="004002F0" w:rsidP="00CC5B80">
      <w:pPr>
        <w:autoSpaceDE w:val="0"/>
        <w:autoSpaceDN w:val="0"/>
        <w:adjustRightInd w:val="0"/>
        <w:jc w:val="both"/>
        <w:rPr>
          <w:rFonts w:asciiTheme="minorHAnsi" w:hAnsiTheme="minorHAnsi" w:cstheme="minorHAnsi"/>
          <w:sz w:val="22"/>
          <w:szCs w:val="22"/>
        </w:rPr>
      </w:pPr>
      <w:r w:rsidRPr="00CC5B80">
        <w:rPr>
          <w:rFonts w:asciiTheme="minorHAnsi" w:hAnsiTheme="minorHAnsi" w:cstheme="minorHAnsi"/>
          <w:b/>
          <w:bCs/>
          <w:smallCaps/>
          <w:sz w:val="24"/>
          <w:szCs w:val="24"/>
        </w:rPr>
        <w:t>Zoom:</w:t>
      </w:r>
      <w:r>
        <w:rPr>
          <w:rFonts w:asciiTheme="minorHAnsi" w:hAnsiTheme="minorHAnsi" w:cstheme="minorHAnsi"/>
          <w:b/>
          <w:bCs/>
          <w:smallCaps/>
          <w:sz w:val="28"/>
          <w:szCs w:val="28"/>
        </w:rPr>
        <w:t xml:space="preserve">  </w:t>
      </w:r>
      <w:r w:rsidR="0037277C">
        <w:rPr>
          <w:rFonts w:asciiTheme="minorHAnsi" w:hAnsiTheme="minorHAnsi" w:cstheme="minorHAnsi"/>
          <w:sz w:val="22"/>
          <w:szCs w:val="22"/>
        </w:rPr>
        <w:t>Delivery platform</w:t>
      </w:r>
      <w:r>
        <w:rPr>
          <w:rFonts w:asciiTheme="minorHAnsi" w:hAnsiTheme="minorHAnsi" w:cstheme="minorHAnsi"/>
          <w:sz w:val="22"/>
          <w:szCs w:val="22"/>
        </w:rPr>
        <w:t xml:space="preserve"> for online class session</w:t>
      </w:r>
      <w:r w:rsidR="00627086">
        <w:rPr>
          <w:rFonts w:asciiTheme="minorHAnsi" w:hAnsiTheme="minorHAnsi" w:cstheme="minorHAnsi"/>
          <w:sz w:val="22"/>
          <w:szCs w:val="22"/>
        </w:rPr>
        <w:t>s</w:t>
      </w:r>
      <w:r>
        <w:rPr>
          <w:rFonts w:asciiTheme="minorHAnsi" w:hAnsiTheme="minorHAnsi" w:cstheme="minorHAnsi"/>
          <w:sz w:val="22"/>
          <w:szCs w:val="22"/>
        </w:rPr>
        <w:t>.</w:t>
      </w:r>
      <w:r w:rsidR="00CC5B80">
        <w:rPr>
          <w:rFonts w:asciiTheme="minorHAnsi" w:hAnsiTheme="minorHAnsi" w:cstheme="minorHAnsi"/>
          <w:sz w:val="22"/>
          <w:szCs w:val="22"/>
        </w:rPr>
        <w:t xml:space="preserve"> </w:t>
      </w:r>
      <w:r w:rsidR="00CC5B80" w:rsidRPr="0037277C">
        <w:rPr>
          <w:rFonts w:asciiTheme="minorHAnsi" w:hAnsiTheme="minorHAnsi" w:cstheme="minorHAnsi"/>
          <w:sz w:val="22"/>
          <w:szCs w:val="22"/>
        </w:rPr>
        <w:t>All Zoom sessions will be recorded and posted in the Blackboard Course pages</w:t>
      </w:r>
      <w:r w:rsidR="00CC5B80">
        <w:rPr>
          <w:rFonts w:asciiTheme="minorHAnsi" w:hAnsiTheme="minorHAnsi" w:cstheme="minorHAnsi"/>
          <w:sz w:val="22"/>
          <w:szCs w:val="22"/>
        </w:rPr>
        <w:t>.</w:t>
      </w:r>
    </w:p>
    <w:p w14:paraId="51F8FA29" w14:textId="77777777" w:rsidR="004002F0" w:rsidRDefault="0037277C" w:rsidP="004002F0">
      <w:pPr>
        <w:autoSpaceDE w:val="0"/>
        <w:autoSpaceDN w:val="0"/>
        <w:adjustRightInd w:val="0"/>
        <w:jc w:val="both"/>
        <w:rPr>
          <w:rFonts w:asciiTheme="minorHAnsi" w:hAnsiTheme="minorHAnsi" w:cstheme="minorHAnsi"/>
          <w:sz w:val="22"/>
          <w:szCs w:val="22"/>
        </w:rPr>
      </w:pPr>
      <w:r w:rsidRPr="00CC5B80">
        <w:rPr>
          <w:rFonts w:asciiTheme="minorHAnsi" w:hAnsiTheme="minorHAnsi" w:cstheme="minorHAnsi"/>
          <w:b/>
          <w:bCs/>
          <w:smallCaps/>
          <w:sz w:val="24"/>
          <w:szCs w:val="24"/>
        </w:rPr>
        <w:t>Slack:</w:t>
      </w:r>
      <w:r>
        <w:rPr>
          <w:rFonts w:asciiTheme="minorHAnsi" w:hAnsiTheme="minorHAnsi" w:cstheme="minorHAnsi"/>
          <w:b/>
          <w:bCs/>
          <w:smallCaps/>
          <w:sz w:val="28"/>
          <w:szCs w:val="28"/>
        </w:rPr>
        <w:t xml:space="preserve"> </w:t>
      </w:r>
      <w:r>
        <w:rPr>
          <w:rFonts w:asciiTheme="minorHAnsi" w:hAnsiTheme="minorHAnsi" w:cstheme="minorHAnsi"/>
          <w:sz w:val="22"/>
          <w:szCs w:val="22"/>
        </w:rPr>
        <w:t xml:space="preserve">Communication, interaction, and networking channel </w:t>
      </w:r>
      <w:r w:rsidR="004002F0">
        <w:rPr>
          <w:rFonts w:asciiTheme="minorHAnsi" w:hAnsiTheme="minorHAnsi" w:cstheme="minorHAnsi"/>
          <w:sz w:val="22"/>
          <w:szCs w:val="22"/>
        </w:rPr>
        <w:t>for the class.</w:t>
      </w:r>
      <w:r w:rsidR="00CC5B80">
        <w:rPr>
          <w:rFonts w:asciiTheme="minorHAnsi" w:hAnsiTheme="minorHAnsi" w:cstheme="minorHAnsi"/>
          <w:sz w:val="22"/>
          <w:szCs w:val="22"/>
        </w:rPr>
        <w:t xml:space="preserve"> To be explained.</w:t>
      </w:r>
    </w:p>
    <w:p w14:paraId="57A1E0C4" w14:textId="1572724A" w:rsidR="0037277C" w:rsidRPr="004002F0" w:rsidRDefault="0037277C" w:rsidP="0037277C">
      <w:pPr>
        <w:autoSpaceDE w:val="0"/>
        <w:autoSpaceDN w:val="0"/>
        <w:adjustRightInd w:val="0"/>
        <w:jc w:val="both"/>
        <w:rPr>
          <w:rFonts w:asciiTheme="minorHAnsi" w:hAnsiTheme="minorHAnsi" w:cstheme="minorHAnsi"/>
          <w:sz w:val="22"/>
          <w:szCs w:val="22"/>
        </w:rPr>
      </w:pPr>
      <w:r w:rsidRPr="00CC5B80">
        <w:rPr>
          <w:rFonts w:asciiTheme="minorHAnsi" w:hAnsiTheme="minorHAnsi" w:cstheme="minorHAnsi"/>
          <w:b/>
          <w:bCs/>
          <w:smallCaps/>
          <w:sz w:val="24"/>
          <w:szCs w:val="24"/>
        </w:rPr>
        <w:t>Google Drive:</w:t>
      </w:r>
      <w:r>
        <w:rPr>
          <w:rFonts w:asciiTheme="minorHAnsi" w:hAnsiTheme="minorHAnsi" w:cstheme="minorHAnsi"/>
          <w:b/>
          <w:bCs/>
          <w:smallCaps/>
          <w:sz w:val="28"/>
          <w:szCs w:val="28"/>
        </w:rPr>
        <w:t xml:space="preserve"> </w:t>
      </w:r>
      <w:r w:rsidR="00A05896">
        <w:rPr>
          <w:rFonts w:asciiTheme="minorHAnsi" w:hAnsiTheme="minorHAnsi" w:cstheme="minorHAnsi"/>
          <w:b/>
          <w:bCs/>
          <w:smallCaps/>
          <w:sz w:val="28"/>
          <w:szCs w:val="28"/>
        </w:rPr>
        <w:t xml:space="preserve"> </w:t>
      </w:r>
      <w:r w:rsidR="00A05896" w:rsidRPr="00A05896">
        <w:rPr>
          <w:rFonts w:asciiTheme="minorHAnsi" w:hAnsiTheme="minorHAnsi" w:cstheme="minorHAnsi"/>
          <w:sz w:val="22"/>
          <w:szCs w:val="22"/>
        </w:rPr>
        <w:t xml:space="preserve">Used </w:t>
      </w:r>
      <w:r w:rsidR="00A05896">
        <w:rPr>
          <w:rFonts w:asciiTheme="minorHAnsi" w:hAnsiTheme="minorHAnsi" w:cstheme="minorHAnsi"/>
          <w:sz w:val="22"/>
          <w:szCs w:val="22"/>
        </w:rPr>
        <w:t xml:space="preserve">for Breakout Rooms &amp; </w:t>
      </w:r>
      <w:r>
        <w:rPr>
          <w:rFonts w:asciiTheme="minorHAnsi" w:hAnsiTheme="minorHAnsi" w:cstheme="minorHAnsi"/>
          <w:sz w:val="22"/>
          <w:szCs w:val="22"/>
        </w:rPr>
        <w:t>Submission of case assignment and reports.</w:t>
      </w:r>
      <w:r w:rsidR="00CC5B80">
        <w:rPr>
          <w:rFonts w:asciiTheme="minorHAnsi" w:hAnsiTheme="minorHAnsi" w:cstheme="minorHAnsi"/>
          <w:sz w:val="22"/>
          <w:szCs w:val="22"/>
        </w:rPr>
        <w:t xml:space="preserve"> To be explained.</w:t>
      </w:r>
    </w:p>
    <w:p w14:paraId="7838B24A" w14:textId="77777777" w:rsidR="0037277C" w:rsidRPr="0037277C" w:rsidRDefault="0037277C" w:rsidP="0037277C">
      <w:pPr>
        <w:rPr>
          <w:rFonts w:asciiTheme="minorHAnsi" w:hAnsiTheme="minorHAnsi" w:cstheme="minorHAnsi"/>
          <w:sz w:val="28"/>
          <w:szCs w:val="28"/>
          <w:u w:val="single"/>
        </w:rPr>
      </w:pPr>
    </w:p>
    <w:tbl>
      <w:tblPr>
        <w:tblStyle w:val="TableGrid"/>
        <w:tblW w:w="0" w:type="auto"/>
        <w:tblLook w:val="04A0" w:firstRow="1" w:lastRow="0" w:firstColumn="1" w:lastColumn="0" w:noHBand="0" w:noVBand="1"/>
      </w:tblPr>
      <w:tblGrid>
        <w:gridCol w:w="9782"/>
      </w:tblGrid>
      <w:tr w:rsidR="0037277C" w:rsidRPr="0037277C" w14:paraId="14283ABE" w14:textId="77777777" w:rsidTr="00821890">
        <w:trPr>
          <w:trHeight w:val="224"/>
        </w:trPr>
        <w:tc>
          <w:tcPr>
            <w:tcW w:w="9782" w:type="dxa"/>
          </w:tcPr>
          <w:p w14:paraId="321CC116" w14:textId="77777777" w:rsidR="0037277C" w:rsidRPr="0037277C" w:rsidRDefault="0037277C" w:rsidP="00821890">
            <w:pPr>
              <w:rPr>
                <w:rFonts w:asciiTheme="minorHAnsi" w:hAnsiTheme="minorHAnsi" w:cstheme="minorHAnsi"/>
                <w:b/>
                <w:sz w:val="28"/>
                <w:szCs w:val="28"/>
              </w:rPr>
            </w:pPr>
            <w:r w:rsidRPr="0037277C">
              <w:rPr>
                <w:rFonts w:asciiTheme="minorHAnsi" w:hAnsiTheme="minorHAnsi" w:cstheme="minorHAnsi"/>
                <w:b/>
                <w:sz w:val="28"/>
                <w:szCs w:val="28"/>
              </w:rPr>
              <w:t>CLASSROOM POLICIES</w:t>
            </w:r>
          </w:p>
        </w:tc>
      </w:tr>
    </w:tbl>
    <w:p w14:paraId="66624504" w14:textId="77777777" w:rsidR="0037277C" w:rsidRPr="0037277C" w:rsidRDefault="0037277C" w:rsidP="0037277C">
      <w:pPr>
        <w:rPr>
          <w:rFonts w:asciiTheme="minorHAnsi" w:hAnsiTheme="minorHAnsi" w:cstheme="minorHAnsi"/>
          <w:b/>
          <w:sz w:val="28"/>
          <w:szCs w:val="28"/>
        </w:rPr>
      </w:pPr>
    </w:p>
    <w:p w14:paraId="62FE9AEB" w14:textId="77777777" w:rsidR="00ED7280" w:rsidRDefault="00ED7280" w:rsidP="000C1F6E">
      <w:pPr>
        <w:numPr>
          <w:ilvl w:val="0"/>
          <w:numId w:val="11"/>
        </w:numPr>
        <w:jc w:val="both"/>
        <w:rPr>
          <w:rFonts w:asciiTheme="minorHAnsi" w:hAnsiTheme="minorHAnsi" w:cstheme="minorHAnsi"/>
          <w:iCs/>
          <w:sz w:val="22"/>
          <w:szCs w:val="22"/>
        </w:rPr>
      </w:pPr>
      <w:r w:rsidRPr="00ED7280">
        <w:rPr>
          <w:rFonts w:asciiTheme="minorHAnsi" w:hAnsiTheme="minorHAnsi" w:cstheme="minorHAnsi"/>
          <w:b/>
          <w:sz w:val="22"/>
          <w:szCs w:val="22"/>
        </w:rPr>
        <w:t xml:space="preserve">ATTEND! </w:t>
      </w:r>
      <w:r w:rsidR="0037277C" w:rsidRPr="0037277C">
        <w:rPr>
          <w:rFonts w:asciiTheme="minorHAnsi" w:hAnsiTheme="minorHAnsi" w:cstheme="minorHAnsi"/>
          <w:sz w:val="22"/>
          <w:szCs w:val="22"/>
        </w:rPr>
        <w:t xml:space="preserve">Class attendance and </w:t>
      </w:r>
      <w:r>
        <w:rPr>
          <w:rFonts w:asciiTheme="minorHAnsi" w:hAnsiTheme="minorHAnsi" w:cstheme="minorHAnsi"/>
          <w:sz w:val="22"/>
          <w:szCs w:val="22"/>
        </w:rPr>
        <w:t xml:space="preserve">active </w:t>
      </w:r>
      <w:r w:rsidR="0037277C" w:rsidRPr="0037277C">
        <w:rPr>
          <w:rFonts w:asciiTheme="minorHAnsi" w:hAnsiTheme="minorHAnsi" w:cstheme="minorHAnsi"/>
          <w:sz w:val="22"/>
          <w:szCs w:val="22"/>
        </w:rPr>
        <w:t xml:space="preserve">participation is </w:t>
      </w:r>
      <w:r w:rsidR="00EC3140">
        <w:rPr>
          <w:rFonts w:asciiTheme="minorHAnsi" w:hAnsiTheme="minorHAnsi" w:cstheme="minorHAnsi"/>
          <w:sz w:val="22"/>
          <w:szCs w:val="22"/>
        </w:rPr>
        <w:t>critical for</w:t>
      </w:r>
      <w:r w:rsidR="0037277C" w:rsidRPr="0037277C">
        <w:rPr>
          <w:rFonts w:asciiTheme="minorHAnsi" w:hAnsiTheme="minorHAnsi" w:cstheme="minorHAnsi"/>
          <w:sz w:val="22"/>
          <w:szCs w:val="22"/>
        </w:rPr>
        <w:t xml:space="preserve"> de</w:t>
      </w:r>
      <w:r w:rsidR="00EC3140">
        <w:rPr>
          <w:rFonts w:asciiTheme="minorHAnsi" w:hAnsiTheme="minorHAnsi" w:cstheme="minorHAnsi"/>
          <w:sz w:val="22"/>
          <w:szCs w:val="22"/>
        </w:rPr>
        <w:t xml:space="preserve">veloping a mastery of the materials </w:t>
      </w:r>
      <w:r>
        <w:rPr>
          <w:rFonts w:asciiTheme="minorHAnsi" w:hAnsiTheme="minorHAnsi" w:cstheme="minorHAnsi"/>
          <w:sz w:val="22"/>
          <w:szCs w:val="22"/>
        </w:rPr>
        <w:t>covered in the course – as well as contributing to the class.</w:t>
      </w:r>
      <w:r w:rsidR="0037277C" w:rsidRPr="0037277C">
        <w:rPr>
          <w:rFonts w:asciiTheme="minorHAnsi" w:hAnsiTheme="minorHAnsi" w:cstheme="minorHAnsi"/>
          <w:iCs/>
          <w:sz w:val="22"/>
          <w:szCs w:val="22"/>
        </w:rPr>
        <w:t xml:space="preserve"> </w:t>
      </w:r>
    </w:p>
    <w:p w14:paraId="5C8A1BDC" w14:textId="77777777" w:rsidR="00ED7280" w:rsidRPr="000C1F6E" w:rsidRDefault="00ED7280" w:rsidP="00ED7280">
      <w:pPr>
        <w:ind w:left="360"/>
        <w:rPr>
          <w:rFonts w:asciiTheme="minorHAnsi" w:hAnsiTheme="minorHAnsi" w:cstheme="minorHAnsi"/>
          <w:iCs/>
          <w:sz w:val="10"/>
          <w:szCs w:val="10"/>
        </w:rPr>
      </w:pPr>
    </w:p>
    <w:p w14:paraId="395BB5BE" w14:textId="77777777" w:rsidR="0037277C" w:rsidRPr="00ED7280" w:rsidRDefault="00ED7280" w:rsidP="000C1F6E">
      <w:pPr>
        <w:numPr>
          <w:ilvl w:val="0"/>
          <w:numId w:val="11"/>
        </w:numPr>
        <w:jc w:val="both"/>
        <w:rPr>
          <w:rFonts w:asciiTheme="minorHAnsi" w:hAnsiTheme="minorHAnsi" w:cstheme="minorHAnsi"/>
          <w:iCs/>
          <w:sz w:val="22"/>
          <w:szCs w:val="22"/>
        </w:rPr>
      </w:pPr>
      <w:r w:rsidRPr="00ED7280">
        <w:rPr>
          <w:rFonts w:asciiTheme="minorHAnsi" w:hAnsiTheme="minorHAnsi" w:cstheme="minorHAnsi"/>
          <w:b/>
          <w:sz w:val="22"/>
          <w:szCs w:val="22"/>
        </w:rPr>
        <w:t>ENGAGE!</w:t>
      </w:r>
      <w:r w:rsidRPr="00ED7280">
        <w:rPr>
          <w:rFonts w:asciiTheme="minorHAnsi" w:hAnsiTheme="minorHAnsi" w:cstheme="minorHAnsi"/>
          <w:iCs/>
          <w:sz w:val="22"/>
          <w:szCs w:val="22"/>
        </w:rPr>
        <w:t xml:space="preserve"> Please keep your </w:t>
      </w:r>
      <w:r w:rsidR="00BE3B6B">
        <w:rPr>
          <w:rFonts w:asciiTheme="minorHAnsi" w:hAnsiTheme="minorHAnsi" w:cstheme="minorHAnsi"/>
          <w:b/>
          <w:iCs/>
          <w:sz w:val="22"/>
          <w:szCs w:val="22"/>
        </w:rPr>
        <w:t>camera</w:t>
      </w:r>
      <w:r w:rsidRPr="00BE3B6B">
        <w:rPr>
          <w:rFonts w:asciiTheme="minorHAnsi" w:hAnsiTheme="minorHAnsi" w:cstheme="minorHAnsi"/>
          <w:b/>
          <w:iCs/>
          <w:sz w:val="22"/>
          <w:szCs w:val="22"/>
        </w:rPr>
        <w:t>/video on</w:t>
      </w:r>
      <w:r w:rsidRPr="00ED7280">
        <w:rPr>
          <w:rFonts w:asciiTheme="minorHAnsi" w:hAnsiTheme="minorHAnsi" w:cstheme="minorHAnsi"/>
          <w:iCs/>
          <w:sz w:val="22"/>
          <w:szCs w:val="22"/>
        </w:rPr>
        <w:t xml:space="preserve"> during Zoom the class sessions. P</w:t>
      </w:r>
      <w:r w:rsidR="0037277C" w:rsidRPr="00ED7280">
        <w:rPr>
          <w:rFonts w:asciiTheme="minorHAnsi" w:hAnsiTheme="minorHAnsi" w:cstheme="minorHAnsi"/>
          <w:sz w:val="22"/>
          <w:szCs w:val="22"/>
        </w:rPr>
        <w:t xml:space="preserve">referably use headsets or earphones to ensure the best audio quality. </w:t>
      </w:r>
      <w:r w:rsidR="0037277C" w:rsidRPr="00ED7280">
        <w:rPr>
          <w:rFonts w:asciiTheme="minorHAnsi" w:hAnsiTheme="minorHAnsi" w:cstheme="minorHAnsi"/>
          <w:i/>
          <w:sz w:val="22"/>
          <w:szCs w:val="22"/>
        </w:rPr>
        <w:t>Please advise me if you have circumstances under which you will not be able to meet these expectations</w:t>
      </w:r>
      <w:r>
        <w:rPr>
          <w:rFonts w:asciiTheme="minorHAnsi" w:hAnsiTheme="minorHAnsi" w:cstheme="minorHAnsi"/>
          <w:i/>
          <w:sz w:val="22"/>
          <w:szCs w:val="22"/>
        </w:rPr>
        <w:t xml:space="preserve"> or have time zone issues.</w:t>
      </w:r>
    </w:p>
    <w:p w14:paraId="0E58064E" w14:textId="77777777" w:rsidR="00ED7280" w:rsidRPr="000C1F6E" w:rsidRDefault="00ED7280" w:rsidP="000C1F6E">
      <w:pPr>
        <w:pStyle w:val="ListParagraph"/>
        <w:jc w:val="both"/>
        <w:rPr>
          <w:rFonts w:asciiTheme="minorHAnsi" w:hAnsiTheme="minorHAnsi" w:cstheme="minorHAnsi"/>
          <w:iCs/>
          <w:sz w:val="10"/>
          <w:szCs w:val="10"/>
        </w:rPr>
      </w:pPr>
    </w:p>
    <w:p w14:paraId="61F68E5D" w14:textId="77777777" w:rsidR="00EC3140" w:rsidRPr="00EC3140" w:rsidRDefault="00ED7280" w:rsidP="000C1F6E">
      <w:pPr>
        <w:numPr>
          <w:ilvl w:val="0"/>
          <w:numId w:val="11"/>
        </w:numPr>
        <w:jc w:val="both"/>
        <w:rPr>
          <w:rFonts w:asciiTheme="minorHAnsi" w:hAnsiTheme="minorHAnsi" w:cstheme="minorHAnsi"/>
          <w:iCs/>
          <w:sz w:val="22"/>
          <w:szCs w:val="22"/>
        </w:rPr>
      </w:pPr>
      <w:r>
        <w:rPr>
          <w:rFonts w:asciiTheme="minorHAnsi" w:hAnsiTheme="minorHAnsi" w:cstheme="minorHAnsi"/>
          <w:b/>
          <w:sz w:val="22"/>
          <w:szCs w:val="22"/>
        </w:rPr>
        <w:t xml:space="preserve">PRACTICE </w:t>
      </w:r>
      <w:r w:rsidR="00EC3140">
        <w:rPr>
          <w:rFonts w:asciiTheme="minorHAnsi" w:hAnsiTheme="minorHAnsi" w:cstheme="minorHAnsi"/>
          <w:b/>
          <w:sz w:val="22"/>
          <w:szCs w:val="22"/>
        </w:rPr>
        <w:t>PROFESSIONAL ON</w:t>
      </w:r>
      <w:r w:rsidR="00BE3B6B">
        <w:rPr>
          <w:rFonts w:asciiTheme="minorHAnsi" w:hAnsiTheme="minorHAnsi" w:cstheme="minorHAnsi"/>
          <w:b/>
          <w:sz w:val="22"/>
          <w:szCs w:val="22"/>
        </w:rPr>
        <w:t>LINE ETIQUETTE!</w:t>
      </w:r>
    </w:p>
    <w:p w14:paraId="4AC0702F" w14:textId="77777777" w:rsidR="0037277C" w:rsidRPr="00EC3140" w:rsidRDefault="00EC3140" w:rsidP="000C1F6E">
      <w:pPr>
        <w:pStyle w:val="ListParagraph"/>
        <w:numPr>
          <w:ilvl w:val="0"/>
          <w:numId w:val="12"/>
        </w:numPr>
        <w:jc w:val="both"/>
        <w:textAlignment w:val="baseline"/>
        <w:rPr>
          <w:rFonts w:asciiTheme="minorHAnsi" w:hAnsiTheme="minorHAnsi" w:cstheme="minorHAnsi"/>
          <w:sz w:val="22"/>
          <w:szCs w:val="22"/>
        </w:rPr>
      </w:pPr>
      <w:r w:rsidRPr="00EC3140">
        <w:rPr>
          <w:rFonts w:asciiTheme="minorHAnsi" w:hAnsiTheme="minorHAnsi" w:cstheme="minorHAnsi"/>
          <w:sz w:val="22"/>
          <w:szCs w:val="22"/>
        </w:rPr>
        <w:t xml:space="preserve">Please </w:t>
      </w:r>
      <w:r w:rsidR="0037277C" w:rsidRPr="00EC3140">
        <w:rPr>
          <w:rFonts w:asciiTheme="minorHAnsi" w:hAnsiTheme="minorHAnsi" w:cstheme="minorHAnsi"/>
          <w:sz w:val="22"/>
          <w:szCs w:val="22"/>
        </w:rPr>
        <w:t>Log into class early or promptly</w:t>
      </w:r>
    </w:p>
    <w:p w14:paraId="539C9237" w14:textId="77777777" w:rsidR="0037277C" w:rsidRPr="0037277C" w:rsidRDefault="000C1F6E" w:rsidP="000C1F6E">
      <w:pPr>
        <w:pStyle w:val="ListParagraph"/>
        <w:numPr>
          <w:ilvl w:val="0"/>
          <w:numId w:val="12"/>
        </w:numPr>
        <w:jc w:val="both"/>
        <w:textAlignment w:val="baseline"/>
        <w:rPr>
          <w:rFonts w:asciiTheme="minorHAnsi" w:hAnsiTheme="minorHAnsi" w:cstheme="minorHAnsi"/>
          <w:sz w:val="22"/>
          <w:szCs w:val="22"/>
        </w:rPr>
      </w:pPr>
      <w:r>
        <w:rPr>
          <w:rFonts w:asciiTheme="minorHAnsi" w:hAnsiTheme="minorHAnsi" w:cstheme="minorHAnsi"/>
          <w:sz w:val="22"/>
          <w:szCs w:val="22"/>
        </w:rPr>
        <w:t>Please a</w:t>
      </w:r>
      <w:r w:rsidR="0037277C" w:rsidRPr="0037277C">
        <w:rPr>
          <w:rFonts w:asciiTheme="minorHAnsi" w:hAnsiTheme="minorHAnsi" w:cstheme="minorHAnsi"/>
          <w:sz w:val="22"/>
          <w:szCs w:val="22"/>
        </w:rPr>
        <w:t>rrange to attend class where there is a reliable internet connection and without distractions</w:t>
      </w:r>
      <w:r w:rsidR="00CC5B80">
        <w:rPr>
          <w:rFonts w:asciiTheme="minorHAnsi" w:hAnsiTheme="minorHAnsi" w:cstheme="minorHAnsi"/>
          <w:sz w:val="22"/>
          <w:szCs w:val="22"/>
        </w:rPr>
        <w:t>.</w:t>
      </w:r>
    </w:p>
    <w:p w14:paraId="38A22B56" w14:textId="77777777" w:rsidR="0037277C" w:rsidRPr="0037277C" w:rsidRDefault="000C1F6E" w:rsidP="000C1F6E">
      <w:pPr>
        <w:pStyle w:val="ListParagraph"/>
        <w:numPr>
          <w:ilvl w:val="0"/>
          <w:numId w:val="12"/>
        </w:numPr>
        <w:jc w:val="both"/>
        <w:textAlignment w:val="baseline"/>
        <w:rPr>
          <w:rFonts w:asciiTheme="minorHAnsi" w:hAnsiTheme="minorHAnsi" w:cstheme="minorHAnsi"/>
          <w:sz w:val="22"/>
          <w:szCs w:val="22"/>
        </w:rPr>
      </w:pPr>
      <w:r>
        <w:rPr>
          <w:rFonts w:asciiTheme="minorHAnsi" w:hAnsiTheme="minorHAnsi" w:cstheme="minorHAnsi"/>
          <w:sz w:val="22"/>
          <w:szCs w:val="22"/>
        </w:rPr>
        <w:t>Please d</w:t>
      </w:r>
      <w:r w:rsidR="0037277C" w:rsidRPr="0037277C">
        <w:rPr>
          <w:rFonts w:asciiTheme="minorHAnsi" w:hAnsiTheme="minorHAnsi" w:cstheme="minorHAnsi"/>
          <w:sz w:val="22"/>
          <w:szCs w:val="22"/>
        </w:rPr>
        <w:t>ress respectfully</w:t>
      </w:r>
      <w:r w:rsidR="00EC3140">
        <w:rPr>
          <w:rFonts w:asciiTheme="minorHAnsi" w:hAnsiTheme="minorHAnsi" w:cstheme="minorHAnsi"/>
          <w:sz w:val="22"/>
          <w:szCs w:val="22"/>
        </w:rPr>
        <w:t xml:space="preserve"> and professionally as you would </w:t>
      </w:r>
      <w:r w:rsidR="00CC5B80">
        <w:rPr>
          <w:rFonts w:asciiTheme="minorHAnsi" w:hAnsiTheme="minorHAnsi" w:cstheme="minorHAnsi"/>
          <w:sz w:val="22"/>
          <w:szCs w:val="22"/>
        </w:rPr>
        <w:t>with business colleagues</w:t>
      </w:r>
      <w:r w:rsidR="0037277C" w:rsidRPr="0037277C">
        <w:rPr>
          <w:rFonts w:asciiTheme="minorHAnsi" w:hAnsiTheme="minorHAnsi" w:cstheme="minorHAnsi"/>
          <w:sz w:val="22"/>
          <w:szCs w:val="22"/>
        </w:rPr>
        <w:t>.</w:t>
      </w:r>
    </w:p>
    <w:p w14:paraId="40655689" w14:textId="77777777" w:rsidR="0037277C" w:rsidRPr="0037277C" w:rsidRDefault="0037277C" w:rsidP="000C1F6E">
      <w:pPr>
        <w:pStyle w:val="ListParagraph"/>
        <w:numPr>
          <w:ilvl w:val="0"/>
          <w:numId w:val="12"/>
        </w:numPr>
        <w:jc w:val="both"/>
        <w:textAlignment w:val="baseline"/>
        <w:rPr>
          <w:rFonts w:asciiTheme="minorHAnsi" w:hAnsiTheme="minorHAnsi" w:cstheme="minorHAnsi"/>
          <w:sz w:val="22"/>
          <w:szCs w:val="22"/>
        </w:rPr>
      </w:pPr>
      <w:r w:rsidRPr="0037277C">
        <w:rPr>
          <w:rFonts w:asciiTheme="minorHAnsi" w:hAnsiTheme="minorHAnsi" w:cstheme="minorHAnsi"/>
          <w:sz w:val="22"/>
          <w:szCs w:val="22"/>
        </w:rPr>
        <w:t>If you use a virtual background, please keep it respectfully professional.</w:t>
      </w:r>
    </w:p>
    <w:p w14:paraId="0AB5ACE0" w14:textId="77777777" w:rsidR="0037277C" w:rsidRPr="0037277C" w:rsidRDefault="000C1F6E" w:rsidP="000C1F6E">
      <w:pPr>
        <w:pStyle w:val="ListParagraph"/>
        <w:numPr>
          <w:ilvl w:val="0"/>
          <w:numId w:val="12"/>
        </w:numPr>
        <w:jc w:val="both"/>
        <w:textAlignment w:val="baseline"/>
        <w:rPr>
          <w:rFonts w:asciiTheme="minorHAnsi" w:hAnsiTheme="minorHAnsi" w:cstheme="minorHAnsi"/>
          <w:sz w:val="22"/>
          <w:szCs w:val="22"/>
        </w:rPr>
      </w:pPr>
      <w:r>
        <w:rPr>
          <w:rFonts w:asciiTheme="minorHAnsi" w:hAnsiTheme="minorHAnsi" w:cstheme="minorHAnsi"/>
          <w:sz w:val="22"/>
          <w:szCs w:val="22"/>
        </w:rPr>
        <w:t>Please d</w:t>
      </w:r>
      <w:r w:rsidR="0037277C" w:rsidRPr="0037277C">
        <w:rPr>
          <w:rFonts w:asciiTheme="minorHAnsi" w:hAnsiTheme="minorHAnsi" w:cstheme="minorHAnsi"/>
          <w:sz w:val="22"/>
          <w:szCs w:val="22"/>
        </w:rPr>
        <w:t>i</w:t>
      </w:r>
      <w:r>
        <w:rPr>
          <w:rFonts w:asciiTheme="minorHAnsi" w:hAnsiTheme="minorHAnsi" w:cstheme="minorHAnsi"/>
          <w:sz w:val="22"/>
          <w:szCs w:val="22"/>
        </w:rPr>
        <w:t xml:space="preserve">splay </w:t>
      </w:r>
      <w:r w:rsidR="0037277C" w:rsidRPr="0037277C">
        <w:rPr>
          <w:rFonts w:asciiTheme="minorHAnsi" w:hAnsiTheme="minorHAnsi" w:cstheme="minorHAnsi"/>
          <w:sz w:val="22"/>
          <w:szCs w:val="22"/>
        </w:rPr>
        <w:t xml:space="preserve">your name during </w:t>
      </w:r>
      <w:r w:rsidR="00BE3B6B">
        <w:rPr>
          <w:rFonts w:asciiTheme="minorHAnsi" w:hAnsiTheme="minorHAnsi" w:cstheme="minorHAnsi"/>
          <w:sz w:val="22"/>
          <w:szCs w:val="22"/>
        </w:rPr>
        <w:t>Zoom sessions</w:t>
      </w:r>
      <w:r w:rsidR="0037277C" w:rsidRPr="0037277C">
        <w:rPr>
          <w:rFonts w:asciiTheme="minorHAnsi" w:hAnsiTheme="minorHAnsi" w:cstheme="minorHAnsi"/>
          <w:sz w:val="22"/>
          <w:szCs w:val="22"/>
        </w:rPr>
        <w:t>.</w:t>
      </w:r>
    </w:p>
    <w:p w14:paraId="76B5BE73" w14:textId="77777777" w:rsidR="00CC5B80" w:rsidRDefault="0037277C" w:rsidP="00CC5B80">
      <w:pPr>
        <w:pStyle w:val="ListParagraph"/>
        <w:numPr>
          <w:ilvl w:val="0"/>
          <w:numId w:val="12"/>
        </w:numPr>
        <w:textAlignment w:val="baseline"/>
        <w:rPr>
          <w:rFonts w:asciiTheme="minorHAnsi" w:hAnsiTheme="minorHAnsi" w:cstheme="minorHAnsi"/>
          <w:sz w:val="22"/>
          <w:szCs w:val="22"/>
        </w:rPr>
      </w:pPr>
      <w:r w:rsidRPr="0037277C">
        <w:rPr>
          <w:rFonts w:asciiTheme="minorHAnsi" w:hAnsiTheme="minorHAnsi" w:cstheme="minorHAnsi"/>
          <w:sz w:val="22"/>
          <w:szCs w:val="22"/>
        </w:rPr>
        <w:t xml:space="preserve">Respectfully minimize distractions by muting </w:t>
      </w:r>
      <w:r w:rsidR="00CC5B80">
        <w:rPr>
          <w:rFonts w:asciiTheme="minorHAnsi" w:hAnsiTheme="minorHAnsi" w:cstheme="minorHAnsi"/>
          <w:sz w:val="22"/>
          <w:szCs w:val="22"/>
        </w:rPr>
        <w:t>when you are not talking. Same if video distraction.</w:t>
      </w:r>
    </w:p>
    <w:p w14:paraId="35584102" w14:textId="77777777" w:rsidR="00D06DAC" w:rsidRDefault="00CC5B80" w:rsidP="000C1F6E">
      <w:pPr>
        <w:pStyle w:val="ListParagraph"/>
        <w:numPr>
          <w:ilvl w:val="0"/>
          <w:numId w:val="12"/>
        </w:numPr>
        <w:textAlignment w:val="baseline"/>
        <w:rPr>
          <w:rFonts w:asciiTheme="minorHAnsi" w:hAnsiTheme="minorHAnsi" w:cstheme="minorHAnsi"/>
          <w:sz w:val="22"/>
          <w:szCs w:val="22"/>
        </w:rPr>
      </w:pPr>
      <w:r w:rsidRPr="00CC5B80">
        <w:rPr>
          <w:rFonts w:asciiTheme="minorHAnsi" w:hAnsiTheme="minorHAnsi" w:cstheme="minorHAnsi"/>
          <w:sz w:val="22"/>
          <w:szCs w:val="22"/>
        </w:rPr>
        <w:t xml:space="preserve">Please </w:t>
      </w:r>
      <w:r>
        <w:rPr>
          <w:rFonts w:asciiTheme="minorHAnsi" w:hAnsiTheme="minorHAnsi" w:cstheme="minorHAnsi"/>
          <w:sz w:val="22"/>
          <w:szCs w:val="22"/>
        </w:rPr>
        <w:t xml:space="preserve">do not </w:t>
      </w:r>
      <w:r w:rsidRPr="00CC5B80">
        <w:rPr>
          <w:rFonts w:asciiTheme="minorHAnsi" w:hAnsiTheme="minorHAnsi" w:cstheme="minorHAnsi"/>
          <w:sz w:val="22"/>
          <w:szCs w:val="22"/>
        </w:rPr>
        <w:t>en</w:t>
      </w:r>
      <w:r w:rsidR="0037277C" w:rsidRPr="00CC5B80">
        <w:rPr>
          <w:rFonts w:asciiTheme="minorHAnsi" w:hAnsiTheme="minorHAnsi" w:cstheme="minorHAnsi"/>
          <w:sz w:val="22"/>
          <w:szCs w:val="22"/>
        </w:rPr>
        <w:t>gage in a simultaneous a</w:t>
      </w:r>
      <w:r w:rsidRPr="00CC5B80">
        <w:rPr>
          <w:rFonts w:asciiTheme="minorHAnsi" w:hAnsiTheme="minorHAnsi" w:cstheme="minorHAnsi"/>
          <w:sz w:val="22"/>
          <w:szCs w:val="22"/>
        </w:rPr>
        <w:t>ctivity not related to the class such as i</w:t>
      </w:r>
      <w:r w:rsidR="0037277C" w:rsidRPr="00CC5B80">
        <w:rPr>
          <w:rFonts w:asciiTheme="minorHAnsi" w:hAnsiTheme="minorHAnsi" w:cstheme="minorHAnsi"/>
          <w:sz w:val="22"/>
          <w:szCs w:val="22"/>
        </w:rPr>
        <w:t>nteract</w:t>
      </w:r>
      <w:r>
        <w:rPr>
          <w:rFonts w:asciiTheme="minorHAnsi" w:hAnsiTheme="minorHAnsi" w:cstheme="minorHAnsi"/>
          <w:sz w:val="22"/>
          <w:szCs w:val="22"/>
        </w:rPr>
        <w:t>ing</w:t>
      </w:r>
      <w:r w:rsidR="0037277C" w:rsidRPr="00CC5B80">
        <w:rPr>
          <w:rFonts w:asciiTheme="minorHAnsi" w:hAnsiTheme="minorHAnsi" w:cstheme="minorHAnsi"/>
          <w:sz w:val="22"/>
          <w:szCs w:val="22"/>
        </w:rPr>
        <w:t xml:space="preserve"> with person</w:t>
      </w:r>
      <w:r>
        <w:rPr>
          <w:rFonts w:asciiTheme="minorHAnsi" w:hAnsiTheme="minorHAnsi" w:cstheme="minorHAnsi"/>
          <w:sz w:val="22"/>
          <w:szCs w:val="22"/>
        </w:rPr>
        <w:t>s who are not part of the class, or having others in view of ca</w:t>
      </w:r>
      <w:r w:rsidR="000C1F6E">
        <w:rPr>
          <w:rFonts w:asciiTheme="minorHAnsi" w:hAnsiTheme="minorHAnsi" w:cstheme="minorHAnsi"/>
          <w:sz w:val="22"/>
          <w:szCs w:val="22"/>
        </w:rPr>
        <w:t>mera</w:t>
      </w:r>
    </w:p>
    <w:p w14:paraId="15C2ADB0" w14:textId="77777777" w:rsidR="0037277C" w:rsidRPr="00D06DAC" w:rsidRDefault="00D06DAC" w:rsidP="00D06DAC">
      <w:pPr>
        <w:rPr>
          <w:rFonts w:asciiTheme="minorHAnsi" w:hAnsiTheme="minorHAnsi" w:cstheme="minorHAnsi"/>
          <w:sz w:val="22"/>
          <w:szCs w:val="22"/>
        </w:rPr>
      </w:pPr>
      <w:r>
        <w:rPr>
          <w:rFonts w:asciiTheme="minorHAnsi" w:hAnsiTheme="minorHAnsi" w:cstheme="minorHAnsi"/>
          <w:sz w:val="22"/>
          <w:szCs w:val="22"/>
        </w:rPr>
        <w:lastRenderedPageBreak/>
        <w:br w:type="page"/>
      </w:r>
    </w:p>
    <w:tbl>
      <w:tblPr>
        <w:tblStyle w:val="TableGrid"/>
        <w:tblW w:w="0" w:type="auto"/>
        <w:tblLook w:val="04A0" w:firstRow="1" w:lastRow="0" w:firstColumn="1" w:lastColumn="0" w:noHBand="0" w:noVBand="1"/>
      </w:tblPr>
      <w:tblGrid>
        <w:gridCol w:w="9782"/>
      </w:tblGrid>
      <w:tr w:rsidR="000C1F6E" w:rsidRPr="0037277C" w14:paraId="253BDA3A" w14:textId="77777777" w:rsidTr="00821890">
        <w:trPr>
          <w:trHeight w:val="224"/>
        </w:trPr>
        <w:tc>
          <w:tcPr>
            <w:tcW w:w="9782" w:type="dxa"/>
          </w:tcPr>
          <w:p w14:paraId="688E091C" w14:textId="77777777" w:rsidR="000C1F6E" w:rsidRPr="004002F0" w:rsidRDefault="000C1F6E" w:rsidP="000C1F6E">
            <w:pPr>
              <w:rPr>
                <w:rFonts w:asciiTheme="minorHAnsi" w:hAnsiTheme="minorHAnsi" w:cstheme="minorHAnsi"/>
                <w:sz w:val="28"/>
                <w:szCs w:val="28"/>
              </w:rPr>
            </w:pPr>
            <w:r>
              <w:rPr>
                <w:rFonts w:asciiTheme="minorHAnsi" w:hAnsiTheme="minorHAnsi" w:cstheme="minorHAnsi"/>
                <w:b/>
                <w:sz w:val="28"/>
                <w:szCs w:val="28"/>
              </w:rPr>
              <w:lastRenderedPageBreak/>
              <w:t>COURSE EFFORT &amp;</w:t>
            </w:r>
            <w:r w:rsidRPr="004002F0">
              <w:rPr>
                <w:rFonts w:asciiTheme="minorHAnsi" w:hAnsiTheme="minorHAnsi" w:cstheme="minorHAnsi"/>
                <w:b/>
                <w:sz w:val="28"/>
                <w:szCs w:val="28"/>
              </w:rPr>
              <w:t xml:space="preserve"> GRADING INFORMATION</w:t>
            </w:r>
          </w:p>
          <w:p w14:paraId="2C005EA6" w14:textId="77777777" w:rsidR="000C1F6E" w:rsidRPr="0037277C" w:rsidRDefault="000C1F6E" w:rsidP="00821890">
            <w:pPr>
              <w:rPr>
                <w:rFonts w:asciiTheme="minorHAnsi" w:hAnsiTheme="minorHAnsi" w:cstheme="minorHAnsi"/>
                <w:b/>
                <w:sz w:val="28"/>
                <w:szCs w:val="28"/>
              </w:rPr>
            </w:pPr>
          </w:p>
        </w:tc>
      </w:tr>
    </w:tbl>
    <w:p w14:paraId="042FA755" w14:textId="77777777" w:rsidR="000976B5" w:rsidRDefault="000976B5" w:rsidP="00576713">
      <w:pPr>
        <w:pStyle w:val="Footer"/>
        <w:tabs>
          <w:tab w:val="clear" w:pos="4320"/>
          <w:tab w:val="clear" w:pos="8640"/>
        </w:tabs>
        <w:jc w:val="both"/>
        <w:rPr>
          <w:rFonts w:asciiTheme="minorHAnsi" w:hAnsiTheme="minorHAnsi"/>
          <w:sz w:val="22"/>
          <w:szCs w:val="22"/>
        </w:rPr>
      </w:pPr>
    </w:p>
    <w:p w14:paraId="33332D90" w14:textId="77777777" w:rsidR="00523087" w:rsidRDefault="00523087" w:rsidP="00576713">
      <w:pPr>
        <w:pStyle w:val="Footer"/>
        <w:tabs>
          <w:tab w:val="clear" w:pos="4320"/>
          <w:tab w:val="clear" w:pos="8640"/>
        </w:tabs>
        <w:jc w:val="both"/>
        <w:rPr>
          <w:rFonts w:asciiTheme="minorHAnsi" w:hAnsiTheme="minorHAnsi"/>
          <w:sz w:val="22"/>
          <w:szCs w:val="22"/>
        </w:rPr>
      </w:pPr>
      <w:r w:rsidRPr="00BC105D">
        <w:rPr>
          <w:rFonts w:asciiTheme="minorHAnsi" w:hAnsiTheme="minorHAnsi"/>
          <w:sz w:val="22"/>
          <w:szCs w:val="22"/>
        </w:rPr>
        <w:t>Each individual's effort and grade will be based on the following 5 components. Please note that extraordinary effort in any of those components will be recognized</w:t>
      </w:r>
      <w:r w:rsidR="000976B5">
        <w:rPr>
          <w:rFonts w:asciiTheme="minorHAnsi" w:hAnsiTheme="minorHAnsi"/>
          <w:sz w:val="22"/>
          <w:szCs w:val="22"/>
        </w:rPr>
        <w:t xml:space="preserve"> beyond the math. </w:t>
      </w:r>
      <w:r w:rsidRPr="00BC105D">
        <w:rPr>
          <w:rFonts w:asciiTheme="minorHAnsi" w:hAnsiTheme="minorHAnsi"/>
          <w:sz w:val="22"/>
          <w:szCs w:val="22"/>
        </w:rPr>
        <w:t>Conversely, plagiarism in written assignments will be dealt with very severely as per USC rules.</w:t>
      </w:r>
    </w:p>
    <w:p w14:paraId="4D67C44E" w14:textId="77777777" w:rsidR="00523087" w:rsidRPr="00BC105D" w:rsidRDefault="00523087" w:rsidP="00523087">
      <w:pPr>
        <w:pStyle w:val="Footer"/>
        <w:numPr>
          <w:ilvl w:val="0"/>
          <w:numId w:val="2"/>
        </w:numPr>
        <w:tabs>
          <w:tab w:val="clear" w:pos="4320"/>
          <w:tab w:val="clear" w:pos="8640"/>
        </w:tabs>
        <w:jc w:val="both"/>
        <w:rPr>
          <w:rFonts w:asciiTheme="minorHAnsi" w:hAnsiTheme="minorHAnsi"/>
          <w:sz w:val="22"/>
          <w:szCs w:val="22"/>
        </w:rPr>
      </w:pPr>
      <w:r w:rsidRPr="00BC105D">
        <w:rPr>
          <w:rFonts w:asciiTheme="minorHAnsi" w:hAnsiTheme="minorHAnsi"/>
          <w:sz w:val="22"/>
          <w:szCs w:val="22"/>
        </w:rPr>
        <w:t xml:space="preserve">Class </w:t>
      </w:r>
      <w:r w:rsidR="004002F0">
        <w:rPr>
          <w:rFonts w:asciiTheme="minorHAnsi" w:hAnsiTheme="minorHAnsi"/>
          <w:sz w:val="22"/>
          <w:szCs w:val="22"/>
        </w:rPr>
        <w:t>contribution</w:t>
      </w:r>
      <w:r w:rsidRPr="00BC105D">
        <w:rPr>
          <w:rFonts w:asciiTheme="minorHAnsi" w:hAnsiTheme="minorHAnsi"/>
          <w:sz w:val="22"/>
          <w:szCs w:val="22"/>
        </w:rPr>
        <w:t xml:space="preserve"> </w:t>
      </w:r>
      <w:r>
        <w:rPr>
          <w:rFonts w:asciiTheme="minorHAnsi" w:hAnsiTheme="minorHAnsi"/>
          <w:sz w:val="22"/>
          <w:szCs w:val="22"/>
        </w:rPr>
        <w:t xml:space="preserve">and online discussion </w:t>
      </w:r>
      <w:r w:rsidRPr="00BC105D">
        <w:rPr>
          <w:rFonts w:asciiTheme="minorHAnsi" w:hAnsiTheme="minorHAnsi"/>
          <w:sz w:val="22"/>
          <w:szCs w:val="22"/>
        </w:rPr>
        <w:t>related to readings</w:t>
      </w:r>
      <w:r>
        <w:rPr>
          <w:rFonts w:asciiTheme="minorHAnsi" w:hAnsiTheme="minorHAnsi"/>
          <w:sz w:val="22"/>
          <w:szCs w:val="22"/>
        </w:rPr>
        <w:t xml:space="preserve"> </w:t>
      </w:r>
      <w:r w:rsidRPr="00BC105D">
        <w:rPr>
          <w:rFonts w:asciiTheme="minorHAnsi" w:hAnsiTheme="minorHAnsi"/>
          <w:sz w:val="22"/>
          <w:szCs w:val="22"/>
        </w:rPr>
        <w:tab/>
      </w:r>
      <w:r w:rsidR="00980C8F">
        <w:rPr>
          <w:rFonts w:asciiTheme="minorHAnsi" w:hAnsiTheme="minorHAnsi"/>
          <w:sz w:val="22"/>
          <w:szCs w:val="22"/>
        </w:rPr>
        <w:t>16</w:t>
      </w:r>
      <w:r w:rsidRPr="00BC105D">
        <w:rPr>
          <w:rFonts w:asciiTheme="minorHAnsi" w:hAnsiTheme="minorHAnsi"/>
          <w:sz w:val="22"/>
          <w:szCs w:val="22"/>
        </w:rPr>
        <w:t xml:space="preserve"> %</w:t>
      </w:r>
    </w:p>
    <w:p w14:paraId="20E2B9C2" w14:textId="77777777" w:rsidR="00523087" w:rsidRPr="00BC105D" w:rsidRDefault="00523087" w:rsidP="00523087">
      <w:pPr>
        <w:pStyle w:val="Footer"/>
        <w:numPr>
          <w:ilvl w:val="0"/>
          <w:numId w:val="2"/>
        </w:numPr>
        <w:tabs>
          <w:tab w:val="clear" w:pos="4320"/>
          <w:tab w:val="clear" w:pos="8640"/>
        </w:tabs>
        <w:jc w:val="both"/>
        <w:rPr>
          <w:rFonts w:asciiTheme="minorHAnsi" w:hAnsiTheme="minorHAnsi"/>
          <w:sz w:val="22"/>
          <w:szCs w:val="22"/>
        </w:rPr>
      </w:pPr>
      <w:r w:rsidRPr="00BC105D">
        <w:rPr>
          <w:rFonts w:asciiTheme="minorHAnsi" w:hAnsiTheme="minorHAnsi"/>
          <w:sz w:val="22"/>
          <w:szCs w:val="22"/>
        </w:rPr>
        <w:t>2 case write-ups (individual)</w:t>
      </w:r>
      <w:r w:rsidRPr="00BC105D">
        <w:rPr>
          <w:rFonts w:asciiTheme="minorHAnsi" w:hAnsiTheme="minorHAnsi"/>
          <w:sz w:val="22"/>
          <w:szCs w:val="22"/>
        </w:rPr>
        <w:tab/>
      </w:r>
      <w:r w:rsidRPr="00BC105D">
        <w:rPr>
          <w:rFonts w:asciiTheme="minorHAnsi" w:hAnsiTheme="minorHAnsi"/>
          <w:sz w:val="22"/>
          <w:szCs w:val="22"/>
        </w:rPr>
        <w:tab/>
      </w:r>
      <w:r w:rsidRPr="00BC105D">
        <w:rPr>
          <w:rFonts w:asciiTheme="minorHAnsi" w:hAnsiTheme="minorHAnsi"/>
          <w:sz w:val="22"/>
          <w:szCs w:val="22"/>
        </w:rPr>
        <w:tab/>
      </w:r>
      <w:r w:rsidRPr="00BC105D">
        <w:rPr>
          <w:rFonts w:asciiTheme="minorHAnsi" w:hAnsiTheme="minorHAnsi"/>
          <w:sz w:val="22"/>
          <w:szCs w:val="22"/>
        </w:rPr>
        <w:tab/>
      </w:r>
      <w:r w:rsidRPr="00BC105D">
        <w:rPr>
          <w:rFonts w:asciiTheme="minorHAnsi" w:hAnsiTheme="minorHAnsi"/>
          <w:sz w:val="22"/>
          <w:szCs w:val="22"/>
        </w:rPr>
        <w:tab/>
        <w:t>1</w:t>
      </w:r>
      <w:r w:rsidR="00980C8F">
        <w:rPr>
          <w:rFonts w:asciiTheme="minorHAnsi" w:hAnsiTheme="minorHAnsi"/>
          <w:sz w:val="22"/>
          <w:szCs w:val="22"/>
        </w:rPr>
        <w:t>8</w:t>
      </w:r>
      <w:r w:rsidRPr="00BC105D">
        <w:rPr>
          <w:rFonts w:asciiTheme="minorHAnsi" w:hAnsiTheme="minorHAnsi"/>
          <w:sz w:val="22"/>
          <w:szCs w:val="22"/>
        </w:rPr>
        <w:t xml:space="preserve"> %</w:t>
      </w:r>
    </w:p>
    <w:p w14:paraId="34FCFDA7" w14:textId="77777777" w:rsidR="00523087" w:rsidRDefault="004D1C5D" w:rsidP="00523087">
      <w:pPr>
        <w:pStyle w:val="Footer"/>
        <w:numPr>
          <w:ilvl w:val="0"/>
          <w:numId w:val="2"/>
        </w:numPr>
        <w:tabs>
          <w:tab w:val="clear" w:pos="4320"/>
          <w:tab w:val="clear" w:pos="8640"/>
        </w:tabs>
        <w:jc w:val="both"/>
        <w:rPr>
          <w:rFonts w:asciiTheme="minorHAnsi" w:hAnsiTheme="minorHAnsi"/>
          <w:sz w:val="22"/>
          <w:szCs w:val="22"/>
        </w:rPr>
      </w:pPr>
      <w:r>
        <w:rPr>
          <w:rFonts w:asciiTheme="minorHAnsi" w:hAnsiTheme="minorHAnsi"/>
          <w:sz w:val="22"/>
          <w:szCs w:val="22"/>
        </w:rPr>
        <w:t>Report#1 (1-P</w:t>
      </w:r>
      <w:r w:rsidR="00523087">
        <w:rPr>
          <w:rFonts w:asciiTheme="minorHAnsi" w:hAnsiTheme="minorHAnsi"/>
          <w:sz w:val="22"/>
          <w:szCs w:val="22"/>
        </w:rPr>
        <w:t>erson Report)</w:t>
      </w:r>
      <w:r w:rsidR="00523087">
        <w:rPr>
          <w:rFonts w:asciiTheme="minorHAnsi" w:hAnsiTheme="minorHAnsi"/>
          <w:sz w:val="22"/>
          <w:szCs w:val="22"/>
        </w:rPr>
        <w:tab/>
      </w:r>
      <w:r w:rsidR="00523087">
        <w:rPr>
          <w:rFonts w:asciiTheme="minorHAnsi" w:hAnsiTheme="minorHAnsi"/>
          <w:sz w:val="22"/>
          <w:szCs w:val="22"/>
        </w:rPr>
        <w:tab/>
      </w:r>
      <w:r w:rsidR="00523087">
        <w:rPr>
          <w:rFonts w:asciiTheme="minorHAnsi" w:hAnsiTheme="minorHAnsi"/>
          <w:sz w:val="22"/>
          <w:szCs w:val="22"/>
        </w:rPr>
        <w:tab/>
      </w:r>
      <w:r w:rsidR="00523087">
        <w:rPr>
          <w:rFonts w:asciiTheme="minorHAnsi" w:hAnsiTheme="minorHAnsi"/>
          <w:sz w:val="22"/>
          <w:szCs w:val="22"/>
        </w:rPr>
        <w:tab/>
      </w:r>
      <w:r w:rsidR="00523087">
        <w:rPr>
          <w:rFonts w:asciiTheme="minorHAnsi" w:hAnsiTheme="minorHAnsi"/>
          <w:sz w:val="22"/>
          <w:szCs w:val="22"/>
        </w:rPr>
        <w:tab/>
      </w:r>
      <w:r w:rsidR="00980C8F">
        <w:rPr>
          <w:rFonts w:asciiTheme="minorHAnsi" w:hAnsiTheme="minorHAnsi"/>
          <w:sz w:val="22"/>
          <w:szCs w:val="22"/>
        </w:rPr>
        <w:t>20</w:t>
      </w:r>
      <w:r w:rsidR="00523087">
        <w:rPr>
          <w:rFonts w:asciiTheme="minorHAnsi" w:hAnsiTheme="minorHAnsi"/>
          <w:sz w:val="22"/>
          <w:szCs w:val="22"/>
        </w:rPr>
        <w:t xml:space="preserve"> %</w:t>
      </w:r>
    </w:p>
    <w:p w14:paraId="689BAFA8" w14:textId="77777777" w:rsidR="00523087" w:rsidRPr="00BC105D" w:rsidRDefault="00523087" w:rsidP="00523087">
      <w:pPr>
        <w:pStyle w:val="Footer"/>
        <w:numPr>
          <w:ilvl w:val="0"/>
          <w:numId w:val="2"/>
        </w:numPr>
        <w:tabs>
          <w:tab w:val="clear" w:pos="4320"/>
          <w:tab w:val="clear" w:pos="8640"/>
        </w:tabs>
        <w:jc w:val="both"/>
        <w:rPr>
          <w:rFonts w:asciiTheme="minorHAnsi" w:hAnsiTheme="minorHAnsi"/>
          <w:sz w:val="22"/>
          <w:szCs w:val="22"/>
        </w:rPr>
      </w:pPr>
      <w:r>
        <w:rPr>
          <w:rFonts w:asciiTheme="minorHAnsi" w:hAnsiTheme="minorHAnsi"/>
          <w:sz w:val="22"/>
          <w:szCs w:val="22"/>
        </w:rPr>
        <w:t>Report #2</w:t>
      </w:r>
      <w:r w:rsidRPr="00BC105D">
        <w:rPr>
          <w:rFonts w:asciiTheme="minorHAnsi" w:hAnsiTheme="minorHAnsi"/>
          <w:sz w:val="22"/>
          <w:szCs w:val="22"/>
        </w:rPr>
        <w:t xml:space="preserve"> (</w:t>
      </w:r>
      <w:r w:rsidR="002B7814">
        <w:rPr>
          <w:rFonts w:asciiTheme="minorHAnsi" w:hAnsiTheme="minorHAnsi"/>
          <w:sz w:val="22"/>
          <w:szCs w:val="22"/>
        </w:rPr>
        <w:t xml:space="preserve">2-3 </w:t>
      </w:r>
      <w:r w:rsidR="004D1C5D">
        <w:rPr>
          <w:rFonts w:asciiTheme="minorHAnsi" w:hAnsiTheme="minorHAnsi"/>
          <w:sz w:val="22"/>
          <w:szCs w:val="22"/>
        </w:rPr>
        <w:t>P</w:t>
      </w:r>
      <w:r w:rsidRPr="00BC105D">
        <w:rPr>
          <w:rFonts w:asciiTheme="minorHAnsi" w:hAnsiTheme="minorHAnsi"/>
          <w:sz w:val="22"/>
          <w:szCs w:val="22"/>
        </w:rPr>
        <w:t xml:space="preserve">erson Team Report) </w:t>
      </w:r>
      <w:r w:rsidRPr="00BC105D">
        <w:rPr>
          <w:rFonts w:asciiTheme="minorHAnsi" w:hAnsiTheme="minorHAnsi"/>
          <w:sz w:val="22"/>
          <w:szCs w:val="22"/>
        </w:rPr>
        <w:tab/>
      </w:r>
      <w:r w:rsidRPr="00BC105D">
        <w:rPr>
          <w:rFonts w:asciiTheme="minorHAnsi" w:hAnsiTheme="minorHAnsi"/>
          <w:sz w:val="22"/>
          <w:szCs w:val="22"/>
        </w:rPr>
        <w:tab/>
      </w:r>
      <w:r w:rsidRPr="00BC105D">
        <w:rPr>
          <w:rFonts w:asciiTheme="minorHAnsi" w:hAnsiTheme="minorHAnsi"/>
          <w:sz w:val="22"/>
          <w:szCs w:val="22"/>
        </w:rPr>
        <w:tab/>
      </w:r>
      <w:r w:rsidRPr="00BC105D">
        <w:rPr>
          <w:rFonts w:asciiTheme="minorHAnsi" w:hAnsiTheme="minorHAnsi"/>
          <w:sz w:val="22"/>
          <w:szCs w:val="22"/>
        </w:rPr>
        <w:tab/>
      </w:r>
      <w:r w:rsidR="00980C8F">
        <w:rPr>
          <w:rFonts w:asciiTheme="minorHAnsi" w:hAnsiTheme="minorHAnsi"/>
          <w:sz w:val="22"/>
          <w:szCs w:val="22"/>
        </w:rPr>
        <w:t>23</w:t>
      </w:r>
      <w:r w:rsidRPr="00BC105D">
        <w:rPr>
          <w:rFonts w:asciiTheme="minorHAnsi" w:hAnsiTheme="minorHAnsi"/>
          <w:sz w:val="22"/>
          <w:szCs w:val="22"/>
        </w:rPr>
        <w:t xml:space="preserve"> %</w:t>
      </w:r>
    </w:p>
    <w:p w14:paraId="37AE9E84" w14:textId="77777777" w:rsidR="00523087" w:rsidRPr="00BC105D" w:rsidRDefault="00523087" w:rsidP="00523087">
      <w:pPr>
        <w:pStyle w:val="Footer"/>
        <w:numPr>
          <w:ilvl w:val="0"/>
          <w:numId w:val="2"/>
        </w:numPr>
        <w:tabs>
          <w:tab w:val="clear" w:pos="4320"/>
          <w:tab w:val="clear" w:pos="8640"/>
        </w:tabs>
        <w:jc w:val="both"/>
        <w:rPr>
          <w:rFonts w:asciiTheme="minorHAnsi" w:hAnsiTheme="minorHAnsi"/>
          <w:sz w:val="22"/>
          <w:szCs w:val="22"/>
        </w:rPr>
      </w:pPr>
      <w:r w:rsidRPr="00BC105D">
        <w:rPr>
          <w:rFonts w:asciiTheme="minorHAnsi" w:hAnsiTheme="minorHAnsi"/>
          <w:sz w:val="22"/>
          <w:szCs w:val="22"/>
        </w:rPr>
        <w:t>Report #</w:t>
      </w:r>
      <w:r>
        <w:rPr>
          <w:rFonts w:asciiTheme="minorHAnsi" w:hAnsiTheme="minorHAnsi"/>
          <w:sz w:val="22"/>
          <w:szCs w:val="22"/>
        </w:rPr>
        <w:t>3</w:t>
      </w:r>
      <w:r w:rsidRPr="00BC105D">
        <w:rPr>
          <w:rFonts w:asciiTheme="minorHAnsi" w:hAnsiTheme="minorHAnsi"/>
          <w:sz w:val="22"/>
          <w:szCs w:val="22"/>
        </w:rPr>
        <w:t xml:space="preserve"> (</w:t>
      </w:r>
      <w:r w:rsidR="002B7814">
        <w:rPr>
          <w:rFonts w:asciiTheme="minorHAnsi" w:hAnsiTheme="minorHAnsi"/>
          <w:sz w:val="22"/>
          <w:szCs w:val="22"/>
        </w:rPr>
        <w:t>4</w:t>
      </w:r>
      <w:r w:rsidR="00CC5789">
        <w:rPr>
          <w:rFonts w:asciiTheme="minorHAnsi" w:hAnsiTheme="minorHAnsi"/>
          <w:sz w:val="22"/>
          <w:szCs w:val="22"/>
        </w:rPr>
        <w:t xml:space="preserve"> </w:t>
      </w:r>
      <w:r w:rsidR="004D1C5D">
        <w:rPr>
          <w:rFonts w:asciiTheme="minorHAnsi" w:hAnsiTheme="minorHAnsi"/>
          <w:sz w:val="22"/>
          <w:szCs w:val="22"/>
        </w:rPr>
        <w:t>P</w:t>
      </w:r>
      <w:r w:rsidRPr="00BC105D">
        <w:rPr>
          <w:rFonts w:asciiTheme="minorHAnsi" w:hAnsiTheme="minorHAnsi"/>
          <w:sz w:val="22"/>
          <w:szCs w:val="22"/>
        </w:rPr>
        <w:t>erson Team</w:t>
      </w:r>
      <w:r w:rsidR="004D1C5D">
        <w:rPr>
          <w:rFonts w:asciiTheme="minorHAnsi" w:hAnsiTheme="minorHAnsi"/>
          <w:sz w:val="22"/>
          <w:szCs w:val="22"/>
        </w:rPr>
        <w:t xml:space="preserve"> </w:t>
      </w:r>
      <w:r w:rsidRPr="00BC105D">
        <w:rPr>
          <w:rFonts w:asciiTheme="minorHAnsi" w:hAnsiTheme="minorHAnsi"/>
          <w:sz w:val="22"/>
          <w:szCs w:val="22"/>
        </w:rPr>
        <w:t>Report)</w:t>
      </w:r>
      <w:r w:rsidR="00CC5789">
        <w:rPr>
          <w:rFonts w:asciiTheme="minorHAnsi" w:hAnsiTheme="minorHAnsi"/>
          <w:sz w:val="22"/>
          <w:szCs w:val="22"/>
        </w:rPr>
        <w:tab/>
      </w:r>
      <w:r w:rsidRPr="00BC105D">
        <w:rPr>
          <w:rFonts w:asciiTheme="minorHAnsi" w:hAnsiTheme="minorHAnsi"/>
          <w:sz w:val="22"/>
          <w:szCs w:val="22"/>
        </w:rPr>
        <w:tab/>
      </w:r>
      <w:r w:rsidRPr="00BC105D">
        <w:rPr>
          <w:rFonts w:asciiTheme="minorHAnsi" w:hAnsiTheme="minorHAnsi"/>
          <w:sz w:val="22"/>
          <w:szCs w:val="22"/>
        </w:rPr>
        <w:tab/>
      </w:r>
      <w:r w:rsidRPr="00BC105D">
        <w:rPr>
          <w:rFonts w:asciiTheme="minorHAnsi" w:hAnsiTheme="minorHAnsi"/>
          <w:sz w:val="22"/>
          <w:szCs w:val="22"/>
        </w:rPr>
        <w:tab/>
      </w:r>
      <w:r w:rsidR="00980C8F">
        <w:rPr>
          <w:rFonts w:asciiTheme="minorHAnsi" w:hAnsiTheme="minorHAnsi"/>
          <w:sz w:val="22"/>
          <w:szCs w:val="22"/>
        </w:rPr>
        <w:t>23</w:t>
      </w:r>
      <w:r w:rsidRPr="00BC105D">
        <w:rPr>
          <w:rFonts w:asciiTheme="minorHAnsi" w:hAnsiTheme="minorHAnsi"/>
          <w:sz w:val="22"/>
          <w:szCs w:val="22"/>
        </w:rPr>
        <w:t xml:space="preserve"> %</w:t>
      </w:r>
    </w:p>
    <w:p w14:paraId="410409AA" w14:textId="77777777" w:rsidR="00523087" w:rsidRDefault="00523087" w:rsidP="00523087">
      <w:pPr>
        <w:rPr>
          <w:rFonts w:ascii="Arial" w:hAnsi="Arial"/>
          <w:b/>
          <w:smallCaps/>
          <w:sz w:val="22"/>
        </w:rPr>
      </w:pPr>
    </w:p>
    <w:p w14:paraId="52F3A52F" w14:textId="77777777" w:rsidR="004F2A9F" w:rsidRDefault="004F2A9F" w:rsidP="004F2A9F">
      <w:pPr>
        <w:rPr>
          <w:rFonts w:ascii="Arial" w:hAnsi="Arial"/>
        </w:rPr>
      </w:pPr>
      <w:r>
        <w:rPr>
          <w:rFonts w:ascii="Arial" w:hAnsi="Arial"/>
        </w:rPr>
        <w:t>-----------------------------------------------------------------------------------------------------------------------------------------------------</w:t>
      </w:r>
    </w:p>
    <w:p w14:paraId="6814E186" w14:textId="77777777" w:rsidR="004F2A9F" w:rsidRDefault="004F2A9F" w:rsidP="004F2A9F">
      <w:pPr>
        <w:rPr>
          <w:rFonts w:ascii="Arial" w:eastAsia="MS Mincho" w:hAnsi="Arial" w:cs="Arial"/>
          <w:lang w:eastAsia="ja-JP"/>
        </w:rPr>
      </w:pPr>
      <w:r>
        <w:rPr>
          <w:rFonts w:ascii="Arial" w:eastAsia="MS Mincho" w:hAnsi="Arial" w:cs="Arial"/>
          <w:lang w:eastAsia="ja-JP"/>
        </w:rPr>
        <w:t>Grading Standards   (out of 100)</w:t>
      </w:r>
    </w:p>
    <w:p w14:paraId="041CCFA3" w14:textId="77777777" w:rsidR="004F2A9F" w:rsidRPr="00F90146" w:rsidRDefault="004F2A9F" w:rsidP="004F2A9F">
      <w:pPr>
        <w:rPr>
          <w:rFonts w:ascii="Arial" w:eastAsia="MS Mincho" w:hAnsi="Arial" w:cs="Arial"/>
          <w:sz w:val="16"/>
          <w:szCs w:val="16"/>
          <w:lang w:eastAsia="ja-JP"/>
        </w:rPr>
      </w:pPr>
    </w:p>
    <w:p w14:paraId="605660A7" w14:textId="77777777" w:rsidR="004F2A9F" w:rsidRDefault="004F2A9F" w:rsidP="004F2A9F">
      <w:pPr>
        <w:rPr>
          <w:rFonts w:ascii="Arial" w:eastAsia="MS Mincho" w:hAnsi="Arial" w:cs="Arial"/>
          <w:lang w:eastAsia="ja-JP"/>
        </w:rPr>
      </w:pPr>
      <w:r>
        <w:rPr>
          <w:rFonts w:ascii="Arial" w:eastAsia="MS Mincho" w:hAnsi="Arial" w:cs="Arial"/>
          <w:lang w:eastAsia="ja-JP"/>
        </w:rPr>
        <w:t xml:space="preserve">92.5 ~100  </w:t>
      </w:r>
      <w:r>
        <w:rPr>
          <w:rFonts w:ascii="Arial" w:eastAsia="MS Mincho" w:hAnsi="Arial" w:cs="Arial"/>
          <w:lang w:eastAsia="ja-JP"/>
        </w:rPr>
        <w:tab/>
        <w:t>(Excellent on all counts)</w:t>
      </w:r>
    </w:p>
    <w:p w14:paraId="6CC6C899" w14:textId="77777777" w:rsidR="004F2A9F" w:rsidRDefault="004F2A9F" w:rsidP="004F2A9F">
      <w:pPr>
        <w:rPr>
          <w:rFonts w:ascii="Arial" w:eastAsia="MS Mincho" w:hAnsi="Arial" w:cs="Arial"/>
          <w:lang w:eastAsia="ja-JP"/>
        </w:rPr>
      </w:pPr>
      <w:r>
        <w:rPr>
          <w:rFonts w:ascii="Arial" w:eastAsia="MS Mincho" w:hAnsi="Arial" w:cs="Arial"/>
          <w:lang w:eastAsia="ja-JP"/>
        </w:rPr>
        <w:t xml:space="preserve">87.5~92.5  </w:t>
      </w:r>
      <w:r>
        <w:rPr>
          <w:rFonts w:ascii="Arial" w:eastAsia="MS Mincho" w:hAnsi="Arial" w:cs="Arial"/>
          <w:lang w:eastAsia="ja-JP"/>
        </w:rPr>
        <w:tab/>
        <w:t>(Excellent on most counts)</w:t>
      </w:r>
    </w:p>
    <w:p w14:paraId="210A7EEF" w14:textId="77777777" w:rsidR="004F2A9F" w:rsidRDefault="004F2A9F" w:rsidP="004F2A9F">
      <w:pPr>
        <w:rPr>
          <w:rFonts w:ascii="Arial" w:eastAsia="MS Mincho" w:hAnsi="Arial" w:cs="Arial"/>
          <w:lang w:eastAsia="ja-JP"/>
        </w:rPr>
      </w:pPr>
      <w:r>
        <w:rPr>
          <w:rFonts w:ascii="Arial" w:eastAsia="MS Mincho" w:hAnsi="Arial" w:cs="Arial"/>
          <w:lang w:eastAsia="ja-JP"/>
        </w:rPr>
        <w:t xml:space="preserve">80~87.5 </w:t>
      </w:r>
      <w:r>
        <w:rPr>
          <w:rFonts w:ascii="Arial" w:eastAsia="MS Mincho" w:hAnsi="Arial" w:cs="Arial"/>
          <w:lang w:eastAsia="ja-JP"/>
        </w:rPr>
        <w:tab/>
        <w:t>(Very good, but not excellent)</w:t>
      </w:r>
    </w:p>
    <w:p w14:paraId="2AB4594A" w14:textId="77777777" w:rsidR="004F2A9F" w:rsidRDefault="004F2A9F" w:rsidP="004F2A9F">
      <w:pPr>
        <w:rPr>
          <w:rFonts w:ascii="Arial" w:eastAsia="MS Mincho" w:hAnsi="Arial" w:cs="Arial"/>
          <w:lang w:eastAsia="ja-JP"/>
        </w:rPr>
      </w:pPr>
      <w:r>
        <w:rPr>
          <w:rFonts w:ascii="Arial" w:eastAsia="MS Mincho" w:hAnsi="Arial" w:cs="Arial"/>
          <w:lang w:eastAsia="ja-JP"/>
        </w:rPr>
        <w:t xml:space="preserve">70~80 </w:t>
      </w:r>
      <w:r>
        <w:rPr>
          <w:rFonts w:ascii="Arial" w:eastAsia="MS Mincho" w:hAnsi="Arial" w:cs="Arial"/>
          <w:lang w:eastAsia="ja-JP"/>
        </w:rPr>
        <w:tab/>
      </w:r>
      <w:r>
        <w:rPr>
          <w:rFonts w:ascii="Arial" w:eastAsia="MS Mincho" w:hAnsi="Arial" w:cs="Arial"/>
          <w:lang w:eastAsia="ja-JP"/>
        </w:rPr>
        <w:tab/>
        <w:t>(Professionally done)</w:t>
      </w:r>
    </w:p>
    <w:p w14:paraId="63D223C7" w14:textId="77777777" w:rsidR="004F2A9F" w:rsidRDefault="004F2A9F" w:rsidP="004F2A9F">
      <w:pPr>
        <w:rPr>
          <w:rFonts w:ascii="Arial" w:eastAsia="MS Mincho" w:hAnsi="Arial" w:cs="Arial"/>
          <w:lang w:eastAsia="ja-JP"/>
        </w:rPr>
      </w:pPr>
      <w:r>
        <w:rPr>
          <w:rFonts w:ascii="Arial" w:eastAsia="MS Mincho" w:hAnsi="Arial" w:cs="Arial"/>
          <w:lang w:eastAsia="ja-JP"/>
        </w:rPr>
        <w:t xml:space="preserve">60~70 </w:t>
      </w:r>
      <w:r>
        <w:rPr>
          <w:rFonts w:ascii="Arial" w:eastAsia="MS Mincho" w:hAnsi="Arial" w:cs="Arial"/>
          <w:lang w:eastAsia="ja-JP"/>
        </w:rPr>
        <w:tab/>
      </w:r>
      <w:r>
        <w:rPr>
          <w:rFonts w:ascii="Arial" w:eastAsia="MS Mincho" w:hAnsi="Arial" w:cs="Arial"/>
          <w:lang w:eastAsia="ja-JP"/>
        </w:rPr>
        <w:tab/>
        <w:t>(Marginal)</w:t>
      </w:r>
    </w:p>
    <w:p w14:paraId="0FB37677" w14:textId="77777777" w:rsidR="004F2A9F" w:rsidRDefault="004F2A9F" w:rsidP="004F2A9F">
      <w:pPr>
        <w:rPr>
          <w:rFonts w:ascii="Arial" w:eastAsia="MS Mincho" w:hAnsi="Arial" w:cs="Arial"/>
          <w:lang w:eastAsia="ja-JP"/>
        </w:rPr>
      </w:pPr>
      <w:r>
        <w:rPr>
          <w:rFonts w:ascii="Arial" w:eastAsia="MS Mincho" w:hAnsi="Arial" w:cs="Arial"/>
          <w:lang w:eastAsia="ja-JP"/>
        </w:rPr>
        <w:t xml:space="preserve">50~60 </w:t>
      </w:r>
      <w:r>
        <w:rPr>
          <w:rFonts w:ascii="Arial" w:eastAsia="MS Mincho" w:hAnsi="Arial" w:cs="Arial"/>
          <w:lang w:eastAsia="ja-JP"/>
        </w:rPr>
        <w:tab/>
      </w:r>
      <w:r>
        <w:rPr>
          <w:rFonts w:ascii="Arial" w:eastAsia="MS Mincho" w:hAnsi="Arial" w:cs="Arial"/>
          <w:lang w:eastAsia="ja-JP"/>
        </w:rPr>
        <w:tab/>
        <w:t>(Needs work)</w:t>
      </w:r>
    </w:p>
    <w:p w14:paraId="72D47FA8" w14:textId="77777777" w:rsidR="004F2A9F" w:rsidRDefault="004F2A9F" w:rsidP="004F2A9F">
      <w:pPr>
        <w:pBdr>
          <w:bottom w:val="single" w:sz="6" w:space="1" w:color="auto"/>
        </w:pBdr>
        <w:rPr>
          <w:rFonts w:ascii="Arial" w:eastAsia="MS Mincho" w:hAnsi="Arial" w:cs="Arial"/>
          <w:lang w:eastAsia="ja-JP"/>
        </w:rPr>
      </w:pPr>
      <w:r>
        <w:rPr>
          <w:rFonts w:ascii="Arial" w:eastAsia="MS Mincho" w:hAnsi="Arial" w:cs="Arial"/>
          <w:lang w:eastAsia="ja-JP"/>
        </w:rPr>
        <w:t xml:space="preserve">Below 50 </w:t>
      </w:r>
      <w:r>
        <w:rPr>
          <w:rFonts w:ascii="Arial" w:eastAsia="MS Mincho" w:hAnsi="Arial" w:cs="Arial"/>
          <w:lang w:eastAsia="ja-JP"/>
        </w:rPr>
        <w:tab/>
        <w:t>(Varying degrees of inadequacy)</w:t>
      </w:r>
    </w:p>
    <w:p w14:paraId="5D32345C" w14:textId="77777777" w:rsidR="004F2A9F" w:rsidRDefault="004F2A9F" w:rsidP="00523087">
      <w:pPr>
        <w:tabs>
          <w:tab w:val="left" w:pos="441"/>
        </w:tabs>
        <w:rPr>
          <w:rFonts w:asciiTheme="minorHAnsi" w:hAnsiTheme="minorHAnsi" w:cstheme="minorHAnsi"/>
          <w:b/>
          <w:smallCaps/>
          <w:sz w:val="28"/>
          <w:szCs w:val="28"/>
        </w:rPr>
      </w:pPr>
    </w:p>
    <w:p w14:paraId="6A0F8FA7" w14:textId="77777777" w:rsidR="00980C8F" w:rsidRDefault="004D1C5D" w:rsidP="00980C8F">
      <w:pPr>
        <w:tabs>
          <w:tab w:val="left" w:pos="441"/>
        </w:tabs>
        <w:rPr>
          <w:rFonts w:asciiTheme="minorHAnsi" w:hAnsiTheme="minorHAnsi" w:cstheme="minorHAnsi"/>
          <w:b/>
          <w:smallCaps/>
          <w:sz w:val="28"/>
          <w:szCs w:val="28"/>
        </w:rPr>
      </w:pPr>
      <w:r>
        <w:rPr>
          <w:rFonts w:asciiTheme="minorHAnsi" w:hAnsiTheme="minorHAnsi" w:cstheme="minorHAnsi"/>
          <w:b/>
          <w:smallCaps/>
          <w:sz w:val="28"/>
          <w:szCs w:val="28"/>
        </w:rPr>
        <w:t xml:space="preserve">[1] </w:t>
      </w:r>
      <w:r w:rsidR="00523087" w:rsidRPr="004D1C5D">
        <w:rPr>
          <w:rFonts w:asciiTheme="minorHAnsi" w:hAnsiTheme="minorHAnsi" w:cstheme="minorHAnsi"/>
          <w:b/>
          <w:smallCaps/>
          <w:sz w:val="28"/>
          <w:szCs w:val="28"/>
        </w:rPr>
        <w:t xml:space="preserve">CLASS </w:t>
      </w:r>
      <w:r w:rsidR="00980C8F">
        <w:rPr>
          <w:rFonts w:asciiTheme="minorHAnsi" w:hAnsiTheme="minorHAnsi" w:cstheme="minorHAnsi"/>
          <w:b/>
          <w:smallCaps/>
          <w:sz w:val="28"/>
          <w:szCs w:val="28"/>
        </w:rPr>
        <w:t xml:space="preserve">CONTRIBUTION </w:t>
      </w:r>
    </w:p>
    <w:p w14:paraId="7206D886" w14:textId="77777777" w:rsidR="00523087" w:rsidRPr="00BC105D" w:rsidRDefault="00523087" w:rsidP="00980C8F">
      <w:pPr>
        <w:tabs>
          <w:tab w:val="left" w:pos="441"/>
        </w:tabs>
        <w:jc w:val="both"/>
        <w:rPr>
          <w:rFonts w:asciiTheme="minorHAnsi" w:hAnsiTheme="minorHAnsi" w:cs="Arial"/>
          <w:sz w:val="22"/>
          <w:szCs w:val="22"/>
        </w:rPr>
      </w:pPr>
      <w:r w:rsidRPr="00BC105D">
        <w:rPr>
          <w:rFonts w:asciiTheme="minorHAnsi" w:hAnsiTheme="minorHAnsi" w:cs="Arial"/>
          <w:sz w:val="22"/>
          <w:szCs w:val="22"/>
        </w:rPr>
        <w:t>Your</w:t>
      </w:r>
      <w:r w:rsidR="00980C8F">
        <w:rPr>
          <w:rFonts w:asciiTheme="minorHAnsi" w:hAnsiTheme="minorHAnsi" w:cs="Arial"/>
          <w:sz w:val="22"/>
          <w:szCs w:val="22"/>
        </w:rPr>
        <w:t xml:space="preserve"> contribution and online discussion </w:t>
      </w:r>
      <w:r w:rsidRPr="00BC105D">
        <w:rPr>
          <w:rFonts w:asciiTheme="minorHAnsi" w:hAnsiTheme="minorHAnsi" w:cs="Arial"/>
          <w:sz w:val="22"/>
          <w:szCs w:val="22"/>
        </w:rPr>
        <w:t>grade is based on quality and a sincere effort to provoke, learn and understand, rather than quantity. The more you engage with the class with passion, intellectual curiosity, and interest, the higher will be your participation grade, and the more successful and exciting our learning experience will be. We are all here to learn and share our understanding.</w:t>
      </w:r>
    </w:p>
    <w:p w14:paraId="0BAD8B3D" w14:textId="77777777" w:rsidR="00523087" w:rsidRPr="00BC105D" w:rsidRDefault="00523087" w:rsidP="00980C8F">
      <w:pPr>
        <w:jc w:val="both"/>
        <w:rPr>
          <w:rFonts w:asciiTheme="minorHAnsi" w:hAnsiTheme="minorHAnsi" w:cs="Arial"/>
          <w:sz w:val="22"/>
          <w:szCs w:val="22"/>
        </w:rPr>
      </w:pPr>
    </w:p>
    <w:p w14:paraId="1BC34EB2" w14:textId="77777777" w:rsidR="00523087" w:rsidRPr="00BC105D" w:rsidRDefault="00523087" w:rsidP="00523087">
      <w:pPr>
        <w:jc w:val="both"/>
        <w:rPr>
          <w:rFonts w:asciiTheme="minorHAnsi" w:hAnsiTheme="minorHAnsi" w:cs="Arial"/>
          <w:sz w:val="22"/>
          <w:szCs w:val="22"/>
        </w:rPr>
      </w:pPr>
      <w:r w:rsidRPr="00BC105D">
        <w:rPr>
          <w:rFonts w:asciiTheme="minorHAnsi" w:hAnsiTheme="minorHAnsi" w:cs="Arial"/>
          <w:b/>
          <w:sz w:val="22"/>
          <w:szCs w:val="22"/>
        </w:rPr>
        <w:t>Attendance:</w:t>
      </w:r>
      <w:r w:rsidRPr="00BC105D">
        <w:rPr>
          <w:rFonts w:asciiTheme="minorHAnsi" w:hAnsiTheme="minorHAnsi" w:cs="Arial"/>
          <w:sz w:val="22"/>
          <w:szCs w:val="22"/>
        </w:rPr>
        <w:t xml:space="preserve"> You are expected to attend all sessions. If you cannot attend for a specific reason </w:t>
      </w:r>
      <w:r w:rsidRPr="00BC105D">
        <w:rPr>
          <w:rFonts w:asciiTheme="minorHAnsi" w:hAnsiTheme="minorHAnsi" w:cs="Arial"/>
          <w:i/>
          <w:sz w:val="22"/>
          <w:szCs w:val="22"/>
        </w:rPr>
        <w:t>then please inform the professor through e-mail that you are unable to attend</w:t>
      </w:r>
      <w:r w:rsidRPr="00BC105D">
        <w:rPr>
          <w:rFonts w:asciiTheme="minorHAnsi" w:hAnsiTheme="minorHAnsi" w:cs="Arial"/>
          <w:sz w:val="22"/>
          <w:szCs w:val="22"/>
        </w:rPr>
        <w:t>, or you</w:t>
      </w:r>
      <w:r w:rsidR="004D1C5D">
        <w:rPr>
          <w:rFonts w:asciiTheme="minorHAnsi" w:hAnsiTheme="minorHAnsi" w:cs="Arial"/>
          <w:sz w:val="22"/>
          <w:szCs w:val="22"/>
        </w:rPr>
        <w:t>r</w:t>
      </w:r>
      <w:r w:rsidRPr="00BC105D">
        <w:rPr>
          <w:rFonts w:asciiTheme="minorHAnsi" w:hAnsiTheme="minorHAnsi" w:cs="Arial"/>
          <w:sz w:val="22"/>
          <w:szCs w:val="22"/>
        </w:rPr>
        <w:t xml:space="preserve"> absence will affect your participation grade. Treat it like a professional meeting at work: if you cannot attend, you are expected to inform the person running the meeting as a professional courtesy. You are also expected to make up for your absence by some extra effort.</w:t>
      </w:r>
    </w:p>
    <w:p w14:paraId="2EAECA99" w14:textId="77777777" w:rsidR="00523087" w:rsidRPr="00BC105D" w:rsidRDefault="00523087" w:rsidP="00523087">
      <w:pPr>
        <w:jc w:val="both"/>
        <w:rPr>
          <w:rFonts w:asciiTheme="minorHAnsi" w:hAnsiTheme="minorHAnsi" w:cs="Arial"/>
          <w:b/>
          <w:sz w:val="22"/>
          <w:szCs w:val="22"/>
        </w:rPr>
      </w:pPr>
    </w:p>
    <w:p w14:paraId="029F1173" w14:textId="227BBBB4" w:rsidR="00523087" w:rsidRDefault="00523087" w:rsidP="00523087">
      <w:pPr>
        <w:jc w:val="both"/>
        <w:rPr>
          <w:rFonts w:asciiTheme="minorHAnsi" w:hAnsiTheme="minorHAnsi" w:cs="Arial"/>
          <w:sz w:val="22"/>
          <w:szCs w:val="22"/>
        </w:rPr>
      </w:pPr>
      <w:r w:rsidRPr="00BC105D">
        <w:rPr>
          <w:rFonts w:asciiTheme="minorHAnsi" w:hAnsiTheme="minorHAnsi" w:cs="Arial"/>
          <w:b/>
          <w:sz w:val="22"/>
          <w:szCs w:val="22"/>
        </w:rPr>
        <w:t>Engagement</w:t>
      </w:r>
      <w:r w:rsidR="00A05896">
        <w:rPr>
          <w:rFonts w:asciiTheme="minorHAnsi" w:hAnsiTheme="minorHAnsi" w:cs="Arial"/>
          <w:b/>
          <w:sz w:val="22"/>
          <w:szCs w:val="22"/>
        </w:rPr>
        <w:t xml:space="preserve"> and Online Contributions on Slack</w:t>
      </w:r>
      <w:r w:rsidRPr="00BC105D">
        <w:rPr>
          <w:rFonts w:asciiTheme="minorHAnsi" w:hAnsiTheme="minorHAnsi" w:cs="Arial"/>
          <w:b/>
          <w:sz w:val="22"/>
          <w:szCs w:val="22"/>
        </w:rPr>
        <w:t>:</w:t>
      </w:r>
      <w:r w:rsidRPr="00BC105D">
        <w:rPr>
          <w:rFonts w:asciiTheme="minorHAnsi" w:hAnsiTheme="minorHAnsi" w:cs="Arial"/>
          <w:sz w:val="22"/>
          <w:szCs w:val="22"/>
        </w:rPr>
        <w:t xml:space="preserve"> You are expected to attend and prepare for each class and to actively engage in the discussion of readings and cases.  </w:t>
      </w:r>
      <w:r w:rsidRPr="00BC105D">
        <w:rPr>
          <w:rFonts w:asciiTheme="minorHAnsi" w:hAnsiTheme="minorHAnsi" w:cs="Arial"/>
          <w:i/>
          <w:sz w:val="22"/>
          <w:szCs w:val="22"/>
        </w:rPr>
        <w:t>If you don't keep up with the reading, you will not enjoy the</w:t>
      </w:r>
      <w:r w:rsidRPr="00BC105D">
        <w:rPr>
          <w:rFonts w:asciiTheme="minorHAnsi" w:hAnsiTheme="minorHAnsi" w:cs="Arial"/>
          <w:sz w:val="22"/>
          <w:szCs w:val="22"/>
        </w:rPr>
        <w:t xml:space="preserve"> class. Thus it is very important that you be prepared for each class</w:t>
      </w:r>
      <w:r w:rsidR="00BE3B6B">
        <w:rPr>
          <w:rFonts w:asciiTheme="minorHAnsi" w:hAnsiTheme="minorHAnsi" w:cs="Arial"/>
          <w:sz w:val="22"/>
          <w:szCs w:val="22"/>
        </w:rPr>
        <w:t xml:space="preserve"> – even if you are not doing the case write-up</w:t>
      </w:r>
      <w:r w:rsidRPr="00BC105D">
        <w:rPr>
          <w:rFonts w:asciiTheme="minorHAnsi" w:hAnsiTheme="minorHAnsi" w:cs="Arial"/>
          <w:sz w:val="22"/>
          <w:szCs w:val="22"/>
        </w:rPr>
        <w:t>. You are expected to actively discuss both readings and cases and ad</w:t>
      </w:r>
      <w:r w:rsidR="00980C8F">
        <w:rPr>
          <w:rFonts w:asciiTheme="minorHAnsi" w:hAnsiTheme="minorHAnsi" w:cs="Arial"/>
          <w:sz w:val="22"/>
          <w:szCs w:val="22"/>
        </w:rPr>
        <w:t>d to the learning of the class. I</w:t>
      </w:r>
      <w:r w:rsidRPr="00BC105D">
        <w:rPr>
          <w:rFonts w:asciiTheme="minorHAnsi" w:hAnsiTheme="minorHAnsi" w:cs="Arial"/>
          <w:sz w:val="22"/>
          <w:szCs w:val="22"/>
        </w:rPr>
        <w:t xml:space="preserve">f you see an article that is pertinent to the class </w:t>
      </w:r>
      <w:r w:rsidR="00980C8F">
        <w:rPr>
          <w:rFonts w:asciiTheme="minorHAnsi" w:hAnsiTheme="minorHAnsi" w:cs="Arial"/>
          <w:sz w:val="22"/>
          <w:szCs w:val="22"/>
        </w:rPr>
        <w:t>– let us all know</w:t>
      </w:r>
      <w:r w:rsidRPr="00BC105D">
        <w:rPr>
          <w:rFonts w:asciiTheme="minorHAnsi" w:hAnsiTheme="minorHAnsi" w:cs="Arial"/>
          <w:sz w:val="22"/>
          <w:szCs w:val="22"/>
        </w:rPr>
        <w:t xml:space="preserve">. You are also expected to raise questions that provoke the thinking of others. You may be randomly called upon in class to comment and answer questions, so please be prepared. </w:t>
      </w:r>
    </w:p>
    <w:p w14:paraId="7FDCB27E" w14:textId="50B87E43" w:rsidR="00C67D9F" w:rsidRDefault="00C67D9F" w:rsidP="00523087">
      <w:pPr>
        <w:jc w:val="both"/>
        <w:rPr>
          <w:rFonts w:asciiTheme="minorHAnsi" w:hAnsiTheme="minorHAnsi" w:cs="Arial"/>
          <w:sz w:val="22"/>
          <w:szCs w:val="22"/>
        </w:rPr>
      </w:pPr>
    </w:p>
    <w:p w14:paraId="50D0BF28" w14:textId="1FFA9764" w:rsidR="00C67D9F" w:rsidRPr="00BC105D" w:rsidRDefault="00C67D9F" w:rsidP="00523087">
      <w:pPr>
        <w:jc w:val="both"/>
        <w:rPr>
          <w:rFonts w:asciiTheme="minorHAnsi" w:hAnsiTheme="minorHAnsi" w:cs="Arial"/>
          <w:sz w:val="22"/>
          <w:szCs w:val="22"/>
        </w:rPr>
      </w:pPr>
      <w:r>
        <w:rPr>
          <w:rFonts w:asciiTheme="minorHAnsi" w:hAnsiTheme="minorHAnsi" w:cs="Arial"/>
          <w:sz w:val="22"/>
          <w:szCs w:val="22"/>
        </w:rPr>
        <w:t xml:space="preserve">You are expected to contribute and engage with the Online Slack discussion and </w:t>
      </w:r>
      <w:r w:rsidR="009C61A5">
        <w:rPr>
          <w:rFonts w:asciiTheme="minorHAnsi" w:hAnsiTheme="minorHAnsi" w:cs="Arial"/>
          <w:sz w:val="22"/>
          <w:szCs w:val="22"/>
        </w:rPr>
        <w:t>make relevant posts to advance the learning of the class. There is a dedicated channel on the Slack platform for semester contributions.</w:t>
      </w:r>
    </w:p>
    <w:p w14:paraId="2B6D0F4B" w14:textId="77777777" w:rsidR="00523087" w:rsidRPr="00BC105D" w:rsidRDefault="00523087" w:rsidP="00523087">
      <w:pPr>
        <w:jc w:val="both"/>
        <w:rPr>
          <w:rFonts w:asciiTheme="minorHAnsi" w:hAnsiTheme="minorHAnsi" w:cs="Arial"/>
          <w:sz w:val="22"/>
          <w:szCs w:val="22"/>
        </w:rPr>
      </w:pPr>
    </w:p>
    <w:p w14:paraId="11F071AA" w14:textId="77777777" w:rsidR="00523087" w:rsidRPr="00BC105D" w:rsidRDefault="00523087" w:rsidP="00523087">
      <w:pPr>
        <w:jc w:val="both"/>
        <w:rPr>
          <w:rFonts w:asciiTheme="minorHAnsi" w:hAnsiTheme="minorHAnsi" w:cs="Arial"/>
          <w:sz w:val="22"/>
          <w:szCs w:val="22"/>
        </w:rPr>
      </w:pPr>
      <w:r w:rsidRPr="00BC105D">
        <w:rPr>
          <w:rFonts w:asciiTheme="minorHAnsi" w:hAnsiTheme="minorHAnsi" w:cs="Arial"/>
          <w:sz w:val="22"/>
          <w:szCs w:val="22"/>
        </w:rPr>
        <w:t>You are also welcome to volunteer to act as a “deep diver” for a session, and informally give us more details on a topic or context they may have special expertise in. You are also very welcome and encouraged to spot and identify disruptive “game changers” to the digital business ecosystem and share with the class.</w:t>
      </w:r>
    </w:p>
    <w:p w14:paraId="504540D4" w14:textId="77777777" w:rsidR="00523087" w:rsidRPr="00BC105D" w:rsidRDefault="00523087" w:rsidP="00523087">
      <w:pPr>
        <w:jc w:val="both"/>
        <w:rPr>
          <w:rFonts w:asciiTheme="minorHAnsi" w:hAnsiTheme="minorHAnsi" w:cs="Arial"/>
          <w:b/>
          <w:sz w:val="22"/>
          <w:szCs w:val="22"/>
        </w:rPr>
      </w:pPr>
    </w:p>
    <w:p w14:paraId="0BD4D617" w14:textId="77777777" w:rsidR="00523087" w:rsidRPr="00BC105D" w:rsidRDefault="00523087" w:rsidP="00523087">
      <w:pPr>
        <w:jc w:val="both"/>
        <w:rPr>
          <w:rFonts w:asciiTheme="minorHAnsi" w:hAnsiTheme="minorHAnsi" w:cs="Arial"/>
          <w:b/>
          <w:sz w:val="22"/>
          <w:szCs w:val="22"/>
        </w:rPr>
      </w:pPr>
    </w:p>
    <w:p w14:paraId="7F25F85C" w14:textId="77777777" w:rsidR="00523087" w:rsidRPr="00BC105D" w:rsidRDefault="00523087" w:rsidP="00523087">
      <w:pPr>
        <w:jc w:val="both"/>
        <w:rPr>
          <w:rFonts w:asciiTheme="minorHAnsi" w:hAnsiTheme="minorHAnsi" w:cs="Arial"/>
          <w:sz w:val="22"/>
          <w:szCs w:val="22"/>
        </w:rPr>
      </w:pPr>
      <w:r w:rsidRPr="00BC105D">
        <w:rPr>
          <w:rFonts w:asciiTheme="minorHAnsi" w:hAnsiTheme="minorHAnsi" w:cs="Arial"/>
          <w:b/>
          <w:sz w:val="22"/>
          <w:szCs w:val="22"/>
        </w:rPr>
        <w:t xml:space="preserve">Academic Accommodations for Disability: </w:t>
      </w:r>
      <w:r w:rsidRPr="00BC105D">
        <w:rPr>
          <w:rFonts w:asciiTheme="minorHAnsi" w:hAnsiTheme="minorHAnsi" w:cs="Arial"/>
          <w:sz w:val="22"/>
          <w:szCs w:val="22"/>
        </w:rPr>
        <w:t xml:space="preserve">If you have any disability that requires special academic accommodations, please let us know ASAP. Any student requesting academic accommodations based on a </w:t>
      </w:r>
      <w:r w:rsidRPr="00BC105D">
        <w:rPr>
          <w:rFonts w:asciiTheme="minorHAnsi" w:hAnsiTheme="minorHAnsi" w:cs="Arial"/>
          <w:sz w:val="22"/>
          <w:szCs w:val="22"/>
        </w:rPr>
        <w:lastRenderedPageBreak/>
        <w:t xml:space="preserve">disability is required to register with Disability Services and Programs (DSP) each semester. A letter of verification for approved accommodations can be obtained from DSP. Please be sure the letter is delivered to instructor as early in the term as possible. DSP is located in STU 301 and is open </w:t>
      </w:r>
      <w:smartTag w:uri="urn:schemas-microsoft-com:office:smarttags" w:element="time">
        <w:smartTagPr>
          <w:attr w:name="Minute" w:val="30"/>
          <w:attr w:name="Hour" w:val="8"/>
        </w:smartTagPr>
        <w:r w:rsidRPr="00BC105D">
          <w:rPr>
            <w:rFonts w:asciiTheme="minorHAnsi" w:hAnsiTheme="minorHAnsi" w:cs="Arial"/>
            <w:sz w:val="22"/>
            <w:szCs w:val="22"/>
          </w:rPr>
          <w:t>8:30 a.m. – 5:00 p.m.</w:t>
        </w:r>
      </w:smartTag>
      <w:r w:rsidRPr="00BC105D">
        <w:rPr>
          <w:rFonts w:asciiTheme="minorHAnsi" w:hAnsiTheme="minorHAnsi" w:cs="Arial"/>
          <w:sz w:val="22"/>
          <w:szCs w:val="22"/>
        </w:rPr>
        <w:t>, Monday through Friday. The phone number for DSP is (213) 740-0776.</w:t>
      </w:r>
    </w:p>
    <w:p w14:paraId="6EB5D09D" w14:textId="77777777" w:rsidR="00523087" w:rsidRPr="004F2A9F" w:rsidRDefault="00523087" w:rsidP="00523087">
      <w:pPr>
        <w:jc w:val="both"/>
        <w:rPr>
          <w:rFonts w:ascii="Arial" w:hAnsi="Arial" w:cs="Arial"/>
          <w:sz w:val="12"/>
          <w:szCs w:val="12"/>
        </w:rPr>
      </w:pPr>
    </w:p>
    <w:p w14:paraId="50110627" w14:textId="77777777" w:rsidR="00523087" w:rsidRPr="004D1C5D" w:rsidRDefault="00523087" w:rsidP="00523087">
      <w:pPr>
        <w:rPr>
          <w:rFonts w:asciiTheme="minorHAnsi" w:hAnsiTheme="minorHAnsi" w:cstheme="minorHAnsi"/>
          <w:sz w:val="28"/>
          <w:szCs w:val="28"/>
        </w:rPr>
      </w:pPr>
      <w:r w:rsidRPr="004D1C5D">
        <w:rPr>
          <w:rFonts w:asciiTheme="minorHAnsi" w:hAnsiTheme="minorHAnsi" w:cstheme="minorHAnsi"/>
          <w:b/>
          <w:sz w:val="28"/>
          <w:szCs w:val="28"/>
        </w:rPr>
        <w:t xml:space="preserve">[2] </w:t>
      </w:r>
      <w:r w:rsidRPr="004D1C5D">
        <w:rPr>
          <w:rFonts w:asciiTheme="minorHAnsi" w:hAnsiTheme="minorHAnsi" w:cstheme="minorHAnsi"/>
          <w:b/>
          <w:smallCaps/>
          <w:sz w:val="28"/>
          <w:szCs w:val="28"/>
        </w:rPr>
        <w:t xml:space="preserve">WRITTEN CASE WRITE-UPS </w:t>
      </w:r>
    </w:p>
    <w:p w14:paraId="3825EE65" w14:textId="77777777" w:rsidR="00523087" w:rsidRPr="00BC105D" w:rsidRDefault="00523087" w:rsidP="00523087">
      <w:pPr>
        <w:jc w:val="both"/>
        <w:rPr>
          <w:rFonts w:asciiTheme="minorHAnsi" w:hAnsiTheme="minorHAnsi" w:cs="Arial"/>
          <w:sz w:val="22"/>
          <w:szCs w:val="22"/>
        </w:rPr>
      </w:pPr>
      <w:r w:rsidRPr="00BC105D">
        <w:rPr>
          <w:rFonts w:asciiTheme="minorHAnsi" w:hAnsiTheme="minorHAnsi" w:cs="Arial"/>
          <w:sz w:val="22"/>
          <w:szCs w:val="22"/>
        </w:rPr>
        <w:t xml:space="preserve">Written analysis is required for </w:t>
      </w:r>
      <w:r w:rsidRPr="00BC105D">
        <w:rPr>
          <w:rFonts w:asciiTheme="minorHAnsi" w:hAnsiTheme="minorHAnsi" w:cs="Arial"/>
          <w:b/>
          <w:sz w:val="22"/>
          <w:szCs w:val="22"/>
        </w:rPr>
        <w:t>2</w:t>
      </w:r>
      <w:r w:rsidRPr="00BC105D">
        <w:rPr>
          <w:rFonts w:asciiTheme="minorHAnsi" w:hAnsiTheme="minorHAnsi" w:cs="Arial"/>
          <w:sz w:val="22"/>
          <w:szCs w:val="22"/>
        </w:rPr>
        <w:t xml:space="preserve"> of these 8 cases </w:t>
      </w:r>
      <w:r w:rsidRPr="00BC105D">
        <w:rPr>
          <w:rFonts w:asciiTheme="minorHAnsi" w:hAnsiTheme="minorHAnsi" w:cs="Arial"/>
          <w:b/>
          <w:i/>
          <w:sz w:val="22"/>
          <w:szCs w:val="22"/>
        </w:rPr>
        <w:t>(one from each set)</w:t>
      </w:r>
      <w:r w:rsidRPr="00BC105D">
        <w:rPr>
          <w:rFonts w:asciiTheme="minorHAnsi" w:hAnsiTheme="minorHAnsi" w:cs="Arial"/>
          <w:sz w:val="22"/>
          <w:szCs w:val="22"/>
        </w:rPr>
        <w:t xml:space="preserve"> as follows:</w:t>
      </w:r>
    </w:p>
    <w:p w14:paraId="22376592" w14:textId="77777777" w:rsidR="00523087" w:rsidRPr="00BC105D" w:rsidRDefault="00523087" w:rsidP="00523087">
      <w:pPr>
        <w:jc w:val="both"/>
        <w:rPr>
          <w:rFonts w:asciiTheme="minorHAnsi" w:hAnsiTheme="minorHAnsi" w:cs="Arial"/>
          <w:sz w:val="22"/>
          <w:szCs w:val="22"/>
        </w:rPr>
      </w:pPr>
      <w:r w:rsidRPr="00BC105D">
        <w:rPr>
          <w:rFonts w:asciiTheme="minorHAnsi" w:hAnsiTheme="minorHAnsi" w:cs="Arial"/>
          <w:sz w:val="22"/>
          <w:szCs w:val="22"/>
        </w:rPr>
        <w:t>Write-up #1 (Individual) Case 1, 2, 3, or 4</w:t>
      </w:r>
    </w:p>
    <w:p w14:paraId="42405374" w14:textId="77777777" w:rsidR="00523087" w:rsidRPr="00BC105D" w:rsidRDefault="00523087" w:rsidP="00523087">
      <w:pPr>
        <w:jc w:val="both"/>
        <w:rPr>
          <w:rFonts w:asciiTheme="minorHAnsi" w:hAnsiTheme="minorHAnsi" w:cs="Arial"/>
          <w:sz w:val="22"/>
          <w:szCs w:val="22"/>
        </w:rPr>
      </w:pPr>
      <w:r w:rsidRPr="00BC105D">
        <w:rPr>
          <w:rFonts w:asciiTheme="minorHAnsi" w:hAnsiTheme="minorHAnsi" w:cs="Arial"/>
          <w:sz w:val="22"/>
          <w:szCs w:val="22"/>
        </w:rPr>
        <w:t>Write-up #2 (Individual) Case 5, 6, 7, or 8</w:t>
      </w:r>
    </w:p>
    <w:p w14:paraId="38CE5292" w14:textId="77777777" w:rsidR="00523087" w:rsidRPr="004F2A9F" w:rsidRDefault="00523087" w:rsidP="00523087">
      <w:pPr>
        <w:jc w:val="both"/>
        <w:rPr>
          <w:rFonts w:asciiTheme="minorHAnsi" w:hAnsiTheme="minorHAnsi" w:cs="Arial"/>
          <w:sz w:val="12"/>
          <w:szCs w:val="12"/>
        </w:rPr>
      </w:pPr>
    </w:p>
    <w:p w14:paraId="5E42852D" w14:textId="77777777" w:rsidR="00B2619F" w:rsidRDefault="00B2619F" w:rsidP="00523087">
      <w:pPr>
        <w:ind w:right="18"/>
        <w:jc w:val="both"/>
        <w:rPr>
          <w:rFonts w:asciiTheme="minorHAnsi" w:hAnsiTheme="minorHAnsi" w:cs="Arial"/>
          <w:sz w:val="22"/>
          <w:szCs w:val="22"/>
        </w:rPr>
      </w:pPr>
      <w:r w:rsidRPr="00B2619F">
        <w:rPr>
          <w:rFonts w:asciiTheme="minorHAnsi" w:hAnsiTheme="minorHAnsi" w:cs="Arial"/>
          <w:sz w:val="22"/>
          <w:szCs w:val="22"/>
        </w:rPr>
        <w:t xml:space="preserve">Rather than a lottery, there will be a sign-up sheet on Google Drive (provided by Inge) for each of the 2 sets of cases on Google Drive to both allow you to write-up the case that you have a passion for, while also balancing the number of write-ups for each case by having a reasonable upper limit of signups for each case.  Please note </w:t>
      </w:r>
      <w:r w:rsidRPr="002A3808">
        <w:rPr>
          <w:rFonts w:asciiTheme="minorHAnsi" w:hAnsiTheme="minorHAnsi" w:cs="Arial"/>
          <w:sz w:val="22"/>
          <w:szCs w:val="22"/>
        </w:rPr>
        <w:t xml:space="preserve">that </w:t>
      </w:r>
      <w:r w:rsidRPr="00B2619F">
        <w:rPr>
          <w:rFonts w:asciiTheme="minorHAnsi" w:hAnsiTheme="minorHAnsi" w:cs="Arial"/>
          <w:b/>
          <w:i/>
          <w:sz w:val="22"/>
          <w:szCs w:val="22"/>
        </w:rPr>
        <w:t xml:space="preserve">all cases </w:t>
      </w:r>
      <w:r w:rsidRPr="002A3808">
        <w:rPr>
          <w:rFonts w:asciiTheme="minorHAnsi" w:hAnsiTheme="minorHAnsi" w:cs="Arial"/>
          <w:sz w:val="22"/>
          <w:szCs w:val="22"/>
        </w:rPr>
        <w:t>must be read prior to each class session and prepared for discussion.</w:t>
      </w:r>
    </w:p>
    <w:p w14:paraId="38FBFCE5" w14:textId="77777777" w:rsidR="00B2619F" w:rsidRDefault="00B2619F" w:rsidP="00523087">
      <w:pPr>
        <w:ind w:right="18"/>
        <w:jc w:val="both"/>
        <w:rPr>
          <w:rFonts w:asciiTheme="minorHAnsi" w:hAnsiTheme="minorHAnsi" w:cs="Arial"/>
          <w:sz w:val="22"/>
          <w:szCs w:val="22"/>
        </w:rPr>
      </w:pPr>
    </w:p>
    <w:p w14:paraId="3621A619" w14:textId="77777777" w:rsidR="00523087" w:rsidRDefault="00523087" w:rsidP="00523087">
      <w:pPr>
        <w:ind w:right="18"/>
        <w:jc w:val="both"/>
        <w:rPr>
          <w:rFonts w:asciiTheme="minorHAnsi" w:hAnsiTheme="minorHAnsi" w:cs="Arial"/>
          <w:sz w:val="22"/>
          <w:szCs w:val="22"/>
        </w:rPr>
      </w:pPr>
      <w:r w:rsidRPr="00BC105D">
        <w:rPr>
          <w:rFonts w:asciiTheme="minorHAnsi" w:hAnsiTheme="minorHAnsi" w:cs="Arial"/>
          <w:sz w:val="22"/>
          <w:szCs w:val="22"/>
        </w:rPr>
        <w:t xml:space="preserve">Written analyses are due </w:t>
      </w:r>
      <w:r w:rsidRPr="00BC105D">
        <w:rPr>
          <w:rFonts w:asciiTheme="minorHAnsi" w:hAnsiTheme="minorHAnsi" w:cs="Arial"/>
          <w:i/>
          <w:iCs/>
          <w:sz w:val="22"/>
          <w:szCs w:val="22"/>
        </w:rPr>
        <w:t>at the beginning of the session in which the case will be discussed.</w:t>
      </w:r>
      <w:r w:rsidRPr="00BC105D">
        <w:rPr>
          <w:rFonts w:asciiTheme="minorHAnsi" w:hAnsiTheme="minorHAnsi" w:cs="Arial"/>
          <w:sz w:val="22"/>
          <w:szCs w:val="22"/>
        </w:rPr>
        <w:t xml:space="preserve"> Case questions will be provided for each case to guide your write-up. The case write-ups should </w:t>
      </w:r>
      <w:r w:rsidR="00E93187">
        <w:rPr>
          <w:rFonts w:asciiTheme="minorHAnsi" w:hAnsiTheme="minorHAnsi" w:cs="Arial"/>
          <w:sz w:val="22"/>
          <w:szCs w:val="22"/>
        </w:rPr>
        <w:t xml:space="preserve">preferably </w:t>
      </w:r>
      <w:r w:rsidRPr="00BC105D">
        <w:rPr>
          <w:rFonts w:asciiTheme="minorHAnsi" w:hAnsiTheme="minorHAnsi" w:cs="Arial"/>
          <w:sz w:val="22"/>
          <w:szCs w:val="22"/>
        </w:rPr>
        <w:t xml:space="preserve">be the equivalent of about 2-3 single-spaced pages (and any appendices attached). </w:t>
      </w:r>
      <w:r w:rsidR="005C23D0">
        <w:rPr>
          <w:rFonts w:asciiTheme="minorHAnsi" w:hAnsiTheme="minorHAnsi" w:cs="Arial"/>
          <w:sz w:val="22"/>
          <w:szCs w:val="22"/>
        </w:rPr>
        <w:t>You will still need to prepare the case for discussion, even if you are not writing up.</w:t>
      </w:r>
    </w:p>
    <w:p w14:paraId="43EDDCCE" w14:textId="77777777" w:rsidR="00980C8F" w:rsidRPr="00BC105D" w:rsidRDefault="00980C8F" w:rsidP="00523087">
      <w:pPr>
        <w:ind w:right="18"/>
        <w:jc w:val="both"/>
        <w:rPr>
          <w:rFonts w:asciiTheme="minorHAnsi" w:hAnsiTheme="minorHAnsi" w:cs="Arial"/>
          <w:sz w:val="22"/>
          <w:szCs w:val="22"/>
        </w:rPr>
      </w:pPr>
    </w:p>
    <w:p w14:paraId="173CAEDE" w14:textId="77777777" w:rsidR="00523087" w:rsidRPr="00BC105D" w:rsidRDefault="00523087" w:rsidP="00523087">
      <w:pPr>
        <w:ind w:right="18"/>
        <w:jc w:val="both"/>
        <w:rPr>
          <w:rFonts w:asciiTheme="minorHAnsi" w:hAnsiTheme="minorHAnsi" w:cs="Arial"/>
          <w:sz w:val="22"/>
          <w:szCs w:val="22"/>
        </w:rPr>
      </w:pPr>
      <w:r w:rsidRPr="00BC105D">
        <w:rPr>
          <w:rFonts w:asciiTheme="minorHAnsi" w:hAnsiTheme="minorHAnsi" w:cs="Arial"/>
          <w:sz w:val="22"/>
          <w:szCs w:val="22"/>
        </w:rPr>
        <w:t>The written analysis is an individual assignment. However, group discussion before write-up is good as long as write-up occurs separately and individually. If you would like detailed feedback on a specific aspect of your write-up, please feel free to include "feedback requests" in the body of your write-up.</w:t>
      </w:r>
    </w:p>
    <w:p w14:paraId="0E0D40EF" w14:textId="77777777" w:rsidR="00523087" w:rsidRPr="00BC105D" w:rsidRDefault="00523087" w:rsidP="00523087">
      <w:pPr>
        <w:ind w:right="18"/>
        <w:jc w:val="both"/>
        <w:rPr>
          <w:rFonts w:asciiTheme="minorHAnsi" w:hAnsiTheme="minorHAnsi" w:cs="Arial"/>
          <w:sz w:val="22"/>
          <w:szCs w:val="22"/>
        </w:rPr>
      </w:pPr>
    </w:p>
    <w:p w14:paraId="2D80D2D6" w14:textId="77777777" w:rsidR="00523087" w:rsidRPr="00BC105D" w:rsidRDefault="00523087" w:rsidP="00523087">
      <w:pPr>
        <w:ind w:right="18"/>
        <w:jc w:val="both"/>
        <w:rPr>
          <w:rFonts w:asciiTheme="minorHAnsi" w:hAnsiTheme="minorHAnsi" w:cs="Arial"/>
          <w:sz w:val="22"/>
          <w:szCs w:val="22"/>
        </w:rPr>
      </w:pPr>
      <w:r w:rsidRPr="00BC105D">
        <w:rPr>
          <w:rFonts w:asciiTheme="minorHAnsi" w:hAnsiTheme="minorHAnsi" w:cs="Arial"/>
          <w:sz w:val="22"/>
          <w:szCs w:val="22"/>
        </w:rPr>
        <w:t xml:space="preserve">These are not “standard” case analyses. </w:t>
      </w:r>
      <w:r w:rsidRPr="00BC105D">
        <w:rPr>
          <w:rFonts w:asciiTheme="minorHAnsi" w:hAnsiTheme="minorHAnsi" w:cs="Arial"/>
          <w:i/>
          <w:sz w:val="22"/>
          <w:szCs w:val="22"/>
        </w:rPr>
        <w:t>Just answer the questions.</w:t>
      </w:r>
      <w:r w:rsidRPr="00BC105D">
        <w:rPr>
          <w:rFonts w:asciiTheme="minorHAnsi" w:hAnsiTheme="minorHAnsi" w:cs="Arial"/>
          <w:sz w:val="22"/>
          <w:szCs w:val="22"/>
        </w:rPr>
        <w:t xml:space="preserve"> There is no need for a lengthy introduction in your write-up but rather please directly address the key issues suggested by the case questions. Try to avoid lengthy repetition of case facts (you can reference page numbers, exhibits, tables) -- but by all means justify your logic through case specifics. Please be careful to distinguish between case facts and stereotyped sweeping generalizations. Recommendations should be substantiated by clear logic and case specifics. Diagrams and schematics are very helpful in both sharpening your thinking and your exposition. Incorporation of learning from assigned readings and class material into analysis is a definite plus and is expected.</w:t>
      </w:r>
    </w:p>
    <w:p w14:paraId="4225368E" w14:textId="77777777" w:rsidR="004D1C5D" w:rsidRDefault="004D1C5D" w:rsidP="00523087">
      <w:pPr>
        <w:rPr>
          <w:rFonts w:asciiTheme="minorHAnsi" w:hAnsiTheme="minorHAnsi" w:cstheme="minorHAnsi"/>
          <w:sz w:val="22"/>
          <w:szCs w:val="22"/>
        </w:rPr>
      </w:pPr>
    </w:p>
    <w:p w14:paraId="28AAC51F" w14:textId="77777777" w:rsidR="00523087" w:rsidRPr="004D1C5D" w:rsidRDefault="00B3450A" w:rsidP="00523087">
      <w:pPr>
        <w:rPr>
          <w:rFonts w:ascii="Calibri" w:hAnsi="Calibri" w:cs="Calibri"/>
          <w:b/>
          <w:sz w:val="28"/>
          <w:szCs w:val="28"/>
        </w:rPr>
      </w:pPr>
      <w:r w:rsidRPr="004D1C5D">
        <w:rPr>
          <w:rFonts w:ascii="Calibri" w:hAnsi="Calibri" w:cs="Calibri"/>
          <w:b/>
          <w:smallCaps/>
          <w:sz w:val="28"/>
          <w:szCs w:val="28"/>
        </w:rPr>
        <w:t xml:space="preserve">[3] </w:t>
      </w:r>
      <w:r w:rsidR="00523087" w:rsidRPr="004D1C5D">
        <w:rPr>
          <w:rFonts w:ascii="Calibri" w:hAnsi="Calibri" w:cs="Calibri"/>
          <w:b/>
          <w:smallCaps/>
          <w:sz w:val="28"/>
          <w:szCs w:val="28"/>
        </w:rPr>
        <w:t xml:space="preserve">REPORT #1: (1 </w:t>
      </w:r>
      <w:r w:rsidR="00523087" w:rsidRPr="004D1C5D">
        <w:rPr>
          <w:rFonts w:ascii="Calibri" w:hAnsi="Calibri" w:cs="Calibri"/>
          <w:b/>
          <w:sz w:val="28"/>
          <w:szCs w:val="28"/>
        </w:rPr>
        <w:t>Person Project</w:t>
      </w:r>
      <w:r w:rsidR="00523087" w:rsidRPr="004D1C5D">
        <w:rPr>
          <w:rFonts w:ascii="Calibri" w:hAnsi="Calibri" w:cs="Calibri"/>
          <w:b/>
          <w:smallCaps/>
          <w:sz w:val="28"/>
          <w:szCs w:val="28"/>
        </w:rPr>
        <w:t xml:space="preserve">) </w:t>
      </w:r>
      <w:r w:rsidR="004D1C5D" w:rsidRPr="004D1C5D">
        <w:rPr>
          <w:rFonts w:ascii="Calibri" w:hAnsi="Calibri" w:cs="Calibri"/>
          <w:b/>
          <w:sz w:val="28"/>
          <w:szCs w:val="28"/>
        </w:rPr>
        <w:t>Critical Properties of Digital Platform</w:t>
      </w:r>
      <w:r w:rsidR="00E93187">
        <w:rPr>
          <w:rFonts w:ascii="Calibri" w:hAnsi="Calibri" w:cs="Calibri"/>
          <w:b/>
          <w:sz w:val="28"/>
          <w:szCs w:val="28"/>
        </w:rPr>
        <w:t xml:space="preserve"> Eco</w:t>
      </w:r>
      <w:r w:rsidR="004D1C5D" w:rsidRPr="004D1C5D">
        <w:rPr>
          <w:rFonts w:ascii="Calibri" w:hAnsi="Calibri" w:cs="Calibri"/>
          <w:b/>
          <w:sz w:val="28"/>
          <w:szCs w:val="28"/>
        </w:rPr>
        <w:t>s</w:t>
      </w:r>
      <w:r w:rsidR="00E93187">
        <w:rPr>
          <w:rFonts w:ascii="Calibri" w:hAnsi="Calibri" w:cs="Calibri"/>
          <w:b/>
          <w:sz w:val="28"/>
          <w:szCs w:val="28"/>
        </w:rPr>
        <w:t>ystems</w:t>
      </w:r>
      <w:r w:rsidR="004D1C5D" w:rsidRPr="004D1C5D">
        <w:rPr>
          <w:rFonts w:ascii="Calibri" w:hAnsi="Calibri" w:cs="Calibri"/>
          <w:b/>
          <w:sz w:val="28"/>
          <w:szCs w:val="28"/>
        </w:rPr>
        <w:t xml:space="preserve"> Assignment</w:t>
      </w:r>
    </w:p>
    <w:p w14:paraId="3A590071" w14:textId="77777777" w:rsidR="00523087" w:rsidRDefault="00523087" w:rsidP="00523087">
      <w:pPr>
        <w:jc w:val="both"/>
        <w:rPr>
          <w:rFonts w:asciiTheme="minorHAnsi" w:hAnsiTheme="minorHAnsi" w:cs="Arial"/>
          <w:sz w:val="22"/>
          <w:szCs w:val="22"/>
        </w:rPr>
      </w:pPr>
      <w:r>
        <w:rPr>
          <w:rFonts w:asciiTheme="minorHAnsi" w:hAnsiTheme="minorHAnsi" w:cs="Arial"/>
          <w:sz w:val="22"/>
          <w:szCs w:val="22"/>
        </w:rPr>
        <w:t>This is an individual written assignment that identifies and selects critical properties of digital platform</w:t>
      </w:r>
      <w:r w:rsidR="00BE3B6B">
        <w:rPr>
          <w:rFonts w:asciiTheme="minorHAnsi" w:hAnsiTheme="minorHAnsi" w:cs="Arial"/>
          <w:sz w:val="22"/>
          <w:szCs w:val="22"/>
        </w:rPr>
        <w:t xml:space="preserve"> ecosystem</w:t>
      </w:r>
      <w:r>
        <w:rPr>
          <w:rFonts w:asciiTheme="minorHAnsi" w:hAnsiTheme="minorHAnsi" w:cs="Arial"/>
          <w:sz w:val="22"/>
          <w:szCs w:val="22"/>
        </w:rPr>
        <w:t>s that make a difference for strategic advantage</w:t>
      </w:r>
      <w:r w:rsidR="00BE3B6B">
        <w:rPr>
          <w:rFonts w:asciiTheme="minorHAnsi" w:hAnsiTheme="minorHAnsi" w:cs="Arial"/>
          <w:sz w:val="22"/>
          <w:szCs w:val="22"/>
        </w:rPr>
        <w:t>, and then applies it to a platform business model</w:t>
      </w:r>
      <w:r>
        <w:rPr>
          <w:rFonts w:asciiTheme="minorHAnsi" w:hAnsiTheme="minorHAnsi" w:cs="Arial"/>
          <w:sz w:val="22"/>
          <w:szCs w:val="22"/>
        </w:rPr>
        <w:t>. More details will be provided.</w:t>
      </w:r>
    </w:p>
    <w:p w14:paraId="0372C226" w14:textId="77777777" w:rsidR="004D1C5D" w:rsidRPr="004F2A9F" w:rsidRDefault="004D1C5D" w:rsidP="00523087">
      <w:pPr>
        <w:jc w:val="both"/>
        <w:rPr>
          <w:rFonts w:ascii="Arial" w:hAnsi="Arial" w:cs="Arial"/>
          <w:b/>
          <w:sz w:val="16"/>
          <w:szCs w:val="16"/>
        </w:rPr>
      </w:pPr>
    </w:p>
    <w:p w14:paraId="648EF023" w14:textId="2D442E73" w:rsidR="00523087" w:rsidRPr="004D1C5D" w:rsidRDefault="002B7814" w:rsidP="00523087">
      <w:pPr>
        <w:tabs>
          <w:tab w:val="left" w:pos="540"/>
          <w:tab w:val="left" w:pos="630"/>
        </w:tabs>
        <w:jc w:val="both"/>
        <w:rPr>
          <w:rFonts w:asciiTheme="minorHAnsi" w:hAnsiTheme="minorHAnsi" w:cstheme="minorHAnsi"/>
          <w:b/>
          <w:sz w:val="28"/>
          <w:szCs w:val="28"/>
        </w:rPr>
      </w:pPr>
      <w:r>
        <w:rPr>
          <w:rFonts w:asciiTheme="minorHAnsi" w:hAnsiTheme="minorHAnsi" w:cstheme="minorHAnsi"/>
          <w:b/>
          <w:sz w:val="28"/>
          <w:szCs w:val="28"/>
        </w:rPr>
        <w:t>[4</w:t>
      </w:r>
      <w:r w:rsidR="00B3450A" w:rsidRPr="004D1C5D">
        <w:rPr>
          <w:rFonts w:asciiTheme="minorHAnsi" w:hAnsiTheme="minorHAnsi" w:cstheme="minorHAnsi"/>
          <w:b/>
          <w:sz w:val="28"/>
          <w:szCs w:val="28"/>
        </w:rPr>
        <w:t xml:space="preserve">] </w:t>
      </w:r>
      <w:r>
        <w:rPr>
          <w:rFonts w:asciiTheme="minorHAnsi" w:hAnsiTheme="minorHAnsi" w:cstheme="minorHAnsi"/>
          <w:b/>
          <w:sz w:val="28"/>
          <w:szCs w:val="28"/>
        </w:rPr>
        <w:t>REPORT #2</w:t>
      </w:r>
      <w:r w:rsidR="00523087" w:rsidRPr="004D1C5D">
        <w:rPr>
          <w:rFonts w:asciiTheme="minorHAnsi" w:hAnsiTheme="minorHAnsi" w:cstheme="minorHAnsi"/>
          <w:b/>
          <w:sz w:val="28"/>
          <w:szCs w:val="28"/>
        </w:rPr>
        <w:t xml:space="preserve"> (</w:t>
      </w:r>
      <w:r w:rsidR="00CC5789">
        <w:rPr>
          <w:rFonts w:asciiTheme="minorHAnsi" w:hAnsiTheme="minorHAnsi" w:cstheme="minorHAnsi"/>
          <w:b/>
          <w:sz w:val="28"/>
          <w:szCs w:val="28"/>
        </w:rPr>
        <w:t>2-</w:t>
      </w:r>
      <w:r w:rsidR="00523087" w:rsidRPr="004D1C5D">
        <w:rPr>
          <w:rFonts w:asciiTheme="minorHAnsi" w:hAnsiTheme="minorHAnsi" w:cstheme="minorHAnsi"/>
          <w:b/>
          <w:sz w:val="28"/>
          <w:szCs w:val="28"/>
        </w:rPr>
        <w:t>3 Person Team Project) Business Model Innovation Proposal</w:t>
      </w:r>
      <w:r w:rsidR="00D321B0">
        <w:rPr>
          <w:rFonts w:asciiTheme="minorHAnsi" w:hAnsiTheme="minorHAnsi" w:cstheme="minorHAnsi"/>
          <w:b/>
          <w:sz w:val="28"/>
          <w:szCs w:val="28"/>
        </w:rPr>
        <w:t xml:space="preserve"> for a Company or Non-Profit</w:t>
      </w:r>
    </w:p>
    <w:p w14:paraId="5A9F61BA" w14:textId="77777777" w:rsidR="00523087" w:rsidRPr="00BC105D" w:rsidRDefault="00523087" w:rsidP="00523087">
      <w:pPr>
        <w:tabs>
          <w:tab w:val="left" w:pos="540"/>
        </w:tabs>
        <w:jc w:val="both"/>
        <w:rPr>
          <w:rFonts w:asciiTheme="minorHAnsi" w:hAnsiTheme="minorHAnsi" w:cs="Arial"/>
          <w:sz w:val="22"/>
          <w:szCs w:val="22"/>
        </w:rPr>
      </w:pPr>
      <w:r w:rsidRPr="00BC105D">
        <w:rPr>
          <w:rFonts w:asciiTheme="minorHAnsi" w:hAnsiTheme="minorHAnsi" w:cs="Arial"/>
          <w:sz w:val="22"/>
          <w:szCs w:val="22"/>
        </w:rPr>
        <w:t xml:space="preserve">Students will work in teams of </w:t>
      </w:r>
      <w:r w:rsidR="00CC5789">
        <w:rPr>
          <w:rFonts w:asciiTheme="minorHAnsi" w:hAnsiTheme="minorHAnsi" w:cs="Arial"/>
          <w:sz w:val="22"/>
          <w:szCs w:val="22"/>
        </w:rPr>
        <w:t xml:space="preserve">2 or </w:t>
      </w:r>
      <w:r w:rsidRPr="00BC105D">
        <w:rPr>
          <w:rFonts w:asciiTheme="minorHAnsi" w:hAnsiTheme="minorHAnsi" w:cs="Arial"/>
          <w:sz w:val="22"/>
          <w:szCs w:val="22"/>
        </w:rPr>
        <w:t>3 to develop a business model proposal for a selected new service through digital platforms. Business models for new products and services in the digital business ecosystem often make their way to reality through a variety of paths. The process is triggered variously: a new value proposition for a targeted customer segment through a service innovation, a new interface for content access through new media or a new device, a different service delivery platform, a different way of organizing channels, or a new revenue sharing or different pricing arrangement</w:t>
      </w:r>
      <w:r w:rsidR="00CC5789">
        <w:rPr>
          <w:rFonts w:asciiTheme="minorHAnsi" w:hAnsiTheme="minorHAnsi" w:cs="Arial"/>
          <w:sz w:val="22"/>
          <w:szCs w:val="22"/>
        </w:rPr>
        <w:t xml:space="preserve">. </w:t>
      </w:r>
      <w:r w:rsidRPr="00BC105D">
        <w:rPr>
          <w:rFonts w:asciiTheme="minorHAnsi" w:hAnsiTheme="minorHAnsi" w:cs="Arial"/>
          <w:sz w:val="22"/>
          <w:szCs w:val="22"/>
        </w:rPr>
        <w:t>More specific gu</w:t>
      </w:r>
      <w:r w:rsidR="004052C0">
        <w:rPr>
          <w:rFonts w:asciiTheme="minorHAnsi" w:hAnsiTheme="minorHAnsi" w:cs="Arial"/>
          <w:sz w:val="22"/>
          <w:szCs w:val="22"/>
        </w:rPr>
        <w:t>idelines will be provided.</w:t>
      </w:r>
    </w:p>
    <w:p w14:paraId="2F7515CE" w14:textId="77777777" w:rsidR="00523087" w:rsidRPr="004F2A9F" w:rsidRDefault="00523087" w:rsidP="00523087">
      <w:pPr>
        <w:tabs>
          <w:tab w:val="left" w:pos="540"/>
          <w:tab w:val="left" w:pos="630"/>
        </w:tabs>
        <w:jc w:val="both"/>
        <w:rPr>
          <w:rFonts w:asciiTheme="minorHAnsi" w:hAnsiTheme="minorHAnsi" w:cs="Arial"/>
          <w:sz w:val="16"/>
          <w:szCs w:val="16"/>
        </w:rPr>
      </w:pPr>
    </w:p>
    <w:p w14:paraId="39D255A1" w14:textId="732E8C22" w:rsidR="002B7814" w:rsidRPr="004D1C5D" w:rsidRDefault="003B3D5E" w:rsidP="002B7814">
      <w:pPr>
        <w:jc w:val="both"/>
        <w:rPr>
          <w:rFonts w:asciiTheme="minorHAnsi" w:hAnsiTheme="minorHAnsi" w:cstheme="minorHAnsi"/>
          <w:sz w:val="28"/>
          <w:szCs w:val="28"/>
        </w:rPr>
      </w:pPr>
      <w:r>
        <w:rPr>
          <w:rFonts w:asciiTheme="minorHAnsi" w:hAnsiTheme="minorHAnsi" w:cstheme="minorHAnsi"/>
          <w:b/>
          <w:sz w:val="28"/>
          <w:szCs w:val="28"/>
        </w:rPr>
        <w:t>[5</w:t>
      </w:r>
      <w:r w:rsidR="002B7814" w:rsidRPr="004D1C5D">
        <w:rPr>
          <w:rFonts w:asciiTheme="minorHAnsi" w:hAnsiTheme="minorHAnsi" w:cstheme="minorHAnsi"/>
          <w:b/>
          <w:sz w:val="28"/>
          <w:szCs w:val="28"/>
        </w:rPr>
        <w:t xml:space="preserve">] </w:t>
      </w:r>
      <w:r w:rsidR="00675282">
        <w:rPr>
          <w:rFonts w:asciiTheme="minorHAnsi" w:hAnsiTheme="minorHAnsi" w:cstheme="minorHAnsi"/>
          <w:b/>
          <w:sz w:val="28"/>
          <w:szCs w:val="28"/>
        </w:rPr>
        <w:t>REPORT #3</w:t>
      </w:r>
      <w:r w:rsidR="002B7814" w:rsidRPr="004D1C5D">
        <w:rPr>
          <w:rFonts w:asciiTheme="minorHAnsi" w:hAnsiTheme="minorHAnsi" w:cstheme="minorHAnsi"/>
          <w:b/>
          <w:sz w:val="28"/>
          <w:szCs w:val="28"/>
        </w:rPr>
        <w:t xml:space="preserve"> (</w:t>
      </w:r>
      <w:r w:rsidR="004014AF">
        <w:rPr>
          <w:rFonts w:asciiTheme="minorHAnsi" w:hAnsiTheme="minorHAnsi" w:cstheme="minorHAnsi"/>
          <w:b/>
          <w:sz w:val="28"/>
          <w:szCs w:val="28"/>
        </w:rPr>
        <w:t>4</w:t>
      </w:r>
      <w:r w:rsidR="002B7814" w:rsidRPr="004D1C5D">
        <w:rPr>
          <w:rFonts w:asciiTheme="minorHAnsi" w:hAnsiTheme="minorHAnsi" w:cstheme="minorHAnsi"/>
          <w:b/>
          <w:sz w:val="28"/>
          <w:szCs w:val="28"/>
        </w:rPr>
        <w:t xml:space="preserve"> Person Team Project) </w:t>
      </w:r>
      <w:r w:rsidR="00675282">
        <w:rPr>
          <w:rFonts w:asciiTheme="minorHAnsi" w:hAnsiTheme="minorHAnsi" w:cstheme="minorHAnsi"/>
          <w:b/>
          <w:sz w:val="28"/>
          <w:szCs w:val="28"/>
        </w:rPr>
        <w:t xml:space="preserve">Strategic Moves </w:t>
      </w:r>
      <w:r w:rsidR="002B7814" w:rsidRPr="004D1C5D">
        <w:rPr>
          <w:rFonts w:asciiTheme="minorHAnsi" w:hAnsiTheme="minorHAnsi" w:cstheme="minorHAnsi"/>
          <w:b/>
          <w:sz w:val="28"/>
          <w:szCs w:val="28"/>
        </w:rPr>
        <w:t>Ass</w:t>
      </w:r>
      <w:r w:rsidR="00D321B0">
        <w:rPr>
          <w:rFonts w:asciiTheme="minorHAnsi" w:hAnsiTheme="minorHAnsi" w:cstheme="minorHAnsi"/>
          <w:b/>
          <w:sz w:val="28"/>
          <w:szCs w:val="28"/>
        </w:rPr>
        <w:t>essment for Digital Platform Ecosystem Niche</w:t>
      </w:r>
    </w:p>
    <w:p w14:paraId="57F6C0EB" w14:textId="77777777" w:rsidR="009C61A5" w:rsidRDefault="00BE3B6B" w:rsidP="004F2A9F">
      <w:pPr>
        <w:tabs>
          <w:tab w:val="left" w:pos="540"/>
        </w:tabs>
        <w:jc w:val="both"/>
        <w:rPr>
          <w:rFonts w:asciiTheme="minorHAnsi" w:hAnsiTheme="minorHAnsi" w:cs="Arial"/>
          <w:sz w:val="22"/>
          <w:szCs w:val="22"/>
        </w:rPr>
      </w:pPr>
      <w:r w:rsidRPr="00BE3B6B">
        <w:rPr>
          <w:rFonts w:asciiTheme="minorHAnsi" w:hAnsiTheme="minorHAnsi" w:cstheme="minorHAnsi"/>
          <w:sz w:val="22"/>
          <w:szCs w:val="22"/>
        </w:rPr>
        <w:t xml:space="preserve">Each team of 4 people will tackle a focused niche of a digital platform ecosystem and both describe/assess the strategic moves that various players have taken, and which ones the team recommends that the players take </w:t>
      </w:r>
      <w:r w:rsidRPr="00BE3B6B">
        <w:rPr>
          <w:rFonts w:asciiTheme="minorHAnsi" w:hAnsiTheme="minorHAnsi" w:cstheme="minorHAnsi"/>
          <w:sz w:val="22"/>
          <w:szCs w:val="22"/>
        </w:rPr>
        <w:lastRenderedPageBreak/>
        <w:t>going forward</w:t>
      </w:r>
      <w:r>
        <w:rPr>
          <w:rFonts w:asciiTheme="minorHAnsi" w:hAnsiTheme="minorHAnsi" w:cstheme="minorHAnsi"/>
          <w:sz w:val="22"/>
          <w:szCs w:val="22"/>
        </w:rPr>
        <w:t xml:space="preserve">. </w:t>
      </w:r>
      <w:r w:rsidR="00B735ED">
        <w:rPr>
          <w:rFonts w:asciiTheme="minorHAnsi" w:hAnsiTheme="minorHAnsi" w:cs="Arial"/>
          <w:sz w:val="22"/>
          <w:szCs w:val="22"/>
        </w:rPr>
        <w:t>We will divide each team into 2 sub-groups – one sub-group will address the strategic moves that the large platform owner can make, while the second group will address the strategic moves of the smaller players. And then the team will integrate its findings. More details and guidelines will be provided later in the semester.</w:t>
      </w:r>
    </w:p>
    <w:p w14:paraId="1CC13CF2" w14:textId="77777777" w:rsidR="009C61A5" w:rsidRDefault="009C61A5" w:rsidP="004F2A9F">
      <w:pPr>
        <w:tabs>
          <w:tab w:val="left" w:pos="540"/>
        </w:tabs>
        <w:jc w:val="both"/>
        <w:rPr>
          <w:rFonts w:asciiTheme="minorHAnsi" w:hAnsiTheme="minorHAnsi" w:cs="Arial"/>
          <w:sz w:val="22"/>
          <w:szCs w:val="22"/>
        </w:rPr>
      </w:pPr>
    </w:p>
    <w:p w14:paraId="552BDA81" w14:textId="3C4BC0D8" w:rsidR="004D1C5D" w:rsidRDefault="004D1C5D" w:rsidP="004F2A9F">
      <w:pPr>
        <w:tabs>
          <w:tab w:val="left" w:pos="540"/>
        </w:tabs>
        <w:jc w:val="both"/>
        <w:rPr>
          <w:rFonts w:ascii="Arial" w:hAnsi="Arial" w:cs="Arial"/>
        </w:rPr>
      </w:pPr>
    </w:p>
    <w:p w14:paraId="0E6A589D" w14:textId="77777777" w:rsidR="004D1C5D" w:rsidRDefault="004D1C5D" w:rsidP="00523087">
      <w:pPr>
        <w:widowControl w:val="0"/>
        <w:autoSpaceDE w:val="0"/>
        <w:autoSpaceDN w:val="0"/>
        <w:adjustRightInd w:val="0"/>
        <w:jc w:val="both"/>
        <w:rPr>
          <w:rFonts w:ascii="Arial" w:hAnsi="Arial" w:cs="Arial"/>
        </w:rPr>
      </w:pPr>
    </w:p>
    <w:p w14:paraId="20D63908" w14:textId="77777777" w:rsidR="00523087" w:rsidRPr="00BE3B6B" w:rsidRDefault="00523087" w:rsidP="00523087">
      <w:pPr>
        <w:widowControl w:val="0"/>
        <w:autoSpaceDE w:val="0"/>
        <w:autoSpaceDN w:val="0"/>
        <w:adjustRightInd w:val="0"/>
        <w:jc w:val="both"/>
        <w:rPr>
          <w:rFonts w:asciiTheme="minorHAnsi" w:hAnsiTheme="minorHAnsi" w:cstheme="minorHAnsi"/>
          <w:b/>
          <w:bCs/>
          <w:color w:val="000000"/>
          <w:sz w:val="24"/>
          <w:szCs w:val="24"/>
          <w:u w:val="single"/>
        </w:rPr>
      </w:pPr>
      <w:r w:rsidRPr="00BE3B6B">
        <w:rPr>
          <w:rFonts w:asciiTheme="minorHAnsi" w:hAnsiTheme="minorHAnsi" w:cstheme="minorHAnsi"/>
          <w:b/>
          <w:bCs/>
          <w:color w:val="000000"/>
          <w:sz w:val="24"/>
          <w:szCs w:val="24"/>
          <w:u w:val="single"/>
        </w:rPr>
        <w:t xml:space="preserve">Academic Integrity and Conduct </w:t>
      </w:r>
    </w:p>
    <w:p w14:paraId="5556B202" w14:textId="77777777" w:rsidR="00523087" w:rsidRPr="00D608EF" w:rsidRDefault="00523087" w:rsidP="00523087">
      <w:pPr>
        <w:jc w:val="both"/>
        <w:rPr>
          <w:rFonts w:asciiTheme="minorHAnsi" w:hAnsiTheme="minorHAnsi" w:cstheme="minorHAnsi"/>
          <w:sz w:val="22"/>
          <w:szCs w:val="22"/>
        </w:rPr>
      </w:pPr>
      <w:r w:rsidRPr="00D608EF">
        <w:rPr>
          <w:rFonts w:asciiTheme="minorHAnsi" w:hAnsiTheme="minorHAnsi" w:cstheme="minorHAnsi"/>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(plagiarism). </w:t>
      </w:r>
      <w:r w:rsidRPr="00D608EF">
        <w:rPr>
          <w:rFonts w:asciiTheme="minorHAnsi" w:hAnsiTheme="minorHAnsi" w:cstheme="minorHAnsi"/>
          <w:color w:val="000000"/>
          <w:sz w:val="22"/>
          <w:szCs w:val="22"/>
        </w:rPr>
        <w:t xml:space="preserve">Plagiarism – presenting someone else’s ideas as your own, either verbatim or recast in your own words – is a serious academic offense with serious consequences.  </w:t>
      </w:r>
      <w:r w:rsidRPr="00D608EF">
        <w:rPr>
          <w:rFonts w:asciiTheme="minorHAnsi" w:hAnsiTheme="minorHAnsi" w:cstheme="minorHAnsi"/>
          <w:sz w:val="22"/>
          <w:szCs w:val="22"/>
        </w:rPr>
        <w:t xml:space="preserve">All students are expected to understand and abide by the principles discussed in the </w:t>
      </w:r>
      <w:r w:rsidRPr="00D608EF">
        <w:rPr>
          <w:rFonts w:asciiTheme="minorHAnsi" w:hAnsiTheme="minorHAnsi" w:cstheme="minorHAnsi"/>
          <w:i/>
          <w:sz w:val="22"/>
          <w:szCs w:val="22"/>
        </w:rPr>
        <w:t>SCampus</w:t>
      </w:r>
      <w:r w:rsidRPr="00D608EF">
        <w:rPr>
          <w:rFonts w:asciiTheme="minorHAnsi" w:hAnsiTheme="minorHAnsi" w:cstheme="minorHAnsi"/>
          <w:sz w:val="22"/>
          <w:szCs w:val="22"/>
        </w:rPr>
        <w:t>, the Student Guidebook (</w:t>
      </w:r>
      <w:hyperlink r:id="rId13" w:history="1">
        <w:r w:rsidRPr="00D608EF">
          <w:rPr>
            <w:rStyle w:val="Hyperlink"/>
            <w:rFonts w:asciiTheme="minorHAnsi" w:hAnsiTheme="minorHAnsi" w:cstheme="minorHAnsi"/>
            <w:sz w:val="22"/>
            <w:szCs w:val="22"/>
          </w:rPr>
          <w:t>www.usc.edu/scampus</w:t>
        </w:r>
      </w:hyperlink>
      <w:r w:rsidRPr="00D608EF">
        <w:rPr>
          <w:rFonts w:asciiTheme="minorHAnsi" w:hAnsiTheme="minorHAnsi" w:cstheme="minorHAnsi"/>
          <w:sz w:val="22"/>
          <w:szCs w:val="22"/>
        </w:rPr>
        <w:t xml:space="preserve"> or </w:t>
      </w:r>
      <w:hyperlink r:id="rId14" w:history="1">
        <w:r w:rsidRPr="00D608EF">
          <w:rPr>
            <w:rStyle w:val="Hyperlink"/>
            <w:rFonts w:asciiTheme="minorHAnsi" w:hAnsiTheme="minorHAnsi" w:cstheme="minorHAnsi"/>
            <w:sz w:val="22"/>
            <w:szCs w:val="22"/>
          </w:rPr>
          <w:t>http://scampus.usc.edu</w:t>
        </w:r>
      </w:hyperlink>
      <w:r w:rsidRPr="00D608EF">
        <w:rPr>
          <w:rFonts w:asciiTheme="minorHAnsi" w:hAnsiTheme="minorHAnsi" w:cstheme="minorHAnsi"/>
          <w:sz w:val="22"/>
          <w:szCs w:val="22"/>
        </w:rPr>
        <w:t xml:space="preserve">). A discussion of plagiarism appears in the University Student Conduct Code (section 11.00 and Appendix A). </w:t>
      </w:r>
    </w:p>
    <w:p w14:paraId="79F7E937" w14:textId="77777777" w:rsidR="00523087" w:rsidRPr="00D608EF" w:rsidRDefault="00523087" w:rsidP="00523087">
      <w:pPr>
        <w:jc w:val="both"/>
        <w:rPr>
          <w:rFonts w:asciiTheme="minorHAnsi" w:hAnsiTheme="minorHAnsi" w:cstheme="minorHAnsi"/>
          <w:sz w:val="22"/>
          <w:szCs w:val="22"/>
        </w:rPr>
      </w:pPr>
    </w:p>
    <w:p w14:paraId="36BAD1CD" w14:textId="77777777" w:rsidR="00523087" w:rsidRPr="00D608EF" w:rsidRDefault="00523087" w:rsidP="00523087">
      <w:pPr>
        <w:jc w:val="both"/>
        <w:rPr>
          <w:rFonts w:asciiTheme="minorHAnsi" w:hAnsiTheme="minorHAnsi" w:cstheme="minorHAnsi"/>
          <w:sz w:val="22"/>
          <w:szCs w:val="22"/>
        </w:rPr>
      </w:pPr>
      <w:r w:rsidRPr="00D608EF">
        <w:rPr>
          <w:rFonts w:asciiTheme="minorHAnsi" w:hAnsiTheme="minorHAnsi" w:cstheme="minorHAnsi"/>
          <w:sz w:val="22"/>
          <w:szCs w:val="22"/>
        </w:rPr>
        <w:t xml:space="preserve">Students will be referred to the Office of Student Judicial Affairs and Community Standards for further review, should there be any suspicion of academic dishonesty. The Review process can be found at: </w:t>
      </w:r>
      <w:hyperlink r:id="rId15" w:history="1">
        <w:r w:rsidRPr="00D608EF">
          <w:rPr>
            <w:rStyle w:val="Hyperlink"/>
            <w:rFonts w:asciiTheme="minorHAnsi" w:hAnsiTheme="minorHAnsi" w:cstheme="minorHAnsi"/>
            <w:sz w:val="22"/>
            <w:szCs w:val="22"/>
          </w:rPr>
          <w:t>http://www.usc.edu/student-affairs/SJACS/</w:t>
        </w:r>
      </w:hyperlink>
      <w:r w:rsidRPr="00D608EF">
        <w:rPr>
          <w:rFonts w:asciiTheme="minorHAnsi" w:hAnsiTheme="minorHAnsi" w:cstheme="minorHAnsi"/>
          <w:sz w:val="22"/>
          <w:szCs w:val="22"/>
        </w:rPr>
        <w:t xml:space="preserve"> . Failure to adhere to the academic conduct standards set forth by these guidelines and our programs will not be tolerated by the USC Marshall community and can lead to dismissal.</w:t>
      </w:r>
    </w:p>
    <w:p w14:paraId="380F71D3" w14:textId="77777777" w:rsidR="00523087" w:rsidRPr="00D608EF" w:rsidRDefault="00523087" w:rsidP="00523087">
      <w:pPr>
        <w:ind w:right="54"/>
        <w:jc w:val="both"/>
        <w:rPr>
          <w:rFonts w:asciiTheme="minorHAnsi" w:hAnsiTheme="minorHAnsi" w:cstheme="minorHAnsi"/>
          <w:color w:val="000000"/>
          <w:sz w:val="22"/>
          <w:szCs w:val="22"/>
        </w:rPr>
      </w:pPr>
    </w:p>
    <w:p w14:paraId="438E8903" w14:textId="77777777" w:rsidR="00523087" w:rsidRPr="00D608EF" w:rsidRDefault="00523087" w:rsidP="00523087">
      <w:pPr>
        <w:ind w:right="54"/>
        <w:jc w:val="both"/>
        <w:rPr>
          <w:rFonts w:asciiTheme="minorHAnsi" w:hAnsiTheme="minorHAnsi" w:cstheme="minorHAnsi"/>
          <w:color w:val="000000"/>
          <w:sz w:val="22"/>
          <w:szCs w:val="22"/>
        </w:rPr>
      </w:pPr>
      <w:r w:rsidRPr="00D608EF">
        <w:rPr>
          <w:rFonts w:asciiTheme="minorHAnsi" w:hAnsiTheme="minorHAnsi" w:cstheme="minorHAnsi"/>
          <w:color w:val="000000"/>
          <w:sz w:val="22"/>
          <w:szCs w:val="22"/>
        </w:rPr>
        <w:t xml:space="preserve">Discrimination, sexual assault, and harassment are not tolerated by the university.  You are encouraged to report any incidents to the </w:t>
      </w:r>
      <w:r w:rsidRPr="00D608EF">
        <w:rPr>
          <w:rFonts w:asciiTheme="minorHAnsi" w:hAnsiTheme="minorHAnsi" w:cstheme="minorHAnsi"/>
          <w:i/>
          <w:iCs/>
          <w:color w:val="000000"/>
          <w:sz w:val="22"/>
          <w:szCs w:val="22"/>
        </w:rPr>
        <w:t>Office of Equity and Diversity</w:t>
      </w:r>
      <w:r w:rsidRPr="00D608EF">
        <w:rPr>
          <w:rFonts w:asciiTheme="minorHAnsi" w:hAnsiTheme="minorHAnsi" w:cstheme="minorHAnsi"/>
          <w:color w:val="000000"/>
          <w:sz w:val="22"/>
          <w:szCs w:val="22"/>
        </w:rPr>
        <w:t xml:space="preserve"> </w:t>
      </w:r>
      <w:hyperlink r:id="rId16" w:history="1">
        <w:r w:rsidRPr="00D608EF">
          <w:rPr>
            <w:rStyle w:val="Hyperlink"/>
            <w:rFonts w:asciiTheme="minorHAnsi" w:hAnsiTheme="minorHAnsi" w:cstheme="minorHAnsi"/>
            <w:sz w:val="22"/>
            <w:szCs w:val="22"/>
          </w:rPr>
          <w:t>http://equity.usc.edu/</w:t>
        </w:r>
      </w:hyperlink>
      <w:r w:rsidRPr="00D608EF">
        <w:rPr>
          <w:rFonts w:asciiTheme="minorHAnsi" w:hAnsiTheme="minorHAnsi" w:cstheme="minorHAnsi"/>
          <w:color w:val="000000"/>
          <w:sz w:val="22"/>
          <w:szCs w:val="22"/>
        </w:rPr>
        <w:t xml:space="preserve"> or to the </w:t>
      </w:r>
      <w:r w:rsidRPr="00D608EF">
        <w:rPr>
          <w:rFonts w:asciiTheme="minorHAnsi" w:hAnsiTheme="minorHAnsi" w:cstheme="minorHAnsi"/>
          <w:i/>
          <w:iCs/>
          <w:color w:val="000000"/>
          <w:sz w:val="22"/>
          <w:szCs w:val="22"/>
        </w:rPr>
        <w:t>Department of Public Safety</w:t>
      </w:r>
      <w:r w:rsidRPr="00D608EF">
        <w:rPr>
          <w:rFonts w:asciiTheme="minorHAnsi" w:hAnsiTheme="minorHAnsi" w:cstheme="minorHAnsi"/>
        </w:rPr>
        <w:t xml:space="preserve"> </w:t>
      </w:r>
      <w:hyperlink r:id="rId17" w:history="1">
        <w:r w:rsidRPr="00D608EF">
          <w:rPr>
            <w:rStyle w:val="Hyperlink"/>
            <w:rFonts w:asciiTheme="minorHAnsi" w:hAnsiTheme="minorHAnsi" w:cstheme="minorHAnsi"/>
            <w:iCs/>
            <w:sz w:val="22"/>
            <w:szCs w:val="22"/>
          </w:rPr>
          <w:t>http://dps.usc.edu/contact/report/</w:t>
        </w:r>
      </w:hyperlink>
      <w:r w:rsidRPr="00D608EF">
        <w:rPr>
          <w:rFonts w:asciiTheme="minorHAnsi" w:hAnsiTheme="minorHAnsi" w:cstheme="minorHAnsi"/>
          <w:color w:val="000000"/>
          <w:sz w:val="22"/>
          <w:szCs w:val="22"/>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D608EF">
        <w:rPr>
          <w:rFonts w:asciiTheme="minorHAnsi" w:hAnsiTheme="minorHAnsi" w:cstheme="minorHAnsi"/>
          <w:i/>
          <w:iCs/>
          <w:color w:val="000000"/>
          <w:sz w:val="22"/>
          <w:szCs w:val="22"/>
        </w:rPr>
        <w:t xml:space="preserve">Relationship and Sexual Violence Prevention and Services </w:t>
      </w:r>
      <w:r w:rsidRPr="00D608EF">
        <w:rPr>
          <w:rFonts w:asciiTheme="minorHAnsi" w:hAnsiTheme="minorHAnsi" w:cstheme="minorHAnsi"/>
          <w:iCs/>
          <w:color w:val="000000"/>
          <w:sz w:val="22"/>
          <w:szCs w:val="22"/>
        </w:rPr>
        <w:t>(RSVP)</w:t>
      </w:r>
      <w:r w:rsidRPr="00D608EF">
        <w:rPr>
          <w:rFonts w:asciiTheme="minorHAnsi" w:hAnsiTheme="minorHAnsi" w:cstheme="minorHAnsi"/>
          <w:i/>
          <w:iCs/>
          <w:color w:val="000000"/>
          <w:sz w:val="22"/>
          <w:szCs w:val="22"/>
        </w:rPr>
        <w:t xml:space="preserve"> </w:t>
      </w:r>
      <w:hyperlink r:id="rId18" w:history="1">
        <w:r w:rsidRPr="00D608EF">
          <w:rPr>
            <w:rStyle w:val="Hyperlink"/>
            <w:rFonts w:asciiTheme="minorHAnsi" w:hAnsiTheme="minorHAnsi" w:cstheme="minorHAnsi"/>
            <w:sz w:val="22"/>
          </w:rPr>
          <w:t>https://engemannshc.usc.edu/rsvp/</w:t>
        </w:r>
      </w:hyperlink>
      <w:r w:rsidRPr="00D608EF">
        <w:rPr>
          <w:rFonts w:asciiTheme="minorHAnsi" w:hAnsiTheme="minorHAnsi" w:cstheme="minorHAnsi"/>
          <w:sz w:val="22"/>
        </w:rPr>
        <w:t xml:space="preserve"> </w:t>
      </w:r>
      <w:r w:rsidRPr="00D608EF">
        <w:rPr>
          <w:rFonts w:asciiTheme="minorHAnsi" w:hAnsiTheme="minorHAnsi" w:cstheme="minorHAnsi"/>
          <w:color w:val="000000"/>
          <w:sz w:val="22"/>
          <w:szCs w:val="22"/>
        </w:rPr>
        <w:t xml:space="preserve">provides 24/7 confidential support, and the sexual assault resource center webpage </w:t>
      </w:r>
      <w:hyperlink r:id="rId19" w:history="1">
        <w:r w:rsidRPr="00D608EF">
          <w:rPr>
            <w:rStyle w:val="Hyperlink"/>
            <w:rFonts w:asciiTheme="minorHAnsi" w:hAnsiTheme="minorHAnsi" w:cstheme="minorHAnsi"/>
            <w:sz w:val="22"/>
            <w:szCs w:val="22"/>
          </w:rPr>
          <w:t>https://sarc.usc.edu/reporting-options/</w:t>
        </w:r>
      </w:hyperlink>
      <w:r w:rsidRPr="00D608EF">
        <w:rPr>
          <w:rFonts w:asciiTheme="minorHAnsi" w:hAnsiTheme="minorHAnsi" w:cstheme="minorHAnsi"/>
          <w:sz w:val="22"/>
          <w:szCs w:val="22"/>
        </w:rPr>
        <w:t xml:space="preserve"> </w:t>
      </w:r>
      <w:r w:rsidRPr="00D608EF">
        <w:rPr>
          <w:rFonts w:asciiTheme="minorHAnsi" w:hAnsiTheme="minorHAnsi" w:cstheme="minorHAnsi"/>
          <w:color w:val="000000"/>
          <w:sz w:val="22"/>
          <w:szCs w:val="22"/>
        </w:rPr>
        <w:t>describes reporting options and other resources.</w:t>
      </w:r>
    </w:p>
    <w:p w14:paraId="4E2B1E5E" w14:textId="77777777" w:rsidR="00523087" w:rsidRPr="00D608EF" w:rsidRDefault="00523087" w:rsidP="00523087">
      <w:pPr>
        <w:jc w:val="both"/>
        <w:rPr>
          <w:rFonts w:asciiTheme="minorHAnsi" w:hAnsiTheme="minorHAnsi" w:cstheme="minorHAnsi"/>
        </w:rPr>
      </w:pPr>
    </w:p>
    <w:p w14:paraId="6738D3AA" w14:textId="77777777" w:rsidR="00523087" w:rsidRPr="00BE3B6B" w:rsidRDefault="00523087" w:rsidP="00523087">
      <w:pPr>
        <w:pStyle w:val="NormalWeb"/>
        <w:spacing w:before="0" w:beforeAutospacing="0" w:after="0" w:afterAutospacing="0"/>
        <w:jc w:val="both"/>
        <w:rPr>
          <w:rFonts w:asciiTheme="minorHAnsi" w:hAnsiTheme="minorHAnsi" w:cstheme="minorHAnsi"/>
          <w:b/>
          <w:color w:val="000000"/>
          <w:u w:val="single"/>
        </w:rPr>
      </w:pPr>
      <w:r w:rsidRPr="00BE3B6B">
        <w:rPr>
          <w:rFonts w:asciiTheme="minorHAnsi" w:hAnsiTheme="minorHAnsi" w:cstheme="minorHAnsi"/>
          <w:b/>
          <w:color w:val="000000"/>
          <w:u w:val="single"/>
        </w:rPr>
        <w:t>Support Systems</w:t>
      </w:r>
    </w:p>
    <w:p w14:paraId="0A1D0098" w14:textId="77777777" w:rsidR="00523087" w:rsidRPr="00B009E7" w:rsidRDefault="00523087" w:rsidP="000976B5">
      <w:pPr>
        <w:pStyle w:val="NormalWeb"/>
        <w:spacing w:before="0" w:beforeAutospacing="0" w:after="0" w:afterAutospacing="0"/>
        <w:jc w:val="both"/>
        <w:rPr>
          <w:rFonts w:asciiTheme="minorHAnsi" w:hAnsiTheme="minorHAnsi" w:cstheme="minorHAnsi"/>
          <w:color w:val="000000"/>
          <w:sz w:val="22"/>
          <w:szCs w:val="22"/>
        </w:rPr>
      </w:pPr>
      <w:r w:rsidRPr="00B009E7">
        <w:rPr>
          <w:rFonts w:asciiTheme="minorHAnsi" w:hAnsiTheme="minorHAnsi" w:cstheme="minorHAnsi"/>
          <w:color w:val="000000"/>
          <w:sz w:val="22"/>
          <w:szCs w:val="22"/>
        </w:rPr>
        <w:t xml:space="preserve">Students whose primary language is not English should check with the American Language Institute </w:t>
      </w:r>
      <w:hyperlink r:id="rId20" w:history="1">
        <w:r w:rsidRPr="000976B5">
          <w:rPr>
            <w:rFonts w:asciiTheme="minorHAnsi" w:hAnsiTheme="minorHAnsi" w:cstheme="minorHAnsi"/>
            <w:color w:val="000000"/>
            <w:sz w:val="22"/>
            <w:szCs w:val="22"/>
          </w:rPr>
          <w:t>http://dornsife.usc.edu/ali</w:t>
        </w:r>
      </w:hyperlink>
      <w:r w:rsidRPr="00B009E7">
        <w:rPr>
          <w:rFonts w:asciiTheme="minorHAnsi" w:hAnsiTheme="minorHAnsi" w:cstheme="minorHAnsi"/>
          <w:color w:val="000000"/>
          <w:sz w:val="22"/>
          <w:szCs w:val="22"/>
        </w:rPr>
        <w:t>, which sponsors courses and workshops specifically for international graduate students.  The Office of Disability Services and Programs (</w:t>
      </w:r>
      <w:hyperlink r:id="rId21" w:history="1">
        <w:r w:rsidRPr="000976B5">
          <w:rPr>
            <w:rFonts w:asciiTheme="minorHAnsi" w:hAnsiTheme="minorHAnsi" w:cstheme="minorHAnsi"/>
            <w:color w:val="000000"/>
            <w:sz w:val="22"/>
            <w:szCs w:val="22"/>
          </w:rPr>
          <w:t>www.usc.edu/disability</w:t>
        </w:r>
      </w:hyperlink>
      <w:r w:rsidRPr="00B009E7">
        <w:rPr>
          <w:rFonts w:asciiTheme="minorHAnsi" w:hAnsiTheme="minorHAnsi" w:cstheme="minorHAnsi"/>
          <w:color w:val="000000"/>
          <w:sz w:val="22"/>
          <w:szCs w:val="22"/>
        </w:rPr>
        <w:t xml:space="preserve">) provides certification for students with disabilities and helps arrange the relevant accommodations.  </w:t>
      </w:r>
    </w:p>
    <w:p w14:paraId="15AC86E9" w14:textId="77777777" w:rsidR="00523087" w:rsidRPr="002A79E0" w:rsidRDefault="00523087" w:rsidP="002A79E0"/>
    <w:sectPr w:rsidR="00523087" w:rsidRPr="002A79E0" w:rsidSect="00CC5B80">
      <w:footerReference w:type="even" r:id="rId22"/>
      <w:footerReference w:type="default" r:id="rId23"/>
      <w:pgSz w:w="12240" w:h="15840" w:code="1"/>
      <w:pgMar w:top="720" w:right="1152" w:bottom="864" w:left="1152" w:header="720"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EC01" w14:textId="77777777" w:rsidR="005C22F8" w:rsidRDefault="005C22F8">
      <w:r>
        <w:separator/>
      </w:r>
    </w:p>
  </w:endnote>
  <w:endnote w:type="continuationSeparator" w:id="0">
    <w:p w14:paraId="7AE099D1" w14:textId="77777777" w:rsidR="005C22F8" w:rsidRDefault="005C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D8B7" w14:textId="77777777" w:rsidR="005C15BC" w:rsidRDefault="00BD61C8" w:rsidP="00985669">
    <w:pPr>
      <w:pStyle w:val="Footer"/>
      <w:framePr w:wrap="around" w:vAnchor="text" w:hAnchor="margin" w:xAlign="right" w:y="1"/>
      <w:rPr>
        <w:rStyle w:val="PageNumber"/>
      </w:rPr>
    </w:pPr>
    <w:r>
      <w:rPr>
        <w:rStyle w:val="PageNumber"/>
      </w:rPr>
      <w:fldChar w:fldCharType="begin"/>
    </w:r>
    <w:r w:rsidR="005C15BC">
      <w:rPr>
        <w:rStyle w:val="PageNumber"/>
      </w:rPr>
      <w:instrText xml:space="preserve">PAGE  </w:instrText>
    </w:r>
    <w:r>
      <w:rPr>
        <w:rStyle w:val="PageNumber"/>
      </w:rPr>
      <w:fldChar w:fldCharType="end"/>
    </w:r>
  </w:p>
  <w:p w14:paraId="30E9C0B8" w14:textId="77777777" w:rsidR="005C15BC" w:rsidRDefault="005C1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8DF9" w14:textId="77777777" w:rsidR="005C15BC" w:rsidRPr="00985669" w:rsidRDefault="00BD61C8" w:rsidP="00AE030D">
    <w:pPr>
      <w:pStyle w:val="Footer"/>
      <w:framePr w:wrap="around" w:vAnchor="text" w:hAnchor="margin" w:xAlign="right" w:y="1"/>
      <w:rPr>
        <w:rStyle w:val="PageNumber"/>
        <w:rFonts w:ascii="Arial" w:hAnsi="Arial" w:cs="Arial"/>
        <w:sz w:val="22"/>
        <w:szCs w:val="22"/>
      </w:rPr>
    </w:pPr>
    <w:r w:rsidRPr="00985669">
      <w:rPr>
        <w:rStyle w:val="PageNumber"/>
        <w:rFonts w:ascii="Arial" w:hAnsi="Arial" w:cs="Arial"/>
        <w:sz w:val="22"/>
        <w:szCs w:val="22"/>
      </w:rPr>
      <w:fldChar w:fldCharType="begin"/>
    </w:r>
    <w:r w:rsidR="005C15BC" w:rsidRPr="00985669">
      <w:rPr>
        <w:rStyle w:val="PageNumber"/>
        <w:rFonts w:ascii="Arial" w:hAnsi="Arial" w:cs="Arial"/>
        <w:sz w:val="22"/>
        <w:szCs w:val="22"/>
      </w:rPr>
      <w:instrText xml:space="preserve">PAGE  </w:instrText>
    </w:r>
    <w:r w:rsidRPr="00985669">
      <w:rPr>
        <w:rStyle w:val="PageNumber"/>
        <w:rFonts w:ascii="Arial" w:hAnsi="Arial" w:cs="Arial"/>
        <w:sz w:val="22"/>
        <w:szCs w:val="22"/>
      </w:rPr>
      <w:fldChar w:fldCharType="separate"/>
    </w:r>
    <w:r w:rsidR="00B551DE">
      <w:rPr>
        <w:rStyle w:val="PageNumber"/>
        <w:rFonts w:ascii="Arial" w:hAnsi="Arial" w:cs="Arial"/>
        <w:noProof/>
        <w:sz w:val="22"/>
        <w:szCs w:val="22"/>
      </w:rPr>
      <w:t>7</w:t>
    </w:r>
    <w:r w:rsidRPr="00985669">
      <w:rPr>
        <w:rStyle w:val="PageNumber"/>
        <w:rFonts w:ascii="Arial" w:hAnsi="Arial" w:cs="Arial"/>
        <w:sz w:val="22"/>
        <w:szCs w:val="22"/>
      </w:rPr>
      <w:fldChar w:fldCharType="end"/>
    </w:r>
  </w:p>
  <w:p w14:paraId="6EA352F6" w14:textId="3B446AAF" w:rsidR="005C15BC" w:rsidRPr="00D625B0" w:rsidRDefault="00CC5B80" w:rsidP="00985669">
    <w:pPr>
      <w:pStyle w:val="Footer"/>
      <w:tabs>
        <w:tab w:val="clear" w:pos="4320"/>
        <w:tab w:val="clear" w:pos="8640"/>
        <w:tab w:val="right" w:pos="9090"/>
      </w:tabs>
      <w:ind w:right="360"/>
      <w:rPr>
        <w:rFonts w:ascii="Arial" w:hAnsi="Arial" w:cs="Arial"/>
        <w:i/>
      </w:rPr>
    </w:pPr>
    <w:r>
      <w:rPr>
        <w:rStyle w:val="PageNumber"/>
        <w:rFonts w:ascii="Arial" w:hAnsi="Arial" w:cs="Arial"/>
        <w:i/>
      </w:rPr>
      <w:t xml:space="preserve">                                                                                              </w:t>
    </w:r>
    <w:r w:rsidR="00F320A8">
      <w:rPr>
        <w:rStyle w:val="PageNumber"/>
        <w:rFonts w:ascii="Arial" w:hAnsi="Arial" w:cs="Arial"/>
        <w:i/>
      </w:rPr>
      <w:t xml:space="preserve">DSO </w:t>
    </w:r>
    <w:r w:rsidR="005D27AA">
      <w:rPr>
        <w:rStyle w:val="PageNumber"/>
        <w:rFonts w:ascii="Arial" w:hAnsi="Arial" w:cs="Arial"/>
        <w:i/>
      </w:rPr>
      <w:t xml:space="preserve">556 EL SAWY </w:t>
    </w:r>
    <w:r w:rsidR="000C7652">
      <w:rPr>
        <w:rStyle w:val="PageNumber"/>
        <w:rFonts w:ascii="Arial" w:hAnsi="Arial" w:cs="Arial"/>
        <w:i/>
      </w:rPr>
      <w:t xml:space="preserve">Fall </w:t>
    </w:r>
    <w:r w:rsidR="00C81603">
      <w:rPr>
        <w:rStyle w:val="PageNumber"/>
        <w:rFonts w:ascii="Arial" w:hAnsi="Arial" w:cs="Arial"/>
        <w:i/>
      </w:rPr>
      <w:t>202</w:t>
    </w:r>
    <w:r w:rsidR="00B14D0A">
      <w:rPr>
        <w:rStyle w:val="PageNumber"/>
        <w:rFonts w:ascii="Arial" w:hAnsi="Arial" w:cs="Arial"/>
        <w:i/>
      </w:rPr>
      <w:t>1</w:t>
    </w:r>
    <w:r w:rsidR="00024009">
      <w:rPr>
        <w:rStyle w:val="PageNumber"/>
        <w:rFonts w:ascii="Arial" w:hAnsi="Arial" w:cs="Arial"/>
        <w:i/>
      </w:rPr>
      <w:t xml:space="preserve"> </w:t>
    </w:r>
    <w:r w:rsidR="000A6426">
      <w:rPr>
        <w:rStyle w:val="PageNumber"/>
        <w:rFonts w:ascii="Arial" w:hAnsi="Arial" w:cs="Arial"/>
        <w:i/>
      </w:rPr>
      <w:t xml:space="preserve">– </w:t>
    </w:r>
    <w:r w:rsidR="00E35C7C">
      <w:rPr>
        <w:rStyle w:val="PageNumber"/>
        <w:rFonts w:ascii="Arial" w:hAnsi="Arial" w:cs="Arial"/>
        <w:i/>
      </w:rPr>
      <w:t>Aug</w:t>
    </w:r>
    <w:r w:rsidR="00BD5AD4">
      <w:rPr>
        <w:rStyle w:val="PageNumber"/>
        <w:rFonts w:ascii="Arial" w:hAnsi="Arial" w:cs="Arial"/>
        <w:i/>
      </w:rPr>
      <w:t>16</w:t>
    </w:r>
    <w:r w:rsidR="00E35C7C">
      <w:rPr>
        <w:rStyle w:val="PageNumber"/>
        <w:rFonts w:ascii="Arial" w:hAnsi="Arial" w:cs="Arial"/>
        <w:i/>
      </w:rPr>
      <w:t>,</w:t>
    </w:r>
    <w:r w:rsidR="00B14D0A">
      <w:rPr>
        <w:rStyle w:val="PageNumber"/>
        <w:rFonts w:ascii="Arial" w:hAnsi="Arial" w:cs="Arial"/>
        <w: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E900B" w14:textId="77777777" w:rsidR="005C22F8" w:rsidRDefault="005C22F8">
      <w:r>
        <w:separator/>
      </w:r>
    </w:p>
  </w:footnote>
  <w:footnote w:type="continuationSeparator" w:id="0">
    <w:p w14:paraId="5022549A" w14:textId="77777777" w:rsidR="005C22F8" w:rsidRDefault="005C2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DE567C"/>
    <w:multiLevelType w:val="hybridMultilevel"/>
    <w:tmpl w:val="2DE0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F0AAE"/>
    <w:multiLevelType w:val="hybridMultilevel"/>
    <w:tmpl w:val="E6D4D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C1224"/>
    <w:multiLevelType w:val="hybridMultilevel"/>
    <w:tmpl w:val="04C41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B13118"/>
    <w:multiLevelType w:val="hybridMultilevel"/>
    <w:tmpl w:val="42DA310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54BC0"/>
    <w:multiLevelType w:val="hybridMultilevel"/>
    <w:tmpl w:val="718EBE8E"/>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571CA9"/>
    <w:multiLevelType w:val="hybridMultilevel"/>
    <w:tmpl w:val="4E709276"/>
    <w:lvl w:ilvl="0" w:tplc="616A77F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DCE70EF"/>
    <w:multiLevelType w:val="hybridMultilevel"/>
    <w:tmpl w:val="3AA66AFA"/>
    <w:lvl w:ilvl="0" w:tplc="0F1C1B4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CE077F1"/>
    <w:multiLevelType w:val="hybridMultilevel"/>
    <w:tmpl w:val="31FABA16"/>
    <w:lvl w:ilvl="0" w:tplc="02FE425C">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1BA03A9"/>
    <w:multiLevelType w:val="hybridMultilevel"/>
    <w:tmpl w:val="A014A47C"/>
    <w:lvl w:ilvl="0" w:tplc="B2E45E2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1B7A65"/>
    <w:multiLevelType w:val="hybridMultilevel"/>
    <w:tmpl w:val="1DFE126A"/>
    <w:lvl w:ilvl="0" w:tplc="D66CA254">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572315"/>
    <w:multiLevelType w:val="hybridMultilevel"/>
    <w:tmpl w:val="1396B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1"/>
  </w:num>
  <w:num w:numId="4">
    <w:abstractNumId w:val="9"/>
  </w:num>
  <w:num w:numId="5">
    <w:abstractNumId w:val="10"/>
  </w:num>
  <w:num w:numId="6">
    <w:abstractNumId w:val="4"/>
  </w:num>
  <w:num w:numId="7">
    <w:abstractNumId w:val="5"/>
  </w:num>
  <w:num w:numId="8">
    <w:abstractNumId w:val="6"/>
  </w:num>
  <w:num w:numId="9">
    <w:abstractNumId w:val="2"/>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embedSystemFonts/>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013"/>
    <w:rsid w:val="00003443"/>
    <w:rsid w:val="000064A4"/>
    <w:rsid w:val="00010F04"/>
    <w:rsid w:val="00013903"/>
    <w:rsid w:val="00013F97"/>
    <w:rsid w:val="00014357"/>
    <w:rsid w:val="00020975"/>
    <w:rsid w:val="000237AC"/>
    <w:rsid w:val="00024009"/>
    <w:rsid w:val="00027298"/>
    <w:rsid w:val="00030541"/>
    <w:rsid w:val="0003240D"/>
    <w:rsid w:val="000335BE"/>
    <w:rsid w:val="00036CF5"/>
    <w:rsid w:val="0004077C"/>
    <w:rsid w:val="0004084E"/>
    <w:rsid w:val="00040898"/>
    <w:rsid w:val="000415EC"/>
    <w:rsid w:val="000424D8"/>
    <w:rsid w:val="000428FE"/>
    <w:rsid w:val="00044178"/>
    <w:rsid w:val="00045447"/>
    <w:rsid w:val="000458D9"/>
    <w:rsid w:val="0005010C"/>
    <w:rsid w:val="000506D0"/>
    <w:rsid w:val="00056D2D"/>
    <w:rsid w:val="00057A3A"/>
    <w:rsid w:val="000643EF"/>
    <w:rsid w:val="000648A7"/>
    <w:rsid w:val="000657F9"/>
    <w:rsid w:val="00070AC4"/>
    <w:rsid w:val="000815AF"/>
    <w:rsid w:val="0008305E"/>
    <w:rsid w:val="00083597"/>
    <w:rsid w:val="00087D54"/>
    <w:rsid w:val="00094CE5"/>
    <w:rsid w:val="000959D4"/>
    <w:rsid w:val="00095E66"/>
    <w:rsid w:val="00096196"/>
    <w:rsid w:val="000961BD"/>
    <w:rsid w:val="000976B5"/>
    <w:rsid w:val="000A09C6"/>
    <w:rsid w:val="000A0FFC"/>
    <w:rsid w:val="000A145F"/>
    <w:rsid w:val="000A2471"/>
    <w:rsid w:val="000A40C7"/>
    <w:rsid w:val="000A5612"/>
    <w:rsid w:val="000A6426"/>
    <w:rsid w:val="000A649E"/>
    <w:rsid w:val="000B0CBE"/>
    <w:rsid w:val="000B1167"/>
    <w:rsid w:val="000B6414"/>
    <w:rsid w:val="000B7D02"/>
    <w:rsid w:val="000B7EC5"/>
    <w:rsid w:val="000C1F6E"/>
    <w:rsid w:val="000C2DAE"/>
    <w:rsid w:val="000C4FD4"/>
    <w:rsid w:val="000C57BE"/>
    <w:rsid w:val="000C7652"/>
    <w:rsid w:val="000D0A45"/>
    <w:rsid w:val="000D11D6"/>
    <w:rsid w:val="000D4863"/>
    <w:rsid w:val="000D6053"/>
    <w:rsid w:val="000D6151"/>
    <w:rsid w:val="000D673B"/>
    <w:rsid w:val="000D79B7"/>
    <w:rsid w:val="000E6375"/>
    <w:rsid w:val="000E63E3"/>
    <w:rsid w:val="000E7218"/>
    <w:rsid w:val="000E73EB"/>
    <w:rsid w:val="000F1BD0"/>
    <w:rsid w:val="000F2B3D"/>
    <w:rsid w:val="000F2E14"/>
    <w:rsid w:val="000F3A4A"/>
    <w:rsid w:val="000F5D0D"/>
    <w:rsid w:val="000F7976"/>
    <w:rsid w:val="00100763"/>
    <w:rsid w:val="0010084C"/>
    <w:rsid w:val="00100E05"/>
    <w:rsid w:val="00101B98"/>
    <w:rsid w:val="00101BE9"/>
    <w:rsid w:val="001033AB"/>
    <w:rsid w:val="00111E56"/>
    <w:rsid w:val="00117A19"/>
    <w:rsid w:val="0012566D"/>
    <w:rsid w:val="00126781"/>
    <w:rsid w:val="00126B62"/>
    <w:rsid w:val="00135180"/>
    <w:rsid w:val="00135205"/>
    <w:rsid w:val="001366A2"/>
    <w:rsid w:val="001371F7"/>
    <w:rsid w:val="0013776E"/>
    <w:rsid w:val="00140356"/>
    <w:rsid w:val="00141370"/>
    <w:rsid w:val="00141A59"/>
    <w:rsid w:val="00142CFF"/>
    <w:rsid w:val="001444BB"/>
    <w:rsid w:val="0015606A"/>
    <w:rsid w:val="001643C8"/>
    <w:rsid w:val="001674E1"/>
    <w:rsid w:val="00170673"/>
    <w:rsid w:val="00171036"/>
    <w:rsid w:val="0018285A"/>
    <w:rsid w:val="00183663"/>
    <w:rsid w:val="001838C3"/>
    <w:rsid w:val="001838C8"/>
    <w:rsid w:val="00185ED6"/>
    <w:rsid w:val="00197161"/>
    <w:rsid w:val="0019761D"/>
    <w:rsid w:val="001A11FD"/>
    <w:rsid w:val="001A1691"/>
    <w:rsid w:val="001A1920"/>
    <w:rsid w:val="001A222E"/>
    <w:rsid w:val="001A4EA0"/>
    <w:rsid w:val="001A4F56"/>
    <w:rsid w:val="001A57BF"/>
    <w:rsid w:val="001A6EBC"/>
    <w:rsid w:val="001B01CF"/>
    <w:rsid w:val="001B0BD0"/>
    <w:rsid w:val="001B3BCE"/>
    <w:rsid w:val="001B70C6"/>
    <w:rsid w:val="001C3210"/>
    <w:rsid w:val="001C5C5C"/>
    <w:rsid w:val="001C6DD5"/>
    <w:rsid w:val="001D08C6"/>
    <w:rsid w:val="001D3056"/>
    <w:rsid w:val="001D4307"/>
    <w:rsid w:val="001D4BBB"/>
    <w:rsid w:val="001D5089"/>
    <w:rsid w:val="001E2ABB"/>
    <w:rsid w:val="001E3C7B"/>
    <w:rsid w:val="001F3D3C"/>
    <w:rsid w:val="001F41C6"/>
    <w:rsid w:val="00200B71"/>
    <w:rsid w:val="00200DF7"/>
    <w:rsid w:val="00200E1A"/>
    <w:rsid w:val="002017F0"/>
    <w:rsid w:val="00201C1A"/>
    <w:rsid w:val="00203445"/>
    <w:rsid w:val="002118EF"/>
    <w:rsid w:val="00214249"/>
    <w:rsid w:val="002164D5"/>
    <w:rsid w:val="0021765F"/>
    <w:rsid w:val="002212BE"/>
    <w:rsid w:val="002212F2"/>
    <w:rsid w:val="00222DF9"/>
    <w:rsid w:val="00225396"/>
    <w:rsid w:val="00225FFE"/>
    <w:rsid w:val="0022676C"/>
    <w:rsid w:val="00230D15"/>
    <w:rsid w:val="00232970"/>
    <w:rsid w:val="00232FBE"/>
    <w:rsid w:val="00233DD5"/>
    <w:rsid w:val="00233F94"/>
    <w:rsid w:val="00240FC6"/>
    <w:rsid w:val="00241013"/>
    <w:rsid w:val="00242A8E"/>
    <w:rsid w:val="00242F6D"/>
    <w:rsid w:val="00244E35"/>
    <w:rsid w:val="00246CB5"/>
    <w:rsid w:val="00247F8A"/>
    <w:rsid w:val="002553E4"/>
    <w:rsid w:val="002565CC"/>
    <w:rsid w:val="00260EA1"/>
    <w:rsid w:val="002647D7"/>
    <w:rsid w:val="002664BA"/>
    <w:rsid w:val="002678AD"/>
    <w:rsid w:val="002707BB"/>
    <w:rsid w:val="00270FBC"/>
    <w:rsid w:val="00272C9A"/>
    <w:rsid w:val="00275B9C"/>
    <w:rsid w:val="00282AD3"/>
    <w:rsid w:val="002836A7"/>
    <w:rsid w:val="0028429E"/>
    <w:rsid w:val="00285C21"/>
    <w:rsid w:val="00286800"/>
    <w:rsid w:val="00292213"/>
    <w:rsid w:val="00295509"/>
    <w:rsid w:val="002956BB"/>
    <w:rsid w:val="002962C9"/>
    <w:rsid w:val="002A1F92"/>
    <w:rsid w:val="002A2BEE"/>
    <w:rsid w:val="002A3490"/>
    <w:rsid w:val="002A3AB7"/>
    <w:rsid w:val="002A3DE3"/>
    <w:rsid w:val="002A539F"/>
    <w:rsid w:val="002A583C"/>
    <w:rsid w:val="002A6803"/>
    <w:rsid w:val="002A79E0"/>
    <w:rsid w:val="002B18AE"/>
    <w:rsid w:val="002B21B2"/>
    <w:rsid w:val="002B7407"/>
    <w:rsid w:val="002B7640"/>
    <w:rsid w:val="002B7814"/>
    <w:rsid w:val="002B7E10"/>
    <w:rsid w:val="002C10B9"/>
    <w:rsid w:val="002C66D6"/>
    <w:rsid w:val="002C7BAF"/>
    <w:rsid w:val="002D0134"/>
    <w:rsid w:val="002D4CC4"/>
    <w:rsid w:val="002D5097"/>
    <w:rsid w:val="002D5B8C"/>
    <w:rsid w:val="002D5CA1"/>
    <w:rsid w:val="002D5FAD"/>
    <w:rsid w:val="002D75BB"/>
    <w:rsid w:val="002E008C"/>
    <w:rsid w:val="002E1005"/>
    <w:rsid w:val="002E1130"/>
    <w:rsid w:val="002E6C90"/>
    <w:rsid w:val="002F550D"/>
    <w:rsid w:val="002F6ED1"/>
    <w:rsid w:val="002F7CA2"/>
    <w:rsid w:val="00300916"/>
    <w:rsid w:val="00301088"/>
    <w:rsid w:val="00301140"/>
    <w:rsid w:val="00306BCF"/>
    <w:rsid w:val="003079FD"/>
    <w:rsid w:val="0031252F"/>
    <w:rsid w:val="00313DF6"/>
    <w:rsid w:val="00314C16"/>
    <w:rsid w:val="00317032"/>
    <w:rsid w:val="0032279C"/>
    <w:rsid w:val="003232BB"/>
    <w:rsid w:val="00326DDC"/>
    <w:rsid w:val="00326E4E"/>
    <w:rsid w:val="00332BBD"/>
    <w:rsid w:val="00334A9D"/>
    <w:rsid w:val="00335E76"/>
    <w:rsid w:val="00335FCD"/>
    <w:rsid w:val="00340C59"/>
    <w:rsid w:val="00340EB6"/>
    <w:rsid w:val="0035409B"/>
    <w:rsid w:val="0035428F"/>
    <w:rsid w:val="003611FD"/>
    <w:rsid w:val="00361C02"/>
    <w:rsid w:val="0036558B"/>
    <w:rsid w:val="00365FF2"/>
    <w:rsid w:val="00366D3F"/>
    <w:rsid w:val="00370169"/>
    <w:rsid w:val="00371F6B"/>
    <w:rsid w:val="0037277C"/>
    <w:rsid w:val="00375585"/>
    <w:rsid w:val="00380433"/>
    <w:rsid w:val="003805C8"/>
    <w:rsid w:val="00386B62"/>
    <w:rsid w:val="00387389"/>
    <w:rsid w:val="0039357E"/>
    <w:rsid w:val="003943E3"/>
    <w:rsid w:val="00394A91"/>
    <w:rsid w:val="00394DE0"/>
    <w:rsid w:val="003A0C27"/>
    <w:rsid w:val="003A4822"/>
    <w:rsid w:val="003A5190"/>
    <w:rsid w:val="003A781E"/>
    <w:rsid w:val="003B0C45"/>
    <w:rsid w:val="003B11C0"/>
    <w:rsid w:val="003B1DE7"/>
    <w:rsid w:val="003B2720"/>
    <w:rsid w:val="003B3D5E"/>
    <w:rsid w:val="003B55F1"/>
    <w:rsid w:val="003B6460"/>
    <w:rsid w:val="003C4757"/>
    <w:rsid w:val="003D2B2E"/>
    <w:rsid w:val="003D381C"/>
    <w:rsid w:val="003D4361"/>
    <w:rsid w:val="003D6A61"/>
    <w:rsid w:val="003E21B1"/>
    <w:rsid w:val="003E2F9D"/>
    <w:rsid w:val="003E4C10"/>
    <w:rsid w:val="003E5850"/>
    <w:rsid w:val="003E5B44"/>
    <w:rsid w:val="003E5DF5"/>
    <w:rsid w:val="003E7033"/>
    <w:rsid w:val="003F1552"/>
    <w:rsid w:val="003F26DE"/>
    <w:rsid w:val="003F589D"/>
    <w:rsid w:val="003F6EF7"/>
    <w:rsid w:val="003F775F"/>
    <w:rsid w:val="004002F0"/>
    <w:rsid w:val="00400B38"/>
    <w:rsid w:val="00400FDE"/>
    <w:rsid w:val="004011A4"/>
    <w:rsid w:val="004014AF"/>
    <w:rsid w:val="004022C8"/>
    <w:rsid w:val="00402EA7"/>
    <w:rsid w:val="0040314F"/>
    <w:rsid w:val="004050B8"/>
    <w:rsid w:val="004052C0"/>
    <w:rsid w:val="004062F1"/>
    <w:rsid w:val="004109BA"/>
    <w:rsid w:val="00411A06"/>
    <w:rsid w:val="00413784"/>
    <w:rsid w:val="00414157"/>
    <w:rsid w:val="00417856"/>
    <w:rsid w:val="00417EAA"/>
    <w:rsid w:val="004246B6"/>
    <w:rsid w:val="00426582"/>
    <w:rsid w:val="0043437F"/>
    <w:rsid w:val="00434C8B"/>
    <w:rsid w:val="00434E8A"/>
    <w:rsid w:val="0044423F"/>
    <w:rsid w:val="004448C7"/>
    <w:rsid w:val="00446EB3"/>
    <w:rsid w:val="0044748A"/>
    <w:rsid w:val="0045011A"/>
    <w:rsid w:val="00450B4B"/>
    <w:rsid w:val="00453412"/>
    <w:rsid w:val="00456812"/>
    <w:rsid w:val="00457553"/>
    <w:rsid w:val="004579DA"/>
    <w:rsid w:val="00460070"/>
    <w:rsid w:val="004659EB"/>
    <w:rsid w:val="004669B5"/>
    <w:rsid w:val="00466FB8"/>
    <w:rsid w:val="00471F92"/>
    <w:rsid w:val="00473CDD"/>
    <w:rsid w:val="0047741E"/>
    <w:rsid w:val="00487673"/>
    <w:rsid w:val="00487FC2"/>
    <w:rsid w:val="00492262"/>
    <w:rsid w:val="004929A9"/>
    <w:rsid w:val="004A08D1"/>
    <w:rsid w:val="004A3764"/>
    <w:rsid w:val="004A6532"/>
    <w:rsid w:val="004B19E9"/>
    <w:rsid w:val="004B44EF"/>
    <w:rsid w:val="004B69BF"/>
    <w:rsid w:val="004C07BB"/>
    <w:rsid w:val="004C0DA3"/>
    <w:rsid w:val="004C236E"/>
    <w:rsid w:val="004C38AE"/>
    <w:rsid w:val="004C4D52"/>
    <w:rsid w:val="004C5674"/>
    <w:rsid w:val="004C5C8C"/>
    <w:rsid w:val="004C5FA6"/>
    <w:rsid w:val="004D1B19"/>
    <w:rsid w:val="004D1C5D"/>
    <w:rsid w:val="004D26B7"/>
    <w:rsid w:val="004D47DA"/>
    <w:rsid w:val="004D5E2B"/>
    <w:rsid w:val="004D7FAA"/>
    <w:rsid w:val="004E14DF"/>
    <w:rsid w:val="004E1931"/>
    <w:rsid w:val="004E7CFA"/>
    <w:rsid w:val="004F0AC8"/>
    <w:rsid w:val="004F1E37"/>
    <w:rsid w:val="004F2A9F"/>
    <w:rsid w:val="00502FD5"/>
    <w:rsid w:val="0050375C"/>
    <w:rsid w:val="005047C3"/>
    <w:rsid w:val="00505612"/>
    <w:rsid w:val="00505796"/>
    <w:rsid w:val="0050776F"/>
    <w:rsid w:val="00514FB5"/>
    <w:rsid w:val="005202A8"/>
    <w:rsid w:val="00520442"/>
    <w:rsid w:val="00523087"/>
    <w:rsid w:val="00525463"/>
    <w:rsid w:val="005267BA"/>
    <w:rsid w:val="00532881"/>
    <w:rsid w:val="00534ED1"/>
    <w:rsid w:val="005352F0"/>
    <w:rsid w:val="00536C63"/>
    <w:rsid w:val="00536CF6"/>
    <w:rsid w:val="00537FCA"/>
    <w:rsid w:val="00541F2A"/>
    <w:rsid w:val="00542394"/>
    <w:rsid w:val="00543548"/>
    <w:rsid w:val="0054396B"/>
    <w:rsid w:val="00543C05"/>
    <w:rsid w:val="00546691"/>
    <w:rsid w:val="00550F7F"/>
    <w:rsid w:val="00553FCF"/>
    <w:rsid w:val="005544BE"/>
    <w:rsid w:val="00555F20"/>
    <w:rsid w:val="0055699C"/>
    <w:rsid w:val="00557E9E"/>
    <w:rsid w:val="00563901"/>
    <w:rsid w:val="0056529F"/>
    <w:rsid w:val="00571B6B"/>
    <w:rsid w:val="00573F87"/>
    <w:rsid w:val="00575391"/>
    <w:rsid w:val="00576713"/>
    <w:rsid w:val="005778B9"/>
    <w:rsid w:val="00580758"/>
    <w:rsid w:val="005818D7"/>
    <w:rsid w:val="00582F5B"/>
    <w:rsid w:val="005902BA"/>
    <w:rsid w:val="00591611"/>
    <w:rsid w:val="00594518"/>
    <w:rsid w:val="005964A9"/>
    <w:rsid w:val="00597234"/>
    <w:rsid w:val="005A1AAA"/>
    <w:rsid w:val="005A2EAE"/>
    <w:rsid w:val="005A3D5F"/>
    <w:rsid w:val="005A417F"/>
    <w:rsid w:val="005A6A65"/>
    <w:rsid w:val="005B14E8"/>
    <w:rsid w:val="005B3C8B"/>
    <w:rsid w:val="005B44EE"/>
    <w:rsid w:val="005B4E46"/>
    <w:rsid w:val="005B733E"/>
    <w:rsid w:val="005B7D8F"/>
    <w:rsid w:val="005C0137"/>
    <w:rsid w:val="005C097C"/>
    <w:rsid w:val="005C13F7"/>
    <w:rsid w:val="005C15BC"/>
    <w:rsid w:val="005C22F8"/>
    <w:rsid w:val="005C23D0"/>
    <w:rsid w:val="005C409D"/>
    <w:rsid w:val="005C4224"/>
    <w:rsid w:val="005C4867"/>
    <w:rsid w:val="005C57F5"/>
    <w:rsid w:val="005C64CF"/>
    <w:rsid w:val="005D27AA"/>
    <w:rsid w:val="005D52E0"/>
    <w:rsid w:val="005D6CF4"/>
    <w:rsid w:val="005E231D"/>
    <w:rsid w:val="005E254E"/>
    <w:rsid w:val="005E282A"/>
    <w:rsid w:val="005E3E23"/>
    <w:rsid w:val="005E60DE"/>
    <w:rsid w:val="005F32C9"/>
    <w:rsid w:val="005F6993"/>
    <w:rsid w:val="006007AA"/>
    <w:rsid w:val="00602F70"/>
    <w:rsid w:val="0061175C"/>
    <w:rsid w:val="00613AF1"/>
    <w:rsid w:val="0061431B"/>
    <w:rsid w:val="00616DA6"/>
    <w:rsid w:val="00617D89"/>
    <w:rsid w:val="00620638"/>
    <w:rsid w:val="00623BD5"/>
    <w:rsid w:val="006262A6"/>
    <w:rsid w:val="00626E04"/>
    <w:rsid w:val="00627086"/>
    <w:rsid w:val="006273E7"/>
    <w:rsid w:val="00631A4E"/>
    <w:rsid w:val="00633AF5"/>
    <w:rsid w:val="00634938"/>
    <w:rsid w:val="00635974"/>
    <w:rsid w:val="00636716"/>
    <w:rsid w:val="00636A8D"/>
    <w:rsid w:val="00643157"/>
    <w:rsid w:val="006449E8"/>
    <w:rsid w:val="00650D9D"/>
    <w:rsid w:val="00650EB5"/>
    <w:rsid w:val="00652019"/>
    <w:rsid w:val="00654D4C"/>
    <w:rsid w:val="00663F30"/>
    <w:rsid w:val="00664CC2"/>
    <w:rsid w:val="00667A1C"/>
    <w:rsid w:val="00667E89"/>
    <w:rsid w:val="00671B90"/>
    <w:rsid w:val="00672074"/>
    <w:rsid w:val="0067256A"/>
    <w:rsid w:val="00673C4A"/>
    <w:rsid w:val="006749FD"/>
    <w:rsid w:val="00675282"/>
    <w:rsid w:val="00676388"/>
    <w:rsid w:val="00677113"/>
    <w:rsid w:val="00677281"/>
    <w:rsid w:val="00684C58"/>
    <w:rsid w:val="006956E3"/>
    <w:rsid w:val="00696095"/>
    <w:rsid w:val="006963BB"/>
    <w:rsid w:val="0069780B"/>
    <w:rsid w:val="006A2790"/>
    <w:rsid w:val="006A643D"/>
    <w:rsid w:val="006A6F55"/>
    <w:rsid w:val="006A7667"/>
    <w:rsid w:val="006B1051"/>
    <w:rsid w:val="006B27E7"/>
    <w:rsid w:val="006B32ED"/>
    <w:rsid w:val="006B3AFB"/>
    <w:rsid w:val="006B6564"/>
    <w:rsid w:val="006B749A"/>
    <w:rsid w:val="006C13CE"/>
    <w:rsid w:val="006C3997"/>
    <w:rsid w:val="006C4984"/>
    <w:rsid w:val="006C4D41"/>
    <w:rsid w:val="006C6177"/>
    <w:rsid w:val="006D02D3"/>
    <w:rsid w:val="006D0FCE"/>
    <w:rsid w:val="006D272C"/>
    <w:rsid w:val="006F59AD"/>
    <w:rsid w:val="00705399"/>
    <w:rsid w:val="00707649"/>
    <w:rsid w:val="00715512"/>
    <w:rsid w:val="007168BD"/>
    <w:rsid w:val="00720092"/>
    <w:rsid w:val="0072113B"/>
    <w:rsid w:val="0072188D"/>
    <w:rsid w:val="00722781"/>
    <w:rsid w:val="00724DDE"/>
    <w:rsid w:val="00726A07"/>
    <w:rsid w:val="00727592"/>
    <w:rsid w:val="0073107B"/>
    <w:rsid w:val="0073416B"/>
    <w:rsid w:val="00735CEC"/>
    <w:rsid w:val="00736A12"/>
    <w:rsid w:val="00741D12"/>
    <w:rsid w:val="00751341"/>
    <w:rsid w:val="00751B8D"/>
    <w:rsid w:val="0076016D"/>
    <w:rsid w:val="0076051A"/>
    <w:rsid w:val="00761C1D"/>
    <w:rsid w:val="00761E2B"/>
    <w:rsid w:val="00762010"/>
    <w:rsid w:val="007728DC"/>
    <w:rsid w:val="00774E42"/>
    <w:rsid w:val="00776497"/>
    <w:rsid w:val="00783315"/>
    <w:rsid w:val="00783758"/>
    <w:rsid w:val="0078415C"/>
    <w:rsid w:val="00786073"/>
    <w:rsid w:val="00790C7B"/>
    <w:rsid w:val="0079548A"/>
    <w:rsid w:val="00796F95"/>
    <w:rsid w:val="007A37A9"/>
    <w:rsid w:val="007B2253"/>
    <w:rsid w:val="007B2E8C"/>
    <w:rsid w:val="007B344E"/>
    <w:rsid w:val="007B4960"/>
    <w:rsid w:val="007B56D4"/>
    <w:rsid w:val="007B764C"/>
    <w:rsid w:val="007C5A89"/>
    <w:rsid w:val="007C6951"/>
    <w:rsid w:val="007D286F"/>
    <w:rsid w:val="007D3A03"/>
    <w:rsid w:val="007D3A99"/>
    <w:rsid w:val="007D50D9"/>
    <w:rsid w:val="007D76B7"/>
    <w:rsid w:val="007E0773"/>
    <w:rsid w:val="007E0F8D"/>
    <w:rsid w:val="007E1968"/>
    <w:rsid w:val="007E2CC9"/>
    <w:rsid w:val="007E699F"/>
    <w:rsid w:val="007F1648"/>
    <w:rsid w:val="007F17EB"/>
    <w:rsid w:val="007F3E44"/>
    <w:rsid w:val="007F46DB"/>
    <w:rsid w:val="007F7320"/>
    <w:rsid w:val="00800367"/>
    <w:rsid w:val="008029DD"/>
    <w:rsid w:val="00802D51"/>
    <w:rsid w:val="00804D93"/>
    <w:rsid w:val="00806EBC"/>
    <w:rsid w:val="0081024F"/>
    <w:rsid w:val="00814546"/>
    <w:rsid w:val="0081479F"/>
    <w:rsid w:val="00817B7C"/>
    <w:rsid w:val="00821383"/>
    <w:rsid w:val="00822B4B"/>
    <w:rsid w:val="00825672"/>
    <w:rsid w:val="00831255"/>
    <w:rsid w:val="00832AD5"/>
    <w:rsid w:val="00832C78"/>
    <w:rsid w:val="00837273"/>
    <w:rsid w:val="00837D1D"/>
    <w:rsid w:val="00840A28"/>
    <w:rsid w:val="008433A5"/>
    <w:rsid w:val="00843DAB"/>
    <w:rsid w:val="00844846"/>
    <w:rsid w:val="00846A0E"/>
    <w:rsid w:val="008475B6"/>
    <w:rsid w:val="00847D4A"/>
    <w:rsid w:val="00852ADA"/>
    <w:rsid w:val="00853856"/>
    <w:rsid w:val="00861227"/>
    <w:rsid w:val="008619EB"/>
    <w:rsid w:val="00864996"/>
    <w:rsid w:val="0087021A"/>
    <w:rsid w:val="00870287"/>
    <w:rsid w:val="008768B8"/>
    <w:rsid w:val="0088045D"/>
    <w:rsid w:val="0088234D"/>
    <w:rsid w:val="008835B1"/>
    <w:rsid w:val="00883B44"/>
    <w:rsid w:val="008926BB"/>
    <w:rsid w:val="00892870"/>
    <w:rsid w:val="008959AC"/>
    <w:rsid w:val="008960EE"/>
    <w:rsid w:val="008971D1"/>
    <w:rsid w:val="008A6E70"/>
    <w:rsid w:val="008A6FB6"/>
    <w:rsid w:val="008A72B1"/>
    <w:rsid w:val="008A749C"/>
    <w:rsid w:val="008B5F5D"/>
    <w:rsid w:val="008B6A5A"/>
    <w:rsid w:val="008C6740"/>
    <w:rsid w:val="008D01CB"/>
    <w:rsid w:val="008D2996"/>
    <w:rsid w:val="008D766B"/>
    <w:rsid w:val="008F2D3F"/>
    <w:rsid w:val="008F2D4F"/>
    <w:rsid w:val="008F2FC1"/>
    <w:rsid w:val="008F434B"/>
    <w:rsid w:val="008F6212"/>
    <w:rsid w:val="008F6472"/>
    <w:rsid w:val="008F7273"/>
    <w:rsid w:val="00902F1C"/>
    <w:rsid w:val="0090390A"/>
    <w:rsid w:val="00907064"/>
    <w:rsid w:val="0091186C"/>
    <w:rsid w:val="00915759"/>
    <w:rsid w:val="00917F68"/>
    <w:rsid w:val="00921AF6"/>
    <w:rsid w:val="00923D2C"/>
    <w:rsid w:val="00924761"/>
    <w:rsid w:val="00925B73"/>
    <w:rsid w:val="00926C93"/>
    <w:rsid w:val="00930958"/>
    <w:rsid w:val="00931549"/>
    <w:rsid w:val="00932E06"/>
    <w:rsid w:val="009370EB"/>
    <w:rsid w:val="0093735B"/>
    <w:rsid w:val="00940B1A"/>
    <w:rsid w:val="00941538"/>
    <w:rsid w:val="009425B7"/>
    <w:rsid w:val="00943668"/>
    <w:rsid w:val="00944AA8"/>
    <w:rsid w:val="009469D7"/>
    <w:rsid w:val="00947B48"/>
    <w:rsid w:val="00951F23"/>
    <w:rsid w:val="00954254"/>
    <w:rsid w:val="0095458D"/>
    <w:rsid w:val="00954A87"/>
    <w:rsid w:val="00957B1C"/>
    <w:rsid w:val="00960BBA"/>
    <w:rsid w:val="009615DE"/>
    <w:rsid w:val="00964DCD"/>
    <w:rsid w:val="00964FEA"/>
    <w:rsid w:val="009650AC"/>
    <w:rsid w:val="00966291"/>
    <w:rsid w:val="00966CFD"/>
    <w:rsid w:val="00976A50"/>
    <w:rsid w:val="00980C8F"/>
    <w:rsid w:val="00985669"/>
    <w:rsid w:val="0098634F"/>
    <w:rsid w:val="009868E6"/>
    <w:rsid w:val="0098702B"/>
    <w:rsid w:val="00987374"/>
    <w:rsid w:val="009919F3"/>
    <w:rsid w:val="00994742"/>
    <w:rsid w:val="009A3EEB"/>
    <w:rsid w:val="009A4CFD"/>
    <w:rsid w:val="009A7C88"/>
    <w:rsid w:val="009A7CD4"/>
    <w:rsid w:val="009B2242"/>
    <w:rsid w:val="009B4BB5"/>
    <w:rsid w:val="009B4F61"/>
    <w:rsid w:val="009B569F"/>
    <w:rsid w:val="009C0AF7"/>
    <w:rsid w:val="009C0E1F"/>
    <w:rsid w:val="009C2A96"/>
    <w:rsid w:val="009C2D59"/>
    <w:rsid w:val="009C41A3"/>
    <w:rsid w:val="009C4D96"/>
    <w:rsid w:val="009C61A5"/>
    <w:rsid w:val="009C7DE9"/>
    <w:rsid w:val="009D06BB"/>
    <w:rsid w:val="009E109A"/>
    <w:rsid w:val="009E25C8"/>
    <w:rsid w:val="009E2B34"/>
    <w:rsid w:val="009E375D"/>
    <w:rsid w:val="009E6E13"/>
    <w:rsid w:val="009F4819"/>
    <w:rsid w:val="00A02A5D"/>
    <w:rsid w:val="00A05896"/>
    <w:rsid w:val="00A10184"/>
    <w:rsid w:val="00A10816"/>
    <w:rsid w:val="00A121A5"/>
    <w:rsid w:val="00A12F00"/>
    <w:rsid w:val="00A131D8"/>
    <w:rsid w:val="00A143DD"/>
    <w:rsid w:val="00A15B3E"/>
    <w:rsid w:val="00A3372E"/>
    <w:rsid w:val="00A3517D"/>
    <w:rsid w:val="00A35C80"/>
    <w:rsid w:val="00A3636A"/>
    <w:rsid w:val="00A36A1C"/>
    <w:rsid w:val="00A46E47"/>
    <w:rsid w:val="00A47F1B"/>
    <w:rsid w:val="00A50439"/>
    <w:rsid w:val="00A56430"/>
    <w:rsid w:val="00A5680D"/>
    <w:rsid w:val="00A56ACD"/>
    <w:rsid w:val="00A602EF"/>
    <w:rsid w:val="00A642F7"/>
    <w:rsid w:val="00A81AB7"/>
    <w:rsid w:val="00A81B12"/>
    <w:rsid w:val="00A81EB5"/>
    <w:rsid w:val="00A8353E"/>
    <w:rsid w:val="00A8589B"/>
    <w:rsid w:val="00A85B2F"/>
    <w:rsid w:val="00A9660F"/>
    <w:rsid w:val="00AA35C4"/>
    <w:rsid w:val="00AB0EF0"/>
    <w:rsid w:val="00AB1E58"/>
    <w:rsid w:val="00AB5DE9"/>
    <w:rsid w:val="00AC0ECD"/>
    <w:rsid w:val="00AC6D9B"/>
    <w:rsid w:val="00AD2C6C"/>
    <w:rsid w:val="00AD5D33"/>
    <w:rsid w:val="00AD68C0"/>
    <w:rsid w:val="00AE002E"/>
    <w:rsid w:val="00AE030D"/>
    <w:rsid w:val="00AE1738"/>
    <w:rsid w:val="00AE47F2"/>
    <w:rsid w:val="00AE5A49"/>
    <w:rsid w:val="00AE62F0"/>
    <w:rsid w:val="00AE6FE7"/>
    <w:rsid w:val="00AF32F6"/>
    <w:rsid w:val="00B00134"/>
    <w:rsid w:val="00B009E7"/>
    <w:rsid w:val="00B01D0B"/>
    <w:rsid w:val="00B01E71"/>
    <w:rsid w:val="00B029F5"/>
    <w:rsid w:val="00B05492"/>
    <w:rsid w:val="00B06C19"/>
    <w:rsid w:val="00B10B54"/>
    <w:rsid w:val="00B11F7E"/>
    <w:rsid w:val="00B120E9"/>
    <w:rsid w:val="00B14D0A"/>
    <w:rsid w:val="00B164D4"/>
    <w:rsid w:val="00B23468"/>
    <w:rsid w:val="00B23EC3"/>
    <w:rsid w:val="00B2619F"/>
    <w:rsid w:val="00B3279F"/>
    <w:rsid w:val="00B33D6A"/>
    <w:rsid w:val="00B3450A"/>
    <w:rsid w:val="00B35078"/>
    <w:rsid w:val="00B3694D"/>
    <w:rsid w:val="00B40A96"/>
    <w:rsid w:val="00B42A48"/>
    <w:rsid w:val="00B42A96"/>
    <w:rsid w:val="00B42D1F"/>
    <w:rsid w:val="00B43B94"/>
    <w:rsid w:val="00B43BF6"/>
    <w:rsid w:val="00B43F62"/>
    <w:rsid w:val="00B458FC"/>
    <w:rsid w:val="00B46FCC"/>
    <w:rsid w:val="00B47441"/>
    <w:rsid w:val="00B520C5"/>
    <w:rsid w:val="00B551DE"/>
    <w:rsid w:val="00B63FDE"/>
    <w:rsid w:val="00B67B24"/>
    <w:rsid w:val="00B73052"/>
    <w:rsid w:val="00B73300"/>
    <w:rsid w:val="00B735ED"/>
    <w:rsid w:val="00B751A7"/>
    <w:rsid w:val="00B768A3"/>
    <w:rsid w:val="00B772F5"/>
    <w:rsid w:val="00B833CE"/>
    <w:rsid w:val="00B84F48"/>
    <w:rsid w:val="00B85B6C"/>
    <w:rsid w:val="00B91D6A"/>
    <w:rsid w:val="00BA04FF"/>
    <w:rsid w:val="00BA2025"/>
    <w:rsid w:val="00BA3424"/>
    <w:rsid w:val="00BB0D9D"/>
    <w:rsid w:val="00BB3066"/>
    <w:rsid w:val="00BB3C14"/>
    <w:rsid w:val="00BB5571"/>
    <w:rsid w:val="00BB673A"/>
    <w:rsid w:val="00BB75FA"/>
    <w:rsid w:val="00BC016E"/>
    <w:rsid w:val="00BC105D"/>
    <w:rsid w:val="00BC38F7"/>
    <w:rsid w:val="00BC3CAA"/>
    <w:rsid w:val="00BC3D1B"/>
    <w:rsid w:val="00BC4D95"/>
    <w:rsid w:val="00BC6591"/>
    <w:rsid w:val="00BC792C"/>
    <w:rsid w:val="00BD1A3B"/>
    <w:rsid w:val="00BD318E"/>
    <w:rsid w:val="00BD492A"/>
    <w:rsid w:val="00BD5AD4"/>
    <w:rsid w:val="00BD61C8"/>
    <w:rsid w:val="00BE0650"/>
    <w:rsid w:val="00BE2090"/>
    <w:rsid w:val="00BE2819"/>
    <w:rsid w:val="00BE3B6B"/>
    <w:rsid w:val="00BE79A3"/>
    <w:rsid w:val="00BF3E4F"/>
    <w:rsid w:val="00BF7CAB"/>
    <w:rsid w:val="00C0112E"/>
    <w:rsid w:val="00C021DE"/>
    <w:rsid w:val="00C02654"/>
    <w:rsid w:val="00C07D60"/>
    <w:rsid w:val="00C11D84"/>
    <w:rsid w:val="00C1491E"/>
    <w:rsid w:val="00C17CD9"/>
    <w:rsid w:val="00C214E7"/>
    <w:rsid w:val="00C23833"/>
    <w:rsid w:val="00C242F9"/>
    <w:rsid w:val="00C2697D"/>
    <w:rsid w:val="00C32D1F"/>
    <w:rsid w:val="00C33F63"/>
    <w:rsid w:val="00C36809"/>
    <w:rsid w:val="00C36F1F"/>
    <w:rsid w:val="00C40055"/>
    <w:rsid w:val="00C41BD2"/>
    <w:rsid w:val="00C41EEC"/>
    <w:rsid w:val="00C45280"/>
    <w:rsid w:val="00C45C0D"/>
    <w:rsid w:val="00C531B2"/>
    <w:rsid w:val="00C558B8"/>
    <w:rsid w:val="00C55F75"/>
    <w:rsid w:val="00C565A6"/>
    <w:rsid w:val="00C600A9"/>
    <w:rsid w:val="00C606DA"/>
    <w:rsid w:val="00C60C55"/>
    <w:rsid w:val="00C64EBE"/>
    <w:rsid w:val="00C67D9F"/>
    <w:rsid w:val="00C71457"/>
    <w:rsid w:val="00C739F7"/>
    <w:rsid w:val="00C74B40"/>
    <w:rsid w:val="00C75714"/>
    <w:rsid w:val="00C758D7"/>
    <w:rsid w:val="00C769FC"/>
    <w:rsid w:val="00C81603"/>
    <w:rsid w:val="00C83308"/>
    <w:rsid w:val="00C93990"/>
    <w:rsid w:val="00C95EDE"/>
    <w:rsid w:val="00C96A94"/>
    <w:rsid w:val="00C96B34"/>
    <w:rsid w:val="00CA1C19"/>
    <w:rsid w:val="00CA28DF"/>
    <w:rsid w:val="00CA3B73"/>
    <w:rsid w:val="00CA7396"/>
    <w:rsid w:val="00CB06AE"/>
    <w:rsid w:val="00CB3556"/>
    <w:rsid w:val="00CB772B"/>
    <w:rsid w:val="00CB7F04"/>
    <w:rsid w:val="00CC013E"/>
    <w:rsid w:val="00CC0923"/>
    <w:rsid w:val="00CC5789"/>
    <w:rsid w:val="00CC5B80"/>
    <w:rsid w:val="00CC6B94"/>
    <w:rsid w:val="00CC6F46"/>
    <w:rsid w:val="00CD05A4"/>
    <w:rsid w:val="00CE10B6"/>
    <w:rsid w:val="00CE3EA9"/>
    <w:rsid w:val="00CE3FA9"/>
    <w:rsid w:val="00CE426D"/>
    <w:rsid w:val="00CE6095"/>
    <w:rsid w:val="00CF2495"/>
    <w:rsid w:val="00CF2B94"/>
    <w:rsid w:val="00CF4809"/>
    <w:rsid w:val="00D0128F"/>
    <w:rsid w:val="00D0177F"/>
    <w:rsid w:val="00D06DAC"/>
    <w:rsid w:val="00D11A04"/>
    <w:rsid w:val="00D14FFD"/>
    <w:rsid w:val="00D16F55"/>
    <w:rsid w:val="00D24BD7"/>
    <w:rsid w:val="00D2624F"/>
    <w:rsid w:val="00D272B5"/>
    <w:rsid w:val="00D313BF"/>
    <w:rsid w:val="00D321B0"/>
    <w:rsid w:val="00D33581"/>
    <w:rsid w:val="00D35A81"/>
    <w:rsid w:val="00D35C8E"/>
    <w:rsid w:val="00D365A5"/>
    <w:rsid w:val="00D428EF"/>
    <w:rsid w:val="00D438D5"/>
    <w:rsid w:val="00D440CB"/>
    <w:rsid w:val="00D446A0"/>
    <w:rsid w:val="00D4474A"/>
    <w:rsid w:val="00D44B64"/>
    <w:rsid w:val="00D5151E"/>
    <w:rsid w:val="00D51BF3"/>
    <w:rsid w:val="00D53BC3"/>
    <w:rsid w:val="00D5508D"/>
    <w:rsid w:val="00D55BC7"/>
    <w:rsid w:val="00D56164"/>
    <w:rsid w:val="00D6070F"/>
    <w:rsid w:val="00D608EF"/>
    <w:rsid w:val="00D625B0"/>
    <w:rsid w:val="00D64ECA"/>
    <w:rsid w:val="00D6502C"/>
    <w:rsid w:val="00D65F75"/>
    <w:rsid w:val="00D66893"/>
    <w:rsid w:val="00D72F46"/>
    <w:rsid w:val="00D76276"/>
    <w:rsid w:val="00D77259"/>
    <w:rsid w:val="00D80F80"/>
    <w:rsid w:val="00D84C90"/>
    <w:rsid w:val="00D87165"/>
    <w:rsid w:val="00D908CE"/>
    <w:rsid w:val="00D92865"/>
    <w:rsid w:val="00D930A9"/>
    <w:rsid w:val="00DA030A"/>
    <w:rsid w:val="00DA05C2"/>
    <w:rsid w:val="00DA0EBD"/>
    <w:rsid w:val="00DA19C4"/>
    <w:rsid w:val="00DA34A9"/>
    <w:rsid w:val="00DA4D30"/>
    <w:rsid w:val="00DA53B2"/>
    <w:rsid w:val="00DB16BD"/>
    <w:rsid w:val="00DB4185"/>
    <w:rsid w:val="00DB4742"/>
    <w:rsid w:val="00DB776F"/>
    <w:rsid w:val="00DC05E1"/>
    <w:rsid w:val="00DC4D6F"/>
    <w:rsid w:val="00DC7CC9"/>
    <w:rsid w:val="00DD6948"/>
    <w:rsid w:val="00DE5335"/>
    <w:rsid w:val="00DE557A"/>
    <w:rsid w:val="00DF4C12"/>
    <w:rsid w:val="00DF54E6"/>
    <w:rsid w:val="00DF5554"/>
    <w:rsid w:val="00DF64B0"/>
    <w:rsid w:val="00E0203D"/>
    <w:rsid w:val="00E03320"/>
    <w:rsid w:val="00E035E6"/>
    <w:rsid w:val="00E046A8"/>
    <w:rsid w:val="00E046AD"/>
    <w:rsid w:val="00E04D78"/>
    <w:rsid w:val="00E06289"/>
    <w:rsid w:val="00E136A0"/>
    <w:rsid w:val="00E13D00"/>
    <w:rsid w:val="00E17B31"/>
    <w:rsid w:val="00E20E7B"/>
    <w:rsid w:val="00E242DD"/>
    <w:rsid w:val="00E2746B"/>
    <w:rsid w:val="00E33246"/>
    <w:rsid w:val="00E355B7"/>
    <w:rsid w:val="00E35C7C"/>
    <w:rsid w:val="00E3605C"/>
    <w:rsid w:val="00E36B26"/>
    <w:rsid w:val="00E50D63"/>
    <w:rsid w:val="00E51E64"/>
    <w:rsid w:val="00E550C3"/>
    <w:rsid w:val="00E55B09"/>
    <w:rsid w:val="00E56110"/>
    <w:rsid w:val="00E56361"/>
    <w:rsid w:val="00E606AE"/>
    <w:rsid w:val="00E60C01"/>
    <w:rsid w:val="00E6509A"/>
    <w:rsid w:val="00E668EE"/>
    <w:rsid w:val="00E706F4"/>
    <w:rsid w:val="00E711C8"/>
    <w:rsid w:val="00E716C9"/>
    <w:rsid w:val="00E77EA4"/>
    <w:rsid w:val="00E805E6"/>
    <w:rsid w:val="00E85F29"/>
    <w:rsid w:val="00E87656"/>
    <w:rsid w:val="00E90308"/>
    <w:rsid w:val="00E93187"/>
    <w:rsid w:val="00E957E4"/>
    <w:rsid w:val="00EA2115"/>
    <w:rsid w:val="00EA2D09"/>
    <w:rsid w:val="00EB1D01"/>
    <w:rsid w:val="00EB3FE3"/>
    <w:rsid w:val="00EB67A6"/>
    <w:rsid w:val="00EB76D8"/>
    <w:rsid w:val="00EC3140"/>
    <w:rsid w:val="00EC58A5"/>
    <w:rsid w:val="00EC5CD7"/>
    <w:rsid w:val="00EC6961"/>
    <w:rsid w:val="00ED0668"/>
    <w:rsid w:val="00ED1084"/>
    <w:rsid w:val="00ED1F7B"/>
    <w:rsid w:val="00ED2609"/>
    <w:rsid w:val="00ED4557"/>
    <w:rsid w:val="00ED4561"/>
    <w:rsid w:val="00ED631B"/>
    <w:rsid w:val="00ED6964"/>
    <w:rsid w:val="00ED7280"/>
    <w:rsid w:val="00ED7FA7"/>
    <w:rsid w:val="00EE7DC7"/>
    <w:rsid w:val="00EF2D56"/>
    <w:rsid w:val="00EF2FEA"/>
    <w:rsid w:val="00EF58E1"/>
    <w:rsid w:val="00EF6B70"/>
    <w:rsid w:val="00EF7B9D"/>
    <w:rsid w:val="00F02C5A"/>
    <w:rsid w:val="00F101AB"/>
    <w:rsid w:val="00F1515D"/>
    <w:rsid w:val="00F2161B"/>
    <w:rsid w:val="00F227CB"/>
    <w:rsid w:val="00F22D3C"/>
    <w:rsid w:val="00F23753"/>
    <w:rsid w:val="00F320A8"/>
    <w:rsid w:val="00F32C64"/>
    <w:rsid w:val="00F335E9"/>
    <w:rsid w:val="00F366C1"/>
    <w:rsid w:val="00F41D20"/>
    <w:rsid w:val="00F41EF6"/>
    <w:rsid w:val="00F42496"/>
    <w:rsid w:val="00F42D6B"/>
    <w:rsid w:val="00F43BA5"/>
    <w:rsid w:val="00F445E0"/>
    <w:rsid w:val="00F44AD1"/>
    <w:rsid w:val="00F45FAE"/>
    <w:rsid w:val="00F5189D"/>
    <w:rsid w:val="00F53B47"/>
    <w:rsid w:val="00F54482"/>
    <w:rsid w:val="00F56D7D"/>
    <w:rsid w:val="00F571C4"/>
    <w:rsid w:val="00F64D45"/>
    <w:rsid w:val="00F71887"/>
    <w:rsid w:val="00F71B5E"/>
    <w:rsid w:val="00F7214D"/>
    <w:rsid w:val="00F73077"/>
    <w:rsid w:val="00F76125"/>
    <w:rsid w:val="00F80330"/>
    <w:rsid w:val="00F847DF"/>
    <w:rsid w:val="00F85A4A"/>
    <w:rsid w:val="00F867E7"/>
    <w:rsid w:val="00F95223"/>
    <w:rsid w:val="00FA0B9B"/>
    <w:rsid w:val="00FA1CCF"/>
    <w:rsid w:val="00FA3690"/>
    <w:rsid w:val="00FA4102"/>
    <w:rsid w:val="00FA5E84"/>
    <w:rsid w:val="00FC0B2E"/>
    <w:rsid w:val="00FC3396"/>
    <w:rsid w:val="00FC567E"/>
    <w:rsid w:val="00FC709D"/>
    <w:rsid w:val="00FC7A28"/>
    <w:rsid w:val="00FD10B8"/>
    <w:rsid w:val="00FD174C"/>
    <w:rsid w:val="00FD2A49"/>
    <w:rsid w:val="00FD6436"/>
    <w:rsid w:val="00FD6727"/>
    <w:rsid w:val="00FE027E"/>
    <w:rsid w:val="00FE32C5"/>
    <w:rsid w:val="00FE4D82"/>
    <w:rsid w:val="00FE5DC3"/>
    <w:rsid w:val="00FF5B28"/>
    <w:rsid w:val="00FF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3B348D74"/>
  <w15:docId w15:val="{AD4E8D1C-3524-4655-83DC-CFA21888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ACD"/>
  </w:style>
  <w:style w:type="paragraph" w:styleId="Heading1">
    <w:name w:val="heading 1"/>
    <w:basedOn w:val="Normal"/>
    <w:next w:val="Normal"/>
    <w:qFormat/>
    <w:rsid w:val="00741D12"/>
    <w:pPr>
      <w:keepNext/>
      <w:tabs>
        <w:tab w:val="left" w:pos="9270"/>
      </w:tabs>
      <w:ind w:right="630"/>
      <w:outlineLvl w:val="0"/>
    </w:pPr>
    <w:rPr>
      <w:rFonts w:ascii="Arial" w:hAnsi="Arial"/>
      <w:b/>
      <w:sz w:val="22"/>
    </w:rPr>
  </w:style>
  <w:style w:type="paragraph" w:styleId="Heading2">
    <w:name w:val="heading 2"/>
    <w:basedOn w:val="Normal"/>
    <w:next w:val="Normal"/>
    <w:qFormat/>
    <w:rsid w:val="00741D12"/>
    <w:pPr>
      <w:keepNext/>
      <w:pBdr>
        <w:top w:val="double" w:sz="6" w:space="1" w:color="auto"/>
        <w:left w:val="double" w:sz="6" w:space="1" w:color="auto"/>
        <w:bottom w:val="double" w:sz="6" w:space="1" w:color="auto"/>
        <w:right w:val="double" w:sz="6" w:space="1" w:color="auto"/>
      </w:pBdr>
      <w:shd w:val="pct5" w:color="auto" w:fill="auto"/>
      <w:tabs>
        <w:tab w:val="left" w:pos="-720"/>
        <w:tab w:val="left" w:pos="0"/>
        <w:tab w:val="left" w:pos="9270"/>
      </w:tabs>
      <w:ind w:right="630"/>
      <w:jc w:val="center"/>
      <w:outlineLvl w:val="1"/>
    </w:pPr>
    <w:rPr>
      <w:rFonts w:ascii="Arial" w:hAnsi="Arial"/>
      <w:b/>
      <w:i/>
      <w:smallCaps/>
      <w:sz w:val="22"/>
    </w:rPr>
  </w:style>
  <w:style w:type="paragraph" w:styleId="Heading3">
    <w:name w:val="heading 3"/>
    <w:basedOn w:val="Normal"/>
    <w:next w:val="Normal"/>
    <w:qFormat/>
    <w:rsid w:val="00741D12"/>
    <w:pPr>
      <w:keepNext/>
      <w:tabs>
        <w:tab w:val="left" w:pos="9270"/>
      </w:tabs>
      <w:ind w:right="630"/>
      <w:jc w:val="center"/>
      <w:outlineLvl w:val="2"/>
    </w:pPr>
    <w:rPr>
      <w:rFonts w:ascii="Arial" w:hAnsi="Arial"/>
      <w:b/>
      <w:i/>
      <w:sz w:val="24"/>
    </w:rPr>
  </w:style>
  <w:style w:type="paragraph" w:styleId="Heading4">
    <w:name w:val="heading 4"/>
    <w:basedOn w:val="Normal"/>
    <w:next w:val="Normal"/>
    <w:qFormat/>
    <w:rsid w:val="00741D12"/>
    <w:pPr>
      <w:keepNext/>
      <w:outlineLvl w:val="3"/>
    </w:pPr>
    <w:rPr>
      <w:rFonts w:ascii="Arial" w:hAnsi="Arial"/>
      <w:b/>
      <w:bCs/>
      <w:sz w:val="22"/>
    </w:rPr>
  </w:style>
  <w:style w:type="paragraph" w:styleId="Heading5">
    <w:name w:val="heading 5"/>
    <w:basedOn w:val="Normal"/>
    <w:next w:val="Normal"/>
    <w:qFormat/>
    <w:rsid w:val="00741D12"/>
    <w:pPr>
      <w:keepNext/>
      <w:tabs>
        <w:tab w:val="left" w:pos="9270"/>
      </w:tabs>
      <w:ind w:right="630"/>
      <w:outlineLvl w:val="4"/>
    </w:pPr>
    <w:rPr>
      <w:rFonts w:ascii="Arial" w:hAnsi="Arial"/>
      <w:b/>
      <w:i/>
      <w:iCs/>
    </w:rPr>
  </w:style>
  <w:style w:type="paragraph" w:styleId="Heading6">
    <w:name w:val="heading 6"/>
    <w:basedOn w:val="Normal"/>
    <w:next w:val="Normal"/>
    <w:qFormat/>
    <w:rsid w:val="00741D12"/>
    <w:pPr>
      <w:keepNext/>
      <w:tabs>
        <w:tab w:val="left" w:pos="1"/>
        <w:tab w:val="left" w:pos="241"/>
        <w:tab w:val="left" w:pos="643"/>
        <w:tab w:val="left" w:pos="1440"/>
        <w:tab w:val="left" w:pos="1849"/>
        <w:tab w:val="left" w:pos="2170"/>
        <w:tab w:val="left" w:pos="2492"/>
        <w:tab w:val="left" w:pos="2733"/>
        <w:tab w:val="left" w:pos="305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1D12"/>
    <w:pPr>
      <w:tabs>
        <w:tab w:val="center" w:pos="4320"/>
        <w:tab w:val="right" w:pos="8640"/>
      </w:tabs>
    </w:pPr>
  </w:style>
  <w:style w:type="character" w:styleId="PageNumber">
    <w:name w:val="page number"/>
    <w:basedOn w:val="DefaultParagraphFont"/>
    <w:rsid w:val="00741D12"/>
  </w:style>
  <w:style w:type="paragraph" w:customStyle="1" w:styleId="ec">
    <w:name w:val="ec"/>
    <w:basedOn w:val="Normal"/>
    <w:rsid w:val="00741D12"/>
    <w:pPr>
      <w:tabs>
        <w:tab w:val="left" w:pos="2520"/>
        <w:tab w:val="left" w:pos="3240"/>
        <w:tab w:val="left" w:pos="9270"/>
      </w:tabs>
      <w:ind w:right="630"/>
    </w:pPr>
    <w:rPr>
      <w:rFonts w:ascii="Arial" w:hAnsi="Arial"/>
    </w:rPr>
  </w:style>
  <w:style w:type="paragraph" w:customStyle="1" w:styleId="peed">
    <w:name w:val="peed"/>
    <w:basedOn w:val="Normal"/>
    <w:rsid w:val="00741D12"/>
    <w:rPr>
      <w:rFonts w:ascii="Arial" w:hAnsi="Arial"/>
    </w:rPr>
  </w:style>
  <w:style w:type="paragraph" w:styleId="BodyText">
    <w:name w:val="Body Text"/>
    <w:basedOn w:val="Normal"/>
    <w:rsid w:val="00741D12"/>
    <w:pPr>
      <w:tabs>
        <w:tab w:val="left" w:pos="5220"/>
      </w:tabs>
      <w:jc w:val="both"/>
    </w:pPr>
    <w:rPr>
      <w:rFonts w:ascii="Arial" w:hAnsi="Arial"/>
      <w:i/>
    </w:rPr>
  </w:style>
  <w:style w:type="paragraph" w:styleId="BodyText2">
    <w:name w:val="Body Text 2"/>
    <w:basedOn w:val="Normal"/>
    <w:rsid w:val="00741D12"/>
    <w:pPr>
      <w:tabs>
        <w:tab w:val="left" w:pos="9270"/>
      </w:tabs>
      <w:ind w:right="630"/>
    </w:pPr>
    <w:rPr>
      <w:rFonts w:ascii="Webdings" w:hAnsi="Webdings"/>
      <w:sz w:val="30"/>
    </w:rPr>
  </w:style>
  <w:style w:type="paragraph" w:styleId="BodyText3">
    <w:name w:val="Body Text 3"/>
    <w:basedOn w:val="Normal"/>
    <w:rsid w:val="00741D12"/>
    <w:pPr>
      <w:tabs>
        <w:tab w:val="left" w:pos="2520"/>
        <w:tab w:val="left" w:pos="3240"/>
        <w:tab w:val="left" w:pos="9270"/>
      </w:tabs>
      <w:ind w:right="630"/>
      <w:jc w:val="both"/>
    </w:pPr>
    <w:rPr>
      <w:rFonts w:ascii="Webdings" w:hAnsi="Webdings"/>
      <w:sz w:val="56"/>
    </w:rPr>
  </w:style>
  <w:style w:type="character" w:styleId="Hyperlink">
    <w:name w:val="Hyperlink"/>
    <w:basedOn w:val="DefaultParagraphFont"/>
    <w:uiPriority w:val="99"/>
    <w:rsid w:val="00741D12"/>
    <w:rPr>
      <w:color w:val="0000FF"/>
      <w:u w:val="single"/>
    </w:rPr>
  </w:style>
  <w:style w:type="character" w:styleId="FollowedHyperlink">
    <w:name w:val="FollowedHyperlink"/>
    <w:basedOn w:val="DefaultParagraphFont"/>
    <w:rsid w:val="00741D12"/>
    <w:rPr>
      <w:color w:val="800080"/>
      <w:u w:val="single"/>
    </w:rPr>
  </w:style>
  <w:style w:type="table" w:styleId="TableGrid">
    <w:name w:val="Table Grid"/>
    <w:basedOn w:val="TableNormal"/>
    <w:uiPriority w:val="59"/>
    <w:rsid w:val="00CC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121A5"/>
    <w:pPr>
      <w:tabs>
        <w:tab w:val="center" w:pos="4320"/>
        <w:tab w:val="right" w:pos="8640"/>
      </w:tabs>
    </w:pPr>
  </w:style>
  <w:style w:type="paragraph" w:styleId="BalloonText">
    <w:name w:val="Balloon Text"/>
    <w:basedOn w:val="Normal"/>
    <w:semiHidden/>
    <w:rsid w:val="008F2FC1"/>
    <w:rPr>
      <w:rFonts w:ascii="Tahoma" w:hAnsi="Tahoma" w:cs="Tahoma"/>
      <w:sz w:val="16"/>
      <w:szCs w:val="16"/>
    </w:rPr>
  </w:style>
  <w:style w:type="paragraph" w:styleId="PlainText">
    <w:name w:val="Plain Text"/>
    <w:basedOn w:val="Normal"/>
    <w:link w:val="PlainTextChar"/>
    <w:uiPriority w:val="99"/>
    <w:unhideWhenUsed/>
    <w:rsid w:val="00402EA7"/>
    <w:rPr>
      <w:rFonts w:ascii="Consolas" w:eastAsiaTheme="minorEastAsia" w:hAnsi="Consolas"/>
      <w:sz w:val="21"/>
      <w:szCs w:val="21"/>
    </w:rPr>
  </w:style>
  <w:style w:type="character" w:customStyle="1" w:styleId="PlainTextChar">
    <w:name w:val="Plain Text Char"/>
    <w:basedOn w:val="DefaultParagraphFont"/>
    <w:link w:val="PlainText"/>
    <w:uiPriority w:val="99"/>
    <w:rsid w:val="00402EA7"/>
    <w:rPr>
      <w:rFonts w:ascii="Consolas" w:eastAsiaTheme="minorEastAsia" w:hAnsi="Consolas"/>
      <w:sz w:val="21"/>
      <w:szCs w:val="21"/>
    </w:rPr>
  </w:style>
  <w:style w:type="paragraph" w:styleId="ListParagraph">
    <w:name w:val="List Paragraph"/>
    <w:basedOn w:val="Normal"/>
    <w:uiPriority w:val="34"/>
    <w:qFormat/>
    <w:rsid w:val="00677281"/>
    <w:pPr>
      <w:ind w:left="720"/>
      <w:contextualSpacing/>
    </w:pPr>
  </w:style>
  <w:style w:type="character" w:customStyle="1" w:styleId="contributornametrigger">
    <w:name w:val="contributornametrigger"/>
    <w:basedOn w:val="DefaultParagraphFont"/>
    <w:rsid w:val="008B5F5D"/>
  </w:style>
  <w:style w:type="character" w:customStyle="1" w:styleId="bylinepipe">
    <w:name w:val="bylinepipe"/>
    <w:basedOn w:val="DefaultParagraphFont"/>
    <w:rsid w:val="008B5F5D"/>
  </w:style>
  <w:style w:type="character" w:customStyle="1" w:styleId="a-size-large">
    <w:name w:val="a-size-large"/>
    <w:basedOn w:val="DefaultParagraphFont"/>
    <w:rsid w:val="001B3BCE"/>
  </w:style>
  <w:style w:type="paragraph" w:styleId="NormalWeb">
    <w:name w:val="Normal (Web)"/>
    <w:basedOn w:val="Normal"/>
    <w:uiPriority w:val="99"/>
    <w:unhideWhenUsed/>
    <w:rsid w:val="00B009E7"/>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B14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9613">
      <w:bodyDiv w:val="1"/>
      <w:marLeft w:val="0"/>
      <w:marRight w:val="0"/>
      <w:marTop w:val="0"/>
      <w:marBottom w:val="0"/>
      <w:divBdr>
        <w:top w:val="none" w:sz="0" w:space="0" w:color="auto"/>
        <w:left w:val="none" w:sz="0" w:space="0" w:color="auto"/>
        <w:bottom w:val="none" w:sz="0" w:space="0" w:color="auto"/>
        <w:right w:val="none" w:sz="0" w:space="0" w:color="auto"/>
      </w:divBdr>
    </w:div>
    <w:div w:id="449209462">
      <w:bodyDiv w:val="1"/>
      <w:marLeft w:val="0"/>
      <w:marRight w:val="0"/>
      <w:marTop w:val="0"/>
      <w:marBottom w:val="0"/>
      <w:divBdr>
        <w:top w:val="none" w:sz="0" w:space="0" w:color="auto"/>
        <w:left w:val="none" w:sz="0" w:space="0" w:color="auto"/>
        <w:bottom w:val="none" w:sz="0" w:space="0" w:color="auto"/>
        <w:right w:val="none" w:sz="0" w:space="0" w:color="auto"/>
      </w:divBdr>
      <w:divsChild>
        <w:div w:id="1461144001">
          <w:marLeft w:val="0"/>
          <w:marRight w:val="0"/>
          <w:marTop w:val="0"/>
          <w:marBottom w:val="0"/>
          <w:divBdr>
            <w:top w:val="none" w:sz="0" w:space="0" w:color="auto"/>
            <w:left w:val="none" w:sz="0" w:space="0" w:color="auto"/>
            <w:bottom w:val="none" w:sz="0" w:space="0" w:color="auto"/>
            <w:right w:val="none" w:sz="0" w:space="0" w:color="auto"/>
          </w:divBdr>
          <w:divsChild>
            <w:div w:id="1689217644">
              <w:marLeft w:val="0"/>
              <w:marRight w:val="0"/>
              <w:marTop w:val="0"/>
              <w:marBottom w:val="0"/>
              <w:divBdr>
                <w:top w:val="none" w:sz="0" w:space="0" w:color="auto"/>
                <w:left w:val="none" w:sz="0" w:space="0" w:color="auto"/>
                <w:bottom w:val="none" w:sz="0" w:space="0" w:color="auto"/>
                <w:right w:val="none" w:sz="0" w:space="0" w:color="auto"/>
              </w:divBdr>
            </w:div>
            <w:div w:id="17647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6342">
      <w:bodyDiv w:val="1"/>
      <w:marLeft w:val="0"/>
      <w:marRight w:val="0"/>
      <w:marTop w:val="0"/>
      <w:marBottom w:val="0"/>
      <w:divBdr>
        <w:top w:val="none" w:sz="0" w:space="0" w:color="auto"/>
        <w:left w:val="none" w:sz="0" w:space="0" w:color="auto"/>
        <w:bottom w:val="none" w:sz="0" w:space="0" w:color="auto"/>
        <w:right w:val="none" w:sz="0" w:space="0" w:color="auto"/>
      </w:divBdr>
      <w:divsChild>
        <w:div w:id="1365591149">
          <w:marLeft w:val="0"/>
          <w:marRight w:val="0"/>
          <w:marTop w:val="0"/>
          <w:marBottom w:val="0"/>
          <w:divBdr>
            <w:top w:val="none" w:sz="0" w:space="0" w:color="auto"/>
            <w:left w:val="none" w:sz="0" w:space="0" w:color="auto"/>
            <w:bottom w:val="none" w:sz="0" w:space="0" w:color="auto"/>
            <w:right w:val="none" w:sz="0" w:space="0" w:color="auto"/>
          </w:divBdr>
          <w:divsChild>
            <w:div w:id="436797828">
              <w:marLeft w:val="0"/>
              <w:marRight w:val="0"/>
              <w:marTop w:val="0"/>
              <w:marBottom w:val="0"/>
              <w:divBdr>
                <w:top w:val="none" w:sz="0" w:space="0" w:color="auto"/>
                <w:left w:val="none" w:sz="0" w:space="0" w:color="auto"/>
                <w:bottom w:val="none" w:sz="0" w:space="0" w:color="auto"/>
                <w:right w:val="none" w:sz="0" w:space="0" w:color="auto"/>
              </w:divBdr>
            </w:div>
            <w:div w:id="9831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478">
      <w:bodyDiv w:val="1"/>
      <w:marLeft w:val="0"/>
      <w:marRight w:val="0"/>
      <w:marTop w:val="0"/>
      <w:marBottom w:val="0"/>
      <w:divBdr>
        <w:top w:val="none" w:sz="0" w:space="0" w:color="auto"/>
        <w:left w:val="none" w:sz="0" w:space="0" w:color="auto"/>
        <w:bottom w:val="none" w:sz="0" w:space="0" w:color="auto"/>
        <w:right w:val="none" w:sz="0" w:space="0" w:color="auto"/>
      </w:divBdr>
    </w:div>
    <w:div w:id="1160345965">
      <w:bodyDiv w:val="1"/>
      <w:marLeft w:val="0"/>
      <w:marRight w:val="0"/>
      <w:marTop w:val="0"/>
      <w:marBottom w:val="0"/>
      <w:divBdr>
        <w:top w:val="none" w:sz="0" w:space="0" w:color="auto"/>
        <w:left w:val="none" w:sz="0" w:space="0" w:color="auto"/>
        <w:bottom w:val="none" w:sz="0" w:space="0" w:color="auto"/>
        <w:right w:val="none" w:sz="0" w:space="0" w:color="auto"/>
      </w:divBdr>
      <w:divsChild>
        <w:div w:id="2146312463">
          <w:marLeft w:val="0"/>
          <w:marRight w:val="0"/>
          <w:marTop w:val="0"/>
          <w:marBottom w:val="0"/>
          <w:divBdr>
            <w:top w:val="none" w:sz="0" w:space="0" w:color="auto"/>
            <w:left w:val="none" w:sz="0" w:space="0" w:color="auto"/>
            <w:bottom w:val="none" w:sz="0" w:space="0" w:color="auto"/>
            <w:right w:val="none" w:sz="0" w:space="0" w:color="auto"/>
          </w:divBdr>
        </w:div>
      </w:divsChild>
    </w:div>
    <w:div w:id="1160776357">
      <w:bodyDiv w:val="1"/>
      <w:marLeft w:val="0"/>
      <w:marRight w:val="0"/>
      <w:marTop w:val="0"/>
      <w:marBottom w:val="0"/>
      <w:divBdr>
        <w:top w:val="none" w:sz="0" w:space="0" w:color="auto"/>
        <w:left w:val="none" w:sz="0" w:space="0" w:color="auto"/>
        <w:bottom w:val="none" w:sz="0" w:space="0" w:color="auto"/>
        <w:right w:val="none" w:sz="0" w:space="0" w:color="auto"/>
      </w:divBdr>
    </w:div>
    <w:div w:id="1163935993">
      <w:bodyDiv w:val="1"/>
      <w:marLeft w:val="0"/>
      <w:marRight w:val="0"/>
      <w:marTop w:val="0"/>
      <w:marBottom w:val="0"/>
      <w:divBdr>
        <w:top w:val="none" w:sz="0" w:space="0" w:color="auto"/>
        <w:left w:val="none" w:sz="0" w:space="0" w:color="auto"/>
        <w:bottom w:val="none" w:sz="0" w:space="0" w:color="auto"/>
        <w:right w:val="none" w:sz="0" w:space="0" w:color="auto"/>
      </w:divBdr>
    </w:div>
    <w:div w:id="1321232620">
      <w:bodyDiv w:val="1"/>
      <w:marLeft w:val="0"/>
      <w:marRight w:val="0"/>
      <w:marTop w:val="0"/>
      <w:marBottom w:val="0"/>
      <w:divBdr>
        <w:top w:val="none" w:sz="0" w:space="0" w:color="auto"/>
        <w:left w:val="none" w:sz="0" w:space="0" w:color="auto"/>
        <w:bottom w:val="none" w:sz="0" w:space="0" w:color="auto"/>
        <w:right w:val="none" w:sz="0" w:space="0" w:color="auto"/>
      </w:divBdr>
    </w:div>
    <w:div w:id="1661812607">
      <w:bodyDiv w:val="1"/>
      <w:marLeft w:val="0"/>
      <w:marRight w:val="0"/>
      <w:marTop w:val="0"/>
      <w:marBottom w:val="0"/>
      <w:divBdr>
        <w:top w:val="none" w:sz="0" w:space="0" w:color="auto"/>
        <w:left w:val="none" w:sz="0" w:space="0" w:color="auto"/>
        <w:bottom w:val="none" w:sz="0" w:space="0" w:color="auto"/>
        <w:right w:val="none" w:sz="0" w:space="0" w:color="auto"/>
      </w:divBdr>
    </w:div>
    <w:div w:id="1731925484">
      <w:bodyDiv w:val="1"/>
      <w:marLeft w:val="0"/>
      <w:marRight w:val="0"/>
      <w:marTop w:val="0"/>
      <w:marBottom w:val="0"/>
      <w:divBdr>
        <w:top w:val="none" w:sz="0" w:space="0" w:color="auto"/>
        <w:left w:val="none" w:sz="0" w:space="0" w:color="auto"/>
        <w:bottom w:val="none" w:sz="0" w:space="0" w:color="auto"/>
        <w:right w:val="none" w:sz="0" w:space="0" w:color="auto"/>
      </w:divBdr>
    </w:div>
    <w:div w:id="1859157827">
      <w:bodyDiv w:val="1"/>
      <w:marLeft w:val="0"/>
      <w:marRight w:val="0"/>
      <w:marTop w:val="0"/>
      <w:marBottom w:val="0"/>
      <w:divBdr>
        <w:top w:val="none" w:sz="0" w:space="0" w:color="auto"/>
        <w:left w:val="none" w:sz="0" w:space="0" w:color="auto"/>
        <w:bottom w:val="none" w:sz="0" w:space="0" w:color="auto"/>
        <w:right w:val="none" w:sz="0" w:space="0" w:color="auto"/>
      </w:divBdr>
    </w:div>
    <w:div w:id="1889948289">
      <w:bodyDiv w:val="1"/>
      <w:marLeft w:val="0"/>
      <w:marRight w:val="0"/>
      <w:marTop w:val="0"/>
      <w:marBottom w:val="0"/>
      <w:divBdr>
        <w:top w:val="none" w:sz="0" w:space="0" w:color="auto"/>
        <w:left w:val="none" w:sz="0" w:space="0" w:color="auto"/>
        <w:bottom w:val="none" w:sz="0" w:space="0" w:color="auto"/>
        <w:right w:val="none" w:sz="0" w:space="0" w:color="auto"/>
      </w:divBdr>
      <w:divsChild>
        <w:div w:id="1870484702">
          <w:marLeft w:val="0"/>
          <w:marRight w:val="0"/>
          <w:marTop w:val="0"/>
          <w:marBottom w:val="0"/>
          <w:divBdr>
            <w:top w:val="none" w:sz="0" w:space="0" w:color="auto"/>
            <w:left w:val="none" w:sz="0" w:space="0" w:color="auto"/>
            <w:bottom w:val="none" w:sz="0" w:space="0" w:color="auto"/>
            <w:right w:val="none" w:sz="0" w:space="0" w:color="auto"/>
          </w:divBdr>
          <w:divsChild>
            <w:div w:id="434402070">
              <w:marLeft w:val="0"/>
              <w:marRight w:val="0"/>
              <w:marTop w:val="0"/>
              <w:marBottom w:val="0"/>
              <w:divBdr>
                <w:top w:val="none" w:sz="0" w:space="0" w:color="auto"/>
                <w:left w:val="none" w:sz="0" w:space="0" w:color="auto"/>
                <w:bottom w:val="none" w:sz="0" w:space="0" w:color="auto"/>
                <w:right w:val="none" w:sz="0" w:space="0" w:color="auto"/>
              </w:divBdr>
            </w:div>
            <w:div w:id="12656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9145">
      <w:bodyDiv w:val="1"/>
      <w:marLeft w:val="0"/>
      <w:marRight w:val="0"/>
      <w:marTop w:val="0"/>
      <w:marBottom w:val="0"/>
      <w:divBdr>
        <w:top w:val="none" w:sz="0" w:space="0" w:color="auto"/>
        <w:left w:val="none" w:sz="0" w:space="0" w:color="auto"/>
        <w:bottom w:val="none" w:sz="0" w:space="0" w:color="auto"/>
        <w:right w:val="none" w:sz="0" w:space="0" w:color="auto"/>
      </w:divBdr>
    </w:div>
    <w:div w:id="2035571430">
      <w:bodyDiv w:val="1"/>
      <w:marLeft w:val="0"/>
      <w:marRight w:val="0"/>
      <w:marTop w:val="0"/>
      <w:marBottom w:val="0"/>
      <w:divBdr>
        <w:top w:val="none" w:sz="0" w:space="0" w:color="auto"/>
        <w:left w:val="none" w:sz="0" w:space="0" w:color="auto"/>
        <w:bottom w:val="none" w:sz="0" w:space="0" w:color="auto"/>
        <w:right w:val="none" w:sz="0" w:space="0" w:color="auto"/>
      </w:divBdr>
      <w:divsChild>
        <w:div w:id="1000043952">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1739207654">
          <w:marLeft w:val="0"/>
          <w:marRight w:val="0"/>
          <w:marTop w:val="0"/>
          <w:marBottom w:val="0"/>
          <w:divBdr>
            <w:top w:val="none" w:sz="0" w:space="0" w:color="auto"/>
            <w:left w:val="none" w:sz="0" w:space="0" w:color="auto"/>
            <w:bottom w:val="none" w:sz="0" w:space="0" w:color="auto"/>
            <w:right w:val="none" w:sz="0" w:space="0" w:color="auto"/>
          </w:divBdr>
        </w:div>
        <w:div w:id="47344062">
          <w:marLeft w:val="0"/>
          <w:marRight w:val="0"/>
          <w:marTop w:val="0"/>
          <w:marBottom w:val="0"/>
          <w:divBdr>
            <w:top w:val="none" w:sz="0" w:space="0" w:color="auto"/>
            <w:left w:val="none" w:sz="0" w:space="0" w:color="auto"/>
            <w:bottom w:val="none" w:sz="0" w:space="0" w:color="auto"/>
            <w:right w:val="none" w:sz="0" w:space="0" w:color="auto"/>
          </w:divBdr>
        </w:div>
        <w:div w:id="919368101">
          <w:marLeft w:val="0"/>
          <w:marRight w:val="0"/>
          <w:marTop w:val="0"/>
          <w:marBottom w:val="0"/>
          <w:divBdr>
            <w:top w:val="none" w:sz="0" w:space="0" w:color="auto"/>
            <w:left w:val="none" w:sz="0" w:space="0" w:color="auto"/>
            <w:bottom w:val="none" w:sz="0" w:space="0" w:color="auto"/>
            <w:right w:val="none" w:sz="0" w:space="0" w:color="auto"/>
          </w:divBdr>
        </w:div>
        <w:div w:id="44499600">
          <w:marLeft w:val="0"/>
          <w:marRight w:val="0"/>
          <w:marTop w:val="0"/>
          <w:marBottom w:val="0"/>
          <w:divBdr>
            <w:top w:val="none" w:sz="0" w:space="0" w:color="auto"/>
            <w:left w:val="none" w:sz="0" w:space="0" w:color="auto"/>
            <w:bottom w:val="none" w:sz="0" w:space="0" w:color="auto"/>
            <w:right w:val="none" w:sz="0" w:space="0" w:color="auto"/>
          </w:divBdr>
        </w:div>
        <w:div w:id="1329215571">
          <w:marLeft w:val="0"/>
          <w:marRight w:val="0"/>
          <w:marTop w:val="0"/>
          <w:marBottom w:val="0"/>
          <w:divBdr>
            <w:top w:val="none" w:sz="0" w:space="0" w:color="auto"/>
            <w:left w:val="none" w:sz="0" w:space="0" w:color="auto"/>
            <w:bottom w:val="none" w:sz="0" w:space="0" w:color="auto"/>
            <w:right w:val="none" w:sz="0" w:space="0" w:color="auto"/>
          </w:divBdr>
        </w:div>
        <w:div w:id="1914468089">
          <w:marLeft w:val="0"/>
          <w:marRight w:val="0"/>
          <w:marTop w:val="0"/>
          <w:marBottom w:val="0"/>
          <w:divBdr>
            <w:top w:val="none" w:sz="0" w:space="0" w:color="auto"/>
            <w:left w:val="none" w:sz="0" w:space="0" w:color="auto"/>
            <w:bottom w:val="none" w:sz="0" w:space="0" w:color="auto"/>
            <w:right w:val="none" w:sz="0" w:space="0" w:color="auto"/>
          </w:divBdr>
        </w:div>
        <w:div w:id="1617133470">
          <w:marLeft w:val="0"/>
          <w:marRight w:val="0"/>
          <w:marTop w:val="0"/>
          <w:marBottom w:val="0"/>
          <w:divBdr>
            <w:top w:val="none" w:sz="0" w:space="0" w:color="auto"/>
            <w:left w:val="none" w:sz="0" w:space="0" w:color="auto"/>
            <w:bottom w:val="none" w:sz="0" w:space="0" w:color="auto"/>
            <w:right w:val="none" w:sz="0" w:space="0" w:color="auto"/>
          </w:divBdr>
        </w:div>
      </w:divsChild>
    </w:div>
    <w:div w:id="21310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c.edu/scampus" TargetMode="External"/><Relationship Id="rId18" Type="http://schemas.openxmlformats.org/officeDocument/2006/relationships/hyperlink" Target="https://engemannshc.usc.edu/rsvp/" TargetMode="External"/><Relationship Id="rId3" Type="http://schemas.openxmlformats.org/officeDocument/2006/relationships/styles" Target="styles.xml"/><Relationship Id="rId21" Type="http://schemas.openxmlformats.org/officeDocument/2006/relationships/hyperlink" Target="http://www.usc.edu/disability" TargetMode="External"/><Relationship Id="rId7" Type="http://schemas.openxmlformats.org/officeDocument/2006/relationships/endnotes" Target="endnotes.xml"/><Relationship Id="rId12" Type="http://schemas.openxmlformats.org/officeDocument/2006/relationships/hyperlink" Target="http://www.marshall.usc.edu/ctm" TargetMode="External"/><Relationship Id="rId17" Type="http://schemas.openxmlformats.org/officeDocument/2006/relationships/hyperlink" Target="http://dps.usc.edu/contact/repo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quity.usc.edu/" TargetMode="External"/><Relationship Id="rId20" Type="http://schemas.openxmlformats.org/officeDocument/2006/relationships/hyperlink" Target="http://dornsife.usc.edu/a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indhol@usc.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c.edu/student-affairs/SJACS/" TargetMode="External"/><Relationship Id="rId23" Type="http://schemas.openxmlformats.org/officeDocument/2006/relationships/footer" Target="footer2.xml"/><Relationship Id="rId10" Type="http://schemas.openxmlformats.org/officeDocument/2006/relationships/hyperlink" Target="mailto:elsawy@marshall.usc.edu" TargetMode="External"/><Relationship Id="rId19" Type="http://schemas.openxmlformats.org/officeDocument/2006/relationships/hyperlink" Target="https://sarc.usc.edu/reporting-options/" TargetMode="External"/><Relationship Id="rId4" Type="http://schemas.openxmlformats.org/officeDocument/2006/relationships/settings" Target="settings.xml"/><Relationship Id="rId9" Type="http://schemas.openxmlformats.org/officeDocument/2006/relationships/hyperlink" Target="https://www.marshall.usc.edu/personnel/omar-el-sawy" TargetMode="External"/><Relationship Id="rId14" Type="http://schemas.openxmlformats.org/officeDocument/2006/relationships/hyperlink" Target="http://scampus.usc.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5AA2-108C-4AA0-B23A-BEF8CC09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GSBA 556 Biz Dev in the NDI</vt:lpstr>
    </vt:vector>
  </TitlesOfParts>
  <Company>Marshall School of Business, USC</Company>
  <LinksUpToDate>false</LinksUpToDate>
  <CharactersWithSpaces>22179</CharactersWithSpaces>
  <SharedDoc>false</SharedDoc>
  <HLinks>
    <vt:vector size="24" baseType="variant">
      <vt:variant>
        <vt:i4>3539041</vt:i4>
      </vt:variant>
      <vt:variant>
        <vt:i4>12</vt:i4>
      </vt:variant>
      <vt:variant>
        <vt:i4>0</vt:i4>
      </vt:variant>
      <vt:variant>
        <vt:i4>5</vt:i4>
      </vt:variant>
      <vt:variant>
        <vt:lpwstr>http://management.bu.edu/casecomp/</vt:lpwstr>
      </vt:variant>
      <vt:variant>
        <vt:lpwstr/>
      </vt:variant>
      <vt:variant>
        <vt:i4>8126506</vt:i4>
      </vt:variant>
      <vt:variant>
        <vt:i4>9</vt:i4>
      </vt:variant>
      <vt:variant>
        <vt:i4>0</vt:i4>
      </vt:variant>
      <vt:variant>
        <vt:i4>5</vt:i4>
      </vt:variant>
      <vt:variant>
        <vt:lpwstr>http://www.marshall.usc.edu/ctm</vt:lpwstr>
      </vt:variant>
      <vt:variant>
        <vt:lpwstr/>
      </vt:variant>
      <vt:variant>
        <vt:i4>5898290</vt:i4>
      </vt:variant>
      <vt:variant>
        <vt:i4>6</vt:i4>
      </vt:variant>
      <vt:variant>
        <vt:i4>0</vt:i4>
      </vt:variant>
      <vt:variant>
        <vt:i4>5</vt:i4>
      </vt:variant>
      <vt:variant>
        <vt:lpwstr>mailto:elsawy@marshall.usc.edu</vt:lpwstr>
      </vt:variant>
      <vt:variant>
        <vt:lpwstr/>
      </vt:variant>
      <vt:variant>
        <vt:i4>7340079</vt:i4>
      </vt:variant>
      <vt:variant>
        <vt:i4>3</vt:i4>
      </vt:variant>
      <vt:variant>
        <vt:i4>0</vt:i4>
      </vt:variant>
      <vt:variant>
        <vt:i4>5</vt:i4>
      </vt:variant>
      <vt:variant>
        <vt:lpwstr>https://marshallapps.usc.edu/portal/subapps/digitalmeasures/faculty.jsp?surveyId=48761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GSBA 556 Biz Dev in the NDI</dc:title>
  <dc:creator>Omar A. El Sawy</dc:creator>
  <cp:lastModifiedBy>El Sawy, Omar A</cp:lastModifiedBy>
  <cp:revision>3</cp:revision>
  <cp:lastPrinted>2020-08-15T04:21:00Z</cp:lastPrinted>
  <dcterms:created xsi:type="dcterms:W3CDTF">2021-08-16T09:35:00Z</dcterms:created>
  <dcterms:modified xsi:type="dcterms:W3CDTF">2021-08-16T09:53:00Z</dcterms:modified>
</cp:coreProperties>
</file>