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646B5" w14:textId="77777777" w:rsidR="004C3F41" w:rsidRPr="005218CA" w:rsidRDefault="004C3F41" w:rsidP="004C3F41">
      <w:pPr>
        <w:spacing w:line="240" w:lineRule="auto"/>
        <w:jc w:val="center"/>
        <w:rPr>
          <w:rFonts w:ascii="Times New Roman" w:hAnsi="Times New Roman" w:cs="Times New Roman"/>
          <w:b/>
          <w:bCs/>
          <w:color w:val="C00000"/>
          <w:sz w:val="24"/>
          <w:szCs w:val="24"/>
        </w:rPr>
      </w:pPr>
      <w:r w:rsidRPr="005218CA">
        <w:rPr>
          <w:rFonts w:ascii="Times New Roman" w:hAnsi="Times New Roman" w:cs="Times New Roman"/>
          <w:b/>
          <w:bCs/>
          <w:color w:val="C00000"/>
          <w:sz w:val="24"/>
          <w:szCs w:val="24"/>
        </w:rPr>
        <w:t>Social Work 589a</w:t>
      </w:r>
    </w:p>
    <w:p w14:paraId="7B737886" w14:textId="77777777" w:rsidR="004C3F41" w:rsidRPr="004B227B" w:rsidRDefault="004C3F41" w:rsidP="004C3F41">
      <w:pPr>
        <w:spacing w:line="240" w:lineRule="auto"/>
        <w:jc w:val="center"/>
        <w:rPr>
          <w:rFonts w:ascii="Times New Roman" w:hAnsi="Times New Roman" w:cs="Times New Roman"/>
          <w:b/>
          <w:sz w:val="24"/>
          <w:szCs w:val="24"/>
        </w:rPr>
      </w:pPr>
      <w:r w:rsidRPr="004B227B">
        <w:rPr>
          <w:rFonts w:ascii="Times New Roman" w:hAnsi="Times New Roman" w:cs="Times New Roman"/>
          <w:b/>
          <w:bCs/>
          <w:sz w:val="24"/>
          <w:szCs w:val="24"/>
        </w:rPr>
        <w:t>Section # 67061</w:t>
      </w:r>
    </w:p>
    <w:p w14:paraId="17E3A6BE" w14:textId="77777777" w:rsidR="004C3F41" w:rsidRPr="005218CA" w:rsidRDefault="004C3F41" w:rsidP="004C3F41">
      <w:pPr>
        <w:spacing w:line="240" w:lineRule="auto"/>
        <w:jc w:val="center"/>
        <w:rPr>
          <w:rFonts w:ascii="Times New Roman" w:hAnsi="Times New Roman" w:cs="Times New Roman"/>
          <w:b/>
          <w:bCs/>
          <w:color w:val="C00000"/>
        </w:rPr>
      </w:pPr>
      <w:r w:rsidRPr="005218CA">
        <w:rPr>
          <w:rFonts w:ascii="Times New Roman" w:hAnsi="Times New Roman" w:cs="Times New Roman"/>
          <w:b/>
          <w:bCs/>
          <w:color w:val="C00000"/>
        </w:rPr>
        <w:t xml:space="preserve">Applied Learning in Field Education </w:t>
      </w:r>
    </w:p>
    <w:p w14:paraId="13807675" w14:textId="77777777" w:rsidR="004C3F41" w:rsidRPr="005218CA" w:rsidRDefault="004C3F41" w:rsidP="004C3F41">
      <w:pPr>
        <w:spacing w:line="240" w:lineRule="auto"/>
        <w:jc w:val="center"/>
        <w:rPr>
          <w:rFonts w:ascii="Times New Roman" w:hAnsi="Times New Roman" w:cs="Times New Roman"/>
          <w:b/>
          <w:bCs/>
          <w:color w:val="C00000"/>
        </w:rPr>
      </w:pPr>
      <w:r w:rsidRPr="005218CA">
        <w:rPr>
          <w:rFonts w:ascii="Times New Roman" w:hAnsi="Times New Roman" w:cs="Times New Roman"/>
          <w:b/>
          <w:bCs/>
          <w:color w:val="C00000"/>
        </w:rPr>
        <w:t>3 Units</w:t>
      </w:r>
    </w:p>
    <w:p w14:paraId="424D1928" w14:textId="77777777" w:rsidR="004C3F41" w:rsidRPr="009D004C" w:rsidRDefault="004C3F41" w:rsidP="004C3F41">
      <w:pPr>
        <w:spacing w:line="240" w:lineRule="auto"/>
        <w:jc w:val="center"/>
        <w:rPr>
          <w:rFonts w:ascii="Times New Roman" w:hAnsi="Times New Roman" w:cs="Times New Roman"/>
          <w:b/>
          <w:bCs/>
          <w:i/>
        </w:rPr>
      </w:pPr>
      <w:r w:rsidRPr="009D004C">
        <w:rPr>
          <w:rFonts w:ascii="Times New Roman" w:hAnsi="Times New Roman" w:cs="Times New Roman"/>
          <w:b/>
          <w:bCs/>
          <w:i/>
        </w:rPr>
        <w:t>“The best way to find yourself is to lose yourself in the service of others.”</w:t>
      </w:r>
    </w:p>
    <w:p w14:paraId="22CAE548" w14:textId="77777777" w:rsidR="004C3F41" w:rsidRPr="009D004C" w:rsidRDefault="004C3F41" w:rsidP="004C3F41">
      <w:pPr>
        <w:spacing w:line="240" w:lineRule="auto"/>
        <w:jc w:val="center"/>
        <w:rPr>
          <w:rFonts w:ascii="Times New Roman" w:hAnsi="Times New Roman" w:cs="Times New Roman"/>
          <w:b/>
          <w:bCs/>
          <w:i/>
        </w:rPr>
      </w:pPr>
      <w:r w:rsidRPr="009D004C">
        <w:rPr>
          <w:rFonts w:ascii="Times New Roman" w:hAnsi="Times New Roman" w:cs="Times New Roman"/>
          <w:b/>
          <w:bCs/>
          <w:i/>
        </w:rPr>
        <w:t>Mohandas Gandhi</w:t>
      </w:r>
    </w:p>
    <w:p w14:paraId="5CCAB526" w14:textId="77777777" w:rsidR="004C3F41" w:rsidRPr="009D004C" w:rsidRDefault="004C3F41" w:rsidP="004C3F41">
      <w:pPr>
        <w:jc w:val="center"/>
        <w:rPr>
          <w:rFonts w:ascii="Times New Roman" w:hAnsi="Times New Roman" w:cs="Times New Roman"/>
          <w:b/>
          <w:bCs/>
          <w:i/>
        </w:rPr>
      </w:pPr>
      <w:r w:rsidRPr="009D004C">
        <w:rPr>
          <w:rFonts w:ascii="Times New Roman" w:hAnsi="Times New Roman" w:cs="Times New Roman"/>
          <w:b/>
          <w:bCs/>
          <w:i/>
        </w:rPr>
        <w:t>Summer 2021</w:t>
      </w:r>
    </w:p>
    <w:p w14:paraId="67946345" w14:textId="77777777" w:rsidR="004C3F41" w:rsidRPr="004364EB" w:rsidRDefault="004C3F41" w:rsidP="004C3F41">
      <w:pPr>
        <w:spacing w:line="240" w:lineRule="auto"/>
        <w:ind w:left="5760" w:firstLine="720"/>
        <w:rPr>
          <w:rFonts w:ascii="Helvetica" w:hAnsi="Helvetica"/>
          <w:b/>
          <w:i/>
          <w:color w:val="A6A6A6" w:themeColor="background1" w:themeShade="A6"/>
          <w:sz w:val="24"/>
          <w:szCs w:val="24"/>
        </w:rPr>
      </w:pPr>
      <w:r>
        <w:rPr>
          <w:rFonts w:ascii="Helvetica" w:hAnsi="Helvetica" w:cs="Arial"/>
          <w:b/>
        </w:rPr>
        <w:t xml:space="preserve">                                                                                                                                                                                                                                                                               </w:t>
      </w:r>
    </w:p>
    <w:tbl>
      <w:tblPr>
        <w:tblW w:w="11795" w:type="dxa"/>
        <w:tblInd w:w="-990" w:type="dxa"/>
        <w:tblLook w:val="04A0" w:firstRow="1" w:lastRow="0" w:firstColumn="1" w:lastColumn="0" w:noHBand="0" w:noVBand="1"/>
      </w:tblPr>
      <w:tblGrid>
        <w:gridCol w:w="2814"/>
        <w:gridCol w:w="1798"/>
        <w:gridCol w:w="2598"/>
        <w:gridCol w:w="3770"/>
        <w:gridCol w:w="815"/>
      </w:tblGrid>
      <w:tr w:rsidR="004C3F41" w:rsidRPr="00FD3708" w14:paraId="0C1B55D8" w14:textId="77777777" w:rsidTr="008458E8">
        <w:trPr>
          <w:trHeight w:val="243"/>
        </w:trPr>
        <w:tc>
          <w:tcPr>
            <w:tcW w:w="2814" w:type="dxa"/>
            <w:vMerge w:val="restart"/>
          </w:tcPr>
          <w:p w14:paraId="42B1408F" w14:textId="77777777" w:rsidR="004C3F41" w:rsidRPr="00FD3708" w:rsidRDefault="004C3F41" w:rsidP="008458E8">
            <w:pPr>
              <w:tabs>
                <w:tab w:val="left" w:pos="1620"/>
              </w:tabs>
              <w:spacing w:line="240" w:lineRule="auto"/>
              <w:jc w:val="center"/>
              <w:rPr>
                <w:rFonts w:ascii="Helvetica" w:hAnsi="Helvetica" w:cs="Arial"/>
                <w:bCs/>
              </w:rPr>
            </w:pPr>
            <w:r>
              <w:rPr>
                <w:rFonts w:ascii="Helvetica" w:hAnsi="Helvetica" w:cs="Arial"/>
                <w:bCs/>
                <w:noProof/>
              </w:rPr>
              <w:drawing>
                <wp:inline distT="0" distB="0" distL="0" distR="0" wp14:anchorId="75744B9C" wp14:editId="0985843B">
                  <wp:extent cx="881864" cy="882127"/>
                  <wp:effectExtent l="0" t="0" r="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10"/>
                          <a:stretch>
                            <a:fillRect/>
                          </a:stretch>
                        </pic:blipFill>
                        <pic:spPr>
                          <a:xfrm>
                            <a:off x="0" y="0"/>
                            <a:ext cx="885567" cy="885831"/>
                          </a:xfrm>
                          <a:prstGeom prst="rect">
                            <a:avLst/>
                          </a:prstGeom>
                        </pic:spPr>
                      </pic:pic>
                    </a:graphicData>
                  </a:graphic>
                </wp:inline>
              </w:drawing>
            </w:r>
          </w:p>
        </w:tc>
        <w:tc>
          <w:tcPr>
            <w:tcW w:w="1798" w:type="dxa"/>
          </w:tcPr>
          <w:p w14:paraId="25067668" w14:textId="77777777" w:rsidR="004C3F41" w:rsidRPr="004B227B" w:rsidRDefault="004C3F41" w:rsidP="008458E8">
            <w:pPr>
              <w:tabs>
                <w:tab w:val="left" w:pos="1620"/>
              </w:tabs>
              <w:spacing w:line="240" w:lineRule="auto"/>
              <w:rPr>
                <w:rFonts w:ascii="Helvetica" w:hAnsi="Helvetica" w:cs="Arial"/>
                <w:b/>
                <w:bCs/>
                <w:sz w:val="20"/>
                <w:szCs w:val="20"/>
              </w:rPr>
            </w:pPr>
            <w:r w:rsidRPr="004B227B">
              <w:rPr>
                <w:rFonts w:ascii="Helvetica" w:hAnsi="Helvetica" w:cs="Arial"/>
                <w:b/>
                <w:bCs/>
                <w:sz w:val="20"/>
                <w:szCs w:val="20"/>
              </w:rPr>
              <w:t xml:space="preserve">Instructor:  </w:t>
            </w:r>
          </w:p>
        </w:tc>
        <w:tc>
          <w:tcPr>
            <w:tcW w:w="7183" w:type="dxa"/>
            <w:gridSpan w:val="3"/>
          </w:tcPr>
          <w:p w14:paraId="03F94010" w14:textId="77777777" w:rsidR="004C3F41" w:rsidRPr="004B227B" w:rsidRDefault="004C3F41" w:rsidP="008458E8">
            <w:pPr>
              <w:tabs>
                <w:tab w:val="left" w:pos="1620"/>
              </w:tabs>
              <w:spacing w:line="240" w:lineRule="auto"/>
              <w:rPr>
                <w:rFonts w:ascii="Helvetica" w:hAnsi="Helvetica" w:cs="Arial"/>
                <w:bCs/>
                <w:sz w:val="20"/>
                <w:szCs w:val="20"/>
              </w:rPr>
            </w:pPr>
            <w:r w:rsidRPr="004B227B">
              <w:rPr>
                <w:rFonts w:ascii="Helvetica" w:hAnsi="Helvetica" w:cs="Arial"/>
                <w:bCs/>
                <w:sz w:val="20"/>
                <w:szCs w:val="20"/>
              </w:rPr>
              <w:t>Heidi Khalil, LCSW, PPSC</w:t>
            </w:r>
          </w:p>
        </w:tc>
      </w:tr>
      <w:tr w:rsidR="004C3F41" w:rsidRPr="00FD3708" w14:paraId="50C2595E" w14:textId="77777777" w:rsidTr="008458E8">
        <w:trPr>
          <w:trHeight w:val="113"/>
        </w:trPr>
        <w:tc>
          <w:tcPr>
            <w:tcW w:w="2814" w:type="dxa"/>
            <w:vMerge/>
          </w:tcPr>
          <w:p w14:paraId="0FB90382" w14:textId="77777777" w:rsidR="004C3F41" w:rsidRPr="00FD3708" w:rsidRDefault="004C3F41" w:rsidP="008458E8">
            <w:pPr>
              <w:tabs>
                <w:tab w:val="left" w:pos="1620"/>
              </w:tabs>
              <w:spacing w:line="240" w:lineRule="auto"/>
              <w:rPr>
                <w:rFonts w:ascii="Helvetica" w:hAnsi="Helvetica" w:cs="Arial"/>
                <w:b/>
                <w:bCs/>
              </w:rPr>
            </w:pPr>
          </w:p>
        </w:tc>
        <w:tc>
          <w:tcPr>
            <w:tcW w:w="1798" w:type="dxa"/>
          </w:tcPr>
          <w:p w14:paraId="47C84301" w14:textId="77777777" w:rsidR="004C3F41" w:rsidRPr="004B227B" w:rsidRDefault="004C3F41" w:rsidP="008458E8">
            <w:pPr>
              <w:tabs>
                <w:tab w:val="left" w:pos="1620"/>
              </w:tabs>
              <w:spacing w:line="240" w:lineRule="auto"/>
              <w:rPr>
                <w:rFonts w:ascii="Helvetica" w:hAnsi="Helvetica" w:cs="Arial"/>
                <w:b/>
                <w:bCs/>
                <w:sz w:val="20"/>
                <w:szCs w:val="20"/>
              </w:rPr>
            </w:pPr>
            <w:r w:rsidRPr="004B227B">
              <w:rPr>
                <w:rFonts w:ascii="Helvetica" w:hAnsi="Helvetica" w:cs="Arial"/>
                <w:b/>
                <w:bCs/>
                <w:sz w:val="20"/>
                <w:szCs w:val="20"/>
              </w:rPr>
              <w:t xml:space="preserve">Email: </w:t>
            </w:r>
          </w:p>
        </w:tc>
        <w:tc>
          <w:tcPr>
            <w:tcW w:w="2598" w:type="dxa"/>
          </w:tcPr>
          <w:p w14:paraId="68BF60B7" w14:textId="77777777" w:rsidR="004C3F41" w:rsidRPr="004B227B" w:rsidRDefault="004C3F41" w:rsidP="008458E8">
            <w:pPr>
              <w:tabs>
                <w:tab w:val="left" w:pos="1620"/>
              </w:tabs>
              <w:spacing w:line="240" w:lineRule="auto"/>
              <w:rPr>
                <w:rFonts w:ascii="Helvetica" w:hAnsi="Helvetica" w:cs="Arial"/>
                <w:bCs/>
                <w:sz w:val="20"/>
                <w:szCs w:val="20"/>
              </w:rPr>
            </w:pPr>
            <w:r w:rsidRPr="004B227B">
              <w:rPr>
                <w:rFonts w:ascii="Helvetica" w:hAnsi="Helvetica" w:cs="Arial"/>
                <w:bCs/>
                <w:sz w:val="20"/>
                <w:szCs w:val="20"/>
              </w:rPr>
              <w:t>heidikha@usc.edu</w:t>
            </w:r>
          </w:p>
        </w:tc>
        <w:tc>
          <w:tcPr>
            <w:tcW w:w="3770" w:type="dxa"/>
          </w:tcPr>
          <w:p w14:paraId="10EE4724" w14:textId="77777777" w:rsidR="004C3F41" w:rsidRPr="004B227B" w:rsidRDefault="004C3F41" w:rsidP="008458E8">
            <w:pPr>
              <w:tabs>
                <w:tab w:val="left" w:pos="1620"/>
              </w:tabs>
              <w:spacing w:line="240" w:lineRule="auto"/>
              <w:rPr>
                <w:rFonts w:ascii="Helvetica" w:hAnsi="Helvetica" w:cs="Arial"/>
                <w:b/>
                <w:bCs/>
              </w:rPr>
            </w:pPr>
            <w:r w:rsidRPr="00D5393D">
              <w:rPr>
                <w:rFonts w:ascii="Helvetica" w:hAnsi="Helvetica" w:cs="Arial"/>
                <w:b/>
                <w:bCs/>
              </w:rPr>
              <w:t>Course Day</w:t>
            </w:r>
            <w:r>
              <w:rPr>
                <w:rFonts w:ascii="Helvetica" w:hAnsi="Helvetica" w:cs="Arial"/>
                <w:b/>
                <w:bCs/>
              </w:rPr>
              <w:t>s</w:t>
            </w:r>
            <w:r w:rsidRPr="00D5393D">
              <w:rPr>
                <w:rFonts w:ascii="Helvetica" w:hAnsi="Helvetica" w:cs="Arial"/>
                <w:b/>
                <w:bCs/>
              </w:rPr>
              <w:t xml:space="preserve">: </w:t>
            </w:r>
            <w:r>
              <w:rPr>
                <w:rFonts w:ascii="Helvetica" w:hAnsi="Helvetica" w:cs="Arial"/>
                <w:b/>
                <w:bCs/>
              </w:rPr>
              <w:t>W &amp; F</w:t>
            </w:r>
          </w:p>
        </w:tc>
        <w:tc>
          <w:tcPr>
            <w:tcW w:w="815" w:type="dxa"/>
          </w:tcPr>
          <w:p w14:paraId="202BF0D2" w14:textId="77777777" w:rsidR="004C3F41" w:rsidRPr="00FD3708" w:rsidRDefault="004C3F41" w:rsidP="008458E8">
            <w:pPr>
              <w:tabs>
                <w:tab w:val="left" w:pos="1620"/>
              </w:tabs>
              <w:spacing w:line="240" w:lineRule="auto"/>
              <w:rPr>
                <w:rFonts w:ascii="Helvetica" w:hAnsi="Helvetica" w:cs="Arial"/>
                <w:bCs/>
              </w:rPr>
            </w:pPr>
          </w:p>
        </w:tc>
      </w:tr>
      <w:tr w:rsidR="004C3F41" w:rsidRPr="00FD3708" w14:paraId="73993971" w14:textId="77777777" w:rsidTr="008458E8">
        <w:trPr>
          <w:trHeight w:val="113"/>
        </w:trPr>
        <w:tc>
          <w:tcPr>
            <w:tcW w:w="2814" w:type="dxa"/>
            <w:vMerge/>
          </w:tcPr>
          <w:p w14:paraId="4AEB4403" w14:textId="77777777" w:rsidR="004C3F41" w:rsidRPr="00FD3708" w:rsidRDefault="004C3F41" w:rsidP="008458E8">
            <w:pPr>
              <w:tabs>
                <w:tab w:val="left" w:pos="1620"/>
              </w:tabs>
              <w:spacing w:line="240" w:lineRule="auto"/>
              <w:rPr>
                <w:rFonts w:ascii="Helvetica" w:hAnsi="Helvetica" w:cs="Arial"/>
                <w:b/>
                <w:bCs/>
              </w:rPr>
            </w:pPr>
          </w:p>
        </w:tc>
        <w:tc>
          <w:tcPr>
            <w:tcW w:w="1798" w:type="dxa"/>
          </w:tcPr>
          <w:p w14:paraId="3E9D1143" w14:textId="77777777" w:rsidR="004C3F41" w:rsidRPr="004B227B" w:rsidRDefault="004C3F41" w:rsidP="008458E8">
            <w:pPr>
              <w:tabs>
                <w:tab w:val="left" w:pos="1620"/>
              </w:tabs>
              <w:spacing w:line="240" w:lineRule="auto"/>
              <w:rPr>
                <w:rFonts w:ascii="Helvetica" w:hAnsi="Helvetica" w:cs="Arial"/>
                <w:b/>
                <w:bCs/>
                <w:sz w:val="20"/>
                <w:szCs w:val="20"/>
              </w:rPr>
            </w:pPr>
            <w:r w:rsidRPr="004B227B">
              <w:rPr>
                <w:rFonts w:ascii="Helvetica" w:hAnsi="Helvetica" w:cs="Arial"/>
                <w:b/>
                <w:bCs/>
                <w:sz w:val="20"/>
                <w:szCs w:val="20"/>
              </w:rPr>
              <w:t>Telephone:</w:t>
            </w:r>
          </w:p>
        </w:tc>
        <w:tc>
          <w:tcPr>
            <w:tcW w:w="2598" w:type="dxa"/>
          </w:tcPr>
          <w:p w14:paraId="2AAC1FF1" w14:textId="77777777" w:rsidR="004C3F41" w:rsidRPr="004B227B" w:rsidRDefault="004C3F41" w:rsidP="008458E8">
            <w:pPr>
              <w:tabs>
                <w:tab w:val="left" w:pos="1620"/>
              </w:tabs>
              <w:spacing w:line="240" w:lineRule="auto"/>
              <w:rPr>
                <w:rFonts w:ascii="Helvetica" w:hAnsi="Helvetica" w:cs="Arial"/>
                <w:bCs/>
                <w:sz w:val="20"/>
                <w:szCs w:val="20"/>
              </w:rPr>
            </w:pPr>
            <w:r w:rsidRPr="004B227B">
              <w:rPr>
                <w:rFonts w:ascii="Helvetica" w:hAnsi="Helvetica" w:cs="Arial"/>
                <w:bCs/>
                <w:sz w:val="20"/>
                <w:szCs w:val="20"/>
              </w:rPr>
              <w:t>(323)240-5220</w:t>
            </w:r>
          </w:p>
        </w:tc>
        <w:tc>
          <w:tcPr>
            <w:tcW w:w="3770" w:type="dxa"/>
          </w:tcPr>
          <w:p w14:paraId="285229E8" w14:textId="77777777" w:rsidR="004C3F41" w:rsidRPr="00D5393D" w:rsidRDefault="004C3F41" w:rsidP="008458E8">
            <w:pPr>
              <w:tabs>
                <w:tab w:val="left" w:pos="1620"/>
              </w:tabs>
              <w:spacing w:line="240" w:lineRule="auto"/>
              <w:rPr>
                <w:rFonts w:ascii="Helvetica" w:hAnsi="Helvetica" w:cs="Arial"/>
                <w:b/>
                <w:bCs/>
              </w:rPr>
            </w:pPr>
            <w:r w:rsidRPr="00D5393D">
              <w:rPr>
                <w:rFonts w:ascii="Helvetica" w:hAnsi="Helvetica" w:cs="Arial"/>
                <w:b/>
                <w:bCs/>
              </w:rPr>
              <w:t xml:space="preserve">Course Time: </w:t>
            </w:r>
            <w:r w:rsidRPr="00D5393D">
              <w:rPr>
                <w:rFonts w:ascii="Helvetica" w:hAnsi="Helvetica" w:cs="Arial"/>
              </w:rPr>
              <w:t xml:space="preserve">7:00 – </w:t>
            </w:r>
            <w:r>
              <w:rPr>
                <w:rFonts w:ascii="Helvetica" w:hAnsi="Helvetica" w:cs="Arial"/>
              </w:rPr>
              <w:t>9:30</w:t>
            </w:r>
          </w:p>
        </w:tc>
        <w:tc>
          <w:tcPr>
            <w:tcW w:w="815" w:type="dxa"/>
          </w:tcPr>
          <w:p w14:paraId="731E7C73" w14:textId="77777777" w:rsidR="004C3F41" w:rsidRPr="00FD3708" w:rsidRDefault="004C3F41" w:rsidP="008458E8">
            <w:pPr>
              <w:tabs>
                <w:tab w:val="left" w:pos="1620"/>
              </w:tabs>
              <w:spacing w:line="240" w:lineRule="auto"/>
              <w:rPr>
                <w:rFonts w:ascii="Helvetica" w:hAnsi="Helvetica" w:cs="Arial"/>
                <w:bCs/>
              </w:rPr>
            </w:pPr>
          </w:p>
        </w:tc>
      </w:tr>
      <w:tr w:rsidR="004C3F41" w:rsidRPr="00FD3708" w14:paraId="72FB7C11" w14:textId="77777777" w:rsidTr="008458E8">
        <w:trPr>
          <w:trHeight w:val="216"/>
        </w:trPr>
        <w:tc>
          <w:tcPr>
            <w:tcW w:w="2814" w:type="dxa"/>
            <w:vMerge/>
          </w:tcPr>
          <w:p w14:paraId="583D9305" w14:textId="77777777" w:rsidR="004C3F41" w:rsidRPr="00FD3708" w:rsidRDefault="004C3F41" w:rsidP="008458E8">
            <w:pPr>
              <w:tabs>
                <w:tab w:val="left" w:pos="1620"/>
              </w:tabs>
              <w:spacing w:line="240" w:lineRule="auto"/>
              <w:rPr>
                <w:rFonts w:ascii="Helvetica" w:hAnsi="Helvetica" w:cs="Arial"/>
                <w:b/>
                <w:bCs/>
              </w:rPr>
            </w:pPr>
          </w:p>
        </w:tc>
        <w:tc>
          <w:tcPr>
            <w:tcW w:w="1798" w:type="dxa"/>
          </w:tcPr>
          <w:p w14:paraId="4D3E011B" w14:textId="77777777" w:rsidR="004C3F41" w:rsidRPr="004B227B" w:rsidRDefault="004C3F41" w:rsidP="008458E8">
            <w:pPr>
              <w:tabs>
                <w:tab w:val="left" w:pos="1620"/>
              </w:tabs>
              <w:spacing w:line="240" w:lineRule="auto"/>
              <w:rPr>
                <w:rFonts w:ascii="Helvetica" w:hAnsi="Helvetica" w:cs="Arial"/>
                <w:b/>
                <w:bCs/>
                <w:sz w:val="20"/>
                <w:szCs w:val="20"/>
              </w:rPr>
            </w:pPr>
          </w:p>
        </w:tc>
        <w:tc>
          <w:tcPr>
            <w:tcW w:w="2598" w:type="dxa"/>
          </w:tcPr>
          <w:p w14:paraId="5EBD3DED" w14:textId="77777777" w:rsidR="004C3F41" w:rsidRPr="004B227B" w:rsidRDefault="004C3F41" w:rsidP="008458E8">
            <w:pPr>
              <w:tabs>
                <w:tab w:val="left" w:pos="1620"/>
              </w:tabs>
              <w:spacing w:line="240" w:lineRule="auto"/>
              <w:rPr>
                <w:rFonts w:ascii="Helvetica" w:hAnsi="Helvetica" w:cs="Arial"/>
                <w:bCs/>
                <w:sz w:val="20"/>
                <w:szCs w:val="20"/>
              </w:rPr>
            </w:pPr>
          </w:p>
        </w:tc>
        <w:tc>
          <w:tcPr>
            <w:tcW w:w="3770" w:type="dxa"/>
            <w:vMerge w:val="restart"/>
          </w:tcPr>
          <w:p w14:paraId="1CFD9420" w14:textId="77777777" w:rsidR="004C3F41" w:rsidRPr="00D5393D" w:rsidRDefault="004C3F41" w:rsidP="008458E8">
            <w:pPr>
              <w:tabs>
                <w:tab w:val="left" w:pos="1620"/>
              </w:tabs>
              <w:spacing w:line="240" w:lineRule="auto"/>
              <w:rPr>
                <w:rFonts w:ascii="Helvetica" w:hAnsi="Helvetica" w:cs="Arial"/>
                <w:b/>
                <w:bCs/>
              </w:rPr>
            </w:pPr>
            <w:r w:rsidRPr="00D5393D">
              <w:rPr>
                <w:rFonts w:ascii="Helvetica" w:hAnsi="Helvetica" w:cs="Arial"/>
                <w:b/>
                <w:bCs/>
              </w:rPr>
              <w:t>Course</w:t>
            </w:r>
            <w:r>
              <w:rPr>
                <w:rFonts w:ascii="Helvetica" w:hAnsi="Helvetica" w:cs="Arial"/>
                <w:b/>
                <w:bCs/>
              </w:rPr>
              <w:t xml:space="preserve"> </w:t>
            </w:r>
            <w:r w:rsidRPr="00D5393D">
              <w:rPr>
                <w:rFonts w:ascii="Helvetica" w:hAnsi="Helvetica" w:cs="Arial"/>
                <w:b/>
                <w:bCs/>
              </w:rPr>
              <w:t xml:space="preserve">Location: </w:t>
            </w:r>
            <w:r w:rsidRPr="00D5393D">
              <w:rPr>
                <w:rFonts w:ascii="Helvetica" w:hAnsi="Helvetica" w:cs="Arial"/>
              </w:rPr>
              <w:t>Zoom</w:t>
            </w:r>
          </w:p>
        </w:tc>
        <w:tc>
          <w:tcPr>
            <w:tcW w:w="815" w:type="dxa"/>
            <w:vMerge w:val="restart"/>
          </w:tcPr>
          <w:p w14:paraId="47286019" w14:textId="77777777" w:rsidR="004C3F41" w:rsidRPr="00FD3708" w:rsidRDefault="004C3F41" w:rsidP="008458E8">
            <w:pPr>
              <w:tabs>
                <w:tab w:val="left" w:pos="1620"/>
              </w:tabs>
              <w:spacing w:line="240" w:lineRule="auto"/>
              <w:rPr>
                <w:rFonts w:ascii="Helvetica" w:hAnsi="Helvetica" w:cs="Arial"/>
                <w:bCs/>
              </w:rPr>
            </w:pPr>
          </w:p>
        </w:tc>
      </w:tr>
      <w:tr w:rsidR="004C3F41" w:rsidRPr="00FD3708" w14:paraId="4CA51DC7" w14:textId="77777777" w:rsidTr="008458E8">
        <w:trPr>
          <w:trHeight w:val="243"/>
        </w:trPr>
        <w:tc>
          <w:tcPr>
            <w:tcW w:w="2814" w:type="dxa"/>
            <w:vMerge/>
          </w:tcPr>
          <w:p w14:paraId="34D381FA" w14:textId="77777777" w:rsidR="004C3F41" w:rsidRPr="00FD3708" w:rsidRDefault="004C3F41" w:rsidP="008458E8">
            <w:pPr>
              <w:tabs>
                <w:tab w:val="left" w:pos="1620"/>
              </w:tabs>
              <w:spacing w:line="240" w:lineRule="auto"/>
              <w:rPr>
                <w:rFonts w:ascii="Helvetica" w:hAnsi="Helvetica" w:cs="Arial"/>
                <w:b/>
                <w:bCs/>
              </w:rPr>
            </w:pPr>
          </w:p>
        </w:tc>
        <w:tc>
          <w:tcPr>
            <w:tcW w:w="1798" w:type="dxa"/>
          </w:tcPr>
          <w:p w14:paraId="312E1994" w14:textId="77777777" w:rsidR="004C3F41" w:rsidRPr="004B227B" w:rsidRDefault="004C3F41" w:rsidP="008458E8">
            <w:pPr>
              <w:tabs>
                <w:tab w:val="left" w:pos="1620"/>
              </w:tabs>
              <w:spacing w:line="240" w:lineRule="auto"/>
              <w:rPr>
                <w:rFonts w:ascii="Helvetica" w:hAnsi="Helvetica" w:cs="Arial"/>
                <w:b/>
                <w:bCs/>
                <w:sz w:val="20"/>
                <w:szCs w:val="20"/>
              </w:rPr>
            </w:pPr>
            <w:r w:rsidRPr="004B227B">
              <w:rPr>
                <w:rFonts w:ascii="Helvetica" w:hAnsi="Helvetica" w:cs="Arial"/>
                <w:b/>
                <w:bCs/>
                <w:sz w:val="20"/>
                <w:szCs w:val="20"/>
              </w:rPr>
              <w:t>Office Hours:</w:t>
            </w:r>
          </w:p>
        </w:tc>
        <w:tc>
          <w:tcPr>
            <w:tcW w:w="2598" w:type="dxa"/>
          </w:tcPr>
          <w:p w14:paraId="509820BA" w14:textId="77777777" w:rsidR="004C3F41" w:rsidRPr="004B227B" w:rsidRDefault="004C3F41" w:rsidP="008458E8">
            <w:pPr>
              <w:tabs>
                <w:tab w:val="left" w:pos="1620"/>
              </w:tabs>
              <w:spacing w:line="240" w:lineRule="auto"/>
              <w:rPr>
                <w:rFonts w:ascii="Helvetica" w:hAnsi="Helvetica" w:cs="Arial"/>
                <w:bCs/>
                <w:sz w:val="20"/>
                <w:szCs w:val="20"/>
              </w:rPr>
            </w:pPr>
            <w:r w:rsidRPr="004B227B">
              <w:rPr>
                <w:rFonts w:ascii="Helvetica" w:hAnsi="Helvetica" w:cs="Arial"/>
                <w:bCs/>
                <w:sz w:val="20"/>
                <w:szCs w:val="20"/>
              </w:rPr>
              <w:t xml:space="preserve">9:30 Mondays or by appointment </w:t>
            </w:r>
          </w:p>
        </w:tc>
        <w:tc>
          <w:tcPr>
            <w:tcW w:w="3770" w:type="dxa"/>
            <w:vMerge/>
          </w:tcPr>
          <w:p w14:paraId="772C50DD" w14:textId="77777777" w:rsidR="004C3F41" w:rsidRPr="00FD3708" w:rsidRDefault="004C3F41" w:rsidP="008458E8">
            <w:pPr>
              <w:tabs>
                <w:tab w:val="left" w:pos="1620"/>
              </w:tabs>
              <w:spacing w:line="240" w:lineRule="auto"/>
              <w:rPr>
                <w:rFonts w:ascii="Helvetica" w:hAnsi="Helvetica" w:cs="Arial"/>
                <w:b/>
                <w:bCs/>
              </w:rPr>
            </w:pPr>
          </w:p>
        </w:tc>
        <w:tc>
          <w:tcPr>
            <w:tcW w:w="815" w:type="dxa"/>
            <w:vMerge/>
          </w:tcPr>
          <w:p w14:paraId="7A27318E" w14:textId="77777777" w:rsidR="004C3F41" w:rsidRPr="00FD3708" w:rsidRDefault="004C3F41" w:rsidP="008458E8">
            <w:pPr>
              <w:tabs>
                <w:tab w:val="left" w:pos="1620"/>
              </w:tabs>
              <w:spacing w:line="240" w:lineRule="auto"/>
              <w:rPr>
                <w:rFonts w:ascii="Helvetica" w:hAnsi="Helvetica" w:cs="Arial"/>
                <w:bCs/>
              </w:rPr>
            </w:pP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47045A" w:rsidRDefault="00D50789" w:rsidP="00A6272D">
      <w:pPr>
        <w:spacing w:after="0" w:line="240" w:lineRule="auto"/>
        <w:rPr>
          <w:rFonts w:ascii="Times New Roman" w:hAnsi="Times New Roman" w:cs="Times New Roman"/>
          <w:color w:val="991B1E"/>
        </w:rPr>
      </w:pPr>
      <w:r w:rsidRPr="0047045A">
        <w:rPr>
          <w:rFonts w:ascii="Times New Roman" w:hAnsi="Times New Roman" w:cs="Times New Roman"/>
          <w:b/>
          <w:color w:val="991B1E"/>
        </w:rPr>
        <w:t>Course Pre</w:t>
      </w:r>
      <w:r w:rsidR="006F4B9D" w:rsidRPr="0047045A">
        <w:rPr>
          <w:rFonts w:ascii="Times New Roman" w:hAnsi="Times New Roman" w:cs="Times New Roman"/>
          <w:b/>
          <w:color w:val="991B1E"/>
        </w:rPr>
        <w:t>-</w:t>
      </w:r>
      <w:r w:rsidRPr="0047045A">
        <w:rPr>
          <w:rFonts w:ascii="Times New Roman" w:hAnsi="Times New Roman" w:cs="Times New Roman"/>
          <w:b/>
          <w:color w:val="991B1E"/>
        </w:rPr>
        <w:t>requisites</w:t>
      </w:r>
      <w:r w:rsidR="006F4B9D" w:rsidRPr="0047045A">
        <w:rPr>
          <w:rFonts w:ascii="Times New Roman" w:hAnsi="Times New Roman" w:cs="Times New Roman"/>
          <w:b/>
          <w:color w:val="991B1E"/>
        </w:rPr>
        <w:t xml:space="preserve">, Co-requisites, and Concurrent Enrollment </w:t>
      </w:r>
    </w:p>
    <w:p w14:paraId="2B84109B" w14:textId="307A7403" w:rsidR="00B9300D"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This course is a Generalist Practice Level Field Education course. Students are required to take this course concurrently with SOWK 544 Social Work Practice with Individuals, Families, and Groups.</w:t>
      </w:r>
    </w:p>
    <w:p w14:paraId="20D5BD2E" w14:textId="77777777" w:rsidR="00A6272D" w:rsidRPr="0047045A" w:rsidRDefault="00A6272D" w:rsidP="00A6272D">
      <w:pPr>
        <w:spacing w:after="0" w:line="240" w:lineRule="auto"/>
        <w:rPr>
          <w:rFonts w:ascii="Times New Roman" w:hAnsi="Times New Roman" w:cs="Times New Roman"/>
          <w:b/>
          <w:color w:val="991B1E"/>
        </w:rPr>
      </w:pPr>
    </w:p>
    <w:p w14:paraId="7E1C6220" w14:textId="2E698310" w:rsidR="00D50789" w:rsidRPr="0047045A" w:rsidRDefault="00D50789" w:rsidP="00A6272D">
      <w:pPr>
        <w:spacing w:after="0" w:line="240" w:lineRule="auto"/>
        <w:rPr>
          <w:rFonts w:ascii="Times New Roman" w:hAnsi="Times New Roman" w:cs="Times New Roman"/>
        </w:rPr>
      </w:pPr>
      <w:r w:rsidRPr="0047045A">
        <w:rPr>
          <w:rFonts w:ascii="Times New Roman" w:hAnsi="Times New Roman" w:cs="Times New Roman"/>
          <w:b/>
          <w:color w:val="991B1E"/>
        </w:rPr>
        <w:t>Catalogue Description</w:t>
      </w:r>
    </w:p>
    <w:p w14:paraId="1BF62EA7"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Supervised field education where students learn and apply evidence-based interventions and clinical skills in practice labs and social work settings. Concurrent enrollment: SOWK-544. Graded IP/CR/NC.</w:t>
      </w:r>
    </w:p>
    <w:p w14:paraId="7300FA51" w14:textId="77777777" w:rsidR="00A6272D" w:rsidRPr="0047045A" w:rsidRDefault="00A6272D" w:rsidP="00A6272D">
      <w:pPr>
        <w:spacing w:after="0" w:line="240" w:lineRule="auto"/>
        <w:rPr>
          <w:rFonts w:ascii="Times New Roman" w:hAnsi="Times New Roman" w:cs="Times New Roman"/>
          <w:b/>
          <w:color w:val="991B1E"/>
        </w:rPr>
      </w:pPr>
    </w:p>
    <w:p w14:paraId="5A2BB542" w14:textId="42C74DD0" w:rsidR="00B9300D" w:rsidRPr="0047045A" w:rsidRDefault="00B9300D" w:rsidP="00A6272D">
      <w:pPr>
        <w:spacing w:after="0" w:line="240" w:lineRule="auto"/>
        <w:rPr>
          <w:rFonts w:ascii="Times New Roman" w:hAnsi="Times New Roman" w:cs="Times New Roman"/>
        </w:rPr>
      </w:pPr>
      <w:r w:rsidRPr="0047045A">
        <w:rPr>
          <w:rFonts w:ascii="Times New Roman" w:hAnsi="Times New Roman" w:cs="Times New Roman"/>
          <w:b/>
          <w:color w:val="991B1E"/>
        </w:rPr>
        <w:t>Course Description</w:t>
      </w:r>
    </w:p>
    <w:p w14:paraId="55C18D62"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 xml:space="preserve">This course is the generalist direct practice portion of the MSW program.  It provides students the opportunity to practice social work skills under the supervision of professional social workers and apply evidence-informed interventions in their work with individuals and/or families, groups, organizations, and communities.  The Suzanne Dworak-Peck School of Social Work prepares students to enter their Field Practicum by engaging them in evidence-based intervention (EBI) trainings.  Continuing support and simulated practice is provided to students through weekly “Practice Labs” with Field Faculty Instructors who serve as educators, consultants and coaches for the internship experience while emphasizing the Four C’s of Field Education at USC: 1) collaboration, 2) communication, 3) creativity, and 4) critical thinking.  In these two-hour in-class labs, students will be coached and guided to develop practical skills in collaborative processes and apply elements of critical thinking to assess and analyze vignettes, role plays and classroom discussion.  </w:t>
      </w:r>
    </w:p>
    <w:p w14:paraId="7D59D5FE" w14:textId="77777777" w:rsidR="009D004C" w:rsidRPr="0047045A" w:rsidRDefault="009D004C" w:rsidP="00A6272D">
      <w:pPr>
        <w:spacing w:after="0" w:line="240" w:lineRule="auto"/>
        <w:rPr>
          <w:rFonts w:ascii="Times New Roman" w:hAnsi="Times New Roman" w:cs="Times New Roman"/>
        </w:rPr>
      </w:pPr>
    </w:p>
    <w:p w14:paraId="7A7378F7" w14:textId="4140EC0D"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 xml:space="preserve">For students in the MSW On Campus Program (OCP), agencies will provide learning opportunities and resources for an effective educational experience for students, where on the Virtual Academic Center (VAC), this is provided in the virtual learning environment. Field Instructors who are professional social </w:t>
      </w:r>
      <w:r w:rsidRPr="0047045A">
        <w:rPr>
          <w:rFonts w:ascii="Times New Roman" w:hAnsi="Times New Roman" w:cs="Times New Roman"/>
        </w:rPr>
        <w:lastRenderedPageBreak/>
        <w:t>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evaluations, and ensure paperwork is finished on time. Students in 589a Applied Learning in Field Education have the opportunity to implement research-influenced practices in multidisciplinary and/or virtual settings, thereby contributing to the direct application of EBIs and influencing the capacity of the social work profession to provide EBIs.  Infusing USC Suzanne Dworak-Peck School of Social Work Field Education with EBIs provides a translational link between research and practice, further solidifies a developing science of social work, and underscores Field Education as the “signature pedagogy” of social work. At semester end, the Field Faculty is responsible for assigning students a grade of Credit or No Credit.</w:t>
      </w:r>
    </w:p>
    <w:p w14:paraId="72AC7813" w14:textId="77777777" w:rsidR="00A6272D" w:rsidRPr="0047045A" w:rsidRDefault="00A6272D" w:rsidP="00A6272D">
      <w:pPr>
        <w:spacing w:after="0" w:line="240" w:lineRule="auto"/>
        <w:rPr>
          <w:rFonts w:ascii="Times New Roman" w:hAnsi="Times New Roman" w:cs="Times New Roman"/>
        </w:rPr>
      </w:pPr>
    </w:p>
    <w:p w14:paraId="41E0A44C" w14:textId="7B23730B" w:rsidR="00B9300D" w:rsidRPr="00816804" w:rsidRDefault="00B9300D" w:rsidP="00251D5D">
      <w:pPr>
        <w:rPr>
          <w:rFonts w:ascii="Times New Roman" w:hAnsi="Times New Roman" w:cs="Times New Roman"/>
          <w:color w:val="991B1E"/>
        </w:rPr>
      </w:pPr>
      <w:r w:rsidRPr="00816804">
        <w:rPr>
          <w:rFonts w:ascii="Times New Roman" w:hAnsi="Times New Roman" w:cs="Times New Roman"/>
          <w:b/>
          <w:color w:val="991B1E"/>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9D004C" w:rsidRPr="0047045A" w14:paraId="1670ABF5" w14:textId="77777777" w:rsidTr="00816804">
        <w:trPr>
          <w:cantSplit/>
          <w:tblHeader/>
        </w:trPr>
        <w:tc>
          <w:tcPr>
            <w:tcW w:w="1638" w:type="dxa"/>
            <w:shd w:val="clear" w:color="auto" w:fill="991B1E"/>
          </w:tcPr>
          <w:p w14:paraId="7240F85A" w14:textId="77777777" w:rsidR="009D004C" w:rsidRPr="00816804" w:rsidRDefault="009D004C" w:rsidP="00A6272D">
            <w:pPr>
              <w:spacing w:after="0" w:line="240" w:lineRule="auto"/>
              <w:rPr>
                <w:rFonts w:ascii="Times New Roman" w:hAnsi="Times New Roman" w:cs="Times New Roman"/>
                <w:b/>
                <w:bCs/>
                <w:color w:val="FFFFFF" w:themeColor="background1"/>
              </w:rPr>
            </w:pPr>
            <w:r w:rsidRPr="00816804">
              <w:rPr>
                <w:rFonts w:ascii="Times New Roman" w:hAnsi="Times New Roman" w:cs="Times New Roman"/>
                <w:b/>
                <w:color w:val="FFFFFF" w:themeColor="background1"/>
              </w:rPr>
              <w:t>Objective #</w:t>
            </w:r>
          </w:p>
        </w:tc>
        <w:tc>
          <w:tcPr>
            <w:tcW w:w="7920" w:type="dxa"/>
            <w:shd w:val="clear" w:color="auto" w:fill="991B1E"/>
          </w:tcPr>
          <w:p w14:paraId="418495B9" w14:textId="77777777" w:rsidR="009D004C" w:rsidRPr="00816804" w:rsidRDefault="009D004C" w:rsidP="00A6272D">
            <w:pPr>
              <w:spacing w:after="0" w:line="240" w:lineRule="auto"/>
              <w:rPr>
                <w:rFonts w:ascii="Times New Roman" w:hAnsi="Times New Roman" w:cs="Times New Roman"/>
                <w:b/>
                <w:bCs/>
                <w:color w:val="FFFFFF" w:themeColor="background1"/>
              </w:rPr>
            </w:pPr>
            <w:r w:rsidRPr="00816804">
              <w:rPr>
                <w:rFonts w:ascii="Times New Roman" w:hAnsi="Times New Roman" w:cs="Times New Roman"/>
                <w:b/>
                <w:color w:val="FFFFFF" w:themeColor="background1"/>
              </w:rPr>
              <w:t>Objectives</w:t>
            </w:r>
          </w:p>
        </w:tc>
      </w:tr>
      <w:tr w:rsidR="009D004C" w:rsidRPr="0047045A" w14:paraId="64BC4A02" w14:textId="77777777" w:rsidTr="009D004C">
        <w:trPr>
          <w:cantSplit/>
        </w:trPr>
        <w:tc>
          <w:tcPr>
            <w:tcW w:w="1638" w:type="dxa"/>
            <w:tcBorders>
              <w:top w:val="single" w:sz="8" w:space="0" w:color="C0504D"/>
              <w:left w:val="single" w:sz="8" w:space="0" w:color="C0504D"/>
              <w:bottom w:val="single" w:sz="8" w:space="0" w:color="C0504D"/>
            </w:tcBorders>
          </w:tcPr>
          <w:p w14:paraId="7B818FFF" w14:textId="77777777" w:rsidR="009D004C" w:rsidRPr="0047045A" w:rsidRDefault="009D004C" w:rsidP="00A6272D">
            <w:pPr>
              <w:spacing w:after="0" w:line="240" w:lineRule="auto"/>
              <w:rPr>
                <w:rFonts w:ascii="Times New Roman" w:hAnsi="Times New Roman" w:cs="Times New Roman"/>
                <w:bCs/>
              </w:rPr>
            </w:pPr>
            <w:r w:rsidRPr="0047045A">
              <w:rPr>
                <w:rFonts w:ascii="Times New Roman" w:hAnsi="Times New Roman" w:cs="Times New Roman"/>
                <w:bCs/>
              </w:rPr>
              <w:t>1</w:t>
            </w:r>
          </w:p>
        </w:tc>
        <w:tc>
          <w:tcPr>
            <w:tcW w:w="7920" w:type="dxa"/>
            <w:tcBorders>
              <w:top w:val="single" w:sz="8" w:space="0" w:color="C0504D"/>
              <w:bottom w:val="single" w:sz="8" w:space="0" w:color="C0504D"/>
              <w:right w:val="single" w:sz="8" w:space="0" w:color="C0504D"/>
            </w:tcBorders>
          </w:tcPr>
          <w:p w14:paraId="347E1A1B" w14:textId="77777777" w:rsidR="009D004C" w:rsidRPr="0047045A" w:rsidRDefault="009D004C" w:rsidP="00A6272D">
            <w:pPr>
              <w:spacing w:after="0" w:line="240" w:lineRule="auto"/>
              <w:rPr>
                <w:rFonts w:ascii="Times New Roman" w:hAnsi="Times New Roman" w:cs="Times New Roman"/>
                <w:bCs/>
              </w:rPr>
            </w:pPr>
            <w:r w:rsidRPr="0047045A">
              <w:rPr>
                <w:rFonts w:ascii="Times New Roman" w:hAnsi="Times New Roman" w:cs="Times New Roman"/>
              </w:rPr>
              <w:t>Integrate classroom theories and concepts with direct practice in laboratory settings and/or with vulnerable communities where the effects of poverty, discrimination and oppression are pervasive in an effort to bring about both individual and societal change</w:t>
            </w:r>
          </w:p>
        </w:tc>
      </w:tr>
      <w:tr w:rsidR="009D004C" w:rsidRPr="0047045A" w14:paraId="1FE59CF1" w14:textId="77777777" w:rsidTr="009D004C">
        <w:trPr>
          <w:cantSplit/>
        </w:trPr>
        <w:tc>
          <w:tcPr>
            <w:tcW w:w="1638" w:type="dxa"/>
          </w:tcPr>
          <w:p w14:paraId="26702484"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2</w:t>
            </w:r>
          </w:p>
        </w:tc>
        <w:tc>
          <w:tcPr>
            <w:tcW w:w="7920" w:type="dxa"/>
          </w:tcPr>
          <w:p w14:paraId="3735A41C"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tc>
      </w:tr>
      <w:tr w:rsidR="009D004C" w:rsidRPr="0047045A" w14:paraId="59EBDB58" w14:textId="77777777" w:rsidTr="009D004C">
        <w:trPr>
          <w:cantSplit/>
        </w:trPr>
        <w:tc>
          <w:tcPr>
            <w:tcW w:w="1638" w:type="dxa"/>
            <w:tcBorders>
              <w:top w:val="single" w:sz="8" w:space="0" w:color="C0504D"/>
              <w:left w:val="single" w:sz="8" w:space="0" w:color="C0504D"/>
              <w:bottom w:val="single" w:sz="8" w:space="0" w:color="C0504D"/>
            </w:tcBorders>
          </w:tcPr>
          <w:p w14:paraId="46C28A10"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3</w:t>
            </w:r>
          </w:p>
        </w:tc>
        <w:tc>
          <w:tcPr>
            <w:tcW w:w="7920" w:type="dxa"/>
            <w:tcBorders>
              <w:top w:val="single" w:sz="8" w:space="0" w:color="C0504D"/>
              <w:bottom w:val="single" w:sz="8" w:space="0" w:color="C0504D"/>
              <w:right w:val="single" w:sz="8" w:space="0" w:color="C0504D"/>
            </w:tcBorders>
          </w:tcPr>
          <w:p w14:paraId="303770B7"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tc>
      </w:tr>
      <w:tr w:rsidR="009D004C" w:rsidRPr="0047045A" w14:paraId="2A7E5235" w14:textId="77777777" w:rsidTr="009D004C">
        <w:trPr>
          <w:cantSplit/>
        </w:trPr>
        <w:tc>
          <w:tcPr>
            <w:tcW w:w="1638" w:type="dxa"/>
            <w:tcBorders>
              <w:top w:val="single" w:sz="8" w:space="0" w:color="C0504D"/>
              <w:left w:val="single" w:sz="8" w:space="0" w:color="C0504D"/>
              <w:bottom w:val="single" w:sz="8" w:space="0" w:color="C0504D"/>
            </w:tcBorders>
          </w:tcPr>
          <w:p w14:paraId="484AA805"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4</w:t>
            </w:r>
          </w:p>
        </w:tc>
        <w:tc>
          <w:tcPr>
            <w:tcW w:w="7920" w:type="dxa"/>
            <w:tcBorders>
              <w:top w:val="single" w:sz="8" w:space="0" w:color="C0504D"/>
              <w:bottom w:val="single" w:sz="8" w:space="0" w:color="C0504D"/>
              <w:right w:val="single" w:sz="8" w:space="0" w:color="C0504D"/>
            </w:tcBorders>
          </w:tcPr>
          <w:p w14:paraId="731C949D"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Develop professional use of self through consultation with professional social workers, self-reflection, understanding of social work values, and creative implementation of those values in internship settings</w:t>
            </w:r>
          </w:p>
        </w:tc>
      </w:tr>
      <w:tr w:rsidR="009D004C" w:rsidRPr="0047045A" w14:paraId="676C7EA6" w14:textId="77777777" w:rsidTr="009D004C">
        <w:trPr>
          <w:cantSplit/>
        </w:trPr>
        <w:tc>
          <w:tcPr>
            <w:tcW w:w="1638" w:type="dxa"/>
            <w:tcBorders>
              <w:top w:val="single" w:sz="8" w:space="0" w:color="C0504D"/>
              <w:left w:val="single" w:sz="8" w:space="0" w:color="C0504D"/>
              <w:bottom w:val="single" w:sz="8" w:space="0" w:color="C0504D"/>
            </w:tcBorders>
          </w:tcPr>
          <w:p w14:paraId="4B2488CE"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5</w:t>
            </w:r>
          </w:p>
        </w:tc>
        <w:tc>
          <w:tcPr>
            <w:tcW w:w="7920" w:type="dxa"/>
            <w:tcBorders>
              <w:top w:val="single" w:sz="8" w:space="0" w:color="C0504D"/>
              <w:bottom w:val="single" w:sz="8" w:space="0" w:color="C0504D"/>
              <w:right w:val="single" w:sz="8" w:space="0" w:color="C0504D"/>
            </w:tcBorders>
          </w:tcPr>
          <w:p w14:paraId="53A12099"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Increase proficiency in the required Council on Social Work Education’s (CSWE) Core Competencies as indicated in the Comprehensive Skills Evaluation</w:t>
            </w:r>
          </w:p>
        </w:tc>
      </w:tr>
    </w:tbl>
    <w:p w14:paraId="4FD44DBD" w14:textId="77777777" w:rsidR="00251D5D" w:rsidRPr="0047045A" w:rsidRDefault="00251D5D" w:rsidP="00A6272D">
      <w:pPr>
        <w:spacing w:after="0" w:line="240" w:lineRule="auto"/>
        <w:rPr>
          <w:rFonts w:ascii="Times New Roman" w:hAnsi="Times New Roman" w:cs="Times New Roman"/>
          <w:b/>
          <w:color w:val="991B1E"/>
        </w:rPr>
      </w:pPr>
    </w:p>
    <w:p w14:paraId="724A7340" w14:textId="77777777" w:rsidR="00A6272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b/>
          <w:color w:val="991B1E"/>
        </w:rPr>
        <w:t>Course Format / Instructional Methods</w:t>
      </w:r>
    </w:p>
    <w:p w14:paraId="318FE750" w14:textId="4EECECEF" w:rsidR="00251D5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 xml:space="preserve">Field Education is systematically designed, supervised, coordinated, and evaluated based on criteria by which students demonstrate the achievement of program competencies (Brooks, 2010). These competencies are articulated in the CSWE EPAs and make up the Comprehensive Skill Evaluations for Field Education.  To prepare students for successfully achieving those competencies, a variety of instructional methods are utilized. </w:t>
      </w:r>
    </w:p>
    <w:p w14:paraId="78474108" w14:textId="77777777" w:rsidR="00A6272D" w:rsidRPr="0047045A" w:rsidRDefault="00A6272D" w:rsidP="00A6272D">
      <w:pPr>
        <w:spacing w:after="0" w:line="240" w:lineRule="auto"/>
        <w:rPr>
          <w:rFonts w:ascii="Times New Roman" w:hAnsi="Times New Roman" w:cs="Times New Roman"/>
        </w:rPr>
      </w:pPr>
    </w:p>
    <w:p w14:paraId="2197E294" w14:textId="590A395B" w:rsidR="00251D5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Instructional methods in the Practice Lab and field experiences consist of university-led trainings, field activities, and supervision from a designated Field Instructor. Field activities could include direct client interactions, observation of professional social workers, shadowing opportunities, trainings, individual field instruction, group supervision, guidance on proper documentation, crisis management responses, didactic instruction, and experiential exercises. Students in the On Campus Program (OCP) may also develop a collaborative relationship with site-based employees, known as Preceptors, who help guide them in day-to-day operations with many of the activities listed above. For students in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w:t>
      </w:r>
    </w:p>
    <w:p w14:paraId="45B23AA4" w14:textId="77777777" w:rsidR="00251D5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lastRenderedPageBreak/>
        <w:t>All incoming students will be trained in Motivational Interviewing at the beginning of 589a. They will also be trained in at least one additional EBI. The process of training students on EBIs may include the use of:</w:t>
      </w:r>
    </w:p>
    <w:p w14:paraId="6180888F" w14:textId="77777777" w:rsidR="00251D5D" w:rsidRPr="0047045A" w:rsidRDefault="00251D5D" w:rsidP="00A6272D">
      <w:pPr>
        <w:numPr>
          <w:ilvl w:val="0"/>
          <w:numId w:val="8"/>
        </w:numPr>
        <w:spacing w:after="0" w:line="240" w:lineRule="auto"/>
        <w:rPr>
          <w:rFonts w:ascii="Times New Roman" w:hAnsi="Times New Roman" w:cs="Times New Roman"/>
        </w:rPr>
      </w:pPr>
      <w:r w:rsidRPr="0047045A">
        <w:rPr>
          <w:rFonts w:ascii="Times New Roman" w:hAnsi="Times New Roman" w:cs="Times New Roman"/>
        </w:rPr>
        <w:t>Case vignettes</w:t>
      </w:r>
    </w:p>
    <w:p w14:paraId="1B03ADC5" w14:textId="77777777" w:rsidR="00251D5D" w:rsidRPr="0047045A" w:rsidRDefault="00251D5D" w:rsidP="00A6272D">
      <w:pPr>
        <w:numPr>
          <w:ilvl w:val="0"/>
          <w:numId w:val="8"/>
        </w:numPr>
        <w:spacing w:after="0" w:line="240" w:lineRule="auto"/>
        <w:rPr>
          <w:rFonts w:ascii="Times New Roman" w:hAnsi="Times New Roman" w:cs="Times New Roman"/>
        </w:rPr>
      </w:pPr>
      <w:r w:rsidRPr="0047045A">
        <w:rPr>
          <w:rFonts w:ascii="Times New Roman" w:hAnsi="Times New Roman" w:cs="Times New Roman"/>
        </w:rPr>
        <w:t>Videos</w:t>
      </w:r>
    </w:p>
    <w:p w14:paraId="772E0D8B" w14:textId="77777777" w:rsidR="00251D5D" w:rsidRPr="0047045A" w:rsidRDefault="00251D5D" w:rsidP="00A6272D">
      <w:pPr>
        <w:numPr>
          <w:ilvl w:val="0"/>
          <w:numId w:val="8"/>
        </w:numPr>
        <w:spacing w:after="0" w:line="240" w:lineRule="auto"/>
        <w:rPr>
          <w:rFonts w:ascii="Times New Roman" w:hAnsi="Times New Roman" w:cs="Times New Roman"/>
        </w:rPr>
      </w:pPr>
      <w:r w:rsidRPr="0047045A">
        <w:rPr>
          <w:rFonts w:ascii="Times New Roman" w:hAnsi="Times New Roman" w:cs="Times New Roman"/>
        </w:rPr>
        <w:t>Role plays</w:t>
      </w:r>
    </w:p>
    <w:p w14:paraId="3CCA896E" w14:textId="77777777" w:rsidR="00251D5D" w:rsidRPr="0047045A" w:rsidRDefault="00251D5D" w:rsidP="00A6272D">
      <w:pPr>
        <w:numPr>
          <w:ilvl w:val="0"/>
          <w:numId w:val="8"/>
        </w:numPr>
        <w:spacing w:after="0" w:line="240" w:lineRule="auto"/>
        <w:rPr>
          <w:rFonts w:ascii="Times New Roman" w:hAnsi="Times New Roman" w:cs="Times New Roman"/>
        </w:rPr>
      </w:pPr>
      <w:r w:rsidRPr="0047045A">
        <w:rPr>
          <w:rFonts w:ascii="Times New Roman" w:hAnsi="Times New Roman" w:cs="Times New Roman"/>
        </w:rPr>
        <w:t>Structured small group exercises</w:t>
      </w:r>
    </w:p>
    <w:p w14:paraId="45602164" w14:textId="156D8D51" w:rsidR="00251D5D" w:rsidRPr="0047045A" w:rsidRDefault="00251D5D" w:rsidP="00A6272D">
      <w:pPr>
        <w:numPr>
          <w:ilvl w:val="0"/>
          <w:numId w:val="8"/>
        </w:numPr>
        <w:spacing w:after="0" w:line="240" w:lineRule="auto"/>
        <w:rPr>
          <w:rFonts w:ascii="Times New Roman" w:hAnsi="Times New Roman" w:cs="Times New Roman"/>
        </w:rPr>
      </w:pPr>
      <w:r w:rsidRPr="0047045A">
        <w:rPr>
          <w:rFonts w:ascii="Times New Roman" w:hAnsi="Times New Roman" w:cs="Times New Roman"/>
        </w:rPr>
        <w:t>Agency-based trainings</w:t>
      </w:r>
    </w:p>
    <w:p w14:paraId="4496F482" w14:textId="77777777" w:rsidR="00251D5D" w:rsidRPr="0047045A" w:rsidRDefault="00251D5D" w:rsidP="00A6272D">
      <w:pPr>
        <w:spacing w:after="0" w:line="240" w:lineRule="auto"/>
        <w:rPr>
          <w:rFonts w:ascii="Times New Roman" w:hAnsi="Times New Roman" w:cs="Times New Roman"/>
        </w:rPr>
      </w:pPr>
    </w:p>
    <w:p w14:paraId="255DAF36" w14:textId="31452486" w:rsidR="00251D5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 xml:space="preserve">USC Field Faculty are assigned to oversee the progress of the students in their field experiences, including consultation for students’ field assignments.  The USC Field Faculty meet in-class with students in weekly Practice Labs to reinforce their developing skills, facilitate feedback and processing of field experiences, and engage students in creative exercises to improve EBI implementation. </w:t>
      </w:r>
    </w:p>
    <w:p w14:paraId="0859D6E4" w14:textId="77777777" w:rsidR="00A6272D" w:rsidRPr="0047045A" w:rsidRDefault="00A6272D" w:rsidP="00A6272D">
      <w:pPr>
        <w:spacing w:after="0" w:line="240" w:lineRule="auto"/>
        <w:rPr>
          <w:rFonts w:ascii="Times New Roman" w:hAnsi="Times New Roman" w:cs="Times New Roman"/>
        </w:rPr>
      </w:pPr>
    </w:p>
    <w:p w14:paraId="19E90BBD" w14:textId="37E286CA" w:rsidR="00251D5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 xml:space="preserve">Reflective Learning Tools are used to describe students’ client interactions, improve critical thinking skills, provide an opportunity for instructor input, and provide a formal opportunity for self-reflection. A teaching plan known as the Learning Agreement will be developed collaboratively between students and their instructors.  At the end of the first semester, the Comprehensive Skills Evaluation will be completed for each student and a grade will be assigned by the USC Field Faculty. </w:t>
      </w:r>
    </w:p>
    <w:p w14:paraId="7CDC1F85" w14:textId="77777777" w:rsidR="00A6272D" w:rsidRPr="0047045A" w:rsidRDefault="00A6272D" w:rsidP="00A6272D">
      <w:pPr>
        <w:spacing w:after="0" w:line="240" w:lineRule="auto"/>
        <w:rPr>
          <w:rFonts w:ascii="Times New Roman" w:hAnsi="Times New Roman" w:cs="Times New Roman"/>
        </w:rPr>
      </w:pPr>
    </w:p>
    <w:p w14:paraId="2AA8195F" w14:textId="7995A4B1" w:rsidR="00251D5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 xml:space="preserve">As discussion and participation are an integral part of the learning process, students are expected to prepare for supervision and fully participate in lab and field activities. The quality of written communication and the professionalism of presentations will be assessed as part of the grade for this course. Students are expected to be in field a </w:t>
      </w:r>
      <w:r w:rsidRPr="0047045A">
        <w:rPr>
          <w:rFonts w:ascii="Times New Roman" w:hAnsi="Times New Roman" w:cs="Times New Roman"/>
          <w:u w:val="single"/>
        </w:rPr>
        <w:t>minimum</w:t>
      </w:r>
      <w:r w:rsidRPr="0047045A">
        <w:rPr>
          <w:rFonts w:ascii="Times New Roman" w:hAnsi="Times New Roman" w:cs="Times New Roman"/>
        </w:rPr>
        <w:t xml:space="preserve"> of 16 hours per week and are expected to attend the weekly field lab throughout the semester.  </w:t>
      </w:r>
    </w:p>
    <w:p w14:paraId="05E90FA7" w14:textId="77777777" w:rsidR="00A6272D" w:rsidRPr="0047045A" w:rsidRDefault="00A6272D" w:rsidP="00A6272D">
      <w:pPr>
        <w:spacing w:after="0" w:line="240" w:lineRule="auto"/>
        <w:rPr>
          <w:rFonts w:ascii="Times New Roman" w:hAnsi="Times New Roman" w:cs="Times New Roman"/>
        </w:rPr>
      </w:pPr>
    </w:p>
    <w:p w14:paraId="46C7D56A" w14:textId="23B23006" w:rsidR="007D3B8A"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 xml:space="preserve">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 </w:t>
      </w:r>
    </w:p>
    <w:p w14:paraId="3A4B275B" w14:textId="77777777" w:rsidR="008E044E" w:rsidRDefault="008E044E" w:rsidP="00D50789">
      <w:pPr>
        <w:rPr>
          <w:rFonts w:ascii="Times New Roman" w:hAnsi="Times New Roman" w:cs="Times New Roman"/>
          <w:b/>
          <w:color w:val="991B1E"/>
        </w:rPr>
      </w:pPr>
    </w:p>
    <w:p w14:paraId="63EAF929" w14:textId="1159BA42" w:rsidR="00251D5D" w:rsidRPr="0047045A" w:rsidRDefault="007D3B8A" w:rsidP="00D50789">
      <w:pPr>
        <w:rPr>
          <w:rFonts w:ascii="Times New Roman" w:hAnsi="Times New Roman" w:cs="Times New Roman"/>
          <w:b/>
          <w:color w:val="991B1E"/>
        </w:rPr>
      </w:pPr>
      <w:r w:rsidRPr="0047045A">
        <w:rPr>
          <w:rFonts w:ascii="Times New Roman" w:hAnsi="Times New Roman" w:cs="Times New Roman"/>
          <w:b/>
          <w:color w:val="991B1E"/>
        </w:rPr>
        <w:t>Student Learning Outcome</w:t>
      </w:r>
    </w:p>
    <w:p w14:paraId="735237B6" w14:textId="0BA1A3E5" w:rsidR="007D3B8A" w:rsidRPr="0047045A" w:rsidRDefault="007D3B8A" w:rsidP="00A6272D">
      <w:pPr>
        <w:spacing w:after="0" w:line="240" w:lineRule="auto"/>
        <w:rPr>
          <w:rFonts w:ascii="Times New Roman" w:hAnsi="Times New Roman" w:cs="Times New Roman"/>
        </w:rPr>
      </w:pPr>
      <w:r w:rsidRPr="0047045A">
        <w:rPr>
          <w:rFonts w:ascii="Times New Roman" w:hAnsi="Times New Roman" w:cs="Times New Roman"/>
        </w:rPr>
        <w:t>The following table lists the nine Social Work core competencies</w:t>
      </w:r>
      <w:r w:rsidR="003B26AE" w:rsidRPr="0047045A">
        <w:rPr>
          <w:rFonts w:ascii="Times New Roman" w:hAnsi="Times New Roman" w:cs="Times New Roman"/>
        </w:rPr>
        <w:t>,</w:t>
      </w:r>
      <w:r w:rsidRPr="0047045A">
        <w:rPr>
          <w:rFonts w:ascii="Times New Roman" w:hAnsi="Times New Roman" w:cs="Times New Roman"/>
        </w:rPr>
        <w:t xml:space="preserve"> as defined by the Council on Social Work Education’s 2015 Educational Policy and Accreditation Standards</w:t>
      </w:r>
      <w:r w:rsidR="003B26AE" w:rsidRPr="0047045A">
        <w:rPr>
          <w:rFonts w:ascii="Times New Roman" w:hAnsi="Times New Roman" w:cs="Times New Roman"/>
        </w:rPr>
        <w:t>, which are the basis of the student learning outcomes in the MSW program</w:t>
      </w:r>
      <w:r w:rsidRPr="0047045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rsidRPr="0047045A" w14:paraId="23E400CF" w14:textId="77777777" w:rsidTr="006F4B9D">
        <w:tc>
          <w:tcPr>
            <w:tcW w:w="9350" w:type="dxa"/>
            <w:gridSpan w:val="3"/>
            <w:shd w:val="clear" w:color="auto" w:fill="991B1E"/>
          </w:tcPr>
          <w:p w14:paraId="44199132" w14:textId="12D1746E" w:rsidR="004424B2" w:rsidRPr="0047045A" w:rsidRDefault="004424B2" w:rsidP="00A6272D">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Social Work Core Competencies</w:t>
            </w:r>
          </w:p>
        </w:tc>
      </w:tr>
      <w:tr w:rsidR="004424B2" w:rsidRPr="0047045A" w14:paraId="20AB9158" w14:textId="77777777" w:rsidTr="004424B2">
        <w:tc>
          <w:tcPr>
            <w:tcW w:w="504" w:type="dxa"/>
          </w:tcPr>
          <w:p w14:paraId="7CFFD046" w14:textId="204AE471" w:rsidR="004424B2" w:rsidRPr="0047045A" w:rsidRDefault="004424B2" w:rsidP="00A6272D">
            <w:pPr>
              <w:jc w:val="center"/>
              <w:rPr>
                <w:rFonts w:ascii="Times New Roman" w:hAnsi="Times New Roman" w:cs="Times New Roman"/>
              </w:rPr>
            </w:pPr>
          </w:p>
        </w:tc>
        <w:tc>
          <w:tcPr>
            <w:tcW w:w="571" w:type="dxa"/>
          </w:tcPr>
          <w:p w14:paraId="3C567D23" w14:textId="62322D40" w:rsidR="004424B2" w:rsidRPr="0047045A" w:rsidRDefault="004424B2" w:rsidP="00A6272D">
            <w:pPr>
              <w:jc w:val="center"/>
              <w:rPr>
                <w:rFonts w:ascii="Times New Roman" w:hAnsi="Times New Roman" w:cs="Times New Roman"/>
              </w:rPr>
            </w:pPr>
            <w:r w:rsidRPr="0047045A">
              <w:rPr>
                <w:rFonts w:ascii="Times New Roman" w:hAnsi="Times New Roman" w:cs="Times New Roman"/>
              </w:rPr>
              <w:t>1</w:t>
            </w:r>
          </w:p>
        </w:tc>
        <w:tc>
          <w:tcPr>
            <w:tcW w:w="8275" w:type="dxa"/>
          </w:tcPr>
          <w:p w14:paraId="7CE60DC7" w14:textId="50A40AC8" w:rsidR="004424B2" w:rsidRPr="0047045A" w:rsidRDefault="004424B2" w:rsidP="00A6272D">
            <w:pPr>
              <w:rPr>
                <w:rFonts w:ascii="Times New Roman" w:hAnsi="Times New Roman" w:cs="Times New Roman"/>
              </w:rPr>
            </w:pPr>
            <w:r w:rsidRPr="0047045A">
              <w:rPr>
                <w:rFonts w:ascii="Times New Roman" w:hAnsi="Times New Roman" w:cs="Times New Roman"/>
              </w:rPr>
              <w:t>Demonstrate ethical and professional behavior</w:t>
            </w:r>
            <w:r w:rsidR="00251D5D" w:rsidRPr="0047045A">
              <w:rPr>
                <w:rFonts w:ascii="Times New Roman" w:hAnsi="Times New Roman" w:cs="Times New Roman"/>
              </w:rPr>
              <w:t xml:space="preserve"> *</w:t>
            </w:r>
          </w:p>
        </w:tc>
      </w:tr>
      <w:tr w:rsidR="004424B2" w:rsidRPr="0047045A" w14:paraId="5BB606C9" w14:textId="77777777" w:rsidTr="004424B2">
        <w:tc>
          <w:tcPr>
            <w:tcW w:w="504" w:type="dxa"/>
          </w:tcPr>
          <w:p w14:paraId="70F38ECB" w14:textId="50B65806" w:rsidR="004424B2" w:rsidRPr="0047045A" w:rsidRDefault="004424B2" w:rsidP="00A6272D">
            <w:pPr>
              <w:jc w:val="center"/>
              <w:rPr>
                <w:rFonts w:ascii="Times New Roman" w:hAnsi="Times New Roman" w:cs="Times New Roman"/>
              </w:rPr>
            </w:pPr>
          </w:p>
        </w:tc>
        <w:tc>
          <w:tcPr>
            <w:tcW w:w="571" w:type="dxa"/>
          </w:tcPr>
          <w:p w14:paraId="3281BDDD" w14:textId="39FECC43" w:rsidR="004424B2" w:rsidRPr="0047045A" w:rsidRDefault="004424B2" w:rsidP="00A6272D">
            <w:pPr>
              <w:jc w:val="center"/>
              <w:rPr>
                <w:rFonts w:ascii="Times New Roman" w:hAnsi="Times New Roman" w:cs="Times New Roman"/>
              </w:rPr>
            </w:pPr>
            <w:r w:rsidRPr="0047045A">
              <w:rPr>
                <w:rFonts w:ascii="Times New Roman" w:hAnsi="Times New Roman" w:cs="Times New Roman"/>
              </w:rPr>
              <w:t>2</w:t>
            </w:r>
          </w:p>
        </w:tc>
        <w:tc>
          <w:tcPr>
            <w:tcW w:w="8275" w:type="dxa"/>
          </w:tcPr>
          <w:p w14:paraId="4AB9F9EE" w14:textId="2D898F27" w:rsidR="004424B2" w:rsidRPr="0047045A" w:rsidRDefault="004424B2" w:rsidP="00A6272D">
            <w:pPr>
              <w:rPr>
                <w:rFonts w:ascii="Times New Roman" w:hAnsi="Times New Roman" w:cs="Times New Roman"/>
              </w:rPr>
            </w:pPr>
            <w:r w:rsidRPr="0047045A">
              <w:rPr>
                <w:rFonts w:ascii="Times New Roman" w:hAnsi="Times New Roman" w:cs="Times New Roman"/>
              </w:rPr>
              <w:t>Engage in diversity and difference in practice</w:t>
            </w:r>
            <w:r w:rsidR="00251D5D" w:rsidRPr="0047045A">
              <w:rPr>
                <w:rFonts w:ascii="Times New Roman" w:hAnsi="Times New Roman" w:cs="Times New Roman"/>
              </w:rPr>
              <w:t xml:space="preserve"> *</w:t>
            </w:r>
          </w:p>
        </w:tc>
      </w:tr>
      <w:tr w:rsidR="004424B2" w:rsidRPr="0047045A" w14:paraId="339EA6AE" w14:textId="77777777" w:rsidTr="004424B2">
        <w:tc>
          <w:tcPr>
            <w:tcW w:w="504" w:type="dxa"/>
          </w:tcPr>
          <w:p w14:paraId="712F395D" w14:textId="7E5BC115" w:rsidR="004424B2" w:rsidRPr="0047045A" w:rsidRDefault="004424B2" w:rsidP="00A6272D">
            <w:pPr>
              <w:jc w:val="center"/>
              <w:rPr>
                <w:rFonts w:ascii="Times New Roman" w:hAnsi="Times New Roman" w:cs="Times New Roman"/>
              </w:rPr>
            </w:pPr>
          </w:p>
        </w:tc>
        <w:tc>
          <w:tcPr>
            <w:tcW w:w="571" w:type="dxa"/>
          </w:tcPr>
          <w:p w14:paraId="4F88A948" w14:textId="7EEF0246" w:rsidR="004424B2" w:rsidRPr="0047045A" w:rsidRDefault="004424B2" w:rsidP="00A6272D">
            <w:pPr>
              <w:jc w:val="center"/>
              <w:rPr>
                <w:rFonts w:ascii="Times New Roman" w:hAnsi="Times New Roman" w:cs="Times New Roman"/>
              </w:rPr>
            </w:pPr>
            <w:r w:rsidRPr="0047045A">
              <w:rPr>
                <w:rFonts w:ascii="Times New Roman" w:hAnsi="Times New Roman" w:cs="Times New Roman"/>
              </w:rPr>
              <w:t>3</w:t>
            </w:r>
          </w:p>
        </w:tc>
        <w:tc>
          <w:tcPr>
            <w:tcW w:w="8275" w:type="dxa"/>
          </w:tcPr>
          <w:p w14:paraId="3BB897A7" w14:textId="34099B3E" w:rsidR="004424B2" w:rsidRPr="0047045A" w:rsidRDefault="004424B2" w:rsidP="00A6272D">
            <w:pPr>
              <w:rPr>
                <w:rFonts w:ascii="Times New Roman" w:hAnsi="Times New Roman" w:cs="Times New Roman"/>
              </w:rPr>
            </w:pPr>
            <w:r w:rsidRPr="0047045A">
              <w:rPr>
                <w:rFonts w:ascii="Times New Roman" w:hAnsi="Times New Roman" w:cs="Times New Roman"/>
              </w:rPr>
              <w:t>Advance human rights and social, economic, and environmental justice</w:t>
            </w:r>
            <w:r w:rsidR="00251D5D" w:rsidRPr="0047045A">
              <w:rPr>
                <w:rFonts w:ascii="Times New Roman" w:hAnsi="Times New Roman" w:cs="Times New Roman"/>
              </w:rPr>
              <w:t xml:space="preserve"> *</w:t>
            </w:r>
          </w:p>
        </w:tc>
      </w:tr>
      <w:tr w:rsidR="004424B2" w:rsidRPr="0047045A" w14:paraId="6A0B5CC5" w14:textId="77777777" w:rsidTr="004424B2">
        <w:tc>
          <w:tcPr>
            <w:tcW w:w="504" w:type="dxa"/>
          </w:tcPr>
          <w:p w14:paraId="686D1FD9" w14:textId="210B39D8" w:rsidR="004424B2" w:rsidRPr="0047045A" w:rsidRDefault="004424B2" w:rsidP="00A6272D">
            <w:pPr>
              <w:jc w:val="center"/>
              <w:rPr>
                <w:rFonts w:ascii="Times New Roman" w:hAnsi="Times New Roman" w:cs="Times New Roman"/>
              </w:rPr>
            </w:pPr>
          </w:p>
        </w:tc>
        <w:tc>
          <w:tcPr>
            <w:tcW w:w="571" w:type="dxa"/>
          </w:tcPr>
          <w:p w14:paraId="2147332F" w14:textId="323732C3" w:rsidR="004424B2" w:rsidRPr="0047045A" w:rsidRDefault="004424B2" w:rsidP="00A6272D">
            <w:pPr>
              <w:jc w:val="center"/>
              <w:rPr>
                <w:rFonts w:ascii="Times New Roman" w:hAnsi="Times New Roman" w:cs="Times New Roman"/>
              </w:rPr>
            </w:pPr>
            <w:r w:rsidRPr="0047045A">
              <w:rPr>
                <w:rFonts w:ascii="Times New Roman" w:hAnsi="Times New Roman" w:cs="Times New Roman"/>
              </w:rPr>
              <w:t>4</w:t>
            </w:r>
          </w:p>
        </w:tc>
        <w:tc>
          <w:tcPr>
            <w:tcW w:w="8275" w:type="dxa"/>
          </w:tcPr>
          <w:p w14:paraId="3D6BC257" w14:textId="500ACFE7" w:rsidR="004424B2" w:rsidRPr="0047045A" w:rsidRDefault="004424B2" w:rsidP="00A6272D">
            <w:pPr>
              <w:rPr>
                <w:rFonts w:ascii="Times New Roman" w:hAnsi="Times New Roman" w:cs="Times New Roman"/>
              </w:rPr>
            </w:pPr>
            <w:r w:rsidRPr="0047045A">
              <w:rPr>
                <w:rFonts w:ascii="Times New Roman" w:hAnsi="Times New Roman" w:cs="Times New Roman"/>
              </w:rPr>
              <w:t>Engage in practice-informed research and research-informed practice</w:t>
            </w:r>
            <w:r w:rsidR="00251D5D" w:rsidRPr="0047045A">
              <w:rPr>
                <w:rFonts w:ascii="Times New Roman" w:hAnsi="Times New Roman" w:cs="Times New Roman"/>
              </w:rPr>
              <w:t xml:space="preserve"> *</w:t>
            </w:r>
          </w:p>
        </w:tc>
      </w:tr>
      <w:tr w:rsidR="004424B2" w:rsidRPr="0047045A" w14:paraId="08AE4D01" w14:textId="77777777" w:rsidTr="004424B2">
        <w:tc>
          <w:tcPr>
            <w:tcW w:w="504" w:type="dxa"/>
          </w:tcPr>
          <w:p w14:paraId="50F2D140" w14:textId="46B6C6A5" w:rsidR="004424B2" w:rsidRPr="0047045A" w:rsidRDefault="004424B2" w:rsidP="00A6272D">
            <w:pPr>
              <w:jc w:val="center"/>
              <w:rPr>
                <w:rFonts w:ascii="Times New Roman" w:hAnsi="Times New Roman" w:cs="Times New Roman"/>
              </w:rPr>
            </w:pPr>
          </w:p>
        </w:tc>
        <w:tc>
          <w:tcPr>
            <w:tcW w:w="571" w:type="dxa"/>
          </w:tcPr>
          <w:p w14:paraId="45A5A979" w14:textId="0AA33C15" w:rsidR="004424B2" w:rsidRPr="0047045A" w:rsidRDefault="004424B2" w:rsidP="00A6272D">
            <w:pPr>
              <w:jc w:val="center"/>
              <w:rPr>
                <w:rFonts w:ascii="Times New Roman" w:hAnsi="Times New Roman" w:cs="Times New Roman"/>
              </w:rPr>
            </w:pPr>
            <w:r w:rsidRPr="0047045A">
              <w:rPr>
                <w:rFonts w:ascii="Times New Roman" w:hAnsi="Times New Roman" w:cs="Times New Roman"/>
              </w:rPr>
              <w:t>5</w:t>
            </w:r>
          </w:p>
        </w:tc>
        <w:tc>
          <w:tcPr>
            <w:tcW w:w="8275" w:type="dxa"/>
          </w:tcPr>
          <w:p w14:paraId="0E525C5E" w14:textId="7889E8DB" w:rsidR="004424B2" w:rsidRPr="0047045A" w:rsidRDefault="004424B2" w:rsidP="00A6272D">
            <w:pPr>
              <w:rPr>
                <w:rFonts w:ascii="Times New Roman" w:hAnsi="Times New Roman" w:cs="Times New Roman"/>
              </w:rPr>
            </w:pPr>
            <w:r w:rsidRPr="0047045A">
              <w:rPr>
                <w:rFonts w:ascii="Times New Roman" w:hAnsi="Times New Roman" w:cs="Times New Roman"/>
              </w:rPr>
              <w:t>Engage in policy practice</w:t>
            </w:r>
            <w:r w:rsidR="00251D5D" w:rsidRPr="0047045A">
              <w:rPr>
                <w:rFonts w:ascii="Times New Roman" w:hAnsi="Times New Roman" w:cs="Times New Roman"/>
              </w:rPr>
              <w:t xml:space="preserve"> *</w:t>
            </w:r>
          </w:p>
        </w:tc>
      </w:tr>
      <w:tr w:rsidR="004424B2" w:rsidRPr="0047045A" w14:paraId="535B06FD" w14:textId="77777777" w:rsidTr="004424B2">
        <w:tc>
          <w:tcPr>
            <w:tcW w:w="504" w:type="dxa"/>
          </w:tcPr>
          <w:p w14:paraId="21CCE473" w14:textId="52579AA9" w:rsidR="004424B2" w:rsidRPr="0047045A" w:rsidRDefault="004424B2" w:rsidP="00A6272D">
            <w:pPr>
              <w:jc w:val="center"/>
              <w:rPr>
                <w:rFonts w:ascii="Times New Roman" w:hAnsi="Times New Roman" w:cs="Times New Roman"/>
              </w:rPr>
            </w:pPr>
          </w:p>
        </w:tc>
        <w:tc>
          <w:tcPr>
            <w:tcW w:w="571" w:type="dxa"/>
          </w:tcPr>
          <w:p w14:paraId="40E7AE13" w14:textId="3344B1EB" w:rsidR="004424B2" w:rsidRPr="0047045A" w:rsidRDefault="004424B2" w:rsidP="00A6272D">
            <w:pPr>
              <w:jc w:val="center"/>
              <w:rPr>
                <w:rFonts w:ascii="Times New Roman" w:hAnsi="Times New Roman" w:cs="Times New Roman"/>
              </w:rPr>
            </w:pPr>
            <w:r w:rsidRPr="0047045A">
              <w:rPr>
                <w:rFonts w:ascii="Times New Roman" w:hAnsi="Times New Roman" w:cs="Times New Roman"/>
              </w:rPr>
              <w:t>6</w:t>
            </w:r>
          </w:p>
        </w:tc>
        <w:tc>
          <w:tcPr>
            <w:tcW w:w="8275" w:type="dxa"/>
          </w:tcPr>
          <w:p w14:paraId="4C64D563" w14:textId="49F77671" w:rsidR="004424B2" w:rsidRPr="0047045A" w:rsidRDefault="004424B2" w:rsidP="00A6272D">
            <w:pPr>
              <w:rPr>
                <w:rFonts w:ascii="Times New Roman" w:hAnsi="Times New Roman" w:cs="Times New Roman"/>
              </w:rPr>
            </w:pPr>
            <w:r w:rsidRPr="0047045A">
              <w:rPr>
                <w:rFonts w:ascii="Times New Roman" w:hAnsi="Times New Roman" w:cs="Times New Roman"/>
              </w:rPr>
              <w:t>Engage with individuals, families, groups, organizations, and communities</w:t>
            </w:r>
            <w:r w:rsidR="00251D5D" w:rsidRPr="0047045A">
              <w:rPr>
                <w:rFonts w:ascii="Times New Roman" w:hAnsi="Times New Roman" w:cs="Times New Roman"/>
              </w:rPr>
              <w:t xml:space="preserve"> *</w:t>
            </w:r>
          </w:p>
        </w:tc>
      </w:tr>
      <w:tr w:rsidR="004424B2" w:rsidRPr="0047045A" w14:paraId="6DD2750F" w14:textId="77777777" w:rsidTr="004424B2">
        <w:tc>
          <w:tcPr>
            <w:tcW w:w="504" w:type="dxa"/>
          </w:tcPr>
          <w:p w14:paraId="6627F173" w14:textId="7DEEBE55" w:rsidR="004424B2" w:rsidRPr="0047045A" w:rsidRDefault="004424B2" w:rsidP="00A6272D">
            <w:pPr>
              <w:jc w:val="center"/>
              <w:rPr>
                <w:rFonts w:ascii="Times New Roman" w:hAnsi="Times New Roman" w:cs="Times New Roman"/>
              </w:rPr>
            </w:pPr>
          </w:p>
        </w:tc>
        <w:tc>
          <w:tcPr>
            <w:tcW w:w="571" w:type="dxa"/>
          </w:tcPr>
          <w:p w14:paraId="189B5470" w14:textId="6D6A585D" w:rsidR="004424B2" w:rsidRPr="0047045A" w:rsidRDefault="004424B2" w:rsidP="00A6272D">
            <w:pPr>
              <w:jc w:val="center"/>
              <w:rPr>
                <w:rFonts w:ascii="Times New Roman" w:hAnsi="Times New Roman" w:cs="Times New Roman"/>
              </w:rPr>
            </w:pPr>
            <w:r w:rsidRPr="0047045A">
              <w:rPr>
                <w:rFonts w:ascii="Times New Roman" w:hAnsi="Times New Roman" w:cs="Times New Roman"/>
              </w:rPr>
              <w:t>7</w:t>
            </w:r>
          </w:p>
        </w:tc>
        <w:tc>
          <w:tcPr>
            <w:tcW w:w="8275" w:type="dxa"/>
          </w:tcPr>
          <w:p w14:paraId="2566A4F1" w14:textId="331CA7D7" w:rsidR="004424B2" w:rsidRPr="0047045A" w:rsidRDefault="004424B2" w:rsidP="00A6272D">
            <w:pPr>
              <w:rPr>
                <w:rFonts w:ascii="Times New Roman" w:hAnsi="Times New Roman" w:cs="Times New Roman"/>
              </w:rPr>
            </w:pPr>
            <w:r w:rsidRPr="0047045A">
              <w:rPr>
                <w:rFonts w:ascii="Times New Roman" w:hAnsi="Times New Roman" w:cs="Times New Roman"/>
              </w:rPr>
              <w:t>Assess individuals, families, groups, organizations, and communities</w:t>
            </w:r>
            <w:r w:rsidR="00251D5D" w:rsidRPr="0047045A">
              <w:rPr>
                <w:rFonts w:ascii="Times New Roman" w:hAnsi="Times New Roman" w:cs="Times New Roman"/>
              </w:rPr>
              <w:t xml:space="preserve"> *</w:t>
            </w:r>
          </w:p>
        </w:tc>
      </w:tr>
      <w:tr w:rsidR="004424B2" w:rsidRPr="0047045A" w14:paraId="4FAAE3FC" w14:textId="77777777" w:rsidTr="004424B2">
        <w:tc>
          <w:tcPr>
            <w:tcW w:w="504" w:type="dxa"/>
          </w:tcPr>
          <w:p w14:paraId="366584C1" w14:textId="4AA4BC75" w:rsidR="004424B2" w:rsidRPr="0047045A" w:rsidRDefault="004424B2" w:rsidP="00A6272D">
            <w:pPr>
              <w:jc w:val="center"/>
              <w:rPr>
                <w:rFonts w:ascii="Times New Roman" w:hAnsi="Times New Roman" w:cs="Times New Roman"/>
              </w:rPr>
            </w:pPr>
          </w:p>
        </w:tc>
        <w:tc>
          <w:tcPr>
            <w:tcW w:w="571" w:type="dxa"/>
          </w:tcPr>
          <w:p w14:paraId="135EB839" w14:textId="23CCD961" w:rsidR="004424B2" w:rsidRPr="0047045A" w:rsidRDefault="004424B2" w:rsidP="00A6272D">
            <w:pPr>
              <w:jc w:val="center"/>
              <w:rPr>
                <w:rFonts w:ascii="Times New Roman" w:hAnsi="Times New Roman" w:cs="Times New Roman"/>
              </w:rPr>
            </w:pPr>
            <w:r w:rsidRPr="0047045A">
              <w:rPr>
                <w:rFonts w:ascii="Times New Roman" w:hAnsi="Times New Roman" w:cs="Times New Roman"/>
              </w:rPr>
              <w:t>8</w:t>
            </w:r>
          </w:p>
        </w:tc>
        <w:tc>
          <w:tcPr>
            <w:tcW w:w="8275" w:type="dxa"/>
          </w:tcPr>
          <w:p w14:paraId="6FA2B29B" w14:textId="0E059466" w:rsidR="004424B2" w:rsidRPr="0047045A" w:rsidRDefault="004424B2" w:rsidP="00A6272D">
            <w:pPr>
              <w:rPr>
                <w:rFonts w:ascii="Times New Roman" w:hAnsi="Times New Roman" w:cs="Times New Roman"/>
              </w:rPr>
            </w:pPr>
            <w:r w:rsidRPr="0047045A">
              <w:rPr>
                <w:rFonts w:ascii="Times New Roman" w:hAnsi="Times New Roman" w:cs="Times New Roman"/>
              </w:rPr>
              <w:t>Intervene with individuals, families, groups, organizations, and communities</w:t>
            </w:r>
            <w:r w:rsidR="00251D5D" w:rsidRPr="0047045A">
              <w:rPr>
                <w:rFonts w:ascii="Times New Roman" w:hAnsi="Times New Roman" w:cs="Times New Roman"/>
              </w:rPr>
              <w:t xml:space="preserve"> *</w:t>
            </w:r>
          </w:p>
        </w:tc>
      </w:tr>
      <w:tr w:rsidR="004424B2" w:rsidRPr="0047045A" w14:paraId="0BAB87F6" w14:textId="77777777" w:rsidTr="004424B2">
        <w:tc>
          <w:tcPr>
            <w:tcW w:w="504" w:type="dxa"/>
          </w:tcPr>
          <w:p w14:paraId="5843AF10" w14:textId="2EA455BD" w:rsidR="004424B2" w:rsidRPr="0047045A" w:rsidRDefault="004424B2" w:rsidP="00A6272D">
            <w:pPr>
              <w:jc w:val="center"/>
              <w:rPr>
                <w:rFonts w:ascii="Times New Roman" w:hAnsi="Times New Roman" w:cs="Times New Roman"/>
              </w:rPr>
            </w:pPr>
          </w:p>
        </w:tc>
        <w:tc>
          <w:tcPr>
            <w:tcW w:w="571" w:type="dxa"/>
          </w:tcPr>
          <w:p w14:paraId="05468CB3" w14:textId="04BC1FCE" w:rsidR="004424B2" w:rsidRPr="0047045A" w:rsidRDefault="004424B2" w:rsidP="00A6272D">
            <w:pPr>
              <w:jc w:val="center"/>
              <w:rPr>
                <w:rFonts w:ascii="Times New Roman" w:hAnsi="Times New Roman" w:cs="Times New Roman"/>
              </w:rPr>
            </w:pPr>
            <w:r w:rsidRPr="0047045A">
              <w:rPr>
                <w:rFonts w:ascii="Times New Roman" w:hAnsi="Times New Roman" w:cs="Times New Roman"/>
              </w:rPr>
              <w:t>9</w:t>
            </w:r>
          </w:p>
        </w:tc>
        <w:tc>
          <w:tcPr>
            <w:tcW w:w="8275" w:type="dxa"/>
          </w:tcPr>
          <w:p w14:paraId="379FE1F0" w14:textId="2886F103" w:rsidR="004424B2" w:rsidRPr="0047045A" w:rsidRDefault="004424B2" w:rsidP="00A6272D">
            <w:pPr>
              <w:rPr>
                <w:rFonts w:ascii="Times New Roman" w:hAnsi="Times New Roman" w:cs="Times New Roman"/>
              </w:rPr>
            </w:pPr>
            <w:r w:rsidRPr="0047045A">
              <w:rPr>
                <w:rFonts w:ascii="Times New Roman" w:hAnsi="Times New Roman" w:cs="Times New Roman"/>
              </w:rPr>
              <w:t>Evaluate practice with individuals, families, groups, organizations, and communities</w:t>
            </w:r>
            <w:r w:rsidR="00251D5D" w:rsidRPr="0047045A">
              <w:rPr>
                <w:rFonts w:ascii="Times New Roman" w:hAnsi="Times New Roman" w:cs="Times New Roman"/>
              </w:rPr>
              <w:t xml:space="preserve"> *</w:t>
            </w:r>
          </w:p>
        </w:tc>
      </w:tr>
    </w:tbl>
    <w:p w14:paraId="4950F9D0" w14:textId="4BF96F0C" w:rsidR="007D3B8A" w:rsidRPr="0047045A" w:rsidRDefault="004424B2" w:rsidP="00A6272D">
      <w:pPr>
        <w:spacing w:after="0" w:line="240" w:lineRule="auto"/>
        <w:rPr>
          <w:rFonts w:ascii="Times New Roman" w:hAnsi="Times New Roman" w:cs="Times New Roman"/>
        </w:rPr>
      </w:pPr>
      <w:r w:rsidRPr="0047045A">
        <w:rPr>
          <w:rFonts w:ascii="Times New Roman" w:hAnsi="Times New Roman" w:cs="Times New Roman"/>
          <w:i/>
        </w:rPr>
        <w:lastRenderedPageBreak/>
        <w:t>* Highlighted in this course</w:t>
      </w:r>
    </w:p>
    <w:p w14:paraId="3B25EA4A" w14:textId="1F02E543" w:rsidR="004424B2" w:rsidRPr="0047045A" w:rsidRDefault="004424B2" w:rsidP="00A6272D">
      <w:pPr>
        <w:spacing w:after="0" w:line="240" w:lineRule="auto"/>
        <w:rPr>
          <w:rFonts w:ascii="Times New Roman" w:hAnsi="Times New Roman" w:cs="Times New Roman"/>
        </w:rPr>
      </w:pPr>
      <w:r w:rsidRPr="0047045A">
        <w:rPr>
          <w:rFonts w:ascii="Times New Roman" w:hAnsi="Times New Roman" w:cs="Times New Roman"/>
        </w:rPr>
        <w:t xml:space="preserve">See </w:t>
      </w:r>
      <w:r w:rsidRPr="0047045A">
        <w:rPr>
          <w:rFonts w:ascii="Times New Roman" w:hAnsi="Times New Roman" w:cs="Times New Roman"/>
          <w:b/>
          <w:color w:val="991B1E"/>
        </w:rPr>
        <w:t>Appendix A</w:t>
      </w:r>
      <w:r w:rsidRPr="0047045A">
        <w:rPr>
          <w:rFonts w:ascii="Times New Roman" w:hAnsi="Times New Roman" w:cs="Times New Roman"/>
        </w:rPr>
        <w:t xml:space="preserve"> for a</w:t>
      </w:r>
      <w:r w:rsidR="003B26AE" w:rsidRPr="0047045A">
        <w:rPr>
          <w:rFonts w:ascii="Times New Roman" w:hAnsi="Times New Roman" w:cs="Times New Roman"/>
        </w:rPr>
        <w:t xml:space="preserve">n expanded </w:t>
      </w:r>
      <w:r w:rsidRPr="0047045A">
        <w:rPr>
          <w:rFonts w:ascii="Times New Roman" w:hAnsi="Times New Roman" w:cs="Times New Roman"/>
        </w:rPr>
        <w:t xml:space="preserve">table, which </w:t>
      </w:r>
      <w:r w:rsidR="003B26AE" w:rsidRPr="0047045A">
        <w:rPr>
          <w:rFonts w:ascii="Times New Roman" w:hAnsi="Times New Roman" w:cs="Times New Roman"/>
        </w:rPr>
        <w:t xml:space="preserve">details </w:t>
      </w:r>
      <w:r w:rsidRPr="0047045A">
        <w:rPr>
          <w:rFonts w:ascii="Times New Roman" w:hAnsi="Times New Roman" w:cs="Times New Roman"/>
        </w:rPr>
        <w:t xml:space="preserve">the competencies </w:t>
      </w:r>
      <w:r w:rsidR="003B26AE" w:rsidRPr="0047045A">
        <w:rPr>
          <w:rFonts w:ascii="Times New Roman" w:hAnsi="Times New Roman" w:cs="Times New Roman"/>
        </w:rPr>
        <w:t xml:space="preserve">and dimensions of competence </w:t>
      </w:r>
      <w:r w:rsidRPr="0047045A">
        <w:rPr>
          <w:rFonts w:ascii="Times New Roman" w:hAnsi="Times New Roman" w:cs="Times New Roman"/>
        </w:rPr>
        <w:t>highlighted in this course</w:t>
      </w:r>
      <w:r w:rsidR="003B26AE" w:rsidRPr="0047045A">
        <w:rPr>
          <w:rFonts w:ascii="Times New Roman" w:hAnsi="Times New Roman" w:cs="Times New Roman"/>
        </w:rPr>
        <w:t xml:space="preserve">.  The table also shows </w:t>
      </w:r>
      <w:r w:rsidRPr="0047045A">
        <w:rPr>
          <w:rFonts w:ascii="Times New Roman" w:hAnsi="Times New Roman" w:cs="Times New Roman"/>
        </w:rPr>
        <w:t xml:space="preserve">the </w:t>
      </w:r>
      <w:r w:rsidR="003B26AE" w:rsidRPr="0047045A">
        <w:rPr>
          <w:rFonts w:ascii="Times New Roman" w:hAnsi="Times New Roman" w:cs="Times New Roman"/>
        </w:rPr>
        <w:t xml:space="preserve">course objective(s), behaviors/indicators of competence, and course content and assignments </w:t>
      </w:r>
      <w:r w:rsidRPr="0047045A">
        <w:rPr>
          <w:rFonts w:ascii="Times New Roman" w:hAnsi="Times New Roman" w:cs="Times New Roman"/>
        </w:rPr>
        <w:t xml:space="preserve">related </w:t>
      </w:r>
      <w:r w:rsidR="003B26AE" w:rsidRPr="0047045A">
        <w:rPr>
          <w:rFonts w:ascii="Times New Roman" w:hAnsi="Times New Roman" w:cs="Times New Roman"/>
        </w:rPr>
        <w:t xml:space="preserve">to each competency highlighted in the course. </w:t>
      </w:r>
    </w:p>
    <w:p w14:paraId="4FF07853" w14:textId="3608CF8C" w:rsidR="004424B2" w:rsidRPr="0047045A" w:rsidRDefault="004424B2" w:rsidP="00A6272D">
      <w:pPr>
        <w:spacing w:after="0" w:line="240" w:lineRule="auto"/>
        <w:rPr>
          <w:rFonts w:ascii="Times New Roman" w:hAnsi="Times New Roman" w:cs="Times New Roman"/>
          <w:b/>
        </w:rPr>
      </w:pPr>
    </w:p>
    <w:p w14:paraId="0B0F0920" w14:textId="72E9A541" w:rsidR="00F70E4C" w:rsidRPr="0047045A" w:rsidRDefault="00F70E4C" w:rsidP="00A6272D">
      <w:pPr>
        <w:spacing w:after="0" w:line="240" w:lineRule="auto"/>
        <w:rPr>
          <w:rFonts w:ascii="Times New Roman" w:hAnsi="Times New Roman" w:cs="Times New Roman"/>
          <w:b/>
          <w:color w:val="991B1E"/>
        </w:rPr>
      </w:pPr>
      <w:r w:rsidRPr="0047045A">
        <w:rPr>
          <w:rFonts w:ascii="Times New Roman" w:hAnsi="Times New Roman" w:cs="Times New Roman"/>
          <w:b/>
          <w:color w:val="991B1E"/>
        </w:rPr>
        <w:t>Course Assignments, Due Dates, and Grading</w:t>
      </w:r>
    </w:p>
    <w:p w14:paraId="0875968B" w14:textId="5ABC3D0C" w:rsidR="00B72010" w:rsidRPr="0047045A" w:rsidRDefault="00B72010" w:rsidP="00A6272D">
      <w:pPr>
        <w:spacing w:after="0" w:line="240" w:lineRule="auto"/>
        <w:rPr>
          <w:rFonts w:ascii="Times New Roman" w:hAnsi="Times New Roman" w:cs="Times New Roman"/>
          <w:i/>
        </w:rPr>
      </w:pPr>
      <w:r w:rsidRPr="0047045A">
        <w:rPr>
          <w:rFonts w:ascii="Times New Roman" w:hAnsi="Times New Roman" w:cs="Times New Roman"/>
          <w:b/>
          <w:i/>
        </w:rPr>
        <w:t xml:space="preserve">VAC STUDENTS: </w:t>
      </w:r>
      <w:r w:rsidRPr="0047045A">
        <w:rPr>
          <w:rFonts w:ascii="Times New Roman" w:hAnsi="Times New Roman" w:cs="Times New Roman"/>
          <w:i/>
        </w:rPr>
        <w:t xml:space="preserve">Please refer to the Learning Agreement located in the Online Learning Agreement &amp; Field Evaluation (OLAFE) for further details regarding the assignments for the 589a Virtual Field Practicum (VFP).  </w:t>
      </w:r>
    </w:p>
    <w:p w14:paraId="027EEE99" w14:textId="77777777" w:rsidR="00A6272D" w:rsidRPr="0047045A" w:rsidRDefault="00A6272D" w:rsidP="00A6272D">
      <w:pPr>
        <w:spacing w:after="0" w:line="240" w:lineRule="auto"/>
        <w:rPr>
          <w:rFonts w:ascii="Times New Roman" w:hAnsi="Times New Roman" w:cs="Times New Roman"/>
          <w:b/>
          <w:i/>
        </w:rPr>
      </w:pPr>
    </w:p>
    <w:tbl>
      <w:tblPr>
        <w:tblStyle w:val="TableGrid"/>
        <w:tblW w:w="0" w:type="auto"/>
        <w:tblLook w:val="04A0" w:firstRow="1" w:lastRow="0" w:firstColumn="1" w:lastColumn="0" w:noHBand="0" w:noVBand="1"/>
      </w:tblPr>
      <w:tblGrid>
        <w:gridCol w:w="5575"/>
        <w:gridCol w:w="1890"/>
        <w:gridCol w:w="1885"/>
      </w:tblGrid>
      <w:tr w:rsidR="00F70E4C" w:rsidRPr="0047045A" w14:paraId="5FB19679" w14:textId="77777777" w:rsidTr="00F70E4C">
        <w:tc>
          <w:tcPr>
            <w:tcW w:w="5575" w:type="dxa"/>
            <w:shd w:val="clear" w:color="auto" w:fill="991B1E"/>
          </w:tcPr>
          <w:p w14:paraId="39713952" w14:textId="137D0C95" w:rsidR="00F70E4C" w:rsidRPr="0047045A" w:rsidRDefault="00F70E4C" w:rsidP="00A6272D">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47045A" w:rsidRDefault="00F70E4C" w:rsidP="00A6272D">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47045A" w:rsidRDefault="00F70E4C" w:rsidP="00A6272D">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 of Final Grade</w:t>
            </w:r>
          </w:p>
        </w:tc>
      </w:tr>
      <w:tr w:rsidR="00B72010" w:rsidRPr="0047045A" w14:paraId="5B31DAA4" w14:textId="77777777" w:rsidTr="00B72010">
        <w:tc>
          <w:tcPr>
            <w:tcW w:w="5575" w:type="dxa"/>
          </w:tcPr>
          <w:p w14:paraId="2F6E3A4F" w14:textId="77777777" w:rsidR="00B72010" w:rsidRPr="0047045A" w:rsidRDefault="00B72010" w:rsidP="00A6272D">
            <w:pPr>
              <w:rPr>
                <w:rFonts w:ascii="Times New Roman" w:hAnsi="Times New Roman" w:cs="Times New Roman"/>
                <w:b/>
                <w:bCs/>
              </w:rPr>
            </w:pPr>
            <w:r w:rsidRPr="0047045A">
              <w:rPr>
                <w:rFonts w:ascii="Times New Roman" w:hAnsi="Times New Roman" w:cs="Times New Roman"/>
                <w:b/>
                <w:bCs/>
              </w:rPr>
              <w:t>Evidence-Based Intervention Trainings</w:t>
            </w:r>
          </w:p>
        </w:tc>
        <w:tc>
          <w:tcPr>
            <w:tcW w:w="1890" w:type="dxa"/>
          </w:tcPr>
          <w:p w14:paraId="32BFB7F9" w14:textId="77777777" w:rsidR="00B72010" w:rsidRPr="0047045A" w:rsidRDefault="00B72010" w:rsidP="00A6272D">
            <w:pPr>
              <w:jc w:val="center"/>
              <w:rPr>
                <w:rFonts w:ascii="Times New Roman" w:hAnsi="Times New Roman" w:cs="Times New Roman"/>
              </w:rPr>
            </w:pPr>
            <w:r w:rsidRPr="0047045A">
              <w:rPr>
                <w:rFonts w:ascii="Times New Roman" w:hAnsi="Times New Roman" w:cs="Times New Roman"/>
              </w:rPr>
              <w:t>Multiple Units</w:t>
            </w:r>
          </w:p>
        </w:tc>
        <w:tc>
          <w:tcPr>
            <w:tcW w:w="1885" w:type="dxa"/>
          </w:tcPr>
          <w:p w14:paraId="0001AC0B" w14:textId="77777777" w:rsidR="00B72010" w:rsidRPr="0047045A" w:rsidRDefault="00B72010" w:rsidP="00A6272D">
            <w:pPr>
              <w:jc w:val="center"/>
              <w:rPr>
                <w:rFonts w:ascii="Times New Roman" w:hAnsi="Times New Roman" w:cs="Times New Roman"/>
                <w:b/>
              </w:rPr>
            </w:pPr>
            <w:r w:rsidRPr="0047045A">
              <w:rPr>
                <w:rFonts w:ascii="Times New Roman" w:hAnsi="Times New Roman" w:cs="Times New Roman"/>
                <w:b/>
              </w:rPr>
              <w:t xml:space="preserve">30% </w:t>
            </w:r>
          </w:p>
        </w:tc>
      </w:tr>
      <w:tr w:rsidR="00B72010" w:rsidRPr="0047045A" w14:paraId="1A377015" w14:textId="77777777" w:rsidTr="00B72010">
        <w:tc>
          <w:tcPr>
            <w:tcW w:w="5575" w:type="dxa"/>
          </w:tcPr>
          <w:p w14:paraId="229DABB5" w14:textId="77777777" w:rsidR="00B72010" w:rsidRPr="0047045A" w:rsidRDefault="00B72010" w:rsidP="00A6272D">
            <w:pPr>
              <w:rPr>
                <w:rFonts w:ascii="Times New Roman" w:hAnsi="Times New Roman" w:cs="Times New Roman"/>
                <w:b/>
                <w:bCs/>
              </w:rPr>
            </w:pPr>
            <w:r w:rsidRPr="0047045A">
              <w:rPr>
                <w:rFonts w:ascii="Times New Roman" w:hAnsi="Times New Roman" w:cs="Times New Roman"/>
                <w:b/>
                <w:bCs/>
              </w:rPr>
              <w:t>Field Documentation</w:t>
            </w:r>
          </w:p>
        </w:tc>
        <w:tc>
          <w:tcPr>
            <w:tcW w:w="1890" w:type="dxa"/>
          </w:tcPr>
          <w:p w14:paraId="15D11633" w14:textId="77777777" w:rsidR="00B72010" w:rsidRPr="0047045A" w:rsidRDefault="00B72010" w:rsidP="00A6272D">
            <w:pPr>
              <w:jc w:val="center"/>
              <w:rPr>
                <w:rFonts w:ascii="Times New Roman" w:hAnsi="Times New Roman" w:cs="Times New Roman"/>
              </w:rPr>
            </w:pPr>
            <w:r w:rsidRPr="0047045A">
              <w:rPr>
                <w:rFonts w:ascii="Times New Roman" w:hAnsi="Times New Roman" w:cs="Times New Roman"/>
              </w:rPr>
              <w:t>Throughout</w:t>
            </w:r>
          </w:p>
        </w:tc>
        <w:tc>
          <w:tcPr>
            <w:tcW w:w="1885" w:type="dxa"/>
          </w:tcPr>
          <w:p w14:paraId="114D5508" w14:textId="77777777" w:rsidR="00B72010" w:rsidRPr="0047045A" w:rsidRDefault="00B72010" w:rsidP="00A6272D">
            <w:pPr>
              <w:jc w:val="center"/>
              <w:rPr>
                <w:rFonts w:ascii="Times New Roman" w:hAnsi="Times New Roman" w:cs="Times New Roman"/>
                <w:b/>
              </w:rPr>
            </w:pPr>
            <w:r w:rsidRPr="0047045A">
              <w:rPr>
                <w:rFonts w:ascii="Times New Roman" w:hAnsi="Times New Roman" w:cs="Times New Roman"/>
                <w:b/>
              </w:rPr>
              <w:t xml:space="preserve">20% </w:t>
            </w:r>
          </w:p>
          <w:p w14:paraId="5EC3D7B7" w14:textId="77777777" w:rsidR="00B72010" w:rsidRPr="0047045A" w:rsidRDefault="00B72010" w:rsidP="00A6272D">
            <w:pPr>
              <w:jc w:val="center"/>
              <w:rPr>
                <w:rFonts w:ascii="Times New Roman" w:hAnsi="Times New Roman" w:cs="Times New Roman"/>
                <w:i/>
                <w:sz w:val="16"/>
                <w:szCs w:val="16"/>
              </w:rPr>
            </w:pPr>
            <w:r w:rsidRPr="0047045A">
              <w:rPr>
                <w:rFonts w:ascii="Times New Roman" w:hAnsi="Times New Roman" w:cs="Times New Roman"/>
                <w:i/>
                <w:sz w:val="16"/>
                <w:szCs w:val="16"/>
                <w:highlight w:val="yellow"/>
              </w:rPr>
              <w:t>(minimum of 4 RLTs (50%) submitted by Unit 9/ Week 7; 100% of Learning Agreement due by Unit 6/ Week 5)</w:t>
            </w:r>
            <w:r w:rsidRPr="0047045A">
              <w:rPr>
                <w:rFonts w:ascii="Times New Roman" w:hAnsi="Times New Roman" w:cs="Times New Roman"/>
                <w:i/>
                <w:sz w:val="16"/>
                <w:szCs w:val="16"/>
              </w:rPr>
              <w:t xml:space="preserve"> </w:t>
            </w:r>
          </w:p>
        </w:tc>
      </w:tr>
      <w:tr w:rsidR="00B72010" w:rsidRPr="0047045A" w14:paraId="259668EE" w14:textId="77777777" w:rsidTr="00B72010">
        <w:tc>
          <w:tcPr>
            <w:tcW w:w="5575" w:type="dxa"/>
          </w:tcPr>
          <w:p w14:paraId="5BD39EFB" w14:textId="77777777" w:rsidR="00B72010" w:rsidRPr="0047045A" w:rsidRDefault="00B72010" w:rsidP="00A6272D">
            <w:pPr>
              <w:rPr>
                <w:rFonts w:ascii="Times New Roman" w:hAnsi="Times New Roman" w:cs="Times New Roman"/>
                <w:b/>
                <w:bCs/>
              </w:rPr>
            </w:pPr>
            <w:r w:rsidRPr="0047045A">
              <w:rPr>
                <w:rFonts w:ascii="Times New Roman" w:hAnsi="Times New Roman" w:cs="Times New Roman"/>
                <w:b/>
                <w:bCs/>
              </w:rPr>
              <w:t xml:space="preserve">Development of Competencies and Completion of Field Hours </w:t>
            </w:r>
          </w:p>
        </w:tc>
        <w:tc>
          <w:tcPr>
            <w:tcW w:w="1890" w:type="dxa"/>
          </w:tcPr>
          <w:p w14:paraId="6086FCB7" w14:textId="77777777" w:rsidR="00B72010" w:rsidRPr="0047045A" w:rsidRDefault="00B72010" w:rsidP="00A6272D">
            <w:pPr>
              <w:jc w:val="center"/>
              <w:rPr>
                <w:rFonts w:ascii="Times New Roman" w:hAnsi="Times New Roman" w:cs="Times New Roman"/>
              </w:rPr>
            </w:pPr>
            <w:r w:rsidRPr="0047045A">
              <w:rPr>
                <w:rFonts w:ascii="Times New Roman" w:hAnsi="Times New Roman" w:cs="Times New Roman"/>
              </w:rPr>
              <w:t>Weekly</w:t>
            </w:r>
          </w:p>
          <w:p w14:paraId="3599EA26" w14:textId="77777777" w:rsidR="00B72010" w:rsidRPr="0047045A" w:rsidRDefault="00B72010" w:rsidP="00A6272D">
            <w:pPr>
              <w:jc w:val="center"/>
              <w:rPr>
                <w:rFonts w:ascii="Times New Roman" w:hAnsi="Times New Roman" w:cs="Times New Roman"/>
              </w:rPr>
            </w:pPr>
          </w:p>
        </w:tc>
        <w:tc>
          <w:tcPr>
            <w:tcW w:w="1885" w:type="dxa"/>
          </w:tcPr>
          <w:p w14:paraId="6CB87C55" w14:textId="77777777" w:rsidR="00B72010" w:rsidRPr="0047045A" w:rsidRDefault="00B72010" w:rsidP="00A6272D">
            <w:pPr>
              <w:jc w:val="center"/>
              <w:rPr>
                <w:rFonts w:ascii="Times New Roman" w:hAnsi="Times New Roman" w:cs="Times New Roman"/>
                <w:b/>
              </w:rPr>
            </w:pPr>
            <w:r w:rsidRPr="0047045A">
              <w:rPr>
                <w:rFonts w:ascii="Times New Roman" w:hAnsi="Times New Roman" w:cs="Times New Roman"/>
                <w:b/>
              </w:rPr>
              <w:t xml:space="preserve">40% </w:t>
            </w:r>
          </w:p>
          <w:p w14:paraId="7C86C27C" w14:textId="77777777" w:rsidR="00B72010" w:rsidRPr="0047045A" w:rsidRDefault="00B72010" w:rsidP="00A6272D">
            <w:pPr>
              <w:jc w:val="center"/>
              <w:rPr>
                <w:rFonts w:ascii="Times New Roman" w:hAnsi="Times New Roman" w:cs="Times New Roman"/>
                <w:i/>
                <w:sz w:val="16"/>
                <w:szCs w:val="16"/>
              </w:rPr>
            </w:pPr>
            <w:r w:rsidRPr="0047045A">
              <w:rPr>
                <w:rFonts w:ascii="Times New Roman" w:hAnsi="Times New Roman" w:cs="Times New Roman"/>
                <w:i/>
                <w:sz w:val="16"/>
                <w:szCs w:val="16"/>
              </w:rPr>
              <w:t xml:space="preserve">(minimum 50% completed </w:t>
            </w:r>
          </w:p>
          <w:p w14:paraId="58E007C1" w14:textId="77777777" w:rsidR="00B72010" w:rsidRPr="0047045A" w:rsidRDefault="00B72010" w:rsidP="00A6272D">
            <w:pPr>
              <w:jc w:val="center"/>
              <w:rPr>
                <w:rFonts w:ascii="Times New Roman" w:hAnsi="Times New Roman" w:cs="Times New Roman"/>
                <w:i/>
                <w:sz w:val="16"/>
                <w:szCs w:val="16"/>
              </w:rPr>
            </w:pPr>
            <w:r w:rsidRPr="0047045A">
              <w:rPr>
                <w:rFonts w:ascii="Times New Roman" w:hAnsi="Times New Roman" w:cs="Times New Roman"/>
                <w:i/>
                <w:sz w:val="16"/>
                <w:szCs w:val="16"/>
                <w:highlight w:val="yellow"/>
              </w:rPr>
              <w:t>by Unit 9/ Week 7)</w:t>
            </w:r>
          </w:p>
        </w:tc>
      </w:tr>
      <w:tr w:rsidR="00B72010" w:rsidRPr="0047045A" w14:paraId="51FB6180" w14:textId="77777777" w:rsidTr="00B72010">
        <w:tc>
          <w:tcPr>
            <w:tcW w:w="5575" w:type="dxa"/>
          </w:tcPr>
          <w:p w14:paraId="164448EE" w14:textId="77777777" w:rsidR="00B72010" w:rsidRPr="0047045A" w:rsidRDefault="00B72010" w:rsidP="00A6272D">
            <w:pPr>
              <w:rPr>
                <w:rFonts w:ascii="Times New Roman" w:hAnsi="Times New Roman" w:cs="Times New Roman"/>
                <w:b/>
                <w:bCs/>
              </w:rPr>
            </w:pPr>
            <w:r w:rsidRPr="0047045A">
              <w:rPr>
                <w:rFonts w:ascii="Times New Roman" w:hAnsi="Times New Roman" w:cs="Times New Roman"/>
                <w:b/>
                <w:bCs/>
              </w:rPr>
              <w:t>EBI Practice Lab Participation in Assigned Lab Role Plays, Activities, and Oral Presentations</w:t>
            </w:r>
          </w:p>
        </w:tc>
        <w:tc>
          <w:tcPr>
            <w:tcW w:w="1890" w:type="dxa"/>
          </w:tcPr>
          <w:p w14:paraId="54AE9D77" w14:textId="77777777" w:rsidR="00B72010" w:rsidRPr="0047045A" w:rsidRDefault="00B72010" w:rsidP="00A6272D">
            <w:pPr>
              <w:jc w:val="center"/>
              <w:rPr>
                <w:rFonts w:ascii="Times New Roman" w:hAnsi="Times New Roman" w:cs="Times New Roman"/>
              </w:rPr>
            </w:pPr>
            <w:r w:rsidRPr="0047045A">
              <w:rPr>
                <w:rFonts w:ascii="Times New Roman" w:hAnsi="Times New Roman" w:cs="Times New Roman"/>
              </w:rPr>
              <w:t>Weekly</w:t>
            </w:r>
          </w:p>
        </w:tc>
        <w:tc>
          <w:tcPr>
            <w:tcW w:w="1885" w:type="dxa"/>
          </w:tcPr>
          <w:p w14:paraId="49DBB140" w14:textId="77777777" w:rsidR="00B72010" w:rsidRPr="0047045A" w:rsidRDefault="00B72010" w:rsidP="00A6272D">
            <w:pPr>
              <w:jc w:val="center"/>
              <w:rPr>
                <w:rFonts w:ascii="Times New Roman" w:hAnsi="Times New Roman" w:cs="Times New Roman"/>
                <w:b/>
              </w:rPr>
            </w:pPr>
            <w:r w:rsidRPr="0047045A">
              <w:rPr>
                <w:rFonts w:ascii="Times New Roman" w:hAnsi="Times New Roman" w:cs="Times New Roman"/>
                <w:b/>
              </w:rPr>
              <w:t xml:space="preserve">10% </w:t>
            </w:r>
          </w:p>
          <w:p w14:paraId="0C2BC7FC" w14:textId="77777777" w:rsidR="00B72010" w:rsidRPr="0047045A" w:rsidRDefault="00B72010" w:rsidP="00A6272D">
            <w:pPr>
              <w:jc w:val="center"/>
              <w:rPr>
                <w:rFonts w:ascii="Times New Roman" w:hAnsi="Times New Roman" w:cs="Times New Roman"/>
                <w:i/>
                <w:sz w:val="16"/>
                <w:szCs w:val="16"/>
              </w:rPr>
            </w:pPr>
            <w:r w:rsidRPr="0047045A">
              <w:rPr>
                <w:rFonts w:ascii="Times New Roman" w:hAnsi="Times New Roman" w:cs="Times New Roman"/>
                <w:i/>
                <w:sz w:val="16"/>
                <w:szCs w:val="16"/>
              </w:rPr>
              <w:t xml:space="preserve">(minimum 60% completed </w:t>
            </w:r>
          </w:p>
          <w:p w14:paraId="06A3B8F6" w14:textId="77777777" w:rsidR="00B72010" w:rsidRPr="0047045A" w:rsidRDefault="00B72010" w:rsidP="00A6272D">
            <w:pPr>
              <w:jc w:val="center"/>
              <w:rPr>
                <w:rFonts w:ascii="Times New Roman" w:hAnsi="Times New Roman" w:cs="Times New Roman"/>
                <w:i/>
                <w:sz w:val="16"/>
                <w:szCs w:val="16"/>
              </w:rPr>
            </w:pPr>
            <w:r w:rsidRPr="0047045A">
              <w:rPr>
                <w:rFonts w:ascii="Times New Roman" w:hAnsi="Times New Roman" w:cs="Times New Roman"/>
                <w:i/>
                <w:sz w:val="16"/>
                <w:szCs w:val="16"/>
                <w:highlight w:val="yellow"/>
              </w:rPr>
              <w:t>by Unit 9/ Week 7)</w:t>
            </w:r>
          </w:p>
        </w:tc>
      </w:tr>
    </w:tbl>
    <w:p w14:paraId="61A7657E" w14:textId="77777777" w:rsidR="00A6272D" w:rsidRPr="0047045A" w:rsidRDefault="00A6272D" w:rsidP="00A6272D">
      <w:pPr>
        <w:spacing w:after="0" w:line="240" w:lineRule="auto"/>
        <w:rPr>
          <w:rFonts w:ascii="Times New Roman" w:hAnsi="Times New Roman" w:cs="Times New Roman"/>
          <w:b/>
        </w:rPr>
      </w:pPr>
    </w:p>
    <w:p w14:paraId="72C41120" w14:textId="059ED51C" w:rsidR="00CB31AE" w:rsidRPr="0047045A" w:rsidRDefault="00CB31AE" w:rsidP="00A6272D">
      <w:pPr>
        <w:spacing w:after="0" w:line="240" w:lineRule="auto"/>
        <w:rPr>
          <w:rFonts w:ascii="Times New Roman" w:hAnsi="Times New Roman" w:cs="Times New Roman"/>
          <w:b/>
        </w:rPr>
      </w:pPr>
      <w:r w:rsidRPr="0047045A">
        <w:rPr>
          <w:rFonts w:ascii="Times New Roman" w:hAnsi="Times New Roman" w:cs="Times New Roman"/>
          <w:b/>
        </w:rPr>
        <w:t>Each of the major assignments are described below.</w:t>
      </w:r>
    </w:p>
    <w:p w14:paraId="396246BA" w14:textId="77777777" w:rsidR="00047709" w:rsidRPr="0047045A" w:rsidRDefault="00047709" w:rsidP="00A6272D">
      <w:pPr>
        <w:spacing w:after="0" w:line="240" w:lineRule="auto"/>
        <w:rPr>
          <w:rFonts w:ascii="Times New Roman" w:hAnsi="Times New Roman" w:cs="Times New Roman"/>
          <w:b/>
        </w:rPr>
      </w:pPr>
    </w:p>
    <w:p w14:paraId="66D1F887" w14:textId="77777777" w:rsidR="00CB31AE" w:rsidRPr="0047045A" w:rsidRDefault="00CB31AE" w:rsidP="00A6272D">
      <w:pPr>
        <w:spacing w:after="0" w:line="240" w:lineRule="auto"/>
        <w:rPr>
          <w:rFonts w:ascii="Times New Roman" w:hAnsi="Times New Roman" w:cs="Times New Roman"/>
          <w:b/>
        </w:rPr>
      </w:pPr>
      <w:r w:rsidRPr="0047045A">
        <w:rPr>
          <w:rFonts w:ascii="Times New Roman" w:hAnsi="Times New Roman" w:cs="Times New Roman"/>
          <w:b/>
        </w:rPr>
        <w:t>Assignment 1: Evidence-Based Intervention (EBI) Trainings</w:t>
      </w:r>
    </w:p>
    <w:p w14:paraId="20382F48"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rPr>
        <w:t>Students will be trained in Motivational Interviewing and at least one additional EBI; On Campus Program (OCP) students will submit proof of attendance to Field Faculty. These trainings will be completed during the foundation semester and will equip students to apply EBIs in their field activities.</w:t>
      </w:r>
    </w:p>
    <w:p w14:paraId="267AA7A3"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b/>
        </w:rPr>
        <w:t xml:space="preserve">Due:   </w:t>
      </w:r>
      <w:r w:rsidRPr="0047045A">
        <w:rPr>
          <w:rFonts w:ascii="Times New Roman" w:hAnsi="Times New Roman" w:cs="Times New Roman"/>
        </w:rPr>
        <w:t>Students must complete EBIs training and OCP students present proof of attendance to Field Faculty.</w:t>
      </w:r>
    </w:p>
    <w:p w14:paraId="4A7DE0D2" w14:textId="77777777" w:rsidR="00CB31AE" w:rsidRPr="0047045A" w:rsidRDefault="00CB31AE" w:rsidP="00A6272D">
      <w:pPr>
        <w:spacing w:after="0" w:line="240" w:lineRule="auto"/>
        <w:rPr>
          <w:rFonts w:ascii="Times New Roman" w:hAnsi="Times New Roman" w:cs="Times New Roman"/>
          <w:b/>
        </w:rPr>
      </w:pPr>
    </w:p>
    <w:p w14:paraId="5A26B280" w14:textId="77777777" w:rsidR="00CB31AE" w:rsidRPr="0047045A" w:rsidRDefault="00CB31AE" w:rsidP="00A6272D">
      <w:pPr>
        <w:spacing w:after="0" w:line="240" w:lineRule="auto"/>
        <w:rPr>
          <w:rFonts w:ascii="Times New Roman" w:hAnsi="Times New Roman" w:cs="Times New Roman"/>
          <w:b/>
          <w:i/>
        </w:rPr>
      </w:pPr>
      <w:r w:rsidRPr="0047045A">
        <w:rPr>
          <w:rFonts w:ascii="Times New Roman" w:hAnsi="Times New Roman" w:cs="Times New Roman"/>
          <w:b/>
          <w:i/>
        </w:rPr>
        <w:t>This assignment relates to student learning outcomes 1, 2, 3, &amp; 5</w:t>
      </w:r>
    </w:p>
    <w:p w14:paraId="199ACD04" w14:textId="77777777" w:rsidR="00CB31AE" w:rsidRPr="0047045A" w:rsidRDefault="00CB31AE" w:rsidP="00A6272D">
      <w:pPr>
        <w:spacing w:after="0" w:line="240" w:lineRule="auto"/>
        <w:rPr>
          <w:rFonts w:ascii="Times New Roman" w:hAnsi="Times New Roman" w:cs="Times New Roman"/>
          <w:b/>
        </w:rPr>
      </w:pPr>
    </w:p>
    <w:p w14:paraId="62B7D73C" w14:textId="77777777" w:rsidR="00CB31AE" w:rsidRPr="0047045A" w:rsidRDefault="00CB31AE" w:rsidP="00A6272D">
      <w:pPr>
        <w:spacing w:after="0" w:line="240" w:lineRule="auto"/>
        <w:rPr>
          <w:rFonts w:ascii="Times New Roman" w:hAnsi="Times New Roman" w:cs="Times New Roman"/>
          <w:b/>
          <w:bCs/>
        </w:rPr>
      </w:pPr>
      <w:r w:rsidRPr="0047045A">
        <w:rPr>
          <w:rFonts w:ascii="Times New Roman" w:hAnsi="Times New Roman" w:cs="Times New Roman"/>
          <w:b/>
          <w:bCs/>
        </w:rPr>
        <w:t>Assignment 2: Field Documentation (Reflective Learning Tools and the Learning Agreement)</w:t>
      </w:r>
    </w:p>
    <w:p w14:paraId="41C90F42"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rPr>
        <w:t xml:space="preserve">On Campus Program (OCP) Students: Complete and submit Reflective Learning Tools (RLTs) (a minimum of 8/semester) to the field instructor throughout the semester. The RLT Log needs to be completed and submitted on the IPT system. There are multiple RLT forms available at the following link:  </w:t>
      </w:r>
    </w:p>
    <w:p w14:paraId="595B377C" w14:textId="77777777" w:rsidR="00CB31AE" w:rsidRPr="0047045A" w:rsidRDefault="00667581" w:rsidP="00A6272D">
      <w:pPr>
        <w:spacing w:after="0" w:line="240" w:lineRule="auto"/>
        <w:rPr>
          <w:rFonts w:ascii="Times New Roman" w:hAnsi="Times New Roman" w:cs="Times New Roman"/>
        </w:rPr>
      </w:pPr>
      <w:hyperlink r:id="rId11" w:history="1">
        <w:r w:rsidR="00CB31AE" w:rsidRPr="0047045A">
          <w:rPr>
            <w:rStyle w:val="Hyperlink"/>
            <w:rFonts w:ascii="Times New Roman" w:hAnsi="Times New Roman" w:cs="Times New Roman"/>
          </w:rPr>
          <w:t>https://dworakpeck.usc.edu/msw-on-campus/field-education/students-forms</w:t>
        </w:r>
      </w:hyperlink>
    </w:p>
    <w:p w14:paraId="1B6C6817" w14:textId="77777777" w:rsidR="00CB31AE" w:rsidRPr="0047045A" w:rsidRDefault="00CB31AE" w:rsidP="00A6272D">
      <w:pPr>
        <w:spacing w:after="0" w:line="240" w:lineRule="auto"/>
        <w:rPr>
          <w:rFonts w:ascii="Times New Roman" w:hAnsi="Times New Roman" w:cs="Times New Roman"/>
        </w:rPr>
      </w:pPr>
    </w:p>
    <w:p w14:paraId="28E1FE3E"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rPr>
        <w:t xml:space="preserve">VAC students: Complete and submit Reflective Learning Tools (RLTs) (a minimum of 8/semester) to the 589a Instructor as assigned throughout the semester. Students will access the Reflective Learning Tool form in the Digital Learning Platform (DLP) Toolbox on the VAC platform. </w:t>
      </w:r>
    </w:p>
    <w:p w14:paraId="00E359BC" w14:textId="77777777" w:rsidR="00CB31AE" w:rsidRPr="0047045A" w:rsidRDefault="00CB31AE" w:rsidP="00A6272D">
      <w:pPr>
        <w:spacing w:after="0" w:line="240" w:lineRule="auto"/>
        <w:rPr>
          <w:rFonts w:ascii="Times New Roman" w:hAnsi="Times New Roman" w:cs="Times New Roman"/>
          <w:b/>
        </w:rPr>
      </w:pPr>
    </w:p>
    <w:p w14:paraId="2CF6202B"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b/>
        </w:rPr>
        <w:t>Due (Reflective Learning Tools):</w:t>
      </w:r>
      <w:r w:rsidRPr="0047045A">
        <w:rPr>
          <w:rFonts w:ascii="Times New Roman" w:hAnsi="Times New Roman" w:cs="Times New Roman"/>
        </w:rPr>
        <w:t xml:space="preserve">  RLTs are due throughout the semester (minimum of 8/semester) with at least 50% (4 RLTs) submitted by Unit 9.  All 8 RLTs will be submitted by the end of the semester in order to pass this course. For OCP students, the RLT Log is included in the IPT system and is due no later </w:t>
      </w:r>
      <w:r w:rsidRPr="0047045A">
        <w:rPr>
          <w:rFonts w:ascii="Times New Roman" w:hAnsi="Times New Roman" w:cs="Times New Roman"/>
        </w:rPr>
        <w:lastRenderedPageBreak/>
        <w:t xml:space="preserve">than the last field day of the semester. For VAC students, RLTs will be uploaded to the VAC Digital Learning Platform (DLP) platform on the submission schedule as stipulated by instructor. </w:t>
      </w:r>
    </w:p>
    <w:p w14:paraId="56C89255" w14:textId="77777777" w:rsidR="00A6272D" w:rsidRPr="0047045A" w:rsidRDefault="00A6272D" w:rsidP="00A6272D">
      <w:pPr>
        <w:spacing w:after="0" w:line="240" w:lineRule="auto"/>
        <w:rPr>
          <w:rFonts w:ascii="Times New Roman" w:hAnsi="Times New Roman" w:cs="Times New Roman"/>
        </w:rPr>
      </w:pPr>
    </w:p>
    <w:p w14:paraId="793CE52A" w14:textId="1A4B5355"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rPr>
        <w:t xml:space="preserve">Complete and ensure that the Learning Agreement portion of the </w:t>
      </w:r>
      <w:r w:rsidRPr="0047045A">
        <w:rPr>
          <w:rFonts w:ascii="Times New Roman" w:hAnsi="Times New Roman" w:cs="Times New Roman"/>
          <w:i/>
        </w:rPr>
        <w:t xml:space="preserve">Generalist Practice Learning Agreement and Comprehensive Skills Evaluation </w:t>
      </w:r>
      <w:r w:rsidRPr="0047045A">
        <w:rPr>
          <w:rFonts w:ascii="Times New Roman" w:hAnsi="Times New Roman" w:cs="Times New Roman"/>
        </w:rPr>
        <w:t xml:space="preserve">form is submitted electronically to Field Faculty. Completed in collaboration with the Field Instructor, the Learning Agreement is the agreement between the student and the agency that specifies the students learning goals, clarifies field assignments, and addresses expectations for supervision. </w:t>
      </w:r>
    </w:p>
    <w:p w14:paraId="303075E8" w14:textId="77777777" w:rsidR="00CB31AE" w:rsidRPr="0047045A" w:rsidRDefault="00CB31AE" w:rsidP="00A6272D">
      <w:pPr>
        <w:spacing w:after="0" w:line="240" w:lineRule="auto"/>
        <w:rPr>
          <w:rFonts w:ascii="Times New Roman" w:hAnsi="Times New Roman" w:cs="Times New Roman"/>
          <w:b/>
        </w:rPr>
      </w:pPr>
    </w:p>
    <w:p w14:paraId="4E2807E4"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b/>
        </w:rPr>
        <w:t xml:space="preserve">Due (Learning Agreement):   </w:t>
      </w:r>
      <w:r w:rsidRPr="0047045A">
        <w:rPr>
          <w:rFonts w:ascii="Times New Roman" w:hAnsi="Times New Roman" w:cs="Times New Roman"/>
        </w:rPr>
        <w:t>Due by Unit 6 of 589a field placement</w:t>
      </w:r>
    </w:p>
    <w:p w14:paraId="6888DBA5" w14:textId="77777777" w:rsidR="00A6272D" w:rsidRPr="0047045A" w:rsidRDefault="00A6272D" w:rsidP="00A6272D">
      <w:pPr>
        <w:spacing w:after="0" w:line="240" w:lineRule="auto"/>
        <w:rPr>
          <w:rFonts w:ascii="Times New Roman" w:hAnsi="Times New Roman" w:cs="Times New Roman"/>
          <w:i/>
        </w:rPr>
      </w:pPr>
    </w:p>
    <w:p w14:paraId="70C3A206" w14:textId="67A2B865"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i/>
        </w:rPr>
        <w:t>This assignment relates to student learning outcomes 1,2,3,4, &amp; 5</w:t>
      </w:r>
    </w:p>
    <w:p w14:paraId="13C51F45" w14:textId="77777777" w:rsidR="00A6272D" w:rsidRPr="0047045A" w:rsidRDefault="00A6272D" w:rsidP="00A6272D">
      <w:pPr>
        <w:spacing w:after="0" w:line="240" w:lineRule="auto"/>
        <w:rPr>
          <w:rFonts w:ascii="Times New Roman" w:hAnsi="Times New Roman" w:cs="Times New Roman"/>
          <w:b/>
          <w:bCs/>
        </w:rPr>
      </w:pPr>
    </w:p>
    <w:p w14:paraId="1C2BA51C" w14:textId="655F4ACA" w:rsidR="00CB31AE" w:rsidRPr="0047045A" w:rsidRDefault="00CB31AE" w:rsidP="00A6272D">
      <w:pPr>
        <w:spacing w:after="0" w:line="240" w:lineRule="auto"/>
        <w:rPr>
          <w:rFonts w:ascii="Times New Roman" w:hAnsi="Times New Roman" w:cs="Times New Roman"/>
          <w:b/>
          <w:bCs/>
        </w:rPr>
      </w:pPr>
      <w:r w:rsidRPr="0047045A">
        <w:rPr>
          <w:rFonts w:ascii="Times New Roman" w:hAnsi="Times New Roman" w:cs="Times New Roman"/>
          <w:b/>
          <w:bCs/>
        </w:rPr>
        <w:t>Assignment 3: Development of Competencies and Completion of Field Hours</w:t>
      </w:r>
    </w:p>
    <w:p w14:paraId="103C75C9" w14:textId="77777777" w:rsidR="00A6272D" w:rsidRPr="0047045A" w:rsidRDefault="00A6272D" w:rsidP="00A6272D">
      <w:pPr>
        <w:spacing w:after="0" w:line="240" w:lineRule="auto"/>
        <w:rPr>
          <w:rFonts w:ascii="Times New Roman" w:hAnsi="Times New Roman" w:cs="Times New Roman"/>
        </w:rPr>
      </w:pPr>
    </w:p>
    <w:p w14:paraId="5169F06C" w14:textId="0C4D6586"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rPr>
        <w:t>For Credit in this assignment, students will:</w:t>
      </w:r>
    </w:p>
    <w:p w14:paraId="6839437C" w14:textId="77777777" w:rsidR="00CB31AE" w:rsidRPr="0047045A" w:rsidRDefault="00CB31AE" w:rsidP="00A6272D">
      <w:pPr>
        <w:numPr>
          <w:ilvl w:val="0"/>
          <w:numId w:val="9"/>
        </w:numPr>
        <w:spacing w:after="0" w:line="240" w:lineRule="auto"/>
        <w:rPr>
          <w:rFonts w:ascii="Times New Roman" w:hAnsi="Times New Roman" w:cs="Times New Roman"/>
        </w:rPr>
      </w:pPr>
      <w:r w:rsidRPr="0047045A">
        <w:rPr>
          <w:rFonts w:ascii="Times New Roman" w:hAnsi="Times New Roman" w:cs="Times New Roman"/>
        </w:rPr>
        <w:t xml:space="preserve">Demonstrate skills in the CSWE Nine Core Competencies as listed in the Comprehensive Skills Evaluation portion of the </w:t>
      </w:r>
      <w:r w:rsidRPr="0047045A">
        <w:rPr>
          <w:rFonts w:ascii="Times New Roman" w:hAnsi="Times New Roman" w:cs="Times New Roman"/>
          <w:i/>
        </w:rPr>
        <w:t>Generalist Practice Learning Agreement and Comprehensive Skills Evaluation</w:t>
      </w:r>
      <w:r w:rsidRPr="0047045A">
        <w:rPr>
          <w:rFonts w:ascii="Times New Roman" w:hAnsi="Times New Roman" w:cs="Times New Roman"/>
        </w:rPr>
        <w:t xml:space="preserve">.  For OCP </w:t>
      </w:r>
      <w:hyperlink r:id="rId12" w:history="1">
        <w:r w:rsidRPr="0047045A">
          <w:rPr>
            <w:rStyle w:val="Hyperlink"/>
            <w:rFonts w:ascii="Times New Roman" w:hAnsi="Times New Roman" w:cs="Times New Roman"/>
          </w:rPr>
          <w:t>www.runipt.com</w:t>
        </w:r>
      </w:hyperlink>
      <w:r w:rsidRPr="0047045A">
        <w:rPr>
          <w:rFonts w:ascii="Times New Roman" w:hAnsi="Times New Roman" w:cs="Times New Roman"/>
        </w:rPr>
        <w:t xml:space="preserve">; for VAC </w:t>
      </w:r>
      <w:hyperlink r:id="rId13" w:history="1">
        <w:r w:rsidRPr="0047045A">
          <w:rPr>
            <w:rStyle w:val="Hyperlink"/>
            <w:rFonts w:ascii="Times New Roman" w:hAnsi="Times New Roman" w:cs="Times New Roman"/>
          </w:rPr>
          <w:t>https://onlinefieldevaluation.sowk.usc.edu/</w:t>
        </w:r>
      </w:hyperlink>
    </w:p>
    <w:p w14:paraId="77DEED98" w14:textId="77777777" w:rsidR="00CB31AE" w:rsidRPr="0047045A" w:rsidRDefault="00CB31AE" w:rsidP="00A6272D">
      <w:pPr>
        <w:numPr>
          <w:ilvl w:val="0"/>
          <w:numId w:val="9"/>
        </w:numPr>
        <w:spacing w:after="0" w:line="240" w:lineRule="auto"/>
        <w:rPr>
          <w:rFonts w:ascii="Times New Roman" w:hAnsi="Times New Roman" w:cs="Times New Roman"/>
        </w:rPr>
      </w:pPr>
      <w:r w:rsidRPr="0047045A">
        <w:rPr>
          <w:rFonts w:ascii="Times New Roman" w:hAnsi="Times New Roman" w:cs="Times New Roman"/>
        </w:rPr>
        <w:t>Complete a self-assessment by rating themselves on the Generalist Practice Comprehensive Skills Evaluation and submitting it electronically to the Field Instructor.</w:t>
      </w:r>
    </w:p>
    <w:p w14:paraId="3E4DE298" w14:textId="77777777" w:rsidR="00CB31AE" w:rsidRPr="0047045A" w:rsidRDefault="00CB31AE" w:rsidP="00A6272D">
      <w:pPr>
        <w:numPr>
          <w:ilvl w:val="0"/>
          <w:numId w:val="9"/>
        </w:numPr>
        <w:spacing w:after="0" w:line="240" w:lineRule="auto"/>
        <w:rPr>
          <w:rFonts w:ascii="Times New Roman" w:hAnsi="Times New Roman" w:cs="Times New Roman"/>
        </w:rPr>
      </w:pPr>
      <w:r w:rsidRPr="0047045A">
        <w:rPr>
          <w:rFonts w:ascii="Times New Roman" w:hAnsi="Times New Roman" w:cs="Times New Roman"/>
        </w:rPr>
        <w:t>Review and discuss the Generalist Practice Comprehensive Skills Evaluation completed by the Field Instructor, who makes the grade recommendation. If satisfied that the content accurately reflects progress, students sign in the space indicated.</w:t>
      </w:r>
    </w:p>
    <w:p w14:paraId="4CFABD28" w14:textId="77777777" w:rsidR="00CB31AE" w:rsidRPr="0047045A" w:rsidRDefault="00CB31AE" w:rsidP="00A6272D">
      <w:pPr>
        <w:numPr>
          <w:ilvl w:val="0"/>
          <w:numId w:val="9"/>
        </w:numPr>
        <w:spacing w:after="0" w:line="240" w:lineRule="auto"/>
        <w:rPr>
          <w:rFonts w:ascii="Times New Roman" w:hAnsi="Times New Roman" w:cs="Times New Roman"/>
        </w:rPr>
      </w:pPr>
      <w:r w:rsidRPr="0047045A">
        <w:rPr>
          <w:rFonts w:ascii="Times New Roman" w:hAnsi="Times New Roman" w:cs="Times New Roman"/>
        </w:rPr>
        <w:t>Ensure that the completed Evaluation is submitted electronically to the Field Liaison.</w:t>
      </w:r>
    </w:p>
    <w:p w14:paraId="4DB01397" w14:textId="3CF7D1A5" w:rsidR="00CB31AE" w:rsidRPr="0047045A" w:rsidRDefault="00CB31AE" w:rsidP="00A6272D">
      <w:pPr>
        <w:numPr>
          <w:ilvl w:val="0"/>
          <w:numId w:val="9"/>
        </w:numPr>
        <w:spacing w:after="0" w:line="240" w:lineRule="auto"/>
        <w:rPr>
          <w:rFonts w:ascii="Times New Roman" w:hAnsi="Times New Roman" w:cs="Times New Roman"/>
          <w:b/>
        </w:rPr>
      </w:pPr>
      <w:r w:rsidRPr="0047045A">
        <w:rPr>
          <w:rFonts w:ascii="Times New Roman" w:hAnsi="Times New Roman" w:cs="Times New Roman"/>
        </w:rPr>
        <w:t>Complete required number of Field placement</w:t>
      </w:r>
      <w:r w:rsidRPr="0047045A">
        <w:rPr>
          <w:rFonts w:ascii="Times New Roman" w:hAnsi="Times New Roman" w:cs="Times New Roman"/>
          <w:b/>
        </w:rPr>
        <w:t xml:space="preserve"> hours (minimum of 16/week in field and weekly and 2.5 hours/week in lab).</w:t>
      </w:r>
    </w:p>
    <w:p w14:paraId="05399834" w14:textId="77777777" w:rsidR="00A6272D" w:rsidRPr="0047045A" w:rsidRDefault="00A6272D" w:rsidP="00A6272D">
      <w:pPr>
        <w:spacing w:after="0" w:line="240" w:lineRule="auto"/>
        <w:rPr>
          <w:rFonts w:ascii="Times New Roman" w:hAnsi="Times New Roman" w:cs="Times New Roman"/>
          <w:b/>
        </w:rPr>
      </w:pPr>
    </w:p>
    <w:p w14:paraId="76EC6091" w14:textId="327B1022"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b/>
        </w:rPr>
        <w:t xml:space="preserve">Due: </w:t>
      </w:r>
      <w:r w:rsidRPr="0047045A">
        <w:rPr>
          <w:rFonts w:ascii="Times New Roman" w:hAnsi="Times New Roman" w:cs="Times New Roman"/>
        </w:rPr>
        <w:t xml:space="preserve">Student and Field Instructor will complete the End-of-Semester Evaluation and submit electronically to the Field Liaison by Unit </w:t>
      </w:r>
      <w:r w:rsidR="00CE0411">
        <w:rPr>
          <w:rFonts w:ascii="Times New Roman" w:hAnsi="Times New Roman" w:cs="Times New Roman"/>
        </w:rPr>
        <w:t>15</w:t>
      </w:r>
      <w:r w:rsidRPr="0047045A">
        <w:rPr>
          <w:rFonts w:ascii="Times New Roman" w:hAnsi="Times New Roman" w:cs="Times New Roman"/>
        </w:rPr>
        <w:t xml:space="preserve"> or the last day of field for the semester.</w:t>
      </w:r>
    </w:p>
    <w:p w14:paraId="052C74C1" w14:textId="77777777" w:rsidR="00A6272D" w:rsidRPr="0047045A" w:rsidRDefault="00A6272D" w:rsidP="00A6272D">
      <w:pPr>
        <w:spacing w:after="0" w:line="240" w:lineRule="auto"/>
        <w:rPr>
          <w:rFonts w:ascii="Times New Roman" w:hAnsi="Times New Roman" w:cs="Times New Roman"/>
          <w:b/>
          <w:i/>
        </w:rPr>
      </w:pPr>
    </w:p>
    <w:p w14:paraId="213B7759" w14:textId="0D90C043" w:rsidR="00CB31AE" w:rsidRPr="0047045A" w:rsidRDefault="00CB31AE" w:rsidP="00A6272D">
      <w:pPr>
        <w:spacing w:after="0" w:line="240" w:lineRule="auto"/>
        <w:rPr>
          <w:rFonts w:ascii="Times New Roman" w:hAnsi="Times New Roman" w:cs="Times New Roman"/>
          <w:b/>
          <w:i/>
        </w:rPr>
      </w:pPr>
      <w:r w:rsidRPr="0047045A">
        <w:rPr>
          <w:rFonts w:ascii="Times New Roman" w:hAnsi="Times New Roman" w:cs="Times New Roman"/>
          <w:b/>
          <w:i/>
        </w:rPr>
        <w:t>This assignment relates to student learning outcomes 1, 2, 3, 4, &amp; 5</w:t>
      </w:r>
    </w:p>
    <w:p w14:paraId="134D9634" w14:textId="77777777" w:rsidR="00A6272D" w:rsidRPr="0047045A" w:rsidRDefault="00A6272D" w:rsidP="00A6272D">
      <w:pPr>
        <w:spacing w:after="0" w:line="240" w:lineRule="auto"/>
        <w:rPr>
          <w:rFonts w:ascii="Times New Roman" w:hAnsi="Times New Roman" w:cs="Times New Roman"/>
          <w:b/>
          <w:bCs/>
        </w:rPr>
      </w:pPr>
    </w:p>
    <w:p w14:paraId="015E60E9" w14:textId="1587BC40" w:rsidR="00CB31AE" w:rsidRPr="0047045A" w:rsidRDefault="00CB31AE" w:rsidP="00A6272D">
      <w:pPr>
        <w:spacing w:after="0" w:line="240" w:lineRule="auto"/>
        <w:rPr>
          <w:rFonts w:ascii="Times New Roman" w:hAnsi="Times New Roman" w:cs="Times New Roman"/>
          <w:b/>
          <w:bCs/>
        </w:rPr>
      </w:pPr>
      <w:r w:rsidRPr="0047045A">
        <w:rPr>
          <w:rFonts w:ascii="Times New Roman" w:hAnsi="Times New Roman" w:cs="Times New Roman"/>
          <w:b/>
          <w:bCs/>
        </w:rPr>
        <w:t>Assignment 4: Practice Lab Participation in Assigned Lab Role Plays, Activities, and Oral Presentations</w:t>
      </w:r>
    </w:p>
    <w:p w14:paraId="6C3B8366"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rPr>
        <w:t>The weekly 2.5 hour in-class EBI Practice Lab will create a laboratory environment where students will advance their skill and techniques in creatively implementing EBIs and well as enhance their knowledge of critical social work concepts. Student participation should be focused on small group collaboration and consist of thoughtful, respectful, and meaningful contributions based on having completed required and independent readings and assignments prior to class. When in class, students are encouraged to ask questions, share thoughts / feelings / experiences appropriately, and apply critical understanding of the material. They are also expected to be active in assigned role plays, activities and oral presentations.</w:t>
      </w:r>
    </w:p>
    <w:p w14:paraId="422CD32F" w14:textId="77777777" w:rsidR="00CB31AE" w:rsidRPr="0047045A" w:rsidRDefault="00CB31AE" w:rsidP="00A6272D">
      <w:pPr>
        <w:spacing w:after="0" w:line="240" w:lineRule="auto"/>
        <w:rPr>
          <w:rFonts w:ascii="Times New Roman" w:hAnsi="Times New Roman" w:cs="Times New Roman"/>
        </w:rPr>
      </w:pPr>
      <w:bookmarkStart w:id="0" w:name="_Hlk68017040"/>
      <w:r w:rsidRPr="0047045A">
        <w:rPr>
          <w:rFonts w:ascii="Times New Roman" w:hAnsi="Times New Roman" w:cs="Times New Roman"/>
          <w:b/>
        </w:rPr>
        <w:t>Due:</w:t>
      </w:r>
      <w:r w:rsidRPr="0047045A">
        <w:rPr>
          <w:rFonts w:ascii="Times New Roman" w:hAnsi="Times New Roman" w:cs="Times New Roman"/>
        </w:rPr>
        <w:t xml:space="preserve"> Student and Field Instructor will engage in these experiences throughout the course of the semester. By unit 9-week 7 student will have participated up to 60% of their expectation. </w:t>
      </w:r>
      <w:bookmarkEnd w:id="0"/>
    </w:p>
    <w:p w14:paraId="58E051AD" w14:textId="77777777" w:rsidR="00A6272D" w:rsidRPr="0047045A" w:rsidRDefault="00A6272D" w:rsidP="00A6272D">
      <w:pPr>
        <w:spacing w:after="0" w:line="240" w:lineRule="auto"/>
        <w:rPr>
          <w:rFonts w:ascii="Times New Roman" w:hAnsi="Times New Roman" w:cs="Times New Roman"/>
          <w:i/>
        </w:rPr>
      </w:pPr>
    </w:p>
    <w:p w14:paraId="4CAE7C54" w14:textId="22881026" w:rsidR="00CB31AE" w:rsidRPr="0047045A" w:rsidRDefault="00CB31AE" w:rsidP="00A6272D">
      <w:pPr>
        <w:spacing w:after="0" w:line="240" w:lineRule="auto"/>
        <w:rPr>
          <w:rFonts w:ascii="Times New Roman" w:hAnsi="Times New Roman" w:cs="Times New Roman"/>
          <w:i/>
        </w:rPr>
      </w:pPr>
      <w:r w:rsidRPr="0047045A">
        <w:rPr>
          <w:rFonts w:ascii="Times New Roman" w:hAnsi="Times New Roman" w:cs="Times New Roman"/>
          <w:i/>
        </w:rPr>
        <w:t>This assignment relates to student learning outcomes 1, 2, 3, 4, &amp; 5</w:t>
      </w:r>
    </w:p>
    <w:p w14:paraId="044A23F2" w14:textId="77777777" w:rsidR="008E044E" w:rsidRDefault="008E044E" w:rsidP="00A6272D">
      <w:pPr>
        <w:spacing w:after="0" w:line="240" w:lineRule="auto"/>
        <w:rPr>
          <w:rFonts w:ascii="Times New Roman" w:hAnsi="Times New Roman" w:cs="Times New Roman"/>
          <w:b/>
        </w:rPr>
      </w:pPr>
    </w:p>
    <w:p w14:paraId="18247AA0" w14:textId="704AE543" w:rsidR="00A6272D" w:rsidRPr="0047045A" w:rsidRDefault="00A6272D" w:rsidP="00A6272D">
      <w:pPr>
        <w:spacing w:after="0" w:line="240" w:lineRule="auto"/>
        <w:rPr>
          <w:rFonts w:ascii="Times New Roman" w:hAnsi="Times New Roman" w:cs="Times New Roman"/>
          <w:b/>
        </w:rPr>
      </w:pPr>
      <w:r w:rsidRPr="0047045A">
        <w:rPr>
          <w:rFonts w:ascii="Times New Roman" w:hAnsi="Times New Roman" w:cs="Times New Roman"/>
          <w:b/>
        </w:rPr>
        <w:t>Guidelines for Evaluating Practice Lab Participation and In-Class Assignments</w:t>
      </w:r>
    </w:p>
    <w:p w14:paraId="4A811435" w14:textId="77777777"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 xml:space="preserve">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w:t>
      </w:r>
      <w:r w:rsidRPr="0047045A">
        <w:rPr>
          <w:rFonts w:ascii="Times New Roman" w:hAnsi="Times New Roman" w:cs="Times New Roman"/>
        </w:rPr>
        <w:lastRenderedPageBreak/>
        <w:t>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208412B3" w14:textId="77777777" w:rsidR="00A6272D" w:rsidRPr="0047045A" w:rsidRDefault="00A6272D" w:rsidP="00A6272D">
      <w:pPr>
        <w:spacing w:after="0" w:line="240" w:lineRule="auto"/>
        <w:rPr>
          <w:rFonts w:ascii="Times New Roman" w:hAnsi="Times New Roman" w:cs="Times New Roman"/>
        </w:rPr>
      </w:pPr>
    </w:p>
    <w:p w14:paraId="54F1050D" w14:textId="4A830C84"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500817C1" w14:textId="77777777" w:rsidR="00A6272D" w:rsidRPr="0047045A" w:rsidRDefault="00A6272D" w:rsidP="00A6272D">
      <w:pPr>
        <w:spacing w:after="0" w:line="240" w:lineRule="auto"/>
        <w:rPr>
          <w:rFonts w:ascii="Times New Roman" w:hAnsi="Times New Roman" w:cs="Times New Roman"/>
        </w:rPr>
      </w:pPr>
    </w:p>
    <w:p w14:paraId="3D5BAEB9" w14:textId="05CE2257"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275DE661" w14:textId="77777777" w:rsidR="00A6272D" w:rsidRPr="0047045A" w:rsidRDefault="00A6272D" w:rsidP="00A6272D">
      <w:pPr>
        <w:spacing w:after="0" w:line="240" w:lineRule="auto"/>
        <w:rPr>
          <w:rFonts w:ascii="Times New Roman" w:hAnsi="Times New Roman" w:cs="Times New Roman"/>
        </w:rPr>
      </w:pPr>
    </w:p>
    <w:p w14:paraId="014AB15F" w14:textId="61843123"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9002C29" w14:textId="77777777" w:rsidR="00A6272D" w:rsidRPr="0047045A" w:rsidRDefault="00A6272D" w:rsidP="00A6272D">
      <w:pPr>
        <w:spacing w:after="0" w:line="240" w:lineRule="auto"/>
        <w:rPr>
          <w:rFonts w:ascii="Times New Roman" w:hAnsi="Times New Roman" w:cs="Times New Roman"/>
        </w:rPr>
      </w:pPr>
    </w:p>
    <w:p w14:paraId="29834BE6" w14:textId="585BE8D6"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 xml:space="preserve">60%: Inadequate: 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47045A">
        <w:rPr>
          <w:rFonts w:ascii="Times New Roman" w:hAnsi="Times New Roman" w:cs="Times New Roman"/>
        </w:rPr>
        <w:t>ever present</w:t>
      </w:r>
      <w:proofErr w:type="gramEnd"/>
      <w:r w:rsidRPr="0047045A">
        <w:rPr>
          <w:rFonts w:ascii="Times New Roman" w:hAnsi="Times New Roman" w:cs="Times New Roman"/>
        </w:rPr>
        <w:t xml:space="preserve"> material to the class from exercises. Does not appear to be engaged.</w:t>
      </w:r>
    </w:p>
    <w:p w14:paraId="1D021AB0" w14:textId="77777777" w:rsidR="00A6272D" w:rsidRPr="0047045A" w:rsidRDefault="00A6272D" w:rsidP="00A6272D">
      <w:pPr>
        <w:spacing w:after="0" w:line="240" w:lineRule="auto"/>
        <w:rPr>
          <w:rFonts w:ascii="Times New Roman" w:hAnsi="Times New Roman" w:cs="Times New Roman"/>
        </w:rPr>
      </w:pPr>
    </w:p>
    <w:p w14:paraId="2D038DD9" w14:textId="76AB199A"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50%: Nonparticipant: Attends class only.</w:t>
      </w:r>
    </w:p>
    <w:p w14:paraId="7C659442" w14:textId="77777777"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5FF5A90A" w14:textId="77777777" w:rsidR="00A6272D" w:rsidRPr="0047045A" w:rsidRDefault="00A6272D" w:rsidP="00A6272D">
      <w:pPr>
        <w:spacing w:after="0" w:line="240" w:lineRule="auto"/>
        <w:rPr>
          <w:rFonts w:ascii="Times New Roman" w:hAnsi="Times New Roman" w:cs="Times New Roman"/>
          <w:i/>
        </w:rPr>
      </w:pPr>
    </w:p>
    <w:p w14:paraId="25E0C952" w14:textId="41793E70" w:rsidR="003B26AE" w:rsidRPr="0047045A" w:rsidRDefault="00A6272D" w:rsidP="00047709">
      <w:pPr>
        <w:spacing w:after="0" w:line="240" w:lineRule="auto"/>
        <w:rPr>
          <w:rFonts w:ascii="Times New Roman" w:hAnsi="Times New Roman" w:cs="Times New Roman"/>
          <w:i/>
        </w:rPr>
      </w:pPr>
      <w:r w:rsidRPr="0047045A">
        <w:rPr>
          <w:rFonts w:ascii="Times New Roman" w:hAnsi="Times New Roman" w:cs="Times New Roman"/>
          <w:i/>
        </w:rPr>
        <w:t xml:space="preserve">**Students will not receive a Credit in this course if they do not complete the required hours. If discussed in advance and arranged with the Field Instructor, On Campus Program (OCP)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Liaison/Instructor.  Record keeping of required field hours is a joint responsibility of the student and the Field Instructor. To the fullest extent possible, students are expected to observe the agency attendance and time schedule policies. However, 589a is a class and students must adhere to the start and end dates as well as important Field Education activities and events in the USC Field Calendar. If the agency is closed on a non-University holiday, the student is expected to make up this time. If agreed upon prior to the start of the field placement, some students may be expected to complete additional field hours and/or other requirements </w:t>
      </w:r>
      <w:r w:rsidRPr="0047045A">
        <w:rPr>
          <w:rFonts w:ascii="Times New Roman" w:hAnsi="Times New Roman" w:cs="Times New Roman"/>
          <w:i/>
        </w:rPr>
        <w:lastRenderedPageBreak/>
        <w:t xml:space="preserve">in order to fulfil their professional commitment to the agency. The On Campus Program (OCP) Field Calendar is available at: </w:t>
      </w:r>
      <w:hyperlink r:id="rId14" w:history="1">
        <w:r w:rsidRPr="0047045A">
          <w:rPr>
            <w:rStyle w:val="Hyperlink"/>
            <w:rFonts w:ascii="Times New Roman" w:hAnsi="Times New Roman" w:cs="Times New Roman"/>
            <w:i/>
          </w:rPr>
          <w:t>https://dworakpeck.usc.edu/msw-on-campus/field-education/students-forms</w:t>
        </w:r>
      </w:hyperlink>
      <w:r w:rsidRPr="0047045A">
        <w:rPr>
          <w:rFonts w:ascii="Times New Roman" w:hAnsi="Times New Roman" w:cs="Times New Roman"/>
          <w:i/>
        </w:rPr>
        <w:t>. VAC students will find the VFP Field Calendar in the Toolbox located on the Digital Learning Platform.</w:t>
      </w:r>
      <w:r w:rsidRPr="0047045A">
        <w:rPr>
          <w:rFonts w:ascii="Times New Roman" w:hAnsi="Times New Roman" w:cs="Times New Roman"/>
        </w:rPr>
        <w:t xml:space="preserve"> </w:t>
      </w:r>
      <w:r w:rsidRPr="0047045A">
        <w:rPr>
          <w:rFonts w:ascii="Times New Roman" w:hAnsi="Times New Roman" w:cs="Times New Roman"/>
          <w:i/>
        </w:rPr>
        <w:t xml:space="preserve">Please note the calendars are different for OCP and VAC. </w:t>
      </w:r>
    </w:p>
    <w:p w14:paraId="635D3723" w14:textId="77777777" w:rsidR="00047709" w:rsidRPr="0047045A" w:rsidRDefault="00047709" w:rsidP="00047709">
      <w:pPr>
        <w:spacing w:after="0" w:line="240" w:lineRule="auto"/>
        <w:rPr>
          <w:rFonts w:ascii="Times New Roman" w:hAnsi="Times New Roman" w:cs="Times New Roman"/>
          <w:i/>
        </w:rPr>
      </w:pPr>
    </w:p>
    <w:p w14:paraId="332C9D63" w14:textId="17C4C0AE" w:rsidR="00F70E4C" w:rsidRPr="0047045A" w:rsidRDefault="00F70E4C" w:rsidP="00F70E4C">
      <w:pPr>
        <w:rPr>
          <w:rFonts w:ascii="Times New Roman" w:hAnsi="Times New Roman" w:cs="Times New Roman"/>
        </w:rPr>
      </w:pPr>
      <w:r w:rsidRPr="0047045A">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47045A" w14:paraId="791AB5B3" w14:textId="77777777" w:rsidTr="006F4B9D">
        <w:tc>
          <w:tcPr>
            <w:tcW w:w="4674" w:type="dxa"/>
            <w:gridSpan w:val="2"/>
            <w:shd w:val="clear" w:color="auto" w:fill="991B1E"/>
          </w:tcPr>
          <w:p w14:paraId="35359008" w14:textId="341F389A" w:rsidR="00F70E4C" w:rsidRPr="0047045A" w:rsidRDefault="00A6272D" w:rsidP="00F70E4C">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Assignment Grades</w:t>
            </w:r>
          </w:p>
        </w:tc>
        <w:tc>
          <w:tcPr>
            <w:tcW w:w="4676" w:type="dxa"/>
            <w:gridSpan w:val="2"/>
            <w:shd w:val="clear" w:color="auto" w:fill="991B1E"/>
          </w:tcPr>
          <w:p w14:paraId="43BB077A" w14:textId="41AAEB49" w:rsidR="00F70E4C" w:rsidRPr="0047045A" w:rsidRDefault="00A6272D" w:rsidP="00F70E4C">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Final Grades</w:t>
            </w:r>
          </w:p>
        </w:tc>
      </w:tr>
      <w:tr w:rsidR="00A6272D" w:rsidRPr="0047045A" w14:paraId="6F27DE5A" w14:textId="77777777" w:rsidTr="00FB7728">
        <w:tc>
          <w:tcPr>
            <w:tcW w:w="2337" w:type="dxa"/>
            <w:vAlign w:val="center"/>
          </w:tcPr>
          <w:p w14:paraId="1DA9D2DC" w14:textId="4BAF16DD" w:rsidR="00A6272D" w:rsidRPr="0047045A" w:rsidRDefault="00A6272D" w:rsidP="00A6272D">
            <w:pPr>
              <w:jc w:val="center"/>
              <w:rPr>
                <w:rFonts w:ascii="Times New Roman" w:hAnsi="Times New Roman" w:cs="Times New Roman"/>
              </w:rPr>
            </w:pPr>
            <w:r w:rsidRPr="0047045A">
              <w:rPr>
                <w:rFonts w:ascii="Times New Roman" w:hAnsi="Times New Roman" w:cs="Times New Roman"/>
                <w:color w:val="000000"/>
              </w:rPr>
              <w:t>Credit</w:t>
            </w:r>
          </w:p>
        </w:tc>
        <w:tc>
          <w:tcPr>
            <w:tcW w:w="2337" w:type="dxa"/>
            <w:vAlign w:val="center"/>
          </w:tcPr>
          <w:p w14:paraId="170B0A01" w14:textId="170CF00F" w:rsidR="00A6272D" w:rsidRPr="0047045A" w:rsidRDefault="00A6272D" w:rsidP="00A6272D">
            <w:pPr>
              <w:rPr>
                <w:rFonts w:ascii="Times New Roman" w:hAnsi="Times New Roman" w:cs="Times New Roman"/>
              </w:rPr>
            </w:pPr>
            <w:r w:rsidRPr="0047045A">
              <w:rPr>
                <w:rFonts w:ascii="Times New Roman" w:hAnsi="Times New Roman" w:cs="Times New Roman"/>
                <w:color w:val="000000"/>
              </w:rPr>
              <w:t>83% or above</w:t>
            </w:r>
          </w:p>
        </w:tc>
        <w:tc>
          <w:tcPr>
            <w:tcW w:w="2338" w:type="dxa"/>
            <w:vAlign w:val="center"/>
          </w:tcPr>
          <w:p w14:paraId="1D8B982A" w14:textId="666225C5" w:rsidR="00A6272D" w:rsidRPr="0047045A" w:rsidRDefault="00A6272D" w:rsidP="00A6272D">
            <w:pPr>
              <w:jc w:val="center"/>
              <w:rPr>
                <w:rFonts w:ascii="Times New Roman" w:hAnsi="Times New Roman" w:cs="Times New Roman"/>
              </w:rPr>
            </w:pPr>
            <w:r w:rsidRPr="0047045A">
              <w:rPr>
                <w:rFonts w:ascii="Times New Roman" w:hAnsi="Times New Roman" w:cs="Times New Roman"/>
                <w:color w:val="000000"/>
              </w:rPr>
              <w:t>Credit</w:t>
            </w:r>
          </w:p>
        </w:tc>
        <w:tc>
          <w:tcPr>
            <w:tcW w:w="2338" w:type="dxa"/>
            <w:vAlign w:val="center"/>
          </w:tcPr>
          <w:p w14:paraId="0F5947E5" w14:textId="5E4FEADB" w:rsidR="00A6272D" w:rsidRPr="0047045A" w:rsidRDefault="00A6272D" w:rsidP="00A6272D">
            <w:pPr>
              <w:rPr>
                <w:rFonts w:ascii="Times New Roman" w:hAnsi="Times New Roman" w:cs="Times New Roman"/>
              </w:rPr>
            </w:pPr>
            <w:r w:rsidRPr="0047045A">
              <w:rPr>
                <w:rFonts w:ascii="Times New Roman" w:hAnsi="Times New Roman" w:cs="Times New Roman"/>
                <w:color w:val="000000"/>
              </w:rPr>
              <w:t>83% or above</w:t>
            </w:r>
          </w:p>
        </w:tc>
      </w:tr>
      <w:tr w:rsidR="00A6272D" w:rsidRPr="0047045A" w14:paraId="07D6A463" w14:textId="77777777" w:rsidTr="00FB7728">
        <w:tc>
          <w:tcPr>
            <w:tcW w:w="2337" w:type="dxa"/>
            <w:vAlign w:val="center"/>
          </w:tcPr>
          <w:p w14:paraId="678A0B71" w14:textId="3AF1A9CD" w:rsidR="00A6272D" w:rsidRPr="0047045A" w:rsidRDefault="00A6272D" w:rsidP="00A6272D">
            <w:pPr>
              <w:jc w:val="center"/>
              <w:rPr>
                <w:rFonts w:ascii="Times New Roman" w:hAnsi="Times New Roman" w:cs="Times New Roman"/>
              </w:rPr>
            </w:pPr>
            <w:r w:rsidRPr="0047045A">
              <w:rPr>
                <w:rFonts w:ascii="Times New Roman" w:hAnsi="Times New Roman" w:cs="Times New Roman"/>
                <w:color w:val="000000"/>
              </w:rPr>
              <w:t>No Credit</w:t>
            </w:r>
          </w:p>
        </w:tc>
        <w:tc>
          <w:tcPr>
            <w:tcW w:w="2337" w:type="dxa"/>
            <w:vAlign w:val="center"/>
          </w:tcPr>
          <w:p w14:paraId="35E5EBDB" w14:textId="640BF9EF" w:rsidR="00A6272D" w:rsidRPr="0047045A" w:rsidRDefault="00A6272D" w:rsidP="00A6272D">
            <w:pPr>
              <w:rPr>
                <w:rFonts w:ascii="Times New Roman" w:hAnsi="Times New Roman" w:cs="Times New Roman"/>
              </w:rPr>
            </w:pPr>
            <w:r w:rsidRPr="0047045A">
              <w:rPr>
                <w:rFonts w:ascii="Times New Roman" w:hAnsi="Times New Roman" w:cs="Times New Roman"/>
                <w:color w:val="000000"/>
              </w:rPr>
              <w:t>82% or below</w:t>
            </w:r>
          </w:p>
        </w:tc>
        <w:tc>
          <w:tcPr>
            <w:tcW w:w="2338" w:type="dxa"/>
            <w:vAlign w:val="center"/>
          </w:tcPr>
          <w:p w14:paraId="5096096C" w14:textId="3A802535" w:rsidR="00A6272D" w:rsidRPr="0047045A" w:rsidRDefault="00A6272D" w:rsidP="00A6272D">
            <w:pPr>
              <w:jc w:val="center"/>
              <w:rPr>
                <w:rFonts w:ascii="Times New Roman" w:hAnsi="Times New Roman" w:cs="Times New Roman"/>
              </w:rPr>
            </w:pPr>
            <w:r w:rsidRPr="0047045A">
              <w:rPr>
                <w:rFonts w:ascii="Times New Roman" w:hAnsi="Times New Roman" w:cs="Times New Roman"/>
                <w:color w:val="000000"/>
              </w:rPr>
              <w:t>No Credit</w:t>
            </w:r>
          </w:p>
        </w:tc>
        <w:tc>
          <w:tcPr>
            <w:tcW w:w="2338" w:type="dxa"/>
            <w:vAlign w:val="center"/>
          </w:tcPr>
          <w:p w14:paraId="26F45E69" w14:textId="612044DC" w:rsidR="00A6272D" w:rsidRPr="0047045A" w:rsidRDefault="00A6272D" w:rsidP="00A6272D">
            <w:pPr>
              <w:rPr>
                <w:rFonts w:ascii="Times New Roman" w:hAnsi="Times New Roman" w:cs="Times New Roman"/>
              </w:rPr>
            </w:pPr>
            <w:r w:rsidRPr="0047045A">
              <w:rPr>
                <w:rFonts w:ascii="Times New Roman" w:hAnsi="Times New Roman" w:cs="Times New Roman"/>
                <w:color w:val="000000"/>
              </w:rPr>
              <w:t>82% or below</w:t>
            </w:r>
          </w:p>
        </w:tc>
      </w:tr>
    </w:tbl>
    <w:p w14:paraId="5CC11602" w14:textId="77777777" w:rsidR="00A6272D" w:rsidRPr="0047045A" w:rsidRDefault="00A6272D">
      <w:pPr>
        <w:rPr>
          <w:rFonts w:ascii="Times New Roman" w:hAnsi="Times New Roman" w:cs="Times New Roman"/>
        </w:rPr>
      </w:pPr>
    </w:p>
    <w:p w14:paraId="1BA33BE2" w14:textId="0CE61B04" w:rsidR="0088469D" w:rsidRPr="0047045A" w:rsidRDefault="0088469D" w:rsidP="00F70E4C">
      <w:pPr>
        <w:rPr>
          <w:rFonts w:ascii="Times New Roman" w:hAnsi="Times New Roman" w:cs="Times New Roman"/>
        </w:rPr>
      </w:pPr>
      <w:r w:rsidRPr="0047045A">
        <w:rPr>
          <w:rFonts w:ascii="Times New Roman" w:hAnsi="Times New Roman" w:cs="Times New Roman"/>
          <w:b/>
          <w:color w:val="991B1E"/>
        </w:rPr>
        <w:t>Attendance and Participation</w:t>
      </w:r>
    </w:p>
    <w:p w14:paraId="26F81512" w14:textId="324EFC5C" w:rsidR="006F4B9D" w:rsidRPr="0047045A" w:rsidRDefault="006F4B9D" w:rsidP="001818A0">
      <w:pPr>
        <w:rPr>
          <w:rFonts w:ascii="Times New Roman" w:hAnsi="Times New Roman" w:cs="Times New Roman"/>
        </w:rPr>
      </w:pPr>
      <w:r w:rsidRPr="0047045A">
        <w:rPr>
          <w:rFonts w:ascii="Times New Roman" w:hAnsi="Times New Roman" w:cs="Times New Roman"/>
        </w:rPr>
        <w:t xml:space="preserve">Students’ active </w:t>
      </w:r>
      <w:r w:rsidR="003B26AE" w:rsidRPr="0047045A">
        <w:rPr>
          <w:rFonts w:ascii="Times New Roman" w:hAnsi="Times New Roman" w:cs="Times New Roman"/>
        </w:rPr>
        <w:t xml:space="preserve">and </w:t>
      </w:r>
      <w:r w:rsidR="00047709" w:rsidRPr="0047045A">
        <w:rPr>
          <w:rFonts w:ascii="Times New Roman" w:hAnsi="Times New Roman" w:cs="Times New Roman"/>
        </w:rPr>
        <w:t>substantive involvement</w:t>
      </w:r>
      <w:r w:rsidRPr="0047045A">
        <w:rPr>
          <w:rFonts w:ascii="Times New Roman" w:hAnsi="Times New Roman" w:cs="Times New Roman"/>
        </w:rPr>
        <w:t xml:space="preserve">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47045A">
        <w:rPr>
          <w:rFonts w:ascii="Times New Roman" w:hAnsi="Times New Roman" w:cs="Times New Roman"/>
        </w:rPr>
        <w:t xml:space="preserve">  Having more than 2 unexcused absences in class may result in the lowering of the grade.  For VAC and remote/hybrid Ground courses, </w:t>
      </w:r>
      <w:r w:rsidR="00BE30E3" w:rsidRPr="0047045A">
        <w:rPr>
          <w:rFonts w:ascii="Times New Roman" w:hAnsi="Times New Roman" w:cs="Times New Roman"/>
        </w:rPr>
        <w:t xml:space="preserve">substantive </w:t>
      </w:r>
      <w:r w:rsidR="003B26AE" w:rsidRPr="0047045A">
        <w:rPr>
          <w:rFonts w:ascii="Times New Roman" w:hAnsi="Times New Roman" w:cs="Times New Roman"/>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45B5021A" w14:textId="258514B0" w:rsidR="00047709" w:rsidRPr="0047045A" w:rsidRDefault="00D800DF" w:rsidP="00047709">
      <w:pPr>
        <w:rPr>
          <w:rFonts w:ascii="Times New Roman" w:hAnsi="Times New Roman" w:cs="Times New Roman"/>
        </w:rPr>
      </w:pPr>
      <w:r w:rsidRPr="0047045A">
        <w:rPr>
          <w:rFonts w:ascii="Times New Roman" w:hAnsi="Times New Roman" w:cs="Times New Roman"/>
          <w:b/>
          <w:color w:val="991B1E"/>
        </w:rPr>
        <w:t>Additional Expectations and Guidelines</w:t>
      </w:r>
    </w:p>
    <w:p w14:paraId="35038949" w14:textId="77777777" w:rsidR="00047709" w:rsidRPr="0047045A" w:rsidRDefault="00047709" w:rsidP="00047709">
      <w:pPr>
        <w:spacing w:after="0" w:line="240" w:lineRule="auto"/>
        <w:rPr>
          <w:rFonts w:ascii="Times New Roman" w:hAnsi="Times New Roman" w:cs="Times New Roman"/>
          <w:b/>
          <w:bCs/>
        </w:rPr>
      </w:pPr>
      <w:r w:rsidRPr="0047045A">
        <w:rPr>
          <w:rFonts w:ascii="Times New Roman" w:hAnsi="Times New Roman" w:cs="Times New Roman"/>
          <w:bCs/>
        </w:rPr>
        <w:t>Students are expected to contribute to the development of a positive learning environment and to demonstrate their learning through written and oral assignments and through active class participation</w:t>
      </w:r>
      <w:r w:rsidRPr="0047045A">
        <w:rPr>
          <w:rFonts w:ascii="Times New Roman" w:hAnsi="Times New Roman" w:cs="Times New Roman"/>
          <w:b/>
          <w:bCs/>
        </w:rPr>
        <w:t xml:space="preserve">. </w:t>
      </w:r>
    </w:p>
    <w:p w14:paraId="76025103" w14:textId="77777777" w:rsidR="0047045A" w:rsidRDefault="0047045A" w:rsidP="00047709">
      <w:pPr>
        <w:spacing w:after="0" w:line="240" w:lineRule="auto"/>
        <w:rPr>
          <w:rFonts w:ascii="Times New Roman" w:hAnsi="Times New Roman" w:cs="Times New Roman"/>
          <w:b/>
          <w:bCs/>
        </w:rPr>
      </w:pPr>
    </w:p>
    <w:p w14:paraId="63B67FFF" w14:textId="695B7E1F" w:rsidR="00047709" w:rsidRPr="0047045A" w:rsidRDefault="00047709" w:rsidP="00047709">
      <w:pPr>
        <w:spacing w:after="0" w:line="240" w:lineRule="auto"/>
        <w:rPr>
          <w:rFonts w:ascii="Times New Roman" w:hAnsi="Times New Roman" w:cs="Times New Roman"/>
          <w:b/>
          <w:bCs/>
        </w:rPr>
      </w:pPr>
      <w:r w:rsidRPr="0047045A">
        <w:rPr>
          <w:rFonts w:ascii="Times New Roman" w:hAnsi="Times New Roman" w:cs="Times New Roman"/>
          <w:b/>
          <w:bCs/>
        </w:rPr>
        <w:t>Expectations</w:t>
      </w:r>
    </w:p>
    <w:p w14:paraId="6B59489A"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1.</w:t>
      </w:r>
      <w:r w:rsidRPr="0047045A">
        <w:rPr>
          <w:rFonts w:ascii="Times New Roman" w:hAnsi="Times New Roman" w:cs="Times New Roman"/>
        </w:rPr>
        <w:tab/>
        <w:t>Students are expected to complete all written and other assignments on time.</w:t>
      </w:r>
    </w:p>
    <w:p w14:paraId="5B433C85"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2.</w:t>
      </w:r>
      <w:r w:rsidRPr="0047045A">
        <w:rPr>
          <w:rFonts w:ascii="Times New Roman" w:hAnsi="Times New Roman" w:cs="Times New Roman"/>
        </w:rPr>
        <w:tab/>
        <w:t>Students are encouraged to share readings gleaned from their field placement, as well as from other class assignments.</w:t>
      </w:r>
    </w:p>
    <w:p w14:paraId="3D75AED5"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3.</w:t>
      </w:r>
      <w:r w:rsidRPr="0047045A">
        <w:rPr>
          <w:rFonts w:ascii="Times New Roman" w:hAnsi="Times New Roman" w:cs="Times New Roman"/>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66C0E629"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4.</w:t>
      </w:r>
      <w:r w:rsidRPr="0047045A">
        <w:rPr>
          <w:rFonts w:ascii="Times New Roman" w:hAnsi="Times New Roman" w:cs="Times New Roman"/>
        </w:rPr>
        <w:tab/>
        <w:t>Active participation is required of all students and will be considered in your final evaluation.</w:t>
      </w:r>
    </w:p>
    <w:p w14:paraId="114AA95C"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5.</w:t>
      </w:r>
      <w:r w:rsidRPr="0047045A">
        <w:rPr>
          <w:rFonts w:ascii="Times New Roman" w:hAnsi="Times New Roman" w:cs="Times New Roman"/>
        </w:rPr>
        <w:tab/>
        <w:t>Problem solving, identification of issues of concern, and learning needs should evolve from the group.</w:t>
      </w:r>
    </w:p>
    <w:p w14:paraId="784FE890"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6.</w:t>
      </w:r>
      <w:r w:rsidRPr="0047045A">
        <w:rPr>
          <w:rFonts w:ascii="Times New Roman" w:hAnsi="Times New Roman" w:cs="Times New Roman"/>
        </w:rPr>
        <w:tab/>
        <w:t>Periodic evaluation of the course experience will be conducted. Students will be asked to complete a written evaluation at the end of the semester.</w:t>
      </w:r>
    </w:p>
    <w:p w14:paraId="60459B16" w14:textId="77777777" w:rsidR="0047045A" w:rsidRDefault="0047045A" w:rsidP="00047709">
      <w:pPr>
        <w:spacing w:after="0" w:line="240" w:lineRule="auto"/>
        <w:rPr>
          <w:rFonts w:ascii="Times New Roman" w:hAnsi="Times New Roman" w:cs="Times New Roman"/>
          <w:b/>
          <w:bCs/>
        </w:rPr>
      </w:pPr>
    </w:p>
    <w:p w14:paraId="2C99DAB8" w14:textId="04AF9DCE" w:rsidR="00047709" w:rsidRPr="0047045A" w:rsidRDefault="00047709" w:rsidP="00047709">
      <w:pPr>
        <w:spacing w:after="0" w:line="240" w:lineRule="auto"/>
        <w:rPr>
          <w:rFonts w:ascii="Times New Roman" w:hAnsi="Times New Roman" w:cs="Times New Roman"/>
          <w:b/>
          <w:bCs/>
        </w:rPr>
      </w:pPr>
      <w:r w:rsidRPr="0047045A">
        <w:rPr>
          <w:rFonts w:ascii="Times New Roman" w:hAnsi="Times New Roman" w:cs="Times New Roman"/>
          <w:b/>
          <w:bCs/>
        </w:rPr>
        <w:t>Guidelines</w:t>
      </w:r>
    </w:p>
    <w:p w14:paraId="256888CE"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36551703"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1.</w:t>
      </w:r>
      <w:r w:rsidRPr="0047045A">
        <w:rPr>
          <w:rFonts w:ascii="Times New Roman" w:hAnsi="Times New Roman" w:cs="Times New Roman"/>
        </w:rPr>
        <w:tab/>
        <w:t>Every person participating in the program is of equal worth and value.</w:t>
      </w:r>
    </w:p>
    <w:p w14:paraId="79608F33"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2.</w:t>
      </w:r>
      <w:r w:rsidRPr="0047045A">
        <w:rPr>
          <w:rFonts w:ascii="Times New Roman" w:hAnsi="Times New Roman" w:cs="Times New Roman"/>
        </w:rPr>
        <w:tab/>
        <w:t>All opinions are valued and needed, even those with which you do not agree!</w:t>
      </w:r>
    </w:p>
    <w:p w14:paraId="086291D0"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3.</w:t>
      </w:r>
      <w:r w:rsidRPr="0047045A">
        <w:rPr>
          <w:rFonts w:ascii="Times New Roman" w:hAnsi="Times New Roman" w:cs="Times New Roman"/>
        </w:rPr>
        <w:tab/>
        <w:t>Please speak in “I” terms: “I think,” “I believe,” “It’s been my experience that,” etc.</w:t>
      </w:r>
    </w:p>
    <w:p w14:paraId="48809CD2"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lastRenderedPageBreak/>
        <w:t>4.</w:t>
      </w:r>
      <w:r w:rsidRPr="0047045A">
        <w:rPr>
          <w:rFonts w:ascii="Times New Roman" w:hAnsi="Times New Roman" w:cs="Times New Roman"/>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090D1057"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5.</w:t>
      </w:r>
      <w:r w:rsidRPr="0047045A">
        <w:rPr>
          <w:rFonts w:ascii="Times New Roman" w:hAnsi="Times New Roman" w:cs="Times New Roman"/>
        </w:rPr>
        <w:tab/>
        <w:t xml:space="preserve">We want you to take home whatever you learn here. However, personal and client information shared in class is confidential. </w:t>
      </w:r>
    </w:p>
    <w:p w14:paraId="55388A3C"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6.</w:t>
      </w:r>
      <w:r w:rsidRPr="0047045A">
        <w:rPr>
          <w:rFonts w:ascii="Times New Roman" w:hAnsi="Times New Roman" w:cs="Times New Roman"/>
        </w:rPr>
        <w:tab/>
        <w:t>Be aware of your level of participation in the group and act accordingly. If you tend to be quiet in group situations, please work at increasing your contribution. We’re here to learn from one another. On the other hand, avoid monopolizing discussion by talking too much, too long, or too loudly.</w:t>
      </w:r>
    </w:p>
    <w:p w14:paraId="751BF536"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7.</w:t>
      </w:r>
      <w:r w:rsidRPr="0047045A">
        <w:rPr>
          <w:rFonts w:ascii="Times New Roman" w:hAnsi="Times New Roman" w:cs="Times New Roman"/>
        </w:rPr>
        <w:tab/>
        <w:t>This course’s content is shared by each member’s contributions to the class discussion.</w:t>
      </w:r>
    </w:p>
    <w:p w14:paraId="4C9B1B84"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8.</w:t>
      </w:r>
      <w:r w:rsidRPr="0047045A">
        <w:rPr>
          <w:rFonts w:ascii="Times New Roman" w:hAnsi="Times New Roman" w:cs="Times New Roman"/>
        </w:rPr>
        <w:tab/>
        <w:t>This is a setting where social work values need to be implemented, including respect and tolerance of differences.</w:t>
      </w:r>
    </w:p>
    <w:p w14:paraId="21098E0E" w14:textId="77777777" w:rsidR="003A2333" w:rsidRDefault="003A2333" w:rsidP="00F70E4C">
      <w:pPr>
        <w:rPr>
          <w:rFonts w:ascii="Times New Roman" w:hAnsi="Times New Roman" w:cs="Times New Roman"/>
          <w:b/>
          <w:color w:val="991B1E"/>
        </w:rPr>
      </w:pPr>
    </w:p>
    <w:p w14:paraId="1F4656B2" w14:textId="01186C90" w:rsidR="0088469D" w:rsidRPr="0047045A" w:rsidRDefault="0088469D" w:rsidP="00F70E4C">
      <w:pPr>
        <w:rPr>
          <w:rFonts w:ascii="Times New Roman" w:hAnsi="Times New Roman" w:cs="Times New Roman"/>
        </w:rPr>
      </w:pPr>
      <w:r w:rsidRPr="0047045A">
        <w:rPr>
          <w:rFonts w:ascii="Times New Roman" w:hAnsi="Times New Roman" w:cs="Times New Roman"/>
          <w:b/>
          <w:color w:val="991B1E"/>
        </w:rPr>
        <w:t>Required Instructional Materials and Resources</w:t>
      </w:r>
    </w:p>
    <w:p w14:paraId="32FFA02A" w14:textId="77777777" w:rsidR="00D800DF" w:rsidRPr="0047045A" w:rsidRDefault="00D800DF" w:rsidP="00D800DF">
      <w:pPr>
        <w:pStyle w:val="Heading2"/>
        <w:spacing w:after="0"/>
        <w:rPr>
          <w:rFonts w:ascii="Times New Roman" w:hAnsi="Times New Roman" w:cs="Times New Roman"/>
          <w:sz w:val="22"/>
          <w:szCs w:val="22"/>
        </w:rPr>
      </w:pPr>
      <w:bookmarkStart w:id="1" w:name="_Hlk44932945"/>
      <w:r w:rsidRPr="0047045A">
        <w:rPr>
          <w:rFonts w:ascii="Times New Roman" w:hAnsi="Times New Roman" w:cs="Times New Roman"/>
          <w:sz w:val="22"/>
          <w:szCs w:val="22"/>
        </w:rPr>
        <w:t xml:space="preserve">Required Textbooks </w:t>
      </w:r>
    </w:p>
    <w:p w14:paraId="13B0313E" w14:textId="77777777" w:rsidR="00D800DF" w:rsidRPr="0047045A" w:rsidRDefault="00D800DF" w:rsidP="00D800DF">
      <w:pPr>
        <w:spacing w:after="0" w:line="240" w:lineRule="auto"/>
        <w:rPr>
          <w:rFonts w:ascii="Times New Roman" w:hAnsi="Times New Roman" w:cs="Times New Roman"/>
          <w:i/>
          <w:color w:val="000000"/>
          <w:shd w:val="clear" w:color="auto" w:fill="FFFFFF"/>
        </w:rPr>
      </w:pPr>
      <w:r w:rsidRPr="0047045A">
        <w:rPr>
          <w:rFonts w:ascii="Times New Roman" w:hAnsi="Times New Roman" w:cs="Times New Roman"/>
          <w:bCs/>
        </w:rPr>
        <w:t>There is no required textbook for this course.</w:t>
      </w:r>
    </w:p>
    <w:p w14:paraId="695DE406" w14:textId="77777777" w:rsidR="00D800DF" w:rsidRPr="0047045A" w:rsidRDefault="00D800DF" w:rsidP="00D800DF">
      <w:pPr>
        <w:spacing w:after="0" w:line="240" w:lineRule="auto"/>
        <w:rPr>
          <w:rFonts w:ascii="Times New Roman" w:hAnsi="Times New Roman" w:cs="Times New Roman"/>
          <w:bCs/>
        </w:rPr>
      </w:pPr>
    </w:p>
    <w:p w14:paraId="5201A57A" w14:textId="77777777" w:rsidR="00D800DF" w:rsidRPr="0047045A" w:rsidRDefault="00D800DF" w:rsidP="00D800DF">
      <w:pPr>
        <w:pStyle w:val="BodyText"/>
        <w:spacing w:after="0"/>
        <w:rPr>
          <w:rFonts w:ascii="Times New Roman" w:hAnsi="Times New Roman" w:cs="Times New Roman"/>
          <w:i/>
          <w:sz w:val="22"/>
          <w:szCs w:val="22"/>
        </w:rPr>
      </w:pPr>
      <w:r w:rsidRPr="0047045A">
        <w:rPr>
          <w:rFonts w:ascii="Times New Roman" w:hAnsi="Times New Roman" w:cs="Times New Roman"/>
          <w:i/>
          <w:sz w:val="22"/>
          <w:szCs w:val="22"/>
        </w:rPr>
        <w:t xml:space="preserve">Required readings are available online through electronic reserve (ARES) listed under Professor Brittani Morris. </w:t>
      </w:r>
    </w:p>
    <w:p w14:paraId="38D19480" w14:textId="2A9150E6" w:rsidR="00D800DF" w:rsidRPr="0047045A" w:rsidRDefault="00D800DF" w:rsidP="00D800DF">
      <w:pPr>
        <w:pStyle w:val="BodyText"/>
        <w:spacing w:after="0"/>
        <w:rPr>
          <w:rFonts w:ascii="Times New Roman" w:hAnsi="Times New Roman" w:cs="Times New Roman"/>
          <w:b/>
          <w:sz w:val="22"/>
          <w:szCs w:val="22"/>
        </w:rPr>
      </w:pPr>
      <w:r w:rsidRPr="0047045A">
        <w:rPr>
          <w:rFonts w:ascii="Times New Roman" w:hAnsi="Times New Roman" w:cs="Times New Roman"/>
          <w:b/>
          <w:sz w:val="22"/>
          <w:szCs w:val="22"/>
        </w:rPr>
        <w:t>Recommended Textbooks</w:t>
      </w:r>
    </w:p>
    <w:p w14:paraId="686D06F1" w14:textId="3F79A591" w:rsidR="00D800DF" w:rsidRPr="0047045A" w:rsidRDefault="00D800DF" w:rsidP="00D800DF">
      <w:pPr>
        <w:pStyle w:val="BodyText"/>
        <w:spacing w:after="0"/>
        <w:rPr>
          <w:rFonts w:ascii="Times New Roman" w:hAnsi="Times New Roman" w:cs="Times New Roman"/>
          <w:sz w:val="22"/>
          <w:szCs w:val="22"/>
        </w:rPr>
      </w:pPr>
      <w:proofErr w:type="spellStart"/>
      <w:r w:rsidRPr="0047045A">
        <w:rPr>
          <w:rFonts w:ascii="Times New Roman" w:hAnsi="Times New Roman" w:cs="Times New Roman"/>
          <w:sz w:val="22"/>
          <w:szCs w:val="22"/>
        </w:rPr>
        <w:t>Garthwait</w:t>
      </w:r>
      <w:proofErr w:type="spellEnd"/>
      <w:r w:rsidRPr="0047045A">
        <w:rPr>
          <w:rFonts w:ascii="Times New Roman" w:hAnsi="Times New Roman" w:cs="Times New Roman"/>
          <w:sz w:val="22"/>
          <w:szCs w:val="22"/>
        </w:rPr>
        <w:t xml:space="preserve">, C. L. (2017). </w:t>
      </w:r>
      <w:r w:rsidRPr="0047045A">
        <w:rPr>
          <w:rFonts w:ascii="Times New Roman" w:hAnsi="Times New Roman" w:cs="Times New Roman"/>
          <w:i/>
          <w:sz w:val="22"/>
          <w:szCs w:val="22"/>
        </w:rPr>
        <w:t>The social work practicum: A guide and workbook for students</w:t>
      </w:r>
      <w:r w:rsidRPr="0047045A">
        <w:rPr>
          <w:rFonts w:ascii="Times New Roman" w:hAnsi="Times New Roman" w:cs="Times New Roman"/>
          <w:sz w:val="22"/>
          <w:szCs w:val="22"/>
        </w:rPr>
        <w:t xml:space="preserve"> (7</w:t>
      </w:r>
      <w:r w:rsidRPr="0047045A">
        <w:rPr>
          <w:rFonts w:ascii="Times New Roman" w:hAnsi="Times New Roman" w:cs="Times New Roman"/>
          <w:sz w:val="22"/>
          <w:szCs w:val="22"/>
          <w:vertAlign w:val="superscript"/>
        </w:rPr>
        <w:t>th</w:t>
      </w:r>
      <w:r w:rsidRPr="0047045A">
        <w:rPr>
          <w:rFonts w:ascii="Times New Roman" w:hAnsi="Times New Roman" w:cs="Times New Roman"/>
          <w:sz w:val="22"/>
          <w:szCs w:val="22"/>
        </w:rPr>
        <w:t xml:space="preserve"> ed.). Boston, MA: Pearson Education.</w:t>
      </w:r>
    </w:p>
    <w:p w14:paraId="39B02EC2" w14:textId="77777777" w:rsidR="00D800DF" w:rsidRPr="0047045A" w:rsidRDefault="00D800DF" w:rsidP="00D800DF">
      <w:pPr>
        <w:pStyle w:val="BodyText"/>
        <w:spacing w:after="0"/>
        <w:jc w:val="center"/>
        <w:rPr>
          <w:rFonts w:ascii="Times New Roman" w:hAnsi="Times New Roman" w:cs="Times New Roman"/>
          <w:b/>
          <w:sz w:val="22"/>
          <w:szCs w:val="22"/>
        </w:rPr>
      </w:pPr>
      <w:r w:rsidRPr="0047045A">
        <w:rPr>
          <w:rFonts w:ascii="Times New Roman" w:hAnsi="Times New Roman" w:cs="Times New Roman"/>
          <w:b/>
          <w:sz w:val="22"/>
          <w:szCs w:val="22"/>
        </w:rPr>
        <w:t>OR</w:t>
      </w:r>
    </w:p>
    <w:p w14:paraId="36FE8ED6" w14:textId="77777777" w:rsidR="00D800DF" w:rsidRPr="0047045A" w:rsidRDefault="00D800DF" w:rsidP="008E044E">
      <w:pPr>
        <w:spacing w:after="0" w:line="240" w:lineRule="auto"/>
        <w:rPr>
          <w:rFonts w:ascii="Times New Roman" w:hAnsi="Times New Roman" w:cs="Times New Roman"/>
          <w:bCs/>
        </w:rPr>
      </w:pPr>
      <w:proofErr w:type="spellStart"/>
      <w:r w:rsidRPr="0047045A">
        <w:rPr>
          <w:rFonts w:ascii="Times New Roman" w:hAnsi="Times New Roman" w:cs="Times New Roman"/>
        </w:rPr>
        <w:t>Garthwait</w:t>
      </w:r>
      <w:proofErr w:type="spellEnd"/>
      <w:r w:rsidRPr="0047045A">
        <w:rPr>
          <w:rFonts w:ascii="Times New Roman" w:hAnsi="Times New Roman" w:cs="Times New Roman"/>
        </w:rPr>
        <w:t xml:space="preserve">, C. L. (2017). </w:t>
      </w:r>
      <w:r w:rsidRPr="0047045A">
        <w:rPr>
          <w:rFonts w:ascii="Times New Roman" w:hAnsi="Times New Roman" w:cs="Times New Roman"/>
          <w:i/>
        </w:rPr>
        <w:t xml:space="preserve">The social work practicum: A guide and workbook for students </w:t>
      </w:r>
      <w:proofErr w:type="spellStart"/>
      <w:r w:rsidRPr="0047045A">
        <w:rPr>
          <w:rFonts w:ascii="Times New Roman" w:hAnsi="Times New Roman" w:cs="Times New Roman"/>
          <w:b/>
          <w:bCs/>
          <w:i/>
          <w:u w:val="single"/>
        </w:rPr>
        <w:t>eText</w:t>
      </w:r>
      <w:proofErr w:type="spellEnd"/>
      <w:r w:rsidRPr="0047045A">
        <w:rPr>
          <w:rFonts w:ascii="Times New Roman" w:hAnsi="Times New Roman" w:cs="Times New Roman"/>
          <w:i/>
        </w:rPr>
        <w:t xml:space="preserve"> </w:t>
      </w:r>
      <w:r w:rsidRPr="0047045A">
        <w:rPr>
          <w:rFonts w:ascii="Times New Roman" w:hAnsi="Times New Roman" w:cs="Times New Roman"/>
        </w:rPr>
        <w:t>(7</w:t>
      </w:r>
      <w:r w:rsidRPr="0047045A">
        <w:rPr>
          <w:rFonts w:ascii="Times New Roman" w:hAnsi="Times New Roman" w:cs="Times New Roman"/>
          <w:vertAlign w:val="superscript"/>
        </w:rPr>
        <w:t>th</w:t>
      </w:r>
      <w:r w:rsidRPr="0047045A">
        <w:rPr>
          <w:rFonts w:ascii="Times New Roman" w:hAnsi="Times New Roman" w:cs="Times New Roman"/>
        </w:rPr>
        <w:t xml:space="preserve"> ed.). Boston, MA: Pearson Education.  (</w:t>
      </w:r>
      <w:r w:rsidRPr="0047045A">
        <w:rPr>
          <w:rFonts w:ascii="Times New Roman" w:hAnsi="Times New Roman" w:cs="Times New Roman"/>
          <w:bCs/>
          <w:i/>
        </w:rPr>
        <w:t>Can be purchased directly through Pearson Publishing on-line)</w:t>
      </w:r>
      <w:r w:rsidRPr="0047045A">
        <w:rPr>
          <w:rFonts w:ascii="Times New Roman" w:hAnsi="Times New Roman" w:cs="Times New Roman"/>
          <w:bCs/>
        </w:rPr>
        <w:t xml:space="preserve"> </w:t>
      </w:r>
      <w:bookmarkStart w:id="2" w:name="_MailEndCompose"/>
      <w:bookmarkEnd w:id="2"/>
    </w:p>
    <w:p w14:paraId="5AE8E419" w14:textId="77777777" w:rsidR="008E044E" w:rsidRDefault="008E044E" w:rsidP="008E044E">
      <w:pPr>
        <w:pStyle w:val="BodyText"/>
        <w:spacing w:after="0"/>
        <w:rPr>
          <w:rFonts w:ascii="Times New Roman" w:hAnsi="Times New Roman" w:cs="Times New Roman"/>
          <w:b/>
          <w:i/>
          <w:highlight w:val="yellow"/>
        </w:rPr>
      </w:pPr>
    </w:p>
    <w:p w14:paraId="31833FE6" w14:textId="3A2FE820" w:rsidR="00D800DF" w:rsidRPr="0047045A" w:rsidRDefault="00D800DF" w:rsidP="008E044E">
      <w:pPr>
        <w:pStyle w:val="BodyText"/>
        <w:spacing w:after="0"/>
        <w:rPr>
          <w:rFonts w:ascii="Times New Roman" w:hAnsi="Times New Roman" w:cs="Times New Roman"/>
        </w:rPr>
      </w:pPr>
      <w:r w:rsidRPr="0047045A">
        <w:rPr>
          <w:rFonts w:ascii="Times New Roman" w:hAnsi="Times New Roman" w:cs="Times New Roman"/>
          <w:b/>
          <w:i/>
          <w:highlight w:val="yellow"/>
        </w:rPr>
        <w:t>Note:</w:t>
      </w:r>
      <w:r w:rsidRPr="0047045A">
        <w:rPr>
          <w:rFonts w:ascii="Times New Roman" w:hAnsi="Times New Roman" w:cs="Times New Roman"/>
          <w:highlight w:val="yellow"/>
        </w:rPr>
        <w:t xml:space="preserve">  Additional required and recommended readings may be assigned by the instructor throughout the course.</w:t>
      </w:r>
    </w:p>
    <w:bookmarkEnd w:id="1"/>
    <w:p w14:paraId="1A3905C8" w14:textId="54D4D53B" w:rsidR="00545F10" w:rsidRPr="008E044E" w:rsidRDefault="00F81B37" w:rsidP="0088469D">
      <w:pPr>
        <w:pStyle w:val="ListParagraph"/>
        <w:numPr>
          <w:ilvl w:val="0"/>
          <w:numId w:val="5"/>
        </w:numPr>
        <w:rPr>
          <w:rFonts w:ascii="Times New Roman" w:hAnsi="Times New Roman" w:cs="Times New Roman"/>
        </w:rPr>
      </w:pPr>
      <w:r w:rsidRPr="0047045A">
        <w:rPr>
          <w:rFonts w:ascii="Times New Roman" w:hAnsi="Times New Roman" w:cs="Times New Roman"/>
        </w:rPr>
        <w:t xml:space="preserve">See </w:t>
      </w:r>
      <w:r w:rsidRPr="0047045A">
        <w:rPr>
          <w:rFonts w:ascii="Times New Roman" w:hAnsi="Times New Roman" w:cs="Times New Roman"/>
          <w:b/>
          <w:color w:val="991B1E"/>
        </w:rPr>
        <w:t>Appendix C</w:t>
      </w:r>
      <w:r w:rsidRPr="0047045A">
        <w:rPr>
          <w:rFonts w:ascii="Times New Roman" w:hAnsi="Times New Roman" w:cs="Times New Roman"/>
        </w:rPr>
        <w:t xml:space="preserve"> for recommended instructional materials and resources</w:t>
      </w:r>
    </w:p>
    <w:p w14:paraId="49EE8DE9" w14:textId="773A5D9A" w:rsidR="00F81B37" w:rsidRDefault="00F81B37" w:rsidP="00F81B37">
      <w:pPr>
        <w:rPr>
          <w:rFonts w:ascii="Times New Roman" w:hAnsi="Times New Roman" w:cs="Times New Roman"/>
          <w:b/>
          <w:color w:val="991B1E"/>
        </w:rPr>
      </w:pPr>
      <w:r w:rsidRPr="00F81B37">
        <w:rPr>
          <w:rFonts w:ascii="Times New Roman" w:hAnsi="Times New Roman" w:cs="Times New Roman"/>
          <w:b/>
          <w:color w:val="991B1E"/>
        </w:rPr>
        <w:t>Course Overview</w:t>
      </w:r>
      <w:r>
        <w:rPr>
          <w:rFonts w:ascii="Times New Roman" w:hAnsi="Times New Roman" w:cs="Times New Roman"/>
          <w:b/>
          <w:color w:val="991B1E"/>
        </w:rPr>
        <w:t xml:space="preserve"> (Summer) </w:t>
      </w:r>
    </w:p>
    <w:tbl>
      <w:tblPr>
        <w:tblStyle w:val="TableGrid"/>
        <w:tblW w:w="10255" w:type="dxa"/>
        <w:tblLook w:val="04A0" w:firstRow="1" w:lastRow="0" w:firstColumn="1" w:lastColumn="0" w:noHBand="0" w:noVBand="1"/>
      </w:tblPr>
      <w:tblGrid>
        <w:gridCol w:w="1231"/>
        <w:gridCol w:w="1308"/>
        <w:gridCol w:w="3848"/>
        <w:gridCol w:w="3868"/>
      </w:tblGrid>
      <w:tr w:rsidR="008671EB" w14:paraId="0217F8F1" w14:textId="77777777" w:rsidTr="008671EB">
        <w:tc>
          <w:tcPr>
            <w:tcW w:w="1231" w:type="dxa"/>
            <w:shd w:val="clear" w:color="auto" w:fill="991B1E"/>
            <w:vAlign w:val="center"/>
          </w:tcPr>
          <w:p w14:paraId="5FC70E31" w14:textId="77777777" w:rsidR="008671EB" w:rsidRPr="00F81B37" w:rsidRDefault="008671EB" w:rsidP="006F4B9D">
            <w:pPr>
              <w:jc w:val="center"/>
              <w:rPr>
                <w:rFonts w:ascii="Times New Roman" w:hAnsi="Times New Roman" w:cs="Times New Roman"/>
                <w:b/>
                <w:color w:val="FFFFFF" w:themeColor="background1"/>
              </w:rPr>
            </w:pPr>
            <w:bookmarkStart w:id="3" w:name="_Hlk68185818"/>
            <w:r>
              <w:rPr>
                <w:rFonts w:ascii="Times New Roman" w:hAnsi="Times New Roman" w:cs="Times New Roman"/>
                <w:b/>
                <w:color w:val="FFFFFF" w:themeColor="background1"/>
              </w:rPr>
              <w:t>Unit/Week #</w:t>
            </w:r>
          </w:p>
        </w:tc>
        <w:tc>
          <w:tcPr>
            <w:tcW w:w="1308" w:type="dxa"/>
            <w:shd w:val="clear" w:color="auto" w:fill="991B1E"/>
            <w:vAlign w:val="center"/>
          </w:tcPr>
          <w:p w14:paraId="0F90C148" w14:textId="77777777" w:rsidR="008671EB" w:rsidRDefault="008671EB" w:rsidP="006F4B9D">
            <w:pPr>
              <w:jc w:val="center"/>
              <w:rPr>
                <w:rFonts w:ascii="Times New Roman" w:hAnsi="Times New Roman" w:cs="Times New Roman"/>
                <w:b/>
                <w:color w:val="FFFFFF" w:themeColor="background1"/>
                <w:lang w:val="nb-NO"/>
              </w:rPr>
            </w:pPr>
          </w:p>
          <w:p w14:paraId="727852E0" w14:textId="1B3CE3D7" w:rsidR="008671EB" w:rsidRPr="00EC1FBF" w:rsidRDefault="008671EB" w:rsidP="006F4B9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0D105CDB" w14:textId="09FD6DF9" w:rsidR="008671EB" w:rsidRPr="00EC1FBF" w:rsidRDefault="008671EB" w:rsidP="006F4B9D">
            <w:pPr>
              <w:jc w:val="center"/>
              <w:rPr>
                <w:rFonts w:ascii="Times New Roman" w:hAnsi="Times New Roman" w:cs="Times New Roman"/>
                <w:b/>
                <w:color w:val="FFFFFF" w:themeColor="background1"/>
                <w:lang w:val="nb-NO"/>
              </w:rPr>
            </w:pPr>
          </w:p>
        </w:tc>
        <w:tc>
          <w:tcPr>
            <w:tcW w:w="3848" w:type="dxa"/>
            <w:shd w:val="clear" w:color="auto" w:fill="991B1E"/>
            <w:vAlign w:val="center"/>
          </w:tcPr>
          <w:p w14:paraId="47C6EC3D" w14:textId="77777777" w:rsidR="008671EB" w:rsidRPr="00F81B37" w:rsidRDefault="008671EB"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3868" w:type="dxa"/>
            <w:shd w:val="clear" w:color="auto" w:fill="991B1E"/>
            <w:vAlign w:val="center"/>
          </w:tcPr>
          <w:p w14:paraId="3561C038" w14:textId="08A2F86E" w:rsidR="008671EB" w:rsidRPr="00F81B37" w:rsidRDefault="008671EB"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Asynchronous Assignments by week</w:t>
            </w:r>
          </w:p>
        </w:tc>
      </w:tr>
      <w:tr w:rsidR="008671EB" w14:paraId="11A97B81" w14:textId="77777777" w:rsidTr="008671EB">
        <w:tc>
          <w:tcPr>
            <w:tcW w:w="1231" w:type="dxa"/>
          </w:tcPr>
          <w:p w14:paraId="57205C99" w14:textId="77777777" w:rsidR="008671EB" w:rsidRPr="0047045A" w:rsidRDefault="008671EB" w:rsidP="00D800DF">
            <w:pPr>
              <w:pStyle w:val="TableParagraph"/>
              <w:jc w:val="center"/>
              <w:rPr>
                <w:rFonts w:ascii="Times New Roman" w:hAnsi="Times New Roman" w:cs="Times New Roman"/>
                <w:b/>
                <w:sz w:val="20"/>
              </w:rPr>
            </w:pPr>
            <w:r w:rsidRPr="0047045A">
              <w:rPr>
                <w:rFonts w:ascii="Times New Roman" w:hAnsi="Times New Roman" w:cs="Times New Roman"/>
                <w:b/>
                <w:sz w:val="20"/>
              </w:rPr>
              <w:t>Unit 1</w:t>
            </w:r>
          </w:p>
          <w:p w14:paraId="0F8D3A18" w14:textId="5F576DDB" w:rsidR="008671EB" w:rsidRPr="0047045A" w:rsidRDefault="008671EB" w:rsidP="00D800DF">
            <w:pPr>
              <w:pStyle w:val="TableParagraph"/>
              <w:jc w:val="center"/>
              <w:rPr>
                <w:rFonts w:ascii="Times New Roman" w:hAnsi="Times New Roman" w:cs="Times New Roman"/>
                <w:b/>
                <w:sz w:val="20"/>
              </w:rPr>
            </w:pPr>
          </w:p>
          <w:p w14:paraId="6CB5EBCC" w14:textId="381E667E" w:rsidR="008671EB" w:rsidRPr="0047045A" w:rsidRDefault="008671EB" w:rsidP="00D800DF">
            <w:pPr>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1</w:t>
            </w:r>
          </w:p>
        </w:tc>
        <w:tc>
          <w:tcPr>
            <w:tcW w:w="1308" w:type="dxa"/>
          </w:tcPr>
          <w:p w14:paraId="1A23DE6F" w14:textId="1E77A065" w:rsidR="008671EB" w:rsidRPr="0047045A" w:rsidRDefault="008671EB" w:rsidP="0047045A">
            <w:pPr>
              <w:jc w:val="center"/>
              <w:rPr>
                <w:rFonts w:ascii="Times New Roman" w:hAnsi="Times New Roman" w:cs="Times New Roman"/>
              </w:rPr>
            </w:pPr>
            <w:r w:rsidRPr="0047045A">
              <w:rPr>
                <w:rFonts w:ascii="Times New Roman" w:hAnsi="Times New Roman" w:cs="Times New Roman"/>
              </w:rPr>
              <w:t>5/17/21</w:t>
            </w:r>
          </w:p>
        </w:tc>
        <w:tc>
          <w:tcPr>
            <w:tcW w:w="3848" w:type="dxa"/>
          </w:tcPr>
          <w:p w14:paraId="755CD754" w14:textId="244887C5" w:rsidR="008671EB" w:rsidRPr="00673795" w:rsidRDefault="008671EB" w:rsidP="00673795">
            <w:pPr>
              <w:widowControl w:val="0"/>
              <w:spacing w:before="87" w:line="225" w:lineRule="exact"/>
              <w:rPr>
                <w:rFonts w:ascii="Times New Roman" w:eastAsia="Times New Roman" w:hAnsi="Times New Roman" w:cs="Times New Roman"/>
                <w:sz w:val="20"/>
                <w:szCs w:val="20"/>
              </w:rPr>
            </w:pPr>
            <w:r>
              <w:rPr>
                <w:rFonts w:ascii="Times New Roman"/>
                <w:spacing w:val="-1"/>
                <w:sz w:val="20"/>
              </w:rPr>
              <w:t>W</w:t>
            </w:r>
            <w:r w:rsidRPr="00673795">
              <w:rPr>
                <w:rFonts w:ascii="Times New Roman"/>
                <w:spacing w:val="-1"/>
                <w:sz w:val="20"/>
              </w:rPr>
              <w:t>elcome</w:t>
            </w:r>
            <w:r w:rsidRPr="00673795">
              <w:rPr>
                <w:rFonts w:ascii="Times New Roman"/>
                <w:spacing w:val="-4"/>
                <w:sz w:val="20"/>
              </w:rPr>
              <w:t xml:space="preserve"> </w:t>
            </w:r>
            <w:r w:rsidRPr="00673795">
              <w:rPr>
                <w:rFonts w:ascii="Times New Roman"/>
                <w:spacing w:val="2"/>
                <w:sz w:val="20"/>
              </w:rPr>
              <w:t>to</w:t>
            </w:r>
            <w:r w:rsidRPr="00673795">
              <w:rPr>
                <w:rFonts w:ascii="Times New Roman"/>
                <w:spacing w:val="-5"/>
                <w:sz w:val="20"/>
              </w:rPr>
              <w:t xml:space="preserve"> </w:t>
            </w:r>
            <w:r w:rsidRPr="00673795">
              <w:rPr>
                <w:rFonts w:ascii="Times New Roman"/>
                <w:spacing w:val="1"/>
                <w:sz w:val="20"/>
              </w:rPr>
              <w:t>VFP</w:t>
            </w:r>
          </w:p>
          <w:p w14:paraId="6D191353" w14:textId="05BDB23F" w:rsidR="008671EB" w:rsidRDefault="008671EB" w:rsidP="00673795">
            <w:pPr>
              <w:rPr>
                <w:rFonts w:ascii="Times New Roman" w:hAnsi="Times New Roman" w:cs="Times New Roman"/>
              </w:rPr>
            </w:pPr>
            <w:r w:rsidRPr="00673795">
              <w:rPr>
                <w:rFonts w:ascii="Times New Roman" w:eastAsia="Times New Roman" w:hAnsi="Arial" w:cs="Times New Roman"/>
                <w:spacing w:val="-1"/>
                <w:sz w:val="20"/>
                <w:szCs w:val="20"/>
              </w:rPr>
              <w:t>Motivational Interviewing,</w:t>
            </w:r>
            <w:r w:rsidRPr="00673795">
              <w:rPr>
                <w:rFonts w:ascii="Times New Roman" w:eastAsia="Times New Roman" w:hAnsi="Arial" w:cs="Times New Roman"/>
                <w:sz w:val="20"/>
                <w:szCs w:val="20"/>
              </w:rPr>
              <w:t xml:space="preserve"> </w:t>
            </w:r>
            <w:r w:rsidRPr="00673795">
              <w:rPr>
                <w:rFonts w:ascii="Times New Roman" w:eastAsia="Times New Roman" w:hAnsi="Arial" w:cs="Times New Roman"/>
                <w:spacing w:val="-1"/>
                <w:sz w:val="20"/>
                <w:szCs w:val="20"/>
              </w:rPr>
              <w:t>Part</w:t>
            </w:r>
            <w:r w:rsidRPr="00673795">
              <w:rPr>
                <w:rFonts w:ascii="Times New Roman" w:eastAsia="Times New Roman" w:hAnsi="Arial" w:cs="Times New Roman"/>
                <w:spacing w:val="2"/>
                <w:sz w:val="20"/>
                <w:szCs w:val="20"/>
              </w:rPr>
              <w:t xml:space="preserve"> </w:t>
            </w:r>
            <w:r w:rsidRPr="00673795">
              <w:rPr>
                <w:rFonts w:ascii="Times New Roman" w:eastAsia="Times New Roman" w:hAnsi="Arial" w:cs="Times New Roman"/>
                <w:sz w:val="20"/>
                <w:szCs w:val="20"/>
              </w:rPr>
              <w:t>1</w:t>
            </w:r>
          </w:p>
        </w:tc>
        <w:tc>
          <w:tcPr>
            <w:tcW w:w="3868" w:type="dxa"/>
          </w:tcPr>
          <w:p w14:paraId="76075088" w14:textId="4BEAED1C" w:rsidR="008671EB" w:rsidRDefault="008671EB" w:rsidP="006F4B9D">
            <w:pPr>
              <w:rPr>
                <w:rFonts w:ascii="Times New Roman" w:hAnsi="Times New Roman" w:cs="Times New Roman"/>
              </w:rPr>
            </w:pPr>
            <w:r w:rsidRPr="008671EB">
              <w:rPr>
                <w:rFonts w:ascii="Times New Roman" w:hAnsi="Times New Roman" w:cs="Times New Roman"/>
              </w:rPr>
              <w:t>Asynchronous unit 1</w:t>
            </w:r>
          </w:p>
        </w:tc>
      </w:tr>
      <w:tr w:rsidR="008671EB" w14:paraId="560EE951" w14:textId="77777777" w:rsidTr="008671EB">
        <w:tc>
          <w:tcPr>
            <w:tcW w:w="1231" w:type="dxa"/>
          </w:tcPr>
          <w:p w14:paraId="4FC41DDF" w14:textId="77777777" w:rsidR="008671EB" w:rsidRPr="0047045A" w:rsidRDefault="008671EB" w:rsidP="00D800DF">
            <w:pPr>
              <w:pStyle w:val="TableParagraph"/>
              <w:rPr>
                <w:rFonts w:ascii="Times New Roman" w:hAnsi="Times New Roman" w:cs="Times New Roman"/>
                <w:b/>
                <w:sz w:val="4"/>
                <w:szCs w:val="4"/>
              </w:rPr>
            </w:pPr>
            <w:r w:rsidRPr="0047045A">
              <w:rPr>
                <w:rFonts w:ascii="Times New Roman" w:hAnsi="Times New Roman" w:cs="Times New Roman"/>
                <w:b/>
                <w:sz w:val="20"/>
              </w:rPr>
              <w:t xml:space="preserve"> </w:t>
            </w:r>
            <w:r w:rsidRPr="0047045A">
              <w:rPr>
                <w:rFonts w:ascii="Times New Roman" w:hAnsi="Times New Roman" w:cs="Times New Roman"/>
                <w:b/>
                <w:sz w:val="4"/>
                <w:szCs w:val="4"/>
              </w:rPr>
              <w:t xml:space="preserve"> </w:t>
            </w:r>
          </w:p>
          <w:p w14:paraId="31BAD5CB" w14:textId="5B7FF67F" w:rsidR="008671EB" w:rsidRPr="0047045A" w:rsidRDefault="008671EB" w:rsidP="00D800DF">
            <w:pPr>
              <w:pStyle w:val="TableParagraph"/>
              <w:rPr>
                <w:rFonts w:ascii="Times New Roman" w:hAnsi="Times New Roman" w:cs="Times New Roman"/>
              </w:rPr>
            </w:pPr>
            <w:r w:rsidRPr="0047045A">
              <w:rPr>
                <w:rFonts w:ascii="Times New Roman" w:hAnsi="Times New Roman" w:cs="Times New Roman"/>
                <w:b/>
                <w:sz w:val="20"/>
              </w:rPr>
              <w:t xml:space="preserve">  </w:t>
            </w:r>
          </w:p>
          <w:p w14:paraId="10E19AB5" w14:textId="77777777" w:rsidR="008671EB" w:rsidRPr="0047045A" w:rsidRDefault="008671EB" w:rsidP="00D800DF">
            <w:pPr>
              <w:pStyle w:val="TableParagraph"/>
              <w:ind w:left="86"/>
              <w:rPr>
                <w:rFonts w:ascii="Times New Roman" w:hAnsi="Times New Roman" w:cs="Times New Roman"/>
                <w:b/>
                <w:sz w:val="20"/>
              </w:rPr>
            </w:pPr>
            <w:r w:rsidRPr="0047045A">
              <w:rPr>
                <w:rFonts w:ascii="Times New Roman" w:hAnsi="Times New Roman" w:cs="Times New Roman"/>
                <w:b/>
                <w:sz w:val="20"/>
              </w:rPr>
              <w:t>Unit 2 &amp; 3</w:t>
            </w:r>
          </w:p>
          <w:p w14:paraId="39F8CE5F" w14:textId="77777777" w:rsidR="008671EB" w:rsidRPr="0047045A" w:rsidRDefault="008671EB" w:rsidP="00D800DF">
            <w:pPr>
              <w:pStyle w:val="TableParagraph"/>
              <w:ind w:left="86"/>
              <w:rPr>
                <w:rFonts w:ascii="Times New Roman" w:hAnsi="Times New Roman" w:cs="Times New Roman"/>
                <w:b/>
                <w:sz w:val="20"/>
              </w:rPr>
            </w:pPr>
          </w:p>
          <w:p w14:paraId="2DF3AE59" w14:textId="1911EA55" w:rsidR="008671EB" w:rsidRPr="0047045A" w:rsidRDefault="008671EB" w:rsidP="00D800DF">
            <w:pPr>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2</w:t>
            </w:r>
          </w:p>
        </w:tc>
        <w:tc>
          <w:tcPr>
            <w:tcW w:w="1308" w:type="dxa"/>
          </w:tcPr>
          <w:p w14:paraId="787465CB" w14:textId="3D15B34D" w:rsidR="008671EB" w:rsidRPr="0047045A" w:rsidRDefault="008671EB" w:rsidP="0047045A">
            <w:pPr>
              <w:jc w:val="center"/>
              <w:rPr>
                <w:rFonts w:ascii="Times New Roman" w:hAnsi="Times New Roman" w:cs="Times New Roman"/>
              </w:rPr>
            </w:pPr>
            <w:r w:rsidRPr="0047045A">
              <w:rPr>
                <w:rFonts w:ascii="Times New Roman" w:hAnsi="Times New Roman" w:cs="Times New Roman"/>
              </w:rPr>
              <w:t>5/24/21</w:t>
            </w:r>
          </w:p>
        </w:tc>
        <w:tc>
          <w:tcPr>
            <w:tcW w:w="3848" w:type="dxa"/>
          </w:tcPr>
          <w:p w14:paraId="0CC5C310"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Introduction to Social Work Competencies, Competency 1 &amp; 2 Professionalism</w:t>
            </w:r>
          </w:p>
          <w:p w14:paraId="19D8EE7E"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Ethics</w:t>
            </w:r>
          </w:p>
          <w:p w14:paraId="3C57ED5E" w14:textId="77777777" w:rsidR="008671EB" w:rsidRDefault="008671EB" w:rsidP="00673795">
            <w:pPr>
              <w:rPr>
                <w:rFonts w:ascii="Times New Roman" w:hAnsi="Times New Roman" w:cs="Times New Roman"/>
              </w:rPr>
            </w:pPr>
            <w:r w:rsidRPr="00673795">
              <w:rPr>
                <w:rFonts w:ascii="Times New Roman" w:hAnsi="Times New Roman" w:cs="Times New Roman"/>
              </w:rPr>
              <w:t xml:space="preserve">Empathic Communication </w:t>
            </w:r>
          </w:p>
          <w:p w14:paraId="32421BA9" w14:textId="023B69D6" w:rsidR="008671EB" w:rsidRPr="00673795" w:rsidRDefault="008671EB" w:rsidP="00673795">
            <w:pPr>
              <w:rPr>
                <w:rFonts w:ascii="Times New Roman" w:hAnsi="Times New Roman" w:cs="Times New Roman"/>
              </w:rPr>
            </w:pPr>
            <w:r w:rsidRPr="00673795">
              <w:rPr>
                <w:rFonts w:ascii="Times New Roman" w:hAnsi="Times New Roman" w:cs="Times New Roman"/>
              </w:rPr>
              <w:t>Safety</w:t>
            </w:r>
          </w:p>
          <w:p w14:paraId="0E1C4142" w14:textId="77777777" w:rsidR="008671EB" w:rsidRDefault="008671EB" w:rsidP="00673795">
            <w:pPr>
              <w:rPr>
                <w:rFonts w:ascii="Times New Roman" w:hAnsi="Times New Roman" w:cs="Times New Roman"/>
              </w:rPr>
            </w:pPr>
            <w:r w:rsidRPr="00673795">
              <w:rPr>
                <w:rFonts w:ascii="Times New Roman" w:hAnsi="Times New Roman" w:cs="Times New Roman"/>
              </w:rPr>
              <w:t xml:space="preserve">Motivational Interviewing, Part 2 &amp; 3 Introduction to Reflective Learning Tools </w:t>
            </w:r>
          </w:p>
          <w:p w14:paraId="33EEC445" w14:textId="1439F297" w:rsidR="008671EB" w:rsidRPr="00673795" w:rsidRDefault="008671EB" w:rsidP="00673795">
            <w:pPr>
              <w:rPr>
                <w:rFonts w:ascii="Times New Roman" w:hAnsi="Times New Roman" w:cs="Times New Roman"/>
              </w:rPr>
            </w:pPr>
            <w:r w:rsidRPr="00673795">
              <w:rPr>
                <w:rFonts w:ascii="Times New Roman" w:hAnsi="Times New Roman" w:cs="Times New Roman"/>
              </w:rPr>
              <w:t>Introduction to Clinical Documentation</w:t>
            </w:r>
          </w:p>
        </w:tc>
        <w:tc>
          <w:tcPr>
            <w:tcW w:w="3868" w:type="dxa"/>
          </w:tcPr>
          <w:p w14:paraId="481B300B" w14:textId="3468FBD7" w:rsidR="008671EB" w:rsidRDefault="008671EB" w:rsidP="00D800DF">
            <w:pPr>
              <w:rPr>
                <w:rFonts w:ascii="Times New Roman" w:hAnsi="Times New Roman" w:cs="Times New Roman"/>
              </w:rPr>
            </w:pPr>
            <w:r w:rsidRPr="008671EB">
              <w:rPr>
                <w:rFonts w:ascii="Times New Roman" w:hAnsi="Times New Roman" w:cs="Times New Roman"/>
              </w:rPr>
              <w:t>Asynchronous unit 2 &amp;3</w:t>
            </w:r>
          </w:p>
        </w:tc>
      </w:tr>
      <w:tr w:rsidR="008671EB" w14:paraId="40046943" w14:textId="77777777" w:rsidTr="008671EB">
        <w:tc>
          <w:tcPr>
            <w:tcW w:w="1231" w:type="dxa"/>
          </w:tcPr>
          <w:p w14:paraId="5E343419" w14:textId="77777777" w:rsidR="008671EB" w:rsidRPr="0047045A" w:rsidRDefault="008671EB" w:rsidP="00D800DF">
            <w:pPr>
              <w:pStyle w:val="TableParagraph"/>
              <w:ind w:left="86"/>
              <w:rPr>
                <w:rFonts w:ascii="Times New Roman" w:hAnsi="Times New Roman" w:cs="Times New Roman"/>
                <w:b/>
                <w:sz w:val="20"/>
              </w:rPr>
            </w:pPr>
            <w:r w:rsidRPr="0047045A">
              <w:rPr>
                <w:rFonts w:ascii="Times New Roman" w:hAnsi="Times New Roman" w:cs="Times New Roman"/>
                <w:b/>
                <w:sz w:val="20"/>
              </w:rPr>
              <w:t>Unit 4 &amp; 5</w:t>
            </w:r>
          </w:p>
          <w:p w14:paraId="13BF88B0" w14:textId="77777777" w:rsidR="008671EB" w:rsidRPr="0047045A" w:rsidRDefault="008671EB" w:rsidP="00D800DF">
            <w:pPr>
              <w:pStyle w:val="TableParagraph"/>
              <w:ind w:left="86"/>
              <w:rPr>
                <w:rFonts w:ascii="Times New Roman" w:hAnsi="Times New Roman" w:cs="Times New Roman"/>
                <w:b/>
                <w:sz w:val="20"/>
              </w:rPr>
            </w:pPr>
          </w:p>
          <w:p w14:paraId="1519A1AB" w14:textId="35EB9291" w:rsidR="008671EB" w:rsidRPr="0047045A" w:rsidRDefault="008671EB" w:rsidP="00D800DF">
            <w:pPr>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3</w:t>
            </w:r>
          </w:p>
        </w:tc>
        <w:tc>
          <w:tcPr>
            <w:tcW w:w="1308" w:type="dxa"/>
          </w:tcPr>
          <w:p w14:paraId="135BDD6A" w14:textId="76719646" w:rsidR="008671EB" w:rsidRPr="0047045A" w:rsidRDefault="008671EB" w:rsidP="0047045A">
            <w:pPr>
              <w:jc w:val="center"/>
              <w:rPr>
                <w:rFonts w:ascii="Times New Roman" w:hAnsi="Times New Roman" w:cs="Times New Roman"/>
              </w:rPr>
            </w:pPr>
            <w:r w:rsidRPr="0047045A">
              <w:rPr>
                <w:rFonts w:ascii="Times New Roman" w:hAnsi="Times New Roman" w:cs="Times New Roman"/>
              </w:rPr>
              <w:t>5/31/21</w:t>
            </w:r>
          </w:p>
        </w:tc>
        <w:tc>
          <w:tcPr>
            <w:tcW w:w="3848" w:type="dxa"/>
          </w:tcPr>
          <w:p w14:paraId="60A9FF1C"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Competency 3 &amp; 4 Professionalism Ethics</w:t>
            </w:r>
          </w:p>
          <w:p w14:paraId="74ACD080"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Risk Factors</w:t>
            </w:r>
          </w:p>
          <w:p w14:paraId="24C7BDF4"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Case Management DSM-5</w:t>
            </w:r>
          </w:p>
          <w:p w14:paraId="1DCF126F"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lastRenderedPageBreak/>
              <w:t>Self-Care</w:t>
            </w:r>
          </w:p>
          <w:p w14:paraId="3B2B6059" w14:textId="77777777" w:rsidR="008671EB" w:rsidRDefault="008671EB" w:rsidP="00673795">
            <w:pPr>
              <w:rPr>
                <w:rFonts w:ascii="Times New Roman" w:hAnsi="Times New Roman" w:cs="Times New Roman"/>
              </w:rPr>
            </w:pPr>
            <w:r w:rsidRPr="00673795">
              <w:rPr>
                <w:rFonts w:ascii="Times New Roman" w:hAnsi="Times New Roman" w:cs="Times New Roman"/>
              </w:rPr>
              <w:t xml:space="preserve">Learning Agreement (OLAFE) </w:t>
            </w:r>
          </w:p>
          <w:p w14:paraId="4649D924" w14:textId="6D002F81" w:rsidR="008671EB" w:rsidRDefault="008671EB" w:rsidP="00673795">
            <w:pPr>
              <w:rPr>
                <w:rFonts w:ascii="Times New Roman" w:hAnsi="Times New Roman" w:cs="Times New Roman"/>
              </w:rPr>
            </w:pPr>
            <w:r w:rsidRPr="00673795">
              <w:rPr>
                <w:rFonts w:ascii="Times New Roman" w:hAnsi="Times New Roman" w:cs="Times New Roman"/>
              </w:rPr>
              <w:t>Virtual Client Session 1</w:t>
            </w:r>
          </w:p>
        </w:tc>
        <w:tc>
          <w:tcPr>
            <w:tcW w:w="3868" w:type="dxa"/>
          </w:tcPr>
          <w:p w14:paraId="07910764" w14:textId="77777777" w:rsidR="008671EB" w:rsidRPr="008671EB" w:rsidRDefault="008671EB" w:rsidP="008671EB">
            <w:pPr>
              <w:rPr>
                <w:rFonts w:ascii="Times New Roman" w:hAnsi="Times New Roman" w:cs="Times New Roman"/>
              </w:rPr>
            </w:pPr>
            <w:r w:rsidRPr="008671EB">
              <w:rPr>
                <w:rFonts w:ascii="Times New Roman" w:hAnsi="Times New Roman" w:cs="Times New Roman"/>
              </w:rPr>
              <w:lastRenderedPageBreak/>
              <w:t>Asynchronous unit 4&amp;5</w:t>
            </w:r>
          </w:p>
          <w:p w14:paraId="1A1C054F" w14:textId="156ADB23" w:rsidR="008671EB" w:rsidRDefault="008671EB" w:rsidP="00D800DF">
            <w:pPr>
              <w:rPr>
                <w:rFonts w:ascii="Times New Roman" w:hAnsi="Times New Roman" w:cs="Times New Roman"/>
              </w:rPr>
            </w:pPr>
          </w:p>
        </w:tc>
      </w:tr>
      <w:tr w:rsidR="008671EB" w14:paraId="65088C13" w14:textId="77777777" w:rsidTr="008671EB">
        <w:tc>
          <w:tcPr>
            <w:tcW w:w="1231" w:type="dxa"/>
          </w:tcPr>
          <w:p w14:paraId="775F0E9F" w14:textId="77777777" w:rsidR="008671EB" w:rsidRPr="0047045A" w:rsidRDefault="008671EB" w:rsidP="00D800DF">
            <w:pPr>
              <w:pStyle w:val="TableParagraph"/>
              <w:jc w:val="center"/>
              <w:rPr>
                <w:rFonts w:ascii="Times New Roman" w:hAnsi="Times New Roman" w:cs="Times New Roman"/>
                <w:b/>
                <w:sz w:val="20"/>
              </w:rPr>
            </w:pPr>
            <w:r w:rsidRPr="0047045A">
              <w:rPr>
                <w:rFonts w:ascii="Times New Roman" w:hAnsi="Times New Roman" w:cs="Times New Roman"/>
                <w:b/>
                <w:sz w:val="20"/>
              </w:rPr>
              <w:t>Unit 6</w:t>
            </w:r>
          </w:p>
          <w:p w14:paraId="14C0DAD5" w14:textId="77777777" w:rsidR="008671EB" w:rsidRPr="0047045A" w:rsidRDefault="008671EB" w:rsidP="00D800DF">
            <w:pPr>
              <w:pStyle w:val="TableParagraph"/>
              <w:jc w:val="center"/>
              <w:rPr>
                <w:rFonts w:ascii="Times New Roman" w:hAnsi="Times New Roman" w:cs="Times New Roman"/>
                <w:b/>
                <w:sz w:val="20"/>
              </w:rPr>
            </w:pPr>
          </w:p>
          <w:p w14:paraId="044706B6" w14:textId="4597D49A" w:rsidR="008671EB" w:rsidRPr="0047045A" w:rsidRDefault="008671EB" w:rsidP="00D800DF">
            <w:pPr>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4</w:t>
            </w:r>
          </w:p>
        </w:tc>
        <w:tc>
          <w:tcPr>
            <w:tcW w:w="1308" w:type="dxa"/>
          </w:tcPr>
          <w:p w14:paraId="33D91FA7" w14:textId="003AE6A8" w:rsidR="008671EB" w:rsidRPr="0047045A" w:rsidRDefault="008671EB" w:rsidP="0047045A">
            <w:pPr>
              <w:jc w:val="center"/>
              <w:rPr>
                <w:rFonts w:ascii="Times New Roman" w:hAnsi="Times New Roman" w:cs="Times New Roman"/>
              </w:rPr>
            </w:pPr>
            <w:r w:rsidRPr="0047045A">
              <w:rPr>
                <w:rFonts w:ascii="Times New Roman" w:hAnsi="Times New Roman" w:cs="Times New Roman"/>
              </w:rPr>
              <w:t>6/7/21</w:t>
            </w:r>
          </w:p>
        </w:tc>
        <w:tc>
          <w:tcPr>
            <w:tcW w:w="3848" w:type="dxa"/>
          </w:tcPr>
          <w:p w14:paraId="7218347B" w14:textId="77777777" w:rsidR="008671EB" w:rsidRDefault="008671EB" w:rsidP="00673795">
            <w:pPr>
              <w:rPr>
                <w:rFonts w:ascii="Times New Roman" w:hAnsi="Times New Roman" w:cs="Times New Roman"/>
              </w:rPr>
            </w:pPr>
            <w:r w:rsidRPr="00673795">
              <w:rPr>
                <w:rFonts w:ascii="Times New Roman" w:hAnsi="Times New Roman" w:cs="Times New Roman"/>
              </w:rPr>
              <w:t xml:space="preserve">Competency 5 </w:t>
            </w:r>
          </w:p>
          <w:p w14:paraId="5D8C74A5" w14:textId="77777777" w:rsidR="008671EB" w:rsidRDefault="008671EB" w:rsidP="00673795">
            <w:pPr>
              <w:rPr>
                <w:rFonts w:ascii="Times New Roman" w:hAnsi="Times New Roman" w:cs="Times New Roman"/>
              </w:rPr>
            </w:pPr>
            <w:r w:rsidRPr="00673795">
              <w:rPr>
                <w:rFonts w:ascii="Times New Roman" w:hAnsi="Times New Roman" w:cs="Times New Roman"/>
              </w:rPr>
              <w:t xml:space="preserve">Professionalism </w:t>
            </w:r>
          </w:p>
          <w:p w14:paraId="0798D3CD" w14:textId="25A2470D" w:rsidR="008671EB" w:rsidRPr="00673795" w:rsidRDefault="008671EB" w:rsidP="00673795">
            <w:pPr>
              <w:rPr>
                <w:rFonts w:ascii="Times New Roman" w:hAnsi="Times New Roman" w:cs="Times New Roman"/>
              </w:rPr>
            </w:pPr>
            <w:r w:rsidRPr="00673795">
              <w:rPr>
                <w:rFonts w:ascii="Times New Roman" w:hAnsi="Times New Roman" w:cs="Times New Roman"/>
              </w:rPr>
              <w:t>Ethics</w:t>
            </w:r>
          </w:p>
          <w:p w14:paraId="0D02017E"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Risk Factors</w:t>
            </w:r>
          </w:p>
          <w:p w14:paraId="3D601BE3" w14:textId="77777777" w:rsidR="008671EB" w:rsidRDefault="008671EB" w:rsidP="00673795">
            <w:pPr>
              <w:rPr>
                <w:rFonts w:ascii="Times New Roman" w:hAnsi="Times New Roman" w:cs="Times New Roman"/>
              </w:rPr>
            </w:pPr>
            <w:r w:rsidRPr="00673795">
              <w:rPr>
                <w:rFonts w:ascii="Times New Roman" w:hAnsi="Times New Roman" w:cs="Times New Roman"/>
              </w:rPr>
              <w:t xml:space="preserve">Empathic Communication </w:t>
            </w:r>
          </w:p>
          <w:p w14:paraId="21000416" w14:textId="7063BD3F" w:rsidR="008671EB" w:rsidRPr="00673795" w:rsidRDefault="008671EB" w:rsidP="00673795">
            <w:pPr>
              <w:rPr>
                <w:rFonts w:ascii="Times New Roman" w:hAnsi="Times New Roman" w:cs="Times New Roman"/>
              </w:rPr>
            </w:pPr>
            <w:r w:rsidRPr="00673795">
              <w:rPr>
                <w:rFonts w:ascii="Times New Roman" w:hAnsi="Times New Roman" w:cs="Times New Roman"/>
              </w:rPr>
              <w:t>Case Management</w:t>
            </w:r>
          </w:p>
          <w:p w14:paraId="18A97425"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DSM-5</w:t>
            </w:r>
          </w:p>
          <w:p w14:paraId="37D9731A"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Self-Care</w:t>
            </w:r>
          </w:p>
          <w:p w14:paraId="2BA0119A" w14:textId="2C21871C" w:rsidR="008671EB" w:rsidRDefault="008671EB" w:rsidP="00673795">
            <w:pPr>
              <w:rPr>
                <w:rFonts w:ascii="Times New Roman" w:hAnsi="Times New Roman" w:cs="Times New Roman"/>
              </w:rPr>
            </w:pPr>
            <w:r w:rsidRPr="00673795">
              <w:rPr>
                <w:rFonts w:ascii="Times New Roman" w:hAnsi="Times New Roman" w:cs="Times New Roman"/>
              </w:rPr>
              <w:t>Virtual Client Session 2</w:t>
            </w:r>
          </w:p>
        </w:tc>
        <w:tc>
          <w:tcPr>
            <w:tcW w:w="3868" w:type="dxa"/>
          </w:tcPr>
          <w:p w14:paraId="36D002CF" w14:textId="77BE69EA" w:rsidR="008671EB" w:rsidRDefault="008671EB" w:rsidP="00D800DF">
            <w:pPr>
              <w:rPr>
                <w:rFonts w:ascii="Times New Roman" w:hAnsi="Times New Roman" w:cs="Times New Roman"/>
              </w:rPr>
            </w:pPr>
            <w:r w:rsidRPr="008671EB">
              <w:rPr>
                <w:rFonts w:ascii="Times New Roman" w:hAnsi="Times New Roman" w:cs="Times New Roman"/>
              </w:rPr>
              <w:t>Asynchronous unit 6</w:t>
            </w:r>
          </w:p>
        </w:tc>
      </w:tr>
      <w:tr w:rsidR="008671EB" w14:paraId="5865C472" w14:textId="77777777" w:rsidTr="00FB7728">
        <w:tc>
          <w:tcPr>
            <w:tcW w:w="1231" w:type="dxa"/>
          </w:tcPr>
          <w:p w14:paraId="0546E4F8" w14:textId="77777777" w:rsidR="008671EB" w:rsidRPr="0047045A" w:rsidRDefault="008671EB" w:rsidP="008671EB">
            <w:pPr>
              <w:pStyle w:val="TableParagraph"/>
              <w:ind w:left="86"/>
              <w:jc w:val="center"/>
              <w:rPr>
                <w:rFonts w:ascii="Times New Roman" w:hAnsi="Times New Roman" w:cs="Times New Roman"/>
                <w:b/>
                <w:sz w:val="20"/>
              </w:rPr>
            </w:pPr>
            <w:r w:rsidRPr="0047045A">
              <w:rPr>
                <w:rFonts w:ascii="Times New Roman" w:hAnsi="Times New Roman" w:cs="Times New Roman"/>
                <w:b/>
                <w:sz w:val="20"/>
              </w:rPr>
              <w:t>Unit 7</w:t>
            </w:r>
          </w:p>
          <w:p w14:paraId="0BCABB8A" w14:textId="77777777" w:rsidR="008671EB" w:rsidRPr="0047045A" w:rsidRDefault="008671EB" w:rsidP="008671EB">
            <w:pPr>
              <w:pStyle w:val="TableParagraph"/>
              <w:ind w:left="86"/>
              <w:jc w:val="center"/>
              <w:rPr>
                <w:rFonts w:ascii="Times New Roman" w:hAnsi="Times New Roman" w:cs="Times New Roman"/>
                <w:b/>
                <w:sz w:val="20"/>
              </w:rPr>
            </w:pPr>
          </w:p>
          <w:p w14:paraId="13F29CAE" w14:textId="7B894E82" w:rsidR="008671EB" w:rsidRPr="0047045A" w:rsidRDefault="008671EB" w:rsidP="008671EB">
            <w:pPr>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5</w:t>
            </w:r>
          </w:p>
        </w:tc>
        <w:tc>
          <w:tcPr>
            <w:tcW w:w="1308" w:type="dxa"/>
          </w:tcPr>
          <w:p w14:paraId="5D7188A4" w14:textId="3A18E998" w:rsidR="008671EB" w:rsidRPr="0047045A" w:rsidRDefault="008671EB" w:rsidP="008671EB">
            <w:pPr>
              <w:jc w:val="center"/>
              <w:rPr>
                <w:rFonts w:ascii="Times New Roman" w:hAnsi="Times New Roman" w:cs="Times New Roman"/>
              </w:rPr>
            </w:pPr>
            <w:r w:rsidRPr="0047045A">
              <w:rPr>
                <w:rFonts w:ascii="Times New Roman" w:hAnsi="Times New Roman" w:cs="Times New Roman"/>
              </w:rPr>
              <w:t>6/14/21</w:t>
            </w:r>
          </w:p>
        </w:tc>
        <w:tc>
          <w:tcPr>
            <w:tcW w:w="3848" w:type="dxa"/>
          </w:tcPr>
          <w:p w14:paraId="25561D6C"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Competency 6 </w:t>
            </w:r>
          </w:p>
          <w:p w14:paraId="13B0B25D" w14:textId="7F095D88" w:rsidR="008671EB" w:rsidRPr="00673795" w:rsidRDefault="008671EB" w:rsidP="008671EB">
            <w:pPr>
              <w:rPr>
                <w:rFonts w:ascii="Times New Roman" w:hAnsi="Times New Roman" w:cs="Times New Roman"/>
              </w:rPr>
            </w:pPr>
            <w:r w:rsidRPr="00673795">
              <w:rPr>
                <w:rFonts w:ascii="Times New Roman" w:hAnsi="Times New Roman" w:cs="Times New Roman"/>
              </w:rPr>
              <w:t>Professionalism Ethics</w:t>
            </w:r>
          </w:p>
          <w:p w14:paraId="7CB75B0B"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Risk Factors</w:t>
            </w:r>
          </w:p>
          <w:p w14:paraId="49EF4079"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Empathic Communication </w:t>
            </w:r>
          </w:p>
          <w:p w14:paraId="7D0FDB0E"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Case Management </w:t>
            </w:r>
          </w:p>
          <w:p w14:paraId="77A8796C"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Problem Solving Therapy </w:t>
            </w:r>
          </w:p>
          <w:p w14:paraId="212CBD38" w14:textId="6453A331" w:rsidR="008671EB" w:rsidRPr="00673795" w:rsidRDefault="008671EB" w:rsidP="008671EB">
            <w:pPr>
              <w:rPr>
                <w:rFonts w:ascii="Times New Roman" w:hAnsi="Times New Roman" w:cs="Times New Roman"/>
              </w:rPr>
            </w:pPr>
            <w:r w:rsidRPr="00673795">
              <w:rPr>
                <w:rFonts w:ascii="Times New Roman" w:hAnsi="Times New Roman" w:cs="Times New Roman"/>
              </w:rPr>
              <w:t>DSM-5</w:t>
            </w:r>
          </w:p>
          <w:p w14:paraId="4C63C983"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Self-Care</w:t>
            </w:r>
          </w:p>
          <w:p w14:paraId="6793D5B7" w14:textId="2B367AF6" w:rsidR="008671EB" w:rsidRDefault="008671EB" w:rsidP="008671EB">
            <w:pPr>
              <w:rPr>
                <w:rFonts w:ascii="Times New Roman" w:hAnsi="Times New Roman" w:cs="Times New Roman"/>
              </w:rPr>
            </w:pPr>
            <w:r w:rsidRPr="00673795">
              <w:rPr>
                <w:rFonts w:ascii="Times New Roman" w:hAnsi="Times New Roman" w:cs="Times New Roman"/>
              </w:rPr>
              <w:t>Virtual Client Session 3</w:t>
            </w:r>
          </w:p>
        </w:tc>
        <w:tc>
          <w:tcPr>
            <w:tcW w:w="3868" w:type="dxa"/>
            <w:tcBorders>
              <w:top w:val="single" w:sz="9" w:space="0" w:color="000000"/>
              <w:left w:val="nil"/>
              <w:bottom w:val="single" w:sz="9" w:space="0" w:color="000000"/>
              <w:right w:val="single" w:sz="9" w:space="0" w:color="000000"/>
            </w:tcBorders>
          </w:tcPr>
          <w:p w14:paraId="2D7ABB07" w14:textId="6F2E6E75" w:rsidR="008671EB" w:rsidRDefault="008671EB" w:rsidP="008671EB">
            <w:pPr>
              <w:rPr>
                <w:rFonts w:ascii="Times New Roman" w:hAnsi="Times New Roman" w:cs="Times New Roman"/>
              </w:rPr>
            </w:pPr>
            <w:r>
              <w:rPr>
                <w:rFonts w:ascii="Times New Roman" w:eastAsia="Times New Roman" w:hAnsi="Times New Roman" w:cs="Times New Roman"/>
                <w:sz w:val="20"/>
                <w:szCs w:val="20"/>
              </w:rPr>
              <w:t>Asynchronous unit 7</w:t>
            </w:r>
          </w:p>
        </w:tc>
      </w:tr>
      <w:tr w:rsidR="008671EB" w14:paraId="7CAB67DF" w14:textId="77777777" w:rsidTr="008671EB">
        <w:tc>
          <w:tcPr>
            <w:tcW w:w="1231" w:type="dxa"/>
          </w:tcPr>
          <w:p w14:paraId="6FA180E4" w14:textId="77777777" w:rsidR="008671EB" w:rsidRPr="0047045A" w:rsidRDefault="008671EB" w:rsidP="008671EB">
            <w:pPr>
              <w:pStyle w:val="TableParagraph"/>
              <w:ind w:left="86"/>
              <w:jc w:val="center"/>
              <w:rPr>
                <w:rFonts w:ascii="Times New Roman" w:hAnsi="Times New Roman" w:cs="Times New Roman"/>
                <w:b/>
                <w:sz w:val="20"/>
              </w:rPr>
            </w:pPr>
            <w:r w:rsidRPr="0047045A">
              <w:rPr>
                <w:rFonts w:ascii="Times New Roman" w:hAnsi="Times New Roman" w:cs="Times New Roman"/>
                <w:b/>
                <w:sz w:val="20"/>
              </w:rPr>
              <w:t>Unit 8</w:t>
            </w:r>
          </w:p>
          <w:p w14:paraId="21DA95E7" w14:textId="77777777" w:rsidR="008671EB" w:rsidRPr="0047045A" w:rsidRDefault="008671EB" w:rsidP="008671EB">
            <w:pPr>
              <w:pStyle w:val="TableParagraph"/>
              <w:ind w:left="86"/>
              <w:jc w:val="center"/>
              <w:rPr>
                <w:rFonts w:ascii="Times New Roman" w:hAnsi="Times New Roman" w:cs="Times New Roman"/>
                <w:b/>
                <w:sz w:val="20"/>
              </w:rPr>
            </w:pPr>
          </w:p>
          <w:p w14:paraId="532E3F80" w14:textId="59B5881F" w:rsidR="008671EB" w:rsidRPr="0047045A" w:rsidRDefault="008671EB" w:rsidP="008671EB">
            <w:pPr>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6</w:t>
            </w:r>
          </w:p>
        </w:tc>
        <w:tc>
          <w:tcPr>
            <w:tcW w:w="1308" w:type="dxa"/>
          </w:tcPr>
          <w:p w14:paraId="3046F588" w14:textId="57F41ADC" w:rsidR="008671EB" w:rsidRPr="0047045A" w:rsidRDefault="008671EB" w:rsidP="008671EB">
            <w:pPr>
              <w:jc w:val="center"/>
              <w:rPr>
                <w:rFonts w:ascii="Times New Roman" w:hAnsi="Times New Roman" w:cs="Times New Roman"/>
              </w:rPr>
            </w:pPr>
            <w:r w:rsidRPr="0047045A">
              <w:rPr>
                <w:rFonts w:ascii="Times New Roman" w:hAnsi="Times New Roman" w:cs="Times New Roman"/>
              </w:rPr>
              <w:t>6/21/21</w:t>
            </w:r>
          </w:p>
        </w:tc>
        <w:tc>
          <w:tcPr>
            <w:tcW w:w="3848" w:type="dxa"/>
          </w:tcPr>
          <w:p w14:paraId="52EBE965"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Competency 7</w:t>
            </w:r>
          </w:p>
          <w:p w14:paraId="74A87047"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Cultural Artifact Activity </w:t>
            </w:r>
            <w:r>
              <w:rPr>
                <w:rFonts w:ascii="Times New Roman" w:hAnsi="Times New Roman" w:cs="Times New Roman"/>
              </w:rPr>
              <w:t xml:space="preserve">   </w:t>
            </w:r>
          </w:p>
          <w:p w14:paraId="3F65A3EE" w14:textId="02B4FF07" w:rsidR="008671EB" w:rsidRPr="00673795" w:rsidRDefault="008671EB" w:rsidP="008671EB">
            <w:pPr>
              <w:rPr>
                <w:rFonts w:ascii="Times New Roman" w:hAnsi="Times New Roman" w:cs="Times New Roman"/>
              </w:rPr>
            </w:pPr>
            <w:r w:rsidRPr="00673795">
              <w:rPr>
                <w:rFonts w:ascii="Times New Roman" w:hAnsi="Times New Roman" w:cs="Times New Roman"/>
              </w:rPr>
              <w:t>Ethics</w:t>
            </w:r>
          </w:p>
          <w:p w14:paraId="394EABF1"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Risk Factors</w:t>
            </w:r>
          </w:p>
          <w:p w14:paraId="778F4A72"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Case Management </w:t>
            </w:r>
          </w:p>
          <w:p w14:paraId="1A270529" w14:textId="7CE85199" w:rsidR="008671EB" w:rsidRPr="00673795" w:rsidRDefault="008671EB" w:rsidP="008671EB">
            <w:pPr>
              <w:rPr>
                <w:rFonts w:ascii="Times New Roman" w:hAnsi="Times New Roman" w:cs="Times New Roman"/>
              </w:rPr>
            </w:pPr>
            <w:r w:rsidRPr="00673795">
              <w:rPr>
                <w:rFonts w:ascii="Times New Roman" w:hAnsi="Times New Roman" w:cs="Times New Roman"/>
              </w:rPr>
              <w:t>DSM-5</w:t>
            </w:r>
          </w:p>
          <w:p w14:paraId="65FDA9BE"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Self-Care</w:t>
            </w:r>
          </w:p>
          <w:p w14:paraId="2D4628B1" w14:textId="4F65D289" w:rsidR="008671EB" w:rsidRDefault="008671EB" w:rsidP="008671EB">
            <w:pPr>
              <w:rPr>
                <w:rFonts w:ascii="Times New Roman" w:hAnsi="Times New Roman" w:cs="Times New Roman"/>
              </w:rPr>
            </w:pPr>
            <w:r w:rsidRPr="00673795">
              <w:rPr>
                <w:rFonts w:ascii="Times New Roman" w:hAnsi="Times New Roman" w:cs="Times New Roman"/>
              </w:rPr>
              <w:t>Virtual Client Session 4</w:t>
            </w:r>
          </w:p>
        </w:tc>
        <w:tc>
          <w:tcPr>
            <w:tcW w:w="3868" w:type="dxa"/>
          </w:tcPr>
          <w:p w14:paraId="7793D04F" w14:textId="55F04C61" w:rsidR="008671EB" w:rsidRDefault="008671EB" w:rsidP="008671EB">
            <w:pPr>
              <w:rPr>
                <w:rFonts w:ascii="Times New Roman" w:hAnsi="Times New Roman" w:cs="Times New Roman"/>
              </w:rPr>
            </w:pPr>
            <w:r w:rsidRPr="008671EB">
              <w:rPr>
                <w:rFonts w:ascii="Times New Roman" w:hAnsi="Times New Roman" w:cs="Times New Roman"/>
              </w:rPr>
              <w:t>Asynchronous unit 8</w:t>
            </w:r>
          </w:p>
        </w:tc>
      </w:tr>
      <w:tr w:rsidR="008671EB" w14:paraId="701B92EB" w14:textId="77777777" w:rsidTr="008671EB">
        <w:trPr>
          <w:trHeight w:val="1574"/>
        </w:trPr>
        <w:tc>
          <w:tcPr>
            <w:tcW w:w="1231" w:type="dxa"/>
          </w:tcPr>
          <w:p w14:paraId="79C6DF41" w14:textId="77777777" w:rsidR="008671EB" w:rsidRPr="0047045A" w:rsidRDefault="008671EB" w:rsidP="008671EB">
            <w:pPr>
              <w:pStyle w:val="TableParagraph"/>
              <w:rPr>
                <w:rFonts w:ascii="Times New Roman" w:hAnsi="Times New Roman" w:cs="Times New Roman"/>
                <w:b/>
                <w:sz w:val="4"/>
                <w:szCs w:val="4"/>
              </w:rPr>
            </w:pPr>
            <w:r w:rsidRPr="0047045A">
              <w:rPr>
                <w:rFonts w:ascii="Times New Roman" w:hAnsi="Times New Roman" w:cs="Times New Roman"/>
                <w:b/>
                <w:sz w:val="20"/>
              </w:rPr>
              <w:t xml:space="preserve"> </w:t>
            </w:r>
          </w:p>
          <w:p w14:paraId="60F1695A" w14:textId="1F09CFD6" w:rsidR="008671EB" w:rsidRPr="0047045A" w:rsidRDefault="008671EB" w:rsidP="008671EB">
            <w:pPr>
              <w:pStyle w:val="TableParagraph"/>
              <w:ind w:left="86"/>
              <w:jc w:val="center"/>
              <w:rPr>
                <w:rFonts w:ascii="Times New Roman" w:hAnsi="Times New Roman" w:cs="Times New Roman"/>
                <w:b/>
                <w:sz w:val="20"/>
              </w:rPr>
            </w:pPr>
            <w:r w:rsidRPr="0047045A">
              <w:rPr>
                <w:rFonts w:ascii="Times New Roman" w:hAnsi="Times New Roman" w:cs="Times New Roman"/>
                <w:b/>
                <w:sz w:val="20"/>
              </w:rPr>
              <w:t>Unit 9</w:t>
            </w:r>
          </w:p>
          <w:p w14:paraId="286382CE" w14:textId="77777777" w:rsidR="008671EB" w:rsidRPr="0047045A" w:rsidRDefault="008671EB" w:rsidP="008671EB">
            <w:pPr>
              <w:pStyle w:val="TableParagraph"/>
              <w:ind w:left="86"/>
              <w:jc w:val="center"/>
              <w:rPr>
                <w:rFonts w:ascii="Times New Roman" w:hAnsi="Times New Roman" w:cs="Times New Roman"/>
                <w:b/>
                <w:sz w:val="20"/>
              </w:rPr>
            </w:pPr>
          </w:p>
          <w:p w14:paraId="5D6FC8C2" w14:textId="0C9DDBE6" w:rsidR="008671EB" w:rsidRPr="0047045A" w:rsidRDefault="008671EB" w:rsidP="008671EB">
            <w:pPr>
              <w:pStyle w:val="TableParagraph"/>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7</w:t>
            </w:r>
          </w:p>
          <w:p w14:paraId="56BCDBE8" w14:textId="1608A68B" w:rsidR="008671EB" w:rsidRPr="0047045A" w:rsidRDefault="008671EB" w:rsidP="008671EB">
            <w:pPr>
              <w:jc w:val="center"/>
              <w:rPr>
                <w:rFonts w:ascii="Times New Roman" w:hAnsi="Times New Roman" w:cs="Times New Roman"/>
              </w:rPr>
            </w:pPr>
          </w:p>
        </w:tc>
        <w:tc>
          <w:tcPr>
            <w:tcW w:w="1308" w:type="dxa"/>
          </w:tcPr>
          <w:p w14:paraId="264D43E6" w14:textId="322457D9" w:rsidR="008671EB" w:rsidRPr="0047045A" w:rsidRDefault="008671EB" w:rsidP="008671EB">
            <w:pPr>
              <w:jc w:val="center"/>
              <w:rPr>
                <w:rFonts w:ascii="Times New Roman" w:hAnsi="Times New Roman" w:cs="Times New Roman"/>
              </w:rPr>
            </w:pPr>
            <w:r w:rsidRPr="0047045A">
              <w:rPr>
                <w:rFonts w:ascii="Times New Roman" w:hAnsi="Times New Roman" w:cs="Times New Roman"/>
              </w:rPr>
              <w:t>6/28/21</w:t>
            </w:r>
          </w:p>
        </w:tc>
        <w:tc>
          <w:tcPr>
            <w:tcW w:w="3848" w:type="dxa"/>
          </w:tcPr>
          <w:p w14:paraId="4C6CED79" w14:textId="77777777" w:rsidR="008671EB" w:rsidRDefault="008671EB" w:rsidP="008671EB">
            <w:pPr>
              <w:tabs>
                <w:tab w:val="left" w:pos="1423"/>
              </w:tabs>
              <w:jc w:val="both"/>
              <w:rPr>
                <w:rFonts w:ascii="Times New Roman" w:hAnsi="Times New Roman" w:cs="Times New Roman"/>
              </w:rPr>
            </w:pPr>
            <w:r>
              <w:rPr>
                <w:rFonts w:ascii="Times New Roman" w:hAnsi="Times New Roman" w:cs="Times New Roman"/>
              </w:rPr>
              <w:t>C</w:t>
            </w:r>
            <w:r w:rsidRPr="00673795">
              <w:rPr>
                <w:rFonts w:ascii="Times New Roman" w:hAnsi="Times New Roman" w:cs="Times New Roman"/>
              </w:rPr>
              <w:t xml:space="preserve">ompetency 8 </w:t>
            </w:r>
          </w:p>
          <w:p w14:paraId="548A49E7" w14:textId="4F27FEF5" w:rsidR="008671EB" w:rsidRPr="00673795"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Ethics</w:t>
            </w:r>
          </w:p>
          <w:p w14:paraId="58420AB2" w14:textId="77777777" w:rsidR="008671EB" w:rsidRPr="00673795"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Risk Factors</w:t>
            </w:r>
          </w:p>
          <w:p w14:paraId="285EAE7B" w14:textId="77777777" w:rsidR="008671EB"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Empathic</w:t>
            </w:r>
            <w:r>
              <w:rPr>
                <w:rFonts w:ascii="Times New Roman" w:hAnsi="Times New Roman" w:cs="Times New Roman"/>
              </w:rPr>
              <w:t xml:space="preserve"> </w:t>
            </w:r>
            <w:r w:rsidRPr="00673795">
              <w:rPr>
                <w:rFonts w:ascii="Times New Roman" w:hAnsi="Times New Roman" w:cs="Times New Roman"/>
              </w:rPr>
              <w:t xml:space="preserve">Communication </w:t>
            </w:r>
          </w:p>
          <w:p w14:paraId="78A12F18" w14:textId="7434CB0D" w:rsidR="008671EB" w:rsidRPr="00673795"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Case Management</w:t>
            </w:r>
          </w:p>
          <w:p w14:paraId="5A98A327" w14:textId="77777777" w:rsidR="008671EB" w:rsidRPr="00673795"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CBT</w:t>
            </w:r>
          </w:p>
          <w:p w14:paraId="2CB7FDB0" w14:textId="77777777" w:rsidR="008671EB" w:rsidRPr="00673795"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DSM-5</w:t>
            </w:r>
          </w:p>
          <w:p w14:paraId="797AC255" w14:textId="33EEDDCB" w:rsidR="008671EB" w:rsidRPr="00673795"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Virtual Client Session 5</w:t>
            </w:r>
          </w:p>
        </w:tc>
        <w:tc>
          <w:tcPr>
            <w:tcW w:w="3868" w:type="dxa"/>
          </w:tcPr>
          <w:p w14:paraId="1B7B9BFA" w14:textId="2D493271" w:rsidR="008671EB" w:rsidRDefault="008671EB" w:rsidP="008671EB">
            <w:pPr>
              <w:rPr>
                <w:rFonts w:ascii="Times New Roman" w:hAnsi="Times New Roman" w:cs="Times New Roman"/>
              </w:rPr>
            </w:pPr>
            <w:r w:rsidRPr="008671EB">
              <w:rPr>
                <w:rFonts w:ascii="Times New Roman" w:hAnsi="Times New Roman" w:cs="Times New Roman"/>
              </w:rPr>
              <w:t>Asynchronous unit 9</w:t>
            </w:r>
          </w:p>
        </w:tc>
      </w:tr>
      <w:tr w:rsidR="008671EB" w14:paraId="386DBC34" w14:textId="77777777" w:rsidTr="008671EB">
        <w:tc>
          <w:tcPr>
            <w:tcW w:w="1231" w:type="dxa"/>
          </w:tcPr>
          <w:p w14:paraId="3BAA4DA5" w14:textId="77777777" w:rsidR="008671EB" w:rsidRPr="0047045A" w:rsidRDefault="008671EB" w:rsidP="008671EB">
            <w:pPr>
              <w:pStyle w:val="TableParagraph"/>
              <w:ind w:left="86"/>
              <w:rPr>
                <w:rFonts w:ascii="Times New Roman" w:hAnsi="Times New Roman" w:cs="Times New Roman"/>
                <w:b/>
                <w:sz w:val="4"/>
                <w:szCs w:val="4"/>
              </w:rPr>
            </w:pPr>
          </w:p>
          <w:p w14:paraId="270C7B28" w14:textId="77777777" w:rsidR="008671EB" w:rsidRPr="0047045A" w:rsidRDefault="008671EB" w:rsidP="008671EB">
            <w:pPr>
              <w:widowControl w:val="0"/>
              <w:ind w:left="86"/>
              <w:jc w:val="center"/>
              <w:rPr>
                <w:rFonts w:ascii="Times New Roman" w:hAnsi="Times New Roman" w:cs="Times New Roman"/>
                <w:b/>
                <w:sz w:val="20"/>
              </w:rPr>
            </w:pPr>
            <w:r w:rsidRPr="0047045A">
              <w:rPr>
                <w:rFonts w:ascii="Times New Roman" w:hAnsi="Times New Roman" w:cs="Times New Roman"/>
                <w:b/>
                <w:sz w:val="20"/>
              </w:rPr>
              <w:t>Unit 10</w:t>
            </w:r>
          </w:p>
          <w:p w14:paraId="24DD69A0" w14:textId="77777777" w:rsidR="008671EB" w:rsidRPr="0047045A" w:rsidRDefault="008671EB" w:rsidP="008671EB">
            <w:pPr>
              <w:widowControl w:val="0"/>
              <w:ind w:left="86"/>
              <w:jc w:val="center"/>
              <w:rPr>
                <w:rFonts w:ascii="Times New Roman" w:hAnsi="Times New Roman" w:cs="Times New Roman"/>
                <w:b/>
                <w:sz w:val="20"/>
              </w:rPr>
            </w:pPr>
          </w:p>
          <w:p w14:paraId="6CE03E0D" w14:textId="5D29EC86" w:rsidR="008671EB" w:rsidRPr="0047045A" w:rsidRDefault="008671EB" w:rsidP="008671EB">
            <w:pPr>
              <w:jc w:val="center"/>
              <w:rPr>
                <w:rFonts w:ascii="Times New Roman" w:hAnsi="Times New Roman" w:cs="Times New Roman"/>
              </w:rPr>
            </w:pPr>
            <w:r w:rsidRPr="0047045A">
              <w:rPr>
                <w:rFonts w:ascii="Times New Roman" w:eastAsia="Times New Roman" w:hAnsi="Times New Roman" w:cs="Times New Roman"/>
                <w:b/>
                <w:sz w:val="20"/>
                <w:szCs w:val="20"/>
              </w:rPr>
              <w:t>Week</w:t>
            </w:r>
            <w:r w:rsidRPr="0047045A">
              <w:rPr>
                <w:rFonts w:ascii="Times New Roman" w:eastAsia="Times New Roman" w:hAnsi="Times New Roman" w:cs="Times New Roman"/>
                <w:b/>
                <w:spacing w:val="3"/>
                <w:sz w:val="20"/>
                <w:szCs w:val="20"/>
              </w:rPr>
              <w:t xml:space="preserve"> </w:t>
            </w:r>
            <w:r w:rsidRPr="0047045A">
              <w:rPr>
                <w:rFonts w:ascii="Times New Roman" w:eastAsia="Times New Roman" w:hAnsi="Times New Roman" w:cs="Times New Roman"/>
                <w:b/>
                <w:sz w:val="20"/>
                <w:szCs w:val="20"/>
              </w:rPr>
              <w:t>8</w:t>
            </w:r>
          </w:p>
        </w:tc>
        <w:tc>
          <w:tcPr>
            <w:tcW w:w="1308" w:type="dxa"/>
          </w:tcPr>
          <w:p w14:paraId="71B95C26" w14:textId="641AD256" w:rsidR="008671EB" w:rsidRPr="0047045A" w:rsidRDefault="008671EB" w:rsidP="008671EB">
            <w:pPr>
              <w:jc w:val="center"/>
              <w:rPr>
                <w:rFonts w:ascii="Times New Roman" w:hAnsi="Times New Roman" w:cs="Times New Roman"/>
              </w:rPr>
            </w:pPr>
            <w:r w:rsidRPr="0047045A">
              <w:rPr>
                <w:rFonts w:ascii="Times New Roman" w:hAnsi="Times New Roman" w:cs="Times New Roman"/>
              </w:rPr>
              <w:t>7/5/21</w:t>
            </w:r>
          </w:p>
        </w:tc>
        <w:tc>
          <w:tcPr>
            <w:tcW w:w="3848" w:type="dxa"/>
          </w:tcPr>
          <w:p w14:paraId="099CBEDD"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Competency 9 </w:t>
            </w:r>
          </w:p>
          <w:p w14:paraId="64A97883" w14:textId="1B077EEB" w:rsidR="008671EB" w:rsidRPr="00673795" w:rsidRDefault="008671EB" w:rsidP="008671EB">
            <w:pPr>
              <w:rPr>
                <w:rFonts w:ascii="Times New Roman" w:hAnsi="Times New Roman" w:cs="Times New Roman"/>
              </w:rPr>
            </w:pPr>
            <w:r w:rsidRPr="00673795">
              <w:rPr>
                <w:rFonts w:ascii="Times New Roman" w:hAnsi="Times New Roman" w:cs="Times New Roman"/>
              </w:rPr>
              <w:t>Ethics</w:t>
            </w:r>
          </w:p>
          <w:p w14:paraId="54813286"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Risk Factors</w:t>
            </w:r>
          </w:p>
          <w:p w14:paraId="4CC1F5CE"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Case Management </w:t>
            </w:r>
          </w:p>
          <w:p w14:paraId="7B7C1EF6" w14:textId="5D52CE52" w:rsidR="008671EB" w:rsidRPr="00673795" w:rsidRDefault="008671EB" w:rsidP="008671EB">
            <w:pPr>
              <w:rPr>
                <w:rFonts w:ascii="Times New Roman" w:hAnsi="Times New Roman" w:cs="Times New Roman"/>
              </w:rPr>
            </w:pPr>
            <w:r w:rsidRPr="00673795">
              <w:rPr>
                <w:rFonts w:ascii="Times New Roman" w:hAnsi="Times New Roman" w:cs="Times New Roman"/>
              </w:rPr>
              <w:t>DSM-5</w:t>
            </w:r>
          </w:p>
          <w:p w14:paraId="3B8550DC"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CBT, Part 2 </w:t>
            </w:r>
          </w:p>
          <w:p w14:paraId="63BCACDD" w14:textId="47FFCDC1" w:rsidR="008671EB" w:rsidRPr="00673795" w:rsidRDefault="008671EB" w:rsidP="008671EB">
            <w:pPr>
              <w:rPr>
                <w:rFonts w:ascii="Times New Roman" w:hAnsi="Times New Roman" w:cs="Times New Roman"/>
              </w:rPr>
            </w:pPr>
            <w:r w:rsidRPr="00673795">
              <w:rPr>
                <w:rFonts w:ascii="Times New Roman" w:hAnsi="Times New Roman" w:cs="Times New Roman"/>
              </w:rPr>
              <w:t>Self-Care</w:t>
            </w:r>
          </w:p>
          <w:p w14:paraId="6F111F81" w14:textId="584090E5" w:rsidR="008671EB" w:rsidRDefault="008671EB" w:rsidP="008671EB">
            <w:pPr>
              <w:rPr>
                <w:rFonts w:ascii="Times New Roman" w:hAnsi="Times New Roman" w:cs="Times New Roman"/>
              </w:rPr>
            </w:pPr>
            <w:r w:rsidRPr="00673795">
              <w:rPr>
                <w:rFonts w:ascii="Times New Roman" w:hAnsi="Times New Roman" w:cs="Times New Roman"/>
              </w:rPr>
              <w:t>Virtual Client Session 6</w:t>
            </w:r>
          </w:p>
        </w:tc>
        <w:tc>
          <w:tcPr>
            <w:tcW w:w="3868" w:type="dxa"/>
          </w:tcPr>
          <w:p w14:paraId="7EF281E2" w14:textId="0507F289" w:rsidR="008671EB" w:rsidRDefault="008671EB" w:rsidP="008671EB">
            <w:pPr>
              <w:rPr>
                <w:rFonts w:ascii="Times New Roman" w:hAnsi="Times New Roman" w:cs="Times New Roman"/>
              </w:rPr>
            </w:pPr>
            <w:r w:rsidRPr="008671EB">
              <w:rPr>
                <w:rFonts w:ascii="Times New Roman" w:hAnsi="Times New Roman" w:cs="Times New Roman"/>
              </w:rPr>
              <w:t>Asynchronous unit 10</w:t>
            </w:r>
          </w:p>
        </w:tc>
      </w:tr>
      <w:tr w:rsidR="008671EB" w14:paraId="38EF9E76" w14:textId="77777777" w:rsidTr="008671EB">
        <w:tc>
          <w:tcPr>
            <w:tcW w:w="1231" w:type="dxa"/>
          </w:tcPr>
          <w:p w14:paraId="1587D1A9" w14:textId="77777777" w:rsidR="008671EB" w:rsidRPr="0047045A" w:rsidRDefault="008671EB" w:rsidP="008671EB">
            <w:pPr>
              <w:pStyle w:val="TableParagraph"/>
              <w:ind w:left="86"/>
              <w:rPr>
                <w:rFonts w:ascii="Times New Roman" w:hAnsi="Times New Roman" w:cs="Times New Roman"/>
                <w:b/>
                <w:sz w:val="4"/>
                <w:szCs w:val="4"/>
              </w:rPr>
            </w:pPr>
          </w:p>
          <w:p w14:paraId="492950C1" w14:textId="77777777" w:rsidR="008671EB" w:rsidRPr="0047045A" w:rsidRDefault="008671EB" w:rsidP="008671EB">
            <w:pPr>
              <w:widowControl w:val="0"/>
              <w:ind w:left="86"/>
              <w:jc w:val="center"/>
              <w:rPr>
                <w:rFonts w:ascii="Times New Roman" w:hAnsi="Times New Roman" w:cs="Times New Roman"/>
                <w:b/>
                <w:sz w:val="20"/>
              </w:rPr>
            </w:pPr>
            <w:r w:rsidRPr="0047045A">
              <w:rPr>
                <w:rFonts w:ascii="Times New Roman" w:hAnsi="Times New Roman" w:cs="Times New Roman"/>
                <w:b/>
                <w:sz w:val="20"/>
              </w:rPr>
              <w:t>Unit 11</w:t>
            </w:r>
          </w:p>
          <w:p w14:paraId="510BC697" w14:textId="77777777" w:rsidR="008671EB" w:rsidRPr="0047045A" w:rsidRDefault="008671EB" w:rsidP="008671EB">
            <w:pPr>
              <w:widowControl w:val="0"/>
              <w:ind w:left="86"/>
              <w:jc w:val="center"/>
              <w:rPr>
                <w:rFonts w:ascii="Times New Roman" w:hAnsi="Times New Roman" w:cs="Times New Roman"/>
                <w:b/>
                <w:sz w:val="20"/>
              </w:rPr>
            </w:pPr>
          </w:p>
          <w:p w14:paraId="64D9EF87" w14:textId="4BCE7DD3" w:rsidR="008671EB" w:rsidRPr="0047045A" w:rsidRDefault="008671EB" w:rsidP="008671EB">
            <w:pPr>
              <w:jc w:val="center"/>
              <w:rPr>
                <w:rFonts w:ascii="Times New Roman" w:hAnsi="Times New Roman" w:cs="Times New Roman"/>
              </w:rPr>
            </w:pPr>
            <w:r w:rsidRPr="0047045A">
              <w:rPr>
                <w:rFonts w:ascii="Times New Roman" w:eastAsia="Times New Roman" w:hAnsi="Times New Roman" w:cs="Times New Roman"/>
                <w:b/>
                <w:sz w:val="20"/>
                <w:szCs w:val="20"/>
              </w:rPr>
              <w:t>Week</w:t>
            </w:r>
            <w:r w:rsidRPr="0047045A">
              <w:rPr>
                <w:rFonts w:ascii="Times New Roman" w:eastAsia="Times New Roman" w:hAnsi="Times New Roman" w:cs="Times New Roman"/>
                <w:b/>
                <w:spacing w:val="3"/>
                <w:sz w:val="20"/>
                <w:szCs w:val="20"/>
              </w:rPr>
              <w:t xml:space="preserve"> </w:t>
            </w:r>
            <w:r w:rsidRPr="0047045A">
              <w:rPr>
                <w:rFonts w:ascii="Times New Roman" w:eastAsia="Times New Roman" w:hAnsi="Times New Roman" w:cs="Times New Roman"/>
                <w:b/>
                <w:sz w:val="20"/>
                <w:szCs w:val="20"/>
              </w:rPr>
              <w:t>9</w:t>
            </w:r>
          </w:p>
        </w:tc>
        <w:tc>
          <w:tcPr>
            <w:tcW w:w="1308" w:type="dxa"/>
          </w:tcPr>
          <w:p w14:paraId="17C709AD" w14:textId="47BA93D6" w:rsidR="008671EB" w:rsidRPr="0047045A" w:rsidRDefault="008671EB" w:rsidP="008671EB">
            <w:pPr>
              <w:jc w:val="center"/>
              <w:rPr>
                <w:rFonts w:ascii="Times New Roman" w:hAnsi="Times New Roman" w:cs="Times New Roman"/>
              </w:rPr>
            </w:pPr>
            <w:r w:rsidRPr="0047045A">
              <w:rPr>
                <w:rFonts w:ascii="Times New Roman" w:hAnsi="Times New Roman" w:cs="Times New Roman"/>
              </w:rPr>
              <w:t>7/12/21</w:t>
            </w:r>
          </w:p>
        </w:tc>
        <w:tc>
          <w:tcPr>
            <w:tcW w:w="3848" w:type="dxa"/>
          </w:tcPr>
          <w:p w14:paraId="125341B3"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Ethics</w:t>
            </w:r>
          </w:p>
          <w:p w14:paraId="1F0C2514"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Risk Factors</w:t>
            </w:r>
          </w:p>
          <w:p w14:paraId="362F7CF3"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Case Management </w:t>
            </w:r>
          </w:p>
          <w:p w14:paraId="2FF73AD2" w14:textId="27279FF0" w:rsidR="008671EB" w:rsidRPr="00673795" w:rsidRDefault="008671EB" w:rsidP="008671EB">
            <w:pPr>
              <w:rPr>
                <w:rFonts w:ascii="Times New Roman" w:hAnsi="Times New Roman" w:cs="Times New Roman"/>
              </w:rPr>
            </w:pPr>
            <w:r w:rsidRPr="00673795">
              <w:rPr>
                <w:rFonts w:ascii="Times New Roman" w:hAnsi="Times New Roman" w:cs="Times New Roman"/>
              </w:rPr>
              <w:t>DSM-5</w:t>
            </w:r>
          </w:p>
          <w:p w14:paraId="3A9859DD"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CBT, Part 3</w:t>
            </w:r>
          </w:p>
          <w:p w14:paraId="49CB0072" w14:textId="01BC4962" w:rsidR="008671EB" w:rsidRDefault="008671EB" w:rsidP="008671EB">
            <w:pPr>
              <w:rPr>
                <w:rFonts w:ascii="Times New Roman" w:hAnsi="Times New Roman" w:cs="Times New Roman"/>
              </w:rPr>
            </w:pPr>
            <w:r w:rsidRPr="00673795">
              <w:rPr>
                <w:rFonts w:ascii="Times New Roman" w:hAnsi="Times New Roman" w:cs="Times New Roman"/>
              </w:rPr>
              <w:lastRenderedPageBreak/>
              <w:t>Virtual Client Session 7</w:t>
            </w:r>
          </w:p>
        </w:tc>
        <w:tc>
          <w:tcPr>
            <w:tcW w:w="3868" w:type="dxa"/>
          </w:tcPr>
          <w:p w14:paraId="0BDD0403" w14:textId="3FA5C31B" w:rsidR="008671EB" w:rsidRDefault="008671EB" w:rsidP="008671EB">
            <w:pPr>
              <w:rPr>
                <w:rFonts w:ascii="Times New Roman" w:hAnsi="Times New Roman" w:cs="Times New Roman"/>
              </w:rPr>
            </w:pPr>
            <w:r w:rsidRPr="008671EB">
              <w:rPr>
                <w:rFonts w:ascii="Times New Roman" w:hAnsi="Times New Roman" w:cs="Times New Roman"/>
              </w:rPr>
              <w:lastRenderedPageBreak/>
              <w:t>Asynchronous unit 11</w:t>
            </w:r>
          </w:p>
        </w:tc>
      </w:tr>
      <w:tr w:rsidR="008671EB" w14:paraId="1D042062" w14:textId="77777777" w:rsidTr="008671EB">
        <w:tc>
          <w:tcPr>
            <w:tcW w:w="1231" w:type="dxa"/>
          </w:tcPr>
          <w:p w14:paraId="5A764526" w14:textId="77777777" w:rsidR="008671EB" w:rsidRPr="0047045A" w:rsidRDefault="008671EB" w:rsidP="008671EB">
            <w:pPr>
              <w:pStyle w:val="TableParagraph"/>
              <w:ind w:left="86"/>
              <w:rPr>
                <w:rFonts w:ascii="Times New Roman" w:hAnsi="Times New Roman" w:cs="Times New Roman"/>
                <w:b/>
                <w:sz w:val="4"/>
                <w:szCs w:val="4"/>
              </w:rPr>
            </w:pPr>
          </w:p>
          <w:p w14:paraId="19618D30" w14:textId="77777777" w:rsidR="008671EB" w:rsidRPr="0047045A" w:rsidRDefault="008671EB" w:rsidP="008671EB">
            <w:pPr>
              <w:widowControl w:val="0"/>
              <w:ind w:left="86"/>
              <w:rPr>
                <w:rFonts w:ascii="Times New Roman" w:hAnsi="Times New Roman" w:cs="Times New Roman"/>
                <w:b/>
                <w:sz w:val="4"/>
                <w:szCs w:val="4"/>
              </w:rPr>
            </w:pPr>
          </w:p>
          <w:p w14:paraId="4E722E52" w14:textId="77777777" w:rsidR="008671EB" w:rsidRPr="0047045A" w:rsidRDefault="008671EB" w:rsidP="008671EB">
            <w:pPr>
              <w:widowControl w:val="0"/>
              <w:ind w:left="86"/>
              <w:jc w:val="center"/>
              <w:rPr>
                <w:rFonts w:ascii="Times New Roman" w:hAnsi="Times New Roman" w:cs="Times New Roman"/>
                <w:b/>
                <w:sz w:val="20"/>
              </w:rPr>
            </w:pPr>
            <w:r w:rsidRPr="0047045A">
              <w:rPr>
                <w:rFonts w:ascii="Times New Roman" w:hAnsi="Times New Roman" w:cs="Times New Roman"/>
                <w:b/>
                <w:sz w:val="20"/>
              </w:rPr>
              <w:t>Unit 12</w:t>
            </w:r>
          </w:p>
          <w:p w14:paraId="0D67EF5C" w14:textId="77777777" w:rsidR="008671EB" w:rsidRPr="0047045A" w:rsidRDefault="008671EB" w:rsidP="008671EB">
            <w:pPr>
              <w:widowControl w:val="0"/>
              <w:ind w:left="86"/>
              <w:jc w:val="center"/>
              <w:rPr>
                <w:rFonts w:ascii="Times New Roman" w:hAnsi="Times New Roman" w:cs="Times New Roman"/>
                <w:b/>
                <w:sz w:val="20"/>
              </w:rPr>
            </w:pPr>
          </w:p>
          <w:p w14:paraId="5B9EF79F" w14:textId="675661A7" w:rsidR="008671EB" w:rsidRPr="0047045A" w:rsidRDefault="008671EB" w:rsidP="008671EB">
            <w:pPr>
              <w:jc w:val="center"/>
              <w:rPr>
                <w:rFonts w:ascii="Times New Roman" w:hAnsi="Times New Roman" w:cs="Times New Roman"/>
              </w:rPr>
            </w:pPr>
            <w:r w:rsidRPr="0047045A">
              <w:rPr>
                <w:rFonts w:ascii="Times New Roman" w:eastAsia="Times New Roman" w:hAnsi="Times New Roman" w:cs="Times New Roman"/>
                <w:b/>
                <w:sz w:val="20"/>
                <w:szCs w:val="20"/>
              </w:rPr>
              <w:t>Week</w:t>
            </w:r>
            <w:r w:rsidRPr="0047045A">
              <w:rPr>
                <w:rFonts w:ascii="Times New Roman" w:eastAsia="Times New Roman" w:hAnsi="Times New Roman" w:cs="Times New Roman"/>
                <w:b/>
                <w:spacing w:val="3"/>
                <w:sz w:val="20"/>
                <w:szCs w:val="20"/>
              </w:rPr>
              <w:t xml:space="preserve"> </w:t>
            </w:r>
            <w:r w:rsidRPr="0047045A">
              <w:rPr>
                <w:rFonts w:ascii="Times New Roman" w:eastAsia="Times New Roman" w:hAnsi="Times New Roman" w:cs="Times New Roman"/>
                <w:b/>
                <w:sz w:val="20"/>
                <w:szCs w:val="20"/>
              </w:rPr>
              <w:t>10</w:t>
            </w:r>
          </w:p>
        </w:tc>
        <w:tc>
          <w:tcPr>
            <w:tcW w:w="1308" w:type="dxa"/>
          </w:tcPr>
          <w:p w14:paraId="7C8E7808" w14:textId="3CC0763C" w:rsidR="008671EB" w:rsidRPr="0047045A" w:rsidRDefault="008671EB" w:rsidP="008671EB">
            <w:pPr>
              <w:jc w:val="center"/>
              <w:rPr>
                <w:rFonts w:ascii="Times New Roman" w:hAnsi="Times New Roman" w:cs="Times New Roman"/>
              </w:rPr>
            </w:pPr>
            <w:r w:rsidRPr="0047045A">
              <w:rPr>
                <w:rFonts w:ascii="Times New Roman" w:hAnsi="Times New Roman" w:cs="Times New Roman"/>
              </w:rPr>
              <w:t>7/19/21</w:t>
            </w:r>
          </w:p>
        </w:tc>
        <w:tc>
          <w:tcPr>
            <w:tcW w:w="3848" w:type="dxa"/>
          </w:tcPr>
          <w:p w14:paraId="3C6FD88E"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Ethics</w:t>
            </w:r>
          </w:p>
          <w:p w14:paraId="29D39B4D"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Risk Factors</w:t>
            </w:r>
          </w:p>
          <w:p w14:paraId="35F9990A"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Case Management DSM-5</w:t>
            </w:r>
          </w:p>
          <w:p w14:paraId="4370D3B9"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Self-Care</w:t>
            </w:r>
          </w:p>
          <w:p w14:paraId="009FD2FB" w14:textId="5A7737CC" w:rsidR="008671EB" w:rsidRDefault="008671EB" w:rsidP="008671EB">
            <w:pPr>
              <w:rPr>
                <w:rFonts w:ascii="Times New Roman" w:hAnsi="Times New Roman" w:cs="Times New Roman"/>
              </w:rPr>
            </w:pPr>
            <w:r w:rsidRPr="00673795">
              <w:rPr>
                <w:rFonts w:ascii="Times New Roman" w:hAnsi="Times New Roman" w:cs="Times New Roman"/>
              </w:rPr>
              <w:t>Virtual Client Session 8</w:t>
            </w:r>
          </w:p>
        </w:tc>
        <w:tc>
          <w:tcPr>
            <w:tcW w:w="3868" w:type="dxa"/>
          </w:tcPr>
          <w:p w14:paraId="0E6D9545" w14:textId="635711C8" w:rsidR="008671EB" w:rsidRDefault="008671EB" w:rsidP="008671EB">
            <w:pPr>
              <w:rPr>
                <w:rFonts w:ascii="Times New Roman" w:hAnsi="Times New Roman" w:cs="Times New Roman"/>
              </w:rPr>
            </w:pPr>
            <w:r w:rsidRPr="008671EB">
              <w:rPr>
                <w:rFonts w:ascii="Times New Roman" w:hAnsi="Times New Roman" w:cs="Times New Roman"/>
              </w:rPr>
              <w:t>Asynchronous unit 12</w:t>
            </w:r>
          </w:p>
        </w:tc>
      </w:tr>
      <w:tr w:rsidR="008671EB" w14:paraId="4C7555D3" w14:textId="77777777" w:rsidTr="008671EB">
        <w:tc>
          <w:tcPr>
            <w:tcW w:w="1231" w:type="dxa"/>
          </w:tcPr>
          <w:p w14:paraId="277DFA76" w14:textId="77777777" w:rsidR="008671EB" w:rsidRPr="0047045A" w:rsidRDefault="008671EB" w:rsidP="008671EB">
            <w:pPr>
              <w:widowControl w:val="0"/>
              <w:ind w:left="86"/>
              <w:jc w:val="center"/>
              <w:rPr>
                <w:rFonts w:ascii="Times New Roman" w:hAnsi="Times New Roman" w:cs="Times New Roman"/>
                <w:b/>
                <w:sz w:val="20"/>
              </w:rPr>
            </w:pPr>
            <w:r w:rsidRPr="0047045A">
              <w:rPr>
                <w:rFonts w:ascii="Times New Roman" w:hAnsi="Times New Roman" w:cs="Times New Roman"/>
                <w:b/>
                <w:sz w:val="20"/>
              </w:rPr>
              <w:t>Unit 13</w:t>
            </w:r>
          </w:p>
          <w:p w14:paraId="26FE4E92" w14:textId="77777777" w:rsidR="008671EB" w:rsidRPr="0047045A" w:rsidRDefault="008671EB" w:rsidP="008671EB">
            <w:pPr>
              <w:widowControl w:val="0"/>
              <w:ind w:left="86"/>
              <w:jc w:val="center"/>
              <w:rPr>
                <w:rFonts w:ascii="Times New Roman" w:hAnsi="Times New Roman" w:cs="Times New Roman"/>
                <w:b/>
                <w:sz w:val="20"/>
              </w:rPr>
            </w:pPr>
          </w:p>
          <w:p w14:paraId="425B03F0" w14:textId="05190F62" w:rsidR="008671EB" w:rsidRPr="0047045A" w:rsidRDefault="008671EB" w:rsidP="008671EB">
            <w:pPr>
              <w:jc w:val="center"/>
              <w:rPr>
                <w:rFonts w:ascii="Times New Roman" w:hAnsi="Times New Roman" w:cs="Times New Roman"/>
              </w:rPr>
            </w:pPr>
            <w:r w:rsidRPr="0047045A">
              <w:rPr>
                <w:rFonts w:ascii="Times New Roman" w:eastAsia="Times New Roman" w:hAnsi="Times New Roman" w:cs="Times New Roman"/>
                <w:b/>
                <w:sz w:val="20"/>
                <w:szCs w:val="20"/>
              </w:rPr>
              <w:t>Week</w:t>
            </w:r>
            <w:r w:rsidRPr="0047045A">
              <w:rPr>
                <w:rFonts w:ascii="Times New Roman" w:eastAsia="Times New Roman" w:hAnsi="Times New Roman" w:cs="Times New Roman"/>
                <w:b/>
                <w:spacing w:val="3"/>
                <w:sz w:val="20"/>
                <w:szCs w:val="20"/>
              </w:rPr>
              <w:t xml:space="preserve"> </w:t>
            </w:r>
            <w:r w:rsidRPr="0047045A">
              <w:rPr>
                <w:rFonts w:ascii="Times New Roman" w:eastAsia="Times New Roman" w:hAnsi="Times New Roman" w:cs="Times New Roman"/>
                <w:b/>
                <w:sz w:val="20"/>
                <w:szCs w:val="20"/>
              </w:rPr>
              <w:t>11</w:t>
            </w:r>
          </w:p>
        </w:tc>
        <w:tc>
          <w:tcPr>
            <w:tcW w:w="1308" w:type="dxa"/>
          </w:tcPr>
          <w:p w14:paraId="38B2F673" w14:textId="0D212FC2" w:rsidR="008671EB" w:rsidRPr="0047045A" w:rsidRDefault="008671EB" w:rsidP="008671EB">
            <w:pPr>
              <w:jc w:val="center"/>
              <w:rPr>
                <w:rFonts w:ascii="Times New Roman" w:hAnsi="Times New Roman" w:cs="Times New Roman"/>
              </w:rPr>
            </w:pPr>
            <w:r w:rsidRPr="0047045A">
              <w:rPr>
                <w:rFonts w:ascii="Times New Roman" w:hAnsi="Times New Roman" w:cs="Times New Roman"/>
              </w:rPr>
              <w:t>7/26/21</w:t>
            </w:r>
          </w:p>
        </w:tc>
        <w:tc>
          <w:tcPr>
            <w:tcW w:w="3848" w:type="dxa"/>
          </w:tcPr>
          <w:p w14:paraId="5AEC83B9"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Ethics </w:t>
            </w:r>
          </w:p>
          <w:p w14:paraId="4040AF68"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Professionalism </w:t>
            </w:r>
          </w:p>
          <w:p w14:paraId="26E9A5BA" w14:textId="3E864638" w:rsidR="008671EB" w:rsidRPr="008671EB" w:rsidRDefault="008671EB" w:rsidP="008671EB">
            <w:pPr>
              <w:rPr>
                <w:rFonts w:ascii="Times New Roman" w:hAnsi="Times New Roman" w:cs="Times New Roman"/>
              </w:rPr>
            </w:pPr>
            <w:r w:rsidRPr="008671EB">
              <w:rPr>
                <w:rFonts w:ascii="Times New Roman" w:hAnsi="Times New Roman" w:cs="Times New Roman"/>
              </w:rPr>
              <w:t>Risk Factors</w:t>
            </w:r>
          </w:p>
          <w:p w14:paraId="6F9F3A12"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Case Management </w:t>
            </w:r>
          </w:p>
          <w:p w14:paraId="6C878E3C" w14:textId="0C95F330" w:rsidR="008671EB" w:rsidRPr="008671EB" w:rsidRDefault="008671EB" w:rsidP="008671EB">
            <w:pPr>
              <w:rPr>
                <w:rFonts w:ascii="Times New Roman" w:hAnsi="Times New Roman" w:cs="Times New Roman"/>
              </w:rPr>
            </w:pPr>
            <w:r w:rsidRPr="008671EB">
              <w:rPr>
                <w:rFonts w:ascii="Times New Roman" w:hAnsi="Times New Roman" w:cs="Times New Roman"/>
              </w:rPr>
              <w:t>DSM-5</w:t>
            </w:r>
          </w:p>
          <w:p w14:paraId="3CCBF703"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Holding Ground Film (Social Justice, Intersectionality) </w:t>
            </w:r>
          </w:p>
          <w:p w14:paraId="27688072" w14:textId="4A83C93D" w:rsidR="008671EB" w:rsidRPr="008671EB" w:rsidRDefault="008671EB" w:rsidP="008671EB">
            <w:pPr>
              <w:rPr>
                <w:rFonts w:ascii="Times New Roman" w:hAnsi="Times New Roman" w:cs="Times New Roman"/>
              </w:rPr>
            </w:pPr>
            <w:r w:rsidRPr="008671EB">
              <w:rPr>
                <w:rFonts w:ascii="Times New Roman" w:hAnsi="Times New Roman" w:cs="Times New Roman"/>
              </w:rPr>
              <w:t>Self-Care</w:t>
            </w:r>
          </w:p>
          <w:p w14:paraId="44A57D48" w14:textId="6F145793" w:rsidR="008671EB" w:rsidRDefault="008671EB" w:rsidP="008671EB">
            <w:pPr>
              <w:rPr>
                <w:rFonts w:ascii="Times New Roman" w:hAnsi="Times New Roman" w:cs="Times New Roman"/>
              </w:rPr>
            </w:pPr>
            <w:r w:rsidRPr="008671EB">
              <w:rPr>
                <w:rFonts w:ascii="Times New Roman" w:hAnsi="Times New Roman" w:cs="Times New Roman"/>
              </w:rPr>
              <w:t>Virtual Client Session 9</w:t>
            </w:r>
          </w:p>
        </w:tc>
        <w:tc>
          <w:tcPr>
            <w:tcW w:w="3868" w:type="dxa"/>
          </w:tcPr>
          <w:p w14:paraId="1BC41564" w14:textId="79D46493" w:rsidR="008671EB" w:rsidRDefault="008671EB" w:rsidP="008671EB">
            <w:pPr>
              <w:rPr>
                <w:rFonts w:ascii="Times New Roman" w:hAnsi="Times New Roman" w:cs="Times New Roman"/>
              </w:rPr>
            </w:pPr>
            <w:r w:rsidRPr="008671EB">
              <w:rPr>
                <w:rFonts w:ascii="Times New Roman" w:hAnsi="Times New Roman" w:cs="Times New Roman"/>
              </w:rPr>
              <w:t>Asynchronous unit 13</w:t>
            </w:r>
          </w:p>
        </w:tc>
      </w:tr>
      <w:tr w:rsidR="008671EB" w14:paraId="7A168E72" w14:textId="77777777" w:rsidTr="008671EB">
        <w:tc>
          <w:tcPr>
            <w:tcW w:w="1231" w:type="dxa"/>
          </w:tcPr>
          <w:p w14:paraId="7C427B47" w14:textId="77777777" w:rsidR="008671EB" w:rsidRPr="0047045A" w:rsidRDefault="008671EB" w:rsidP="008671EB">
            <w:pPr>
              <w:widowControl w:val="0"/>
              <w:ind w:left="86"/>
              <w:jc w:val="center"/>
              <w:rPr>
                <w:rFonts w:ascii="Times New Roman" w:hAnsi="Times New Roman" w:cs="Times New Roman"/>
                <w:b/>
                <w:sz w:val="20"/>
              </w:rPr>
            </w:pPr>
            <w:r w:rsidRPr="0047045A">
              <w:rPr>
                <w:rFonts w:ascii="Times New Roman" w:hAnsi="Times New Roman" w:cs="Times New Roman"/>
                <w:b/>
                <w:sz w:val="20"/>
              </w:rPr>
              <w:t>Unit 14 &amp; 15</w:t>
            </w:r>
          </w:p>
          <w:p w14:paraId="1D803C38" w14:textId="77777777" w:rsidR="008671EB" w:rsidRPr="0047045A" w:rsidRDefault="008671EB" w:rsidP="008671EB">
            <w:pPr>
              <w:widowControl w:val="0"/>
              <w:ind w:left="86"/>
              <w:jc w:val="center"/>
              <w:rPr>
                <w:rFonts w:ascii="Times New Roman" w:hAnsi="Times New Roman" w:cs="Times New Roman"/>
                <w:b/>
                <w:sz w:val="20"/>
              </w:rPr>
            </w:pPr>
          </w:p>
          <w:p w14:paraId="4C6A57D8" w14:textId="5B92F9B2" w:rsidR="008671EB" w:rsidRPr="0047045A" w:rsidRDefault="008671EB" w:rsidP="008671EB">
            <w:pPr>
              <w:jc w:val="center"/>
              <w:rPr>
                <w:rFonts w:ascii="Times New Roman" w:hAnsi="Times New Roman" w:cs="Times New Roman"/>
              </w:rPr>
            </w:pPr>
            <w:r w:rsidRPr="0047045A">
              <w:rPr>
                <w:rFonts w:ascii="Times New Roman" w:eastAsia="Times New Roman" w:hAnsi="Times New Roman" w:cs="Times New Roman"/>
                <w:b/>
                <w:sz w:val="20"/>
                <w:szCs w:val="20"/>
              </w:rPr>
              <w:t>Week</w:t>
            </w:r>
            <w:r w:rsidRPr="0047045A">
              <w:rPr>
                <w:rFonts w:ascii="Times New Roman" w:eastAsia="Times New Roman" w:hAnsi="Times New Roman" w:cs="Times New Roman"/>
                <w:b/>
                <w:spacing w:val="3"/>
                <w:sz w:val="20"/>
                <w:szCs w:val="20"/>
              </w:rPr>
              <w:t xml:space="preserve"> </w:t>
            </w:r>
            <w:r w:rsidRPr="0047045A">
              <w:rPr>
                <w:rFonts w:ascii="Times New Roman" w:eastAsia="Times New Roman" w:hAnsi="Times New Roman" w:cs="Times New Roman"/>
                <w:b/>
                <w:sz w:val="20"/>
                <w:szCs w:val="20"/>
              </w:rPr>
              <w:t>12</w:t>
            </w:r>
          </w:p>
        </w:tc>
        <w:tc>
          <w:tcPr>
            <w:tcW w:w="1308" w:type="dxa"/>
          </w:tcPr>
          <w:p w14:paraId="26B8CB4B" w14:textId="5E2547F6" w:rsidR="008671EB" w:rsidRPr="0047045A" w:rsidRDefault="008671EB" w:rsidP="008671EB">
            <w:pPr>
              <w:jc w:val="center"/>
              <w:rPr>
                <w:rFonts w:ascii="Times New Roman" w:hAnsi="Times New Roman" w:cs="Times New Roman"/>
              </w:rPr>
            </w:pPr>
            <w:r w:rsidRPr="0047045A">
              <w:rPr>
                <w:rFonts w:ascii="Times New Roman" w:hAnsi="Times New Roman" w:cs="Times New Roman"/>
              </w:rPr>
              <w:t>8/2/21</w:t>
            </w:r>
          </w:p>
        </w:tc>
        <w:tc>
          <w:tcPr>
            <w:tcW w:w="3848" w:type="dxa"/>
          </w:tcPr>
          <w:p w14:paraId="0BEC39B4"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Ethics </w:t>
            </w:r>
          </w:p>
          <w:p w14:paraId="289B9191"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Professionalism </w:t>
            </w:r>
          </w:p>
          <w:p w14:paraId="053B56F4" w14:textId="006E756D" w:rsidR="008671EB" w:rsidRPr="008671EB" w:rsidRDefault="008671EB" w:rsidP="008671EB">
            <w:pPr>
              <w:rPr>
                <w:rFonts w:ascii="Times New Roman" w:hAnsi="Times New Roman" w:cs="Times New Roman"/>
              </w:rPr>
            </w:pPr>
            <w:r w:rsidRPr="008671EB">
              <w:rPr>
                <w:rFonts w:ascii="Times New Roman" w:hAnsi="Times New Roman" w:cs="Times New Roman"/>
              </w:rPr>
              <w:t>Risk Factors</w:t>
            </w:r>
          </w:p>
          <w:p w14:paraId="0392655D"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Empathic Communication </w:t>
            </w:r>
          </w:p>
          <w:p w14:paraId="50837959" w14:textId="732C3FA4" w:rsidR="008671EB" w:rsidRPr="008671EB" w:rsidRDefault="008671EB" w:rsidP="008671EB">
            <w:pPr>
              <w:rPr>
                <w:rFonts w:ascii="Times New Roman" w:hAnsi="Times New Roman" w:cs="Times New Roman"/>
              </w:rPr>
            </w:pPr>
            <w:r w:rsidRPr="008671EB">
              <w:rPr>
                <w:rFonts w:ascii="Times New Roman" w:hAnsi="Times New Roman" w:cs="Times New Roman"/>
              </w:rPr>
              <w:t>Case Management</w:t>
            </w:r>
          </w:p>
          <w:p w14:paraId="5ED339B3" w14:textId="77777777" w:rsidR="008671EB" w:rsidRPr="008671EB" w:rsidRDefault="008671EB" w:rsidP="008671EB">
            <w:pPr>
              <w:rPr>
                <w:rFonts w:ascii="Times New Roman" w:hAnsi="Times New Roman" w:cs="Times New Roman"/>
              </w:rPr>
            </w:pPr>
            <w:r w:rsidRPr="008671EB">
              <w:rPr>
                <w:rFonts w:ascii="Times New Roman" w:hAnsi="Times New Roman" w:cs="Times New Roman"/>
              </w:rPr>
              <w:t>CBT wrap up</w:t>
            </w:r>
          </w:p>
          <w:p w14:paraId="25CE9C22"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Gaining Ground Film (Social Justice, Intersectionality) </w:t>
            </w:r>
          </w:p>
          <w:p w14:paraId="1A5BBD36" w14:textId="22475683" w:rsidR="008671EB" w:rsidRDefault="008671EB" w:rsidP="008671EB">
            <w:pPr>
              <w:rPr>
                <w:rFonts w:ascii="Times New Roman" w:hAnsi="Times New Roman" w:cs="Times New Roman"/>
              </w:rPr>
            </w:pPr>
            <w:r w:rsidRPr="008671EB">
              <w:rPr>
                <w:rFonts w:ascii="Times New Roman" w:hAnsi="Times New Roman" w:cs="Times New Roman"/>
              </w:rPr>
              <w:t>Virtual Client Session 10</w:t>
            </w:r>
          </w:p>
        </w:tc>
        <w:tc>
          <w:tcPr>
            <w:tcW w:w="3868" w:type="dxa"/>
          </w:tcPr>
          <w:p w14:paraId="60EA5E3F" w14:textId="1A2E7CCB" w:rsidR="008671EB" w:rsidRPr="008671EB" w:rsidRDefault="008671EB" w:rsidP="008671EB">
            <w:pPr>
              <w:rPr>
                <w:rFonts w:ascii="Times New Roman" w:hAnsi="Times New Roman" w:cs="Times New Roman"/>
              </w:rPr>
            </w:pPr>
            <w:r w:rsidRPr="008671EB">
              <w:rPr>
                <w:rFonts w:ascii="Times New Roman" w:hAnsi="Times New Roman" w:cs="Times New Roman"/>
              </w:rPr>
              <w:t>Asynchronous unit 14 &amp;15</w:t>
            </w:r>
          </w:p>
        </w:tc>
      </w:tr>
      <w:bookmarkEnd w:id="3"/>
    </w:tbl>
    <w:p w14:paraId="5F647808" w14:textId="77777777" w:rsidR="008E044E" w:rsidRDefault="008E044E" w:rsidP="00545F10">
      <w:pPr>
        <w:rPr>
          <w:rFonts w:ascii="Times New Roman" w:hAnsi="Times New Roman" w:cs="Times New Roman"/>
          <w:b/>
          <w:color w:val="991B1E"/>
        </w:rPr>
      </w:pPr>
    </w:p>
    <w:p w14:paraId="18FF8FB8" w14:textId="147ECBFD" w:rsidR="004B52C7" w:rsidRDefault="004B52C7" w:rsidP="00545F10">
      <w:pPr>
        <w:rPr>
          <w:rFonts w:ascii="Times New Roman" w:hAnsi="Times New Roman" w:cs="Times New Roman"/>
          <w:b/>
          <w:color w:val="991B1E"/>
        </w:rPr>
      </w:pPr>
      <w:r w:rsidRPr="004B52C7">
        <w:rPr>
          <w:rFonts w:ascii="Times New Roman" w:hAnsi="Times New Roman" w:cs="Times New Roman"/>
          <w:b/>
          <w:color w:val="991B1E"/>
        </w:rPr>
        <w:t>Course Schedule—Detailed Description</w:t>
      </w:r>
    </w:p>
    <w:p w14:paraId="5F1E658F" w14:textId="4EAC20F7" w:rsidR="00CC61A9" w:rsidRPr="00CC61A9" w:rsidRDefault="00CC61A9" w:rsidP="00CC61A9">
      <w:pPr>
        <w:jc w:val="center"/>
        <w:rPr>
          <w:rFonts w:ascii="Times New Roman" w:hAnsi="Times New Roman" w:cs="Times New Roman"/>
          <w:b/>
          <w:bCs/>
          <w:u w:val="single"/>
        </w:rPr>
      </w:pPr>
      <w:r w:rsidRPr="00CC61A9">
        <w:rPr>
          <w:rFonts w:ascii="Times New Roman" w:hAnsi="Times New Roman" w:cs="Times New Roman"/>
          <w:b/>
          <w:bCs/>
          <w:u w:val="single"/>
        </w:rPr>
        <w:t>Guidelines for SOWK 589a: Applied Learning in Field Education</w:t>
      </w:r>
    </w:p>
    <w:p w14:paraId="03F3AC1A" w14:textId="7E264B59" w:rsidR="00CC61A9" w:rsidRPr="00CC61A9" w:rsidRDefault="00CC61A9" w:rsidP="00545F10">
      <w:pPr>
        <w:rPr>
          <w:rFonts w:ascii="Times New Roman" w:hAnsi="Times New Roman" w:cs="Times New Roman"/>
          <w:b/>
          <w:bCs/>
        </w:rPr>
      </w:pPr>
      <w:r w:rsidRPr="00CC61A9">
        <w:rPr>
          <w:rFonts w:ascii="Times New Roman" w:hAnsi="Times New Roman" w:cs="Times New Roman"/>
          <w:b/>
          <w:bCs/>
        </w:rPr>
        <w:t>The USC Suzanne Dworak-Peck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a variety of experiences within these guidelines is expected. Therefore, all stakeholders involved in field education activities should view this document as best practice guidelines.</w:t>
      </w:r>
    </w:p>
    <w:p w14:paraId="5D22C9E2" w14:textId="77777777" w:rsidR="00FB7728" w:rsidRPr="00FB7728" w:rsidRDefault="00FB7728" w:rsidP="00FB7728">
      <w:pPr>
        <w:spacing w:after="0" w:line="240" w:lineRule="auto"/>
        <w:jc w:val="both"/>
        <w:rPr>
          <w:rFonts w:ascii="Times New Roman" w:eastAsia="Times New Roman" w:hAnsi="Times New Roman" w:cs="Times New Roman"/>
          <w:b/>
          <w:bCs/>
          <w:color w:val="800000"/>
        </w:rPr>
      </w:pPr>
    </w:p>
    <w:tbl>
      <w:tblPr>
        <w:tblW w:w="9342" w:type="dxa"/>
        <w:tblInd w:w="18" w:type="dxa"/>
        <w:tblLayout w:type="fixed"/>
        <w:tblLook w:val="04A0" w:firstRow="1" w:lastRow="0" w:firstColumn="1" w:lastColumn="0" w:noHBand="0" w:noVBand="1"/>
      </w:tblPr>
      <w:tblGrid>
        <w:gridCol w:w="8307"/>
        <w:gridCol w:w="1035"/>
      </w:tblGrid>
      <w:tr w:rsidR="00FB7728" w:rsidRPr="00FB7728" w14:paraId="22C61558" w14:textId="77777777" w:rsidTr="00816804">
        <w:trPr>
          <w:cantSplit/>
          <w:trHeight w:val="117"/>
          <w:tblHeader/>
        </w:trPr>
        <w:tc>
          <w:tcPr>
            <w:tcW w:w="8307" w:type="dxa"/>
            <w:shd w:val="clear" w:color="auto" w:fill="991B1E"/>
          </w:tcPr>
          <w:p w14:paraId="1AA7D572" w14:textId="77777777" w:rsidR="00FB7728" w:rsidRPr="00FB7728" w:rsidRDefault="00FB7728" w:rsidP="00FB7728">
            <w:pPr>
              <w:keepNext/>
              <w:spacing w:before="20" w:after="20" w:line="240" w:lineRule="auto"/>
              <w:ind w:left="1242" w:hanging="1242"/>
              <w:rPr>
                <w:rFonts w:ascii="Times New Roman" w:eastAsia="Times New Roman" w:hAnsi="Times New Roman" w:cs="Times New Roman"/>
                <w:b/>
                <w:color w:val="FFFFFF"/>
              </w:rPr>
            </w:pPr>
            <w:bookmarkStart w:id="4" w:name="_Hlk33680783"/>
            <w:r w:rsidRPr="00FB7728">
              <w:rPr>
                <w:rFonts w:ascii="Times New Roman" w:eastAsia="Times New Roman" w:hAnsi="Times New Roman" w:cs="Times New Roman"/>
                <w:b/>
                <w:snapToGrid w:val="0"/>
                <w:color w:val="FFFFFF"/>
              </w:rPr>
              <w:t xml:space="preserve">Week 1: Orientation to Field Education/ Motivational Interviewing      Date:     </w:t>
            </w:r>
          </w:p>
        </w:tc>
        <w:tc>
          <w:tcPr>
            <w:tcW w:w="1035" w:type="dxa"/>
            <w:shd w:val="clear" w:color="auto" w:fill="991B1E"/>
          </w:tcPr>
          <w:p w14:paraId="33B430EF"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r w:rsidR="00FB7728" w:rsidRPr="00FB7728" w14:paraId="50D45286" w14:textId="77777777" w:rsidTr="00FB7728">
        <w:trPr>
          <w:cantSplit/>
          <w:trHeight w:val="182"/>
        </w:trPr>
        <w:tc>
          <w:tcPr>
            <w:tcW w:w="9342" w:type="dxa"/>
            <w:gridSpan w:val="2"/>
          </w:tcPr>
          <w:p w14:paraId="51CB815A" w14:textId="77777777" w:rsidR="009C0602" w:rsidRDefault="009C0602" w:rsidP="009C0602">
            <w:pPr>
              <w:keepNext/>
              <w:spacing w:after="0" w:line="240" w:lineRule="auto"/>
              <w:rPr>
                <w:rFonts w:ascii="Times New Roman" w:eastAsia="Times New Roman" w:hAnsi="Times New Roman" w:cs="Times New Roman"/>
                <w:b/>
                <w:bCs/>
                <w:color w:val="262626"/>
              </w:rPr>
            </w:pPr>
          </w:p>
          <w:p w14:paraId="065DA01E" w14:textId="00D3A0C6" w:rsidR="00FB7728" w:rsidRPr="00FB7728" w:rsidRDefault="00FB7728" w:rsidP="009C0602">
            <w:pPr>
              <w:keepNext/>
              <w:spacing w:after="0" w:line="240" w:lineRule="auto"/>
              <w:rPr>
                <w:rFonts w:ascii="Times New Roman" w:eastAsia="Times New Roman" w:hAnsi="Times New Roman" w:cs="Times New Roman"/>
                <w:b/>
              </w:rPr>
            </w:pPr>
            <w:r w:rsidRPr="00FB7728">
              <w:rPr>
                <w:rFonts w:ascii="Times New Roman" w:eastAsia="Times New Roman" w:hAnsi="Times New Roman" w:cs="Times New Roman"/>
                <w:b/>
                <w:bCs/>
                <w:color w:val="262626"/>
              </w:rPr>
              <w:t>Topics – Unit 1</w:t>
            </w:r>
          </w:p>
        </w:tc>
      </w:tr>
      <w:tr w:rsidR="00FB7728" w:rsidRPr="00FB7728" w14:paraId="7ABDA794" w14:textId="77777777" w:rsidTr="00FB7728">
        <w:trPr>
          <w:cantSplit/>
          <w:trHeight w:val="1056"/>
        </w:trPr>
        <w:tc>
          <w:tcPr>
            <w:tcW w:w="9342" w:type="dxa"/>
            <w:gridSpan w:val="2"/>
          </w:tcPr>
          <w:p w14:paraId="7C6EBE49"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Introductions/Ice Breakers</w:t>
            </w:r>
          </w:p>
          <w:p w14:paraId="3F86EE08"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bCs/>
                <w:snapToGrid w:val="0"/>
                <w:color w:val="000000"/>
              </w:rPr>
              <w:t xml:space="preserve">Discuss the Expectations of </w:t>
            </w:r>
            <w:r w:rsidRPr="00FB7728">
              <w:rPr>
                <w:rFonts w:ascii="Times New Roman" w:eastAsia="Times New Roman" w:hAnsi="Times New Roman" w:cs="Times New Roman"/>
                <w:bCs/>
                <w:color w:val="000000"/>
              </w:rPr>
              <w:t>589A</w:t>
            </w:r>
          </w:p>
          <w:p w14:paraId="366677F5"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bCs/>
                <w:color w:val="000000"/>
              </w:rPr>
              <w:t>Discuss Online Learning Agreement and Field Evaluation (OLAFE)</w:t>
            </w:r>
          </w:p>
          <w:p w14:paraId="1414BDAF"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bCs/>
                <w:color w:val="000000"/>
              </w:rPr>
              <w:t>Begin Motivational Interviewing Training</w:t>
            </w:r>
          </w:p>
        </w:tc>
      </w:tr>
      <w:tr w:rsidR="00FB7728" w:rsidRPr="00FB7728" w14:paraId="2D86C07F" w14:textId="77777777" w:rsidTr="00FB7728">
        <w:trPr>
          <w:cantSplit/>
          <w:trHeight w:val="57"/>
        </w:trPr>
        <w:tc>
          <w:tcPr>
            <w:tcW w:w="9342" w:type="dxa"/>
            <w:gridSpan w:val="2"/>
          </w:tcPr>
          <w:p w14:paraId="58D2E422" w14:textId="77777777" w:rsidR="00FB7728" w:rsidRPr="00FB7728" w:rsidRDefault="00FB7728" w:rsidP="009C0602">
            <w:pPr>
              <w:keepNext/>
              <w:spacing w:after="0" w:line="240" w:lineRule="auto"/>
              <w:outlineLvl w:val="4"/>
              <w:rPr>
                <w:rFonts w:ascii="Times New Roman" w:eastAsia="Times New Roman" w:hAnsi="Times New Roman" w:cs="Times New Roman"/>
                <w:color w:val="000000"/>
              </w:rPr>
            </w:pPr>
          </w:p>
        </w:tc>
      </w:tr>
    </w:tbl>
    <w:bookmarkEnd w:id="4"/>
    <w:p w14:paraId="2593A14E" w14:textId="77777777" w:rsidR="00FB7728" w:rsidRPr="00FB7728" w:rsidRDefault="00FB7728" w:rsidP="009C0602">
      <w:pPr>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1,2, 3, 4, &amp; 5.</w:t>
      </w:r>
    </w:p>
    <w:p w14:paraId="3BE5C068" w14:textId="77777777" w:rsidR="009C0602" w:rsidRDefault="009C0602" w:rsidP="009C0602">
      <w:pPr>
        <w:keepNext/>
        <w:spacing w:after="0" w:line="240" w:lineRule="auto"/>
        <w:outlineLvl w:val="2"/>
        <w:rPr>
          <w:rFonts w:ascii="Times New Roman" w:eastAsia="Times New Roman" w:hAnsi="Times New Roman" w:cs="Times New Roman"/>
          <w:b/>
          <w:bCs/>
        </w:rPr>
      </w:pPr>
    </w:p>
    <w:p w14:paraId="2B9FE6A8" w14:textId="61029A49" w:rsidR="00FB7728" w:rsidRPr="00FB7728" w:rsidRDefault="00FB7728" w:rsidP="009C0602">
      <w:pPr>
        <w:keepNext/>
        <w:spacing w:after="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30609326" w14:textId="77777777" w:rsidR="00FB7728" w:rsidRPr="00FB7728" w:rsidRDefault="00FB7728" w:rsidP="009C0602">
      <w:pPr>
        <w:spacing w:after="0" w:line="240" w:lineRule="auto"/>
        <w:ind w:left="720" w:hanging="720"/>
        <w:rPr>
          <w:rFonts w:ascii="Times New Roman" w:eastAsia="Times New Roman" w:hAnsi="Times New Roman" w:cs="Times New Roman"/>
          <w:color w:val="000000"/>
        </w:rPr>
      </w:pPr>
      <w:proofErr w:type="spellStart"/>
      <w:r w:rsidRPr="00FB7728">
        <w:rPr>
          <w:rFonts w:ascii="Times New Roman" w:eastAsia="Times New Roman" w:hAnsi="Times New Roman" w:cs="Times New Roman"/>
          <w:color w:val="000000"/>
        </w:rPr>
        <w:t>Garthwait</w:t>
      </w:r>
      <w:proofErr w:type="spellEnd"/>
      <w:r w:rsidRPr="00FB7728">
        <w:rPr>
          <w:rFonts w:ascii="Times New Roman" w:eastAsia="Times New Roman" w:hAnsi="Times New Roman" w:cs="Times New Roman"/>
          <w:color w:val="000000"/>
        </w:rPr>
        <w:t xml:space="preserve">, C. L. (2017). Learning from supervision. </w:t>
      </w:r>
      <w:r w:rsidRPr="00FB7728">
        <w:rPr>
          <w:rFonts w:ascii="Times New Roman" w:eastAsia="Times New Roman" w:hAnsi="Times New Roman" w:cs="Times New Roman"/>
          <w:i/>
          <w:color w:val="000000"/>
        </w:rPr>
        <w:t>The social work practicum:</w:t>
      </w:r>
      <w:r w:rsidRPr="00FB7728">
        <w:rPr>
          <w:rFonts w:ascii="Times New Roman" w:eastAsia="Times New Roman" w:hAnsi="Times New Roman" w:cs="Times New Roman"/>
          <w:color w:val="000000"/>
        </w:rPr>
        <w:t xml:space="preserve"> A </w:t>
      </w:r>
      <w:r w:rsidRPr="00FB7728">
        <w:rPr>
          <w:rFonts w:ascii="Times New Roman" w:eastAsia="Times New Roman" w:hAnsi="Times New Roman" w:cs="Times New Roman"/>
          <w:i/>
          <w:color w:val="000000"/>
        </w:rPr>
        <w:t>guide and workbook for students</w:t>
      </w:r>
      <w:r w:rsidRPr="00FB7728">
        <w:rPr>
          <w:rFonts w:ascii="Times New Roman" w:eastAsia="Times New Roman" w:hAnsi="Times New Roman" w:cs="Times New Roman"/>
          <w:color w:val="000000"/>
        </w:rPr>
        <w:t xml:space="preserve"> (7</w:t>
      </w:r>
      <w:r w:rsidRPr="00FB7728">
        <w:rPr>
          <w:rFonts w:ascii="Times New Roman" w:eastAsia="Times New Roman" w:hAnsi="Times New Roman" w:cs="Times New Roman"/>
          <w:color w:val="000000"/>
          <w:vertAlign w:val="superscript"/>
        </w:rPr>
        <w:t>th</w:t>
      </w:r>
      <w:r w:rsidRPr="00FB7728">
        <w:rPr>
          <w:rFonts w:ascii="Times New Roman" w:eastAsia="Times New Roman" w:hAnsi="Times New Roman" w:cs="Times New Roman"/>
          <w:color w:val="000000"/>
        </w:rPr>
        <w:t xml:space="preserve"> ed., pp. 28-40). Boston, MA: Pearson Education.</w:t>
      </w:r>
    </w:p>
    <w:p w14:paraId="351C679B" w14:textId="77777777" w:rsidR="009C0602" w:rsidRDefault="009C0602" w:rsidP="009C0602">
      <w:pPr>
        <w:spacing w:after="0" w:line="240" w:lineRule="auto"/>
        <w:ind w:left="720" w:hanging="720"/>
        <w:rPr>
          <w:rFonts w:ascii="Times New Roman" w:eastAsia="Times New Roman" w:hAnsi="Times New Roman" w:cs="Times New Roman"/>
          <w:i/>
          <w:color w:val="000000"/>
          <w:shd w:val="clear" w:color="auto" w:fill="FFFFFF"/>
        </w:rPr>
      </w:pPr>
    </w:p>
    <w:p w14:paraId="03F9E3A9" w14:textId="3EBEB46C" w:rsidR="00FB7728" w:rsidRPr="00FB7728" w:rsidRDefault="00FB7728" w:rsidP="009C0602">
      <w:pPr>
        <w:spacing w:after="0" w:line="240" w:lineRule="auto"/>
        <w:ind w:left="720" w:hanging="720"/>
        <w:rPr>
          <w:rFonts w:ascii="Times New Roman" w:eastAsia="Times New Roman" w:hAnsi="Times New Roman" w:cs="Times New Roman"/>
          <w:u w:val="single"/>
        </w:rPr>
      </w:pPr>
      <w:r w:rsidRPr="00FB7728">
        <w:rPr>
          <w:rFonts w:ascii="Times New Roman" w:eastAsia="Times New Roman" w:hAnsi="Times New Roman" w:cs="Times New Roman"/>
          <w:i/>
          <w:color w:val="000000"/>
          <w:shd w:val="clear" w:color="auto" w:fill="FFFFFF"/>
        </w:rPr>
        <w:t>VAC Students: USC Suzanne-Dworak-Peck School of Social Work Field Manual (Departmental Curriculum) &amp; VFP Field Calendar –</w:t>
      </w:r>
      <w:r w:rsidRPr="00FB7728">
        <w:rPr>
          <w:rFonts w:ascii="Times New Roman" w:eastAsia="Times New Roman" w:hAnsi="Times New Roman" w:cs="Times New Roman"/>
          <w:color w:val="000000"/>
          <w:shd w:val="clear" w:color="auto" w:fill="FFFFFF"/>
        </w:rPr>
        <w:t xml:space="preserve"> Field Manual retrieved from </w:t>
      </w:r>
      <w:hyperlink r:id="rId15" w:history="1">
        <w:r w:rsidRPr="00FB7728">
          <w:rPr>
            <w:rFonts w:ascii="Times New Roman" w:eastAsia="Times New Roman" w:hAnsi="Times New Roman" w:cs="Times New Roman"/>
            <w:u w:val="single"/>
          </w:rPr>
          <w:t>https://msw.usc.edu/academic/field-experience/field-forms/</w:t>
        </w:r>
      </w:hyperlink>
      <w:r w:rsidRPr="00FB7728">
        <w:rPr>
          <w:rFonts w:ascii="Times New Roman" w:eastAsia="Times New Roman" w:hAnsi="Times New Roman" w:cs="Times New Roman"/>
          <w:u w:val="single"/>
        </w:rPr>
        <w:t xml:space="preserve"> </w:t>
      </w:r>
    </w:p>
    <w:p w14:paraId="249F8F7B" w14:textId="77777777" w:rsidR="00FB7728" w:rsidRPr="00FB7728" w:rsidRDefault="00FB7728" w:rsidP="009C0602">
      <w:pPr>
        <w:spacing w:after="0" w:line="240" w:lineRule="auto"/>
        <w:ind w:left="720"/>
        <w:rPr>
          <w:rFonts w:ascii="Times New Roman" w:eastAsia="Times New Roman" w:hAnsi="Times New Roman" w:cs="Times New Roman"/>
          <w:u w:val="single"/>
        </w:rPr>
      </w:pPr>
      <w:r w:rsidRPr="00FB7728">
        <w:rPr>
          <w:rFonts w:ascii="Times New Roman" w:eastAsia="Times New Roman" w:hAnsi="Times New Roman" w:cs="Times New Roman"/>
          <w:color w:val="000000"/>
          <w:shd w:val="clear" w:color="auto" w:fill="FFFFFF"/>
        </w:rPr>
        <w:t>VAC Field Calendar retrieved from Digital Learning Platform Toolbox.</w:t>
      </w:r>
    </w:p>
    <w:p w14:paraId="1850274B" w14:textId="77777777" w:rsidR="00FB7728" w:rsidRPr="00FB7728" w:rsidRDefault="00FB7728" w:rsidP="009C0602">
      <w:pPr>
        <w:spacing w:after="0" w:line="240" w:lineRule="auto"/>
        <w:ind w:left="720" w:hanging="720"/>
        <w:rPr>
          <w:rFonts w:ascii="Times New Roman" w:eastAsia="Times New Roman" w:hAnsi="Times New Roman" w:cs="Times New Roman"/>
          <w:i/>
          <w:color w:val="000000"/>
          <w:shd w:val="clear" w:color="auto" w:fill="FFFFFF"/>
        </w:rPr>
      </w:pPr>
    </w:p>
    <w:p w14:paraId="56003845" w14:textId="77777777" w:rsidR="00FB7728" w:rsidRPr="00FB7728" w:rsidRDefault="00FB7728" w:rsidP="009C0602">
      <w:pPr>
        <w:spacing w:after="0" w:line="240" w:lineRule="auto"/>
        <w:ind w:left="720" w:hanging="720"/>
        <w:rPr>
          <w:rFonts w:ascii="Times New Roman" w:eastAsia="Times New Roman" w:hAnsi="Times New Roman" w:cs="Times New Roman"/>
          <w:u w:val="single"/>
        </w:rPr>
      </w:pPr>
      <w:r w:rsidRPr="00FB7728">
        <w:rPr>
          <w:rFonts w:ascii="Times New Roman" w:eastAsia="Times New Roman" w:hAnsi="Times New Roman" w:cs="Times New Roman"/>
          <w:i/>
          <w:color w:val="000000"/>
          <w:shd w:val="clear" w:color="auto" w:fill="FFFFFF"/>
        </w:rPr>
        <w:t xml:space="preserve">OCP Students: USC Suzanne-Dworak-Peck School of Social Work Field Manual &amp; Field Calendar. </w:t>
      </w:r>
      <w:r w:rsidRPr="00FB7728">
        <w:rPr>
          <w:rFonts w:ascii="Times New Roman" w:eastAsia="Times New Roman" w:hAnsi="Times New Roman" w:cs="Times New Roman"/>
          <w:color w:val="000000"/>
          <w:shd w:val="clear" w:color="auto" w:fill="FFFFFF"/>
        </w:rPr>
        <w:t>Retrieved from</w:t>
      </w:r>
      <w:r w:rsidRPr="00FB7728">
        <w:rPr>
          <w:rFonts w:ascii="Times New Roman" w:eastAsia="Times New Roman" w:hAnsi="Times New Roman" w:cs="Times New Roman"/>
        </w:rPr>
        <w:t xml:space="preserve"> </w:t>
      </w:r>
      <w:hyperlink r:id="rId16" w:history="1">
        <w:r w:rsidRPr="00FB7728">
          <w:rPr>
            <w:rFonts w:ascii="Times New Roman" w:eastAsia="Times New Roman" w:hAnsi="Times New Roman" w:cs="Times New Roman"/>
            <w:u w:val="single"/>
          </w:rPr>
          <w:t>https://dworakpeck.usc.edu/msw-on-campus/field-education/students-forms</w:t>
        </w:r>
      </w:hyperlink>
    </w:p>
    <w:p w14:paraId="617B889B" w14:textId="77777777" w:rsidR="00FB7728" w:rsidRPr="00FB7728" w:rsidRDefault="00FB7728" w:rsidP="009C0602">
      <w:pPr>
        <w:spacing w:after="0" w:line="240" w:lineRule="auto"/>
        <w:ind w:left="720" w:hanging="720"/>
        <w:rPr>
          <w:rFonts w:ascii="Times New Roman" w:eastAsia="Times New Roman" w:hAnsi="Times New Roman" w:cs="Times New Roman"/>
          <w:u w:val="single"/>
        </w:rPr>
      </w:pPr>
      <w:r w:rsidRPr="00FB7728">
        <w:rPr>
          <w:rFonts w:ascii="Times New Roman" w:eastAsia="Times New Roman" w:hAnsi="Times New Roman" w:cs="Times New Roman"/>
          <w:u w:val="single"/>
        </w:rPr>
        <w:t xml:space="preserve"> </w:t>
      </w:r>
    </w:p>
    <w:p w14:paraId="5B347E78" w14:textId="77777777" w:rsidR="00FB7728" w:rsidRPr="00FB7728" w:rsidRDefault="00FB7728" w:rsidP="009C0602">
      <w:pPr>
        <w:spacing w:after="0" w:line="240" w:lineRule="auto"/>
        <w:ind w:left="720" w:hanging="720"/>
        <w:rPr>
          <w:rFonts w:ascii="Times New Roman" w:eastAsia="Times New Roman" w:hAnsi="Times New Roman" w:cs="Times New Roman"/>
          <w:color w:val="0000FF"/>
          <w:u w:val="single"/>
        </w:rPr>
      </w:pPr>
      <w:r w:rsidRPr="00FB7728">
        <w:rPr>
          <w:rFonts w:ascii="Times New Roman" w:eastAsia="Times New Roman" w:hAnsi="Times New Roman" w:cs="Times New Roman"/>
        </w:rPr>
        <w:t xml:space="preserve">Phillips, B., Brekke, J., O, A., Duke, J., Lewis, J., &amp; Cardinal, L. (2018). </w:t>
      </w:r>
      <w:r w:rsidRPr="00FB7728">
        <w:rPr>
          <w:rFonts w:ascii="Times New Roman" w:eastAsia="Times New Roman" w:hAnsi="Times New Roman" w:cs="Times New Roman"/>
          <w:i/>
        </w:rPr>
        <w:t xml:space="preserve">Motivational interviewing: </w:t>
      </w:r>
      <w:r w:rsidRPr="00FB7728">
        <w:rPr>
          <w:rFonts w:ascii="Times New Roman" w:eastAsia="Times New Roman" w:hAnsi="Times New Roman" w:cs="Times New Roman"/>
          <w:bCs/>
          <w:i/>
        </w:rPr>
        <w:t>Training manual</w:t>
      </w:r>
      <w:r w:rsidRPr="00FB7728">
        <w:rPr>
          <w:rFonts w:ascii="Times New Roman" w:eastAsia="Times New Roman" w:hAnsi="Times New Roman" w:cs="Times New Roman"/>
          <w:bCs/>
        </w:rPr>
        <w:t>. Unpublished manuscript</w:t>
      </w:r>
      <w:r w:rsidRPr="00FB7728">
        <w:rPr>
          <w:rFonts w:ascii="Times New Roman" w:eastAsia="Times New Roman" w:hAnsi="Times New Roman" w:cs="Times New Roman"/>
        </w:rPr>
        <w:t>.</w:t>
      </w:r>
    </w:p>
    <w:p w14:paraId="10C3B335" w14:textId="77777777" w:rsidR="009C0602" w:rsidRDefault="009C0602" w:rsidP="009C0602">
      <w:pPr>
        <w:keepNext/>
        <w:spacing w:after="0" w:line="240" w:lineRule="auto"/>
        <w:outlineLvl w:val="2"/>
        <w:rPr>
          <w:rFonts w:ascii="Times New Roman" w:eastAsia="Times New Roman" w:hAnsi="Times New Roman" w:cs="Times New Roman"/>
          <w:b/>
          <w:bCs/>
        </w:rPr>
      </w:pPr>
    </w:p>
    <w:p w14:paraId="07E4AB79" w14:textId="7813201B" w:rsidR="00FB7728" w:rsidRPr="00FB7728" w:rsidRDefault="00FB7728" w:rsidP="009C0602">
      <w:pPr>
        <w:keepNext/>
        <w:spacing w:after="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6A92E751" w14:textId="77777777" w:rsidR="00FB7728" w:rsidRPr="00FB7728" w:rsidRDefault="00FB7728" w:rsidP="009C0602">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De Jong, P., &amp; Berg, I. K. (2001). Co-constructing cooperation with mandated clients. </w:t>
      </w:r>
      <w:r w:rsidRPr="00FB7728">
        <w:rPr>
          <w:rFonts w:ascii="Times New Roman" w:eastAsia="Times New Roman" w:hAnsi="Times New Roman" w:cs="Times New Roman"/>
          <w:i/>
          <w:iCs/>
          <w:color w:val="000000"/>
        </w:rPr>
        <w:t>Social Work, 46</w:t>
      </w:r>
      <w:r w:rsidRPr="00FB7728">
        <w:rPr>
          <w:rFonts w:ascii="Times New Roman" w:eastAsia="Times New Roman" w:hAnsi="Times New Roman" w:cs="Times New Roman"/>
          <w:color w:val="000000"/>
        </w:rPr>
        <w:t>,361–374.</w:t>
      </w:r>
    </w:p>
    <w:p w14:paraId="53C605C6" w14:textId="77777777" w:rsidR="009C0602" w:rsidRDefault="009C0602" w:rsidP="009C0602">
      <w:pPr>
        <w:keepNext/>
        <w:spacing w:after="0" w:line="240" w:lineRule="auto"/>
        <w:outlineLvl w:val="2"/>
        <w:rPr>
          <w:rFonts w:ascii="Times New Roman" w:eastAsia="Times New Roman" w:hAnsi="Times New Roman" w:cs="Times New Roman"/>
          <w:noProof/>
        </w:rPr>
      </w:pPr>
    </w:p>
    <w:p w14:paraId="20C10EA1" w14:textId="1DBF6D04" w:rsidR="00FB7728" w:rsidRPr="00FB7728" w:rsidRDefault="00FB7728" w:rsidP="009C0602">
      <w:pPr>
        <w:keepNext/>
        <w:spacing w:after="0" w:line="240" w:lineRule="auto"/>
        <w:outlineLvl w:val="2"/>
        <w:rPr>
          <w:rFonts w:ascii="Times New Roman" w:eastAsia="Times New Roman" w:hAnsi="Times New Roman" w:cs="Times New Roman"/>
          <w:noProof/>
        </w:rPr>
      </w:pPr>
      <w:r w:rsidRPr="00FB7728">
        <w:rPr>
          <w:rFonts w:ascii="Times New Roman" w:eastAsia="Times New Roman" w:hAnsi="Times New Roman" w:cs="Times New Roman"/>
          <w:noProof/>
        </w:rPr>
        <w:t xml:space="preserve">Mumm, A.M. (2006): Teaching social work students practice skills. Journal of Teaching in     </w:t>
      </w:r>
    </w:p>
    <w:p w14:paraId="295B0829" w14:textId="77777777" w:rsidR="00FB7728" w:rsidRPr="00FB7728" w:rsidRDefault="00FB7728" w:rsidP="009C0602">
      <w:pPr>
        <w:keepNext/>
        <w:spacing w:after="0" w:line="240" w:lineRule="auto"/>
        <w:outlineLvl w:val="2"/>
        <w:rPr>
          <w:rFonts w:ascii="Times New Roman" w:eastAsia="Times New Roman" w:hAnsi="Times New Roman" w:cs="Times New Roman"/>
          <w:noProof/>
        </w:rPr>
      </w:pPr>
      <w:r w:rsidRPr="00FB7728">
        <w:rPr>
          <w:rFonts w:ascii="Times New Roman" w:eastAsia="Times New Roman" w:hAnsi="Times New Roman" w:cs="Times New Roman"/>
          <w:noProof/>
        </w:rPr>
        <w:t xml:space="preserve">            Social Work, 26 (3-4), 71-89.</w:t>
      </w:r>
    </w:p>
    <w:p w14:paraId="2454E649" w14:textId="77777777" w:rsidR="00FB7728" w:rsidRPr="00FB7728" w:rsidRDefault="00FB7728" w:rsidP="009C0602">
      <w:pPr>
        <w:spacing w:after="0" w:line="240" w:lineRule="auto"/>
        <w:ind w:left="720" w:hanging="720"/>
        <w:rPr>
          <w:rFonts w:ascii="Times New Roman" w:eastAsia="Times New Roman" w:hAnsi="Times New Roman" w:cs="Times New Roman"/>
          <w:color w:val="000000"/>
        </w:rPr>
      </w:pPr>
    </w:p>
    <w:tbl>
      <w:tblPr>
        <w:tblW w:w="5000" w:type="pct"/>
        <w:tblLook w:val="04A0" w:firstRow="1" w:lastRow="0" w:firstColumn="1" w:lastColumn="0" w:noHBand="0" w:noVBand="1"/>
      </w:tblPr>
      <w:tblGrid>
        <w:gridCol w:w="12"/>
        <w:gridCol w:w="7591"/>
        <w:gridCol w:w="1660"/>
        <w:gridCol w:w="97"/>
      </w:tblGrid>
      <w:tr w:rsidR="00FB7728" w:rsidRPr="00FB7728" w14:paraId="4942BC0E" w14:textId="77777777" w:rsidTr="00816804">
        <w:trPr>
          <w:cantSplit/>
          <w:trHeight w:val="240"/>
        </w:trPr>
        <w:tc>
          <w:tcPr>
            <w:tcW w:w="4061" w:type="pct"/>
            <w:gridSpan w:val="2"/>
            <w:shd w:val="clear" w:color="auto" w:fill="991B1E"/>
          </w:tcPr>
          <w:p w14:paraId="68134CBE" w14:textId="77777777"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bookmarkStart w:id="5" w:name="_Hlk33681258"/>
            <w:r w:rsidRPr="00FB7728">
              <w:rPr>
                <w:rFonts w:ascii="Times New Roman" w:eastAsia="Times New Roman" w:hAnsi="Times New Roman" w:cs="Times New Roman"/>
                <w:b/>
                <w:snapToGrid w:val="0"/>
                <w:color w:val="FFFFFF"/>
              </w:rPr>
              <w:t xml:space="preserve">Week 2: Motivational Interviewing &amp; Clinical Documentation      Date:     </w:t>
            </w:r>
          </w:p>
        </w:tc>
        <w:tc>
          <w:tcPr>
            <w:tcW w:w="939" w:type="pct"/>
            <w:gridSpan w:val="2"/>
            <w:shd w:val="clear" w:color="auto" w:fill="991B1E"/>
          </w:tcPr>
          <w:p w14:paraId="47740724"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r w:rsidR="00FB7728" w:rsidRPr="00FB7728" w14:paraId="3FBD114A" w14:textId="77777777" w:rsidTr="00FB7728">
        <w:trPr>
          <w:gridBefore w:val="1"/>
          <w:gridAfter w:val="1"/>
          <w:wBefore w:w="6" w:type="pct"/>
          <w:wAfter w:w="52" w:type="pct"/>
          <w:cantSplit/>
          <w:trHeight w:val="229"/>
        </w:trPr>
        <w:tc>
          <w:tcPr>
            <w:tcW w:w="4942" w:type="pct"/>
            <w:gridSpan w:val="2"/>
          </w:tcPr>
          <w:p w14:paraId="36CA0F9D" w14:textId="77777777" w:rsidR="00FB7728" w:rsidRPr="00FB7728" w:rsidRDefault="00FB7728" w:rsidP="009C0602">
            <w:pPr>
              <w:keepNext/>
              <w:spacing w:after="0" w:line="240" w:lineRule="auto"/>
              <w:rPr>
                <w:rFonts w:ascii="Times New Roman" w:eastAsia="Times New Roman" w:hAnsi="Times New Roman" w:cs="Times New Roman"/>
                <w:b/>
                <w:bCs/>
                <w:color w:val="262626"/>
              </w:rPr>
            </w:pPr>
          </w:p>
          <w:p w14:paraId="00C5CFAF" w14:textId="77777777" w:rsidR="00FB7728" w:rsidRPr="00FB7728" w:rsidRDefault="00FB7728" w:rsidP="009C0602">
            <w:pPr>
              <w:keepNext/>
              <w:spacing w:after="0" w:line="240" w:lineRule="auto"/>
              <w:rPr>
                <w:rFonts w:ascii="Times New Roman" w:eastAsia="Times New Roman" w:hAnsi="Times New Roman" w:cs="Times New Roman"/>
                <w:b/>
              </w:rPr>
            </w:pPr>
            <w:r w:rsidRPr="00FB7728">
              <w:rPr>
                <w:rFonts w:ascii="Times New Roman" w:eastAsia="Times New Roman" w:hAnsi="Times New Roman" w:cs="Times New Roman"/>
                <w:b/>
                <w:bCs/>
                <w:color w:val="262626"/>
              </w:rPr>
              <w:t>Topics – Unit 2 &amp; 3</w:t>
            </w:r>
          </w:p>
        </w:tc>
      </w:tr>
      <w:tr w:rsidR="00FB7728" w:rsidRPr="00FB7728" w14:paraId="0EE5BC4F" w14:textId="77777777" w:rsidTr="00FB7728">
        <w:trPr>
          <w:gridBefore w:val="1"/>
          <w:gridAfter w:val="1"/>
          <w:wBefore w:w="6" w:type="pct"/>
          <w:wAfter w:w="52" w:type="pct"/>
          <w:cantSplit/>
          <w:trHeight w:val="613"/>
        </w:trPr>
        <w:tc>
          <w:tcPr>
            <w:tcW w:w="4942" w:type="pct"/>
            <w:gridSpan w:val="2"/>
          </w:tcPr>
          <w:p w14:paraId="534D1DDF"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Continue Motivational Interviewing Training </w:t>
            </w:r>
          </w:p>
          <w:p w14:paraId="507FDF15"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bCs/>
                <w:color w:val="000000"/>
              </w:rPr>
              <w:t>Introduction to Clinical Documentation</w:t>
            </w:r>
          </w:p>
          <w:p w14:paraId="549E181F"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501041E4"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Case Management Community Resource Assignments Preparation </w:t>
            </w:r>
          </w:p>
          <w:p w14:paraId="1ABC9F7F"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bCs/>
                <w:color w:val="000000"/>
              </w:rPr>
              <w:t>Prepare for Virtual Client/Actor</w:t>
            </w:r>
          </w:p>
          <w:p w14:paraId="513F928B" w14:textId="77777777" w:rsidR="00FB7728" w:rsidRPr="00FB7728" w:rsidRDefault="00FB7728" w:rsidP="009C0602">
            <w:pPr>
              <w:keepNext/>
              <w:tabs>
                <w:tab w:val="left" w:pos="702"/>
              </w:tabs>
              <w:spacing w:after="0" w:line="240" w:lineRule="auto"/>
              <w:ind w:left="706" w:hanging="346"/>
              <w:outlineLvl w:val="4"/>
              <w:rPr>
                <w:rFonts w:ascii="Times New Roman" w:eastAsia="Times New Roman" w:hAnsi="Times New Roman" w:cs="Times New Roman"/>
                <w:snapToGrid w:val="0"/>
                <w:color w:val="000000"/>
              </w:rPr>
            </w:pPr>
          </w:p>
        </w:tc>
      </w:tr>
    </w:tbl>
    <w:bookmarkEnd w:id="5"/>
    <w:p w14:paraId="79069EA9" w14:textId="77777777" w:rsidR="00FB7728" w:rsidRPr="00FB7728" w:rsidRDefault="00FB7728" w:rsidP="009C0602">
      <w:pPr>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04F6C346" w14:textId="77777777" w:rsidR="009C0602" w:rsidRDefault="009C0602" w:rsidP="009C0602">
      <w:pPr>
        <w:keepNext/>
        <w:spacing w:after="0" w:line="240" w:lineRule="auto"/>
        <w:outlineLvl w:val="2"/>
        <w:rPr>
          <w:rFonts w:ascii="Times New Roman" w:eastAsia="Times New Roman" w:hAnsi="Times New Roman" w:cs="Times New Roman"/>
          <w:b/>
          <w:bCs/>
        </w:rPr>
      </w:pPr>
    </w:p>
    <w:p w14:paraId="0E01B0D5" w14:textId="5FB02E8D" w:rsidR="00FB7728" w:rsidRPr="00FB7728" w:rsidRDefault="00FB7728" w:rsidP="009C0602">
      <w:pPr>
        <w:keepNext/>
        <w:spacing w:after="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71E9A388" w14:textId="77777777" w:rsidR="00FB7728" w:rsidRPr="00FB7728" w:rsidRDefault="00FB7728" w:rsidP="009C0602">
      <w:pPr>
        <w:spacing w:after="0" w:line="240" w:lineRule="auto"/>
        <w:ind w:left="720" w:hanging="720"/>
        <w:rPr>
          <w:rFonts w:ascii="Times New Roman" w:eastAsia="Times New Roman" w:hAnsi="Times New Roman" w:cs="Times New Roman"/>
          <w:color w:val="000000"/>
        </w:rPr>
      </w:pPr>
      <w:proofErr w:type="spellStart"/>
      <w:r w:rsidRPr="00FB7728">
        <w:rPr>
          <w:rFonts w:ascii="Times New Roman" w:eastAsia="Times New Roman" w:hAnsi="Times New Roman" w:cs="Times New Roman"/>
          <w:color w:val="000000"/>
        </w:rPr>
        <w:t>Garthwait</w:t>
      </w:r>
      <w:proofErr w:type="spellEnd"/>
      <w:r w:rsidRPr="00FB7728">
        <w:rPr>
          <w:rFonts w:ascii="Times New Roman" w:eastAsia="Times New Roman" w:hAnsi="Times New Roman" w:cs="Times New Roman"/>
          <w:color w:val="000000"/>
        </w:rPr>
        <w:t xml:space="preserve">, C. L. (2017). </w:t>
      </w:r>
      <w:r w:rsidRPr="00FB7728">
        <w:rPr>
          <w:rFonts w:ascii="Times New Roman" w:eastAsia="Times New Roman" w:hAnsi="Times New Roman" w:cs="Times New Roman"/>
          <w:snapToGrid w:val="0"/>
          <w:color w:val="000000"/>
        </w:rPr>
        <w:t xml:space="preserve">Social work ethics. </w:t>
      </w:r>
      <w:r w:rsidRPr="00FB7728">
        <w:rPr>
          <w:rFonts w:ascii="Times New Roman" w:eastAsia="Times New Roman" w:hAnsi="Times New Roman" w:cs="Times New Roman"/>
          <w:i/>
          <w:color w:val="000000"/>
        </w:rPr>
        <w:t xml:space="preserve">The Social work practicum: A guide and workbook for students </w:t>
      </w:r>
      <w:r w:rsidRPr="00FB7728">
        <w:rPr>
          <w:rFonts w:ascii="Times New Roman" w:eastAsia="Times New Roman" w:hAnsi="Times New Roman" w:cs="Times New Roman"/>
          <w:color w:val="000000"/>
        </w:rPr>
        <w:t>(7</w:t>
      </w:r>
      <w:r w:rsidRPr="00FB7728">
        <w:rPr>
          <w:rFonts w:ascii="Times New Roman" w:eastAsia="Times New Roman" w:hAnsi="Times New Roman" w:cs="Times New Roman"/>
          <w:color w:val="000000"/>
          <w:vertAlign w:val="superscript"/>
        </w:rPr>
        <w:t>h</w:t>
      </w:r>
      <w:r w:rsidRPr="00FB7728">
        <w:rPr>
          <w:rFonts w:ascii="Times New Roman" w:eastAsia="Times New Roman" w:hAnsi="Times New Roman" w:cs="Times New Roman"/>
          <w:color w:val="000000"/>
        </w:rPr>
        <w:t xml:space="preserve"> ed., pp. 136-147). Boston, MA: Pearson Education.</w:t>
      </w:r>
    </w:p>
    <w:p w14:paraId="7C6E9645" w14:textId="77777777" w:rsidR="009C0602" w:rsidRDefault="009C0602" w:rsidP="009C0602">
      <w:pPr>
        <w:spacing w:after="0" w:line="240" w:lineRule="auto"/>
        <w:ind w:left="720" w:hanging="720"/>
        <w:rPr>
          <w:rFonts w:ascii="Times New Roman" w:eastAsia="Times New Roman" w:hAnsi="Times New Roman" w:cs="Times New Roman"/>
          <w:color w:val="000000"/>
        </w:rPr>
      </w:pPr>
    </w:p>
    <w:p w14:paraId="2B33958A" w14:textId="6ED8562B" w:rsidR="00FB7728" w:rsidRPr="00FB7728" w:rsidRDefault="00FB7728" w:rsidP="009C0602">
      <w:pPr>
        <w:spacing w:after="0" w:line="240" w:lineRule="auto"/>
        <w:ind w:left="720" w:hanging="720"/>
        <w:rPr>
          <w:rFonts w:ascii="Times New Roman" w:eastAsia="Times New Roman" w:hAnsi="Times New Roman" w:cs="Times New Roman"/>
          <w:color w:val="0D0D0D"/>
          <w:u w:val="single"/>
        </w:rPr>
      </w:pPr>
      <w:r w:rsidRPr="00FB7728">
        <w:rPr>
          <w:rFonts w:ascii="Times New Roman" w:eastAsia="Times New Roman" w:hAnsi="Times New Roman" w:cs="Times New Roman"/>
          <w:color w:val="000000"/>
        </w:rPr>
        <w:t xml:space="preserve">NASW Code of Ethics. (2017). Retrieved from </w:t>
      </w:r>
      <w:hyperlink r:id="rId17" w:history="1">
        <w:r w:rsidRPr="00FB7728">
          <w:rPr>
            <w:rFonts w:ascii="Times New Roman" w:eastAsia="Times New Roman" w:hAnsi="Times New Roman" w:cs="Times New Roman"/>
            <w:color w:val="0000FF"/>
            <w:u w:val="single"/>
          </w:rPr>
          <w:t>https://www.socialworkers.org/about/ethics/code-of-ethics/code-of-ethics-english</w:t>
        </w:r>
      </w:hyperlink>
      <w:r w:rsidRPr="00FB7728">
        <w:rPr>
          <w:rFonts w:ascii="Times New Roman" w:eastAsia="Times New Roman" w:hAnsi="Times New Roman" w:cs="Times New Roman"/>
          <w:color w:val="000000"/>
        </w:rPr>
        <w:t xml:space="preserve"> </w:t>
      </w:r>
    </w:p>
    <w:p w14:paraId="2A3313A5" w14:textId="77777777" w:rsidR="009C0602" w:rsidRDefault="009C0602" w:rsidP="009C0602">
      <w:pPr>
        <w:spacing w:after="0" w:line="240" w:lineRule="auto"/>
        <w:ind w:left="720" w:hanging="720"/>
        <w:rPr>
          <w:rFonts w:ascii="Times New Roman" w:eastAsia="Times New Roman" w:hAnsi="Times New Roman" w:cs="Times New Roman"/>
          <w:shd w:val="clear" w:color="auto" w:fill="FFFFFF"/>
          <w:lang w:eastAsia="zh-CN"/>
        </w:rPr>
      </w:pPr>
    </w:p>
    <w:p w14:paraId="74FC8FCB" w14:textId="3987CF93" w:rsidR="00FB7728" w:rsidRPr="00FB7728" w:rsidRDefault="00FB7728" w:rsidP="009C0602">
      <w:pPr>
        <w:spacing w:after="0" w:line="240" w:lineRule="auto"/>
        <w:ind w:left="720" w:hanging="720"/>
        <w:rPr>
          <w:rFonts w:ascii="Times New Roman" w:eastAsia="Times New Roman" w:hAnsi="Times New Roman" w:cs="Times New Roman"/>
          <w:u w:val="single"/>
          <w:shd w:val="clear" w:color="auto" w:fill="FFFFFF"/>
          <w:lang w:eastAsia="zh-CN"/>
        </w:rPr>
      </w:pPr>
      <w:r w:rsidRPr="00FB7728">
        <w:rPr>
          <w:rFonts w:ascii="Times New Roman" w:eastAsia="Times New Roman" w:hAnsi="Times New Roman" w:cs="Times New Roman"/>
          <w:shd w:val="clear" w:color="auto" w:fill="FFFFFF"/>
          <w:lang w:eastAsia="zh-CN"/>
        </w:rPr>
        <w:t>Reamer, F. (2018). Evolving standards of care in the age of cybertechnology. </w:t>
      </w:r>
      <w:r w:rsidRPr="00FB7728">
        <w:rPr>
          <w:rFonts w:ascii="Times New Roman" w:eastAsia="Times New Roman" w:hAnsi="Times New Roman" w:cs="Times New Roman"/>
          <w:i/>
          <w:iCs/>
          <w:shd w:val="clear" w:color="auto" w:fill="FFFFFF"/>
          <w:lang w:eastAsia="zh-CN"/>
        </w:rPr>
        <w:t>Behavioral Sciences &amp; the Law</w:t>
      </w:r>
      <w:r w:rsidRPr="00FB7728">
        <w:rPr>
          <w:rFonts w:ascii="Times New Roman" w:eastAsia="Times New Roman" w:hAnsi="Times New Roman" w:cs="Times New Roman"/>
          <w:shd w:val="clear" w:color="auto" w:fill="FFFFFF"/>
          <w:lang w:eastAsia="zh-CN"/>
        </w:rPr>
        <w:t>, </w:t>
      </w:r>
      <w:r w:rsidRPr="00FB7728">
        <w:rPr>
          <w:rFonts w:ascii="Times New Roman" w:eastAsia="Times New Roman" w:hAnsi="Times New Roman" w:cs="Times New Roman"/>
          <w:i/>
          <w:iCs/>
          <w:shd w:val="clear" w:color="auto" w:fill="FFFFFF"/>
          <w:lang w:eastAsia="zh-CN"/>
        </w:rPr>
        <w:t>36</w:t>
      </w:r>
      <w:r w:rsidRPr="00FB7728">
        <w:rPr>
          <w:rFonts w:ascii="Times New Roman" w:eastAsia="Times New Roman" w:hAnsi="Times New Roman" w:cs="Times New Roman"/>
          <w:shd w:val="clear" w:color="auto" w:fill="FFFFFF"/>
          <w:lang w:eastAsia="zh-CN"/>
        </w:rPr>
        <w:t xml:space="preserve">(2), 257–269. </w:t>
      </w:r>
      <w:hyperlink r:id="rId18" w:history="1">
        <w:r w:rsidRPr="00FB7728">
          <w:rPr>
            <w:rFonts w:ascii="Times New Roman" w:eastAsia="Times New Roman" w:hAnsi="Times New Roman" w:cs="Times New Roman"/>
            <w:u w:val="single"/>
            <w:shd w:val="clear" w:color="auto" w:fill="FFFFFF"/>
            <w:lang w:eastAsia="zh-CN"/>
          </w:rPr>
          <w:t>https://doi.org/10.1002/bsl.2336</w:t>
        </w:r>
      </w:hyperlink>
    </w:p>
    <w:p w14:paraId="18255596" w14:textId="77777777" w:rsidR="00FB7728" w:rsidRPr="00FB7728" w:rsidRDefault="00FB7728" w:rsidP="009C0602">
      <w:pPr>
        <w:spacing w:after="0" w:line="240" w:lineRule="auto"/>
        <w:ind w:left="720" w:hanging="720"/>
        <w:rPr>
          <w:rFonts w:ascii="Times New Roman" w:eastAsia="Times New Roman" w:hAnsi="Times New Roman" w:cs="Times New Roman"/>
          <w:u w:val="single"/>
          <w:shd w:val="clear" w:color="auto" w:fill="FFFFFF"/>
          <w:lang w:eastAsia="zh-CN"/>
        </w:rPr>
      </w:pPr>
    </w:p>
    <w:p w14:paraId="6B511243" w14:textId="77777777" w:rsidR="00FB7728" w:rsidRPr="00FB7728" w:rsidRDefault="00FB7728" w:rsidP="009C0602">
      <w:pPr>
        <w:spacing w:after="0" w:line="240" w:lineRule="auto"/>
        <w:ind w:left="720" w:hanging="720"/>
        <w:rPr>
          <w:rFonts w:ascii="Times New Roman" w:eastAsia="Times New Roman" w:hAnsi="Times New Roman" w:cs="Times New Roman"/>
          <w:color w:val="000000"/>
        </w:rPr>
      </w:pPr>
      <w:proofErr w:type="spellStart"/>
      <w:r w:rsidRPr="00FB7728">
        <w:rPr>
          <w:rFonts w:ascii="Times New Roman" w:eastAsia="Times New Roman" w:hAnsi="Times New Roman" w:cs="Times New Roman"/>
          <w:color w:val="000000"/>
        </w:rPr>
        <w:t>Garthwait</w:t>
      </w:r>
      <w:proofErr w:type="spellEnd"/>
      <w:r w:rsidRPr="00FB7728">
        <w:rPr>
          <w:rFonts w:ascii="Times New Roman" w:eastAsia="Times New Roman" w:hAnsi="Times New Roman" w:cs="Times New Roman"/>
          <w:color w:val="000000"/>
        </w:rPr>
        <w:t xml:space="preserve">, C. L. (2017). Personal safety. </w:t>
      </w:r>
      <w:r w:rsidRPr="00FB7728">
        <w:rPr>
          <w:rFonts w:ascii="Times New Roman" w:eastAsia="Times New Roman" w:hAnsi="Times New Roman" w:cs="Times New Roman"/>
          <w:i/>
          <w:color w:val="000000"/>
        </w:rPr>
        <w:t>The social work practicum: A guide and workbook for students</w:t>
      </w:r>
      <w:r w:rsidRPr="00FB7728">
        <w:rPr>
          <w:rFonts w:ascii="Times New Roman" w:eastAsia="Times New Roman" w:hAnsi="Times New Roman" w:cs="Times New Roman"/>
          <w:color w:val="000000"/>
        </w:rPr>
        <w:t xml:space="preserve"> (7</w:t>
      </w:r>
      <w:r w:rsidRPr="00FB7728">
        <w:rPr>
          <w:rFonts w:ascii="Times New Roman" w:eastAsia="Times New Roman" w:hAnsi="Times New Roman" w:cs="Times New Roman"/>
          <w:color w:val="000000"/>
          <w:vertAlign w:val="superscript"/>
        </w:rPr>
        <w:t>th</w:t>
      </w:r>
      <w:r w:rsidRPr="00FB7728">
        <w:rPr>
          <w:rFonts w:ascii="Times New Roman" w:eastAsia="Times New Roman" w:hAnsi="Times New Roman" w:cs="Times New Roman"/>
          <w:color w:val="000000"/>
        </w:rPr>
        <w:t xml:space="preserve"> ed., pp. 41-50). Boston, MA: Pearson Education</w:t>
      </w:r>
    </w:p>
    <w:p w14:paraId="0BEFE86F" w14:textId="77777777" w:rsidR="009C0602" w:rsidRDefault="009C0602" w:rsidP="009C0602">
      <w:pPr>
        <w:spacing w:after="0" w:line="240" w:lineRule="auto"/>
        <w:ind w:left="720" w:hanging="720"/>
        <w:rPr>
          <w:rFonts w:ascii="Times New Roman" w:eastAsia="Times New Roman" w:hAnsi="Times New Roman" w:cs="Times New Roman"/>
          <w:color w:val="000000"/>
        </w:rPr>
      </w:pPr>
    </w:p>
    <w:p w14:paraId="20368C14" w14:textId="0485613C" w:rsidR="00FB7728" w:rsidRPr="00FB7728" w:rsidRDefault="00FB7728" w:rsidP="009C0602">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Burry, C. L. (2002). Working with potentially violent clients in their homes: What child welfare professionals need to know. </w:t>
      </w:r>
      <w:r w:rsidRPr="00FB7728">
        <w:rPr>
          <w:rFonts w:ascii="Times New Roman" w:eastAsia="Times New Roman" w:hAnsi="Times New Roman" w:cs="Times New Roman"/>
          <w:i/>
          <w:color w:val="000000"/>
        </w:rPr>
        <w:t>Clinical Supervisor, 21</w:t>
      </w:r>
      <w:r w:rsidRPr="00FB7728">
        <w:rPr>
          <w:rFonts w:ascii="Times New Roman" w:eastAsia="Times New Roman" w:hAnsi="Times New Roman" w:cs="Times New Roman"/>
          <w:color w:val="000000"/>
        </w:rPr>
        <w:t>, 145-153.</w:t>
      </w:r>
    </w:p>
    <w:p w14:paraId="5ED26110" w14:textId="77777777" w:rsidR="009C0602" w:rsidRDefault="009C0602" w:rsidP="0085074B">
      <w:pPr>
        <w:spacing w:after="0" w:line="240" w:lineRule="auto"/>
        <w:rPr>
          <w:rFonts w:ascii="Times New Roman" w:eastAsia="Times New Roman" w:hAnsi="Times New Roman" w:cs="Times New Roman"/>
        </w:rPr>
      </w:pPr>
    </w:p>
    <w:p w14:paraId="49FFCF1B" w14:textId="2E752327" w:rsidR="00FB7728" w:rsidRPr="00FB7728" w:rsidRDefault="00FB7728" w:rsidP="009C0602">
      <w:pPr>
        <w:spacing w:after="0" w:line="240" w:lineRule="auto"/>
        <w:ind w:left="720" w:hanging="720"/>
        <w:rPr>
          <w:rFonts w:ascii="Times New Roman" w:eastAsia="Times New Roman" w:hAnsi="Times New Roman" w:cs="Times New Roman"/>
          <w:b/>
          <w:bCs/>
        </w:rPr>
      </w:pPr>
      <w:r w:rsidRPr="00FB7728">
        <w:rPr>
          <w:rFonts w:ascii="Times New Roman" w:eastAsia="Times New Roman" w:hAnsi="Times New Roman" w:cs="Times New Roman"/>
        </w:rPr>
        <w:lastRenderedPageBreak/>
        <w:t xml:space="preserve">Gerdes, K., &amp; Segal, E. (2011). Importance of empathy for social work practice: integrating new science. </w:t>
      </w:r>
      <w:r w:rsidRPr="00FB7728">
        <w:rPr>
          <w:rFonts w:ascii="Times New Roman" w:eastAsia="Times New Roman" w:hAnsi="Times New Roman" w:cs="Times New Roman"/>
          <w:i/>
          <w:iCs/>
        </w:rPr>
        <w:t>Social Work, 56</w:t>
      </w:r>
      <w:r w:rsidRPr="00FB7728">
        <w:rPr>
          <w:rFonts w:ascii="Times New Roman" w:eastAsia="Times New Roman" w:hAnsi="Times New Roman" w:cs="Times New Roman"/>
        </w:rPr>
        <w:t xml:space="preserve">(2), 141-148. </w:t>
      </w:r>
      <w:r w:rsidRPr="00FB7728">
        <w:rPr>
          <w:rFonts w:ascii="Times New Roman" w:eastAsia="Times New Roman" w:hAnsi="Times New Roman" w:cs="Times New Roman"/>
          <w:b/>
          <w:bCs/>
        </w:rPr>
        <w:t>***CROSSOVER READING with SOWK 544***</w:t>
      </w:r>
    </w:p>
    <w:p w14:paraId="76100E54" w14:textId="77777777" w:rsidR="009C0602" w:rsidRDefault="009C0602" w:rsidP="009C0602">
      <w:pPr>
        <w:keepNext/>
        <w:spacing w:after="0" w:line="240" w:lineRule="auto"/>
        <w:outlineLvl w:val="2"/>
        <w:rPr>
          <w:rFonts w:ascii="Times New Roman" w:eastAsia="Times New Roman" w:hAnsi="Times New Roman" w:cs="Times New Roman"/>
          <w:b/>
          <w:bCs/>
        </w:rPr>
      </w:pPr>
    </w:p>
    <w:p w14:paraId="75B9272E" w14:textId="09AE12B3" w:rsidR="00FB7728" w:rsidRPr="00FB7728" w:rsidRDefault="00FB7728" w:rsidP="009C0602">
      <w:pPr>
        <w:keepNext/>
        <w:spacing w:after="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5B2110E3" w14:textId="77777777" w:rsidR="00FB7728" w:rsidRPr="00FB7728" w:rsidRDefault="00FB7728" w:rsidP="009C0602">
      <w:pPr>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Gelman, C.R., &amp; Lloyd, C.M. (2008). Pre-placement anxiety among foundation-year MSW students: A</w:t>
      </w:r>
    </w:p>
    <w:p w14:paraId="1E91B400" w14:textId="77777777" w:rsidR="00FB7728" w:rsidRPr="00FB7728" w:rsidRDefault="00FB7728" w:rsidP="009C0602">
      <w:pPr>
        <w:spacing w:after="0" w:line="240" w:lineRule="auto"/>
        <w:ind w:firstLine="720"/>
        <w:rPr>
          <w:rFonts w:ascii="Times New Roman" w:eastAsia="Times New Roman" w:hAnsi="Times New Roman" w:cs="Times New Roman"/>
        </w:rPr>
      </w:pPr>
      <w:r w:rsidRPr="00FB7728">
        <w:rPr>
          <w:rFonts w:ascii="Times New Roman" w:eastAsia="Times New Roman" w:hAnsi="Times New Roman" w:cs="Times New Roman"/>
        </w:rPr>
        <w:t xml:space="preserve">follow-up study. </w:t>
      </w:r>
      <w:r w:rsidRPr="00FB7728">
        <w:rPr>
          <w:rFonts w:ascii="Times New Roman" w:eastAsia="Times New Roman" w:hAnsi="Times New Roman" w:cs="Times New Roman"/>
          <w:i/>
        </w:rPr>
        <w:t>Journal of Social Work Education, 44(</w:t>
      </w:r>
      <w:r w:rsidRPr="00FB7728">
        <w:rPr>
          <w:rFonts w:ascii="Times New Roman" w:eastAsia="Times New Roman" w:hAnsi="Times New Roman" w:cs="Times New Roman"/>
        </w:rPr>
        <w:t>1</w:t>
      </w:r>
      <w:r w:rsidRPr="00FB7728">
        <w:rPr>
          <w:rFonts w:ascii="Times New Roman" w:eastAsia="Times New Roman" w:hAnsi="Times New Roman" w:cs="Times New Roman"/>
          <w:i/>
        </w:rPr>
        <w:t>)</w:t>
      </w:r>
      <w:r w:rsidRPr="00FB7728">
        <w:rPr>
          <w:rFonts w:ascii="Times New Roman" w:eastAsia="Times New Roman" w:hAnsi="Times New Roman" w:cs="Times New Roman"/>
        </w:rPr>
        <w:t>, 173-183.</w:t>
      </w:r>
    </w:p>
    <w:p w14:paraId="59E5A108" w14:textId="77777777" w:rsidR="009C0602" w:rsidRDefault="009C0602" w:rsidP="009C0602">
      <w:pPr>
        <w:spacing w:after="0" w:line="240" w:lineRule="auto"/>
        <w:ind w:left="720" w:hanging="720"/>
        <w:rPr>
          <w:rFonts w:ascii="Times New Roman" w:eastAsia="Times New Roman" w:hAnsi="Times New Roman" w:cs="Times New Roman"/>
          <w:color w:val="000000"/>
        </w:rPr>
      </w:pPr>
    </w:p>
    <w:p w14:paraId="56B32E2E" w14:textId="47E2911B" w:rsidR="00FB7728" w:rsidRPr="00FB7728" w:rsidRDefault="00FB7728" w:rsidP="009C0602">
      <w:pPr>
        <w:spacing w:after="0" w:line="240" w:lineRule="auto"/>
        <w:ind w:left="720" w:hanging="720"/>
        <w:rPr>
          <w:rFonts w:ascii="Times New Roman" w:eastAsia="Times New Roman" w:hAnsi="Times New Roman" w:cs="Times New Roman"/>
          <w:color w:val="000000"/>
        </w:rPr>
      </w:pPr>
      <w:proofErr w:type="spellStart"/>
      <w:r w:rsidRPr="00FB7728">
        <w:rPr>
          <w:rFonts w:ascii="Times New Roman" w:eastAsia="Times New Roman" w:hAnsi="Times New Roman" w:cs="Times New Roman"/>
          <w:color w:val="000000"/>
        </w:rPr>
        <w:t>Garthwait</w:t>
      </w:r>
      <w:proofErr w:type="spellEnd"/>
      <w:r w:rsidRPr="00FB7728">
        <w:rPr>
          <w:rFonts w:ascii="Times New Roman" w:eastAsia="Times New Roman" w:hAnsi="Times New Roman" w:cs="Times New Roman"/>
          <w:color w:val="000000"/>
        </w:rPr>
        <w:t xml:space="preserve">, C. L. (2017). </w:t>
      </w:r>
      <w:r w:rsidRPr="00FB7728">
        <w:rPr>
          <w:rFonts w:ascii="Times New Roman" w:eastAsia="Times New Roman" w:hAnsi="Times New Roman" w:cs="Times New Roman"/>
          <w:snapToGrid w:val="0"/>
          <w:color w:val="000000"/>
        </w:rPr>
        <w:t>Communication</w:t>
      </w:r>
      <w:r w:rsidRPr="00FB7728">
        <w:rPr>
          <w:rFonts w:ascii="Times New Roman" w:eastAsia="Times New Roman" w:hAnsi="Times New Roman" w:cs="Times New Roman"/>
          <w:color w:val="000000"/>
        </w:rPr>
        <w:t xml:space="preserve">. </w:t>
      </w:r>
      <w:r w:rsidRPr="00FB7728">
        <w:rPr>
          <w:rFonts w:ascii="Times New Roman" w:eastAsia="Times New Roman" w:hAnsi="Times New Roman" w:cs="Times New Roman"/>
          <w:i/>
          <w:color w:val="000000"/>
        </w:rPr>
        <w:t>The social work</w:t>
      </w:r>
      <w:r w:rsidRPr="00FB7728">
        <w:rPr>
          <w:rFonts w:ascii="Times New Roman" w:eastAsia="Times New Roman" w:hAnsi="Times New Roman" w:cs="Times New Roman"/>
          <w:color w:val="000000"/>
        </w:rPr>
        <w:t xml:space="preserve"> </w:t>
      </w:r>
      <w:r w:rsidRPr="00FB7728">
        <w:rPr>
          <w:rFonts w:ascii="Times New Roman" w:eastAsia="Times New Roman" w:hAnsi="Times New Roman" w:cs="Times New Roman"/>
          <w:i/>
          <w:color w:val="000000"/>
        </w:rPr>
        <w:t>practicum: A guide and workbook for students</w:t>
      </w:r>
      <w:r w:rsidRPr="00FB7728">
        <w:rPr>
          <w:rFonts w:ascii="Times New Roman" w:eastAsia="Times New Roman" w:hAnsi="Times New Roman" w:cs="Times New Roman"/>
          <w:color w:val="000000"/>
        </w:rPr>
        <w:t xml:space="preserve"> (7</w:t>
      </w:r>
      <w:r w:rsidRPr="00FB7728">
        <w:rPr>
          <w:rFonts w:ascii="Times New Roman" w:eastAsia="Times New Roman" w:hAnsi="Times New Roman" w:cs="Times New Roman"/>
          <w:color w:val="000000"/>
          <w:vertAlign w:val="superscript"/>
        </w:rPr>
        <w:t>th</w:t>
      </w:r>
      <w:r w:rsidRPr="00FB7728">
        <w:rPr>
          <w:rFonts w:ascii="Times New Roman" w:eastAsia="Times New Roman" w:hAnsi="Times New Roman" w:cs="Times New Roman"/>
          <w:color w:val="000000"/>
        </w:rPr>
        <w:t xml:space="preserve"> ed., pp. 51-64). Boston, MA: Pearson Education.</w:t>
      </w:r>
    </w:p>
    <w:p w14:paraId="4502AA38" w14:textId="77777777" w:rsidR="009C0602" w:rsidRDefault="009C0602" w:rsidP="009C0602">
      <w:pPr>
        <w:keepNext/>
        <w:spacing w:after="0" w:line="240" w:lineRule="auto"/>
        <w:rPr>
          <w:rFonts w:ascii="Times New Roman" w:eastAsia="Times New Roman" w:hAnsi="Times New Roman" w:cs="Times New Roman"/>
        </w:rPr>
      </w:pPr>
    </w:p>
    <w:p w14:paraId="32FF6DCF" w14:textId="595FA325" w:rsidR="00FB7728" w:rsidRPr="00FB7728" w:rsidRDefault="00FB7728" w:rsidP="009C0602">
      <w:pPr>
        <w:keepNext/>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 xml:space="preserve">Mishna, F., Antle, B. Reghr, C. (2002). Social work with clients contemplating suicide: Complexity and </w:t>
      </w:r>
    </w:p>
    <w:p w14:paraId="0C24628A" w14:textId="77777777" w:rsidR="00FB7728" w:rsidRPr="00FB7728" w:rsidRDefault="00FB7728" w:rsidP="009C0602">
      <w:pPr>
        <w:keepNext/>
        <w:spacing w:after="0" w:line="240" w:lineRule="auto"/>
        <w:ind w:left="720"/>
        <w:rPr>
          <w:rFonts w:ascii="Times New Roman" w:eastAsia="Times New Roman" w:hAnsi="Times New Roman" w:cs="Times New Roman"/>
        </w:rPr>
      </w:pPr>
      <w:r w:rsidRPr="00FB7728">
        <w:rPr>
          <w:rFonts w:ascii="Times New Roman" w:eastAsia="Times New Roman" w:hAnsi="Times New Roman" w:cs="Times New Roman"/>
        </w:rPr>
        <w:t xml:space="preserve">ambiguity in the clinical and ethical and legal conversations. </w:t>
      </w:r>
      <w:r w:rsidRPr="00FB7728">
        <w:rPr>
          <w:rFonts w:ascii="Times New Roman" w:eastAsia="Times New Roman" w:hAnsi="Times New Roman" w:cs="Times New Roman"/>
          <w:i/>
        </w:rPr>
        <w:t>Clinical Social Work 30</w:t>
      </w:r>
      <w:r w:rsidRPr="00FB7728">
        <w:rPr>
          <w:rFonts w:ascii="Times New Roman" w:eastAsia="Times New Roman" w:hAnsi="Times New Roman" w:cs="Times New Roman"/>
        </w:rPr>
        <w:t>(3), 265-279.</w:t>
      </w:r>
    </w:p>
    <w:p w14:paraId="6AE4EE6B" w14:textId="77777777" w:rsidR="00FB7728" w:rsidRPr="00FB7728" w:rsidRDefault="00FB7728" w:rsidP="009C0602">
      <w:pPr>
        <w:keepNext/>
        <w:spacing w:after="0" w:line="240" w:lineRule="auto"/>
        <w:rPr>
          <w:rFonts w:ascii="Times New Roman" w:eastAsia="Times New Roman" w:hAnsi="Times New Roman" w:cs="Times New Roman"/>
        </w:rPr>
      </w:pPr>
    </w:p>
    <w:p w14:paraId="6B9B781A" w14:textId="77777777" w:rsidR="00FB7728" w:rsidRPr="00FB7728" w:rsidRDefault="00FB7728" w:rsidP="009C0602">
      <w:pPr>
        <w:keepNext/>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 xml:space="preserve">NASW, ASWB, CSWE, &amp; CSWA Standards for Technology in Social Work Practice (2017).  Retrieved from: </w:t>
      </w:r>
      <w:hyperlink r:id="rId19" w:history="1">
        <w:r w:rsidRPr="00FB7728">
          <w:rPr>
            <w:rFonts w:ascii="Times New Roman" w:eastAsia="Times New Roman" w:hAnsi="Times New Roman" w:cs="Times New Roman"/>
            <w:color w:val="0000FF"/>
            <w:u w:val="single"/>
          </w:rPr>
          <w:t>https://www.socialworkers.org/LinkClick.aspx?fileticket=lcTcdsHUcng%3d&amp;portalid=0</w:t>
        </w:r>
      </w:hyperlink>
    </w:p>
    <w:p w14:paraId="465B79C0" w14:textId="77777777" w:rsidR="00FB7728" w:rsidRPr="00FB7728" w:rsidRDefault="00FB7728" w:rsidP="009C0602">
      <w:pPr>
        <w:spacing w:after="0" w:line="240" w:lineRule="auto"/>
        <w:rPr>
          <w:rFonts w:ascii="Times New Roman" w:eastAsia="Times New Roman" w:hAnsi="Times New Roman" w:cs="Times New Roman"/>
        </w:rPr>
      </w:pPr>
    </w:p>
    <w:tbl>
      <w:tblPr>
        <w:tblW w:w="5315" w:type="pct"/>
        <w:tblLook w:val="04A0" w:firstRow="1" w:lastRow="0" w:firstColumn="1" w:lastColumn="0" w:noHBand="0" w:noVBand="1"/>
      </w:tblPr>
      <w:tblGrid>
        <w:gridCol w:w="18"/>
        <w:gridCol w:w="8147"/>
        <w:gridCol w:w="1375"/>
        <w:gridCol w:w="410"/>
      </w:tblGrid>
      <w:tr w:rsidR="00FB7728" w:rsidRPr="00FB7728" w14:paraId="4AB87F30" w14:textId="77777777" w:rsidTr="00816804">
        <w:trPr>
          <w:gridAfter w:val="1"/>
          <w:wAfter w:w="206" w:type="pct"/>
          <w:cantSplit/>
          <w:trHeight w:val="328"/>
        </w:trPr>
        <w:tc>
          <w:tcPr>
            <w:tcW w:w="4103" w:type="pct"/>
            <w:gridSpan w:val="2"/>
            <w:shd w:val="clear" w:color="auto" w:fill="991B1E"/>
          </w:tcPr>
          <w:p w14:paraId="3E5AA1C7" w14:textId="77777777"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bookmarkStart w:id="6" w:name="_Hlk33883465"/>
            <w:r w:rsidRPr="00FB7728">
              <w:rPr>
                <w:rFonts w:ascii="Times New Roman" w:eastAsia="Times New Roman" w:hAnsi="Times New Roman" w:cs="Times New Roman"/>
                <w:b/>
                <w:snapToGrid w:val="0"/>
                <w:color w:val="FFFFFF"/>
              </w:rPr>
              <w:t xml:space="preserve">Week 3: Complete Motivational Interviewing &amp; Virtual Client Session 1 Date:     </w:t>
            </w:r>
          </w:p>
        </w:tc>
        <w:tc>
          <w:tcPr>
            <w:tcW w:w="691" w:type="pct"/>
            <w:shd w:val="clear" w:color="auto" w:fill="991B1E"/>
          </w:tcPr>
          <w:p w14:paraId="35FD1FC4"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bookmarkEnd w:id="6"/>
      <w:tr w:rsidR="00FB7728" w:rsidRPr="00FB7728" w14:paraId="38466855" w14:textId="77777777" w:rsidTr="00FB7728">
        <w:trPr>
          <w:gridBefore w:val="1"/>
          <w:wBefore w:w="9" w:type="pct"/>
          <w:cantSplit/>
          <w:trHeight w:val="311"/>
        </w:trPr>
        <w:tc>
          <w:tcPr>
            <w:tcW w:w="4991" w:type="pct"/>
            <w:gridSpan w:val="3"/>
          </w:tcPr>
          <w:p w14:paraId="22F43E3D" w14:textId="77777777" w:rsidR="00FB7728" w:rsidRPr="00FB7728" w:rsidRDefault="00FB7728" w:rsidP="00FB7728">
            <w:pPr>
              <w:keepNext/>
              <w:spacing w:after="0" w:line="240" w:lineRule="auto"/>
              <w:rPr>
                <w:rFonts w:ascii="Times New Roman" w:eastAsia="Times New Roman" w:hAnsi="Times New Roman" w:cs="Times New Roman"/>
                <w:b/>
                <w:bCs/>
                <w:color w:val="262626"/>
              </w:rPr>
            </w:pPr>
          </w:p>
          <w:p w14:paraId="0F046FEC" w14:textId="77777777" w:rsidR="00FB7728" w:rsidRPr="00FB7728" w:rsidRDefault="00FB7728" w:rsidP="00FB7728">
            <w:pPr>
              <w:keepNext/>
              <w:spacing w:after="0" w:line="240" w:lineRule="auto"/>
              <w:rPr>
                <w:rFonts w:ascii="Times New Roman" w:eastAsia="Times New Roman" w:hAnsi="Times New Roman" w:cs="Times New Roman"/>
                <w:b/>
              </w:rPr>
            </w:pPr>
            <w:r w:rsidRPr="00FB7728">
              <w:rPr>
                <w:rFonts w:ascii="Times New Roman" w:eastAsia="Times New Roman" w:hAnsi="Times New Roman" w:cs="Times New Roman"/>
                <w:b/>
                <w:bCs/>
                <w:color w:val="262626"/>
              </w:rPr>
              <w:t>Topics – Unit 4 &amp; 5</w:t>
            </w:r>
          </w:p>
        </w:tc>
      </w:tr>
      <w:tr w:rsidR="00FB7728" w:rsidRPr="00FB7728" w14:paraId="026C2C75" w14:textId="77777777" w:rsidTr="00FB7728">
        <w:trPr>
          <w:gridBefore w:val="1"/>
          <w:wBefore w:w="9" w:type="pct"/>
          <w:cantSplit/>
          <w:trHeight w:val="833"/>
        </w:trPr>
        <w:tc>
          <w:tcPr>
            <w:tcW w:w="4991" w:type="pct"/>
            <w:gridSpan w:val="3"/>
          </w:tcPr>
          <w:p w14:paraId="001D562E"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007FD943"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Complete Motivational Interviewing training </w:t>
            </w:r>
          </w:p>
          <w:p w14:paraId="43BE9BCF" w14:textId="77777777" w:rsidR="00FB7728" w:rsidRPr="00FB7728" w:rsidRDefault="00FB7728" w:rsidP="00FB7728">
            <w:pPr>
              <w:keepNext/>
              <w:tabs>
                <w:tab w:val="num" w:pos="342"/>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1</w:t>
            </w:r>
          </w:p>
        </w:tc>
      </w:tr>
    </w:tbl>
    <w:p w14:paraId="6DD68791" w14:textId="77777777" w:rsidR="00FB7728" w:rsidRPr="00FB7728" w:rsidRDefault="00FB7728" w:rsidP="00FB7728">
      <w:pPr>
        <w:keepNext/>
        <w:spacing w:after="0" w:line="240" w:lineRule="auto"/>
        <w:rPr>
          <w:rFonts w:ascii="Times New Roman" w:eastAsia="Times New Roman" w:hAnsi="Times New Roman" w:cs="Times New Roman"/>
        </w:rPr>
      </w:pPr>
    </w:p>
    <w:p w14:paraId="5A1BBA1D" w14:textId="77777777" w:rsidR="00FB7728" w:rsidRPr="00FB7728" w:rsidRDefault="00FB7728" w:rsidP="00FB7728">
      <w:pPr>
        <w:keepNext/>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74BFCEDC"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7D6FD670" w14:textId="77777777" w:rsidR="00FB7728" w:rsidRPr="00FB7728" w:rsidRDefault="00FB7728" w:rsidP="00FB7728">
      <w:pPr>
        <w:spacing w:after="0" w:line="240" w:lineRule="auto"/>
        <w:ind w:left="720" w:hanging="720"/>
        <w:rPr>
          <w:rFonts w:ascii="Times New Roman" w:eastAsia="Times New Roman" w:hAnsi="Times New Roman" w:cs="Times New Roman"/>
          <w:b/>
          <w:bCs/>
          <w:color w:val="FF0000"/>
          <w:lang w:eastAsia="zh-CN"/>
        </w:rPr>
      </w:pPr>
      <w:proofErr w:type="spellStart"/>
      <w:r w:rsidRPr="00FB7728">
        <w:rPr>
          <w:rFonts w:ascii="Times New Roman" w:eastAsia="Times New Roman" w:hAnsi="Times New Roman" w:cs="Times New Roman"/>
          <w:lang w:eastAsia="zh-CN"/>
        </w:rPr>
        <w:t>Drisko</w:t>
      </w:r>
      <w:proofErr w:type="spellEnd"/>
      <w:r w:rsidRPr="00FB7728">
        <w:rPr>
          <w:rFonts w:ascii="Times New Roman" w:eastAsia="Times New Roman" w:hAnsi="Times New Roman" w:cs="Times New Roman"/>
          <w:lang w:eastAsia="zh-CN"/>
        </w:rPr>
        <w:t>, J. W. &amp; Grady, M. D. (2012). The steps of evidence-based practice in clinical practice: An overview. In </w:t>
      </w:r>
      <w:r w:rsidRPr="00FB7728">
        <w:rPr>
          <w:rFonts w:ascii="Times New Roman" w:eastAsia="Times New Roman" w:hAnsi="Times New Roman" w:cs="Times New Roman"/>
          <w:i/>
          <w:iCs/>
          <w:lang w:eastAsia="zh-CN"/>
        </w:rPr>
        <w:t>Evidence-based practice in clinical social work </w:t>
      </w:r>
      <w:r w:rsidRPr="00FB7728">
        <w:rPr>
          <w:rFonts w:ascii="Times New Roman" w:eastAsia="Times New Roman" w:hAnsi="Times New Roman" w:cs="Times New Roman"/>
          <w:lang w:eastAsia="zh-CN"/>
        </w:rPr>
        <w:t>(pp. 31-53). NY: Springer. </w:t>
      </w:r>
      <w:r w:rsidRPr="00FB7728">
        <w:rPr>
          <w:rFonts w:ascii="Times New Roman" w:eastAsia="Times New Roman" w:hAnsi="Times New Roman" w:cs="Times New Roman"/>
          <w:b/>
          <w:bCs/>
          <w:lang w:eastAsia="zh-CN"/>
        </w:rPr>
        <w:t>***CROSSOVER READING with SOWK 544***</w:t>
      </w:r>
      <w:r w:rsidRPr="00FB7728">
        <w:rPr>
          <w:rFonts w:ascii="Times New Roman" w:eastAsia="Times New Roman" w:hAnsi="Times New Roman" w:cs="Times New Roman"/>
          <w:lang w:eastAsia="zh-CN"/>
        </w:rPr>
        <w:t xml:space="preserve"> </w:t>
      </w:r>
    </w:p>
    <w:p w14:paraId="46828517" w14:textId="77777777" w:rsidR="00FB7728" w:rsidRPr="00FB7728" w:rsidRDefault="00FB7728" w:rsidP="00FB7728">
      <w:pPr>
        <w:spacing w:after="0" w:line="240" w:lineRule="auto"/>
        <w:ind w:left="720" w:hanging="720"/>
        <w:rPr>
          <w:rFonts w:ascii="Times New Roman" w:eastAsia="Times New Roman" w:hAnsi="Times New Roman" w:cs="Times New Roman"/>
        </w:rPr>
      </w:pPr>
    </w:p>
    <w:p w14:paraId="1838ADAE" w14:textId="77777777" w:rsidR="00FB7728" w:rsidRPr="00FB7728" w:rsidRDefault="00FB7728" w:rsidP="00FB7728">
      <w:pPr>
        <w:spacing w:after="0" w:line="240" w:lineRule="auto"/>
        <w:ind w:left="720" w:hanging="720"/>
        <w:rPr>
          <w:rFonts w:ascii="Times New Roman" w:eastAsia="Times New Roman" w:hAnsi="Times New Roman" w:cs="Times New Roman"/>
          <w:lang w:eastAsia="zh-CN"/>
        </w:rPr>
      </w:pPr>
      <w:proofErr w:type="spellStart"/>
      <w:r w:rsidRPr="00FB7728">
        <w:rPr>
          <w:rFonts w:ascii="Times New Roman" w:eastAsia="Times New Roman" w:hAnsi="Times New Roman" w:cs="Times New Roman"/>
        </w:rPr>
        <w:t>Drisko</w:t>
      </w:r>
      <w:proofErr w:type="spellEnd"/>
      <w:r w:rsidRPr="00FB7728">
        <w:rPr>
          <w:rFonts w:ascii="Times New Roman" w:eastAsia="Times New Roman" w:hAnsi="Times New Roman" w:cs="Times New Roman"/>
        </w:rPr>
        <w:t xml:space="preserve">, J. W. &amp; Grady, M. D. (2012). Shared decision making with the client. In </w:t>
      </w:r>
      <w:r w:rsidRPr="00FB7728">
        <w:rPr>
          <w:rFonts w:ascii="Times New Roman" w:eastAsia="Times New Roman" w:hAnsi="Times New Roman" w:cs="Times New Roman"/>
          <w:i/>
          <w:iCs/>
        </w:rPr>
        <w:t xml:space="preserve">evidence-based practice in clinical social work </w:t>
      </w:r>
      <w:r w:rsidRPr="00FB7728">
        <w:rPr>
          <w:rFonts w:ascii="Times New Roman" w:eastAsia="Times New Roman" w:hAnsi="Times New Roman" w:cs="Times New Roman"/>
        </w:rPr>
        <w:t xml:space="preserve">(pp. 155-164). NY: Springer. </w:t>
      </w:r>
      <w:r w:rsidRPr="00FB7728">
        <w:rPr>
          <w:rFonts w:ascii="Times New Roman" w:eastAsia="Times New Roman" w:hAnsi="Times New Roman" w:cs="Times New Roman"/>
          <w:b/>
          <w:bCs/>
          <w:lang w:eastAsia="zh-CN"/>
        </w:rPr>
        <w:t>***CROSSOVER READING with SOWK 544***</w:t>
      </w:r>
      <w:r w:rsidRPr="00FB7728">
        <w:rPr>
          <w:rFonts w:ascii="Times New Roman" w:eastAsia="Times New Roman" w:hAnsi="Times New Roman" w:cs="Times New Roman"/>
          <w:lang w:eastAsia="zh-CN"/>
        </w:rPr>
        <w:t xml:space="preserve"> </w:t>
      </w:r>
    </w:p>
    <w:p w14:paraId="516BBC62" w14:textId="77777777" w:rsidR="00FB7728" w:rsidRPr="00FB7728" w:rsidRDefault="00FB7728" w:rsidP="00FB7728">
      <w:pPr>
        <w:spacing w:after="0" w:line="240" w:lineRule="auto"/>
        <w:ind w:left="720" w:hanging="720"/>
        <w:rPr>
          <w:rFonts w:ascii="Times New Roman" w:eastAsia="Times New Roman" w:hAnsi="Times New Roman" w:cs="Times New Roman"/>
          <w:lang w:eastAsia="zh-CN"/>
        </w:rPr>
      </w:pPr>
    </w:p>
    <w:p w14:paraId="47E24A2F"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4F44D7B2"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Figley, C. (2002). Compassion fatigue: psychotherapists’ chronic lack of self- care. </w:t>
      </w:r>
      <w:r w:rsidRPr="00FB7728">
        <w:rPr>
          <w:rFonts w:ascii="Times New Roman" w:eastAsia="Times New Roman" w:hAnsi="Times New Roman" w:cs="Times New Roman"/>
          <w:i/>
          <w:color w:val="000000"/>
        </w:rPr>
        <w:t>Journal of Clinical Psychology, 58</w:t>
      </w:r>
      <w:r w:rsidRPr="00FB7728">
        <w:rPr>
          <w:rFonts w:ascii="Times New Roman" w:eastAsia="Times New Roman" w:hAnsi="Times New Roman" w:cs="Times New Roman"/>
          <w:color w:val="000000"/>
        </w:rPr>
        <w:t xml:space="preserve">(11): </w:t>
      </w:r>
      <w:r w:rsidRPr="00FB7728">
        <w:rPr>
          <w:rFonts w:ascii="Times New Roman" w:eastAsia="Times New Roman" w:hAnsi="Times New Roman" w:cs="Times New Roman"/>
          <w:color w:val="222222"/>
        </w:rPr>
        <w:t>1433-1441</w:t>
      </w:r>
    </w:p>
    <w:p w14:paraId="1F13B3B7" w14:textId="77777777" w:rsidR="00FB7728" w:rsidRPr="00FB7728" w:rsidRDefault="00FB7728" w:rsidP="00FB7728">
      <w:pPr>
        <w:spacing w:after="0" w:line="240" w:lineRule="auto"/>
        <w:ind w:left="720" w:hanging="720"/>
        <w:rPr>
          <w:rFonts w:ascii="Times New Roman" w:eastAsia="Times New Roman" w:hAnsi="Times New Roman" w:cs="Times New Roman"/>
          <w:color w:val="0000FF"/>
          <w:u w:val="single"/>
          <w:shd w:val="clear" w:color="auto" w:fill="FFFFFF"/>
        </w:rPr>
      </w:pPr>
      <w:proofErr w:type="spellStart"/>
      <w:r w:rsidRPr="00FB7728">
        <w:rPr>
          <w:rFonts w:ascii="Times New Roman" w:eastAsia="Times New Roman" w:hAnsi="Times New Roman" w:cs="Times New Roman"/>
          <w:color w:val="333333"/>
          <w:shd w:val="clear" w:color="auto" w:fill="FFFFFF"/>
          <w:lang w:val="fr-FR"/>
        </w:rPr>
        <w:t>Fauteux</w:t>
      </w:r>
      <w:proofErr w:type="spellEnd"/>
      <w:r w:rsidRPr="00FB7728">
        <w:rPr>
          <w:rFonts w:ascii="Times New Roman" w:eastAsia="Times New Roman" w:hAnsi="Times New Roman" w:cs="Times New Roman"/>
          <w:color w:val="333333"/>
          <w:shd w:val="clear" w:color="auto" w:fill="FFFFFF"/>
          <w:lang w:val="fr-FR"/>
        </w:rPr>
        <w:t xml:space="preserve">, K. (2010). De-escalating angry and </w:t>
      </w:r>
      <w:proofErr w:type="gramStart"/>
      <w:r w:rsidRPr="00FB7728">
        <w:rPr>
          <w:rFonts w:ascii="Times New Roman" w:eastAsia="Times New Roman" w:hAnsi="Times New Roman" w:cs="Times New Roman"/>
          <w:color w:val="333333"/>
          <w:shd w:val="clear" w:color="auto" w:fill="FFFFFF"/>
          <w:lang w:val="fr-FR"/>
        </w:rPr>
        <w:t>violent clients</w:t>
      </w:r>
      <w:proofErr w:type="gramEnd"/>
      <w:r w:rsidRPr="00FB7728">
        <w:rPr>
          <w:rFonts w:ascii="Times New Roman" w:eastAsia="Times New Roman" w:hAnsi="Times New Roman" w:cs="Times New Roman"/>
          <w:color w:val="333333"/>
          <w:shd w:val="clear" w:color="auto" w:fill="FFFFFF"/>
          <w:lang w:val="fr-FR"/>
        </w:rPr>
        <w:t>. </w:t>
      </w:r>
      <w:r w:rsidRPr="00FB7728">
        <w:rPr>
          <w:rFonts w:ascii="Times New Roman" w:eastAsia="Times New Roman" w:hAnsi="Times New Roman" w:cs="Times New Roman"/>
          <w:i/>
          <w:iCs/>
          <w:color w:val="333333"/>
          <w:shd w:val="clear" w:color="auto" w:fill="FFFFFF"/>
        </w:rPr>
        <w:t>American Journal of Psychotherapy</w:t>
      </w:r>
      <w:r w:rsidRPr="00FB7728">
        <w:rPr>
          <w:rFonts w:ascii="Times New Roman" w:eastAsia="Times New Roman" w:hAnsi="Times New Roman" w:cs="Times New Roman"/>
          <w:color w:val="333333"/>
          <w:shd w:val="clear" w:color="auto" w:fill="FFFFFF"/>
        </w:rPr>
        <w:t>, </w:t>
      </w:r>
      <w:r w:rsidRPr="00FB7728">
        <w:rPr>
          <w:rFonts w:ascii="Times New Roman" w:eastAsia="Times New Roman" w:hAnsi="Times New Roman" w:cs="Times New Roman"/>
          <w:i/>
          <w:iCs/>
          <w:color w:val="333333"/>
          <w:shd w:val="clear" w:color="auto" w:fill="FFFFFF"/>
        </w:rPr>
        <w:t>64</w:t>
      </w:r>
      <w:r w:rsidRPr="00FB7728">
        <w:rPr>
          <w:rFonts w:ascii="Times New Roman" w:eastAsia="Times New Roman" w:hAnsi="Times New Roman" w:cs="Times New Roman"/>
          <w:color w:val="333333"/>
          <w:shd w:val="clear" w:color="auto" w:fill="FFFFFF"/>
        </w:rPr>
        <w:t xml:space="preserve">(2), 195–213. </w:t>
      </w:r>
      <w:hyperlink r:id="rId20" w:history="1">
        <w:r w:rsidRPr="00FB7728">
          <w:rPr>
            <w:rFonts w:ascii="Times New Roman" w:eastAsia="Times New Roman" w:hAnsi="Times New Roman" w:cs="Times New Roman"/>
            <w:color w:val="0000FF"/>
            <w:u w:val="single"/>
            <w:shd w:val="clear" w:color="auto" w:fill="FFFFFF"/>
          </w:rPr>
          <w:t>https://doi.org/10.1176/appi.psychotherapy.2010.64.2.195</w:t>
        </w:r>
      </w:hyperlink>
    </w:p>
    <w:p w14:paraId="51E2241C" w14:textId="77777777" w:rsidR="00FB7728" w:rsidRPr="00FB7728" w:rsidRDefault="00FB7728" w:rsidP="00FB7728">
      <w:pPr>
        <w:spacing w:after="0" w:line="240" w:lineRule="auto"/>
        <w:rPr>
          <w:rFonts w:ascii="Times New Roman" w:eastAsia="Times New Roman" w:hAnsi="Times New Roman" w:cs="Times New Roman"/>
        </w:rPr>
      </w:pPr>
    </w:p>
    <w:p w14:paraId="6B901B96" w14:textId="77777777" w:rsidR="00FB7728" w:rsidRPr="00FB7728" w:rsidRDefault="00FB7728" w:rsidP="00FB7728">
      <w:pPr>
        <w:spacing w:after="0" w:line="240" w:lineRule="auto"/>
        <w:rPr>
          <w:rFonts w:ascii="Times New Roman" w:eastAsia="Times New Roman" w:hAnsi="Times New Roman" w:cs="Times New Roman"/>
          <w:color w:val="000000"/>
        </w:rPr>
      </w:pPr>
      <w:proofErr w:type="spellStart"/>
      <w:r w:rsidRPr="00FB7728">
        <w:rPr>
          <w:rFonts w:ascii="Times New Roman" w:eastAsia="Times New Roman" w:hAnsi="Times New Roman" w:cs="Times New Roman"/>
          <w:color w:val="000000"/>
        </w:rPr>
        <w:t>Garthwait</w:t>
      </w:r>
      <w:proofErr w:type="spellEnd"/>
      <w:r w:rsidRPr="00FB7728">
        <w:rPr>
          <w:rFonts w:ascii="Times New Roman" w:eastAsia="Times New Roman" w:hAnsi="Times New Roman" w:cs="Times New Roman"/>
          <w:color w:val="000000"/>
        </w:rPr>
        <w:t xml:space="preserve">, C. L. (2017). Implementing a learning plan. </w:t>
      </w:r>
      <w:r w:rsidRPr="00FB7728">
        <w:rPr>
          <w:rFonts w:ascii="Times New Roman" w:eastAsia="Times New Roman" w:hAnsi="Times New Roman" w:cs="Times New Roman"/>
          <w:i/>
          <w:color w:val="000000"/>
        </w:rPr>
        <w:t>The social work practicum: A guide and workbook for students</w:t>
      </w:r>
      <w:r w:rsidRPr="00FB7728">
        <w:rPr>
          <w:rFonts w:ascii="Times New Roman" w:eastAsia="Times New Roman" w:hAnsi="Times New Roman" w:cs="Times New Roman"/>
          <w:color w:val="000000"/>
        </w:rPr>
        <w:t xml:space="preserve"> (7</w:t>
      </w:r>
      <w:r w:rsidRPr="00FB7728">
        <w:rPr>
          <w:rFonts w:ascii="Times New Roman" w:eastAsia="Times New Roman" w:hAnsi="Times New Roman" w:cs="Times New Roman"/>
          <w:color w:val="000000"/>
          <w:vertAlign w:val="superscript"/>
        </w:rPr>
        <w:t>th</w:t>
      </w:r>
      <w:r w:rsidRPr="00FB7728">
        <w:rPr>
          <w:rFonts w:ascii="Times New Roman" w:eastAsia="Times New Roman" w:hAnsi="Times New Roman" w:cs="Times New Roman"/>
          <w:color w:val="000000"/>
        </w:rPr>
        <w:t xml:space="preserve"> ed., pp. 12-27). Boston, MA: Pearson Education</w:t>
      </w:r>
    </w:p>
    <w:p w14:paraId="127F4C65" w14:textId="77777777" w:rsidR="00FB7728" w:rsidRPr="00FB7728" w:rsidRDefault="00FB7728" w:rsidP="00FB7728">
      <w:pPr>
        <w:spacing w:after="0" w:line="240" w:lineRule="auto"/>
        <w:rPr>
          <w:rFonts w:ascii="Times New Roman" w:eastAsia="Times New Roman" w:hAnsi="Times New Roman" w:cs="Times New Roman"/>
        </w:rPr>
      </w:pPr>
    </w:p>
    <w:p w14:paraId="38A27EC2" w14:textId="77777777" w:rsidR="00FB7728" w:rsidRPr="00FB7728" w:rsidRDefault="00FB7728" w:rsidP="00FB7728">
      <w:pPr>
        <w:spacing w:after="0" w:line="240" w:lineRule="auto"/>
        <w:rPr>
          <w:rFonts w:ascii="Times New Roman" w:eastAsia="Times New Roman" w:hAnsi="Times New Roman" w:cs="Times New Roman"/>
          <w:i/>
        </w:rPr>
      </w:pPr>
      <w:r w:rsidRPr="00FB7728">
        <w:rPr>
          <w:rFonts w:ascii="Times New Roman" w:eastAsia="Times New Roman" w:hAnsi="Times New Roman" w:cs="Times New Roman"/>
        </w:rPr>
        <w:t xml:space="preserve">Raines, J. (2004). Evidence-based practice: School social work: A process in perspective. </w:t>
      </w:r>
      <w:r w:rsidRPr="00FB7728">
        <w:rPr>
          <w:rFonts w:ascii="Times New Roman" w:eastAsia="Times New Roman" w:hAnsi="Times New Roman" w:cs="Times New Roman"/>
          <w:i/>
        </w:rPr>
        <w:t xml:space="preserve">Children and </w:t>
      </w:r>
    </w:p>
    <w:p w14:paraId="4CE59791" w14:textId="77777777" w:rsidR="00FB7728" w:rsidRPr="00FB7728" w:rsidRDefault="00FB7728" w:rsidP="00FB7728">
      <w:pPr>
        <w:spacing w:after="240" w:line="240" w:lineRule="auto"/>
        <w:ind w:firstLine="720"/>
        <w:rPr>
          <w:rFonts w:ascii="Times New Roman" w:eastAsia="Times New Roman" w:hAnsi="Times New Roman" w:cs="Times New Roman"/>
        </w:rPr>
      </w:pPr>
      <w:r w:rsidRPr="00FB7728">
        <w:rPr>
          <w:rFonts w:ascii="Times New Roman" w:eastAsia="Times New Roman" w:hAnsi="Times New Roman" w:cs="Times New Roman"/>
          <w:i/>
        </w:rPr>
        <w:t>Schools, 26</w:t>
      </w:r>
      <w:r w:rsidRPr="00FB7728">
        <w:rPr>
          <w:rFonts w:ascii="Times New Roman" w:eastAsia="Times New Roman" w:hAnsi="Times New Roman" w:cs="Times New Roman"/>
        </w:rPr>
        <w:t>(2), 71-84.</w:t>
      </w:r>
    </w:p>
    <w:p w14:paraId="1EF46D45" w14:textId="77777777" w:rsidR="00FB7728" w:rsidRPr="00FB7728" w:rsidRDefault="00FB7728" w:rsidP="00FB7728">
      <w:pPr>
        <w:spacing w:after="0" w:line="240" w:lineRule="auto"/>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Wahab S. (2005). Motivational interviewing and social work practice. </w:t>
      </w:r>
      <w:r w:rsidRPr="00FB7728">
        <w:rPr>
          <w:rFonts w:ascii="Times New Roman" w:eastAsia="Times New Roman" w:hAnsi="Times New Roman" w:cs="Times New Roman"/>
          <w:i/>
          <w:color w:val="000000"/>
        </w:rPr>
        <w:t>Journal of Social Work, 5</w:t>
      </w:r>
      <w:r w:rsidRPr="00FB7728">
        <w:rPr>
          <w:rFonts w:ascii="Times New Roman" w:eastAsia="Times New Roman" w:hAnsi="Times New Roman" w:cs="Times New Roman"/>
          <w:color w:val="000000"/>
        </w:rPr>
        <w:t>, 45-60.</w:t>
      </w:r>
    </w:p>
    <w:p w14:paraId="2210B082" w14:textId="77777777" w:rsidR="00FB7728" w:rsidRPr="00FB7728" w:rsidRDefault="00FB7728" w:rsidP="00FB7728">
      <w:pPr>
        <w:spacing w:after="0" w:line="240" w:lineRule="auto"/>
        <w:rPr>
          <w:rFonts w:ascii="Times New Roman" w:eastAsia="Times New Roman" w:hAnsi="Times New Roman" w:cs="Times New Roman"/>
          <w:color w:val="000000"/>
        </w:rPr>
      </w:pPr>
    </w:p>
    <w:p w14:paraId="755026CB" w14:textId="77777777" w:rsidR="00FB7728" w:rsidRPr="00FB7728" w:rsidRDefault="00FB7728" w:rsidP="00FB7728">
      <w:pPr>
        <w:spacing w:after="0" w:line="240" w:lineRule="auto"/>
        <w:ind w:left="720" w:hanging="720"/>
        <w:rPr>
          <w:rFonts w:ascii="Times New Roman" w:eastAsia="Times New Roman" w:hAnsi="Times New Roman" w:cs="Times New Roman"/>
        </w:rPr>
      </w:pPr>
      <w:proofErr w:type="spellStart"/>
      <w:r w:rsidRPr="00FB7728">
        <w:rPr>
          <w:rFonts w:ascii="Times New Roman" w:eastAsia="Times New Roman" w:hAnsi="Times New Roman" w:cs="Times New Roman"/>
        </w:rPr>
        <w:lastRenderedPageBreak/>
        <w:t>Garthwait</w:t>
      </w:r>
      <w:proofErr w:type="spellEnd"/>
      <w:r w:rsidRPr="00FB7728">
        <w:rPr>
          <w:rFonts w:ascii="Times New Roman" w:eastAsia="Times New Roman" w:hAnsi="Times New Roman" w:cs="Times New Roman"/>
        </w:rPr>
        <w:t xml:space="preserve">, C. L. (2017). Merging Self and the Profession. </w:t>
      </w:r>
      <w:r w:rsidRPr="00FB7728">
        <w:rPr>
          <w:rFonts w:ascii="Times New Roman" w:eastAsia="Times New Roman" w:hAnsi="Times New Roman" w:cs="Times New Roman"/>
          <w:i/>
        </w:rPr>
        <w:t>The social work practicum: A guide and workbook for students</w:t>
      </w:r>
      <w:r w:rsidRPr="00FB7728">
        <w:rPr>
          <w:rFonts w:ascii="Times New Roman" w:eastAsia="Times New Roman" w:hAnsi="Times New Roman" w:cs="Times New Roman"/>
        </w:rPr>
        <w:t xml:space="preserve"> (7</w:t>
      </w:r>
      <w:r w:rsidRPr="00FB7728">
        <w:rPr>
          <w:rFonts w:ascii="Times New Roman" w:eastAsia="Times New Roman" w:hAnsi="Times New Roman" w:cs="Times New Roman"/>
          <w:vertAlign w:val="superscript"/>
        </w:rPr>
        <w:t>th</w:t>
      </w:r>
      <w:r w:rsidRPr="00FB7728">
        <w:rPr>
          <w:rFonts w:ascii="Times New Roman" w:eastAsia="Times New Roman" w:hAnsi="Times New Roman" w:cs="Times New Roman"/>
        </w:rPr>
        <w:t xml:space="preserve"> ed., pp. 185-192). Boston, MA: Pearson Education.</w:t>
      </w:r>
    </w:p>
    <w:p w14:paraId="1EED2319" w14:textId="77777777" w:rsidR="00FB7728" w:rsidRPr="00FB7728" w:rsidRDefault="00FB7728" w:rsidP="00FB7728">
      <w:pPr>
        <w:spacing w:after="0" w:line="240" w:lineRule="auto"/>
        <w:rPr>
          <w:rFonts w:ascii="Times New Roman" w:eastAsia="Times New Roman" w:hAnsi="Times New Roman" w:cs="Times New Roman"/>
          <w:color w:val="000000"/>
        </w:rPr>
      </w:pPr>
    </w:p>
    <w:tbl>
      <w:tblPr>
        <w:tblW w:w="5082" w:type="pct"/>
        <w:tblLook w:val="04A0" w:firstRow="1" w:lastRow="0" w:firstColumn="1" w:lastColumn="0" w:noHBand="0" w:noVBand="1"/>
      </w:tblPr>
      <w:tblGrid>
        <w:gridCol w:w="17"/>
        <w:gridCol w:w="7792"/>
        <w:gridCol w:w="1579"/>
        <w:gridCol w:w="126"/>
      </w:tblGrid>
      <w:tr w:rsidR="00FB7728" w:rsidRPr="00FB7728" w14:paraId="5BFF7B48" w14:textId="77777777" w:rsidTr="00816804">
        <w:trPr>
          <w:gridAfter w:val="1"/>
          <w:wAfter w:w="66" w:type="pct"/>
          <w:cantSplit/>
          <w:trHeight w:val="308"/>
        </w:trPr>
        <w:tc>
          <w:tcPr>
            <w:tcW w:w="4104" w:type="pct"/>
            <w:gridSpan w:val="2"/>
            <w:shd w:val="clear" w:color="auto" w:fill="991B1E"/>
          </w:tcPr>
          <w:p w14:paraId="0A68388C" w14:textId="77777777"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bookmarkStart w:id="7" w:name="_Hlk33860039"/>
            <w:r w:rsidRPr="00FB7728">
              <w:rPr>
                <w:rFonts w:ascii="Times New Roman" w:eastAsia="Times New Roman" w:hAnsi="Times New Roman" w:cs="Times New Roman"/>
                <w:b/>
                <w:snapToGrid w:val="0"/>
                <w:color w:val="FFFFFF"/>
              </w:rPr>
              <w:t xml:space="preserve">Week 4: Problem Solving Therapy &amp; Virtual Client Session 2   Date:     </w:t>
            </w:r>
          </w:p>
        </w:tc>
        <w:tc>
          <w:tcPr>
            <w:tcW w:w="830" w:type="pct"/>
            <w:shd w:val="clear" w:color="auto" w:fill="991B1E"/>
          </w:tcPr>
          <w:p w14:paraId="5B4E0AC1"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r w:rsidR="00FB7728" w:rsidRPr="00FB7728" w14:paraId="1C65B7C2" w14:textId="77777777" w:rsidTr="00FB7728">
        <w:trPr>
          <w:gridBefore w:val="1"/>
          <w:wBefore w:w="9" w:type="pct"/>
          <w:cantSplit/>
          <w:trHeight w:val="283"/>
        </w:trPr>
        <w:tc>
          <w:tcPr>
            <w:tcW w:w="4991" w:type="pct"/>
            <w:gridSpan w:val="3"/>
          </w:tcPr>
          <w:p w14:paraId="73296BF2" w14:textId="77777777" w:rsidR="00FB7728" w:rsidRPr="00FB7728" w:rsidRDefault="00FB7728" w:rsidP="00FB7728">
            <w:pPr>
              <w:keepNext/>
              <w:spacing w:after="0" w:line="240" w:lineRule="auto"/>
              <w:rPr>
                <w:rFonts w:ascii="Times New Roman" w:eastAsia="Times New Roman" w:hAnsi="Times New Roman" w:cs="Times New Roman"/>
                <w:b/>
                <w:bCs/>
                <w:color w:val="262626"/>
              </w:rPr>
            </w:pPr>
          </w:p>
          <w:p w14:paraId="171F073F" w14:textId="77777777" w:rsidR="00FB7728" w:rsidRPr="00FB7728" w:rsidRDefault="00FB7728" w:rsidP="00FB7728">
            <w:pPr>
              <w:keepNext/>
              <w:spacing w:after="0" w:line="240" w:lineRule="auto"/>
              <w:rPr>
                <w:rFonts w:ascii="Times New Roman" w:eastAsia="Times New Roman" w:hAnsi="Times New Roman" w:cs="Times New Roman"/>
                <w:b/>
              </w:rPr>
            </w:pPr>
            <w:r w:rsidRPr="00FB7728">
              <w:rPr>
                <w:rFonts w:ascii="Times New Roman" w:eastAsia="Times New Roman" w:hAnsi="Times New Roman" w:cs="Times New Roman"/>
                <w:b/>
                <w:bCs/>
                <w:color w:val="262626"/>
              </w:rPr>
              <w:t>Topics – Unit 6</w:t>
            </w:r>
          </w:p>
        </w:tc>
      </w:tr>
      <w:tr w:rsidR="00FB7728" w:rsidRPr="00FB7728" w14:paraId="71651DF3" w14:textId="77777777" w:rsidTr="00FB7728">
        <w:trPr>
          <w:gridBefore w:val="1"/>
          <w:wBefore w:w="9" w:type="pct"/>
          <w:cantSplit/>
          <w:trHeight w:val="783"/>
        </w:trPr>
        <w:tc>
          <w:tcPr>
            <w:tcW w:w="4991" w:type="pct"/>
            <w:gridSpan w:val="3"/>
          </w:tcPr>
          <w:p w14:paraId="054745FA"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1A5439A6"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2</w:t>
            </w:r>
          </w:p>
          <w:p w14:paraId="2C346721"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Begin Problem Solving Therapy Training</w:t>
            </w:r>
          </w:p>
        </w:tc>
      </w:tr>
      <w:tr w:rsidR="00FB7728" w:rsidRPr="00FB7728" w14:paraId="20A1C9C7" w14:textId="77777777" w:rsidTr="00FB7728">
        <w:trPr>
          <w:gridBefore w:val="1"/>
          <w:wBefore w:w="9" w:type="pct"/>
          <w:cantSplit/>
          <w:trHeight w:val="50"/>
        </w:trPr>
        <w:tc>
          <w:tcPr>
            <w:tcW w:w="4991" w:type="pct"/>
            <w:gridSpan w:val="3"/>
          </w:tcPr>
          <w:p w14:paraId="4F3ADFA0" w14:textId="77777777" w:rsidR="00FB7728" w:rsidRPr="00FB7728" w:rsidRDefault="00FB7728" w:rsidP="00FB7728">
            <w:pPr>
              <w:keepNext/>
              <w:spacing w:after="0" w:line="240" w:lineRule="auto"/>
              <w:rPr>
                <w:rFonts w:ascii="Times New Roman" w:eastAsia="Times New Roman" w:hAnsi="Times New Roman" w:cs="Times New Roman"/>
              </w:rPr>
            </w:pPr>
          </w:p>
        </w:tc>
      </w:tr>
    </w:tbl>
    <w:bookmarkEnd w:id="7"/>
    <w:p w14:paraId="79C6AA29" w14:textId="77777777" w:rsidR="00FB7728" w:rsidRPr="00FB7728" w:rsidRDefault="00FB7728" w:rsidP="00FB7728">
      <w:pPr>
        <w:keepNext/>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557AE30D"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666542CF" w14:textId="77777777" w:rsidR="00FB7728" w:rsidRPr="00FB7728" w:rsidRDefault="00FB7728" w:rsidP="00FB7728">
      <w:pPr>
        <w:widowControl w:val="0"/>
        <w:autoSpaceDE w:val="0"/>
        <w:autoSpaceDN w:val="0"/>
        <w:adjustRightInd w:val="0"/>
        <w:spacing w:after="0" w:line="240" w:lineRule="auto"/>
        <w:ind w:left="720" w:hanging="720"/>
        <w:rPr>
          <w:rFonts w:ascii="Times New Roman" w:eastAsia="Times New Roman" w:hAnsi="Times New Roman" w:cs="Times New Roman"/>
        </w:rPr>
      </w:pPr>
      <w:proofErr w:type="spellStart"/>
      <w:r w:rsidRPr="00FB7728">
        <w:rPr>
          <w:rFonts w:ascii="Times New Roman" w:eastAsia="Times New Roman" w:hAnsi="Times New Roman" w:cs="Times New Roman"/>
        </w:rPr>
        <w:t>Dalphon</w:t>
      </w:r>
      <w:proofErr w:type="spellEnd"/>
      <w:r w:rsidRPr="00FB7728">
        <w:rPr>
          <w:rFonts w:ascii="Times New Roman" w:eastAsia="Times New Roman" w:hAnsi="Times New Roman" w:cs="Times New Roman"/>
        </w:rPr>
        <w:t xml:space="preserve">, H. (2019). Self-care techniques for social workers: Achieving an ethical harmony between work and well-being. </w:t>
      </w:r>
      <w:r w:rsidRPr="00FB7728">
        <w:rPr>
          <w:rFonts w:ascii="Times New Roman" w:eastAsia="Times New Roman" w:hAnsi="Times New Roman" w:cs="Times New Roman"/>
          <w:i/>
        </w:rPr>
        <w:t>Journal of Human Behavior in the Social Environment</w:t>
      </w:r>
      <w:r w:rsidRPr="00FB7728">
        <w:rPr>
          <w:rFonts w:ascii="Times New Roman" w:eastAsia="Times New Roman" w:hAnsi="Times New Roman" w:cs="Times New Roman"/>
        </w:rPr>
        <w:t xml:space="preserve">, </w:t>
      </w:r>
      <w:r w:rsidRPr="00FB7728">
        <w:rPr>
          <w:rFonts w:ascii="Times New Roman" w:eastAsia="Times New Roman" w:hAnsi="Times New Roman" w:cs="Times New Roman"/>
          <w:i/>
        </w:rPr>
        <w:t>29</w:t>
      </w:r>
      <w:r w:rsidRPr="00FB7728">
        <w:rPr>
          <w:rFonts w:ascii="Times New Roman" w:eastAsia="Times New Roman" w:hAnsi="Times New Roman" w:cs="Times New Roman"/>
        </w:rPr>
        <w:t xml:space="preserve">(1), 85-95. https://doi.org/10.1080/10911359.2018.1481802 </w:t>
      </w:r>
    </w:p>
    <w:p w14:paraId="55C0FE47" w14:textId="77777777" w:rsidR="00FB7728" w:rsidRPr="00FB7728" w:rsidRDefault="00FB7728" w:rsidP="00FB7728">
      <w:pPr>
        <w:widowControl w:val="0"/>
        <w:autoSpaceDE w:val="0"/>
        <w:autoSpaceDN w:val="0"/>
        <w:adjustRightInd w:val="0"/>
        <w:spacing w:after="0" w:line="240" w:lineRule="auto"/>
        <w:ind w:left="720" w:hanging="720"/>
        <w:rPr>
          <w:rFonts w:ascii="Times New Roman" w:eastAsia="Arial Unicode MS" w:hAnsi="Times New Roman" w:cs="Times New Roman"/>
        </w:rPr>
      </w:pPr>
    </w:p>
    <w:p w14:paraId="67E7C607" w14:textId="77777777" w:rsidR="00FB7728" w:rsidRPr="00FB7728" w:rsidRDefault="00FB7728" w:rsidP="00FB7728">
      <w:pPr>
        <w:widowControl w:val="0"/>
        <w:autoSpaceDE w:val="0"/>
        <w:autoSpaceDN w:val="0"/>
        <w:adjustRightInd w:val="0"/>
        <w:spacing w:after="0" w:line="240" w:lineRule="auto"/>
        <w:ind w:left="720" w:hanging="720"/>
        <w:rPr>
          <w:rFonts w:ascii="Times New Roman" w:eastAsia="Arial Unicode MS" w:hAnsi="Times New Roman" w:cs="Times New Roman"/>
        </w:rPr>
      </w:pPr>
      <w:r w:rsidRPr="00FB7728">
        <w:rPr>
          <w:rFonts w:ascii="Times New Roman" w:eastAsia="Arial Unicode MS" w:hAnsi="Times New Roman" w:cs="Times New Roman"/>
        </w:rPr>
        <w:t>Newell, J. M. &amp; &amp; Nelson-</w:t>
      </w:r>
      <w:proofErr w:type="spellStart"/>
      <w:r w:rsidRPr="00FB7728">
        <w:rPr>
          <w:rFonts w:ascii="Times New Roman" w:eastAsia="Arial Unicode MS" w:hAnsi="Times New Roman" w:cs="Times New Roman"/>
        </w:rPr>
        <w:t>Gardell</w:t>
      </w:r>
      <w:proofErr w:type="spellEnd"/>
      <w:r w:rsidRPr="00FB7728">
        <w:rPr>
          <w:rFonts w:ascii="Times New Roman" w:eastAsia="Arial Unicode MS" w:hAnsi="Times New Roman" w:cs="Times New Roman"/>
        </w:rPr>
        <w:t xml:space="preserve">, D. (2014) A competency-based approach to teaching professional self-care: An ethical consideration for social work educators. </w:t>
      </w:r>
      <w:r w:rsidRPr="00FB7728">
        <w:rPr>
          <w:rFonts w:ascii="Times New Roman" w:eastAsia="Arial Unicode MS" w:hAnsi="Times New Roman" w:cs="Times New Roman"/>
          <w:i/>
        </w:rPr>
        <w:t>Journal of Social Work Education</w:t>
      </w:r>
      <w:r w:rsidRPr="00FB7728">
        <w:rPr>
          <w:rFonts w:ascii="Times New Roman" w:eastAsia="Arial Unicode MS" w:hAnsi="Times New Roman" w:cs="Times New Roman"/>
        </w:rPr>
        <w:t>,</w:t>
      </w:r>
      <w:r w:rsidRPr="00FB7728">
        <w:rPr>
          <w:rFonts w:ascii="Times New Roman" w:eastAsia="Arial Unicode MS" w:hAnsi="Times New Roman" w:cs="Times New Roman"/>
          <w:i/>
        </w:rPr>
        <w:t xml:space="preserve"> 50</w:t>
      </w:r>
      <w:r w:rsidRPr="00FB7728">
        <w:rPr>
          <w:rFonts w:ascii="Times New Roman" w:eastAsia="Arial Unicode MS" w:hAnsi="Times New Roman" w:cs="Times New Roman"/>
        </w:rPr>
        <w:t xml:space="preserve">(3), 427-439. https://doi.org: 10.1080/10437797.2014.917928 </w:t>
      </w:r>
    </w:p>
    <w:p w14:paraId="41A4EB63" w14:textId="77777777" w:rsidR="00FB7728" w:rsidRPr="00FB7728" w:rsidRDefault="00FB7728" w:rsidP="00FB7728">
      <w:pPr>
        <w:spacing w:after="0" w:line="240" w:lineRule="auto"/>
        <w:ind w:left="720" w:hanging="720"/>
        <w:rPr>
          <w:rFonts w:ascii="Times New Roman" w:eastAsia="Times New Roman" w:hAnsi="Times New Roman" w:cs="Times New Roman"/>
        </w:rPr>
      </w:pPr>
    </w:p>
    <w:p w14:paraId="2E9AA441" w14:textId="06C4DB03" w:rsidR="00FB7728" w:rsidRPr="009C0602" w:rsidRDefault="00FB7728" w:rsidP="009C0602">
      <w:pPr>
        <w:spacing w:after="0" w:line="240" w:lineRule="auto"/>
        <w:ind w:left="720" w:hanging="720"/>
        <w:rPr>
          <w:rFonts w:ascii="Times New Roman" w:eastAsia="Times New Roman" w:hAnsi="Times New Roman" w:cs="Times New Roman"/>
          <w:highlight w:val="magenta"/>
        </w:rPr>
      </w:pPr>
      <w:r w:rsidRPr="00FB7728">
        <w:rPr>
          <w:rFonts w:ascii="Times New Roman" w:eastAsia="Times New Roman" w:hAnsi="Times New Roman" w:cs="Times New Roman"/>
        </w:rPr>
        <w:t xml:space="preserve">Phillips, B., Brekke, J., &amp; Supranovich, R. (2016). </w:t>
      </w:r>
      <w:r w:rsidRPr="00FB7728">
        <w:rPr>
          <w:rFonts w:ascii="Times New Roman" w:eastAsia="Times New Roman" w:hAnsi="Times New Roman" w:cs="Times New Roman"/>
          <w:i/>
        </w:rPr>
        <w:t xml:space="preserve">Problem-solving therapy: </w:t>
      </w:r>
      <w:r w:rsidRPr="00FB7728">
        <w:rPr>
          <w:rFonts w:ascii="Times New Roman" w:eastAsia="Times New Roman" w:hAnsi="Times New Roman" w:cs="Times New Roman"/>
          <w:bCs/>
          <w:i/>
        </w:rPr>
        <w:t>Training workbook</w:t>
      </w:r>
      <w:r w:rsidRPr="00FB7728">
        <w:rPr>
          <w:rFonts w:ascii="Times New Roman" w:eastAsia="Times New Roman" w:hAnsi="Times New Roman" w:cs="Times New Roman"/>
          <w:bCs/>
        </w:rPr>
        <w:t>. Unpublished manuscript</w:t>
      </w:r>
      <w:r w:rsidRPr="00FB7728">
        <w:rPr>
          <w:rFonts w:ascii="Times New Roman" w:eastAsia="Times New Roman" w:hAnsi="Times New Roman" w:cs="Times New Roman"/>
        </w:rPr>
        <w:t xml:space="preserve">.  </w:t>
      </w:r>
    </w:p>
    <w:p w14:paraId="7D9C1FC3"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697B66FC" w14:textId="77777777" w:rsidR="00FB7728" w:rsidRPr="00FB7728" w:rsidRDefault="00FB7728" w:rsidP="00FB7728">
      <w:pPr>
        <w:spacing w:after="0" w:line="240" w:lineRule="auto"/>
        <w:ind w:left="720" w:hanging="720"/>
        <w:rPr>
          <w:rFonts w:ascii="Times New Roman" w:eastAsia="Times New Roman" w:hAnsi="Times New Roman" w:cs="Times New Roman"/>
          <w:color w:val="0000FF"/>
          <w:u w:val="single"/>
        </w:rPr>
      </w:pPr>
      <w:r w:rsidRPr="00FB7728">
        <w:rPr>
          <w:rFonts w:ascii="Times New Roman" w:eastAsia="Times New Roman" w:hAnsi="Times New Roman" w:cs="Times New Roman"/>
        </w:rPr>
        <w:t xml:space="preserve">American Psychiatric Association. (2013). </w:t>
      </w:r>
      <w:r w:rsidRPr="00FB7728">
        <w:rPr>
          <w:rFonts w:ascii="Times New Roman" w:eastAsia="Times New Roman" w:hAnsi="Times New Roman" w:cs="Times New Roman"/>
          <w:i/>
        </w:rPr>
        <w:t>Diagnostic and statistical manual of mental disorders</w:t>
      </w:r>
      <w:r w:rsidRPr="00FB7728">
        <w:rPr>
          <w:rFonts w:ascii="Times New Roman" w:eastAsia="Times New Roman" w:hAnsi="Times New Roman" w:cs="Times New Roman"/>
        </w:rPr>
        <w:t xml:space="preserve"> (5</w:t>
      </w:r>
      <w:r w:rsidRPr="00FB7728">
        <w:rPr>
          <w:rFonts w:ascii="Times New Roman" w:eastAsia="Times New Roman" w:hAnsi="Times New Roman" w:cs="Times New Roman"/>
          <w:vertAlign w:val="superscript"/>
        </w:rPr>
        <w:t>th</w:t>
      </w:r>
      <w:r w:rsidRPr="00FB7728">
        <w:rPr>
          <w:rFonts w:ascii="Times New Roman" w:eastAsia="Times New Roman" w:hAnsi="Times New Roman" w:cs="Times New Roman"/>
        </w:rPr>
        <w:t xml:space="preserve"> ed.). Retrieved from </w:t>
      </w:r>
      <w:hyperlink r:id="rId21" w:history="1">
        <w:r w:rsidRPr="00FB7728">
          <w:rPr>
            <w:rFonts w:ascii="Times New Roman" w:eastAsia="Times New Roman" w:hAnsi="Times New Roman" w:cs="Times New Roman"/>
            <w:color w:val="0000FF"/>
            <w:u w:val="single"/>
          </w:rPr>
          <w:t>http://www.psychiatryonline.org/</w:t>
        </w:r>
      </w:hyperlink>
    </w:p>
    <w:p w14:paraId="3E2AC829" w14:textId="77777777" w:rsidR="00FB7728" w:rsidRPr="00FB7728" w:rsidRDefault="00FB7728" w:rsidP="00FB7728">
      <w:pPr>
        <w:spacing w:after="0" w:line="240" w:lineRule="auto"/>
        <w:ind w:left="720" w:hanging="720"/>
        <w:rPr>
          <w:rFonts w:ascii="Times New Roman" w:eastAsia="Times New Roman" w:hAnsi="Times New Roman" w:cs="Times New Roman"/>
          <w:color w:val="0000FF"/>
          <w:u w:val="single"/>
        </w:rPr>
      </w:pPr>
    </w:p>
    <w:p w14:paraId="0A4D94FB" w14:textId="77777777" w:rsidR="00FB7728" w:rsidRPr="00FB7728" w:rsidRDefault="00FB7728" w:rsidP="00FB7728">
      <w:pPr>
        <w:spacing w:after="200" w:line="240" w:lineRule="auto"/>
        <w:ind w:left="720" w:hanging="720"/>
        <w:rPr>
          <w:rFonts w:ascii="Times New Roman" w:eastAsia="Times New Roman" w:hAnsi="Times New Roman" w:cs="Times New Roman"/>
          <w:bCs/>
          <w:color w:val="000000" w:themeColor="text1"/>
        </w:rPr>
      </w:pPr>
      <w:r w:rsidRPr="00FB7728">
        <w:rPr>
          <w:rFonts w:ascii="Times New Roman" w:eastAsia="Times New Roman" w:hAnsi="Times New Roman" w:cs="Times New Roman"/>
          <w:color w:val="000000"/>
        </w:rPr>
        <w:t xml:space="preserve">California Department of Justice (2002). </w:t>
      </w:r>
      <w:r w:rsidRPr="00FB7728">
        <w:rPr>
          <w:rFonts w:ascii="Times New Roman" w:eastAsia="Times New Roman" w:hAnsi="Times New Roman" w:cs="Times New Roman"/>
          <w:i/>
          <w:color w:val="000000"/>
        </w:rPr>
        <w:t>A citizen’s guide to preventing and reporting elder abuse</w:t>
      </w:r>
      <w:r w:rsidRPr="00FB7728">
        <w:rPr>
          <w:rFonts w:ascii="Times New Roman" w:eastAsia="Times New Roman" w:hAnsi="Times New Roman" w:cs="Times New Roman"/>
          <w:color w:val="000000"/>
        </w:rPr>
        <w:t xml:space="preserve">. Retrieved from </w:t>
      </w:r>
      <w:hyperlink r:id="rId22" w:history="1">
        <w:r w:rsidRPr="00FB7728">
          <w:rPr>
            <w:rFonts w:ascii="Times New Roman" w:eastAsia="Times New Roman" w:hAnsi="Times New Roman" w:cs="Times New Roman"/>
            <w:color w:val="0000FF"/>
            <w:u w:val="single"/>
          </w:rPr>
          <w:t>http://www.ag.ca.gov/bmfea/pdfs/citizens_guide.pdf</w:t>
        </w:r>
      </w:hyperlink>
    </w:p>
    <w:p w14:paraId="5D590A9E" w14:textId="25223808" w:rsidR="00FB7728" w:rsidRDefault="00FB7728" w:rsidP="00FB7728">
      <w:pPr>
        <w:spacing w:after="200" w:line="240" w:lineRule="auto"/>
        <w:ind w:left="720" w:hanging="720"/>
        <w:rPr>
          <w:rFonts w:ascii="Times New Roman" w:eastAsia="Times New Roman" w:hAnsi="Times New Roman" w:cs="Times New Roman"/>
          <w:color w:val="0000FF"/>
          <w:u w:val="single"/>
          <w:shd w:val="clear" w:color="auto" w:fill="FFFFFF"/>
        </w:rPr>
      </w:pPr>
      <w:r w:rsidRPr="00FB7728">
        <w:rPr>
          <w:rFonts w:ascii="Times New Roman" w:eastAsia="Times New Roman" w:hAnsi="Times New Roman" w:cs="Times New Roman"/>
          <w:color w:val="000000"/>
        </w:rPr>
        <w:t xml:space="preserve">California Department of Social Services Office of Child Abuse Prevention (2003). </w:t>
      </w:r>
      <w:r w:rsidRPr="00FB7728">
        <w:rPr>
          <w:rFonts w:ascii="Times New Roman" w:eastAsia="Times New Roman" w:hAnsi="Times New Roman" w:cs="Times New Roman"/>
          <w:i/>
          <w:color w:val="000000"/>
        </w:rPr>
        <w:t>The California child abuse and neglect reporting law: Issues and answers for mandated reporters</w:t>
      </w:r>
      <w:r w:rsidRPr="00FB7728">
        <w:rPr>
          <w:rFonts w:ascii="Times New Roman" w:eastAsia="Times New Roman" w:hAnsi="Times New Roman" w:cs="Times New Roman"/>
          <w:color w:val="000000"/>
        </w:rPr>
        <w:t xml:space="preserve">. Retrieved from </w:t>
      </w:r>
      <w:hyperlink r:id="rId23" w:history="1">
        <w:r w:rsidRPr="00FB7728">
          <w:rPr>
            <w:rFonts w:ascii="Times New Roman" w:eastAsia="Times New Roman" w:hAnsi="Times New Roman" w:cs="Times New Roman"/>
            <w:color w:val="0000FF"/>
            <w:u w:val="single"/>
            <w:shd w:val="clear" w:color="auto" w:fill="FFFFFF"/>
          </w:rPr>
          <w:t>http://ccselpa.org/Resources/CA%20Child%20Abuse%20Laws.pdf</w:t>
        </w:r>
      </w:hyperlink>
    </w:p>
    <w:tbl>
      <w:tblPr>
        <w:tblW w:w="5067" w:type="pct"/>
        <w:tblLook w:val="04A0" w:firstRow="1" w:lastRow="0" w:firstColumn="1" w:lastColumn="0" w:noHBand="0" w:noVBand="1"/>
      </w:tblPr>
      <w:tblGrid>
        <w:gridCol w:w="17"/>
        <w:gridCol w:w="7768"/>
        <w:gridCol w:w="1489"/>
        <w:gridCol w:w="211"/>
      </w:tblGrid>
      <w:tr w:rsidR="00FB7728" w:rsidRPr="00FB7728" w14:paraId="7A67AFBA" w14:textId="77777777" w:rsidTr="00816804">
        <w:trPr>
          <w:gridAfter w:val="1"/>
          <w:wAfter w:w="111" w:type="pct"/>
          <w:cantSplit/>
          <w:trHeight w:val="365"/>
        </w:trPr>
        <w:tc>
          <w:tcPr>
            <w:tcW w:w="4104" w:type="pct"/>
            <w:gridSpan w:val="2"/>
            <w:shd w:val="clear" w:color="auto" w:fill="991B1E"/>
          </w:tcPr>
          <w:p w14:paraId="3BF93A66" w14:textId="77777777" w:rsidR="00FB7728" w:rsidRPr="00FB7728" w:rsidRDefault="00FB7728" w:rsidP="00FB7728">
            <w:pPr>
              <w:keepNext/>
              <w:spacing w:before="20" w:after="20" w:line="240" w:lineRule="auto"/>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lastRenderedPageBreak/>
              <w:t xml:space="preserve">Week 5: Problem Solving Therapy &amp; Virtual Client Session 3   Date:     </w:t>
            </w:r>
          </w:p>
        </w:tc>
        <w:tc>
          <w:tcPr>
            <w:tcW w:w="785" w:type="pct"/>
            <w:shd w:val="clear" w:color="auto" w:fill="991B1E"/>
          </w:tcPr>
          <w:p w14:paraId="63421D37"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r w:rsidR="00FB7728" w:rsidRPr="00FB7728" w14:paraId="2542A800" w14:textId="77777777" w:rsidTr="00FB7728">
        <w:trPr>
          <w:gridBefore w:val="1"/>
          <w:wBefore w:w="9" w:type="pct"/>
          <w:cantSplit/>
          <w:trHeight w:val="335"/>
        </w:trPr>
        <w:tc>
          <w:tcPr>
            <w:tcW w:w="4991" w:type="pct"/>
            <w:gridSpan w:val="3"/>
          </w:tcPr>
          <w:p w14:paraId="76CD7039" w14:textId="77777777" w:rsidR="00FB7728" w:rsidRPr="00FB7728" w:rsidRDefault="00FB7728" w:rsidP="00FB7728">
            <w:pPr>
              <w:keepNext/>
              <w:spacing w:after="0" w:line="240" w:lineRule="auto"/>
              <w:rPr>
                <w:rFonts w:ascii="Times New Roman" w:eastAsia="Times New Roman" w:hAnsi="Times New Roman" w:cs="Times New Roman"/>
                <w:b/>
                <w:bCs/>
                <w:color w:val="262626"/>
              </w:rPr>
            </w:pPr>
          </w:p>
          <w:p w14:paraId="42572C13" w14:textId="77777777" w:rsidR="00FB7728" w:rsidRPr="00FB7728" w:rsidRDefault="00FB7728" w:rsidP="00FB7728">
            <w:pPr>
              <w:keepNext/>
              <w:spacing w:after="0" w:line="240" w:lineRule="auto"/>
              <w:rPr>
                <w:rFonts w:ascii="Times New Roman" w:eastAsia="Times New Roman" w:hAnsi="Times New Roman" w:cs="Times New Roman"/>
                <w:b/>
              </w:rPr>
            </w:pPr>
            <w:bookmarkStart w:id="8" w:name="_Hlk33880754"/>
            <w:r w:rsidRPr="003A2333">
              <w:rPr>
                <w:rFonts w:ascii="Times New Roman" w:eastAsia="Times New Roman" w:hAnsi="Times New Roman" w:cs="Times New Roman"/>
                <w:b/>
                <w:bCs/>
                <w:color w:val="262626"/>
              </w:rPr>
              <w:t>Topics – Unit 7</w:t>
            </w:r>
            <w:bookmarkEnd w:id="8"/>
          </w:p>
        </w:tc>
      </w:tr>
      <w:tr w:rsidR="00FB7728" w:rsidRPr="00FB7728" w14:paraId="68D8BD14" w14:textId="77777777" w:rsidTr="00FB7728">
        <w:trPr>
          <w:gridBefore w:val="1"/>
          <w:wBefore w:w="9" w:type="pct"/>
          <w:cantSplit/>
          <w:trHeight w:val="927"/>
        </w:trPr>
        <w:tc>
          <w:tcPr>
            <w:tcW w:w="4991" w:type="pct"/>
            <w:gridSpan w:val="3"/>
          </w:tcPr>
          <w:p w14:paraId="0933CC57"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2332CBE5"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3</w:t>
            </w:r>
          </w:p>
          <w:p w14:paraId="6EC4E30F"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Continue Problem Solving Therapy Training</w:t>
            </w:r>
          </w:p>
          <w:p w14:paraId="1247B29C"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Defining Culture and Diversity | Cultural Object Activity Preparation </w:t>
            </w:r>
          </w:p>
          <w:p w14:paraId="639BBD66" w14:textId="77777777" w:rsidR="00FB7728" w:rsidRPr="00FB7728" w:rsidRDefault="00FB7728" w:rsidP="00FB7728">
            <w:pPr>
              <w:keepNext/>
              <w:spacing w:before="40" w:after="0" w:line="240" w:lineRule="auto"/>
              <w:ind w:left="346" w:hanging="346"/>
              <w:outlineLvl w:val="4"/>
              <w:rPr>
                <w:rFonts w:ascii="Times New Roman" w:eastAsia="Times New Roman" w:hAnsi="Times New Roman" w:cs="Times New Roman"/>
                <w:color w:val="000000"/>
              </w:rPr>
            </w:pPr>
          </w:p>
          <w:p w14:paraId="68BDCAC5" w14:textId="77777777" w:rsidR="00FB7728" w:rsidRPr="00FB7728" w:rsidRDefault="00FB7728" w:rsidP="00FB7728">
            <w:pPr>
              <w:keepNext/>
              <w:spacing w:before="40" w:after="0" w:line="240" w:lineRule="auto"/>
              <w:ind w:left="346" w:hanging="346"/>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This Unit relates to course objectives 1, 2, 3, 4, &amp; 5</w:t>
            </w:r>
          </w:p>
          <w:p w14:paraId="5418C3CD"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551C8050" w14:textId="77777777" w:rsidR="00FB7728" w:rsidRPr="00FB7728" w:rsidRDefault="00FB7728" w:rsidP="00FB7728">
            <w:pPr>
              <w:spacing w:after="0" w:line="240" w:lineRule="auto"/>
              <w:ind w:left="720" w:hanging="720"/>
              <w:rPr>
                <w:rFonts w:ascii="Times New Roman" w:eastAsia="Times New Roman" w:hAnsi="Times New Roman" w:cs="Times New Roman"/>
                <w:b/>
                <w:bCs/>
                <w:color w:val="FF0000"/>
              </w:rPr>
            </w:pPr>
            <w:r w:rsidRPr="00FB7728">
              <w:rPr>
                <w:rFonts w:ascii="Times New Roman" w:eastAsia="Times New Roman" w:hAnsi="Times New Roman" w:cs="Times New Roman"/>
                <w:shd w:val="clear" w:color="auto" w:fill="FFFFFF"/>
                <w:lang w:eastAsia="zh-CN"/>
              </w:rPr>
              <w:t xml:space="preserve">Reamer, F. G. (2014). Professional risk management: An overview.  In </w:t>
            </w:r>
            <w:r w:rsidRPr="00FB7728">
              <w:rPr>
                <w:rFonts w:ascii="Times New Roman" w:eastAsia="Times New Roman" w:hAnsi="Times New Roman" w:cs="Times New Roman"/>
                <w:i/>
                <w:iCs/>
                <w:lang w:eastAsia="zh-CN"/>
              </w:rPr>
              <w:t xml:space="preserve">Risk management in social work: Preventing professional malpractice, liability, and disciplinary action </w:t>
            </w:r>
            <w:r w:rsidRPr="00FB7728">
              <w:rPr>
                <w:rFonts w:ascii="Times New Roman" w:eastAsia="Times New Roman" w:hAnsi="Times New Roman" w:cs="Times New Roman"/>
                <w:lang w:eastAsia="zh-CN"/>
              </w:rPr>
              <w:t>(pp. 1-22)</w:t>
            </w:r>
            <w:r w:rsidRPr="00FB7728">
              <w:rPr>
                <w:rFonts w:ascii="Times New Roman" w:eastAsia="Times New Roman" w:hAnsi="Times New Roman" w:cs="Times New Roman"/>
                <w:shd w:val="clear" w:color="auto" w:fill="FFFFFF"/>
                <w:lang w:eastAsia="zh-CN"/>
              </w:rPr>
              <w:t>. Retrieved from https://ebookcentral.proquest.com</w:t>
            </w:r>
            <w:r w:rsidRPr="00FB7728">
              <w:rPr>
                <w:rFonts w:ascii="Times New Roman" w:eastAsia="Times New Roman" w:hAnsi="Times New Roman" w:cs="Times New Roman"/>
                <w:b/>
                <w:bCs/>
                <w:lang w:eastAsia="zh-CN"/>
              </w:rPr>
              <w:t xml:space="preserve"> </w:t>
            </w:r>
          </w:p>
          <w:p w14:paraId="41736C08" w14:textId="77777777" w:rsidR="00FB7728" w:rsidRPr="00FB7728" w:rsidRDefault="00FB7728" w:rsidP="00FB7728">
            <w:pPr>
              <w:spacing w:after="0" w:line="240" w:lineRule="auto"/>
              <w:ind w:left="720" w:hanging="720"/>
              <w:rPr>
                <w:rFonts w:ascii="Times New Roman" w:eastAsia="Times New Roman" w:hAnsi="Times New Roman" w:cs="Times New Roman"/>
                <w:shd w:val="clear" w:color="auto" w:fill="FFFFFF"/>
                <w:lang w:eastAsia="zh-CN"/>
              </w:rPr>
            </w:pPr>
          </w:p>
          <w:p w14:paraId="04044920" w14:textId="77777777" w:rsidR="00FB7728" w:rsidRPr="00FB7728" w:rsidRDefault="00FB7728" w:rsidP="00FB7728">
            <w:pPr>
              <w:spacing w:after="0" w:line="240" w:lineRule="auto"/>
              <w:ind w:left="720" w:hanging="720"/>
              <w:rPr>
                <w:rFonts w:ascii="Times New Roman" w:eastAsia="Times New Roman" w:hAnsi="Times New Roman" w:cs="Times New Roman"/>
                <w:b/>
                <w:bCs/>
                <w:color w:val="FF0000"/>
              </w:rPr>
            </w:pPr>
            <w:r w:rsidRPr="00FB7728">
              <w:rPr>
                <w:rFonts w:ascii="Times New Roman" w:eastAsia="Times New Roman" w:hAnsi="Times New Roman" w:cs="Times New Roman"/>
                <w:shd w:val="clear" w:color="auto" w:fill="FFFFFF"/>
                <w:lang w:eastAsia="zh-CN"/>
              </w:rPr>
              <w:t>Callahan, M. (2015). </w:t>
            </w:r>
            <w:r w:rsidRPr="00FB7728">
              <w:rPr>
                <w:rFonts w:ascii="Times New Roman" w:eastAsia="Times New Roman" w:hAnsi="Times New Roman" w:cs="Times New Roman"/>
                <w:i/>
                <w:iCs/>
                <w:shd w:val="clear" w:color="auto" w:fill="FFFFFF"/>
                <w:lang w:eastAsia="zh-CN"/>
              </w:rPr>
              <w:t>Risk Assessment in Social Work</w:t>
            </w:r>
            <w:r w:rsidRPr="00FB7728">
              <w:rPr>
                <w:rFonts w:ascii="Times New Roman" w:eastAsia="Times New Roman" w:hAnsi="Times New Roman" w:cs="Times New Roman"/>
                <w:shd w:val="clear" w:color="auto" w:fill="FFFFFF"/>
                <w:lang w:eastAsia="zh-CN"/>
              </w:rPr>
              <w:t xml:space="preserve"> (Second Edition, pp. 692–697). Elsevier Ltd. </w:t>
            </w:r>
            <w:hyperlink r:id="rId24" w:history="1">
              <w:r w:rsidRPr="00FB7728">
                <w:rPr>
                  <w:rFonts w:ascii="Times New Roman" w:eastAsia="Times New Roman" w:hAnsi="Times New Roman" w:cs="Times New Roman"/>
                  <w:u w:val="single"/>
                  <w:shd w:val="clear" w:color="auto" w:fill="FFFFFF"/>
                  <w:lang w:eastAsia="zh-CN"/>
                </w:rPr>
                <w:t>https://doi.org/10.1016/B978-0-08-097086-8.28079-3</w:t>
              </w:r>
            </w:hyperlink>
            <w:r w:rsidRPr="00FB7728">
              <w:rPr>
                <w:rFonts w:ascii="Times New Roman" w:eastAsia="Times New Roman" w:hAnsi="Times New Roman" w:cs="Times New Roman"/>
                <w:u w:val="single"/>
                <w:shd w:val="clear" w:color="auto" w:fill="FFFFFF"/>
                <w:lang w:eastAsia="zh-CN"/>
              </w:rPr>
              <w:t xml:space="preserve">   </w:t>
            </w:r>
          </w:p>
          <w:p w14:paraId="3375F86A" w14:textId="77777777" w:rsidR="00FB7728" w:rsidRPr="00FB7728" w:rsidRDefault="00FB7728" w:rsidP="00FB7728">
            <w:pPr>
              <w:spacing w:after="0" w:line="240" w:lineRule="auto"/>
              <w:ind w:left="720" w:hanging="720"/>
              <w:rPr>
                <w:rFonts w:ascii="Times New Roman" w:eastAsia="Times New Roman" w:hAnsi="Times New Roman" w:cs="Times New Roman"/>
              </w:rPr>
            </w:pPr>
          </w:p>
          <w:p w14:paraId="4FC7BF4B" w14:textId="77777777" w:rsidR="00FB7728" w:rsidRPr="00FB7728" w:rsidRDefault="00FB7728" w:rsidP="00FB7728">
            <w:pPr>
              <w:spacing w:after="0" w:line="240" w:lineRule="auto"/>
              <w:ind w:left="720" w:hanging="720"/>
              <w:rPr>
                <w:rFonts w:ascii="Times New Roman" w:eastAsia="Times New Roman" w:hAnsi="Times New Roman" w:cs="Times New Roman"/>
                <w:u w:val="single"/>
                <w:shd w:val="clear" w:color="auto" w:fill="FFFFFF"/>
              </w:rPr>
            </w:pPr>
            <w:r w:rsidRPr="00FB7728">
              <w:rPr>
                <w:rFonts w:ascii="Times New Roman" w:eastAsia="Times New Roman" w:hAnsi="Times New Roman" w:cs="Times New Roman"/>
                <w:shd w:val="clear" w:color="auto" w:fill="FFFFFF"/>
              </w:rPr>
              <w:t xml:space="preserve">Lee, J. H.  (2019). Integration of spirituality into the strengths-based social work practice: A transpersonal approach to the </w:t>
            </w:r>
            <w:proofErr w:type="gramStart"/>
            <w:r w:rsidRPr="00FB7728">
              <w:rPr>
                <w:rFonts w:ascii="Times New Roman" w:eastAsia="Times New Roman" w:hAnsi="Times New Roman" w:cs="Times New Roman"/>
                <w:shd w:val="clear" w:color="auto" w:fill="FFFFFF"/>
              </w:rPr>
              <w:t>strengths</w:t>
            </w:r>
            <w:proofErr w:type="gramEnd"/>
            <w:r w:rsidRPr="00FB7728">
              <w:rPr>
                <w:rFonts w:ascii="Times New Roman" w:eastAsia="Times New Roman" w:hAnsi="Times New Roman" w:cs="Times New Roman"/>
                <w:shd w:val="clear" w:color="auto" w:fill="FFFFFF"/>
              </w:rPr>
              <w:t xml:space="preserve"> perspective. </w:t>
            </w:r>
            <w:r w:rsidRPr="00FB7728">
              <w:rPr>
                <w:rFonts w:ascii="Times New Roman" w:eastAsia="Times New Roman" w:hAnsi="Times New Roman" w:cs="Times New Roman"/>
                <w:i/>
                <w:iCs/>
                <w:shd w:val="clear" w:color="auto" w:fill="FFFFFF"/>
              </w:rPr>
              <w:t>Journal of Sociology and Social Work</w:t>
            </w:r>
            <w:r w:rsidRPr="00FB7728">
              <w:rPr>
                <w:rFonts w:ascii="Times New Roman" w:eastAsia="Times New Roman" w:hAnsi="Times New Roman" w:cs="Times New Roman"/>
                <w:shd w:val="clear" w:color="auto" w:fill="FFFFFF"/>
              </w:rPr>
              <w:t>,</w:t>
            </w:r>
            <w:r w:rsidRPr="00FB7728">
              <w:rPr>
                <w:rFonts w:ascii="Times New Roman" w:eastAsia="Times New Roman" w:hAnsi="Times New Roman" w:cs="Times New Roman"/>
                <w:i/>
                <w:shd w:val="clear" w:color="auto" w:fill="FFFFFF"/>
              </w:rPr>
              <w:t xml:space="preserve"> 7</w:t>
            </w:r>
            <w:r w:rsidRPr="00FB7728">
              <w:rPr>
                <w:rFonts w:ascii="Times New Roman" w:eastAsia="Times New Roman" w:hAnsi="Times New Roman" w:cs="Times New Roman"/>
                <w:shd w:val="clear" w:color="auto" w:fill="FFFFFF"/>
              </w:rPr>
              <w:t xml:space="preserve">(2), 25-35. </w:t>
            </w:r>
            <w:hyperlink r:id="rId25" w:history="1">
              <w:r w:rsidRPr="00FB7728">
                <w:rPr>
                  <w:rFonts w:ascii="Times New Roman" w:eastAsia="Times New Roman" w:hAnsi="Times New Roman" w:cs="Times New Roman"/>
                  <w:u w:val="single"/>
                  <w:shd w:val="clear" w:color="auto" w:fill="FFFFFF"/>
                </w:rPr>
                <w:t>https://doi:10.15640/jssw.v7n2a4</w:t>
              </w:r>
            </w:hyperlink>
          </w:p>
          <w:p w14:paraId="3D027058" w14:textId="77777777" w:rsidR="00FB7728" w:rsidRPr="00FB7728" w:rsidRDefault="00FB7728" w:rsidP="00FB7728">
            <w:pPr>
              <w:spacing w:after="0" w:line="240" w:lineRule="auto"/>
              <w:ind w:left="720" w:hanging="720"/>
              <w:rPr>
                <w:rFonts w:ascii="Times New Roman" w:eastAsia="Times New Roman" w:hAnsi="Times New Roman" w:cs="Times New Roman"/>
                <w:shd w:val="clear" w:color="auto" w:fill="FFFFFF"/>
                <w:lang w:eastAsia="zh-CN"/>
              </w:rPr>
            </w:pPr>
          </w:p>
          <w:p w14:paraId="219CC07B" w14:textId="77777777" w:rsidR="00FB7728" w:rsidRPr="00FB7728" w:rsidRDefault="00FB7728" w:rsidP="00FB7728">
            <w:pPr>
              <w:spacing w:after="0" w:line="240" w:lineRule="auto"/>
              <w:ind w:left="720" w:hanging="720"/>
              <w:rPr>
                <w:rFonts w:ascii="Times New Roman" w:eastAsia="Times New Roman" w:hAnsi="Times New Roman" w:cs="Times New Roman"/>
                <w:u w:val="single"/>
                <w:shd w:val="clear" w:color="auto" w:fill="FFFFFF"/>
                <w:lang w:eastAsia="zh-CN"/>
              </w:rPr>
            </w:pPr>
            <w:proofErr w:type="spellStart"/>
            <w:r w:rsidRPr="00FB7728">
              <w:rPr>
                <w:rFonts w:ascii="Times New Roman" w:eastAsia="Times New Roman" w:hAnsi="Times New Roman" w:cs="Times New Roman"/>
                <w:shd w:val="clear" w:color="auto" w:fill="FFFFFF"/>
                <w:lang w:eastAsia="zh-CN"/>
              </w:rPr>
              <w:t>Rawana</w:t>
            </w:r>
            <w:proofErr w:type="spellEnd"/>
            <w:r w:rsidRPr="00FB7728">
              <w:rPr>
                <w:rFonts w:ascii="Times New Roman" w:eastAsia="Times New Roman" w:hAnsi="Times New Roman" w:cs="Times New Roman"/>
                <w:shd w:val="clear" w:color="auto" w:fill="FFFFFF"/>
                <w:lang w:eastAsia="zh-CN"/>
              </w:rPr>
              <w:t>, E., &amp; Brownlee, K. (2009). Making the possible probable: A strength-based assessment and intervention framework for clinical work with parents, children, and adolescents. </w:t>
            </w:r>
            <w:r w:rsidRPr="00FB7728">
              <w:rPr>
                <w:rFonts w:ascii="Times New Roman" w:eastAsia="Times New Roman" w:hAnsi="Times New Roman" w:cs="Times New Roman"/>
                <w:i/>
                <w:iCs/>
                <w:shd w:val="clear" w:color="auto" w:fill="FFFFFF"/>
                <w:lang w:eastAsia="zh-CN"/>
              </w:rPr>
              <w:t>Families in Society</w:t>
            </w:r>
            <w:r w:rsidRPr="00FB7728">
              <w:rPr>
                <w:rFonts w:ascii="Times New Roman" w:eastAsia="Times New Roman" w:hAnsi="Times New Roman" w:cs="Times New Roman"/>
                <w:shd w:val="clear" w:color="auto" w:fill="FFFFFF"/>
                <w:lang w:eastAsia="zh-CN"/>
              </w:rPr>
              <w:t>, </w:t>
            </w:r>
            <w:r w:rsidRPr="00FB7728">
              <w:rPr>
                <w:rFonts w:ascii="Times New Roman" w:eastAsia="Times New Roman" w:hAnsi="Times New Roman" w:cs="Times New Roman"/>
                <w:i/>
                <w:iCs/>
                <w:shd w:val="clear" w:color="auto" w:fill="FFFFFF"/>
                <w:lang w:eastAsia="zh-CN"/>
              </w:rPr>
              <w:t>90</w:t>
            </w:r>
            <w:r w:rsidRPr="00FB7728">
              <w:rPr>
                <w:rFonts w:ascii="Times New Roman" w:eastAsia="Times New Roman" w:hAnsi="Times New Roman" w:cs="Times New Roman"/>
                <w:shd w:val="clear" w:color="auto" w:fill="FFFFFF"/>
                <w:lang w:eastAsia="zh-CN"/>
              </w:rPr>
              <w:t xml:space="preserve">(3), 255–260. </w:t>
            </w:r>
            <w:hyperlink r:id="rId26" w:history="1">
              <w:r w:rsidRPr="00FB7728">
                <w:rPr>
                  <w:rFonts w:ascii="Times New Roman" w:eastAsia="Times New Roman" w:hAnsi="Times New Roman" w:cs="Times New Roman"/>
                  <w:u w:val="single"/>
                  <w:shd w:val="clear" w:color="auto" w:fill="FFFFFF"/>
                  <w:lang w:eastAsia="zh-CN"/>
                </w:rPr>
                <w:t>https://doi.org/10.1606/1044-3894.3900</w:t>
              </w:r>
            </w:hyperlink>
          </w:p>
          <w:p w14:paraId="1590E05D"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71FC13AB" w14:textId="77777777" w:rsidR="00FB7728" w:rsidRPr="00FB7728" w:rsidRDefault="00FB7728" w:rsidP="00FB7728">
            <w:pPr>
              <w:keepNext/>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 xml:space="preserve">Ellis, A. (2003). How to deal with your most difficult client-you. </w:t>
            </w:r>
            <w:r w:rsidRPr="00FB7728">
              <w:rPr>
                <w:rFonts w:ascii="Times New Roman" w:eastAsia="Times New Roman" w:hAnsi="Times New Roman" w:cs="Times New Roman"/>
                <w:i/>
              </w:rPr>
              <w:t>Journal of Rational-Emotive &amp; Cognitive-Behavioral Therapy, 21</w:t>
            </w:r>
            <w:r w:rsidRPr="00FB7728">
              <w:rPr>
                <w:rFonts w:ascii="Times New Roman" w:eastAsia="Times New Roman" w:hAnsi="Times New Roman" w:cs="Times New Roman"/>
              </w:rPr>
              <w:t>: 203-213.</w:t>
            </w:r>
          </w:p>
          <w:p w14:paraId="6E8B76B0" w14:textId="77777777" w:rsidR="00FB7728" w:rsidRPr="00FB7728" w:rsidRDefault="00FB7728" w:rsidP="00FB7728">
            <w:pPr>
              <w:keepNext/>
              <w:spacing w:after="0" w:line="240" w:lineRule="auto"/>
              <w:rPr>
                <w:rFonts w:ascii="Times New Roman" w:eastAsia="Times New Roman" w:hAnsi="Times New Roman" w:cs="Times New Roman"/>
              </w:rPr>
            </w:pPr>
          </w:p>
          <w:p w14:paraId="7755299B" w14:textId="77777777" w:rsidR="00FB7728" w:rsidRPr="00FB7728" w:rsidRDefault="00FB7728" w:rsidP="00FB7728">
            <w:pPr>
              <w:keepNext/>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 xml:space="preserve">Mishna, F., Antle, B. Reghr, C. (2002). Social work with clients contemplating suicide: Complexity and </w:t>
            </w:r>
          </w:p>
          <w:p w14:paraId="192A2043" w14:textId="77777777" w:rsidR="00FB7728" w:rsidRPr="00FB7728" w:rsidRDefault="00FB7728" w:rsidP="00FB7728">
            <w:pPr>
              <w:keepNext/>
              <w:spacing w:after="0" w:line="240" w:lineRule="auto"/>
              <w:ind w:firstLine="720"/>
              <w:rPr>
                <w:rFonts w:ascii="Times New Roman" w:eastAsia="Times New Roman" w:hAnsi="Times New Roman" w:cs="Times New Roman"/>
              </w:rPr>
            </w:pPr>
            <w:r w:rsidRPr="00FB7728">
              <w:rPr>
                <w:rFonts w:ascii="Times New Roman" w:eastAsia="Times New Roman" w:hAnsi="Times New Roman" w:cs="Times New Roman"/>
              </w:rPr>
              <w:t xml:space="preserve">ambiguity in the clinical and ethical and legal conversations. </w:t>
            </w:r>
            <w:r w:rsidRPr="00FB7728">
              <w:rPr>
                <w:rFonts w:ascii="Times New Roman" w:eastAsia="Times New Roman" w:hAnsi="Times New Roman" w:cs="Times New Roman"/>
                <w:i/>
              </w:rPr>
              <w:t>Clinical Social Work 30</w:t>
            </w:r>
            <w:r w:rsidRPr="00FB7728">
              <w:rPr>
                <w:rFonts w:ascii="Times New Roman" w:eastAsia="Times New Roman" w:hAnsi="Times New Roman" w:cs="Times New Roman"/>
              </w:rPr>
              <w:t xml:space="preserve">(3), 265-                                         </w:t>
            </w:r>
          </w:p>
          <w:p w14:paraId="378BFD2D" w14:textId="77777777" w:rsidR="00FB7728" w:rsidRDefault="00FB7728" w:rsidP="00AE43A6">
            <w:pPr>
              <w:keepNext/>
              <w:spacing w:before="40" w:after="0" w:line="240" w:lineRule="auto"/>
              <w:outlineLvl w:val="4"/>
              <w:rPr>
                <w:rFonts w:ascii="Times New Roman" w:eastAsia="Times New Roman" w:hAnsi="Times New Roman" w:cs="Times New Roman"/>
              </w:rPr>
            </w:pPr>
            <w:r w:rsidRPr="00FB7728">
              <w:rPr>
                <w:rFonts w:ascii="Times New Roman" w:eastAsia="Times New Roman" w:hAnsi="Times New Roman" w:cs="Times New Roman"/>
              </w:rPr>
              <w:t xml:space="preserve">             279.</w:t>
            </w:r>
          </w:p>
          <w:p w14:paraId="11AB0482" w14:textId="2BD578E7" w:rsidR="00AE43A6" w:rsidRPr="00AE43A6" w:rsidRDefault="00AE43A6" w:rsidP="00AE43A6">
            <w:pPr>
              <w:keepNext/>
              <w:spacing w:before="40" w:after="0" w:line="240" w:lineRule="auto"/>
              <w:outlineLvl w:val="4"/>
              <w:rPr>
                <w:rFonts w:ascii="Times New Roman" w:eastAsia="Times New Roman" w:hAnsi="Times New Roman" w:cs="Times New Roman"/>
              </w:rPr>
            </w:pPr>
          </w:p>
        </w:tc>
      </w:tr>
      <w:tr w:rsidR="00FB7728" w:rsidRPr="00FB7728" w14:paraId="4E0DD8FE" w14:textId="77777777" w:rsidTr="00816804">
        <w:trPr>
          <w:gridAfter w:val="1"/>
          <w:wAfter w:w="111" w:type="pct"/>
          <w:cantSplit/>
          <w:trHeight w:val="365"/>
        </w:trPr>
        <w:tc>
          <w:tcPr>
            <w:tcW w:w="4104" w:type="pct"/>
            <w:gridSpan w:val="2"/>
            <w:shd w:val="clear" w:color="auto" w:fill="991B1E"/>
          </w:tcPr>
          <w:p w14:paraId="5DDA85E8" w14:textId="77777777"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t xml:space="preserve">Week 6: Problem Solving Therapy &amp; Virtual Client Session 4     Date:     </w:t>
            </w:r>
          </w:p>
        </w:tc>
        <w:tc>
          <w:tcPr>
            <w:tcW w:w="785" w:type="pct"/>
            <w:shd w:val="clear" w:color="auto" w:fill="991B1E"/>
          </w:tcPr>
          <w:p w14:paraId="234FF8F0"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bl>
    <w:p w14:paraId="044A5EE5" w14:textId="77777777" w:rsidR="00FB7728" w:rsidRPr="00FB7728" w:rsidRDefault="00FB7728" w:rsidP="00FB7728">
      <w:pPr>
        <w:spacing w:after="0" w:line="240" w:lineRule="auto"/>
        <w:ind w:left="720" w:hanging="720"/>
        <w:rPr>
          <w:rFonts w:ascii="Times New Roman" w:eastAsia="Times New Roman" w:hAnsi="Times New Roman" w:cs="Times New Roman"/>
          <w:b/>
          <w:bCs/>
        </w:rPr>
      </w:pPr>
      <w:r w:rsidRPr="00FB7728">
        <w:rPr>
          <w:rFonts w:ascii="Times New Roman" w:eastAsia="Times New Roman" w:hAnsi="Times New Roman" w:cs="Times New Roman"/>
          <w:b/>
          <w:bCs/>
        </w:rPr>
        <w:t xml:space="preserve">   </w:t>
      </w:r>
    </w:p>
    <w:p w14:paraId="342729C5" w14:textId="1C45BBE0" w:rsidR="00FB7728" w:rsidRDefault="00FB7728" w:rsidP="00FB7728">
      <w:pPr>
        <w:spacing w:after="0" w:line="240" w:lineRule="auto"/>
        <w:ind w:left="720" w:hanging="720"/>
        <w:rPr>
          <w:rFonts w:ascii="Times New Roman" w:eastAsia="Times New Roman" w:hAnsi="Times New Roman" w:cs="Times New Roman"/>
          <w:bCs/>
        </w:rPr>
      </w:pPr>
      <w:r w:rsidRPr="003A2333">
        <w:rPr>
          <w:rFonts w:ascii="Times New Roman" w:eastAsia="Times New Roman" w:hAnsi="Times New Roman" w:cs="Times New Roman"/>
          <w:bCs/>
        </w:rPr>
        <w:t>Topics- Unit 8</w:t>
      </w:r>
    </w:p>
    <w:p w14:paraId="3A455053" w14:textId="77777777" w:rsidR="008E044E" w:rsidRPr="008E044E" w:rsidRDefault="008E044E" w:rsidP="00FB7728">
      <w:pPr>
        <w:spacing w:after="0" w:line="240" w:lineRule="auto"/>
        <w:ind w:left="720" w:hanging="720"/>
        <w:rPr>
          <w:rFonts w:ascii="Times New Roman" w:eastAsia="Times New Roman" w:hAnsi="Times New Roman" w:cs="Times New Roman"/>
          <w:bCs/>
        </w:rPr>
      </w:pPr>
    </w:p>
    <w:tbl>
      <w:tblPr>
        <w:tblpPr w:leftFromText="180" w:rightFromText="180" w:vertAnchor="text" w:horzAnchor="margin" w:tblpY="529"/>
        <w:tblW w:w="5096" w:type="pct"/>
        <w:tblLayout w:type="fixed"/>
        <w:tblLook w:val="04A0" w:firstRow="1" w:lastRow="0" w:firstColumn="1" w:lastColumn="0" w:noHBand="0" w:noVBand="1"/>
      </w:tblPr>
      <w:tblGrid>
        <w:gridCol w:w="9099"/>
        <w:gridCol w:w="441"/>
      </w:tblGrid>
      <w:tr w:rsidR="00FB7728" w:rsidRPr="00FB7728" w14:paraId="6528D5FC" w14:textId="77777777" w:rsidTr="00FB7728">
        <w:trPr>
          <w:cantSplit/>
          <w:trHeight w:val="5589"/>
        </w:trPr>
        <w:tc>
          <w:tcPr>
            <w:tcW w:w="5000" w:type="pct"/>
            <w:gridSpan w:val="2"/>
          </w:tcPr>
          <w:p w14:paraId="5D7A3558" w14:textId="4F9D637D" w:rsidR="00FB7728" w:rsidRPr="00FB7728" w:rsidRDefault="008E044E"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w:t>
            </w:r>
            <w:r w:rsidR="00FB7728" w:rsidRPr="00FB7728">
              <w:rPr>
                <w:rFonts w:ascii="Times New Roman" w:eastAsia="Times New Roman" w:hAnsi="Times New Roman" w:cs="Times New Roman"/>
                <w:color w:val="000000"/>
              </w:rPr>
              <w:t>iscuss Asynchronous Material</w:t>
            </w:r>
          </w:p>
          <w:p w14:paraId="345D5573"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4</w:t>
            </w:r>
          </w:p>
          <w:p w14:paraId="7BA3E681"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Complete </w:t>
            </w:r>
            <w:proofErr w:type="gramStart"/>
            <w:r w:rsidRPr="00FB7728">
              <w:rPr>
                <w:rFonts w:ascii="Times New Roman" w:eastAsia="Times New Roman" w:hAnsi="Times New Roman" w:cs="Times New Roman"/>
                <w:color w:val="000000"/>
              </w:rPr>
              <w:t>Problem Solving</w:t>
            </w:r>
            <w:proofErr w:type="gramEnd"/>
            <w:r w:rsidRPr="00FB7728">
              <w:rPr>
                <w:rFonts w:ascii="Times New Roman" w:eastAsia="Times New Roman" w:hAnsi="Times New Roman" w:cs="Times New Roman"/>
                <w:color w:val="000000"/>
              </w:rPr>
              <w:t xml:space="preserve"> Therapy Training</w:t>
            </w:r>
          </w:p>
          <w:p w14:paraId="59CED8E0"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Defining Culture and Diversity | Cultural Object Activity </w:t>
            </w:r>
          </w:p>
          <w:p w14:paraId="6F62E682" w14:textId="77777777" w:rsidR="00FB7728" w:rsidRPr="00FB7728" w:rsidRDefault="00FB7728" w:rsidP="00FB7728">
            <w:pPr>
              <w:keepNext/>
              <w:spacing w:after="0" w:line="240" w:lineRule="auto"/>
              <w:rPr>
                <w:rFonts w:ascii="Times New Roman" w:eastAsia="Times New Roman" w:hAnsi="Times New Roman" w:cs="Times New Roman"/>
              </w:rPr>
            </w:pPr>
          </w:p>
          <w:p w14:paraId="403200F6" w14:textId="77777777" w:rsidR="00FB7728" w:rsidRPr="00FB7728" w:rsidRDefault="00FB7728" w:rsidP="00FB7728">
            <w:pPr>
              <w:keepNext/>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595BC165"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30172C57" w14:textId="77777777" w:rsidR="00FB7728" w:rsidRPr="00FB7728" w:rsidRDefault="00FB7728" w:rsidP="00FB7728">
            <w:pPr>
              <w:spacing w:after="0" w:line="240" w:lineRule="auto"/>
              <w:ind w:left="720" w:hanging="720"/>
              <w:rPr>
                <w:rFonts w:ascii="Times New Roman" w:eastAsia="Times New Roman" w:hAnsi="Times New Roman" w:cs="Times New Roman"/>
                <w:b/>
                <w:bCs/>
                <w:color w:val="FF0000"/>
              </w:rPr>
            </w:pPr>
            <w:r w:rsidRPr="00FB7728">
              <w:rPr>
                <w:rFonts w:ascii="Times New Roman" w:eastAsia="Times New Roman" w:hAnsi="Times New Roman" w:cs="Times New Roman"/>
                <w:shd w:val="clear" w:color="auto" w:fill="FFFFFF"/>
              </w:rPr>
              <w:t xml:space="preserve">Christensen, D. (2019). Cultivate cultural humility in yourself and your practice. </w:t>
            </w:r>
            <w:r w:rsidRPr="00FB7728">
              <w:rPr>
                <w:rFonts w:ascii="Times New Roman" w:eastAsia="Times New Roman" w:hAnsi="Times New Roman" w:cs="Times New Roman"/>
                <w:i/>
                <w:shd w:val="clear" w:color="auto" w:fill="FFFFFF"/>
              </w:rPr>
              <w:t xml:space="preserve">ONS Voice. </w:t>
            </w:r>
            <w:r w:rsidRPr="00FB7728">
              <w:rPr>
                <w:rFonts w:ascii="Times New Roman" w:eastAsia="Times New Roman" w:hAnsi="Times New Roman" w:cs="Times New Roman"/>
                <w:shd w:val="clear" w:color="auto" w:fill="FFFFFF"/>
              </w:rPr>
              <w:t xml:space="preserve"> Retrieved from </w:t>
            </w:r>
            <w:hyperlink r:id="rId27" w:history="1">
              <w:r w:rsidRPr="00FB7728">
                <w:rPr>
                  <w:rFonts w:ascii="Times New Roman" w:eastAsia="Times New Roman" w:hAnsi="Times New Roman" w:cs="Times New Roman"/>
                  <w:u w:val="single"/>
                </w:rPr>
                <w:t>https://voice.ons.org/news-and-views/cultivate-cultural-humility-in-yourself-and-your-practice</w:t>
              </w:r>
            </w:hyperlink>
            <w:r w:rsidRPr="00FB7728">
              <w:rPr>
                <w:rFonts w:ascii="Times New Roman" w:eastAsia="Times New Roman" w:hAnsi="Times New Roman" w:cs="Times New Roman"/>
                <w:color w:val="FF0000"/>
              </w:rPr>
              <w:t xml:space="preserve">  </w:t>
            </w:r>
          </w:p>
          <w:p w14:paraId="040CC79F" w14:textId="77777777" w:rsidR="00FB7728" w:rsidRPr="00FB7728" w:rsidRDefault="00FB7728" w:rsidP="00FB7728">
            <w:pPr>
              <w:spacing w:after="0" w:line="240" w:lineRule="auto"/>
              <w:ind w:left="720" w:hanging="720"/>
              <w:rPr>
                <w:rFonts w:ascii="Times New Roman" w:eastAsia="Times New Roman" w:hAnsi="Times New Roman" w:cs="Times New Roman"/>
                <w:shd w:val="clear" w:color="auto" w:fill="FFFFFF"/>
              </w:rPr>
            </w:pPr>
          </w:p>
          <w:p w14:paraId="7952D335" w14:textId="77777777" w:rsidR="00FB7728" w:rsidRPr="00FB7728" w:rsidRDefault="00FB7728" w:rsidP="00FB7728">
            <w:pPr>
              <w:spacing w:after="0" w:line="240" w:lineRule="auto"/>
              <w:ind w:left="720" w:hanging="720"/>
              <w:rPr>
                <w:rFonts w:ascii="Times New Roman" w:eastAsia="Times New Roman" w:hAnsi="Times New Roman" w:cs="Times New Roman"/>
                <w:shd w:val="clear" w:color="auto" w:fill="FFFFFF"/>
              </w:rPr>
            </w:pPr>
            <w:r w:rsidRPr="00FB7728">
              <w:rPr>
                <w:rFonts w:ascii="Times New Roman" w:eastAsia="Times New Roman" w:hAnsi="Times New Roman" w:cs="Times New Roman"/>
                <w:shd w:val="clear" w:color="auto" w:fill="FFFFFF"/>
              </w:rPr>
              <w:t>Edwards, J. B. (2016). Cultural intelligence for clinical social work practice. </w:t>
            </w:r>
            <w:r w:rsidRPr="00FB7728">
              <w:rPr>
                <w:rFonts w:ascii="Times New Roman" w:eastAsia="Times New Roman" w:hAnsi="Times New Roman" w:cs="Times New Roman"/>
                <w:i/>
                <w:iCs/>
                <w:shd w:val="clear" w:color="auto" w:fill="FFFFFF"/>
              </w:rPr>
              <w:t>Clinical Social Work Journal</w:t>
            </w:r>
            <w:r w:rsidRPr="00FB7728">
              <w:rPr>
                <w:rFonts w:ascii="Times New Roman" w:eastAsia="Times New Roman" w:hAnsi="Times New Roman" w:cs="Times New Roman"/>
                <w:shd w:val="clear" w:color="auto" w:fill="FFFFFF"/>
              </w:rPr>
              <w:t xml:space="preserve">. </w:t>
            </w:r>
            <w:r w:rsidRPr="00FB7728">
              <w:rPr>
                <w:rFonts w:ascii="Times New Roman" w:eastAsia="Times New Roman" w:hAnsi="Times New Roman" w:cs="Times New Roman"/>
                <w:i/>
                <w:shd w:val="clear" w:color="auto" w:fill="FFFFFF"/>
              </w:rPr>
              <w:t>44</w:t>
            </w:r>
            <w:r w:rsidRPr="00FB7728">
              <w:rPr>
                <w:rFonts w:ascii="Times New Roman" w:eastAsia="Times New Roman" w:hAnsi="Times New Roman" w:cs="Times New Roman"/>
                <w:shd w:val="clear" w:color="auto" w:fill="FFFFFF"/>
              </w:rPr>
              <w:t>(3), 211-220. https//doi.org:10.1007/s10615-015-0543-4</w:t>
            </w:r>
          </w:p>
          <w:p w14:paraId="797D9E26" w14:textId="77777777" w:rsidR="00FB7728" w:rsidRPr="00FB7728" w:rsidRDefault="00FB7728" w:rsidP="00FB7728">
            <w:pPr>
              <w:spacing w:after="0" w:line="240" w:lineRule="auto"/>
              <w:ind w:left="720" w:hanging="720"/>
              <w:rPr>
                <w:rFonts w:ascii="Times New Roman" w:eastAsia="Times New Roman" w:hAnsi="Times New Roman" w:cs="Times New Roman"/>
                <w:shd w:val="clear" w:color="auto" w:fill="FFFFFF"/>
              </w:rPr>
            </w:pPr>
          </w:p>
          <w:p w14:paraId="6329086C" w14:textId="77777777" w:rsidR="00FB7728" w:rsidRPr="00FB7728" w:rsidRDefault="00FB7728" w:rsidP="00FB7728">
            <w:pPr>
              <w:spacing w:after="0" w:line="240" w:lineRule="auto"/>
              <w:ind w:left="720" w:hanging="720"/>
              <w:rPr>
                <w:rFonts w:ascii="Times New Roman" w:eastAsia="Times New Roman" w:hAnsi="Times New Roman" w:cs="Times New Roman"/>
                <w:b/>
                <w:bCs/>
              </w:rPr>
            </w:pPr>
            <w:r w:rsidRPr="00FB7728">
              <w:rPr>
                <w:rFonts w:ascii="Times New Roman" w:eastAsia="Times New Roman" w:hAnsi="Times New Roman" w:cs="Times New Roman"/>
                <w:shd w:val="clear" w:color="auto" w:fill="FFFFFF"/>
              </w:rPr>
              <w:t xml:space="preserve">Gottlieb, Lori. (2020, June 18). I thought I was an antiracist therapist. Then I looked more closely. </w:t>
            </w:r>
            <w:r w:rsidRPr="00FB7728">
              <w:rPr>
                <w:rFonts w:ascii="Times New Roman" w:eastAsia="Times New Roman" w:hAnsi="Times New Roman" w:cs="Times New Roman"/>
                <w:i/>
                <w:shd w:val="clear" w:color="auto" w:fill="FFFFFF"/>
              </w:rPr>
              <w:t>Washington Post</w:t>
            </w:r>
            <w:r w:rsidRPr="00FB7728">
              <w:rPr>
                <w:rFonts w:ascii="Times New Roman" w:eastAsia="Times New Roman" w:hAnsi="Times New Roman" w:cs="Times New Roman"/>
                <w:shd w:val="clear" w:color="auto" w:fill="FFFFFF"/>
              </w:rPr>
              <w:t xml:space="preserve">. Retrieved from </w:t>
            </w:r>
            <w:hyperlink r:id="rId28" w:history="1">
              <w:r w:rsidRPr="00FB7728">
                <w:rPr>
                  <w:rFonts w:ascii="Times New Roman" w:eastAsia="Times New Roman" w:hAnsi="Times New Roman" w:cs="Times New Roman"/>
                  <w:u w:val="single"/>
                </w:rPr>
                <w:t>https://www.washingtonpost.com/opinions/2020/06/18/i-thought-i-was-an-antiracist-therapist-then-i-looked-more-closely/</w:t>
              </w:r>
            </w:hyperlink>
            <w:r w:rsidRPr="00FB7728">
              <w:rPr>
                <w:rFonts w:ascii="Times New Roman" w:eastAsia="Times New Roman" w:hAnsi="Times New Roman" w:cs="Times New Roman"/>
                <w:color w:val="FF0000"/>
              </w:rPr>
              <w:t xml:space="preserve">   </w:t>
            </w:r>
          </w:p>
          <w:p w14:paraId="3834F160" w14:textId="77777777" w:rsidR="00FB7728" w:rsidRPr="00FB7728" w:rsidRDefault="00FB7728" w:rsidP="00FB7728">
            <w:pPr>
              <w:spacing w:after="0" w:line="240" w:lineRule="auto"/>
              <w:ind w:left="720" w:hanging="720"/>
              <w:rPr>
                <w:rFonts w:ascii="Times New Roman" w:eastAsia="Times New Roman" w:hAnsi="Times New Roman" w:cs="Times New Roman"/>
              </w:rPr>
            </w:pPr>
          </w:p>
          <w:p w14:paraId="621CB70E" w14:textId="77777777" w:rsidR="00FB7728" w:rsidRPr="00FB7728" w:rsidRDefault="00FB7728" w:rsidP="00FB7728">
            <w:pPr>
              <w:spacing w:after="0" w:line="240" w:lineRule="auto"/>
              <w:ind w:left="720" w:hanging="720"/>
              <w:rPr>
                <w:rFonts w:ascii="Times New Roman" w:eastAsia="Times New Roman" w:hAnsi="Times New Roman" w:cs="Times New Roman"/>
              </w:rPr>
            </w:pPr>
            <w:r w:rsidRPr="00C46885">
              <w:rPr>
                <w:rFonts w:ascii="Times New Roman" w:eastAsia="Times New Roman" w:hAnsi="Times New Roman" w:cs="Times New Roman"/>
                <w:lang w:val="it-IT"/>
              </w:rPr>
              <w:t xml:space="preserve">Sue, D., Capodilupo, C., Torino, G., Bucceri, J., Holder, A., Nadal, K. &amp; Esquilin, M. (2007). </w:t>
            </w:r>
            <w:r w:rsidRPr="00FB7728">
              <w:rPr>
                <w:rFonts w:ascii="Times New Roman" w:eastAsia="Times New Roman" w:hAnsi="Times New Roman" w:cs="Times New Roman"/>
              </w:rPr>
              <w:t xml:space="preserve">Racial Microaggressions in Everyday Life; Implications for Clinical Practice. American Psychologist Journal. 62, (4), 272-286. </w:t>
            </w:r>
          </w:p>
          <w:p w14:paraId="02A7835C"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 xml:space="preserve">Recommended Readings </w:t>
            </w:r>
          </w:p>
          <w:p w14:paraId="6F6709C8"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rPr>
            </w:pPr>
            <w:proofErr w:type="spellStart"/>
            <w:r w:rsidRPr="00C46885">
              <w:rPr>
                <w:rFonts w:ascii="Times New Roman" w:eastAsia="Times New Roman" w:hAnsi="Times New Roman" w:cs="Times New Roman"/>
                <w:color w:val="000000"/>
              </w:rPr>
              <w:t>Dyche</w:t>
            </w:r>
            <w:proofErr w:type="spellEnd"/>
            <w:r w:rsidRPr="00C46885">
              <w:rPr>
                <w:rFonts w:ascii="Times New Roman" w:eastAsia="Times New Roman" w:hAnsi="Times New Roman" w:cs="Times New Roman"/>
                <w:bCs/>
                <w:color w:val="000000"/>
              </w:rPr>
              <w:t>, L., &amp; Zayas, L. H. (1995).</w:t>
            </w:r>
            <w:r w:rsidRPr="00C46885">
              <w:rPr>
                <w:rFonts w:ascii="Times New Roman" w:eastAsia="Times New Roman" w:hAnsi="Times New Roman" w:cs="Times New Roman"/>
                <w:color w:val="000000"/>
              </w:rPr>
              <w:t xml:space="preserve"> </w:t>
            </w:r>
            <w:r w:rsidRPr="00FB7728">
              <w:rPr>
                <w:rFonts w:ascii="Times New Roman" w:eastAsia="Times New Roman" w:hAnsi="Times New Roman" w:cs="Times New Roman"/>
                <w:color w:val="000000"/>
              </w:rPr>
              <w:t>The value of curiosity and naiveté for the cross-cultural psychotherapist. Family Process, 35, 389-400.</w:t>
            </w:r>
          </w:p>
          <w:p w14:paraId="5EEF21B0" w14:textId="77777777" w:rsidR="00FB7728" w:rsidRPr="00FB7728" w:rsidRDefault="00FB7728" w:rsidP="00FB7728">
            <w:pPr>
              <w:spacing w:after="200" w:line="240" w:lineRule="auto"/>
              <w:ind w:left="720" w:hanging="720"/>
              <w:rPr>
                <w:rFonts w:ascii="Times New Roman" w:eastAsia="Times New Roman" w:hAnsi="Times New Roman" w:cs="Times New Roman"/>
                <w:bCs/>
                <w:color w:val="000000"/>
              </w:rPr>
            </w:pPr>
            <w:proofErr w:type="spellStart"/>
            <w:r w:rsidRPr="00C46885">
              <w:rPr>
                <w:rFonts w:ascii="Times New Roman" w:eastAsia="Times New Roman" w:hAnsi="Times New Roman" w:cs="Times New Roman"/>
                <w:color w:val="000000"/>
              </w:rPr>
              <w:t>Dyche</w:t>
            </w:r>
            <w:proofErr w:type="spellEnd"/>
            <w:r w:rsidRPr="00C46885">
              <w:rPr>
                <w:rFonts w:ascii="Times New Roman" w:eastAsia="Times New Roman" w:hAnsi="Times New Roman" w:cs="Times New Roman"/>
                <w:bCs/>
                <w:color w:val="000000"/>
              </w:rPr>
              <w:t xml:space="preserve">, L., &amp; Zayas, L. H. (2001). </w:t>
            </w:r>
            <w:r w:rsidRPr="00FB7728">
              <w:rPr>
                <w:rFonts w:ascii="Times New Roman" w:eastAsia="Times New Roman" w:hAnsi="Times New Roman" w:cs="Times New Roman"/>
                <w:bCs/>
                <w:color w:val="000000"/>
              </w:rPr>
              <w:t>Cross-cultural empathy and training the contemporary psychotherapist. Clinical Social Work Journal, 29, 245-258.</w:t>
            </w:r>
          </w:p>
          <w:p w14:paraId="16EC3A3A" w14:textId="77777777" w:rsidR="00FB7728" w:rsidRPr="00FB7728" w:rsidRDefault="00FB7728" w:rsidP="00FB7728">
            <w:pPr>
              <w:spacing w:after="0" w:line="240" w:lineRule="auto"/>
              <w:ind w:left="720" w:hanging="720"/>
              <w:rPr>
                <w:rFonts w:ascii="Times New Roman" w:eastAsia="Times New Roman" w:hAnsi="Times New Roman" w:cs="Times New Roman"/>
                <w:color w:val="212121"/>
                <w:shd w:val="clear" w:color="auto" w:fill="FFFFFF"/>
              </w:rPr>
            </w:pPr>
            <w:r w:rsidRPr="00FB7728">
              <w:rPr>
                <w:rFonts w:ascii="Times New Roman" w:eastAsia="Times New Roman" w:hAnsi="Times New Roman" w:cs="Times New Roman"/>
                <w:color w:val="212121"/>
                <w:shd w:val="clear" w:color="auto" w:fill="FFFFFF"/>
              </w:rPr>
              <w:t xml:space="preserve">Hook, J. N., Davis, D. E., Owen, J., Worthington, E. L., &amp; </w:t>
            </w:r>
            <w:proofErr w:type="spellStart"/>
            <w:r w:rsidRPr="00FB7728">
              <w:rPr>
                <w:rFonts w:ascii="Times New Roman" w:eastAsia="Times New Roman" w:hAnsi="Times New Roman" w:cs="Times New Roman"/>
                <w:color w:val="212121"/>
                <w:shd w:val="clear" w:color="auto" w:fill="FFFFFF"/>
              </w:rPr>
              <w:t>Utsey</w:t>
            </w:r>
            <w:proofErr w:type="spellEnd"/>
            <w:r w:rsidRPr="00FB7728">
              <w:rPr>
                <w:rFonts w:ascii="Times New Roman" w:eastAsia="Times New Roman" w:hAnsi="Times New Roman" w:cs="Times New Roman"/>
                <w:color w:val="212121"/>
                <w:shd w:val="clear" w:color="auto" w:fill="FFFFFF"/>
              </w:rPr>
              <w:t xml:space="preserve">, S. O. (2013). Cultural humility: measuring openness to culturally diverse clients [published correction appears in </w:t>
            </w:r>
            <w:r w:rsidRPr="00FB7728">
              <w:rPr>
                <w:rFonts w:ascii="Times New Roman" w:eastAsia="Times New Roman" w:hAnsi="Times New Roman" w:cs="Times New Roman"/>
                <w:i/>
                <w:color w:val="212121"/>
                <w:shd w:val="clear" w:color="auto" w:fill="FFFFFF"/>
              </w:rPr>
              <w:t xml:space="preserve">Journal of Counseling Psychology </w:t>
            </w:r>
            <w:r w:rsidRPr="00FB7728">
              <w:rPr>
                <w:rFonts w:ascii="Times New Roman" w:eastAsia="Times New Roman" w:hAnsi="Times New Roman" w:cs="Times New Roman"/>
                <w:color w:val="212121"/>
                <w:shd w:val="clear" w:color="auto" w:fill="FFFFFF"/>
              </w:rPr>
              <w:t xml:space="preserve">2015, </w:t>
            </w:r>
            <w:r w:rsidRPr="00FB7728">
              <w:rPr>
                <w:rFonts w:ascii="Times New Roman" w:eastAsia="Times New Roman" w:hAnsi="Times New Roman" w:cs="Times New Roman"/>
                <w:i/>
                <w:color w:val="212121"/>
                <w:shd w:val="clear" w:color="auto" w:fill="FFFFFF"/>
              </w:rPr>
              <w:t>62</w:t>
            </w:r>
            <w:r w:rsidRPr="00FB7728">
              <w:rPr>
                <w:rFonts w:ascii="Times New Roman" w:eastAsia="Times New Roman" w:hAnsi="Times New Roman" w:cs="Times New Roman"/>
                <w:color w:val="212121"/>
                <w:shd w:val="clear" w:color="auto" w:fill="FFFFFF"/>
              </w:rPr>
              <w:t>(1), iii-v]. </w:t>
            </w:r>
            <w:r w:rsidRPr="00FB7728">
              <w:rPr>
                <w:rFonts w:ascii="Times New Roman" w:eastAsia="Times New Roman" w:hAnsi="Times New Roman" w:cs="Times New Roman"/>
                <w:i/>
                <w:color w:val="212121"/>
                <w:shd w:val="clear" w:color="auto" w:fill="FFFFFF"/>
              </w:rPr>
              <w:t>Journal of Counseling Psychology</w:t>
            </w:r>
            <w:r w:rsidRPr="00FB7728">
              <w:rPr>
                <w:rFonts w:ascii="Times New Roman" w:eastAsia="Times New Roman" w:hAnsi="Times New Roman" w:cs="Times New Roman"/>
                <w:color w:val="212121"/>
                <w:shd w:val="clear" w:color="auto" w:fill="FFFFFF"/>
              </w:rPr>
              <w:t xml:space="preserve"> </w:t>
            </w:r>
            <w:r w:rsidRPr="00FB7728">
              <w:rPr>
                <w:rFonts w:ascii="Times New Roman" w:eastAsia="Times New Roman" w:hAnsi="Times New Roman" w:cs="Times New Roman"/>
                <w:i/>
                <w:color w:val="212121"/>
                <w:shd w:val="clear" w:color="auto" w:fill="FFFFFF"/>
              </w:rPr>
              <w:t>60</w:t>
            </w:r>
            <w:r w:rsidRPr="00FB7728">
              <w:rPr>
                <w:rFonts w:ascii="Times New Roman" w:eastAsia="Times New Roman" w:hAnsi="Times New Roman" w:cs="Times New Roman"/>
                <w:color w:val="212121"/>
                <w:shd w:val="clear" w:color="auto" w:fill="FFFFFF"/>
              </w:rPr>
              <w:t xml:space="preserve">(3), 353-366. </w:t>
            </w:r>
          </w:p>
          <w:p w14:paraId="7F827C03"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p>
          <w:p w14:paraId="4BDC8117"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Wendt, D., Gone, J. (2012) Rethinking cultural competence: Insights from indigenous community treatment settings. </w:t>
            </w:r>
            <w:r w:rsidRPr="00FB7728">
              <w:rPr>
                <w:rFonts w:ascii="Times New Roman" w:eastAsia="Times New Roman" w:hAnsi="Times New Roman" w:cs="Times New Roman"/>
                <w:i/>
                <w:color w:val="000000"/>
              </w:rPr>
              <w:t>Transcultural Psychiatry 49</w:t>
            </w:r>
            <w:r w:rsidRPr="00FB7728">
              <w:rPr>
                <w:rFonts w:ascii="Times New Roman" w:eastAsia="Times New Roman" w:hAnsi="Times New Roman" w:cs="Times New Roman"/>
                <w:color w:val="000000"/>
              </w:rPr>
              <w:t xml:space="preserve">(2), 206-222. https//doi.org:10.1177/1363461511425622  </w:t>
            </w:r>
          </w:p>
          <w:p w14:paraId="65512EE3" w14:textId="77777777" w:rsidR="00FB7728" w:rsidRPr="00FB7728" w:rsidRDefault="00FB7728" w:rsidP="00FB7728">
            <w:pPr>
              <w:spacing w:after="0" w:line="240" w:lineRule="auto"/>
              <w:rPr>
                <w:rFonts w:ascii="Times New Roman" w:eastAsia="Times New Roman" w:hAnsi="Times New Roman" w:cs="Times New Roman"/>
              </w:rPr>
            </w:pPr>
          </w:p>
          <w:p w14:paraId="7680AB01" w14:textId="77777777" w:rsidR="00FB7728" w:rsidRPr="00FB7728" w:rsidRDefault="00FB7728" w:rsidP="00FB7728">
            <w:pPr>
              <w:spacing w:after="0" w:line="240" w:lineRule="auto"/>
              <w:rPr>
                <w:rFonts w:ascii="Times New Roman" w:eastAsia="Times New Roman" w:hAnsi="Times New Roman" w:cs="Times New Roman"/>
              </w:rPr>
            </w:pPr>
            <w:proofErr w:type="spellStart"/>
            <w:r w:rsidRPr="00FB7728">
              <w:rPr>
                <w:rFonts w:ascii="Times New Roman" w:eastAsia="Times New Roman" w:hAnsi="Times New Roman" w:cs="Times New Roman"/>
              </w:rPr>
              <w:t>Garthwait</w:t>
            </w:r>
            <w:proofErr w:type="spellEnd"/>
            <w:r w:rsidRPr="00FB7728">
              <w:rPr>
                <w:rFonts w:ascii="Times New Roman" w:eastAsia="Times New Roman" w:hAnsi="Times New Roman" w:cs="Times New Roman"/>
              </w:rPr>
              <w:t xml:space="preserve">, C. L. (2017). Cultural competency. The social work practicum: A guide and </w:t>
            </w:r>
          </w:p>
          <w:p w14:paraId="412D3ED3" w14:textId="77777777" w:rsidR="00FB7728" w:rsidRPr="00FB7728" w:rsidRDefault="00FB7728" w:rsidP="00FB7728">
            <w:pPr>
              <w:spacing w:after="0" w:line="240" w:lineRule="auto"/>
              <w:ind w:firstLine="720"/>
              <w:rPr>
                <w:rFonts w:ascii="Times New Roman" w:eastAsia="Times New Roman" w:hAnsi="Times New Roman" w:cs="Times New Roman"/>
              </w:rPr>
            </w:pPr>
            <w:r w:rsidRPr="00FB7728">
              <w:rPr>
                <w:rFonts w:ascii="Times New Roman" w:eastAsia="Times New Roman" w:hAnsi="Times New Roman" w:cs="Times New Roman"/>
              </w:rPr>
              <w:t>workbook for students (7</w:t>
            </w:r>
            <w:r w:rsidRPr="00FB7728">
              <w:rPr>
                <w:rFonts w:ascii="Times New Roman" w:eastAsia="Times New Roman" w:hAnsi="Times New Roman" w:cs="Times New Roman"/>
                <w:vertAlign w:val="superscript"/>
              </w:rPr>
              <w:t>th</w:t>
            </w:r>
            <w:r w:rsidRPr="00FB7728">
              <w:rPr>
                <w:rFonts w:ascii="Times New Roman" w:eastAsia="Times New Roman" w:hAnsi="Times New Roman" w:cs="Times New Roman"/>
              </w:rPr>
              <w:t xml:space="preserve"> ed., pp. 110-124). Boston, MA: Pearson Education.</w:t>
            </w:r>
          </w:p>
          <w:p w14:paraId="7FCFE90F" w14:textId="77777777" w:rsidR="00FB7728" w:rsidRPr="00FB7728" w:rsidRDefault="00FB7728" w:rsidP="00FB7728">
            <w:pPr>
              <w:keepNext/>
              <w:spacing w:after="0" w:line="240" w:lineRule="auto"/>
              <w:outlineLvl w:val="2"/>
              <w:rPr>
                <w:rFonts w:ascii="Times New Roman" w:eastAsia="Times New Roman" w:hAnsi="Times New Roman" w:cs="Times New Roman"/>
                <w:noProof/>
              </w:rPr>
            </w:pPr>
          </w:p>
          <w:p w14:paraId="662CDE6E" w14:textId="77777777" w:rsidR="00FB7728" w:rsidRPr="00FB7728" w:rsidRDefault="00FB7728" w:rsidP="00FB7728">
            <w:pPr>
              <w:keepNext/>
              <w:spacing w:after="0" w:line="240" w:lineRule="auto"/>
              <w:outlineLvl w:val="2"/>
              <w:rPr>
                <w:rFonts w:ascii="Times New Roman" w:eastAsia="Times New Roman" w:hAnsi="Times New Roman" w:cs="Times New Roman"/>
                <w:noProof/>
              </w:rPr>
            </w:pPr>
            <w:r w:rsidRPr="00FB7728">
              <w:rPr>
                <w:rFonts w:ascii="Times New Roman" w:eastAsia="Times New Roman" w:hAnsi="Times New Roman" w:cs="Times New Roman"/>
                <w:noProof/>
              </w:rPr>
              <w:t xml:space="preserve">Stacey, L. &amp; Strozier, A.L. (2001). The relevance of personal therapy in the education of MSW </w:t>
            </w:r>
          </w:p>
          <w:p w14:paraId="625E1712" w14:textId="77777777" w:rsidR="00FB7728" w:rsidRPr="00FB7728" w:rsidRDefault="00FB7728" w:rsidP="00FB7728">
            <w:pPr>
              <w:keepNext/>
              <w:spacing w:after="0" w:line="240" w:lineRule="auto"/>
              <w:outlineLvl w:val="2"/>
              <w:rPr>
                <w:rFonts w:ascii="Times New Roman" w:eastAsia="Times New Roman" w:hAnsi="Times New Roman" w:cs="Times New Roman"/>
                <w:noProof/>
              </w:rPr>
            </w:pPr>
            <w:r w:rsidRPr="00FB7728">
              <w:rPr>
                <w:rFonts w:ascii="Times New Roman" w:eastAsia="Times New Roman" w:hAnsi="Times New Roman" w:cs="Times New Roman"/>
                <w:noProof/>
              </w:rPr>
              <w:t xml:space="preserve">            students.Clinical Social Work Journal, 29 (2), 181-195.</w:t>
            </w:r>
          </w:p>
          <w:p w14:paraId="4EA80A12" w14:textId="77777777" w:rsidR="00FB7728" w:rsidRPr="00FB7728" w:rsidRDefault="00FB7728" w:rsidP="00FB7728">
            <w:pPr>
              <w:spacing w:after="0" w:line="240" w:lineRule="auto"/>
              <w:rPr>
                <w:rFonts w:ascii="Times New Roman" w:eastAsia="Times New Roman" w:hAnsi="Times New Roman" w:cs="Times New Roman"/>
                <w:color w:val="000000"/>
              </w:rPr>
            </w:pPr>
          </w:p>
          <w:tbl>
            <w:tblPr>
              <w:tblW w:w="9144" w:type="dxa"/>
              <w:tblLayout w:type="fixed"/>
              <w:tblLook w:val="04A0" w:firstRow="1" w:lastRow="0" w:firstColumn="1" w:lastColumn="0" w:noHBand="0" w:noVBand="1"/>
            </w:tblPr>
            <w:tblGrid>
              <w:gridCol w:w="7654"/>
              <w:gridCol w:w="1490"/>
            </w:tblGrid>
            <w:tr w:rsidR="00FB7728" w:rsidRPr="00FB7728" w14:paraId="44309660" w14:textId="77777777" w:rsidTr="00816804">
              <w:trPr>
                <w:cantSplit/>
                <w:trHeight w:val="333"/>
              </w:trPr>
              <w:tc>
                <w:tcPr>
                  <w:tcW w:w="4185" w:type="pct"/>
                  <w:shd w:val="clear" w:color="auto" w:fill="991B1E"/>
                </w:tcPr>
                <w:p w14:paraId="1F972A09" w14:textId="4B2B9AFB" w:rsidR="00FB7728" w:rsidRPr="00FB7728" w:rsidRDefault="00FB7728" w:rsidP="004C3F41">
                  <w:pPr>
                    <w:keepNext/>
                    <w:framePr w:hSpace="180" w:wrap="around" w:vAnchor="text" w:hAnchor="margin" w:y="529"/>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t xml:space="preserve">Week 7: Cognitive Behavioral Therapy &amp; Virtual Client Session 5 Date:     </w:t>
                  </w:r>
                </w:p>
              </w:tc>
              <w:tc>
                <w:tcPr>
                  <w:tcW w:w="815" w:type="pct"/>
                  <w:shd w:val="clear" w:color="auto" w:fill="991B1E"/>
                </w:tcPr>
                <w:p w14:paraId="0534586A" w14:textId="77777777" w:rsidR="00FB7728" w:rsidRPr="00FB7728" w:rsidRDefault="00FB7728" w:rsidP="004C3F41">
                  <w:pPr>
                    <w:keepNext/>
                    <w:framePr w:hSpace="180" w:wrap="around" w:vAnchor="text" w:hAnchor="margin" w:y="529"/>
                    <w:spacing w:before="20" w:after="20" w:line="240" w:lineRule="auto"/>
                    <w:jc w:val="center"/>
                    <w:rPr>
                      <w:rFonts w:ascii="Times New Roman" w:eastAsia="Times New Roman" w:hAnsi="Times New Roman" w:cs="Times New Roman"/>
                      <w:b/>
                      <w:color w:val="FFFFFF"/>
                    </w:rPr>
                  </w:pPr>
                </w:p>
              </w:tc>
            </w:tr>
            <w:tr w:rsidR="00FB7728" w:rsidRPr="00FB7728" w14:paraId="6223F83B" w14:textId="77777777" w:rsidTr="00FB7728">
              <w:trPr>
                <w:cantSplit/>
                <w:trHeight w:val="532"/>
              </w:trPr>
              <w:tc>
                <w:tcPr>
                  <w:tcW w:w="5000" w:type="pct"/>
                  <w:gridSpan w:val="2"/>
                </w:tcPr>
                <w:p w14:paraId="1705BFBD" w14:textId="77777777" w:rsidR="00FB7728" w:rsidRPr="00FB7728" w:rsidRDefault="00FB7728" w:rsidP="004C3F41">
                  <w:pPr>
                    <w:keepNext/>
                    <w:framePr w:hSpace="180" w:wrap="around" w:vAnchor="text" w:hAnchor="margin" w:y="529"/>
                    <w:spacing w:after="0" w:line="240" w:lineRule="auto"/>
                    <w:rPr>
                      <w:rFonts w:ascii="Times New Roman" w:eastAsia="Times New Roman" w:hAnsi="Times New Roman" w:cs="Times New Roman"/>
                      <w:b/>
                      <w:bCs/>
                      <w:color w:val="262626"/>
                    </w:rPr>
                  </w:pPr>
                </w:p>
                <w:p w14:paraId="5299677D" w14:textId="77777777" w:rsidR="00FB7728" w:rsidRPr="00FB7728" w:rsidRDefault="00FB7728" w:rsidP="004C3F41">
                  <w:pPr>
                    <w:keepNext/>
                    <w:framePr w:hSpace="180" w:wrap="around" w:vAnchor="text" w:hAnchor="margin" w:y="529"/>
                    <w:spacing w:after="0" w:line="240" w:lineRule="auto"/>
                    <w:rPr>
                      <w:rFonts w:ascii="Times New Roman" w:eastAsia="Times New Roman" w:hAnsi="Times New Roman" w:cs="Times New Roman"/>
                      <w:b/>
                    </w:rPr>
                  </w:pPr>
                  <w:r w:rsidRPr="003A2333">
                    <w:rPr>
                      <w:rFonts w:ascii="Times New Roman" w:eastAsia="Times New Roman" w:hAnsi="Times New Roman" w:cs="Times New Roman"/>
                      <w:b/>
                      <w:bCs/>
                      <w:color w:val="262626"/>
                    </w:rPr>
                    <w:t>Topics – Unit 9</w:t>
                  </w:r>
                </w:p>
              </w:tc>
            </w:tr>
            <w:tr w:rsidR="00FB7728" w:rsidRPr="00FB7728" w14:paraId="0ABE86A6" w14:textId="77777777" w:rsidTr="00FB7728">
              <w:trPr>
                <w:cantSplit/>
                <w:trHeight w:val="1476"/>
              </w:trPr>
              <w:tc>
                <w:tcPr>
                  <w:tcW w:w="5000" w:type="pct"/>
                  <w:gridSpan w:val="2"/>
                </w:tcPr>
                <w:p w14:paraId="18F6D6C3" w14:textId="77777777" w:rsidR="00FB7728" w:rsidRPr="00FB7728" w:rsidRDefault="00FB7728" w:rsidP="004C3F41">
                  <w:pPr>
                    <w:keepNext/>
                    <w:framePr w:hSpace="180" w:wrap="around" w:vAnchor="text" w:hAnchor="margin" w:y="529"/>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lastRenderedPageBreak/>
                    <w:t>Discuss Asynchronous Material</w:t>
                  </w:r>
                </w:p>
                <w:p w14:paraId="5099BCD2" w14:textId="77777777" w:rsidR="00FB7728" w:rsidRPr="00FB7728" w:rsidRDefault="00FB7728" w:rsidP="004C3F41">
                  <w:pPr>
                    <w:keepNext/>
                    <w:framePr w:hSpace="180" w:wrap="around" w:vAnchor="text" w:hAnchor="margin" w:y="529"/>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5</w:t>
                  </w:r>
                </w:p>
                <w:p w14:paraId="34EDB728" w14:textId="77777777" w:rsidR="00FB7728" w:rsidRPr="00FB7728" w:rsidRDefault="00FB7728" w:rsidP="004C3F41">
                  <w:pPr>
                    <w:keepNext/>
                    <w:framePr w:hSpace="180" w:wrap="around" w:vAnchor="text" w:hAnchor="margin" w:y="529"/>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Begin Cognitive Behavioral Therapy Training</w:t>
                  </w:r>
                </w:p>
                <w:p w14:paraId="1E983E78" w14:textId="77777777" w:rsidR="00FB7728" w:rsidRPr="00FB7728" w:rsidRDefault="00FB7728" w:rsidP="004C3F41">
                  <w:pPr>
                    <w:keepNext/>
                    <w:framePr w:hSpace="180" w:wrap="around" w:vAnchor="text" w:hAnchor="margin" w:y="529"/>
                    <w:spacing w:before="40" w:after="0" w:line="240" w:lineRule="auto"/>
                    <w:outlineLvl w:val="4"/>
                    <w:rPr>
                      <w:rFonts w:ascii="Times New Roman" w:eastAsia="Times New Roman" w:hAnsi="Times New Roman" w:cs="Times New Roman"/>
                      <w:color w:val="000000"/>
                    </w:rPr>
                  </w:pPr>
                </w:p>
                <w:p w14:paraId="51A13944" w14:textId="77777777" w:rsidR="00FB7728" w:rsidRPr="00FB7728" w:rsidRDefault="00FB7728" w:rsidP="004C3F41">
                  <w:pPr>
                    <w:keepNext/>
                    <w:framePr w:hSpace="180" w:wrap="around" w:vAnchor="text" w:hAnchor="margin" w:y="529"/>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311EBDF8" w14:textId="77777777" w:rsidR="00FB7728" w:rsidRPr="00FB7728" w:rsidRDefault="00FB7728" w:rsidP="004C3F41">
                  <w:pPr>
                    <w:keepNext/>
                    <w:framePr w:hSpace="180" w:wrap="around" w:vAnchor="text" w:hAnchor="margin" w:y="529"/>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036AABE3" w14:textId="77777777" w:rsidR="00FB7728" w:rsidRPr="00FB7728" w:rsidRDefault="00FB7728" w:rsidP="004C3F41">
                  <w:pPr>
                    <w:keepNext/>
                    <w:framePr w:hSpace="180" w:wrap="around" w:vAnchor="text" w:hAnchor="margin" w:y="529"/>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rPr>
                    <w:t xml:space="preserve">Phillips, B., Brekke, J., He, A. S., Oh, H., &amp; Simon, J. (2020). </w:t>
                  </w:r>
                  <w:r w:rsidRPr="00FB7728">
                    <w:rPr>
                      <w:rFonts w:ascii="Times New Roman" w:eastAsia="Times New Roman" w:hAnsi="Times New Roman" w:cs="Times New Roman"/>
                      <w:i/>
                    </w:rPr>
                    <w:t>Core concepts and techniques in cognitive behavioral therapy</w:t>
                  </w:r>
                  <w:r w:rsidRPr="00FB7728">
                    <w:rPr>
                      <w:rFonts w:ascii="Times New Roman" w:eastAsia="Times New Roman" w:hAnsi="Times New Roman" w:cs="Times New Roman"/>
                    </w:rPr>
                    <w:t>. Unpublished manuscript</w:t>
                  </w:r>
                </w:p>
                <w:p w14:paraId="2E50E04F" w14:textId="77777777" w:rsidR="00FB7728" w:rsidRPr="00FB7728" w:rsidRDefault="00FB7728" w:rsidP="004C3F41">
                  <w:pPr>
                    <w:keepNext/>
                    <w:framePr w:hSpace="180" w:wrap="around" w:vAnchor="text" w:hAnchor="margin" w:y="529"/>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6FB9FD0E" w14:textId="77777777" w:rsidR="00FB7728" w:rsidRPr="00FB7728" w:rsidRDefault="00FB7728" w:rsidP="004C3F41">
                  <w:pPr>
                    <w:framePr w:hSpace="180" w:wrap="around" w:vAnchor="text" w:hAnchor="margin" w:y="529"/>
                    <w:spacing w:after="200" w:line="240" w:lineRule="auto"/>
                    <w:ind w:left="720" w:hanging="720"/>
                    <w:rPr>
                      <w:rFonts w:ascii="Times New Roman" w:eastAsia="Times New Roman" w:hAnsi="Times New Roman" w:cs="Times New Roman"/>
                      <w:color w:val="000000"/>
                    </w:rPr>
                  </w:pPr>
                  <w:r w:rsidRPr="00C46885">
                    <w:rPr>
                      <w:rFonts w:ascii="Times New Roman" w:eastAsia="Times New Roman" w:hAnsi="Times New Roman" w:cs="Times New Roman"/>
                      <w:color w:val="000000"/>
                      <w:lang w:val="de-DE"/>
                    </w:rPr>
                    <w:t xml:space="preserve">Sweitzer, H.F. &amp; King, M (2009). </w:t>
                  </w:r>
                  <w:r w:rsidRPr="00FB7728">
                    <w:rPr>
                      <w:rFonts w:ascii="Times New Roman" w:eastAsia="Times New Roman" w:hAnsi="Times New Roman" w:cs="Times New Roman"/>
                      <w:color w:val="000000"/>
                    </w:rPr>
                    <w:t xml:space="preserve">Understanding yourself.  </w:t>
                  </w:r>
                  <w:r w:rsidRPr="00FB7728">
                    <w:rPr>
                      <w:rFonts w:ascii="Times New Roman" w:eastAsia="Times New Roman" w:hAnsi="Times New Roman" w:cs="Times New Roman"/>
                      <w:i/>
                      <w:color w:val="000000"/>
                    </w:rPr>
                    <w:t>The successful internship</w:t>
                  </w:r>
                  <w:r w:rsidRPr="00FB7728">
                    <w:rPr>
                      <w:rFonts w:ascii="Times New Roman" w:eastAsia="Times New Roman" w:hAnsi="Times New Roman" w:cs="Times New Roman"/>
                      <w:color w:val="000000"/>
                    </w:rPr>
                    <w:t xml:space="preserve"> (3</w:t>
                  </w:r>
                  <w:r w:rsidRPr="00FB7728">
                    <w:rPr>
                      <w:rFonts w:ascii="Times New Roman" w:eastAsia="Times New Roman" w:hAnsi="Times New Roman" w:cs="Times New Roman"/>
                      <w:color w:val="000000"/>
                      <w:vertAlign w:val="superscript"/>
                    </w:rPr>
                    <w:t>rd</w:t>
                  </w:r>
                  <w:r w:rsidRPr="00FB7728">
                    <w:rPr>
                      <w:rFonts w:ascii="Times New Roman" w:eastAsia="Times New Roman" w:hAnsi="Times New Roman" w:cs="Times New Roman"/>
                      <w:color w:val="000000"/>
                    </w:rPr>
                    <w:t xml:space="preserve"> ed., pp. 78-88).  Belmont, California: Brooks/Cole.</w:t>
                  </w:r>
                </w:p>
                <w:p w14:paraId="4D2DF16E" w14:textId="77777777" w:rsidR="00FB7728" w:rsidRPr="00FB7728" w:rsidRDefault="00FB7728" w:rsidP="004C3F41">
                  <w:pPr>
                    <w:framePr w:hSpace="180" w:wrap="around" w:vAnchor="text" w:hAnchor="margin" w:y="529"/>
                    <w:spacing w:after="0" w:line="240" w:lineRule="auto"/>
                    <w:rPr>
                      <w:rFonts w:ascii="Times New Roman" w:eastAsia="Times New Roman" w:hAnsi="Times New Roman" w:cs="Times New Roman"/>
                      <w:lang w:val="en"/>
                    </w:rPr>
                  </w:pPr>
                </w:p>
                <w:tbl>
                  <w:tblPr>
                    <w:tblW w:w="9983" w:type="dxa"/>
                    <w:tblInd w:w="18" w:type="dxa"/>
                    <w:tblLayout w:type="fixed"/>
                    <w:tblLook w:val="04A0" w:firstRow="1" w:lastRow="0" w:firstColumn="1" w:lastColumn="0" w:noHBand="0" w:noVBand="1"/>
                  </w:tblPr>
                  <w:tblGrid>
                    <w:gridCol w:w="8383"/>
                    <w:gridCol w:w="1600"/>
                  </w:tblGrid>
                  <w:tr w:rsidR="00FB7728" w:rsidRPr="00FB7728" w14:paraId="1B556D5B" w14:textId="77777777" w:rsidTr="00816804">
                    <w:trPr>
                      <w:cantSplit/>
                      <w:trHeight w:val="342"/>
                      <w:tblHeader/>
                    </w:trPr>
                    <w:tc>
                      <w:tcPr>
                        <w:tcW w:w="8383" w:type="dxa"/>
                        <w:shd w:val="clear" w:color="auto" w:fill="991B1E"/>
                      </w:tcPr>
                      <w:p w14:paraId="7693DFCD" w14:textId="77777777" w:rsidR="00FB7728" w:rsidRPr="00FB7728" w:rsidRDefault="00FB7728" w:rsidP="004C3F41">
                        <w:pPr>
                          <w:keepNext/>
                          <w:framePr w:hSpace="180" w:wrap="around" w:vAnchor="text" w:hAnchor="margin" w:y="529"/>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t xml:space="preserve">Week 8: Cognitive Behavioral Therapy &amp; Virtual Client Session 6   Date:   </w:t>
                        </w:r>
                      </w:p>
                    </w:tc>
                    <w:tc>
                      <w:tcPr>
                        <w:tcW w:w="1600" w:type="dxa"/>
                        <w:shd w:val="clear" w:color="auto" w:fill="991B1E"/>
                      </w:tcPr>
                      <w:p w14:paraId="21FDA952" w14:textId="77777777" w:rsidR="00FB7728" w:rsidRPr="00FB7728" w:rsidRDefault="00FB7728" w:rsidP="004C3F41">
                        <w:pPr>
                          <w:keepNext/>
                          <w:framePr w:hSpace="180" w:wrap="around" w:vAnchor="text" w:hAnchor="margin" w:y="529"/>
                          <w:spacing w:before="20" w:after="20" w:line="240" w:lineRule="auto"/>
                          <w:jc w:val="center"/>
                          <w:rPr>
                            <w:rFonts w:ascii="Times New Roman" w:eastAsia="Times New Roman" w:hAnsi="Times New Roman" w:cs="Times New Roman"/>
                            <w:b/>
                            <w:color w:val="FFFFFF"/>
                          </w:rPr>
                        </w:pPr>
                      </w:p>
                    </w:tc>
                  </w:tr>
                </w:tbl>
                <w:p w14:paraId="3751093C" w14:textId="77777777" w:rsidR="00FB7728" w:rsidRPr="00FB7728" w:rsidRDefault="00FB7728" w:rsidP="004C3F41">
                  <w:pPr>
                    <w:framePr w:hSpace="180" w:wrap="around" w:vAnchor="text" w:hAnchor="margin" w:y="529"/>
                    <w:spacing w:after="0" w:line="240" w:lineRule="auto"/>
                    <w:rPr>
                      <w:rFonts w:ascii="Times New Roman" w:eastAsia="Times New Roman" w:hAnsi="Times New Roman" w:cs="Times New Roman"/>
                      <w:lang w:val="en"/>
                    </w:rPr>
                  </w:pPr>
                </w:p>
                <w:p w14:paraId="3ADC2015" w14:textId="77777777" w:rsidR="00FB7728" w:rsidRPr="00FB7728" w:rsidRDefault="00FB7728" w:rsidP="004C3F41">
                  <w:pPr>
                    <w:framePr w:hSpace="180" w:wrap="around" w:vAnchor="text" w:hAnchor="margin" w:y="529"/>
                    <w:spacing w:after="0" w:line="240" w:lineRule="auto"/>
                    <w:rPr>
                      <w:rFonts w:ascii="Times New Roman" w:eastAsia="Times New Roman" w:hAnsi="Times New Roman" w:cs="Times New Roman"/>
                      <w:b/>
                      <w:bCs/>
                      <w:lang w:val="en"/>
                    </w:rPr>
                  </w:pPr>
                  <w:r w:rsidRPr="00FB7728">
                    <w:rPr>
                      <w:rFonts w:ascii="Times New Roman" w:eastAsia="Times New Roman" w:hAnsi="Times New Roman" w:cs="Times New Roman"/>
                      <w:lang w:val="en"/>
                    </w:rPr>
                    <w:t xml:space="preserve">   </w:t>
                  </w:r>
                  <w:r w:rsidRPr="003A2333">
                    <w:rPr>
                      <w:rFonts w:ascii="Times New Roman" w:eastAsia="Times New Roman" w:hAnsi="Times New Roman" w:cs="Times New Roman"/>
                      <w:b/>
                      <w:bCs/>
                      <w:lang w:val="en"/>
                    </w:rPr>
                    <w:t>Topics- Unit 10</w:t>
                  </w:r>
                </w:p>
                <w:p w14:paraId="29C7A4F0" w14:textId="77777777" w:rsidR="00FB7728" w:rsidRPr="00FB7728" w:rsidRDefault="00FB7728" w:rsidP="004C3F41">
                  <w:pPr>
                    <w:framePr w:hSpace="180" w:wrap="around" w:vAnchor="text" w:hAnchor="margin" w:y="529"/>
                    <w:spacing w:after="0" w:line="240" w:lineRule="auto"/>
                    <w:rPr>
                      <w:rFonts w:ascii="Times New Roman" w:eastAsia="Times New Roman" w:hAnsi="Times New Roman" w:cs="Times New Roman"/>
                      <w:lang w:val="en"/>
                    </w:rPr>
                  </w:pPr>
                </w:p>
                <w:p w14:paraId="6B0F66D3" w14:textId="77777777" w:rsidR="00FB7728" w:rsidRPr="00FB7728" w:rsidRDefault="00FB7728" w:rsidP="004C3F41">
                  <w:pPr>
                    <w:keepNext/>
                    <w:framePr w:hSpace="180" w:wrap="around" w:vAnchor="text" w:hAnchor="margin" w:y="529"/>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48E88C1C" w14:textId="77777777" w:rsidR="00FB7728" w:rsidRPr="00FB7728" w:rsidRDefault="00FB7728" w:rsidP="004C3F41">
                  <w:pPr>
                    <w:keepNext/>
                    <w:framePr w:hSpace="180" w:wrap="around" w:vAnchor="text" w:hAnchor="margin" w:y="529"/>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6</w:t>
                  </w:r>
                </w:p>
                <w:p w14:paraId="1C53F7E6" w14:textId="77777777" w:rsidR="00FB7728" w:rsidRPr="00FB7728" w:rsidRDefault="00FB7728" w:rsidP="004C3F41">
                  <w:pPr>
                    <w:keepNext/>
                    <w:framePr w:hSpace="180" w:wrap="around" w:vAnchor="text" w:hAnchor="margin" w:y="529"/>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Continue Cognitive Behavioral Therapy Training</w:t>
                  </w:r>
                </w:p>
                <w:p w14:paraId="5C59F158" w14:textId="77777777" w:rsidR="00FB7728" w:rsidRPr="00FB7728" w:rsidRDefault="00FB7728" w:rsidP="004C3F41">
                  <w:pPr>
                    <w:framePr w:hSpace="180" w:wrap="around" w:vAnchor="text" w:hAnchor="margin" w:y="529"/>
                    <w:spacing w:after="0" w:line="240" w:lineRule="auto"/>
                    <w:rPr>
                      <w:rFonts w:ascii="Times New Roman" w:eastAsia="Times New Roman" w:hAnsi="Times New Roman" w:cs="Times New Roman"/>
                      <w:lang w:val="en"/>
                    </w:rPr>
                  </w:pPr>
                </w:p>
                <w:p w14:paraId="018C9F0E" w14:textId="77777777" w:rsidR="00FB7728" w:rsidRPr="00FB7728" w:rsidRDefault="00FB7728" w:rsidP="004C3F41">
                  <w:pPr>
                    <w:keepNext/>
                    <w:framePr w:hSpace="180" w:wrap="around" w:vAnchor="text" w:hAnchor="margin" w:y="529"/>
                    <w:spacing w:before="40" w:after="0" w:line="240" w:lineRule="auto"/>
                    <w:ind w:left="346" w:hanging="346"/>
                    <w:outlineLvl w:val="4"/>
                    <w:rPr>
                      <w:rFonts w:ascii="Times New Roman" w:eastAsia="Times New Roman" w:hAnsi="Times New Roman" w:cs="Times New Roman"/>
                      <w:color w:val="000000"/>
                    </w:rPr>
                  </w:pPr>
                  <w:r w:rsidRPr="00FB7728">
                    <w:rPr>
                      <w:rFonts w:ascii="Times New Roman" w:eastAsia="Times New Roman" w:hAnsi="Times New Roman" w:cs="Times New Roman"/>
                    </w:rPr>
                    <w:t>This Unit relates to course objectives 1, 2, 3, 4, &amp; 5.</w:t>
                  </w:r>
                </w:p>
              </w:tc>
            </w:tr>
          </w:tbl>
          <w:p w14:paraId="4A404860"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1F256774"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C46885">
              <w:rPr>
                <w:rFonts w:ascii="Times New Roman" w:eastAsia="Times New Roman" w:hAnsi="Times New Roman" w:cs="Times New Roman"/>
                <w:lang w:eastAsia="zh-CN"/>
              </w:rPr>
              <w:t xml:space="preserve">Felton, E. M. (2015).  </w:t>
            </w:r>
            <w:r w:rsidRPr="00FB7728">
              <w:rPr>
                <w:rFonts w:ascii="Times New Roman" w:eastAsia="Times New Roman" w:hAnsi="Times New Roman" w:cs="Times New Roman"/>
                <w:lang w:eastAsia="zh-CN"/>
              </w:rPr>
              <w:t xml:space="preserve">Termination: Ending the therapeutic relationship-avoiding abandonment. Retrieved from: </w:t>
            </w:r>
            <w:hyperlink r:id="rId29" w:history="1">
              <w:r w:rsidRPr="00FB7728">
                <w:rPr>
                  <w:rFonts w:ascii="Times New Roman" w:eastAsia="Times New Roman" w:hAnsi="Times New Roman" w:cs="Times New Roman"/>
                  <w:u w:val="single"/>
                </w:rPr>
                <w:t>https://naswcanews.org/termination-ending-the-therapeutic-relationship-avoiding-abandonment/</w:t>
              </w:r>
            </w:hyperlink>
          </w:p>
          <w:p w14:paraId="78FE7D64"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561D64A1" w14:textId="77777777" w:rsidR="00FB7728" w:rsidRPr="00FB7728" w:rsidRDefault="00FB7728" w:rsidP="00FB7728">
            <w:pPr>
              <w:autoSpaceDE w:val="0"/>
              <w:autoSpaceDN w:val="0"/>
              <w:adjustRightInd w:val="0"/>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 xml:space="preserve">Gelman, C.R. (2009). MSW students' experience with termination: Implications and suggestions for </w:t>
            </w:r>
          </w:p>
          <w:p w14:paraId="40AA65B5" w14:textId="77777777" w:rsidR="00FB7728" w:rsidRPr="00FB7728" w:rsidRDefault="00FB7728" w:rsidP="00FB7728">
            <w:pPr>
              <w:autoSpaceDE w:val="0"/>
              <w:autoSpaceDN w:val="0"/>
              <w:adjustRightInd w:val="0"/>
              <w:spacing w:after="0" w:line="240" w:lineRule="auto"/>
              <w:ind w:firstLine="720"/>
              <w:rPr>
                <w:rFonts w:ascii="Times New Roman" w:eastAsia="Times New Roman" w:hAnsi="Times New Roman" w:cs="Times New Roman"/>
              </w:rPr>
            </w:pPr>
            <w:r w:rsidRPr="00FB7728">
              <w:rPr>
                <w:rFonts w:ascii="Times New Roman" w:eastAsia="Times New Roman" w:hAnsi="Times New Roman" w:cs="Times New Roman"/>
              </w:rPr>
              <w:t xml:space="preserve">classroom and field instruction. </w:t>
            </w:r>
            <w:r w:rsidRPr="00FB7728">
              <w:rPr>
                <w:rFonts w:ascii="Times New Roman" w:eastAsia="Times New Roman" w:hAnsi="Times New Roman" w:cs="Times New Roman"/>
                <w:i/>
              </w:rPr>
              <w:t>Journal of Teaching in Social Work</w:t>
            </w:r>
            <w:r w:rsidRPr="00FB7728">
              <w:rPr>
                <w:rFonts w:ascii="Times New Roman" w:eastAsia="Times New Roman" w:hAnsi="Times New Roman" w:cs="Times New Roman"/>
              </w:rPr>
              <w:t xml:space="preserve">, </w:t>
            </w:r>
            <w:r w:rsidRPr="00FB7728">
              <w:rPr>
                <w:rFonts w:ascii="Times New Roman" w:eastAsia="Times New Roman" w:hAnsi="Times New Roman" w:cs="Times New Roman"/>
                <w:i/>
              </w:rPr>
              <w:t>29(2)</w:t>
            </w:r>
            <w:r w:rsidRPr="00FB7728">
              <w:rPr>
                <w:rFonts w:ascii="Times New Roman" w:eastAsia="Times New Roman" w:hAnsi="Times New Roman" w:cs="Times New Roman"/>
              </w:rPr>
              <w:t>, 169-187.</w:t>
            </w:r>
          </w:p>
          <w:p w14:paraId="640C95D6"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rPr>
            </w:pPr>
          </w:p>
          <w:tbl>
            <w:tblPr>
              <w:tblW w:w="9983" w:type="dxa"/>
              <w:tblInd w:w="18" w:type="dxa"/>
              <w:tblLayout w:type="fixed"/>
              <w:tblLook w:val="04A0" w:firstRow="1" w:lastRow="0" w:firstColumn="1" w:lastColumn="0" w:noHBand="0" w:noVBand="1"/>
            </w:tblPr>
            <w:tblGrid>
              <w:gridCol w:w="8383"/>
              <w:gridCol w:w="1600"/>
            </w:tblGrid>
            <w:tr w:rsidR="00FB7728" w:rsidRPr="00FB7728" w14:paraId="59688867" w14:textId="77777777" w:rsidTr="00816804">
              <w:trPr>
                <w:cantSplit/>
                <w:trHeight w:val="342"/>
                <w:tblHeader/>
              </w:trPr>
              <w:tc>
                <w:tcPr>
                  <w:tcW w:w="8383" w:type="dxa"/>
                  <w:shd w:val="clear" w:color="auto" w:fill="991B1E"/>
                </w:tcPr>
                <w:p w14:paraId="51DD1EB7" w14:textId="77777777" w:rsidR="00FB7728" w:rsidRPr="00FB7728" w:rsidRDefault="00FB7728" w:rsidP="004C3F41">
                  <w:pPr>
                    <w:keepNext/>
                    <w:framePr w:hSpace="180" w:wrap="around" w:vAnchor="text" w:hAnchor="margin" w:y="529"/>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t xml:space="preserve">Week 9: Cognitive Behavioral Therapy &amp; Virtual Client Session 7   Date:   </w:t>
                  </w:r>
                </w:p>
              </w:tc>
              <w:tc>
                <w:tcPr>
                  <w:tcW w:w="1600" w:type="dxa"/>
                  <w:shd w:val="clear" w:color="auto" w:fill="991B1E"/>
                </w:tcPr>
                <w:p w14:paraId="2AF02281" w14:textId="77777777" w:rsidR="00FB7728" w:rsidRPr="00FB7728" w:rsidRDefault="00FB7728" w:rsidP="004C3F41">
                  <w:pPr>
                    <w:keepNext/>
                    <w:framePr w:hSpace="180" w:wrap="around" w:vAnchor="text" w:hAnchor="margin" w:y="529"/>
                    <w:spacing w:before="20" w:after="20" w:line="240" w:lineRule="auto"/>
                    <w:jc w:val="center"/>
                    <w:rPr>
                      <w:rFonts w:ascii="Times New Roman" w:eastAsia="Times New Roman" w:hAnsi="Times New Roman" w:cs="Times New Roman"/>
                      <w:b/>
                      <w:color w:val="FFFFFF"/>
                    </w:rPr>
                  </w:pPr>
                </w:p>
              </w:tc>
            </w:tr>
          </w:tbl>
          <w:p w14:paraId="1A45B395" w14:textId="77777777" w:rsidR="00FB7728" w:rsidRPr="00FB7728" w:rsidRDefault="00FB7728" w:rsidP="00FB7728">
            <w:pPr>
              <w:spacing w:after="120" w:line="240" w:lineRule="auto"/>
              <w:ind w:left="720" w:hanging="720"/>
              <w:rPr>
                <w:rFonts w:ascii="Times New Roman" w:eastAsia="Times New Roman" w:hAnsi="Times New Roman" w:cs="Times New Roman"/>
                <w:color w:val="000000"/>
              </w:rPr>
            </w:pPr>
          </w:p>
          <w:p w14:paraId="7F071EA3" w14:textId="77777777" w:rsidR="00FB7728" w:rsidRPr="00FB7728" w:rsidRDefault="00FB7728" w:rsidP="00FB7728">
            <w:pPr>
              <w:spacing w:after="120" w:line="240" w:lineRule="auto"/>
              <w:ind w:left="720" w:hanging="720"/>
              <w:rPr>
                <w:rFonts w:ascii="Times New Roman" w:eastAsia="Times New Roman" w:hAnsi="Times New Roman" w:cs="Times New Roman"/>
                <w:b/>
                <w:bCs/>
                <w:color w:val="000000"/>
              </w:rPr>
            </w:pPr>
            <w:r w:rsidRPr="00FB7728">
              <w:rPr>
                <w:rFonts w:ascii="Times New Roman" w:eastAsia="Times New Roman" w:hAnsi="Times New Roman" w:cs="Times New Roman"/>
                <w:color w:val="000000"/>
              </w:rPr>
              <w:t xml:space="preserve">    </w:t>
            </w:r>
            <w:r w:rsidRPr="003A2333">
              <w:rPr>
                <w:rFonts w:ascii="Times New Roman" w:eastAsia="Times New Roman" w:hAnsi="Times New Roman" w:cs="Times New Roman"/>
                <w:b/>
                <w:bCs/>
                <w:color w:val="000000"/>
              </w:rPr>
              <w:t>Topics- Unit 11</w:t>
            </w:r>
          </w:p>
          <w:p w14:paraId="4F2F464E"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63A8F82C"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7</w:t>
            </w:r>
          </w:p>
          <w:p w14:paraId="6445A805"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Continue Cognitive Behavioral Therapy Training</w:t>
            </w:r>
          </w:p>
          <w:p w14:paraId="5F4BA134" w14:textId="77777777" w:rsidR="00FB7728" w:rsidRPr="00FB7728" w:rsidRDefault="00FB7728" w:rsidP="00FB7728">
            <w:pPr>
              <w:spacing w:after="0" w:line="240" w:lineRule="auto"/>
              <w:rPr>
                <w:rFonts w:ascii="Times New Roman" w:eastAsia="Times New Roman" w:hAnsi="Times New Roman" w:cs="Times New Roman"/>
                <w:lang w:val="en"/>
              </w:rPr>
            </w:pPr>
          </w:p>
          <w:p w14:paraId="73743C7A" w14:textId="77777777" w:rsidR="00FB7728" w:rsidRPr="00FB7728" w:rsidRDefault="00FB7728" w:rsidP="00FB7728">
            <w:pPr>
              <w:spacing w:after="12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This Unit relates to course objectives 1, 2, 3, 4, &amp; 5.</w:t>
            </w:r>
          </w:p>
          <w:p w14:paraId="4D410670"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52A0C2BD" w14:textId="77777777" w:rsidR="00FB7728" w:rsidRPr="00FB7728" w:rsidRDefault="00FB7728" w:rsidP="00FB7728">
            <w:pPr>
              <w:spacing w:after="0" w:line="240" w:lineRule="auto"/>
              <w:ind w:left="720" w:hanging="720"/>
              <w:rPr>
                <w:rFonts w:ascii="Times New Roman" w:eastAsia="Times New Roman" w:hAnsi="Times New Roman" w:cs="Times New Roman"/>
                <w:lang w:eastAsia="zh-CN"/>
              </w:rPr>
            </w:pPr>
            <w:r w:rsidRPr="00C46885">
              <w:rPr>
                <w:rFonts w:ascii="Times New Roman" w:eastAsia="Times New Roman" w:hAnsi="Times New Roman" w:cs="Times New Roman"/>
                <w:lang w:eastAsia="zh-CN"/>
              </w:rPr>
              <w:t xml:space="preserve">Gelman, C.R. Fernandez, P., Hausman, N., Miller, S., &amp; Weiner, M. (2007). </w:t>
            </w:r>
            <w:r w:rsidRPr="00FB7728">
              <w:rPr>
                <w:rFonts w:ascii="Times New Roman" w:eastAsia="Times New Roman" w:hAnsi="Times New Roman" w:cs="Times New Roman"/>
                <w:lang w:eastAsia="zh-CN"/>
              </w:rPr>
              <w:t xml:space="preserve">Challenging endings: First year MSW interns’ experiences with forced termination and discussion points for supervisory guidance. </w:t>
            </w:r>
            <w:r w:rsidRPr="00FB7728">
              <w:rPr>
                <w:rFonts w:ascii="Times New Roman" w:eastAsia="Times New Roman" w:hAnsi="Times New Roman" w:cs="Times New Roman"/>
                <w:i/>
                <w:iCs/>
                <w:lang w:eastAsia="zh-CN"/>
              </w:rPr>
              <w:t>Clinical Social Work Journal, 35</w:t>
            </w:r>
            <w:r w:rsidRPr="00FB7728">
              <w:rPr>
                <w:rFonts w:ascii="Times New Roman" w:eastAsia="Times New Roman" w:hAnsi="Times New Roman" w:cs="Times New Roman"/>
                <w:lang w:eastAsia="zh-CN"/>
              </w:rPr>
              <w:t xml:space="preserve">(79), 79-90. </w:t>
            </w:r>
          </w:p>
          <w:p w14:paraId="7C5BB482" w14:textId="431F6DE7" w:rsidR="00FB7728" w:rsidRPr="00FB7728" w:rsidRDefault="00FB7728" w:rsidP="00FB7728">
            <w:pPr>
              <w:keepNext/>
              <w:spacing w:before="120" w:after="80" w:line="240" w:lineRule="auto"/>
              <w:outlineLvl w:val="2"/>
              <w:rPr>
                <w:rFonts w:ascii="Times New Roman" w:eastAsia="Times New Roman" w:hAnsi="Times New Roman" w:cs="Times New Roman"/>
                <w:b/>
                <w:bCs/>
              </w:rPr>
            </w:pPr>
          </w:p>
        </w:tc>
      </w:tr>
      <w:tr w:rsidR="00FB7728" w:rsidRPr="00FB7728" w14:paraId="5CE87917" w14:textId="77777777" w:rsidTr="00816804">
        <w:trPr>
          <w:cantSplit/>
          <w:trHeight w:val="328"/>
        </w:trPr>
        <w:tc>
          <w:tcPr>
            <w:tcW w:w="4769" w:type="pct"/>
            <w:shd w:val="clear" w:color="auto" w:fill="991B1E"/>
          </w:tcPr>
          <w:p w14:paraId="6AA62100" w14:textId="77777777"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lastRenderedPageBreak/>
              <w:t xml:space="preserve">Week 10: Explore Asynchronous Content &amp; Virtual Client Session 8 Date:     </w:t>
            </w:r>
          </w:p>
        </w:tc>
        <w:tc>
          <w:tcPr>
            <w:tcW w:w="231" w:type="pct"/>
            <w:shd w:val="clear" w:color="auto" w:fill="991B1E"/>
          </w:tcPr>
          <w:p w14:paraId="024CF1E4"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bl>
    <w:p w14:paraId="5D7A4936" w14:textId="77777777" w:rsidR="00FB7728" w:rsidRPr="00FB7728" w:rsidRDefault="00FB7728" w:rsidP="00FB7728">
      <w:pPr>
        <w:spacing w:after="0" w:line="240" w:lineRule="auto"/>
        <w:ind w:left="720" w:hanging="720"/>
        <w:rPr>
          <w:rFonts w:ascii="Times New Roman" w:eastAsia="Times New Roman" w:hAnsi="Times New Roman" w:cs="Times New Roman"/>
          <w:b/>
          <w:bCs/>
        </w:rPr>
      </w:pPr>
    </w:p>
    <w:p w14:paraId="37579600" w14:textId="77777777" w:rsidR="00FB7728" w:rsidRPr="00FB7728" w:rsidRDefault="00FB7728" w:rsidP="00FB7728">
      <w:pPr>
        <w:spacing w:after="120" w:line="240" w:lineRule="auto"/>
        <w:rPr>
          <w:rFonts w:ascii="Times New Roman" w:eastAsia="Times New Roman" w:hAnsi="Times New Roman" w:cs="Times New Roman"/>
          <w:b/>
          <w:bCs/>
          <w:color w:val="000000"/>
        </w:rPr>
      </w:pPr>
      <w:r w:rsidRPr="00FB7728">
        <w:rPr>
          <w:rFonts w:ascii="Times New Roman" w:eastAsia="Times New Roman" w:hAnsi="Times New Roman" w:cs="Times New Roman"/>
          <w:color w:val="000000"/>
        </w:rPr>
        <w:t xml:space="preserve">    </w:t>
      </w:r>
      <w:bookmarkStart w:id="9" w:name="_Hlk33884069"/>
      <w:r w:rsidRPr="003A2333">
        <w:rPr>
          <w:rFonts w:ascii="Times New Roman" w:eastAsia="Times New Roman" w:hAnsi="Times New Roman" w:cs="Times New Roman"/>
          <w:b/>
          <w:bCs/>
          <w:color w:val="000000"/>
        </w:rPr>
        <w:t>Topics- Unit 12</w:t>
      </w:r>
    </w:p>
    <w:p w14:paraId="362261BB"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600C13B4"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8</w:t>
      </w:r>
    </w:p>
    <w:p w14:paraId="4A5CD940" w14:textId="77777777" w:rsidR="00FB7728" w:rsidRPr="00FB7728" w:rsidRDefault="00FB7728" w:rsidP="00FB7728">
      <w:pPr>
        <w:spacing w:after="0" w:line="240" w:lineRule="auto"/>
        <w:rPr>
          <w:rFonts w:ascii="Times New Roman" w:eastAsia="Times New Roman" w:hAnsi="Times New Roman" w:cs="Times New Roman"/>
          <w:lang w:val="en"/>
        </w:rPr>
      </w:pPr>
    </w:p>
    <w:p w14:paraId="67074590" w14:textId="77777777" w:rsidR="00FB7728" w:rsidRPr="00FB7728" w:rsidRDefault="00FB7728" w:rsidP="00FB7728">
      <w:pPr>
        <w:spacing w:after="0" w:line="240" w:lineRule="auto"/>
        <w:ind w:left="720" w:hanging="720"/>
        <w:rPr>
          <w:rFonts w:ascii="Times New Roman" w:eastAsia="Times New Roman" w:hAnsi="Times New Roman" w:cs="Times New Roman"/>
          <w:color w:val="0000FF"/>
          <w:u w:val="single"/>
        </w:rPr>
      </w:pPr>
      <w:r w:rsidRPr="00FB7728">
        <w:rPr>
          <w:rFonts w:ascii="Times New Roman" w:eastAsia="Times New Roman" w:hAnsi="Times New Roman" w:cs="Times New Roman"/>
        </w:rPr>
        <w:t>This Unit relates to course objectives 1, 2, 3, 4, &amp; 5</w:t>
      </w:r>
    </w:p>
    <w:bookmarkEnd w:id="9"/>
    <w:p w14:paraId="5385AAB2" w14:textId="259D0048" w:rsidR="00FB7728" w:rsidRPr="00FB7728" w:rsidRDefault="002A3AB7" w:rsidP="00FB7728">
      <w:pPr>
        <w:spacing w:after="20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b/>
          <w:bCs/>
        </w:rPr>
        <w:t xml:space="preserve">No Required </w:t>
      </w:r>
      <w:r>
        <w:rPr>
          <w:rFonts w:ascii="Times New Roman" w:eastAsia="Times New Roman" w:hAnsi="Times New Roman" w:cs="Times New Roman"/>
          <w:b/>
          <w:bCs/>
        </w:rPr>
        <w:t>Readings</w:t>
      </w:r>
    </w:p>
    <w:p w14:paraId="49F260A1" w14:textId="77777777" w:rsidR="00FB7728" w:rsidRPr="00FB7728" w:rsidRDefault="00FB7728" w:rsidP="00FB7728">
      <w:pPr>
        <w:keepNext/>
        <w:spacing w:after="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7271E4E4" w14:textId="77777777" w:rsidR="00FB7728" w:rsidRPr="00FB7728" w:rsidRDefault="00FB7728" w:rsidP="00FB7728">
      <w:pPr>
        <w:spacing w:after="0" w:line="240" w:lineRule="auto"/>
        <w:jc w:val="both"/>
        <w:rPr>
          <w:rFonts w:ascii="Times New Roman" w:eastAsia="Times New Roman" w:hAnsi="Times New Roman" w:cs="Times New Roman"/>
        </w:rPr>
      </w:pPr>
      <w:r w:rsidRPr="00FB7728">
        <w:rPr>
          <w:rFonts w:ascii="Times New Roman" w:eastAsia="Times New Roman" w:hAnsi="Times New Roman" w:cs="Times New Roman"/>
        </w:rPr>
        <w:t>Black, J. E., Maki, M. T. &amp; Nunn, J. A. (1997). Does race affect the social work student-field instructor</w:t>
      </w:r>
    </w:p>
    <w:p w14:paraId="1666E7F5" w14:textId="77777777" w:rsidR="00FB7728" w:rsidRPr="00FB7728" w:rsidRDefault="00FB7728" w:rsidP="00FB7728">
      <w:pPr>
        <w:spacing w:after="0" w:line="240" w:lineRule="auto"/>
        <w:ind w:firstLine="720"/>
        <w:jc w:val="both"/>
        <w:rPr>
          <w:rFonts w:ascii="Times New Roman" w:eastAsia="Times New Roman" w:hAnsi="Times New Roman" w:cs="Times New Roman"/>
        </w:rPr>
      </w:pPr>
      <w:r w:rsidRPr="00FB7728">
        <w:rPr>
          <w:rFonts w:ascii="Times New Roman" w:eastAsia="Times New Roman" w:hAnsi="Times New Roman" w:cs="Times New Roman"/>
        </w:rPr>
        <w:t xml:space="preserve">relationship? </w:t>
      </w:r>
      <w:r w:rsidRPr="00FB7728">
        <w:rPr>
          <w:rFonts w:ascii="Times New Roman" w:eastAsia="Times New Roman" w:hAnsi="Times New Roman" w:cs="Times New Roman"/>
          <w:i/>
        </w:rPr>
        <w:t>The Clinical Supervisor, 16</w:t>
      </w:r>
      <w:r w:rsidRPr="00FB7728">
        <w:rPr>
          <w:rFonts w:ascii="Times New Roman" w:eastAsia="Times New Roman" w:hAnsi="Times New Roman" w:cs="Times New Roman"/>
        </w:rPr>
        <w:t>(1), 39-54.</w:t>
      </w:r>
    </w:p>
    <w:p w14:paraId="04DD4F7D" w14:textId="77777777" w:rsidR="00FB7728" w:rsidRPr="00FB7728" w:rsidRDefault="00FB7728" w:rsidP="00FB7728">
      <w:pPr>
        <w:keepNext/>
        <w:spacing w:after="0" w:line="240" w:lineRule="auto"/>
        <w:rPr>
          <w:rFonts w:ascii="Times New Roman" w:eastAsia="Times New Roman" w:hAnsi="Times New Roman" w:cs="Times New Roman"/>
        </w:rPr>
      </w:pPr>
    </w:p>
    <w:tbl>
      <w:tblPr>
        <w:tblW w:w="5096" w:type="pct"/>
        <w:tblLayout w:type="fixed"/>
        <w:tblLook w:val="04A0" w:firstRow="1" w:lastRow="0" w:firstColumn="1" w:lastColumn="0" w:noHBand="0" w:noVBand="1"/>
      </w:tblPr>
      <w:tblGrid>
        <w:gridCol w:w="9099"/>
        <w:gridCol w:w="441"/>
      </w:tblGrid>
      <w:tr w:rsidR="00FB7728" w:rsidRPr="00FB7728" w14:paraId="09CFEEC9" w14:textId="77777777" w:rsidTr="00816804">
        <w:trPr>
          <w:cantSplit/>
          <w:trHeight w:val="328"/>
        </w:trPr>
        <w:tc>
          <w:tcPr>
            <w:tcW w:w="4769" w:type="pct"/>
            <w:shd w:val="clear" w:color="auto" w:fill="991B1E"/>
          </w:tcPr>
          <w:p w14:paraId="393F2BB4" w14:textId="77777777"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t xml:space="preserve">Week 11: Explore Asynchronous Content &amp; Virtual Client Session 9 Date:     </w:t>
            </w:r>
          </w:p>
        </w:tc>
        <w:tc>
          <w:tcPr>
            <w:tcW w:w="231" w:type="pct"/>
            <w:shd w:val="clear" w:color="auto" w:fill="991B1E"/>
          </w:tcPr>
          <w:p w14:paraId="477C6232"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bl>
    <w:p w14:paraId="0908479A" w14:textId="77777777" w:rsidR="00FB7728" w:rsidRPr="00FB7728" w:rsidRDefault="00FB7728" w:rsidP="00FB7728">
      <w:pPr>
        <w:spacing w:after="120" w:line="240" w:lineRule="auto"/>
        <w:ind w:left="720" w:hanging="720"/>
        <w:rPr>
          <w:rFonts w:ascii="Times New Roman" w:eastAsia="Times New Roman" w:hAnsi="Times New Roman" w:cs="Times New Roman"/>
          <w:b/>
          <w:bCs/>
          <w:color w:val="000000"/>
        </w:rPr>
      </w:pPr>
    </w:p>
    <w:p w14:paraId="1DAF835D" w14:textId="77777777" w:rsidR="00FB7728" w:rsidRPr="00FB7728" w:rsidRDefault="00FB7728" w:rsidP="00FB7728">
      <w:pPr>
        <w:spacing w:after="120" w:line="240" w:lineRule="auto"/>
        <w:ind w:left="720" w:hanging="720"/>
        <w:rPr>
          <w:rFonts w:ascii="Times New Roman" w:eastAsia="Times New Roman" w:hAnsi="Times New Roman" w:cs="Times New Roman"/>
          <w:b/>
          <w:bCs/>
          <w:color w:val="000000"/>
        </w:rPr>
      </w:pPr>
      <w:r w:rsidRPr="003A2333">
        <w:rPr>
          <w:rFonts w:ascii="Times New Roman" w:eastAsia="Times New Roman" w:hAnsi="Times New Roman" w:cs="Times New Roman"/>
          <w:b/>
          <w:bCs/>
          <w:color w:val="000000"/>
        </w:rPr>
        <w:t>Topics- Unit 13</w:t>
      </w:r>
    </w:p>
    <w:p w14:paraId="714F44E6"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09131BA7"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9</w:t>
      </w:r>
    </w:p>
    <w:p w14:paraId="3D187EF4"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Social Justice, Intersectionality</w:t>
      </w:r>
    </w:p>
    <w:p w14:paraId="6FCB33B3" w14:textId="77777777" w:rsidR="00FB7728" w:rsidRPr="00FB7728" w:rsidRDefault="00FB7728" w:rsidP="00FB7728">
      <w:pPr>
        <w:spacing w:after="0" w:line="240" w:lineRule="auto"/>
        <w:rPr>
          <w:rFonts w:ascii="Times New Roman" w:eastAsia="Times New Roman" w:hAnsi="Times New Roman" w:cs="Times New Roman"/>
          <w:lang w:val="en"/>
        </w:rPr>
      </w:pPr>
    </w:p>
    <w:p w14:paraId="618B4ACB" w14:textId="77777777" w:rsidR="00FB7728" w:rsidRPr="00FB7728" w:rsidRDefault="00FB7728" w:rsidP="00FB7728">
      <w:pPr>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37C135D3"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0A3A9E99" w14:textId="77777777" w:rsidR="00FB7728" w:rsidRPr="00FB7728" w:rsidRDefault="00FB7728" w:rsidP="00FB7728">
      <w:pPr>
        <w:spacing w:after="0" w:line="240" w:lineRule="auto"/>
        <w:ind w:left="720" w:hanging="720"/>
        <w:rPr>
          <w:rFonts w:ascii="Times New Roman" w:eastAsia="Times New Roman" w:hAnsi="Times New Roman" w:cs="Times New Roman"/>
          <w:u w:val="single"/>
          <w:shd w:val="clear" w:color="auto" w:fill="FFFFFF"/>
        </w:rPr>
      </w:pPr>
      <w:r w:rsidRPr="00FB7728">
        <w:rPr>
          <w:rFonts w:ascii="Times New Roman" w:eastAsia="Times New Roman" w:hAnsi="Times New Roman" w:cs="Times New Roman"/>
          <w:shd w:val="clear" w:color="auto" w:fill="FFFFFF"/>
        </w:rPr>
        <w:t>Kam, P.K.  (2014). Back to the “social” of social work: Reviving the social work profession’s contribution to the promotion of social justice. </w:t>
      </w:r>
      <w:r w:rsidRPr="00FB7728">
        <w:rPr>
          <w:rFonts w:ascii="Times New Roman" w:eastAsia="Times New Roman" w:hAnsi="Times New Roman" w:cs="Times New Roman"/>
          <w:i/>
          <w:iCs/>
          <w:shd w:val="clear" w:color="auto" w:fill="FFFFFF"/>
        </w:rPr>
        <w:t>International Social Work</w:t>
      </w:r>
      <w:r w:rsidRPr="00FB7728">
        <w:rPr>
          <w:rFonts w:ascii="Times New Roman" w:eastAsia="Times New Roman" w:hAnsi="Times New Roman" w:cs="Times New Roman"/>
          <w:shd w:val="clear" w:color="auto" w:fill="FFFFFF"/>
        </w:rPr>
        <w:t xml:space="preserve">. 57(6), 723-740. </w:t>
      </w:r>
      <w:hyperlink r:id="rId30" w:history="1">
        <w:r w:rsidRPr="00FB7728">
          <w:rPr>
            <w:rFonts w:ascii="Times New Roman" w:eastAsia="Times New Roman" w:hAnsi="Times New Roman" w:cs="Times New Roman"/>
            <w:u w:val="single"/>
            <w:shd w:val="clear" w:color="auto" w:fill="FFFFFF"/>
          </w:rPr>
          <w:t>https://doi.org:10.1177/0020872812447118</w:t>
        </w:r>
      </w:hyperlink>
    </w:p>
    <w:p w14:paraId="05E2F6E1" w14:textId="77777777" w:rsidR="00FB7728" w:rsidRPr="00FB7728" w:rsidRDefault="00FB7728" w:rsidP="00FB7728">
      <w:pPr>
        <w:spacing w:after="0" w:line="240" w:lineRule="auto"/>
        <w:ind w:left="720" w:hanging="720"/>
        <w:rPr>
          <w:rFonts w:ascii="Times New Roman" w:eastAsia="Times New Roman" w:hAnsi="Times New Roman" w:cs="Times New Roman"/>
          <w:u w:val="single"/>
          <w:shd w:val="clear" w:color="auto" w:fill="FFFFFF"/>
        </w:rPr>
      </w:pPr>
    </w:p>
    <w:p w14:paraId="6F25B80E"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lang w:val="en"/>
        </w:rPr>
      </w:pPr>
      <w:r w:rsidRPr="00FB7728">
        <w:rPr>
          <w:rFonts w:ascii="Times New Roman" w:eastAsia="Times New Roman" w:hAnsi="Times New Roman" w:cs="Times New Roman"/>
          <w:color w:val="000000"/>
          <w:lang w:val="en"/>
        </w:rPr>
        <w:t xml:space="preserve">Gockel, A., Cain, T., Malove, S., and James, S. (2013). Mindfulness as clinical training: Student perspectives on the utility of mindfulness training in fostering clinical intervention skills. </w:t>
      </w:r>
      <w:r w:rsidRPr="00FB7728">
        <w:rPr>
          <w:rFonts w:ascii="Times New Roman" w:eastAsia="Times New Roman" w:hAnsi="Times New Roman" w:cs="Times New Roman"/>
          <w:i/>
          <w:color w:val="000000"/>
          <w:lang w:val="en"/>
        </w:rPr>
        <w:t>Journal of C and Spirituality in Social Work: Social Thought 32</w:t>
      </w:r>
      <w:r w:rsidRPr="00FB7728">
        <w:rPr>
          <w:rFonts w:ascii="Times New Roman" w:eastAsia="Times New Roman" w:hAnsi="Times New Roman" w:cs="Times New Roman"/>
          <w:color w:val="000000"/>
          <w:lang w:val="en"/>
        </w:rPr>
        <w:t>: 36-59</w:t>
      </w:r>
    </w:p>
    <w:p w14:paraId="1512D245"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0E196B2D"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lang w:val="en"/>
        </w:rPr>
      </w:pPr>
      <w:r w:rsidRPr="00FB7728">
        <w:rPr>
          <w:rFonts w:ascii="Times New Roman" w:eastAsia="Times New Roman" w:hAnsi="Times New Roman" w:cs="Times New Roman"/>
          <w:color w:val="000000"/>
        </w:rPr>
        <w:t xml:space="preserve">Gockel, A. (2010). The promise of mindfulness for clinical practice education. </w:t>
      </w:r>
      <w:r w:rsidRPr="00FB7728">
        <w:rPr>
          <w:rFonts w:ascii="Times New Roman" w:eastAsia="Times New Roman" w:hAnsi="Times New Roman" w:cs="Times New Roman"/>
          <w:i/>
          <w:iCs/>
          <w:color w:val="000000"/>
          <w:lang w:val="en"/>
        </w:rPr>
        <w:t>Smith College Studies in Social Work</w:t>
      </w:r>
      <w:r w:rsidRPr="00FB7728">
        <w:rPr>
          <w:rFonts w:ascii="Times New Roman" w:eastAsia="Times New Roman" w:hAnsi="Times New Roman" w:cs="Times New Roman"/>
          <w:color w:val="000000"/>
          <w:lang w:val="en"/>
        </w:rPr>
        <w:t xml:space="preserve">, 80: 248–268. </w:t>
      </w:r>
    </w:p>
    <w:p w14:paraId="0031431E" w14:textId="77777777" w:rsidR="00FB7728" w:rsidRPr="00FB7728" w:rsidRDefault="00FB7728" w:rsidP="00FB7728">
      <w:pPr>
        <w:widowControl w:val="0"/>
        <w:autoSpaceDE w:val="0"/>
        <w:autoSpaceDN w:val="0"/>
        <w:adjustRightInd w:val="0"/>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 xml:space="preserve">Gockel, A. &amp; Deng, X. (2016). Mindfulness training as social work pedagogy: Exploring benefits, challenges, and issues for consideration in integrating mindfulness into social work education. </w:t>
      </w:r>
      <w:r w:rsidRPr="00FB7728">
        <w:rPr>
          <w:rFonts w:ascii="Times New Roman" w:eastAsia="Times New Roman" w:hAnsi="Times New Roman" w:cs="Times New Roman"/>
          <w:i/>
        </w:rPr>
        <w:t>Journal of Religion &amp; Spirituality in Social Work: Social Thought, 35</w:t>
      </w:r>
      <w:r w:rsidRPr="00FB7728">
        <w:rPr>
          <w:rFonts w:ascii="Times New Roman" w:eastAsia="Times New Roman" w:hAnsi="Times New Roman" w:cs="Times New Roman"/>
        </w:rPr>
        <w:t xml:space="preserve">(3), 222-244, https://doi.org: 10.1080/15426432.2016.1187106 </w:t>
      </w:r>
    </w:p>
    <w:p w14:paraId="7CE877FD" w14:textId="77777777" w:rsidR="00FB7728" w:rsidRPr="00FB7728" w:rsidRDefault="00FB7728" w:rsidP="00FB7728">
      <w:pPr>
        <w:spacing w:after="0" w:line="240" w:lineRule="auto"/>
        <w:rPr>
          <w:rFonts w:ascii="Times New Roman" w:eastAsia="Times New Roman" w:hAnsi="Times New Roman" w:cs="Times New Roman"/>
        </w:rPr>
      </w:pPr>
    </w:p>
    <w:p w14:paraId="7D50178C" w14:textId="77777777" w:rsidR="00FB7728" w:rsidRPr="00FB7728" w:rsidRDefault="00FB7728" w:rsidP="00FB7728">
      <w:pPr>
        <w:spacing w:after="0" w:line="240" w:lineRule="auto"/>
        <w:ind w:left="720" w:hanging="720"/>
        <w:rPr>
          <w:rFonts w:ascii="Times New Roman" w:eastAsia="Arial Unicode MS" w:hAnsi="Times New Roman" w:cs="Times New Roman"/>
          <w:color w:val="000000"/>
        </w:rPr>
      </w:pPr>
      <w:r w:rsidRPr="00C46885">
        <w:rPr>
          <w:rFonts w:ascii="Times New Roman" w:eastAsia="Arial Unicode MS" w:hAnsi="Times New Roman" w:cs="Times New Roman"/>
          <w:color w:val="000000"/>
          <w:lang w:val="pl-PL"/>
        </w:rPr>
        <w:t xml:space="preserve">McGarrigle, T., &amp; Walsh, C. A. (2011).  </w:t>
      </w:r>
      <w:r w:rsidRPr="00FB7728">
        <w:rPr>
          <w:rFonts w:ascii="Times New Roman" w:eastAsia="Arial Unicode MS" w:hAnsi="Times New Roman" w:cs="Times New Roman"/>
          <w:color w:val="000000"/>
        </w:rPr>
        <w:t xml:space="preserve">Mindfulness, self-care, and wellness in social work: Effects of contemplative training. </w:t>
      </w:r>
      <w:r w:rsidRPr="00FB7728">
        <w:rPr>
          <w:rFonts w:ascii="Times New Roman" w:eastAsia="Arial Unicode MS" w:hAnsi="Times New Roman" w:cs="Times New Roman"/>
          <w:i/>
          <w:color w:val="000000"/>
        </w:rPr>
        <w:t>Journal of Religion &amp; Spirituality in Social Work: Social Thought</w:t>
      </w:r>
      <w:r w:rsidRPr="00FB7728">
        <w:rPr>
          <w:rFonts w:ascii="Times New Roman" w:eastAsia="Arial Unicode MS" w:hAnsi="Times New Roman" w:cs="Times New Roman"/>
          <w:color w:val="000000"/>
        </w:rPr>
        <w:t xml:space="preserve">, </w:t>
      </w:r>
      <w:r w:rsidRPr="00FB7728">
        <w:rPr>
          <w:rFonts w:ascii="Times New Roman" w:eastAsia="Arial Unicode MS" w:hAnsi="Times New Roman" w:cs="Times New Roman"/>
          <w:i/>
          <w:color w:val="000000"/>
        </w:rPr>
        <w:t>30</w:t>
      </w:r>
      <w:r w:rsidRPr="00FB7728">
        <w:rPr>
          <w:rFonts w:ascii="Times New Roman" w:eastAsia="Arial Unicode MS" w:hAnsi="Times New Roman" w:cs="Times New Roman"/>
          <w:color w:val="000000"/>
        </w:rPr>
        <w:t xml:space="preserve">(3), 212-233, https://doi.org/10.1080/15426432.2011.587384  </w:t>
      </w:r>
    </w:p>
    <w:p w14:paraId="04A46101" w14:textId="77777777" w:rsidR="00FB7728" w:rsidRPr="00FB7728" w:rsidRDefault="00FB7728" w:rsidP="00FB7728">
      <w:pPr>
        <w:spacing w:after="0" w:line="240" w:lineRule="auto"/>
        <w:rPr>
          <w:rFonts w:ascii="Times New Roman" w:eastAsia="Times New Roman" w:hAnsi="Times New Roman" w:cs="Times New Roman"/>
        </w:rPr>
      </w:pPr>
    </w:p>
    <w:p w14:paraId="312A22AE" w14:textId="77777777" w:rsidR="00FB7728" w:rsidRPr="00FB7728" w:rsidRDefault="00FB7728" w:rsidP="00FB7728">
      <w:pPr>
        <w:spacing w:after="0" w:line="240" w:lineRule="auto"/>
        <w:rPr>
          <w:rFonts w:ascii="Times New Roman" w:eastAsia="Times New Roman" w:hAnsi="Times New Roman" w:cs="Times New Roman"/>
          <w:color w:val="333333"/>
          <w:shd w:val="clear" w:color="auto" w:fill="FFFFFF"/>
        </w:rPr>
      </w:pPr>
      <w:proofErr w:type="spellStart"/>
      <w:r w:rsidRPr="00FB7728">
        <w:rPr>
          <w:rFonts w:ascii="Times New Roman" w:eastAsia="Times New Roman" w:hAnsi="Times New Roman" w:cs="Times New Roman"/>
          <w:color w:val="333333"/>
          <w:shd w:val="clear" w:color="auto" w:fill="FFFFFF"/>
        </w:rPr>
        <w:t>Regehr</w:t>
      </w:r>
      <w:proofErr w:type="spellEnd"/>
      <w:r w:rsidRPr="00FB7728">
        <w:rPr>
          <w:rFonts w:ascii="Times New Roman" w:eastAsia="Times New Roman" w:hAnsi="Times New Roman" w:cs="Times New Roman"/>
          <w:color w:val="333333"/>
          <w:shd w:val="clear" w:color="auto" w:fill="FFFFFF"/>
        </w:rPr>
        <w:t xml:space="preserve">, C. (2018). Stress, trauma and decision-making. In </w:t>
      </w:r>
      <w:r w:rsidRPr="00FB7728">
        <w:rPr>
          <w:rFonts w:ascii="Times New Roman" w:eastAsia="Times New Roman" w:hAnsi="Times New Roman" w:cs="Times New Roman"/>
          <w:i/>
          <w:iCs/>
          <w:color w:val="333333"/>
          <w:shd w:val="clear" w:color="auto" w:fill="FFFFFF"/>
        </w:rPr>
        <w:t xml:space="preserve">Stress, trauma, and decision-making for social workers </w:t>
      </w:r>
      <w:r w:rsidRPr="00FB7728">
        <w:rPr>
          <w:rFonts w:ascii="Times New Roman" w:eastAsia="Times New Roman" w:hAnsi="Times New Roman" w:cs="Times New Roman"/>
          <w:iCs/>
          <w:color w:val="333333"/>
          <w:shd w:val="clear" w:color="auto" w:fill="FFFFFF"/>
        </w:rPr>
        <w:t>(pp. 176-203)</w:t>
      </w:r>
      <w:r w:rsidRPr="00FB7728">
        <w:rPr>
          <w:rFonts w:ascii="Times New Roman" w:eastAsia="Times New Roman" w:hAnsi="Times New Roman" w:cs="Times New Roman"/>
          <w:color w:val="333333"/>
          <w:shd w:val="clear" w:color="auto" w:fill="FFFFFF"/>
        </w:rPr>
        <w:t xml:space="preserve">. Columbia University Press. </w:t>
      </w:r>
      <w:hyperlink r:id="rId31" w:history="1">
        <w:r w:rsidRPr="00FB7728">
          <w:rPr>
            <w:rFonts w:ascii="Times New Roman" w:eastAsia="Times New Roman" w:hAnsi="Times New Roman" w:cs="Times New Roman"/>
            <w:color w:val="0000FF"/>
            <w:u w:val="single"/>
            <w:shd w:val="clear" w:color="auto" w:fill="FFFFFF"/>
          </w:rPr>
          <w:t>https://doi.org/10.7312/rege18012</w:t>
        </w:r>
      </w:hyperlink>
      <w:r w:rsidRPr="00FB7728">
        <w:rPr>
          <w:rFonts w:ascii="Times New Roman" w:eastAsia="Times New Roman" w:hAnsi="Times New Roman" w:cs="Times New Roman"/>
          <w:color w:val="333333"/>
          <w:shd w:val="clear" w:color="auto" w:fill="FFFFFF"/>
        </w:rPr>
        <w:t xml:space="preserve">   </w:t>
      </w:r>
    </w:p>
    <w:p w14:paraId="38813358" w14:textId="77777777" w:rsidR="00FB7728" w:rsidRPr="00FB7728" w:rsidRDefault="00FB7728" w:rsidP="00FB7728">
      <w:pPr>
        <w:spacing w:after="0" w:line="240" w:lineRule="auto"/>
        <w:rPr>
          <w:rFonts w:ascii="Times New Roman" w:eastAsia="Times New Roman" w:hAnsi="Times New Roman" w:cs="Times New Roman"/>
        </w:rPr>
      </w:pPr>
    </w:p>
    <w:p w14:paraId="4F9B9168" w14:textId="77777777" w:rsidR="00FB7728" w:rsidRPr="00FB7728" w:rsidRDefault="00667581" w:rsidP="00FB7728">
      <w:pPr>
        <w:spacing w:after="0" w:line="240" w:lineRule="auto"/>
        <w:rPr>
          <w:rFonts w:ascii="Times New Roman" w:eastAsia="Times New Roman" w:hAnsi="Times New Roman" w:cs="Times New Roman"/>
          <w:lang w:val="en"/>
        </w:rPr>
      </w:pPr>
      <w:hyperlink r:id="rId32" w:history="1">
        <w:r w:rsidR="00FB7728" w:rsidRPr="00FB7728">
          <w:rPr>
            <w:rFonts w:ascii="Times New Roman" w:eastAsia="Times New Roman" w:hAnsi="Times New Roman" w:cs="Times New Roman"/>
            <w:color w:val="000000"/>
            <w:lang w:val="en"/>
          </w:rPr>
          <w:t>Davis, D. M.</w:t>
        </w:r>
      </w:hyperlink>
      <w:r w:rsidR="00FB7728" w:rsidRPr="00FB7728">
        <w:rPr>
          <w:rFonts w:ascii="Times New Roman" w:eastAsia="Times New Roman" w:hAnsi="Times New Roman" w:cs="Times New Roman"/>
          <w:color w:val="000000"/>
          <w:lang w:val="en"/>
        </w:rPr>
        <w:t xml:space="preserve"> and </w:t>
      </w:r>
      <w:hyperlink r:id="rId33" w:history="1">
        <w:r w:rsidR="00FB7728" w:rsidRPr="00FB7728">
          <w:rPr>
            <w:rFonts w:ascii="Times New Roman" w:eastAsia="Times New Roman" w:hAnsi="Times New Roman" w:cs="Times New Roman"/>
            <w:color w:val="000000"/>
            <w:lang w:val="en"/>
          </w:rPr>
          <w:t>Hayes, J. A.</w:t>
        </w:r>
      </w:hyperlink>
      <w:r w:rsidR="00FB7728" w:rsidRPr="00FB7728">
        <w:rPr>
          <w:rFonts w:ascii="Times New Roman" w:eastAsia="Times New Roman" w:hAnsi="Times New Roman" w:cs="Times New Roman"/>
          <w:lang w:val="en"/>
        </w:rPr>
        <w:t xml:space="preserve"> (2011). What are the benefits of mindfulness? A practice review of </w:t>
      </w:r>
      <w:r w:rsidR="00FB7728" w:rsidRPr="00FB7728">
        <w:rPr>
          <w:rFonts w:ascii="Times New Roman" w:eastAsia="Times New Roman" w:hAnsi="Times New Roman" w:cs="Times New Roman"/>
          <w:lang w:val="en"/>
        </w:rPr>
        <w:tab/>
        <w:t xml:space="preserve">psychotherapy-related research. </w:t>
      </w:r>
      <w:r w:rsidR="00FB7728" w:rsidRPr="00FB7728">
        <w:rPr>
          <w:rFonts w:ascii="Times New Roman" w:eastAsia="Times New Roman" w:hAnsi="Times New Roman" w:cs="Times New Roman"/>
          <w:i/>
          <w:iCs/>
          <w:lang w:val="en"/>
        </w:rPr>
        <w:t>Psychotherapy</w:t>
      </w:r>
      <w:r w:rsidR="00FB7728" w:rsidRPr="00FB7728">
        <w:rPr>
          <w:rFonts w:ascii="Times New Roman" w:eastAsia="Times New Roman" w:hAnsi="Times New Roman" w:cs="Times New Roman"/>
          <w:lang w:val="en"/>
        </w:rPr>
        <w:t xml:space="preserve">, </w:t>
      </w:r>
      <w:r w:rsidR="00FB7728" w:rsidRPr="00FB7728">
        <w:rPr>
          <w:rFonts w:ascii="Times New Roman" w:eastAsia="Times New Roman" w:hAnsi="Times New Roman" w:cs="Times New Roman"/>
          <w:i/>
          <w:lang w:val="en"/>
        </w:rPr>
        <w:t>48</w:t>
      </w:r>
      <w:r w:rsidR="00FB7728" w:rsidRPr="00FB7728">
        <w:rPr>
          <w:rFonts w:ascii="Times New Roman" w:eastAsia="Times New Roman" w:hAnsi="Times New Roman" w:cs="Times New Roman"/>
          <w:lang w:val="en"/>
        </w:rPr>
        <w:t>: 198–208.</w:t>
      </w:r>
    </w:p>
    <w:p w14:paraId="1E2625D7" w14:textId="77777777" w:rsidR="00FB7728" w:rsidRPr="00FB7728" w:rsidRDefault="00FB7728" w:rsidP="00FB7728">
      <w:pPr>
        <w:spacing w:after="0" w:line="240" w:lineRule="auto"/>
        <w:rPr>
          <w:rFonts w:ascii="Times New Roman" w:eastAsia="Times New Roman" w:hAnsi="Times New Roman" w:cs="Times New Roman"/>
          <w:lang w:val="en"/>
        </w:rPr>
      </w:pPr>
    </w:p>
    <w:p w14:paraId="38866187"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rPr>
      </w:pPr>
      <w:proofErr w:type="spellStart"/>
      <w:r w:rsidRPr="00FB7728">
        <w:rPr>
          <w:rFonts w:ascii="Times New Roman" w:eastAsia="Times New Roman" w:hAnsi="Times New Roman" w:cs="Times New Roman"/>
          <w:color w:val="000000"/>
        </w:rPr>
        <w:t>Garthwait</w:t>
      </w:r>
      <w:proofErr w:type="spellEnd"/>
      <w:r w:rsidRPr="00FB7728">
        <w:rPr>
          <w:rFonts w:ascii="Times New Roman" w:eastAsia="Times New Roman" w:hAnsi="Times New Roman" w:cs="Times New Roman"/>
          <w:color w:val="000000"/>
        </w:rPr>
        <w:t xml:space="preserve">, C. L. (2017). The community context of practice. </w:t>
      </w:r>
      <w:r w:rsidRPr="00FB7728">
        <w:rPr>
          <w:rFonts w:ascii="Times New Roman" w:eastAsia="Times New Roman" w:hAnsi="Times New Roman" w:cs="Times New Roman"/>
          <w:i/>
          <w:color w:val="000000"/>
        </w:rPr>
        <w:t xml:space="preserve">The </w:t>
      </w:r>
      <w:r w:rsidRPr="00FB7728">
        <w:rPr>
          <w:rFonts w:ascii="Times New Roman" w:eastAsia="Times New Roman" w:hAnsi="Times New Roman" w:cs="Times New Roman"/>
          <w:color w:val="000000"/>
        </w:rPr>
        <w:t xml:space="preserve">social work </w:t>
      </w:r>
      <w:r w:rsidRPr="00FB7728">
        <w:rPr>
          <w:rFonts w:ascii="Times New Roman" w:eastAsia="Times New Roman" w:hAnsi="Times New Roman" w:cs="Times New Roman"/>
          <w:i/>
          <w:color w:val="000000"/>
        </w:rPr>
        <w:t>practicum: A guide and workbook for students</w:t>
      </w:r>
      <w:r w:rsidRPr="00FB7728">
        <w:rPr>
          <w:rFonts w:ascii="Times New Roman" w:eastAsia="Times New Roman" w:hAnsi="Times New Roman" w:cs="Times New Roman"/>
          <w:color w:val="000000"/>
        </w:rPr>
        <w:t xml:space="preserve"> (7</w:t>
      </w:r>
      <w:r w:rsidRPr="00FB7728">
        <w:rPr>
          <w:rFonts w:ascii="Times New Roman" w:eastAsia="Times New Roman" w:hAnsi="Times New Roman" w:cs="Times New Roman"/>
          <w:color w:val="000000"/>
          <w:vertAlign w:val="superscript"/>
        </w:rPr>
        <w:t>th</w:t>
      </w:r>
      <w:r w:rsidRPr="00FB7728">
        <w:rPr>
          <w:rFonts w:ascii="Times New Roman" w:eastAsia="Times New Roman" w:hAnsi="Times New Roman" w:cs="Times New Roman"/>
          <w:color w:val="000000"/>
        </w:rPr>
        <w:t xml:space="preserve"> ed., pp. 76-86). Boston, MA: Pearson Education</w:t>
      </w:r>
    </w:p>
    <w:p w14:paraId="16584945" w14:textId="77777777" w:rsidR="00FB7728" w:rsidRPr="00FB7728" w:rsidRDefault="00FB7728" w:rsidP="00FB7728">
      <w:pPr>
        <w:spacing w:after="0" w:line="240" w:lineRule="auto"/>
        <w:rPr>
          <w:rFonts w:ascii="Times New Roman" w:eastAsia="Times New Roman" w:hAnsi="Times New Roman" w:cs="Times New Roman"/>
          <w:i/>
        </w:rPr>
      </w:pPr>
      <w:proofErr w:type="spellStart"/>
      <w:r w:rsidRPr="00FB7728">
        <w:rPr>
          <w:rFonts w:ascii="Times New Roman" w:eastAsia="Times New Roman" w:hAnsi="Times New Roman" w:cs="Times New Roman"/>
        </w:rPr>
        <w:t>Garthwait</w:t>
      </w:r>
      <w:proofErr w:type="spellEnd"/>
      <w:r w:rsidRPr="00FB7728">
        <w:rPr>
          <w:rFonts w:ascii="Times New Roman" w:eastAsia="Times New Roman" w:hAnsi="Times New Roman" w:cs="Times New Roman"/>
        </w:rPr>
        <w:t xml:space="preserve">, C. L. Leadership for social justice. </w:t>
      </w:r>
      <w:r w:rsidRPr="00FB7728">
        <w:rPr>
          <w:rFonts w:ascii="Times New Roman" w:eastAsia="Times New Roman" w:hAnsi="Times New Roman" w:cs="Times New Roman"/>
          <w:i/>
        </w:rPr>
        <w:t xml:space="preserve">The social work practicum: A guide and </w:t>
      </w:r>
    </w:p>
    <w:p w14:paraId="53FF8BA5" w14:textId="77777777" w:rsidR="00FB7728" w:rsidRPr="00FB7728" w:rsidRDefault="00FB7728" w:rsidP="00FB7728">
      <w:pPr>
        <w:spacing w:after="0" w:line="240" w:lineRule="auto"/>
        <w:ind w:firstLine="720"/>
        <w:rPr>
          <w:rFonts w:ascii="Times New Roman" w:eastAsia="Times New Roman" w:hAnsi="Times New Roman" w:cs="Times New Roman"/>
        </w:rPr>
      </w:pPr>
      <w:r w:rsidRPr="00FB7728">
        <w:rPr>
          <w:rFonts w:ascii="Times New Roman" w:eastAsia="Times New Roman" w:hAnsi="Times New Roman" w:cs="Times New Roman"/>
          <w:i/>
        </w:rPr>
        <w:t>workbook for students</w:t>
      </w:r>
      <w:r w:rsidRPr="00FB7728">
        <w:rPr>
          <w:rFonts w:ascii="Times New Roman" w:eastAsia="Times New Roman" w:hAnsi="Times New Roman" w:cs="Times New Roman"/>
        </w:rPr>
        <w:t xml:space="preserve"> (7</w:t>
      </w:r>
      <w:r w:rsidRPr="00FB7728">
        <w:rPr>
          <w:rFonts w:ascii="Times New Roman" w:eastAsia="Times New Roman" w:hAnsi="Times New Roman" w:cs="Times New Roman"/>
          <w:vertAlign w:val="superscript"/>
        </w:rPr>
        <w:t>th</w:t>
      </w:r>
      <w:r w:rsidRPr="00FB7728">
        <w:rPr>
          <w:rFonts w:ascii="Times New Roman" w:eastAsia="Times New Roman" w:hAnsi="Times New Roman" w:cs="Times New Roman"/>
        </w:rPr>
        <w:t xml:space="preserve"> ed., pp. 193-206). Boston, MA: Pearson Education</w:t>
      </w:r>
    </w:p>
    <w:p w14:paraId="0D9D1FE5" w14:textId="77777777" w:rsidR="00FB7728" w:rsidRPr="00FB7728" w:rsidRDefault="00FB7728" w:rsidP="00FB7728">
      <w:pPr>
        <w:autoSpaceDE w:val="0"/>
        <w:autoSpaceDN w:val="0"/>
        <w:adjustRightInd w:val="0"/>
        <w:spacing w:after="0" w:line="240" w:lineRule="auto"/>
        <w:rPr>
          <w:rFonts w:ascii="Times New Roman" w:eastAsia="Times New Roman" w:hAnsi="Times New Roman" w:cs="Times New Roman"/>
        </w:rPr>
      </w:pPr>
    </w:p>
    <w:p w14:paraId="5FDD5DB2" w14:textId="77777777" w:rsidR="00FB7728" w:rsidRPr="00FB7728" w:rsidRDefault="00FB7728" w:rsidP="00FB7728">
      <w:pPr>
        <w:keepNext/>
        <w:spacing w:after="0" w:line="240" w:lineRule="auto"/>
        <w:rPr>
          <w:rFonts w:ascii="Times New Roman" w:eastAsia="Times New Roman" w:hAnsi="Times New Roman" w:cs="Times New Roman"/>
        </w:rPr>
      </w:pPr>
    </w:p>
    <w:tbl>
      <w:tblPr>
        <w:tblW w:w="5096" w:type="pct"/>
        <w:tblLayout w:type="fixed"/>
        <w:tblLook w:val="04A0" w:firstRow="1" w:lastRow="0" w:firstColumn="1" w:lastColumn="0" w:noHBand="0" w:noVBand="1"/>
      </w:tblPr>
      <w:tblGrid>
        <w:gridCol w:w="9099"/>
        <w:gridCol w:w="441"/>
      </w:tblGrid>
      <w:tr w:rsidR="00FB7728" w:rsidRPr="00FB7728" w14:paraId="7512558D" w14:textId="77777777" w:rsidTr="00816804">
        <w:trPr>
          <w:cantSplit/>
          <w:trHeight w:val="328"/>
        </w:trPr>
        <w:tc>
          <w:tcPr>
            <w:tcW w:w="4769" w:type="pct"/>
            <w:shd w:val="clear" w:color="auto" w:fill="991B1E"/>
          </w:tcPr>
          <w:p w14:paraId="4A6056C5" w14:textId="77777777"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t xml:space="preserve">Week 12: Explore Asynchronous Content &amp; Virtual Client Session 10 Date:     </w:t>
            </w:r>
          </w:p>
        </w:tc>
        <w:tc>
          <w:tcPr>
            <w:tcW w:w="231" w:type="pct"/>
            <w:shd w:val="clear" w:color="auto" w:fill="991B1E"/>
          </w:tcPr>
          <w:p w14:paraId="6CEDACFD"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bl>
    <w:p w14:paraId="5B68F4F0" w14:textId="77777777" w:rsidR="00FB7728" w:rsidRPr="00FB7728" w:rsidRDefault="00FB7728" w:rsidP="00FB7728">
      <w:pPr>
        <w:spacing w:after="120" w:line="240" w:lineRule="auto"/>
        <w:ind w:left="720" w:hanging="720"/>
        <w:rPr>
          <w:rFonts w:ascii="Times New Roman" w:eastAsia="Times New Roman" w:hAnsi="Times New Roman" w:cs="Times New Roman"/>
          <w:b/>
          <w:bCs/>
          <w:color w:val="000000"/>
        </w:rPr>
      </w:pPr>
    </w:p>
    <w:p w14:paraId="6489789F" w14:textId="77777777" w:rsidR="00FB7728" w:rsidRPr="00FB7728" w:rsidRDefault="00FB7728" w:rsidP="00FB7728">
      <w:pPr>
        <w:spacing w:after="120" w:line="240" w:lineRule="auto"/>
        <w:ind w:left="720" w:hanging="720"/>
        <w:rPr>
          <w:rFonts w:ascii="Times New Roman" w:eastAsia="Times New Roman" w:hAnsi="Times New Roman" w:cs="Times New Roman"/>
          <w:b/>
          <w:bCs/>
          <w:color w:val="000000"/>
        </w:rPr>
      </w:pPr>
      <w:r w:rsidRPr="003A2333">
        <w:rPr>
          <w:rFonts w:ascii="Times New Roman" w:eastAsia="Times New Roman" w:hAnsi="Times New Roman" w:cs="Times New Roman"/>
          <w:b/>
          <w:bCs/>
          <w:color w:val="000000"/>
        </w:rPr>
        <w:t>Topics- Unit 14 &amp; 15</w:t>
      </w:r>
    </w:p>
    <w:p w14:paraId="08E55903"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6194751F"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10</w:t>
      </w:r>
    </w:p>
    <w:p w14:paraId="175E0679"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Social Justice, Intersectionality Discussion Continued</w:t>
      </w:r>
    </w:p>
    <w:p w14:paraId="0D2B0C21"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Cognitive Behavioral Therapy Wrap Up</w:t>
      </w:r>
    </w:p>
    <w:p w14:paraId="477CFBFE" w14:textId="77777777" w:rsidR="00FB7728" w:rsidRPr="00FB7728" w:rsidRDefault="00FB7728" w:rsidP="00FB7728">
      <w:pPr>
        <w:spacing w:after="0" w:line="240" w:lineRule="auto"/>
        <w:rPr>
          <w:rFonts w:ascii="Times New Roman" w:eastAsia="Times New Roman" w:hAnsi="Times New Roman" w:cs="Times New Roman"/>
          <w:lang w:val="en"/>
        </w:rPr>
      </w:pPr>
    </w:p>
    <w:p w14:paraId="20DC2D58" w14:textId="77777777" w:rsidR="00FB7728" w:rsidRPr="00FB7728" w:rsidRDefault="00FB7728" w:rsidP="00FB7728">
      <w:pPr>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39C45C4A"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3D155C1F" w14:textId="77777777" w:rsidR="00FB7728" w:rsidRPr="00C46885" w:rsidRDefault="00FB7728" w:rsidP="00FB7728">
      <w:pPr>
        <w:spacing w:after="200" w:line="240" w:lineRule="auto"/>
        <w:ind w:left="720" w:hanging="720"/>
        <w:rPr>
          <w:rFonts w:ascii="Times New Roman" w:eastAsia="Times New Roman" w:hAnsi="Times New Roman" w:cs="Times New Roman"/>
          <w:color w:val="000000"/>
        </w:rPr>
      </w:pPr>
      <w:r w:rsidRPr="00C46885">
        <w:rPr>
          <w:rFonts w:ascii="Times New Roman" w:eastAsia="Times New Roman" w:hAnsi="Times New Roman" w:cs="Times New Roman"/>
          <w:color w:val="000000"/>
        </w:rPr>
        <w:t xml:space="preserve">Bowleg, L. (2012). The problem with the phrase women and minorities: Intersectionality—an important theoretical framework for public health. </w:t>
      </w:r>
      <w:r w:rsidRPr="00C46885">
        <w:rPr>
          <w:rFonts w:ascii="Times New Roman" w:eastAsia="Times New Roman" w:hAnsi="Times New Roman" w:cs="Times New Roman"/>
          <w:i/>
          <w:color w:val="000000"/>
        </w:rPr>
        <w:t>American Journal of Public Health, 102</w:t>
      </w:r>
      <w:r w:rsidRPr="00C46885">
        <w:rPr>
          <w:rFonts w:ascii="Times New Roman" w:eastAsia="Times New Roman" w:hAnsi="Times New Roman" w:cs="Times New Roman"/>
          <w:color w:val="000000"/>
        </w:rPr>
        <w:t>(7). 1267-1273.</w:t>
      </w:r>
    </w:p>
    <w:p w14:paraId="777BF7E9"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McIntosh P. (1989).</w:t>
      </w:r>
      <w:r w:rsidRPr="00FB7728">
        <w:rPr>
          <w:rFonts w:ascii="Times New Roman" w:eastAsia="Times New Roman" w:hAnsi="Times New Roman" w:cs="Times New Roman"/>
          <w:i/>
          <w:color w:val="000000"/>
        </w:rPr>
        <w:t xml:space="preserve"> White privilege: Unpacking the invisible knapsack. </w:t>
      </w:r>
      <w:r w:rsidRPr="00FB7728">
        <w:rPr>
          <w:rFonts w:ascii="Times New Roman" w:eastAsia="Times New Roman" w:hAnsi="Times New Roman" w:cs="Times New Roman"/>
          <w:color w:val="000000"/>
        </w:rPr>
        <w:t xml:space="preserve">Retrieved from </w:t>
      </w:r>
      <w:hyperlink r:id="rId34" w:history="1">
        <w:r w:rsidRPr="00FB7728">
          <w:rPr>
            <w:rFonts w:ascii="Times New Roman" w:eastAsia="Times New Roman" w:hAnsi="Times New Roman" w:cs="Times New Roman"/>
            <w:color w:val="0000FF"/>
            <w:u w:val="single"/>
          </w:rPr>
          <w:t>https://nationalseedproject.org/white-privilege-unpacking-the-invisible-knapsack</w:t>
        </w:r>
      </w:hyperlink>
    </w:p>
    <w:p w14:paraId="69E2A000"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highlight w:val="magenta"/>
        </w:rPr>
      </w:pPr>
      <w:r w:rsidRPr="00FB7728">
        <w:rPr>
          <w:rFonts w:ascii="Times New Roman" w:eastAsia="Times New Roman" w:hAnsi="Times New Roman" w:cs="Times New Roman"/>
          <w:color w:val="000000"/>
        </w:rPr>
        <w:t xml:space="preserve">Spencer, M. S. (2008). A social worker’s reflections on power, privilege, and oppression. </w:t>
      </w:r>
      <w:r w:rsidRPr="00FB7728">
        <w:rPr>
          <w:rFonts w:ascii="Times New Roman" w:eastAsia="Times New Roman" w:hAnsi="Times New Roman" w:cs="Times New Roman"/>
          <w:i/>
          <w:color w:val="000000"/>
        </w:rPr>
        <w:t xml:space="preserve">Social Work, </w:t>
      </w:r>
    </w:p>
    <w:p w14:paraId="362111AB" w14:textId="77777777" w:rsidR="00FB7728" w:rsidRPr="00FB7728" w:rsidRDefault="00FB7728" w:rsidP="00FB7728">
      <w:pPr>
        <w:spacing w:after="0" w:line="240" w:lineRule="auto"/>
        <w:ind w:left="720" w:hanging="720"/>
        <w:rPr>
          <w:rFonts w:ascii="Times New Roman" w:eastAsia="Times New Roman" w:hAnsi="Times New Roman" w:cs="Times New Roman"/>
        </w:rPr>
      </w:pPr>
      <w:proofErr w:type="spellStart"/>
      <w:r w:rsidRPr="00FB7728">
        <w:rPr>
          <w:rFonts w:ascii="Times New Roman" w:eastAsia="Times New Roman" w:hAnsi="Times New Roman" w:cs="Times New Roman"/>
        </w:rPr>
        <w:t>Garthwait</w:t>
      </w:r>
      <w:proofErr w:type="spellEnd"/>
      <w:r w:rsidRPr="00FB7728">
        <w:rPr>
          <w:rFonts w:ascii="Times New Roman" w:eastAsia="Times New Roman" w:hAnsi="Times New Roman" w:cs="Times New Roman"/>
        </w:rPr>
        <w:t xml:space="preserve">, C. L. (2017). </w:t>
      </w:r>
      <w:r w:rsidRPr="00FB7728">
        <w:rPr>
          <w:rFonts w:ascii="Times New Roman" w:eastAsia="Times New Roman" w:hAnsi="Times New Roman" w:cs="Times New Roman"/>
          <w:snapToGrid w:val="0"/>
        </w:rPr>
        <w:t xml:space="preserve">Purpose and expectations for practicum. </w:t>
      </w:r>
      <w:r w:rsidRPr="00FB7728">
        <w:rPr>
          <w:rFonts w:ascii="Times New Roman" w:eastAsia="Times New Roman" w:hAnsi="Times New Roman" w:cs="Times New Roman"/>
          <w:i/>
          <w:snapToGrid w:val="0"/>
        </w:rPr>
        <w:t>T</w:t>
      </w:r>
      <w:r w:rsidRPr="00FB7728">
        <w:rPr>
          <w:rFonts w:ascii="Times New Roman" w:eastAsia="Times New Roman" w:hAnsi="Times New Roman" w:cs="Times New Roman"/>
          <w:i/>
        </w:rPr>
        <w:t xml:space="preserve">he social work practicum: A guide and workbook for students </w:t>
      </w:r>
      <w:r w:rsidRPr="00FB7728">
        <w:rPr>
          <w:rFonts w:ascii="Times New Roman" w:eastAsia="Times New Roman" w:hAnsi="Times New Roman" w:cs="Times New Roman"/>
        </w:rPr>
        <w:t>(7</w:t>
      </w:r>
      <w:r w:rsidRPr="00FB7728">
        <w:rPr>
          <w:rFonts w:ascii="Times New Roman" w:eastAsia="Times New Roman" w:hAnsi="Times New Roman" w:cs="Times New Roman"/>
          <w:vertAlign w:val="superscript"/>
        </w:rPr>
        <w:t>th</w:t>
      </w:r>
      <w:r w:rsidRPr="00FB7728">
        <w:rPr>
          <w:rFonts w:ascii="Times New Roman" w:eastAsia="Times New Roman" w:hAnsi="Times New Roman" w:cs="Times New Roman"/>
        </w:rPr>
        <w:t xml:space="preserve"> ed., pp. 1-11). Boston, MA: Pearson Education.</w:t>
      </w:r>
    </w:p>
    <w:p w14:paraId="2DAF95A7" w14:textId="77777777" w:rsidR="00FB7728" w:rsidRPr="00FB7728" w:rsidRDefault="00FB7728" w:rsidP="00FB7728">
      <w:pPr>
        <w:spacing w:after="0" w:line="240" w:lineRule="auto"/>
        <w:ind w:left="720" w:hanging="720"/>
        <w:rPr>
          <w:rFonts w:ascii="Times New Roman" w:eastAsia="Times New Roman" w:hAnsi="Times New Roman" w:cs="Times New Roman"/>
          <w:color w:val="00B050"/>
        </w:rPr>
      </w:pPr>
    </w:p>
    <w:p w14:paraId="440CFAEA" w14:textId="77777777" w:rsidR="00FB7728" w:rsidRPr="00FB7728" w:rsidRDefault="00FB7728" w:rsidP="00FB7728">
      <w:pPr>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 xml:space="preserve">Sweitzer, H. F. and King, M. A. (2013) Stages of an internship re-visited: Facilitating learning and development through engagement. </w:t>
      </w:r>
      <w:r w:rsidRPr="00FB7728">
        <w:rPr>
          <w:rFonts w:ascii="Times New Roman" w:eastAsia="Times New Roman" w:hAnsi="Times New Roman" w:cs="Times New Roman"/>
          <w:i/>
        </w:rPr>
        <w:t>Journal of Human Services, 33</w:t>
      </w:r>
      <w:r w:rsidRPr="00FB7728">
        <w:rPr>
          <w:rFonts w:ascii="Times New Roman" w:eastAsia="Times New Roman" w:hAnsi="Times New Roman" w:cs="Times New Roman"/>
        </w:rPr>
        <w:t xml:space="preserve"> (1): 56-72. </w:t>
      </w:r>
    </w:p>
    <w:p w14:paraId="4102B548" w14:textId="77777777" w:rsidR="00FB7728" w:rsidRPr="00FB7728" w:rsidRDefault="00FB7728" w:rsidP="00FB7728">
      <w:pPr>
        <w:spacing w:after="0" w:line="240" w:lineRule="auto"/>
        <w:ind w:left="720" w:hanging="720"/>
        <w:rPr>
          <w:rFonts w:ascii="Times New Roman" w:eastAsia="Times New Roman" w:hAnsi="Times New Roman" w:cs="Times New Roman"/>
        </w:rPr>
      </w:pPr>
    </w:p>
    <w:p w14:paraId="1FF14F91" w14:textId="77777777" w:rsidR="00FB7728" w:rsidRPr="00FB7728" w:rsidRDefault="00FB7728" w:rsidP="00FB7728">
      <w:pPr>
        <w:spacing w:after="0" w:line="240" w:lineRule="auto"/>
        <w:ind w:left="720" w:hanging="720"/>
        <w:rPr>
          <w:rFonts w:ascii="Times New Roman" w:eastAsia="Times New Roman" w:hAnsi="Times New Roman" w:cs="Times New Roman"/>
          <w:u w:val="single"/>
        </w:rPr>
      </w:pPr>
      <w:r w:rsidRPr="00FB7728">
        <w:rPr>
          <w:rFonts w:ascii="Times New Roman" w:eastAsia="Times New Roman" w:hAnsi="Times New Roman" w:cs="Times New Roman"/>
          <w:i/>
          <w:shd w:val="clear" w:color="auto" w:fill="FFFFFF"/>
        </w:rPr>
        <w:t>VAC Students: USC Suzanne-Dworak-Peck School of Social Work Field Manual (Departmental Curriculum) &amp; VFP Field Calendar –</w:t>
      </w:r>
      <w:r w:rsidRPr="00FB7728">
        <w:rPr>
          <w:rFonts w:ascii="Times New Roman" w:eastAsia="Times New Roman" w:hAnsi="Times New Roman" w:cs="Times New Roman"/>
          <w:shd w:val="clear" w:color="auto" w:fill="FFFFFF"/>
        </w:rPr>
        <w:t xml:space="preserve"> Field Manual retrieved from </w:t>
      </w:r>
      <w:r w:rsidRPr="00FB7728">
        <w:rPr>
          <w:rFonts w:ascii="Times New Roman" w:eastAsia="Times New Roman" w:hAnsi="Times New Roman" w:cs="Times New Roman"/>
        </w:rPr>
        <w:fldChar w:fldCharType="begin"/>
      </w:r>
      <w:r w:rsidRPr="00FB7728">
        <w:rPr>
          <w:rFonts w:ascii="Times New Roman" w:eastAsia="Times New Roman" w:hAnsi="Times New Roman" w:cs="Times New Roman"/>
        </w:rPr>
        <w:instrText xml:space="preserve"> HYPERLINK "https://msw.usc.edu/academic/field-experience/field-forms/" </w:instrText>
      </w:r>
      <w:r w:rsidRPr="00FB7728">
        <w:rPr>
          <w:rFonts w:ascii="Times New Roman" w:eastAsia="Times New Roman" w:hAnsi="Times New Roman" w:cs="Times New Roman"/>
        </w:rPr>
        <w:fldChar w:fldCharType="separate"/>
      </w:r>
      <w:r w:rsidRPr="00FB7728">
        <w:rPr>
          <w:rFonts w:ascii="Times New Roman" w:eastAsia="Times New Roman" w:hAnsi="Times New Roman" w:cs="Times New Roman"/>
          <w:u w:val="single"/>
        </w:rPr>
        <w:t xml:space="preserve">https://msw.usc.edu/academic/field-experience/field-forms/ </w:t>
      </w:r>
    </w:p>
    <w:p w14:paraId="0786414D" w14:textId="77777777" w:rsidR="00FB7728" w:rsidRPr="00FB7728" w:rsidRDefault="00FB7728" w:rsidP="00FB7728">
      <w:pPr>
        <w:spacing w:after="200" w:line="240" w:lineRule="auto"/>
        <w:rPr>
          <w:rFonts w:ascii="Times New Roman" w:eastAsia="Times New Roman" w:hAnsi="Times New Roman" w:cs="Times New Roman"/>
          <w:color w:val="000000"/>
        </w:rPr>
      </w:pPr>
      <w:r w:rsidRPr="00FB7728">
        <w:rPr>
          <w:rFonts w:ascii="Times New Roman" w:eastAsia="Times New Roman" w:hAnsi="Times New Roman" w:cs="Times New Roman"/>
          <w:color w:val="000000"/>
        </w:rPr>
        <w:fldChar w:fldCharType="end"/>
      </w:r>
    </w:p>
    <w:p w14:paraId="4483CF5C" w14:textId="77777777" w:rsidR="00FB7728" w:rsidRPr="00FB7728" w:rsidRDefault="00FB7728" w:rsidP="00FB7728">
      <w:pPr>
        <w:spacing w:after="200" w:line="240" w:lineRule="auto"/>
        <w:rPr>
          <w:rFonts w:ascii="Times New Roman" w:eastAsia="Times New Roman" w:hAnsi="Times New Roman" w:cs="Times New Roman"/>
          <w:b/>
          <w:bCs/>
          <w:color w:val="000000"/>
        </w:rPr>
      </w:pPr>
      <w:r w:rsidRPr="00FB7728">
        <w:rPr>
          <w:rFonts w:ascii="Times New Roman" w:eastAsia="Times New Roman" w:hAnsi="Times New Roman" w:cs="Times New Roman"/>
          <w:b/>
          <w:bCs/>
          <w:color w:val="000000"/>
        </w:rPr>
        <w:t>Recommended Readings</w:t>
      </w:r>
    </w:p>
    <w:p w14:paraId="0FB6D298" w14:textId="77777777" w:rsidR="00FB7728" w:rsidRPr="00FB7728" w:rsidRDefault="00FB7728" w:rsidP="00FB7728">
      <w:pPr>
        <w:spacing w:after="0" w:line="240" w:lineRule="auto"/>
        <w:ind w:left="720" w:hanging="720"/>
        <w:rPr>
          <w:rFonts w:ascii="Times New Roman" w:eastAsia="Times New Roman" w:hAnsi="Times New Roman" w:cs="Times New Roman"/>
          <w:color w:val="212121"/>
          <w:shd w:val="clear" w:color="auto" w:fill="FFFFFF"/>
        </w:rPr>
      </w:pPr>
      <w:r w:rsidRPr="00FB7728">
        <w:rPr>
          <w:rFonts w:ascii="Times New Roman" w:eastAsia="Times New Roman" w:hAnsi="Times New Roman" w:cs="Times New Roman"/>
          <w:color w:val="212121"/>
          <w:shd w:val="clear" w:color="auto" w:fill="FFFFFF"/>
        </w:rPr>
        <w:t xml:space="preserve">Bernard, C. (2019). Recognizing and addressing child neglect in affluent families. Child &amp; Family Social Work, 24(2), 340-347. </w:t>
      </w:r>
    </w:p>
    <w:p w14:paraId="73B9C059"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p>
    <w:p w14:paraId="3814F9D6"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proofErr w:type="spellStart"/>
      <w:r w:rsidRPr="00FB7728">
        <w:rPr>
          <w:rFonts w:ascii="Times New Roman" w:eastAsia="Times New Roman" w:hAnsi="Times New Roman" w:cs="Times New Roman"/>
          <w:color w:val="000000"/>
        </w:rPr>
        <w:t>Garthwait</w:t>
      </w:r>
      <w:proofErr w:type="spellEnd"/>
      <w:r w:rsidRPr="00FB7728">
        <w:rPr>
          <w:rFonts w:ascii="Times New Roman" w:eastAsia="Times New Roman" w:hAnsi="Times New Roman" w:cs="Times New Roman"/>
          <w:color w:val="000000"/>
        </w:rPr>
        <w:t xml:space="preserve">, C. L. (2017). The organizational context of practice. </w:t>
      </w:r>
      <w:r w:rsidRPr="00FB7728">
        <w:rPr>
          <w:rFonts w:ascii="Times New Roman" w:eastAsia="Times New Roman" w:hAnsi="Times New Roman" w:cs="Times New Roman"/>
          <w:i/>
          <w:color w:val="000000"/>
        </w:rPr>
        <w:t>The social work</w:t>
      </w:r>
      <w:r w:rsidRPr="00FB7728">
        <w:rPr>
          <w:rFonts w:ascii="Times New Roman" w:eastAsia="Times New Roman" w:hAnsi="Times New Roman" w:cs="Times New Roman"/>
          <w:color w:val="000000"/>
        </w:rPr>
        <w:t xml:space="preserve"> </w:t>
      </w:r>
      <w:r w:rsidRPr="00FB7728">
        <w:rPr>
          <w:rFonts w:ascii="Times New Roman" w:eastAsia="Times New Roman" w:hAnsi="Times New Roman" w:cs="Times New Roman"/>
          <w:i/>
          <w:color w:val="000000"/>
        </w:rPr>
        <w:t>practicum: A guide and workbook for students</w:t>
      </w:r>
      <w:r w:rsidRPr="00FB7728">
        <w:rPr>
          <w:rFonts w:ascii="Times New Roman" w:eastAsia="Times New Roman" w:hAnsi="Times New Roman" w:cs="Times New Roman"/>
          <w:color w:val="000000"/>
        </w:rPr>
        <w:t xml:space="preserve"> (7</w:t>
      </w:r>
      <w:r w:rsidRPr="00FB7728">
        <w:rPr>
          <w:rFonts w:ascii="Times New Roman" w:eastAsia="Times New Roman" w:hAnsi="Times New Roman" w:cs="Times New Roman"/>
          <w:color w:val="000000"/>
          <w:vertAlign w:val="superscript"/>
        </w:rPr>
        <w:t>th</w:t>
      </w:r>
      <w:r w:rsidRPr="00FB7728">
        <w:rPr>
          <w:rFonts w:ascii="Times New Roman" w:eastAsia="Times New Roman" w:hAnsi="Times New Roman" w:cs="Times New Roman"/>
          <w:color w:val="000000"/>
        </w:rPr>
        <w:t xml:space="preserve"> ed., pp. 65-75). Boston, MA: Pearson Education</w:t>
      </w:r>
    </w:p>
    <w:p w14:paraId="17C168FA" w14:textId="77777777" w:rsidR="00FB7728" w:rsidRPr="00FB7728" w:rsidRDefault="00FB7728" w:rsidP="00FB7728">
      <w:pPr>
        <w:spacing w:after="0" w:line="240" w:lineRule="auto"/>
        <w:rPr>
          <w:rFonts w:ascii="Times New Roman" w:eastAsia="Times New Roman" w:hAnsi="Times New Roman" w:cs="Times New Roman"/>
          <w:color w:val="000000"/>
        </w:rPr>
      </w:pPr>
    </w:p>
    <w:p w14:paraId="71E4F750"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r w:rsidRPr="00C46885">
        <w:rPr>
          <w:rFonts w:ascii="Times New Roman" w:eastAsia="Times New Roman" w:hAnsi="Times New Roman" w:cs="Times New Roman"/>
          <w:color w:val="000000"/>
          <w:lang w:val="de-DE"/>
        </w:rPr>
        <w:t xml:space="preserve">Gelman, C.R. Fernandez, P., Hausman, N. , Miller, S.,  Weiner, M. (2007).  </w:t>
      </w:r>
      <w:r w:rsidRPr="00FB7728">
        <w:rPr>
          <w:rFonts w:ascii="Times New Roman" w:eastAsia="Times New Roman" w:hAnsi="Times New Roman" w:cs="Times New Roman"/>
          <w:color w:val="000000"/>
        </w:rPr>
        <w:t xml:space="preserve">Challenging endings: First year MSW interns’ experiences with forced termination and discussion points for supervisory guidance. </w:t>
      </w:r>
      <w:r w:rsidRPr="00FB7728">
        <w:rPr>
          <w:rFonts w:ascii="Times New Roman" w:eastAsia="Times New Roman" w:hAnsi="Times New Roman" w:cs="Times New Roman"/>
          <w:i/>
          <w:color w:val="000000"/>
        </w:rPr>
        <w:t>Clinical Social Work Journal, 35</w:t>
      </w:r>
      <w:r w:rsidRPr="00FB7728">
        <w:rPr>
          <w:rFonts w:ascii="Times New Roman" w:eastAsia="Times New Roman" w:hAnsi="Times New Roman" w:cs="Times New Roman"/>
          <w:color w:val="000000"/>
        </w:rPr>
        <w:t>(79), 79-90.</w:t>
      </w:r>
    </w:p>
    <w:p w14:paraId="77F0B69D"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p>
    <w:p w14:paraId="689A9D4B"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lastRenderedPageBreak/>
        <w:t xml:space="preserve">Goin, M.K. (2002). What is it about the holidays? </w:t>
      </w:r>
      <w:r w:rsidRPr="00FB7728">
        <w:rPr>
          <w:rFonts w:ascii="Times New Roman" w:eastAsia="Times New Roman" w:hAnsi="Times New Roman" w:cs="Times New Roman"/>
          <w:i/>
          <w:color w:val="000000"/>
        </w:rPr>
        <w:t>Practical Psychotherapy, 53</w:t>
      </w:r>
      <w:r w:rsidRPr="00FB7728">
        <w:rPr>
          <w:rFonts w:ascii="Times New Roman" w:eastAsia="Times New Roman" w:hAnsi="Times New Roman" w:cs="Times New Roman"/>
          <w:color w:val="000000"/>
        </w:rPr>
        <w:t>(11), 1369-1370.</w:t>
      </w:r>
    </w:p>
    <w:p w14:paraId="0E91349E" w14:textId="77777777" w:rsidR="00FB7728" w:rsidRPr="00FB7728" w:rsidRDefault="00FB7728" w:rsidP="00FB7728">
      <w:pPr>
        <w:spacing w:after="0" w:line="240" w:lineRule="auto"/>
        <w:rPr>
          <w:rFonts w:ascii="Arial" w:eastAsia="Times New Roman" w:hAnsi="Arial" w:cs="Arial"/>
          <w:sz w:val="12"/>
          <w:szCs w:val="12"/>
        </w:rPr>
      </w:pPr>
    </w:p>
    <w:p w14:paraId="1E516773" w14:textId="77777777" w:rsidR="00A3687E" w:rsidRDefault="00A3687E" w:rsidP="00A3687E">
      <w:pPr>
        <w:rPr>
          <w:rFonts w:ascii="Times New Roman" w:hAnsi="Times New Roman" w:cs="Times New Roman"/>
          <w:color w:val="991B1E"/>
        </w:rPr>
      </w:pPr>
      <w:r>
        <w:rPr>
          <w:rFonts w:ascii="Times New Roman" w:hAnsi="Times New Roman" w:cs="Times New Roman"/>
          <w:b/>
          <w:color w:val="991B1E"/>
        </w:rPr>
        <w:t>List of Appendices</w:t>
      </w:r>
    </w:p>
    <w:p w14:paraId="33FA5A1B" w14:textId="77777777" w:rsidR="00A3687E" w:rsidRPr="004B52C7" w:rsidRDefault="00A3687E" w:rsidP="00A3687E">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Pr="004B52C7">
        <w:rPr>
          <w:rFonts w:ascii="Times New Roman" w:hAnsi="Times New Roman" w:cs="Times New Roman"/>
        </w:rPr>
        <w:t>Social Work Core Competencies Highlighted in this Course</w:t>
      </w:r>
    </w:p>
    <w:p w14:paraId="265F818C" w14:textId="77777777" w:rsidR="00A3687E" w:rsidRDefault="00A3687E" w:rsidP="00A3687E">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38F99321" w14:textId="77777777" w:rsidR="00A3687E" w:rsidRDefault="00A3687E" w:rsidP="00A3687E">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598E2677" w14:textId="77777777" w:rsidR="00A3687E" w:rsidRDefault="00A3687E" w:rsidP="00A3687E">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379D083A" w14:textId="5F2F7F2F" w:rsidR="00A3687E" w:rsidRPr="00A3687E" w:rsidRDefault="00A3687E" w:rsidP="004424B2">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2A668A01" w14:textId="20D572AD" w:rsidR="00251D5D" w:rsidRPr="00AE43A6" w:rsidRDefault="004424B2" w:rsidP="004424B2">
      <w:pPr>
        <w:rPr>
          <w:rFonts w:ascii="Times New Roman" w:hAnsi="Times New Roman" w:cs="Times New Roman"/>
          <w:b/>
          <w:color w:val="991B1E"/>
        </w:rPr>
      </w:pPr>
      <w:r w:rsidRPr="00AE43A6">
        <w:rPr>
          <w:rFonts w:ascii="Times New Roman" w:hAnsi="Times New Roman" w:cs="Times New Roman"/>
          <w:b/>
          <w:color w:val="991B1E"/>
        </w:rPr>
        <w:t xml:space="preserve">Appendix A: </w:t>
      </w:r>
      <w:r w:rsidR="00CC1094" w:rsidRPr="00AE43A6">
        <w:rPr>
          <w:rFonts w:ascii="Times New Roman" w:hAnsi="Times New Roman" w:cs="Times New Roman"/>
          <w:b/>
          <w:color w:val="991B1E"/>
        </w:rPr>
        <w:t xml:space="preserve">Detailed Description of </w:t>
      </w:r>
      <w:r w:rsidRPr="00AE43A6">
        <w:rPr>
          <w:rFonts w:ascii="Times New Roman" w:hAnsi="Times New Roman" w:cs="Times New Roman"/>
          <w:b/>
          <w:color w:val="991B1E"/>
        </w:rPr>
        <w:t>Social Work Core Competencies Highlighted in this Course</w:t>
      </w:r>
    </w:p>
    <w:tbl>
      <w:tblPr>
        <w:tblStyle w:val="TableGrid"/>
        <w:tblW w:w="0" w:type="auto"/>
        <w:tblLook w:val="04A0" w:firstRow="1" w:lastRow="0" w:firstColumn="1" w:lastColumn="0" w:noHBand="0" w:noVBand="1"/>
      </w:tblPr>
      <w:tblGrid>
        <w:gridCol w:w="1978"/>
        <w:gridCol w:w="1812"/>
        <w:gridCol w:w="1816"/>
        <w:gridCol w:w="1758"/>
        <w:gridCol w:w="1986"/>
      </w:tblGrid>
      <w:tr w:rsidR="004424B2" w:rsidRPr="00AE43A6" w14:paraId="6724F3BB" w14:textId="77777777" w:rsidTr="0057548A">
        <w:tc>
          <w:tcPr>
            <w:tcW w:w="1978" w:type="dxa"/>
            <w:shd w:val="clear" w:color="auto" w:fill="991B1E"/>
          </w:tcPr>
          <w:p w14:paraId="0BD11F79" w14:textId="39C1CB1C" w:rsidR="004424B2" w:rsidRPr="00AE43A6" w:rsidRDefault="004424B2" w:rsidP="004424B2">
            <w:pPr>
              <w:jc w:val="center"/>
              <w:rPr>
                <w:rFonts w:ascii="Times New Roman" w:hAnsi="Times New Roman" w:cs="Times New Roman"/>
                <w:b/>
                <w:color w:val="FFFFFF" w:themeColor="background1"/>
              </w:rPr>
            </w:pPr>
            <w:bookmarkStart w:id="10" w:name="_Hlk68179716"/>
            <w:r w:rsidRPr="00AE43A6">
              <w:rPr>
                <w:rFonts w:ascii="Times New Roman" w:hAnsi="Times New Roman" w:cs="Times New Roman"/>
                <w:b/>
                <w:color w:val="FFFFFF" w:themeColor="background1"/>
              </w:rPr>
              <w:t>Competency</w:t>
            </w:r>
          </w:p>
        </w:tc>
        <w:tc>
          <w:tcPr>
            <w:tcW w:w="1812" w:type="dxa"/>
            <w:shd w:val="clear" w:color="auto" w:fill="991B1E"/>
          </w:tcPr>
          <w:p w14:paraId="70B12C70" w14:textId="1F03FE01" w:rsidR="004424B2" w:rsidRPr="00AE43A6" w:rsidRDefault="004424B2" w:rsidP="004424B2">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w:t>
            </w:r>
            <w:r w:rsidR="00BE30E3" w:rsidRPr="00AE43A6">
              <w:rPr>
                <w:rFonts w:ascii="Times New Roman" w:hAnsi="Times New Roman" w:cs="Times New Roman"/>
                <w:b/>
                <w:color w:val="FFFFFF" w:themeColor="background1"/>
              </w:rPr>
              <w:t>(</w:t>
            </w:r>
            <w:r w:rsidRPr="00AE43A6">
              <w:rPr>
                <w:rFonts w:ascii="Times New Roman" w:hAnsi="Times New Roman" w:cs="Times New Roman"/>
                <w:b/>
                <w:color w:val="FFFFFF" w:themeColor="background1"/>
              </w:rPr>
              <w:t>s</w:t>
            </w:r>
            <w:r w:rsidR="00BE30E3" w:rsidRPr="00AE43A6">
              <w:rPr>
                <w:rFonts w:ascii="Times New Roman" w:hAnsi="Times New Roman" w:cs="Times New Roman"/>
                <w:b/>
                <w:color w:val="FFFFFF" w:themeColor="background1"/>
              </w:rPr>
              <w:t>)</w:t>
            </w:r>
          </w:p>
        </w:tc>
        <w:tc>
          <w:tcPr>
            <w:tcW w:w="1816" w:type="dxa"/>
            <w:shd w:val="clear" w:color="auto" w:fill="991B1E"/>
          </w:tcPr>
          <w:p w14:paraId="5802A977" w14:textId="25DE8AF8" w:rsidR="004424B2" w:rsidRPr="00AE43A6" w:rsidRDefault="004424B2" w:rsidP="004424B2">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w:t>
            </w:r>
            <w:r w:rsidR="00BE30E3" w:rsidRPr="00AE43A6">
              <w:rPr>
                <w:rFonts w:ascii="Times New Roman" w:hAnsi="Times New Roman" w:cs="Times New Roman"/>
                <w:b/>
                <w:color w:val="FFFFFF" w:themeColor="background1"/>
              </w:rPr>
              <w:t>(</w:t>
            </w:r>
            <w:r w:rsidRPr="00AE43A6">
              <w:rPr>
                <w:rFonts w:ascii="Times New Roman" w:hAnsi="Times New Roman" w:cs="Times New Roman"/>
                <w:b/>
                <w:color w:val="FFFFFF" w:themeColor="background1"/>
              </w:rPr>
              <w:t>s</w:t>
            </w:r>
            <w:r w:rsidR="00BE30E3" w:rsidRPr="00AE43A6">
              <w:rPr>
                <w:rFonts w:ascii="Times New Roman" w:hAnsi="Times New Roman" w:cs="Times New Roman"/>
                <w:b/>
                <w:color w:val="FFFFFF" w:themeColor="background1"/>
              </w:rPr>
              <w:t>)</w:t>
            </w:r>
          </w:p>
        </w:tc>
        <w:tc>
          <w:tcPr>
            <w:tcW w:w="1758" w:type="dxa"/>
            <w:shd w:val="clear" w:color="auto" w:fill="991B1E"/>
          </w:tcPr>
          <w:p w14:paraId="792C1FE8" w14:textId="637335A3" w:rsidR="004424B2" w:rsidRPr="00AE43A6" w:rsidRDefault="004424B2" w:rsidP="004424B2">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w:t>
            </w:r>
            <w:r w:rsidR="00BE30E3" w:rsidRPr="00AE43A6">
              <w:rPr>
                <w:rFonts w:ascii="Times New Roman" w:hAnsi="Times New Roman" w:cs="Times New Roman"/>
                <w:b/>
                <w:color w:val="FFFFFF" w:themeColor="background1"/>
              </w:rPr>
              <w:t>(</w:t>
            </w:r>
            <w:r w:rsidRPr="00AE43A6">
              <w:rPr>
                <w:rFonts w:ascii="Times New Roman" w:hAnsi="Times New Roman" w:cs="Times New Roman"/>
                <w:b/>
                <w:color w:val="FFFFFF" w:themeColor="background1"/>
              </w:rPr>
              <w:t>s</w:t>
            </w:r>
            <w:r w:rsidR="00BE30E3" w:rsidRPr="00AE43A6">
              <w:rPr>
                <w:rFonts w:ascii="Times New Roman" w:hAnsi="Times New Roman" w:cs="Times New Roman"/>
                <w:b/>
                <w:color w:val="FFFFFF" w:themeColor="background1"/>
              </w:rPr>
              <w:t>)</w:t>
            </w:r>
          </w:p>
        </w:tc>
        <w:tc>
          <w:tcPr>
            <w:tcW w:w="1986" w:type="dxa"/>
            <w:shd w:val="clear" w:color="auto" w:fill="991B1E"/>
          </w:tcPr>
          <w:p w14:paraId="2CD0F3C7" w14:textId="24FC534D" w:rsidR="004424B2" w:rsidRPr="00AE43A6" w:rsidRDefault="004424B2" w:rsidP="004424B2">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bookmarkEnd w:id="10"/>
      <w:tr w:rsidR="00251D5D" w:rsidRPr="00AE43A6" w14:paraId="1F2E144E" w14:textId="77777777" w:rsidTr="0057548A">
        <w:trPr>
          <w:trHeight w:val="3977"/>
        </w:trPr>
        <w:tc>
          <w:tcPr>
            <w:tcW w:w="1978" w:type="dxa"/>
            <w:vMerge w:val="restart"/>
          </w:tcPr>
          <w:p w14:paraId="3783FBC4" w14:textId="77777777" w:rsidR="00251D5D" w:rsidRPr="00AE43A6" w:rsidRDefault="00251D5D" w:rsidP="00FB7728">
            <w:pPr>
              <w:rPr>
                <w:rFonts w:ascii="Times New Roman" w:hAnsi="Times New Roman" w:cs="Times New Roman"/>
                <w:b/>
              </w:rPr>
            </w:pPr>
            <w:r w:rsidRPr="00AE43A6">
              <w:rPr>
                <w:rFonts w:ascii="Times New Roman" w:hAnsi="Times New Roman" w:cs="Times New Roman"/>
                <w:b/>
              </w:rPr>
              <w:t>Competency 1</w:t>
            </w:r>
            <w:r w:rsidRPr="00AE43A6">
              <w:rPr>
                <w:rFonts w:ascii="Times New Roman" w:hAnsi="Times New Roman" w:cs="Times New Roman"/>
              </w:rPr>
              <w:t xml:space="preserve">: </w:t>
            </w:r>
            <w:r w:rsidRPr="00AE43A6">
              <w:rPr>
                <w:rFonts w:ascii="Times New Roman" w:hAnsi="Times New Roman" w:cs="Times New Roman"/>
                <w:b/>
              </w:rPr>
              <w:t>Demonstrate Ethical and Professional Behavior</w:t>
            </w:r>
          </w:p>
          <w:p w14:paraId="5D5E6B0A" w14:textId="77777777" w:rsidR="00251D5D" w:rsidRPr="00AE43A6" w:rsidRDefault="00251D5D" w:rsidP="00FB7728">
            <w:pPr>
              <w:rPr>
                <w:rFonts w:ascii="Times New Roman" w:hAnsi="Times New Roman" w:cs="Times New Roman"/>
              </w:rPr>
            </w:pPr>
            <w:r w:rsidRPr="00AE43A6">
              <w:rPr>
                <w:rFonts w:ascii="Times New Roman" w:hAnsi="Times New Roman" w:cs="Times New Roman"/>
                <w:color w:val="211D1E"/>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w:t>
            </w:r>
            <w:r w:rsidRPr="00AE43A6">
              <w:rPr>
                <w:rFonts w:ascii="Times New Roman" w:hAnsi="Times New Roman" w:cs="Times New Roman"/>
                <w:color w:val="211D1E"/>
              </w:rPr>
              <w:lastRenderedPageBreak/>
              <w:t>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12" w:type="dxa"/>
          </w:tcPr>
          <w:p w14:paraId="0A3D3A80"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lastRenderedPageBreak/>
              <w:t>3.</w:t>
            </w:r>
            <w:r w:rsidRPr="00AE43A6">
              <w:rPr>
                <w:rFonts w:ascii="Times New Roman" w:hAnsi="Times New Roman" w:cs="Times New Roman"/>
              </w:rPr>
              <w:t xml:space="preserve"> Enhance collaboration and communication skills across the spectrum of culturally appropriate social work services, from engagement to assessment, goal-setting, intervention, evaluation, and termination</w:t>
            </w:r>
          </w:p>
          <w:p w14:paraId="69F9E823" w14:textId="77777777" w:rsidR="00251D5D" w:rsidRPr="00AE43A6" w:rsidRDefault="00251D5D" w:rsidP="00FB7728">
            <w:pPr>
              <w:rPr>
                <w:rFonts w:ascii="Times New Roman" w:hAnsi="Times New Roman" w:cs="Times New Roman"/>
              </w:rPr>
            </w:pPr>
          </w:p>
          <w:p w14:paraId="334B63ED"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4.</w:t>
            </w:r>
            <w:r w:rsidRPr="00AE43A6">
              <w:rPr>
                <w:rFonts w:ascii="Times New Roman" w:hAnsi="Times New Roman" w:cs="Times New Roman"/>
              </w:rPr>
              <w:t xml:space="preserve"> Develop professional use of self through consultation with professional social workers, self-reflection, understanding of social work values, and creative implementation of those values in internship settings</w:t>
            </w:r>
          </w:p>
          <w:p w14:paraId="6E455370" w14:textId="77777777" w:rsidR="00251D5D" w:rsidRPr="00AE43A6" w:rsidRDefault="00251D5D" w:rsidP="00FB7728">
            <w:pPr>
              <w:rPr>
                <w:rFonts w:ascii="Times New Roman" w:hAnsi="Times New Roman" w:cs="Times New Roman"/>
              </w:rPr>
            </w:pPr>
          </w:p>
          <w:p w14:paraId="749ECF71"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5.</w:t>
            </w:r>
            <w:r w:rsidRPr="00AE43A6">
              <w:rPr>
                <w:rFonts w:ascii="Times New Roman" w:hAnsi="Times New Roman" w:cs="Times New Roman"/>
              </w:rPr>
              <w:t xml:space="preserve"> </w:t>
            </w:r>
            <w:r w:rsidRPr="00AE43A6">
              <w:rPr>
                <w:rFonts w:ascii="Times New Roman" w:hAnsi="Times New Roman" w:cs="Times New Roman"/>
                <w:color w:val="000000"/>
              </w:rPr>
              <w:t xml:space="preserve">Increase proficiency in the required Council on Social Work Education’s (CSWE) Core Competencies as indicated in the </w:t>
            </w:r>
            <w:r w:rsidRPr="00AE43A6">
              <w:rPr>
                <w:rFonts w:ascii="Times New Roman" w:hAnsi="Times New Roman" w:cs="Times New Roman"/>
                <w:color w:val="000000"/>
              </w:rPr>
              <w:lastRenderedPageBreak/>
              <w:t>Comprehensive Skills Evaluation</w:t>
            </w:r>
          </w:p>
        </w:tc>
        <w:tc>
          <w:tcPr>
            <w:tcW w:w="1816" w:type="dxa"/>
          </w:tcPr>
          <w:p w14:paraId="0B8927A7"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lastRenderedPageBreak/>
              <w:t>1b.</w:t>
            </w:r>
            <w:r w:rsidRPr="00AE43A6">
              <w:rPr>
                <w:rFonts w:ascii="Times New Roman" w:hAnsi="Times New Roman" w:cs="Times New Roman"/>
              </w:rPr>
              <w:t xml:space="preserve"> Uses reflection and self-regulation to manage personal values and maintain professionalism in practice situations.</w:t>
            </w:r>
          </w:p>
        </w:tc>
        <w:tc>
          <w:tcPr>
            <w:tcW w:w="1758" w:type="dxa"/>
          </w:tcPr>
          <w:p w14:paraId="27C2E00D" w14:textId="77777777" w:rsidR="00251D5D" w:rsidRPr="00AE43A6" w:rsidRDefault="00251D5D" w:rsidP="00FB7728">
            <w:pPr>
              <w:rPr>
                <w:rFonts w:ascii="Times New Roman" w:hAnsi="Times New Roman" w:cs="Times New Roman"/>
              </w:rPr>
            </w:pPr>
            <w:r w:rsidRPr="00AE43A6">
              <w:rPr>
                <w:rFonts w:ascii="Times New Roman" w:hAnsi="Times New Roman" w:cs="Times New Roman"/>
              </w:rPr>
              <w:t>Values, Cognitive and Affective Processes</w:t>
            </w:r>
          </w:p>
        </w:tc>
        <w:tc>
          <w:tcPr>
            <w:tcW w:w="1986" w:type="dxa"/>
            <w:vMerge w:val="restart"/>
          </w:tcPr>
          <w:p w14:paraId="7A1A16E7"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2-5:</w:t>
            </w:r>
            <w:r w:rsidRPr="00AE43A6">
              <w:rPr>
                <w:rFonts w:ascii="Times New Roman" w:hAnsi="Times New Roman" w:cs="Times New Roman"/>
              </w:rPr>
              <w:t xml:space="preserve"> Orientation to Field Education/ Motivational Interviewing and Client Engagement</w:t>
            </w:r>
          </w:p>
          <w:p w14:paraId="55EDA75C" w14:textId="77777777" w:rsidR="00251D5D" w:rsidRPr="00AE43A6" w:rsidRDefault="00251D5D" w:rsidP="00FB7728">
            <w:pPr>
              <w:keepNext/>
              <w:rPr>
                <w:rFonts w:ascii="Times New Roman" w:hAnsi="Times New Roman" w:cs="Times New Roman"/>
                <w:bCs/>
              </w:rPr>
            </w:pPr>
          </w:p>
          <w:p w14:paraId="193A4F9D"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6-8:</w:t>
            </w:r>
            <w:r w:rsidRPr="00AE43A6">
              <w:rPr>
                <w:rFonts w:ascii="Times New Roman" w:hAnsi="Times New Roman" w:cs="Times New Roman"/>
              </w:rPr>
              <w:t xml:space="preserve"> Assessment, diagnostic considerations, &amp; Treatment Planning</w:t>
            </w:r>
          </w:p>
          <w:p w14:paraId="6D0CEFAE" w14:textId="77777777" w:rsidR="00251D5D" w:rsidRPr="00AE43A6" w:rsidRDefault="00251D5D" w:rsidP="00FB7728">
            <w:pPr>
              <w:rPr>
                <w:rFonts w:ascii="Times New Roman" w:hAnsi="Times New Roman" w:cs="Times New Roman"/>
              </w:rPr>
            </w:pPr>
          </w:p>
          <w:p w14:paraId="2453E883"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9 -11:</w:t>
            </w:r>
            <w:r w:rsidRPr="00AE43A6">
              <w:rPr>
                <w:rFonts w:ascii="Times New Roman" w:hAnsi="Times New Roman" w:cs="Times New Roman"/>
              </w:rPr>
              <w:t xml:space="preserve"> Problem Solving Therapy and Self Care</w:t>
            </w:r>
          </w:p>
          <w:p w14:paraId="420BBEA2" w14:textId="77777777" w:rsidR="00251D5D" w:rsidRPr="00AE43A6" w:rsidRDefault="00251D5D" w:rsidP="00FB7728">
            <w:pPr>
              <w:rPr>
                <w:rFonts w:ascii="Times New Roman" w:hAnsi="Times New Roman" w:cs="Times New Roman"/>
              </w:rPr>
            </w:pPr>
          </w:p>
          <w:p w14:paraId="579D2CE9"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12-15:</w:t>
            </w:r>
            <w:r w:rsidRPr="00AE43A6">
              <w:rPr>
                <w:rFonts w:ascii="Times New Roman" w:hAnsi="Times New Roman" w:cs="Times New Roman"/>
              </w:rPr>
              <w:t xml:space="preserve"> Social Justice and Termination</w:t>
            </w:r>
          </w:p>
          <w:p w14:paraId="43D0BB3D" w14:textId="77777777" w:rsidR="00251D5D" w:rsidRPr="00AE43A6" w:rsidRDefault="00251D5D" w:rsidP="00FB7728">
            <w:pPr>
              <w:keepNext/>
              <w:rPr>
                <w:rFonts w:ascii="Times New Roman" w:hAnsi="Times New Roman" w:cs="Times New Roman"/>
                <w:b/>
              </w:rPr>
            </w:pPr>
          </w:p>
          <w:p w14:paraId="39ABEFC6"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141A45E4" w14:textId="77777777" w:rsidR="00251D5D" w:rsidRPr="00AE43A6" w:rsidRDefault="00251D5D" w:rsidP="00FB7728">
            <w:pPr>
              <w:keepNext/>
              <w:rPr>
                <w:rFonts w:ascii="Times New Roman" w:hAnsi="Times New Roman" w:cs="Times New Roman"/>
                <w:b/>
              </w:rPr>
            </w:pPr>
          </w:p>
          <w:p w14:paraId="4EF7EFD4"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 xml:space="preserve">Participation in ethics, risk factor </w:t>
            </w:r>
            <w:r w:rsidRPr="00AE43A6">
              <w:rPr>
                <w:rFonts w:ascii="Times New Roman" w:hAnsi="Times New Roman" w:cs="Times New Roman"/>
                <w:b/>
              </w:rPr>
              <w:lastRenderedPageBreak/>
              <w:t>and other class vignettes/exercises</w:t>
            </w:r>
          </w:p>
          <w:p w14:paraId="18B8741B" w14:textId="77777777" w:rsidR="00251D5D" w:rsidRPr="00AE43A6" w:rsidRDefault="00251D5D" w:rsidP="00FB7728">
            <w:pPr>
              <w:keepNext/>
              <w:rPr>
                <w:rFonts w:ascii="Times New Roman" w:hAnsi="Times New Roman" w:cs="Times New Roman"/>
                <w:b/>
              </w:rPr>
            </w:pPr>
          </w:p>
          <w:p w14:paraId="774AEC59"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 xml:space="preserve">Field documentation </w:t>
            </w:r>
          </w:p>
          <w:p w14:paraId="105A098C" w14:textId="77777777" w:rsidR="00251D5D" w:rsidRPr="00AE43A6" w:rsidRDefault="00251D5D" w:rsidP="00FB7728">
            <w:pPr>
              <w:keepNext/>
              <w:rPr>
                <w:rFonts w:ascii="Times New Roman" w:hAnsi="Times New Roman" w:cs="Times New Roman"/>
                <w:b/>
              </w:rPr>
            </w:pPr>
          </w:p>
          <w:p w14:paraId="692CF309"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Weekly supervision</w:t>
            </w:r>
          </w:p>
          <w:p w14:paraId="7C747C6E" w14:textId="77777777" w:rsidR="00251D5D" w:rsidRPr="00AE43A6" w:rsidRDefault="00251D5D" w:rsidP="00FB7728">
            <w:pPr>
              <w:keepNext/>
              <w:rPr>
                <w:rFonts w:ascii="Times New Roman" w:hAnsi="Times New Roman" w:cs="Times New Roman"/>
                <w:b/>
                <w:bCs/>
              </w:rPr>
            </w:pPr>
          </w:p>
          <w:p w14:paraId="1BD671D6" w14:textId="77777777" w:rsidR="00251D5D" w:rsidRPr="00AE43A6" w:rsidRDefault="00251D5D" w:rsidP="00FB7728">
            <w:pPr>
              <w:keepNext/>
              <w:rPr>
                <w:rFonts w:ascii="Times New Roman" w:hAnsi="Times New Roman" w:cs="Times New Roman"/>
                <w:b/>
                <w:bCs/>
              </w:rPr>
            </w:pPr>
            <w:r w:rsidRPr="00AE43A6">
              <w:rPr>
                <w:rFonts w:ascii="Times New Roman" w:hAnsi="Times New Roman" w:cs="Times New Roman"/>
                <w:b/>
                <w:bCs/>
              </w:rPr>
              <w:t>Completion of field hours</w:t>
            </w:r>
          </w:p>
          <w:p w14:paraId="0CD9EB8C" w14:textId="77777777" w:rsidR="00251D5D" w:rsidRPr="00AE43A6" w:rsidRDefault="00251D5D" w:rsidP="00FB7728">
            <w:pPr>
              <w:keepNext/>
              <w:rPr>
                <w:rFonts w:ascii="Times New Roman" w:hAnsi="Times New Roman" w:cs="Times New Roman"/>
                <w:bCs/>
              </w:rPr>
            </w:pPr>
          </w:p>
        </w:tc>
      </w:tr>
      <w:tr w:rsidR="00251D5D" w:rsidRPr="00AE43A6" w14:paraId="4A6D9EAC" w14:textId="77777777" w:rsidTr="0057548A">
        <w:trPr>
          <w:trHeight w:val="3976"/>
        </w:trPr>
        <w:tc>
          <w:tcPr>
            <w:tcW w:w="1978" w:type="dxa"/>
            <w:vMerge/>
          </w:tcPr>
          <w:p w14:paraId="45CDC1E3" w14:textId="77777777" w:rsidR="00251D5D" w:rsidRPr="00AE43A6" w:rsidRDefault="00251D5D" w:rsidP="00FB7728">
            <w:pPr>
              <w:rPr>
                <w:rFonts w:ascii="Times New Roman" w:hAnsi="Times New Roman" w:cs="Times New Roman"/>
                <w:b/>
              </w:rPr>
            </w:pPr>
          </w:p>
        </w:tc>
        <w:tc>
          <w:tcPr>
            <w:tcW w:w="1812" w:type="dxa"/>
          </w:tcPr>
          <w:p w14:paraId="0193FB3C"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3.</w:t>
            </w:r>
            <w:r w:rsidRPr="00AE43A6">
              <w:rPr>
                <w:rFonts w:ascii="Times New Roman" w:hAnsi="Times New Roman" w:cs="Times New Roman"/>
              </w:rPr>
              <w:t xml:space="preserve"> Enhance collaboration and communication skills across the spectrum of culturally appropriate social work services, from engagement to assessment, goal-setting, intervention, evaluation, and termination</w:t>
            </w:r>
          </w:p>
          <w:p w14:paraId="2519D124" w14:textId="77777777" w:rsidR="00251D5D" w:rsidRPr="00AE43A6" w:rsidRDefault="00251D5D" w:rsidP="00FB7728">
            <w:pPr>
              <w:rPr>
                <w:rFonts w:ascii="Times New Roman" w:hAnsi="Times New Roman" w:cs="Times New Roman"/>
                <w:b/>
              </w:rPr>
            </w:pPr>
          </w:p>
          <w:p w14:paraId="6A790939" w14:textId="77777777" w:rsidR="00251D5D" w:rsidRPr="00AE43A6" w:rsidRDefault="00251D5D" w:rsidP="00FB7728">
            <w:pPr>
              <w:rPr>
                <w:rFonts w:ascii="Times New Roman" w:hAnsi="Times New Roman" w:cs="Times New Roman"/>
                <w:b/>
              </w:rPr>
            </w:pPr>
            <w:r w:rsidRPr="00AE43A6">
              <w:rPr>
                <w:rFonts w:ascii="Times New Roman" w:hAnsi="Times New Roman" w:cs="Times New Roman"/>
                <w:b/>
              </w:rPr>
              <w:t>5.</w:t>
            </w:r>
            <w:r w:rsidRPr="00AE43A6">
              <w:rPr>
                <w:rFonts w:ascii="Times New Roman" w:hAnsi="Times New Roman" w:cs="Times New Roman"/>
              </w:rPr>
              <w:t xml:space="preserve">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4063CF6C" w14:textId="77777777" w:rsidR="00251D5D" w:rsidRPr="00AE43A6" w:rsidRDefault="00251D5D" w:rsidP="00FB7728">
            <w:pPr>
              <w:rPr>
                <w:rFonts w:ascii="Times New Roman" w:hAnsi="Times New Roman" w:cs="Times New Roman"/>
                <w:b/>
              </w:rPr>
            </w:pPr>
            <w:r w:rsidRPr="00AE43A6">
              <w:rPr>
                <w:rFonts w:ascii="Times New Roman" w:hAnsi="Times New Roman" w:cs="Times New Roman"/>
                <w:b/>
              </w:rPr>
              <w:t>1c.</w:t>
            </w:r>
            <w:r w:rsidRPr="00AE43A6">
              <w:rPr>
                <w:rFonts w:ascii="Times New Roman" w:hAnsi="Times New Roman" w:cs="Times New Roman"/>
              </w:rPr>
              <w:t xml:space="preserve"> Demonstrates professional demeanor in behavior; appearance; and oral, written, and electronic communication.</w:t>
            </w:r>
          </w:p>
          <w:p w14:paraId="50194032" w14:textId="77777777" w:rsidR="00251D5D" w:rsidRPr="00AE43A6" w:rsidRDefault="00251D5D" w:rsidP="00FB7728">
            <w:pPr>
              <w:rPr>
                <w:rFonts w:ascii="Times New Roman" w:hAnsi="Times New Roman" w:cs="Times New Roman"/>
              </w:rPr>
            </w:pPr>
          </w:p>
          <w:p w14:paraId="73C08F75" w14:textId="77777777" w:rsidR="00251D5D" w:rsidRPr="00AE43A6" w:rsidRDefault="00251D5D" w:rsidP="00FB7728">
            <w:pPr>
              <w:rPr>
                <w:rFonts w:ascii="Times New Roman" w:hAnsi="Times New Roman" w:cs="Times New Roman"/>
              </w:rPr>
            </w:pPr>
          </w:p>
          <w:p w14:paraId="3D4C7EC7" w14:textId="77777777" w:rsidR="00251D5D" w:rsidRPr="00AE43A6" w:rsidRDefault="00251D5D" w:rsidP="00FB7728">
            <w:pPr>
              <w:rPr>
                <w:rFonts w:ascii="Times New Roman" w:hAnsi="Times New Roman" w:cs="Times New Roman"/>
              </w:rPr>
            </w:pPr>
          </w:p>
          <w:p w14:paraId="3AA87B20" w14:textId="77777777" w:rsidR="00251D5D" w:rsidRPr="00AE43A6" w:rsidRDefault="00251D5D" w:rsidP="00FB7728">
            <w:pPr>
              <w:ind w:firstLine="720"/>
              <w:rPr>
                <w:rFonts w:ascii="Times New Roman" w:hAnsi="Times New Roman" w:cs="Times New Roman"/>
              </w:rPr>
            </w:pPr>
          </w:p>
        </w:tc>
        <w:tc>
          <w:tcPr>
            <w:tcW w:w="1758" w:type="dxa"/>
          </w:tcPr>
          <w:p w14:paraId="6C884480" w14:textId="77777777" w:rsidR="00251D5D" w:rsidRPr="00AE43A6" w:rsidRDefault="00251D5D" w:rsidP="00FB7728">
            <w:pPr>
              <w:rPr>
                <w:rFonts w:ascii="Times New Roman" w:hAnsi="Times New Roman" w:cs="Times New Roman"/>
              </w:rPr>
            </w:pPr>
            <w:r w:rsidRPr="00AE43A6">
              <w:rPr>
                <w:rFonts w:ascii="Times New Roman" w:hAnsi="Times New Roman" w:cs="Times New Roman"/>
              </w:rPr>
              <w:t>Values, Cognitive and Affective Processes</w:t>
            </w:r>
          </w:p>
        </w:tc>
        <w:tc>
          <w:tcPr>
            <w:tcW w:w="1986" w:type="dxa"/>
            <w:vMerge/>
          </w:tcPr>
          <w:p w14:paraId="42B8E673" w14:textId="77777777" w:rsidR="00251D5D" w:rsidRPr="00AE43A6" w:rsidRDefault="00251D5D" w:rsidP="00FB7728">
            <w:pPr>
              <w:rPr>
                <w:rFonts w:ascii="Times New Roman" w:hAnsi="Times New Roman" w:cs="Times New Roman"/>
                <w:b/>
              </w:rPr>
            </w:pPr>
          </w:p>
        </w:tc>
      </w:tr>
      <w:tr w:rsidR="0057548A" w:rsidRPr="00AE43A6" w14:paraId="0A68B88C" w14:textId="77777777" w:rsidTr="0057548A">
        <w:tc>
          <w:tcPr>
            <w:tcW w:w="1978" w:type="dxa"/>
            <w:shd w:val="clear" w:color="auto" w:fill="991B1E"/>
          </w:tcPr>
          <w:p w14:paraId="350CDA9D"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Competency</w:t>
            </w:r>
          </w:p>
        </w:tc>
        <w:tc>
          <w:tcPr>
            <w:tcW w:w="1812" w:type="dxa"/>
            <w:shd w:val="clear" w:color="auto" w:fill="991B1E"/>
          </w:tcPr>
          <w:p w14:paraId="492B884F"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26191F49"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2CD1EC2B"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0C5DED63"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251D5D" w:rsidRPr="00AE43A6" w14:paraId="744688DF" w14:textId="77777777" w:rsidTr="0057548A">
        <w:tc>
          <w:tcPr>
            <w:tcW w:w="1978" w:type="dxa"/>
          </w:tcPr>
          <w:p w14:paraId="3C004D3F" w14:textId="77777777" w:rsidR="00251D5D" w:rsidRPr="00AE43A6" w:rsidRDefault="00251D5D" w:rsidP="00FB7728">
            <w:pPr>
              <w:rPr>
                <w:rFonts w:ascii="Times New Roman" w:hAnsi="Times New Roman" w:cs="Times New Roman"/>
                <w:b/>
              </w:rPr>
            </w:pPr>
            <w:r w:rsidRPr="00AE43A6">
              <w:rPr>
                <w:rFonts w:ascii="Times New Roman" w:hAnsi="Times New Roman" w:cs="Times New Roman"/>
                <w:b/>
              </w:rPr>
              <w:t>Competency 2</w:t>
            </w:r>
            <w:r w:rsidRPr="00AE43A6">
              <w:rPr>
                <w:rFonts w:ascii="Times New Roman" w:hAnsi="Times New Roman" w:cs="Times New Roman"/>
              </w:rPr>
              <w:t xml:space="preserve">: </w:t>
            </w:r>
            <w:r w:rsidRPr="00AE43A6">
              <w:rPr>
                <w:rFonts w:ascii="Times New Roman" w:hAnsi="Times New Roman" w:cs="Times New Roman"/>
                <w:b/>
              </w:rPr>
              <w:t>Engage Diversity and Difference in Practice</w:t>
            </w:r>
          </w:p>
          <w:p w14:paraId="72A03A95" w14:textId="77777777" w:rsidR="00251D5D" w:rsidRPr="00AE43A6" w:rsidRDefault="00251D5D" w:rsidP="00FB7728">
            <w:pPr>
              <w:rPr>
                <w:rFonts w:ascii="Times New Roman" w:hAnsi="Times New Roman" w:cs="Times New Roman"/>
              </w:rPr>
            </w:pPr>
            <w:r w:rsidRPr="00AE43A6">
              <w:rPr>
                <w:rFonts w:ascii="Times New Roman" w:hAnsi="Times New Roman" w:cs="Times New Roman"/>
                <w:color w:val="211D1E"/>
              </w:rPr>
              <w:t xml:space="preserve">Social workers understand how diversity and difference characterize and </w:t>
            </w:r>
            <w:r w:rsidRPr="00AE43A6">
              <w:rPr>
                <w:rFonts w:ascii="Times New Roman" w:hAnsi="Times New Roman" w:cs="Times New Roman"/>
                <w:color w:val="211D1E"/>
              </w:rPr>
              <w:lastRenderedPageBreak/>
              <w:t xml:space="preserve">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w:t>
            </w:r>
            <w:r w:rsidRPr="00AE43A6">
              <w:rPr>
                <w:rFonts w:ascii="Times New Roman" w:hAnsi="Times New Roman" w:cs="Times New Roman"/>
                <w:color w:val="211D1E"/>
              </w:rPr>
              <w:lastRenderedPageBreak/>
              <w:t>economic, political, and cultural exclusions, may oppress, marginalize, alienate, or create privilege and power.</w:t>
            </w:r>
          </w:p>
        </w:tc>
        <w:tc>
          <w:tcPr>
            <w:tcW w:w="1812" w:type="dxa"/>
          </w:tcPr>
          <w:p w14:paraId="07F45806"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lastRenderedPageBreak/>
              <w:t>1.</w:t>
            </w:r>
            <w:r w:rsidRPr="00AE43A6">
              <w:rPr>
                <w:rFonts w:ascii="Times New Roman" w:hAnsi="Times New Roman" w:cs="Times New Roman"/>
              </w:rPr>
              <w:t xml:space="preserve"> Integrate classroom theories and concepts with direct practice in laboratory settings and/or with vulnerable communities </w:t>
            </w:r>
            <w:r w:rsidRPr="00AE43A6">
              <w:rPr>
                <w:rFonts w:ascii="Times New Roman" w:hAnsi="Times New Roman" w:cs="Times New Roman"/>
              </w:rPr>
              <w:lastRenderedPageBreak/>
              <w:t>where the effects of poverty, discrimination and oppression are pervasive in an effort to bring about both individual and societal change</w:t>
            </w:r>
          </w:p>
          <w:p w14:paraId="43E19541" w14:textId="77777777" w:rsidR="00251D5D" w:rsidRPr="00AE43A6" w:rsidRDefault="00251D5D" w:rsidP="00FB7728">
            <w:pPr>
              <w:rPr>
                <w:rFonts w:ascii="Times New Roman" w:hAnsi="Times New Roman" w:cs="Times New Roman"/>
              </w:rPr>
            </w:pPr>
          </w:p>
          <w:p w14:paraId="4027A57F"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 xml:space="preserve">4. </w:t>
            </w:r>
            <w:r w:rsidRPr="00AE43A6">
              <w:rPr>
                <w:rFonts w:ascii="Times New Roman" w:hAnsi="Times New Roman" w:cs="Times New Roman"/>
              </w:rPr>
              <w:t>Develop professional use of self through consultation with professional social workers, self-reflection, understanding of social work values, and creative implementation of those values in internship settings</w:t>
            </w:r>
          </w:p>
          <w:p w14:paraId="4C04CC88" w14:textId="77777777" w:rsidR="00251D5D" w:rsidRPr="00AE43A6" w:rsidRDefault="00251D5D" w:rsidP="00FB7728">
            <w:pPr>
              <w:rPr>
                <w:rFonts w:ascii="Times New Roman" w:hAnsi="Times New Roman" w:cs="Times New Roman"/>
              </w:rPr>
            </w:pPr>
          </w:p>
          <w:p w14:paraId="6F275D9D" w14:textId="77777777" w:rsidR="00251D5D" w:rsidRPr="00AE43A6" w:rsidRDefault="00251D5D" w:rsidP="00FB7728">
            <w:pPr>
              <w:rPr>
                <w:rFonts w:ascii="Times New Roman" w:hAnsi="Times New Roman" w:cs="Times New Roman"/>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p w14:paraId="543F3291" w14:textId="77777777" w:rsidR="00251D5D" w:rsidRPr="00AE43A6" w:rsidRDefault="00251D5D" w:rsidP="00FB7728">
            <w:pPr>
              <w:rPr>
                <w:rFonts w:ascii="Times New Roman" w:hAnsi="Times New Roman" w:cs="Times New Roman"/>
              </w:rPr>
            </w:pPr>
          </w:p>
        </w:tc>
        <w:tc>
          <w:tcPr>
            <w:tcW w:w="1816" w:type="dxa"/>
          </w:tcPr>
          <w:p w14:paraId="1783B91F"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lastRenderedPageBreak/>
              <w:t>2c.</w:t>
            </w:r>
            <w:r w:rsidRPr="00AE43A6">
              <w:rPr>
                <w:rFonts w:ascii="Times New Roman" w:hAnsi="Times New Roman" w:cs="Times New Roman"/>
              </w:rPr>
              <w:t xml:space="preserve"> Applies self-awareness and self-regulation to manage the influence of personal biases and values in working with diverse clients </w:t>
            </w:r>
            <w:r w:rsidRPr="00AE43A6">
              <w:rPr>
                <w:rFonts w:ascii="Times New Roman" w:hAnsi="Times New Roman" w:cs="Times New Roman"/>
              </w:rPr>
              <w:lastRenderedPageBreak/>
              <w:t>and constituencies.</w:t>
            </w:r>
          </w:p>
        </w:tc>
        <w:tc>
          <w:tcPr>
            <w:tcW w:w="1758" w:type="dxa"/>
          </w:tcPr>
          <w:p w14:paraId="3361A8F0" w14:textId="77777777" w:rsidR="00251D5D" w:rsidRPr="00AE43A6" w:rsidRDefault="00251D5D" w:rsidP="00FB7728">
            <w:pPr>
              <w:rPr>
                <w:rFonts w:ascii="Times New Roman" w:hAnsi="Times New Roman" w:cs="Times New Roman"/>
              </w:rPr>
            </w:pPr>
            <w:r w:rsidRPr="00AE43A6">
              <w:rPr>
                <w:rFonts w:ascii="Times New Roman" w:hAnsi="Times New Roman" w:cs="Times New Roman"/>
              </w:rPr>
              <w:lastRenderedPageBreak/>
              <w:t>Cognitive and Affective Processes</w:t>
            </w:r>
          </w:p>
        </w:tc>
        <w:tc>
          <w:tcPr>
            <w:tcW w:w="1986" w:type="dxa"/>
          </w:tcPr>
          <w:p w14:paraId="449ACE63"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2-5:</w:t>
            </w:r>
            <w:r w:rsidRPr="00AE43A6">
              <w:rPr>
                <w:rFonts w:ascii="Times New Roman" w:hAnsi="Times New Roman" w:cs="Times New Roman"/>
              </w:rPr>
              <w:t xml:space="preserve"> Orientation to Field Education/ Motivational Interviewing and Client Engagement</w:t>
            </w:r>
          </w:p>
          <w:p w14:paraId="01EC8595" w14:textId="77777777" w:rsidR="00251D5D" w:rsidRPr="00AE43A6" w:rsidRDefault="00251D5D" w:rsidP="00FB7728">
            <w:pPr>
              <w:keepNext/>
              <w:rPr>
                <w:rFonts w:ascii="Times New Roman" w:hAnsi="Times New Roman" w:cs="Times New Roman"/>
                <w:bCs/>
              </w:rPr>
            </w:pPr>
          </w:p>
          <w:p w14:paraId="69CD61E5"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6-8:</w:t>
            </w:r>
            <w:r w:rsidRPr="00AE43A6">
              <w:rPr>
                <w:rFonts w:ascii="Times New Roman" w:hAnsi="Times New Roman" w:cs="Times New Roman"/>
              </w:rPr>
              <w:t xml:space="preserve"> Assessment, </w:t>
            </w:r>
            <w:r w:rsidRPr="00AE43A6">
              <w:rPr>
                <w:rFonts w:ascii="Times New Roman" w:hAnsi="Times New Roman" w:cs="Times New Roman"/>
              </w:rPr>
              <w:lastRenderedPageBreak/>
              <w:t>diagnostic considerations &amp; Treatment Planning</w:t>
            </w:r>
          </w:p>
          <w:p w14:paraId="073173F3" w14:textId="77777777" w:rsidR="00251D5D" w:rsidRPr="00AE43A6" w:rsidRDefault="00251D5D" w:rsidP="00FB7728">
            <w:pPr>
              <w:rPr>
                <w:rFonts w:ascii="Times New Roman" w:hAnsi="Times New Roman" w:cs="Times New Roman"/>
              </w:rPr>
            </w:pPr>
          </w:p>
          <w:p w14:paraId="0F39EF06"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9 -11:</w:t>
            </w:r>
            <w:r w:rsidRPr="00AE43A6">
              <w:rPr>
                <w:rFonts w:ascii="Times New Roman" w:hAnsi="Times New Roman" w:cs="Times New Roman"/>
              </w:rPr>
              <w:t xml:space="preserve"> Problem Solving Therapy and Self Care</w:t>
            </w:r>
          </w:p>
          <w:p w14:paraId="3C936011" w14:textId="77777777" w:rsidR="00251D5D" w:rsidRPr="00AE43A6" w:rsidRDefault="00251D5D" w:rsidP="00FB7728">
            <w:pPr>
              <w:rPr>
                <w:rFonts w:ascii="Times New Roman" w:hAnsi="Times New Roman" w:cs="Times New Roman"/>
              </w:rPr>
            </w:pPr>
          </w:p>
          <w:p w14:paraId="7CD9506D"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12-15:</w:t>
            </w:r>
            <w:r w:rsidRPr="00AE43A6">
              <w:rPr>
                <w:rFonts w:ascii="Times New Roman" w:hAnsi="Times New Roman" w:cs="Times New Roman"/>
              </w:rPr>
              <w:t xml:space="preserve"> Social Justice and Termination</w:t>
            </w:r>
          </w:p>
          <w:p w14:paraId="37EF6726" w14:textId="77777777" w:rsidR="00251D5D" w:rsidRPr="00AE43A6" w:rsidRDefault="00251D5D" w:rsidP="00FB7728">
            <w:pPr>
              <w:rPr>
                <w:rFonts w:ascii="Times New Roman" w:hAnsi="Times New Roman" w:cs="Times New Roman"/>
              </w:rPr>
            </w:pPr>
          </w:p>
          <w:p w14:paraId="7654F8E3"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Participation in ethics, risk factor and other class vignettes/exercises</w:t>
            </w:r>
          </w:p>
          <w:p w14:paraId="34DD25BC" w14:textId="77777777" w:rsidR="00251D5D" w:rsidRPr="00AE43A6" w:rsidRDefault="00251D5D" w:rsidP="00FB7728">
            <w:pPr>
              <w:keepNext/>
              <w:rPr>
                <w:rFonts w:ascii="Times New Roman" w:hAnsi="Times New Roman" w:cs="Times New Roman"/>
                <w:b/>
              </w:rPr>
            </w:pPr>
          </w:p>
          <w:p w14:paraId="22FD6E26"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6F775AE7" w14:textId="77777777" w:rsidR="00251D5D" w:rsidRPr="00AE43A6" w:rsidRDefault="00251D5D" w:rsidP="00FB7728">
            <w:pPr>
              <w:keepNext/>
              <w:rPr>
                <w:rFonts w:ascii="Times New Roman" w:hAnsi="Times New Roman" w:cs="Times New Roman"/>
                <w:b/>
              </w:rPr>
            </w:pPr>
          </w:p>
          <w:p w14:paraId="50E74B79"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 xml:space="preserve">Field documentation </w:t>
            </w:r>
          </w:p>
          <w:p w14:paraId="54474F07" w14:textId="77777777" w:rsidR="00251D5D" w:rsidRPr="00AE43A6" w:rsidRDefault="00251D5D" w:rsidP="00FB7728">
            <w:pPr>
              <w:keepNext/>
              <w:rPr>
                <w:rFonts w:ascii="Times New Roman" w:hAnsi="Times New Roman" w:cs="Times New Roman"/>
                <w:b/>
              </w:rPr>
            </w:pPr>
          </w:p>
          <w:p w14:paraId="4EAF92DD"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Observation of interactions with clients (either with assigned clients or via role play)</w:t>
            </w:r>
          </w:p>
          <w:p w14:paraId="40A20186" w14:textId="77777777" w:rsidR="00251D5D" w:rsidRPr="00AE43A6" w:rsidRDefault="00251D5D" w:rsidP="00FB7728">
            <w:pPr>
              <w:keepNext/>
              <w:rPr>
                <w:rFonts w:ascii="Times New Roman" w:hAnsi="Times New Roman" w:cs="Times New Roman"/>
                <w:b/>
              </w:rPr>
            </w:pPr>
          </w:p>
          <w:p w14:paraId="22215855" w14:textId="77777777" w:rsidR="00251D5D" w:rsidRPr="00AE43A6" w:rsidRDefault="00251D5D" w:rsidP="00FB7728">
            <w:pPr>
              <w:keepNext/>
              <w:rPr>
                <w:rFonts w:ascii="Times New Roman" w:hAnsi="Times New Roman" w:cs="Times New Roman"/>
                <w:bCs/>
              </w:rPr>
            </w:pPr>
            <w:r w:rsidRPr="00AE43A6">
              <w:rPr>
                <w:rFonts w:ascii="Times New Roman" w:hAnsi="Times New Roman" w:cs="Times New Roman"/>
                <w:b/>
              </w:rPr>
              <w:t>Weekly Supervision</w:t>
            </w:r>
          </w:p>
        </w:tc>
      </w:tr>
      <w:tr w:rsidR="0057548A" w:rsidRPr="00AE43A6" w14:paraId="1054A4F6" w14:textId="77777777" w:rsidTr="0057548A">
        <w:tc>
          <w:tcPr>
            <w:tcW w:w="1978" w:type="dxa"/>
            <w:shd w:val="clear" w:color="auto" w:fill="991B1E"/>
          </w:tcPr>
          <w:p w14:paraId="6D60166B" w14:textId="77777777" w:rsidR="0057548A" w:rsidRPr="00AE43A6" w:rsidRDefault="0057548A" w:rsidP="00FB7728">
            <w:pPr>
              <w:jc w:val="center"/>
              <w:rPr>
                <w:rFonts w:ascii="Times New Roman" w:hAnsi="Times New Roman" w:cs="Times New Roman"/>
                <w:b/>
                <w:color w:val="FFFFFF" w:themeColor="background1"/>
              </w:rPr>
            </w:pPr>
            <w:bookmarkStart w:id="11" w:name="_Hlk68179986"/>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1A4909A0"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7F02F140"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2EEE11F2"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7E3347C1"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bookmarkEnd w:id="11"/>
      <w:tr w:rsidR="0057548A" w:rsidRPr="00AE43A6" w14:paraId="14A00381" w14:textId="77777777" w:rsidTr="00AE43A6">
        <w:trPr>
          <w:trHeight w:val="2690"/>
        </w:trPr>
        <w:tc>
          <w:tcPr>
            <w:tcW w:w="1978" w:type="dxa"/>
          </w:tcPr>
          <w:p w14:paraId="01BAA9DF" w14:textId="77777777" w:rsidR="0057548A" w:rsidRPr="00AE43A6" w:rsidRDefault="0057548A" w:rsidP="00FB7728">
            <w:pPr>
              <w:rPr>
                <w:rFonts w:ascii="Times New Roman" w:hAnsi="Times New Roman" w:cs="Times New Roman"/>
                <w:b/>
              </w:rPr>
            </w:pPr>
            <w:r w:rsidRPr="00AE43A6">
              <w:rPr>
                <w:rFonts w:ascii="Times New Roman" w:hAnsi="Times New Roman" w:cs="Times New Roman"/>
                <w:b/>
              </w:rPr>
              <w:t xml:space="preserve">Competency 3: Advance Human Rights and Social, Economic, and Environmental Justice </w:t>
            </w:r>
          </w:p>
          <w:p w14:paraId="711373E6"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w:t>
            </w:r>
            <w:r w:rsidRPr="00AE43A6">
              <w:rPr>
                <w:rFonts w:ascii="Times New Roman" w:hAnsi="Times New Roman" w:cs="Times New Roman"/>
              </w:rPr>
              <w:lastRenderedPageBreak/>
              <w:t>distributed equitably and that civil, political, environmental, economic, social, and cultural human rights are protected.</w:t>
            </w:r>
          </w:p>
        </w:tc>
        <w:tc>
          <w:tcPr>
            <w:tcW w:w="1812" w:type="dxa"/>
          </w:tcPr>
          <w:p w14:paraId="12523EFD"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lastRenderedPageBreak/>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784720D6" w14:textId="77777777" w:rsidR="0057548A" w:rsidRPr="00AE43A6" w:rsidRDefault="0057548A" w:rsidP="00FB7728">
            <w:pPr>
              <w:rPr>
                <w:rFonts w:ascii="Times New Roman" w:hAnsi="Times New Roman" w:cs="Times New Roman"/>
              </w:rPr>
            </w:pPr>
          </w:p>
          <w:p w14:paraId="5BC3A308"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7B525C52" w14:textId="77777777" w:rsidR="0057548A" w:rsidRPr="00AE43A6" w:rsidRDefault="0057548A" w:rsidP="00FB7728">
            <w:pPr>
              <w:rPr>
                <w:rFonts w:ascii="Times New Roman" w:hAnsi="Times New Roman" w:cs="Times New Roman"/>
              </w:rPr>
            </w:pPr>
          </w:p>
          <w:p w14:paraId="21AC9DA4"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4. </w:t>
            </w:r>
            <w:r w:rsidRPr="00AE43A6">
              <w:rPr>
                <w:rFonts w:ascii="Times New Roman" w:hAnsi="Times New Roman" w:cs="Times New Roman"/>
              </w:rPr>
              <w:t xml:space="preserve">Develop professional use of self through consultation with professional social workers, self-reflection, understanding of </w:t>
            </w:r>
            <w:r w:rsidRPr="00AE43A6">
              <w:rPr>
                <w:rFonts w:ascii="Times New Roman" w:hAnsi="Times New Roman" w:cs="Times New Roman"/>
              </w:rPr>
              <w:lastRenderedPageBreak/>
              <w:t>social work values, and creative implementation of those values in internship settings</w:t>
            </w:r>
          </w:p>
          <w:p w14:paraId="76286D20" w14:textId="77777777" w:rsidR="0057548A" w:rsidRPr="00AE43A6" w:rsidRDefault="0057548A" w:rsidP="00FB7728">
            <w:pPr>
              <w:rPr>
                <w:rFonts w:ascii="Times New Roman" w:hAnsi="Times New Roman" w:cs="Times New Roman"/>
              </w:rPr>
            </w:pPr>
          </w:p>
          <w:p w14:paraId="01C03B99" w14:textId="60ACB5D5" w:rsidR="0057548A" w:rsidRPr="00AE43A6" w:rsidRDefault="0057548A" w:rsidP="00FB7728">
            <w:pPr>
              <w:rPr>
                <w:rFonts w:ascii="Times New Roman" w:hAnsi="Times New Roman" w:cs="Times New Roman"/>
                <w:color w:val="000000"/>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46BB0A4A" w14:textId="77777777" w:rsidR="0057548A" w:rsidRPr="00AE43A6" w:rsidRDefault="0057548A" w:rsidP="00FB7728">
            <w:pPr>
              <w:ind w:left="60"/>
              <w:rPr>
                <w:rFonts w:ascii="Times New Roman" w:hAnsi="Times New Roman" w:cs="Times New Roman"/>
              </w:rPr>
            </w:pPr>
            <w:r w:rsidRPr="00AE43A6">
              <w:rPr>
                <w:rFonts w:ascii="Times New Roman" w:hAnsi="Times New Roman" w:cs="Times New Roman"/>
              </w:rPr>
              <w:lastRenderedPageBreak/>
              <w:t xml:space="preserve">3a. Applies principles of social, economic, and environmental justice to advocate for human rights within the scope of the organization’s mission. </w:t>
            </w:r>
          </w:p>
          <w:p w14:paraId="10868B16" w14:textId="77777777" w:rsidR="0057548A" w:rsidRPr="00AE43A6" w:rsidRDefault="0057548A" w:rsidP="00FB7728">
            <w:pPr>
              <w:rPr>
                <w:rFonts w:ascii="Times New Roman" w:hAnsi="Times New Roman" w:cs="Times New Roman"/>
              </w:rPr>
            </w:pPr>
          </w:p>
        </w:tc>
        <w:tc>
          <w:tcPr>
            <w:tcW w:w="1758" w:type="dxa"/>
          </w:tcPr>
          <w:p w14:paraId="14927913"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t>Values, Cognitive and Affective Processes</w:t>
            </w:r>
          </w:p>
        </w:tc>
        <w:tc>
          <w:tcPr>
            <w:tcW w:w="1986" w:type="dxa"/>
          </w:tcPr>
          <w:p w14:paraId="523B9C94" w14:textId="77777777" w:rsidR="0057548A" w:rsidRPr="00AE43A6" w:rsidRDefault="0057548A" w:rsidP="00FB7728">
            <w:pPr>
              <w:keepNext/>
              <w:rPr>
                <w:rFonts w:ascii="Times New Roman" w:hAnsi="Times New Roman" w:cs="Times New Roman"/>
                <w:bCs/>
              </w:rPr>
            </w:pPr>
          </w:p>
          <w:p w14:paraId="53F2A8F7"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12-15:</w:t>
            </w:r>
            <w:r w:rsidRPr="00AE43A6">
              <w:rPr>
                <w:rFonts w:ascii="Times New Roman" w:hAnsi="Times New Roman" w:cs="Times New Roman"/>
              </w:rPr>
              <w:t xml:space="preserve"> Social Justice and termination</w:t>
            </w:r>
          </w:p>
          <w:p w14:paraId="1F48E559" w14:textId="77777777" w:rsidR="0057548A" w:rsidRPr="00AE43A6" w:rsidRDefault="0057548A" w:rsidP="00FB7728">
            <w:pPr>
              <w:keepNext/>
              <w:rPr>
                <w:rFonts w:ascii="Times New Roman" w:hAnsi="Times New Roman" w:cs="Times New Roman"/>
                <w:bCs/>
              </w:rPr>
            </w:pPr>
          </w:p>
          <w:p w14:paraId="4A934419"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0EA858D7" w14:textId="77777777" w:rsidR="0057548A" w:rsidRPr="00AE43A6" w:rsidRDefault="0057548A" w:rsidP="00FB7728">
            <w:pPr>
              <w:keepNext/>
              <w:rPr>
                <w:rFonts w:ascii="Times New Roman" w:hAnsi="Times New Roman" w:cs="Times New Roman"/>
                <w:b/>
              </w:rPr>
            </w:pPr>
          </w:p>
          <w:p w14:paraId="6B64D6D7"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Participation in ethics, risk factor and other class vignettes/exercises</w:t>
            </w:r>
          </w:p>
          <w:p w14:paraId="1692F2CA" w14:textId="77777777" w:rsidR="0057548A" w:rsidRPr="00AE43A6" w:rsidRDefault="0057548A" w:rsidP="00FB7728">
            <w:pPr>
              <w:keepNext/>
              <w:rPr>
                <w:rFonts w:ascii="Times New Roman" w:hAnsi="Times New Roman" w:cs="Times New Roman"/>
                <w:b/>
              </w:rPr>
            </w:pPr>
          </w:p>
          <w:p w14:paraId="1E78EC74"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Field documentation </w:t>
            </w:r>
          </w:p>
          <w:p w14:paraId="2013D30B" w14:textId="77777777" w:rsidR="0057548A" w:rsidRPr="00AE43A6" w:rsidRDefault="0057548A" w:rsidP="00FB7728">
            <w:pPr>
              <w:keepNext/>
              <w:rPr>
                <w:rFonts w:ascii="Times New Roman" w:hAnsi="Times New Roman" w:cs="Times New Roman"/>
                <w:b/>
              </w:rPr>
            </w:pPr>
          </w:p>
          <w:p w14:paraId="3394099D"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Weekly supervision</w:t>
            </w:r>
          </w:p>
          <w:p w14:paraId="5141A3DA" w14:textId="77777777" w:rsidR="0057548A" w:rsidRPr="00AE43A6" w:rsidRDefault="0057548A" w:rsidP="00FB7728">
            <w:pPr>
              <w:keepNext/>
              <w:rPr>
                <w:rFonts w:ascii="Times New Roman" w:hAnsi="Times New Roman" w:cs="Times New Roman"/>
                <w:b/>
                <w:bCs/>
              </w:rPr>
            </w:pPr>
          </w:p>
          <w:p w14:paraId="5E37B78A" w14:textId="77777777" w:rsidR="0057548A" w:rsidRPr="00AE43A6" w:rsidRDefault="0057548A" w:rsidP="00FB7728">
            <w:pPr>
              <w:keepNext/>
              <w:rPr>
                <w:rFonts w:ascii="Times New Roman" w:hAnsi="Times New Roman" w:cs="Times New Roman"/>
                <w:b/>
                <w:bCs/>
              </w:rPr>
            </w:pPr>
            <w:r w:rsidRPr="00AE43A6">
              <w:rPr>
                <w:rFonts w:ascii="Times New Roman" w:hAnsi="Times New Roman" w:cs="Times New Roman"/>
                <w:b/>
                <w:bCs/>
              </w:rPr>
              <w:t>Completion of field hours</w:t>
            </w:r>
          </w:p>
          <w:p w14:paraId="1A88FEB4" w14:textId="77777777" w:rsidR="0057548A" w:rsidRPr="00AE43A6" w:rsidRDefault="0057548A" w:rsidP="00FB7728">
            <w:pPr>
              <w:keepNext/>
              <w:rPr>
                <w:rFonts w:ascii="Times New Roman" w:hAnsi="Times New Roman" w:cs="Times New Roman"/>
                <w:bCs/>
              </w:rPr>
            </w:pPr>
          </w:p>
        </w:tc>
      </w:tr>
      <w:tr w:rsidR="0057548A" w:rsidRPr="00AE43A6" w14:paraId="065401F9" w14:textId="77777777" w:rsidTr="00FB7728">
        <w:tc>
          <w:tcPr>
            <w:tcW w:w="1978" w:type="dxa"/>
            <w:shd w:val="clear" w:color="auto" w:fill="991B1E"/>
          </w:tcPr>
          <w:p w14:paraId="1C980CA1"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Competency</w:t>
            </w:r>
          </w:p>
        </w:tc>
        <w:tc>
          <w:tcPr>
            <w:tcW w:w="1812" w:type="dxa"/>
            <w:shd w:val="clear" w:color="auto" w:fill="991B1E"/>
          </w:tcPr>
          <w:p w14:paraId="102942C6"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19F367F2"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29E7635E"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2CDBC652"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57548A" w:rsidRPr="00AE43A6" w14:paraId="6E21B042" w14:textId="77777777" w:rsidTr="0057548A">
        <w:trPr>
          <w:trHeight w:val="5030"/>
        </w:trPr>
        <w:tc>
          <w:tcPr>
            <w:tcW w:w="1978" w:type="dxa"/>
          </w:tcPr>
          <w:p w14:paraId="421DB9F3" w14:textId="77777777" w:rsidR="0057548A" w:rsidRPr="00AE43A6" w:rsidRDefault="0057548A" w:rsidP="00FB7728">
            <w:pPr>
              <w:rPr>
                <w:rFonts w:ascii="Times New Roman" w:hAnsi="Times New Roman" w:cs="Times New Roman"/>
                <w:b/>
              </w:rPr>
            </w:pPr>
            <w:r w:rsidRPr="00AE43A6">
              <w:rPr>
                <w:rFonts w:ascii="Times New Roman" w:hAnsi="Times New Roman" w:cs="Times New Roman"/>
                <w:b/>
              </w:rPr>
              <w:t>Competency 4</w:t>
            </w:r>
            <w:r w:rsidRPr="00AE43A6">
              <w:rPr>
                <w:rFonts w:ascii="Times New Roman" w:hAnsi="Times New Roman" w:cs="Times New Roman"/>
              </w:rPr>
              <w:t xml:space="preserve">: </w:t>
            </w:r>
            <w:r w:rsidRPr="00AE43A6">
              <w:rPr>
                <w:rFonts w:ascii="Times New Roman" w:hAnsi="Times New Roman" w:cs="Times New Roman"/>
                <w:b/>
              </w:rPr>
              <w:t>Engage in Practice-informed Research and Research-Informed Practice</w:t>
            </w:r>
          </w:p>
          <w:p w14:paraId="09738050"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w:t>
            </w:r>
            <w:r w:rsidRPr="00AE43A6">
              <w:rPr>
                <w:rFonts w:ascii="Times New Roman" w:hAnsi="Times New Roman" w:cs="Times New Roman"/>
              </w:rPr>
              <w:lastRenderedPageBreak/>
              <w:t>processes of translating research findings into effective practice.</w:t>
            </w:r>
          </w:p>
        </w:tc>
        <w:tc>
          <w:tcPr>
            <w:tcW w:w="1812" w:type="dxa"/>
          </w:tcPr>
          <w:p w14:paraId="2F0E3928"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lastRenderedPageBreak/>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4FB380EE" w14:textId="77777777" w:rsidR="0057548A" w:rsidRPr="00AE43A6" w:rsidRDefault="0057548A" w:rsidP="00FB7728">
            <w:pPr>
              <w:rPr>
                <w:rFonts w:ascii="Times New Roman" w:hAnsi="Times New Roman" w:cs="Times New Roman"/>
              </w:rPr>
            </w:pPr>
          </w:p>
          <w:p w14:paraId="34661CA7"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2. </w:t>
            </w:r>
            <w:r w:rsidRPr="00AE43A6">
              <w:rPr>
                <w:rFonts w:ascii="Times New Roman" w:hAnsi="Times New Roman" w:cs="Times New Roman"/>
              </w:rPr>
              <w:t xml:space="preserve">Develop critical thinking skills to learn, apply, and creatively adapt evidence-based interventions (EBIs) such as Motivational Interviewing and Problem-Solving Therapy (PST), and/or Cognitive </w:t>
            </w:r>
            <w:r w:rsidRPr="00AE43A6">
              <w:rPr>
                <w:rFonts w:ascii="Times New Roman" w:hAnsi="Times New Roman" w:cs="Times New Roman"/>
              </w:rPr>
              <w:lastRenderedPageBreak/>
              <w:t>Behavioral Therapy (CBT) in internship settings</w:t>
            </w:r>
          </w:p>
          <w:p w14:paraId="4C66059D" w14:textId="77777777" w:rsidR="0057548A" w:rsidRPr="00AE43A6" w:rsidRDefault="0057548A" w:rsidP="00FB7728">
            <w:pPr>
              <w:rPr>
                <w:rFonts w:ascii="Times New Roman" w:hAnsi="Times New Roman" w:cs="Times New Roman"/>
              </w:rPr>
            </w:pPr>
          </w:p>
          <w:p w14:paraId="00F234CD"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66E04B00" w14:textId="77777777" w:rsidR="0057548A" w:rsidRPr="00AE43A6" w:rsidRDefault="0057548A" w:rsidP="00FB7728">
            <w:pPr>
              <w:rPr>
                <w:rFonts w:ascii="Times New Roman" w:hAnsi="Times New Roman" w:cs="Times New Roman"/>
              </w:rPr>
            </w:pPr>
          </w:p>
          <w:p w14:paraId="45AA377C" w14:textId="77777777" w:rsidR="0057548A" w:rsidRPr="00AE43A6" w:rsidRDefault="0057548A" w:rsidP="00FB7728">
            <w:pPr>
              <w:rPr>
                <w:rFonts w:ascii="Times New Roman" w:hAnsi="Times New Roman" w:cs="Times New Roman"/>
              </w:rPr>
            </w:pPr>
          </w:p>
          <w:p w14:paraId="2E1F7859" w14:textId="77777777" w:rsidR="0057548A" w:rsidRPr="00AE43A6" w:rsidRDefault="0057548A" w:rsidP="00FB7728">
            <w:pPr>
              <w:rPr>
                <w:rFonts w:ascii="Times New Roman" w:hAnsi="Times New Roman" w:cs="Times New Roman"/>
                <w:color w:val="000000"/>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p w14:paraId="0858C22E" w14:textId="77777777" w:rsidR="0057548A" w:rsidRPr="00AE43A6" w:rsidRDefault="0057548A" w:rsidP="00FB7728">
            <w:pPr>
              <w:rPr>
                <w:rFonts w:ascii="Times New Roman" w:hAnsi="Times New Roman" w:cs="Times New Roman"/>
              </w:rPr>
            </w:pPr>
          </w:p>
        </w:tc>
        <w:tc>
          <w:tcPr>
            <w:tcW w:w="1816" w:type="dxa"/>
          </w:tcPr>
          <w:p w14:paraId="501E1C00" w14:textId="77777777" w:rsidR="0057548A" w:rsidRPr="00AE43A6" w:rsidRDefault="0057548A" w:rsidP="00FB7728">
            <w:pPr>
              <w:rPr>
                <w:rFonts w:ascii="Times New Roman" w:hAnsi="Times New Roman" w:cs="Times New Roman"/>
                <w:spacing w:val="-2"/>
              </w:rPr>
            </w:pPr>
            <w:r w:rsidRPr="00AE43A6">
              <w:rPr>
                <w:rFonts w:ascii="Times New Roman" w:hAnsi="Times New Roman" w:cs="Times New Roman"/>
                <w:spacing w:val="-2"/>
              </w:rPr>
              <w:lastRenderedPageBreak/>
              <w:t>4a. Implements evidence-based interventions.</w:t>
            </w:r>
          </w:p>
          <w:p w14:paraId="2E251C2B" w14:textId="77777777" w:rsidR="0057548A" w:rsidRPr="00AE43A6" w:rsidRDefault="0057548A" w:rsidP="00FB7728">
            <w:pPr>
              <w:rPr>
                <w:rFonts w:ascii="Times New Roman" w:hAnsi="Times New Roman" w:cs="Times New Roman"/>
                <w:spacing w:val="-2"/>
              </w:rPr>
            </w:pPr>
          </w:p>
          <w:p w14:paraId="60B6743D" w14:textId="77777777" w:rsidR="0057548A" w:rsidRPr="00AE43A6" w:rsidRDefault="0057548A" w:rsidP="00FB7728">
            <w:pPr>
              <w:suppressAutoHyphens/>
              <w:spacing w:before="90" w:after="54"/>
              <w:rPr>
                <w:rFonts w:ascii="Times New Roman" w:hAnsi="Times New Roman" w:cs="Times New Roman"/>
                <w:spacing w:val="-2"/>
              </w:rPr>
            </w:pPr>
            <w:r w:rsidRPr="00AE43A6">
              <w:rPr>
                <w:rFonts w:ascii="Times New Roman" w:hAnsi="Times New Roman" w:cs="Times New Roman"/>
                <w:spacing w:val="-2"/>
              </w:rPr>
              <w:t xml:space="preserve">4b. Translates and integrates research findings with professional judgment to inform and improve practice. </w:t>
            </w:r>
          </w:p>
          <w:p w14:paraId="52962119" w14:textId="77777777" w:rsidR="0057548A" w:rsidRPr="00AE43A6" w:rsidRDefault="0057548A" w:rsidP="00FB7728">
            <w:pPr>
              <w:rPr>
                <w:rFonts w:ascii="Times New Roman" w:hAnsi="Times New Roman" w:cs="Times New Roman"/>
              </w:rPr>
            </w:pPr>
          </w:p>
        </w:tc>
        <w:tc>
          <w:tcPr>
            <w:tcW w:w="1758" w:type="dxa"/>
          </w:tcPr>
          <w:p w14:paraId="6480AD39"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t>Cognitive and Affective Processes</w:t>
            </w:r>
          </w:p>
        </w:tc>
        <w:tc>
          <w:tcPr>
            <w:tcW w:w="1986" w:type="dxa"/>
          </w:tcPr>
          <w:p w14:paraId="37824830"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2-5:</w:t>
            </w:r>
            <w:r w:rsidRPr="00AE43A6">
              <w:rPr>
                <w:rFonts w:ascii="Times New Roman" w:hAnsi="Times New Roman" w:cs="Times New Roman"/>
              </w:rPr>
              <w:t xml:space="preserve"> Orientation to Field Education/ Motivational Interviewing and Client Engagement</w:t>
            </w:r>
          </w:p>
          <w:p w14:paraId="1C18232B" w14:textId="77777777" w:rsidR="0057548A" w:rsidRPr="00AE43A6" w:rsidRDefault="0057548A" w:rsidP="00FB7728">
            <w:pPr>
              <w:keepNext/>
              <w:rPr>
                <w:rFonts w:ascii="Times New Roman" w:hAnsi="Times New Roman" w:cs="Times New Roman"/>
                <w:bCs/>
              </w:rPr>
            </w:pPr>
          </w:p>
          <w:p w14:paraId="6509F845"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9 -11:</w:t>
            </w:r>
            <w:r w:rsidRPr="00AE43A6">
              <w:rPr>
                <w:rFonts w:ascii="Times New Roman" w:hAnsi="Times New Roman" w:cs="Times New Roman"/>
              </w:rPr>
              <w:t xml:space="preserve"> Problem Solving Therapy and Self Care</w:t>
            </w:r>
          </w:p>
          <w:p w14:paraId="4A864C21" w14:textId="77777777" w:rsidR="0057548A" w:rsidRPr="00AE43A6" w:rsidRDefault="0057548A" w:rsidP="00FB7728">
            <w:pPr>
              <w:keepNext/>
              <w:rPr>
                <w:rFonts w:ascii="Times New Roman" w:hAnsi="Times New Roman" w:cs="Times New Roman"/>
                <w:b/>
              </w:rPr>
            </w:pPr>
          </w:p>
          <w:p w14:paraId="1D235865" w14:textId="77777777" w:rsidR="0057548A" w:rsidRPr="00AE43A6" w:rsidRDefault="0057548A" w:rsidP="00FB7728">
            <w:pPr>
              <w:pStyle w:val="BodyText"/>
              <w:spacing w:before="120"/>
              <w:rPr>
                <w:rFonts w:ascii="Times New Roman" w:hAnsi="Times New Roman" w:cs="Times New Roman"/>
                <w:b/>
                <w:sz w:val="22"/>
                <w:szCs w:val="22"/>
              </w:rPr>
            </w:pPr>
            <w:r w:rsidRPr="00AE43A6">
              <w:rPr>
                <w:rFonts w:ascii="Times New Roman" w:hAnsi="Times New Roman" w:cs="Times New Roman"/>
                <w:b/>
                <w:sz w:val="22"/>
                <w:szCs w:val="22"/>
              </w:rPr>
              <w:t>Participation in Evidence-Based Intervention (EBI) Trainings</w:t>
            </w:r>
          </w:p>
          <w:p w14:paraId="7002DC53" w14:textId="77777777" w:rsidR="0057548A" w:rsidRPr="00AE43A6" w:rsidRDefault="0057548A" w:rsidP="00FB7728">
            <w:pPr>
              <w:keepNext/>
              <w:rPr>
                <w:rFonts w:ascii="Times New Roman" w:hAnsi="Times New Roman" w:cs="Times New Roman"/>
                <w:b/>
              </w:rPr>
            </w:pPr>
          </w:p>
          <w:p w14:paraId="38CB60DA"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6D4F590B" w14:textId="77777777" w:rsidR="0057548A" w:rsidRPr="00AE43A6" w:rsidRDefault="0057548A" w:rsidP="00FB7728">
            <w:pPr>
              <w:keepNext/>
              <w:rPr>
                <w:rFonts w:ascii="Times New Roman" w:hAnsi="Times New Roman" w:cs="Times New Roman"/>
                <w:b/>
              </w:rPr>
            </w:pPr>
          </w:p>
          <w:p w14:paraId="1817F0A3" w14:textId="77777777" w:rsidR="0057548A" w:rsidRPr="00AE43A6" w:rsidRDefault="0057548A" w:rsidP="00FB7728">
            <w:pPr>
              <w:keepNext/>
              <w:rPr>
                <w:rFonts w:ascii="Times New Roman" w:hAnsi="Times New Roman" w:cs="Times New Roman"/>
                <w:b/>
              </w:rPr>
            </w:pPr>
          </w:p>
          <w:p w14:paraId="69775795"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Field documentation </w:t>
            </w:r>
          </w:p>
          <w:p w14:paraId="2267DC14" w14:textId="77777777" w:rsidR="0057548A" w:rsidRPr="00AE43A6" w:rsidRDefault="0057548A" w:rsidP="00FB7728">
            <w:pPr>
              <w:keepNext/>
              <w:rPr>
                <w:rFonts w:ascii="Times New Roman" w:hAnsi="Times New Roman" w:cs="Times New Roman"/>
                <w:b/>
              </w:rPr>
            </w:pPr>
          </w:p>
          <w:p w14:paraId="0572A2CB"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Observation of interactions with clients (either with </w:t>
            </w:r>
            <w:r w:rsidRPr="00AE43A6">
              <w:rPr>
                <w:rFonts w:ascii="Times New Roman" w:hAnsi="Times New Roman" w:cs="Times New Roman"/>
                <w:b/>
              </w:rPr>
              <w:lastRenderedPageBreak/>
              <w:t>assigned clients or via role play)</w:t>
            </w:r>
          </w:p>
          <w:p w14:paraId="19DBE9B7" w14:textId="77777777" w:rsidR="0057548A" w:rsidRPr="00AE43A6" w:rsidRDefault="0057548A" w:rsidP="00FB7728">
            <w:pPr>
              <w:keepNext/>
              <w:rPr>
                <w:rFonts w:ascii="Times New Roman" w:hAnsi="Times New Roman" w:cs="Times New Roman"/>
                <w:b/>
              </w:rPr>
            </w:pPr>
          </w:p>
          <w:p w14:paraId="24A1CC27" w14:textId="77777777" w:rsidR="0057548A" w:rsidRPr="00AE43A6" w:rsidRDefault="0057548A" w:rsidP="00FB7728">
            <w:pPr>
              <w:keepNext/>
              <w:rPr>
                <w:rFonts w:ascii="Times New Roman" w:hAnsi="Times New Roman" w:cs="Times New Roman"/>
                <w:bCs/>
              </w:rPr>
            </w:pPr>
            <w:r w:rsidRPr="00AE43A6">
              <w:rPr>
                <w:rFonts w:ascii="Times New Roman" w:hAnsi="Times New Roman" w:cs="Times New Roman"/>
                <w:b/>
              </w:rPr>
              <w:t>Weekly Supervision</w:t>
            </w:r>
          </w:p>
        </w:tc>
      </w:tr>
      <w:tr w:rsidR="0057548A" w:rsidRPr="00AE43A6" w14:paraId="695D3A20" w14:textId="77777777" w:rsidTr="00FB7728">
        <w:tc>
          <w:tcPr>
            <w:tcW w:w="1978" w:type="dxa"/>
            <w:shd w:val="clear" w:color="auto" w:fill="991B1E"/>
          </w:tcPr>
          <w:p w14:paraId="761B6C90"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1520D3D1"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276AAF8D"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42DD77A9"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45445427"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57548A" w:rsidRPr="00AE43A6" w14:paraId="4DBF1547" w14:textId="77777777" w:rsidTr="0057548A">
        <w:trPr>
          <w:trHeight w:val="2690"/>
        </w:trPr>
        <w:tc>
          <w:tcPr>
            <w:tcW w:w="1978" w:type="dxa"/>
          </w:tcPr>
          <w:p w14:paraId="68382656" w14:textId="77777777" w:rsidR="0057548A" w:rsidRPr="00AE43A6" w:rsidRDefault="0057548A" w:rsidP="00FB7728">
            <w:pPr>
              <w:rPr>
                <w:rFonts w:ascii="Times New Roman" w:hAnsi="Times New Roman" w:cs="Times New Roman"/>
                <w:b/>
              </w:rPr>
            </w:pPr>
            <w:r w:rsidRPr="00AE43A6">
              <w:rPr>
                <w:rFonts w:ascii="Times New Roman" w:hAnsi="Times New Roman" w:cs="Times New Roman"/>
                <w:b/>
              </w:rPr>
              <w:t>Competency 5: Engage in Policy Practice</w:t>
            </w:r>
          </w:p>
          <w:p w14:paraId="4D23A65B"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t xml:space="preserve">Social workers understand that human rights and social justice, as well as social welfare and services, are mediated by policy and its implementation at the federal, state, and local levels. Social workers understand the history and current </w:t>
            </w:r>
            <w:r w:rsidRPr="00AE43A6">
              <w:rPr>
                <w:rFonts w:ascii="Times New Roman" w:hAnsi="Times New Roman" w:cs="Times New Roman"/>
              </w:rPr>
              <w:lastRenderedPageBreak/>
              <w:t>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1812" w:type="dxa"/>
          </w:tcPr>
          <w:p w14:paraId="6BB1C739" w14:textId="77777777" w:rsidR="0057548A" w:rsidRPr="00AE43A6" w:rsidRDefault="0057548A" w:rsidP="00FB7728">
            <w:pPr>
              <w:rPr>
                <w:rFonts w:ascii="Times New Roman" w:hAnsi="Times New Roman" w:cs="Times New Roman"/>
              </w:rPr>
            </w:pPr>
          </w:p>
          <w:p w14:paraId="1E34D191"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w:t>
            </w:r>
            <w:r w:rsidRPr="00AE43A6">
              <w:rPr>
                <w:rFonts w:ascii="Times New Roman" w:hAnsi="Times New Roman" w:cs="Times New Roman"/>
              </w:rPr>
              <w:lastRenderedPageBreak/>
              <w:t>individual and societal change</w:t>
            </w:r>
          </w:p>
          <w:p w14:paraId="6B5864E4" w14:textId="77777777" w:rsidR="0057548A" w:rsidRPr="00AE43A6" w:rsidRDefault="0057548A" w:rsidP="00FB7728">
            <w:pPr>
              <w:rPr>
                <w:rFonts w:ascii="Times New Roman" w:hAnsi="Times New Roman" w:cs="Times New Roman"/>
              </w:rPr>
            </w:pPr>
          </w:p>
          <w:p w14:paraId="39236807"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1E5AAF49" w14:textId="77777777" w:rsidR="0057548A" w:rsidRPr="00AE43A6" w:rsidRDefault="0057548A" w:rsidP="00FB7728">
            <w:pPr>
              <w:rPr>
                <w:rFonts w:ascii="Times New Roman" w:hAnsi="Times New Roman" w:cs="Times New Roman"/>
              </w:rPr>
            </w:pPr>
          </w:p>
          <w:p w14:paraId="180335B9" w14:textId="77777777" w:rsidR="0057548A" w:rsidRPr="00AE43A6" w:rsidRDefault="0057548A" w:rsidP="00FB7728">
            <w:pPr>
              <w:keepNext/>
              <w:suppressAutoHyphens/>
              <w:spacing w:before="90" w:after="54"/>
              <w:rPr>
                <w:rFonts w:ascii="Times New Roman" w:hAnsi="Times New Roman" w:cs="Times New Roman"/>
                <w:b/>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4E30C882" w14:textId="77777777" w:rsidR="0057548A" w:rsidRPr="00AE43A6" w:rsidRDefault="0057548A" w:rsidP="00FB7728">
            <w:pPr>
              <w:keepNext/>
              <w:suppressAutoHyphens/>
              <w:spacing w:before="90" w:after="54"/>
              <w:rPr>
                <w:rFonts w:ascii="Times New Roman" w:hAnsi="Times New Roman" w:cs="Times New Roman"/>
                <w:spacing w:val="-2"/>
              </w:rPr>
            </w:pPr>
            <w:r w:rsidRPr="00AE43A6">
              <w:rPr>
                <w:rFonts w:ascii="Times New Roman" w:hAnsi="Times New Roman" w:cs="Times New Roman"/>
                <w:spacing w:val="-2"/>
              </w:rPr>
              <w:lastRenderedPageBreak/>
              <w:t>5a. Demonstrates an understanding of how social welfare and/or agency policy affects the delivery of and access to social services.</w:t>
            </w:r>
          </w:p>
          <w:p w14:paraId="4088F5F3" w14:textId="77777777" w:rsidR="0057548A" w:rsidRPr="00AE43A6" w:rsidRDefault="0057548A" w:rsidP="00FB7728">
            <w:pPr>
              <w:rPr>
                <w:rFonts w:ascii="Times New Roman" w:hAnsi="Times New Roman" w:cs="Times New Roman"/>
              </w:rPr>
            </w:pPr>
          </w:p>
          <w:p w14:paraId="61503322" w14:textId="77777777" w:rsidR="0057548A" w:rsidRPr="00AE43A6" w:rsidRDefault="0057548A" w:rsidP="00FB7728">
            <w:pPr>
              <w:rPr>
                <w:rFonts w:ascii="Times New Roman" w:hAnsi="Times New Roman" w:cs="Times New Roman"/>
              </w:rPr>
            </w:pPr>
          </w:p>
          <w:p w14:paraId="5CC6809B" w14:textId="77777777" w:rsidR="0057548A" w:rsidRPr="00AE43A6" w:rsidRDefault="0057548A" w:rsidP="00FB7728">
            <w:pPr>
              <w:ind w:firstLine="720"/>
              <w:rPr>
                <w:rFonts w:ascii="Times New Roman" w:hAnsi="Times New Roman" w:cs="Times New Roman"/>
              </w:rPr>
            </w:pPr>
          </w:p>
        </w:tc>
        <w:tc>
          <w:tcPr>
            <w:tcW w:w="1758" w:type="dxa"/>
          </w:tcPr>
          <w:p w14:paraId="4640B1AB"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t>Values, Cognitive and Affective Processes</w:t>
            </w:r>
          </w:p>
        </w:tc>
        <w:tc>
          <w:tcPr>
            <w:tcW w:w="1986" w:type="dxa"/>
          </w:tcPr>
          <w:p w14:paraId="3AECD486"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2-5:</w:t>
            </w:r>
            <w:r w:rsidRPr="00AE43A6">
              <w:rPr>
                <w:rFonts w:ascii="Times New Roman" w:hAnsi="Times New Roman" w:cs="Times New Roman"/>
              </w:rPr>
              <w:t xml:space="preserve"> Orientation to Field Education/ Motivational Interviewing and Client Engagement</w:t>
            </w:r>
          </w:p>
          <w:p w14:paraId="2AA1E5A2" w14:textId="77777777" w:rsidR="0057548A" w:rsidRPr="00AE43A6" w:rsidRDefault="0057548A" w:rsidP="00FB7728">
            <w:pPr>
              <w:keepNext/>
              <w:rPr>
                <w:rFonts w:ascii="Times New Roman" w:hAnsi="Times New Roman" w:cs="Times New Roman"/>
                <w:bCs/>
              </w:rPr>
            </w:pPr>
          </w:p>
          <w:p w14:paraId="1FF3403C"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12-15:</w:t>
            </w:r>
            <w:r w:rsidRPr="00AE43A6">
              <w:rPr>
                <w:rFonts w:ascii="Times New Roman" w:hAnsi="Times New Roman" w:cs="Times New Roman"/>
              </w:rPr>
              <w:t xml:space="preserve"> Social Justice and Termination</w:t>
            </w:r>
          </w:p>
          <w:p w14:paraId="51F4031B" w14:textId="77777777" w:rsidR="0057548A" w:rsidRPr="00AE43A6" w:rsidRDefault="0057548A" w:rsidP="00FB7728">
            <w:pPr>
              <w:keepNext/>
              <w:rPr>
                <w:rFonts w:ascii="Times New Roman" w:hAnsi="Times New Roman" w:cs="Times New Roman"/>
                <w:b/>
              </w:rPr>
            </w:pPr>
          </w:p>
          <w:p w14:paraId="1927FD53"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Observation of participation and engagement in </w:t>
            </w:r>
            <w:r w:rsidRPr="00AE43A6">
              <w:rPr>
                <w:rFonts w:ascii="Times New Roman" w:hAnsi="Times New Roman" w:cs="Times New Roman"/>
                <w:b/>
              </w:rPr>
              <w:lastRenderedPageBreak/>
              <w:t>weekly practice lab</w:t>
            </w:r>
          </w:p>
          <w:p w14:paraId="2E2E1CD0" w14:textId="77777777" w:rsidR="0057548A" w:rsidRPr="00AE43A6" w:rsidRDefault="0057548A" w:rsidP="00FB7728">
            <w:pPr>
              <w:keepNext/>
              <w:rPr>
                <w:rFonts w:ascii="Times New Roman" w:hAnsi="Times New Roman" w:cs="Times New Roman"/>
                <w:b/>
              </w:rPr>
            </w:pPr>
          </w:p>
          <w:p w14:paraId="3A14323A" w14:textId="77777777" w:rsidR="0057548A" w:rsidRPr="00AE43A6" w:rsidRDefault="0057548A" w:rsidP="00FB7728">
            <w:pPr>
              <w:keepNext/>
              <w:rPr>
                <w:rFonts w:ascii="Times New Roman" w:hAnsi="Times New Roman" w:cs="Times New Roman"/>
                <w:b/>
              </w:rPr>
            </w:pPr>
          </w:p>
          <w:p w14:paraId="33D7ACAB"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Field documentation </w:t>
            </w:r>
          </w:p>
          <w:p w14:paraId="7407EE8A" w14:textId="77777777" w:rsidR="0057548A" w:rsidRPr="00AE43A6" w:rsidRDefault="0057548A" w:rsidP="00FB7728">
            <w:pPr>
              <w:keepNext/>
              <w:rPr>
                <w:rFonts w:ascii="Times New Roman" w:hAnsi="Times New Roman" w:cs="Times New Roman"/>
                <w:b/>
              </w:rPr>
            </w:pPr>
          </w:p>
          <w:p w14:paraId="6F571CD7" w14:textId="77777777" w:rsidR="0057548A" w:rsidRPr="00AE43A6" w:rsidRDefault="0057548A" w:rsidP="00FB7728">
            <w:pPr>
              <w:keepNext/>
              <w:rPr>
                <w:rFonts w:ascii="Times New Roman" w:hAnsi="Times New Roman" w:cs="Times New Roman"/>
                <w:b/>
              </w:rPr>
            </w:pPr>
          </w:p>
          <w:p w14:paraId="7BFA55EB" w14:textId="77777777" w:rsidR="0057548A" w:rsidRPr="00AE43A6" w:rsidRDefault="0057548A" w:rsidP="00FB7728">
            <w:pPr>
              <w:rPr>
                <w:rFonts w:ascii="Times New Roman" w:hAnsi="Times New Roman" w:cs="Times New Roman"/>
                <w:b/>
              </w:rPr>
            </w:pPr>
            <w:r w:rsidRPr="00AE43A6">
              <w:rPr>
                <w:rFonts w:ascii="Times New Roman" w:hAnsi="Times New Roman" w:cs="Times New Roman"/>
                <w:b/>
              </w:rPr>
              <w:t>Weekly Supervision</w:t>
            </w:r>
          </w:p>
        </w:tc>
      </w:tr>
      <w:tr w:rsidR="0057548A" w:rsidRPr="00AE43A6" w14:paraId="2C943D0C" w14:textId="77777777" w:rsidTr="00FB7728">
        <w:tc>
          <w:tcPr>
            <w:tcW w:w="1978" w:type="dxa"/>
            <w:shd w:val="clear" w:color="auto" w:fill="991B1E"/>
          </w:tcPr>
          <w:p w14:paraId="4282B228" w14:textId="77777777" w:rsidR="0057548A" w:rsidRPr="00AE43A6" w:rsidRDefault="0057548A" w:rsidP="00FB7728">
            <w:pPr>
              <w:jc w:val="center"/>
              <w:rPr>
                <w:rFonts w:ascii="Times New Roman" w:hAnsi="Times New Roman" w:cs="Times New Roman"/>
                <w:b/>
                <w:color w:val="FFFFFF" w:themeColor="background1"/>
              </w:rPr>
            </w:pPr>
            <w:bookmarkStart w:id="12" w:name="_Hlk68180280"/>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2AF98FEF"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431390C7"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60A5EAAC"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5828B428"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bookmarkEnd w:id="12"/>
      <w:tr w:rsidR="0057548A" w:rsidRPr="00AE43A6" w14:paraId="31097AA9" w14:textId="77777777" w:rsidTr="0057548A">
        <w:tc>
          <w:tcPr>
            <w:tcW w:w="1978" w:type="dxa"/>
          </w:tcPr>
          <w:p w14:paraId="5EB0DDEC" w14:textId="77777777" w:rsidR="0057548A" w:rsidRPr="00AE43A6" w:rsidRDefault="0057548A" w:rsidP="00FB7728">
            <w:pPr>
              <w:rPr>
                <w:rFonts w:ascii="Times New Roman" w:hAnsi="Times New Roman" w:cs="Times New Roman"/>
                <w:b/>
              </w:rPr>
            </w:pPr>
            <w:r w:rsidRPr="00AE43A6">
              <w:rPr>
                <w:rFonts w:ascii="Times New Roman" w:hAnsi="Times New Roman" w:cs="Times New Roman"/>
                <w:b/>
              </w:rPr>
              <w:t>Competency 6</w:t>
            </w:r>
            <w:r w:rsidRPr="00AE43A6">
              <w:rPr>
                <w:rFonts w:ascii="Times New Roman" w:hAnsi="Times New Roman" w:cs="Times New Roman"/>
              </w:rPr>
              <w:t xml:space="preserve">: </w:t>
            </w:r>
            <w:r w:rsidRPr="00AE43A6">
              <w:rPr>
                <w:rFonts w:ascii="Times New Roman" w:hAnsi="Times New Roman" w:cs="Times New Roman"/>
                <w:b/>
              </w:rPr>
              <w:t>Engage with Individuals, Families, Groups, Organizations, and Communities</w:t>
            </w:r>
          </w:p>
          <w:p w14:paraId="74EB2125" w14:textId="3B31681B" w:rsidR="0057548A" w:rsidRPr="00AE43A6" w:rsidRDefault="0057548A" w:rsidP="00FB7728">
            <w:pPr>
              <w:rPr>
                <w:rFonts w:ascii="Times New Roman" w:hAnsi="Times New Roman" w:cs="Times New Roman"/>
              </w:rPr>
            </w:pPr>
            <w:r w:rsidRPr="00AE43A6">
              <w:rPr>
                <w:rFonts w:ascii="Times New Roman" w:hAnsi="Times New Roman" w:cs="Times New Roman"/>
                <w:color w:val="211D1E"/>
              </w:rPr>
              <w:t xml:space="preserve">Social workers understand that engagement is an ongoing component of the dynamic and interactive process of social work </w:t>
            </w:r>
            <w:r w:rsidRPr="00AE43A6">
              <w:rPr>
                <w:rFonts w:ascii="Times New Roman" w:hAnsi="Times New Roman" w:cs="Times New Roman"/>
                <w:color w:val="211D1E"/>
              </w:rPr>
              <w:lastRenderedPageBreak/>
              <w:t xml:space="preserve">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w:t>
            </w:r>
            <w:r w:rsidRPr="00AE43A6">
              <w:rPr>
                <w:rFonts w:ascii="Times New Roman" w:hAnsi="Times New Roman" w:cs="Times New Roman"/>
                <w:color w:val="211D1E"/>
              </w:rPr>
              <w:lastRenderedPageBreak/>
              <w:t>facilitate engagement with clients, constituencies, and other professionals as appropriate.</w:t>
            </w:r>
          </w:p>
        </w:tc>
        <w:tc>
          <w:tcPr>
            <w:tcW w:w="1812" w:type="dxa"/>
          </w:tcPr>
          <w:p w14:paraId="7B638D10"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lastRenderedPageBreak/>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w:t>
            </w:r>
            <w:r w:rsidRPr="00AE43A6">
              <w:rPr>
                <w:rFonts w:ascii="Times New Roman" w:hAnsi="Times New Roman" w:cs="Times New Roman"/>
              </w:rPr>
              <w:lastRenderedPageBreak/>
              <w:t>are pervasive in an effort to bring about both individual and societal change</w:t>
            </w:r>
          </w:p>
          <w:p w14:paraId="35278C22" w14:textId="77777777" w:rsidR="0057548A" w:rsidRPr="00AE43A6" w:rsidRDefault="0057548A" w:rsidP="00FB7728">
            <w:pPr>
              <w:rPr>
                <w:rFonts w:ascii="Times New Roman" w:hAnsi="Times New Roman" w:cs="Times New Roman"/>
              </w:rPr>
            </w:pPr>
          </w:p>
          <w:p w14:paraId="4937CECA"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2. </w:t>
            </w:r>
            <w:r w:rsidRPr="00AE43A6">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7D04FE6F" w14:textId="77777777" w:rsidR="0057548A" w:rsidRPr="00AE43A6" w:rsidRDefault="0057548A" w:rsidP="00FB7728">
            <w:pPr>
              <w:rPr>
                <w:rFonts w:ascii="Times New Roman" w:hAnsi="Times New Roman" w:cs="Times New Roman"/>
              </w:rPr>
            </w:pPr>
          </w:p>
          <w:p w14:paraId="43A1ED79"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36200C41" w14:textId="77777777" w:rsidR="0057548A" w:rsidRPr="00AE43A6" w:rsidRDefault="0057548A" w:rsidP="00FB7728">
            <w:pPr>
              <w:rPr>
                <w:rFonts w:ascii="Times New Roman" w:hAnsi="Times New Roman" w:cs="Times New Roman"/>
              </w:rPr>
            </w:pPr>
          </w:p>
          <w:p w14:paraId="0682F687" w14:textId="77777777" w:rsidR="0057548A" w:rsidRPr="00AE43A6" w:rsidRDefault="0057548A" w:rsidP="00FB7728">
            <w:pPr>
              <w:rPr>
                <w:rFonts w:ascii="Times New Roman" w:hAnsi="Times New Roman" w:cs="Times New Roman"/>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69385582" w14:textId="77777777" w:rsidR="0057548A" w:rsidRPr="00AE43A6" w:rsidRDefault="0057548A" w:rsidP="00FB7728">
            <w:pPr>
              <w:suppressAutoHyphens/>
              <w:spacing w:before="90" w:after="54"/>
              <w:rPr>
                <w:rFonts w:ascii="Times New Roman" w:hAnsi="Times New Roman" w:cs="Times New Roman"/>
                <w:spacing w:val="-2"/>
              </w:rPr>
            </w:pPr>
            <w:r w:rsidRPr="00AE43A6">
              <w:rPr>
                <w:rFonts w:ascii="Times New Roman" w:hAnsi="Times New Roman" w:cs="Times New Roman"/>
                <w:spacing w:val="-2"/>
              </w:rPr>
              <w:lastRenderedPageBreak/>
              <w:t>6b. Uses knowledge of practice context to inform engagement with clients and constituencies.</w:t>
            </w:r>
          </w:p>
          <w:p w14:paraId="31354C78" w14:textId="77777777" w:rsidR="0057548A" w:rsidRPr="00AE43A6" w:rsidRDefault="0057548A" w:rsidP="00FB7728">
            <w:pPr>
              <w:suppressAutoHyphens/>
              <w:spacing w:before="90" w:after="54"/>
              <w:rPr>
                <w:rFonts w:ascii="Times New Roman" w:hAnsi="Times New Roman" w:cs="Times New Roman"/>
                <w:spacing w:val="-2"/>
              </w:rPr>
            </w:pPr>
          </w:p>
          <w:p w14:paraId="64C3752D" w14:textId="77777777" w:rsidR="0057548A" w:rsidRPr="00AE43A6" w:rsidRDefault="0057548A" w:rsidP="00FB7728">
            <w:pPr>
              <w:suppressAutoHyphens/>
              <w:spacing w:before="90" w:after="54"/>
              <w:rPr>
                <w:rFonts w:ascii="Times New Roman" w:hAnsi="Times New Roman" w:cs="Times New Roman"/>
                <w:spacing w:val="-2"/>
              </w:rPr>
            </w:pPr>
            <w:r w:rsidRPr="00AE43A6">
              <w:rPr>
                <w:rFonts w:ascii="Times New Roman" w:hAnsi="Times New Roman" w:cs="Times New Roman"/>
                <w:spacing w:val="-2"/>
              </w:rPr>
              <w:t xml:space="preserve">6d. Uses interpersonal skills to engage </w:t>
            </w:r>
            <w:r w:rsidRPr="00AE43A6">
              <w:rPr>
                <w:rFonts w:ascii="Times New Roman" w:hAnsi="Times New Roman" w:cs="Times New Roman"/>
                <w:spacing w:val="-2"/>
              </w:rPr>
              <w:lastRenderedPageBreak/>
              <w:t>diverse clients and constituencies.</w:t>
            </w:r>
          </w:p>
          <w:p w14:paraId="39733A88" w14:textId="77777777" w:rsidR="0057548A" w:rsidRPr="00AE43A6" w:rsidRDefault="0057548A" w:rsidP="00FB7728">
            <w:pPr>
              <w:rPr>
                <w:rFonts w:ascii="Times New Roman" w:hAnsi="Times New Roman" w:cs="Times New Roman"/>
              </w:rPr>
            </w:pPr>
          </w:p>
        </w:tc>
        <w:tc>
          <w:tcPr>
            <w:tcW w:w="1758" w:type="dxa"/>
          </w:tcPr>
          <w:p w14:paraId="14993E90"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lastRenderedPageBreak/>
              <w:t>Cognitive and Affective Processes</w:t>
            </w:r>
          </w:p>
        </w:tc>
        <w:tc>
          <w:tcPr>
            <w:tcW w:w="1986" w:type="dxa"/>
          </w:tcPr>
          <w:p w14:paraId="5601D4E8"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1-5:</w:t>
            </w:r>
            <w:r w:rsidRPr="00AE43A6">
              <w:rPr>
                <w:rFonts w:ascii="Times New Roman" w:hAnsi="Times New Roman" w:cs="Times New Roman"/>
              </w:rPr>
              <w:t xml:space="preserve"> Orientation to Field Education/ Motivational Interviewing and Client Engagement</w:t>
            </w:r>
          </w:p>
          <w:p w14:paraId="1F51A3C5" w14:textId="77777777" w:rsidR="0057548A" w:rsidRPr="00AE43A6" w:rsidRDefault="0057548A" w:rsidP="00FB7728">
            <w:pPr>
              <w:rPr>
                <w:rFonts w:ascii="Times New Roman" w:hAnsi="Times New Roman" w:cs="Times New Roman"/>
              </w:rPr>
            </w:pPr>
          </w:p>
          <w:p w14:paraId="1A048E17" w14:textId="77777777" w:rsidR="0057548A" w:rsidRPr="00AE43A6" w:rsidRDefault="0057548A" w:rsidP="00FB7728">
            <w:pPr>
              <w:rPr>
                <w:rFonts w:ascii="Times New Roman" w:hAnsi="Times New Roman" w:cs="Times New Roman"/>
              </w:rPr>
            </w:pPr>
          </w:p>
          <w:p w14:paraId="3BCBD3CF"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9 -11:</w:t>
            </w:r>
            <w:r w:rsidRPr="00AE43A6">
              <w:rPr>
                <w:rFonts w:ascii="Times New Roman" w:hAnsi="Times New Roman" w:cs="Times New Roman"/>
              </w:rPr>
              <w:t xml:space="preserve"> Problem Solving Therapy and Self Care</w:t>
            </w:r>
          </w:p>
          <w:p w14:paraId="158982AB" w14:textId="77777777" w:rsidR="0057548A" w:rsidRPr="00AE43A6" w:rsidRDefault="0057548A" w:rsidP="00FB7728">
            <w:pPr>
              <w:keepNext/>
              <w:rPr>
                <w:rFonts w:ascii="Times New Roman" w:hAnsi="Times New Roman" w:cs="Times New Roman"/>
                <w:bCs/>
              </w:rPr>
            </w:pPr>
          </w:p>
          <w:p w14:paraId="5766A520"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Evaluation of participation and engagement in weekly practice lab</w:t>
            </w:r>
          </w:p>
          <w:p w14:paraId="17D98FA6" w14:textId="77777777" w:rsidR="0057548A" w:rsidRPr="00AE43A6" w:rsidRDefault="0057548A" w:rsidP="00FB7728">
            <w:pPr>
              <w:keepNext/>
              <w:rPr>
                <w:rFonts w:ascii="Times New Roman" w:hAnsi="Times New Roman" w:cs="Times New Roman"/>
                <w:b/>
              </w:rPr>
            </w:pPr>
          </w:p>
          <w:p w14:paraId="106890AD"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Observation of engagement skills during EBI trainings </w:t>
            </w:r>
          </w:p>
          <w:p w14:paraId="1682E743" w14:textId="77777777" w:rsidR="0057548A" w:rsidRPr="00AE43A6" w:rsidRDefault="0057548A" w:rsidP="00FB7728">
            <w:pPr>
              <w:keepNext/>
              <w:rPr>
                <w:rFonts w:ascii="Times New Roman" w:hAnsi="Times New Roman" w:cs="Times New Roman"/>
                <w:b/>
              </w:rPr>
            </w:pPr>
          </w:p>
          <w:p w14:paraId="36EEA179"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Observation of interactions with clients (either with assigned clients or via role play)</w:t>
            </w:r>
          </w:p>
          <w:p w14:paraId="7BB57845" w14:textId="77777777" w:rsidR="0057548A" w:rsidRPr="00AE43A6" w:rsidRDefault="0057548A" w:rsidP="00FB7728">
            <w:pPr>
              <w:keepNext/>
              <w:rPr>
                <w:rFonts w:ascii="Times New Roman" w:hAnsi="Times New Roman" w:cs="Times New Roman"/>
                <w:b/>
              </w:rPr>
            </w:pPr>
          </w:p>
          <w:p w14:paraId="7BD3DCAF"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Field documentation </w:t>
            </w:r>
          </w:p>
          <w:p w14:paraId="09C61BE4" w14:textId="77777777" w:rsidR="0057548A" w:rsidRPr="00AE43A6" w:rsidRDefault="0057548A" w:rsidP="00FB7728">
            <w:pPr>
              <w:keepNext/>
              <w:rPr>
                <w:rFonts w:ascii="Times New Roman" w:hAnsi="Times New Roman" w:cs="Times New Roman"/>
                <w:b/>
              </w:rPr>
            </w:pPr>
          </w:p>
          <w:p w14:paraId="1028A61D"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Weekly supervision</w:t>
            </w:r>
          </w:p>
          <w:p w14:paraId="0279676D" w14:textId="77777777" w:rsidR="0057548A" w:rsidRPr="00AE43A6" w:rsidRDefault="0057548A" w:rsidP="00FB7728">
            <w:pPr>
              <w:keepNext/>
              <w:rPr>
                <w:rFonts w:ascii="Times New Roman" w:hAnsi="Times New Roman" w:cs="Times New Roman"/>
                <w:b/>
              </w:rPr>
            </w:pPr>
          </w:p>
          <w:p w14:paraId="06817F9E" w14:textId="77777777" w:rsidR="0057548A" w:rsidRPr="00AE43A6" w:rsidRDefault="0057548A" w:rsidP="00FB7728">
            <w:pPr>
              <w:keepNext/>
              <w:rPr>
                <w:rFonts w:ascii="Times New Roman" w:hAnsi="Times New Roman" w:cs="Times New Roman"/>
                <w:bCs/>
              </w:rPr>
            </w:pPr>
          </w:p>
        </w:tc>
      </w:tr>
      <w:tr w:rsidR="00CA7672" w:rsidRPr="00AE43A6" w14:paraId="7A99B080" w14:textId="77777777" w:rsidTr="00FB7728">
        <w:tc>
          <w:tcPr>
            <w:tcW w:w="1978" w:type="dxa"/>
            <w:shd w:val="clear" w:color="auto" w:fill="991B1E"/>
          </w:tcPr>
          <w:p w14:paraId="26C53312" w14:textId="77777777" w:rsidR="00CA7672" w:rsidRPr="00AE43A6" w:rsidRDefault="00CA7672" w:rsidP="00FB7728">
            <w:pPr>
              <w:jc w:val="center"/>
              <w:rPr>
                <w:rFonts w:ascii="Times New Roman" w:hAnsi="Times New Roman" w:cs="Times New Roman"/>
                <w:b/>
                <w:color w:val="FFFFFF" w:themeColor="background1"/>
              </w:rPr>
            </w:pPr>
            <w:bookmarkStart w:id="13" w:name="_Hlk68180420"/>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7644F5DA" w14:textId="77777777" w:rsidR="00CA7672" w:rsidRPr="00AE43A6" w:rsidRDefault="00CA7672"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4E98B4DD" w14:textId="77777777" w:rsidR="00CA7672" w:rsidRPr="00AE43A6" w:rsidRDefault="00CA7672"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535F681D" w14:textId="77777777" w:rsidR="00CA7672" w:rsidRPr="00AE43A6" w:rsidRDefault="00CA7672"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0E29F49C" w14:textId="77777777" w:rsidR="00CA7672" w:rsidRPr="00AE43A6" w:rsidRDefault="00CA7672"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bookmarkEnd w:id="13"/>
      <w:tr w:rsidR="00CA7672" w:rsidRPr="00AE43A6" w14:paraId="75CD6393" w14:textId="77777777" w:rsidTr="00FB7728">
        <w:tc>
          <w:tcPr>
            <w:tcW w:w="1978" w:type="dxa"/>
          </w:tcPr>
          <w:p w14:paraId="6E208DFA" w14:textId="77777777" w:rsidR="00CA7672" w:rsidRPr="00AE43A6" w:rsidRDefault="00CA7672" w:rsidP="00CA7672">
            <w:pPr>
              <w:rPr>
                <w:rFonts w:ascii="Times New Roman" w:hAnsi="Times New Roman" w:cs="Times New Roman"/>
                <w:b/>
              </w:rPr>
            </w:pPr>
            <w:r w:rsidRPr="00AE43A6">
              <w:rPr>
                <w:rFonts w:ascii="Times New Roman" w:hAnsi="Times New Roman" w:cs="Times New Roman"/>
                <w:b/>
              </w:rPr>
              <w:t>Competency 7: Assess Individuals, Families, Groups, Organizations, and Communities</w:t>
            </w:r>
          </w:p>
          <w:p w14:paraId="7AE2C13E" w14:textId="4FC41449"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 effectiveness. Social workers </w:t>
            </w:r>
            <w:r w:rsidRPr="00AE43A6">
              <w:rPr>
                <w:rFonts w:ascii="Times New Roman" w:hAnsi="Times New Roman" w:cs="Times New Roman"/>
              </w:rPr>
              <w:lastRenderedPageBreak/>
              <w:t>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812" w:type="dxa"/>
            <w:tcBorders>
              <w:top w:val="single" w:sz="4" w:space="0" w:color="C00000"/>
              <w:left w:val="single" w:sz="4" w:space="0" w:color="C00000"/>
              <w:bottom w:val="single" w:sz="4" w:space="0" w:color="C00000"/>
              <w:right w:val="single" w:sz="4" w:space="0" w:color="C00000"/>
            </w:tcBorders>
          </w:tcPr>
          <w:p w14:paraId="7FF57B12" w14:textId="77777777" w:rsidR="00CA7672" w:rsidRPr="00AE43A6" w:rsidRDefault="00CA7672" w:rsidP="00CA7672">
            <w:pPr>
              <w:rPr>
                <w:rFonts w:ascii="Times New Roman" w:hAnsi="Times New Roman" w:cs="Times New Roman"/>
              </w:rPr>
            </w:pPr>
            <w:r w:rsidRPr="00AE43A6">
              <w:rPr>
                <w:rFonts w:ascii="Times New Roman" w:hAnsi="Times New Roman" w:cs="Times New Roman"/>
                <w:b/>
              </w:rPr>
              <w:lastRenderedPageBreak/>
              <w:t xml:space="preserve">2. </w:t>
            </w:r>
            <w:r w:rsidRPr="00AE43A6">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077F627F" w14:textId="77777777" w:rsidR="00CA7672" w:rsidRPr="00AE43A6" w:rsidRDefault="00CA7672" w:rsidP="00CA7672">
            <w:pPr>
              <w:rPr>
                <w:rFonts w:ascii="Times New Roman" w:hAnsi="Times New Roman" w:cs="Times New Roman"/>
              </w:rPr>
            </w:pPr>
          </w:p>
          <w:p w14:paraId="3CF2467A" w14:textId="77777777" w:rsidR="00CA7672" w:rsidRPr="00AE43A6" w:rsidRDefault="00CA7672" w:rsidP="00CA7672">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358693D5" w14:textId="77777777" w:rsidR="00CA7672" w:rsidRPr="00AE43A6" w:rsidRDefault="00CA7672" w:rsidP="00CA7672">
            <w:pPr>
              <w:rPr>
                <w:rFonts w:ascii="Times New Roman" w:hAnsi="Times New Roman" w:cs="Times New Roman"/>
              </w:rPr>
            </w:pPr>
          </w:p>
          <w:p w14:paraId="06E2203C" w14:textId="77777777" w:rsidR="00CA7672" w:rsidRPr="00AE43A6" w:rsidRDefault="00CA7672" w:rsidP="00CA7672">
            <w:pPr>
              <w:rPr>
                <w:rFonts w:ascii="Times New Roman" w:hAnsi="Times New Roman" w:cs="Times New Roman"/>
              </w:rPr>
            </w:pPr>
          </w:p>
          <w:p w14:paraId="681C50F2" w14:textId="2BFB46B6" w:rsidR="00CA7672" w:rsidRPr="00AE43A6" w:rsidRDefault="00CA7672" w:rsidP="00CA7672">
            <w:pPr>
              <w:rPr>
                <w:rFonts w:ascii="Times New Roman" w:hAnsi="Times New Roman" w:cs="Times New Roman"/>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713E7E17"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215A43A2" w14:textId="05783C4F" w:rsidR="00CA7672" w:rsidRPr="00AE43A6" w:rsidRDefault="00CA7672" w:rsidP="00CA7672">
            <w:pPr>
              <w:rPr>
                <w:rFonts w:ascii="Times New Roman" w:hAnsi="Times New Roman" w:cs="Times New Roman"/>
              </w:rPr>
            </w:pPr>
            <w:r w:rsidRPr="00AE43A6">
              <w:rPr>
                <w:rFonts w:ascii="Times New Roman" w:hAnsi="Times New Roman" w:cs="Times New Roman"/>
              </w:rPr>
              <w:t>7b. Applies critical thinking in assessing information (e.g., client strengths, needs, and challenges) from clients and constituencies.</w:t>
            </w:r>
          </w:p>
        </w:tc>
        <w:tc>
          <w:tcPr>
            <w:tcW w:w="1758" w:type="dxa"/>
          </w:tcPr>
          <w:p w14:paraId="1EE17106" w14:textId="77777777" w:rsidR="00CA7672" w:rsidRPr="00AE43A6" w:rsidRDefault="00CA7672" w:rsidP="00CA7672">
            <w:pPr>
              <w:rPr>
                <w:rFonts w:ascii="Times New Roman" w:hAnsi="Times New Roman" w:cs="Times New Roman"/>
              </w:rPr>
            </w:pPr>
          </w:p>
        </w:tc>
        <w:tc>
          <w:tcPr>
            <w:tcW w:w="1986" w:type="dxa"/>
          </w:tcPr>
          <w:p w14:paraId="696EC232"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1-5: Orientation to Field Education/ Motivational Interviewing and Client Engagement</w:t>
            </w:r>
          </w:p>
          <w:p w14:paraId="591CF691" w14:textId="77777777" w:rsidR="00CA7672" w:rsidRPr="00AE43A6" w:rsidRDefault="00CA7672" w:rsidP="00CA7672">
            <w:pPr>
              <w:rPr>
                <w:rFonts w:ascii="Times New Roman" w:hAnsi="Times New Roman" w:cs="Times New Roman"/>
              </w:rPr>
            </w:pPr>
          </w:p>
          <w:p w14:paraId="472C02ED"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6-8: Assessment, diagnostic considerations &amp; Treatment Planning</w:t>
            </w:r>
          </w:p>
          <w:p w14:paraId="7E79074D" w14:textId="77777777" w:rsidR="00CA7672" w:rsidRPr="00AE43A6" w:rsidRDefault="00CA7672" w:rsidP="00CA7672">
            <w:pPr>
              <w:rPr>
                <w:rFonts w:ascii="Times New Roman" w:hAnsi="Times New Roman" w:cs="Times New Roman"/>
              </w:rPr>
            </w:pPr>
          </w:p>
          <w:p w14:paraId="041A0093"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9 -11: Problem Solving Therapy and Self Care</w:t>
            </w:r>
          </w:p>
          <w:p w14:paraId="7494B495" w14:textId="77777777" w:rsidR="00CA7672" w:rsidRPr="00AE43A6" w:rsidRDefault="00CA7672" w:rsidP="00CA7672">
            <w:pPr>
              <w:rPr>
                <w:rFonts w:ascii="Times New Roman" w:hAnsi="Times New Roman" w:cs="Times New Roman"/>
              </w:rPr>
            </w:pPr>
          </w:p>
          <w:p w14:paraId="07E0A647" w14:textId="77777777" w:rsidR="00CA7672" w:rsidRPr="00AE43A6" w:rsidRDefault="00CA7672" w:rsidP="00CA7672">
            <w:pPr>
              <w:rPr>
                <w:rFonts w:ascii="Times New Roman" w:hAnsi="Times New Roman" w:cs="Times New Roman"/>
              </w:rPr>
            </w:pPr>
          </w:p>
          <w:p w14:paraId="5057A5DE"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Evaluation of participation and engagement in weekly practice lab</w:t>
            </w:r>
          </w:p>
          <w:p w14:paraId="4D8318B4" w14:textId="77777777" w:rsidR="00CA7672" w:rsidRPr="00AE43A6" w:rsidRDefault="00CA7672" w:rsidP="00CA7672">
            <w:pPr>
              <w:rPr>
                <w:rFonts w:ascii="Times New Roman" w:hAnsi="Times New Roman" w:cs="Times New Roman"/>
              </w:rPr>
            </w:pPr>
          </w:p>
          <w:p w14:paraId="3957902D"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Observation of assessment skills during EBI trainings </w:t>
            </w:r>
          </w:p>
          <w:p w14:paraId="6F42DF91" w14:textId="77777777" w:rsidR="00CA7672" w:rsidRPr="00AE43A6" w:rsidRDefault="00CA7672" w:rsidP="00CA7672">
            <w:pPr>
              <w:rPr>
                <w:rFonts w:ascii="Times New Roman" w:hAnsi="Times New Roman" w:cs="Times New Roman"/>
              </w:rPr>
            </w:pPr>
          </w:p>
          <w:p w14:paraId="7387B9FB"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Observation of interactions with clients (either with assigned clients or via role play)</w:t>
            </w:r>
          </w:p>
          <w:p w14:paraId="38F6B936" w14:textId="77777777" w:rsidR="00CA7672" w:rsidRPr="00AE43A6" w:rsidRDefault="00CA7672" w:rsidP="00CA7672">
            <w:pPr>
              <w:rPr>
                <w:rFonts w:ascii="Times New Roman" w:hAnsi="Times New Roman" w:cs="Times New Roman"/>
              </w:rPr>
            </w:pPr>
          </w:p>
          <w:p w14:paraId="6C2C1D2A"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Field documentation </w:t>
            </w:r>
          </w:p>
          <w:p w14:paraId="7367B836" w14:textId="77777777" w:rsidR="00CA7672" w:rsidRPr="00AE43A6" w:rsidRDefault="00CA7672" w:rsidP="00CA7672">
            <w:pPr>
              <w:rPr>
                <w:rFonts w:ascii="Times New Roman" w:hAnsi="Times New Roman" w:cs="Times New Roman"/>
              </w:rPr>
            </w:pPr>
          </w:p>
          <w:p w14:paraId="6D12D571"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Weekly supervision</w:t>
            </w:r>
          </w:p>
          <w:p w14:paraId="06934A90" w14:textId="77777777" w:rsidR="00CA7672" w:rsidRPr="00AE43A6" w:rsidRDefault="00CA7672" w:rsidP="00CA7672">
            <w:pPr>
              <w:rPr>
                <w:rFonts w:ascii="Times New Roman" w:hAnsi="Times New Roman" w:cs="Times New Roman"/>
              </w:rPr>
            </w:pPr>
          </w:p>
          <w:p w14:paraId="2DF2A48B" w14:textId="77777777" w:rsidR="00CA7672" w:rsidRPr="00AE43A6" w:rsidRDefault="00CA7672" w:rsidP="00CA7672">
            <w:pPr>
              <w:rPr>
                <w:rFonts w:ascii="Times New Roman" w:hAnsi="Times New Roman" w:cs="Times New Roman"/>
              </w:rPr>
            </w:pPr>
          </w:p>
        </w:tc>
      </w:tr>
      <w:tr w:rsidR="00CA7672" w:rsidRPr="00AE43A6" w14:paraId="0A1193FE" w14:textId="77777777" w:rsidTr="00FB7728">
        <w:tc>
          <w:tcPr>
            <w:tcW w:w="1978" w:type="dxa"/>
            <w:shd w:val="clear" w:color="auto" w:fill="991B1E"/>
          </w:tcPr>
          <w:p w14:paraId="07E0AF10" w14:textId="77777777" w:rsidR="00CA7672" w:rsidRPr="00AE43A6" w:rsidRDefault="00CA7672" w:rsidP="00CA7672">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Competency</w:t>
            </w:r>
          </w:p>
        </w:tc>
        <w:tc>
          <w:tcPr>
            <w:tcW w:w="1812" w:type="dxa"/>
            <w:shd w:val="clear" w:color="auto" w:fill="991B1E"/>
          </w:tcPr>
          <w:p w14:paraId="51A8A2EC" w14:textId="77777777" w:rsidR="00CA7672" w:rsidRPr="00AE43A6" w:rsidRDefault="00CA7672" w:rsidP="00CA7672">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4D7F14B8" w14:textId="77777777" w:rsidR="00CA7672" w:rsidRPr="00AE43A6" w:rsidRDefault="00CA7672" w:rsidP="00CA7672">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1F4AC0A5" w14:textId="77777777" w:rsidR="00CA7672" w:rsidRPr="00AE43A6" w:rsidRDefault="00CA7672" w:rsidP="00CA7672">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11CD3FB4" w14:textId="77777777" w:rsidR="00CA7672" w:rsidRPr="00AE43A6" w:rsidRDefault="00CA7672" w:rsidP="00CA7672">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CA7672" w:rsidRPr="00AE43A6" w14:paraId="18007B42" w14:textId="77777777" w:rsidTr="0057548A">
        <w:tc>
          <w:tcPr>
            <w:tcW w:w="1978" w:type="dxa"/>
          </w:tcPr>
          <w:p w14:paraId="49B05E95"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Competency 8: Intervene with Individuals, Families, Groups, Organizations, and Communities</w:t>
            </w:r>
          </w:p>
          <w:p w14:paraId="4B5F9DAE" w14:textId="0E294E20"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w:t>
            </w:r>
            <w:r w:rsidRPr="00AE43A6">
              <w:rPr>
                <w:rFonts w:ascii="Times New Roman" w:hAnsi="Times New Roman" w:cs="Times New Roman"/>
              </w:rPr>
              <w:lastRenderedPageBreak/>
              <w:t>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12" w:type="dxa"/>
          </w:tcPr>
          <w:p w14:paraId="358FFF4C"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lastRenderedPageBreak/>
              <w:t>2. Develop critical thinking skills to learn, apply, and creatively adapt evidence-based interventions (EBIs) such as Motivational Interviewing and Problem-Solving Therapy (PST), and/or Cognitive Behavioral Therapy (CBT) in internship settings</w:t>
            </w:r>
          </w:p>
          <w:p w14:paraId="7041C9F8" w14:textId="77777777" w:rsidR="00CA7672" w:rsidRPr="00AE43A6" w:rsidRDefault="00CA7672" w:rsidP="00CA7672">
            <w:pPr>
              <w:rPr>
                <w:rFonts w:ascii="Times New Roman" w:hAnsi="Times New Roman" w:cs="Times New Roman"/>
              </w:rPr>
            </w:pPr>
          </w:p>
          <w:p w14:paraId="26EE1440"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3. Enhance collaboration and communication skills across the spectrum of culturally appropriate social work services, from engagement to assessment, goal-setting, intervention, evaluation, and termination</w:t>
            </w:r>
          </w:p>
          <w:p w14:paraId="168B971F" w14:textId="77777777" w:rsidR="00CA7672" w:rsidRPr="00AE43A6" w:rsidRDefault="00CA7672" w:rsidP="00CA7672">
            <w:pPr>
              <w:rPr>
                <w:rFonts w:ascii="Times New Roman" w:hAnsi="Times New Roman" w:cs="Times New Roman"/>
              </w:rPr>
            </w:pPr>
          </w:p>
          <w:p w14:paraId="2E31033D" w14:textId="043138C3" w:rsidR="00CA7672" w:rsidRPr="00AE43A6" w:rsidRDefault="00CA7672" w:rsidP="00CA7672">
            <w:pPr>
              <w:rPr>
                <w:rFonts w:ascii="Times New Roman" w:hAnsi="Times New Roman" w:cs="Times New Roman"/>
              </w:rPr>
            </w:pPr>
            <w:r w:rsidRPr="00AE43A6">
              <w:rPr>
                <w:rFonts w:ascii="Times New Roman" w:hAnsi="Times New Roman" w:cs="Times New Roman"/>
              </w:rPr>
              <w:lastRenderedPageBreak/>
              <w:t>5. Increase proficiency in the required Council on Social Work Education’s (CSWE) Core Competencies as indicated in the Comprehensive Skills Evaluation</w:t>
            </w:r>
          </w:p>
        </w:tc>
        <w:tc>
          <w:tcPr>
            <w:tcW w:w="1816" w:type="dxa"/>
          </w:tcPr>
          <w:p w14:paraId="29560BA3" w14:textId="50695A72" w:rsidR="00CA7672" w:rsidRPr="00AE43A6" w:rsidRDefault="00CA7672" w:rsidP="00CA7672">
            <w:pPr>
              <w:rPr>
                <w:rFonts w:ascii="Times New Roman" w:hAnsi="Times New Roman" w:cs="Times New Roman"/>
              </w:rPr>
            </w:pPr>
            <w:r w:rsidRPr="00AE43A6">
              <w:rPr>
                <w:rFonts w:ascii="Times New Roman" w:hAnsi="Times New Roman" w:cs="Times New Roman"/>
              </w:rPr>
              <w:lastRenderedPageBreak/>
              <w:t>8a. Selects appropriate intervention strategies based on the assessment, research knowledge, and values and preferences of clients and constituencies. Constituencies include individuals, families, groups, organizations, and/or communities.</w:t>
            </w:r>
          </w:p>
        </w:tc>
        <w:tc>
          <w:tcPr>
            <w:tcW w:w="1758" w:type="dxa"/>
          </w:tcPr>
          <w:p w14:paraId="650922D6" w14:textId="77777777" w:rsidR="00CA7672" w:rsidRPr="00AE43A6" w:rsidRDefault="00CA7672" w:rsidP="00CA7672">
            <w:pPr>
              <w:rPr>
                <w:rFonts w:ascii="Times New Roman" w:hAnsi="Times New Roman" w:cs="Times New Roman"/>
              </w:rPr>
            </w:pPr>
          </w:p>
        </w:tc>
        <w:tc>
          <w:tcPr>
            <w:tcW w:w="1986" w:type="dxa"/>
          </w:tcPr>
          <w:p w14:paraId="0748C179"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1-5: Orientation to Field Education/ Motivational Interviewing and Client Engagement</w:t>
            </w:r>
          </w:p>
          <w:p w14:paraId="0D32FBCD" w14:textId="77777777" w:rsidR="00CA7672" w:rsidRPr="00AE43A6" w:rsidRDefault="00CA7672" w:rsidP="00CA7672">
            <w:pPr>
              <w:rPr>
                <w:rFonts w:ascii="Times New Roman" w:hAnsi="Times New Roman" w:cs="Times New Roman"/>
              </w:rPr>
            </w:pPr>
          </w:p>
          <w:p w14:paraId="77F2ADD4"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Units 6-8: </w:t>
            </w:r>
            <w:proofErr w:type="gramStart"/>
            <w:r w:rsidRPr="00AE43A6">
              <w:rPr>
                <w:rFonts w:ascii="Times New Roman" w:hAnsi="Times New Roman" w:cs="Times New Roman"/>
              </w:rPr>
              <w:t>Assessment,  diagnostic</w:t>
            </w:r>
            <w:proofErr w:type="gramEnd"/>
            <w:r w:rsidRPr="00AE43A6">
              <w:rPr>
                <w:rFonts w:ascii="Times New Roman" w:hAnsi="Times New Roman" w:cs="Times New Roman"/>
              </w:rPr>
              <w:t xml:space="preserve"> considerations &amp; Treatment Planning</w:t>
            </w:r>
          </w:p>
          <w:p w14:paraId="34038D5C" w14:textId="77777777" w:rsidR="00CA7672" w:rsidRPr="00AE43A6" w:rsidRDefault="00CA7672" w:rsidP="00CA7672">
            <w:pPr>
              <w:rPr>
                <w:rFonts w:ascii="Times New Roman" w:hAnsi="Times New Roman" w:cs="Times New Roman"/>
              </w:rPr>
            </w:pPr>
          </w:p>
          <w:p w14:paraId="0752D944"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9 -11: Problem Solving Therapy and Self Care</w:t>
            </w:r>
          </w:p>
          <w:p w14:paraId="1065CD30" w14:textId="77777777" w:rsidR="00CA7672" w:rsidRPr="00AE43A6" w:rsidRDefault="00CA7672" w:rsidP="00CA7672">
            <w:pPr>
              <w:rPr>
                <w:rFonts w:ascii="Times New Roman" w:hAnsi="Times New Roman" w:cs="Times New Roman"/>
              </w:rPr>
            </w:pPr>
          </w:p>
          <w:p w14:paraId="2C7D68DB"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12-15: Social Justice and Termination</w:t>
            </w:r>
          </w:p>
          <w:p w14:paraId="622C58CC" w14:textId="77777777" w:rsidR="00CA7672" w:rsidRPr="00AE43A6" w:rsidRDefault="00CA7672" w:rsidP="00CA7672">
            <w:pPr>
              <w:rPr>
                <w:rFonts w:ascii="Times New Roman" w:hAnsi="Times New Roman" w:cs="Times New Roman"/>
              </w:rPr>
            </w:pPr>
          </w:p>
          <w:p w14:paraId="5A576FA3"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Evaluation of participation and engagement in weekly practice lab</w:t>
            </w:r>
          </w:p>
          <w:p w14:paraId="67629EC6" w14:textId="77777777" w:rsidR="00CA7672" w:rsidRPr="00AE43A6" w:rsidRDefault="00CA7672" w:rsidP="00CA7672">
            <w:pPr>
              <w:rPr>
                <w:rFonts w:ascii="Times New Roman" w:hAnsi="Times New Roman" w:cs="Times New Roman"/>
              </w:rPr>
            </w:pPr>
          </w:p>
          <w:p w14:paraId="4D71F49C"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Observation of intervention skills during EBI trainings </w:t>
            </w:r>
          </w:p>
          <w:p w14:paraId="27C1E6FB" w14:textId="77777777" w:rsidR="00CA7672" w:rsidRPr="00AE43A6" w:rsidRDefault="00CA7672" w:rsidP="00CA7672">
            <w:pPr>
              <w:rPr>
                <w:rFonts w:ascii="Times New Roman" w:hAnsi="Times New Roman" w:cs="Times New Roman"/>
              </w:rPr>
            </w:pPr>
          </w:p>
          <w:p w14:paraId="54C6EAA6"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lastRenderedPageBreak/>
              <w:t>Observation of interactions with clients (either with assigned clients or via role play)</w:t>
            </w:r>
          </w:p>
          <w:p w14:paraId="6E24B65F" w14:textId="77777777" w:rsidR="00CA7672" w:rsidRPr="00AE43A6" w:rsidRDefault="00CA7672" w:rsidP="00CA7672">
            <w:pPr>
              <w:rPr>
                <w:rFonts w:ascii="Times New Roman" w:hAnsi="Times New Roman" w:cs="Times New Roman"/>
              </w:rPr>
            </w:pPr>
          </w:p>
          <w:p w14:paraId="11755313"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Field documentation </w:t>
            </w:r>
          </w:p>
          <w:p w14:paraId="5D00BD6B" w14:textId="77777777" w:rsidR="00CA7672" w:rsidRPr="00AE43A6" w:rsidRDefault="00CA7672" w:rsidP="00CA7672">
            <w:pPr>
              <w:rPr>
                <w:rFonts w:ascii="Times New Roman" w:hAnsi="Times New Roman" w:cs="Times New Roman"/>
              </w:rPr>
            </w:pPr>
          </w:p>
          <w:p w14:paraId="006F9096"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Weekly supervision</w:t>
            </w:r>
          </w:p>
          <w:p w14:paraId="530A6E62" w14:textId="77777777" w:rsidR="00CA7672" w:rsidRPr="00AE43A6" w:rsidRDefault="00CA7672" w:rsidP="00CA7672">
            <w:pPr>
              <w:rPr>
                <w:rFonts w:ascii="Times New Roman" w:hAnsi="Times New Roman" w:cs="Times New Roman"/>
              </w:rPr>
            </w:pPr>
          </w:p>
          <w:p w14:paraId="52397FAA" w14:textId="77777777" w:rsidR="00CA7672" w:rsidRPr="00AE43A6" w:rsidRDefault="00CA7672" w:rsidP="00CA7672">
            <w:pPr>
              <w:rPr>
                <w:rFonts w:ascii="Times New Roman" w:hAnsi="Times New Roman" w:cs="Times New Roman"/>
              </w:rPr>
            </w:pPr>
          </w:p>
          <w:p w14:paraId="2A8A558B" w14:textId="77777777" w:rsidR="00CA7672" w:rsidRPr="00AE43A6" w:rsidRDefault="00CA7672" w:rsidP="00CA7672">
            <w:pPr>
              <w:rPr>
                <w:rFonts w:ascii="Times New Roman" w:hAnsi="Times New Roman" w:cs="Times New Roman"/>
              </w:rPr>
            </w:pPr>
          </w:p>
        </w:tc>
      </w:tr>
      <w:tr w:rsidR="00CA7672" w:rsidRPr="00AE43A6" w14:paraId="30B2561B" w14:textId="77777777" w:rsidTr="00FB7728">
        <w:tc>
          <w:tcPr>
            <w:tcW w:w="1978" w:type="dxa"/>
            <w:shd w:val="clear" w:color="auto" w:fill="991B1E"/>
          </w:tcPr>
          <w:p w14:paraId="6371F802" w14:textId="748F1646" w:rsidR="00CA7672" w:rsidRPr="00AE43A6" w:rsidRDefault="00CA7672" w:rsidP="00CA7672">
            <w:pPr>
              <w:jc w:val="both"/>
              <w:rPr>
                <w:rFonts w:ascii="Times New Roman" w:hAnsi="Times New Roman" w:cs="Times New Roman"/>
              </w:rPr>
            </w:pPr>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26445D70" w14:textId="3056708B" w:rsidR="00CA7672" w:rsidRPr="00AE43A6" w:rsidRDefault="00CA7672" w:rsidP="00CA7672">
            <w:pPr>
              <w:jc w:val="both"/>
              <w:rPr>
                <w:rFonts w:ascii="Times New Roman" w:hAnsi="Times New Roman" w:cs="Times New Roman"/>
              </w:rPr>
            </w:pPr>
            <w:r w:rsidRPr="00AE43A6">
              <w:rPr>
                <w:rFonts w:ascii="Times New Roman" w:hAnsi="Times New Roman" w:cs="Times New Roman"/>
                <w:b/>
                <w:color w:val="FFFFFF" w:themeColor="background1"/>
              </w:rPr>
              <w:t>Objective(s)</w:t>
            </w:r>
          </w:p>
        </w:tc>
        <w:tc>
          <w:tcPr>
            <w:tcW w:w="1816" w:type="dxa"/>
            <w:shd w:val="clear" w:color="auto" w:fill="991B1E"/>
          </w:tcPr>
          <w:p w14:paraId="27C15D11" w14:textId="7F285ABC" w:rsidR="00CA7672" w:rsidRPr="00AE43A6" w:rsidRDefault="00CA7672" w:rsidP="00CA7672">
            <w:pPr>
              <w:jc w:val="both"/>
              <w:rPr>
                <w:rFonts w:ascii="Times New Roman" w:hAnsi="Times New Roman" w:cs="Times New Roman"/>
              </w:rPr>
            </w:pPr>
            <w:r w:rsidRPr="00AE43A6">
              <w:rPr>
                <w:rFonts w:ascii="Times New Roman" w:hAnsi="Times New Roman" w:cs="Times New Roman"/>
                <w:b/>
                <w:color w:val="FFFFFF" w:themeColor="background1"/>
              </w:rPr>
              <w:t>Behavior(s)</w:t>
            </w:r>
          </w:p>
        </w:tc>
        <w:tc>
          <w:tcPr>
            <w:tcW w:w="1758" w:type="dxa"/>
            <w:shd w:val="clear" w:color="auto" w:fill="991B1E"/>
          </w:tcPr>
          <w:p w14:paraId="401C24AD" w14:textId="4A2DE11F" w:rsidR="00CA7672" w:rsidRPr="00AE43A6" w:rsidRDefault="00CA7672" w:rsidP="00CA7672">
            <w:pPr>
              <w:jc w:val="both"/>
              <w:rPr>
                <w:rFonts w:ascii="Times New Roman" w:hAnsi="Times New Roman" w:cs="Times New Roman"/>
              </w:rPr>
            </w:pPr>
            <w:r w:rsidRPr="00AE43A6">
              <w:rPr>
                <w:rFonts w:ascii="Times New Roman" w:hAnsi="Times New Roman" w:cs="Times New Roman"/>
                <w:b/>
                <w:color w:val="FFFFFF" w:themeColor="background1"/>
              </w:rPr>
              <w:t>Dimension(s)</w:t>
            </w:r>
          </w:p>
        </w:tc>
        <w:tc>
          <w:tcPr>
            <w:tcW w:w="1986" w:type="dxa"/>
            <w:shd w:val="clear" w:color="auto" w:fill="991B1E"/>
          </w:tcPr>
          <w:p w14:paraId="12B7CFFA" w14:textId="5D2241CB" w:rsidR="00CA7672" w:rsidRPr="00AE43A6" w:rsidRDefault="00CA7672" w:rsidP="00CA7672">
            <w:pPr>
              <w:jc w:val="both"/>
              <w:rPr>
                <w:rFonts w:ascii="Times New Roman" w:hAnsi="Times New Roman" w:cs="Times New Roman"/>
              </w:rPr>
            </w:pPr>
            <w:r w:rsidRPr="00AE43A6">
              <w:rPr>
                <w:rFonts w:ascii="Times New Roman" w:hAnsi="Times New Roman" w:cs="Times New Roman"/>
                <w:b/>
                <w:color w:val="FFFFFF" w:themeColor="background1"/>
              </w:rPr>
              <w:t>Content</w:t>
            </w:r>
          </w:p>
        </w:tc>
      </w:tr>
      <w:tr w:rsidR="00CA7672" w:rsidRPr="00AE43A6" w14:paraId="39BFD5D7" w14:textId="77777777" w:rsidTr="0057548A">
        <w:tc>
          <w:tcPr>
            <w:tcW w:w="1978" w:type="dxa"/>
          </w:tcPr>
          <w:p w14:paraId="3439596C"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Competency 9: Evaluate Practice with Individuals, Families, Groups, Organizations, and Communities</w:t>
            </w:r>
          </w:p>
          <w:p w14:paraId="449E0AB2" w14:textId="17284726"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Social workers understand that evaluation is an ongoing component of the dynamic and interactive process of social work </w:t>
            </w:r>
            <w:r w:rsidRPr="00AE43A6">
              <w:rPr>
                <w:rFonts w:ascii="Times New Roman" w:hAnsi="Times New Roman" w:cs="Times New Roman"/>
              </w:rPr>
              <w:lastRenderedPageBreak/>
              <w:t>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1812" w:type="dxa"/>
          </w:tcPr>
          <w:p w14:paraId="5EC8CE25"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lastRenderedPageBreak/>
              <w:t xml:space="preserve">1. Integrate classroom theories and concepts with direct practice in laboratory settings and/or with vulnerable communities where the effects of poverty, discrimination and oppression </w:t>
            </w:r>
            <w:r w:rsidRPr="00AE43A6">
              <w:rPr>
                <w:rFonts w:ascii="Times New Roman" w:hAnsi="Times New Roman" w:cs="Times New Roman"/>
              </w:rPr>
              <w:lastRenderedPageBreak/>
              <w:t>are pervasive in an effort to bring about both individual and societal change</w:t>
            </w:r>
          </w:p>
          <w:p w14:paraId="58994CD0" w14:textId="77777777" w:rsidR="00CA7672" w:rsidRPr="00AE43A6" w:rsidRDefault="00CA7672" w:rsidP="00CA7672">
            <w:pPr>
              <w:rPr>
                <w:rFonts w:ascii="Times New Roman" w:hAnsi="Times New Roman" w:cs="Times New Roman"/>
              </w:rPr>
            </w:pPr>
          </w:p>
          <w:p w14:paraId="0C24AC92"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2. Develop critical thinking skills to learn, apply, and creatively adapt evidence-based interventions (EBIs) such as Motivational Interviewing and Problem-Solving Therapy (PST), and/or Cognitive Behavioral Therapy (CBT) in internship settings</w:t>
            </w:r>
          </w:p>
          <w:p w14:paraId="75FD0AD1" w14:textId="77777777" w:rsidR="00CA7672" w:rsidRPr="00AE43A6" w:rsidRDefault="00CA7672" w:rsidP="00CA7672">
            <w:pPr>
              <w:rPr>
                <w:rFonts w:ascii="Times New Roman" w:hAnsi="Times New Roman" w:cs="Times New Roman"/>
              </w:rPr>
            </w:pPr>
          </w:p>
          <w:p w14:paraId="0794F375"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3. Enhance collaboration and communication skills across the spectrum of culturally appropriate social work services, from engagement to assessment, goal-setting, intervention, evaluation, and termination</w:t>
            </w:r>
          </w:p>
          <w:p w14:paraId="784C88F9" w14:textId="77777777" w:rsidR="00CA7672" w:rsidRPr="00AE43A6" w:rsidRDefault="00CA7672" w:rsidP="00CA7672">
            <w:pPr>
              <w:rPr>
                <w:rFonts w:ascii="Times New Roman" w:hAnsi="Times New Roman" w:cs="Times New Roman"/>
              </w:rPr>
            </w:pPr>
          </w:p>
          <w:p w14:paraId="7E0D340A" w14:textId="50E45A11" w:rsidR="00CA7672" w:rsidRPr="00AE43A6" w:rsidRDefault="00CA7672" w:rsidP="00CA7672">
            <w:pPr>
              <w:rPr>
                <w:rFonts w:ascii="Times New Roman" w:hAnsi="Times New Roman" w:cs="Times New Roman"/>
              </w:rPr>
            </w:pPr>
            <w:r w:rsidRPr="00AE43A6">
              <w:rPr>
                <w:rFonts w:ascii="Times New Roman" w:hAnsi="Times New Roman" w:cs="Times New Roman"/>
              </w:rPr>
              <w:t>5. Increase proficiency in the required Council on Social Work Education’s (CSWE) Core Competencies as indicated in the Comprehensive Skills Evaluation</w:t>
            </w:r>
          </w:p>
        </w:tc>
        <w:tc>
          <w:tcPr>
            <w:tcW w:w="1816" w:type="dxa"/>
          </w:tcPr>
          <w:p w14:paraId="3C641536" w14:textId="71F1F215" w:rsidR="00CA7672" w:rsidRPr="00AE43A6" w:rsidRDefault="00CA7672" w:rsidP="00CA7672">
            <w:pPr>
              <w:rPr>
                <w:rFonts w:ascii="Times New Roman" w:hAnsi="Times New Roman" w:cs="Times New Roman"/>
              </w:rPr>
            </w:pPr>
            <w:r w:rsidRPr="00AE43A6">
              <w:rPr>
                <w:rFonts w:ascii="Times New Roman" w:hAnsi="Times New Roman" w:cs="Times New Roman"/>
              </w:rPr>
              <w:lastRenderedPageBreak/>
              <w:t>9b. Evaluates (e.g., monitors and critically analyses) intervention processes and outcomes.</w:t>
            </w:r>
          </w:p>
        </w:tc>
        <w:tc>
          <w:tcPr>
            <w:tcW w:w="1758" w:type="dxa"/>
          </w:tcPr>
          <w:p w14:paraId="18AB4A53" w14:textId="77777777" w:rsidR="00CA7672" w:rsidRPr="00AE43A6" w:rsidRDefault="00CA7672" w:rsidP="00CA7672">
            <w:pPr>
              <w:rPr>
                <w:rFonts w:ascii="Times New Roman" w:hAnsi="Times New Roman" w:cs="Times New Roman"/>
              </w:rPr>
            </w:pPr>
          </w:p>
        </w:tc>
        <w:tc>
          <w:tcPr>
            <w:tcW w:w="1986" w:type="dxa"/>
          </w:tcPr>
          <w:p w14:paraId="0128FAB8"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Units 6-8: </w:t>
            </w:r>
            <w:proofErr w:type="gramStart"/>
            <w:r w:rsidRPr="00AE43A6">
              <w:rPr>
                <w:rFonts w:ascii="Times New Roman" w:hAnsi="Times New Roman" w:cs="Times New Roman"/>
              </w:rPr>
              <w:t>Assessment,  diagnostic</w:t>
            </w:r>
            <w:proofErr w:type="gramEnd"/>
            <w:r w:rsidRPr="00AE43A6">
              <w:rPr>
                <w:rFonts w:ascii="Times New Roman" w:hAnsi="Times New Roman" w:cs="Times New Roman"/>
              </w:rPr>
              <w:t xml:space="preserve"> considerations &amp; Treatment Planning</w:t>
            </w:r>
          </w:p>
          <w:p w14:paraId="1C271F37" w14:textId="77777777" w:rsidR="00CA7672" w:rsidRPr="00AE43A6" w:rsidRDefault="00CA7672" w:rsidP="00CA7672">
            <w:pPr>
              <w:rPr>
                <w:rFonts w:ascii="Times New Roman" w:hAnsi="Times New Roman" w:cs="Times New Roman"/>
              </w:rPr>
            </w:pPr>
          </w:p>
          <w:p w14:paraId="23E54791"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9 -11: Problem Solving Therapy and Self Care</w:t>
            </w:r>
          </w:p>
          <w:p w14:paraId="2DF748B3" w14:textId="77777777" w:rsidR="00CA7672" w:rsidRPr="00AE43A6" w:rsidRDefault="00CA7672" w:rsidP="00CA7672">
            <w:pPr>
              <w:rPr>
                <w:rFonts w:ascii="Times New Roman" w:hAnsi="Times New Roman" w:cs="Times New Roman"/>
              </w:rPr>
            </w:pPr>
          </w:p>
          <w:p w14:paraId="02ACD402"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Evaluation of participation and </w:t>
            </w:r>
            <w:r w:rsidRPr="00AE43A6">
              <w:rPr>
                <w:rFonts w:ascii="Times New Roman" w:hAnsi="Times New Roman" w:cs="Times New Roman"/>
              </w:rPr>
              <w:lastRenderedPageBreak/>
              <w:t>engagement in weekly practice lab</w:t>
            </w:r>
          </w:p>
          <w:p w14:paraId="3B4E0BCF" w14:textId="77777777" w:rsidR="00CA7672" w:rsidRPr="00AE43A6" w:rsidRDefault="00CA7672" w:rsidP="00CA7672">
            <w:pPr>
              <w:rPr>
                <w:rFonts w:ascii="Times New Roman" w:hAnsi="Times New Roman" w:cs="Times New Roman"/>
              </w:rPr>
            </w:pPr>
          </w:p>
          <w:p w14:paraId="3C27D370"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Observation of interactions with clients (either with assigned clients or via role play)</w:t>
            </w:r>
          </w:p>
          <w:p w14:paraId="5EE75091" w14:textId="77777777" w:rsidR="00CA7672" w:rsidRPr="00AE43A6" w:rsidRDefault="00CA7672" w:rsidP="00CA7672">
            <w:pPr>
              <w:rPr>
                <w:rFonts w:ascii="Times New Roman" w:hAnsi="Times New Roman" w:cs="Times New Roman"/>
              </w:rPr>
            </w:pPr>
          </w:p>
          <w:p w14:paraId="6B0AC58E"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Field documentation </w:t>
            </w:r>
          </w:p>
          <w:p w14:paraId="1749D498" w14:textId="77777777" w:rsidR="00CA7672" w:rsidRPr="00AE43A6" w:rsidRDefault="00CA7672" w:rsidP="00CA7672">
            <w:pPr>
              <w:rPr>
                <w:rFonts w:ascii="Times New Roman" w:hAnsi="Times New Roman" w:cs="Times New Roman"/>
              </w:rPr>
            </w:pPr>
          </w:p>
          <w:p w14:paraId="7E4F0D58" w14:textId="066D9660" w:rsidR="00CA7672" w:rsidRPr="00AE43A6" w:rsidRDefault="00CA7672" w:rsidP="00CA7672">
            <w:pPr>
              <w:rPr>
                <w:rFonts w:ascii="Times New Roman" w:hAnsi="Times New Roman" w:cs="Times New Roman"/>
              </w:rPr>
            </w:pPr>
            <w:r w:rsidRPr="00AE43A6">
              <w:rPr>
                <w:rFonts w:ascii="Times New Roman" w:hAnsi="Times New Roman" w:cs="Times New Roman"/>
              </w:rPr>
              <w:t>Weekly supervision</w:t>
            </w:r>
          </w:p>
        </w:tc>
      </w:tr>
    </w:tbl>
    <w:p w14:paraId="1F7142B3" w14:textId="77777777" w:rsidR="001818A0" w:rsidRPr="0047045A" w:rsidRDefault="001818A0" w:rsidP="001818A0">
      <w:pPr>
        <w:rPr>
          <w:rFonts w:ascii="Times New Roman" w:hAnsi="Times New Roman" w:cs="Times New Roman"/>
        </w:rPr>
      </w:pPr>
    </w:p>
    <w:p w14:paraId="57189C86" w14:textId="77777777" w:rsidR="001818A0" w:rsidRPr="0047045A" w:rsidRDefault="001818A0" w:rsidP="001818A0">
      <w:pPr>
        <w:rPr>
          <w:rFonts w:ascii="Times New Roman" w:hAnsi="Times New Roman" w:cs="Times New Roman"/>
        </w:rPr>
      </w:pPr>
      <w:r w:rsidRPr="0047045A">
        <w:rPr>
          <w:rFonts w:ascii="Times New Roman" w:hAnsi="Times New Roman" w:cs="Times New Roman"/>
        </w:rPr>
        <w:lastRenderedPageBreak/>
        <w:t xml:space="preserve">See </w:t>
      </w:r>
      <w:r w:rsidRPr="0047045A">
        <w:rPr>
          <w:rFonts w:ascii="Times New Roman" w:hAnsi="Times New Roman" w:cs="Times New Roman"/>
          <w:b/>
          <w:color w:val="991B1E"/>
        </w:rPr>
        <w:t>Appendix B below</w:t>
      </w:r>
      <w:r w:rsidRPr="0047045A">
        <w:rPr>
          <w:rFonts w:ascii="Times New Roman" w:hAnsi="Times New Roman" w:cs="Times New Roman"/>
        </w:rPr>
        <w:t xml:space="preserve"> for additional details regarding the definitions of grades and standards established by faculty of the School. </w:t>
      </w:r>
    </w:p>
    <w:p w14:paraId="6639B62A" w14:textId="77777777" w:rsidR="001818A0" w:rsidRPr="00047709" w:rsidRDefault="001818A0" w:rsidP="001818A0">
      <w:pPr>
        <w:rPr>
          <w:rFonts w:ascii="Times New Roman" w:hAnsi="Times New Roman" w:cs="Times New Roman"/>
        </w:rPr>
      </w:pPr>
      <w:r w:rsidRPr="00047709">
        <w:rPr>
          <w:rFonts w:ascii="Times New Roman" w:hAnsi="Times New Roman" w:cs="Times New Roman"/>
          <w:b/>
          <w:color w:val="991B1E"/>
        </w:rPr>
        <w:t>Appendix B: Definitions of Grades and Standards Established by Faculty of the School</w:t>
      </w:r>
    </w:p>
    <w:p w14:paraId="4F0E6244" w14:textId="77777777" w:rsidR="001818A0" w:rsidRPr="0047045A" w:rsidRDefault="001818A0" w:rsidP="001818A0">
      <w:pPr>
        <w:pStyle w:val="BodyText"/>
        <w:spacing w:after="0"/>
        <w:rPr>
          <w:rFonts w:ascii="Times New Roman" w:hAnsi="Times New Roman" w:cs="Times New Roman"/>
          <w:b/>
          <w:sz w:val="22"/>
          <w:szCs w:val="22"/>
        </w:rPr>
      </w:pPr>
      <w:r w:rsidRPr="0047045A">
        <w:rPr>
          <w:rFonts w:ascii="Times New Roman" w:hAnsi="Times New Roman" w:cs="Times New Roman"/>
          <w:b/>
          <w:sz w:val="22"/>
          <w:szCs w:val="22"/>
        </w:rPr>
        <w:t xml:space="preserve">***All field hours and documentation must be completed to pass this course.  In order for students to receive credit (CR), they need to receive a minimum of 83% on assignments and must complete a </w:t>
      </w:r>
      <w:r w:rsidRPr="0047045A">
        <w:rPr>
          <w:rFonts w:ascii="Times New Roman" w:hAnsi="Times New Roman" w:cs="Times New Roman"/>
          <w:b/>
          <w:i/>
          <w:sz w:val="22"/>
          <w:szCs w:val="22"/>
          <w:u w:val="single"/>
        </w:rPr>
        <w:t>minimum</w:t>
      </w:r>
      <w:r w:rsidRPr="0047045A">
        <w:rPr>
          <w:rFonts w:ascii="Times New Roman" w:hAnsi="Times New Roman" w:cs="Times New Roman"/>
          <w:b/>
          <w:sz w:val="22"/>
          <w:szCs w:val="22"/>
        </w:rPr>
        <w:t xml:space="preserve"> of 210 hours of field activities for the first semester of the first year (Partial credit for these requirements will not be given).</w:t>
      </w:r>
    </w:p>
    <w:p w14:paraId="71C5733A" w14:textId="77777777" w:rsidR="008E044E" w:rsidRPr="008E044E" w:rsidRDefault="008E044E" w:rsidP="00F81B37">
      <w:pPr>
        <w:rPr>
          <w:rFonts w:ascii="Times New Roman" w:hAnsi="Times New Roman" w:cs="Times New Roman"/>
          <w:b/>
          <w:color w:val="991B1E"/>
          <w:sz w:val="10"/>
          <w:szCs w:val="10"/>
        </w:rPr>
      </w:pPr>
    </w:p>
    <w:p w14:paraId="011011E3" w14:textId="77777777" w:rsidR="00736DF6" w:rsidRDefault="00736DF6" w:rsidP="00F81B37">
      <w:pPr>
        <w:rPr>
          <w:rFonts w:ascii="Times New Roman" w:hAnsi="Times New Roman" w:cs="Times New Roman"/>
          <w:b/>
          <w:color w:val="991B1E"/>
        </w:rPr>
      </w:pPr>
    </w:p>
    <w:p w14:paraId="4A52D0AC" w14:textId="77777777" w:rsidR="00736DF6" w:rsidRDefault="00736DF6" w:rsidP="00F81B37">
      <w:pPr>
        <w:rPr>
          <w:rFonts w:ascii="Times New Roman" w:hAnsi="Times New Roman" w:cs="Times New Roman"/>
          <w:b/>
          <w:color w:val="991B1E"/>
        </w:rPr>
      </w:pPr>
    </w:p>
    <w:p w14:paraId="651A336E" w14:textId="77777777" w:rsidR="00736DF6" w:rsidRDefault="00736DF6" w:rsidP="00F81B37">
      <w:pPr>
        <w:rPr>
          <w:rFonts w:ascii="Times New Roman" w:hAnsi="Times New Roman" w:cs="Times New Roman"/>
          <w:b/>
          <w:color w:val="991B1E"/>
        </w:rPr>
      </w:pPr>
    </w:p>
    <w:p w14:paraId="19F1A4E0" w14:textId="77777777" w:rsidR="00736DF6" w:rsidRDefault="00736DF6" w:rsidP="00F81B37">
      <w:pPr>
        <w:rPr>
          <w:rFonts w:ascii="Times New Roman" w:hAnsi="Times New Roman" w:cs="Times New Roman"/>
          <w:b/>
          <w:color w:val="991B1E"/>
        </w:rPr>
      </w:pPr>
    </w:p>
    <w:p w14:paraId="7A3B10DB" w14:textId="77777777" w:rsidR="00736DF6" w:rsidRDefault="00736DF6" w:rsidP="00F81B37">
      <w:pPr>
        <w:rPr>
          <w:rFonts w:ascii="Times New Roman" w:hAnsi="Times New Roman" w:cs="Times New Roman"/>
          <w:b/>
          <w:color w:val="991B1E"/>
        </w:rPr>
      </w:pPr>
    </w:p>
    <w:p w14:paraId="490D7E25" w14:textId="77777777" w:rsidR="00736DF6" w:rsidRDefault="00736DF6" w:rsidP="00F81B37">
      <w:pPr>
        <w:rPr>
          <w:rFonts w:ascii="Times New Roman" w:hAnsi="Times New Roman" w:cs="Times New Roman"/>
          <w:b/>
          <w:color w:val="991B1E"/>
        </w:rPr>
      </w:pPr>
    </w:p>
    <w:p w14:paraId="7E28E8EC" w14:textId="77777777" w:rsidR="00736DF6" w:rsidRDefault="00736DF6" w:rsidP="00F81B37">
      <w:pPr>
        <w:rPr>
          <w:rFonts w:ascii="Times New Roman" w:hAnsi="Times New Roman" w:cs="Times New Roman"/>
          <w:b/>
          <w:color w:val="991B1E"/>
        </w:rPr>
      </w:pPr>
    </w:p>
    <w:p w14:paraId="01392DE9" w14:textId="77777777" w:rsidR="00736DF6" w:rsidRDefault="00736DF6" w:rsidP="00F81B37">
      <w:pPr>
        <w:rPr>
          <w:rFonts w:ascii="Times New Roman" w:hAnsi="Times New Roman" w:cs="Times New Roman"/>
          <w:b/>
          <w:color w:val="991B1E"/>
        </w:rPr>
      </w:pPr>
    </w:p>
    <w:p w14:paraId="49DB80DB" w14:textId="77777777" w:rsidR="00736DF6" w:rsidRDefault="00736DF6" w:rsidP="00F81B37">
      <w:pPr>
        <w:rPr>
          <w:rFonts w:ascii="Times New Roman" w:hAnsi="Times New Roman" w:cs="Times New Roman"/>
          <w:b/>
          <w:color w:val="991B1E"/>
        </w:rPr>
      </w:pPr>
    </w:p>
    <w:p w14:paraId="4DA6D95F" w14:textId="77777777" w:rsidR="00736DF6" w:rsidRDefault="00736DF6" w:rsidP="00F81B37">
      <w:pPr>
        <w:rPr>
          <w:rFonts w:ascii="Times New Roman" w:hAnsi="Times New Roman" w:cs="Times New Roman"/>
          <w:b/>
          <w:color w:val="991B1E"/>
        </w:rPr>
      </w:pPr>
    </w:p>
    <w:p w14:paraId="06DDA833" w14:textId="77777777" w:rsidR="00736DF6" w:rsidRDefault="00736DF6" w:rsidP="00F81B37">
      <w:pPr>
        <w:rPr>
          <w:rFonts w:ascii="Times New Roman" w:hAnsi="Times New Roman" w:cs="Times New Roman"/>
          <w:b/>
          <w:color w:val="991B1E"/>
        </w:rPr>
      </w:pPr>
    </w:p>
    <w:p w14:paraId="55CBAC78" w14:textId="77777777" w:rsidR="00736DF6" w:rsidRDefault="00736DF6" w:rsidP="00F81B37">
      <w:pPr>
        <w:rPr>
          <w:rFonts w:ascii="Times New Roman" w:hAnsi="Times New Roman" w:cs="Times New Roman"/>
          <w:b/>
          <w:color w:val="991B1E"/>
        </w:rPr>
      </w:pPr>
    </w:p>
    <w:p w14:paraId="179B6F0D" w14:textId="77777777" w:rsidR="00736DF6" w:rsidRDefault="00736DF6" w:rsidP="00F81B37">
      <w:pPr>
        <w:rPr>
          <w:rFonts w:ascii="Times New Roman" w:hAnsi="Times New Roman" w:cs="Times New Roman"/>
          <w:b/>
          <w:color w:val="991B1E"/>
        </w:rPr>
      </w:pPr>
    </w:p>
    <w:p w14:paraId="369D9B7D" w14:textId="77777777" w:rsidR="00736DF6" w:rsidRDefault="00736DF6" w:rsidP="00F81B37">
      <w:pPr>
        <w:rPr>
          <w:rFonts w:ascii="Times New Roman" w:hAnsi="Times New Roman" w:cs="Times New Roman"/>
          <w:b/>
          <w:color w:val="991B1E"/>
        </w:rPr>
      </w:pPr>
    </w:p>
    <w:p w14:paraId="04184840" w14:textId="77777777" w:rsidR="00736DF6" w:rsidRDefault="00736DF6" w:rsidP="00F81B37">
      <w:pPr>
        <w:rPr>
          <w:rFonts w:ascii="Times New Roman" w:hAnsi="Times New Roman" w:cs="Times New Roman"/>
          <w:b/>
          <w:color w:val="991B1E"/>
        </w:rPr>
      </w:pPr>
    </w:p>
    <w:p w14:paraId="1D50BCED" w14:textId="77777777" w:rsidR="00736DF6" w:rsidRDefault="00736DF6" w:rsidP="00F81B37">
      <w:pPr>
        <w:rPr>
          <w:rFonts w:ascii="Times New Roman" w:hAnsi="Times New Roman" w:cs="Times New Roman"/>
          <w:b/>
          <w:color w:val="991B1E"/>
        </w:rPr>
      </w:pPr>
    </w:p>
    <w:p w14:paraId="0936B69A" w14:textId="77777777" w:rsidR="00736DF6" w:rsidRDefault="00736DF6" w:rsidP="00F81B37">
      <w:pPr>
        <w:rPr>
          <w:rFonts w:ascii="Times New Roman" w:hAnsi="Times New Roman" w:cs="Times New Roman"/>
          <w:b/>
          <w:color w:val="991B1E"/>
        </w:rPr>
      </w:pPr>
    </w:p>
    <w:p w14:paraId="2FF95D6B" w14:textId="77777777" w:rsidR="00736DF6" w:rsidRDefault="00736DF6" w:rsidP="00F81B37">
      <w:pPr>
        <w:rPr>
          <w:rFonts w:ascii="Times New Roman" w:hAnsi="Times New Roman" w:cs="Times New Roman"/>
          <w:b/>
          <w:color w:val="991B1E"/>
        </w:rPr>
      </w:pPr>
    </w:p>
    <w:p w14:paraId="630D34A9" w14:textId="77777777" w:rsidR="00736DF6" w:rsidRDefault="00736DF6" w:rsidP="00F81B37">
      <w:pPr>
        <w:rPr>
          <w:rFonts w:ascii="Times New Roman" w:hAnsi="Times New Roman" w:cs="Times New Roman"/>
          <w:b/>
          <w:color w:val="991B1E"/>
        </w:rPr>
      </w:pPr>
    </w:p>
    <w:p w14:paraId="78016750" w14:textId="77777777" w:rsidR="00736DF6" w:rsidRDefault="00736DF6" w:rsidP="00F81B37">
      <w:pPr>
        <w:rPr>
          <w:rFonts w:ascii="Times New Roman" w:hAnsi="Times New Roman" w:cs="Times New Roman"/>
          <w:b/>
          <w:color w:val="991B1E"/>
        </w:rPr>
      </w:pPr>
    </w:p>
    <w:p w14:paraId="42EF351C" w14:textId="77777777" w:rsidR="00736DF6" w:rsidRDefault="00736DF6" w:rsidP="00F81B37">
      <w:pPr>
        <w:rPr>
          <w:rFonts w:ascii="Times New Roman" w:hAnsi="Times New Roman" w:cs="Times New Roman"/>
          <w:b/>
          <w:color w:val="991B1E"/>
        </w:rPr>
      </w:pPr>
    </w:p>
    <w:p w14:paraId="2A6B641A" w14:textId="77777777" w:rsidR="00736DF6" w:rsidRDefault="00736DF6" w:rsidP="00F81B37">
      <w:pPr>
        <w:rPr>
          <w:rFonts w:ascii="Times New Roman" w:hAnsi="Times New Roman" w:cs="Times New Roman"/>
          <w:b/>
          <w:color w:val="991B1E"/>
        </w:rPr>
      </w:pPr>
    </w:p>
    <w:p w14:paraId="1B629A99" w14:textId="77777777" w:rsidR="00736DF6" w:rsidRDefault="00736DF6" w:rsidP="00F81B37">
      <w:pPr>
        <w:rPr>
          <w:rFonts w:ascii="Times New Roman" w:hAnsi="Times New Roman" w:cs="Times New Roman"/>
          <w:b/>
          <w:color w:val="991B1E"/>
        </w:rPr>
      </w:pPr>
    </w:p>
    <w:p w14:paraId="7325F691" w14:textId="77777777" w:rsidR="00736DF6" w:rsidRDefault="00736DF6" w:rsidP="00F81B37">
      <w:pPr>
        <w:rPr>
          <w:rFonts w:ascii="Times New Roman" w:hAnsi="Times New Roman" w:cs="Times New Roman"/>
          <w:b/>
          <w:color w:val="991B1E"/>
        </w:rPr>
      </w:pPr>
    </w:p>
    <w:p w14:paraId="4D468C22" w14:textId="12710D58" w:rsidR="00F81B37" w:rsidRPr="00AE43A6" w:rsidRDefault="00F81B37" w:rsidP="00F81B37">
      <w:pPr>
        <w:rPr>
          <w:rFonts w:ascii="Times New Roman" w:hAnsi="Times New Roman" w:cs="Times New Roman"/>
          <w:color w:val="991B1E"/>
        </w:rPr>
      </w:pPr>
      <w:r w:rsidRPr="00AE43A6">
        <w:rPr>
          <w:rFonts w:ascii="Times New Roman" w:hAnsi="Times New Roman" w:cs="Times New Roman"/>
          <w:b/>
          <w:color w:val="991B1E"/>
        </w:rPr>
        <w:lastRenderedPageBreak/>
        <w:t>Appendix C: Recommended Instructional Materials and Resources</w:t>
      </w:r>
    </w:p>
    <w:p w14:paraId="267AE51F" w14:textId="77777777" w:rsidR="00F81B37" w:rsidRPr="00AE43A6" w:rsidRDefault="00F81B37" w:rsidP="00D800DF">
      <w:pPr>
        <w:rPr>
          <w:rFonts w:ascii="Times New Roman" w:hAnsi="Times New Roman" w:cs="Times New Roman"/>
          <w:b/>
        </w:rPr>
      </w:pPr>
      <w:r w:rsidRPr="00AE43A6">
        <w:rPr>
          <w:rFonts w:ascii="Times New Roman" w:hAnsi="Times New Roman" w:cs="Times New Roman"/>
          <w:b/>
        </w:rPr>
        <w:t>Recommended Guidebook for APA Style Formatting</w:t>
      </w:r>
    </w:p>
    <w:p w14:paraId="644A4888" w14:textId="77777777" w:rsidR="00D800DF" w:rsidRPr="00AE43A6" w:rsidRDefault="00D800DF" w:rsidP="00D800DF">
      <w:pPr>
        <w:rPr>
          <w:rFonts w:ascii="Times New Roman" w:hAnsi="Times New Roman" w:cs="Times New Roman"/>
        </w:rPr>
      </w:pPr>
      <w:r w:rsidRPr="00AE43A6">
        <w:rPr>
          <w:rFonts w:ascii="Times New Roman" w:hAnsi="Times New Roman" w:cs="Times New Roman"/>
        </w:rPr>
        <w:t xml:space="preserve">American Psychiatric Association. (2013). </w:t>
      </w:r>
      <w:r w:rsidRPr="00AE43A6">
        <w:rPr>
          <w:rFonts w:ascii="Times New Roman" w:hAnsi="Times New Roman" w:cs="Times New Roman"/>
          <w:iCs/>
        </w:rPr>
        <w:t>Diagnostic and statistical manual of mental disorders</w:t>
      </w:r>
      <w:r w:rsidRPr="00AE43A6">
        <w:rPr>
          <w:rFonts w:ascii="Times New Roman" w:hAnsi="Times New Roman" w:cs="Times New Roman"/>
        </w:rPr>
        <w:t xml:space="preserve"> (5</w:t>
      </w:r>
      <w:r w:rsidRPr="00AE43A6">
        <w:rPr>
          <w:rFonts w:ascii="Times New Roman" w:hAnsi="Times New Roman" w:cs="Times New Roman"/>
          <w:vertAlign w:val="superscript"/>
        </w:rPr>
        <w:t>th</w:t>
      </w:r>
      <w:r w:rsidRPr="00AE43A6">
        <w:rPr>
          <w:rFonts w:ascii="Times New Roman" w:hAnsi="Times New Roman" w:cs="Times New Roman"/>
        </w:rPr>
        <w:t xml:space="preserve"> ed.). Arlington, VA: American Psychiatric Publishing.</w:t>
      </w:r>
    </w:p>
    <w:p w14:paraId="28BEA53D" w14:textId="77777777" w:rsidR="00736DF6" w:rsidRDefault="00736DF6" w:rsidP="00F81B37">
      <w:pPr>
        <w:rPr>
          <w:rFonts w:ascii="Times New Roman" w:hAnsi="Times New Roman" w:cs="Times New Roman"/>
          <w:b/>
          <w:color w:val="991B1E"/>
        </w:rPr>
      </w:pPr>
    </w:p>
    <w:p w14:paraId="0C5BBA67" w14:textId="77777777" w:rsidR="00736DF6" w:rsidRDefault="00736DF6" w:rsidP="00F81B37">
      <w:pPr>
        <w:rPr>
          <w:rFonts w:ascii="Times New Roman" w:hAnsi="Times New Roman" w:cs="Times New Roman"/>
          <w:b/>
          <w:color w:val="991B1E"/>
        </w:rPr>
      </w:pPr>
    </w:p>
    <w:p w14:paraId="53FE4489" w14:textId="77777777" w:rsidR="00736DF6" w:rsidRDefault="00736DF6" w:rsidP="00F81B37">
      <w:pPr>
        <w:rPr>
          <w:rFonts w:ascii="Times New Roman" w:hAnsi="Times New Roman" w:cs="Times New Roman"/>
          <w:b/>
          <w:color w:val="991B1E"/>
        </w:rPr>
      </w:pPr>
    </w:p>
    <w:p w14:paraId="51D24FB9" w14:textId="77777777" w:rsidR="00736DF6" w:rsidRDefault="00736DF6" w:rsidP="00F81B37">
      <w:pPr>
        <w:rPr>
          <w:rFonts w:ascii="Times New Roman" w:hAnsi="Times New Roman" w:cs="Times New Roman"/>
          <w:b/>
          <w:color w:val="991B1E"/>
        </w:rPr>
      </w:pPr>
    </w:p>
    <w:p w14:paraId="71F44D52" w14:textId="77777777" w:rsidR="00736DF6" w:rsidRDefault="00736DF6" w:rsidP="00F81B37">
      <w:pPr>
        <w:rPr>
          <w:rFonts w:ascii="Times New Roman" w:hAnsi="Times New Roman" w:cs="Times New Roman"/>
          <w:b/>
          <w:color w:val="991B1E"/>
        </w:rPr>
      </w:pPr>
    </w:p>
    <w:p w14:paraId="7D3DD7E1" w14:textId="77777777" w:rsidR="00736DF6" w:rsidRDefault="00736DF6" w:rsidP="00F81B37">
      <w:pPr>
        <w:rPr>
          <w:rFonts w:ascii="Times New Roman" w:hAnsi="Times New Roman" w:cs="Times New Roman"/>
          <w:b/>
          <w:color w:val="991B1E"/>
        </w:rPr>
      </w:pPr>
    </w:p>
    <w:p w14:paraId="4F126B17" w14:textId="77777777" w:rsidR="00736DF6" w:rsidRDefault="00736DF6" w:rsidP="00F81B37">
      <w:pPr>
        <w:rPr>
          <w:rFonts w:ascii="Times New Roman" w:hAnsi="Times New Roman" w:cs="Times New Roman"/>
          <w:b/>
          <w:color w:val="991B1E"/>
        </w:rPr>
      </w:pPr>
    </w:p>
    <w:p w14:paraId="5F218A4F" w14:textId="77777777" w:rsidR="00736DF6" w:rsidRDefault="00736DF6" w:rsidP="00F81B37">
      <w:pPr>
        <w:rPr>
          <w:rFonts w:ascii="Times New Roman" w:hAnsi="Times New Roman" w:cs="Times New Roman"/>
          <w:b/>
          <w:color w:val="991B1E"/>
        </w:rPr>
      </w:pPr>
    </w:p>
    <w:p w14:paraId="08C11AAD" w14:textId="77777777" w:rsidR="00736DF6" w:rsidRDefault="00736DF6" w:rsidP="00F81B37">
      <w:pPr>
        <w:rPr>
          <w:rFonts w:ascii="Times New Roman" w:hAnsi="Times New Roman" w:cs="Times New Roman"/>
          <w:b/>
          <w:color w:val="991B1E"/>
        </w:rPr>
      </w:pPr>
    </w:p>
    <w:p w14:paraId="0C1AD006" w14:textId="77777777" w:rsidR="00736DF6" w:rsidRDefault="00736DF6" w:rsidP="00F81B37">
      <w:pPr>
        <w:rPr>
          <w:rFonts w:ascii="Times New Roman" w:hAnsi="Times New Roman" w:cs="Times New Roman"/>
          <w:b/>
          <w:color w:val="991B1E"/>
        </w:rPr>
      </w:pPr>
    </w:p>
    <w:p w14:paraId="6FCEAAAF" w14:textId="77777777" w:rsidR="00736DF6" w:rsidRDefault="00736DF6" w:rsidP="00F81B37">
      <w:pPr>
        <w:rPr>
          <w:rFonts w:ascii="Times New Roman" w:hAnsi="Times New Roman" w:cs="Times New Roman"/>
          <w:b/>
          <w:color w:val="991B1E"/>
        </w:rPr>
      </w:pPr>
    </w:p>
    <w:p w14:paraId="7C6F6101" w14:textId="77777777" w:rsidR="00736DF6" w:rsidRDefault="00736DF6" w:rsidP="00F81B37">
      <w:pPr>
        <w:rPr>
          <w:rFonts w:ascii="Times New Roman" w:hAnsi="Times New Roman" w:cs="Times New Roman"/>
          <w:b/>
          <w:color w:val="991B1E"/>
        </w:rPr>
      </w:pPr>
    </w:p>
    <w:p w14:paraId="2E4D32A1" w14:textId="77777777" w:rsidR="00736DF6" w:rsidRDefault="00736DF6" w:rsidP="00F81B37">
      <w:pPr>
        <w:rPr>
          <w:rFonts w:ascii="Times New Roman" w:hAnsi="Times New Roman" w:cs="Times New Roman"/>
          <w:b/>
          <w:color w:val="991B1E"/>
        </w:rPr>
      </w:pPr>
    </w:p>
    <w:p w14:paraId="1AB4A17E" w14:textId="77777777" w:rsidR="00736DF6" w:rsidRDefault="00736DF6" w:rsidP="00F81B37">
      <w:pPr>
        <w:rPr>
          <w:rFonts w:ascii="Times New Roman" w:hAnsi="Times New Roman" w:cs="Times New Roman"/>
          <w:b/>
          <w:color w:val="991B1E"/>
        </w:rPr>
      </w:pPr>
    </w:p>
    <w:p w14:paraId="199EB8EE" w14:textId="77777777" w:rsidR="00736DF6" w:rsidRDefault="00736DF6" w:rsidP="00F81B37">
      <w:pPr>
        <w:rPr>
          <w:rFonts w:ascii="Times New Roman" w:hAnsi="Times New Roman" w:cs="Times New Roman"/>
          <w:b/>
          <w:color w:val="991B1E"/>
        </w:rPr>
      </w:pPr>
    </w:p>
    <w:p w14:paraId="3F4E8F9B" w14:textId="77777777" w:rsidR="00736DF6" w:rsidRDefault="00736DF6" w:rsidP="00F81B37">
      <w:pPr>
        <w:rPr>
          <w:rFonts w:ascii="Times New Roman" w:hAnsi="Times New Roman" w:cs="Times New Roman"/>
          <w:b/>
          <w:color w:val="991B1E"/>
        </w:rPr>
      </w:pPr>
    </w:p>
    <w:p w14:paraId="38754252" w14:textId="77777777" w:rsidR="00736DF6" w:rsidRDefault="00736DF6" w:rsidP="00F81B37">
      <w:pPr>
        <w:rPr>
          <w:rFonts w:ascii="Times New Roman" w:hAnsi="Times New Roman" w:cs="Times New Roman"/>
          <w:b/>
          <w:color w:val="991B1E"/>
        </w:rPr>
      </w:pPr>
    </w:p>
    <w:p w14:paraId="51A28267" w14:textId="77777777" w:rsidR="00736DF6" w:rsidRDefault="00736DF6" w:rsidP="00F81B37">
      <w:pPr>
        <w:rPr>
          <w:rFonts w:ascii="Times New Roman" w:hAnsi="Times New Roman" w:cs="Times New Roman"/>
          <w:b/>
          <w:color w:val="991B1E"/>
        </w:rPr>
      </w:pPr>
    </w:p>
    <w:p w14:paraId="37CB0C64" w14:textId="77777777" w:rsidR="00736DF6" w:rsidRDefault="00736DF6" w:rsidP="00F81B37">
      <w:pPr>
        <w:rPr>
          <w:rFonts w:ascii="Times New Roman" w:hAnsi="Times New Roman" w:cs="Times New Roman"/>
          <w:b/>
          <w:color w:val="991B1E"/>
        </w:rPr>
      </w:pPr>
    </w:p>
    <w:p w14:paraId="3EEEFC4C" w14:textId="77777777" w:rsidR="00736DF6" w:rsidRDefault="00736DF6" w:rsidP="00F81B37">
      <w:pPr>
        <w:rPr>
          <w:rFonts w:ascii="Times New Roman" w:hAnsi="Times New Roman" w:cs="Times New Roman"/>
          <w:b/>
          <w:color w:val="991B1E"/>
        </w:rPr>
      </w:pPr>
    </w:p>
    <w:p w14:paraId="667F76EB" w14:textId="77777777" w:rsidR="00736DF6" w:rsidRDefault="00736DF6" w:rsidP="00F81B37">
      <w:pPr>
        <w:rPr>
          <w:rFonts w:ascii="Times New Roman" w:hAnsi="Times New Roman" w:cs="Times New Roman"/>
          <w:b/>
          <w:color w:val="991B1E"/>
        </w:rPr>
      </w:pPr>
    </w:p>
    <w:p w14:paraId="3DE0A9AB" w14:textId="77777777" w:rsidR="00736DF6" w:rsidRDefault="00736DF6" w:rsidP="00F81B37">
      <w:pPr>
        <w:rPr>
          <w:rFonts w:ascii="Times New Roman" w:hAnsi="Times New Roman" w:cs="Times New Roman"/>
          <w:b/>
          <w:color w:val="991B1E"/>
        </w:rPr>
      </w:pPr>
    </w:p>
    <w:p w14:paraId="348834DB" w14:textId="77777777" w:rsidR="00736DF6" w:rsidRDefault="00736DF6" w:rsidP="00F81B37">
      <w:pPr>
        <w:rPr>
          <w:rFonts w:ascii="Times New Roman" w:hAnsi="Times New Roman" w:cs="Times New Roman"/>
          <w:b/>
          <w:color w:val="991B1E"/>
        </w:rPr>
      </w:pPr>
    </w:p>
    <w:p w14:paraId="580BB486" w14:textId="77777777" w:rsidR="00736DF6" w:rsidRDefault="00736DF6" w:rsidP="00F81B37">
      <w:pPr>
        <w:rPr>
          <w:rFonts w:ascii="Times New Roman" w:hAnsi="Times New Roman" w:cs="Times New Roman"/>
          <w:b/>
          <w:color w:val="991B1E"/>
        </w:rPr>
      </w:pPr>
    </w:p>
    <w:p w14:paraId="6BBBBBC3" w14:textId="77777777" w:rsidR="00736DF6" w:rsidRDefault="00736DF6" w:rsidP="00F81B37">
      <w:pPr>
        <w:rPr>
          <w:rFonts w:ascii="Times New Roman" w:hAnsi="Times New Roman" w:cs="Times New Roman"/>
          <w:b/>
          <w:color w:val="991B1E"/>
        </w:rPr>
      </w:pPr>
    </w:p>
    <w:p w14:paraId="21DF11FD" w14:textId="77777777" w:rsidR="00736DF6" w:rsidRDefault="00736DF6" w:rsidP="00F81B37">
      <w:pPr>
        <w:rPr>
          <w:rFonts w:ascii="Times New Roman" w:hAnsi="Times New Roman" w:cs="Times New Roman"/>
          <w:b/>
          <w:color w:val="991B1E"/>
        </w:rPr>
      </w:pPr>
    </w:p>
    <w:p w14:paraId="77A07D64" w14:textId="47FF2299" w:rsidR="006F4B9D" w:rsidRPr="00AE43A6" w:rsidRDefault="006F4B9D" w:rsidP="00F81B37">
      <w:pPr>
        <w:rPr>
          <w:rFonts w:ascii="Times New Roman" w:hAnsi="Times New Roman" w:cs="Times New Roman"/>
        </w:rPr>
      </w:pPr>
      <w:r w:rsidRPr="00AE43A6">
        <w:rPr>
          <w:rFonts w:ascii="Times New Roman" w:hAnsi="Times New Roman" w:cs="Times New Roman"/>
          <w:b/>
          <w:color w:val="991B1E"/>
        </w:rPr>
        <w:lastRenderedPageBreak/>
        <w:t>Appendix D: Suzanne Dworak-Peck School of Social Work Diversity, Equity, and Inclusion Statement</w:t>
      </w:r>
    </w:p>
    <w:p w14:paraId="47BD7638" w14:textId="455CF03E" w:rsidR="001818A0" w:rsidRDefault="001818A0" w:rsidP="001818A0">
      <w:pPr>
        <w:rPr>
          <w:rStyle w:val="Hyperlink"/>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35"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36"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37" w:history="1">
        <w:r w:rsidRPr="006F4B9D">
          <w:rPr>
            <w:rStyle w:val="Hyperlink"/>
            <w:rFonts w:ascii="Times New Roman" w:hAnsi="Times New Roman" w:cs="Times New Roman"/>
          </w:rPr>
          <w:t>American Academy of Social Work and Social Welfare, Grand Challenges for Social Work.</w:t>
        </w:r>
      </w:hyperlink>
    </w:p>
    <w:p w14:paraId="789D5131" w14:textId="77777777" w:rsidR="00736DF6" w:rsidRDefault="00736DF6" w:rsidP="001818A0">
      <w:pPr>
        <w:rPr>
          <w:rFonts w:ascii="Times New Roman" w:hAnsi="Times New Roman" w:cs="Times New Roman"/>
          <w:b/>
          <w:color w:val="991B1E"/>
        </w:rPr>
      </w:pPr>
    </w:p>
    <w:p w14:paraId="3C03BE02" w14:textId="77777777" w:rsidR="00736DF6" w:rsidRDefault="00736DF6" w:rsidP="001818A0">
      <w:pPr>
        <w:rPr>
          <w:rFonts w:ascii="Times New Roman" w:hAnsi="Times New Roman" w:cs="Times New Roman"/>
          <w:b/>
          <w:color w:val="991B1E"/>
        </w:rPr>
      </w:pPr>
    </w:p>
    <w:p w14:paraId="04BB3FC2" w14:textId="77777777" w:rsidR="00736DF6" w:rsidRDefault="00736DF6" w:rsidP="001818A0">
      <w:pPr>
        <w:rPr>
          <w:rFonts w:ascii="Times New Roman" w:hAnsi="Times New Roman" w:cs="Times New Roman"/>
          <w:b/>
          <w:color w:val="991B1E"/>
        </w:rPr>
      </w:pPr>
    </w:p>
    <w:p w14:paraId="24A18D9B" w14:textId="77777777" w:rsidR="00736DF6" w:rsidRDefault="00736DF6" w:rsidP="001818A0">
      <w:pPr>
        <w:rPr>
          <w:rFonts w:ascii="Times New Roman" w:hAnsi="Times New Roman" w:cs="Times New Roman"/>
          <w:b/>
          <w:color w:val="991B1E"/>
        </w:rPr>
      </w:pPr>
    </w:p>
    <w:p w14:paraId="0825B562" w14:textId="77777777" w:rsidR="00736DF6" w:rsidRDefault="00736DF6" w:rsidP="001818A0">
      <w:pPr>
        <w:rPr>
          <w:rFonts w:ascii="Times New Roman" w:hAnsi="Times New Roman" w:cs="Times New Roman"/>
          <w:b/>
          <w:color w:val="991B1E"/>
        </w:rPr>
      </w:pPr>
    </w:p>
    <w:p w14:paraId="4D669420" w14:textId="77777777" w:rsidR="00736DF6" w:rsidRDefault="00736DF6" w:rsidP="001818A0">
      <w:pPr>
        <w:rPr>
          <w:rFonts w:ascii="Times New Roman" w:hAnsi="Times New Roman" w:cs="Times New Roman"/>
          <w:b/>
          <w:color w:val="991B1E"/>
        </w:rPr>
      </w:pPr>
    </w:p>
    <w:p w14:paraId="7BF64A59" w14:textId="77777777" w:rsidR="00736DF6" w:rsidRDefault="00736DF6" w:rsidP="001818A0">
      <w:pPr>
        <w:rPr>
          <w:rFonts w:ascii="Times New Roman" w:hAnsi="Times New Roman" w:cs="Times New Roman"/>
          <w:b/>
          <w:color w:val="991B1E"/>
        </w:rPr>
      </w:pPr>
    </w:p>
    <w:p w14:paraId="39C3C52D" w14:textId="77777777" w:rsidR="00736DF6" w:rsidRDefault="00736DF6" w:rsidP="001818A0">
      <w:pPr>
        <w:rPr>
          <w:rFonts w:ascii="Times New Roman" w:hAnsi="Times New Roman" w:cs="Times New Roman"/>
          <w:b/>
          <w:color w:val="991B1E"/>
        </w:rPr>
      </w:pPr>
    </w:p>
    <w:p w14:paraId="35062959" w14:textId="77777777" w:rsidR="00736DF6" w:rsidRDefault="00736DF6" w:rsidP="001818A0">
      <w:pPr>
        <w:rPr>
          <w:rFonts w:ascii="Times New Roman" w:hAnsi="Times New Roman" w:cs="Times New Roman"/>
          <w:b/>
          <w:color w:val="991B1E"/>
        </w:rPr>
      </w:pPr>
    </w:p>
    <w:p w14:paraId="197F056E" w14:textId="77777777" w:rsidR="00736DF6" w:rsidRDefault="00736DF6" w:rsidP="001818A0">
      <w:pPr>
        <w:rPr>
          <w:rFonts w:ascii="Times New Roman" w:hAnsi="Times New Roman" w:cs="Times New Roman"/>
          <w:b/>
          <w:color w:val="991B1E"/>
        </w:rPr>
      </w:pPr>
    </w:p>
    <w:p w14:paraId="51682B7C" w14:textId="77777777" w:rsidR="00736DF6" w:rsidRDefault="00736DF6" w:rsidP="001818A0">
      <w:pPr>
        <w:rPr>
          <w:rFonts w:ascii="Times New Roman" w:hAnsi="Times New Roman" w:cs="Times New Roman"/>
          <w:b/>
          <w:color w:val="991B1E"/>
        </w:rPr>
      </w:pPr>
    </w:p>
    <w:p w14:paraId="0B1CC51C" w14:textId="77777777" w:rsidR="00736DF6" w:rsidRDefault="00736DF6" w:rsidP="001818A0">
      <w:pPr>
        <w:rPr>
          <w:rFonts w:ascii="Times New Roman" w:hAnsi="Times New Roman" w:cs="Times New Roman"/>
          <w:b/>
          <w:color w:val="991B1E"/>
        </w:rPr>
      </w:pPr>
    </w:p>
    <w:p w14:paraId="64BEAAEE" w14:textId="77777777" w:rsidR="00736DF6" w:rsidRDefault="00736DF6" w:rsidP="001818A0">
      <w:pPr>
        <w:rPr>
          <w:rFonts w:ascii="Times New Roman" w:hAnsi="Times New Roman" w:cs="Times New Roman"/>
          <w:b/>
          <w:color w:val="991B1E"/>
        </w:rPr>
      </w:pPr>
    </w:p>
    <w:p w14:paraId="671D74C0" w14:textId="77777777" w:rsidR="00736DF6" w:rsidRDefault="00736DF6" w:rsidP="001818A0">
      <w:pPr>
        <w:rPr>
          <w:rFonts w:ascii="Times New Roman" w:hAnsi="Times New Roman" w:cs="Times New Roman"/>
          <w:b/>
          <w:color w:val="991B1E"/>
        </w:rPr>
      </w:pPr>
    </w:p>
    <w:p w14:paraId="67EDFD09" w14:textId="77777777" w:rsidR="00736DF6" w:rsidRDefault="00736DF6" w:rsidP="001818A0">
      <w:pPr>
        <w:rPr>
          <w:rFonts w:ascii="Times New Roman" w:hAnsi="Times New Roman" w:cs="Times New Roman"/>
          <w:b/>
          <w:color w:val="991B1E"/>
        </w:rPr>
      </w:pPr>
    </w:p>
    <w:p w14:paraId="20557776" w14:textId="77777777" w:rsidR="00736DF6" w:rsidRDefault="00736DF6" w:rsidP="001818A0">
      <w:pPr>
        <w:rPr>
          <w:rFonts w:ascii="Times New Roman" w:hAnsi="Times New Roman" w:cs="Times New Roman"/>
          <w:b/>
          <w:color w:val="991B1E"/>
        </w:rPr>
      </w:pPr>
    </w:p>
    <w:p w14:paraId="3D85408E" w14:textId="77777777" w:rsidR="00736DF6" w:rsidRDefault="00736DF6" w:rsidP="001818A0">
      <w:pPr>
        <w:rPr>
          <w:rFonts w:ascii="Times New Roman" w:hAnsi="Times New Roman" w:cs="Times New Roman"/>
          <w:b/>
          <w:color w:val="991B1E"/>
        </w:rPr>
      </w:pPr>
    </w:p>
    <w:p w14:paraId="73097E22" w14:textId="77777777" w:rsidR="00736DF6" w:rsidRDefault="00736DF6" w:rsidP="001818A0">
      <w:pPr>
        <w:rPr>
          <w:rFonts w:ascii="Times New Roman" w:hAnsi="Times New Roman" w:cs="Times New Roman"/>
          <w:b/>
          <w:color w:val="991B1E"/>
        </w:rPr>
      </w:pPr>
    </w:p>
    <w:p w14:paraId="73B6A23F" w14:textId="77777777" w:rsidR="00736DF6" w:rsidRDefault="00736DF6" w:rsidP="001818A0">
      <w:pPr>
        <w:rPr>
          <w:rFonts w:ascii="Times New Roman" w:hAnsi="Times New Roman" w:cs="Times New Roman"/>
          <w:b/>
          <w:color w:val="991B1E"/>
        </w:rPr>
      </w:pPr>
    </w:p>
    <w:p w14:paraId="55FC5784" w14:textId="77777777" w:rsidR="00736DF6" w:rsidRDefault="00736DF6" w:rsidP="001818A0">
      <w:pPr>
        <w:rPr>
          <w:rFonts w:ascii="Times New Roman" w:hAnsi="Times New Roman" w:cs="Times New Roman"/>
          <w:b/>
          <w:color w:val="991B1E"/>
        </w:rPr>
      </w:pPr>
    </w:p>
    <w:p w14:paraId="5E6FA7EA" w14:textId="447DBD51" w:rsidR="001818A0" w:rsidRDefault="001818A0" w:rsidP="001818A0">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Pr>
          <w:rFonts w:ascii="Times New Roman" w:hAnsi="Times New Roman" w:cs="Times New Roman"/>
          <w:b/>
          <w:color w:val="991B1E"/>
        </w:rPr>
        <w:t>University Policies and Guidelines</w:t>
      </w:r>
    </w:p>
    <w:p w14:paraId="7C8996F8" w14:textId="77777777" w:rsidR="001818A0" w:rsidRDefault="001818A0" w:rsidP="001818A0">
      <w:pPr>
        <w:rPr>
          <w:rFonts w:ascii="Times New Roman" w:hAnsi="Times New Roman" w:cs="Times New Roman"/>
          <w:color w:val="991B1E"/>
        </w:rPr>
      </w:pPr>
      <w:r>
        <w:rPr>
          <w:rFonts w:ascii="Times New Roman" w:hAnsi="Times New Roman" w:cs="Times New Roman"/>
          <w:b/>
          <w:color w:val="991B1E"/>
        </w:rPr>
        <w:t>Attendance Policy</w:t>
      </w:r>
    </w:p>
    <w:p w14:paraId="45719590" w14:textId="77777777" w:rsidR="001818A0" w:rsidRPr="0094348C" w:rsidRDefault="001818A0" w:rsidP="001818A0">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31839DB0" w14:textId="77777777" w:rsidR="001818A0" w:rsidRPr="0094348C" w:rsidRDefault="001818A0" w:rsidP="001818A0">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214543C1" w14:textId="77777777" w:rsidR="001818A0" w:rsidRPr="0094348C" w:rsidRDefault="001818A0" w:rsidP="001818A0">
      <w:pPr>
        <w:rPr>
          <w:rFonts w:ascii="Times New Roman" w:hAnsi="Times New Roman" w:cs="Times New Roman"/>
        </w:rPr>
      </w:pPr>
      <w:r w:rsidRPr="0094348C">
        <w:rPr>
          <w:rFonts w:ascii="Times New Roman" w:hAnsi="Times New Roman" w:cs="Times New Roman"/>
        </w:rPr>
        <w:t xml:space="preserve">Please refer to </w:t>
      </w:r>
      <w:hyperlink r:id="rId38" w:history="1">
        <w:r w:rsidRPr="0094348C">
          <w:rPr>
            <w:rStyle w:val="Hyperlink"/>
            <w:rFonts w:ascii="Times New Roman" w:hAnsi="Times New Roman" w:cs="Times New Roman"/>
          </w:rPr>
          <w:t>SCampus</w:t>
        </w:r>
      </w:hyperlink>
      <w:r w:rsidRPr="0094348C">
        <w:rPr>
          <w:rFonts w:ascii="Times New Roman" w:hAnsi="Times New Roman" w:cs="Times New Roman"/>
        </w:rPr>
        <w:t xml:space="preserve"> and to the </w:t>
      </w:r>
      <w:hyperlink r:id="rId39"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55794F42" w14:textId="77777777" w:rsidR="002A071B" w:rsidRDefault="002A071B" w:rsidP="001818A0">
      <w:pPr>
        <w:rPr>
          <w:rFonts w:ascii="Times New Roman" w:hAnsi="Times New Roman" w:cs="Times New Roman"/>
          <w:b/>
          <w:color w:val="991B1E"/>
        </w:rPr>
      </w:pPr>
    </w:p>
    <w:p w14:paraId="668F46B2" w14:textId="693C9DA9" w:rsidR="001818A0" w:rsidRPr="002E28D4" w:rsidRDefault="001818A0" w:rsidP="001818A0">
      <w:pPr>
        <w:rPr>
          <w:rFonts w:ascii="Times New Roman" w:hAnsi="Times New Roman" w:cs="Times New Roman"/>
          <w:b/>
          <w:color w:val="991B1E"/>
        </w:rPr>
      </w:pPr>
      <w:r>
        <w:rPr>
          <w:rFonts w:ascii="Times New Roman" w:hAnsi="Times New Roman" w:cs="Times New Roman"/>
          <w:b/>
          <w:color w:val="991B1E"/>
        </w:rPr>
        <w:t xml:space="preserve">Statement on </w:t>
      </w:r>
      <w:r w:rsidRPr="002E28D4">
        <w:rPr>
          <w:rFonts w:ascii="Times New Roman" w:hAnsi="Times New Roman" w:cs="Times New Roman"/>
          <w:b/>
          <w:color w:val="991B1E"/>
        </w:rPr>
        <w:t>Academic Conduct</w:t>
      </w:r>
    </w:p>
    <w:p w14:paraId="21981446" w14:textId="77777777" w:rsidR="001818A0" w:rsidRDefault="001818A0" w:rsidP="001818A0">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624E93B3" w14:textId="77777777" w:rsidR="001818A0" w:rsidRDefault="001818A0" w:rsidP="001818A0">
      <w:pPr>
        <w:rPr>
          <w:rFonts w:ascii="Times New Roman" w:hAnsi="Times New Roman" w:cs="Times New Roman"/>
        </w:rPr>
      </w:pPr>
      <w:r w:rsidRPr="002E28D4">
        <w:rPr>
          <w:rFonts w:ascii="Times New Roman" w:hAnsi="Times New Roman" w:cs="Times New Roman"/>
        </w:rPr>
        <w:t>Please familiarize yourself with the discussion of plagiarism</w:t>
      </w:r>
      <w:r>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Pr>
          <w:rFonts w:ascii="Times New Roman" w:hAnsi="Times New Roman" w:cs="Times New Roman"/>
        </w:rPr>
        <w:t xml:space="preserve">and misconduct </w:t>
      </w:r>
      <w:r w:rsidRPr="002E28D4">
        <w:rPr>
          <w:rFonts w:ascii="Times New Roman" w:hAnsi="Times New Roman" w:cs="Times New Roman"/>
        </w:rPr>
        <w:t>in SCampus</w:t>
      </w:r>
      <w:r>
        <w:rPr>
          <w:rFonts w:ascii="Times New Roman" w:hAnsi="Times New Roman" w:cs="Times New Roman"/>
        </w:rPr>
        <w:t xml:space="preserve">, </w:t>
      </w:r>
      <w:r w:rsidRPr="002E28D4">
        <w:rPr>
          <w:rFonts w:ascii="Times New Roman" w:hAnsi="Times New Roman" w:cs="Times New Roman"/>
        </w:rPr>
        <w:t>Part B, Section 11, “Behavior Violating University Standards</w:t>
      </w:r>
      <w:r>
        <w:rPr>
          <w:rFonts w:ascii="Times New Roman" w:hAnsi="Times New Roman" w:cs="Times New Roman"/>
        </w:rPr>
        <w:t>,</w:t>
      </w:r>
      <w:r w:rsidRPr="002E28D4">
        <w:rPr>
          <w:rFonts w:ascii="Times New Roman" w:hAnsi="Times New Roman" w:cs="Times New Roman"/>
        </w:rPr>
        <w:t xml:space="preserve">” </w:t>
      </w:r>
      <w:r>
        <w:rPr>
          <w:rFonts w:ascii="Times New Roman" w:hAnsi="Times New Roman" w:cs="Times New Roman"/>
        </w:rPr>
        <w:t xml:space="preserve">as well as information in </w:t>
      </w:r>
      <w:r w:rsidRPr="002E28D4">
        <w:rPr>
          <w:rFonts w:ascii="Times New Roman" w:hAnsi="Times New Roman" w:cs="Times New Roman"/>
        </w:rPr>
        <w:t xml:space="preserve">SCampus and </w:t>
      </w:r>
      <w:r>
        <w:rPr>
          <w:rFonts w:ascii="Times New Roman" w:hAnsi="Times New Roman" w:cs="Times New Roman"/>
        </w:rPr>
        <w:t xml:space="preserve">in the </w:t>
      </w:r>
      <w:r w:rsidRPr="002E28D4">
        <w:rPr>
          <w:rFonts w:ascii="Times New Roman" w:hAnsi="Times New Roman" w:cs="Times New Roman"/>
        </w:rPr>
        <w:t>university policies on scientific misconduct.</w:t>
      </w:r>
    </w:p>
    <w:p w14:paraId="71AC9576" w14:textId="77777777" w:rsidR="002A071B" w:rsidRDefault="002A071B" w:rsidP="001818A0">
      <w:pPr>
        <w:rPr>
          <w:rFonts w:ascii="Times New Roman" w:hAnsi="Times New Roman" w:cs="Times New Roman"/>
          <w:b/>
          <w:color w:val="991B1E"/>
        </w:rPr>
      </w:pPr>
    </w:p>
    <w:p w14:paraId="3DE1A018" w14:textId="29E28247" w:rsidR="001818A0" w:rsidRPr="001D3EAB" w:rsidRDefault="001818A0" w:rsidP="001818A0">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13C78779" w14:textId="77777777" w:rsidR="001818A0" w:rsidRDefault="001818A0" w:rsidP="001818A0">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874B713" w14:textId="77777777" w:rsidR="002A071B" w:rsidRDefault="002A071B" w:rsidP="001818A0">
      <w:pPr>
        <w:rPr>
          <w:rFonts w:ascii="Times New Roman" w:hAnsi="Times New Roman" w:cs="Times New Roman"/>
          <w:b/>
          <w:color w:val="991B1E"/>
        </w:rPr>
      </w:pPr>
    </w:p>
    <w:p w14:paraId="17B5FA56" w14:textId="04EECE80" w:rsidR="001818A0" w:rsidRPr="001D3EAB" w:rsidRDefault="001818A0" w:rsidP="001818A0">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3B517262" w14:textId="77777777" w:rsidR="001818A0" w:rsidRPr="001D3EAB" w:rsidRDefault="001818A0" w:rsidP="001818A0">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F859B79" w14:textId="77777777" w:rsidR="002A071B" w:rsidRDefault="002A071B" w:rsidP="001818A0">
      <w:pPr>
        <w:rPr>
          <w:rFonts w:ascii="Times New Roman" w:hAnsi="Times New Roman" w:cs="Times New Roman"/>
          <w:b/>
          <w:color w:val="991B1E"/>
        </w:rPr>
      </w:pPr>
    </w:p>
    <w:p w14:paraId="31B0715A" w14:textId="10A0450C" w:rsidR="001818A0" w:rsidRPr="001D3EAB" w:rsidRDefault="001818A0" w:rsidP="001818A0">
      <w:pPr>
        <w:rPr>
          <w:rFonts w:ascii="Times New Roman" w:hAnsi="Times New Roman" w:cs="Times New Roman"/>
          <w:b/>
          <w:color w:val="991B1E"/>
        </w:rPr>
      </w:pPr>
      <w:r w:rsidRPr="001D3EAB">
        <w:rPr>
          <w:rFonts w:ascii="Times New Roman" w:hAnsi="Times New Roman" w:cs="Times New Roman"/>
          <w:b/>
          <w:color w:val="991B1E"/>
        </w:rPr>
        <w:t>Policy on Changes to the Syllabus and/or Course Requirements</w:t>
      </w:r>
    </w:p>
    <w:p w14:paraId="58F95B84" w14:textId="77777777" w:rsidR="001818A0" w:rsidRPr="001D3EAB" w:rsidRDefault="001818A0" w:rsidP="001818A0">
      <w:pPr>
        <w:rPr>
          <w:rFonts w:ascii="Times New Roman" w:hAnsi="Times New Roman" w:cs="Times New Roman"/>
        </w:rPr>
      </w:pPr>
      <w:r w:rsidRPr="001D3EAB">
        <w:rPr>
          <w:rFonts w:ascii="Times New Roman" w:hAnsi="Times New Roman" w:cs="Times New Roman"/>
        </w:rPr>
        <w:lastRenderedPageBreak/>
        <w:t>It may be necessary to make some adjustments in the syllabus during the semester in order to respond to unforeseen or extenuating circumstances. Adjustments that are made will be communicated to students both verbally and in writing.</w:t>
      </w:r>
    </w:p>
    <w:p w14:paraId="6A59FF5F" w14:textId="77777777" w:rsidR="002A071B" w:rsidRDefault="002A071B" w:rsidP="001818A0">
      <w:pPr>
        <w:rPr>
          <w:rFonts w:ascii="Times New Roman" w:hAnsi="Times New Roman" w:cs="Times New Roman"/>
          <w:b/>
          <w:color w:val="991B1E"/>
        </w:rPr>
      </w:pPr>
    </w:p>
    <w:p w14:paraId="28E89624" w14:textId="73AA610C" w:rsidR="001818A0" w:rsidRDefault="001818A0" w:rsidP="001818A0">
      <w:pPr>
        <w:rPr>
          <w:rFonts w:ascii="Times New Roman" w:hAnsi="Times New Roman" w:cs="Times New Roman"/>
          <w:color w:val="991B1E"/>
        </w:rPr>
      </w:pPr>
      <w:r>
        <w:rPr>
          <w:rFonts w:ascii="Times New Roman" w:hAnsi="Times New Roman" w:cs="Times New Roman"/>
          <w:b/>
          <w:color w:val="991B1E"/>
        </w:rPr>
        <w:t xml:space="preserve">Code of Ethics of the National Association of Social Workers </w:t>
      </w:r>
    </w:p>
    <w:p w14:paraId="7DD4AFBA" w14:textId="77777777" w:rsidR="001818A0" w:rsidRDefault="001818A0" w:rsidP="001818A0">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40" w:history="1">
        <w:r w:rsidRPr="009051B8">
          <w:rPr>
            <w:rStyle w:val="Hyperlink"/>
            <w:rFonts w:ascii="Times New Roman" w:hAnsi="Times New Roman" w:cs="Times New Roman"/>
            <w:i/>
          </w:rPr>
          <w:t>https://www.socialworkers.org/About/Ethics/Code-of-Ethics/Code-of-Ethics-English</w:t>
        </w:r>
      </w:hyperlink>
    </w:p>
    <w:p w14:paraId="63666BCD" w14:textId="77777777" w:rsidR="001818A0" w:rsidRPr="001D3EAB" w:rsidRDefault="001818A0" w:rsidP="001818A0">
      <w:pPr>
        <w:rPr>
          <w:rFonts w:ascii="Times New Roman" w:hAnsi="Times New Roman" w:cs="Times New Roman"/>
          <w:b/>
        </w:rPr>
      </w:pPr>
      <w:r w:rsidRPr="001D3EAB">
        <w:rPr>
          <w:rFonts w:ascii="Times New Roman" w:hAnsi="Times New Roman" w:cs="Times New Roman"/>
          <w:b/>
        </w:rPr>
        <w:t>Preamble</w:t>
      </w:r>
    </w:p>
    <w:p w14:paraId="6B4293C7" w14:textId="77777777" w:rsidR="001818A0" w:rsidRPr="001D3EAB" w:rsidRDefault="001818A0" w:rsidP="001818A0">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42C203E" w14:textId="77777777" w:rsidR="001818A0" w:rsidRPr="001D3EAB" w:rsidRDefault="001818A0" w:rsidP="001818A0">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BDDDA8A" w14:textId="77777777" w:rsidR="001818A0" w:rsidRPr="001D3EAB" w:rsidRDefault="001818A0" w:rsidP="001818A0">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6915CF40" w14:textId="77777777" w:rsidR="001818A0" w:rsidRPr="001D3EAB" w:rsidRDefault="001818A0" w:rsidP="001818A0">
      <w:pPr>
        <w:pStyle w:val="ListParagraph"/>
        <w:numPr>
          <w:ilvl w:val="0"/>
          <w:numId w:val="12"/>
        </w:numPr>
        <w:rPr>
          <w:rFonts w:ascii="Times New Roman" w:hAnsi="Times New Roman" w:cs="Times New Roman"/>
        </w:rPr>
      </w:pPr>
      <w:r w:rsidRPr="001D3EAB">
        <w:rPr>
          <w:rFonts w:ascii="Times New Roman" w:hAnsi="Times New Roman" w:cs="Times New Roman"/>
        </w:rPr>
        <w:t xml:space="preserve">Service </w:t>
      </w:r>
    </w:p>
    <w:p w14:paraId="04BCB267" w14:textId="77777777" w:rsidR="001818A0" w:rsidRPr="001D3EAB" w:rsidRDefault="001818A0" w:rsidP="001818A0">
      <w:pPr>
        <w:pStyle w:val="ListParagraph"/>
        <w:numPr>
          <w:ilvl w:val="0"/>
          <w:numId w:val="12"/>
        </w:numPr>
        <w:rPr>
          <w:rFonts w:ascii="Times New Roman" w:hAnsi="Times New Roman" w:cs="Times New Roman"/>
        </w:rPr>
      </w:pPr>
      <w:r w:rsidRPr="001D3EAB">
        <w:rPr>
          <w:rFonts w:ascii="Times New Roman" w:hAnsi="Times New Roman" w:cs="Times New Roman"/>
        </w:rPr>
        <w:t xml:space="preserve">Social justice </w:t>
      </w:r>
    </w:p>
    <w:p w14:paraId="5614DF53" w14:textId="77777777" w:rsidR="001818A0" w:rsidRPr="001D3EAB" w:rsidRDefault="001818A0" w:rsidP="001818A0">
      <w:pPr>
        <w:pStyle w:val="ListParagraph"/>
        <w:numPr>
          <w:ilvl w:val="0"/>
          <w:numId w:val="12"/>
        </w:numPr>
        <w:rPr>
          <w:rFonts w:ascii="Times New Roman" w:hAnsi="Times New Roman" w:cs="Times New Roman"/>
        </w:rPr>
      </w:pPr>
      <w:r w:rsidRPr="001D3EAB">
        <w:rPr>
          <w:rFonts w:ascii="Times New Roman" w:hAnsi="Times New Roman" w:cs="Times New Roman"/>
        </w:rPr>
        <w:t xml:space="preserve">Dignity and worth of the person </w:t>
      </w:r>
    </w:p>
    <w:p w14:paraId="79C85F0C" w14:textId="77777777" w:rsidR="001818A0" w:rsidRPr="001D3EAB" w:rsidRDefault="001818A0" w:rsidP="001818A0">
      <w:pPr>
        <w:pStyle w:val="ListParagraph"/>
        <w:numPr>
          <w:ilvl w:val="0"/>
          <w:numId w:val="12"/>
        </w:numPr>
        <w:rPr>
          <w:rFonts w:ascii="Times New Roman" w:hAnsi="Times New Roman" w:cs="Times New Roman"/>
        </w:rPr>
      </w:pPr>
      <w:r w:rsidRPr="001D3EAB">
        <w:rPr>
          <w:rFonts w:ascii="Times New Roman" w:hAnsi="Times New Roman" w:cs="Times New Roman"/>
        </w:rPr>
        <w:t xml:space="preserve">Importance of human relationships </w:t>
      </w:r>
    </w:p>
    <w:p w14:paraId="16F33EC8" w14:textId="77777777" w:rsidR="001818A0" w:rsidRPr="001D3EAB" w:rsidRDefault="001818A0" w:rsidP="001818A0">
      <w:pPr>
        <w:pStyle w:val="ListParagraph"/>
        <w:numPr>
          <w:ilvl w:val="0"/>
          <w:numId w:val="12"/>
        </w:numPr>
        <w:rPr>
          <w:rFonts w:ascii="Times New Roman" w:hAnsi="Times New Roman" w:cs="Times New Roman"/>
        </w:rPr>
      </w:pPr>
      <w:r w:rsidRPr="001D3EAB">
        <w:rPr>
          <w:rFonts w:ascii="Times New Roman" w:hAnsi="Times New Roman" w:cs="Times New Roman"/>
        </w:rPr>
        <w:t xml:space="preserve">Integrity </w:t>
      </w:r>
    </w:p>
    <w:p w14:paraId="0CBC3608" w14:textId="77777777" w:rsidR="001818A0" w:rsidRPr="001D3EAB" w:rsidRDefault="001818A0" w:rsidP="001818A0">
      <w:pPr>
        <w:pStyle w:val="ListParagraph"/>
        <w:numPr>
          <w:ilvl w:val="0"/>
          <w:numId w:val="12"/>
        </w:numPr>
        <w:rPr>
          <w:rFonts w:ascii="Times New Roman" w:hAnsi="Times New Roman" w:cs="Times New Roman"/>
        </w:rPr>
      </w:pPr>
      <w:r w:rsidRPr="001D3EAB">
        <w:rPr>
          <w:rFonts w:ascii="Times New Roman" w:hAnsi="Times New Roman" w:cs="Times New Roman"/>
        </w:rPr>
        <w:t>Competence</w:t>
      </w:r>
    </w:p>
    <w:p w14:paraId="2B718D4D" w14:textId="77777777" w:rsidR="001818A0" w:rsidRDefault="001818A0" w:rsidP="001818A0">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2C9FFDAE" w14:textId="77777777" w:rsidR="002A071B" w:rsidRDefault="002A071B" w:rsidP="001818A0">
      <w:pPr>
        <w:rPr>
          <w:rFonts w:ascii="Times New Roman" w:hAnsi="Times New Roman" w:cs="Times New Roman"/>
          <w:b/>
          <w:color w:val="991B1E"/>
        </w:rPr>
      </w:pPr>
    </w:p>
    <w:p w14:paraId="328B10CF" w14:textId="19A6BCA6" w:rsidR="001818A0" w:rsidRPr="008D0334" w:rsidRDefault="001818A0" w:rsidP="001818A0">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C10A9A5" w14:textId="77777777" w:rsidR="001818A0" w:rsidRDefault="001818A0" w:rsidP="001818A0">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w:t>
      </w:r>
      <w:r w:rsidRPr="008D0334">
        <w:rPr>
          <w:rFonts w:ascii="Times New Roman" w:hAnsi="Times New Roman" w:cs="Times New Roman"/>
        </w:rPr>
        <w:lastRenderedPageBreak/>
        <w:t>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2588F348" w14:textId="77777777" w:rsidR="002A071B" w:rsidRDefault="002A071B" w:rsidP="001818A0">
      <w:pPr>
        <w:rPr>
          <w:rFonts w:ascii="Times New Roman" w:hAnsi="Times New Roman" w:cs="Times New Roman"/>
          <w:b/>
          <w:color w:val="991B1E"/>
        </w:rPr>
      </w:pPr>
    </w:p>
    <w:p w14:paraId="76D09598" w14:textId="10D3B9BB" w:rsidR="001818A0" w:rsidRDefault="001818A0" w:rsidP="001818A0">
      <w:pPr>
        <w:rPr>
          <w:rFonts w:ascii="Times New Roman" w:hAnsi="Times New Roman" w:cs="Times New Roman"/>
        </w:rPr>
      </w:pPr>
      <w:r w:rsidRPr="008D0334">
        <w:rPr>
          <w:rFonts w:ascii="Times New Roman" w:hAnsi="Times New Roman" w:cs="Times New Roman"/>
          <w:b/>
          <w:color w:val="991B1E"/>
        </w:rPr>
        <w:t>Complaints</w:t>
      </w:r>
    </w:p>
    <w:p w14:paraId="279EE94C" w14:textId="52166C54" w:rsidR="0083356E" w:rsidRDefault="001818A0" w:rsidP="001818A0">
      <w:pPr>
        <w:rPr>
          <w:rFonts w:ascii="Times New Roman" w:hAnsi="Times New Roman" w:cs="Times New Roman"/>
        </w:rPr>
      </w:pPr>
      <w:r w:rsidRPr="003A2333">
        <w:rPr>
          <w:rFonts w:ascii="Times New Roman" w:hAnsi="Times New Roman" w:cs="Times New Roman"/>
        </w:rPr>
        <w:t>Please direct any concerns about the course with the instructor first.  If you are unable to discuss your concerns with the instructor, please contact the faculty course lead</w:t>
      </w:r>
      <w:r w:rsidR="0083356E" w:rsidRPr="003A2333">
        <w:rPr>
          <w:rFonts w:ascii="Times New Roman" w:hAnsi="Times New Roman" w:cs="Times New Roman"/>
        </w:rPr>
        <w:t>, Phil Meyer (On Campus Program Students), Brittani Morris (VAC Students)</w:t>
      </w:r>
      <w:r w:rsidRPr="003A2333">
        <w:rPr>
          <w:rFonts w:ascii="Times New Roman" w:hAnsi="Times New Roman" w:cs="Times New Roman"/>
        </w:rPr>
        <w:t>.  Any concerns unresolved with the course instructor or faculty course lead may be directed to the student’s advisor</w:t>
      </w:r>
      <w:r w:rsidR="0083356E" w:rsidRPr="003A2333">
        <w:rPr>
          <w:rFonts w:ascii="Times New Roman" w:hAnsi="Times New Roman" w:cs="Times New Roman"/>
        </w:rPr>
        <w:t>, the Associate Director of Field Education Dr. Suh Chen Hsiao and/or the Chair of your program.</w:t>
      </w:r>
    </w:p>
    <w:p w14:paraId="53932535" w14:textId="77777777" w:rsidR="002A071B" w:rsidRDefault="002A071B" w:rsidP="001818A0">
      <w:pPr>
        <w:rPr>
          <w:rFonts w:ascii="Times New Roman" w:hAnsi="Times New Roman" w:cs="Times New Roman"/>
          <w:b/>
          <w:color w:val="991B1E"/>
        </w:rPr>
      </w:pPr>
    </w:p>
    <w:p w14:paraId="3F628800" w14:textId="11E9DB6A" w:rsidR="001818A0" w:rsidRDefault="001818A0" w:rsidP="001818A0">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4208351A"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4FE9FCC3"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Come to class.</w:t>
      </w:r>
    </w:p>
    <w:p w14:paraId="5E92A845"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3B4E3A54"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43208B7F"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Come to class prepared to ask any questions you might have.</w:t>
      </w:r>
    </w:p>
    <w:p w14:paraId="52945EF4"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Participate in class discussions.</w:t>
      </w:r>
    </w:p>
    <w:p w14:paraId="210B8BFC"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5306181D"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2BD7FB03" w14:textId="77777777" w:rsidR="001818A0" w:rsidRPr="00331553" w:rsidRDefault="001818A0" w:rsidP="001818A0">
      <w:pPr>
        <w:pStyle w:val="ListParagraph"/>
        <w:numPr>
          <w:ilvl w:val="0"/>
          <w:numId w:val="13"/>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Pr="00331553">
        <w:rPr>
          <w:rFonts w:ascii="Times New Roman" w:hAnsi="Times New Roman" w:cs="Times New Roman"/>
          <w:b/>
          <w:color w:val="991B1E"/>
        </w:rPr>
        <w:br w:type="page"/>
      </w:r>
    </w:p>
    <w:p w14:paraId="17C559D7" w14:textId="77777777" w:rsidR="001818A0" w:rsidRPr="002E28D4" w:rsidRDefault="001818A0" w:rsidP="001818A0">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Pr="002E28D4">
        <w:rPr>
          <w:rFonts w:ascii="Times New Roman" w:hAnsi="Times New Roman" w:cs="Times New Roman"/>
          <w:b/>
          <w:color w:val="991B1E"/>
        </w:rPr>
        <w:t xml:space="preserve"> </w:t>
      </w:r>
    </w:p>
    <w:p w14:paraId="091445FB" w14:textId="77777777"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 xml:space="preserve">Counseling and Mental Health </w:t>
      </w:r>
    </w:p>
    <w:p w14:paraId="69CD5C7D" w14:textId="77777777" w:rsidR="001818A0" w:rsidRPr="00EC4270" w:rsidRDefault="00667581" w:rsidP="001818A0">
      <w:pPr>
        <w:pStyle w:val="NoSpacing"/>
        <w:rPr>
          <w:rFonts w:ascii="Times New Roman" w:hAnsi="Times New Roman" w:cs="Times New Roman"/>
        </w:rPr>
      </w:pPr>
      <w:hyperlink r:id="rId41" w:history="1">
        <w:r w:rsidR="001818A0" w:rsidRPr="00EC4270">
          <w:rPr>
            <w:rStyle w:val="Hyperlink"/>
            <w:rFonts w:ascii="Times New Roman" w:hAnsi="Times New Roman" w:cs="Times New Roman"/>
          </w:rPr>
          <w:t>https://studenthealth.usc.edu/counseling/</w:t>
        </w:r>
      </w:hyperlink>
    </w:p>
    <w:p w14:paraId="06620AFE"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740-9355</w:t>
      </w:r>
    </w:p>
    <w:p w14:paraId="7A4C751B"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On call 24/7</w:t>
      </w:r>
    </w:p>
    <w:p w14:paraId="62358DE9"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56FC2E8F" w14:textId="77777777" w:rsidR="0083356E" w:rsidRPr="00C46885" w:rsidRDefault="0083356E" w:rsidP="001818A0">
      <w:pPr>
        <w:pStyle w:val="NoSpacing"/>
        <w:rPr>
          <w:rFonts w:ascii="Times New Roman" w:hAnsi="Times New Roman" w:cs="Times New Roman"/>
          <w:b/>
        </w:rPr>
      </w:pPr>
    </w:p>
    <w:p w14:paraId="6A8851C9" w14:textId="2DACBDDA" w:rsidR="001818A0" w:rsidRPr="00EC4270" w:rsidRDefault="001818A0" w:rsidP="001818A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w:t>
      </w:r>
      <w:proofErr w:type="spellStart"/>
      <w:r w:rsidRPr="00EC4270">
        <w:rPr>
          <w:rFonts w:ascii="Times New Roman" w:hAnsi="Times New Roman" w:cs="Times New Roman"/>
          <w:b/>
          <w:lang w:val="fr-FR"/>
        </w:rPr>
        <w:t>Prevention</w:t>
      </w:r>
      <w:proofErr w:type="spellEnd"/>
      <w:r w:rsidRPr="00EC4270">
        <w:rPr>
          <w:rFonts w:ascii="Times New Roman" w:hAnsi="Times New Roman" w:cs="Times New Roman"/>
          <w:b/>
          <w:lang w:val="fr-FR"/>
        </w:rPr>
        <w:t xml:space="preserve"> </w:t>
      </w:r>
      <w:proofErr w:type="spellStart"/>
      <w:r w:rsidRPr="00EC4270">
        <w:rPr>
          <w:rFonts w:ascii="Times New Roman" w:hAnsi="Times New Roman" w:cs="Times New Roman"/>
          <w:b/>
          <w:lang w:val="fr-FR"/>
        </w:rPr>
        <w:t>Lifeline</w:t>
      </w:r>
      <w:proofErr w:type="spellEnd"/>
      <w:r w:rsidRPr="00EC4270">
        <w:rPr>
          <w:rFonts w:ascii="Times New Roman" w:hAnsi="Times New Roman" w:cs="Times New Roman"/>
          <w:b/>
          <w:lang w:val="fr-FR"/>
        </w:rPr>
        <w:t xml:space="preserve"> </w:t>
      </w:r>
    </w:p>
    <w:p w14:paraId="0AB680FC" w14:textId="77777777" w:rsidR="001818A0" w:rsidRPr="00EC4270" w:rsidRDefault="00667581" w:rsidP="001818A0">
      <w:pPr>
        <w:pStyle w:val="NoSpacing"/>
        <w:rPr>
          <w:rFonts w:ascii="Times New Roman" w:hAnsi="Times New Roman" w:cs="Times New Roman"/>
          <w:lang w:val="fr-FR"/>
        </w:rPr>
      </w:pPr>
      <w:hyperlink r:id="rId42" w:history="1">
        <w:r w:rsidR="001818A0" w:rsidRPr="00EC4270">
          <w:rPr>
            <w:rStyle w:val="Hyperlink"/>
            <w:rFonts w:ascii="Times New Roman" w:hAnsi="Times New Roman" w:cs="Times New Roman"/>
            <w:lang w:val="fr-FR"/>
          </w:rPr>
          <w:t>https://suicidepreventionlifeline.org/</w:t>
        </w:r>
      </w:hyperlink>
    </w:p>
    <w:p w14:paraId="167F0BC8"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1 (800) 273-8255</w:t>
      </w:r>
    </w:p>
    <w:p w14:paraId="22F3AF08"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On call 24/7</w:t>
      </w:r>
    </w:p>
    <w:p w14:paraId="798E824C" w14:textId="77777777" w:rsidR="001818A0" w:rsidRPr="002E28D4" w:rsidRDefault="001818A0" w:rsidP="001818A0">
      <w:pPr>
        <w:pStyle w:val="NoSpacing"/>
      </w:pPr>
      <w:r w:rsidRPr="00EC4270">
        <w:rPr>
          <w:rFonts w:ascii="Times New Roman" w:hAnsi="Times New Roman" w:cs="Times New Roman"/>
        </w:rPr>
        <w:t>Free and confidential emotional support to people in suicidal crisis or emotional distress 24 hours a day, 7 days a week.</w:t>
      </w:r>
    </w:p>
    <w:p w14:paraId="66C166A0" w14:textId="77777777" w:rsidR="0083356E" w:rsidRDefault="0083356E" w:rsidP="001818A0">
      <w:pPr>
        <w:pStyle w:val="NoSpacing"/>
        <w:rPr>
          <w:rFonts w:ascii="Times New Roman" w:hAnsi="Times New Roman" w:cs="Times New Roman"/>
          <w:b/>
        </w:rPr>
      </w:pPr>
    </w:p>
    <w:p w14:paraId="33286DE2" w14:textId="01925B33"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310C5297" w14:textId="77777777" w:rsidR="001818A0" w:rsidRPr="00EC4270" w:rsidRDefault="00667581" w:rsidP="001818A0">
      <w:pPr>
        <w:pStyle w:val="NoSpacing"/>
        <w:rPr>
          <w:rFonts w:ascii="Times New Roman" w:hAnsi="Times New Roman" w:cs="Times New Roman"/>
        </w:rPr>
      </w:pPr>
      <w:hyperlink r:id="rId43" w:history="1">
        <w:r w:rsidR="001818A0" w:rsidRPr="00EC4270">
          <w:rPr>
            <w:rStyle w:val="Hyperlink"/>
            <w:rFonts w:ascii="Times New Roman" w:hAnsi="Times New Roman" w:cs="Times New Roman"/>
          </w:rPr>
          <w:t>https://studenthealth.usc.edu/sexual-assault/</w:t>
        </w:r>
      </w:hyperlink>
    </w:p>
    <w:p w14:paraId="40C93C61"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031E20B2"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On call 24/7</w:t>
      </w:r>
    </w:p>
    <w:p w14:paraId="35D8FCC5" w14:textId="77777777" w:rsidR="001818A0" w:rsidRPr="002E28D4" w:rsidRDefault="001818A0" w:rsidP="001818A0">
      <w:pPr>
        <w:pStyle w:val="NoSpacing"/>
      </w:pPr>
      <w:r w:rsidRPr="00EC4270">
        <w:rPr>
          <w:rFonts w:ascii="Times New Roman" w:hAnsi="Times New Roman" w:cs="Times New Roman"/>
        </w:rPr>
        <w:t>Free and confidential therapy services, workshops, and training for situations related to gender-based harm.</w:t>
      </w:r>
    </w:p>
    <w:p w14:paraId="143BE1F2" w14:textId="77777777" w:rsidR="0083356E" w:rsidRDefault="0083356E" w:rsidP="001818A0">
      <w:pPr>
        <w:pStyle w:val="NoSpacing"/>
        <w:rPr>
          <w:rFonts w:ascii="Times New Roman" w:hAnsi="Times New Roman" w:cs="Times New Roman"/>
          <w:b/>
        </w:rPr>
      </w:pPr>
    </w:p>
    <w:p w14:paraId="3ECBB710" w14:textId="537A41D1"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283ABB7A" w14:textId="77777777" w:rsidR="001818A0" w:rsidRPr="00EC4270" w:rsidRDefault="00667581" w:rsidP="001818A0">
      <w:pPr>
        <w:pStyle w:val="NoSpacing"/>
        <w:rPr>
          <w:rFonts w:ascii="Times New Roman" w:hAnsi="Times New Roman" w:cs="Times New Roman"/>
        </w:rPr>
      </w:pPr>
      <w:hyperlink r:id="rId44" w:history="1">
        <w:r w:rsidR="001818A0" w:rsidRPr="00EC4270">
          <w:rPr>
            <w:rStyle w:val="Hyperlink"/>
            <w:rFonts w:ascii="Times New Roman" w:hAnsi="Times New Roman" w:cs="Times New Roman"/>
          </w:rPr>
          <w:t>https://eeotix.usc.edu/</w:t>
        </w:r>
      </w:hyperlink>
    </w:p>
    <w:p w14:paraId="703708EA"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740-5086</w:t>
      </w:r>
    </w:p>
    <w:p w14:paraId="0A5DF1CC"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Title IX Office (213) 821-8298</w:t>
      </w:r>
    </w:p>
    <w:p w14:paraId="5111CB17" w14:textId="77777777" w:rsidR="001818A0" w:rsidRPr="002E28D4" w:rsidRDefault="001818A0" w:rsidP="001818A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4084BEB2" w14:textId="77777777" w:rsidR="0083356E" w:rsidRDefault="0083356E" w:rsidP="001818A0">
      <w:pPr>
        <w:pStyle w:val="NoSpacing"/>
        <w:rPr>
          <w:rFonts w:ascii="Times New Roman" w:hAnsi="Times New Roman" w:cs="Times New Roman"/>
          <w:b/>
        </w:rPr>
      </w:pPr>
    </w:p>
    <w:p w14:paraId="1DB44595" w14:textId="6DE68B8E"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 xml:space="preserve">Reporting Incidents of Bias or Harassment </w:t>
      </w:r>
    </w:p>
    <w:p w14:paraId="27DE3441" w14:textId="77777777" w:rsidR="001818A0" w:rsidRPr="00EC4270" w:rsidRDefault="00667581" w:rsidP="001818A0">
      <w:pPr>
        <w:pStyle w:val="NoSpacing"/>
        <w:rPr>
          <w:rFonts w:ascii="Times New Roman" w:hAnsi="Times New Roman" w:cs="Times New Roman"/>
        </w:rPr>
      </w:pPr>
      <w:hyperlink r:id="rId45" w:history="1">
        <w:r w:rsidR="001818A0" w:rsidRPr="00EC4270">
          <w:rPr>
            <w:rStyle w:val="Hyperlink"/>
            <w:rFonts w:ascii="Times New Roman" w:hAnsi="Times New Roman" w:cs="Times New Roman"/>
          </w:rPr>
          <w:t>https://usc-advocate.symplicity.com/care_report/index.php/pid422659</w:t>
        </w:r>
      </w:hyperlink>
      <w:r w:rsidR="001818A0" w:rsidRPr="00EC4270">
        <w:rPr>
          <w:rFonts w:ascii="Times New Roman" w:hAnsi="Times New Roman" w:cs="Times New Roman"/>
        </w:rPr>
        <w:t>?</w:t>
      </w:r>
    </w:p>
    <w:p w14:paraId="12877443"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740-5086 or (213) 821-8298</w:t>
      </w:r>
    </w:p>
    <w:p w14:paraId="41DBF728" w14:textId="1F64B40A" w:rsidR="0083356E" w:rsidRDefault="001818A0" w:rsidP="0083356E">
      <w:pPr>
        <w:pStyle w:val="NoSpacing"/>
        <w:rPr>
          <w:rFonts w:ascii="Times New Roman" w:hAnsi="Times New Roman" w:cs="Times New Roman"/>
        </w:rPr>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755BAB69" w14:textId="77777777" w:rsidR="0083356E" w:rsidRPr="0083356E" w:rsidRDefault="0083356E" w:rsidP="0083356E">
      <w:pPr>
        <w:pStyle w:val="NoSpacing"/>
      </w:pPr>
    </w:p>
    <w:p w14:paraId="7F433179" w14:textId="77777777"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4FCDE0EC" w14:textId="77777777" w:rsidR="001818A0" w:rsidRPr="00EC4270" w:rsidRDefault="00667581" w:rsidP="001818A0">
      <w:pPr>
        <w:pStyle w:val="NoSpacing"/>
        <w:rPr>
          <w:rFonts w:ascii="Times New Roman" w:hAnsi="Times New Roman" w:cs="Times New Roman"/>
        </w:rPr>
      </w:pPr>
      <w:hyperlink r:id="rId46" w:history="1">
        <w:r w:rsidR="001818A0" w:rsidRPr="00EC4270">
          <w:rPr>
            <w:rStyle w:val="Hyperlink"/>
            <w:rFonts w:ascii="Times New Roman" w:hAnsi="Times New Roman" w:cs="Times New Roman"/>
          </w:rPr>
          <w:t>https://dsp.usc.edu/</w:t>
        </w:r>
      </w:hyperlink>
    </w:p>
    <w:p w14:paraId="283AA237"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740-0776</w:t>
      </w:r>
    </w:p>
    <w:p w14:paraId="6C6DE1B5" w14:textId="77777777" w:rsidR="001818A0" w:rsidRPr="002E28D4" w:rsidRDefault="001818A0" w:rsidP="001818A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DF15772" w14:textId="77777777" w:rsidR="0083356E" w:rsidRDefault="0083356E" w:rsidP="001818A0">
      <w:pPr>
        <w:pStyle w:val="NoSpacing"/>
        <w:rPr>
          <w:rFonts w:ascii="Times New Roman" w:hAnsi="Times New Roman" w:cs="Times New Roman"/>
          <w:b/>
        </w:rPr>
      </w:pPr>
    </w:p>
    <w:p w14:paraId="0C3A8658" w14:textId="08E4D5F9"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3C4088FA" w14:textId="77777777" w:rsidR="001818A0" w:rsidRPr="00EC4270" w:rsidRDefault="00667581" w:rsidP="001818A0">
      <w:pPr>
        <w:pStyle w:val="NoSpacing"/>
        <w:rPr>
          <w:rFonts w:ascii="Times New Roman" w:hAnsi="Times New Roman" w:cs="Times New Roman"/>
        </w:rPr>
      </w:pPr>
      <w:hyperlink r:id="rId47" w:history="1">
        <w:r w:rsidR="001818A0" w:rsidRPr="00EC4270">
          <w:rPr>
            <w:rStyle w:val="Hyperlink"/>
            <w:rFonts w:ascii="Times New Roman" w:hAnsi="Times New Roman" w:cs="Times New Roman"/>
          </w:rPr>
          <w:t>https://campussupport.usc.edu/</w:t>
        </w:r>
      </w:hyperlink>
    </w:p>
    <w:p w14:paraId="12D3C2B4"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821-4710</w:t>
      </w:r>
    </w:p>
    <w:p w14:paraId="60E12BBC" w14:textId="77777777" w:rsidR="001818A0" w:rsidRPr="002E28D4" w:rsidRDefault="001818A0" w:rsidP="001818A0">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364C7067" w14:textId="77777777" w:rsidR="0083356E" w:rsidRDefault="0083356E" w:rsidP="001818A0">
      <w:pPr>
        <w:pStyle w:val="NoSpacing"/>
        <w:rPr>
          <w:rFonts w:ascii="Times New Roman" w:hAnsi="Times New Roman" w:cs="Times New Roman"/>
          <w:b/>
        </w:rPr>
      </w:pPr>
    </w:p>
    <w:p w14:paraId="43FBF7C9" w14:textId="77777777" w:rsidR="0083356E" w:rsidRDefault="0083356E" w:rsidP="001818A0">
      <w:pPr>
        <w:pStyle w:val="NoSpacing"/>
        <w:rPr>
          <w:rFonts w:ascii="Times New Roman" w:hAnsi="Times New Roman" w:cs="Times New Roman"/>
          <w:b/>
        </w:rPr>
      </w:pPr>
    </w:p>
    <w:p w14:paraId="75D0DA12" w14:textId="2D80DF1C"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lastRenderedPageBreak/>
        <w:t>Diversity at USC</w:t>
      </w:r>
    </w:p>
    <w:p w14:paraId="684ACB1D" w14:textId="77777777" w:rsidR="001818A0" w:rsidRPr="00EC4270" w:rsidRDefault="00667581" w:rsidP="001818A0">
      <w:pPr>
        <w:pStyle w:val="NoSpacing"/>
        <w:rPr>
          <w:rFonts w:ascii="Times New Roman" w:hAnsi="Times New Roman" w:cs="Times New Roman"/>
        </w:rPr>
      </w:pPr>
      <w:hyperlink r:id="rId48" w:history="1">
        <w:r w:rsidR="001818A0" w:rsidRPr="00EC4270">
          <w:rPr>
            <w:rStyle w:val="Hyperlink"/>
            <w:rFonts w:ascii="Times New Roman" w:hAnsi="Times New Roman" w:cs="Times New Roman"/>
          </w:rPr>
          <w:t>https://diversity.usc.edu/</w:t>
        </w:r>
      </w:hyperlink>
    </w:p>
    <w:p w14:paraId="185F0B01"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740-2101</w:t>
      </w:r>
    </w:p>
    <w:p w14:paraId="1135D552" w14:textId="77777777" w:rsidR="001818A0" w:rsidRPr="002E28D4" w:rsidRDefault="001818A0" w:rsidP="001818A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E41F8C3" w14:textId="77777777" w:rsidR="0083356E" w:rsidRDefault="0083356E" w:rsidP="001818A0">
      <w:pPr>
        <w:pStyle w:val="NoSpacing"/>
        <w:rPr>
          <w:rFonts w:ascii="Times New Roman" w:hAnsi="Times New Roman" w:cs="Times New Roman"/>
          <w:b/>
        </w:rPr>
      </w:pPr>
    </w:p>
    <w:p w14:paraId="56AE17D2" w14:textId="1AE3BFCE"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 xml:space="preserve">USC Emergency </w:t>
      </w:r>
    </w:p>
    <w:p w14:paraId="6FD4B644" w14:textId="77777777" w:rsidR="001818A0" w:rsidRPr="00EC4270" w:rsidRDefault="00667581" w:rsidP="001818A0">
      <w:pPr>
        <w:pStyle w:val="NoSpacing"/>
        <w:rPr>
          <w:rFonts w:ascii="Times New Roman" w:hAnsi="Times New Roman" w:cs="Times New Roman"/>
        </w:rPr>
      </w:pPr>
      <w:hyperlink r:id="rId49" w:history="1">
        <w:r w:rsidR="001818A0" w:rsidRPr="00EC4270">
          <w:rPr>
            <w:rStyle w:val="Hyperlink"/>
            <w:rFonts w:ascii="Times New Roman" w:hAnsi="Times New Roman" w:cs="Times New Roman"/>
          </w:rPr>
          <w:t>https://dps.usc.edu/</w:t>
        </w:r>
      </w:hyperlink>
    </w:p>
    <w:p w14:paraId="4E614CE2"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UPC phone number (213) 740-4321</w:t>
      </w:r>
    </w:p>
    <w:p w14:paraId="05CF4F73"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HSC phone number (323) 442-1000</w:t>
      </w:r>
    </w:p>
    <w:p w14:paraId="7D279DFB"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On call 24/7</w:t>
      </w:r>
    </w:p>
    <w:p w14:paraId="73E490A7" w14:textId="77777777" w:rsidR="001818A0" w:rsidRPr="002E28D4" w:rsidRDefault="001818A0" w:rsidP="001818A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70C777FB" w14:textId="77777777" w:rsidR="0083356E" w:rsidRDefault="0083356E" w:rsidP="001818A0">
      <w:pPr>
        <w:pStyle w:val="NoSpacing"/>
        <w:rPr>
          <w:rFonts w:ascii="Times New Roman" w:hAnsi="Times New Roman" w:cs="Times New Roman"/>
          <w:b/>
        </w:rPr>
      </w:pPr>
    </w:p>
    <w:p w14:paraId="4A4E3342" w14:textId="4DC3EF7D" w:rsidR="001818A0" w:rsidRPr="000C6A36" w:rsidRDefault="001818A0" w:rsidP="001818A0">
      <w:pPr>
        <w:pStyle w:val="NoSpacing"/>
        <w:rPr>
          <w:rFonts w:ascii="Times New Roman" w:hAnsi="Times New Roman" w:cs="Times New Roman"/>
          <w:b/>
        </w:rPr>
      </w:pPr>
      <w:r w:rsidRPr="000C6A36">
        <w:rPr>
          <w:rFonts w:ascii="Times New Roman" w:hAnsi="Times New Roman" w:cs="Times New Roman"/>
          <w:b/>
        </w:rPr>
        <w:t>USC Department of Public Safety</w:t>
      </w:r>
    </w:p>
    <w:p w14:paraId="3511427E" w14:textId="77777777" w:rsidR="001818A0" w:rsidRPr="000C6A36" w:rsidRDefault="00667581" w:rsidP="001818A0">
      <w:pPr>
        <w:pStyle w:val="NoSpacing"/>
        <w:rPr>
          <w:rFonts w:ascii="Times New Roman" w:hAnsi="Times New Roman" w:cs="Times New Roman"/>
        </w:rPr>
      </w:pPr>
      <w:hyperlink r:id="rId50" w:history="1">
        <w:r w:rsidR="001818A0" w:rsidRPr="000C6A36">
          <w:rPr>
            <w:rStyle w:val="Hyperlink"/>
            <w:rFonts w:ascii="Times New Roman" w:hAnsi="Times New Roman" w:cs="Times New Roman"/>
          </w:rPr>
          <w:t>https://dps.usc.edu/</w:t>
        </w:r>
      </w:hyperlink>
    </w:p>
    <w:p w14:paraId="7230BB9B" w14:textId="77777777" w:rsidR="001818A0" w:rsidRPr="000C6A36" w:rsidRDefault="001818A0" w:rsidP="001818A0">
      <w:pPr>
        <w:pStyle w:val="NoSpacing"/>
        <w:rPr>
          <w:rFonts w:ascii="Times New Roman" w:hAnsi="Times New Roman" w:cs="Times New Roman"/>
        </w:rPr>
      </w:pPr>
      <w:r w:rsidRPr="000C6A36">
        <w:rPr>
          <w:rFonts w:ascii="Times New Roman" w:hAnsi="Times New Roman" w:cs="Times New Roman"/>
        </w:rPr>
        <w:t>UPC phone number (213) 740-6000</w:t>
      </w:r>
    </w:p>
    <w:p w14:paraId="529A0F5C" w14:textId="77777777" w:rsidR="001818A0" w:rsidRPr="000C6A36" w:rsidRDefault="001818A0" w:rsidP="001818A0">
      <w:pPr>
        <w:pStyle w:val="NoSpacing"/>
        <w:rPr>
          <w:rFonts w:ascii="Times New Roman" w:hAnsi="Times New Roman" w:cs="Times New Roman"/>
        </w:rPr>
      </w:pPr>
      <w:r w:rsidRPr="000C6A36">
        <w:rPr>
          <w:rFonts w:ascii="Times New Roman" w:hAnsi="Times New Roman" w:cs="Times New Roman"/>
        </w:rPr>
        <w:t>HSC phone number (323) 442-120</w:t>
      </w:r>
    </w:p>
    <w:p w14:paraId="7B4C258B" w14:textId="77777777" w:rsidR="001818A0" w:rsidRPr="000C6A36" w:rsidRDefault="001818A0" w:rsidP="001818A0">
      <w:pPr>
        <w:pStyle w:val="NoSpacing"/>
        <w:rPr>
          <w:rFonts w:ascii="Times New Roman" w:hAnsi="Times New Roman" w:cs="Times New Roman"/>
        </w:rPr>
      </w:pPr>
      <w:r w:rsidRPr="000C6A36">
        <w:rPr>
          <w:rFonts w:ascii="Times New Roman" w:hAnsi="Times New Roman" w:cs="Times New Roman"/>
        </w:rPr>
        <w:t>On call 24/7</w:t>
      </w:r>
    </w:p>
    <w:p w14:paraId="33493FA1" w14:textId="77777777" w:rsidR="001818A0" w:rsidRPr="000C6A36" w:rsidRDefault="001818A0" w:rsidP="001818A0">
      <w:pPr>
        <w:pStyle w:val="NoSpacing"/>
        <w:rPr>
          <w:rFonts w:ascii="Times New Roman" w:hAnsi="Times New Roman" w:cs="Times New Roman"/>
        </w:rPr>
      </w:pPr>
      <w:r w:rsidRPr="000C6A36">
        <w:rPr>
          <w:rFonts w:ascii="Times New Roman" w:hAnsi="Times New Roman" w:cs="Times New Roman"/>
        </w:rPr>
        <w:t>Non-emergency assistance or information.</w:t>
      </w:r>
    </w:p>
    <w:p w14:paraId="0602D671" w14:textId="77777777" w:rsidR="0083356E" w:rsidRDefault="0083356E" w:rsidP="001818A0">
      <w:pPr>
        <w:rPr>
          <w:rFonts w:ascii="Times New Roman" w:hAnsi="Times New Roman" w:cs="Times New Roman"/>
          <w:b/>
          <w:color w:val="991B1E"/>
        </w:rPr>
      </w:pPr>
    </w:p>
    <w:p w14:paraId="4E1CAC04" w14:textId="74DE0F6E" w:rsidR="001818A0" w:rsidRDefault="001818A0" w:rsidP="001818A0">
      <w:pPr>
        <w:rPr>
          <w:rFonts w:ascii="Times New Roman" w:hAnsi="Times New Roman" w:cs="Times New Roman"/>
        </w:rPr>
      </w:pPr>
      <w:r w:rsidRPr="000C6A36">
        <w:rPr>
          <w:rFonts w:ascii="Times New Roman" w:hAnsi="Times New Roman" w:cs="Times New Roman"/>
          <w:b/>
          <w:color w:val="991B1E"/>
        </w:rPr>
        <w:t>Additional Resources</w:t>
      </w:r>
    </w:p>
    <w:p w14:paraId="3CFFE374" w14:textId="77777777" w:rsidR="001818A0" w:rsidRPr="000C6A36" w:rsidRDefault="001818A0" w:rsidP="001818A0">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97952F1" w14:textId="2FD6F914" w:rsidR="001818A0" w:rsidRDefault="001818A0" w:rsidP="001818A0">
      <w:pPr>
        <w:rPr>
          <w:rFonts w:ascii="Times New Roman" w:hAnsi="Times New Roman" w:cs="Times New Roman"/>
        </w:rPr>
      </w:pPr>
    </w:p>
    <w:sectPr w:rsidR="001818A0" w:rsidSect="00B7201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55C5B" w14:textId="77777777" w:rsidR="00667581" w:rsidRDefault="00667581" w:rsidP="00D50789">
      <w:pPr>
        <w:spacing w:after="0" w:line="240" w:lineRule="auto"/>
      </w:pPr>
      <w:r>
        <w:separator/>
      </w:r>
    </w:p>
  </w:endnote>
  <w:endnote w:type="continuationSeparator" w:id="0">
    <w:p w14:paraId="75E7F8CC" w14:textId="77777777" w:rsidR="00667581" w:rsidRDefault="00667581"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EC4C" w14:textId="77777777" w:rsidR="00736DF6" w:rsidRDefault="00736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EA9C" w14:textId="066023AC" w:rsidR="00736DF6" w:rsidRPr="00F70E4C" w:rsidRDefault="00736DF6">
    <w:pPr>
      <w:pStyle w:val="Footer"/>
      <w:rPr>
        <w:rFonts w:ascii="Times New Roman" w:hAnsi="Times New Roman" w:cs="Times New Roman"/>
      </w:rPr>
    </w:pPr>
    <w:r>
      <w:rPr>
        <w:rFonts w:ascii="Times New Roman" w:hAnsi="Times New Roman" w:cs="Times New Roman"/>
      </w:rPr>
      <w:t>Summer 2021</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Pr="00F70E4C">
      <w:rPr>
        <w:rFonts w:ascii="Times New Roman" w:hAnsi="Times New Roman" w:cs="Times New Roman"/>
        <w:b/>
        <w:bCs/>
        <w:noProof/>
      </w:rPr>
      <w:t>1</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Pr="00F70E4C">
      <w:rPr>
        <w:rFonts w:ascii="Times New Roman" w:hAnsi="Times New Roman" w:cs="Times New Roman"/>
        <w:b/>
        <w:bCs/>
        <w:noProof/>
      </w:rPr>
      <w:t>2</w:t>
    </w:r>
    <w:r w:rsidRPr="00F70E4C">
      <w:rPr>
        <w:rFonts w:ascii="Times New Roman" w:hAnsi="Times New Roman" w:cs="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1E0E" w14:textId="3E8C5AD8" w:rsidR="00736DF6" w:rsidRPr="00B9300D" w:rsidRDefault="00736DF6">
    <w:pPr>
      <w:pStyle w:val="Footer"/>
      <w:rPr>
        <w:rFonts w:ascii="Times New Roman" w:hAnsi="Times New Roman" w:cs="Times New Roman"/>
      </w:rPr>
    </w:pPr>
    <w:r>
      <w:rPr>
        <w:rFonts w:ascii="Times New Roman" w:hAnsi="Times New Roman" w:cs="Times New Roman"/>
      </w:rPr>
      <w:t>Summer 2021</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618B" w14:textId="77777777" w:rsidR="00667581" w:rsidRDefault="00667581" w:rsidP="00D50789">
      <w:pPr>
        <w:spacing w:after="0" w:line="240" w:lineRule="auto"/>
      </w:pPr>
      <w:r>
        <w:separator/>
      </w:r>
    </w:p>
  </w:footnote>
  <w:footnote w:type="continuationSeparator" w:id="0">
    <w:p w14:paraId="171D0466" w14:textId="77777777" w:rsidR="00667581" w:rsidRDefault="00667581"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00D2" w14:textId="5ADE6CB9" w:rsidR="00736DF6" w:rsidRDefault="00736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9526" w14:textId="7BAA1056" w:rsidR="00736DF6" w:rsidRDefault="00736DF6">
    <w:pPr>
      <w:pStyle w:val="Header"/>
    </w:pPr>
    <w:r>
      <w:rPr>
        <w:noProof/>
      </w:rPr>
      <w:drawing>
        <wp:anchor distT="0" distB="0" distL="114300" distR="114300" simplePos="0" relativeHeight="251659264"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4406" w14:textId="37F2060A" w:rsidR="00736DF6" w:rsidRDefault="00736DF6">
    <w:pPr>
      <w:pStyle w:val="Header"/>
    </w:pPr>
    <w:r>
      <w:rPr>
        <w:noProof/>
      </w:rPr>
      <w:drawing>
        <wp:anchor distT="0" distB="0" distL="114300" distR="114300" simplePos="0" relativeHeight="251657216"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5pt;height:11.55pt" o:bullet="t">
        <v:imagedata r:id="rId1" o:title="MCBD21398_0000[1]"/>
      </v:shape>
    </w:pict>
  </w:numPicBullet>
  <w:numPicBullet w:numPicBulletId="1">
    <w:pict>
      <v:shape id="_x0000_i1045" type="#_x0000_t75" style="width:13.6pt;height:13.6pt" o:bullet="t">
        <v:imagedata r:id="rId2" o:title="MCBD21329_0000[1]"/>
      </v:shape>
    </w:pict>
  </w:numPicBullet>
  <w:numPicBullet w:numPicBulletId="2">
    <w:pict>
      <v:shape id="_x0000_i1046" type="#_x0000_t75" style="width:8.85pt;height:8.85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67A28"/>
    <w:multiLevelType w:val="multilevel"/>
    <w:tmpl w:val="9044E768"/>
    <w:lvl w:ilvl="0">
      <w:start w:val="1"/>
      <w:numFmt w:val="bullet"/>
      <w:pStyle w:val="BodyTextInden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Readings"/>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3"/>
  </w:num>
  <w:num w:numId="6">
    <w:abstractNumId w:val="4"/>
  </w:num>
  <w:num w:numId="7">
    <w:abstractNumId w:val="10"/>
  </w:num>
  <w:num w:numId="8">
    <w:abstractNumId w:val="8"/>
  </w:num>
  <w:num w:numId="9">
    <w:abstractNumId w:val="1"/>
  </w:num>
  <w:num w:numId="10">
    <w:abstractNumId w:val="7"/>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47709"/>
    <w:rsid w:val="00103C6E"/>
    <w:rsid w:val="00124137"/>
    <w:rsid w:val="001818A0"/>
    <w:rsid w:val="001B7469"/>
    <w:rsid w:val="00251D5D"/>
    <w:rsid w:val="002A071B"/>
    <w:rsid w:val="002A3AB7"/>
    <w:rsid w:val="002B2967"/>
    <w:rsid w:val="002B3F49"/>
    <w:rsid w:val="002E28D4"/>
    <w:rsid w:val="003027F7"/>
    <w:rsid w:val="003A2333"/>
    <w:rsid w:val="003B26AE"/>
    <w:rsid w:val="003C3E88"/>
    <w:rsid w:val="004424B2"/>
    <w:rsid w:val="0047045A"/>
    <w:rsid w:val="004B52C7"/>
    <w:rsid w:val="004C3F41"/>
    <w:rsid w:val="005024B3"/>
    <w:rsid w:val="00545F10"/>
    <w:rsid w:val="0057548A"/>
    <w:rsid w:val="005A1EB6"/>
    <w:rsid w:val="00667581"/>
    <w:rsid w:val="00673795"/>
    <w:rsid w:val="006F4B9D"/>
    <w:rsid w:val="00736DF6"/>
    <w:rsid w:val="007C630E"/>
    <w:rsid w:val="007D3B8A"/>
    <w:rsid w:val="00816804"/>
    <w:rsid w:val="0083356E"/>
    <w:rsid w:val="0085074B"/>
    <w:rsid w:val="00866DDC"/>
    <w:rsid w:val="008671EB"/>
    <w:rsid w:val="0088469D"/>
    <w:rsid w:val="008E044E"/>
    <w:rsid w:val="0090035E"/>
    <w:rsid w:val="009C0602"/>
    <w:rsid w:val="009D004C"/>
    <w:rsid w:val="009E6E5C"/>
    <w:rsid w:val="00A3687E"/>
    <w:rsid w:val="00A6272D"/>
    <w:rsid w:val="00A7177B"/>
    <w:rsid w:val="00AD5149"/>
    <w:rsid w:val="00AE43A6"/>
    <w:rsid w:val="00B130CA"/>
    <w:rsid w:val="00B72010"/>
    <w:rsid w:val="00B771C6"/>
    <w:rsid w:val="00B9300D"/>
    <w:rsid w:val="00BD2C39"/>
    <w:rsid w:val="00BE30E3"/>
    <w:rsid w:val="00C05231"/>
    <w:rsid w:val="00C23DFB"/>
    <w:rsid w:val="00C46885"/>
    <w:rsid w:val="00CA7672"/>
    <w:rsid w:val="00CB31AE"/>
    <w:rsid w:val="00CC1094"/>
    <w:rsid w:val="00CC61A9"/>
    <w:rsid w:val="00CE0411"/>
    <w:rsid w:val="00D50789"/>
    <w:rsid w:val="00D56ACE"/>
    <w:rsid w:val="00D67081"/>
    <w:rsid w:val="00D800DF"/>
    <w:rsid w:val="00EC1FBF"/>
    <w:rsid w:val="00EE2F8D"/>
    <w:rsid w:val="00F360A7"/>
    <w:rsid w:val="00F70E4C"/>
    <w:rsid w:val="00F81B37"/>
    <w:rsid w:val="00FB7728"/>
    <w:rsid w:val="00FB7FFD"/>
    <w:rsid w:val="00FF45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3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800DF"/>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FB7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odyText">
    <w:name w:val="Body Text"/>
    <w:basedOn w:val="Normal"/>
    <w:link w:val="BodyTextChar"/>
    <w:qFormat/>
    <w:rsid w:val="0057548A"/>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57548A"/>
    <w:rPr>
      <w:rFonts w:ascii="Arial" w:eastAsia="Times New Roman" w:hAnsi="Arial" w:cs="Arial"/>
      <w:sz w:val="20"/>
      <w:szCs w:val="24"/>
    </w:rPr>
  </w:style>
  <w:style w:type="character" w:customStyle="1" w:styleId="Heading2Char">
    <w:name w:val="Heading 2 Char"/>
    <w:basedOn w:val="DefaultParagraphFont"/>
    <w:link w:val="Heading2"/>
    <w:rsid w:val="00D800DF"/>
    <w:rPr>
      <w:rFonts w:ascii="Arial" w:eastAsia="Times New Roman" w:hAnsi="Arial" w:cs="Arial"/>
      <w:b/>
      <w:bCs/>
      <w:sz w:val="20"/>
      <w:szCs w:val="24"/>
    </w:rPr>
  </w:style>
  <w:style w:type="paragraph" w:customStyle="1" w:styleId="TableParagraph">
    <w:name w:val="Table Paragraph"/>
    <w:basedOn w:val="Normal"/>
    <w:uiPriority w:val="1"/>
    <w:qFormat/>
    <w:rsid w:val="00D800DF"/>
    <w:pPr>
      <w:widowControl w:val="0"/>
      <w:spacing w:after="0" w:line="240" w:lineRule="auto"/>
    </w:pPr>
  </w:style>
  <w:style w:type="character" w:customStyle="1" w:styleId="Heading3Char">
    <w:name w:val="Heading 3 Char"/>
    <w:basedOn w:val="DefaultParagraphFont"/>
    <w:link w:val="Heading3"/>
    <w:uiPriority w:val="9"/>
    <w:semiHidden/>
    <w:rsid w:val="00FB7728"/>
    <w:rPr>
      <w:rFonts w:asciiTheme="majorHAnsi" w:eastAsiaTheme="majorEastAsia" w:hAnsiTheme="majorHAnsi" w:cstheme="majorBidi"/>
      <w:color w:val="1F3763" w:themeColor="accent1" w:themeShade="7F"/>
      <w:sz w:val="24"/>
      <w:szCs w:val="24"/>
    </w:rPr>
  </w:style>
  <w:style w:type="paragraph" w:customStyle="1" w:styleId="Readings">
    <w:name w:val="Readings"/>
    <w:basedOn w:val="BodyText"/>
    <w:qFormat/>
    <w:rsid w:val="00FB7728"/>
    <w:pPr>
      <w:numPr>
        <w:ilvl w:val="2"/>
        <w:numId w:val="10"/>
      </w:numPr>
      <w:tabs>
        <w:tab w:val="clear" w:pos="1296"/>
      </w:tabs>
      <w:spacing w:before="80" w:after="80"/>
      <w:ind w:left="547" w:hanging="547"/>
    </w:pPr>
  </w:style>
  <w:style w:type="paragraph" w:styleId="BodyTextIndent">
    <w:name w:val="Body Text Indent"/>
    <w:basedOn w:val="Normal"/>
    <w:link w:val="BodyTextIndentChar"/>
    <w:rsid w:val="00FB7728"/>
    <w:pPr>
      <w:numPr>
        <w:numId w:val="10"/>
      </w:numPr>
      <w:tabs>
        <w:tab w:val="clear" w:pos="360"/>
      </w:tabs>
      <w:spacing w:after="0" w:line="240" w:lineRule="auto"/>
      <w:ind w:left="2880" w:firstLine="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B7728"/>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AE43A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468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fieldevaluation.sowk.usc.edu/" TargetMode="External"/><Relationship Id="rId18" Type="http://schemas.openxmlformats.org/officeDocument/2006/relationships/hyperlink" Target="https://doi.org/10.1002/bsl.2336" TargetMode="External"/><Relationship Id="rId26" Type="http://schemas.openxmlformats.org/officeDocument/2006/relationships/hyperlink" Target="https://doi.org/10.1606/1044-3894.3900" TargetMode="External"/><Relationship Id="rId39" Type="http://schemas.openxmlformats.org/officeDocument/2006/relationships/hyperlink" Target="https://dworakpeck.usc.edu/student-life/student-resources" TargetMode="External"/><Relationship Id="rId21" Type="http://schemas.openxmlformats.org/officeDocument/2006/relationships/hyperlink" Target="http://www.psychiatryonline.org/" TargetMode="External"/><Relationship Id="rId34" Type="http://schemas.openxmlformats.org/officeDocument/2006/relationships/hyperlink" Target="https://nationalseedproject.org/white-privilege-unpacking-the-invisible-knapsack" TargetMode="External"/><Relationship Id="rId42" Type="http://schemas.openxmlformats.org/officeDocument/2006/relationships/hyperlink" Target="https://suicidepreventionlifeline.org/" TargetMode="External"/><Relationship Id="rId47" Type="http://schemas.openxmlformats.org/officeDocument/2006/relationships/hyperlink" Target="https://campussupport.usc.edu/" TargetMode="External"/><Relationship Id="rId50" Type="http://schemas.openxmlformats.org/officeDocument/2006/relationships/hyperlink" Target="https://dps.usc.edu/" TargetMode="External"/><Relationship Id="rId55"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worakpeck.usc.edu/msw-on-campus/field-education/students-forms" TargetMode="External"/><Relationship Id="rId29" Type="http://schemas.openxmlformats.org/officeDocument/2006/relationships/hyperlink" Target="https://naswcanews.org/termination-ending-the-therapeutic-relationship-avoiding-abandonment/" TargetMode="External"/><Relationship Id="rId11" Type="http://schemas.openxmlformats.org/officeDocument/2006/relationships/hyperlink" Target="https://dworakpeck.usc.edu/msw-on-campus/field-education/students-forms" TargetMode="External"/><Relationship Id="rId24" Type="http://schemas.openxmlformats.org/officeDocument/2006/relationships/hyperlink" Target="https://doi.org/10.1016/B978-0-08-097086-8.28079-3" TargetMode="External"/><Relationship Id="rId32" Type="http://schemas.openxmlformats.org/officeDocument/2006/relationships/hyperlink" Target="http://www.tandfonline.com.libproxy.usc.edu/action/doSearch?action=runSearch&amp;type=advanced&amp;result=true&amp;prevSearch=%2Bauthorsfield%3A(Davis%2C+D.+M.)" TargetMode="External"/><Relationship Id="rId37" Type="http://schemas.openxmlformats.org/officeDocument/2006/relationships/hyperlink" Target="https://grandchallengesforsocialwork.org/" TargetMode="External"/><Relationship Id="rId40" Type="http://schemas.openxmlformats.org/officeDocument/2006/relationships/hyperlink" Target="https://www.socialworkers.org/About/Ethics/Code-of-Ethics/Code-of-Ethics-English" TargetMode="External"/><Relationship Id="rId45" Type="http://schemas.openxmlformats.org/officeDocument/2006/relationships/hyperlink" Target="https://usc-advocate.symplicity.com/care_report/index.php/pid422659"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www.socialworkers.org/LinkClick.aspx?fileticket=lcTcdsHUcng%3d&amp;portali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www.ag.ca.gov/bmfea/pdfs/citizens_guide.pdf" TargetMode="External"/><Relationship Id="rId27" Type="http://schemas.openxmlformats.org/officeDocument/2006/relationships/hyperlink" Target="https://voice.ons.org/news-and-views/cultivate-cultural-humility-in-yourself-and-your-practice" TargetMode="External"/><Relationship Id="rId30" Type="http://schemas.openxmlformats.org/officeDocument/2006/relationships/hyperlink" Target="https://doi.org:10.1177/0020872812447118" TargetMode="External"/><Relationship Id="rId35" Type="http://schemas.openxmlformats.org/officeDocument/2006/relationships/hyperlink" Target="https://www.socialworkers.org/About/Ethics/Code-of-Ethics/Code-of-Ethics-English" TargetMode="External"/><Relationship Id="rId43" Type="http://schemas.openxmlformats.org/officeDocument/2006/relationships/hyperlink" Target="https://studenthealth.usc.edu/sexual-assault/" TargetMode="External"/><Relationship Id="rId48" Type="http://schemas.openxmlformats.org/officeDocument/2006/relationships/hyperlink" Target="https://diversity.usc.edu/" TargetMode="External"/><Relationship Id="rId56"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runipt.com" TargetMode="External"/><Relationship Id="rId17" Type="http://schemas.openxmlformats.org/officeDocument/2006/relationships/hyperlink" Target="https://www.socialworkers.org/about/ethics/code-of-ethics/code-of-ethics-english" TargetMode="External"/><Relationship Id="rId25" Type="http://schemas.openxmlformats.org/officeDocument/2006/relationships/hyperlink" Target="https://doi:10.15640/jssw.v7n2a4" TargetMode="External"/><Relationship Id="rId33" Type="http://schemas.openxmlformats.org/officeDocument/2006/relationships/hyperlink" Target="http://www.tandfonline.com.libproxy.usc.edu/action/doSearch?action=runSearch&amp;type=advanced&amp;result=true&amp;prevSearch=%2Bauthorsfield%3A(Hayes%2C+J.+A.)" TargetMode="External"/><Relationship Id="rId38" Type="http://schemas.openxmlformats.org/officeDocument/2006/relationships/hyperlink" Target="https://policy.usc.edu/scampus/" TargetMode="External"/><Relationship Id="rId46" Type="http://schemas.openxmlformats.org/officeDocument/2006/relationships/hyperlink" Target="https://dsp.usc.edu/" TargetMode="External"/><Relationship Id="rId20" Type="http://schemas.openxmlformats.org/officeDocument/2006/relationships/hyperlink" Target="https://doi.org/10.1176/appi.psychotherapy.2010.64.2.195" TargetMode="External"/><Relationship Id="rId41" Type="http://schemas.openxmlformats.org/officeDocument/2006/relationships/hyperlink" Target="https://studenthealth.usc.edu/counselin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sw.usc.edu/academic/field-experience/field-forms/" TargetMode="External"/><Relationship Id="rId23" Type="http://schemas.openxmlformats.org/officeDocument/2006/relationships/hyperlink" Target="http://ccselpa.org/Resources/CA%20Child%20Abuse%20Laws.pdf" TargetMode="External"/><Relationship Id="rId28" Type="http://schemas.openxmlformats.org/officeDocument/2006/relationships/hyperlink" Target="https://www.washingtonpost.com/opinions/2020/06/18/i-thought-i-was-an-antiracist-therapist-then-i-looked-more-closely/" TargetMode="External"/><Relationship Id="rId36" Type="http://schemas.openxmlformats.org/officeDocument/2006/relationships/hyperlink" Target="https://www.cswe.org/getattachment/Accreditation/Accreditation-Process/2015-EPAS/2015EPAS_Web_FINAL.pdf.aspx" TargetMode="External"/><Relationship Id="rId49" Type="http://schemas.openxmlformats.org/officeDocument/2006/relationships/hyperlink" Target="https://dps.usc.edu/" TargetMode="External"/><Relationship Id="rId57" Type="http://schemas.openxmlformats.org/officeDocument/2006/relationships/fontTable" Target="fontTable.xml"/><Relationship Id="rId10" Type="http://schemas.openxmlformats.org/officeDocument/2006/relationships/image" Target="media/image4.jpeg"/><Relationship Id="rId31" Type="http://schemas.openxmlformats.org/officeDocument/2006/relationships/hyperlink" Target="https://doi.org/10.7312/rege18012" TargetMode="External"/><Relationship Id="rId44" Type="http://schemas.openxmlformats.org/officeDocument/2006/relationships/hyperlink" Target="https://eeotix.usc.edu/" TargetMode="External"/><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12256</Words>
  <Characters>69862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Heidi Khalil</cp:lastModifiedBy>
  <cp:revision>2</cp:revision>
  <cp:lastPrinted>2021-05-18T00:57:00Z</cp:lastPrinted>
  <dcterms:created xsi:type="dcterms:W3CDTF">2021-05-18T18:57:00Z</dcterms:created>
  <dcterms:modified xsi:type="dcterms:W3CDTF">2021-05-18T18:57:00Z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