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F9D8" w14:textId="6B3A1051" w:rsidR="00B2479B" w:rsidRPr="00562AC0" w:rsidRDefault="00BE790F" w:rsidP="00CB5962">
      <w:pPr>
        <w:pStyle w:val="Body"/>
        <w:tabs>
          <w:tab w:val="left" w:pos="5040"/>
        </w:tabs>
        <w:ind w:left="5040" w:hanging="720"/>
        <w:rPr>
          <w:rFonts w:ascii="Calibri" w:eastAsia="Times New Roman" w:hAnsi="Calibri" w:cs="Calibri"/>
          <w:b/>
          <w:bCs/>
          <w:sz w:val="24"/>
          <w:szCs w:val="24"/>
        </w:rPr>
      </w:pPr>
      <w:r w:rsidRPr="00562AC0">
        <w:rPr>
          <w:rFonts w:ascii="Calibri" w:hAnsi="Calibri" w:cs="Calibri"/>
          <w:noProof/>
          <w:sz w:val="24"/>
          <w:szCs w:val="24"/>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9C3" w:rsidRPr="00562AC0">
        <w:rPr>
          <w:rFonts w:ascii="Calibri" w:hAnsi="Calibri" w:cs="Calibri"/>
          <w:b/>
          <w:bCs/>
          <w:sz w:val="24"/>
          <w:szCs w:val="24"/>
        </w:rPr>
        <w:t>DSM 596</w:t>
      </w:r>
      <w:r w:rsidR="0068462B" w:rsidRPr="00562AC0">
        <w:rPr>
          <w:rFonts w:ascii="Calibri" w:hAnsi="Calibri" w:cs="Calibri"/>
          <w:b/>
          <w:bCs/>
          <w:sz w:val="24"/>
          <w:szCs w:val="24"/>
        </w:rPr>
        <w:t xml:space="preserve">: </w:t>
      </w:r>
      <w:r w:rsidR="000D09C3" w:rsidRPr="00562AC0">
        <w:rPr>
          <w:rFonts w:ascii="Calibri" w:hAnsi="Calibri" w:cs="Calibri"/>
          <w:b/>
          <w:bCs/>
          <w:sz w:val="24"/>
          <w:szCs w:val="24"/>
        </w:rPr>
        <w:t>CAPSTONE</w:t>
      </w:r>
    </w:p>
    <w:p w14:paraId="3D169805" w14:textId="5CC5BE56" w:rsidR="00755B46" w:rsidRPr="00562AC0" w:rsidRDefault="00C50CCA" w:rsidP="00A474F4">
      <w:pPr>
        <w:pStyle w:val="Body"/>
        <w:ind w:left="4320"/>
        <w:rPr>
          <w:rFonts w:ascii="Calibri" w:hAnsi="Calibri" w:cs="Calibri"/>
          <w:sz w:val="24"/>
          <w:szCs w:val="24"/>
        </w:rPr>
      </w:pPr>
      <w:r w:rsidRPr="00562AC0">
        <w:rPr>
          <w:rFonts w:ascii="Calibri" w:hAnsi="Calibri" w:cs="Calibri"/>
          <w:sz w:val="24"/>
          <w:szCs w:val="24"/>
        </w:rPr>
        <w:t>4</w:t>
      </w:r>
      <w:r w:rsidR="004B547E" w:rsidRPr="00562AC0">
        <w:rPr>
          <w:rFonts w:ascii="Calibri" w:hAnsi="Calibri" w:cs="Calibri"/>
          <w:sz w:val="24"/>
          <w:szCs w:val="24"/>
        </w:rPr>
        <w:t xml:space="preserve"> U</w:t>
      </w:r>
      <w:r w:rsidR="007A30D0" w:rsidRPr="00562AC0">
        <w:rPr>
          <w:rFonts w:ascii="Calibri" w:hAnsi="Calibri" w:cs="Calibri"/>
          <w:sz w:val="24"/>
          <w:szCs w:val="24"/>
        </w:rPr>
        <w:t>nits</w:t>
      </w:r>
    </w:p>
    <w:p w14:paraId="7F9CCFE5" w14:textId="77777777" w:rsidR="00755B46" w:rsidRPr="00562AC0" w:rsidRDefault="00755B46" w:rsidP="00900039">
      <w:pPr>
        <w:pStyle w:val="Body"/>
        <w:rPr>
          <w:rFonts w:ascii="Calibri" w:hAnsi="Calibri" w:cs="Calibri"/>
          <w:b/>
          <w:bCs/>
          <w:sz w:val="24"/>
          <w:szCs w:val="24"/>
        </w:rPr>
      </w:pPr>
    </w:p>
    <w:p w14:paraId="79D489B4" w14:textId="30ECBC60" w:rsidR="00B2479B" w:rsidRPr="00562AC0" w:rsidRDefault="00A6285C" w:rsidP="00A474F4">
      <w:pPr>
        <w:pStyle w:val="Body"/>
        <w:ind w:left="4320"/>
        <w:rPr>
          <w:rFonts w:ascii="Calibri" w:eastAsia="Times New Roman" w:hAnsi="Calibri" w:cs="Calibri"/>
          <w:b/>
          <w:bCs/>
          <w:sz w:val="24"/>
          <w:szCs w:val="24"/>
        </w:rPr>
      </w:pPr>
      <w:r w:rsidRPr="00562AC0">
        <w:rPr>
          <w:rFonts w:ascii="Calibri" w:hAnsi="Calibri" w:cs="Calibri"/>
          <w:b/>
          <w:bCs/>
          <w:sz w:val="24"/>
          <w:szCs w:val="24"/>
        </w:rPr>
        <w:t>Summer</w:t>
      </w:r>
      <w:r w:rsidR="005650CC" w:rsidRPr="00562AC0">
        <w:rPr>
          <w:rFonts w:ascii="Calibri" w:hAnsi="Calibri" w:cs="Calibri"/>
          <w:b/>
          <w:bCs/>
          <w:sz w:val="24"/>
          <w:szCs w:val="24"/>
        </w:rPr>
        <w:t xml:space="preserve"> 20</w:t>
      </w:r>
      <w:r w:rsidR="00547175" w:rsidRPr="00562AC0">
        <w:rPr>
          <w:rFonts w:ascii="Calibri" w:hAnsi="Calibri" w:cs="Calibri"/>
          <w:b/>
          <w:bCs/>
          <w:sz w:val="24"/>
          <w:szCs w:val="24"/>
        </w:rPr>
        <w:t>2</w:t>
      </w:r>
      <w:r w:rsidR="006F5190" w:rsidRPr="00562AC0">
        <w:rPr>
          <w:rFonts w:ascii="Calibri" w:hAnsi="Calibri" w:cs="Calibri"/>
          <w:b/>
          <w:bCs/>
          <w:sz w:val="24"/>
          <w:szCs w:val="24"/>
        </w:rPr>
        <w:t>1</w:t>
      </w:r>
      <w:r w:rsidR="005650CC" w:rsidRPr="00562AC0">
        <w:rPr>
          <w:rFonts w:ascii="Calibri" w:hAnsi="Calibri" w:cs="Calibri"/>
          <w:b/>
          <w:bCs/>
          <w:sz w:val="24"/>
          <w:szCs w:val="24"/>
        </w:rPr>
        <w:t xml:space="preserve"> </w:t>
      </w:r>
      <w:r w:rsidR="00FD6381" w:rsidRPr="00562AC0">
        <w:rPr>
          <w:rFonts w:ascii="Calibri" w:hAnsi="Calibri" w:cs="Calibri"/>
          <w:b/>
          <w:bCs/>
          <w:sz w:val="24"/>
          <w:szCs w:val="24"/>
        </w:rPr>
        <w:t xml:space="preserve">– </w:t>
      </w:r>
      <w:r w:rsidR="000D09C3" w:rsidRPr="00562AC0">
        <w:rPr>
          <w:rFonts w:ascii="Calibri" w:hAnsi="Calibri" w:cs="Calibri"/>
          <w:b/>
          <w:bCs/>
          <w:sz w:val="24"/>
          <w:szCs w:val="24"/>
        </w:rPr>
        <w:t>Tuesdays</w:t>
      </w:r>
      <w:r w:rsidR="00FD6381" w:rsidRPr="00562AC0">
        <w:rPr>
          <w:rFonts w:ascii="Calibri" w:hAnsi="Calibri" w:cs="Calibri"/>
          <w:b/>
          <w:bCs/>
          <w:sz w:val="24"/>
          <w:szCs w:val="24"/>
        </w:rPr>
        <w:t xml:space="preserve"> –</w:t>
      </w:r>
      <w:r w:rsidR="0068462B" w:rsidRPr="00562AC0">
        <w:rPr>
          <w:rFonts w:ascii="Calibri" w:hAnsi="Calibri" w:cs="Calibri"/>
          <w:b/>
          <w:bCs/>
          <w:sz w:val="24"/>
          <w:szCs w:val="24"/>
        </w:rPr>
        <w:t xml:space="preserve"> </w:t>
      </w:r>
      <w:r w:rsidR="00C50CCA" w:rsidRPr="00562AC0">
        <w:rPr>
          <w:rFonts w:ascii="Calibri" w:hAnsi="Calibri" w:cs="Calibri"/>
          <w:b/>
          <w:bCs/>
          <w:sz w:val="24"/>
          <w:szCs w:val="24"/>
        </w:rPr>
        <w:t>6:00-10:10 PM</w:t>
      </w:r>
    </w:p>
    <w:p w14:paraId="69B3A4F7" w14:textId="1C996A56" w:rsidR="00B2479B" w:rsidRPr="00562AC0" w:rsidRDefault="001311EA" w:rsidP="00793CCF">
      <w:pPr>
        <w:pStyle w:val="Body"/>
        <w:tabs>
          <w:tab w:val="left" w:pos="90"/>
        </w:tabs>
        <w:ind w:left="4320"/>
        <w:rPr>
          <w:rFonts w:ascii="Calibri" w:eastAsia="Times New Roman" w:hAnsi="Calibri" w:cs="Calibri"/>
          <w:bCs/>
          <w:sz w:val="24"/>
          <w:szCs w:val="24"/>
        </w:rPr>
      </w:pPr>
      <w:r w:rsidRPr="00562AC0">
        <w:rPr>
          <w:rFonts w:ascii="Calibri" w:hAnsi="Calibri" w:cs="Calibri"/>
          <w:b/>
          <w:bCs/>
          <w:sz w:val="24"/>
          <w:szCs w:val="24"/>
        </w:rPr>
        <w:t>Sec</w:t>
      </w:r>
      <w:r w:rsidRPr="00562AC0">
        <w:rPr>
          <w:rFonts w:ascii="Calibri" w:hAnsi="Calibri" w:cs="Calibri"/>
          <w:b/>
          <w:bCs/>
          <w:color w:val="auto"/>
          <w:sz w:val="24"/>
          <w:szCs w:val="24"/>
        </w:rPr>
        <w:t>tion:</w:t>
      </w:r>
      <w:r w:rsidRPr="00562AC0">
        <w:rPr>
          <w:rFonts w:ascii="Calibri" w:hAnsi="Calibri" w:cs="Calibri"/>
          <w:bCs/>
          <w:color w:val="auto"/>
          <w:sz w:val="24"/>
          <w:szCs w:val="24"/>
        </w:rPr>
        <w:t xml:space="preserve"> </w:t>
      </w:r>
      <w:r w:rsidR="00C50CCA" w:rsidRPr="00562AC0">
        <w:rPr>
          <w:rFonts w:ascii="Calibri" w:hAnsi="Calibri" w:cs="Calibri"/>
          <w:bCs/>
          <w:color w:val="auto"/>
          <w:sz w:val="24"/>
          <w:szCs w:val="24"/>
        </w:rPr>
        <w:t>21786</w:t>
      </w:r>
    </w:p>
    <w:p w14:paraId="2BCC8B32" w14:textId="3E149816" w:rsidR="00B2479B" w:rsidRPr="00562AC0" w:rsidRDefault="0068462B" w:rsidP="00BE790F">
      <w:pPr>
        <w:pStyle w:val="Body"/>
        <w:ind w:left="5040" w:hanging="720"/>
        <w:rPr>
          <w:rFonts w:ascii="Calibri" w:eastAsia="Times New Roman" w:hAnsi="Calibri" w:cs="Calibri"/>
          <w:sz w:val="24"/>
          <w:szCs w:val="24"/>
        </w:rPr>
      </w:pPr>
      <w:r w:rsidRPr="00562AC0">
        <w:rPr>
          <w:rFonts w:ascii="Calibri" w:hAnsi="Calibri" w:cs="Calibri"/>
          <w:b/>
          <w:bCs/>
          <w:sz w:val="24"/>
          <w:szCs w:val="24"/>
        </w:rPr>
        <w:t xml:space="preserve">Location: </w:t>
      </w:r>
      <w:r w:rsidR="00C50CCA" w:rsidRPr="00562AC0">
        <w:rPr>
          <w:rFonts w:ascii="Calibri" w:hAnsi="Calibri" w:cs="Calibri"/>
          <w:sz w:val="24"/>
          <w:szCs w:val="24"/>
        </w:rPr>
        <w:t>Online</w:t>
      </w:r>
    </w:p>
    <w:p w14:paraId="6104D37B" w14:textId="77777777" w:rsidR="00B2479B" w:rsidRPr="00562AC0" w:rsidRDefault="00B2479B" w:rsidP="00BE790F">
      <w:pPr>
        <w:pStyle w:val="Body"/>
        <w:ind w:hanging="720"/>
        <w:rPr>
          <w:rFonts w:ascii="Calibri" w:eastAsia="Times New Roman" w:hAnsi="Calibri" w:cs="Calibri"/>
          <w:b/>
          <w:bCs/>
          <w:sz w:val="24"/>
          <w:szCs w:val="24"/>
        </w:rPr>
      </w:pPr>
    </w:p>
    <w:p w14:paraId="1131F91E" w14:textId="134CD22B" w:rsidR="00793CCF" w:rsidRPr="00562AC0" w:rsidRDefault="0068462B" w:rsidP="00793CCF">
      <w:pPr>
        <w:pStyle w:val="Body"/>
        <w:ind w:left="4320"/>
        <w:rPr>
          <w:rFonts w:ascii="Calibri" w:eastAsia="Times New Roman" w:hAnsi="Calibri" w:cs="Calibri"/>
          <w:b/>
          <w:bCs/>
          <w:sz w:val="24"/>
          <w:szCs w:val="24"/>
        </w:rPr>
      </w:pPr>
      <w:r w:rsidRPr="00562AC0">
        <w:rPr>
          <w:rFonts w:ascii="Calibri" w:hAnsi="Calibri" w:cs="Calibri"/>
          <w:b/>
          <w:bCs/>
          <w:sz w:val="24"/>
          <w:szCs w:val="24"/>
        </w:rPr>
        <w:t xml:space="preserve">Instructor: </w:t>
      </w:r>
      <w:r w:rsidR="00C50CCA" w:rsidRPr="00562AC0">
        <w:rPr>
          <w:rFonts w:ascii="Calibri" w:hAnsi="Calibri" w:cs="Calibri"/>
          <w:b/>
          <w:bCs/>
          <w:sz w:val="24"/>
          <w:szCs w:val="24"/>
        </w:rPr>
        <w:t>Freddy Tran Nager</w:t>
      </w:r>
    </w:p>
    <w:p w14:paraId="2A0E7D17" w14:textId="460400B3" w:rsidR="00B2479B" w:rsidRPr="00562AC0" w:rsidRDefault="0068462B" w:rsidP="00793CCF">
      <w:pPr>
        <w:pStyle w:val="Body"/>
        <w:ind w:left="4320"/>
        <w:rPr>
          <w:rFonts w:ascii="Calibri" w:eastAsia="Times New Roman" w:hAnsi="Calibri" w:cs="Calibri"/>
          <w:sz w:val="24"/>
          <w:szCs w:val="24"/>
        </w:rPr>
      </w:pPr>
      <w:r w:rsidRPr="00562AC0">
        <w:rPr>
          <w:rFonts w:ascii="Calibri" w:hAnsi="Calibri" w:cs="Calibri"/>
          <w:b/>
          <w:bCs/>
          <w:sz w:val="24"/>
          <w:szCs w:val="24"/>
        </w:rPr>
        <w:t xml:space="preserve">Office Hours: </w:t>
      </w:r>
      <w:r w:rsidR="00C50CCA" w:rsidRPr="00562AC0">
        <w:rPr>
          <w:rFonts w:ascii="Calibri" w:hAnsi="Calibri" w:cs="Calibri"/>
          <w:sz w:val="24"/>
          <w:szCs w:val="24"/>
        </w:rPr>
        <w:t>Monday &amp; Friday afternoons by appointment</w:t>
      </w:r>
      <w:r w:rsidRPr="00562AC0">
        <w:rPr>
          <w:rFonts w:ascii="Calibri" w:hAnsi="Calibri" w:cs="Calibri"/>
          <w:sz w:val="24"/>
          <w:szCs w:val="24"/>
        </w:rPr>
        <w:t xml:space="preserve"> </w:t>
      </w:r>
    </w:p>
    <w:p w14:paraId="73EAA064" w14:textId="0D7911B9" w:rsidR="00F61F78" w:rsidRPr="00562AC0" w:rsidRDefault="0068462B" w:rsidP="00F61F78">
      <w:pPr>
        <w:pStyle w:val="Body"/>
        <w:ind w:left="5040" w:hanging="720"/>
        <w:rPr>
          <w:rFonts w:ascii="Calibri" w:hAnsi="Calibri" w:cs="Calibri"/>
          <w:sz w:val="24"/>
          <w:szCs w:val="24"/>
        </w:rPr>
      </w:pPr>
      <w:r w:rsidRPr="00562AC0">
        <w:rPr>
          <w:rFonts w:ascii="Calibri" w:hAnsi="Calibri" w:cs="Calibri"/>
          <w:b/>
          <w:bCs/>
          <w:sz w:val="24"/>
          <w:szCs w:val="24"/>
        </w:rPr>
        <w:t xml:space="preserve">Contact Info: </w:t>
      </w:r>
      <w:r w:rsidR="00C50CCA" w:rsidRPr="00562AC0">
        <w:rPr>
          <w:rFonts w:ascii="Calibri" w:hAnsi="Calibri" w:cs="Calibri"/>
          <w:sz w:val="24"/>
          <w:szCs w:val="24"/>
        </w:rPr>
        <w:t>fnager@usc.edu</w:t>
      </w:r>
      <w:r w:rsidR="00F61F78" w:rsidRPr="00562AC0">
        <w:rPr>
          <w:rFonts w:ascii="Calibri" w:hAnsi="Calibri" w:cs="Calibri"/>
          <w:sz w:val="24"/>
          <w:szCs w:val="24"/>
        </w:rPr>
        <w:t xml:space="preserve"> </w:t>
      </w:r>
    </w:p>
    <w:p w14:paraId="034B0284" w14:textId="77777777" w:rsidR="004B547E" w:rsidRPr="00562AC0" w:rsidRDefault="004B547E" w:rsidP="004B547E">
      <w:pPr>
        <w:pStyle w:val="Body"/>
        <w:ind w:left="5040" w:hanging="720"/>
        <w:rPr>
          <w:rFonts w:ascii="Calibri" w:hAnsi="Calibri" w:cs="Calibri"/>
          <w:color w:val="489BC9"/>
          <w:sz w:val="24"/>
          <w:szCs w:val="24"/>
        </w:rPr>
      </w:pPr>
    </w:p>
    <w:p w14:paraId="0DD9CDDE" w14:textId="77777777" w:rsidR="004B547E" w:rsidRPr="00562AC0" w:rsidRDefault="004B547E" w:rsidP="00A85754">
      <w:pPr>
        <w:pStyle w:val="Body"/>
        <w:pBdr>
          <w:bottom w:val="single" w:sz="4" w:space="1" w:color="auto"/>
        </w:pBdr>
        <w:rPr>
          <w:rFonts w:ascii="Calibri" w:eastAsia="Times New Roman" w:hAnsi="Calibri" w:cs="Calibri"/>
          <w:bCs/>
          <w:sz w:val="24"/>
          <w:szCs w:val="24"/>
        </w:rPr>
      </w:pPr>
      <w:r w:rsidRPr="00562AC0">
        <w:rPr>
          <w:rFonts w:ascii="Calibri" w:eastAsia="Times New Roman" w:hAnsi="Calibri" w:cs="Calibri"/>
          <w:b/>
          <w:bCs/>
          <w:sz w:val="24"/>
          <w:szCs w:val="24"/>
        </w:rPr>
        <w:t>I.</w:t>
      </w:r>
      <w:r w:rsidRPr="00562AC0">
        <w:rPr>
          <w:rFonts w:ascii="Calibri" w:hAnsi="Calibri" w:cs="Calibri"/>
          <w:b/>
          <w:bCs/>
          <w:sz w:val="24"/>
          <w:szCs w:val="24"/>
        </w:rPr>
        <w:t xml:space="preserve"> Course Description</w:t>
      </w:r>
    </w:p>
    <w:p w14:paraId="6B62FC24" w14:textId="42DE42E2" w:rsidR="004B547E" w:rsidRPr="00562AC0" w:rsidRDefault="004B547E" w:rsidP="004B547E">
      <w:pPr>
        <w:pStyle w:val="Body"/>
        <w:rPr>
          <w:rFonts w:ascii="Calibri" w:hAnsi="Calibri" w:cs="Calibri"/>
          <w:b/>
          <w:bCs/>
          <w:i/>
          <w:color w:val="7030A0"/>
          <w:sz w:val="24"/>
          <w:szCs w:val="24"/>
        </w:rPr>
      </w:pPr>
    </w:p>
    <w:p w14:paraId="1C7E1FC6" w14:textId="16174622" w:rsidR="00562AC0" w:rsidRPr="00562AC0" w:rsidRDefault="00562AC0" w:rsidP="00562AC0">
      <w:pPr>
        <w:rPr>
          <w:rFonts w:ascii="Calibri" w:hAnsi="Calibri" w:cs="Calibri"/>
          <w:color w:val="000000" w:themeColor="text1"/>
        </w:rPr>
      </w:pPr>
      <w:r w:rsidRPr="00562AC0">
        <w:rPr>
          <w:rFonts w:ascii="Calibri" w:eastAsia="Times New Roman" w:hAnsi="Calibri" w:cs="Calibri"/>
          <w:iCs/>
        </w:rPr>
        <w:t xml:space="preserve">To culminate </w:t>
      </w:r>
      <w:r w:rsidR="001345D0">
        <w:rPr>
          <w:rFonts w:ascii="Calibri" w:eastAsia="Times New Roman" w:hAnsi="Calibri" w:cs="Calibri"/>
          <w:iCs/>
        </w:rPr>
        <w:t>your</w:t>
      </w:r>
      <w:r w:rsidRPr="00562AC0">
        <w:rPr>
          <w:rFonts w:ascii="Calibri" w:eastAsia="Times New Roman" w:hAnsi="Calibri" w:cs="Calibri"/>
          <w:iCs/>
        </w:rPr>
        <w:t xml:space="preserve"> </w:t>
      </w:r>
      <w:r w:rsidRPr="00562AC0">
        <w:rPr>
          <w:rFonts w:ascii="Calibri" w:hAnsi="Calibri" w:cs="Calibri"/>
          <w:color w:val="000000" w:themeColor="text1"/>
        </w:rPr>
        <w:t xml:space="preserve">DSM experience, </w:t>
      </w:r>
      <w:r w:rsidR="001345D0">
        <w:rPr>
          <w:rFonts w:ascii="Calibri" w:hAnsi="Calibri" w:cs="Calibri"/>
          <w:color w:val="000000" w:themeColor="text1"/>
        </w:rPr>
        <w:t>you</w:t>
      </w:r>
      <w:r w:rsidRPr="00562AC0">
        <w:rPr>
          <w:rFonts w:ascii="Calibri" w:hAnsi="Calibri" w:cs="Calibri"/>
          <w:color w:val="000000" w:themeColor="text1"/>
        </w:rPr>
        <w:t xml:space="preserve"> will plan</w:t>
      </w:r>
      <w:r w:rsidR="00B2237E">
        <w:rPr>
          <w:rFonts w:ascii="Calibri" w:hAnsi="Calibri" w:cs="Calibri"/>
          <w:color w:val="000000" w:themeColor="text1"/>
        </w:rPr>
        <w:t xml:space="preserve"> and</w:t>
      </w:r>
      <w:r w:rsidRPr="00562AC0">
        <w:rPr>
          <w:rFonts w:ascii="Calibri" w:hAnsi="Calibri" w:cs="Calibri"/>
          <w:color w:val="000000" w:themeColor="text1"/>
        </w:rPr>
        <w:t xml:space="preserve"> develop</w:t>
      </w:r>
      <w:r w:rsidR="00B2237E">
        <w:rPr>
          <w:rFonts w:ascii="Calibri" w:hAnsi="Calibri" w:cs="Calibri"/>
          <w:color w:val="000000" w:themeColor="text1"/>
        </w:rPr>
        <w:t xml:space="preserve"> </w:t>
      </w:r>
      <w:r w:rsidRPr="00562AC0">
        <w:rPr>
          <w:rFonts w:ascii="Calibri" w:hAnsi="Calibri" w:cs="Calibri"/>
          <w:color w:val="000000" w:themeColor="text1"/>
        </w:rPr>
        <w:t xml:space="preserve">a digital project of </w:t>
      </w:r>
      <w:r w:rsidR="001345D0">
        <w:rPr>
          <w:rFonts w:ascii="Calibri" w:hAnsi="Calibri" w:cs="Calibri"/>
          <w:color w:val="000000" w:themeColor="text1"/>
        </w:rPr>
        <w:t>your</w:t>
      </w:r>
      <w:r w:rsidRPr="00562AC0">
        <w:rPr>
          <w:rFonts w:ascii="Calibri" w:hAnsi="Calibri" w:cs="Calibri"/>
          <w:color w:val="000000" w:themeColor="text1"/>
        </w:rPr>
        <w:t xml:space="preserve"> choice</w:t>
      </w:r>
      <w:r w:rsidR="00B2237E">
        <w:rPr>
          <w:rFonts w:ascii="Calibri" w:hAnsi="Calibri" w:cs="Calibri"/>
          <w:color w:val="000000" w:themeColor="text1"/>
        </w:rPr>
        <w:t xml:space="preserve">, along with an online </w:t>
      </w:r>
      <w:r w:rsidR="00B2237E" w:rsidRPr="00562AC0">
        <w:rPr>
          <w:rFonts w:ascii="Calibri" w:hAnsi="Calibri" w:cs="Calibri"/>
          <w:color w:val="000000" w:themeColor="text1"/>
        </w:rPr>
        <w:t>campaign</w:t>
      </w:r>
      <w:r w:rsidR="00B2237E">
        <w:rPr>
          <w:rFonts w:ascii="Calibri" w:hAnsi="Calibri" w:cs="Calibri"/>
          <w:color w:val="000000" w:themeColor="text1"/>
        </w:rPr>
        <w:t xml:space="preserve"> plan to </w:t>
      </w:r>
      <w:r w:rsidR="000A1D21">
        <w:rPr>
          <w:rFonts w:ascii="Calibri" w:hAnsi="Calibri" w:cs="Calibri"/>
          <w:color w:val="000000" w:themeColor="text1"/>
        </w:rPr>
        <w:t xml:space="preserve">promote </w:t>
      </w:r>
      <w:r w:rsidR="00B2237E">
        <w:rPr>
          <w:rFonts w:ascii="Calibri" w:hAnsi="Calibri" w:cs="Calibri"/>
          <w:color w:val="000000" w:themeColor="text1"/>
        </w:rPr>
        <w:t>it.</w:t>
      </w:r>
      <w:r w:rsidR="00B17243">
        <w:rPr>
          <w:rFonts w:ascii="Calibri" w:hAnsi="Calibri" w:cs="Calibri"/>
          <w:color w:val="000000" w:themeColor="text1"/>
        </w:rPr>
        <w:t xml:space="preserve"> </w:t>
      </w:r>
      <w:r w:rsidR="00B2237E">
        <w:rPr>
          <w:rFonts w:ascii="Calibri" w:hAnsi="Calibri" w:cs="Calibri"/>
          <w:color w:val="000000" w:themeColor="text1"/>
        </w:rPr>
        <w:t>Projects may take the form of</w:t>
      </w:r>
      <w:r w:rsidRPr="00562AC0">
        <w:rPr>
          <w:rFonts w:ascii="Calibri" w:hAnsi="Calibri" w:cs="Calibri"/>
          <w:color w:val="000000" w:themeColor="text1"/>
        </w:rPr>
        <w:t xml:space="preserve"> a</w:t>
      </w:r>
      <w:r w:rsidR="00B17243">
        <w:rPr>
          <w:rFonts w:ascii="Calibri" w:hAnsi="Calibri" w:cs="Calibri"/>
          <w:color w:val="000000" w:themeColor="text1"/>
        </w:rPr>
        <w:t xml:space="preserve"> </w:t>
      </w:r>
      <w:r w:rsidRPr="00562AC0">
        <w:rPr>
          <w:rFonts w:ascii="Calibri" w:hAnsi="Calibri" w:cs="Calibri"/>
          <w:color w:val="000000" w:themeColor="text1"/>
        </w:rPr>
        <w:t>platform</w:t>
      </w:r>
      <w:r w:rsidR="00B2237E">
        <w:rPr>
          <w:rFonts w:ascii="Calibri" w:hAnsi="Calibri" w:cs="Calibri"/>
          <w:color w:val="000000" w:themeColor="text1"/>
        </w:rPr>
        <w:t xml:space="preserve"> (website or app)</w:t>
      </w:r>
      <w:r w:rsidRPr="00562AC0">
        <w:rPr>
          <w:rFonts w:ascii="Calibri" w:hAnsi="Calibri" w:cs="Calibri"/>
          <w:color w:val="000000" w:themeColor="text1"/>
        </w:rPr>
        <w:t>, creative-content series</w:t>
      </w:r>
      <w:r w:rsidR="00B2237E">
        <w:rPr>
          <w:rFonts w:ascii="Calibri" w:hAnsi="Calibri" w:cs="Calibri"/>
          <w:color w:val="000000" w:themeColor="text1"/>
        </w:rPr>
        <w:t xml:space="preserve"> (such as a vlog or podcast)</w:t>
      </w:r>
      <w:r w:rsidRPr="00562AC0">
        <w:rPr>
          <w:rFonts w:ascii="Calibri" w:hAnsi="Calibri" w:cs="Calibri"/>
          <w:color w:val="000000" w:themeColor="text1"/>
        </w:rPr>
        <w:t xml:space="preserve">, </w:t>
      </w:r>
      <w:r w:rsidR="00B2237E">
        <w:rPr>
          <w:rFonts w:ascii="Calibri" w:hAnsi="Calibri" w:cs="Calibri"/>
          <w:color w:val="000000" w:themeColor="text1"/>
        </w:rPr>
        <w:t xml:space="preserve">digital publication (white paper or e-book), or </w:t>
      </w:r>
      <w:r w:rsidR="000A1D21">
        <w:rPr>
          <w:rFonts w:ascii="Calibri" w:hAnsi="Calibri" w:cs="Calibri"/>
          <w:color w:val="000000" w:themeColor="text1"/>
        </w:rPr>
        <w:t xml:space="preserve">strictly a </w:t>
      </w:r>
      <w:r w:rsidR="00B2237E">
        <w:rPr>
          <w:rFonts w:ascii="Calibri" w:hAnsi="Calibri" w:cs="Calibri"/>
          <w:color w:val="000000" w:themeColor="text1"/>
        </w:rPr>
        <w:t>campaign.</w:t>
      </w:r>
      <w:r w:rsidRPr="00562AC0">
        <w:rPr>
          <w:rFonts w:ascii="Calibri" w:hAnsi="Calibri" w:cs="Calibri"/>
          <w:color w:val="000000" w:themeColor="text1"/>
        </w:rPr>
        <w:t xml:space="preserve"> </w:t>
      </w:r>
      <w:r w:rsidR="00B17243">
        <w:rPr>
          <w:rFonts w:ascii="Calibri" w:hAnsi="Calibri" w:cs="Calibri"/>
          <w:color w:val="000000" w:themeColor="text1"/>
        </w:rPr>
        <w:t>You may work solo or with Capstone classmates.</w:t>
      </w:r>
    </w:p>
    <w:p w14:paraId="2D95AFF8" w14:textId="5023E828" w:rsidR="00562AC0" w:rsidRDefault="00562AC0" w:rsidP="00562AC0">
      <w:pPr>
        <w:rPr>
          <w:rFonts w:ascii="Calibri" w:hAnsi="Calibri" w:cs="Calibri"/>
          <w:color w:val="000000" w:themeColor="text1"/>
        </w:rPr>
      </w:pPr>
    </w:p>
    <w:p w14:paraId="28A61F42" w14:textId="48B934ED" w:rsidR="000A1D21" w:rsidRDefault="00B2237E" w:rsidP="00562AC0">
      <w:pPr>
        <w:rPr>
          <w:rFonts w:ascii="Calibri" w:hAnsi="Calibri" w:cs="Calibri"/>
          <w:color w:val="000000" w:themeColor="text1"/>
        </w:rPr>
      </w:pPr>
      <w:r>
        <w:rPr>
          <w:rFonts w:ascii="Calibri" w:hAnsi="Calibri" w:cs="Calibri"/>
          <w:color w:val="000000" w:themeColor="text1"/>
        </w:rPr>
        <w:t>T</w:t>
      </w:r>
      <w:r w:rsidR="000A57F0" w:rsidRPr="00562AC0">
        <w:rPr>
          <w:rFonts w:ascii="Calibri" w:hAnsi="Calibri" w:cs="Calibri"/>
          <w:color w:val="000000" w:themeColor="text1"/>
        </w:rPr>
        <w:t xml:space="preserve">he project should reflect </w:t>
      </w:r>
      <w:r w:rsidR="00A85754">
        <w:rPr>
          <w:rFonts w:ascii="Calibri" w:hAnsi="Calibri" w:cs="Calibri"/>
          <w:color w:val="000000" w:themeColor="text1"/>
        </w:rPr>
        <w:t>topics</w:t>
      </w:r>
      <w:r>
        <w:rPr>
          <w:rFonts w:ascii="Calibri" w:hAnsi="Calibri" w:cs="Calibri"/>
          <w:color w:val="000000" w:themeColor="text1"/>
        </w:rPr>
        <w:t xml:space="preserve"> </w:t>
      </w:r>
      <w:r w:rsidR="001345D0">
        <w:rPr>
          <w:rFonts w:ascii="Calibri" w:hAnsi="Calibri" w:cs="Calibri"/>
          <w:color w:val="000000" w:themeColor="text1"/>
        </w:rPr>
        <w:t>and techniques</w:t>
      </w:r>
      <w:r w:rsidR="000A57F0" w:rsidRPr="00562AC0">
        <w:rPr>
          <w:rFonts w:ascii="Calibri" w:hAnsi="Calibri" w:cs="Calibri"/>
          <w:color w:val="000000" w:themeColor="text1"/>
        </w:rPr>
        <w:t xml:space="preserve"> </w:t>
      </w:r>
      <w:r>
        <w:rPr>
          <w:rFonts w:ascii="Calibri" w:hAnsi="Calibri" w:cs="Calibri"/>
          <w:color w:val="000000" w:themeColor="text1"/>
        </w:rPr>
        <w:t xml:space="preserve">you acquired </w:t>
      </w:r>
      <w:r w:rsidR="000A57F0" w:rsidRPr="00562AC0">
        <w:rPr>
          <w:rFonts w:ascii="Calibri" w:hAnsi="Calibri" w:cs="Calibri"/>
          <w:color w:val="000000" w:themeColor="text1"/>
        </w:rPr>
        <w:t xml:space="preserve">in the DSM program, </w:t>
      </w:r>
      <w:r w:rsidR="000A57F0">
        <w:rPr>
          <w:rFonts w:ascii="Calibri" w:hAnsi="Calibri" w:cs="Calibri"/>
          <w:color w:val="000000" w:themeColor="text1"/>
        </w:rPr>
        <w:t>while also</w:t>
      </w:r>
      <w:r w:rsidR="000A57F0" w:rsidRPr="00562AC0">
        <w:rPr>
          <w:rFonts w:ascii="Calibri" w:hAnsi="Calibri" w:cs="Calibri"/>
          <w:color w:val="000000" w:themeColor="text1"/>
        </w:rPr>
        <w:t xml:space="preserve"> draw</w:t>
      </w:r>
      <w:r w:rsidR="000A57F0">
        <w:rPr>
          <w:rFonts w:ascii="Calibri" w:hAnsi="Calibri" w:cs="Calibri"/>
          <w:color w:val="000000" w:themeColor="text1"/>
        </w:rPr>
        <w:t>ing</w:t>
      </w:r>
      <w:r w:rsidR="000A57F0" w:rsidRPr="00562AC0">
        <w:rPr>
          <w:rFonts w:ascii="Calibri" w:hAnsi="Calibri" w:cs="Calibri"/>
          <w:color w:val="000000" w:themeColor="text1"/>
        </w:rPr>
        <w:t xml:space="preserve"> on in-depth research</w:t>
      </w:r>
      <w:r w:rsidR="000A1D21">
        <w:rPr>
          <w:rFonts w:ascii="Calibri" w:hAnsi="Calibri" w:cs="Calibri"/>
          <w:color w:val="000000" w:themeColor="text1"/>
        </w:rPr>
        <w:t xml:space="preserve"> and your creativity</w:t>
      </w:r>
      <w:r w:rsidR="000A57F0" w:rsidRPr="00562AC0">
        <w:rPr>
          <w:rFonts w:ascii="Calibri" w:hAnsi="Calibri" w:cs="Calibri"/>
          <w:color w:val="000000" w:themeColor="text1"/>
        </w:rPr>
        <w:t>.</w:t>
      </w:r>
      <w:r w:rsidR="000A57F0">
        <w:rPr>
          <w:rFonts w:ascii="Calibri" w:hAnsi="Calibri" w:cs="Calibri"/>
          <w:color w:val="000000" w:themeColor="text1"/>
        </w:rPr>
        <w:t xml:space="preserve"> Just as importantly, </w:t>
      </w:r>
      <w:r>
        <w:rPr>
          <w:rFonts w:ascii="Calibri" w:hAnsi="Calibri" w:cs="Calibri"/>
          <w:color w:val="000000" w:themeColor="text1"/>
        </w:rPr>
        <w:t xml:space="preserve">it must </w:t>
      </w:r>
      <w:r w:rsidR="000A1D21">
        <w:rPr>
          <w:rFonts w:ascii="Calibri" w:hAnsi="Calibri" w:cs="Calibri"/>
          <w:color w:val="000000" w:themeColor="text1"/>
        </w:rPr>
        <w:t>provide</w:t>
      </w:r>
      <w:r w:rsidR="001345D0">
        <w:rPr>
          <w:rFonts w:ascii="Calibri" w:hAnsi="Calibri" w:cs="Calibri"/>
          <w:color w:val="000000" w:themeColor="text1"/>
        </w:rPr>
        <w:t xml:space="preserve"> real value to you </w:t>
      </w:r>
      <w:r w:rsidR="000A1D21">
        <w:rPr>
          <w:rFonts w:ascii="Calibri" w:hAnsi="Calibri" w:cs="Calibri"/>
          <w:color w:val="000000" w:themeColor="text1"/>
        </w:rPr>
        <w:t xml:space="preserve">or to others </w:t>
      </w:r>
      <w:r w:rsidR="001345D0">
        <w:rPr>
          <w:rFonts w:ascii="Calibri" w:hAnsi="Calibri" w:cs="Calibri"/>
          <w:color w:val="000000" w:themeColor="text1"/>
        </w:rPr>
        <w:t xml:space="preserve">— </w:t>
      </w:r>
      <w:r w:rsidR="000A57F0">
        <w:rPr>
          <w:rFonts w:ascii="Calibri" w:hAnsi="Calibri" w:cs="Calibri"/>
          <w:color w:val="000000" w:themeColor="text1"/>
        </w:rPr>
        <w:t>no</w:t>
      </w:r>
      <w:r w:rsidR="00826A21" w:rsidRPr="00562AC0">
        <w:rPr>
          <w:rFonts w:ascii="Calibri" w:hAnsi="Calibri" w:cs="Calibri"/>
          <w:color w:val="000000" w:themeColor="text1"/>
        </w:rPr>
        <w:t xml:space="preserve"> "throwaway projects" </w:t>
      </w:r>
      <w:r w:rsidR="00ED214A">
        <w:rPr>
          <w:rFonts w:ascii="Calibri" w:hAnsi="Calibri" w:cs="Calibri"/>
          <w:color w:val="000000" w:themeColor="text1"/>
        </w:rPr>
        <w:t>or</w:t>
      </w:r>
      <w:r w:rsidR="001345D0">
        <w:rPr>
          <w:rFonts w:ascii="Calibri" w:hAnsi="Calibri" w:cs="Calibri"/>
          <w:color w:val="000000" w:themeColor="text1"/>
        </w:rPr>
        <w:t xml:space="preserve"> </w:t>
      </w:r>
      <w:r w:rsidR="00826A21" w:rsidRPr="00562AC0">
        <w:rPr>
          <w:rFonts w:ascii="Calibri" w:hAnsi="Calibri" w:cs="Calibri"/>
          <w:color w:val="000000" w:themeColor="text1"/>
        </w:rPr>
        <w:t>hypothetical</w:t>
      </w:r>
      <w:r w:rsidR="00826A21">
        <w:rPr>
          <w:rFonts w:ascii="Calibri" w:hAnsi="Calibri" w:cs="Calibri"/>
          <w:color w:val="000000" w:themeColor="text1"/>
        </w:rPr>
        <w:t xml:space="preserve"> clients</w:t>
      </w:r>
      <w:r>
        <w:rPr>
          <w:rFonts w:ascii="Calibri" w:hAnsi="Calibri" w:cs="Calibri"/>
          <w:color w:val="000000" w:themeColor="text1"/>
        </w:rPr>
        <w:t>/</w:t>
      </w:r>
      <w:r w:rsidR="00826A21">
        <w:rPr>
          <w:rFonts w:ascii="Calibri" w:hAnsi="Calibri" w:cs="Calibri"/>
          <w:color w:val="000000" w:themeColor="text1"/>
        </w:rPr>
        <w:t>products</w:t>
      </w:r>
      <w:r w:rsidR="00826A21" w:rsidRPr="00562AC0">
        <w:rPr>
          <w:rFonts w:ascii="Calibri" w:hAnsi="Calibri" w:cs="Calibri"/>
          <w:color w:val="000000" w:themeColor="text1"/>
        </w:rPr>
        <w:t>.</w:t>
      </w:r>
    </w:p>
    <w:p w14:paraId="0221AB5C" w14:textId="77777777" w:rsidR="000A1D21" w:rsidRDefault="000A1D21" w:rsidP="00562AC0">
      <w:pPr>
        <w:rPr>
          <w:rFonts w:ascii="Calibri" w:hAnsi="Calibri" w:cs="Calibri"/>
          <w:color w:val="000000" w:themeColor="text1"/>
        </w:rPr>
      </w:pPr>
    </w:p>
    <w:p w14:paraId="31A75C55" w14:textId="058B79AD" w:rsidR="00562AC0" w:rsidRPr="00562AC0" w:rsidRDefault="00562AC0" w:rsidP="00562AC0">
      <w:pPr>
        <w:rPr>
          <w:rFonts w:ascii="Calibri" w:hAnsi="Calibri" w:cs="Calibri"/>
          <w:color w:val="000000" w:themeColor="text1"/>
        </w:rPr>
      </w:pPr>
      <w:r w:rsidRPr="00562AC0">
        <w:rPr>
          <w:rFonts w:ascii="Calibri" w:hAnsi="Calibri" w:cs="Calibri"/>
          <w:color w:val="000000" w:themeColor="text1"/>
        </w:rPr>
        <w:t xml:space="preserve">The final project should feature professional-level production </w:t>
      </w:r>
      <w:r w:rsidR="000A1D21">
        <w:rPr>
          <w:rFonts w:ascii="Calibri" w:hAnsi="Calibri" w:cs="Calibri"/>
          <w:color w:val="000000" w:themeColor="text1"/>
        </w:rPr>
        <w:t>quality</w:t>
      </w:r>
      <w:r w:rsidRPr="00562AC0">
        <w:rPr>
          <w:rFonts w:ascii="Calibri" w:hAnsi="Calibri" w:cs="Calibri"/>
          <w:color w:val="000000" w:themeColor="text1"/>
        </w:rPr>
        <w:t xml:space="preserve"> for </w:t>
      </w:r>
      <w:r w:rsidR="000A57F0">
        <w:rPr>
          <w:rFonts w:ascii="Calibri" w:hAnsi="Calibri" w:cs="Calibri"/>
          <w:color w:val="000000" w:themeColor="text1"/>
        </w:rPr>
        <w:t>presentation</w:t>
      </w:r>
      <w:r w:rsidR="00B2237E">
        <w:rPr>
          <w:rFonts w:ascii="Calibri" w:hAnsi="Calibri" w:cs="Calibri"/>
          <w:color w:val="000000" w:themeColor="text1"/>
        </w:rPr>
        <w:t xml:space="preserve"> online and</w:t>
      </w:r>
      <w:r w:rsidR="000A57F0">
        <w:rPr>
          <w:rFonts w:ascii="Calibri" w:hAnsi="Calibri" w:cs="Calibri"/>
          <w:color w:val="000000" w:themeColor="text1"/>
        </w:rPr>
        <w:t xml:space="preserve"> to key stakeholders</w:t>
      </w:r>
      <w:r w:rsidRPr="00562AC0">
        <w:rPr>
          <w:rFonts w:ascii="Calibri" w:hAnsi="Calibri" w:cs="Calibri"/>
          <w:color w:val="000000" w:themeColor="text1"/>
        </w:rPr>
        <w:t>.</w:t>
      </w:r>
    </w:p>
    <w:p w14:paraId="5CA96A42" w14:textId="77777777" w:rsidR="000D09C3" w:rsidRPr="00562AC0" w:rsidRDefault="000D09C3" w:rsidP="00C50CCA">
      <w:pPr>
        <w:pStyle w:val="Body"/>
        <w:rPr>
          <w:rFonts w:ascii="Calibri" w:eastAsia="Times New Roman" w:hAnsi="Calibri" w:cs="Calibri"/>
          <w:iCs/>
          <w:sz w:val="24"/>
          <w:szCs w:val="24"/>
        </w:rPr>
      </w:pPr>
    </w:p>
    <w:p w14:paraId="4F6FEA16" w14:textId="0EDE93CD" w:rsidR="004B547E" w:rsidRPr="00562AC0" w:rsidRDefault="004B547E" w:rsidP="00A85754">
      <w:pPr>
        <w:pStyle w:val="Body"/>
        <w:pBdr>
          <w:bottom w:val="single" w:sz="4" w:space="1" w:color="auto"/>
        </w:pBdr>
        <w:rPr>
          <w:rFonts w:ascii="Calibri" w:eastAsia="Times New Roman" w:hAnsi="Calibri" w:cs="Calibri"/>
          <w:sz w:val="24"/>
          <w:szCs w:val="24"/>
        </w:rPr>
      </w:pPr>
      <w:r w:rsidRPr="00562AC0">
        <w:rPr>
          <w:rFonts w:ascii="Calibri" w:hAnsi="Calibri" w:cs="Calibri"/>
          <w:b/>
          <w:bCs/>
          <w:sz w:val="24"/>
          <w:szCs w:val="24"/>
        </w:rPr>
        <w:t xml:space="preserve">II. Learning </w:t>
      </w:r>
      <w:r w:rsidR="002E47FC" w:rsidRPr="00562AC0">
        <w:rPr>
          <w:rFonts w:ascii="Calibri" w:hAnsi="Calibri" w:cs="Calibri"/>
          <w:b/>
          <w:bCs/>
          <w:sz w:val="24"/>
          <w:szCs w:val="24"/>
        </w:rPr>
        <w:t>Outcomes</w:t>
      </w:r>
      <w:r w:rsidRPr="00562AC0">
        <w:rPr>
          <w:rFonts w:ascii="Calibri" w:hAnsi="Calibri" w:cs="Calibri"/>
          <w:b/>
          <w:bCs/>
          <w:sz w:val="24"/>
          <w:szCs w:val="24"/>
        </w:rPr>
        <w:t xml:space="preserve"> </w:t>
      </w:r>
    </w:p>
    <w:p w14:paraId="311E821C" w14:textId="77777777" w:rsidR="00C50CCA" w:rsidRPr="00562AC0" w:rsidRDefault="00C50CCA" w:rsidP="00C50CCA">
      <w:pPr>
        <w:rPr>
          <w:rFonts w:ascii="Calibri" w:hAnsi="Calibri" w:cs="Calibri"/>
          <w:color w:val="000000" w:themeColor="text1"/>
        </w:rPr>
      </w:pPr>
    </w:p>
    <w:p w14:paraId="24068463" w14:textId="5D6F3EFC" w:rsidR="00562AC0" w:rsidRPr="00562AC0" w:rsidRDefault="00562AC0" w:rsidP="00562AC0">
      <w:pPr>
        <w:rPr>
          <w:rFonts w:ascii="Calibri" w:hAnsi="Calibri" w:cs="Calibri"/>
          <w:color w:val="000000" w:themeColor="text1"/>
        </w:rPr>
      </w:pPr>
      <w:r w:rsidRPr="00562AC0">
        <w:rPr>
          <w:rFonts w:ascii="Calibri" w:hAnsi="Calibri" w:cs="Calibri"/>
          <w:color w:val="000000" w:themeColor="text1"/>
        </w:rPr>
        <w:t xml:space="preserve">Over the course of 12 weeks, </w:t>
      </w:r>
      <w:r w:rsidR="001345D0">
        <w:rPr>
          <w:rFonts w:ascii="Calibri" w:hAnsi="Calibri" w:cs="Calibri"/>
          <w:color w:val="000000" w:themeColor="text1"/>
        </w:rPr>
        <w:t>you</w:t>
      </w:r>
      <w:r w:rsidRPr="00562AC0">
        <w:rPr>
          <w:rFonts w:ascii="Calibri" w:hAnsi="Calibri" w:cs="Calibri"/>
          <w:color w:val="000000" w:themeColor="text1"/>
        </w:rPr>
        <w:t xml:space="preserve"> will acquire expertise and experience in the following:</w:t>
      </w:r>
    </w:p>
    <w:p w14:paraId="29119ABD" w14:textId="77777777" w:rsidR="00562AC0" w:rsidRPr="00562AC0" w:rsidRDefault="00562AC0" w:rsidP="00562AC0">
      <w:pPr>
        <w:rPr>
          <w:rFonts w:ascii="Calibri" w:hAnsi="Calibri" w:cs="Calibri"/>
          <w:color w:val="000000" w:themeColor="text1"/>
        </w:rPr>
      </w:pPr>
    </w:p>
    <w:p w14:paraId="236A1729" w14:textId="77777777" w:rsidR="00562AC0" w:rsidRPr="00562AC0" w:rsidRDefault="00562AC0" w:rsidP="006475C0">
      <w:pPr>
        <w:pStyle w:val="ListParagraph"/>
        <w:numPr>
          <w:ilvl w:val="0"/>
          <w:numId w:val="20"/>
        </w:numPr>
      </w:pPr>
      <w:r w:rsidRPr="00562AC0">
        <w:t>Critically analyzing the market and key stakeholders.</w:t>
      </w:r>
    </w:p>
    <w:p w14:paraId="380732D9" w14:textId="77777777" w:rsidR="00562AC0" w:rsidRPr="00562AC0" w:rsidRDefault="00562AC0" w:rsidP="006475C0">
      <w:pPr>
        <w:pStyle w:val="ListParagraph"/>
        <w:numPr>
          <w:ilvl w:val="0"/>
          <w:numId w:val="20"/>
        </w:numPr>
      </w:pPr>
      <w:r w:rsidRPr="00562AC0">
        <w:t>Substantiating all choices and decisions with authoritative research.</w:t>
      </w:r>
    </w:p>
    <w:p w14:paraId="4F5D203A" w14:textId="77777777" w:rsidR="00562AC0" w:rsidRPr="00562AC0" w:rsidRDefault="00562AC0" w:rsidP="006475C0">
      <w:pPr>
        <w:pStyle w:val="ListParagraph"/>
        <w:numPr>
          <w:ilvl w:val="0"/>
          <w:numId w:val="20"/>
        </w:numPr>
      </w:pPr>
      <w:r w:rsidRPr="00562AC0">
        <w:t>Defining goals and KPI's to gauge the project's short- and long-term performance.</w:t>
      </w:r>
    </w:p>
    <w:p w14:paraId="42AA4309" w14:textId="77777777" w:rsidR="00562AC0" w:rsidRPr="00562AC0" w:rsidRDefault="00562AC0" w:rsidP="006475C0">
      <w:pPr>
        <w:pStyle w:val="ListParagraph"/>
        <w:numPr>
          <w:ilvl w:val="0"/>
          <w:numId w:val="20"/>
        </w:numPr>
      </w:pPr>
      <w:r w:rsidRPr="00562AC0">
        <w:t>Fully developing a digital project with professional-level production quality.</w:t>
      </w:r>
    </w:p>
    <w:p w14:paraId="223FE413" w14:textId="35303B6B" w:rsidR="00C50CCA" w:rsidRPr="00562AC0" w:rsidRDefault="00562AC0" w:rsidP="006475C0">
      <w:pPr>
        <w:pStyle w:val="ListParagraph"/>
        <w:numPr>
          <w:ilvl w:val="0"/>
          <w:numId w:val="20"/>
        </w:numPr>
      </w:pPr>
      <w:r w:rsidRPr="00562AC0">
        <w:t>Planning an online campaign to promote the project.</w:t>
      </w:r>
    </w:p>
    <w:p w14:paraId="32ABBD4C" w14:textId="77777777" w:rsidR="00A702B7" w:rsidRPr="00562AC0" w:rsidRDefault="00A702B7" w:rsidP="00A702B7">
      <w:pPr>
        <w:pStyle w:val="Body"/>
        <w:rPr>
          <w:rFonts w:ascii="Calibri" w:eastAsia="Times New Roman" w:hAnsi="Calibri" w:cs="Calibri"/>
          <w:color w:val="7030A0"/>
          <w:sz w:val="24"/>
          <w:szCs w:val="24"/>
        </w:rPr>
      </w:pPr>
    </w:p>
    <w:p w14:paraId="77E72DFE" w14:textId="77777777" w:rsidR="001345D0" w:rsidRPr="00562AC0" w:rsidRDefault="00562AC0" w:rsidP="00A85754">
      <w:pPr>
        <w:pStyle w:val="Body"/>
        <w:pBdr>
          <w:bottom w:val="single" w:sz="4" w:space="1" w:color="auto"/>
        </w:pBdr>
        <w:rPr>
          <w:rFonts w:ascii="Calibri" w:eastAsia="Times New Roman" w:hAnsi="Calibri" w:cs="Calibri"/>
          <w:b/>
          <w:color w:val="auto"/>
          <w:sz w:val="24"/>
          <w:szCs w:val="24"/>
        </w:rPr>
      </w:pPr>
      <w:r w:rsidRPr="00562AC0">
        <w:rPr>
          <w:rFonts w:ascii="Calibri" w:eastAsia="Times New Roman" w:hAnsi="Calibri" w:cs="Calibri"/>
          <w:b/>
          <w:color w:val="auto"/>
          <w:sz w:val="24"/>
          <w:szCs w:val="24"/>
        </w:rPr>
        <w:t xml:space="preserve">III. </w:t>
      </w:r>
      <w:r w:rsidR="001345D0" w:rsidRPr="00562AC0">
        <w:rPr>
          <w:rFonts w:ascii="Calibri" w:eastAsia="Times New Roman" w:hAnsi="Calibri" w:cs="Calibri"/>
          <w:b/>
          <w:color w:val="auto"/>
          <w:sz w:val="24"/>
          <w:szCs w:val="24"/>
        </w:rPr>
        <w:t xml:space="preserve">Course </w:t>
      </w:r>
      <w:r w:rsidR="001345D0">
        <w:rPr>
          <w:rFonts w:ascii="Calibri" w:eastAsia="Times New Roman" w:hAnsi="Calibri" w:cs="Calibri"/>
          <w:b/>
          <w:color w:val="auto"/>
          <w:sz w:val="24"/>
          <w:szCs w:val="24"/>
        </w:rPr>
        <w:t>Structure</w:t>
      </w:r>
    </w:p>
    <w:p w14:paraId="7ADC5BFC" w14:textId="77777777" w:rsidR="001345D0" w:rsidRPr="00562AC0" w:rsidRDefault="001345D0" w:rsidP="001345D0">
      <w:pPr>
        <w:pStyle w:val="Body"/>
        <w:rPr>
          <w:rFonts w:ascii="Calibri" w:eastAsia="Times New Roman" w:hAnsi="Calibri" w:cs="Calibri"/>
          <w:b/>
          <w:color w:val="auto"/>
          <w:sz w:val="24"/>
          <w:szCs w:val="24"/>
        </w:rPr>
      </w:pPr>
    </w:p>
    <w:p w14:paraId="72C1D658" w14:textId="7F5FD212" w:rsidR="001345D0" w:rsidRPr="00562AC0" w:rsidRDefault="001345D0" w:rsidP="001345D0">
      <w:pPr>
        <w:rPr>
          <w:rFonts w:ascii="Calibri" w:hAnsi="Calibri" w:cs="Calibri"/>
          <w:color w:val="000000"/>
        </w:rPr>
      </w:pPr>
      <w:r>
        <w:rPr>
          <w:rFonts w:ascii="Calibri" w:hAnsi="Calibri" w:cs="Calibri"/>
          <w:color w:val="000000" w:themeColor="text1"/>
        </w:rPr>
        <w:t xml:space="preserve">The course will </w:t>
      </w:r>
      <w:r w:rsidR="002E55CD">
        <w:rPr>
          <w:rFonts w:ascii="Calibri" w:hAnsi="Calibri" w:cs="Calibri"/>
          <w:color w:val="000000" w:themeColor="text1"/>
        </w:rPr>
        <w:t xml:space="preserve">be split between Zoom and Blackboard. We will </w:t>
      </w:r>
      <w:r>
        <w:rPr>
          <w:rFonts w:ascii="Calibri" w:hAnsi="Calibri" w:cs="Calibri"/>
          <w:color w:val="000000" w:themeColor="text1"/>
        </w:rPr>
        <w:t xml:space="preserve">meet weekly on Zoom for status updates, </w:t>
      </w:r>
      <w:r w:rsidR="002E55CD">
        <w:rPr>
          <w:rFonts w:ascii="Calibri" w:hAnsi="Calibri" w:cs="Calibri"/>
          <w:color w:val="000000" w:themeColor="text1"/>
        </w:rPr>
        <w:t>student presentations (with an emphasis on speaking)</w:t>
      </w:r>
      <w:r>
        <w:rPr>
          <w:rFonts w:ascii="Calibri" w:hAnsi="Calibri" w:cs="Calibri"/>
          <w:color w:val="000000" w:themeColor="text1"/>
        </w:rPr>
        <w:t xml:space="preserve">, and </w:t>
      </w:r>
      <w:r w:rsidR="002E55CD">
        <w:rPr>
          <w:rFonts w:ascii="Calibri" w:hAnsi="Calibri" w:cs="Calibri"/>
          <w:color w:val="000000" w:themeColor="text1"/>
        </w:rPr>
        <w:t xml:space="preserve">class </w:t>
      </w:r>
      <w:r>
        <w:rPr>
          <w:rFonts w:ascii="Calibri" w:hAnsi="Calibri" w:cs="Calibri"/>
          <w:color w:val="000000" w:themeColor="text1"/>
        </w:rPr>
        <w:t xml:space="preserve">discussions. </w:t>
      </w:r>
      <w:r w:rsidR="002E55CD">
        <w:rPr>
          <w:rFonts w:ascii="Calibri" w:hAnsi="Calibri" w:cs="Calibri"/>
          <w:color w:val="000000" w:themeColor="text1"/>
        </w:rPr>
        <w:t>On Blackboard</w:t>
      </w:r>
      <w:r>
        <w:rPr>
          <w:rFonts w:ascii="Calibri" w:hAnsi="Calibri" w:cs="Calibri"/>
          <w:color w:val="000000" w:themeColor="text1"/>
        </w:rPr>
        <w:t xml:space="preserve">, you will share your progress and provide constructive recommendations to </w:t>
      </w:r>
      <w:r w:rsidR="00867EED">
        <w:rPr>
          <w:rFonts w:ascii="Calibri" w:hAnsi="Calibri" w:cs="Calibri"/>
          <w:color w:val="000000" w:themeColor="text1"/>
        </w:rPr>
        <w:t>your classmates</w:t>
      </w:r>
      <w:r w:rsidR="002E55CD">
        <w:rPr>
          <w:rFonts w:ascii="Calibri" w:hAnsi="Calibri" w:cs="Calibri"/>
          <w:color w:val="000000" w:themeColor="text1"/>
        </w:rPr>
        <w:t>. Multiple graded assignments will help keep your project on track</w:t>
      </w:r>
      <w:r>
        <w:rPr>
          <w:rFonts w:ascii="Calibri" w:hAnsi="Calibri" w:cs="Calibri"/>
          <w:color w:val="000000" w:themeColor="text1"/>
        </w:rPr>
        <w:t>.</w:t>
      </w:r>
    </w:p>
    <w:p w14:paraId="591F2264" w14:textId="0004BA79" w:rsidR="008F2499" w:rsidRDefault="008F2499" w:rsidP="001345D0">
      <w:pPr>
        <w:pStyle w:val="Body"/>
        <w:rPr>
          <w:rFonts w:ascii="Calibri" w:eastAsia="Times New Roman" w:hAnsi="Calibri" w:cs="Calibri"/>
          <w:b/>
          <w:color w:val="auto"/>
          <w:sz w:val="24"/>
          <w:szCs w:val="24"/>
        </w:rPr>
      </w:pPr>
    </w:p>
    <w:p w14:paraId="1799CADF" w14:textId="6B69E911" w:rsidR="001345D0" w:rsidRDefault="001345D0" w:rsidP="00A85754">
      <w:pPr>
        <w:pStyle w:val="Body"/>
        <w:pBdr>
          <w:bottom w:val="single" w:sz="4" w:space="1" w:color="auto"/>
        </w:pBdr>
        <w:rPr>
          <w:rFonts w:ascii="Calibri" w:eastAsia="Times New Roman" w:hAnsi="Calibri" w:cs="Calibri"/>
          <w:b/>
          <w:color w:val="auto"/>
          <w:sz w:val="24"/>
          <w:szCs w:val="24"/>
        </w:rPr>
      </w:pPr>
      <w:r w:rsidRPr="00562AC0">
        <w:rPr>
          <w:rFonts w:ascii="Calibri" w:eastAsia="Times New Roman" w:hAnsi="Calibri" w:cs="Calibri"/>
          <w:b/>
          <w:color w:val="auto"/>
          <w:sz w:val="24"/>
          <w:szCs w:val="24"/>
        </w:rPr>
        <w:lastRenderedPageBreak/>
        <w:t xml:space="preserve">IV. </w:t>
      </w:r>
      <w:r>
        <w:rPr>
          <w:rFonts w:ascii="Calibri" w:eastAsia="Times New Roman" w:hAnsi="Calibri" w:cs="Calibri"/>
          <w:b/>
          <w:color w:val="auto"/>
          <w:sz w:val="24"/>
          <w:szCs w:val="24"/>
        </w:rPr>
        <w:t>Project Options</w:t>
      </w:r>
    </w:p>
    <w:p w14:paraId="11738E14" w14:textId="191E5BDA" w:rsidR="001345D0" w:rsidRDefault="001345D0" w:rsidP="001345D0">
      <w:pPr>
        <w:pStyle w:val="Body"/>
        <w:rPr>
          <w:rFonts w:ascii="Calibri" w:eastAsia="Times New Roman" w:hAnsi="Calibri" w:cs="Calibri"/>
          <w:b/>
          <w:color w:val="auto"/>
          <w:sz w:val="24"/>
          <w:szCs w:val="24"/>
        </w:rPr>
      </w:pPr>
    </w:p>
    <w:p w14:paraId="3CB671B8" w14:textId="04303700" w:rsidR="001345D0" w:rsidRDefault="000A1D21" w:rsidP="001345D0">
      <w:pPr>
        <w:pStyle w:val="Body"/>
        <w:rPr>
          <w:rFonts w:ascii="Calibri" w:eastAsia="Times New Roman" w:hAnsi="Calibri" w:cs="Calibri"/>
          <w:bCs/>
          <w:color w:val="auto"/>
          <w:sz w:val="24"/>
          <w:szCs w:val="24"/>
        </w:rPr>
      </w:pPr>
      <w:r>
        <w:rPr>
          <w:rFonts w:ascii="Calibri" w:eastAsia="Times New Roman" w:hAnsi="Calibri" w:cs="Calibri"/>
          <w:bCs/>
          <w:color w:val="auto"/>
          <w:sz w:val="24"/>
          <w:szCs w:val="24"/>
        </w:rPr>
        <w:t>C</w:t>
      </w:r>
      <w:r w:rsidR="00B17243">
        <w:rPr>
          <w:rFonts w:ascii="Calibri" w:eastAsia="Times New Roman" w:hAnsi="Calibri" w:cs="Calibri"/>
          <w:bCs/>
          <w:color w:val="auto"/>
          <w:sz w:val="24"/>
          <w:szCs w:val="24"/>
        </w:rPr>
        <w:t>hoose</w:t>
      </w:r>
      <w:r w:rsidR="001345D0">
        <w:rPr>
          <w:rFonts w:ascii="Calibri" w:eastAsia="Times New Roman" w:hAnsi="Calibri" w:cs="Calibri"/>
          <w:bCs/>
          <w:color w:val="auto"/>
          <w:sz w:val="24"/>
          <w:szCs w:val="24"/>
        </w:rPr>
        <w:t xml:space="preserve"> one of the following</w:t>
      </w:r>
      <w:r w:rsidR="00107F66">
        <w:rPr>
          <w:rFonts w:ascii="Calibri" w:eastAsia="Times New Roman" w:hAnsi="Calibri" w:cs="Calibri"/>
          <w:bCs/>
          <w:color w:val="auto"/>
          <w:sz w:val="24"/>
          <w:szCs w:val="24"/>
        </w:rPr>
        <w:t xml:space="preserve"> digital </w:t>
      </w:r>
      <w:r>
        <w:rPr>
          <w:rFonts w:ascii="Calibri" w:eastAsia="Times New Roman" w:hAnsi="Calibri" w:cs="Calibri"/>
          <w:bCs/>
          <w:color w:val="auto"/>
          <w:sz w:val="24"/>
          <w:szCs w:val="24"/>
        </w:rPr>
        <w:t>projects</w:t>
      </w:r>
      <w:r w:rsidR="00ED214A">
        <w:rPr>
          <w:rFonts w:ascii="Calibri" w:eastAsia="Times New Roman" w:hAnsi="Calibri" w:cs="Calibri"/>
          <w:bCs/>
          <w:color w:val="auto"/>
          <w:sz w:val="24"/>
          <w:szCs w:val="24"/>
        </w:rPr>
        <w:t>.</w:t>
      </w:r>
    </w:p>
    <w:p w14:paraId="539D4116" w14:textId="21DFC308" w:rsidR="001345D0" w:rsidRDefault="001345D0" w:rsidP="001345D0">
      <w:pPr>
        <w:pStyle w:val="Body"/>
        <w:rPr>
          <w:rFonts w:ascii="Calibri" w:eastAsia="Times New Roman" w:hAnsi="Calibri" w:cs="Calibri"/>
          <w:bCs/>
          <w:color w:val="auto"/>
          <w:sz w:val="24"/>
          <w:szCs w:val="24"/>
        </w:rPr>
      </w:pPr>
    </w:p>
    <w:p w14:paraId="2049CC13" w14:textId="1D391148" w:rsidR="001345D0" w:rsidRDefault="001345D0" w:rsidP="001345D0">
      <w:pPr>
        <w:pStyle w:val="Body"/>
        <w:numPr>
          <w:ilvl w:val="0"/>
          <w:numId w:val="41"/>
        </w:numPr>
        <w:rPr>
          <w:rFonts w:ascii="Calibri" w:eastAsia="Times New Roman" w:hAnsi="Calibri" w:cs="Calibri"/>
          <w:bCs/>
          <w:color w:val="auto"/>
          <w:sz w:val="24"/>
          <w:szCs w:val="24"/>
        </w:rPr>
      </w:pPr>
      <w:r w:rsidRPr="001345D0">
        <w:rPr>
          <w:rFonts w:ascii="Calibri" w:eastAsia="Times New Roman" w:hAnsi="Calibri" w:cs="Calibri"/>
          <w:b/>
          <w:color w:val="auto"/>
          <w:sz w:val="24"/>
          <w:szCs w:val="24"/>
        </w:rPr>
        <w:t>White Paper</w:t>
      </w:r>
      <w:r w:rsidR="00ED214A">
        <w:rPr>
          <w:rFonts w:ascii="Calibri" w:eastAsia="Times New Roman" w:hAnsi="Calibri" w:cs="Calibri"/>
          <w:b/>
          <w:color w:val="auto"/>
          <w:sz w:val="24"/>
          <w:szCs w:val="24"/>
        </w:rPr>
        <w:t>/Research Paper</w:t>
      </w:r>
      <w:r w:rsidRPr="001345D0">
        <w:rPr>
          <w:rFonts w:ascii="Calibri" w:eastAsia="Times New Roman" w:hAnsi="Calibri" w:cs="Calibri"/>
          <w:b/>
          <w:color w:val="auto"/>
          <w:sz w:val="24"/>
          <w:szCs w:val="24"/>
        </w:rPr>
        <w:t xml:space="preserve">: </w:t>
      </w:r>
      <w:r>
        <w:rPr>
          <w:rFonts w:ascii="Calibri" w:eastAsia="Times New Roman" w:hAnsi="Calibri" w:cs="Calibri"/>
          <w:bCs/>
          <w:color w:val="auto"/>
          <w:sz w:val="24"/>
          <w:szCs w:val="24"/>
        </w:rPr>
        <w:t>Write a</w:t>
      </w:r>
      <w:r w:rsidR="00B17243">
        <w:rPr>
          <w:rFonts w:ascii="Calibri" w:eastAsia="Times New Roman" w:hAnsi="Calibri" w:cs="Calibri"/>
          <w:bCs/>
          <w:color w:val="auto"/>
          <w:sz w:val="24"/>
          <w:szCs w:val="24"/>
        </w:rPr>
        <w:t xml:space="preserve">n analytical </w:t>
      </w:r>
      <w:r>
        <w:rPr>
          <w:rFonts w:ascii="Calibri" w:eastAsia="Times New Roman" w:hAnsi="Calibri" w:cs="Calibri"/>
          <w:bCs/>
          <w:color w:val="auto"/>
          <w:sz w:val="24"/>
          <w:szCs w:val="24"/>
        </w:rPr>
        <w:t>re</w:t>
      </w:r>
      <w:r w:rsidR="00B17243">
        <w:rPr>
          <w:rFonts w:ascii="Calibri" w:eastAsia="Times New Roman" w:hAnsi="Calibri" w:cs="Calibri"/>
          <w:bCs/>
          <w:color w:val="auto"/>
          <w:sz w:val="24"/>
          <w:szCs w:val="24"/>
        </w:rPr>
        <w:t>port</w:t>
      </w:r>
      <w:r>
        <w:rPr>
          <w:rFonts w:ascii="Calibri" w:eastAsia="Times New Roman" w:hAnsi="Calibri" w:cs="Calibri"/>
          <w:bCs/>
          <w:color w:val="auto"/>
          <w:sz w:val="24"/>
          <w:szCs w:val="24"/>
        </w:rPr>
        <w:t xml:space="preserve"> for professionals </w:t>
      </w:r>
      <w:r w:rsidR="00ED214A">
        <w:rPr>
          <w:rFonts w:ascii="Calibri" w:eastAsia="Times New Roman" w:hAnsi="Calibri" w:cs="Calibri"/>
          <w:bCs/>
          <w:color w:val="auto"/>
          <w:sz w:val="24"/>
          <w:szCs w:val="24"/>
        </w:rPr>
        <w:t xml:space="preserve">or professors </w:t>
      </w:r>
      <w:r w:rsidR="00B17243">
        <w:rPr>
          <w:rFonts w:ascii="Calibri" w:eastAsia="Times New Roman" w:hAnsi="Calibri" w:cs="Calibri"/>
          <w:bCs/>
          <w:color w:val="auto"/>
          <w:sz w:val="24"/>
          <w:szCs w:val="24"/>
        </w:rPr>
        <w:t>that provides insight</w:t>
      </w:r>
      <w:r w:rsidR="000A1D21">
        <w:rPr>
          <w:rFonts w:ascii="Calibri" w:eastAsia="Times New Roman" w:hAnsi="Calibri" w:cs="Calibri"/>
          <w:bCs/>
          <w:color w:val="auto"/>
          <w:sz w:val="24"/>
          <w:szCs w:val="24"/>
        </w:rPr>
        <w:t>s</w:t>
      </w:r>
      <w:r w:rsidR="00B17243">
        <w:rPr>
          <w:rFonts w:ascii="Calibri" w:eastAsia="Times New Roman" w:hAnsi="Calibri" w:cs="Calibri"/>
          <w:bCs/>
          <w:color w:val="auto"/>
          <w:sz w:val="24"/>
          <w:szCs w:val="24"/>
        </w:rPr>
        <w:t xml:space="preserve"> into</w:t>
      </w:r>
      <w:r>
        <w:rPr>
          <w:rFonts w:ascii="Calibri" w:eastAsia="Times New Roman" w:hAnsi="Calibri" w:cs="Calibri"/>
          <w:bCs/>
          <w:color w:val="auto"/>
          <w:sz w:val="24"/>
          <w:szCs w:val="24"/>
        </w:rPr>
        <w:t xml:space="preserve"> digital social media</w:t>
      </w:r>
      <w:r w:rsidR="00B17243">
        <w:rPr>
          <w:rFonts w:ascii="Calibri" w:eastAsia="Times New Roman" w:hAnsi="Calibri" w:cs="Calibri"/>
          <w:bCs/>
          <w:color w:val="auto"/>
          <w:sz w:val="24"/>
          <w:szCs w:val="24"/>
        </w:rPr>
        <w:t xml:space="preserve"> based on your in-depth research</w:t>
      </w:r>
      <w:r>
        <w:rPr>
          <w:rFonts w:ascii="Calibri" w:eastAsia="Times New Roman" w:hAnsi="Calibri" w:cs="Calibri"/>
          <w:bCs/>
          <w:color w:val="auto"/>
          <w:sz w:val="24"/>
          <w:szCs w:val="24"/>
        </w:rPr>
        <w:t>. The paper should be approximately 50 pages</w:t>
      </w:r>
      <w:r w:rsidR="00B17243">
        <w:rPr>
          <w:rFonts w:ascii="Calibri" w:eastAsia="Times New Roman" w:hAnsi="Calibri" w:cs="Calibri"/>
          <w:bCs/>
          <w:color w:val="auto"/>
          <w:sz w:val="24"/>
          <w:szCs w:val="24"/>
        </w:rPr>
        <w:t xml:space="preserve"> and feature strong graphics and design.</w:t>
      </w:r>
    </w:p>
    <w:p w14:paraId="481B658A" w14:textId="77777777" w:rsidR="00B17243" w:rsidRDefault="00B17243" w:rsidP="00B17243">
      <w:pPr>
        <w:pStyle w:val="Body"/>
        <w:rPr>
          <w:rFonts w:ascii="Calibri" w:eastAsia="Times New Roman" w:hAnsi="Calibri" w:cs="Calibri"/>
          <w:bCs/>
          <w:color w:val="auto"/>
          <w:sz w:val="24"/>
          <w:szCs w:val="24"/>
        </w:rPr>
      </w:pPr>
    </w:p>
    <w:p w14:paraId="5EC56DD9" w14:textId="1DA3E19B" w:rsidR="00B665EF" w:rsidRDefault="00B2237E" w:rsidP="00B665EF">
      <w:pPr>
        <w:pStyle w:val="Body"/>
        <w:numPr>
          <w:ilvl w:val="0"/>
          <w:numId w:val="41"/>
        </w:numPr>
        <w:rPr>
          <w:rFonts w:ascii="Calibri" w:eastAsia="Times New Roman" w:hAnsi="Calibri" w:cs="Calibri"/>
          <w:bCs/>
          <w:color w:val="auto"/>
          <w:sz w:val="24"/>
          <w:szCs w:val="24"/>
        </w:rPr>
      </w:pPr>
      <w:r>
        <w:rPr>
          <w:rFonts w:ascii="Calibri" w:eastAsia="Times New Roman" w:hAnsi="Calibri" w:cs="Calibri"/>
          <w:b/>
          <w:color w:val="auto"/>
          <w:sz w:val="24"/>
          <w:szCs w:val="24"/>
        </w:rPr>
        <w:t>E-b</w:t>
      </w:r>
      <w:r w:rsidR="00B665EF">
        <w:rPr>
          <w:rFonts w:ascii="Calibri" w:eastAsia="Times New Roman" w:hAnsi="Calibri" w:cs="Calibri"/>
          <w:b/>
          <w:color w:val="auto"/>
          <w:sz w:val="24"/>
          <w:szCs w:val="24"/>
        </w:rPr>
        <w:t>ook:</w:t>
      </w:r>
      <w:r w:rsidR="00B665EF">
        <w:rPr>
          <w:rFonts w:ascii="Calibri" w:eastAsia="Times New Roman" w:hAnsi="Calibri" w:cs="Calibri"/>
          <w:bCs/>
          <w:color w:val="auto"/>
          <w:sz w:val="24"/>
          <w:szCs w:val="24"/>
        </w:rPr>
        <w:t xml:space="preserve"> Write an e-book </w:t>
      </w:r>
      <w:r w:rsidR="000A1D21">
        <w:rPr>
          <w:rFonts w:ascii="Calibri" w:eastAsia="Times New Roman" w:hAnsi="Calibri" w:cs="Calibri"/>
          <w:bCs/>
          <w:color w:val="auto"/>
          <w:sz w:val="24"/>
          <w:szCs w:val="24"/>
        </w:rPr>
        <w:t>of at least 50 pages</w:t>
      </w:r>
      <w:r w:rsidR="00B665EF">
        <w:rPr>
          <w:rFonts w:ascii="Calibri" w:eastAsia="Times New Roman" w:hAnsi="Calibri" w:cs="Calibri"/>
          <w:bCs/>
          <w:color w:val="auto"/>
          <w:sz w:val="24"/>
          <w:szCs w:val="24"/>
        </w:rPr>
        <w:t xml:space="preserve"> and publish it on Amazon. The book </w:t>
      </w:r>
      <w:r w:rsidR="000A1D21">
        <w:rPr>
          <w:rFonts w:ascii="Calibri" w:eastAsia="Times New Roman" w:hAnsi="Calibri" w:cs="Calibri"/>
          <w:bCs/>
          <w:color w:val="auto"/>
          <w:sz w:val="24"/>
          <w:szCs w:val="24"/>
        </w:rPr>
        <w:t xml:space="preserve">may </w:t>
      </w:r>
      <w:r w:rsidR="00867EED">
        <w:rPr>
          <w:rFonts w:ascii="Calibri" w:eastAsia="Times New Roman" w:hAnsi="Calibri" w:cs="Calibri"/>
          <w:bCs/>
          <w:color w:val="auto"/>
          <w:sz w:val="24"/>
          <w:szCs w:val="24"/>
        </w:rPr>
        <w:t>cover</w:t>
      </w:r>
      <w:r w:rsidR="000A1D21">
        <w:rPr>
          <w:rFonts w:ascii="Calibri" w:eastAsia="Times New Roman" w:hAnsi="Calibri" w:cs="Calibri"/>
          <w:bCs/>
          <w:color w:val="auto"/>
          <w:sz w:val="24"/>
          <w:szCs w:val="24"/>
        </w:rPr>
        <w:t xml:space="preserve"> any topic, but must </w:t>
      </w:r>
      <w:r w:rsidR="00867EED">
        <w:rPr>
          <w:rFonts w:ascii="Calibri" w:eastAsia="Times New Roman" w:hAnsi="Calibri" w:cs="Calibri"/>
          <w:bCs/>
          <w:color w:val="auto"/>
          <w:sz w:val="24"/>
          <w:szCs w:val="24"/>
        </w:rPr>
        <w:t xml:space="preserve">draw </w:t>
      </w:r>
      <w:r w:rsidR="000A1D21">
        <w:rPr>
          <w:rFonts w:ascii="Calibri" w:eastAsia="Times New Roman" w:hAnsi="Calibri" w:cs="Calibri"/>
          <w:bCs/>
          <w:color w:val="auto"/>
          <w:sz w:val="24"/>
          <w:szCs w:val="24"/>
        </w:rPr>
        <w:t>on in-depth research.</w:t>
      </w:r>
      <w:r w:rsidR="00B665EF">
        <w:rPr>
          <w:rFonts w:ascii="Calibri" w:eastAsia="Times New Roman" w:hAnsi="Calibri" w:cs="Calibri"/>
          <w:bCs/>
          <w:color w:val="auto"/>
          <w:sz w:val="24"/>
          <w:szCs w:val="24"/>
        </w:rPr>
        <w:t xml:space="preserve"> </w:t>
      </w:r>
      <w:r w:rsidR="000A1D21">
        <w:rPr>
          <w:rFonts w:ascii="Calibri" w:eastAsia="Times New Roman" w:hAnsi="Calibri" w:cs="Calibri"/>
          <w:bCs/>
          <w:color w:val="auto"/>
          <w:sz w:val="24"/>
          <w:szCs w:val="24"/>
        </w:rPr>
        <w:t>It</w:t>
      </w:r>
      <w:r w:rsidR="00B665EF">
        <w:rPr>
          <w:rFonts w:ascii="Calibri" w:eastAsia="Times New Roman" w:hAnsi="Calibri" w:cs="Calibri"/>
          <w:bCs/>
          <w:color w:val="auto"/>
          <w:sz w:val="24"/>
          <w:szCs w:val="24"/>
        </w:rPr>
        <w:t xml:space="preserve"> can be substantially more creative </w:t>
      </w:r>
      <w:r w:rsidR="000A1D21">
        <w:rPr>
          <w:rFonts w:ascii="Calibri" w:eastAsia="Times New Roman" w:hAnsi="Calibri" w:cs="Calibri"/>
          <w:bCs/>
          <w:color w:val="auto"/>
          <w:sz w:val="24"/>
          <w:szCs w:val="24"/>
        </w:rPr>
        <w:t xml:space="preserve">in style and </w:t>
      </w:r>
      <w:r w:rsidR="00867EED">
        <w:rPr>
          <w:rFonts w:ascii="Calibri" w:eastAsia="Times New Roman" w:hAnsi="Calibri" w:cs="Calibri"/>
          <w:bCs/>
          <w:color w:val="auto"/>
          <w:sz w:val="24"/>
          <w:szCs w:val="24"/>
        </w:rPr>
        <w:t>content</w:t>
      </w:r>
      <w:r w:rsidR="000A1D21">
        <w:rPr>
          <w:rFonts w:ascii="Calibri" w:eastAsia="Times New Roman" w:hAnsi="Calibri" w:cs="Calibri"/>
          <w:bCs/>
          <w:color w:val="auto"/>
          <w:sz w:val="24"/>
          <w:szCs w:val="24"/>
        </w:rPr>
        <w:t xml:space="preserve"> </w:t>
      </w:r>
      <w:r w:rsidR="00B665EF">
        <w:rPr>
          <w:rFonts w:ascii="Calibri" w:eastAsia="Times New Roman" w:hAnsi="Calibri" w:cs="Calibri"/>
          <w:bCs/>
          <w:color w:val="auto"/>
          <w:sz w:val="24"/>
          <w:szCs w:val="24"/>
        </w:rPr>
        <w:t>than a white paper.</w:t>
      </w:r>
      <w:r w:rsidR="00B665EF">
        <w:rPr>
          <w:rFonts w:ascii="Calibri" w:eastAsia="Times New Roman" w:hAnsi="Calibri" w:cs="Calibri"/>
          <w:bCs/>
          <w:color w:val="auto"/>
          <w:sz w:val="24"/>
          <w:szCs w:val="24"/>
        </w:rPr>
        <w:br/>
      </w:r>
    </w:p>
    <w:p w14:paraId="4B734662" w14:textId="03225BEC" w:rsidR="00B2237E" w:rsidRDefault="00B665EF" w:rsidP="00B2237E">
      <w:pPr>
        <w:pStyle w:val="Body"/>
        <w:numPr>
          <w:ilvl w:val="0"/>
          <w:numId w:val="41"/>
        </w:numPr>
        <w:rPr>
          <w:rFonts w:ascii="Calibri" w:eastAsia="Times New Roman" w:hAnsi="Calibri" w:cs="Calibri"/>
          <w:bCs/>
          <w:color w:val="auto"/>
          <w:sz w:val="24"/>
          <w:szCs w:val="24"/>
        </w:rPr>
      </w:pPr>
      <w:r>
        <w:rPr>
          <w:rFonts w:ascii="Calibri" w:eastAsia="Times New Roman" w:hAnsi="Calibri" w:cs="Calibri"/>
          <w:b/>
          <w:color w:val="auto"/>
          <w:sz w:val="24"/>
          <w:szCs w:val="24"/>
        </w:rPr>
        <w:t>Platform:</w:t>
      </w:r>
      <w:r>
        <w:rPr>
          <w:rFonts w:ascii="Calibri" w:eastAsia="Times New Roman" w:hAnsi="Calibri" w:cs="Calibri"/>
          <w:bCs/>
          <w:color w:val="auto"/>
          <w:sz w:val="24"/>
          <w:szCs w:val="24"/>
        </w:rPr>
        <w:t xml:space="preserve"> Create a website or app</w:t>
      </w:r>
      <w:r w:rsidR="000A1D21">
        <w:rPr>
          <w:rFonts w:ascii="Calibri" w:eastAsia="Times New Roman" w:hAnsi="Calibri" w:cs="Calibri"/>
          <w:bCs/>
          <w:color w:val="auto"/>
          <w:sz w:val="24"/>
          <w:szCs w:val="24"/>
        </w:rPr>
        <w:t xml:space="preserve"> prototype</w:t>
      </w:r>
      <w:r>
        <w:rPr>
          <w:rFonts w:ascii="Calibri" w:eastAsia="Times New Roman" w:hAnsi="Calibri" w:cs="Calibri"/>
          <w:bCs/>
          <w:color w:val="auto"/>
          <w:sz w:val="24"/>
          <w:szCs w:val="24"/>
        </w:rPr>
        <w:t xml:space="preserve"> </w:t>
      </w:r>
      <w:r w:rsidR="000A1D21">
        <w:rPr>
          <w:rFonts w:ascii="Calibri" w:eastAsia="Times New Roman" w:hAnsi="Calibri" w:cs="Calibri"/>
          <w:bCs/>
          <w:color w:val="auto"/>
          <w:sz w:val="24"/>
          <w:szCs w:val="24"/>
        </w:rPr>
        <w:t>for</w:t>
      </w:r>
      <w:r>
        <w:rPr>
          <w:rFonts w:ascii="Calibri" w:eastAsia="Times New Roman" w:hAnsi="Calibri" w:cs="Calibri"/>
          <w:bCs/>
          <w:color w:val="auto"/>
          <w:sz w:val="24"/>
          <w:szCs w:val="24"/>
        </w:rPr>
        <w:t xml:space="preserve"> transactions or interactions</w:t>
      </w:r>
      <w:r w:rsidR="008852BF">
        <w:rPr>
          <w:rFonts w:ascii="Calibri" w:eastAsia="Times New Roman" w:hAnsi="Calibri" w:cs="Calibri"/>
          <w:bCs/>
          <w:color w:val="auto"/>
          <w:sz w:val="24"/>
          <w:szCs w:val="24"/>
        </w:rPr>
        <w:t>, such as ecommerce,</w:t>
      </w:r>
      <w:r w:rsidR="00B17243">
        <w:rPr>
          <w:rFonts w:ascii="Calibri" w:eastAsia="Times New Roman" w:hAnsi="Calibri" w:cs="Calibri"/>
          <w:bCs/>
          <w:color w:val="auto"/>
          <w:sz w:val="24"/>
          <w:szCs w:val="24"/>
        </w:rPr>
        <w:t xml:space="preserve"> </w:t>
      </w:r>
      <w:r w:rsidR="008852BF">
        <w:rPr>
          <w:rFonts w:ascii="Calibri" w:eastAsia="Times New Roman" w:hAnsi="Calibri" w:cs="Calibri"/>
          <w:bCs/>
          <w:color w:val="auto"/>
          <w:sz w:val="24"/>
          <w:szCs w:val="24"/>
        </w:rPr>
        <w:t>gaming, or</w:t>
      </w:r>
      <w:r w:rsidR="00B17243">
        <w:rPr>
          <w:rFonts w:ascii="Calibri" w:eastAsia="Times New Roman" w:hAnsi="Calibri" w:cs="Calibri"/>
          <w:bCs/>
          <w:color w:val="auto"/>
          <w:sz w:val="24"/>
          <w:szCs w:val="24"/>
        </w:rPr>
        <w:t xml:space="preserve"> </w:t>
      </w:r>
      <w:r w:rsidR="000A1D21">
        <w:rPr>
          <w:rFonts w:ascii="Calibri" w:eastAsia="Times New Roman" w:hAnsi="Calibri" w:cs="Calibri"/>
          <w:bCs/>
          <w:color w:val="auto"/>
          <w:sz w:val="24"/>
          <w:szCs w:val="24"/>
        </w:rPr>
        <w:t>socializing</w:t>
      </w:r>
      <w:r w:rsidR="008852BF">
        <w:rPr>
          <w:rFonts w:ascii="Calibri" w:eastAsia="Times New Roman" w:hAnsi="Calibri" w:cs="Calibri"/>
          <w:bCs/>
          <w:color w:val="auto"/>
          <w:sz w:val="24"/>
          <w:szCs w:val="24"/>
        </w:rPr>
        <w:t>, to name a few</w:t>
      </w:r>
      <w:r>
        <w:rPr>
          <w:rFonts w:ascii="Calibri" w:eastAsia="Times New Roman" w:hAnsi="Calibri" w:cs="Calibri"/>
          <w:bCs/>
          <w:color w:val="auto"/>
          <w:sz w:val="24"/>
          <w:szCs w:val="24"/>
        </w:rPr>
        <w:t>. It may not be a personal resum</w:t>
      </w:r>
      <w:r w:rsidR="00ED214A">
        <w:rPr>
          <w:rFonts w:ascii="Calibri" w:eastAsia="Times New Roman" w:hAnsi="Calibri" w:cs="Calibri"/>
          <w:bCs/>
          <w:color w:val="auto"/>
          <w:sz w:val="24"/>
          <w:szCs w:val="24"/>
        </w:rPr>
        <w:t>é</w:t>
      </w:r>
      <w:r>
        <w:rPr>
          <w:rFonts w:ascii="Calibri" w:eastAsia="Times New Roman" w:hAnsi="Calibri" w:cs="Calibri"/>
          <w:bCs/>
          <w:color w:val="auto"/>
          <w:sz w:val="24"/>
          <w:szCs w:val="24"/>
        </w:rPr>
        <w:t xml:space="preserve"> or portfolio</w:t>
      </w:r>
      <w:r w:rsidR="000A1D21">
        <w:rPr>
          <w:rFonts w:ascii="Calibri" w:eastAsia="Times New Roman" w:hAnsi="Calibri" w:cs="Calibri"/>
          <w:bCs/>
          <w:color w:val="auto"/>
          <w:sz w:val="24"/>
          <w:szCs w:val="24"/>
        </w:rPr>
        <w:t xml:space="preserve"> site</w:t>
      </w:r>
      <w:r w:rsidR="008852BF">
        <w:rPr>
          <w:rFonts w:ascii="Calibri" w:eastAsia="Times New Roman" w:hAnsi="Calibri" w:cs="Calibri"/>
          <w:bCs/>
          <w:color w:val="auto"/>
          <w:sz w:val="24"/>
          <w:szCs w:val="24"/>
        </w:rPr>
        <w:t xml:space="preserve">, but it may </w:t>
      </w:r>
      <w:r w:rsidR="00AD2DB4">
        <w:rPr>
          <w:rFonts w:ascii="Calibri" w:eastAsia="Times New Roman" w:hAnsi="Calibri" w:cs="Calibri"/>
          <w:bCs/>
          <w:color w:val="auto"/>
          <w:sz w:val="24"/>
          <w:szCs w:val="24"/>
        </w:rPr>
        <w:t>serve</w:t>
      </w:r>
      <w:r w:rsidR="008852BF">
        <w:rPr>
          <w:rFonts w:ascii="Calibri" w:eastAsia="Times New Roman" w:hAnsi="Calibri" w:cs="Calibri"/>
          <w:bCs/>
          <w:color w:val="auto"/>
          <w:sz w:val="24"/>
          <w:szCs w:val="24"/>
        </w:rPr>
        <w:t xml:space="preserve"> a company, charity, or cause</w:t>
      </w:r>
      <w:r>
        <w:rPr>
          <w:rFonts w:ascii="Calibri" w:eastAsia="Times New Roman" w:hAnsi="Calibri" w:cs="Calibri"/>
          <w:bCs/>
          <w:color w:val="auto"/>
          <w:sz w:val="24"/>
          <w:szCs w:val="24"/>
        </w:rPr>
        <w:t>. Websites must be built using WordPress</w:t>
      </w:r>
      <w:r w:rsidR="000A1D21">
        <w:rPr>
          <w:rFonts w:ascii="Calibri" w:eastAsia="Times New Roman" w:hAnsi="Calibri" w:cs="Calibri"/>
          <w:bCs/>
          <w:color w:val="auto"/>
          <w:sz w:val="24"/>
          <w:szCs w:val="24"/>
        </w:rPr>
        <w:t>, Joomla, or Drupal</w:t>
      </w:r>
      <w:r>
        <w:rPr>
          <w:rFonts w:ascii="Calibri" w:eastAsia="Times New Roman" w:hAnsi="Calibri" w:cs="Calibri"/>
          <w:bCs/>
          <w:color w:val="auto"/>
          <w:sz w:val="24"/>
          <w:szCs w:val="24"/>
        </w:rPr>
        <w:t xml:space="preserve">; apps must be prototyped on </w:t>
      </w:r>
      <w:proofErr w:type="spellStart"/>
      <w:r>
        <w:rPr>
          <w:rFonts w:ascii="Calibri" w:eastAsia="Times New Roman" w:hAnsi="Calibri" w:cs="Calibri"/>
          <w:bCs/>
          <w:color w:val="auto"/>
          <w:sz w:val="24"/>
          <w:szCs w:val="24"/>
        </w:rPr>
        <w:t>Thunkable</w:t>
      </w:r>
      <w:proofErr w:type="spellEnd"/>
      <w:r w:rsidR="00107F66">
        <w:rPr>
          <w:rFonts w:ascii="Calibri" w:eastAsia="Times New Roman" w:hAnsi="Calibri" w:cs="Calibri"/>
          <w:bCs/>
          <w:color w:val="auto"/>
          <w:sz w:val="24"/>
          <w:szCs w:val="24"/>
        </w:rPr>
        <w:t>; either must</w:t>
      </w:r>
      <w:r>
        <w:rPr>
          <w:rFonts w:ascii="Calibri" w:eastAsia="Times New Roman" w:hAnsi="Calibri" w:cs="Calibri"/>
          <w:bCs/>
          <w:color w:val="auto"/>
          <w:sz w:val="24"/>
          <w:szCs w:val="24"/>
        </w:rPr>
        <w:t xml:space="preserve"> include a brand guideline and user policies.</w:t>
      </w:r>
      <w:r w:rsidR="00B2237E">
        <w:rPr>
          <w:rFonts w:ascii="Calibri" w:eastAsia="Times New Roman" w:hAnsi="Calibri" w:cs="Calibri"/>
          <w:bCs/>
          <w:color w:val="auto"/>
          <w:sz w:val="24"/>
          <w:szCs w:val="24"/>
        </w:rPr>
        <w:br/>
      </w:r>
    </w:p>
    <w:p w14:paraId="0C7DBC0C" w14:textId="496F4FB6" w:rsidR="008852BF" w:rsidRDefault="00B2237E" w:rsidP="00B665EF">
      <w:pPr>
        <w:pStyle w:val="Body"/>
        <w:numPr>
          <w:ilvl w:val="0"/>
          <w:numId w:val="41"/>
        </w:numPr>
        <w:rPr>
          <w:rFonts w:ascii="Calibri" w:eastAsia="Times New Roman" w:hAnsi="Calibri" w:cs="Calibri"/>
          <w:bCs/>
          <w:color w:val="auto"/>
          <w:sz w:val="24"/>
          <w:szCs w:val="24"/>
        </w:rPr>
      </w:pPr>
      <w:r>
        <w:rPr>
          <w:rFonts w:ascii="Calibri" w:eastAsia="Times New Roman" w:hAnsi="Calibri" w:cs="Calibri"/>
          <w:b/>
          <w:color w:val="auto"/>
          <w:sz w:val="24"/>
          <w:szCs w:val="24"/>
        </w:rPr>
        <w:t>Campaign:</w:t>
      </w:r>
      <w:r>
        <w:rPr>
          <w:rFonts w:ascii="Calibri" w:eastAsia="Times New Roman" w:hAnsi="Calibri" w:cs="Calibri"/>
          <w:bCs/>
          <w:color w:val="auto"/>
          <w:sz w:val="24"/>
          <w:szCs w:val="24"/>
        </w:rPr>
        <w:t xml:space="preserve"> Plan and launch a campaign using social networks, influencers, e-newsletters, crowdfunding platforms, and/or other digital media to solve a problem or achieve a goal on behalf of a company, charity, or cause.</w:t>
      </w:r>
      <w:r w:rsidR="008852BF">
        <w:rPr>
          <w:rFonts w:ascii="Calibri" w:eastAsia="Times New Roman" w:hAnsi="Calibri" w:cs="Calibri"/>
          <w:bCs/>
          <w:color w:val="auto"/>
          <w:sz w:val="24"/>
          <w:szCs w:val="24"/>
        </w:rPr>
        <w:br/>
      </w:r>
    </w:p>
    <w:p w14:paraId="65EBCB34" w14:textId="13BB50FC" w:rsidR="008852BF" w:rsidRPr="00B665EF" w:rsidRDefault="008852BF" w:rsidP="00B665EF">
      <w:pPr>
        <w:pStyle w:val="Body"/>
        <w:numPr>
          <w:ilvl w:val="0"/>
          <w:numId w:val="41"/>
        </w:numPr>
        <w:rPr>
          <w:rFonts w:ascii="Calibri" w:eastAsia="Times New Roman" w:hAnsi="Calibri" w:cs="Calibri"/>
          <w:bCs/>
          <w:color w:val="auto"/>
          <w:sz w:val="24"/>
          <w:szCs w:val="24"/>
        </w:rPr>
      </w:pPr>
      <w:r>
        <w:rPr>
          <w:rFonts w:ascii="Calibri" w:eastAsia="Times New Roman" w:hAnsi="Calibri" w:cs="Calibri"/>
          <w:b/>
          <w:color w:val="auto"/>
          <w:sz w:val="24"/>
          <w:szCs w:val="24"/>
        </w:rPr>
        <w:t>Content Series:</w:t>
      </w:r>
      <w:r>
        <w:rPr>
          <w:rFonts w:ascii="Calibri" w:eastAsia="Times New Roman" w:hAnsi="Calibri" w:cs="Calibri"/>
          <w:bCs/>
          <w:color w:val="auto"/>
          <w:sz w:val="24"/>
          <w:szCs w:val="24"/>
        </w:rPr>
        <w:t xml:space="preserve"> Create a series of digital media — videos, podcasts, articles, etc.</w:t>
      </w:r>
      <w:r w:rsidR="00107F66">
        <w:rPr>
          <w:rFonts w:ascii="Calibri" w:eastAsia="Times New Roman" w:hAnsi="Calibri" w:cs="Calibri"/>
          <w:bCs/>
          <w:color w:val="auto"/>
          <w:sz w:val="24"/>
          <w:szCs w:val="24"/>
        </w:rPr>
        <w:t xml:space="preserve"> — on </w:t>
      </w:r>
      <w:r w:rsidR="00624760">
        <w:rPr>
          <w:rFonts w:ascii="Calibri" w:eastAsia="Times New Roman" w:hAnsi="Calibri" w:cs="Calibri"/>
          <w:bCs/>
          <w:color w:val="auto"/>
          <w:sz w:val="24"/>
          <w:szCs w:val="24"/>
        </w:rPr>
        <w:t xml:space="preserve">one </w:t>
      </w:r>
      <w:r w:rsidR="00107F66">
        <w:rPr>
          <w:rFonts w:ascii="Calibri" w:eastAsia="Times New Roman" w:hAnsi="Calibri" w:cs="Calibri"/>
          <w:bCs/>
          <w:color w:val="auto"/>
          <w:sz w:val="24"/>
          <w:szCs w:val="24"/>
        </w:rPr>
        <w:t>topic, and post the</w:t>
      </w:r>
      <w:r w:rsidR="00A85754">
        <w:rPr>
          <w:rFonts w:ascii="Calibri" w:eastAsia="Times New Roman" w:hAnsi="Calibri" w:cs="Calibri"/>
          <w:bCs/>
          <w:color w:val="auto"/>
          <w:sz w:val="24"/>
          <w:szCs w:val="24"/>
        </w:rPr>
        <w:t xml:space="preserve"> series</w:t>
      </w:r>
      <w:r w:rsidR="00107F66">
        <w:rPr>
          <w:rFonts w:ascii="Calibri" w:eastAsia="Times New Roman" w:hAnsi="Calibri" w:cs="Calibri"/>
          <w:bCs/>
          <w:color w:val="auto"/>
          <w:sz w:val="24"/>
          <w:szCs w:val="24"/>
        </w:rPr>
        <w:t xml:space="preserve"> on the platform</w:t>
      </w:r>
      <w:r w:rsidR="00624760">
        <w:rPr>
          <w:rFonts w:ascii="Calibri" w:eastAsia="Times New Roman" w:hAnsi="Calibri" w:cs="Calibri"/>
          <w:bCs/>
          <w:color w:val="auto"/>
          <w:sz w:val="24"/>
          <w:szCs w:val="24"/>
        </w:rPr>
        <w:t>s</w:t>
      </w:r>
      <w:r w:rsidR="00107F66">
        <w:rPr>
          <w:rFonts w:ascii="Calibri" w:eastAsia="Times New Roman" w:hAnsi="Calibri" w:cs="Calibri"/>
          <w:bCs/>
          <w:color w:val="auto"/>
          <w:sz w:val="24"/>
          <w:szCs w:val="24"/>
        </w:rPr>
        <w:t xml:space="preserve"> of your choice. Series must </w:t>
      </w:r>
      <w:r w:rsidR="00A85754">
        <w:rPr>
          <w:rFonts w:ascii="Calibri" w:eastAsia="Times New Roman" w:hAnsi="Calibri" w:cs="Calibri"/>
          <w:bCs/>
          <w:color w:val="auto"/>
          <w:sz w:val="24"/>
          <w:szCs w:val="24"/>
        </w:rPr>
        <w:t>comprise</w:t>
      </w:r>
      <w:r w:rsidR="00107F66">
        <w:rPr>
          <w:rFonts w:ascii="Calibri" w:eastAsia="Times New Roman" w:hAnsi="Calibri" w:cs="Calibri"/>
          <w:bCs/>
          <w:color w:val="auto"/>
          <w:sz w:val="24"/>
          <w:szCs w:val="24"/>
        </w:rPr>
        <w:t xml:space="preserve"> </w:t>
      </w:r>
      <w:r w:rsidR="00B17243">
        <w:rPr>
          <w:rFonts w:ascii="Calibri" w:eastAsia="Times New Roman" w:hAnsi="Calibri" w:cs="Calibri"/>
          <w:bCs/>
          <w:color w:val="auto"/>
          <w:sz w:val="24"/>
          <w:szCs w:val="24"/>
        </w:rPr>
        <w:t>at least</w:t>
      </w:r>
      <w:r w:rsidR="00107F66">
        <w:rPr>
          <w:rFonts w:ascii="Calibri" w:eastAsia="Times New Roman" w:hAnsi="Calibri" w:cs="Calibri"/>
          <w:bCs/>
          <w:color w:val="auto"/>
          <w:sz w:val="24"/>
          <w:szCs w:val="24"/>
        </w:rPr>
        <w:t xml:space="preserve"> 5 items, </w:t>
      </w:r>
      <w:r w:rsidR="00A85754">
        <w:rPr>
          <w:rFonts w:ascii="Calibri" w:eastAsia="Times New Roman" w:hAnsi="Calibri" w:cs="Calibri"/>
          <w:bCs/>
          <w:color w:val="auto"/>
          <w:sz w:val="24"/>
          <w:szCs w:val="24"/>
        </w:rPr>
        <w:t>each</w:t>
      </w:r>
      <w:r w:rsidR="00107F66">
        <w:rPr>
          <w:rFonts w:ascii="Calibri" w:eastAsia="Times New Roman" w:hAnsi="Calibri" w:cs="Calibri"/>
          <w:bCs/>
          <w:color w:val="auto"/>
          <w:sz w:val="24"/>
          <w:szCs w:val="24"/>
        </w:rPr>
        <w:t xml:space="preserve"> a minimum 500 words or 10 minutes (for TikTok, create 10 videos).</w:t>
      </w:r>
    </w:p>
    <w:p w14:paraId="74B36475" w14:textId="2121DA03" w:rsidR="00B665EF" w:rsidRDefault="00B665EF" w:rsidP="00B665EF">
      <w:pPr>
        <w:pStyle w:val="Body"/>
        <w:rPr>
          <w:rFonts w:ascii="Calibri" w:eastAsia="Times New Roman" w:hAnsi="Calibri" w:cs="Calibri"/>
          <w:bCs/>
          <w:color w:val="auto"/>
          <w:sz w:val="24"/>
          <w:szCs w:val="24"/>
        </w:rPr>
      </w:pPr>
    </w:p>
    <w:p w14:paraId="18C8A9A3" w14:textId="7E58FAC2" w:rsidR="001345D0" w:rsidRDefault="00B665EF" w:rsidP="00562AC0">
      <w:pPr>
        <w:pStyle w:val="Body"/>
        <w:rPr>
          <w:rFonts w:ascii="Calibri" w:eastAsia="Times New Roman" w:hAnsi="Calibri" w:cs="Calibri"/>
          <w:bCs/>
          <w:color w:val="auto"/>
          <w:sz w:val="24"/>
          <w:szCs w:val="24"/>
        </w:rPr>
      </w:pPr>
      <w:r>
        <w:rPr>
          <w:rFonts w:ascii="Calibri" w:eastAsia="Times New Roman" w:hAnsi="Calibri" w:cs="Calibri"/>
          <w:bCs/>
          <w:color w:val="auto"/>
          <w:sz w:val="24"/>
          <w:szCs w:val="24"/>
        </w:rPr>
        <w:t xml:space="preserve">In addition, </w:t>
      </w:r>
      <w:r w:rsidR="00B2237E">
        <w:rPr>
          <w:rFonts w:ascii="Calibri" w:eastAsia="Times New Roman" w:hAnsi="Calibri" w:cs="Calibri"/>
          <w:bCs/>
          <w:color w:val="auto"/>
          <w:sz w:val="24"/>
          <w:szCs w:val="24"/>
        </w:rPr>
        <w:t>for</w:t>
      </w:r>
      <w:r w:rsidR="00ED214A">
        <w:rPr>
          <w:rFonts w:ascii="Calibri" w:eastAsia="Times New Roman" w:hAnsi="Calibri" w:cs="Calibri"/>
          <w:bCs/>
          <w:color w:val="auto"/>
          <w:sz w:val="24"/>
          <w:szCs w:val="24"/>
        </w:rPr>
        <w:t xml:space="preserve"> every project</w:t>
      </w:r>
      <w:r w:rsidR="00B2237E">
        <w:rPr>
          <w:rFonts w:ascii="Calibri" w:eastAsia="Times New Roman" w:hAnsi="Calibri" w:cs="Calibri"/>
          <w:bCs/>
          <w:color w:val="auto"/>
          <w:sz w:val="24"/>
          <w:szCs w:val="24"/>
        </w:rPr>
        <w:t xml:space="preserve"> but the campaign, </w:t>
      </w:r>
      <w:r>
        <w:rPr>
          <w:rFonts w:ascii="Calibri" w:eastAsia="Times New Roman" w:hAnsi="Calibri" w:cs="Calibri"/>
          <w:bCs/>
          <w:color w:val="auto"/>
          <w:sz w:val="24"/>
          <w:szCs w:val="24"/>
        </w:rPr>
        <w:t xml:space="preserve">you must </w:t>
      </w:r>
      <w:r w:rsidR="00B2237E">
        <w:rPr>
          <w:rFonts w:ascii="Calibri" w:eastAsia="Times New Roman" w:hAnsi="Calibri" w:cs="Calibri"/>
          <w:bCs/>
          <w:color w:val="auto"/>
          <w:sz w:val="24"/>
          <w:szCs w:val="24"/>
        </w:rPr>
        <w:t>plan a</w:t>
      </w:r>
      <w:r w:rsidR="000A1D21">
        <w:rPr>
          <w:rFonts w:ascii="Calibri" w:eastAsia="Times New Roman" w:hAnsi="Calibri" w:cs="Calibri"/>
          <w:bCs/>
          <w:color w:val="auto"/>
          <w:sz w:val="24"/>
          <w:szCs w:val="24"/>
        </w:rPr>
        <w:t xml:space="preserve"> supplemental</w:t>
      </w:r>
      <w:r w:rsidR="00B2237E">
        <w:rPr>
          <w:rFonts w:ascii="Calibri" w:eastAsia="Times New Roman" w:hAnsi="Calibri" w:cs="Calibri"/>
          <w:bCs/>
          <w:color w:val="auto"/>
          <w:sz w:val="24"/>
          <w:szCs w:val="24"/>
        </w:rPr>
        <w:t xml:space="preserve"> online campaign to promote </w:t>
      </w:r>
      <w:r w:rsidR="00624760">
        <w:rPr>
          <w:rFonts w:ascii="Calibri" w:eastAsia="Times New Roman" w:hAnsi="Calibri" w:cs="Calibri"/>
          <w:bCs/>
          <w:color w:val="auto"/>
          <w:sz w:val="24"/>
          <w:szCs w:val="24"/>
        </w:rPr>
        <w:t>it.</w:t>
      </w:r>
      <w:r w:rsidR="00B2237E">
        <w:rPr>
          <w:rFonts w:ascii="Calibri" w:eastAsia="Times New Roman" w:hAnsi="Calibri" w:cs="Calibri"/>
          <w:bCs/>
          <w:color w:val="auto"/>
          <w:sz w:val="24"/>
          <w:szCs w:val="24"/>
        </w:rPr>
        <w:t xml:space="preserve"> </w:t>
      </w:r>
      <w:r>
        <w:rPr>
          <w:rFonts w:ascii="Calibri" w:eastAsia="Times New Roman" w:hAnsi="Calibri" w:cs="Calibri"/>
          <w:bCs/>
          <w:color w:val="auto"/>
          <w:sz w:val="24"/>
          <w:szCs w:val="24"/>
        </w:rPr>
        <w:t xml:space="preserve">This </w:t>
      </w:r>
      <w:r w:rsidR="000A1D21">
        <w:rPr>
          <w:rFonts w:ascii="Calibri" w:eastAsia="Times New Roman" w:hAnsi="Calibri" w:cs="Calibri"/>
          <w:bCs/>
          <w:color w:val="auto"/>
          <w:sz w:val="24"/>
          <w:szCs w:val="24"/>
        </w:rPr>
        <w:t xml:space="preserve">plan </w:t>
      </w:r>
      <w:r>
        <w:rPr>
          <w:rFonts w:ascii="Calibri" w:eastAsia="Times New Roman" w:hAnsi="Calibri" w:cs="Calibri"/>
          <w:bCs/>
          <w:color w:val="auto"/>
          <w:sz w:val="24"/>
          <w:szCs w:val="24"/>
        </w:rPr>
        <w:t xml:space="preserve">should include a </w:t>
      </w:r>
      <w:r w:rsidR="00107F66">
        <w:rPr>
          <w:rFonts w:ascii="Calibri" w:eastAsia="Times New Roman" w:hAnsi="Calibri" w:cs="Calibri"/>
          <w:bCs/>
          <w:color w:val="auto"/>
          <w:sz w:val="24"/>
          <w:szCs w:val="24"/>
        </w:rPr>
        <w:t>schedule</w:t>
      </w:r>
      <w:r w:rsidR="00ED214A">
        <w:rPr>
          <w:rFonts w:ascii="Calibri" w:eastAsia="Times New Roman" w:hAnsi="Calibri" w:cs="Calibri"/>
          <w:bCs/>
          <w:color w:val="auto"/>
          <w:sz w:val="24"/>
          <w:szCs w:val="24"/>
        </w:rPr>
        <w:t xml:space="preserve">, allocated </w:t>
      </w:r>
      <w:r>
        <w:rPr>
          <w:rFonts w:ascii="Calibri" w:eastAsia="Times New Roman" w:hAnsi="Calibri" w:cs="Calibri"/>
          <w:bCs/>
          <w:color w:val="auto"/>
          <w:sz w:val="24"/>
          <w:szCs w:val="24"/>
        </w:rPr>
        <w:t>hours</w:t>
      </w:r>
      <w:r w:rsidR="00ED214A">
        <w:rPr>
          <w:rFonts w:ascii="Calibri" w:eastAsia="Times New Roman" w:hAnsi="Calibri" w:cs="Calibri"/>
          <w:bCs/>
          <w:color w:val="auto"/>
          <w:sz w:val="24"/>
          <w:szCs w:val="24"/>
        </w:rPr>
        <w:t xml:space="preserve">, </w:t>
      </w:r>
      <w:r>
        <w:rPr>
          <w:rFonts w:ascii="Calibri" w:eastAsia="Times New Roman" w:hAnsi="Calibri" w:cs="Calibri"/>
          <w:bCs/>
          <w:color w:val="auto"/>
          <w:sz w:val="24"/>
          <w:szCs w:val="24"/>
        </w:rPr>
        <w:t>budgets, KPI's, and goal</w:t>
      </w:r>
      <w:r w:rsidR="00ED214A">
        <w:rPr>
          <w:rFonts w:ascii="Calibri" w:eastAsia="Times New Roman" w:hAnsi="Calibri" w:cs="Calibri"/>
          <w:bCs/>
          <w:color w:val="auto"/>
          <w:sz w:val="24"/>
          <w:szCs w:val="24"/>
        </w:rPr>
        <w:t>s</w:t>
      </w:r>
      <w:r>
        <w:rPr>
          <w:rFonts w:ascii="Calibri" w:eastAsia="Times New Roman" w:hAnsi="Calibri" w:cs="Calibri"/>
          <w:bCs/>
          <w:color w:val="auto"/>
          <w:sz w:val="24"/>
          <w:szCs w:val="24"/>
        </w:rPr>
        <w:t>.</w:t>
      </w:r>
    </w:p>
    <w:p w14:paraId="3E352467" w14:textId="17C26B32" w:rsidR="00A85754" w:rsidRDefault="00A85754" w:rsidP="00562AC0">
      <w:pPr>
        <w:pStyle w:val="Body"/>
        <w:rPr>
          <w:rFonts w:ascii="Calibri" w:eastAsia="Times New Roman" w:hAnsi="Calibri" w:cs="Calibri"/>
          <w:bCs/>
          <w:color w:val="auto"/>
          <w:sz w:val="24"/>
          <w:szCs w:val="24"/>
        </w:rPr>
      </w:pPr>
    </w:p>
    <w:p w14:paraId="60A25CC3" w14:textId="18173FA8" w:rsidR="00A85754" w:rsidRDefault="00A85754" w:rsidP="00562AC0">
      <w:pPr>
        <w:pStyle w:val="Body"/>
        <w:rPr>
          <w:rFonts w:ascii="Calibri" w:eastAsia="Times New Roman" w:hAnsi="Calibri" w:cs="Calibri"/>
          <w:bCs/>
          <w:color w:val="auto"/>
          <w:sz w:val="24"/>
          <w:szCs w:val="24"/>
        </w:rPr>
      </w:pPr>
      <w:r w:rsidRPr="00A85754">
        <w:rPr>
          <w:rFonts w:ascii="Calibri" w:eastAsia="Times New Roman" w:hAnsi="Calibri" w:cs="Calibri"/>
          <w:b/>
          <w:color w:val="auto"/>
          <w:sz w:val="24"/>
          <w:szCs w:val="24"/>
        </w:rPr>
        <w:t xml:space="preserve">No "Throwaway Projects": </w:t>
      </w:r>
      <w:r>
        <w:rPr>
          <w:rFonts w:ascii="Calibri" w:eastAsia="Times New Roman" w:hAnsi="Calibri" w:cs="Calibri"/>
          <w:bCs/>
          <w:color w:val="auto"/>
          <w:sz w:val="24"/>
          <w:szCs w:val="24"/>
        </w:rPr>
        <w:t>You</w:t>
      </w:r>
      <w:r w:rsidR="00B17243">
        <w:rPr>
          <w:rFonts w:ascii="Calibri" w:eastAsia="Times New Roman" w:hAnsi="Calibri" w:cs="Calibri"/>
          <w:bCs/>
          <w:color w:val="auto"/>
          <w:sz w:val="24"/>
          <w:szCs w:val="24"/>
        </w:rPr>
        <w:t>r</w:t>
      </w:r>
      <w:r>
        <w:rPr>
          <w:rFonts w:ascii="Calibri" w:eastAsia="Times New Roman" w:hAnsi="Calibri" w:cs="Calibri"/>
          <w:bCs/>
          <w:color w:val="auto"/>
          <w:sz w:val="24"/>
          <w:szCs w:val="24"/>
        </w:rPr>
        <w:t xml:space="preserve"> </w:t>
      </w:r>
      <w:r w:rsidR="00B17243">
        <w:rPr>
          <w:rFonts w:ascii="Calibri" w:eastAsia="Times New Roman" w:hAnsi="Calibri" w:cs="Calibri"/>
          <w:bCs/>
          <w:color w:val="auto"/>
          <w:sz w:val="24"/>
          <w:szCs w:val="24"/>
        </w:rPr>
        <w:t xml:space="preserve">project </w:t>
      </w:r>
      <w:r>
        <w:rPr>
          <w:rFonts w:ascii="Calibri" w:eastAsia="Times New Roman" w:hAnsi="Calibri" w:cs="Calibri"/>
          <w:bCs/>
          <w:color w:val="auto"/>
          <w:sz w:val="24"/>
          <w:szCs w:val="24"/>
        </w:rPr>
        <w:t xml:space="preserve">must be based on real subjects — no hypothetical companies or products. </w:t>
      </w:r>
      <w:r w:rsidR="000D6150">
        <w:rPr>
          <w:rFonts w:ascii="Calibri" w:eastAsia="Times New Roman" w:hAnsi="Calibri" w:cs="Calibri"/>
          <w:bCs/>
          <w:color w:val="auto"/>
          <w:sz w:val="24"/>
          <w:szCs w:val="24"/>
        </w:rPr>
        <w:t xml:space="preserve">In addition, </w:t>
      </w:r>
      <w:r w:rsidR="00ED214A">
        <w:rPr>
          <w:rFonts w:ascii="Calibri" w:eastAsia="Times New Roman" w:hAnsi="Calibri" w:cs="Calibri"/>
          <w:bCs/>
          <w:color w:val="auto"/>
          <w:sz w:val="24"/>
          <w:szCs w:val="24"/>
        </w:rPr>
        <w:t>it</w:t>
      </w:r>
      <w:r w:rsidR="000D6150">
        <w:rPr>
          <w:rFonts w:ascii="Calibri" w:eastAsia="Times New Roman" w:hAnsi="Calibri" w:cs="Calibri"/>
          <w:bCs/>
          <w:color w:val="auto"/>
          <w:sz w:val="24"/>
          <w:szCs w:val="24"/>
        </w:rPr>
        <w:t xml:space="preserve"> </w:t>
      </w:r>
      <w:r w:rsidR="00ED214A">
        <w:rPr>
          <w:rFonts w:ascii="Calibri" w:eastAsia="Times New Roman" w:hAnsi="Calibri" w:cs="Calibri"/>
          <w:bCs/>
          <w:color w:val="auto"/>
          <w:sz w:val="24"/>
          <w:szCs w:val="24"/>
        </w:rPr>
        <w:t>should have</w:t>
      </w:r>
      <w:r>
        <w:rPr>
          <w:rFonts w:ascii="Calibri" w:eastAsia="Times New Roman" w:hAnsi="Calibri" w:cs="Calibri"/>
          <w:bCs/>
          <w:color w:val="auto"/>
          <w:sz w:val="24"/>
          <w:szCs w:val="24"/>
        </w:rPr>
        <w:t xml:space="preserve"> lasting value for you</w:t>
      </w:r>
      <w:r w:rsidR="000A1D21">
        <w:rPr>
          <w:rFonts w:ascii="Calibri" w:eastAsia="Times New Roman" w:hAnsi="Calibri" w:cs="Calibri"/>
          <w:bCs/>
          <w:color w:val="auto"/>
          <w:sz w:val="24"/>
          <w:szCs w:val="24"/>
        </w:rPr>
        <w:t xml:space="preserve"> or another party</w:t>
      </w:r>
      <w:r>
        <w:rPr>
          <w:rFonts w:ascii="Calibri" w:eastAsia="Times New Roman" w:hAnsi="Calibri" w:cs="Calibri"/>
          <w:bCs/>
          <w:color w:val="auto"/>
          <w:sz w:val="24"/>
          <w:szCs w:val="24"/>
        </w:rPr>
        <w:t xml:space="preserve">, and </w:t>
      </w:r>
      <w:r w:rsidR="00ED214A">
        <w:rPr>
          <w:rFonts w:ascii="Calibri" w:eastAsia="Times New Roman" w:hAnsi="Calibri" w:cs="Calibri"/>
          <w:bCs/>
          <w:color w:val="auto"/>
          <w:sz w:val="24"/>
          <w:szCs w:val="24"/>
        </w:rPr>
        <w:t>be something you will proudly</w:t>
      </w:r>
      <w:r>
        <w:rPr>
          <w:rFonts w:ascii="Calibri" w:eastAsia="Times New Roman" w:hAnsi="Calibri" w:cs="Calibri"/>
          <w:bCs/>
          <w:color w:val="auto"/>
          <w:sz w:val="24"/>
          <w:szCs w:val="24"/>
        </w:rPr>
        <w:t xml:space="preserve"> share on</w:t>
      </w:r>
      <w:r w:rsidR="00ED214A">
        <w:rPr>
          <w:rFonts w:ascii="Calibri" w:eastAsia="Times New Roman" w:hAnsi="Calibri" w:cs="Calibri"/>
          <w:bCs/>
          <w:color w:val="auto"/>
          <w:sz w:val="24"/>
          <w:szCs w:val="24"/>
        </w:rPr>
        <w:t xml:space="preserve"> LinkedIn</w:t>
      </w:r>
      <w:r>
        <w:rPr>
          <w:rFonts w:ascii="Calibri" w:eastAsia="Times New Roman" w:hAnsi="Calibri" w:cs="Calibri"/>
          <w:bCs/>
          <w:color w:val="auto"/>
          <w:sz w:val="24"/>
          <w:szCs w:val="24"/>
        </w:rPr>
        <w:t xml:space="preserve"> and with clients, </w:t>
      </w:r>
      <w:r w:rsidR="000A1D21">
        <w:rPr>
          <w:rFonts w:ascii="Calibri" w:eastAsia="Times New Roman" w:hAnsi="Calibri" w:cs="Calibri"/>
          <w:bCs/>
          <w:color w:val="auto"/>
          <w:sz w:val="24"/>
          <w:szCs w:val="24"/>
        </w:rPr>
        <w:t>employers, or</w:t>
      </w:r>
      <w:r>
        <w:rPr>
          <w:rFonts w:ascii="Calibri" w:eastAsia="Times New Roman" w:hAnsi="Calibri" w:cs="Calibri"/>
          <w:bCs/>
          <w:color w:val="auto"/>
          <w:sz w:val="24"/>
          <w:szCs w:val="24"/>
        </w:rPr>
        <w:t xml:space="preserve"> investors.</w:t>
      </w:r>
    </w:p>
    <w:p w14:paraId="3BF9BA47" w14:textId="766C12ED" w:rsidR="00107F66" w:rsidRDefault="00107F66" w:rsidP="00562AC0">
      <w:pPr>
        <w:pStyle w:val="Body"/>
        <w:rPr>
          <w:rFonts w:ascii="Calibri" w:eastAsia="Times New Roman" w:hAnsi="Calibri" w:cs="Calibri"/>
          <w:bCs/>
          <w:color w:val="auto"/>
          <w:sz w:val="24"/>
          <w:szCs w:val="24"/>
        </w:rPr>
      </w:pPr>
    </w:p>
    <w:p w14:paraId="2B1F05D6" w14:textId="69DD280E" w:rsidR="00107F66" w:rsidRPr="00107F66" w:rsidRDefault="00107F66" w:rsidP="00A85754">
      <w:pPr>
        <w:pStyle w:val="Body"/>
        <w:pBdr>
          <w:bottom w:val="single" w:sz="4" w:space="1" w:color="auto"/>
        </w:pBdr>
        <w:rPr>
          <w:rFonts w:ascii="Calibri" w:eastAsia="Times New Roman" w:hAnsi="Calibri" w:cs="Calibri"/>
          <w:b/>
          <w:color w:val="auto"/>
          <w:sz w:val="24"/>
          <w:szCs w:val="24"/>
        </w:rPr>
      </w:pPr>
      <w:r w:rsidRPr="00107F66">
        <w:rPr>
          <w:rFonts w:ascii="Calibri" w:eastAsia="Times New Roman" w:hAnsi="Calibri" w:cs="Calibri"/>
          <w:b/>
          <w:color w:val="auto"/>
          <w:sz w:val="24"/>
          <w:szCs w:val="24"/>
        </w:rPr>
        <w:t>V. Assignments</w:t>
      </w:r>
    </w:p>
    <w:p w14:paraId="64567FF2" w14:textId="55B4AF43" w:rsidR="00107F66" w:rsidRDefault="00107F66" w:rsidP="00562AC0">
      <w:pPr>
        <w:pStyle w:val="Body"/>
        <w:rPr>
          <w:rFonts w:ascii="Calibri" w:eastAsia="Times New Roman" w:hAnsi="Calibri" w:cs="Calibri"/>
          <w:bCs/>
          <w:color w:val="auto"/>
          <w:sz w:val="24"/>
          <w:szCs w:val="24"/>
        </w:rPr>
      </w:pPr>
    </w:p>
    <w:p w14:paraId="0FB487F7" w14:textId="076DC87B" w:rsidR="00135B57" w:rsidRDefault="00135B57" w:rsidP="00562AC0">
      <w:pPr>
        <w:pStyle w:val="Body"/>
        <w:rPr>
          <w:rFonts w:ascii="Calibri" w:eastAsia="Times New Roman" w:hAnsi="Calibri" w:cs="Calibri"/>
          <w:bCs/>
          <w:color w:val="auto"/>
          <w:sz w:val="24"/>
          <w:szCs w:val="24"/>
        </w:rPr>
      </w:pPr>
      <w:r>
        <w:rPr>
          <w:rFonts w:ascii="Calibri" w:eastAsia="Times New Roman" w:hAnsi="Calibri" w:cs="Calibri"/>
          <w:bCs/>
          <w:color w:val="auto"/>
          <w:sz w:val="24"/>
          <w:szCs w:val="24"/>
        </w:rPr>
        <w:t>The following are brief summaries; complete instructions will be posted on Blackboard.</w:t>
      </w:r>
    </w:p>
    <w:p w14:paraId="6D378ECA" w14:textId="77777777" w:rsidR="00135B57" w:rsidRPr="00135B57" w:rsidRDefault="00135B57" w:rsidP="00562AC0">
      <w:pPr>
        <w:pStyle w:val="Body"/>
      </w:pPr>
    </w:p>
    <w:p w14:paraId="09A81FA6" w14:textId="38A1A43D" w:rsidR="00543A19" w:rsidRPr="00543A19" w:rsidRDefault="00543A19" w:rsidP="00956D34">
      <w:pPr>
        <w:pStyle w:val="Body"/>
        <w:numPr>
          <w:ilvl w:val="0"/>
          <w:numId w:val="42"/>
        </w:numPr>
        <w:rPr>
          <w:rFonts w:ascii="Calibri" w:eastAsia="Times New Roman" w:hAnsi="Calibri" w:cs="Calibri"/>
          <w:bCs/>
          <w:color w:val="auto"/>
          <w:sz w:val="24"/>
          <w:szCs w:val="24"/>
        </w:rPr>
      </w:pPr>
      <w:r>
        <w:rPr>
          <w:rFonts w:ascii="Calibri" w:eastAsia="Times New Roman" w:hAnsi="Calibri" w:cs="Calibri"/>
          <w:b/>
          <w:color w:val="auto"/>
          <w:sz w:val="24"/>
          <w:szCs w:val="24"/>
        </w:rPr>
        <w:t xml:space="preserve">Reading Discussion </w:t>
      </w:r>
      <w:r w:rsidRPr="00543A19">
        <w:rPr>
          <w:rFonts w:ascii="Calibri" w:eastAsia="Times New Roman" w:hAnsi="Calibri" w:cs="Calibri"/>
          <w:bCs/>
          <w:color w:val="auto"/>
          <w:sz w:val="24"/>
          <w:szCs w:val="24"/>
        </w:rPr>
        <w:t>(</w:t>
      </w:r>
      <w:r w:rsidR="00246291">
        <w:rPr>
          <w:rFonts w:ascii="Calibri" w:eastAsia="Times New Roman" w:hAnsi="Calibri" w:cs="Calibri"/>
          <w:bCs/>
          <w:color w:val="auto"/>
          <w:sz w:val="24"/>
          <w:szCs w:val="24"/>
        </w:rPr>
        <w:t>5</w:t>
      </w:r>
      <w:r w:rsidRPr="00543A19">
        <w:rPr>
          <w:rFonts w:ascii="Calibri" w:eastAsia="Times New Roman" w:hAnsi="Calibri" w:cs="Calibri"/>
          <w:bCs/>
          <w:color w:val="auto"/>
          <w:sz w:val="24"/>
          <w:szCs w:val="24"/>
        </w:rPr>
        <w:t xml:space="preserve"> points)</w:t>
      </w:r>
      <w:r>
        <w:rPr>
          <w:rFonts w:ascii="Calibri" w:eastAsia="Times New Roman" w:hAnsi="Calibri" w:cs="Calibri"/>
          <w:b/>
          <w:color w:val="auto"/>
          <w:sz w:val="24"/>
          <w:szCs w:val="24"/>
        </w:rPr>
        <w:t xml:space="preserve">: </w:t>
      </w:r>
      <w:r>
        <w:rPr>
          <w:rFonts w:ascii="Calibri" w:eastAsia="Times New Roman" w:hAnsi="Calibri" w:cs="Calibri"/>
          <w:bCs/>
          <w:color w:val="auto"/>
          <w:sz w:val="24"/>
          <w:szCs w:val="24"/>
        </w:rPr>
        <w:t xml:space="preserve">Analyze the assigned reading, </w:t>
      </w:r>
      <w:r w:rsidRPr="00543A19">
        <w:rPr>
          <w:rFonts w:ascii="Calibri" w:eastAsia="Times New Roman" w:hAnsi="Calibri" w:cs="Calibri"/>
          <w:bCs/>
          <w:i/>
          <w:iCs/>
          <w:color w:val="auto"/>
          <w:sz w:val="24"/>
          <w:szCs w:val="24"/>
        </w:rPr>
        <w:t>Amaze</w:t>
      </w:r>
      <w:r>
        <w:rPr>
          <w:rFonts w:ascii="Calibri" w:eastAsia="Times New Roman" w:hAnsi="Calibri" w:cs="Calibri"/>
          <w:bCs/>
          <w:color w:val="auto"/>
          <w:sz w:val="24"/>
          <w:szCs w:val="24"/>
        </w:rPr>
        <w:t>, on Blackboard.</w:t>
      </w:r>
    </w:p>
    <w:p w14:paraId="5F083987" w14:textId="77777777" w:rsidR="00543A19" w:rsidRPr="00543A19" w:rsidRDefault="00543A19" w:rsidP="00543A19">
      <w:pPr>
        <w:pStyle w:val="Body"/>
        <w:rPr>
          <w:rFonts w:ascii="Calibri" w:eastAsia="Times New Roman" w:hAnsi="Calibri" w:cs="Calibri"/>
          <w:bCs/>
          <w:color w:val="auto"/>
          <w:sz w:val="24"/>
          <w:szCs w:val="24"/>
        </w:rPr>
      </w:pPr>
    </w:p>
    <w:p w14:paraId="5CC6B590" w14:textId="3DFC0DBF" w:rsidR="00956D34" w:rsidRDefault="00956D34" w:rsidP="00956D34">
      <w:pPr>
        <w:pStyle w:val="Body"/>
        <w:numPr>
          <w:ilvl w:val="0"/>
          <w:numId w:val="42"/>
        </w:numPr>
        <w:rPr>
          <w:rFonts w:ascii="Calibri" w:eastAsia="Times New Roman" w:hAnsi="Calibri" w:cs="Calibri"/>
          <w:bCs/>
          <w:color w:val="auto"/>
          <w:sz w:val="24"/>
          <w:szCs w:val="24"/>
        </w:rPr>
      </w:pPr>
      <w:r w:rsidRPr="00956D34">
        <w:rPr>
          <w:rFonts w:ascii="Calibri" w:eastAsia="Times New Roman" w:hAnsi="Calibri" w:cs="Calibri"/>
          <w:b/>
          <w:color w:val="auto"/>
          <w:sz w:val="24"/>
          <w:szCs w:val="24"/>
        </w:rPr>
        <w:t>Idea</w:t>
      </w:r>
      <w:r w:rsidR="008F2499" w:rsidRPr="008F2499">
        <w:rPr>
          <w:rFonts w:ascii="Calibri" w:eastAsia="Times New Roman" w:hAnsi="Calibri" w:cs="Calibri"/>
          <w:bCs/>
          <w:color w:val="auto"/>
          <w:sz w:val="24"/>
          <w:szCs w:val="24"/>
        </w:rPr>
        <w:t xml:space="preserve"> (10 points)</w:t>
      </w:r>
      <w:r w:rsidRPr="008F2499">
        <w:rPr>
          <w:rFonts w:ascii="Calibri" w:eastAsia="Times New Roman" w:hAnsi="Calibri" w:cs="Calibri"/>
          <w:bCs/>
          <w:color w:val="auto"/>
          <w:sz w:val="24"/>
          <w:szCs w:val="24"/>
        </w:rPr>
        <w:t>:</w:t>
      </w:r>
      <w:r>
        <w:rPr>
          <w:rFonts w:ascii="Calibri" w:eastAsia="Times New Roman" w:hAnsi="Calibri" w:cs="Calibri"/>
          <w:bCs/>
          <w:color w:val="auto"/>
          <w:sz w:val="24"/>
          <w:szCs w:val="24"/>
        </w:rPr>
        <w:t xml:space="preserve"> </w:t>
      </w:r>
      <w:r w:rsidR="00624760">
        <w:rPr>
          <w:rFonts w:ascii="Calibri" w:eastAsia="Times New Roman" w:hAnsi="Calibri" w:cs="Calibri"/>
          <w:bCs/>
          <w:color w:val="auto"/>
          <w:sz w:val="24"/>
          <w:szCs w:val="24"/>
        </w:rPr>
        <w:t>Describe your project</w:t>
      </w:r>
      <w:r>
        <w:rPr>
          <w:rFonts w:ascii="Calibri" w:eastAsia="Times New Roman" w:hAnsi="Calibri" w:cs="Calibri"/>
          <w:bCs/>
          <w:color w:val="auto"/>
          <w:sz w:val="24"/>
          <w:szCs w:val="24"/>
        </w:rPr>
        <w:t xml:space="preserve">, </w:t>
      </w:r>
      <w:r w:rsidR="00624760">
        <w:rPr>
          <w:rFonts w:ascii="Calibri" w:eastAsia="Times New Roman" w:hAnsi="Calibri" w:cs="Calibri"/>
          <w:bCs/>
          <w:color w:val="auto"/>
          <w:sz w:val="24"/>
          <w:szCs w:val="24"/>
        </w:rPr>
        <w:t>its</w:t>
      </w:r>
      <w:r>
        <w:rPr>
          <w:rFonts w:ascii="Calibri" w:eastAsia="Times New Roman" w:hAnsi="Calibri" w:cs="Calibri"/>
          <w:bCs/>
          <w:color w:val="auto"/>
          <w:sz w:val="24"/>
          <w:szCs w:val="24"/>
        </w:rPr>
        <w:t xml:space="preserve"> purpose</w:t>
      </w:r>
      <w:r w:rsidR="00624760">
        <w:rPr>
          <w:rFonts w:ascii="Calibri" w:eastAsia="Times New Roman" w:hAnsi="Calibri" w:cs="Calibri"/>
          <w:bCs/>
          <w:color w:val="auto"/>
          <w:sz w:val="24"/>
          <w:szCs w:val="24"/>
        </w:rPr>
        <w:t>,</w:t>
      </w:r>
      <w:r>
        <w:rPr>
          <w:rFonts w:ascii="Calibri" w:eastAsia="Times New Roman" w:hAnsi="Calibri" w:cs="Calibri"/>
          <w:bCs/>
          <w:color w:val="auto"/>
          <w:sz w:val="24"/>
          <w:szCs w:val="24"/>
        </w:rPr>
        <w:t xml:space="preserve"> and </w:t>
      </w:r>
      <w:r w:rsidR="00624760">
        <w:rPr>
          <w:rFonts w:ascii="Calibri" w:eastAsia="Times New Roman" w:hAnsi="Calibri" w:cs="Calibri"/>
          <w:bCs/>
          <w:color w:val="auto"/>
          <w:sz w:val="24"/>
          <w:szCs w:val="24"/>
        </w:rPr>
        <w:t xml:space="preserve">a </w:t>
      </w:r>
      <w:r>
        <w:rPr>
          <w:rFonts w:ascii="Calibri" w:eastAsia="Times New Roman" w:hAnsi="Calibri" w:cs="Calibri"/>
          <w:bCs/>
          <w:color w:val="auto"/>
          <w:sz w:val="24"/>
          <w:szCs w:val="24"/>
        </w:rPr>
        <w:t>SMART goal.</w:t>
      </w:r>
      <w:r>
        <w:rPr>
          <w:rFonts w:ascii="Calibri" w:eastAsia="Times New Roman" w:hAnsi="Calibri" w:cs="Calibri"/>
          <w:bCs/>
          <w:color w:val="auto"/>
          <w:sz w:val="24"/>
          <w:szCs w:val="24"/>
        </w:rPr>
        <w:br/>
      </w:r>
    </w:p>
    <w:p w14:paraId="4EECDF16" w14:textId="4B8C046C" w:rsidR="00956D34" w:rsidRDefault="00956D34" w:rsidP="00956D34">
      <w:pPr>
        <w:pStyle w:val="Body"/>
        <w:numPr>
          <w:ilvl w:val="0"/>
          <w:numId w:val="42"/>
        </w:numPr>
        <w:rPr>
          <w:rFonts w:ascii="Calibri" w:eastAsia="Times New Roman" w:hAnsi="Calibri" w:cs="Calibri"/>
          <w:bCs/>
          <w:color w:val="auto"/>
          <w:sz w:val="24"/>
          <w:szCs w:val="24"/>
        </w:rPr>
      </w:pPr>
      <w:r>
        <w:rPr>
          <w:rFonts w:ascii="Calibri" w:eastAsia="Times New Roman" w:hAnsi="Calibri" w:cs="Calibri"/>
          <w:b/>
          <w:color w:val="auto"/>
          <w:sz w:val="24"/>
          <w:szCs w:val="24"/>
        </w:rPr>
        <w:lastRenderedPageBreak/>
        <w:t>Research</w:t>
      </w:r>
      <w:r w:rsidR="008F2499">
        <w:rPr>
          <w:rFonts w:ascii="Calibri" w:eastAsia="Times New Roman" w:hAnsi="Calibri" w:cs="Calibri"/>
          <w:b/>
          <w:color w:val="auto"/>
          <w:sz w:val="24"/>
          <w:szCs w:val="24"/>
        </w:rPr>
        <w:t xml:space="preserve"> </w:t>
      </w:r>
      <w:r w:rsidR="008F2499" w:rsidRPr="008F2499">
        <w:rPr>
          <w:rFonts w:ascii="Calibri" w:eastAsia="Times New Roman" w:hAnsi="Calibri" w:cs="Calibri"/>
          <w:bCs/>
          <w:color w:val="auto"/>
          <w:sz w:val="24"/>
          <w:szCs w:val="24"/>
        </w:rPr>
        <w:t>(</w:t>
      </w:r>
      <w:r w:rsidR="00B474A3">
        <w:rPr>
          <w:rFonts w:ascii="Calibri" w:eastAsia="Times New Roman" w:hAnsi="Calibri" w:cs="Calibri"/>
          <w:bCs/>
          <w:color w:val="auto"/>
          <w:sz w:val="24"/>
          <w:szCs w:val="24"/>
        </w:rPr>
        <w:t>1</w:t>
      </w:r>
      <w:r w:rsidR="008F2499" w:rsidRPr="008F2499">
        <w:rPr>
          <w:rFonts w:ascii="Calibri" w:eastAsia="Times New Roman" w:hAnsi="Calibri" w:cs="Calibri"/>
          <w:bCs/>
          <w:color w:val="auto"/>
          <w:sz w:val="24"/>
          <w:szCs w:val="24"/>
        </w:rPr>
        <w:t>0 points)</w:t>
      </w:r>
      <w:r w:rsidRPr="008F2499">
        <w:rPr>
          <w:rFonts w:ascii="Calibri" w:eastAsia="Times New Roman" w:hAnsi="Calibri" w:cs="Calibri"/>
          <w:bCs/>
          <w:color w:val="auto"/>
          <w:sz w:val="24"/>
          <w:szCs w:val="24"/>
        </w:rPr>
        <w:t xml:space="preserve">: </w:t>
      </w:r>
      <w:r>
        <w:rPr>
          <w:rFonts w:ascii="Calibri" w:eastAsia="Times New Roman" w:hAnsi="Calibri" w:cs="Calibri"/>
          <w:bCs/>
          <w:color w:val="auto"/>
          <w:sz w:val="24"/>
          <w:szCs w:val="24"/>
        </w:rPr>
        <w:t xml:space="preserve">Identify at least </w:t>
      </w:r>
      <w:r w:rsidR="00A85754">
        <w:rPr>
          <w:rFonts w:ascii="Calibri" w:eastAsia="Times New Roman" w:hAnsi="Calibri" w:cs="Calibri"/>
          <w:bCs/>
          <w:color w:val="auto"/>
          <w:sz w:val="24"/>
          <w:szCs w:val="24"/>
        </w:rPr>
        <w:t>2</w:t>
      </w:r>
      <w:r>
        <w:rPr>
          <w:rFonts w:ascii="Calibri" w:eastAsia="Times New Roman" w:hAnsi="Calibri" w:cs="Calibri"/>
          <w:bCs/>
          <w:color w:val="auto"/>
          <w:sz w:val="24"/>
          <w:szCs w:val="24"/>
        </w:rPr>
        <w:t xml:space="preserve">0 </w:t>
      </w:r>
      <w:r w:rsidR="00624760">
        <w:rPr>
          <w:rFonts w:ascii="Calibri" w:eastAsia="Times New Roman" w:hAnsi="Calibri" w:cs="Calibri"/>
          <w:bCs/>
          <w:color w:val="auto"/>
          <w:sz w:val="24"/>
          <w:szCs w:val="24"/>
        </w:rPr>
        <w:t>authoritative s</w:t>
      </w:r>
      <w:r>
        <w:rPr>
          <w:rFonts w:ascii="Calibri" w:eastAsia="Times New Roman" w:hAnsi="Calibri" w:cs="Calibri"/>
          <w:bCs/>
          <w:color w:val="auto"/>
          <w:sz w:val="24"/>
          <w:szCs w:val="24"/>
        </w:rPr>
        <w:t>ources (</w:t>
      </w:r>
      <w:r w:rsidR="00624760">
        <w:rPr>
          <w:rFonts w:ascii="Calibri" w:eastAsia="Times New Roman" w:hAnsi="Calibri" w:cs="Calibri"/>
          <w:bCs/>
          <w:color w:val="auto"/>
          <w:sz w:val="24"/>
          <w:szCs w:val="24"/>
        </w:rPr>
        <w:t xml:space="preserve">a combination of primary and secondary, with expert interviews strongly encouraged) </w:t>
      </w:r>
      <w:r w:rsidR="000A1D21">
        <w:rPr>
          <w:rFonts w:ascii="Calibri" w:eastAsia="Times New Roman" w:hAnsi="Calibri" w:cs="Calibri"/>
          <w:bCs/>
          <w:color w:val="auto"/>
          <w:sz w:val="24"/>
          <w:szCs w:val="24"/>
        </w:rPr>
        <w:t>t</w:t>
      </w:r>
      <w:r>
        <w:rPr>
          <w:rFonts w:ascii="Calibri" w:eastAsia="Times New Roman" w:hAnsi="Calibri" w:cs="Calibri"/>
          <w:bCs/>
          <w:color w:val="auto"/>
          <w:sz w:val="24"/>
          <w:szCs w:val="24"/>
        </w:rPr>
        <w:t>o support the following analyses</w:t>
      </w:r>
      <w:r w:rsidR="000A1D21">
        <w:rPr>
          <w:rFonts w:ascii="Calibri" w:eastAsia="Times New Roman" w:hAnsi="Calibri" w:cs="Calibri"/>
          <w:bCs/>
          <w:color w:val="auto"/>
          <w:sz w:val="24"/>
          <w:szCs w:val="24"/>
        </w:rPr>
        <w:t>, which you will do</w:t>
      </w:r>
      <w:r w:rsidR="00624760">
        <w:rPr>
          <w:rFonts w:ascii="Calibri" w:eastAsia="Times New Roman" w:hAnsi="Calibri" w:cs="Calibri"/>
          <w:bCs/>
          <w:color w:val="auto"/>
          <w:sz w:val="24"/>
          <w:szCs w:val="24"/>
        </w:rPr>
        <w:t xml:space="preserve"> in your next assignment.</w:t>
      </w:r>
    </w:p>
    <w:p w14:paraId="4B273ADD" w14:textId="0302A904" w:rsidR="00956D34" w:rsidRDefault="00956D34" w:rsidP="00956D34">
      <w:pPr>
        <w:pStyle w:val="Body"/>
        <w:numPr>
          <w:ilvl w:val="1"/>
          <w:numId w:val="42"/>
        </w:numPr>
        <w:rPr>
          <w:rFonts w:ascii="Calibri" w:eastAsia="Times New Roman" w:hAnsi="Calibri" w:cs="Calibri"/>
          <w:bCs/>
          <w:color w:val="auto"/>
          <w:sz w:val="24"/>
          <w:szCs w:val="24"/>
        </w:rPr>
      </w:pPr>
      <w:r>
        <w:rPr>
          <w:rFonts w:ascii="Calibri" w:eastAsia="Times New Roman" w:hAnsi="Calibri" w:cs="Calibri"/>
          <w:b/>
          <w:color w:val="auto"/>
          <w:sz w:val="24"/>
          <w:szCs w:val="24"/>
        </w:rPr>
        <w:t>PEST Landscape Analysis</w:t>
      </w:r>
      <w:r>
        <w:rPr>
          <w:rFonts w:ascii="Calibri" w:eastAsia="Times New Roman" w:hAnsi="Calibri" w:cs="Calibri"/>
          <w:bCs/>
          <w:color w:val="auto"/>
          <w:sz w:val="24"/>
          <w:szCs w:val="24"/>
        </w:rPr>
        <w:t xml:space="preserve"> — political, economic, social, and technological factors and trends that could support or impede your project</w:t>
      </w:r>
    </w:p>
    <w:p w14:paraId="67B27912" w14:textId="181AB30E" w:rsidR="00956D34" w:rsidRDefault="00956D34" w:rsidP="00956D34">
      <w:pPr>
        <w:pStyle w:val="Body"/>
        <w:numPr>
          <w:ilvl w:val="1"/>
          <w:numId w:val="42"/>
        </w:numPr>
        <w:rPr>
          <w:rFonts w:ascii="Calibri" w:eastAsia="Times New Roman" w:hAnsi="Calibri" w:cs="Calibri"/>
          <w:bCs/>
          <w:color w:val="auto"/>
          <w:sz w:val="24"/>
          <w:szCs w:val="24"/>
        </w:rPr>
      </w:pPr>
      <w:r>
        <w:rPr>
          <w:rFonts w:ascii="Calibri" w:eastAsia="Times New Roman" w:hAnsi="Calibri" w:cs="Calibri"/>
          <w:b/>
          <w:color w:val="auto"/>
          <w:sz w:val="24"/>
          <w:szCs w:val="24"/>
        </w:rPr>
        <w:t xml:space="preserve">Stakeholders Analysis </w:t>
      </w:r>
      <w:r w:rsidRPr="00956D34">
        <w:rPr>
          <w:rFonts w:ascii="Calibri" w:eastAsia="Times New Roman" w:hAnsi="Calibri" w:cs="Calibri"/>
          <w:bCs/>
          <w:color w:val="auto"/>
          <w:sz w:val="24"/>
          <w:szCs w:val="24"/>
        </w:rPr>
        <w:t>—</w:t>
      </w:r>
      <w:r>
        <w:rPr>
          <w:rFonts w:ascii="Calibri" w:eastAsia="Times New Roman" w:hAnsi="Calibri" w:cs="Calibri"/>
          <w:bCs/>
          <w:color w:val="auto"/>
          <w:sz w:val="24"/>
          <w:szCs w:val="24"/>
        </w:rPr>
        <w:t xml:space="preserve"> customers, competitors, company insiders, and other members of your community, with extra emphasis on user.</w:t>
      </w:r>
    </w:p>
    <w:p w14:paraId="025666A2" w14:textId="47ABFAFD" w:rsidR="00956D34" w:rsidRDefault="00956D34" w:rsidP="00956D34">
      <w:pPr>
        <w:pStyle w:val="Body"/>
        <w:ind w:left="720"/>
        <w:rPr>
          <w:rFonts w:ascii="Calibri" w:eastAsia="Times New Roman" w:hAnsi="Calibri" w:cs="Calibri"/>
          <w:bCs/>
          <w:color w:val="auto"/>
          <w:sz w:val="24"/>
          <w:szCs w:val="24"/>
        </w:rPr>
      </w:pPr>
    </w:p>
    <w:p w14:paraId="2156D72E" w14:textId="5C3518C5" w:rsidR="008F2499" w:rsidRDefault="008F2499" w:rsidP="008F2499">
      <w:pPr>
        <w:pStyle w:val="Body"/>
        <w:numPr>
          <w:ilvl w:val="0"/>
          <w:numId w:val="43"/>
        </w:numPr>
        <w:ind w:left="720"/>
        <w:rPr>
          <w:rFonts w:ascii="Calibri" w:eastAsia="Times New Roman" w:hAnsi="Calibri" w:cs="Calibri"/>
          <w:bCs/>
          <w:color w:val="auto"/>
          <w:sz w:val="24"/>
          <w:szCs w:val="24"/>
        </w:rPr>
      </w:pPr>
      <w:r>
        <w:rPr>
          <w:rFonts w:ascii="Calibri" w:eastAsia="Times New Roman" w:hAnsi="Calibri" w:cs="Calibri"/>
          <w:b/>
          <w:color w:val="auto"/>
          <w:sz w:val="24"/>
          <w:szCs w:val="24"/>
        </w:rPr>
        <w:t xml:space="preserve">Plan </w:t>
      </w:r>
      <w:r w:rsidRPr="008F2499">
        <w:rPr>
          <w:rFonts w:ascii="Calibri" w:eastAsia="Times New Roman" w:hAnsi="Calibri" w:cs="Calibri"/>
          <w:bCs/>
          <w:color w:val="auto"/>
          <w:sz w:val="24"/>
          <w:szCs w:val="24"/>
        </w:rPr>
        <w:t>(</w:t>
      </w:r>
      <w:r w:rsidR="006364CF">
        <w:rPr>
          <w:rFonts w:ascii="Calibri" w:eastAsia="Times New Roman" w:hAnsi="Calibri" w:cs="Calibri"/>
          <w:bCs/>
          <w:color w:val="auto"/>
          <w:sz w:val="24"/>
          <w:szCs w:val="24"/>
        </w:rPr>
        <w:t>2</w:t>
      </w:r>
      <w:r w:rsidR="00246291">
        <w:rPr>
          <w:rFonts w:ascii="Calibri" w:eastAsia="Times New Roman" w:hAnsi="Calibri" w:cs="Calibri"/>
          <w:bCs/>
          <w:color w:val="auto"/>
          <w:sz w:val="24"/>
          <w:szCs w:val="24"/>
        </w:rPr>
        <w:t>5</w:t>
      </w:r>
      <w:r w:rsidRPr="008F2499">
        <w:rPr>
          <w:rFonts w:ascii="Calibri" w:eastAsia="Times New Roman" w:hAnsi="Calibri" w:cs="Calibri"/>
          <w:bCs/>
          <w:color w:val="auto"/>
          <w:sz w:val="24"/>
          <w:szCs w:val="24"/>
        </w:rPr>
        <w:t xml:space="preserve"> points)</w:t>
      </w:r>
      <w:r w:rsidR="00956D34" w:rsidRPr="008F2499">
        <w:rPr>
          <w:rFonts w:ascii="Calibri" w:eastAsia="Times New Roman" w:hAnsi="Calibri" w:cs="Calibri"/>
          <w:bCs/>
          <w:color w:val="auto"/>
          <w:sz w:val="24"/>
          <w:szCs w:val="24"/>
        </w:rPr>
        <w:t xml:space="preserve">: </w:t>
      </w:r>
      <w:r w:rsidR="00956D34">
        <w:rPr>
          <w:rFonts w:ascii="Calibri" w:eastAsia="Times New Roman" w:hAnsi="Calibri" w:cs="Calibri"/>
          <w:bCs/>
          <w:color w:val="auto"/>
          <w:sz w:val="24"/>
          <w:szCs w:val="24"/>
        </w:rPr>
        <w:t xml:space="preserve">Conduct </w:t>
      </w:r>
      <w:r w:rsidR="00624760">
        <w:rPr>
          <w:rFonts w:ascii="Calibri" w:eastAsia="Times New Roman" w:hAnsi="Calibri" w:cs="Calibri"/>
          <w:bCs/>
          <w:color w:val="auto"/>
          <w:sz w:val="24"/>
          <w:szCs w:val="24"/>
        </w:rPr>
        <w:t>PEST and stakeholders</w:t>
      </w:r>
      <w:r w:rsidR="00956D34">
        <w:rPr>
          <w:rFonts w:ascii="Calibri" w:eastAsia="Times New Roman" w:hAnsi="Calibri" w:cs="Calibri"/>
          <w:bCs/>
          <w:color w:val="auto"/>
          <w:sz w:val="24"/>
          <w:szCs w:val="24"/>
        </w:rPr>
        <w:t xml:space="preserve"> analyses </w:t>
      </w:r>
      <w:r w:rsidR="00624760">
        <w:rPr>
          <w:rFonts w:ascii="Calibri" w:eastAsia="Times New Roman" w:hAnsi="Calibri" w:cs="Calibri"/>
          <w:bCs/>
          <w:color w:val="auto"/>
          <w:sz w:val="24"/>
          <w:szCs w:val="24"/>
        </w:rPr>
        <w:t>using your research</w:t>
      </w:r>
      <w:r w:rsidR="00956D34">
        <w:rPr>
          <w:rFonts w:ascii="Calibri" w:eastAsia="Times New Roman" w:hAnsi="Calibri" w:cs="Calibri"/>
          <w:bCs/>
          <w:color w:val="auto"/>
          <w:sz w:val="24"/>
          <w:szCs w:val="24"/>
        </w:rPr>
        <w:t xml:space="preserve">. </w:t>
      </w:r>
      <w:r>
        <w:rPr>
          <w:rFonts w:ascii="Calibri" w:eastAsia="Times New Roman" w:hAnsi="Calibri" w:cs="Calibri"/>
          <w:bCs/>
          <w:color w:val="auto"/>
          <w:sz w:val="24"/>
          <w:szCs w:val="24"/>
        </w:rPr>
        <w:t>Based on your key findings, write an overall project plan, guidelines, and content scripts/outlines. In addition, plan a campaign</w:t>
      </w:r>
      <w:r w:rsidRPr="008F2499">
        <w:rPr>
          <w:rFonts w:ascii="Calibri" w:eastAsia="Times New Roman" w:hAnsi="Calibri" w:cs="Calibri"/>
          <w:bCs/>
          <w:color w:val="auto"/>
          <w:sz w:val="24"/>
          <w:szCs w:val="24"/>
        </w:rPr>
        <w:t xml:space="preserve"> to promote your p</w:t>
      </w:r>
      <w:r>
        <w:rPr>
          <w:rFonts w:ascii="Calibri" w:eastAsia="Times New Roman" w:hAnsi="Calibri" w:cs="Calibri"/>
          <w:bCs/>
          <w:color w:val="auto"/>
          <w:sz w:val="24"/>
          <w:szCs w:val="24"/>
        </w:rPr>
        <w:t>roject with dates, media, messages, budgets, KPI's, and a SMART goal.</w:t>
      </w:r>
      <w:r>
        <w:rPr>
          <w:rFonts w:ascii="Calibri" w:eastAsia="Times New Roman" w:hAnsi="Calibri" w:cs="Calibri"/>
          <w:bCs/>
          <w:color w:val="auto"/>
          <w:sz w:val="24"/>
          <w:szCs w:val="24"/>
        </w:rPr>
        <w:br/>
      </w:r>
    </w:p>
    <w:p w14:paraId="18976446" w14:textId="10B68E7D" w:rsidR="008F2499" w:rsidRDefault="008F2499" w:rsidP="008F2499">
      <w:pPr>
        <w:pStyle w:val="Body"/>
        <w:numPr>
          <w:ilvl w:val="0"/>
          <w:numId w:val="43"/>
        </w:numPr>
        <w:ind w:left="720"/>
        <w:rPr>
          <w:rFonts w:ascii="Calibri" w:eastAsia="Times New Roman" w:hAnsi="Calibri" w:cs="Calibri"/>
          <w:bCs/>
          <w:color w:val="auto"/>
          <w:sz w:val="24"/>
          <w:szCs w:val="24"/>
        </w:rPr>
      </w:pPr>
      <w:r w:rsidRPr="008F2499">
        <w:rPr>
          <w:rFonts w:ascii="Calibri" w:eastAsia="Times New Roman" w:hAnsi="Calibri" w:cs="Calibri"/>
          <w:b/>
          <w:color w:val="auto"/>
          <w:sz w:val="24"/>
          <w:szCs w:val="24"/>
        </w:rPr>
        <w:t xml:space="preserve">Project </w:t>
      </w:r>
      <w:r>
        <w:rPr>
          <w:rFonts w:ascii="Calibri" w:eastAsia="Times New Roman" w:hAnsi="Calibri" w:cs="Calibri"/>
          <w:bCs/>
          <w:color w:val="auto"/>
          <w:sz w:val="24"/>
          <w:szCs w:val="24"/>
        </w:rPr>
        <w:t>(40 points): Develop and launch your final project.</w:t>
      </w:r>
      <w:r>
        <w:rPr>
          <w:rFonts w:ascii="Calibri" w:eastAsia="Times New Roman" w:hAnsi="Calibri" w:cs="Calibri"/>
          <w:bCs/>
          <w:color w:val="auto"/>
          <w:sz w:val="24"/>
          <w:szCs w:val="24"/>
        </w:rPr>
        <w:br/>
      </w:r>
    </w:p>
    <w:p w14:paraId="46851CA3" w14:textId="2C6F699B" w:rsidR="008F2499" w:rsidRPr="008F2499" w:rsidRDefault="007E2D50" w:rsidP="008F2499">
      <w:pPr>
        <w:pStyle w:val="Body"/>
        <w:numPr>
          <w:ilvl w:val="0"/>
          <w:numId w:val="43"/>
        </w:numPr>
        <w:ind w:left="720"/>
        <w:rPr>
          <w:rFonts w:ascii="Calibri" w:eastAsia="Times New Roman" w:hAnsi="Calibri" w:cs="Calibri"/>
          <w:bCs/>
          <w:color w:val="auto"/>
          <w:sz w:val="24"/>
          <w:szCs w:val="24"/>
        </w:rPr>
      </w:pPr>
      <w:r>
        <w:rPr>
          <w:rFonts w:ascii="Calibri" w:eastAsia="Times New Roman" w:hAnsi="Calibri" w:cs="Calibri"/>
          <w:b/>
          <w:color w:val="auto"/>
          <w:sz w:val="24"/>
          <w:szCs w:val="24"/>
        </w:rPr>
        <w:t>Peer Review</w:t>
      </w:r>
      <w:r w:rsidR="008F2499">
        <w:rPr>
          <w:rFonts w:ascii="Calibri" w:eastAsia="Times New Roman" w:hAnsi="Calibri" w:cs="Calibri"/>
          <w:b/>
          <w:color w:val="auto"/>
          <w:sz w:val="24"/>
          <w:szCs w:val="24"/>
        </w:rPr>
        <w:t xml:space="preserve"> </w:t>
      </w:r>
      <w:r w:rsidR="008F2499" w:rsidRPr="008F2499">
        <w:rPr>
          <w:rFonts w:ascii="Calibri" w:eastAsia="Times New Roman" w:hAnsi="Calibri" w:cs="Calibri"/>
          <w:bCs/>
          <w:color w:val="auto"/>
          <w:sz w:val="24"/>
          <w:szCs w:val="24"/>
        </w:rPr>
        <w:t>(10 points):</w:t>
      </w:r>
      <w:r w:rsidR="008F2499">
        <w:rPr>
          <w:rFonts w:ascii="Calibri" w:eastAsia="Times New Roman" w:hAnsi="Calibri" w:cs="Calibri"/>
          <w:b/>
          <w:color w:val="auto"/>
          <w:sz w:val="24"/>
          <w:szCs w:val="24"/>
        </w:rPr>
        <w:t xml:space="preserve"> </w:t>
      </w:r>
      <w:r w:rsidR="008F2499">
        <w:rPr>
          <w:rFonts w:ascii="Calibri" w:eastAsia="Times New Roman" w:hAnsi="Calibri" w:cs="Calibri"/>
          <w:bCs/>
          <w:color w:val="auto"/>
          <w:sz w:val="24"/>
          <w:szCs w:val="24"/>
        </w:rPr>
        <w:t xml:space="preserve">Provide constructive </w:t>
      </w:r>
      <w:r w:rsidR="00784786">
        <w:rPr>
          <w:rFonts w:ascii="Calibri" w:eastAsia="Times New Roman" w:hAnsi="Calibri" w:cs="Calibri"/>
          <w:bCs/>
          <w:color w:val="auto"/>
          <w:sz w:val="24"/>
          <w:szCs w:val="24"/>
        </w:rPr>
        <w:t>criticism</w:t>
      </w:r>
      <w:r w:rsidR="008F2499">
        <w:rPr>
          <w:rFonts w:ascii="Calibri" w:eastAsia="Times New Roman" w:hAnsi="Calibri" w:cs="Calibri"/>
          <w:bCs/>
          <w:color w:val="auto"/>
          <w:sz w:val="24"/>
          <w:szCs w:val="24"/>
        </w:rPr>
        <w:t xml:space="preserve"> to classmates</w:t>
      </w:r>
      <w:r w:rsidR="00784786">
        <w:rPr>
          <w:rFonts w:ascii="Calibri" w:eastAsia="Times New Roman" w:hAnsi="Calibri" w:cs="Calibri"/>
          <w:bCs/>
          <w:color w:val="auto"/>
          <w:sz w:val="24"/>
          <w:szCs w:val="24"/>
        </w:rPr>
        <w:t xml:space="preserve">, not just praise. </w:t>
      </w:r>
      <w:r w:rsidR="00ED214A">
        <w:rPr>
          <w:rFonts w:ascii="Calibri" w:eastAsia="Times New Roman" w:hAnsi="Calibri" w:cs="Calibri"/>
          <w:bCs/>
          <w:color w:val="auto"/>
          <w:sz w:val="24"/>
          <w:szCs w:val="24"/>
        </w:rPr>
        <w:t>Your feedback</w:t>
      </w:r>
      <w:r w:rsidR="00784786">
        <w:rPr>
          <w:rFonts w:ascii="Calibri" w:eastAsia="Times New Roman" w:hAnsi="Calibri" w:cs="Calibri"/>
          <w:bCs/>
          <w:color w:val="auto"/>
          <w:sz w:val="24"/>
          <w:szCs w:val="24"/>
        </w:rPr>
        <w:t xml:space="preserve"> will be </w:t>
      </w:r>
      <w:r w:rsidR="00ED214A">
        <w:rPr>
          <w:rFonts w:ascii="Calibri" w:eastAsia="Times New Roman" w:hAnsi="Calibri" w:cs="Calibri"/>
          <w:bCs/>
          <w:color w:val="auto"/>
          <w:sz w:val="24"/>
          <w:szCs w:val="24"/>
        </w:rPr>
        <w:t xml:space="preserve">evaluated </w:t>
      </w:r>
      <w:r w:rsidR="00784786">
        <w:rPr>
          <w:rFonts w:ascii="Calibri" w:eastAsia="Times New Roman" w:hAnsi="Calibri" w:cs="Calibri"/>
          <w:bCs/>
          <w:color w:val="auto"/>
          <w:sz w:val="24"/>
          <w:szCs w:val="24"/>
        </w:rPr>
        <w:t>based on quality and quantity.</w:t>
      </w:r>
    </w:p>
    <w:p w14:paraId="521FD556" w14:textId="3DC26507" w:rsidR="00C50CCA" w:rsidRPr="00562AC0" w:rsidRDefault="00C50CCA" w:rsidP="00A702B7">
      <w:pPr>
        <w:pStyle w:val="Body"/>
        <w:rPr>
          <w:rFonts w:ascii="Calibri" w:eastAsia="Times New Roman" w:hAnsi="Calibri" w:cs="Calibri"/>
          <w:b/>
          <w:color w:val="auto"/>
          <w:sz w:val="24"/>
          <w:szCs w:val="24"/>
        </w:rPr>
      </w:pPr>
    </w:p>
    <w:p w14:paraId="63B1ED00" w14:textId="1A7741DA" w:rsidR="008F2499" w:rsidRDefault="008F2499" w:rsidP="00A85754">
      <w:pPr>
        <w:pStyle w:val="Body"/>
        <w:pBdr>
          <w:bottom w:val="single" w:sz="4" w:space="1" w:color="auto"/>
        </w:pBdr>
        <w:rPr>
          <w:rFonts w:ascii="Calibri" w:hAnsi="Calibri" w:cs="Calibri"/>
          <w:b/>
          <w:bCs/>
          <w:sz w:val="24"/>
          <w:szCs w:val="24"/>
        </w:rPr>
      </w:pPr>
      <w:r w:rsidRPr="00562AC0">
        <w:rPr>
          <w:rFonts w:ascii="Calibri" w:hAnsi="Calibri" w:cs="Calibri"/>
          <w:b/>
          <w:bCs/>
          <w:sz w:val="24"/>
          <w:szCs w:val="24"/>
        </w:rPr>
        <w:t>VI. Grading</w:t>
      </w:r>
    </w:p>
    <w:p w14:paraId="6C2614C5" w14:textId="77777777" w:rsidR="008F2499" w:rsidRPr="00562AC0" w:rsidRDefault="008F2499" w:rsidP="008F2499">
      <w:pPr>
        <w:pStyle w:val="Body"/>
        <w:rPr>
          <w:rFonts w:ascii="Calibri" w:hAnsi="Calibri" w:cs="Calibri"/>
          <w:b/>
          <w:bCs/>
          <w:sz w:val="24"/>
          <w:szCs w:val="24"/>
        </w:rPr>
      </w:pPr>
    </w:p>
    <w:p w14:paraId="3BDE10E3" w14:textId="77777777" w:rsidR="008F2499" w:rsidRPr="00562AC0" w:rsidRDefault="008F2499" w:rsidP="008F2499">
      <w:pPr>
        <w:pStyle w:val="Body"/>
        <w:rPr>
          <w:rFonts w:ascii="Calibri" w:hAnsi="Calibri" w:cs="Calibri"/>
          <w:b/>
          <w:bCs/>
          <w:sz w:val="24"/>
          <w:szCs w:val="24"/>
        </w:rPr>
      </w:pPr>
      <w:r w:rsidRPr="00562AC0">
        <w:rPr>
          <w:rFonts w:ascii="Calibri" w:hAnsi="Calibri" w:cs="Calibri"/>
          <w:b/>
          <w:bCs/>
          <w:sz w:val="24"/>
          <w:szCs w:val="24"/>
        </w:rPr>
        <w:t xml:space="preserve">a. Breakdown of Grade </w:t>
      </w:r>
    </w:p>
    <w:p w14:paraId="513A9FEB" w14:textId="77777777" w:rsidR="008F2499" w:rsidRPr="00562AC0" w:rsidRDefault="008F2499" w:rsidP="008F2499">
      <w:pPr>
        <w:pStyle w:val="Body"/>
        <w:rPr>
          <w:rFonts w:ascii="Calibri" w:hAnsi="Calibri" w:cs="Calibri"/>
          <w:sz w:val="24"/>
          <w:szCs w:val="24"/>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8F2499" w:rsidRPr="00562AC0" w14:paraId="557C7788" w14:textId="77777777" w:rsidTr="00A94AA4">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115D0D6" w14:textId="77777777" w:rsidR="008F2499" w:rsidRPr="00562AC0" w:rsidRDefault="008F2499" w:rsidP="00A94AA4">
            <w:pPr>
              <w:pStyle w:val="TableStyle1"/>
              <w:rPr>
                <w:rFonts w:ascii="Calibri" w:hAnsi="Calibri" w:cs="Calibri"/>
                <w:sz w:val="24"/>
                <w:szCs w:val="24"/>
              </w:rPr>
            </w:pPr>
            <w:r w:rsidRPr="00562AC0">
              <w:rPr>
                <w:rFonts w:ascii="Calibri" w:eastAsia="Arial Unicode MS" w:hAnsi="Calibri" w:cs="Calibri"/>
                <w:sz w:val="24"/>
                <w:szCs w:val="24"/>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F9931C" w14:textId="77777777" w:rsidR="008F2499" w:rsidRPr="00562AC0" w:rsidRDefault="008F2499" w:rsidP="00A94AA4">
            <w:pPr>
              <w:pStyle w:val="TableStyle1"/>
              <w:jc w:val="center"/>
              <w:rPr>
                <w:rFonts w:ascii="Calibri" w:hAnsi="Calibri" w:cs="Calibri"/>
                <w:sz w:val="24"/>
                <w:szCs w:val="24"/>
              </w:rPr>
            </w:pPr>
            <w:r w:rsidRPr="00562AC0">
              <w:rPr>
                <w:rFonts w:ascii="Calibri" w:hAnsi="Calibri" w:cs="Calibri"/>
                <w:sz w:val="24"/>
                <w:szCs w:val="24"/>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D8D6C32" w14:textId="77777777" w:rsidR="008F2499" w:rsidRPr="00562AC0" w:rsidRDefault="008F2499" w:rsidP="00A94AA4">
            <w:pPr>
              <w:pStyle w:val="TableStyle1"/>
              <w:jc w:val="center"/>
              <w:rPr>
                <w:rFonts w:ascii="Calibri" w:hAnsi="Calibri" w:cs="Calibri"/>
                <w:sz w:val="24"/>
                <w:szCs w:val="24"/>
              </w:rPr>
            </w:pPr>
            <w:r w:rsidRPr="00562AC0">
              <w:rPr>
                <w:rFonts w:ascii="Calibri" w:hAnsi="Calibri" w:cs="Calibri"/>
                <w:sz w:val="24"/>
                <w:szCs w:val="24"/>
              </w:rPr>
              <w:t xml:space="preserve">% of Grade </w:t>
            </w:r>
          </w:p>
        </w:tc>
      </w:tr>
      <w:tr w:rsidR="00543A19" w:rsidRPr="00562AC0" w14:paraId="4679FF14" w14:textId="77777777" w:rsidTr="00A94AA4">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12E229" w14:textId="1AA00C85" w:rsidR="00543A19" w:rsidRDefault="00543A19" w:rsidP="00A94AA4">
            <w:pPr>
              <w:rPr>
                <w:rFonts w:ascii="Calibri" w:hAnsi="Calibri" w:cs="Calibri"/>
              </w:rPr>
            </w:pPr>
            <w:r>
              <w:rPr>
                <w:rFonts w:ascii="Calibri" w:hAnsi="Calibri" w:cs="Calibri"/>
              </w:rPr>
              <w:t>Reading Discussion</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7B2493" w14:textId="1A3C4FE3" w:rsidR="00543A19" w:rsidRDefault="00246291" w:rsidP="00A94AA4">
            <w:pPr>
              <w:jc w:val="center"/>
              <w:rPr>
                <w:rFonts w:ascii="Calibri" w:hAnsi="Calibri" w:cs="Calibri"/>
              </w:rPr>
            </w:pPr>
            <w:r>
              <w:rPr>
                <w:rFonts w:ascii="Calibri" w:hAnsi="Calibri" w:cs="Calibri"/>
              </w:rPr>
              <w:t>5</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36E19D" w14:textId="7E282CE1" w:rsidR="00543A19" w:rsidRDefault="00246291" w:rsidP="00A94AA4">
            <w:pPr>
              <w:jc w:val="center"/>
              <w:rPr>
                <w:rFonts w:ascii="Calibri" w:hAnsi="Calibri" w:cs="Calibri"/>
              </w:rPr>
            </w:pPr>
            <w:r>
              <w:rPr>
                <w:rFonts w:ascii="Calibri" w:hAnsi="Calibri" w:cs="Calibri"/>
              </w:rPr>
              <w:t>5</w:t>
            </w:r>
          </w:p>
        </w:tc>
      </w:tr>
      <w:tr w:rsidR="008F2499" w:rsidRPr="00562AC0" w14:paraId="4C75DA4C" w14:textId="77777777" w:rsidTr="00A94AA4">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26D2E" w14:textId="5D5E212C" w:rsidR="008F2499" w:rsidRPr="00562AC0" w:rsidRDefault="008F2499" w:rsidP="00A94AA4">
            <w:pPr>
              <w:rPr>
                <w:rFonts w:ascii="Calibri" w:hAnsi="Calibri" w:cs="Calibri"/>
              </w:rPr>
            </w:pPr>
            <w:r>
              <w:rPr>
                <w:rFonts w:ascii="Calibri" w:hAnsi="Calibri" w:cs="Calibri"/>
              </w:rPr>
              <w:t>Idea</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235035" w14:textId="3104F24D" w:rsidR="008F2499" w:rsidRPr="00562AC0" w:rsidRDefault="008F2499" w:rsidP="00A94AA4">
            <w:pPr>
              <w:jc w:val="center"/>
              <w:rPr>
                <w:rFonts w:ascii="Calibri" w:hAnsi="Calibri" w:cs="Calibri"/>
              </w:rPr>
            </w:pPr>
            <w:r>
              <w:rPr>
                <w:rFonts w:ascii="Calibri" w:hAnsi="Calibri" w:cs="Calibri"/>
              </w:rPr>
              <w:t>10</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C8DA91" w14:textId="40B13D54" w:rsidR="008F2499" w:rsidRPr="00562AC0" w:rsidRDefault="008F2499" w:rsidP="00A94AA4">
            <w:pPr>
              <w:jc w:val="center"/>
              <w:rPr>
                <w:rFonts w:ascii="Calibri" w:hAnsi="Calibri" w:cs="Calibri"/>
              </w:rPr>
            </w:pPr>
            <w:r>
              <w:rPr>
                <w:rFonts w:ascii="Calibri" w:hAnsi="Calibri" w:cs="Calibri"/>
              </w:rPr>
              <w:t>10</w:t>
            </w:r>
          </w:p>
        </w:tc>
      </w:tr>
      <w:tr w:rsidR="008F2499" w:rsidRPr="00562AC0" w14:paraId="3B04E615" w14:textId="77777777" w:rsidTr="00A94AA4">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4658E" w14:textId="7E68E2E6" w:rsidR="008F2499" w:rsidRPr="00562AC0" w:rsidRDefault="008F2499" w:rsidP="00A94AA4">
            <w:pPr>
              <w:rPr>
                <w:rFonts w:ascii="Calibri" w:hAnsi="Calibri" w:cs="Calibri"/>
              </w:rPr>
            </w:pPr>
            <w:r>
              <w:rPr>
                <w:rFonts w:ascii="Calibri" w:hAnsi="Calibri" w:cs="Calibri"/>
              </w:rPr>
              <w:t>Research</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F8F185" w14:textId="47801519" w:rsidR="008F2499" w:rsidRPr="00562AC0" w:rsidRDefault="008F2499" w:rsidP="00A94AA4">
            <w:pPr>
              <w:jc w:val="center"/>
              <w:rPr>
                <w:rFonts w:ascii="Calibri" w:hAnsi="Calibri" w:cs="Calibri"/>
              </w:rPr>
            </w:pPr>
            <w:r>
              <w:rPr>
                <w:rFonts w:ascii="Calibri" w:hAnsi="Calibri" w:cs="Calibri"/>
              </w:rPr>
              <w:t>10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565B99" w14:textId="79639001" w:rsidR="008F2499" w:rsidRPr="00562AC0" w:rsidRDefault="008F2499" w:rsidP="00A94AA4">
            <w:pPr>
              <w:jc w:val="center"/>
              <w:rPr>
                <w:rFonts w:ascii="Calibri" w:hAnsi="Calibri" w:cs="Calibri"/>
              </w:rPr>
            </w:pPr>
            <w:r>
              <w:rPr>
                <w:rFonts w:ascii="Calibri" w:hAnsi="Calibri" w:cs="Calibri"/>
              </w:rPr>
              <w:t>10</w:t>
            </w:r>
          </w:p>
        </w:tc>
      </w:tr>
      <w:tr w:rsidR="008F2499" w:rsidRPr="00562AC0" w14:paraId="4E5CA4FD" w14:textId="77777777" w:rsidTr="00A94AA4">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FB83E1" w14:textId="1733C5E8" w:rsidR="008F2499" w:rsidRPr="00562AC0" w:rsidRDefault="008F2499" w:rsidP="00A94AA4">
            <w:pPr>
              <w:rPr>
                <w:rFonts w:ascii="Calibri" w:hAnsi="Calibri" w:cs="Calibri"/>
              </w:rPr>
            </w:pPr>
            <w:r>
              <w:rPr>
                <w:rFonts w:ascii="Calibri" w:hAnsi="Calibri" w:cs="Calibri"/>
              </w:rPr>
              <w:t>Plan</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F16D1" w14:textId="7337A36E" w:rsidR="008F2499" w:rsidRPr="00562AC0" w:rsidRDefault="00543A19" w:rsidP="00A94AA4">
            <w:pPr>
              <w:jc w:val="center"/>
              <w:rPr>
                <w:rFonts w:ascii="Calibri" w:hAnsi="Calibri" w:cs="Calibri"/>
              </w:rPr>
            </w:pPr>
            <w:r>
              <w:rPr>
                <w:rFonts w:ascii="Calibri" w:hAnsi="Calibri" w:cs="Calibri"/>
              </w:rPr>
              <w:t>2</w:t>
            </w:r>
            <w:r w:rsidR="00246291">
              <w:rPr>
                <w:rFonts w:ascii="Calibri" w:hAnsi="Calibri" w:cs="Calibri"/>
              </w:rPr>
              <w:t>5</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1B4617" w14:textId="7D5F36C1" w:rsidR="008F2499" w:rsidRPr="00562AC0" w:rsidRDefault="00543A19" w:rsidP="00A94AA4">
            <w:pPr>
              <w:jc w:val="center"/>
              <w:rPr>
                <w:rFonts w:ascii="Calibri" w:hAnsi="Calibri" w:cs="Calibri"/>
              </w:rPr>
            </w:pPr>
            <w:r>
              <w:rPr>
                <w:rFonts w:ascii="Calibri" w:hAnsi="Calibri" w:cs="Calibri"/>
              </w:rPr>
              <w:t>2</w:t>
            </w:r>
            <w:r w:rsidR="00246291">
              <w:rPr>
                <w:rFonts w:ascii="Calibri" w:hAnsi="Calibri" w:cs="Calibri"/>
              </w:rPr>
              <w:t>5</w:t>
            </w:r>
          </w:p>
        </w:tc>
      </w:tr>
      <w:tr w:rsidR="008F2499" w:rsidRPr="00562AC0" w14:paraId="24645A18" w14:textId="77777777" w:rsidTr="00A94AA4">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32666F" w14:textId="5EAEC80C" w:rsidR="008F2499" w:rsidRPr="00562AC0" w:rsidRDefault="008F2499" w:rsidP="00A94AA4">
            <w:pPr>
              <w:rPr>
                <w:rFonts w:ascii="Calibri" w:hAnsi="Calibri" w:cs="Calibri"/>
              </w:rPr>
            </w:pPr>
            <w:r>
              <w:rPr>
                <w:rFonts w:ascii="Calibri" w:hAnsi="Calibri" w:cs="Calibri"/>
              </w:rPr>
              <w:t>Project</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909913" w14:textId="373225FF" w:rsidR="008F2499" w:rsidRPr="00562AC0" w:rsidRDefault="008F2499" w:rsidP="00A94AA4">
            <w:pPr>
              <w:jc w:val="center"/>
              <w:rPr>
                <w:rFonts w:ascii="Calibri" w:hAnsi="Calibri" w:cs="Calibri"/>
              </w:rPr>
            </w:pPr>
            <w:r>
              <w:rPr>
                <w:rFonts w:ascii="Calibri" w:hAnsi="Calibri" w:cs="Calibri"/>
              </w:rPr>
              <w:t>40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D4531" w14:textId="5CE51479" w:rsidR="008F2499" w:rsidRPr="00562AC0" w:rsidRDefault="008F2499" w:rsidP="00A94AA4">
            <w:pPr>
              <w:jc w:val="center"/>
              <w:rPr>
                <w:rFonts w:ascii="Calibri" w:hAnsi="Calibri" w:cs="Calibri"/>
              </w:rPr>
            </w:pPr>
            <w:r>
              <w:rPr>
                <w:rFonts w:ascii="Calibri" w:hAnsi="Calibri" w:cs="Calibri"/>
              </w:rPr>
              <w:t>40</w:t>
            </w:r>
          </w:p>
        </w:tc>
      </w:tr>
      <w:tr w:rsidR="008F2499" w:rsidRPr="00562AC0" w14:paraId="4E260515" w14:textId="77777777" w:rsidTr="00A94AA4">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E116C6" w14:textId="4BE193B2" w:rsidR="008F2499" w:rsidRPr="00562AC0" w:rsidRDefault="008F2499" w:rsidP="00A94AA4">
            <w:pPr>
              <w:rPr>
                <w:rFonts w:ascii="Calibri" w:hAnsi="Calibri" w:cs="Calibri"/>
              </w:rPr>
            </w:pPr>
            <w:r w:rsidRPr="00562AC0">
              <w:rPr>
                <w:rFonts w:ascii="Calibri" w:hAnsi="Calibri" w:cs="Calibri"/>
              </w:rPr>
              <w:t>P</w:t>
            </w:r>
            <w:r w:rsidR="00A65E16">
              <w:rPr>
                <w:rFonts w:ascii="Calibri" w:hAnsi="Calibri" w:cs="Calibri"/>
              </w:rPr>
              <w:t>eer Review</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336B6B" w14:textId="77777777" w:rsidR="008F2499" w:rsidRPr="00562AC0" w:rsidRDefault="008F2499" w:rsidP="00A94AA4">
            <w:pPr>
              <w:jc w:val="center"/>
              <w:rPr>
                <w:rFonts w:ascii="Calibri" w:hAnsi="Calibri" w:cs="Calibri"/>
              </w:rPr>
            </w:pPr>
            <w:r w:rsidRPr="00562AC0">
              <w:rPr>
                <w:rFonts w:ascii="Calibri" w:hAnsi="Calibri" w:cs="Calibri"/>
              </w:rPr>
              <w:t>10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ACB846" w14:textId="77777777" w:rsidR="008F2499" w:rsidRPr="00562AC0" w:rsidRDefault="008F2499" w:rsidP="00A94AA4">
            <w:pPr>
              <w:jc w:val="center"/>
              <w:rPr>
                <w:rFonts w:ascii="Calibri" w:hAnsi="Calibri" w:cs="Calibri"/>
              </w:rPr>
            </w:pPr>
            <w:r w:rsidRPr="00562AC0">
              <w:rPr>
                <w:rFonts w:ascii="Calibri" w:hAnsi="Calibri" w:cs="Calibri"/>
              </w:rPr>
              <w:t>10</w:t>
            </w:r>
          </w:p>
        </w:tc>
      </w:tr>
      <w:tr w:rsidR="008F2499" w:rsidRPr="00562AC0" w14:paraId="39EC045C" w14:textId="77777777" w:rsidTr="00A94AA4">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9DE48D" w14:textId="77777777" w:rsidR="008F2499" w:rsidRPr="00562AC0" w:rsidRDefault="008F2499" w:rsidP="00A94AA4">
            <w:pPr>
              <w:pStyle w:val="TableStyle2"/>
              <w:rPr>
                <w:rFonts w:ascii="Calibri" w:hAnsi="Calibri" w:cs="Calibri"/>
                <w:b/>
                <w:sz w:val="24"/>
                <w:szCs w:val="24"/>
              </w:rPr>
            </w:pPr>
            <w:r w:rsidRPr="00562AC0">
              <w:rPr>
                <w:rFonts w:ascii="Calibri" w:hAnsi="Calibri" w:cs="Calibri"/>
                <w:b/>
                <w:sz w:val="24"/>
                <w:szCs w:val="24"/>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55BA9A" w14:textId="77777777" w:rsidR="008F2499" w:rsidRPr="00562AC0" w:rsidRDefault="008F2499" w:rsidP="00A94AA4">
            <w:pPr>
              <w:jc w:val="center"/>
              <w:rPr>
                <w:rFonts w:ascii="Calibri" w:hAnsi="Calibri" w:cs="Calibri"/>
                <w:b/>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E4ADCB" w14:textId="77777777" w:rsidR="008F2499" w:rsidRPr="00562AC0" w:rsidRDefault="008F2499" w:rsidP="00A94AA4">
            <w:pPr>
              <w:pStyle w:val="TableStyle2"/>
              <w:jc w:val="center"/>
              <w:rPr>
                <w:rFonts w:ascii="Calibri" w:hAnsi="Calibri" w:cs="Calibri"/>
                <w:b/>
                <w:sz w:val="24"/>
                <w:szCs w:val="24"/>
              </w:rPr>
            </w:pPr>
            <w:r w:rsidRPr="00562AC0">
              <w:rPr>
                <w:rFonts w:ascii="Calibri" w:eastAsia="Arial Unicode MS" w:hAnsi="Calibri" w:cs="Calibri"/>
                <w:b/>
                <w:sz w:val="24"/>
                <w:szCs w:val="24"/>
              </w:rPr>
              <w:t>100%</w:t>
            </w:r>
          </w:p>
        </w:tc>
      </w:tr>
    </w:tbl>
    <w:p w14:paraId="2E701F6E" w14:textId="77777777" w:rsidR="008F2499" w:rsidRPr="00562AC0" w:rsidRDefault="008F2499" w:rsidP="008F2499">
      <w:pPr>
        <w:pStyle w:val="Body"/>
        <w:rPr>
          <w:rFonts w:ascii="Calibri" w:hAnsi="Calibri" w:cs="Calibri"/>
          <w:b/>
          <w:bCs/>
          <w:sz w:val="24"/>
          <w:szCs w:val="24"/>
        </w:rPr>
      </w:pPr>
    </w:p>
    <w:p w14:paraId="1E7288EB" w14:textId="77777777" w:rsidR="008F2499" w:rsidRPr="00562AC0" w:rsidRDefault="008F2499" w:rsidP="008F2499">
      <w:pPr>
        <w:pStyle w:val="Body"/>
        <w:rPr>
          <w:rFonts w:ascii="Calibri" w:hAnsi="Calibri" w:cs="Calibri"/>
          <w:b/>
          <w:bCs/>
          <w:sz w:val="24"/>
          <w:szCs w:val="24"/>
        </w:rPr>
      </w:pPr>
      <w:r w:rsidRPr="00562AC0">
        <w:rPr>
          <w:rFonts w:ascii="Calibri" w:hAnsi="Calibri" w:cs="Calibri"/>
          <w:b/>
          <w:bCs/>
          <w:sz w:val="24"/>
          <w:szCs w:val="24"/>
        </w:rPr>
        <w:t>b. Grading Scale</w:t>
      </w:r>
    </w:p>
    <w:p w14:paraId="2AFB5D90" w14:textId="77777777" w:rsidR="008F2499" w:rsidRPr="00562AC0" w:rsidRDefault="008F2499" w:rsidP="008F2499">
      <w:pPr>
        <w:pStyle w:val="Body"/>
        <w:rPr>
          <w:rFonts w:ascii="Calibri" w:hAnsi="Calibri" w:cs="Calibri"/>
          <w:color w:val="7030A0"/>
          <w:sz w:val="24"/>
          <w:szCs w:val="24"/>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8F2499" w:rsidRPr="00562AC0" w14:paraId="29508EA0" w14:textId="77777777" w:rsidTr="00A94AA4">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8412E04" w14:textId="77777777" w:rsidR="008F2499" w:rsidRPr="00562AC0" w:rsidRDefault="008F2499" w:rsidP="00A94AA4">
            <w:pPr>
              <w:rPr>
                <w:rFonts w:ascii="Calibri" w:eastAsiaTheme="minorHAnsi" w:hAnsi="Calibri" w:cs="Calibri"/>
                <w:bdr w:val="none" w:sz="0" w:space="0" w:color="auto"/>
              </w:rPr>
            </w:pPr>
            <w:r w:rsidRPr="00562AC0">
              <w:rPr>
                <w:rFonts w:ascii="Calibri" w:hAnsi="Calibri" w:cs="Calibri"/>
              </w:rPr>
              <w:t>94%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78EF49E" w14:textId="77777777" w:rsidR="008F2499" w:rsidRPr="00562AC0" w:rsidRDefault="008F2499" w:rsidP="00A94AA4">
            <w:pPr>
              <w:rPr>
                <w:rFonts w:ascii="Calibri" w:hAnsi="Calibri" w:cs="Calibri"/>
              </w:rPr>
            </w:pPr>
            <w:r w:rsidRPr="00562AC0">
              <w:rPr>
                <w:rFonts w:ascii="Calibri" w:hAnsi="Calibri" w:cs="Calibri"/>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524B2ED5" w14:textId="77777777" w:rsidR="008F2499" w:rsidRPr="00562AC0" w:rsidRDefault="008F2499" w:rsidP="00A94AA4">
            <w:pPr>
              <w:rPr>
                <w:rFonts w:ascii="Calibri" w:hAnsi="Calibri" w:cs="Calibri"/>
              </w:rPr>
            </w:pPr>
            <w:r w:rsidRPr="00562AC0">
              <w:rPr>
                <w:rFonts w:ascii="Calibri" w:hAnsi="Calibri" w:cs="Calibri"/>
              </w:rPr>
              <w:t>67% to 69%: D+</w:t>
            </w:r>
          </w:p>
        </w:tc>
      </w:tr>
      <w:tr w:rsidR="008F2499" w:rsidRPr="00562AC0" w14:paraId="345653FD" w14:textId="77777777" w:rsidTr="00A94AA4">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27C6386" w14:textId="77777777" w:rsidR="008F2499" w:rsidRPr="00562AC0" w:rsidRDefault="008F2499" w:rsidP="00A94AA4">
            <w:pPr>
              <w:rPr>
                <w:rFonts w:ascii="Calibri" w:hAnsi="Calibri" w:cs="Calibri"/>
              </w:rPr>
            </w:pPr>
            <w:r w:rsidRPr="00562AC0">
              <w:rPr>
                <w:rFonts w:ascii="Calibri" w:hAnsi="Calibri" w:cs="Calibri"/>
              </w:rPr>
              <w:t>90% to 93%: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902C586" w14:textId="77777777" w:rsidR="008F2499" w:rsidRPr="00562AC0" w:rsidRDefault="008F2499" w:rsidP="00A94AA4">
            <w:pPr>
              <w:rPr>
                <w:rFonts w:ascii="Calibri" w:hAnsi="Calibri" w:cs="Calibri"/>
              </w:rPr>
            </w:pPr>
            <w:r w:rsidRPr="00562AC0">
              <w:rPr>
                <w:rFonts w:ascii="Calibri" w:hAnsi="Calibri" w:cs="Calibri"/>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A608837" w14:textId="77777777" w:rsidR="008F2499" w:rsidRPr="00562AC0" w:rsidRDefault="008F2499" w:rsidP="00A94AA4">
            <w:pPr>
              <w:rPr>
                <w:rFonts w:ascii="Calibri" w:hAnsi="Calibri" w:cs="Calibri"/>
              </w:rPr>
            </w:pPr>
            <w:r w:rsidRPr="00562AC0">
              <w:rPr>
                <w:rFonts w:ascii="Calibri" w:hAnsi="Calibri" w:cs="Calibri"/>
              </w:rPr>
              <w:t>64% to 66%: D</w:t>
            </w:r>
          </w:p>
        </w:tc>
      </w:tr>
      <w:tr w:rsidR="008F2499" w:rsidRPr="00562AC0" w14:paraId="16140049" w14:textId="77777777" w:rsidTr="00A94AA4">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EE0D89D" w14:textId="77777777" w:rsidR="008F2499" w:rsidRPr="00562AC0" w:rsidRDefault="008F2499" w:rsidP="00A94AA4">
            <w:pPr>
              <w:rPr>
                <w:rFonts w:ascii="Calibri" w:hAnsi="Calibri" w:cs="Calibri"/>
              </w:rPr>
            </w:pPr>
            <w:r w:rsidRPr="00562AC0">
              <w:rPr>
                <w:rFonts w:ascii="Calibri" w:hAnsi="Calibri" w:cs="Calibri"/>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42E2F8B8" w14:textId="77777777" w:rsidR="008F2499" w:rsidRPr="00562AC0" w:rsidRDefault="008F2499" w:rsidP="00A94AA4">
            <w:pPr>
              <w:rPr>
                <w:rFonts w:ascii="Calibri" w:hAnsi="Calibri" w:cs="Calibri"/>
              </w:rPr>
            </w:pPr>
            <w:r w:rsidRPr="00562AC0">
              <w:rPr>
                <w:rFonts w:ascii="Calibri" w:hAnsi="Calibri" w:cs="Calibri"/>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86C8416" w14:textId="77777777" w:rsidR="008F2499" w:rsidRPr="00562AC0" w:rsidRDefault="008F2499" w:rsidP="00A94AA4">
            <w:pPr>
              <w:rPr>
                <w:rFonts w:ascii="Calibri" w:hAnsi="Calibri" w:cs="Calibri"/>
              </w:rPr>
            </w:pPr>
            <w:r w:rsidRPr="00562AC0">
              <w:rPr>
                <w:rFonts w:ascii="Calibri" w:hAnsi="Calibri" w:cs="Calibri"/>
              </w:rPr>
              <w:t>60% to 63%: D-</w:t>
            </w:r>
          </w:p>
        </w:tc>
      </w:tr>
      <w:tr w:rsidR="008F2499" w:rsidRPr="00562AC0" w14:paraId="060337C5" w14:textId="77777777" w:rsidTr="00A94AA4">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85B9E27" w14:textId="77777777" w:rsidR="008F2499" w:rsidRPr="00562AC0" w:rsidRDefault="008F2499" w:rsidP="00A94AA4">
            <w:pPr>
              <w:rPr>
                <w:rFonts w:ascii="Calibri" w:hAnsi="Calibri" w:cs="Calibri"/>
              </w:rPr>
            </w:pPr>
            <w:r w:rsidRPr="00562AC0">
              <w:rPr>
                <w:rFonts w:ascii="Calibri" w:hAnsi="Calibri" w:cs="Calibri"/>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DCF0966" w14:textId="77777777" w:rsidR="008F2499" w:rsidRPr="00562AC0" w:rsidRDefault="008F2499" w:rsidP="00A94AA4">
            <w:pPr>
              <w:rPr>
                <w:rFonts w:ascii="Calibri" w:hAnsi="Calibri" w:cs="Calibri"/>
              </w:rPr>
            </w:pPr>
            <w:r w:rsidRPr="00562AC0">
              <w:rPr>
                <w:rFonts w:ascii="Calibri" w:hAnsi="Calibri" w:cs="Calibri"/>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AA84F9E" w14:textId="77777777" w:rsidR="008F2499" w:rsidRPr="00562AC0" w:rsidRDefault="008F2499" w:rsidP="00A94AA4">
            <w:pPr>
              <w:rPr>
                <w:rFonts w:ascii="Calibri" w:hAnsi="Calibri" w:cs="Calibri"/>
              </w:rPr>
            </w:pPr>
            <w:r w:rsidRPr="00562AC0">
              <w:rPr>
                <w:rFonts w:ascii="Calibri" w:hAnsi="Calibri" w:cs="Calibri"/>
              </w:rPr>
              <w:t>0% to 59%: F</w:t>
            </w:r>
          </w:p>
        </w:tc>
      </w:tr>
    </w:tbl>
    <w:p w14:paraId="692DB019" w14:textId="49331FD2" w:rsidR="008F2499" w:rsidRPr="00562AC0" w:rsidRDefault="008F2499" w:rsidP="008F2499">
      <w:pPr>
        <w:pStyle w:val="Body"/>
        <w:rPr>
          <w:rFonts w:ascii="Calibri" w:hAnsi="Calibri" w:cs="Calibri"/>
          <w:sz w:val="24"/>
          <w:szCs w:val="24"/>
        </w:rPr>
      </w:pPr>
      <w:r w:rsidRPr="00562AC0">
        <w:rPr>
          <w:rFonts w:ascii="Calibri" w:hAnsi="Calibri" w:cs="Calibri"/>
          <w:b/>
          <w:bCs/>
          <w:sz w:val="24"/>
          <w:szCs w:val="24"/>
        </w:rPr>
        <w:lastRenderedPageBreak/>
        <w:t>c. Grading Standards</w:t>
      </w:r>
    </w:p>
    <w:p w14:paraId="18C9A253" w14:textId="77777777" w:rsidR="008F2499" w:rsidRPr="00562AC0" w:rsidRDefault="008F2499" w:rsidP="008F2499">
      <w:pPr>
        <w:pStyle w:val="Body"/>
        <w:rPr>
          <w:rFonts w:ascii="Calibri" w:hAnsi="Calibri" w:cs="Calibri"/>
          <w:b/>
          <w:bCs/>
          <w:i/>
          <w:color w:val="7030A0"/>
          <w:sz w:val="24"/>
          <w:szCs w:val="24"/>
        </w:rPr>
      </w:pPr>
    </w:p>
    <w:p w14:paraId="0A650B91" w14:textId="11B2F5F9" w:rsidR="008F2499" w:rsidRPr="00562AC0" w:rsidRDefault="008F2499" w:rsidP="00D059CC">
      <w:pPr>
        <w:pStyle w:val="ListParagraph"/>
        <w:numPr>
          <w:ilvl w:val="0"/>
          <w:numId w:val="23"/>
        </w:numPr>
        <w:ind w:left="720"/>
      </w:pPr>
      <w:r w:rsidRPr="00562AC0">
        <w:t xml:space="preserve">A's and A-minuses must be earned by "going the extra mile" to </w:t>
      </w:r>
      <w:r w:rsidR="002942FE">
        <w:t>produce</w:t>
      </w:r>
      <w:r w:rsidRPr="00562AC0">
        <w:t xml:space="preserve"> professional-caliber work that could be presented to a client, </w:t>
      </w:r>
      <w:r w:rsidR="00B474A3">
        <w:t xml:space="preserve">employer, or </w:t>
      </w:r>
      <w:r w:rsidRPr="00562AC0">
        <w:t xml:space="preserve">investor. A-level work </w:t>
      </w:r>
      <w:r w:rsidR="00ED214A">
        <w:t>features</w:t>
      </w:r>
      <w:r w:rsidR="002942FE">
        <w:t xml:space="preserve"> high production quality</w:t>
      </w:r>
      <w:r w:rsidR="00ED214A">
        <w:t xml:space="preserve"> with no mistakes</w:t>
      </w:r>
      <w:r w:rsidRPr="00562AC0">
        <w:t xml:space="preserve">, </w:t>
      </w:r>
      <w:r w:rsidR="002942FE">
        <w:t>draws on</w:t>
      </w:r>
      <w:r w:rsidRPr="00562AC0">
        <w:t xml:space="preserve"> in-depth research of authoritative sources, </w:t>
      </w:r>
      <w:r w:rsidR="002942FE">
        <w:t>reflects</w:t>
      </w:r>
      <w:r w:rsidRPr="00562AC0">
        <w:t xml:space="preserve"> strong understanding of </w:t>
      </w:r>
      <w:r w:rsidR="002942FE">
        <w:t>c</w:t>
      </w:r>
      <w:r w:rsidRPr="00562AC0">
        <w:t>ourse</w:t>
      </w:r>
      <w:r w:rsidR="002942FE">
        <w:t>/program</w:t>
      </w:r>
      <w:r w:rsidRPr="00562AC0">
        <w:t xml:space="preserve"> material</w:t>
      </w:r>
      <w:r w:rsidR="002942FE">
        <w:t>s</w:t>
      </w:r>
      <w:r w:rsidRPr="00562AC0">
        <w:t xml:space="preserve">, and </w:t>
      </w:r>
      <w:r w:rsidR="002942FE">
        <w:t xml:space="preserve">demonstrates </w:t>
      </w:r>
      <w:r w:rsidRPr="00562AC0">
        <w:t>high-level creativity, critical thinking, and communication skills. Recommendations will be provided on request only to students who earn a solid A.</w:t>
      </w:r>
    </w:p>
    <w:p w14:paraId="6179831B" w14:textId="77777777" w:rsidR="008F2499" w:rsidRPr="00562AC0" w:rsidRDefault="008F2499" w:rsidP="00D059CC">
      <w:pPr>
        <w:ind w:left="360"/>
        <w:rPr>
          <w:rFonts w:ascii="Calibri" w:hAnsi="Calibri" w:cs="Calibri"/>
        </w:rPr>
      </w:pPr>
    </w:p>
    <w:p w14:paraId="0DA77CF3" w14:textId="3A637187" w:rsidR="008F2499" w:rsidRPr="00562AC0" w:rsidRDefault="008F2499" w:rsidP="00D059CC">
      <w:pPr>
        <w:pStyle w:val="ListParagraph"/>
        <w:numPr>
          <w:ilvl w:val="0"/>
          <w:numId w:val="23"/>
        </w:numPr>
        <w:ind w:left="720"/>
      </w:pPr>
      <w:r w:rsidRPr="00562AC0">
        <w:t xml:space="preserve">B's are awarded for graduate-school caliber work </w:t>
      </w:r>
      <w:r w:rsidR="00ED214A">
        <w:t>featuring</w:t>
      </w:r>
      <w:r w:rsidRPr="00562AC0">
        <w:t xml:space="preserve"> in-depth research of authoritative sources, critical thinking, and </w:t>
      </w:r>
      <w:r w:rsidR="002942FE">
        <w:t>s</w:t>
      </w:r>
      <w:r w:rsidRPr="00562AC0">
        <w:t>trong understanding of course</w:t>
      </w:r>
      <w:r w:rsidR="002942FE">
        <w:t>/program</w:t>
      </w:r>
      <w:r w:rsidRPr="00562AC0">
        <w:t xml:space="preserve"> material</w:t>
      </w:r>
      <w:r w:rsidR="002942FE">
        <w:t>s</w:t>
      </w:r>
      <w:r w:rsidRPr="00562AC0">
        <w:t xml:space="preserve">. The ideas </w:t>
      </w:r>
      <w:r w:rsidR="002942FE">
        <w:t xml:space="preserve">and production quality </w:t>
      </w:r>
      <w:r w:rsidRPr="00562AC0">
        <w:t xml:space="preserve">would need to be stronger to succeed </w:t>
      </w:r>
      <w:r w:rsidR="00ED214A">
        <w:t>in a professional context</w:t>
      </w:r>
      <w:r w:rsidRPr="00562AC0">
        <w:t>.</w:t>
      </w:r>
    </w:p>
    <w:p w14:paraId="6D713D75" w14:textId="77777777" w:rsidR="008F2499" w:rsidRPr="00562AC0" w:rsidRDefault="008F2499" w:rsidP="00D059CC">
      <w:pPr>
        <w:ind w:left="360"/>
        <w:rPr>
          <w:rFonts w:ascii="Calibri" w:hAnsi="Calibri" w:cs="Calibri"/>
        </w:rPr>
      </w:pPr>
    </w:p>
    <w:p w14:paraId="2C4FA0C6" w14:textId="61630C2C" w:rsidR="008F2499" w:rsidRPr="00562AC0" w:rsidRDefault="008F2499" w:rsidP="00D059CC">
      <w:pPr>
        <w:pStyle w:val="ListParagraph"/>
        <w:numPr>
          <w:ilvl w:val="0"/>
          <w:numId w:val="23"/>
        </w:numPr>
        <w:ind w:left="720"/>
      </w:pPr>
      <w:r w:rsidRPr="00562AC0">
        <w:t>C's are given to undergraduate-caliber work, reflecting insufficient critical thinking</w:t>
      </w:r>
      <w:r w:rsidR="00E747BE">
        <w:t xml:space="preserve">, </w:t>
      </w:r>
      <w:r w:rsidRPr="00562AC0">
        <w:t xml:space="preserve"> superficial research</w:t>
      </w:r>
      <w:r w:rsidR="00E747BE">
        <w:t xml:space="preserve">, </w:t>
      </w:r>
      <w:r w:rsidR="00D844FA">
        <w:t>and/</w:t>
      </w:r>
      <w:r w:rsidR="00E747BE">
        <w:t>or flawed production quality</w:t>
      </w:r>
      <w:r w:rsidRPr="00562AC0">
        <w:t>.</w:t>
      </w:r>
    </w:p>
    <w:p w14:paraId="05D79BBB" w14:textId="77777777" w:rsidR="008F2499" w:rsidRPr="00562AC0" w:rsidRDefault="008F2499" w:rsidP="00D059CC">
      <w:pPr>
        <w:ind w:left="360"/>
        <w:rPr>
          <w:rFonts w:ascii="Calibri" w:hAnsi="Calibri" w:cs="Calibri"/>
        </w:rPr>
      </w:pPr>
    </w:p>
    <w:p w14:paraId="3B7E1992" w14:textId="61604CAF" w:rsidR="008F2499" w:rsidRPr="00562AC0" w:rsidRDefault="008F2499" w:rsidP="00D059CC">
      <w:pPr>
        <w:pStyle w:val="ListParagraph"/>
        <w:numPr>
          <w:ilvl w:val="0"/>
          <w:numId w:val="23"/>
        </w:numPr>
        <w:ind w:left="720"/>
      </w:pPr>
      <w:r w:rsidRPr="00562AC0">
        <w:t xml:space="preserve">D's and lower are given to amateurish work, marked by insufficient research, many errors, incomplete sections, </w:t>
      </w:r>
      <w:r w:rsidR="00D844FA">
        <w:t>and/</w:t>
      </w:r>
      <w:r w:rsidRPr="00562AC0">
        <w:t>or superficial analysis.</w:t>
      </w:r>
      <w:r w:rsidRPr="00562AC0">
        <w:br/>
      </w:r>
    </w:p>
    <w:p w14:paraId="6FA7B833" w14:textId="5C2FED66" w:rsidR="008F2499" w:rsidRPr="00562AC0" w:rsidRDefault="008F2499" w:rsidP="00D059CC">
      <w:pPr>
        <w:pStyle w:val="ListParagraph"/>
        <w:numPr>
          <w:ilvl w:val="0"/>
          <w:numId w:val="23"/>
        </w:numPr>
        <w:ind w:left="720"/>
        <w:rPr>
          <w:b/>
          <w:bCs/>
        </w:rPr>
      </w:pPr>
      <w:r w:rsidRPr="00562AC0">
        <w:t xml:space="preserve">F's are meted out to work that shows little understanding of </w:t>
      </w:r>
      <w:r w:rsidR="000D6150">
        <w:t>course/program materials</w:t>
      </w:r>
      <w:r w:rsidRPr="00562AC0">
        <w:t xml:space="preserve">, </w:t>
      </w:r>
      <w:r w:rsidR="002942FE">
        <w:t xml:space="preserve">little to </w:t>
      </w:r>
      <w:r w:rsidRPr="00562AC0">
        <w:t>no research, poor writing, and/or plagiarized sections. Note that plagiarism may also be subject to disciplinary measures.</w:t>
      </w:r>
    </w:p>
    <w:p w14:paraId="10526548" w14:textId="77777777" w:rsidR="008F2499" w:rsidRPr="00562AC0" w:rsidRDefault="008F2499" w:rsidP="006475C0">
      <w:pPr>
        <w:ind w:left="360"/>
      </w:pPr>
    </w:p>
    <w:p w14:paraId="1743EB38" w14:textId="7B4BD21E" w:rsidR="008F2499" w:rsidRPr="00E546CE" w:rsidRDefault="008F2499" w:rsidP="008F2499">
      <w:pPr>
        <w:pStyle w:val="Body"/>
        <w:rPr>
          <w:rFonts w:ascii="Calibri" w:hAnsi="Calibri" w:cs="Calibri"/>
          <w:color w:val="000000" w:themeColor="text1"/>
          <w:sz w:val="24"/>
          <w:szCs w:val="24"/>
        </w:rPr>
      </w:pPr>
      <w:r w:rsidRPr="00562AC0">
        <w:rPr>
          <w:rFonts w:ascii="Calibri" w:hAnsi="Calibri" w:cs="Calibri"/>
          <w:b/>
          <w:bCs/>
          <w:sz w:val="24"/>
          <w:szCs w:val="24"/>
        </w:rPr>
        <w:t xml:space="preserve">d. Grading Rubrics </w:t>
      </w:r>
    </w:p>
    <w:p w14:paraId="23A388BB" w14:textId="77777777" w:rsidR="008F2499" w:rsidRPr="00562AC0" w:rsidRDefault="008F2499" w:rsidP="008F2499">
      <w:pPr>
        <w:pStyle w:val="Body"/>
        <w:rPr>
          <w:rFonts w:ascii="Calibri" w:eastAsia="Times New Roman" w:hAnsi="Calibri" w:cs="Calibri"/>
          <w:b/>
          <w:bCs/>
          <w:i/>
          <w:color w:val="7030A0"/>
          <w:sz w:val="24"/>
          <w:szCs w:val="24"/>
        </w:rPr>
      </w:pPr>
    </w:p>
    <w:p w14:paraId="53C1290D" w14:textId="4B9EC5D0" w:rsidR="008F2499" w:rsidRPr="00562AC0" w:rsidRDefault="00AD3FE2" w:rsidP="008F2499">
      <w:pPr>
        <w:rPr>
          <w:rFonts w:ascii="Calibri" w:hAnsi="Calibri" w:cs="Calibri"/>
        </w:rPr>
      </w:pPr>
      <w:r>
        <w:rPr>
          <w:rFonts w:ascii="Calibri" w:hAnsi="Calibri" w:cs="Calibri"/>
        </w:rPr>
        <w:t>A</w:t>
      </w:r>
      <w:r w:rsidR="008F2499" w:rsidRPr="00562AC0">
        <w:rPr>
          <w:rFonts w:ascii="Calibri" w:hAnsi="Calibri" w:cs="Calibri"/>
        </w:rPr>
        <w:t>ssignments will be graded on the following criteria, without a fixed percentage, s</w:t>
      </w:r>
      <w:r w:rsidR="008F2499" w:rsidRPr="00562AC0">
        <w:rPr>
          <w:rFonts w:ascii="Calibri" w:eastAsia="Times New Roman" w:hAnsi="Calibri" w:cs="Calibri"/>
          <w:bCs/>
        </w:rPr>
        <w:t>ince unacceptable quality in any one area (writing, research, etc.) can undermine an entire project. Conversely, exceptional quality in one area may contribute to an overall positive impression.</w:t>
      </w:r>
    </w:p>
    <w:p w14:paraId="3450BDA0" w14:textId="77777777" w:rsidR="008F2499" w:rsidRPr="00562AC0" w:rsidRDefault="008F2499" w:rsidP="008F2499">
      <w:pPr>
        <w:rPr>
          <w:rFonts w:ascii="Calibri" w:hAnsi="Calibri" w:cs="Calibri"/>
        </w:rPr>
      </w:pPr>
    </w:p>
    <w:p w14:paraId="18877E2A" w14:textId="77777777" w:rsidR="008F2499" w:rsidRPr="00562AC0" w:rsidRDefault="008F2499" w:rsidP="006475C0">
      <w:pPr>
        <w:pStyle w:val="ListParagraph"/>
        <w:numPr>
          <w:ilvl w:val="0"/>
          <w:numId w:val="27"/>
        </w:numPr>
      </w:pPr>
      <w:r w:rsidRPr="00562AC0">
        <w:rPr>
          <w:b/>
        </w:rPr>
        <w:t>Critical Thinking:</w:t>
      </w:r>
      <w:r w:rsidRPr="00562AC0">
        <w:t xml:space="preserve"> In communication there are few right answers: so-called "best practices" that work for one entity might fail for another — or even for the same entity at another time. Consequently, graduate students should not just answer the questions; they should also question the answers, including any methods and data. (Academic journal articles are not immune from critical analysis.) Assignments must describe "why" and "how," not just "what," and will be evaluated on the quality of the reasoning. </w:t>
      </w:r>
    </w:p>
    <w:p w14:paraId="20FFDF56" w14:textId="77777777" w:rsidR="008F2499" w:rsidRPr="00562AC0" w:rsidRDefault="008F2499" w:rsidP="008F2499">
      <w:pPr>
        <w:pStyle w:val="Title"/>
        <w:jc w:val="left"/>
        <w:rPr>
          <w:rFonts w:ascii="Calibri" w:hAnsi="Calibri" w:cs="Calibri"/>
          <w:b w:val="0"/>
          <w:color w:val="000000" w:themeColor="text1"/>
          <w:sz w:val="24"/>
          <w:szCs w:val="24"/>
        </w:rPr>
      </w:pPr>
    </w:p>
    <w:p w14:paraId="1327A410" w14:textId="1A340842" w:rsidR="008F2499" w:rsidRPr="00562AC0" w:rsidRDefault="008F2499" w:rsidP="006475C0">
      <w:pPr>
        <w:pStyle w:val="ListParagraph"/>
        <w:numPr>
          <w:ilvl w:val="0"/>
          <w:numId w:val="27"/>
        </w:numPr>
      </w:pPr>
      <w:r w:rsidRPr="00562AC0">
        <w:rPr>
          <w:b/>
        </w:rPr>
        <w:t>Professional Writing and Presentation:</w:t>
      </w:r>
      <w:r w:rsidRPr="00562AC0">
        <w:t xml:space="preserve"> All </w:t>
      </w:r>
      <w:r w:rsidR="00E546CE">
        <w:t>work</w:t>
      </w:r>
      <w:r w:rsidRPr="00562AC0">
        <w:t xml:space="preserve"> should be treated as submissions to a professional publication</w:t>
      </w:r>
      <w:r w:rsidR="00D844FA">
        <w:t xml:space="preserve"> or awards show</w:t>
      </w:r>
      <w:r w:rsidRPr="00562AC0">
        <w:t xml:space="preserve">. All errors should be eliminated by proofreading meticulously, using Microsoft spelling and grammar check, and/or Grammarly.com (recommended). For help with fluency or simply polishing work, contact Annenberg's Graduate Writing Coach: </w:t>
      </w:r>
      <w:hyperlink r:id="rId9" w:history="1">
        <w:r w:rsidRPr="00562AC0">
          <w:rPr>
            <w:rStyle w:val="Hyperlink"/>
            <w:color w:val="000000" w:themeColor="text1"/>
          </w:rPr>
          <w:t>http://cmgtwriting.uscannenberg.org/</w:t>
        </w:r>
      </w:hyperlink>
    </w:p>
    <w:p w14:paraId="56A62B41" w14:textId="3921BD89" w:rsidR="008F2499" w:rsidRPr="00562AC0" w:rsidRDefault="008F2499" w:rsidP="00AD3FE2">
      <w:pPr>
        <w:pStyle w:val="ListParagraph"/>
        <w:numPr>
          <w:ilvl w:val="0"/>
          <w:numId w:val="27"/>
        </w:numPr>
        <w:rPr>
          <w:b/>
        </w:rPr>
      </w:pPr>
      <w:r w:rsidRPr="00562AC0">
        <w:rPr>
          <w:b/>
        </w:rPr>
        <w:lastRenderedPageBreak/>
        <w:t xml:space="preserve">Research and References: </w:t>
      </w:r>
      <w:r w:rsidR="00994D77">
        <w:t>No guessing, generalizations, or stereotypes (including such demographic stereotypes such as "Millennials") — a</w:t>
      </w:r>
      <w:r w:rsidRPr="00562AC0">
        <w:t xml:space="preserve">ll work must be supported by research from authoritative sources, such as academic journals, major news publications, and credible experts. Please vet </w:t>
      </w:r>
      <w:r w:rsidR="00994D77">
        <w:t xml:space="preserve">your </w:t>
      </w:r>
      <w:r w:rsidRPr="00562AC0">
        <w:t>sources. Guidelines:</w:t>
      </w:r>
    </w:p>
    <w:p w14:paraId="3FD63840" w14:textId="77777777" w:rsidR="008F2499" w:rsidRPr="00562AC0" w:rsidRDefault="008F2499" w:rsidP="008F2499">
      <w:pPr>
        <w:rPr>
          <w:rFonts w:ascii="Calibri" w:hAnsi="Calibri" w:cs="Calibri"/>
          <w:b/>
          <w:color w:val="000000" w:themeColor="text1"/>
        </w:rPr>
      </w:pPr>
    </w:p>
    <w:p w14:paraId="1838CEB6" w14:textId="21CAEFA1" w:rsidR="008F2499" w:rsidRPr="00562AC0" w:rsidRDefault="008F2499" w:rsidP="006475C0">
      <w:pPr>
        <w:pStyle w:val="ListParagraph"/>
        <w:numPr>
          <w:ilvl w:val="1"/>
          <w:numId w:val="27"/>
        </w:numPr>
      </w:pPr>
      <w:r w:rsidRPr="00562AC0">
        <w:t xml:space="preserve">Start with the USC online library </w:t>
      </w:r>
      <w:r w:rsidR="00624760">
        <w:t>and co</w:t>
      </w:r>
      <w:r w:rsidRPr="00562AC0">
        <w:t>nsult the USC librarian.</w:t>
      </w:r>
    </w:p>
    <w:p w14:paraId="565EDF54" w14:textId="77777777" w:rsidR="008F2499" w:rsidRPr="00562AC0" w:rsidRDefault="008F2499" w:rsidP="006475C0">
      <w:pPr>
        <w:pStyle w:val="ListParagraph"/>
        <w:numPr>
          <w:ilvl w:val="1"/>
          <w:numId w:val="27"/>
        </w:numPr>
      </w:pPr>
      <w:r w:rsidRPr="00562AC0">
        <w:t>Go beyond third-party sources. Conduct focus groups, surveys, and interviews, particularly of subject-matter experts.</w:t>
      </w:r>
    </w:p>
    <w:p w14:paraId="10AA70BC" w14:textId="77777777" w:rsidR="008F2499" w:rsidRPr="00562AC0" w:rsidRDefault="008F2499" w:rsidP="006475C0">
      <w:pPr>
        <w:pStyle w:val="ListParagraph"/>
        <w:numPr>
          <w:ilvl w:val="1"/>
          <w:numId w:val="27"/>
        </w:numPr>
      </w:pPr>
      <w:r w:rsidRPr="00562AC0">
        <w:t>Never cite Wikipedia; rather, refer to the sources listed in the Wikipedia article.</w:t>
      </w:r>
    </w:p>
    <w:p w14:paraId="75B3A041" w14:textId="77777777" w:rsidR="008F2499" w:rsidRPr="00562AC0" w:rsidRDefault="008F2499" w:rsidP="006475C0">
      <w:pPr>
        <w:pStyle w:val="ListParagraph"/>
        <w:numPr>
          <w:ilvl w:val="1"/>
          <w:numId w:val="27"/>
        </w:numPr>
      </w:pPr>
      <w:r w:rsidRPr="00562AC0">
        <w:t>The body of papers must include reference notes, either parenthetical, such as (Duffy 2017), or in the form of footnotes.</w:t>
      </w:r>
    </w:p>
    <w:p w14:paraId="0717D427" w14:textId="072FDEE9" w:rsidR="008F2499" w:rsidRPr="00562AC0" w:rsidRDefault="008F2499" w:rsidP="006475C0">
      <w:pPr>
        <w:pStyle w:val="ListParagraph"/>
        <w:numPr>
          <w:ilvl w:val="1"/>
          <w:numId w:val="27"/>
        </w:numPr>
      </w:pPr>
      <w:r w:rsidRPr="00562AC0">
        <w:t>Bibliography entries must include COMPLETE source information, not just a URL. Chicago Style preferred (</w:t>
      </w:r>
      <w:hyperlink r:id="rId10" w:history="1">
        <w:r w:rsidRPr="00562AC0">
          <w:rPr>
            <w:rStyle w:val="Hyperlink"/>
          </w:rPr>
          <w:t>https://www.chicagomanualofstyle.org</w:t>
        </w:r>
      </w:hyperlink>
      <w:r w:rsidRPr="00562AC0">
        <w:t xml:space="preserve">), but you may use any format that includes ALL the following: COMPLETE author names (not just the last name and first initial — please respect authors), article/chapter titles, the name of the publication, dates of publication, original URLs (not USC library), and the dates a particular website was accessed. </w:t>
      </w:r>
      <w:r w:rsidRPr="00562AC0">
        <w:br/>
      </w:r>
    </w:p>
    <w:p w14:paraId="38329D6E" w14:textId="77777777" w:rsidR="008F2499" w:rsidRPr="00562AC0" w:rsidRDefault="008F2499" w:rsidP="006475C0">
      <w:pPr>
        <w:pStyle w:val="ListParagraph"/>
        <w:numPr>
          <w:ilvl w:val="0"/>
          <w:numId w:val="27"/>
        </w:numPr>
      </w:pPr>
      <w:r w:rsidRPr="00562AC0">
        <w:rPr>
          <w:b/>
          <w:bCs/>
        </w:rPr>
        <w:t>Application and Execution:</w:t>
      </w:r>
      <w:r w:rsidRPr="00562AC0">
        <w:t xml:space="preserve"> Work will also be assessed on the accuracy of statements and data, and how well various frameworks and tools are applied.</w:t>
      </w:r>
      <w:r w:rsidRPr="00562AC0">
        <w:br/>
      </w:r>
    </w:p>
    <w:p w14:paraId="08CE66D2" w14:textId="0A34ADF5" w:rsidR="008F2499" w:rsidRPr="00562AC0" w:rsidRDefault="008F2499" w:rsidP="006475C0">
      <w:pPr>
        <w:pStyle w:val="ListParagraph"/>
        <w:numPr>
          <w:ilvl w:val="0"/>
          <w:numId w:val="27"/>
        </w:numPr>
      </w:pPr>
      <w:r w:rsidRPr="00562AC0">
        <w:rPr>
          <w:b/>
          <w:bCs/>
        </w:rPr>
        <w:t>Creativity:</w:t>
      </w:r>
      <w:r w:rsidRPr="00562AC0">
        <w:t xml:space="preserve"> A-level work </w:t>
      </w:r>
      <w:r w:rsidR="002E55CD">
        <w:t xml:space="preserve">features </w:t>
      </w:r>
      <w:r w:rsidRPr="00562AC0">
        <w:t xml:space="preserve">distinctive </w:t>
      </w:r>
      <w:r w:rsidR="002E55CD">
        <w:t>ideas and strategic approaches</w:t>
      </w:r>
      <w:r w:rsidRPr="00562AC0">
        <w:t>, as well as inspired writing</w:t>
      </w:r>
      <w:r w:rsidR="006475C0">
        <w:t xml:space="preserve">, </w:t>
      </w:r>
      <w:r w:rsidRPr="00562AC0">
        <w:t>design</w:t>
      </w:r>
      <w:r w:rsidR="006475C0">
        <w:t>, and technical production</w:t>
      </w:r>
      <w:r w:rsidRPr="00562AC0">
        <w:t xml:space="preserve"> in creative samples.</w:t>
      </w:r>
    </w:p>
    <w:p w14:paraId="4968679E" w14:textId="77777777" w:rsidR="00B01679" w:rsidRPr="00562AC0" w:rsidRDefault="00B01679" w:rsidP="00B01679">
      <w:pPr>
        <w:pStyle w:val="Body"/>
        <w:rPr>
          <w:rFonts w:ascii="Calibri" w:eastAsia="Times New Roman" w:hAnsi="Calibri" w:cs="Calibri"/>
          <w:iCs/>
          <w:sz w:val="24"/>
          <w:szCs w:val="24"/>
        </w:rPr>
      </w:pPr>
    </w:p>
    <w:p w14:paraId="210E7817" w14:textId="11FC2E34" w:rsidR="00562AC0" w:rsidRPr="00562AC0" w:rsidRDefault="00562AC0" w:rsidP="00A85754">
      <w:pPr>
        <w:pBdr>
          <w:bottom w:val="single" w:sz="4" w:space="1" w:color="auto"/>
        </w:pBdr>
        <w:rPr>
          <w:rFonts w:ascii="Calibri" w:hAnsi="Calibri" w:cs="Calibri"/>
          <w:b/>
          <w:color w:val="000000" w:themeColor="text1"/>
        </w:rPr>
      </w:pPr>
      <w:r w:rsidRPr="00562AC0">
        <w:rPr>
          <w:rFonts w:ascii="Calibri" w:hAnsi="Calibri" w:cs="Calibri"/>
          <w:b/>
          <w:color w:val="000000" w:themeColor="text1"/>
        </w:rPr>
        <w:t>V</w:t>
      </w:r>
      <w:r w:rsidR="00E546CE">
        <w:rPr>
          <w:rFonts w:ascii="Calibri" w:hAnsi="Calibri" w:cs="Calibri"/>
          <w:b/>
          <w:color w:val="000000" w:themeColor="text1"/>
        </w:rPr>
        <w:t>II</w:t>
      </w:r>
      <w:r w:rsidRPr="00562AC0">
        <w:rPr>
          <w:rFonts w:ascii="Calibri" w:hAnsi="Calibri" w:cs="Calibri"/>
          <w:b/>
          <w:color w:val="000000" w:themeColor="text1"/>
        </w:rPr>
        <w:t>. Readings</w:t>
      </w:r>
    </w:p>
    <w:p w14:paraId="46FBF52B" w14:textId="77777777" w:rsidR="00562AC0" w:rsidRPr="00562AC0" w:rsidRDefault="00562AC0" w:rsidP="00562AC0">
      <w:pPr>
        <w:rPr>
          <w:rFonts w:ascii="Calibri" w:hAnsi="Calibri" w:cs="Calibri"/>
          <w:color w:val="000000" w:themeColor="text1"/>
        </w:rPr>
      </w:pPr>
    </w:p>
    <w:p w14:paraId="5F3F8EAC" w14:textId="52873F06" w:rsidR="00AD3FE2" w:rsidRDefault="00AD3FE2" w:rsidP="00562AC0">
      <w:pPr>
        <w:rPr>
          <w:rFonts w:ascii="Calibri" w:hAnsi="Calibri" w:cs="Calibri"/>
          <w:color w:val="000000" w:themeColor="text1"/>
        </w:rPr>
      </w:pPr>
      <w:r>
        <w:rPr>
          <w:rFonts w:ascii="Calibri" w:hAnsi="Calibri" w:cs="Calibri"/>
          <w:color w:val="000000" w:themeColor="text1"/>
        </w:rPr>
        <w:t>Required:</w:t>
      </w:r>
    </w:p>
    <w:p w14:paraId="76B3E5F2" w14:textId="37B4B369" w:rsidR="00AD3FE2" w:rsidRPr="00AD3FE2" w:rsidRDefault="00AD3FE2" w:rsidP="00AD3FE2">
      <w:pPr>
        <w:pStyle w:val="ListParagraph"/>
        <w:numPr>
          <w:ilvl w:val="0"/>
          <w:numId w:val="36"/>
        </w:numPr>
      </w:pPr>
      <w:r>
        <w:rPr>
          <w:i/>
          <w:iCs/>
        </w:rPr>
        <w:t xml:space="preserve">Amaze: The Art of Creating Magical Experiences </w:t>
      </w:r>
      <w:r>
        <w:t xml:space="preserve">by Ferdinando </w:t>
      </w:r>
      <w:proofErr w:type="spellStart"/>
      <w:r>
        <w:t>Buscema</w:t>
      </w:r>
      <w:proofErr w:type="spellEnd"/>
      <w:r>
        <w:t xml:space="preserve"> &amp; Mariano </w:t>
      </w:r>
      <w:proofErr w:type="spellStart"/>
      <w:r>
        <w:t>Tomatis</w:t>
      </w:r>
      <w:proofErr w:type="spellEnd"/>
    </w:p>
    <w:p w14:paraId="5FDAE297" w14:textId="01C4D1DE" w:rsidR="00AD3FE2" w:rsidRDefault="00AD3FE2" w:rsidP="00AD3FE2">
      <w:pPr>
        <w:pStyle w:val="ListParagraph"/>
        <w:numPr>
          <w:ilvl w:val="0"/>
          <w:numId w:val="36"/>
        </w:numPr>
      </w:pPr>
      <w:r>
        <w:rPr>
          <w:i/>
          <w:iCs/>
        </w:rPr>
        <w:t xml:space="preserve">Copyediting With An Attitude </w:t>
      </w:r>
      <w:r>
        <w:t>by Freddy Tran Nager (provided free in class)</w:t>
      </w:r>
    </w:p>
    <w:p w14:paraId="5B477831" w14:textId="77777777" w:rsidR="00AD3FE2" w:rsidRDefault="00AD3FE2" w:rsidP="00562AC0">
      <w:pPr>
        <w:rPr>
          <w:rFonts w:ascii="Calibri" w:hAnsi="Calibri" w:cs="Calibri"/>
          <w:color w:val="000000" w:themeColor="text1"/>
        </w:rPr>
      </w:pPr>
    </w:p>
    <w:p w14:paraId="59B4D401" w14:textId="2989B3BB" w:rsidR="00562AC0" w:rsidRPr="00AD3FE2" w:rsidRDefault="00562AC0" w:rsidP="00562AC0">
      <w:pPr>
        <w:rPr>
          <w:rFonts w:ascii="Calibri" w:hAnsi="Calibri" w:cs="Calibri"/>
          <w:color w:val="000000" w:themeColor="text1"/>
        </w:rPr>
      </w:pPr>
      <w:r w:rsidRPr="00562AC0">
        <w:rPr>
          <w:rFonts w:ascii="Calibri" w:hAnsi="Calibri" w:cs="Calibri"/>
          <w:color w:val="000000" w:themeColor="text1"/>
        </w:rPr>
        <w:t>The</w:t>
      </w:r>
      <w:r w:rsidR="00AD3FE2">
        <w:rPr>
          <w:rFonts w:ascii="Calibri" w:hAnsi="Calibri" w:cs="Calibri"/>
          <w:color w:val="000000" w:themeColor="text1"/>
        </w:rPr>
        <w:t xml:space="preserve"> following are not required but </w:t>
      </w:r>
      <w:r w:rsidRPr="00562AC0">
        <w:rPr>
          <w:rFonts w:ascii="Calibri" w:hAnsi="Calibri" w:cs="Calibri"/>
          <w:color w:val="000000" w:themeColor="text1"/>
        </w:rPr>
        <w:t>highly recommended:</w:t>
      </w:r>
    </w:p>
    <w:p w14:paraId="0936004F" w14:textId="520B909D" w:rsidR="00562AC0" w:rsidRPr="00562AC0" w:rsidRDefault="00562AC0" w:rsidP="006475C0">
      <w:pPr>
        <w:pStyle w:val="ListParagraph"/>
        <w:numPr>
          <w:ilvl w:val="0"/>
          <w:numId w:val="36"/>
        </w:numPr>
      </w:pPr>
      <w:r w:rsidRPr="00562AC0">
        <w:rPr>
          <w:i/>
          <w:iCs/>
        </w:rPr>
        <w:t>Made To Stick</w:t>
      </w:r>
      <w:r w:rsidRPr="00562AC0">
        <w:t xml:space="preserve"> by Chip Heath &amp; Dan Heath</w:t>
      </w:r>
    </w:p>
    <w:p w14:paraId="77B69749" w14:textId="77777777" w:rsidR="00562AC0" w:rsidRPr="00562AC0" w:rsidRDefault="00562AC0" w:rsidP="006475C0">
      <w:pPr>
        <w:pStyle w:val="ListParagraph"/>
        <w:numPr>
          <w:ilvl w:val="0"/>
          <w:numId w:val="36"/>
        </w:numPr>
      </w:pPr>
      <w:r w:rsidRPr="00562AC0">
        <w:rPr>
          <w:i/>
          <w:iCs/>
        </w:rPr>
        <w:t>Platform Revolution</w:t>
      </w:r>
      <w:r w:rsidRPr="00562AC0">
        <w:t xml:space="preserve"> by Geoffrey Parker, et al</w:t>
      </w:r>
    </w:p>
    <w:p w14:paraId="32D6BB63" w14:textId="77777777" w:rsidR="00562AC0" w:rsidRPr="00562AC0" w:rsidRDefault="00562AC0" w:rsidP="006475C0">
      <w:pPr>
        <w:pStyle w:val="ListParagraph"/>
        <w:numPr>
          <w:ilvl w:val="0"/>
          <w:numId w:val="36"/>
        </w:numPr>
      </w:pPr>
      <w:r w:rsidRPr="00562AC0">
        <w:rPr>
          <w:i/>
          <w:iCs/>
        </w:rPr>
        <w:t xml:space="preserve">UX Strategy </w:t>
      </w:r>
      <w:r w:rsidRPr="00562AC0">
        <w:t>(Second Edition) by Jaime Levy (available in the USC Library)</w:t>
      </w:r>
    </w:p>
    <w:p w14:paraId="72DFA625" w14:textId="77777777" w:rsidR="00562AC0" w:rsidRPr="00562AC0" w:rsidRDefault="00562AC0" w:rsidP="006475C0">
      <w:pPr>
        <w:pStyle w:val="ListParagraph"/>
        <w:numPr>
          <w:ilvl w:val="0"/>
          <w:numId w:val="36"/>
        </w:numPr>
      </w:pPr>
      <w:r w:rsidRPr="00562AC0">
        <w:rPr>
          <w:i/>
          <w:iCs/>
        </w:rPr>
        <w:t>Presentation Zen</w:t>
      </w:r>
      <w:r w:rsidRPr="00562AC0">
        <w:t xml:space="preserve"> (Third Edition) by Garr Reynolds (available in the USC Library)</w:t>
      </w:r>
    </w:p>
    <w:p w14:paraId="08F5C9D6" w14:textId="77777777" w:rsidR="00562AC0" w:rsidRPr="00562AC0" w:rsidRDefault="00562AC0" w:rsidP="006475C0">
      <w:pPr>
        <w:pStyle w:val="ListParagraph"/>
        <w:numPr>
          <w:ilvl w:val="0"/>
          <w:numId w:val="36"/>
        </w:numPr>
      </w:pPr>
      <w:proofErr w:type="spellStart"/>
      <w:r w:rsidRPr="00562AC0">
        <w:t>Moz</w:t>
      </w:r>
      <w:proofErr w:type="spellEnd"/>
      <w:r w:rsidRPr="00562AC0">
        <w:t xml:space="preserve">, "Beginner's Guide To Content Marketing," </w:t>
      </w:r>
      <w:hyperlink r:id="rId11" w:history="1">
        <w:r w:rsidRPr="00562AC0">
          <w:rPr>
            <w:rStyle w:val="Hyperlink"/>
          </w:rPr>
          <w:t>https://moz.com/beginners-guide-to-content-marketing</w:t>
        </w:r>
      </w:hyperlink>
    </w:p>
    <w:p w14:paraId="584CDBE6" w14:textId="77777777" w:rsidR="00562AC0" w:rsidRPr="00562AC0" w:rsidRDefault="00562AC0" w:rsidP="00562AC0">
      <w:pPr>
        <w:pBdr>
          <w:bottom w:val="none" w:sz="0" w:space="0" w:color="auto"/>
        </w:pBdr>
        <w:rPr>
          <w:rFonts w:ascii="Calibri" w:hAnsi="Calibri" w:cs="Calibri"/>
          <w:b/>
          <w:bCs/>
          <w:color w:val="000000" w:themeColor="text1"/>
          <w:spacing w:val="20"/>
        </w:rPr>
      </w:pPr>
    </w:p>
    <w:p w14:paraId="179CF97F" w14:textId="77777777" w:rsidR="00562AC0" w:rsidRPr="00562AC0" w:rsidRDefault="00562AC0" w:rsidP="00562AC0">
      <w:pPr>
        <w:rPr>
          <w:rFonts w:ascii="Calibri" w:hAnsi="Calibri" w:cs="Calibri"/>
        </w:rPr>
      </w:pPr>
      <w:r w:rsidRPr="00562AC0">
        <w:rPr>
          <w:rFonts w:ascii="Calibri" w:hAnsi="Calibri" w:cs="Calibri"/>
        </w:rPr>
        <w:t>Digital development resources:</w:t>
      </w:r>
    </w:p>
    <w:p w14:paraId="642ADE8B" w14:textId="77777777" w:rsidR="00562AC0" w:rsidRPr="00AD3FE2" w:rsidRDefault="00562AC0" w:rsidP="00AD3FE2">
      <w:pPr>
        <w:pStyle w:val="ListParagraph"/>
        <w:numPr>
          <w:ilvl w:val="0"/>
          <w:numId w:val="47"/>
        </w:numPr>
      </w:pPr>
      <w:r w:rsidRPr="00AD3FE2">
        <w:t xml:space="preserve">WordPress Support, </w:t>
      </w:r>
      <w:hyperlink r:id="rId12" w:history="1">
        <w:r w:rsidRPr="00AD3FE2">
          <w:rPr>
            <w:rStyle w:val="Hyperlink"/>
          </w:rPr>
          <w:t>https://wordpress.com/support/</w:t>
        </w:r>
      </w:hyperlink>
    </w:p>
    <w:p w14:paraId="5BA87980" w14:textId="77777777" w:rsidR="00562AC0" w:rsidRPr="00562AC0" w:rsidRDefault="00562AC0" w:rsidP="00562AC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562AC0">
        <w:rPr>
          <w:rFonts w:ascii="Calibri" w:hAnsi="Calibri" w:cs="Calibri"/>
        </w:rPr>
        <w:t xml:space="preserve">Google Web Fundamentals, </w:t>
      </w:r>
      <w:hyperlink r:id="rId13" w:history="1">
        <w:r w:rsidRPr="00562AC0">
          <w:rPr>
            <w:rStyle w:val="Hyperlink"/>
            <w:rFonts w:ascii="Calibri" w:hAnsi="Calibri" w:cs="Calibri"/>
          </w:rPr>
          <w:t>https://developers.google.com/web</w:t>
        </w:r>
      </w:hyperlink>
    </w:p>
    <w:p w14:paraId="79B0C356" w14:textId="7D54FD9A" w:rsidR="00381BF7" w:rsidRPr="00E546CE" w:rsidRDefault="00562AC0" w:rsidP="004B547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562AC0">
        <w:rPr>
          <w:rFonts w:ascii="Calibri" w:hAnsi="Calibri" w:cs="Calibri"/>
        </w:rPr>
        <w:t xml:space="preserve">Annenberg Digital Lounge, </w:t>
      </w:r>
      <w:hyperlink r:id="rId14" w:history="1">
        <w:r w:rsidRPr="00562AC0">
          <w:rPr>
            <w:rStyle w:val="Hyperlink"/>
            <w:rFonts w:ascii="Calibri" w:hAnsi="Calibri" w:cs="Calibri"/>
          </w:rPr>
          <w:t>http://annenbergdl.com</w:t>
        </w:r>
      </w:hyperlink>
    </w:p>
    <w:p w14:paraId="7E66306C" w14:textId="2A539A96" w:rsidR="00A7020B" w:rsidRPr="00562AC0" w:rsidRDefault="00E546CE" w:rsidP="00A85754">
      <w:pPr>
        <w:pStyle w:val="Body"/>
        <w:pBdr>
          <w:bottom w:val="single" w:sz="4" w:space="1" w:color="auto"/>
        </w:pBdr>
        <w:rPr>
          <w:rFonts w:ascii="Calibri" w:hAnsi="Calibri" w:cs="Calibri"/>
          <w:b/>
          <w:bCs/>
          <w:sz w:val="24"/>
          <w:szCs w:val="24"/>
        </w:rPr>
      </w:pPr>
      <w:r>
        <w:rPr>
          <w:rFonts w:ascii="Calibri" w:hAnsi="Calibri" w:cs="Calibri"/>
          <w:b/>
          <w:bCs/>
          <w:sz w:val="24"/>
          <w:szCs w:val="24"/>
        </w:rPr>
        <w:lastRenderedPageBreak/>
        <w:t>VIII</w:t>
      </w:r>
      <w:r w:rsidR="00A7020B" w:rsidRPr="00562AC0">
        <w:rPr>
          <w:rFonts w:ascii="Calibri" w:hAnsi="Calibri" w:cs="Calibri"/>
          <w:b/>
          <w:bCs/>
          <w:sz w:val="24"/>
          <w:szCs w:val="24"/>
        </w:rPr>
        <w:t xml:space="preserve">. </w:t>
      </w:r>
      <w:r w:rsidR="005368CD" w:rsidRPr="00562AC0">
        <w:rPr>
          <w:rFonts w:ascii="Calibri" w:hAnsi="Calibri" w:cs="Calibri"/>
          <w:b/>
          <w:bCs/>
          <w:sz w:val="24"/>
          <w:szCs w:val="24"/>
        </w:rPr>
        <w:t>Course Schedule</w:t>
      </w:r>
    </w:p>
    <w:p w14:paraId="6E9D7032" w14:textId="28E6105C" w:rsidR="008400C8" w:rsidRPr="00562AC0" w:rsidRDefault="008400C8" w:rsidP="00A7020B">
      <w:pPr>
        <w:rPr>
          <w:rFonts w:ascii="Calibri" w:hAnsi="Calibri" w:cs="Calibri"/>
        </w:rPr>
      </w:pPr>
    </w:p>
    <w:p w14:paraId="464C6351" w14:textId="77777777" w:rsidR="006475C0" w:rsidRDefault="008400C8" w:rsidP="00A7020B">
      <w:pPr>
        <w:rPr>
          <w:rFonts w:ascii="Calibri" w:hAnsi="Calibri" w:cs="Calibri"/>
        </w:rPr>
      </w:pPr>
      <w:r w:rsidRPr="00562AC0">
        <w:rPr>
          <w:rFonts w:ascii="Calibri" w:hAnsi="Calibri" w:cs="Calibri"/>
        </w:rPr>
        <w:t xml:space="preserve">Class 1, May </w:t>
      </w:r>
      <w:r w:rsidR="009722A2">
        <w:rPr>
          <w:rFonts w:ascii="Calibri" w:hAnsi="Calibri" w:cs="Calibri"/>
        </w:rPr>
        <w:t>25</w:t>
      </w:r>
      <w:r w:rsidRPr="00562AC0">
        <w:rPr>
          <w:rFonts w:ascii="Calibri" w:hAnsi="Calibri" w:cs="Calibri"/>
        </w:rPr>
        <w:t>:</w:t>
      </w:r>
      <w:r w:rsidR="006475C0">
        <w:rPr>
          <w:rFonts w:ascii="Calibri" w:hAnsi="Calibri" w:cs="Calibri"/>
        </w:rPr>
        <w:t xml:space="preserve"> </w:t>
      </w:r>
      <w:r w:rsidR="009722A2">
        <w:rPr>
          <w:rFonts w:ascii="Calibri" w:hAnsi="Calibri" w:cs="Calibri"/>
        </w:rPr>
        <w:t>Introductions</w:t>
      </w:r>
    </w:p>
    <w:p w14:paraId="1D0E61BB" w14:textId="2B43A007" w:rsidR="008400C8" w:rsidRDefault="006475C0" w:rsidP="006475C0">
      <w:pPr>
        <w:pStyle w:val="ListParagraph"/>
      </w:pPr>
      <w:r w:rsidRPr="006475C0">
        <w:t>goal setting</w:t>
      </w:r>
    </w:p>
    <w:p w14:paraId="5C5EFE4A" w14:textId="6D650FCF" w:rsidR="00D059CC" w:rsidRDefault="00D059CC" w:rsidP="006475C0">
      <w:pPr>
        <w:pStyle w:val="ListParagraph"/>
      </w:pPr>
      <w:r>
        <w:t>presentation tips</w:t>
      </w:r>
    </w:p>
    <w:p w14:paraId="632297A3" w14:textId="77777777" w:rsidR="00D844FA" w:rsidRDefault="006314D5" w:rsidP="006475C0">
      <w:pPr>
        <w:pStyle w:val="ListParagraph"/>
      </w:pPr>
      <w:r>
        <w:t xml:space="preserve">assignment: read </w:t>
      </w:r>
      <w:r w:rsidR="00D844FA" w:rsidRPr="00D844FA">
        <w:rPr>
          <w:i/>
          <w:iCs/>
        </w:rPr>
        <w:t>Copyediting With An Attitude</w:t>
      </w:r>
    </w:p>
    <w:p w14:paraId="591C5F4D" w14:textId="5965B72F" w:rsidR="006314D5" w:rsidRDefault="00D844FA" w:rsidP="006475C0">
      <w:pPr>
        <w:pStyle w:val="ListParagraph"/>
      </w:pPr>
      <w:r>
        <w:t xml:space="preserve">assignment: read </w:t>
      </w:r>
      <w:r w:rsidRPr="00D844FA">
        <w:rPr>
          <w:i/>
          <w:iCs/>
        </w:rPr>
        <w:t>Amaze</w:t>
      </w:r>
      <w:r>
        <w:t>, pages 15-105, and share your analysis on Blackboard</w:t>
      </w:r>
    </w:p>
    <w:p w14:paraId="3AA8DD23" w14:textId="4C92FDCB" w:rsidR="006475C0" w:rsidRPr="006475C0" w:rsidRDefault="006475C0" w:rsidP="006475C0">
      <w:pPr>
        <w:pStyle w:val="ListParagraph"/>
      </w:pPr>
      <w:r>
        <w:t xml:space="preserve">assignment: </w:t>
      </w:r>
      <w:r w:rsidR="002E55CD">
        <w:t>project i</w:t>
      </w:r>
      <w:r>
        <w:t xml:space="preserve">dea </w:t>
      </w:r>
      <w:r w:rsidR="002E55CD">
        <w:t xml:space="preserve">presented in class </w:t>
      </w:r>
      <w:r>
        <w:t>next week</w:t>
      </w:r>
    </w:p>
    <w:p w14:paraId="58B30EA3" w14:textId="684559C1" w:rsidR="008400C8" w:rsidRPr="00562AC0" w:rsidRDefault="008400C8" w:rsidP="00A7020B">
      <w:pPr>
        <w:rPr>
          <w:rFonts w:ascii="Calibri" w:hAnsi="Calibri" w:cs="Calibri"/>
        </w:rPr>
      </w:pPr>
    </w:p>
    <w:p w14:paraId="7E05DDE2" w14:textId="06E8C2C6" w:rsidR="002E55CD" w:rsidRDefault="008400C8" w:rsidP="00A7020B">
      <w:pPr>
        <w:rPr>
          <w:rFonts w:ascii="Calibri" w:hAnsi="Calibri" w:cs="Calibri"/>
        </w:rPr>
      </w:pPr>
      <w:r w:rsidRPr="00562AC0">
        <w:rPr>
          <w:rFonts w:ascii="Calibri" w:hAnsi="Calibri" w:cs="Calibri"/>
        </w:rPr>
        <w:t xml:space="preserve">Class 2, </w:t>
      </w:r>
      <w:r w:rsidR="009722A2">
        <w:rPr>
          <w:rFonts w:ascii="Calibri" w:hAnsi="Calibri" w:cs="Calibri"/>
        </w:rPr>
        <w:t>June 1</w:t>
      </w:r>
      <w:r w:rsidRPr="00562AC0">
        <w:rPr>
          <w:rFonts w:ascii="Calibri" w:hAnsi="Calibri" w:cs="Calibri"/>
        </w:rPr>
        <w:t>:</w:t>
      </w:r>
      <w:r w:rsidR="002E55CD">
        <w:rPr>
          <w:rFonts w:ascii="Calibri" w:hAnsi="Calibri" w:cs="Calibri"/>
        </w:rPr>
        <w:t xml:space="preserve"> Research</w:t>
      </w:r>
    </w:p>
    <w:p w14:paraId="47913973" w14:textId="1B011905" w:rsidR="008400C8" w:rsidRDefault="002E55CD" w:rsidP="002E55CD">
      <w:pPr>
        <w:pStyle w:val="ListParagraph"/>
      </w:pPr>
      <w:r>
        <w:t>project i</w:t>
      </w:r>
      <w:r w:rsidR="009722A2" w:rsidRPr="009722A2">
        <w:t xml:space="preserve">dea </w:t>
      </w:r>
      <w:r>
        <w:t>presentations</w:t>
      </w:r>
    </w:p>
    <w:p w14:paraId="7A3649BC" w14:textId="1FABA9B3" w:rsidR="00D844FA" w:rsidRDefault="00D844FA" w:rsidP="00D844FA">
      <w:pPr>
        <w:pStyle w:val="ListParagraph"/>
      </w:pPr>
      <w:r>
        <w:t xml:space="preserve">assignment: read </w:t>
      </w:r>
      <w:r w:rsidRPr="00D844FA">
        <w:rPr>
          <w:i/>
          <w:iCs/>
        </w:rPr>
        <w:t>Amaze</w:t>
      </w:r>
      <w:r>
        <w:t>, pages 107-211, and share your analysis on Blackboard</w:t>
      </w:r>
    </w:p>
    <w:p w14:paraId="63011530" w14:textId="11D6C03A" w:rsidR="002E55CD" w:rsidRPr="00562AC0" w:rsidRDefault="002E55CD" w:rsidP="002E55CD">
      <w:pPr>
        <w:pStyle w:val="ListParagraph"/>
      </w:pPr>
      <w:r>
        <w:t>assignment: research plan presented in class next week</w:t>
      </w:r>
    </w:p>
    <w:p w14:paraId="04524FD8" w14:textId="64CDC970" w:rsidR="008400C8" w:rsidRPr="00562AC0" w:rsidRDefault="008400C8" w:rsidP="00A7020B">
      <w:pPr>
        <w:rPr>
          <w:rFonts w:ascii="Calibri" w:hAnsi="Calibri" w:cs="Calibri"/>
        </w:rPr>
      </w:pPr>
    </w:p>
    <w:p w14:paraId="45B5C1D4" w14:textId="545AA11E" w:rsidR="008400C8" w:rsidRDefault="008400C8" w:rsidP="00A7020B">
      <w:pPr>
        <w:rPr>
          <w:rFonts w:ascii="Calibri" w:hAnsi="Calibri" w:cs="Calibri"/>
        </w:rPr>
      </w:pPr>
      <w:r w:rsidRPr="00562AC0">
        <w:rPr>
          <w:rFonts w:ascii="Calibri" w:hAnsi="Calibri" w:cs="Calibri"/>
        </w:rPr>
        <w:t xml:space="preserve">Class 3, June </w:t>
      </w:r>
      <w:r w:rsidR="009722A2">
        <w:rPr>
          <w:rFonts w:ascii="Calibri" w:hAnsi="Calibri" w:cs="Calibri"/>
        </w:rPr>
        <w:t>8</w:t>
      </w:r>
      <w:r w:rsidRPr="00562AC0">
        <w:rPr>
          <w:rFonts w:ascii="Calibri" w:hAnsi="Calibri" w:cs="Calibri"/>
        </w:rPr>
        <w:t>:</w:t>
      </w:r>
      <w:r w:rsidR="009722A2">
        <w:rPr>
          <w:rFonts w:ascii="Calibri" w:hAnsi="Calibri" w:cs="Calibri"/>
        </w:rPr>
        <w:t xml:space="preserve"> </w:t>
      </w:r>
      <w:r w:rsidR="002E55CD">
        <w:rPr>
          <w:rFonts w:ascii="Calibri" w:hAnsi="Calibri" w:cs="Calibri"/>
        </w:rPr>
        <w:t>Analysis</w:t>
      </w:r>
    </w:p>
    <w:p w14:paraId="33E3DA16" w14:textId="1DBF62CA" w:rsidR="002E55CD" w:rsidRDefault="002E55CD" w:rsidP="002E55CD">
      <w:pPr>
        <w:pStyle w:val="ListParagraph"/>
      </w:pPr>
      <w:r>
        <w:t>research plan presentations</w:t>
      </w:r>
    </w:p>
    <w:p w14:paraId="523D95B4" w14:textId="089A39EC" w:rsidR="002E55CD" w:rsidRDefault="002E55CD" w:rsidP="002E55CD">
      <w:pPr>
        <w:pStyle w:val="ListParagraph"/>
      </w:pPr>
      <w:r>
        <w:t>PEST and stakeholders</w:t>
      </w:r>
    </w:p>
    <w:p w14:paraId="6ACB8FA9" w14:textId="77CD97FE" w:rsidR="002E55CD" w:rsidRPr="00562AC0" w:rsidRDefault="002E55CD" w:rsidP="002E55CD">
      <w:pPr>
        <w:pStyle w:val="ListParagraph"/>
      </w:pPr>
      <w:r>
        <w:t>assignment: project plan</w:t>
      </w:r>
      <w:r w:rsidR="00D844FA">
        <w:t xml:space="preserve"> drafts</w:t>
      </w:r>
      <w:r>
        <w:t xml:space="preserve"> presented in class June 22</w:t>
      </w:r>
      <w:r w:rsidR="00D844FA">
        <w:t xml:space="preserve"> &amp; 29</w:t>
      </w:r>
      <w:r w:rsidR="00D059CC">
        <w:t xml:space="preserve">; final </w:t>
      </w:r>
      <w:r w:rsidR="00D844FA">
        <w:t xml:space="preserve">project </w:t>
      </w:r>
      <w:r w:rsidR="00D059CC">
        <w:t>plans uploaded to Blackboard July 6</w:t>
      </w:r>
    </w:p>
    <w:p w14:paraId="0F2A7D47" w14:textId="6C14D3D3" w:rsidR="008400C8" w:rsidRPr="00562AC0" w:rsidRDefault="008400C8" w:rsidP="00A7020B">
      <w:pPr>
        <w:rPr>
          <w:rFonts w:ascii="Calibri" w:hAnsi="Calibri" w:cs="Calibri"/>
        </w:rPr>
      </w:pPr>
    </w:p>
    <w:p w14:paraId="760F26FB" w14:textId="1F1BA496" w:rsidR="008400C8" w:rsidRDefault="008400C8" w:rsidP="00A7020B">
      <w:pPr>
        <w:rPr>
          <w:rFonts w:ascii="Calibri" w:hAnsi="Calibri" w:cs="Calibri"/>
          <w:color w:val="000000" w:themeColor="text1"/>
        </w:rPr>
      </w:pPr>
      <w:r w:rsidRPr="00562AC0">
        <w:rPr>
          <w:rFonts w:ascii="Calibri" w:hAnsi="Calibri" w:cs="Calibri"/>
        </w:rPr>
        <w:t xml:space="preserve">Class 4, June </w:t>
      </w:r>
      <w:r w:rsidR="009722A2">
        <w:rPr>
          <w:rFonts w:ascii="Calibri" w:hAnsi="Calibri" w:cs="Calibri"/>
        </w:rPr>
        <w:t>15</w:t>
      </w:r>
      <w:r w:rsidRPr="00562AC0">
        <w:rPr>
          <w:rFonts w:ascii="Calibri" w:hAnsi="Calibri" w:cs="Calibri"/>
        </w:rPr>
        <w:t>:</w:t>
      </w:r>
      <w:r w:rsidR="009722A2">
        <w:rPr>
          <w:rFonts w:ascii="Calibri" w:hAnsi="Calibri" w:cs="Calibri"/>
        </w:rPr>
        <w:t xml:space="preserve"> </w:t>
      </w:r>
      <w:r w:rsidR="00D059CC">
        <w:rPr>
          <w:rFonts w:ascii="Calibri" w:hAnsi="Calibri" w:cs="Calibri"/>
          <w:color w:val="000000" w:themeColor="text1"/>
        </w:rPr>
        <w:t>Planning</w:t>
      </w:r>
    </w:p>
    <w:p w14:paraId="32F32ABB" w14:textId="77777777" w:rsidR="00E91C2F" w:rsidRDefault="00E91C2F" w:rsidP="00E91C2F">
      <w:pPr>
        <w:pStyle w:val="ListParagraph"/>
        <w:numPr>
          <w:ilvl w:val="0"/>
          <w:numId w:val="48"/>
        </w:numPr>
        <w:rPr>
          <w:color w:val="000000" w:themeColor="text1"/>
        </w:rPr>
      </w:pPr>
      <w:r>
        <w:rPr>
          <w:color w:val="000000" w:themeColor="text1"/>
        </w:rPr>
        <w:t>budgeting</w:t>
      </w:r>
    </w:p>
    <w:p w14:paraId="0285E1F7" w14:textId="5C6F3FE5" w:rsidR="00E91C2F" w:rsidRPr="00E91C2F" w:rsidRDefault="00E91C2F" w:rsidP="00E91C2F">
      <w:pPr>
        <w:pStyle w:val="ListParagraph"/>
        <w:numPr>
          <w:ilvl w:val="0"/>
          <w:numId w:val="48"/>
        </w:numPr>
        <w:rPr>
          <w:color w:val="000000" w:themeColor="text1"/>
        </w:rPr>
      </w:pPr>
      <w:r>
        <w:rPr>
          <w:color w:val="000000" w:themeColor="text1"/>
        </w:rPr>
        <w:t>scheduling</w:t>
      </w:r>
    </w:p>
    <w:p w14:paraId="47A71C00" w14:textId="70EA02D7" w:rsidR="008400C8" w:rsidRPr="00562AC0" w:rsidRDefault="008400C8" w:rsidP="00A7020B">
      <w:pPr>
        <w:rPr>
          <w:rFonts w:ascii="Calibri" w:hAnsi="Calibri" w:cs="Calibri"/>
        </w:rPr>
      </w:pPr>
    </w:p>
    <w:p w14:paraId="5C7BDFF3" w14:textId="536D4F11" w:rsidR="008400C8" w:rsidRPr="00562AC0" w:rsidRDefault="008400C8" w:rsidP="00A7020B">
      <w:pPr>
        <w:rPr>
          <w:rFonts w:ascii="Calibri" w:hAnsi="Calibri" w:cs="Calibri"/>
        </w:rPr>
      </w:pPr>
      <w:r w:rsidRPr="00562AC0">
        <w:rPr>
          <w:rFonts w:ascii="Calibri" w:hAnsi="Calibri" w:cs="Calibri"/>
        </w:rPr>
        <w:t xml:space="preserve">Class 5, June </w:t>
      </w:r>
      <w:r w:rsidR="009722A2">
        <w:rPr>
          <w:rFonts w:ascii="Calibri" w:hAnsi="Calibri" w:cs="Calibri"/>
        </w:rPr>
        <w:t>22</w:t>
      </w:r>
      <w:r w:rsidRPr="00562AC0">
        <w:rPr>
          <w:rFonts w:ascii="Calibri" w:hAnsi="Calibri" w:cs="Calibri"/>
        </w:rPr>
        <w:t>:</w:t>
      </w:r>
      <w:r w:rsidR="009722A2">
        <w:rPr>
          <w:rFonts w:ascii="Calibri" w:hAnsi="Calibri" w:cs="Calibri"/>
        </w:rPr>
        <w:t xml:space="preserve"> </w:t>
      </w:r>
      <w:r w:rsidR="002E55CD">
        <w:rPr>
          <w:rFonts w:ascii="Calibri" w:hAnsi="Calibri" w:cs="Calibri"/>
        </w:rPr>
        <w:t>Plan Presentations</w:t>
      </w:r>
      <w:r w:rsidR="00D059CC">
        <w:rPr>
          <w:rFonts w:ascii="Calibri" w:hAnsi="Calibri" w:cs="Calibri"/>
        </w:rPr>
        <w:t>, Part 1</w:t>
      </w:r>
    </w:p>
    <w:p w14:paraId="38311BE7" w14:textId="4F0841A9" w:rsidR="008400C8" w:rsidRPr="00562AC0" w:rsidRDefault="008400C8" w:rsidP="00A7020B">
      <w:pPr>
        <w:rPr>
          <w:rFonts w:ascii="Calibri" w:hAnsi="Calibri" w:cs="Calibri"/>
        </w:rPr>
      </w:pPr>
    </w:p>
    <w:p w14:paraId="0ACBDAF2" w14:textId="085D88D4" w:rsidR="008400C8" w:rsidRPr="00562AC0" w:rsidRDefault="008400C8" w:rsidP="00A7020B">
      <w:pPr>
        <w:rPr>
          <w:rFonts w:ascii="Calibri" w:hAnsi="Calibri" w:cs="Calibri"/>
        </w:rPr>
      </w:pPr>
      <w:r w:rsidRPr="00562AC0">
        <w:rPr>
          <w:rFonts w:ascii="Calibri" w:hAnsi="Calibri" w:cs="Calibri"/>
        </w:rPr>
        <w:t xml:space="preserve">Class 6, June </w:t>
      </w:r>
      <w:r w:rsidR="009722A2">
        <w:rPr>
          <w:rFonts w:ascii="Calibri" w:hAnsi="Calibri" w:cs="Calibri"/>
        </w:rPr>
        <w:t>29</w:t>
      </w:r>
      <w:r w:rsidRPr="00562AC0">
        <w:rPr>
          <w:rFonts w:ascii="Calibri" w:hAnsi="Calibri" w:cs="Calibri"/>
        </w:rPr>
        <w:t>:</w:t>
      </w:r>
      <w:r w:rsidR="009722A2">
        <w:rPr>
          <w:rFonts w:ascii="Calibri" w:hAnsi="Calibri" w:cs="Calibri"/>
        </w:rPr>
        <w:t xml:space="preserve"> </w:t>
      </w:r>
      <w:r w:rsidR="009722A2" w:rsidRPr="00D059CC">
        <w:rPr>
          <w:rFonts w:ascii="Calibri" w:hAnsi="Calibri" w:cs="Calibri"/>
          <w:color w:val="000000" w:themeColor="text1"/>
        </w:rPr>
        <w:t xml:space="preserve">Plan </w:t>
      </w:r>
      <w:r w:rsidR="00D059CC">
        <w:rPr>
          <w:rFonts w:ascii="Calibri" w:hAnsi="Calibri" w:cs="Calibri"/>
          <w:color w:val="000000" w:themeColor="text1"/>
        </w:rPr>
        <w:t>Presentations, Part 2</w:t>
      </w:r>
    </w:p>
    <w:p w14:paraId="28D4F966" w14:textId="0D7075E1" w:rsidR="008400C8" w:rsidRPr="00562AC0" w:rsidRDefault="008400C8" w:rsidP="00A7020B">
      <w:pPr>
        <w:rPr>
          <w:rFonts w:ascii="Calibri" w:hAnsi="Calibri" w:cs="Calibri"/>
        </w:rPr>
      </w:pPr>
    </w:p>
    <w:p w14:paraId="2E66F894" w14:textId="77B3E472" w:rsidR="008400C8" w:rsidRDefault="008400C8" w:rsidP="00A7020B">
      <w:pPr>
        <w:rPr>
          <w:rFonts w:ascii="Calibri" w:hAnsi="Calibri" w:cs="Calibri"/>
        </w:rPr>
      </w:pPr>
      <w:r w:rsidRPr="00562AC0">
        <w:rPr>
          <w:rFonts w:ascii="Calibri" w:hAnsi="Calibri" w:cs="Calibri"/>
        </w:rPr>
        <w:t>Class 7, Ju</w:t>
      </w:r>
      <w:r w:rsidR="009722A2">
        <w:rPr>
          <w:rFonts w:ascii="Calibri" w:hAnsi="Calibri" w:cs="Calibri"/>
        </w:rPr>
        <w:t xml:space="preserve">ly 6: </w:t>
      </w:r>
      <w:r w:rsidR="00D059CC">
        <w:rPr>
          <w:rFonts w:ascii="Calibri" w:hAnsi="Calibri" w:cs="Calibri"/>
        </w:rPr>
        <w:t>Updates</w:t>
      </w:r>
    </w:p>
    <w:p w14:paraId="0F9F4902" w14:textId="0F1B11A4" w:rsidR="00D059CC" w:rsidRDefault="00D844FA" w:rsidP="00D059CC">
      <w:pPr>
        <w:pStyle w:val="ListParagraph"/>
      </w:pPr>
      <w:r>
        <w:t xml:space="preserve">final project </w:t>
      </w:r>
      <w:r w:rsidR="00D059CC">
        <w:t>plans due on Blackboard</w:t>
      </w:r>
    </w:p>
    <w:p w14:paraId="526933AA" w14:textId="395D1BA6" w:rsidR="00D059CC" w:rsidRPr="00562AC0" w:rsidRDefault="00D059CC" w:rsidP="00D059CC">
      <w:pPr>
        <w:pStyle w:val="ListParagraph"/>
      </w:pPr>
      <w:r>
        <w:t xml:space="preserve">assignment: project </w:t>
      </w:r>
      <w:r w:rsidR="00E91C2F">
        <w:t>beta versions</w:t>
      </w:r>
      <w:r>
        <w:t xml:space="preserve"> shared on Blackboard July 20</w:t>
      </w:r>
    </w:p>
    <w:p w14:paraId="38C68633" w14:textId="3317137E" w:rsidR="008400C8" w:rsidRPr="00562AC0" w:rsidRDefault="008400C8" w:rsidP="00A7020B">
      <w:pPr>
        <w:rPr>
          <w:rFonts w:ascii="Calibri" w:hAnsi="Calibri" w:cs="Calibri"/>
        </w:rPr>
      </w:pPr>
    </w:p>
    <w:p w14:paraId="17538EC2" w14:textId="1D0B5C51" w:rsidR="008400C8" w:rsidRPr="00562AC0" w:rsidRDefault="008400C8" w:rsidP="00A7020B">
      <w:pPr>
        <w:rPr>
          <w:rFonts w:ascii="Calibri" w:hAnsi="Calibri" w:cs="Calibri"/>
        </w:rPr>
      </w:pPr>
      <w:r w:rsidRPr="00562AC0">
        <w:rPr>
          <w:rFonts w:ascii="Calibri" w:hAnsi="Calibri" w:cs="Calibri"/>
        </w:rPr>
        <w:t xml:space="preserve">Class 8, July </w:t>
      </w:r>
      <w:r w:rsidR="009722A2">
        <w:rPr>
          <w:rFonts w:ascii="Calibri" w:hAnsi="Calibri" w:cs="Calibri"/>
        </w:rPr>
        <w:t>13</w:t>
      </w:r>
      <w:r w:rsidRPr="00562AC0">
        <w:rPr>
          <w:rFonts w:ascii="Calibri" w:hAnsi="Calibri" w:cs="Calibri"/>
        </w:rPr>
        <w:t>:</w:t>
      </w:r>
      <w:r w:rsidR="009722A2">
        <w:rPr>
          <w:rFonts w:ascii="Calibri" w:hAnsi="Calibri" w:cs="Calibri"/>
        </w:rPr>
        <w:t xml:space="preserve"> </w:t>
      </w:r>
      <w:r w:rsidR="00D059CC">
        <w:rPr>
          <w:rFonts w:ascii="Calibri" w:hAnsi="Calibri" w:cs="Calibri"/>
        </w:rPr>
        <w:t>Updates</w:t>
      </w:r>
    </w:p>
    <w:p w14:paraId="5E0F0901" w14:textId="01D95D8F" w:rsidR="008400C8" w:rsidRPr="00562AC0" w:rsidRDefault="008400C8" w:rsidP="00A7020B">
      <w:pPr>
        <w:rPr>
          <w:rFonts w:ascii="Calibri" w:hAnsi="Calibri" w:cs="Calibri"/>
        </w:rPr>
      </w:pPr>
    </w:p>
    <w:p w14:paraId="0AE6E389" w14:textId="042BA7BF" w:rsidR="008400C8" w:rsidRDefault="008400C8" w:rsidP="00A7020B">
      <w:pPr>
        <w:rPr>
          <w:rFonts w:ascii="Calibri" w:hAnsi="Calibri" w:cs="Calibri"/>
        </w:rPr>
      </w:pPr>
      <w:r w:rsidRPr="00562AC0">
        <w:rPr>
          <w:rFonts w:ascii="Calibri" w:hAnsi="Calibri" w:cs="Calibri"/>
        </w:rPr>
        <w:t xml:space="preserve">Class 9, July </w:t>
      </w:r>
      <w:r w:rsidR="009722A2">
        <w:rPr>
          <w:rFonts w:ascii="Calibri" w:hAnsi="Calibri" w:cs="Calibri"/>
        </w:rPr>
        <w:t>20</w:t>
      </w:r>
      <w:r w:rsidRPr="00562AC0">
        <w:rPr>
          <w:rFonts w:ascii="Calibri" w:hAnsi="Calibri" w:cs="Calibri"/>
        </w:rPr>
        <w:t>:</w:t>
      </w:r>
      <w:r w:rsidR="009722A2">
        <w:rPr>
          <w:rFonts w:ascii="Calibri" w:hAnsi="Calibri" w:cs="Calibri"/>
        </w:rPr>
        <w:t xml:space="preserve"> </w:t>
      </w:r>
      <w:r w:rsidR="00D059CC">
        <w:rPr>
          <w:rFonts w:ascii="Calibri" w:hAnsi="Calibri" w:cs="Calibri"/>
        </w:rPr>
        <w:t>Project Peer Reviews</w:t>
      </w:r>
    </w:p>
    <w:p w14:paraId="19CEED4E" w14:textId="18555879" w:rsidR="00D059CC" w:rsidRDefault="00D059CC" w:rsidP="00D059CC">
      <w:pPr>
        <w:pStyle w:val="ListParagraph"/>
      </w:pPr>
      <w:r>
        <w:t xml:space="preserve">no Zoom meeting; </w:t>
      </w:r>
      <w:r w:rsidR="007767AD">
        <w:t xml:space="preserve">share and </w:t>
      </w:r>
      <w:r>
        <w:t xml:space="preserve">discuss </w:t>
      </w:r>
      <w:r w:rsidR="00E91C2F">
        <w:t>project beta versions</w:t>
      </w:r>
      <w:r>
        <w:t xml:space="preserve"> on Blackboard</w:t>
      </w:r>
    </w:p>
    <w:p w14:paraId="697C510B" w14:textId="4FD7BE14" w:rsidR="00D059CC" w:rsidRPr="00562AC0" w:rsidRDefault="00D059CC" w:rsidP="00D059CC">
      <w:pPr>
        <w:pStyle w:val="ListParagraph"/>
      </w:pPr>
      <w:r>
        <w:t>assignment: final projects submitted and presented August 10</w:t>
      </w:r>
    </w:p>
    <w:p w14:paraId="4672E659" w14:textId="40FBAC7D" w:rsidR="008400C8" w:rsidRPr="00562AC0" w:rsidRDefault="008400C8" w:rsidP="00A7020B">
      <w:pPr>
        <w:rPr>
          <w:rFonts w:ascii="Calibri" w:hAnsi="Calibri" w:cs="Calibri"/>
        </w:rPr>
      </w:pPr>
    </w:p>
    <w:p w14:paraId="12150E2E" w14:textId="0FE93C50" w:rsidR="008400C8" w:rsidRPr="00D059CC" w:rsidRDefault="008400C8" w:rsidP="00A7020B">
      <w:pPr>
        <w:rPr>
          <w:rFonts w:ascii="Calibri" w:hAnsi="Calibri" w:cs="Calibri"/>
          <w:color w:val="000000" w:themeColor="text1"/>
        </w:rPr>
      </w:pPr>
      <w:r w:rsidRPr="00D059CC">
        <w:rPr>
          <w:rFonts w:ascii="Calibri" w:hAnsi="Calibri" w:cs="Calibri"/>
          <w:color w:val="000000" w:themeColor="text1"/>
        </w:rPr>
        <w:t>Class 10, July 2</w:t>
      </w:r>
      <w:r w:rsidR="009722A2" w:rsidRPr="00D059CC">
        <w:rPr>
          <w:rFonts w:ascii="Calibri" w:hAnsi="Calibri" w:cs="Calibri"/>
          <w:color w:val="000000" w:themeColor="text1"/>
        </w:rPr>
        <w:t>7</w:t>
      </w:r>
      <w:r w:rsidRPr="00D059CC">
        <w:rPr>
          <w:rFonts w:ascii="Calibri" w:hAnsi="Calibri" w:cs="Calibri"/>
          <w:color w:val="000000" w:themeColor="text1"/>
        </w:rPr>
        <w:t>:</w:t>
      </w:r>
      <w:r w:rsidR="009722A2" w:rsidRPr="00D059CC">
        <w:rPr>
          <w:rFonts w:ascii="Calibri" w:hAnsi="Calibri" w:cs="Calibri"/>
          <w:color w:val="000000" w:themeColor="text1"/>
        </w:rPr>
        <w:t xml:space="preserve"> </w:t>
      </w:r>
      <w:r w:rsidR="00D059CC">
        <w:rPr>
          <w:rFonts w:ascii="Calibri" w:hAnsi="Calibri" w:cs="Calibri"/>
          <w:color w:val="000000" w:themeColor="text1"/>
        </w:rPr>
        <w:t>Updates</w:t>
      </w:r>
    </w:p>
    <w:p w14:paraId="7DDB4A4A" w14:textId="60BDFC15" w:rsidR="008400C8" w:rsidRPr="00D059CC" w:rsidRDefault="008400C8" w:rsidP="00A7020B">
      <w:pPr>
        <w:rPr>
          <w:rFonts w:ascii="Calibri" w:hAnsi="Calibri" w:cs="Calibri"/>
          <w:color w:val="000000" w:themeColor="text1"/>
        </w:rPr>
      </w:pPr>
    </w:p>
    <w:p w14:paraId="737C8D90" w14:textId="1FAD21A2" w:rsidR="008400C8" w:rsidRPr="00D059CC" w:rsidRDefault="008400C8" w:rsidP="00A7020B">
      <w:pPr>
        <w:rPr>
          <w:rFonts w:ascii="Calibri" w:hAnsi="Calibri" w:cs="Calibri"/>
          <w:color w:val="000000" w:themeColor="text1"/>
        </w:rPr>
      </w:pPr>
      <w:r w:rsidRPr="00D059CC">
        <w:rPr>
          <w:rFonts w:ascii="Calibri" w:hAnsi="Calibri" w:cs="Calibri"/>
          <w:color w:val="000000" w:themeColor="text1"/>
        </w:rPr>
        <w:t xml:space="preserve">Class 11, </w:t>
      </w:r>
      <w:r w:rsidR="009722A2" w:rsidRPr="00D059CC">
        <w:rPr>
          <w:rFonts w:ascii="Calibri" w:hAnsi="Calibri" w:cs="Calibri"/>
          <w:color w:val="000000" w:themeColor="text1"/>
        </w:rPr>
        <w:t>August 3</w:t>
      </w:r>
      <w:r w:rsidRPr="00D059CC">
        <w:rPr>
          <w:rFonts w:ascii="Calibri" w:hAnsi="Calibri" w:cs="Calibri"/>
          <w:color w:val="000000" w:themeColor="text1"/>
        </w:rPr>
        <w:t>:</w:t>
      </w:r>
      <w:r w:rsidR="009722A2" w:rsidRPr="00D059CC">
        <w:rPr>
          <w:rFonts w:ascii="Calibri" w:hAnsi="Calibri" w:cs="Calibri"/>
          <w:color w:val="000000" w:themeColor="text1"/>
        </w:rPr>
        <w:t xml:space="preserve"> </w:t>
      </w:r>
      <w:r w:rsidR="00D059CC">
        <w:rPr>
          <w:rFonts w:ascii="Calibri" w:hAnsi="Calibri" w:cs="Calibri"/>
          <w:color w:val="000000" w:themeColor="text1"/>
        </w:rPr>
        <w:t>Updates</w:t>
      </w:r>
    </w:p>
    <w:p w14:paraId="016DB41F" w14:textId="68A3A98E" w:rsidR="008400C8" w:rsidRPr="00D059CC" w:rsidRDefault="008400C8" w:rsidP="00A7020B">
      <w:pPr>
        <w:rPr>
          <w:rFonts w:ascii="Calibri" w:hAnsi="Calibri" w:cs="Calibri"/>
          <w:color w:val="000000" w:themeColor="text1"/>
        </w:rPr>
      </w:pPr>
    </w:p>
    <w:p w14:paraId="11FC8233" w14:textId="6356E547" w:rsidR="00E91C2F" w:rsidRPr="00E91C2F" w:rsidRDefault="008400C8">
      <w:pPr>
        <w:rPr>
          <w:rFonts w:ascii="Calibri" w:hAnsi="Calibri" w:cs="Calibri"/>
          <w:color w:val="000000" w:themeColor="text1"/>
        </w:rPr>
      </w:pPr>
      <w:r w:rsidRPr="00D059CC">
        <w:rPr>
          <w:rFonts w:ascii="Calibri" w:hAnsi="Calibri" w:cs="Calibri"/>
          <w:color w:val="000000" w:themeColor="text1"/>
        </w:rPr>
        <w:t xml:space="preserve">Class 12, August </w:t>
      </w:r>
      <w:r w:rsidR="009722A2" w:rsidRPr="00D059CC">
        <w:rPr>
          <w:rFonts w:ascii="Calibri" w:hAnsi="Calibri" w:cs="Calibri"/>
          <w:color w:val="000000" w:themeColor="text1"/>
        </w:rPr>
        <w:t>10</w:t>
      </w:r>
      <w:r w:rsidRPr="00D059CC">
        <w:rPr>
          <w:rFonts w:ascii="Calibri" w:hAnsi="Calibri" w:cs="Calibri"/>
          <w:color w:val="000000" w:themeColor="text1"/>
        </w:rPr>
        <w:t>:</w:t>
      </w:r>
      <w:r w:rsidR="009722A2" w:rsidRPr="00D059CC">
        <w:rPr>
          <w:rFonts w:ascii="Calibri" w:hAnsi="Calibri" w:cs="Calibri"/>
          <w:color w:val="000000" w:themeColor="text1"/>
        </w:rPr>
        <w:t xml:space="preserve"> </w:t>
      </w:r>
      <w:r w:rsidR="00D059CC">
        <w:rPr>
          <w:rFonts w:ascii="Calibri" w:hAnsi="Calibri" w:cs="Calibri"/>
          <w:color w:val="000000" w:themeColor="text1"/>
        </w:rPr>
        <w:t>Final project presentations</w:t>
      </w:r>
    </w:p>
    <w:p w14:paraId="5CAB9E44" w14:textId="3A2AAB5B" w:rsidR="008F2499" w:rsidRPr="00562AC0" w:rsidRDefault="00BB0203" w:rsidP="00A85754">
      <w:pPr>
        <w:pStyle w:val="Body"/>
        <w:pBdr>
          <w:bottom w:val="single" w:sz="4" w:space="1" w:color="auto"/>
        </w:pBdr>
        <w:rPr>
          <w:rFonts w:ascii="Calibri" w:hAnsi="Calibri" w:cs="Calibri"/>
          <w:b/>
          <w:bCs/>
          <w:sz w:val="24"/>
          <w:szCs w:val="24"/>
        </w:rPr>
      </w:pPr>
      <w:r>
        <w:rPr>
          <w:rFonts w:ascii="Calibri" w:hAnsi="Calibri" w:cs="Calibri"/>
          <w:b/>
          <w:bCs/>
          <w:sz w:val="24"/>
          <w:szCs w:val="24"/>
        </w:rPr>
        <w:lastRenderedPageBreak/>
        <w:t>I</w:t>
      </w:r>
      <w:r w:rsidR="00E546CE">
        <w:rPr>
          <w:rFonts w:ascii="Calibri" w:hAnsi="Calibri" w:cs="Calibri"/>
          <w:b/>
          <w:bCs/>
          <w:sz w:val="24"/>
          <w:szCs w:val="24"/>
        </w:rPr>
        <w:t>X</w:t>
      </w:r>
      <w:r w:rsidR="008F2499" w:rsidRPr="00562AC0">
        <w:rPr>
          <w:rFonts w:ascii="Calibri" w:hAnsi="Calibri" w:cs="Calibri"/>
          <w:b/>
          <w:bCs/>
          <w:sz w:val="24"/>
          <w:szCs w:val="24"/>
        </w:rPr>
        <w:t xml:space="preserve">. Policies And Procedures </w:t>
      </w:r>
    </w:p>
    <w:p w14:paraId="3EE37C4E" w14:textId="77777777" w:rsidR="008F2499" w:rsidRPr="00562AC0" w:rsidRDefault="008F2499" w:rsidP="008F2499">
      <w:pPr>
        <w:pStyle w:val="Body"/>
        <w:rPr>
          <w:rFonts w:ascii="Calibri" w:eastAsia="Times New Roman" w:hAnsi="Calibri" w:cs="Calibri"/>
          <w:bCs/>
          <w:sz w:val="24"/>
          <w:szCs w:val="24"/>
        </w:rPr>
      </w:pPr>
    </w:p>
    <w:p w14:paraId="3824A1DD" w14:textId="77777777" w:rsidR="008F2499" w:rsidRPr="00562AC0" w:rsidRDefault="008F2499" w:rsidP="00D059C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rPr>
      </w:pPr>
      <w:r w:rsidRPr="00562AC0">
        <w:rPr>
          <w:rFonts w:ascii="Calibri" w:eastAsia="Times New Roman" w:hAnsi="Calibri" w:cs="Calibri"/>
          <w:b/>
          <w:bCs/>
          <w:color w:val="000000"/>
        </w:rPr>
        <w:t>Synchronous session recording notice</w:t>
      </w:r>
      <w:r w:rsidRPr="00562AC0">
        <w:rPr>
          <w:rFonts w:ascii="Calibri" w:eastAsia="Times New Roman" w:hAnsi="Calibri" w:cs="Calibri"/>
          <w:color w:val="000000"/>
        </w:rPr>
        <w:t xml:space="preserve">: Live class sessions will be recorded and made available to students through Blackboard (including transcriptions). Please remember that USC policy prohibits sharing of any synchronous and asynchronous course content outside of the learning environment. As a student, you are responsible for the appropriate use and handling of these recordings under existing </w:t>
      </w:r>
      <w:proofErr w:type="spellStart"/>
      <w:r w:rsidRPr="00562AC0">
        <w:rPr>
          <w:rFonts w:ascii="Calibri" w:eastAsia="Times New Roman" w:hAnsi="Calibri" w:cs="Calibri"/>
          <w:color w:val="000000"/>
        </w:rPr>
        <w:t>SCampus</w:t>
      </w:r>
      <w:proofErr w:type="spellEnd"/>
      <w:r w:rsidRPr="00562AC0">
        <w:rPr>
          <w:rFonts w:ascii="Calibri" w:eastAsia="Times New Roman" w:hAnsi="Calibri" w:cs="Calibri"/>
          <w:color w:val="000000"/>
        </w:rPr>
        <w:t xml:space="preserve"> policies regarding class notes (</w:t>
      </w:r>
      <w:hyperlink r:id="rId15" w:history="1">
        <w:r w:rsidRPr="00562AC0">
          <w:rPr>
            <w:rFonts w:ascii="Calibri" w:eastAsia="Times New Roman" w:hAnsi="Calibri" w:cs="Calibri"/>
            <w:color w:val="0000FF"/>
            <w:u w:val="single"/>
          </w:rPr>
          <w:t>https://policy.usc.edu/scampus-part-c/</w:t>
        </w:r>
      </w:hyperlink>
      <w:r w:rsidRPr="00562AC0">
        <w:rPr>
          <w:rFonts w:ascii="Calibri" w:eastAsia="Times New Roman" w:hAnsi="Calibri" w:cs="Calibri"/>
          <w:color w:val="000000"/>
        </w:rPr>
        <w:t>). These rules will be strictly enforced, and violations will be met with the appropriate disciplinary sanction.</w:t>
      </w:r>
    </w:p>
    <w:p w14:paraId="706279D8" w14:textId="77777777" w:rsidR="008F2499" w:rsidRPr="00562AC0" w:rsidRDefault="008F2499" w:rsidP="008F249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rPr>
      </w:pPr>
    </w:p>
    <w:p w14:paraId="0CE93627" w14:textId="77777777" w:rsidR="008F2499" w:rsidRPr="00562AC0" w:rsidRDefault="008F2499" w:rsidP="006475C0">
      <w:pPr>
        <w:pStyle w:val="ListParagraph"/>
        <w:numPr>
          <w:ilvl w:val="0"/>
          <w:numId w:val="28"/>
        </w:numPr>
      </w:pPr>
      <w:r w:rsidRPr="00562AC0">
        <w:rPr>
          <w:b/>
        </w:rPr>
        <w:t>Attendance:</w:t>
      </w:r>
      <w:r w:rsidRPr="00562AC0">
        <w:t xml:space="preserve"> You are encouraged to attend every class, arrive on time, and stay for the entire class. </w:t>
      </w:r>
      <w:r w:rsidRPr="00562AC0">
        <w:rPr>
          <w:rFonts w:eastAsia="Times New Roman"/>
          <w:color w:val="000000"/>
        </w:rPr>
        <w:t>This is the best way to engage with the course and keep up to date with class activities and assignments.</w:t>
      </w:r>
      <w:r w:rsidRPr="00562AC0">
        <w:t xml:space="preserve"> Should you need to miss a class, notify the instructor in advance (except, of course, in the case of emergencies). You are responsible for obtaining what you missed from recorded Zoom sessions, classmates, and Blackboard. </w:t>
      </w:r>
    </w:p>
    <w:p w14:paraId="69CF322F" w14:textId="77777777" w:rsidR="008F2499" w:rsidRPr="00562AC0" w:rsidRDefault="008F2499" w:rsidP="008F2499">
      <w:pPr>
        <w:pStyle w:val="Normal1"/>
        <w:rPr>
          <w:rFonts w:ascii="Calibri" w:hAnsi="Calibri" w:cs="Calibri"/>
          <w:b/>
          <w:bCs/>
          <w:color w:val="000000"/>
        </w:rPr>
      </w:pPr>
    </w:p>
    <w:p w14:paraId="4CC521DF" w14:textId="6F326172" w:rsidR="008F2499" w:rsidRPr="00562AC0" w:rsidRDefault="008F2499" w:rsidP="006475C0">
      <w:pPr>
        <w:pStyle w:val="ListParagraph"/>
        <w:numPr>
          <w:ilvl w:val="0"/>
          <w:numId w:val="28"/>
        </w:numPr>
      </w:pPr>
      <w:r w:rsidRPr="00562AC0">
        <w:rPr>
          <w:b/>
          <w:bCs/>
        </w:rPr>
        <w:t>Zoom etiquette</w:t>
      </w:r>
      <w:r w:rsidRPr="00562AC0">
        <w:t xml:space="preserve">: Although you are not obligated to turn your camera on, we highly recommend it. Wear appropriate clothing and use appropriate backgrounds. Keep your microphone off except for discussion or questions. </w:t>
      </w:r>
      <w:r w:rsidRPr="00562AC0">
        <w:rPr>
          <w:color w:val="000000" w:themeColor="text1"/>
        </w:rPr>
        <w:t xml:space="preserve">Also, </w:t>
      </w:r>
      <w:r w:rsidRPr="00562AC0">
        <w:rPr>
          <w:i/>
          <w:color w:val="000000" w:themeColor="text1"/>
        </w:rPr>
        <w:t>be present</w:t>
      </w:r>
      <w:r w:rsidRPr="00562AC0">
        <w:rPr>
          <w:color w:val="000000" w:themeColor="text1"/>
        </w:rPr>
        <w:t>: all phones must be turned off and put away in class and team meetings. Try to avoid interactions with housemates during class; if such interactions are unavoidable, step away from your camera (or turn it off). You may eat during class, but not when guest speakers are presenting; however, you may not consume alcohol immediately before or during class.</w:t>
      </w:r>
    </w:p>
    <w:p w14:paraId="41B137F6" w14:textId="77777777" w:rsidR="008F2499" w:rsidRPr="00562AC0" w:rsidRDefault="008F2499" w:rsidP="008F2499">
      <w:pPr>
        <w:pStyle w:val="Normal1"/>
        <w:rPr>
          <w:rFonts w:ascii="Calibri" w:hAnsi="Calibri" w:cs="Calibri"/>
          <w:b/>
          <w:bCs/>
          <w:color w:val="000000"/>
        </w:rPr>
      </w:pPr>
    </w:p>
    <w:p w14:paraId="46BCAAF0" w14:textId="77777777" w:rsidR="008F2499" w:rsidRPr="00562AC0" w:rsidRDefault="008F2499" w:rsidP="00D059CC">
      <w:pPr>
        <w:pStyle w:val="ListParagraph"/>
        <w:numPr>
          <w:ilvl w:val="0"/>
          <w:numId w:val="29"/>
        </w:numPr>
        <w:ind w:left="720"/>
      </w:pPr>
      <w:r w:rsidRPr="00562AC0">
        <w:rPr>
          <w:b/>
          <w:color w:val="000000" w:themeColor="text1"/>
        </w:rPr>
        <w:t xml:space="preserve">Electronics: </w:t>
      </w:r>
      <w:r w:rsidRPr="00562AC0">
        <w:t xml:space="preserve">All Annenberg students must have a computer for accessing classes. Refer to the </w:t>
      </w:r>
      <w:hyperlink r:id="rId16" w:history="1">
        <w:r w:rsidRPr="00562AC0">
          <w:rPr>
            <w:rStyle w:val="Hyperlink"/>
            <w:b/>
          </w:rPr>
          <w:t>Annenberg Digital Lounge</w:t>
        </w:r>
      </w:hyperlink>
      <w:r w:rsidRPr="00562AC0">
        <w:t xml:space="preserve"> for more information. To connect to USC’s Secure Wireless network, visit USC’s </w:t>
      </w:r>
      <w:hyperlink r:id="rId17" w:history="1">
        <w:r w:rsidRPr="00562AC0">
          <w:rPr>
            <w:rStyle w:val="Hyperlink3"/>
            <w:color w:val="auto"/>
          </w:rPr>
          <w:t>Information Technology Services</w:t>
        </w:r>
      </w:hyperlink>
      <w:r w:rsidRPr="00562AC0">
        <w:t>. Phones may not be used for any activity other than Zoom during class.</w:t>
      </w:r>
    </w:p>
    <w:p w14:paraId="4EF69978" w14:textId="77777777" w:rsidR="008F2499" w:rsidRPr="00562AC0" w:rsidRDefault="008F2499" w:rsidP="008F2499">
      <w:pPr>
        <w:rPr>
          <w:rFonts w:ascii="Calibri" w:hAnsi="Calibri" w:cs="Calibri"/>
        </w:rPr>
      </w:pPr>
    </w:p>
    <w:p w14:paraId="656A7A17" w14:textId="055A2B0E" w:rsidR="008F2499" w:rsidRPr="00562AC0" w:rsidRDefault="008F2499" w:rsidP="006475C0">
      <w:pPr>
        <w:pStyle w:val="ListParagraph"/>
        <w:numPr>
          <w:ilvl w:val="0"/>
          <w:numId w:val="27"/>
        </w:numPr>
      </w:pPr>
      <w:r w:rsidRPr="00562AC0">
        <w:rPr>
          <w:b/>
        </w:rPr>
        <w:t xml:space="preserve">Respect: </w:t>
      </w:r>
      <w:r w:rsidRPr="00562AC0">
        <w:t xml:space="preserve">Treat classmates, the instructor, and speakers with courtesy. You may certainly question ideas — that is encouraged in the learning environment — but never criticize the person. </w:t>
      </w:r>
      <w:r w:rsidRPr="00562AC0">
        <w:rPr>
          <w:rFonts w:eastAsia="Times New Roman"/>
          <w:color w:val="000000"/>
        </w:rPr>
        <w:t xml:space="preserve">The distant nature of these learning environments may prompt us to forget that we are a community and that each of us and our ideas deserve respect. For this reason, </w:t>
      </w:r>
      <w:r w:rsidR="00F86EB1">
        <w:rPr>
          <w:rFonts w:eastAsia="Times New Roman"/>
          <w:color w:val="000000"/>
        </w:rPr>
        <w:t>you must</w:t>
      </w:r>
      <w:r w:rsidRPr="00562AC0">
        <w:rPr>
          <w:rFonts w:eastAsia="Times New Roman"/>
          <w:color w:val="000000"/>
        </w:rPr>
        <w:t> respect the opinion of others, regardless of how much you disagree.</w:t>
      </w:r>
    </w:p>
    <w:p w14:paraId="40DABAF8" w14:textId="77777777" w:rsidR="008F2499" w:rsidRPr="00562AC0" w:rsidRDefault="008F2499" w:rsidP="008F2499">
      <w:pPr>
        <w:pStyle w:val="Normal1"/>
        <w:rPr>
          <w:rFonts w:ascii="Calibri" w:hAnsi="Calibri" w:cs="Calibri"/>
          <w:b/>
          <w:bCs/>
          <w:color w:val="000000"/>
        </w:rPr>
      </w:pPr>
    </w:p>
    <w:p w14:paraId="2F526DEA" w14:textId="77777777" w:rsidR="00D059CC" w:rsidRPr="00D059CC" w:rsidRDefault="008F2499" w:rsidP="00D059CC">
      <w:pPr>
        <w:pStyle w:val="Normal1"/>
        <w:numPr>
          <w:ilvl w:val="0"/>
          <w:numId w:val="27"/>
        </w:numPr>
        <w:rPr>
          <w:rFonts w:ascii="Calibri" w:hAnsi="Calibri" w:cs="Calibri"/>
          <w:color w:val="000000"/>
        </w:rPr>
      </w:pPr>
      <w:r w:rsidRPr="00562AC0">
        <w:rPr>
          <w:rFonts w:ascii="Calibri" w:hAnsi="Calibri" w:cs="Calibri"/>
          <w:b/>
          <w:bCs/>
          <w:color w:val="000000"/>
        </w:rPr>
        <w:t>Appointments:</w:t>
      </w:r>
      <w:r w:rsidRPr="00562AC0">
        <w:rPr>
          <w:rFonts w:ascii="Calibri" w:hAnsi="Calibri" w:cs="Calibri"/>
          <w:bCs/>
          <w:color w:val="000000"/>
        </w:rPr>
        <w:t xml:space="preserve"> If you have questions or concerns, whether academic, career, or personal, </w:t>
      </w:r>
      <w:r w:rsidRPr="00562AC0">
        <w:rPr>
          <w:rFonts w:ascii="Calibri" w:hAnsi="Calibri" w:cs="Calibri"/>
          <w:bCs/>
          <w:iCs/>
        </w:rPr>
        <w:t xml:space="preserve">you should </w:t>
      </w:r>
      <w:r w:rsidRPr="00562AC0">
        <w:rPr>
          <w:rFonts w:ascii="Calibri" w:hAnsi="Calibri" w:cs="Calibri"/>
        </w:rPr>
        <w:t>contact the instructor to arrange a meeting time by email (fnager@usc.edu). In emergencies, please see the support systems below.</w:t>
      </w:r>
    </w:p>
    <w:p w14:paraId="6D59AF50" w14:textId="77777777" w:rsidR="00D059CC" w:rsidRPr="00D059CC" w:rsidRDefault="00D059CC" w:rsidP="00D059CC">
      <w:pPr>
        <w:pStyle w:val="Normal1"/>
        <w:rPr>
          <w:rFonts w:ascii="Calibri" w:hAnsi="Calibri" w:cs="Calibri"/>
          <w:color w:val="000000"/>
        </w:rPr>
      </w:pPr>
    </w:p>
    <w:p w14:paraId="13B7B071" w14:textId="084F82CD" w:rsidR="008F2499" w:rsidRPr="00D059CC" w:rsidRDefault="008F2499" w:rsidP="00D059CC">
      <w:pPr>
        <w:pStyle w:val="Normal1"/>
        <w:numPr>
          <w:ilvl w:val="0"/>
          <w:numId w:val="27"/>
        </w:numPr>
        <w:rPr>
          <w:rFonts w:ascii="Calibri" w:hAnsi="Calibri" w:cs="Calibri"/>
          <w:color w:val="000000"/>
        </w:rPr>
      </w:pPr>
      <w:r w:rsidRPr="00D059CC">
        <w:rPr>
          <w:rFonts w:ascii="Calibri" w:eastAsia="Times New Roman" w:hAnsi="Calibri" w:cs="Calibri"/>
          <w:b/>
          <w:bCs/>
          <w:color w:val="000000"/>
        </w:rPr>
        <w:t>Returning to campus</w:t>
      </w:r>
      <w:r w:rsidRPr="00D059CC">
        <w:rPr>
          <w:rFonts w:ascii="Calibri" w:eastAsia="Times New Roman" w:hAnsi="Calibri" w:cs="Calibri"/>
          <w:color w:val="000000"/>
        </w:rPr>
        <w:t>: Although we are starting the semester with online instruction only, conditions may improve, and courses listed as hybrid will give an opportunity to students to attend class in person. This will happen only by following the strictest health guidelines and safety protocols on the </w:t>
      </w:r>
      <w:hyperlink r:id="rId18" w:history="1">
        <w:r w:rsidRPr="00D059CC">
          <w:rPr>
            <w:rFonts w:ascii="Calibri" w:eastAsia="Times New Roman" w:hAnsi="Calibri" w:cs="Calibri"/>
            <w:color w:val="0000FF"/>
            <w:u w:val="single"/>
          </w:rPr>
          <w:t>Trojans Return</w:t>
        </w:r>
      </w:hyperlink>
      <w:r w:rsidRPr="00D059CC">
        <w:rPr>
          <w:rFonts w:ascii="Calibri" w:eastAsia="Times New Roman" w:hAnsi="Calibri" w:cs="Calibri"/>
          <w:color w:val="000000"/>
        </w:rPr>
        <w:t> page.</w:t>
      </w:r>
    </w:p>
    <w:p w14:paraId="454D7D5E" w14:textId="77777777" w:rsidR="008F2499" w:rsidRPr="00562AC0" w:rsidRDefault="008F2499" w:rsidP="008F2499">
      <w:pPr>
        <w:pStyle w:val="Body"/>
        <w:rPr>
          <w:rFonts w:ascii="Calibri" w:hAnsi="Calibri" w:cs="Calibri"/>
          <w:b/>
          <w:bCs/>
          <w:color w:val="auto"/>
          <w:sz w:val="24"/>
          <w:szCs w:val="24"/>
        </w:rPr>
      </w:pPr>
      <w:r w:rsidRPr="00562AC0">
        <w:rPr>
          <w:rFonts w:ascii="Calibri" w:hAnsi="Calibri" w:cs="Calibri"/>
          <w:b/>
          <w:bCs/>
          <w:color w:val="auto"/>
          <w:sz w:val="24"/>
          <w:szCs w:val="24"/>
        </w:rPr>
        <w:lastRenderedPageBreak/>
        <w:t>Academic Conduct</w:t>
      </w:r>
    </w:p>
    <w:p w14:paraId="48CF5671" w14:textId="77777777" w:rsidR="008F2499" w:rsidRPr="00562AC0" w:rsidRDefault="008F2499" w:rsidP="008F2499">
      <w:pPr>
        <w:pStyle w:val="Body"/>
        <w:rPr>
          <w:rFonts w:ascii="Calibri" w:hAnsi="Calibri" w:cs="Calibri"/>
          <w:i/>
          <w:iCs/>
          <w:color w:val="auto"/>
          <w:sz w:val="24"/>
          <w:szCs w:val="24"/>
        </w:rPr>
      </w:pPr>
    </w:p>
    <w:p w14:paraId="5533F7FA" w14:textId="77777777" w:rsidR="008F2499" w:rsidRPr="00562AC0" w:rsidRDefault="008F2499" w:rsidP="00D059CC">
      <w:pPr>
        <w:pStyle w:val="Body"/>
        <w:numPr>
          <w:ilvl w:val="0"/>
          <w:numId w:val="32"/>
        </w:numPr>
        <w:rPr>
          <w:rFonts w:ascii="Calibri" w:hAnsi="Calibri" w:cs="Calibri"/>
          <w:i/>
          <w:iCs/>
          <w:color w:val="auto"/>
          <w:sz w:val="24"/>
          <w:szCs w:val="24"/>
        </w:rPr>
      </w:pPr>
      <w:r w:rsidRPr="00562AC0">
        <w:rPr>
          <w:rFonts w:ascii="Calibri" w:hAnsi="Calibri" w:cs="Calibri"/>
          <w:i/>
          <w:iCs/>
          <w:color w:val="auto"/>
          <w:sz w:val="24"/>
          <w:szCs w:val="24"/>
        </w:rPr>
        <w:t xml:space="preserve">Plagiarism: </w:t>
      </w:r>
      <w:r w:rsidRPr="00562AC0">
        <w:rPr>
          <w:rFonts w:ascii="Calibri" w:hAnsi="Calibri" w:cs="Calibri"/>
          <w:sz w:val="24"/>
          <w:szCs w:val="24"/>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62AC0">
        <w:rPr>
          <w:rFonts w:ascii="Calibri" w:hAnsi="Calibri" w:cs="Calibri"/>
          <w:i/>
          <w:sz w:val="24"/>
          <w:szCs w:val="24"/>
        </w:rPr>
        <w:t>SCampus</w:t>
      </w:r>
      <w:proofErr w:type="spellEnd"/>
      <w:r w:rsidRPr="00562AC0">
        <w:rPr>
          <w:rFonts w:ascii="Calibri" w:hAnsi="Calibri" w:cs="Calibri"/>
          <w:sz w:val="24"/>
          <w:szCs w:val="24"/>
        </w:rPr>
        <w:t xml:space="preserve"> in Part B, Section 11, “Behavior Violating University Standards” </w:t>
      </w:r>
      <w:hyperlink r:id="rId19">
        <w:r w:rsidRPr="00562AC0">
          <w:rPr>
            <w:rFonts w:ascii="Calibri" w:hAnsi="Calibri" w:cs="Calibri"/>
            <w:color w:val="0070C0"/>
            <w:sz w:val="24"/>
            <w:szCs w:val="24"/>
            <w:u w:val="single"/>
          </w:rPr>
          <w:t>policy.usc.edu/</w:t>
        </w:r>
        <w:proofErr w:type="spellStart"/>
        <w:r w:rsidRPr="00562AC0">
          <w:rPr>
            <w:rFonts w:ascii="Calibri" w:hAnsi="Calibri" w:cs="Calibri"/>
            <w:color w:val="0070C0"/>
            <w:sz w:val="24"/>
            <w:szCs w:val="24"/>
            <w:u w:val="single"/>
          </w:rPr>
          <w:t>scampus</w:t>
        </w:r>
        <w:proofErr w:type="spellEnd"/>
        <w:r w:rsidRPr="00562AC0">
          <w:rPr>
            <w:rFonts w:ascii="Calibri" w:hAnsi="Calibri" w:cs="Calibri"/>
            <w:color w:val="0070C0"/>
            <w:sz w:val="24"/>
            <w:szCs w:val="24"/>
            <w:u w:val="single"/>
          </w:rPr>
          <w:t>-part-b</w:t>
        </w:r>
      </w:hyperlink>
      <w:r w:rsidRPr="00562AC0">
        <w:rPr>
          <w:rFonts w:ascii="Calibri" w:hAnsi="Calibri" w:cs="Calibri"/>
          <w:sz w:val="24"/>
          <w:szCs w:val="24"/>
        </w:rPr>
        <w:t xml:space="preserve">. Other forms of academic dishonesty are equally unacceptable. See additional information in </w:t>
      </w:r>
      <w:proofErr w:type="spellStart"/>
      <w:r w:rsidRPr="00562AC0">
        <w:rPr>
          <w:rFonts w:ascii="Calibri" w:hAnsi="Calibri" w:cs="Calibri"/>
          <w:i/>
          <w:sz w:val="24"/>
          <w:szCs w:val="24"/>
        </w:rPr>
        <w:t>SCampus</w:t>
      </w:r>
      <w:proofErr w:type="spellEnd"/>
      <w:r w:rsidRPr="00562AC0">
        <w:rPr>
          <w:rFonts w:ascii="Calibri" w:hAnsi="Calibri" w:cs="Calibri"/>
          <w:sz w:val="24"/>
          <w:szCs w:val="24"/>
        </w:rPr>
        <w:t xml:space="preserve"> and university policies on scientific misconduct, </w:t>
      </w:r>
      <w:hyperlink r:id="rId20">
        <w:r w:rsidRPr="00562AC0">
          <w:rPr>
            <w:rFonts w:ascii="Calibri" w:hAnsi="Calibri" w:cs="Calibri"/>
            <w:color w:val="0070C0"/>
            <w:sz w:val="24"/>
            <w:szCs w:val="24"/>
            <w:u w:val="single"/>
          </w:rPr>
          <w:t>policy.usc.edu/scientific-misconduct</w:t>
        </w:r>
      </w:hyperlink>
      <w:r w:rsidRPr="00562AC0">
        <w:rPr>
          <w:rFonts w:ascii="Calibri" w:hAnsi="Calibri" w:cs="Calibri"/>
          <w:sz w:val="24"/>
          <w:szCs w:val="24"/>
        </w:rPr>
        <w:t>.</w:t>
      </w:r>
    </w:p>
    <w:p w14:paraId="45BD243C" w14:textId="77777777" w:rsidR="008F2499" w:rsidRPr="00562AC0" w:rsidRDefault="008F2499" w:rsidP="00D059CC">
      <w:pPr>
        <w:pStyle w:val="Body"/>
        <w:ind w:left="360"/>
        <w:rPr>
          <w:rFonts w:ascii="Calibri" w:eastAsia="Calibri" w:hAnsi="Calibri" w:cs="Calibri"/>
          <w:color w:val="auto"/>
          <w:sz w:val="24"/>
          <w:szCs w:val="24"/>
        </w:rPr>
      </w:pPr>
    </w:p>
    <w:p w14:paraId="0423F9A7" w14:textId="77777777" w:rsidR="008F2499" w:rsidRPr="00562AC0" w:rsidRDefault="008F2499" w:rsidP="00D059CC">
      <w:pPr>
        <w:pStyle w:val="Body"/>
        <w:numPr>
          <w:ilvl w:val="0"/>
          <w:numId w:val="32"/>
        </w:numPr>
        <w:rPr>
          <w:rFonts w:ascii="Calibri" w:eastAsia="Calibri" w:hAnsi="Calibri" w:cs="Calibri"/>
          <w:i/>
          <w:iCs/>
          <w:color w:val="auto"/>
          <w:sz w:val="24"/>
          <w:szCs w:val="24"/>
        </w:rPr>
      </w:pPr>
      <w:r w:rsidRPr="00562AC0">
        <w:rPr>
          <w:rFonts w:ascii="Calibri" w:eastAsia="Calibri" w:hAnsi="Calibri" w:cs="Calibri"/>
          <w:i/>
          <w:iCs/>
          <w:color w:val="auto"/>
          <w:sz w:val="24"/>
          <w:szCs w:val="24"/>
        </w:rPr>
        <w:t xml:space="preserve">USC School of Journalism Policy on Academic Integrity: </w:t>
      </w:r>
      <w:r w:rsidRPr="00562AC0">
        <w:rPr>
          <w:rFonts w:ascii="Calibri" w:eastAsia="Calibri" w:hAnsi="Calibri" w:cs="Calibri"/>
          <w:color w:val="auto"/>
          <w:sz w:val="24"/>
          <w:szCs w:val="24"/>
        </w:rPr>
        <w:t>The following is the USC Annenberg School of Journalism’s policy on academic integrity and repeated in the syllabus for every course in the school:</w:t>
      </w:r>
    </w:p>
    <w:p w14:paraId="732D25B3" w14:textId="77777777" w:rsidR="008F2499" w:rsidRPr="00562AC0" w:rsidRDefault="008F2499" w:rsidP="00D059CC">
      <w:pPr>
        <w:pStyle w:val="Body"/>
        <w:ind w:left="360"/>
        <w:rPr>
          <w:rFonts w:ascii="Calibri" w:eastAsia="Calibri" w:hAnsi="Calibri" w:cs="Calibri"/>
          <w:color w:val="auto"/>
          <w:sz w:val="24"/>
          <w:szCs w:val="24"/>
        </w:rPr>
      </w:pPr>
    </w:p>
    <w:p w14:paraId="260C4069" w14:textId="77777777" w:rsidR="008F2499" w:rsidRPr="00562AC0" w:rsidRDefault="008F2499" w:rsidP="00D059CC">
      <w:pPr>
        <w:pStyle w:val="Body"/>
        <w:ind w:left="720"/>
        <w:rPr>
          <w:rFonts w:ascii="Calibri" w:eastAsia="Calibri" w:hAnsi="Calibri" w:cs="Calibri"/>
          <w:color w:val="auto"/>
          <w:sz w:val="24"/>
          <w:szCs w:val="24"/>
        </w:rPr>
      </w:pPr>
      <w:r w:rsidRPr="00562AC0">
        <w:rPr>
          <w:rFonts w:ascii="Calibri" w:eastAsia="Calibri" w:hAnsi="Calibri" w:cs="Calibri"/>
          <w:color w:val="auto"/>
          <w:sz w:val="24"/>
          <w:szCs w:val="24"/>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3F0FC3B4" w14:textId="77777777" w:rsidR="008F2499" w:rsidRPr="00562AC0" w:rsidRDefault="008F2499" w:rsidP="00D059CC">
      <w:pPr>
        <w:pStyle w:val="Body"/>
        <w:ind w:left="360"/>
        <w:rPr>
          <w:rFonts w:ascii="Calibri" w:eastAsia="Calibri" w:hAnsi="Calibri" w:cs="Calibri"/>
          <w:color w:val="auto"/>
          <w:sz w:val="24"/>
          <w:szCs w:val="24"/>
        </w:rPr>
      </w:pPr>
    </w:p>
    <w:p w14:paraId="5AD395C6" w14:textId="77777777" w:rsidR="008F2499" w:rsidRPr="00562AC0" w:rsidRDefault="008F2499" w:rsidP="00D059CC">
      <w:pPr>
        <w:pStyle w:val="Body"/>
        <w:ind w:left="720"/>
        <w:rPr>
          <w:rFonts w:ascii="Calibri" w:hAnsi="Calibri" w:cs="Calibri"/>
          <w:color w:val="auto"/>
          <w:sz w:val="24"/>
          <w:szCs w:val="24"/>
        </w:rPr>
      </w:pPr>
      <w:r w:rsidRPr="00562AC0">
        <w:rPr>
          <w:rFonts w:ascii="Calibri" w:eastAsia="Calibri" w:hAnsi="Calibri" w:cs="Calibri"/>
          <w:color w:val="auto"/>
          <w:sz w:val="24"/>
          <w:szCs w:val="24"/>
        </w:rPr>
        <w:t>In addition, it is assumed that the work you submit for this course is work you have produced entirely by yourself, an</w:t>
      </w:r>
      <w:r w:rsidRPr="00562AC0">
        <w:rPr>
          <w:rFonts w:ascii="Calibri" w:hAnsi="Calibri" w:cs="Calibri"/>
          <w:color w:val="auto"/>
          <w:sz w:val="24"/>
          <w:szCs w:val="24"/>
        </w:rPr>
        <w:t xml:space="preserve">d has not been previously produced by you for submission in another course or Learning Lab, without approval of the instructor. </w:t>
      </w:r>
    </w:p>
    <w:p w14:paraId="0225AE6A" w14:textId="77777777" w:rsidR="008F2499" w:rsidRPr="00562AC0" w:rsidRDefault="008F2499" w:rsidP="008F2499">
      <w:pPr>
        <w:pStyle w:val="Body"/>
        <w:rPr>
          <w:rFonts w:ascii="Calibri" w:hAnsi="Calibri" w:cs="Calibri"/>
          <w:color w:val="auto"/>
          <w:sz w:val="24"/>
          <w:szCs w:val="24"/>
        </w:rPr>
      </w:pPr>
    </w:p>
    <w:p w14:paraId="7AA0D80B" w14:textId="77777777" w:rsidR="008F2499" w:rsidRPr="00562AC0" w:rsidRDefault="008F2499" w:rsidP="008F2499">
      <w:pPr>
        <w:pStyle w:val="Body"/>
        <w:rPr>
          <w:rFonts w:ascii="Calibri" w:hAnsi="Calibri" w:cs="Calibri"/>
          <w:b/>
          <w:bCs/>
          <w:color w:val="auto"/>
          <w:sz w:val="24"/>
          <w:szCs w:val="24"/>
        </w:rPr>
      </w:pPr>
      <w:r w:rsidRPr="00562AC0">
        <w:rPr>
          <w:rFonts w:ascii="Calibri" w:hAnsi="Calibri" w:cs="Calibri"/>
          <w:b/>
          <w:bCs/>
          <w:color w:val="auto"/>
          <w:sz w:val="24"/>
          <w:szCs w:val="24"/>
        </w:rPr>
        <w:t>VIII. Support Systems</w:t>
      </w:r>
    </w:p>
    <w:p w14:paraId="078D1F67" w14:textId="77777777" w:rsidR="008F2499" w:rsidRPr="00562AC0" w:rsidRDefault="008F2499" w:rsidP="008F2499">
      <w:pPr>
        <w:rPr>
          <w:rFonts w:ascii="Calibri" w:hAnsi="Calibri" w:cs="Calibri"/>
          <w:i/>
        </w:rPr>
      </w:pPr>
    </w:p>
    <w:p w14:paraId="4BFA7122" w14:textId="77777777" w:rsidR="008F2499" w:rsidRPr="00562AC0" w:rsidRDefault="008F2499" w:rsidP="008F2499">
      <w:pPr>
        <w:rPr>
          <w:rFonts w:ascii="Calibri" w:hAnsi="Calibri" w:cs="Calibri"/>
          <w:i/>
        </w:rPr>
      </w:pPr>
      <w:r w:rsidRPr="00562AC0">
        <w:rPr>
          <w:rFonts w:ascii="Calibri" w:hAnsi="Calibri" w:cs="Calibri"/>
          <w:i/>
        </w:rPr>
        <w:t>Counseling and Mental Health - (213) 740-9355 – 24/7 on call</w:t>
      </w:r>
    </w:p>
    <w:p w14:paraId="61D30076" w14:textId="77777777" w:rsidR="008F2499" w:rsidRPr="00562AC0" w:rsidRDefault="003F6AAC" w:rsidP="008F2499">
      <w:pPr>
        <w:rPr>
          <w:rFonts w:ascii="Calibri" w:hAnsi="Calibri" w:cs="Calibri"/>
          <w:color w:val="0070C0"/>
          <w:u w:val="single"/>
        </w:rPr>
      </w:pPr>
      <w:hyperlink r:id="rId21" w:history="1">
        <w:r w:rsidR="008F2499" w:rsidRPr="00562AC0">
          <w:rPr>
            <w:rStyle w:val="Hyperlink"/>
            <w:rFonts w:ascii="Calibri" w:hAnsi="Calibri" w:cs="Calibri"/>
            <w:color w:val="0070C0"/>
          </w:rPr>
          <w:t>studenthealth.usc.edu/counseling</w:t>
        </w:r>
      </w:hyperlink>
    </w:p>
    <w:p w14:paraId="76C5AA45" w14:textId="77777777" w:rsidR="008F2499" w:rsidRPr="00562AC0" w:rsidRDefault="008F2499" w:rsidP="008F2499">
      <w:pPr>
        <w:rPr>
          <w:rFonts w:ascii="Calibri" w:hAnsi="Calibri" w:cs="Calibri"/>
        </w:rPr>
      </w:pPr>
      <w:r w:rsidRPr="00562AC0">
        <w:rPr>
          <w:rFonts w:ascii="Calibri" w:hAnsi="Calibri" w:cs="Calibri"/>
        </w:rPr>
        <w:t xml:space="preserve">Free and confidential mental health treatment for students, including short-term psychotherapy, group counseling, stress fitness workshops, and crisis intervention. </w:t>
      </w:r>
    </w:p>
    <w:p w14:paraId="18221F7E" w14:textId="77777777" w:rsidR="008F2499" w:rsidRPr="00562AC0" w:rsidRDefault="008F2499" w:rsidP="008F2499">
      <w:pPr>
        <w:rPr>
          <w:rFonts w:ascii="Calibri" w:hAnsi="Calibri" w:cs="Calibri"/>
        </w:rPr>
      </w:pPr>
      <w:r w:rsidRPr="00562AC0">
        <w:rPr>
          <w:rFonts w:ascii="Calibri" w:hAnsi="Calibri" w:cs="Calibri"/>
        </w:rPr>
        <w:fldChar w:fldCharType="begin"/>
      </w:r>
      <w:r w:rsidRPr="00562AC0">
        <w:rPr>
          <w:rFonts w:ascii="Calibri" w:hAnsi="Calibri" w:cs="Calibri"/>
        </w:rPr>
        <w:instrText xml:space="preserve"> HYPERLINK "https://engemannshc.usc.edu/counseling/" </w:instrText>
      </w:r>
      <w:r w:rsidRPr="00562AC0">
        <w:rPr>
          <w:rFonts w:ascii="Calibri" w:hAnsi="Calibri" w:cs="Calibri"/>
        </w:rPr>
        <w:fldChar w:fldCharType="separate"/>
      </w:r>
    </w:p>
    <w:p w14:paraId="701ED327" w14:textId="77777777" w:rsidR="008F2499" w:rsidRPr="00562AC0" w:rsidRDefault="008F2499" w:rsidP="008F2499">
      <w:pPr>
        <w:rPr>
          <w:rFonts w:ascii="Calibri" w:hAnsi="Calibri" w:cs="Calibri"/>
          <w:i/>
        </w:rPr>
      </w:pPr>
      <w:r w:rsidRPr="00562AC0">
        <w:rPr>
          <w:rFonts w:ascii="Calibri" w:hAnsi="Calibri" w:cs="Calibri"/>
        </w:rPr>
        <w:fldChar w:fldCharType="end"/>
      </w:r>
      <w:r w:rsidRPr="00562AC0">
        <w:rPr>
          <w:rFonts w:ascii="Calibri" w:hAnsi="Calibri" w:cs="Calibri"/>
          <w:i/>
        </w:rPr>
        <w:t>National Suicide Prevention Lifeline - 1 (800) 273-8255 – 24/7 on call</w:t>
      </w:r>
    </w:p>
    <w:p w14:paraId="699769B7" w14:textId="77777777" w:rsidR="008F2499" w:rsidRPr="00562AC0" w:rsidRDefault="003F6AAC" w:rsidP="008F2499">
      <w:pPr>
        <w:rPr>
          <w:rFonts w:ascii="Calibri" w:hAnsi="Calibri" w:cs="Calibri"/>
          <w:i/>
          <w:color w:val="0070C0"/>
        </w:rPr>
      </w:pPr>
      <w:hyperlink r:id="rId22">
        <w:r w:rsidR="008F2499" w:rsidRPr="00562AC0">
          <w:rPr>
            <w:rFonts w:ascii="Calibri" w:hAnsi="Calibri" w:cs="Calibri"/>
            <w:color w:val="0070C0"/>
            <w:u w:val="single"/>
          </w:rPr>
          <w:t>suicidepreventionlifeline.org</w:t>
        </w:r>
      </w:hyperlink>
    </w:p>
    <w:p w14:paraId="70BF76B5" w14:textId="77777777" w:rsidR="008F2499" w:rsidRPr="00562AC0" w:rsidRDefault="008F2499" w:rsidP="008F2499">
      <w:pPr>
        <w:rPr>
          <w:rFonts w:ascii="Calibri" w:hAnsi="Calibri" w:cs="Calibri"/>
        </w:rPr>
      </w:pPr>
      <w:r w:rsidRPr="00562AC0">
        <w:rPr>
          <w:rFonts w:ascii="Calibri" w:hAnsi="Calibri" w:cs="Calibri"/>
        </w:rPr>
        <w:t>Free and confidential emotional support to people in suicidal crisis or emotional distress 24 hours a day, 7 days a week.</w:t>
      </w:r>
    </w:p>
    <w:p w14:paraId="7C39E6CD" w14:textId="77777777" w:rsidR="008F2499" w:rsidRPr="00562AC0" w:rsidRDefault="008F2499" w:rsidP="008F2499">
      <w:pPr>
        <w:rPr>
          <w:rFonts w:ascii="Calibri" w:hAnsi="Calibri" w:cs="Calibri"/>
        </w:rPr>
      </w:pPr>
      <w:r w:rsidRPr="00562AC0">
        <w:rPr>
          <w:rFonts w:ascii="Calibri" w:hAnsi="Calibri" w:cs="Calibri"/>
        </w:rPr>
        <w:fldChar w:fldCharType="begin"/>
      </w:r>
      <w:r w:rsidRPr="00562AC0">
        <w:rPr>
          <w:rFonts w:ascii="Calibri" w:hAnsi="Calibri" w:cs="Calibri"/>
        </w:rPr>
        <w:instrText xml:space="preserve"> HYPERLINK "http://www.suicidepreventionlifeline.org/" </w:instrText>
      </w:r>
      <w:r w:rsidRPr="00562AC0">
        <w:rPr>
          <w:rFonts w:ascii="Calibri" w:hAnsi="Calibri" w:cs="Calibri"/>
        </w:rPr>
        <w:fldChar w:fldCharType="separate"/>
      </w:r>
    </w:p>
    <w:p w14:paraId="545839C9" w14:textId="77777777" w:rsidR="008F2499" w:rsidRPr="00562AC0" w:rsidRDefault="008F2499" w:rsidP="008F2499">
      <w:pPr>
        <w:rPr>
          <w:rFonts w:ascii="Calibri" w:hAnsi="Calibri" w:cs="Calibri"/>
          <w:i/>
        </w:rPr>
      </w:pPr>
      <w:r w:rsidRPr="00562AC0">
        <w:rPr>
          <w:rFonts w:ascii="Calibri" w:hAnsi="Calibri" w:cs="Calibri"/>
        </w:rPr>
        <w:fldChar w:fldCharType="end"/>
      </w:r>
      <w:r w:rsidRPr="00562AC0">
        <w:rPr>
          <w:rFonts w:ascii="Calibri" w:hAnsi="Calibri" w:cs="Calibri"/>
          <w:i/>
        </w:rPr>
        <w:t>Relationship and Sexual Violence Prevention and Services (RSVP) - (213) 740-9355(WELL), press “0” after hours – 24/7 on call</w:t>
      </w:r>
    </w:p>
    <w:p w14:paraId="57ADC2D6" w14:textId="77777777" w:rsidR="008F2499" w:rsidRPr="00562AC0" w:rsidRDefault="003F6AAC" w:rsidP="008F2499">
      <w:pPr>
        <w:rPr>
          <w:rFonts w:ascii="Calibri" w:hAnsi="Calibri" w:cs="Calibri"/>
          <w:color w:val="0070C0"/>
        </w:rPr>
      </w:pPr>
      <w:hyperlink r:id="rId23" w:history="1">
        <w:r w:rsidR="008F2499" w:rsidRPr="00562AC0">
          <w:rPr>
            <w:rStyle w:val="Hyperlink"/>
            <w:rFonts w:ascii="Calibri" w:hAnsi="Calibri" w:cs="Calibri"/>
            <w:color w:val="0070C0"/>
          </w:rPr>
          <w:t>studenthealth.usc.edu/sexual-assault</w:t>
        </w:r>
      </w:hyperlink>
    </w:p>
    <w:p w14:paraId="40187E62" w14:textId="77777777" w:rsidR="008F2499" w:rsidRPr="00562AC0" w:rsidRDefault="008F2499" w:rsidP="008F2499">
      <w:pPr>
        <w:rPr>
          <w:rFonts w:ascii="Calibri" w:hAnsi="Calibri" w:cs="Calibri"/>
          <w:color w:val="1155CC"/>
          <w:u w:val="single"/>
        </w:rPr>
      </w:pPr>
      <w:r w:rsidRPr="00562AC0">
        <w:rPr>
          <w:rFonts w:ascii="Calibri" w:hAnsi="Calibri" w:cs="Calibri"/>
        </w:rPr>
        <w:t>Free and confidential therapy services, workshops, and training for situations related to gender-based harm.</w:t>
      </w:r>
      <w:r w:rsidRPr="00562AC0">
        <w:rPr>
          <w:rFonts w:ascii="Calibri" w:hAnsi="Calibri" w:cs="Calibri"/>
        </w:rPr>
        <w:fldChar w:fldCharType="begin"/>
      </w:r>
      <w:r w:rsidRPr="00562AC0">
        <w:rPr>
          <w:rFonts w:ascii="Calibri" w:hAnsi="Calibri" w:cs="Calibri"/>
        </w:rPr>
        <w:instrText xml:space="preserve"> HYPERLINK "https://engemannshc.usc.edu/rsvp/" </w:instrText>
      </w:r>
      <w:r w:rsidRPr="00562AC0">
        <w:rPr>
          <w:rFonts w:ascii="Calibri" w:hAnsi="Calibri" w:cs="Calibri"/>
        </w:rPr>
        <w:fldChar w:fldCharType="separate"/>
      </w:r>
    </w:p>
    <w:p w14:paraId="06B54BFF" w14:textId="77777777" w:rsidR="008F2499" w:rsidRPr="00562AC0" w:rsidRDefault="008F2499" w:rsidP="008F2499">
      <w:pPr>
        <w:rPr>
          <w:rFonts w:ascii="Calibri" w:hAnsi="Calibri" w:cs="Calibri"/>
        </w:rPr>
      </w:pPr>
      <w:r w:rsidRPr="00562AC0">
        <w:rPr>
          <w:rFonts w:ascii="Calibri" w:hAnsi="Calibri" w:cs="Calibri"/>
        </w:rPr>
        <w:fldChar w:fldCharType="end"/>
      </w:r>
    </w:p>
    <w:p w14:paraId="743139AB" w14:textId="4798C08A" w:rsidR="008F2499" w:rsidRPr="00562AC0" w:rsidRDefault="008F2499" w:rsidP="008F2499">
      <w:pPr>
        <w:rPr>
          <w:rFonts w:ascii="Calibri" w:hAnsi="Calibri" w:cs="Calibri"/>
          <w:i/>
        </w:rPr>
      </w:pPr>
      <w:r w:rsidRPr="00562AC0">
        <w:rPr>
          <w:rFonts w:ascii="Calibri" w:hAnsi="Calibri" w:cs="Calibri"/>
          <w:i/>
        </w:rPr>
        <w:lastRenderedPageBreak/>
        <w:t>Office of Equity and Diversity (OED)</w:t>
      </w:r>
      <w:r w:rsidR="00F86EB1">
        <w:rPr>
          <w:rFonts w:ascii="Calibri" w:hAnsi="Calibri" w:cs="Calibri"/>
          <w:i/>
        </w:rPr>
        <w:t xml:space="preserve"> </w:t>
      </w:r>
      <w:r w:rsidRPr="00562AC0">
        <w:rPr>
          <w:rFonts w:ascii="Calibri" w:hAnsi="Calibri" w:cs="Calibri"/>
          <w:i/>
        </w:rPr>
        <w:t>- (213) 740-5086 | Title IX – (213) 821-8298</w:t>
      </w:r>
    </w:p>
    <w:p w14:paraId="1F7E52A1" w14:textId="77777777" w:rsidR="008F2499" w:rsidRPr="00562AC0" w:rsidRDefault="003F6AAC" w:rsidP="008F2499">
      <w:pPr>
        <w:rPr>
          <w:rFonts w:ascii="Calibri" w:hAnsi="Calibri" w:cs="Calibri"/>
          <w:b/>
          <w:i/>
        </w:rPr>
      </w:pPr>
      <w:hyperlink r:id="rId24">
        <w:r w:rsidR="008F2499" w:rsidRPr="00562AC0">
          <w:rPr>
            <w:rFonts w:ascii="Calibri" w:hAnsi="Calibri" w:cs="Calibri"/>
            <w:color w:val="0070C0"/>
            <w:u w:val="single"/>
          </w:rPr>
          <w:t>equity.usc.edu</w:t>
        </w:r>
      </w:hyperlink>
      <w:r w:rsidR="008F2499" w:rsidRPr="00562AC0">
        <w:rPr>
          <w:rFonts w:ascii="Calibri" w:hAnsi="Calibri" w:cs="Calibri"/>
        </w:rPr>
        <w:t>,</w:t>
      </w:r>
      <w:r w:rsidR="008F2499" w:rsidRPr="00562AC0">
        <w:rPr>
          <w:rFonts w:ascii="Calibri" w:hAnsi="Calibri" w:cs="Calibri"/>
          <w:color w:val="0070C0"/>
        </w:rPr>
        <w:t xml:space="preserve"> </w:t>
      </w:r>
      <w:hyperlink r:id="rId25">
        <w:r w:rsidR="008F2499" w:rsidRPr="00562AC0">
          <w:rPr>
            <w:rFonts w:ascii="Calibri" w:hAnsi="Calibri" w:cs="Calibri"/>
            <w:color w:val="0070C0"/>
            <w:u w:val="single"/>
          </w:rPr>
          <w:t>titleix.usc.edu</w:t>
        </w:r>
      </w:hyperlink>
    </w:p>
    <w:p w14:paraId="4C34A78E" w14:textId="77777777" w:rsidR="008F2499" w:rsidRPr="00562AC0" w:rsidRDefault="008F2499" w:rsidP="008F2499">
      <w:pPr>
        <w:rPr>
          <w:rFonts w:ascii="Calibri" w:hAnsi="Calibri" w:cs="Calibri"/>
        </w:rPr>
      </w:pPr>
      <w:r w:rsidRPr="00562AC0">
        <w:rPr>
          <w:rFonts w:ascii="Calibri" w:hAnsi="Calibri" w:cs="Calibri"/>
        </w:rPr>
        <w:t xml:space="preserve">Information about how to get help or help someone affected by harassment or discrimination, rights of protected classes, reporting options, and additional resources for students, faculty, staff, visitors, and applicants. </w:t>
      </w:r>
    </w:p>
    <w:p w14:paraId="1B0CCDDA" w14:textId="77777777" w:rsidR="008F2499" w:rsidRPr="00562AC0" w:rsidRDefault="008F2499" w:rsidP="008F2499">
      <w:pPr>
        <w:rPr>
          <w:rFonts w:ascii="Calibri" w:hAnsi="Calibri" w:cs="Calibri"/>
        </w:rPr>
      </w:pPr>
    </w:p>
    <w:p w14:paraId="5541E0D0" w14:textId="77777777" w:rsidR="008F2499" w:rsidRPr="00562AC0" w:rsidRDefault="008F2499" w:rsidP="008F2499">
      <w:pPr>
        <w:rPr>
          <w:rFonts w:ascii="Calibri" w:hAnsi="Calibri" w:cs="Calibri"/>
          <w:i/>
        </w:rPr>
      </w:pPr>
      <w:r w:rsidRPr="00562AC0">
        <w:rPr>
          <w:rFonts w:ascii="Calibri" w:hAnsi="Calibri" w:cs="Calibri"/>
          <w:i/>
        </w:rPr>
        <w:t>Reporting Incidents of Bias or Harassment - (213) 740-5086 or (213) 821-8298</w:t>
      </w:r>
    </w:p>
    <w:p w14:paraId="5B5A6361" w14:textId="77777777" w:rsidR="008F2499" w:rsidRPr="00562AC0" w:rsidRDefault="003F6AAC" w:rsidP="008F2499">
      <w:pPr>
        <w:rPr>
          <w:rFonts w:ascii="Calibri" w:hAnsi="Calibri" w:cs="Calibri"/>
          <w:color w:val="0070C0"/>
          <w:u w:val="single"/>
        </w:rPr>
      </w:pPr>
      <w:hyperlink r:id="rId26" w:history="1">
        <w:r w:rsidR="008F2499" w:rsidRPr="00562AC0">
          <w:rPr>
            <w:rStyle w:val="Hyperlink"/>
            <w:rFonts w:ascii="Calibri" w:hAnsi="Calibri" w:cs="Calibri"/>
            <w:color w:val="0070C0"/>
          </w:rPr>
          <w:t>usc-advocate.symplicity.com/</w:t>
        </w:r>
        <w:proofErr w:type="spellStart"/>
        <w:r w:rsidR="008F2499" w:rsidRPr="00562AC0">
          <w:rPr>
            <w:rStyle w:val="Hyperlink"/>
            <w:rFonts w:ascii="Calibri" w:hAnsi="Calibri" w:cs="Calibri"/>
            <w:color w:val="0070C0"/>
          </w:rPr>
          <w:t>care_report</w:t>
        </w:r>
        <w:proofErr w:type="spellEnd"/>
      </w:hyperlink>
    </w:p>
    <w:p w14:paraId="35A35595" w14:textId="77777777" w:rsidR="008F2499" w:rsidRPr="00562AC0" w:rsidRDefault="008F2499" w:rsidP="008F2499">
      <w:pPr>
        <w:rPr>
          <w:rFonts w:ascii="Calibri" w:hAnsi="Calibri" w:cs="Calibri"/>
          <w:color w:val="1155CC"/>
          <w:u w:val="single"/>
        </w:rPr>
      </w:pPr>
      <w:r w:rsidRPr="00562AC0">
        <w:rPr>
          <w:rFonts w:ascii="Calibri" w:hAnsi="Calibri" w:cs="Calibri"/>
        </w:rPr>
        <w:t>Avenue to report incidents of bias, hate crimes, and microaggressions to the Office of Equity and Diversity |Title IX for appropriate investigation, supportive measures, and response.</w:t>
      </w:r>
      <w:r w:rsidRPr="00562AC0">
        <w:rPr>
          <w:rFonts w:ascii="Calibri" w:hAnsi="Calibri" w:cs="Calibri"/>
        </w:rPr>
        <w:fldChar w:fldCharType="begin"/>
      </w:r>
      <w:r w:rsidRPr="00562AC0">
        <w:rPr>
          <w:rFonts w:ascii="Calibri" w:hAnsi="Calibri" w:cs="Calibri"/>
        </w:rPr>
        <w:instrText xml:space="preserve"> HYPERLINK "https://studentaffairs.usc.edu/bias-assessment-response-support/" </w:instrText>
      </w:r>
      <w:r w:rsidRPr="00562AC0">
        <w:rPr>
          <w:rFonts w:ascii="Calibri" w:hAnsi="Calibri" w:cs="Calibri"/>
        </w:rPr>
        <w:fldChar w:fldCharType="separate"/>
      </w:r>
    </w:p>
    <w:p w14:paraId="56170AB2" w14:textId="77777777" w:rsidR="008F2499" w:rsidRPr="00562AC0" w:rsidRDefault="008F2499" w:rsidP="008F2499">
      <w:pPr>
        <w:rPr>
          <w:rFonts w:ascii="Calibri" w:hAnsi="Calibri" w:cs="Calibri"/>
        </w:rPr>
      </w:pPr>
      <w:r w:rsidRPr="00562AC0">
        <w:rPr>
          <w:rFonts w:ascii="Calibri" w:hAnsi="Calibri" w:cs="Calibri"/>
        </w:rPr>
        <w:fldChar w:fldCharType="end"/>
      </w:r>
    </w:p>
    <w:p w14:paraId="4D023923" w14:textId="77777777" w:rsidR="008F2499" w:rsidRPr="00562AC0" w:rsidRDefault="008F2499" w:rsidP="008F2499">
      <w:pPr>
        <w:rPr>
          <w:rFonts w:ascii="Calibri" w:hAnsi="Calibri" w:cs="Calibri"/>
          <w:i/>
        </w:rPr>
      </w:pPr>
      <w:r w:rsidRPr="00562AC0">
        <w:rPr>
          <w:rFonts w:ascii="Calibri" w:hAnsi="Calibri" w:cs="Calibri"/>
          <w:i/>
        </w:rPr>
        <w:t>The Office of Disability Services and Programs - (213) 740-0776</w:t>
      </w:r>
    </w:p>
    <w:p w14:paraId="6956D1D3" w14:textId="77777777" w:rsidR="008F2499" w:rsidRPr="00562AC0" w:rsidRDefault="003F6AAC" w:rsidP="008F2499">
      <w:pPr>
        <w:rPr>
          <w:rFonts w:ascii="Calibri" w:hAnsi="Calibri" w:cs="Calibri"/>
          <w:color w:val="0070C0"/>
        </w:rPr>
      </w:pPr>
      <w:hyperlink r:id="rId27">
        <w:r w:rsidR="008F2499" w:rsidRPr="00562AC0">
          <w:rPr>
            <w:rFonts w:ascii="Calibri" w:hAnsi="Calibri" w:cs="Calibri"/>
            <w:color w:val="0070C0"/>
            <w:u w:val="single"/>
          </w:rPr>
          <w:t>dsp.usc.edu</w:t>
        </w:r>
      </w:hyperlink>
    </w:p>
    <w:p w14:paraId="42BC6AE3" w14:textId="77777777" w:rsidR="008F2499" w:rsidRPr="00562AC0" w:rsidRDefault="008F2499" w:rsidP="008F2499">
      <w:pPr>
        <w:rPr>
          <w:rFonts w:ascii="Calibri" w:hAnsi="Calibri" w:cs="Calibri"/>
        </w:rPr>
      </w:pPr>
      <w:r w:rsidRPr="00562AC0">
        <w:rPr>
          <w:rFonts w:ascii="Calibri" w:hAnsi="Calibri" w:cs="Calibri"/>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15D5B22" w14:textId="77777777" w:rsidR="008F2499" w:rsidRPr="00562AC0" w:rsidRDefault="008F2499" w:rsidP="008F2499">
      <w:pPr>
        <w:rPr>
          <w:rFonts w:ascii="Calibri" w:hAnsi="Calibri" w:cs="Calibri"/>
        </w:rPr>
      </w:pPr>
    </w:p>
    <w:p w14:paraId="057E0AEF" w14:textId="77777777" w:rsidR="008F2499" w:rsidRPr="00562AC0" w:rsidRDefault="008F2499" w:rsidP="008F2499">
      <w:pPr>
        <w:rPr>
          <w:rFonts w:ascii="Calibri" w:hAnsi="Calibri" w:cs="Calibri"/>
          <w:i/>
        </w:rPr>
      </w:pPr>
      <w:r w:rsidRPr="00562AC0">
        <w:rPr>
          <w:rFonts w:ascii="Calibri" w:hAnsi="Calibri" w:cs="Calibri"/>
          <w:i/>
        </w:rPr>
        <w:t>USC Campus Support and Intervention - (213) 821-4710</w:t>
      </w:r>
    </w:p>
    <w:p w14:paraId="4F7635A9" w14:textId="77777777" w:rsidR="008F2499" w:rsidRPr="00562AC0" w:rsidRDefault="003F6AAC" w:rsidP="008F2499">
      <w:pPr>
        <w:rPr>
          <w:rFonts w:ascii="Calibri" w:hAnsi="Calibri" w:cs="Calibri"/>
          <w:color w:val="0070C0"/>
          <w:u w:val="single"/>
        </w:rPr>
      </w:pPr>
      <w:hyperlink r:id="rId28" w:history="1">
        <w:r w:rsidR="008F2499" w:rsidRPr="00562AC0">
          <w:rPr>
            <w:rStyle w:val="Hyperlink"/>
            <w:rFonts w:ascii="Calibri" w:hAnsi="Calibri" w:cs="Calibri"/>
            <w:color w:val="0070C0"/>
          </w:rPr>
          <w:t>campussupport.usc.edu</w:t>
        </w:r>
      </w:hyperlink>
    </w:p>
    <w:p w14:paraId="04F56F23" w14:textId="77777777" w:rsidR="008F2499" w:rsidRPr="00562AC0" w:rsidRDefault="008F2499" w:rsidP="008F2499">
      <w:pPr>
        <w:rPr>
          <w:rFonts w:ascii="Calibri" w:hAnsi="Calibri" w:cs="Calibri"/>
        </w:rPr>
      </w:pPr>
      <w:r w:rsidRPr="00562AC0">
        <w:rPr>
          <w:rFonts w:ascii="Calibri" w:hAnsi="Calibri" w:cs="Calibri"/>
        </w:rPr>
        <w:t>Assists students and families in resolving complex personal, financial, and academic issues adversely affecting their success as a student.</w:t>
      </w:r>
    </w:p>
    <w:p w14:paraId="56B543EA" w14:textId="77777777" w:rsidR="008F2499" w:rsidRPr="00562AC0" w:rsidRDefault="008F2499" w:rsidP="008F2499">
      <w:pPr>
        <w:rPr>
          <w:rFonts w:ascii="Calibri" w:hAnsi="Calibri" w:cs="Calibri"/>
        </w:rPr>
      </w:pPr>
    </w:p>
    <w:p w14:paraId="02FB5CAD" w14:textId="77777777" w:rsidR="008F2499" w:rsidRPr="00562AC0" w:rsidRDefault="008F2499" w:rsidP="008F2499">
      <w:pPr>
        <w:rPr>
          <w:rFonts w:ascii="Calibri" w:hAnsi="Calibri" w:cs="Calibri"/>
          <w:i/>
        </w:rPr>
      </w:pPr>
      <w:r w:rsidRPr="00562AC0">
        <w:rPr>
          <w:rFonts w:ascii="Calibri" w:hAnsi="Calibri" w:cs="Calibri"/>
          <w:i/>
        </w:rPr>
        <w:t>Diversity at USC - (213) 740-2101</w:t>
      </w:r>
    </w:p>
    <w:p w14:paraId="001F0536" w14:textId="77777777" w:rsidR="008F2499" w:rsidRPr="00562AC0" w:rsidRDefault="003F6AAC" w:rsidP="008F2499">
      <w:pPr>
        <w:rPr>
          <w:rFonts w:ascii="Calibri" w:hAnsi="Calibri" w:cs="Calibri"/>
          <w:i/>
          <w:color w:val="0070C0"/>
        </w:rPr>
      </w:pPr>
      <w:hyperlink r:id="rId29">
        <w:r w:rsidR="008F2499" w:rsidRPr="00562AC0">
          <w:rPr>
            <w:rFonts w:ascii="Calibri" w:hAnsi="Calibri" w:cs="Calibri"/>
            <w:color w:val="0070C0"/>
            <w:u w:val="single"/>
          </w:rPr>
          <w:t>diversity.usc.edu</w:t>
        </w:r>
      </w:hyperlink>
    </w:p>
    <w:p w14:paraId="41178A1D" w14:textId="77777777" w:rsidR="008F2499" w:rsidRPr="00562AC0" w:rsidRDefault="008F2499" w:rsidP="008F2499">
      <w:pPr>
        <w:rPr>
          <w:rFonts w:ascii="Calibri" w:hAnsi="Calibri" w:cs="Calibri"/>
          <w:color w:val="1155CC"/>
          <w:u w:val="single"/>
        </w:rPr>
      </w:pPr>
      <w:r w:rsidRPr="00562AC0">
        <w:rPr>
          <w:rFonts w:ascii="Calibri" w:hAnsi="Calibri" w:cs="Calibri"/>
        </w:rPr>
        <w:t xml:space="preserve">Information on events, programs and training, the Provost’s Diversity and Inclusion Council, Diversity Liaisons for each academic school, chronology, participation, and various resources for students. </w:t>
      </w:r>
      <w:r w:rsidRPr="00562AC0">
        <w:rPr>
          <w:rFonts w:ascii="Calibri" w:hAnsi="Calibri" w:cs="Calibri"/>
        </w:rPr>
        <w:fldChar w:fldCharType="begin"/>
      </w:r>
      <w:r w:rsidRPr="00562AC0">
        <w:rPr>
          <w:rFonts w:ascii="Calibri" w:hAnsi="Calibri" w:cs="Calibri"/>
        </w:rPr>
        <w:instrText xml:space="preserve"> HYPERLINK "https://diversity.usc.edu/" </w:instrText>
      </w:r>
      <w:r w:rsidRPr="00562AC0">
        <w:rPr>
          <w:rFonts w:ascii="Calibri" w:hAnsi="Calibri" w:cs="Calibri"/>
        </w:rPr>
        <w:fldChar w:fldCharType="separate"/>
      </w:r>
    </w:p>
    <w:p w14:paraId="3F1A4C6D" w14:textId="77777777" w:rsidR="008F2499" w:rsidRPr="00562AC0" w:rsidRDefault="008F2499" w:rsidP="008F2499">
      <w:pPr>
        <w:rPr>
          <w:rFonts w:ascii="Calibri" w:hAnsi="Calibri" w:cs="Calibri"/>
        </w:rPr>
      </w:pPr>
      <w:r w:rsidRPr="00562AC0">
        <w:rPr>
          <w:rFonts w:ascii="Calibri" w:hAnsi="Calibri" w:cs="Calibri"/>
        </w:rPr>
        <w:fldChar w:fldCharType="end"/>
      </w:r>
    </w:p>
    <w:p w14:paraId="6EF2CFA1" w14:textId="77777777" w:rsidR="008F2499" w:rsidRPr="00562AC0" w:rsidRDefault="008F2499" w:rsidP="008F2499">
      <w:pPr>
        <w:rPr>
          <w:rFonts w:ascii="Calibri" w:hAnsi="Calibri" w:cs="Calibri"/>
          <w:i/>
        </w:rPr>
      </w:pPr>
      <w:r w:rsidRPr="00562AC0">
        <w:rPr>
          <w:rFonts w:ascii="Calibri" w:hAnsi="Calibri" w:cs="Calibri"/>
          <w:i/>
        </w:rPr>
        <w:t xml:space="preserve">USC Emergency - UPC: (213) 740-4321, HSC: (323) 442-1000 – 24/7 on call </w:t>
      </w:r>
    </w:p>
    <w:p w14:paraId="7414521D" w14:textId="77777777" w:rsidR="008F2499" w:rsidRPr="00562AC0" w:rsidRDefault="003F6AAC" w:rsidP="008F2499">
      <w:pPr>
        <w:rPr>
          <w:rFonts w:ascii="Calibri" w:hAnsi="Calibri" w:cs="Calibri"/>
          <w:i/>
        </w:rPr>
      </w:pPr>
      <w:hyperlink r:id="rId30">
        <w:r w:rsidR="008F2499" w:rsidRPr="00562AC0">
          <w:rPr>
            <w:rFonts w:ascii="Calibri" w:hAnsi="Calibri" w:cs="Calibri"/>
            <w:color w:val="0070C0"/>
            <w:u w:val="single"/>
          </w:rPr>
          <w:t>dps.usc.edu</w:t>
        </w:r>
      </w:hyperlink>
      <w:r w:rsidR="008F2499" w:rsidRPr="00562AC0">
        <w:rPr>
          <w:rFonts w:ascii="Calibri" w:hAnsi="Calibri" w:cs="Calibri"/>
        </w:rPr>
        <w:t xml:space="preserve">, </w:t>
      </w:r>
      <w:hyperlink r:id="rId31">
        <w:r w:rsidR="008F2499" w:rsidRPr="00562AC0">
          <w:rPr>
            <w:rFonts w:ascii="Calibri" w:hAnsi="Calibri" w:cs="Calibri"/>
            <w:color w:val="0070C0"/>
            <w:u w:val="single"/>
          </w:rPr>
          <w:t>emergency.usc.edu</w:t>
        </w:r>
      </w:hyperlink>
    </w:p>
    <w:p w14:paraId="4A9F21D7" w14:textId="77777777" w:rsidR="008F2499" w:rsidRPr="00562AC0" w:rsidRDefault="008F2499" w:rsidP="008F2499">
      <w:pPr>
        <w:rPr>
          <w:rFonts w:ascii="Calibri" w:hAnsi="Calibri" w:cs="Calibri"/>
          <w:i/>
        </w:rPr>
      </w:pPr>
      <w:r w:rsidRPr="00562AC0">
        <w:rPr>
          <w:rFonts w:ascii="Calibri" w:hAnsi="Calibri" w:cs="Calibri"/>
        </w:rPr>
        <w:t>Emergency assistance and avenue to report a crime. Latest updates regarding safety, including ways in which instruction will be continued if an officially declared emergency makes travel to campus infeasible.</w:t>
      </w:r>
    </w:p>
    <w:p w14:paraId="55E1FFF5" w14:textId="77777777" w:rsidR="008F2499" w:rsidRPr="00562AC0" w:rsidRDefault="008F2499" w:rsidP="008F2499">
      <w:pPr>
        <w:rPr>
          <w:rFonts w:ascii="Calibri" w:hAnsi="Calibri" w:cs="Calibri"/>
          <w:i/>
        </w:rPr>
      </w:pPr>
    </w:p>
    <w:p w14:paraId="5A254573" w14:textId="77777777" w:rsidR="008F2499" w:rsidRPr="00562AC0" w:rsidRDefault="008F2499" w:rsidP="008F2499">
      <w:pPr>
        <w:rPr>
          <w:rFonts w:ascii="Calibri" w:hAnsi="Calibri" w:cs="Calibri"/>
          <w:i/>
        </w:rPr>
      </w:pPr>
      <w:r w:rsidRPr="00562AC0">
        <w:rPr>
          <w:rFonts w:ascii="Calibri" w:hAnsi="Calibri" w:cs="Calibri"/>
          <w:i/>
        </w:rPr>
        <w:t xml:space="preserve">USC Department of Public Safety - UPC: (213) 740-6000, HSC: (323) 442-120 – 24/7 on call </w:t>
      </w:r>
    </w:p>
    <w:p w14:paraId="62E638BF" w14:textId="77777777" w:rsidR="008F2499" w:rsidRPr="00562AC0" w:rsidRDefault="003F6AAC" w:rsidP="008F2499">
      <w:pPr>
        <w:rPr>
          <w:rFonts w:ascii="Calibri" w:hAnsi="Calibri" w:cs="Calibri"/>
          <w:color w:val="0070C0"/>
        </w:rPr>
      </w:pPr>
      <w:hyperlink r:id="rId32">
        <w:r w:rsidR="008F2499" w:rsidRPr="00562AC0">
          <w:rPr>
            <w:rFonts w:ascii="Calibri" w:hAnsi="Calibri" w:cs="Calibri"/>
            <w:color w:val="0070C0"/>
            <w:u w:val="single"/>
          </w:rPr>
          <w:t>dps.usc.edu</w:t>
        </w:r>
      </w:hyperlink>
    </w:p>
    <w:p w14:paraId="351BEDC6" w14:textId="77777777" w:rsidR="008F2499" w:rsidRPr="00562AC0" w:rsidRDefault="008F2499" w:rsidP="008F2499">
      <w:pPr>
        <w:rPr>
          <w:rFonts w:ascii="Calibri" w:hAnsi="Calibri" w:cs="Calibri"/>
        </w:rPr>
      </w:pPr>
      <w:r w:rsidRPr="00562AC0">
        <w:rPr>
          <w:rFonts w:ascii="Calibri" w:hAnsi="Calibri" w:cs="Calibri"/>
        </w:rPr>
        <w:t>Non-emergency assistance or information.</w:t>
      </w:r>
    </w:p>
    <w:p w14:paraId="0B7D9E79" w14:textId="77777777" w:rsidR="008F2499" w:rsidRPr="00562AC0" w:rsidRDefault="008F2499" w:rsidP="008F2499">
      <w:pPr>
        <w:rPr>
          <w:rFonts w:ascii="Calibri" w:hAnsi="Calibri" w:cs="Calibri"/>
        </w:rPr>
      </w:pPr>
    </w:p>
    <w:p w14:paraId="6D353DC1" w14:textId="77777777" w:rsidR="008F2499" w:rsidRPr="00562AC0" w:rsidRDefault="008F2499" w:rsidP="008F2499">
      <w:pPr>
        <w:rPr>
          <w:rFonts w:ascii="Calibri" w:hAnsi="Calibri" w:cs="Calibri"/>
          <w:i/>
          <w:iCs/>
        </w:rPr>
      </w:pPr>
      <w:r w:rsidRPr="00562AC0">
        <w:rPr>
          <w:rFonts w:ascii="Calibri" w:hAnsi="Calibri" w:cs="Calibri"/>
          <w:i/>
          <w:iCs/>
        </w:rPr>
        <w:t>USC American Language Institute</w:t>
      </w:r>
    </w:p>
    <w:p w14:paraId="2E8EFEFD" w14:textId="77777777" w:rsidR="008F2499" w:rsidRPr="00562AC0" w:rsidRDefault="003F6AAC" w:rsidP="008F2499">
      <w:pPr>
        <w:rPr>
          <w:rFonts w:ascii="Calibri" w:hAnsi="Calibri" w:cs="Calibri"/>
        </w:rPr>
      </w:pPr>
      <w:hyperlink r:id="rId33" w:history="1">
        <w:r w:rsidR="008F2499" w:rsidRPr="00562AC0">
          <w:rPr>
            <w:rStyle w:val="Hyperlink"/>
            <w:rFonts w:ascii="Calibri" w:hAnsi="Calibri" w:cs="Calibri"/>
          </w:rPr>
          <w:t>ali.usc.edu</w:t>
        </w:r>
      </w:hyperlink>
    </w:p>
    <w:p w14:paraId="60E56DA1" w14:textId="25773047" w:rsidR="008F2499" w:rsidRDefault="008F2499" w:rsidP="008F2499">
      <w:pPr>
        <w:rPr>
          <w:rFonts w:ascii="Calibri" w:hAnsi="Calibri" w:cs="Calibri"/>
        </w:rPr>
      </w:pPr>
      <w:r w:rsidRPr="00562AC0">
        <w:rPr>
          <w:rFonts w:ascii="Calibri" w:hAnsi="Calibri" w:cs="Calibri"/>
        </w:rPr>
        <w:t>English language instruction, assessment, and resources to support the academic and professional success of non-native speakers of English pursuing degrees at USC.</w:t>
      </w:r>
    </w:p>
    <w:p w14:paraId="6883CACA" w14:textId="23078DA9" w:rsidR="00BB0203" w:rsidRDefault="00BB0203" w:rsidP="008F2499">
      <w:pPr>
        <w:rPr>
          <w:rFonts w:ascii="Calibri" w:hAnsi="Calibri" w:cs="Calibri"/>
        </w:rPr>
      </w:pPr>
    </w:p>
    <w:p w14:paraId="472279C6" w14:textId="77777777" w:rsidR="00524B4D" w:rsidRDefault="00524B4D">
      <w:pPr>
        <w:rPr>
          <w:rFonts w:ascii="Calibri" w:eastAsia="Times New Roman" w:hAnsi="Calibri" w:cs="Calibri"/>
          <w:b/>
        </w:rPr>
      </w:pPr>
      <w:r>
        <w:rPr>
          <w:rFonts w:ascii="Calibri" w:eastAsia="Times New Roman" w:hAnsi="Calibri" w:cs="Calibri"/>
          <w:b/>
        </w:rPr>
        <w:br w:type="page"/>
      </w:r>
    </w:p>
    <w:p w14:paraId="694FC17A" w14:textId="7AD13671" w:rsidR="00BB0203" w:rsidRPr="00562AC0" w:rsidRDefault="00BB0203" w:rsidP="00A85754">
      <w:pPr>
        <w:pStyle w:val="Body"/>
        <w:pBdr>
          <w:bottom w:val="single" w:sz="4" w:space="1" w:color="auto"/>
        </w:pBdr>
        <w:rPr>
          <w:rFonts w:ascii="Calibri" w:eastAsia="Times New Roman" w:hAnsi="Calibri" w:cs="Calibri"/>
          <w:b/>
          <w:color w:val="auto"/>
          <w:sz w:val="24"/>
          <w:szCs w:val="24"/>
        </w:rPr>
      </w:pPr>
      <w:r>
        <w:rPr>
          <w:rFonts w:ascii="Calibri" w:eastAsia="Times New Roman" w:hAnsi="Calibri" w:cs="Calibri"/>
          <w:b/>
          <w:color w:val="auto"/>
          <w:sz w:val="24"/>
          <w:szCs w:val="24"/>
        </w:rPr>
        <w:lastRenderedPageBreak/>
        <w:t xml:space="preserve">X. </w:t>
      </w:r>
      <w:r w:rsidRPr="00562AC0">
        <w:rPr>
          <w:rFonts w:ascii="Calibri" w:eastAsia="Times New Roman" w:hAnsi="Calibri" w:cs="Calibri"/>
          <w:b/>
          <w:color w:val="auto"/>
          <w:sz w:val="24"/>
          <w:szCs w:val="24"/>
        </w:rPr>
        <w:t>Capstone Instructor</w:t>
      </w:r>
    </w:p>
    <w:p w14:paraId="33BE4B73" w14:textId="77777777" w:rsidR="00BB0203" w:rsidRPr="00562AC0" w:rsidRDefault="00BB0203" w:rsidP="00BB0203">
      <w:pPr>
        <w:pStyle w:val="Body"/>
        <w:rPr>
          <w:rFonts w:ascii="Calibri" w:eastAsia="Times New Roman" w:hAnsi="Calibri" w:cs="Calibri"/>
          <w:b/>
          <w:color w:val="auto"/>
          <w:sz w:val="24"/>
          <w:szCs w:val="24"/>
        </w:rPr>
      </w:pPr>
    </w:p>
    <w:p w14:paraId="511F1BA6" w14:textId="354D02B4" w:rsidR="008F2499" w:rsidRPr="009F3FD6" w:rsidRDefault="00BB0203" w:rsidP="009F3FD6">
      <w:pPr>
        <w:pStyle w:val="Body"/>
        <w:rPr>
          <w:rFonts w:ascii="Calibri" w:hAnsi="Calibri" w:cs="Calibri"/>
          <w:sz w:val="24"/>
          <w:szCs w:val="24"/>
        </w:rPr>
      </w:pPr>
      <w:r w:rsidRPr="00562AC0">
        <w:rPr>
          <w:rFonts w:ascii="Calibri" w:hAnsi="Calibri" w:cs="Calibri"/>
          <w:sz w:val="24"/>
          <w:szCs w:val="24"/>
        </w:rPr>
        <w:t xml:space="preserve">Freddy Tran Nager has </w:t>
      </w:r>
      <w:r w:rsidR="007767AD">
        <w:rPr>
          <w:rFonts w:ascii="Calibri" w:hAnsi="Calibri" w:cs="Calibri"/>
          <w:sz w:val="24"/>
          <w:szCs w:val="24"/>
        </w:rPr>
        <w:t xml:space="preserve">over three decades of business experience, including </w:t>
      </w:r>
      <w:r w:rsidRPr="00562AC0">
        <w:rPr>
          <w:rFonts w:ascii="Calibri" w:hAnsi="Calibri" w:cs="Calibri"/>
          <w:color w:val="000000" w:themeColor="text1"/>
          <w:sz w:val="24"/>
          <w:szCs w:val="24"/>
        </w:rPr>
        <w:t xml:space="preserve">27 years in digital media. In 1994, he served as Editor of one of the web's first entertainment sites, </w:t>
      </w:r>
      <w:r w:rsidRPr="00562AC0">
        <w:rPr>
          <w:rFonts w:ascii="Calibri" w:hAnsi="Calibri" w:cs="Calibri"/>
          <w:i/>
          <w:iCs/>
          <w:color w:val="000000" w:themeColor="text1"/>
          <w:sz w:val="24"/>
          <w:szCs w:val="24"/>
        </w:rPr>
        <w:t>AMP: MCA Records Online</w:t>
      </w:r>
      <w:r w:rsidRPr="00562AC0">
        <w:rPr>
          <w:rFonts w:ascii="Calibri" w:hAnsi="Calibri" w:cs="Calibri"/>
          <w:color w:val="000000" w:themeColor="text1"/>
          <w:sz w:val="24"/>
          <w:szCs w:val="24"/>
        </w:rPr>
        <w:t xml:space="preserve">. He subsequently joined ad agency Saatchi &amp; Saatchi as </w:t>
      </w:r>
      <w:r w:rsidR="007767AD">
        <w:rPr>
          <w:rFonts w:ascii="Calibri" w:hAnsi="Calibri" w:cs="Calibri"/>
          <w:color w:val="000000" w:themeColor="text1"/>
          <w:sz w:val="24"/>
          <w:szCs w:val="24"/>
        </w:rPr>
        <w:t xml:space="preserve">Senior Copywriter </w:t>
      </w:r>
      <w:r w:rsidRPr="00562AC0">
        <w:rPr>
          <w:rFonts w:ascii="Calibri" w:hAnsi="Calibri" w:cs="Calibri"/>
          <w:color w:val="000000" w:themeColor="text1"/>
          <w:sz w:val="24"/>
          <w:szCs w:val="24"/>
        </w:rPr>
        <w:t>on Toyota interactive media.</w:t>
      </w:r>
      <w:r w:rsidR="00524B4D">
        <w:rPr>
          <w:rFonts w:ascii="Calibri" w:hAnsi="Calibri" w:cs="Calibri"/>
          <w:color w:val="000000" w:themeColor="text1"/>
          <w:sz w:val="24"/>
          <w:szCs w:val="24"/>
        </w:rPr>
        <w:t xml:space="preserve"> He has since worked on </w:t>
      </w:r>
      <w:r w:rsidR="0073381F">
        <w:rPr>
          <w:rFonts w:ascii="Calibri" w:hAnsi="Calibri" w:cs="Calibri"/>
          <w:color w:val="000000" w:themeColor="text1"/>
          <w:sz w:val="24"/>
          <w:szCs w:val="24"/>
        </w:rPr>
        <w:t xml:space="preserve">numerous </w:t>
      </w:r>
      <w:r w:rsidR="00524B4D">
        <w:rPr>
          <w:rFonts w:ascii="Calibri" w:hAnsi="Calibri" w:cs="Calibri"/>
          <w:color w:val="000000" w:themeColor="text1"/>
          <w:sz w:val="24"/>
          <w:szCs w:val="24"/>
        </w:rPr>
        <w:t xml:space="preserve">digital campaigns and projects for a diverse array of clients, from startups to Fortune 500 companies, charities to influencers. </w:t>
      </w:r>
      <w:r w:rsidRPr="00562AC0">
        <w:rPr>
          <w:rFonts w:ascii="Calibri" w:hAnsi="Calibri" w:cs="Calibri"/>
          <w:color w:val="000000" w:themeColor="text1"/>
          <w:sz w:val="24"/>
          <w:szCs w:val="24"/>
        </w:rPr>
        <w:t>Freddy founded and currently runs the marketing-and-media consultancy Atomic Tango LLC</w:t>
      </w:r>
      <w:r w:rsidR="0073381F">
        <w:rPr>
          <w:rFonts w:ascii="Calibri" w:hAnsi="Calibri" w:cs="Calibri"/>
          <w:color w:val="000000" w:themeColor="text1"/>
          <w:sz w:val="24"/>
          <w:szCs w:val="24"/>
        </w:rPr>
        <w:t xml:space="preserve"> (</w:t>
      </w:r>
      <w:hyperlink r:id="rId34" w:history="1">
        <w:r w:rsidR="0073381F" w:rsidRPr="0073381F">
          <w:rPr>
            <w:rStyle w:val="Hyperlink"/>
            <w:rFonts w:ascii="Calibri" w:hAnsi="Calibri" w:cs="Calibri"/>
            <w:sz w:val="24"/>
            <w:szCs w:val="24"/>
          </w:rPr>
          <w:t>https://atomictango.com</w:t>
        </w:r>
      </w:hyperlink>
      <w:r w:rsidR="0073381F">
        <w:rPr>
          <w:rFonts w:ascii="Calibri" w:hAnsi="Calibri" w:cs="Calibri"/>
          <w:color w:val="000000" w:themeColor="text1"/>
          <w:sz w:val="24"/>
          <w:szCs w:val="24"/>
        </w:rPr>
        <w:t>)</w:t>
      </w:r>
      <w:r w:rsidRPr="00562AC0">
        <w:rPr>
          <w:rFonts w:ascii="Calibri" w:hAnsi="Calibri" w:cs="Calibri"/>
          <w:color w:val="000000" w:themeColor="text1"/>
          <w:sz w:val="24"/>
          <w:szCs w:val="24"/>
        </w:rPr>
        <w:t xml:space="preserve">. A second-generation Trojan, </w:t>
      </w:r>
      <w:r w:rsidRPr="00562AC0">
        <w:rPr>
          <w:rFonts w:ascii="Calibri" w:hAnsi="Calibri" w:cs="Calibri"/>
          <w:sz w:val="24"/>
          <w:szCs w:val="24"/>
        </w:rPr>
        <w:t xml:space="preserve">he received his MBA from USC and his BA from Harvard, and has taught graduate courses at Annenberg since Fall 2012. He welcomes connections on LinkedIn at </w:t>
      </w:r>
      <w:hyperlink r:id="rId35" w:history="1">
        <w:r w:rsidRPr="00562AC0">
          <w:rPr>
            <w:rStyle w:val="Hyperlink"/>
            <w:rFonts w:ascii="Calibri" w:hAnsi="Calibri" w:cs="Calibri"/>
            <w:sz w:val="24"/>
            <w:szCs w:val="24"/>
          </w:rPr>
          <w:t>FreddyNager.com</w:t>
        </w:r>
      </w:hyperlink>
      <w:r w:rsidRPr="00562AC0">
        <w:rPr>
          <w:rFonts w:ascii="Calibri" w:hAnsi="Calibri" w:cs="Calibri"/>
          <w:sz w:val="24"/>
          <w:szCs w:val="24"/>
        </w:rPr>
        <w:t>.</w:t>
      </w:r>
    </w:p>
    <w:sectPr w:rsidR="008F2499" w:rsidRPr="009F3FD6" w:rsidSect="00A85754">
      <w:headerReference w:type="default" r:id="rId36"/>
      <w:footerReference w:type="even" r:id="rId37"/>
      <w:footerReference w:type="default" r:id="rId3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4ABC9" w14:textId="77777777" w:rsidR="003F6AAC" w:rsidRDefault="003F6AAC">
      <w:r>
        <w:separator/>
      </w:r>
    </w:p>
  </w:endnote>
  <w:endnote w:type="continuationSeparator" w:id="0">
    <w:p w14:paraId="5AB01310" w14:textId="77777777" w:rsidR="003F6AAC" w:rsidRDefault="003F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9452259"/>
      <w:docPartObj>
        <w:docPartGallery w:val="Page Numbers (Bottom of Page)"/>
        <w:docPartUnique/>
      </w:docPartObj>
    </w:sdtPr>
    <w:sdtEndPr>
      <w:rPr>
        <w:rStyle w:val="PageNumber"/>
      </w:rPr>
    </w:sdtEndPr>
    <w:sdtContent>
      <w:p w14:paraId="2626FCB4" w14:textId="1E17BF31" w:rsidR="00A85754" w:rsidRDefault="00A85754" w:rsidP="005238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30D25" w14:textId="77777777" w:rsidR="00A85754" w:rsidRDefault="00A85754" w:rsidP="00A85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8412085"/>
      <w:docPartObj>
        <w:docPartGallery w:val="Page Numbers (Bottom of Page)"/>
        <w:docPartUnique/>
      </w:docPartObj>
    </w:sdtPr>
    <w:sdtEndPr>
      <w:rPr>
        <w:rStyle w:val="PageNumber"/>
      </w:rPr>
    </w:sdtEndPr>
    <w:sdtContent>
      <w:p w14:paraId="39557EF7" w14:textId="32A9814E" w:rsidR="00A85754" w:rsidRDefault="00A85754" w:rsidP="005238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8037EEA" w14:textId="77777777" w:rsidR="00A85754" w:rsidRDefault="00A85754" w:rsidP="00A857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77549" w14:textId="77777777" w:rsidR="003F6AAC" w:rsidRDefault="003F6AAC">
      <w:r>
        <w:separator/>
      </w:r>
    </w:p>
  </w:footnote>
  <w:footnote w:type="continuationSeparator" w:id="0">
    <w:p w14:paraId="4BFEB29C" w14:textId="77777777" w:rsidR="003F6AAC" w:rsidRDefault="003F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20AAD"/>
    <w:multiLevelType w:val="hybridMultilevel"/>
    <w:tmpl w:val="807C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40889"/>
    <w:multiLevelType w:val="hybridMultilevel"/>
    <w:tmpl w:val="23106D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A1D66"/>
    <w:multiLevelType w:val="hybridMultilevel"/>
    <w:tmpl w:val="1FA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1902081A"/>
    <w:multiLevelType w:val="hybridMultilevel"/>
    <w:tmpl w:val="FEEEB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E33FC2"/>
    <w:multiLevelType w:val="multilevel"/>
    <w:tmpl w:val="549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576EA9"/>
    <w:multiLevelType w:val="hybridMultilevel"/>
    <w:tmpl w:val="1A6E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259323E7"/>
    <w:multiLevelType w:val="hybridMultilevel"/>
    <w:tmpl w:val="A866FA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26E149EF"/>
    <w:multiLevelType w:val="hybridMultilevel"/>
    <w:tmpl w:val="0E60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C5164"/>
    <w:multiLevelType w:val="hybridMultilevel"/>
    <w:tmpl w:val="7EFAC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9666D"/>
    <w:multiLevelType w:val="hybridMultilevel"/>
    <w:tmpl w:val="6FA0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54EC0"/>
    <w:multiLevelType w:val="hybridMultilevel"/>
    <w:tmpl w:val="DA56C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C17498"/>
    <w:multiLevelType w:val="hybridMultilevel"/>
    <w:tmpl w:val="83F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9"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2F8414D6"/>
    <w:multiLevelType w:val="hybridMultilevel"/>
    <w:tmpl w:val="F4260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25168C"/>
    <w:multiLevelType w:val="hybridMultilevel"/>
    <w:tmpl w:val="73BA309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45076B3F"/>
    <w:multiLevelType w:val="hybridMultilevel"/>
    <w:tmpl w:val="5380B9C4"/>
    <w:lvl w:ilvl="0" w:tplc="241EE7D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5"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64804"/>
    <w:multiLevelType w:val="hybridMultilevel"/>
    <w:tmpl w:val="106C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45885"/>
    <w:multiLevelType w:val="multilevel"/>
    <w:tmpl w:val="5F2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F5400B"/>
    <w:multiLevelType w:val="hybridMultilevel"/>
    <w:tmpl w:val="4ED8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0" w15:restartNumberingAfterBreak="0">
    <w:nsid w:val="52D6132B"/>
    <w:multiLevelType w:val="hybridMultilevel"/>
    <w:tmpl w:val="0442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32" w15:restartNumberingAfterBreak="0">
    <w:nsid w:val="5A275B87"/>
    <w:multiLevelType w:val="hybridMultilevel"/>
    <w:tmpl w:val="1F2E8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25B3A"/>
    <w:multiLevelType w:val="hybridMultilevel"/>
    <w:tmpl w:val="FA6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F5479"/>
    <w:multiLevelType w:val="hybridMultilevel"/>
    <w:tmpl w:val="64E4E1BC"/>
    <w:lvl w:ilvl="0" w:tplc="E6D07F06">
      <w:start w:val="1"/>
      <w:numFmt w:val="bullet"/>
      <w:pStyle w:val="ListParagraph"/>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5EB0592E"/>
    <w:multiLevelType w:val="hybridMultilevel"/>
    <w:tmpl w:val="61EE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37"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8" w15:restartNumberingAfterBreak="0">
    <w:nsid w:val="62BD2B04"/>
    <w:multiLevelType w:val="hybridMultilevel"/>
    <w:tmpl w:val="09B25592"/>
    <w:lvl w:ilvl="0" w:tplc="6764F3D6">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C4754"/>
    <w:multiLevelType w:val="hybridMultilevel"/>
    <w:tmpl w:val="6CA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91088"/>
    <w:multiLevelType w:val="hybridMultilevel"/>
    <w:tmpl w:val="C408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54A31"/>
    <w:multiLevelType w:val="hybridMultilevel"/>
    <w:tmpl w:val="FA203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43"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44" w15:restartNumberingAfterBreak="0">
    <w:nsid w:val="7B891CFD"/>
    <w:multiLevelType w:val="hybridMultilevel"/>
    <w:tmpl w:val="7FE61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60D0A"/>
    <w:multiLevelType w:val="hybridMultilevel"/>
    <w:tmpl w:val="C3922E14"/>
    <w:lvl w:ilvl="0" w:tplc="6764F3D6">
      <w:start w:val="5"/>
      <w:numFmt w:val="bullet"/>
      <w:lvlText w:val=""/>
      <w:lvlJc w:val="left"/>
      <w:pPr>
        <w:tabs>
          <w:tab w:val="num" w:pos="720"/>
        </w:tabs>
        <w:ind w:left="720" w:hanging="360"/>
      </w:pPr>
      <w:rPr>
        <w:rFonts w:ascii="Symbol" w:eastAsia="Times New Roman" w:hAnsi="Symbol" w:cs="Times New Roman" w:hint="default"/>
        <w:b/>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65896"/>
    <w:multiLevelType w:val="multilevel"/>
    <w:tmpl w:val="5F2A4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43"/>
  </w:num>
  <w:num w:numId="3">
    <w:abstractNumId w:val="36"/>
  </w:num>
  <w:num w:numId="4">
    <w:abstractNumId w:val="24"/>
  </w:num>
  <w:num w:numId="5">
    <w:abstractNumId w:val="18"/>
  </w:num>
  <w:num w:numId="6">
    <w:abstractNumId w:val="29"/>
  </w:num>
  <w:num w:numId="7">
    <w:abstractNumId w:val="42"/>
    <w:lvlOverride w:ilvl="0">
      <w:lvl w:ilvl="0">
        <w:start w:val="1"/>
        <w:numFmt w:val="upperLetter"/>
        <w:lvlText w:val="%1."/>
        <w:lvlJc w:val="left"/>
        <w:rPr>
          <w:b w:val="0"/>
          <w:position w:val="0"/>
        </w:rPr>
      </w:lvl>
    </w:lvlOverride>
  </w:num>
  <w:num w:numId="8">
    <w:abstractNumId w:val="20"/>
  </w:num>
  <w:num w:numId="9">
    <w:abstractNumId w:val="11"/>
  </w:num>
  <w:num w:numId="10">
    <w:abstractNumId w:val="1"/>
  </w:num>
  <w:num w:numId="11">
    <w:abstractNumId w:val="19"/>
  </w:num>
  <w:num w:numId="12">
    <w:abstractNumId w:val="37"/>
  </w:num>
  <w:num w:numId="13">
    <w:abstractNumId w:val="4"/>
  </w:num>
  <w:num w:numId="14">
    <w:abstractNumId w:val="25"/>
  </w:num>
  <w:num w:numId="15">
    <w:abstractNumId w:val="2"/>
  </w:num>
  <w:num w:numId="16">
    <w:abstractNumId w:val="42"/>
  </w:num>
  <w:num w:numId="17">
    <w:abstractNumId w:val="7"/>
  </w:num>
  <w:num w:numId="18">
    <w:abstractNumId w:val="0"/>
  </w:num>
  <w:num w:numId="19">
    <w:abstractNumId w:val="23"/>
  </w:num>
  <w:num w:numId="20">
    <w:abstractNumId w:val="3"/>
  </w:num>
  <w:num w:numId="21">
    <w:abstractNumId w:val="45"/>
  </w:num>
  <w:num w:numId="22">
    <w:abstractNumId w:val="38"/>
  </w:num>
  <w:num w:numId="23">
    <w:abstractNumId w:val="41"/>
  </w:num>
  <w:num w:numId="24">
    <w:abstractNumId w:val="5"/>
  </w:num>
  <w:num w:numId="25">
    <w:abstractNumId w:val="14"/>
  </w:num>
  <w:num w:numId="26">
    <w:abstractNumId w:val="21"/>
  </w:num>
  <w:num w:numId="27">
    <w:abstractNumId w:val="32"/>
  </w:num>
  <w:num w:numId="28">
    <w:abstractNumId w:val="33"/>
  </w:num>
  <w:num w:numId="29">
    <w:abstractNumId w:val="28"/>
  </w:num>
  <w:num w:numId="30">
    <w:abstractNumId w:val="9"/>
  </w:num>
  <w:num w:numId="31">
    <w:abstractNumId w:val="27"/>
  </w:num>
  <w:num w:numId="32">
    <w:abstractNumId w:val="35"/>
  </w:num>
  <w:num w:numId="33">
    <w:abstractNumId w:val="8"/>
  </w:num>
  <w:num w:numId="34">
    <w:abstractNumId w:val="13"/>
  </w:num>
  <w:num w:numId="35">
    <w:abstractNumId w:val="17"/>
  </w:num>
  <w:num w:numId="36">
    <w:abstractNumId w:val="6"/>
  </w:num>
  <w:num w:numId="37">
    <w:abstractNumId w:val="12"/>
  </w:num>
  <w:num w:numId="38">
    <w:abstractNumId w:val="10"/>
  </w:num>
  <w:num w:numId="39">
    <w:abstractNumId w:val="30"/>
  </w:num>
  <w:num w:numId="40">
    <w:abstractNumId w:val="26"/>
  </w:num>
  <w:num w:numId="41">
    <w:abstractNumId w:val="39"/>
  </w:num>
  <w:num w:numId="42">
    <w:abstractNumId w:val="15"/>
  </w:num>
  <w:num w:numId="43">
    <w:abstractNumId w:val="16"/>
  </w:num>
  <w:num w:numId="44">
    <w:abstractNumId w:val="44"/>
  </w:num>
  <w:num w:numId="45">
    <w:abstractNumId w:val="34"/>
  </w:num>
  <w:num w:numId="46">
    <w:abstractNumId w:val="46"/>
  </w:num>
  <w:num w:numId="47">
    <w:abstractNumId w:val="2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15D8"/>
    <w:rsid w:val="00012E77"/>
    <w:rsid w:val="000322D8"/>
    <w:rsid w:val="0004742C"/>
    <w:rsid w:val="00056B95"/>
    <w:rsid w:val="0006366D"/>
    <w:rsid w:val="00073119"/>
    <w:rsid w:val="00075460"/>
    <w:rsid w:val="0007719D"/>
    <w:rsid w:val="00081D31"/>
    <w:rsid w:val="0008260D"/>
    <w:rsid w:val="0008632D"/>
    <w:rsid w:val="0009050A"/>
    <w:rsid w:val="00092FEF"/>
    <w:rsid w:val="000944F2"/>
    <w:rsid w:val="000A1D21"/>
    <w:rsid w:val="000A3D8D"/>
    <w:rsid w:val="000A57F0"/>
    <w:rsid w:val="000B07D8"/>
    <w:rsid w:val="000B7D0A"/>
    <w:rsid w:val="000C2DE2"/>
    <w:rsid w:val="000C3A53"/>
    <w:rsid w:val="000D09C3"/>
    <w:rsid w:val="000D6150"/>
    <w:rsid w:val="000E0FC2"/>
    <w:rsid w:val="000F20E4"/>
    <w:rsid w:val="000F2DD2"/>
    <w:rsid w:val="00104755"/>
    <w:rsid w:val="001049EB"/>
    <w:rsid w:val="00105770"/>
    <w:rsid w:val="00107F66"/>
    <w:rsid w:val="001112C1"/>
    <w:rsid w:val="00115645"/>
    <w:rsid w:val="001156FE"/>
    <w:rsid w:val="00120FAF"/>
    <w:rsid w:val="0012279A"/>
    <w:rsid w:val="00122FAE"/>
    <w:rsid w:val="001311EA"/>
    <w:rsid w:val="001345D0"/>
    <w:rsid w:val="00135B57"/>
    <w:rsid w:val="001367BF"/>
    <w:rsid w:val="00141BA8"/>
    <w:rsid w:val="00144CA1"/>
    <w:rsid w:val="00147B09"/>
    <w:rsid w:val="00152153"/>
    <w:rsid w:val="00161FA8"/>
    <w:rsid w:val="00172AC6"/>
    <w:rsid w:val="00181071"/>
    <w:rsid w:val="00191FCB"/>
    <w:rsid w:val="0019204E"/>
    <w:rsid w:val="001A0E78"/>
    <w:rsid w:val="001A5AEA"/>
    <w:rsid w:val="001B361B"/>
    <w:rsid w:val="001C6B89"/>
    <w:rsid w:val="001D16DC"/>
    <w:rsid w:val="001D3A27"/>
    <w:rsid w:val="001F2D43"/>
    <w:rsid w:val="001F56B3"/>
    <w:rsid w:val="001F6447"/>
    <w:rsid w:val="001F7FE6"/>
    <w:rsid w:val="0021135A"/>
    <w:rsid w:val="00221E66"/>
    <w:rsid w:val="002220B9"/>
    <w:rsid w:val="002223E5"/>
    <w:rsid w:val="00224D84"/>
    <w:rsid w:val="00232A3B"/>
    <w:rsid w:val="00235E53"/>
    <w:rsid w:val="00236412"/>
    <w:rsid w:val="002372C5"/>
    <w:rsid w:val="00237710"/>
    <w:rsid w:val="00245601"/>
    <w:rsid w:val="00246291"/>
    <w:rsid w:val="0026158E"/>
    <w:rsid w:val="00282A5A"/>
    <w:rsid w:val="00286EDC"/>
    <w:rsid w:val="002942FE"/>
    <w:rsid w:val="00295921"/>
    <w:rsid w:val="002970EA"/>
    <w:rsid w:val="002A091E"/>
    <w:rsid w:val="002C086E"/>
    <w:rsid w:val="002C370A"/>
    <w:rsid w:val="002E47FC"/>
    <w:rsid w:val="002E55CD"/>
    <w:rsid w:val="00311D99"/>
    <w:rsid w:val="00323A2E"/>
    <w:rsid w:val="00330201"/>
    <w:rsid w:val="00332B49"/>
    <w:rsid w:val="003402BE"/>
    <w:rsid w:val="00357390"/>
    <w:rsid w:val="0036417D"/>
    <w:rsid w:val="0036665C"/>
    <w:rsid w:val="003735F0"/>
    <w:rsid w:val="003765D9"/>
    <w:rsid w:val="00381BF7"/>
    <w:rsid w:val="00381EED"/>
    <w:rsid w:val="0038259A"/>
    <w:rsid w:val="003903A5"/>
    <w:rsid w:val="003911EA"/>
    <w:rsid w:val="00393D4D"/>
    <w:rsid w:val="003C0735"/>
    <w:rsid w:val="003D6BC5"/>
    <w:rsid w:val="003E7AFC"/>
    <w:rsid w:val="003F6AAC"/>
    <w:rsid w:val="00407758"/>
    <w:rsid w:val="00412BEB"/>
    <w:rsid w:val="00416EC7"/>
    <w:rsid w:val="0042774E"/>
    <w:rsid w:val="00431AF7"/>
    <w:rsid w:val="00432648"/>
    <w:rsid w:val="004326D6"/>
    <w:rsid w:val="00442255"/>
    <w:rsid w:val="00442E5D"/>
    <w:rsid w:val="00446F23"/>
    <w:rsid w:val="004512D0"/>
    <w:rsid w:val="004541A8"/>
    <w:rsid w:val="00462132"/>
    <w:rsid w:val="0046425C"/>
    <w:rsid w:val="00473F75"/>
    <w:rsid w:val="004775C5"/>
    <w:rsid w:val="00480989"/>
    <w:rsid w:val="00480FA7"/>
    <w:rsid w:val="004A3169"/>
    <w:rsid w:val="004A57A1"/>
    <w:rsid w:val="004B547E"/>
    <w:rsid w:val="004B600A"/>
    <w:rsid w:val="004B63A7"/>
    <w:rsid w:val="004C090C"/>
    <w:rsid w:val="004D407C"/>
    <w:rsid w:val="004D681E"/>
    <w:rsid w:val="004E183F"/>
    <w:rsid w:val="004E5B8B"/>
    <w:rsid w:val="004E7AD6"/>
    <w:rsid w:val="004F1D88"/>
    <w:rsid w:val="004F485A"/>
    <w:rsid w:val="00506BDB"/>
    <w:rsid w:val="00517E1B"/>
    <w:rsid w:val="00524B4D"/>
    <w:rsid w:val="005257AA"/>
    <w:rsid w:val="00525E74"/>
    <w:rsid w:val="0053221A"/>
    <w:rsid w:val="005368CD"/>
    <w:rsid w:val="00543A19"/>
    <w:rsid w:val="00547175"/>
    <w:rsid w:val="00561511"/>
    <w:rsid w:val="00562AC0"/>
    <w:rsid w:val="0056307A"/>
    <w:rsid w:val="00564FE4"/>
    <w:rsid w:val="005650CC"/>
    <w:rsid w:val="00574B7B"/>
    <w:rsid w:val="0057770E"/>
    <w:rsid w:val="00582A6C"/>
    <w:rsid w:val="0059646D"/>
    <w:rsid w:val="005970F5"/>
    <w:rsid w:val="005B038E"/>
    <w:rsid w:val="005B572A"/>
    <w:rsid w:val="005E418A"/>
    <w:rsid w:val="005F6008"/>
    <w:rsid w:val="005F6829"/>
    <w:rsid w:val="0060324D"/>
    <w:rsid w:val="00612500"/>
    <w:rsid w:val="00624760"/>
    <w:rsid w:val="006314D5"/>
    <w:rsid w:val="00632C55"/>
    <w:rsid w:val="00633F54"/>
    <w:rsid w:val="006364CF"/>
    <w:rsid w:val="006475C0"/>
    <w:rsid w:val="0065099F"/>
    <w:rsid w:val="00652D4E"/>
    <w:rsid w:val="0065548E"/>
    <w:rsid w:val="00660194"/>
    <w:rsid w:val="0068462B"/>
    <w:rsid w:val="0069010D"/>
    <w:rsid w:val="0069253B"/>
    <w:rsid w:val="00692B39"/>
    <w:rsid w:val="006D0538"/>
    <w:rsid w:val="006D1FD9"/>
    <w:rsid w:val="006D3204"/>
    <w:rsid w:val="006D5030"/>
    <w:rsid w:val="006D79F4"/>
    <w:rsid w:val="006E34ED"/>
    <w:rsid w:val="006E37B6"/>
    <w:rsid w:val="006E7FAA"/>
    <w:rsid w:val="006F5190"/>
    <w:rsid w:val="006F52AC"/>
    <w:rsid w:val="006F746E"/>
    <w:rsid w:val="00702B4C"/>
    <w:rsid w:val="00705841"/>
    <w:rsid w:val="0071711E"/>
    <w:rsid w:val="0071763B"/>
    <w:rsid w:val="00731343"/>
    <w:rsid w:val="007329E1"/>
    <w:rsid w:val="0073381F"/>
    <w:rsid w:val="00734F79"/>
    <w:rsid w:val="00737422"/>
    <w:rsid w:val="007528D7"/>
    <w:rsid w:val="00753327"/>
    <w:rsid w:val="00753374"/>
    <w:rsid w:val="00753754"/>
    <w:rsid w:val="00755B46"/>
    <w:rsid w:val="0075603D"/>
    <w:rsid w:val="00757727"/>
    <w:rsid w:val="00765E1D"/>
    <w:rsid w:val="00771A77"/>
    <w:rsid w:val="007767AD"/>
    <w:rsid w:val="00783995"/>
    <w:rsid w:val="00784786"/>
    <w:rsid w:val="007871EF"/>
    <w:rsid w:val="00793288"/>
    <w:rsid w:val="00793CCF"/>
    <w:rsid w:val="007A30D0"/>
    <w:rsid w:val="007A422A"/>
    <w:rsid w:val="007A4334"/>
    <w:rsid w:val="007A5552"/>
    <w:rsid w:val="007A6B98"/>
    <w:rsid w:val="007C35D9"/>
    <w:rsid w:val="007C4113"/>
    <w:rsid w:val="007D1426"/>
    <w:rsid w:val="007E1678"/>
    <w:rsid w:val="007E2BDB"/>
    <w:rsid w:val="007E2D50"/>
    <w:rsid w:val="007F38A4"/>
    <w:rsid w:val="007F4D02"/>
    <w:rsid w:val="007F70F8"/>
    <w:rsid w:val="007F7E73"/>
    <w:rsid w:val="00814680"/>
    <w:rsid w:val="008246D2"/>
    <w:rsid w:val="00826A21"/>
    <w:rsid w:val="00827FE5"/>
    <w:rsid w:val="008305B2"/>
    <w:rsid w:val="008400C8"/>
    <w:rsid w:val="008431D4"/>
    <w:rsid w:val="00850DD7"/>
    <w:rsid w:val="0085289A"/>
    <w:rsid w:val="00867EED"/>
    <w:rsid w:val="0087613C"/>
    <w:rsid w:val="00882F40"/>
    <w:rsid w:val="008852BF"/>
    <w:rsid w:val="00885A09"/>
    <w:rsid w:val="00892D4C"/>
    <w:rsid w:val="008934CB"/>
    <w:rsid w:val="0089620F"/>
    <w:rsid w:val="0089640C"/>
    <w:rsid w:val="008A088B"/>
    <w:rsid w:val="008A1007"/>
    <w:rsid w:val="008A749A"/>
    <w:rsid w:val="008C3678"/>
    <w:rsid w:val="008D1C14"/>
    <w:rsid w:val="008F2499"/>
    <w:rsid w:val="008F2AE0"/>
    <w:rsid w:val="00900039"/>
    <w:rsid w:val="00915EA2"/>
    <w:rsid w:val="00923CCC"/>
    <w:rsid w:val="00926501"/>
    <w:rsid w:val="00932AD7"/>
    <w:rsid w:val="009510FD"/>
    <w:rsid w:val="00956D34"/>
    <w:rsid w:val="00960231"/>
    <w:rsid w:val="009722A2"/>
    <w:rsid w:val="00993175"/>
    <w:rsid w:val="00994D77"/>
    <w:rsid w:val="0099691F"/>
    <w:rsid w:val="009A21B4"/>
    <w:rsid w:val="009A32F8"/>
    <w:rsid w:val="009A33D0"/>
    <w:rsid w:val="009B1098"/>
    <w:rsid w:val="009B7CA6"/>
    <w:rsid w:val="009B7F44"/>
    <w:rsid w:val="009C053C"/>
    <w:rsid w:val="009C448F"/>
    <w:rsid w:val="009C4B83"/>
    <w:rsid w:val="009C75F6"/>
    <w:rsid w:val="009D2616"/>
    <w:rsid w:val="009E0130"/>
    <w:rsid w:val="009E26F5"/>
    <w:rsid w:val="009E4575"/>
    <w:rsid w:val="009F3FD6"/>
    <w:rsid w:val="00A04DB0"/>
    <w:rsid w:val="00A05FA4"/>
    <w:rsid w:val="00A17EB1"/>
    <w:rsid w:val="00A312AD"/>
    <w:rsid w:val="00A46C77"/>
    <w:rsid w:val="00A474F4"/>
    <w:rsid w:val="00A6285C"/>
    <w:rsid w:val="00A65E16"/>
    <w:rsid w:val="00A7020B"/>
    <w:rsid w:val="00A702B7"/>
    <w:rsid w:val="00A85754"/>
    <w:rsid w:val="00A90F40"/>
    <w:rsid w:val="00AB0990"/>
    <w:rsid w:val="00AB112A"/>
    <w:rsid w:val="00AB675B"/>
    <w:rsid w:val="00AD2DB4"/>
    <w:rsid w:val="00AD3FE2"/>
    <w:rsid w:val="00AE3BA1"/>
    <w:rsid w:val="00AE4FAC"/>
    <w:rsid w:val="00AF1345"/>
    <w:rsid w:val="00AF1F55"/>
    <w:rsid w:val="00AF7A94"/>
    <w:rsid w:val="00B01679"/>
    <w:rsid w:val="00B17243"/>
    <w:rsid w:val="00B2237E"/>
    <w:rsid w:val="00B24413"/>
    <w:rsid w:val="00B2479B"/>
    <w:rsid w:val="00B24BD5"/>
    <w:rsid w:val="00B26031"/>
    <w:rsid w:val="00B3304E"/>
    <w:rsid w:val="00B474A3"/>
    <w:rsid w:val="00B51FFF"/>
    <w:rsid w:val="00B65E50"/>
    <w:rsid w:val="00B665EF"/>
    <w:rsid w:val="00B72F32"/>
    <w:rsid w:val="00B750BB"/>
    <w:rsid w:val="00B76358"/>
    <w:rsid w:val="00B83611"/>
    <w:rsid w:val="00B91A91"/>
    <w:rsid w:val="00BA2945"/>
    <w:rsid w:val="00BA2B4F"/>
    <w:rsid w:val="00BA3186"/>
    <w:rsid w:val="00BA7840"/>
    <w:rsid w:val="00BB0203"/>
    <w:rsid w:val="00BC7A6C"/>
    <w:rsid w:val="00BD5879"/>
    <w:rsid w:val="00BE563A"/>
    <w:rsid w:val="00BE790F"/>
    <w:rsid w:val="00BF5EE6"/>
    <w:rsid w:val="00BF6C07"/>
    <w:rsid w:val="00C029B4"/>
    <w:rsid w:val="00C033A9"/>
    <w:rsid w:val="00C057BD"/>
    <w:rsid w:val="00C07305"/>
    <w:rsid w:val="00C13659"/>
    <w:rsid w:val="00C21B11"/>
    <w:rsid w:val="00C361BA"/>
    <w:rsid w:val="00C45AAC"/>
    <w:rsid w:val="00C471DD"/>
    <w:rsid w:val="00C50CCA"/>
    <w:rsid w:val="00C538BC"/>
    <w:rsid w:val="00C56AC7"/>
    <w:rsid w:val="00C64B94"/>
    <w:rsid w:val="00C759B4"/>
    <w:rsid w:val="00C96889"/>
    <w:rsid w:val="00CA1484"/>
    <w:rsid w:val="00CA3B34"/>
    <w:rsid w:val="00CB43DA"/>
    <w:rsid w:val="00CB560E"/>
    <w:rsid w:val="00CB5962"/>
    <w:rsid w:val="00CE0024"/>
    <w:rsid w:val="00CE49CD"/>
    <w:rsid w:val="00D059CC"/>
    <w:rsid w:val="00D2248C"/>
    <w:rsid w:val="00D322F4"/>
    <w:rsid w:val="00D41990"/>
    <w:rsid w:val="00D4405A"/>
    <w:rsid w:val="00D57D48"/>
    <w:rsid w:val="00D60E06"/>
    <w:rsid w:val="00D7059D"/>
    <w:rsid w:val="00D740AD"/>
    <w:rsid w:val="00D7645C"/>
    <w:rsid w:val="00D808E7"/>
    <w:rsid w:val="00D843BC"/>
    <w:rsid w:val="00D844FA"/>
    <w:rsid w:val="00D97C1E"/>
    <w:rsid w:val="00DB1AD2"/>
    <w:rsid w:val="00DB763E"/>
    <w:rsid w:val="00DD4E19"/>
    <w:rsid w:val="00DE13A0"/>
    <w:rsid w:val="00DE32B2"/>
    <w:rsid w:val="00DE6608"/>
    <w:rsid w:val="00DF0BB5"/>
    <w:rsid w:val="00DF0D11"/>
    <w:rsid w:val="00DF5940"/>
    <w:rsid w:val="00DF68BD"/>
    <w:rsid w:val="00E05075"/>
    <w:rsid w:val="00E06E2F"/>
    <w:rsid w:val="00E13635"/>
    <w:rsid w:val="00E21E6D"/>
    <w:rsid w:val="00E42F37"/>
    <w:rsid w:val="00E5238F"/>
    <w:rsid w:val="00E546CE"/>
    <w:rsid w:val="00E666B2"/>
    <w:rsid w:val="00E715D7"/>
    <w:rsid w:val="00E71976"/>
    <w:rsid w:val="00E736D4"/>
    <w:rsid w:val="00E747BE"/>
    <w:rsid w:val="00E826ED"/>
    <w:rsid w:val="00E82FBC"/>
    <w:rsid w:val="00E91C2F"/>
    <w:rsid w:val="00E95AAF"/>
    <w:rsid w:val="00EB335B"/>
    <w:rsid w:val="00EB7E13"/>
    <w:rsid w:val="00EC2214"/>
    <w:rsid w:val="00EC4FA7"/>
    <w:rsid w:val="00ED214A"/>
    <w:rsid w:val="00EE0080"/>
    <w:rsid w:val="00EE1EB0"/>
    <w:rsid w:val="00EE3742"/>
    <w:rsid w:val="00EE3A54"/>
    <w:rsid w:val="00EF4953"/>
    <w:rsid w:val="00F134C9"/>
    <w:rsid w:val="00F3180C"/>
    <w:rsid w:val="00F31B06"/>
    <w:rsid w:val="00F36D8D"/>
    <w:rsid w:val="00F4061D"/>
    <w:rsid w:val="00F40A6F"/>
    <w:rsid w:val="00F46D98"/>
    <w:rsid w:val="00F51581"/>
    <w:rsid w:val="00F54454"/>
    <w:rsid w:val="00F570BA"/>
    <w:rsid w:val="00F61F78"/>
    <w:rsid w:val="00F80E6E"/>
    <w:rsid w:val="00F81100"/>
    <w:rsid w:val="00F86EB1"/>
    <w:rsid w:val="00F906F0"/>
    <w:rsid w:val="00F90CC3"/>
    <w:rsid w:val="00FC7517"/>
    <w:rsid w:val="00FD600A"/>
    <w:rsid w:val="00FD6381"/>
    <w:rsid w:val="00FD6534"/>
    <w:rsid w:val="00FE1F61"/>
    <w:rsid w:val="00FE21CD"/>
    <w:rsid w:val="00FE4B1C"/>
    <w:rsid w:val="00FE5927"/>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styleId="UnresolvedMention">
    <w:name w:val="Unresolved Mention"/>
    <w:basedOn w:val="DefaultParagraphFont"/>
    <w:uiPriority w:val="99"/>
    <w:semiHidden/>
    <w:unhideWhenUsed/>
    <w:rsid w:val="00381BF7"/>
    <w:rPr>
      <w:color w:val="605E5C"/>
      <w:shd w:val="clear" w:color="auto" w:fill="E1DFDD"/>
    </w:rPr>
  </w:style>
  <w:style w:type="paragraph" w:styleId="ListParagraph">
    <w:name w:val="List Paragraph"/>
    <w:basedOn w:val="Normal"/>
    <w:uiPriority w:val="34"/>
    <w:qFormat/>
    <w:rsid w:val="006475C0"/>
    <w:pPr>
      <w:numPr>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Calibri" w:eastAsiaTheme="minorEastAsia" w:hAnsi="Calibri" w:cs="Calibri"/>
      <w:bdr w:val="none" w:sz="0" w:space="0" w:color="auto"/>
      <w:lang w:eastAsia="ja-JP"/>
    </w:rPr>
  </w:style>
  <w:style w:type="paragraph" w:styleId="Title">
    <w:name w:val="Title"/>
    <w:basedOn w:val="Normal"/>
    <w:link w:val="TitleChar"/>
    <w:qFormat/>
    <w:rsid w:val="007F70F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0"/>
      <w:szCs w:val="20"/>
      <w:bdr w:val="none" w:sz="0" w:space="0" w:color="auto"/>
    </w:rPr>
  </w:style>
  <w:style w:type="character" w:customStyle="1" w:styleId="TitleChar">
    <w:name w:val="Title Char"/>
    <w:basedOn w:val="DefaultParagraphFont"/>
    <w:link w:val="Title"/>
    <w:rsid w:val="007F70F8"/>
    <w:rPr>
      <w:rFonts w:ascii="Arial" w:eastAsia="Times New Roman" w:hAnsi="Arial"/>
      <w:b/>
      <w:bdr w:val="none" w:sz="0" w:space="0" w:color="auto"/>
    </w:rPr>
  </w:style>
  <w:style w:type="character" w:customStyle="1" w:styleId="a-size-large">
    <w:name w:val="a-size-large"/>
    <w:basedOn w:val="DefaultParagraphFont"/>
    <w:rsid w:val="00A7020B"/>
  </w:style>
  <w:style w:type="character" w:styleId="PageNumber">
    <w:name w:val="page number"/>
    <w:basedOn w:val="DefaultParagraphFont"/>
    <w:uiPriority w:val="99"/>
    <w:semiHidden/>
    <w:unhideWhenUsed/>
    <w:rsid w:val="00A8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595146">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ers.google.com/web" TargetMode="External"/><Relationship Id="rId18" Type="http://schemas.openxmlformats.org/officeDocument/2006/relationships/hyperlink" Target="https://coronavirus.usc.edu/students/" TargetMode="External"/><Relationship Id="rId26" Type="http://schemas.openxmlformats.org/officeDocument/2006/relationships/hyperlink" Target="https://usc-advocate.symplicity.com/care_report/" TargetMode="External"/><Relationship Id="rId39" Type="http://schemas.openxmlformats.org/officeDocument/2006/relationships/fontTable" Target="fontTable.xml"/><Relationship Id="rId21" Type="http://schemas.openxmlformats.org/officeDocument/2006/relationships/hyperlink" Target="https://studenthealth.usc.edu/counseling/" TargetMode="External"/><Relationship Id="rId34" Type="http://schemas.openxmlformats.org/officeDocument/2006/relationships/hyperlink" Target="https://atomictango.com/" TargetMode="External"/><Relationship Id="rId7" Type="http://schemas.openxmlformats.org/officeDocument/2006/relationships/endnotes" Target="endnotes.xml"/><Relationship Id="rId12" Type="http://schemas.openxmlformats.org/officeDocument/2006/relationships/hyperlink" Target="https://wordpress.com/support/" TargetMode="External"/><Relationship Id="rId17" Type="http://schemas.openxmlformats.org/officeDocument/2006/relationships/hyperlink" Target="http://itservices.usc.edu/wireless/support/" TargetMode="External"/><Relationship Id="rId25" Type="http://schemas.openxmlformats.org/officeDocument/2006/relationships/hyperlink" Target="http://titleix.usc.edu" TargetMode="External"/><Relationship Id="rId33" Type="http://schemas.openxmlformats.org/officeDocument/2006/relationships/hyperlink" Target="https://ali.usc.ed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nnenbergdl.org/" TargetMode="External"/><Relationship Id="rId20" Type="http://schemas.openxmlformats.org/officeDocument/2006/relationships/hyperlink" Target="http://policy.usc.edu/scientific-misconduct"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z.com/beginners-guide-to-content-marketing" TargetMode="External"/><Relationship Id="rId24" Type="http://schemas.openxmlformats.org/officeDocument/2006/relationships/hyperlink" Target="https://equity.usc.edu/" TargetMode="External"/><Relationship Id="rId32" Type="http://schemas.openxmlformats.org/officeDocument/2006/relationships/hyperlink" Target="http://dps.usc.ed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lick.comms.usc.edu/?qs=0fbd1ed553faac6309c6c676c4b7fb7169a0e3ad65fcffb1b6b2d167364cd09ac325cca46bb3f3be790f29a94981a857259b347c1291f314" TargetMode="External"/><Relationship Id="rId23" Type="http://schemas.openxmlformats.org/officeDocument/2006/relationships/hyperlink" Target="https://studenthealth.usc.edu/sexual-assault/" TargetMode="External"/><Relationship Id="rId28" Type="http://schemas.openxmlformats.org/officeDocument/2006/relationships/hyperlink" Target="https://campussupport.usc.edu/" TargetMode="External"/><Relationship Id="rId36" Type="http://schemas.openxmlformats.org/officeDocument/2006/relationships/header" Target="header1.xml"/><Relationship Id="rId10" Type="http://schemas.openxmlformats.org/officeDocument/2006/relationships/hyperlink" Target="https://www.chicagomanualofstyle.org" TargetMode="External"/><Relationship Id="rId19" Type="http://schemas.openxmlformats.org/officeDocument/2006/relationships/hyperlink" Target="https://policy.usc.edu/scampus-part-b/"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cmgtwriting.uscannenberg.org/" TargetMode="External"/><Relationship Id="rId14" Type="http://schemas.openxmlformats.org/officeDocument/2006/relationships/hyperlink" Target="http://annenbergdl.com" TargetMode="External"/><Relationship Id="rId22" Type="http://schemas.openxmlformats.org/officeDocument/2006/relationships/hyperlink" Target="http://www.suicidepreventionlifeline.org/" TargetMode="External"/><Relationship Id="rId27" Type="http://schemas.openxmlformats.org/officeDocument/2006/relationships/hyperlink" Target="http://dsp.usc.edu/" TargetMode="External"/><Relationship Id="rId30" Type="http://schemas.openxmlformats.org/officeDocument/2006/relationships/hyperlink" Target="http://dps.usc.edu/" TargetMode="External"/><Relationship Id="rId35" Type="http://schemas.openxmlformats.org/officeDocument/2006/relationships/hyperlink" Target="http://www.freddynager.com" TargetMode="External"/><Relationship Id="rId8" Type="http://schemas.openxmlformats.org/officeDocument/2006/relationships/image" Target="media/image1.jpeg"/><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8351-C8AB-4044-A2FE-641BA80C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10</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Freddy Tran Nager</cp:lastModifiedBy>
  <cp:revision>34</cp:revision>
  <cp:lastPrinted>2015-10-21T21:02:00Z</cp:lastPrinted>
  <dcterms:created xsi:type="dcterms:W3CDTF">2021-04-18T20:46:00Z</dcterms:created>
  <dcterms:modified xsi:type="dcterms:W3CDTF">2021-05-06T01:58:00Z</dcterms:modified>
</cp:coreProperties>
</file>