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6C37" w14:textId="77777777" w:rsidR="000A5856" w:rsidRPr="00FE2DE5" w:rsidRDefault="000A5856" w:rsidP="000A5856">
      <w:pPr>
        <w:jc w:val="both"/>
        <w:rPr>
          <w:rFonts w:ascii="Helvetica" w:hAnsi="Helvetica"/>
          <w:b/>
          <w:bCs/>
          <w:color w:val="000000" w:themeColor="text1"/>
        </w:rPr>
      </w:pPr>
    </w:p>
    <w:p w14:paraId="04323028" w14:textId="5470AB46" w:rsidR="000A5856" w:rsidRDefault="00407488" w:rsidP="000A5856">
      <w:pPr>
        <w:ind w:left="3600"/>
        <w:rPr>
          <w:rFonts w:asciiTheme="minorHAnsi" w:hAnsiTheme="minorHAnsi" w:cstheme="minorHAnsi"/>
          <w:b/>
          <w:bCs/>
          <w:color w:val="000000" w:themeColor="text1"/>
          <w:sz w:val="28"/>
          <w:szCs w:val="28"/>
        </w:rPr>
      </w:pPr>
      <w:r w:rsidRPr="00407488">
        <w:rPr>
          <w:rFonts w:asciiTheme="minorHAnsi" w:hAnsiTheme="minorHAnsi"/>
          <w:b/>
          <w:noProof/>
          <w:color w:val="000000" w:themeColor="text1"/>
          <w:sz w:val="20"/>
          <w:szCs w:val="20"/>
          <w:u w:val="single"/>
        </w:rPr>
        <w:drawing>
          <wp:anchor distT="0" distB="0" distL="114300" distR="114300" simplePos="0" relativeHeight="251658240" behindDoc="0" locked="0" layoutInCell="1" allowOverlap="1" wp14:anchorId="45DC0624" wp14:editId="24E45B3C">
            <wp:simplePos x="0" y="0"/>
            <wp:positionH relativeFrom="column">
              <wp:posOffset>-311106</wp:posOffset>
            </wp:positionH>
            <wp:positionV relativeFrom="paragraph">
              <wp:posOffset>42398</wp:posOffset>
            </wp:positionV>
            <wp:extent cx="2361651" cy="786942"/>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OfDramaticarts-2Line-CardOnWhite.jpg"/>
                    <pic:cNvPicPr/>
                  </pic:nvPicPr>
                  <pic:blipFill>
                    <a:blip r:embed="rId8">
                      <a:extLst>
                        <a:ext uri="{28A0092B-C50C-407E-A947-70E740481C1C}">
                          <a14:useLocalDpi xmlns:a14="http://schemas.microsoft.com/office/drawing/2010/main" val="0"/>
                        </a:ext>
                      </a:extLst>
                    </a:blip>
                    <a:stretch>
                      <a:fillRect/>
                    </a:stretch>
                  </pic:blipFill>
                  <pic:spPr>
                    <a:xfrm>
                      <a:off x="0" y="0"/>
                      <a:ext cx="2361651" cy="786942"/>
                    </a:xfrm>
                    <a:prstGeom prst="rect">
                      <a:avLst/>
                    </a:prstGeom>
                  </pic:spPr>
                </pic:pic>
              </a:graphicData>
            </a:graphic>
            <wp14:sizeRelH relativeFrom="page">
              <wp14:pctWidth>0</wp14:pctWidth>
            </wp14:sizeRelH>
            <wp14:sizeRelV relativeFrom="page">
              <wp14:pctHeight>0</wp14:pctHeight>
            </wp14:sizeRelV>
          </wp:anchor>
        </w:drawing>
      </w:r>
      <w:r w:rsidR="005969FC">
        <w:rPr>
          <w:rFonts w:asciiTheme="minorHAnsi" w:hAnsiTheme="minorHAnsi" w:cstheme="minorHAnsi"/>
          <w:b/>
          <w:bCs/>
          <w:color w:val="000000" w:themeColor="text1"/>
          <w:sz w:val="28"/>
          <w:szCs w:val="28"/>
        </w:rPr>
        <w:t xml:space="preserve">THTR </w:t>
      </w:r>
      <w:r w:rsidR="00874CE3">
        <w:rPr>
          <w:rFonts w:asciiTheme="minorHAnsi" w:hAnsiTheme="minorHAnsi" w:cstheme="minorHAnsi"/>
          <w:b/>
          <w:bCs/>
          <w:color w:val="000000" w:themeColor="text1"/>
          <w:sz w:val="28"/>
          <w:szCs w:val="28"/>
        </w:rPr>
        <w:t>232</w:t>
      </w:r>
      <w:r w:rsidR="005969FC">
        <w:rPr>
          <w:rFonts w:asciiTheme="minorHAnsi" w:hAnsiTheme="minorHAnsi" w:cstheme="minorHAnsi"/>
          <w:b/>
          <w:bCs/>
          <w:color w:val="000000" w:themeColor="text1"/>
          <w:sz w:val="28"/>
          <w:szCs w:val="28"/>
        </w:rPr>
        <w:t xml:space="preserve"> </w:t>
      </w:r>
      <w:r w:rsidR="00874CE3">
        <w:rPr>
          <w:rFonts w:asciiTheme="minorHAnsi" w:hAnsiTheme="minorHAnsi" w:cstheme="minorHAnsi"/>
          <w:b/>
          <w:bCs/>
          <w:color w:val="000000" w:themeColor="text1"/>
          <w:sz w:val="28"/>
          <w:szCs w:val="28"/>
        </w:rPr>
        <w:t>STAGE LIGHTING</w:t>
      </w:r>
      <w:r w:rsidR="00387CD3">
        <w:rPr>
          <w:rFonts w:asciiTheme="minorHAnsi" w:hAnsiTheme="minorHAnsi" w:cstheme="minorHAnsi"/>
          <w:b/>
          <w:bCs/>
          <w:color w:val="000000" w:themeColor="text1"/>
          <w:sz w:val="28"/>
          <w:szCs w:val="28"/>
        </w:rPr>
        <w:t xml:space="preserve"> </w:t>
      </w:r>
    </w:p>
    <w:p w14:paraId="146E2E86" w14:textId="13300E19" w:rsidR="000A5856" w:rsidRDefault="000A5856" w:rsidP="000A5856">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874CE3">
        <w:rPr>
          <w:rFonts w:asciiTheme="minorHAnsi" w:hAnsiTheme="minorHAnsi" w:cstheme="minorHAnsi"/>
          <w:b/>
          <w:bCs/>
          <w:color w:val="000000" w:themeColor="text1"/>
        </w:rPr>
        <w:t>3</w:t>
      </w:r>
    </w:p>
    <w:p w14:paraId="74CA8968" w14:textId="2A3F5EA4" w:rsidR="005969FC" w:rsidRPr="005D6BEC" w:rsidRDefault="005969FC" w:rsidP="005969FC">
      <w:pPr>
        <w:ind w:left="3600"/>
        <w:jc w:val="both"/>
        <w:rPr>
          <w:rFonts w:ascii="Calibri" w:hAnsi="Calibri" w:cs="Calibri"/>
          <w:b/>
          <w:bCs/>
        </w:rPr>
      </w:pPr>
      <w:r>
        <w:rPr>
          <w:rFonts w:ascii="Calibri" w:hAnsi="Calibri" w:cs="Calibri"/>
          <w:b/>
          <w:bCs/>
        </w:rPr>
        <w:t>Fall 201</w:t>
      </w:r>
      <w:r w:rsidR="00874CE3">
        <w:rPr>
          <w:rFonts w:ascii="Calibri" w:hAnsi="Calibri" w:cs="Calibri"/>
          <w:b/>
          <w:bCs/>
        </w:rPr>
        <w:t>9</w:t>
      </w:r>
      <w:r>
        <w:rPr>
          <w:rFonts w:ascii="Calibri" w:hAnsi="Calibri" w:cs="Calibri"/>
          <w:b/>
          <w:bCs/>
        </w:rPr>
        <w:t>—</w:t>
      </w:r>
      <w:r w:rsidR="00874CE3">
        <w:rPr>
          <w:rFonts w:ascii="Calibri" w:hAnsi="Calibri" w:cs="Calibri"/>
          <w:b/>
          <w:bCs/>
        </w:rPr>
        <w:t>Tuesday</w:t>
      </w:r>
      <w:r>
        <w:rPr>
          <w:rFonts w:ascii="Calibri" w:hAnsi="Calibri" w:cs="Calibri"/>
          <w:b/>
          <w:bCs/>
        </w:rPr>
        <w:t>—2:00-4:50pm</w:t>
      </w:r>
    </w:p>
    <w:p w14:paraId="294BD6ED" w14:textId="77777777" w:rsidR="000A5856" w:rsidRPr="000132B7" w:rsidRDefault="000A5856" w:rsidP="000A5856">
      <w:pPr>
        <w:rPr>
          <w:rFonts w:asciiTheme="minorHAnsi" w:hAnsiTheme="minorHAnsi" w:cstheme="minorHAnsi"/>
          <w:b/>
          <w:bCs/>
          <w:color w:val="000000" w:themeColor="text1"/>
        </w:rPr>
      </w:pPr>
    </w:p>
    <w:p w14:paraId="5D80FB57" w14:textId="01568069" w:rsidR="000A5856" w:rsidRPr="000132B7" w:rsidRDefault="000A5856" w:rsidP="000A5856">
      <w:pPr>
        <w:ind w:left="3600"/>
        <w:rPr>
          <w:rFonts w:asciiTheme="minorHAnsi" w:hAnsiTheme="minorHAnsi" w:cstheme="minorHAnsi"/>
          <w:bCs/>
          <w:color w:val="000000" w:themeColor="text1"/>
        </w:rPr>
      </w:pPr>
      <w:r w:rsidRPr="000132B7">
        <w:rPr>
          <w:rFonts w:asciiTheme="minorHAnsi" w:hAnsiTheme="minorHAnsi" w:cstheme="minorHAnsi"/>
          <w:b/>
          <w:bCs/>
          <w:color w:val="000000" w:themeColor="text1"/>
        </w:rPr>
        <w:t xml:space="preserve">Location: </w:t>
      </w:r>
      <w:r w:rsidR="00CC72E0">
        <w:rPr>
          <w:rFonts w:asciiTheme="minorHAnsi" w:hAnsiTheme="minorHAnsi" w:cstheme="minorHAnsi"/>
          <w:bCs/>
          <w:color w:val="000000" w:themeColor="text1"/>
          <w:sz w:val="20"/>
          <w:szCs w:val="20"/>
        </w:rPr>
        <w:t>Online</w:t>
      </w:r>
    </w:p>
    <w:p w14:paraId="3837301E" w14:textId="77777777" w:rsidR="000A5856" w:rsidRPr="000132B7" w:rsidRDefault="000A5856" w:rsidP="000A5856">
      <w:pPr>
        <w:rPr>
          <w:rFonts w:ascii="Helvetica" w:hAnsi="Helvetica"/>
          <w:b/>
          <w:bCs/>
          <w:color w:val="000000" w:themeColor="text1"/>
        </w:rPr>
      </w:pPr>
    </w:p>
    <w:p w14:paraId="383DBDE0" w14:textId="489DC40B"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rPr>
        <w:t xml:space="preserve">Instructor: </w:t>
      </w:r>
      <w:r w:rsidR="005969FC">
        <w:rPr>
          <w:rFonts w:asciiTheme="minorHAnsi" w:hAnsiTheme="minorHAnsi" w:cstheme="minorHAnsi"/>
          <w:b/>
          <w:bCs/>
          <w:color w:val="000000" w:themeColor="text1"/>
        </w:rPr>
        <w:t>Elizabeth Harper</w:t>
      </w:r>
    </w:p>
    <w:p w14:paraId="33A9FF16" w14:textId="11EAFB21"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sz w:val="22"/>
          <w:szCs w:val="22"/>
        </w:rPr>
        <w:t>Office</w:t>
      </w:r>
      <w:r w:rsidRPr="000132B7">
        <w:rPr>
          <w:rFonts w:asciiTheme="minorHAnsi" w:hAnsiTheme="minorHAnsi" w:cstheme="minorHAnsi"/>
          <w:b/>
          <w:bCs/>
          <w:color w:val="000000" w:themeColor="text1"/>
        </w:rPr>
        <w:t xml:space="preserve">: </w:t>
      </w:r>
      <w:r w:rsidR="00CC72E0">
        <w:rPr>
          <w:rFonts w:asciiTheme="minorHAnsi" w:hAnsiTheme="minorHAnsi" w:cstheme="minorHAnsi"/>
          <w:bCs/>
          <w:color w:val="000000" w:themeColor="text1"/>
          <w:sz w:val="20"/>
          <w:szCs w:val="20"/>
        </w:rPr>
        <w:t xml:space="preserve">Online at </w:t>
      </w:r>
      <w:hyperlink r:id="rId9" w:history="1">
        <w:r w:rsidR="00CC72E0" w:rsidRPr="00223B27">
          <w:rPr>
            <w:rStyle w:val="Hyperlink"/>
            <w:rFonts w:asciiTheme="minorHAnsi" w:hAnsiTheme="minorHAnsi" w:cstheme="minorHAnsi"/>
            <w:bCs/>
            <w:sz w:val="20"/>
            <w:szCs w:val="20"/>
          </w:rPr>
          <w:t>https://usc.zoom.us/j/7539011368</w:t>
        </w:r>
      </w:hyperlink>
    </w:p>
    <w:p w14:paraId="1BABB820" w14:textId="4204E1CF" w:rsidR="000A5856" w:rsidRDefault="000A5856" w:rsidP="000A5856">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Office Hours:</w:t>
      </w:r>
      <w:r w:rsidRPr="000132B7">
        <w:rPr>
          <w:rFonts w:asciiTheme="minorHAnsi" w:hAnsiTheme="minorHAnsi" w:cstheme="minorHAnsi"/>
          <w:b/>
          <w:bCs/>
          <w:color w:val="000000" w:themeColor="text1"/>
        </w:rPr>
        <w:t xml:space="preserve"> </w:t>
      </w:r>
      <w:r w:rsidR="005969FC">
        <w:rPr>
          <w:rFonts w:asciiTheme="minorHAnsi" w:hAnsiTheme="minorHAnsi" w:cstheme="minorHAnsi"/>
          <w:bCs/>
          <w:color w:val="000000" w:themeColor="text1"/>
          <w:sz w:val="20"/>
          <w:szCs w:val="20"/>
        </w:rPr>
        <w:t xml:space="preserve">Monday, </w:t>
      </w:r>
      <w:r w:rsidR="00CC72E0">
        <w:rPr>
          <w:rFonts w:asciiTheme="minorHAnsi" w:hAnsiTheme="minorHAnsi" w:cstheme="minorHAnsi"/>
          <w:bCs/>
          <w:color w:val="000000" w:themeColor="text1"/>
          <w:sz w:val="20"/>
          <w:szCs w:val="20"/>
        </w:rPr>
        <w:t>1p</w:t>
      </w:r>
      <w:r w:rsidR="005969FC">
        <w:rPr>
          <w:rFonts w:asciiTheme="minorHAnsi" w:hAnsiTheme="minorHAnsi" w:cstheme="minorHAnsi"/>
          <w:bCs/>
          <w:color w:val="000000" w:themeColor="text1"/>
          <w:sz w:val="20"/>
          <w:szCs w:val="20"/>
        </w:rPr>
        <w:t>m-</w:t>
      </w:r>
      <w:r w:rsidR="00CC72E0">
        <w:rPr>
          <w:rFonts w:asciiTheme="minorHAnsi" w:hAnsiTheme="minorHAnsi" w:cstheme="minorHAnsi"/>
          <w:bCs/>
          <w:color w:val="000000" w:themeColor="text1"/>
          <w:sz w:val="20"/>
          <w:szCs w:val="20"/>
        </w:rPr>
        <w:t>2</w:t>
      </w:r>
      <w:r w:rsidR="005969FC">
        <w:rPr>
          <w:rFonts w:asciiTheme="minorHAnsi" w:hAnsiTheme="minorHAnsi" w:cstheme="minorHAnsi"/>
          <w:bCs/>
          <w:color w:val="000000" w:themeColor="text1"/>
          <w:sz w:val="20"/>
          <w:szCs w:val="20"/>
        </w:rPr>
        <w:t>pm</w:t>
      </w:r>
      <w:r w:rsidR="00287286">
        <w:rPr>
          <w:rFonts w:asciiTheme="minorHAnsi" w:hAnsiTheme="minorHAnsi" w:cstheme="minorHAnsi"/>
          <w:bCs/>
          <w:color w:val="000000" w:themeColor="text1"/>
          <w:sz w:val="20"/>
          <w:szCs w:val="20"/>
        </w:rPr>
        <w:t>.</w:t>
      </w:r>
      <w:r w:rsidR="00287286" w:rsidRPr="00287286">
        <w:rPr>
          <w:rFonts w:asciiTheme="minorHAnsi" w:hAnsiTheme="minorHAnsi" w:cstheme="minorHAnsi"/>
          <w:bCs/>
          <w:color w:val="000000" w:themeColor="text1"/>
          <w:sz w:val="20"/>
          <w:szCs w:val="20"/>
        </w:rPr>
        <w:t xml:space="preserve"> </w:t>
      </w:r>
      <w:r w:rsidR="00287286">
        <w:rPr>
          <w:rFonts w:asciiTheme="minorHAnsi" w:hAnsiTheme="minorHAnsi" w:cstheme="minorHAnsi"/>
          <w:bCs/>
          <w:color w:val="000000" w:themeColor="text1"/>
          <w:sz w:val="20"/>
          <w:szCs w:val="20"/>
        </w:rPr>
        <w:t>Other times are available.</w:t>
      </w:r>
    </w:p>
    <w:p w14:paraId="2B931F0F" w14:textId="4A89A7D6" w:rsidR="00E1464B" w:rsidRPr="00E1464B" w:rsidRDefault="00E1464B" w:rsidP="000A5856">
      <w:pPr>
        <w:ind w:left="3600"/>
        <w:rPr>
          <w:rFonts w:asciiTheme="minorHAnsi" w:hAnsiTheme="minorHAnsi" w:cstheme="minorHAnsi"/>
          <w:color w:val="000000" w:themeColor="text1"/>
          <w:sz w:val="20"/>
          <w:szCs w:val="20"/>
        </w:rPr>
      </w:pPr>
      <w:r>
        <w:rPr>
          <w:rFonts w:asciiTheme="minorHAnsi" w:hAnsiTheme="minorHAnsi" w:cstheme="minorHAnsi"/>
          <w:b/>
          <w:bCs/>
          <w:color w:val="000000" w:themeColor="text1"/>
          <w:sz w:val="22"/>
          <w:szCs w:val="22"/>
        </w:rPr>
        <w:tab/>
        <w:t xml:space="preserve">           </w:t>
      </w:r>
      <w:r w:rsidRPr="00E1464B">
        <w:rPr>
          <w:rFonts w:asciiTheme="minorHAnsi" w:hAnsiTheme="minorHAnsi" w:cstheme="minorHAnsi"/>
          <w:color w:val="000000" w:themeColor="text1"/>
          <w:sz w:val="20"/>
          <w:szCs w:val="20"/>
        </w:rPr>
        <w:t>Please make an appointment.</w:t>
      </w:r>
    </w:p>
    <w:p w14:paraId="25C361E4" w14:textId="48FC1660" w:rsidR="000A5856" w:rsidRDefault="000A5856" w:rsidP="000A5856">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Contact Info:</w:t>
      </w:r>
      <w:r w:rsidRPr="000132B7">
        <w:rPr>
          <w:rFonts w:asciiTheme="minorHAnsi" w:hAnsiTheme="minorHAnsi" w:cstheme="minorHAnsi"/>
          <w:b/>
          <w:bCs/>
          <w:color w:val="000000" w:themeColor="text1"/>
        </w:rPr>
        <w:t xml:space="preserve"> </w:t>
      </w:r>
      <w:hyperlink r:id="rId10" w:history="1">
        <w:r w:rsidR="005969FC" w:rsidRPr="005A1093">
          <w:rPr>
            <w:rStyle w:val="Hyperlink"/>
            <w:rFonts w:asciiTheme="minorHAnsi" w:hAnsiTheme="minorHAnsi" w:cstheme="minorHAnsi"/>
            <w:bCs/>
            <w:sz w:val="20"/>
            <w:szCs w:val="20"/>
          </w:rPr>
          <w:t>heilich@usc.edu</w:t>
        </w:r>
      </w:hyperlink>
    </w:p>
    <w:p w14:paraId="695E3D64" w14:textId="44FAC72F" w:rsidR="005969FC" w:rsidRPr="000132B7" w:rsidRDefault="005969FC" w:rsidP="000A5856">
      <w:pPr>
        <w:ind w:left="3600"/>
        <w:rPr>
          <w:rFonts w:asciiTheme="minorHAnsi" w:hAnsiTheme="minorHAnsi" w:cstheme="minorHAnsi"/>
          <w:b/>
          <w:bCs/>
          <w:color w:val="000000" w:themeColor="text1"/>
        </w:rPr>
      </w:pPr>
      <w:r>
        <w:rPr>
          <w:rFonts w:asciiTheme="minorHAnsi" w:hAnsiTheme="minorHAnsi" w:cstheme="minorHAnsi"/>
          <w:bCs/>
          <w:color w:val="000000" w:themeColor="text1"/>
          <w:sz w:val="20"/>
          <w:szCs w:val="20"/>
        </w:rPr>
        <w:t>(310) 729-0082, text/call</w:t>
      </w:r>
      <w:r w:rsidR="00A00A66">
        <w:rPr>
          <w:rFonts w:asciiTheme="minorHAnsi" w:hAnsiTheme="minorHAnsi" w:cstheme="minorHAnsi"/>
          <w:bCs/>
          <w:color w:val="000000" w:themeColor="text1"/>
          <w:sz w:val="20"/>
          <w:szCs w:val="20"/>
        </w:rPr>
        <w:t>. Emails and calls will be returned within 24 hours.</w:t>
      </w:r>
    </w:p>
    <w:p w14:paraId="1FC1C363" w14:textId="77777777" w:rsidR="000A5856" w:rsidRPr="000132B7" w:rsidRDefault="000A5856" w:rsidP="000A5856">
      <w:pPr>
        <w:rPr>
          <w:color w:val="000000" w:themeColor="text1"/>
        </w:rPr>
        <w:sectPr w:rsidR="000A5856" w:rsidRPr="000132B7" w:rsidSect="0052491D">
          <w:headerReference w:type="default" r:id="rId11"/>
          <w:footerReference w:type="even" r:id="rId12"/>
          <w:footerReference w:type="default" r:id="rId13"/>
          <w:footerReference w:type="first" r:id="rId14"/>
          <w:pgSz w:w="12240" w:h="15840" w:code="1"/>
          <w:pgMar w:top="1152" w:right="1170" w:bottom="1152" w:left="1728" w:header="864" w:footer="504" w:gutter="0"/>
          <w:cols w:space="720"/>
          <w:titlePg/>
          <w:docGrid w:linePitch="326"/>
        </w:sectPr>
      </w:pPr>
    </w:p>
    <w:p w14:paraId="55D89674" w14:textId="77777777" w:rsidR="0053615B" w:rsidRPr="000132B7" w:rsidRDefault="0053615B" w:rsidP="0053615B">
      <w:pPr>
        <w:rPr>
          <w:color w:val="000000" w:themeColor="text1"/>
        </w:rPr>
        <w:sectPr w:rsidR="0053615B" w:rsidRPr="000132B7" w:rsidSect="0053615B">
          <w:headerReference w:type="default" r:id="rId15"/>
          <w:footerReference w:type="even" r:id="rId16"/>
          <w:footerReference w:type="default" r:id="rId17"/>
          <w:footerReference w:type="first" r:id="rId18"/>
          <w:type w:val="continuous"/>
          <w:pgSz w:w="12240" w:h="15840" w:code="1"/>
          <w:pgMar w:top="1152" w:right="1170" w:bottom="1152" w:left="1728" w:header="864" w:footer="504" w:gutter="0"/>
          <w:cols w:space="720"/>
          <w:titlePg/>
          <w:docGrid w:linePitch="326"/>
        </w:sectPr>
      </w:pPr>
    </w:p>
    <w:p w14:paraId="7110C97D" w14:textId="77777777" w:rsidR="0053615B" w:rsidRPr="00410386" w:rsidRDefault="0053615B" w:rsidP="0053615B">
      <w:pPr>
        <w:ind w:left="3600"/>
        <w:rPr>
          <w:rFonts w:asciiTheme="minorHAnsi" w:hAnsiTheme="minorHAnsi" w:cstheme="minorHAnsi"/>
          <w:bCs/>
          <w:i/>
          <w:color w:val="000000" w:themeColor="text1"/>
        </w:rPr>
      </w:pPr>
      <w:r w:rsidRPr="00410386">
        <w:rPr>
          <w:rFonts w:asciiTheme="minorHAnsi" w:hAnsiTheme="minorHAnsi" w:cstheme="minorHAnsi"/>
          <w:b/>
          <w:bCs/>
          <w:color w:val="000000" w:themeColor="text1"/>
        </w:rPr>
        <w:t>IT Help:</w:t>
      </w:r>
      <w:r w:rsidRPr="00410386">
        <w:rPr>
          <w:rFonts w:asciiTheme="minorHAnsi" w:hAnsiTheme="minorHAnsi" w:cstheme="minorHAnsi"/>
          <w:bCs/>
          <w:i/>
          <w:color w:val="000000" w:themeColor="text1"/>
        </w:rPr>
        <w:t xml:space="preserve"> </w:t>
      </w:r>
      <w:r w:rsidRPr="00410386">
        <w:rPr>
          <w:rFonts w:asciiTheme="minorHAnsi" w:hAnsiTheme="minorHAnsi" w:cstheme="minorHAnsi"/>
          <w:bCs/>
          <w:color w:val="000000" w:themeColor="text1"/>
          <w:sz w:val="20"/>
          <w:szCs w:val="20"/>
        </w:rPr>
        <w:t xml:space="preserve">Prakash </w:t>
      </w:r>
      <w:proofErr w:type="spellStart"/>
      <w:r w:rsidRPr="00410386">
        <w:rPr>
          <w:rFonts w:asciiTheme="minorHAnsi" w:hAnsiTheme="minorHAnsi" w:cstheme="minorHAnsi"/>
          <w:bCs/>
          <w:color w:val="000000" w:themeColor="text1"/>
          <w:sz w:val="20"/>
          <w:szCs w:val="20"/>
        </w:rPr>
        <w:t>Shirke</w:t>
      </w:r>
      <w:proofErr w:type="spellEnd"/>
      <w:r w:rsidRPr="00410386">
        <w:rPr>
          <w:rFonts w:asciiTheme="minorHAnsi" w:hAnsiTheme="minorHAnsi" w:cstheme="minorHAnsi"/>
          <w:bCs/>
          <w:color w:val="000000" w:themeColor="text1"/>
          <w:sz w:val="20"/>
          <w:szCs w:val="20"/>
        </w:rPr>
        <w:t xml:space="preserve">, Information Technology Director </w:t>
      </w:r>
      <w:r w:rsidRPr="00410386">
        <w:rPr>
          <w:rFonts w:asciiTheme="minorHAnsi" w:hAnsiTheme="minorHAnsi" w:cstheme="minorHAnsi"/>
          <w:bCs/>
          <w:i/>
          <w:color w:val="000000" w:themeColor="text1"/>
        </w:rPr>
        <w:t xml:space="preserve"> </w:t>
      </w:r>
    </w:p>
    <w:p w14:paraId="2C0EA916" w14:textId="77777777" w:rsidR="0053615B" w:rsidRPr="00410386" w:rsidRDefault="0053615B" w:rsidP="0053615B">
      <w:pPr>
        <w:ind w:left="3600"/>
        <w:rPr>
          <w:rFonts w:asciiTheme="minorHAnsi" w:hAnsiTheme="minorHAnsi" w:cstheme="minorHAnsi"/>
          <w:b/>
          <w:bCs/>
          <w:color w:val="000000" w:themeColor="text1"/>
        </w:rPr>
      </w:pPr>
      <w:r w:rsidRPr="00410386">
        <w:rPr>
          <w:rFonts w:asciiTheme="minorHAnsi" w:hAnsiTheme="minorHAnsi" w:cstheme="minorHAnsi"/>
          <w:b/>
          <w:bCs/>
          <w:color w:val="000000" w:themeColor="text1"/>
          <w:sz w:val="22"/>
          <w:szCs w:val="22"/>
        </w:rPr>
        <w:t>Hours of Service:</w:t>
      </w:r>
      <w:r w:rsidRPr="00410386">
        <w:rPr>
          <w:rFonts w:asciiTheme="minorHAnsi" w:hAnsiTheme="minorHAnsi" w:cstheme="minorHAnsi"/>
          <w:bCs/>
          <w:color w:val="000000" w:themeColor="text1"/>
          <w:sz w:val="20"/>
          <w:szCs w:val="20"/>
        </w:rPr>
        <w:t xml:space="preserve"> 9am-5pm, Monday - Friday</w:t>
      </w:r>
    </w:p>
    <w:p w14:paraId="49798164" w14:textId="77777777" w:rsidR="0053615B" w:rsidRPr="000132B7" w:rsidRDefault="0053615B" w:rsidP="0053615B">
      <w:pPr>
        <w:ind w:left="2880" w:firstLine="720"/>
        <w:rPr>
          <w:rFonts w:asciiTheme="minorHAnsi" w:hAnsiTheme="minorHAnsi" w:cstheme="minorHAnsi"/>
          <w:b/>
          <w:bCs/>
          <w:color w:val="000000" w:themeColor="text1"/>
        </w:rPr>
      </w:pPr>
      <w:r w:rsidRPr="00410386">
        <w:rPr>
          <w:rFonts w:asciiTheme="minorHAnsi" w:hAnsiTheme="minorHAnsi" w:cstheme="minorHAnsi"/>
          <w:b/>
          <w:bCs/>
          <w:color w:val="000000" w:themeColor="text1"/>
          <w:sz w:val="22"/>
          <w:szCs w:val="22"/>
        </w:rPr>
        <w:t>Contact Info</w:t>
      </w:r>
      <w:r w:rsidRPr="00410386">
        <w:rPr>
          <w:rFonts w:asciiTheme="minorHAnsi" w:hAnsiTheme="minorHAnsi" w:cstheme="minorHAnsi"/>
          <w:b/>
          <w:bCs/>
          <w:color w:val="000000" w:themeColor="text1"/>
        </w:rPr>
        <w:t xml:space="preserve">: </w:t>
      </w:r>
      <w:r>
        <w:rPr>
          <w:rFonts w:asciiTheme="minorHAnsi" w:hAnsiTheme="minorHAnsi" w:cstheme="minorHAnsi"/>
          <w:bCs/>
          <w:color w:val="000000" w:themeColor="text1"/>
          <w:sz w:val="20"/>
          <w:szCs w:val="20"/>
        </w:rPr>
        <w:t>(231) 740-1288, shirke@usc.edu</w:t>
      </w:r>
    </w:p>
    <w:p w14:paraId="677175CB" w14:textId="77777777" w:rsidR="000A5856" w:rsidRPr="000132B7" w:rsidRDefault="000A5856" w:rsidP="000A5856">
      <w:pPr>
        <w:rPr>
          <w:color w:val="000000" w:themeColor="text1"/>
        </w:rPr>
      </w:pPr>
    </w:p>
    <w:p w14:paraId="06C0DBDE" w14:textId="77777777" w:rsidR="000A5856" w:rsidRPr="004A015C" w:rsidRDefault="00407488" w:rsidP="00407488">
      <w:pPr>
        <w:rPr>
          <w:rFonts w:asciiTheme="minorHAnsi" w:hAnsiTheme="minorHAnsi" w:cstheme="minorHAnsi"/>
          <w:b/>
          <w:bCs/>
          <w:color w:val="000000" w:themeColor="text1"/>
        </w:rPr>
      </w:pPr>
      <w:r>
        <w:rPr>
          <w:rFonts w:asciiTheme="minorHAnsi" w:hAnsiTheme="minorHAnsi" w:cstheme="minorHAnsi"/>
          <w:b/>
          <w:bCs/>
          <w:color w:val="000000" w:themeColor="text1"/>
        </w:rPr>
        <w:t>Co</w:t>
      </w:r>
      <w:r w:rsidR="000A5856" w:rsidRPr="004A015C">
        <w:rPr>
          <w:rFonts w:asciiTheme="minorHAnsi" w:hAnsiTheme="minorHAnsi" w:cstheme="minorHAnsi"/>
          <w:b/>
          <w:bCs/>
          <w:color w:val="000000" w:themeColor="text1"/>
        </w:rPr>
        <w:t>urse Description</w:t>
      </w:r>
    </w:p>
    <w:p w14:paraId="61546B5B" w14:textId="339881E2" w:rsidR="00D6408A" w:rsidRPr="00D6408A" w:rsidRDefault="00D6408A" w:rsidP="00D6408A">
      <w:pPr>
        <w:rPr>
          <w:rFonts w:asciiTheme="minorHAnsi" w:hAnsiTheme="minorHAnsi" w:cstheme="minorHAnsi"/>
          <w:sz w:val="20"/>
          <w:szCs w:val="20"/>
        </w:rPr>
      </w:pPr>
      <w:r w:rsidRPr="00D6408A">
        <w:rPr>
          <w:rFonts w:asciiTheme="minorHAnsi" w:hAnsiTheme="minorHAnsi" w:cstheme="minorHAnsi"/>
          <w:color w:val="000000"/>
          <w:sz w:val="20"/>
          <w:szCs w:val="20"/>
        </w:rPr>
        <w:t>The primary focus of this class will be to help develop your ability to observe and discuss lighting as it relates both to the stage and the world around you. You will learn the basics of how a lighting design is developed and implemented and you will work to develop a vocabulary to aid in discussions of design, art and performance as well as the effects of light on the human experience. After gaining a basic technical understanding of lighting equipment and tools, we will step through the development of a lighting design for performance. You will learn how a designer uses light to tell a story and how a designer approaches a text from first read to opening night.</w:t>
      </w:r>
    </w:p>
    <w:p w14:paraId="63D4AF98" w14:textId="77777777" w:rsidR="000A5856" w:rsidRPr="004A015C" w:rsidRDefault="000A5856" w:rsidP="000A5856">
      <w:pPr>
        <w:outlineLvl w:val="0"/>
        <w:rPr>
          <w:rFonts w:asciiTheme="minorHAnsi" w:hAnsiTheme="minorHAnsi" w:cstheme="minorHAnsi"/>
          <w:bCs/>
          <w:color w:val="000000" w:themeColor="text1"/>
          <w:sz w:val="20"/>
          <w:szCs w:val="20"/>
        </w:rPr>
      </w:pPr>
    </w:p>
    <w:p w14:paraId="7161461D" w14:textId="77777777" w:rsidR="000A5856" w:rsidRPr="004A015C" w:rsidRDefault="000A5856" w:rsidP="000A5856">
      <w:pPr>
        <w:rPr>
          <w:rFonts w:asciiTheme="minorHAnsi" w:hAnsiTheme="minorHAnsi" w:cstheme="minorHAnsi"/>
          <w:color w:val="000000" w:themeColor="text1"/>
        </w:rPr>
      </w:pPr>
      <w:r w:rsidRPr="004A015C">
        <w:rPr>
          <w:rFonts w:asciiTheme="minorHAnsi" w:hAnsiTheme="minorHAnsi" w:cstheme="minorHAnsi"/>
          <w:b/>
          <w:bCs/>
          <w:color w:val="000000" w:themeColor="text1"/>
        </w:rPr>
        <w:t>Learning Objectives</w:t>
      </w:r>
    </w:p>
    <w:p w14:paraId="2A461C68" w14:textId="7215C8FA" w:rsidR="008109A5" w:rsidRPr="008109A5" w:rsidRDefault="008109A5" w:rsidP="008109A5">
      <w:pPr>
        <w:rPr>
          <w:rFonts w:ascii="Calibri" w:hAnsi="Calibri" w:cs="Calibri"/>
          <w:bCs/>
          <w:color w:val="000000" w:themeColor="text1"/>
          <w:sz w:val="20"/>
          <w:szCs w:val="20"/>
        </w:rPr>
      </w:pPr>
      <w:r w:rsidRPr="008109A5">
        <w:rPr>
          <w:rFonts w:ascii="Calibri" w:hAnsi="Calibri" w:cs="Calibri"/>
          <w:bCs/>
          <w:color w:val="000000" w:themeColor="text1"/>
          <w:sz w:val="20"/>
          <w:szCs w:val="20"/>
        </w:rPr>
        <w:t xml:space="preserve">By the end of this class, students will be able to define the lighting design process and apply it to a text, movement, or piece of music; interpret lighting drawings and paperwork; </w:t>
      </w:r>
      <w:r w:rsidR="002D11F3">
        <w:rPr>
          <w:rFonts w:ascii="Calibri" w:hAnsi="Calibri" w:cs="Calibri"/>
          <w:bCs/>
          <w:color w:val="000000" w:themeColor="text1"/>
          <w:sz w:val="20"/>
          <w:szCs w:val="20"/>
        </w:rPr>
        <w:t xml:space="preserve">identify and differentiate </w:t>
      </w:r>
      <w:r w:rsidRPr="008109A5">
        <w:rPr>
          <w:rFonts w:ascii="Calibri" w:hAnsi="Calibri" w:cs="Calibri"/>
          <w:bCs/>
          <w:color w:val="000000" w:themeColor="text1"/>
          <w:sz w:val="20"/>
          <w:szCs w:val="20"/>
        </w:rPr>
        <w:t>standard theatrical lighting equipment and design original theatrical lighting looks. </w:t>
      </w:r>
    </w:p>
    <w:p w14:paraId="3BCBB5F4" w14:textId="42AAD65D" w:rsidR="000A5856" w:rsidRPr="004A015C" w:rsidRDefault="000A5856" w:rsidP="000A5856">
      <w:pPr>
        <w:rPr>
          <w:rFonts w:asciiTheme="minorHAnsi" w:hAnsiTheme="minorHAnsi" w:cstheme="minorHAnsi"/>
          <w:bCs/>
          <w:color w:val="000000" w:themeColor="text1"/>
          <w:sz w:val="20"/>
          <w:szCs w:val="20"/>
        </w:rPr>
        <w:sectPr w:rsidR="000A5856" w:rsidRPr="004A015C" w:rsidSect="0052491D">
          <w:type w:val="continuous"/>
          <w:pgSz w:w="12240" w:h="15840" w:code="1"/>
          <w:pgMar w:top="1152" w:right="1728" w:bottom="1152" w:left="1728" w:header="864" w:footer="504" w:gutter="0"/>
          <w:cols w:space="720"/>
          <w:titlePg/>
          <w:docGrid w:linePitch="326"/>
        </w:sectPr>
      </w:pPr>
    </w:p>
    <w:p w14:paraId="11102F61" w14:textId="77777777" w:rsidR="000A5856" w:rsidRPr="004A015C" w:rsidRDefault="000A5856" w:rsidP="000A5856">
      <w:pPr>
        <w:outlineLvl w:val="0"/>
        <w:rPr>
          <w:rFonts w:asciiTheme="minorHAnsi" w:hAnsiTheme="minorHAnsi" w:cstheme="minorHAnsi"/>
          <w:bCs/>
          <w:color w:val="000000" w:themeColor="text1"/>
          <w:sz w:val="20"/>
          <w:szCs w:val="20"/>
        </w:rPr>
      </w:pPr>
    </w:p>
    <w:p w14:paraId="34F658A2" w14:textId="546F8ABA" w:rsidR="000A5856" w:rsidRPr="004A015C" w:rsidRDefault="000A5856" w:rsidP="000A5856">
      <w:pPr>
        <w:ind w:right="54"/>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Prerequisite(s): </w:t>
      </w:r>
      <w:r w:rsidR="00A00A66">
        <w:rPr>
          <w:rFonts w:asciiTheme="minorHAnsi" w:hAnsiTheme="minorHAnsi" w:cstheme="minorHAnsi"/>
          <w:color w:val="000000" w:themeColor="text1"/>
          <w:sz w:val="20"/>
          <w:szCs w:val="20"/>
        </w:rPr>
        <w:t>THTR 130</w:t>
      </w:r>
      <w:r w:rsidR="00874CE3">
        <w:rPr>
          <w:rFonts w:asciiTheme="minorHAnsi" w:hAnsiTheme="minorHAnsi" w:cstheme="minorHAnsi"/>
          <w:color w:val="000000" w:themeColor="text1"/>
          <w:sz w:val="20"/>
          <w:szCs w:val="20"/>
        </w:rPr>
        <w:t xml:space="preserve"> or THTR 131a and 131b</w:t>
      </w:r>
    </w:p>
    <w:p w14:paraId="69B301C3" w14:textId="373732A8" w:rsidR="000A5856" w:rsidRPr="004A015C" w:rsidRDefault="000A5856" w:rsidP="000A5856">
      <w:pPr>
        <w:ind w:right="-576"/>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Co-Requisite(s): </w:t>
      </w:r>
      <w:r w:rsidR="00A00A66">
        <w:rPr>
          <w:rFonts w:asciiTheme="minorHAnsi" w:hAnsiTheme="minorHAnsi" w:cstheme="minorHAnsi"/>
          <w:color w:val="000000" w:themeColor="text1"/>
          <w:sz w:val="20"/>
          <w:szCs w:val="20"/>
        </w:rPr>
        <w:t>None</w:t>
      </w:r>
    </w:p>
    <w:p w14:paraId="1357778D" w14:textId="1776EB59" w:rsidR="000A5856" w:rsidRPr="004A015C" w:rsidRDefault="000A5856" w:rsidP="000A5856">
      <w:pPr>
        <w:ind w:right="-576"/>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Concurrent Enrollment: </w:t>
      </w:r>
      <w:r w:rsidR="00A00A66">
        <w:rPr>
          <w:rFonts w:asciiTheme="minorHAnsi" w:hAnsiTheme="minorHAnsi" w:cstheme="minorHAnsi"/>
          <w:color w:val="000000" w:themeColor="text1"/>
          <w:sz w:val="20"/>
          <w:szCs w:val="20"/>
        </w:rPr>
        <w:t>None</w:t>
      </w:r>
    </w:p>
    <w:p w14:paraId="1D920A4E" w14:textId="7310B969" w:rsidR="000A5856" w:rsidRPr="004A015C" w:rsidRDefault="000A5856" w:rsidP="000A5856">
      <w:pPr>
        <w:ind w:right="-216"/>
        <w:rPr>
          <w:rFonts w:asciiTheme="minorHAnsi" w:hAnsiTheme="minorHAnsi" w:cstheme="minorHAnsi"/>
          <w:color w:val="000000" w:themeColor="text1"/>
          <w:sz w:val="20"/>
          <w:szCs w:val="20"/>
        </w:rPr>
        <w:sectPr w:rsidR="000A5856" w:rsidRPr="004A015C" w:rsidSect="0052491D">
          <w:type w:val="continuous"/>
          <w:pgSz w:w="12240" w:h="15840" w:code="1"/>
          <w:pgMar w:top="1152" w:right="1728" w:bottom="1152" w:left="1728" w:header="864" w:footer="504" w:gutter="0"/>
          <w:cols w:space="720"/>
          <w:titlePg/>
          <w:docGrid w:linePitch="326"/>
        </w:sectPr>
      </w:pPr>
      <w:r w:rsidRPr="004A015C">
        <w:rPr>
          <w:rFonts w:asciiTheme="minorHAnsi" w:hAnsiTheme="minorHAnsi" w:cstheme="minorHAnsi"/>
          <w:b/>
          <w:bCs/>
          <w:color w:val="000000" w:themeColor="text1"/>
          <w:szCs w:val="20"/>
        </w:rPr>
        <w:t>Recommended Preparation</w:t>
      </w:r>
      <w:r w:rsidRPr="004A015C">
        <w:rPr>
          <w:rStyle w:val="tooltiptext"/>
          <w:rFonts w:asciiTheme="minorHAnsi" w:hAnsiTheme="minorHAnsi" w:cstheme="minorHAnsi"/>
          <w:color w:val="000000" w:themeColor="text1"/>
          <w:szCs w:val="20"/>
        </w:rPr>
        <w:t xml:space="preserve">: </w:t>
      </w:r>
      <w:r w:rsidR="00A00A66">
        <w:rPr>
          <w:rFonts w:asciiTheme="minorHAnsi" w:hAnsiTheme="minorHAnsi" w:cstheme="minorHAnsi"/>
          <w:color w:val="000000" w:themeColor="text1"/>
          <w:sz w:val="20"/>
          <w:szCs w:val="20"/>
        </w:rPr>
        <w:t>Non</w:t>
      </w:r>
      <w:r w:rsidR="006302F1">
        <w:rPr>
          <w:rFonts w:asciiTheme="minorHAnsi" w:hAnsiTheme="minorHAnsi" w:cstheme="minorHAnsi"/>
          <w:color w:val="000000" w:themeColor="text1"/>
          <w:sz w:val="20"/>
          <w:szCs w:val="20"/>
        </w:rPr>
        <w:t>e</w:t>
      </w:r>
    </w:p>
    <w:p w14:paraId="06A22104" w14:textId="77777777" w:rsidR="000A5856" w:rsidRPr="004A015C" w:rsidRDefault="000A5856" w:rsidP="000A5856">
      <w:pPr>
        <w:rPr>
          <w:rFonts w:asciiTheme="minorHAnsi" w:hAnsiTheme="minorHAnsi" w:cstheme="minorHAnsi"/>
          <w:b/>
          <w:bCs/>
          <w:color w:val="000000" w:themeColor="text1"/>
          <w:sz w:val="20"/>
          <w:szCs w:val="20"/>
        </w:rPr>
        <w:sectPr w:rsidR="000A5856" w:rsidRPr="004A015C" w:rsidSect="0052491D">
          <w:type w:val="continuous"/>
          <w:pgSz w:w="12240" w:h="15840" w:code="1"/>
          <w:pgMar w:top="1152" w:right="1728" w:bottom="1152" w:left="1728" w:header="864" w:footer="504" w:gutter="0"/>
          <w:cols w:num="2" w:space="720"/>
          <w:titlePg/>
          <w:docGrid w:linePitch="326"/>
        </w:sectPr>
      </w:pPr>
    </w:p>
    <w:p w14:paraId="4C057D6B" w14:textId="13EDCA92" w:rsidR="0008310B" w:rsidRPr="0008310B" w:rsidRDefault="000A5856" w:rsidP="0008310B">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t>Required Readings and Supplementary Materials</w:t>
      </w:r>
    </w:p>
    <w:p w14:paraId="51C3A92A" w14:textId="330D8AAE" w:rsidR="009D39FB" w:rsidRDefault="00874CE3" w:rsidP="000A5856">
      <w:pPr>
        <w:rPr>
          <w:rFonts w:asciiTheme="minorHAnsi" w:hAnsiTheme="minorHAnsi"/>
          <w:sz w:val="20"/>
          <w:szCs w:val="20"/>
        </w:rPr>
      </w:pPr>
      <w:r>
        <w:rPr>
          <w:rFonts w:asciiTheme="minorHAnsi" w:hAnsiTheme="minorHAnsi"/>
          <w:sz w:val="20"/>
          <w:szCs w:val="20"/>
        </w:rPr>
        <w:tab/>
      </w:r>
      <w:r w:rsidR="009D39FB" w:rsidRPr="009D39FB">
        <w:rPr>
          <w:rFonts w:asciiTheme="minorHAnsi" w:hAnsiTheme="minorHAnsi"/>
          <w:sz w:val="20"/>
          <w:szCs w:val="20"/>
          <w:u w:val="single"/>
        </w:rPr>
        <w:t>The Road to Mecca</w:t>
      </w:r>
      <w:r w:rsidR="009D39FB">
        <w:rPr>
          <w:rFonts w:asciiTheme="minorHAnsi" w:hAnsiTheme="minorHAnsi"/>
          <w:sz w:val="20"/>
          <w:szCs w:val="20"/>
        </w:rPr>
        <w:t xml:space="preserve"> by Athol Fugard</w:t>
      </w:r>
      <w:r w:rsidR="000341A8">
        <w:rPr>
          <w:rFonts w:asciiTheme="minorHAnsi" w:hAnsiTheme="minorHAnsi"/>
          <w:sz w:val="20"/>
          <w:szCs w:val="20"/>
        </w:rPr>
        <w:t xml:space="preserve"> (Selection will be posted for the class)</w:t>
      </w:r>
    </w:p>
    <w:p w14:paraId="7111C28F" w14:textId="70C7DC54" w:rsidR="000341A8" w:rsidRDefault="000341A8" w:rsidP="000A5856">
      <w:pPr>
        <w:rPr>
          <w:rFonts w:asciiTheme="minorHAnsi" w:hAnsiTheme="minorHAnsi"/>
          <w:sz w:val="20"/>
          <w:szCs w:val="20"/>
        </w:rPr>
      </w:pPr>
      <w:r>
        <w:rPr>
          <w:rFonts w:asciiTheme="minorHAnsi" w:hAnsiTheme="minorHAnsi"/>
          <w:sz w:val="20"/>
          <w:szCs w:val="20"/>
        </w:rPr>
        <w:tab/>
      </w:r>
      <w:r w:rsidRPr="000341A8">
        <w:rPr>
          <w:rFonts w:asciiTheme="minorHAnsi" w:hAnsiTheme="minorHAnsi"/>
          <w:sz w:val="20"/>
          <w:szCs w:val="20"/>
          <w:u w:val="single"/>
        </w:rPr>
        <w:t>A Raisin in the Sun</w:t>
      </w:r>
      <w:r>
        <w:rPr>
          <w:rFonts w:asciiTheme="minorHAnsi" w:hAnsiTheme="minorHAnsi"/>
          <w:sz w:val="20"/>
          <w:szCs w:val="20"/>
        </w:rPr>
        <w:t xml:space="preserve"> by Lorraine Hansberry (Selection will be posted for the class)</w:t>
      </w:r>
    </w:p>
    <w:p w14:paraId="3084D1EA" w14:textId="47822462" w:rsidR="000341A8" w:rsidRDefault="009D39FB" w:rsidP="000A5856">
      <w:pPr>
        <w:rPr>
          <w:rFonts w:asciiTheme="minorHAnsi" w:hAnsiTheme="minorHAnsi"/>
          <w:sz w:val="20"/>
          <w:szCs w:val="20"/>
        </w:rPr>
      </w:pPr>
      <w:r>
        <w:rPr>
          <w:rFonts w:asciiTheme="minorHAnsi" w:hAnsiTheme="minorHAnsi"/>
          <w:sz w:val="20"/>
          <w:szCs w:val="20"/>
        </w:rPr>
        <w:tab/>
      </w:r>
      <w:r w:rsidRPr="009D39FB">
        <w:rPr>
          <w:rFonts w:asciiTheme="minorHAnsi" w:hAnsiTheme="minorHAnsi"/>
          <w:sz w:val="20"/>
          <w:szCs w:val="20"/>
          <w:u w:val="single"/>
        </w:rPr>
        <w:t>A Strange Loop</w:t>
      </w:r>
      <w:r>
        <w:rPr>
          <w:rFonts w:asciiTheme="minorHAnsi" w:hAnsiTheme="minorHAnsi"/>
          <w:sz w:val="20"/>
          <w:szCs w:val="20"/>
        </w:rPr>
        <w:t xml:space="preserve"> by Michael R. Jackson</w:t>
      </w:r>
      <w:r w:rsidR="000341A8">
        <w:rPr>
          <w:rFonts w:asciiTheme="minorHAnsi" w:hAnsiTheme="minorHAnsi"/>
          <w:sz w:val="20"/>
          <w:szCs w:val="20"/>
        </w:rPr>
        <w:t xml:space="preserve"> </w:t>
      </w:r>
    </w:p>
    <w:p w14:paraId="2BAFDEB8" w14:textId="0B442ECA" w:rsidR="000A5856" w:rsidRPr="00D6408A" w:rsidRDefault="00D6408A" w:rsidP="009D39FB">
      <w:pPr>
        <w:ind w:firstLine="720"/>
        <w:rPr>
          <w:rFonts w:asciiTheme="minorHAnsi" w:hAnsiTheme="minorHAnsi" w:cstheme="minorHAnsi"/>
          <w:bCs/>
          <w:iCs/>
          <w:color w:val="000000" w:themeColor="text1"/>
          <w:sz w:val="20"/>
          <w:szCs w:val="20"/>
        </w:rPr>
      </w:pPr>
      <w:r>
        <w:rPr>
          <w:rFonts w:asciiTheme="minorHAnsi" w:hAnsiTheme="minorHAnsi" w:cstheme="minorHAnsi"/>
          <w:bCs/>
          <w:iCs/>
          <w:color w:val="000000" w:themeColor="text1"/>
          <w:sz w:val="20"/>
          <w:szCs w:val="20"/>
        </w:rPr>
        <w:t xml:space="preserve">Cue Builder (Web app, available at </w:t>
      </w:r>
      <w:hyperlink r:id="rId19" w:history="1">
        <w:r w:rsidRPr="00223B27">
          <w:rPr>
            <w:rStyle w:val="Hyperlink"/>
            <w:rFonts w:asciiTheme="minorHAnsi" w:hAnsiTheme="minorHAnsi" w:cstheme="minorHAnsi"/>
            <w:bCs/>
            <w:iCs/>
            <w:sz w:val="20"/>
            <w:szCs w:val="20"/>
          </w:rPr>
          <w:t>www.scenicandlighting.com</w:t>
        </w:r>
      </w:hyperlink>
      <w:r>
        <w:rPr>
          <w:rFonts w:asciiTheme="minorHAnsi" w:hAnsiTheme="minorHAnsi" w:cstheme="minorHAnsi"/>
          <w:bCs/>
          <w:iCs/>
          <w:color w:val="000000" w:themeColor="text1"/>
          <w:sz w:val="20"/>
          <w:szCs w:val="20"/>
        </w:rPr>
        <w:t>, $20)</w:t>
      </w:r>
    </w:p>
    <w:p w14:paraId="543E25F3" w14:textId="5AB6B4D1" w:rsidR="00D6408A" w:rsidRDefault="00D6408A" w:rsidP="00D6408A">
      <w:pPr>
        <w:ind w:firstLine="720"/>
        <w:rPr>
          <w:rFonts w:asciiTheme="minorHAnsi" w:hAnsiTheme="minorHAnsi"/>
          <w:sz w:val="20"/>
          <w:szCs w:val="20"/>
        </w:rPr>
      </w:pPr>
      <w:r>
        <w:rPr>
          <w:rFonts w:asciiTheme="minorHAnsi" w:hAnsiTheme="minorHAnsi"/>
          <w:sz w:val="20"/>
          <w:szCs w:val="20"/>
        </w:rPr>
        <w:t>Camera (A phone camera is fine)</w:t>
      </w:r>
    </w:p>
    <w:p w14:paraId="245398BC" w14:textId="4EAA5C54" w:rsidR="00D6408A" w:rsidRDefault="008B30A0" w:rsidP="00D6408A">
      <w:pPr>
        <w:ind w:firstLine="720"/>
        <w:rPr>
          <w:rFonts w:asciiTheme="minorHAnsi" w:hAnsiTheme="minorHAnsi"/>
          <w:sz w:val="20"/>
          <w:szCs w:val="20"/>
        </w:rPr>
      </w:pPr>
      <w:r>
        <w:rPr>
          <w:rFonts w:asciiTheme="minorHAnsi" w:hAnsiTheme="minorHAnsi"/>
          <w:sz w:val="20"/>
          <w:szCs w:val="20"/>
        </w:rPr>
        <w:t xml:space="preserve">(2) </w:t>
      </w:r>
      <w:proofErr w:type="spellStart"/>
      <w:r w:rsidR="00D6408A">
        <w:rPr>
          <w:rFonts w:asciiTheme="minorHAnsi" w:hAnsiTheme="minorHAnsi"/>
          <w:sz w:val="20"/>
          <w:szCs w:val="20"/>
        </w:rPr>
        <w:t>Roscolux</w:t>
      </w:r>
      <w:proofErr w:type="spellEnd"/>
      <w:r w:rsidR="00D6408A">
        <w:rPr>
          <w:rFonts w:asciiTheme="minorHAnsi" w:hAnsiTheme="minorHAnsi"/>
          <w:sz w:val="20"/>
          <w:szCs w:val="20"/>
        </w:rPr>
        <w:t xml:space="preserve"> </w:t>
      </w:r>
      <w:proofErr w:type="spellStart"/>
      <w:r w:rsidR="00D6408A">
        <w:rPr>
          <w:rFonts w:asciiTheme="minorHAnsi" w:hAnsiTheme="minorHAnsi"/>
          <w:sz w:val="20"/>
          <w:szCs w:val="20"/>
        </w:rPr>
        <w:t>Swatchbook</w:t>
      </w:r>
      <w:r>
        <w:rPr>
          <w:rFonts w:asciiTheme="minorHAnsi" w:hAnsiTheme="minorHAnsi"/>
          <w:sz w:val="20"/>
          <w:szCs w:val="20"/>
        </w:rPr>
        <w:t>s</w:t>
      </w:r>
      <w:proofErr w:type="spellEnd"/>
      <w:r w:rsidR="00D6408A">
        <w:rPr>
          <w:rFonts w:asciiTheme="minorHAnsi" w:hAnsiTheme="minorHAnsi"/>
          <w:sz w:val="20"/>
          <w:szCs w:val="20"/>
        </w:rPr>
        <w:t xml:space="preserve"> (Available at Adorama $1.50)</w:t>
      </w:r>
    </w:p>
    <w:p w14:paraId="6B7B2090" w14:textId="57564004" w:rsidR="00872AA8" w:rsidRDefault="00872AA8" w:rsidP="00D6408A">
      <w:pPr>
        <w:ind w:firstLine="720"/>
        <w:rPr>
          <w:rFonts w:asciiTheme="minorHAnsi" w:hAnsiTheme="minorHAnsi"/>
          <w:sz w:val="20"/>
          <w:szCs w:val="20"/>
        </w:rPr>
      </w:pPr>
      <w:r>
        <w:rPr>
          <w:rFonts w:asciiTheme="minorHAnsi" w:hAnsiTheme="minorHAnsi"/>
          <w:sz w:val="20"/>
          <w:szCs w:val="20"/>
        </w:rPr>
        <w:t xml:space="preserve">The </w:t>
      </w:r>
      <w:proofErr w:type="spellStart"/>
      <w:r>
        <w:rPr>
          <w:rFonts w:asciiTheme="minorHAnsi" w:hAnsiTheme="minorHAnsi"/>
          <w:sz w:val="20"/>
          <w:szCs w:val="20"/>
        </w:rPr>
        <w:t>SeeLevel</w:t>
      </w:r>
      <w:proofErr w:type="spellEnd"/>
      <w:r>
        <w:rPr>
          <w:rFonts w:asciiTheme="minorHAnsi" w:hAnsiTheme="minorHAnsi"/>
          <w:sz w:val="20"/>
          <w:szCs w:val="20"/>
        </w:rPr>
        <w:t xml:space="preserve"> phone app or a protractor</w:t>
      </w:r>
    </w:p>
    <w:p w14:paraId="1EA1B970" w14:textId="77777777" w:rsidR="009D39FB" w:rsidRDefault="00D6408A" w:rsidP="00D6408A">
      <w:pPr>
        <w:rPr>
          <w:rFonts w:asciiTheme="minorHAnsi" w:hAnsiTheme="minorHAnsi"/>
          <w:sz w:val="20"/>
          <w:szCs w:val="20"/>
        </w:rPr>
      </w:pPr>
      <w:r>
        <w:rPr>
          <w:rFonts w:asciiTheme="minorHAnsi" w:hAnsiTheme="minorHAnsi"/>
          <w:sz w:val="20"/>
          <w:szCs w:val="20"/>
        </w:rPr>
        <w:tab/>
        <w:t xml:space="preserve">Two small flashlights. Any additional lights will be helpful. You may even want to buy a roll of </w:t>
      </w:r>
      <w:r w:rsidR="009D39FB">
        <w:rPr>
          <w:rFonts w:asciiTheme="minorHAnsi" w:hAnsiTheme="minorHAnsi"/>
          <w:sz w:val="20"/>
          <w:szCs w:val="20"/>
        </w:rPr>
        <w:t>color-</w:t>
      </w:r>
    </w:p>
    <w:p w14:paraId="511A816C" w14:textId="18092BE5" w:rsidR="009D39FB" w:rsidRDefault="009D39FB" w:rsidP="009D39FB">
      <w:pPr>
        <w:ind w:left="1440"/>
        <w:rPr>
          <w:rFonts w:asciiTheme="minorHAnsi" w:hAnsiTheme="minorHAnsi"/>
          <w:sz w:val="20"/>
          <w:szCs w:val="20"/>
        </w:rPr>
      </w:pPr>
      <w:r>
        <w:rPr>
          <w:rFonts w:asciiTheme="minorHAnsi" w:hAnsiTheme="minorHAnsi"/>
          <w:sz w:val="20"/>
          <w:szCs w:val="20"/>
        </w:rPr>
        <w:t xml:space="preserve">changing </w:t>
      </w:r>
      <w:r w:rsidR="00D6408A">
        <w:rPr>
          <w:rFonts w:asciiTheme="minorHAnsi" w:hAnsiTheme="minorHAnsi"/>
          <w:sz w:val="20"/>
          <w:szCs w:val="20"/>
        </w:rPr>
        <w:t xml:space="preserve">LED tape with a </w:t>
      </w:r>
      <w:r>
        <w:rPr>
          <w:rFonts w:asciiTheme="minorHAnsi" w:hAnsiTheme="minorHAnsi"/>
          <w:sz w:val="20"/>
          <w:szCs w:val="20"/>
        </w:rPr>
        <w:t>controller and power supply (Less than $20 on Amazon, use them as party lights when we can have parties again…)</w:t>
      </w:r>
    </w:p>
    <w:p w14:paraId="32E5B5F3" w14:textId="6CD1CDBC" w:rsidR="00CC72E0" w:rsidRDefault="00CC72E0" w:rsidP="009D39FB">
      <w:pPr>
        <w:ind w:left="1440"/>
        <w:rPr>
          <w:rFonts w:asciiTheme="minorHAnsi" w:hAnsiTheme="minorHAnsi"/>
          <w:sz w:val="20"/>
          <w:szCs w:val="20"/>
        </w:rPr>
      </w:pPr>
    </w:p>
    <w:p w14:paraId="47CEA1C1" w14:textId="77777777" w:rsidR="0053615B" w:rsidRPr="009D39FB" w:rsidRDefault="0053615B" w:rsidP="009D39FB">
      <w:pPr>
        <w:ind w:left="1440"/>
        <w:rPr>
          <w:rFonts w:asciiTheme="minorHAnsi" w:hAnsiTheme="minorHAnsi"/>
          <w:sz w:val="20"/>
          <w:szCs w:val="20"/>
        </w:rPr>
      </w:pPr>
    </w:p>
    <w:p w14:paraId="7DD73A38" w14:textId="77777777" w:rsidR="00CC72E0" w:rsidRPr="00011671" w:rsidRDefault="00CC72E0" w:rsidP="00CC72E0">
      <w:pPr>
        <w:ind w:right="-36"/>
        <w:rPr>
          <w:rFonts w:asciiTheme="minorHAnsi" w:hAnsiTheme="minorHAnsi" w:cstheme="minorHAnsi"/>
          <w:b/>
          <w:bCs/>
          <w:color w:val="000000" w:themeColor="text1"/>
        </w:rPr>
      </w:pPr>
      <w:r w:rsidRPr="00011671">
        <w:rPr>
          <w:rFonts w:asciiTheme="minorHAnsi" w:hAnsiTheme="minorHAnsi" w:cstheme="minorHAnsi"/>
          <w:b/>
          <w:bCs/>
          <w:color w:val="000000" w:themeColor="text1"/>
        </w:rPr>
        <w:lastRenderedPageBreak/>
        <w:t>Course Notes</w:t>
      </w:r>
    </w:p>
    <w:p w14:paraId="44E172CD" w14:textId="6BD18FEF" w:rsidR="00CC72E0" w:rsidRPr="00011671" w:rsidRDefault="00CC72E0" w:rsidP="00CC72E0">
      <w:pPr>
        <w:ind w:right="-36"/>
        <w:rPr>
          <w:rStyle w:val="tooltiptext"/>
          <w:rFonts w:asciiTheme="minorHAnsi" w:hAnsiTheme="minorHAnsi" w:cstheme="minorHAnsi"/>
          <w:color w:val="000000" w:themeColor="text1"/>
          <w:sz w:val="20"/>
          <w:szCs w:val="20"/>
        </w:rPr>
      </w:pPr>
      <w:r w:rsidRPr="00011671">
        <w:rPr>
          <w:rStyle w:val="tooltiptext"/>
          <w:rFonts w:asciiTheme="minorHAnsi" w:hAnsiTheme="minorHAnsi" w:cstheme="minorHAnsi"/>
          <w:color w:val="000000" w:themeColor="text1"/>
          <w:sz w:val="20"/>
          <w:szCs w:val="20"/>
        </w:rPr>
        <w:t xml:space="preserve">This course is </w:t>
      </w:r>
      <w:r>
        <w:rPr>
          <w:rStyle w:val="tooltiptext"/>
          <w:rFonts w:asciiTheme="minorHAnsi" w:hAnsiTheme="minorHAnsi" w:cstheme="minorHAnsi"/>
          <w:color w:val="000000" w:themeColor="text1"/>
          <w:sz w:val="20"/>
          <w:szCs w:val="20"/>
        </w:rPr>
        <w:t>offered fully online</w:t>
      </w:r>
      <w:r w:rsidRPr="00011671">
        <w:rPr>
          <w:rStyle w:val="tooltiptext"/>
          <w:rFonts w:asciiTheme="minorHAnsi" w:hAnsiTheme="minorHAnsi" w:cstheme="minorHAnsi"/>
          <w:color w:val="000000" w:themeColor="text1"/>
          <w:sz w:val="20"/>
          <w:szCs w:val="20"/>
        </w:rPr>
        <w:t>. It will always be offered asynchronously and synchronously</w:t>
      </w:r>
      <w:r>
        <w:rPr>
          <w:rStyle w:val="tooltiptext"/>
          <w:rFonts w:asciiTheme="minorHAnsi" w:hAnsiTheme="minorHAnsi" w:cstheme="minorHAnsi"/>
          <w:color w:val="000000" w:themeColor="text1"/>
          <w:sz w:val="20"/>
          <w:szCs w:val="20"/>
        </w:rPr>
        <w:t xml:space="preserve"> </w:t>
      </w:r>
      <w:r w:rsidRPr="00011671">
        <w:rPr>
          <w:rStyle w:val="tooltiptext"/>
          <w:rFonts w:asciiTheme="minorHAnsi" w:hAnsiTheme="minorHAnsi" w:cstheme="minorHAnsi"/>
          <w:color w:val="000000" w:themeColor="text1"/>
          <w:sz w:val="20"/>
          <w:szCs w:val="20"/>
        </w:rPr>
        <w:t xml:space="preserve">to accommodate students who do not return to campus. Classes will meet synchronously at the above time on Zoom and recordings will be available for those who cannot attend. We will be </w:t>
      </w:r>
      <w:r>
        <w:rPr>
          <w:rStyle w:val="tooltiptext"/>
          <w:rFonts w:asciiTheme="minorHAnsi" w:hAnsiTheme="minorHAnsi" w:cstheme="minorHAnsi"/>
          <w:color w:val="000000" w:themeColor="text1"/>
          <w:sz w:val="20"/>
          <w:szCs w:val="20"/>
        </w:rPr>
        <w:t>using</w:t>
      </w:r>
      <w:r w:rsidRPr="00011671">
        <w:rPr>
          <w:rStyle w:val="tooltiptext"/>
          <w:rFonts w:asciiTheme="minorHAnsi" w:hAnsiTheme="minorHAnsi" w:cstheme="minorHAnsi"/>
          <w:color w:val="000000" w:themeColor="text1"/>
          <w:sz w:val="20"/>
          <w:szCs w:val="20"/>
        </w:rPr>
        <w:t xml:space="preserve"> of Blackboard</w:t>
      </w:r>
      <w:r>
        <w:rPr>
          <w:rStyle w:val="tooltiptext"/>
          <w:rFonts w:asciiTheme="minorHAnsi" w:hAnsiTheme="minorHAnsi" w:cstheme="minorHAnsi"/>
          <w:color w:val="000000" w:themeColor="text1"/>
          <w:sz w:val="20"/>
          <w:szCs w:val="20"/>
        </w:rPr>
        <w:t xml:space="preserve"> and </w:t>
      </w:r>
      <w:r w:rsidRPr="00011671">
        <w:rPr>
          <w:rStyle w:val="tooltiptext"/>
          <w:rFonts w:asciiTheme="minorHAnsi" w:hAnsiTheme="minorHAnsi" w:cstheme="minorHAnsi"/>
          <w:color w:val="000000" w:themeColor="text1"/>
          <w:sz w:val="20"/>
          <w:szCs w:val="20"/>
        </w:rPr>
        <w:t xml:space="preserve">I can also be reached via the SDA Lighting Design Slack channel. </w:t>
      </w:r>
    </w:p>
    <w:p w14:paraId="17FDF113" w14:textId="77777777" w:rsidR="00CC72E0" w:rsidRPr="00846E0C" w:rsidRDefault="00CC72E0" w:rsidP="00CC72E0">
      <w:pPr>
        <w:rPr>
          <w:rFonts w:asciiTheme="minorHAnsi" w:hAnsiTheme="minorHAnsi" w:cstheme="minorHAnsi"/>
          <w:b/>
          <w:bCs/>
          <w:color w:val="000000" w:themeColor="text1"/>
          <w:sz w:val="20"/>
          <w:szCs w:val="20"/>
          <w:highlight w:val="yellow"/>
        </w:rPr>
      </w:pPr>
    </w:p>
    <w:p w14:paraId="04162E23" w14:textId="77777777" w:rsidR="00CC72E0" w:rsidRPr="00011671" w:rsidRDefault="00CC72E0" w:rsidP="00CC72E0">
      <w:pPr>
        <w:rPr>
          <w:rFonts w:asciiTheme="minorHAnsi" w:hAnsiTheme="minorHAnsi" w:cstheme="minorHAnsi"/>
          <w:b/>
          <w:bCs/>
          <w:color w:val="000000" w:themeColor="text1"/>
        </w:rPr>
      </w:pPr>
      <w:r w:rsidRPr="00011671">
        <w:rPr>
          <w:rFonts w:asciiTheme="minorHAnsi" w:hAnsiTheme="minorHAnsi" w:cstheme="minorHAnsi"/>
          <w:b/>
          <w:bCs/>
          <w:color w:val="000000" w:themeColor="text1"/>
        </w:rPr>
        <w:t>Technological Proficiency and Hardware/Software Required</w:t>
      </w:r>
    </w:p>
    <w:p w14:paraId="61F4AC16" w14:textId="005B22DF" w:rsidR="00CC72E0" w:rsidRPr="00011671" w:rsidRDefault="00CC72E0" w:rsidP="00CC72E0">
      <w:pPr>
        <w:rPr>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Webcam/microphone.</w:t>
      </w:r>
      <w:r w:rsidR="00BF3D4C" w:rsidRPr="00BF3D4C">
        <w:rPr>
          <w:rFonts w:ascii="National Book" w:eastAsiaTheme="minorEastAsia" w:hAnsi="National Book" w:cs="Arial"/>
          <w:color w:val="000000"/>
          <w:sz w:val="22"/>
          <w:szCs w:val="22"/>
        </w:rPr>
        <w:t xml:space="preserve"> </w:t>
      </w:r>
      <w:r w:rsidR="00BF3D4C" w:rsidRPr="00BF3D4C">
        <w:rPr>
          <w:rFonts w:asciiTheme="minorHAnsi" w:hAnsiTheme="minorHAnsi" w:cstheme="minorHAnsi"/>
          <w:color w:val="000000" w:themeColor="text1"/>
          <w:sz w:val="20"/>
          <w:szCs w:val="20"/>
        </w:rPr>
        <w:t xml:space="preserve">Students who require a laptop to complete in-class work can check one out through the </w:t>
      </w:r>
      <w:hyperlink r:id="rId20" w:history="1">
        <w:r w:rsidR="00BF3D4C" w:rsidRPr="00BF3D4C">
          <w:rPr>
            <w:rStyle w:val="Hyperlink"/>
            <w:rFonts w:asciiTheme="minorHAnsi" w:hAnsiTheme="minorHAnsi" w:cstheme="minorHAnsi"/>
            <w:sz w:val="20"/>
            <w:szCs w:val="20"/>
          </w:rPr>
          <w:t>Laptop Loaner Program</w:t>
        </w:r>
      </w:hyperlink>
      <w:r w:rsidR="00BF3D4C" w:rsidRPr="00BF3D4C">
        <w:rPr>
          <w:rFonts w:asciiTheme="minorHAnsi" w:hAnsiTheme="minorHAnsi" w:cstheme="minorHAnsi"/>
          <w:i/>
          <w:color w:val="000000" w:themeColor="text1"/>
          <w:sz w:val="20"/>
          <w:szCs w:val="20"/>
        </w:rPr>
        <w:t>.</w:t>
      </w:r>
    </w:p>
    <w:p w14:paraId="74BE45FE" w14:textId="77777777" w:rsidR="0008310B" w:rsidRDefault="0008310B" w:rsidP="000A5856">
      <w:pPr>
        <w:rPr>
          <w:rFonts w:asciiTheme="minorHAnsi" w:hAnsiTheme="minorHAnsi" w:cstheme="minorHAnsi"/>
          <w:b/>
          <w:iCs/>
          <w:color w:val="000000" w:themeColor="text1"/>
        </w:rPr>
      </w:pPr>
    </w:p>
    <w:p w14:paraId="15001289" w14:textId="4627824B" w:rsidR="000A5856" w:rsidRPr="003109DA" w:rsidRDefault="000A5856" w:rsidP="000A5856">
      <w:pPr>
        <w:rPr>
          <w:rFonts w:asciiTheme="minorHAnsi" w:hAnsiTheme="minorHAnsi" w:cstheme="minorHAnsi"/>
          <w:b/>
          <w:iCs/>
          <w:color w:val="000000" w:themeColor="text1"/>
        </w:rPr>
      </w:pPr>
      <w:r w:rsidRPr="003109DA">
        <w:rPr>
          <w:rFonts w:asciiTheme="minorHAnsi" w:hAnsiTheme="minorHAnsi" w:cstheme="minorHAnsi"/>
          <w:b/>
          <w:iCs/>
          <w:color w:val="000000" w:themeColor="text1"/>
        </w:rPr>
        <w:t xml:space="preserve">Description and Assessment of Assignments </w:t>
      </w:r>
    </w:p>
    <w:p w14:paraId="6597A799" w14:textId="050FA4F6" w:rsidR="00C15DE5" w:rsidRDefault="0053615B" w:rsidP="000A5856">
      <w:pPr>
        <w:rPr>
          <w:rStyle w:val="tooltiptext"/>
          <w:rFonts w:ascii="Calibri" w:hAnsi="Calibri" w:cs="Calibri"/>
          <w:sz w:val="20"/>
          <w:szCs w:val="20"/>
        </w:rPr>
      </w:pPr>
      <w:r w:rsidRPr="00685982">
        <w:rPr>
          <w:rStyle w:val="tooltiptext"/>
          <w:rFonts w:ascii="Calibri" w:hAnsi="Calibri" w:cs="Calibri"/>
          <w:sz w:val="20"/>
          <w:szCs w:val="20"/>
        </w:rPr>
        <w:t>All projects</w:t>
      </w:r>
      <w:r>
        <w:rPr>
          <w:rStyle w:val="tooltiptext"/>
          <w:rFonts w:ascii="Calibri" w:hAnsi="Calibri" w:cs="Calibri"/>
          <w:sz w:val="20"/>
          <w:szCs w:val="20"/>
        </w:rPr>
        <w:t xml:space="preserve"> will</w:t>
      </w:r>
      <w:r w:rsidRPr="00685982">
        <w:rPr>
          <w:rStyle w:val="tooltiptext"/>
          <w:rFonts w:ascii="Calibri" w:hAnsi="Calibri" w:cs="Calibri"/>
          <w:sz w:val="20"/>
          <w:szCs w:val="20"/>
        </w:rPr>
        <w:t xml:space="preserve"> be graded based on</w:t>
      </w:r>
      <w:r>
        <w:rPr>
          <w:rStyle w:val="tooltiptext"/>
          <w:rFonts w:ascii="Calibri" w:hAnsi="Calibri" w:cs="Calibri"/>
          <w:sz w:val="20"/>
          <w:szCs w:val="20"/>
        </w:rPr>
        <w:t xml:space="preserve"> technical accuracy, conceptual and creative thinking, craftsmanship and completion of the project via the attached rubric. 20% of the grade will be based on a self-assessment of your work. It is your responsibility to hand in your self-assessment to receive these points.</w:t>
      </w:r>
    </w:p>
    <w:p w14:paraId="1EDA532B" w14:textId="77777777" w:rsidR="00C15DE5" w:rsidRPr="005F65AC" w:rsidRDefault="00C15DE5" w:rsidP="000A5856">
      <w:pPr>
        <w:rPr>
          <w:rFonts w:ascii="Calibri" w:hAnsi="Calibri" w:cs="Calibri"/>
          <w:sz w:val="20"/>
          <w:szCs w:val="20"/>
        </w:rPr>
      </w:pPr>
    </w:p>
    <w:p w14:paraId="7AC48B06" w14:textId="38B5668C" w:rsidR="000A5856" w:rsidRPr="00C15DE5" w:rsidRDefault="000A5856" w:rsidP="00C15DE5">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t>Grading Breakdown</w:t>
      </w:r>
    </w:p>
    <w:p w14:paraId="61165CFD" w14:textId="5A2481EE" w:rsidR="000A5856" w:rsidRPr="00FE2DE5" w:rsidRDefault="000A5856" w:rsidP="000A5856">
      <w:pPr>
        <w:ind w:left="1440"/>
        <w:rPr>
          <w:rStyle w:val="tooltiptext"/>
          <w:rFonts w:asciiTheme="minorHAnsi" w:hAnsiTheme="minorHAnsi" w:cstheme="minorHAnsi"/>
          <w:color w:val="000000" w:themeColor="text1"/>
          <w:sz w:val="20"/>
          <w:szCs w:val="20"/>
        </w:rPr>
      </w:pPr>
      <w:bookmarkStart w:id="0" w:name="_MON_1408973715"/>
      <w:bookmarkStart w:id="1" w:name="_MON_1408973778"/>
      <w:bookmarkStart w:id="2" w:name="_MON_1408973824"/>
      <w:bookmarkStart w:id="3" w:name="_MON_1408973860"/>
      <w:bookmarkStart w:id="4" w:name="_MON_1408969065"/>
      <w:bookmarkStart w:id="5" w:name="_MON_1409031649"/>
      <w:bookmarkStart w:id="6" w:name="_MON_1409031672"/>
      <w:bookmarkEnd w:id="0"/>
      <w:bookmarkEnd w:id="1"/>
      <w:bookmarkEnd w:id="2"/>
      <w:bookmarkEnd w:id="3"/>
      <w:bookmarkEnd w:id="4"/>
      <w:bookmarkEnd w:id="5"/>
      <w:bookmarkEnd w:id="6"/>
    </w:p>
    <w:tbl>
      <w:tblPr>
        <w:tblStyle w:val="TableGrid"/>
        <w:tblW w:w="0" w:type="auto"/>
        <w:tblInd w:w="265" w:type="dxa"/>
        <w:tblLook w:val="04A0" w:firstRow="1" w:lastRow="0" w:firstColumn="1" w:lastColumn="0" w:noHBand="0" w:noVBand="1"/>
      </w:tblPr>
      <w:tblGrid>
        <w:gridCol w:w="3674"/>
        <w:gridCol w:w="1456"/>
        <w:gridCol w:w="2610"/>
      </w:tblGrid>
      <w:tr w:rsidR="009D39FB" w14:paraId="3F68FC00" w14:textId="77777777" w:rsidTr="00B71789">
        <w:tc>
          <w:tcPr>
            <w:tcW w:w="3674" w:type="dxa"/>
          </w:tcPr>
          <w:p w14:paraId="25B24C87" w14:textId="77777777" w:rsidR="009D39FB" w:rsidRPr="00BB1704" w:rsidRDefault="009D39FB" w:rsidP="000C2DDD">
            <w:pPr>
              <w:rPr>
                <w:rStyle w:val="tooltiptext"/>
                <w:rFonts w:asciiTheme="minorHAnsi" w:hAnsiTheme="minorHAnsi" w:cstheme="minorHAnsi"/>
                <w:b/>
                <w:bCs/>
                <w:color w:val="000000" w:themeColor="text1"/>
              </w:rPr>
            </w:pPr>
            <w:r w:rsidRPr="00BB1704">
              <w:rPr>
                <w:rStyle w:val="tooltiptext"/>
                <w:rFonts w:asciiTheme="minorHAnsi" w:hAnsiTheme="minorHAnsi" w:cstheme="minorHAnsi"/>
                <w:b/>
                <w:bCs/>
                <w:color w:val="000000" w:themeColor="text1"/>
              </w:rPr>
              <w:t>A</w:t>
            </w:r>
            <w:r w:rsidRPr="00BB1704">
              <w:rPr>
                <w:rStyle w:val="tooltiptext"/>
                <w:rFonts w:asciiTheme="minorHAnsi" w:hAnsiTheme="minorHAnsi" w:cstheme="minorHAnsi"/>
                <w:b/>
                <w:bCs/>
              </w:rPr>
              <w:t>ssignment</w:t>
            </w:r>
          </w:p>
        </w:tc>
        <w:tc>
          <w:tcPr>
            <w:tcW w:w="1456" w:type="dxa"/>
          </w:tcPr>
          <w:p w14:paraId="442EA4F9" w14:textId="77777777" w:rsidR="009D39FB" w:rsidRPr="00BB1704" w:rsidRDefault="009D39FB" w:rsidP="000C2DDD">
            <w:pPr>
              <w:jc w:val="center"/>
              <w:rPr>
                <w:rStyle w:val="tooltiptext"/>
                <w:rFonts w:asciiTheme="minorHAnsi" w:hAnsiTheme="minorHAnsi" w:cstheme="minorHAnsi"/>
                <w:b/>
                <w:bCs/>
                <w:color w:val="000000" w:themeColor="text1"/>
              </w:rPr>
            </w:pPr>
            <w:r w:rsidRPr="00BB1704">
              <w:rPr>
                <w:rStyle w:val="tooltiptext"/>
                <w:rFonts w:asciiTheme="minorHAnsi" w:hAnsiTheme="minorHAnsi" w:cstheme="minorHAnsi"/>
                <w:b/>
                <w:bCs/>
                <w:color w:val="000000" w:themeColor="text1"/>
              </w:rPr>
              <w:t>P</w:t>
            </w:r>
            <w:r w:rsidRPr="00BB1704">
              <w:rPr>
                <w:rStyle w:val="tooltiptext"/>
                <w:rFonts w:asciiTheme="minorHAnsi" w:hAnsiTheme="minorHAnsi" w:cstheme="minorHAnsi"/>
                <w:b/>
                <w:bCs/>
              </w:rPr>
              <w:t>oints</w:t>
            </w:r>
          </w:p>
        </w:tc>
        <w:tc>
          <w:tcPr>
            <w:tcW w:w="2610" w:type="dxa"/>
          </w:tcPr>
          <w:p w14:paraId="4C7BAB57" w14:textId="77777777" w:rsidR="009D39FB" w:rsidRPr="00BB1704" w:rsidRDefault="009D39FB" w:rsidP="000C2DDD">
            <w:pPr>
              <w:jc w:val="center"/>
              <w:rPr>
                <w:rStyle w:val="tooltiptext"/>
                <w:rFonts w:asciiTheme="minorHAnsi" w:hAnsiTheme="minorHAnsi" w:cstheme="minorHAnsi"/>
                <w:b/>
                <w:bCs/>
                <w:color w:val="000000" w:themeColor="text1"/>
              </w:rPr>
            </w:pPr>
            <w:r w:rsidRPr="00BB1704">
              <w:rPr>
                <w:rStyle w:val="tooltiptext"/>
                <w:rFonts w:asciiTheme="minorHAnsi" w:hAnsiTheme="minorHAnsi" w:cstheme="minorHAnsi"/>
                <w:b/>
                <w:bCs/>
                <w:color w:val="000000" w:themeColor="text1"/>
              </w:rPr>
              <w:t>P</w:t>
            </w:r>
            <w:r w:rsidRPr="00BB1704">
              <w:rPr>
                <w:rStyle w:val="tooltiptext"/>
                <w:rFonts w:asciiTheme="minorHAnsi" w:hAnsiTheme="minorHAnsi" w:cstheme="minorHAnsi"/>
                <w:b/>
                <w:bCs/>
              </w:rPr>
              <w:t>ercentage of Grade</w:t>
            </w:r>
          </w:p>
        </w:tc>
      </w:tr>
      <w:tr w:rsidR="009D39FB" w14:paraId="2242D209" w14:textId="77777777" w:rsidTr="00B71789">
        <w:tc>
          <w:tcPr>
            <w:tcW w:w="3674" w:type="dxa"/>
          </w:tcPr>
          <w:p w14:paraId="39986C35" w14:textId="1DFB7D43" w:rsidR="009D39FB" w:rsidRPr="00BB1704" w:rsidRDefault="006302F1" w:rsidP="000C2DD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Welcome Video/</w:t>
            </w:r>
            <w:r w:rsidR="00B71789">
              <w:rPr>
                <w:rStyle w:val="tooltiptext"/>
                <w:rFonts w:asciiTheme="minorHAnsi" w:hAnsiTheme="minorHAnsi" w:cstheme="minorHAnsi"/>
                <w:color w:val="000000" w:themeColor="text1"/>
                <w:sz w:val="20"/>
                <w:szCs w:val="20"/>
              </w:rPr>
              <w:t>Quiz</w:t>
            </w:r>
            <w:r>
              <w:rPr>
                <w:rStyle w:val="tooltiptext"/>
                <w:rFonts w:asciiTheme="minorHAnsi" w:hAnsiTheme="minorHAnsi" w:cstheme="minorHAnsi"/>
                <w:color w:val="000000" w:themeColor="text1"/>
                <w:sz w:val="20"/>
                <w:szCs w:val="20"/>
              </w:rPr>
              <w:t xml:space="preserve"> 1</w:t>
            </w:r>
          </w:p>
        </w:tc>
        <w:tc>
          <w:tcPr>
            <w:tcW w:w="1456" w:type="dxa"/>
          </w:tcPr>
          <w:p w14:paraId="277C0FC9" w14:textId="77777777" w:rsidR="009D39FB" w:rsidRPr="00BB1704" w:rsidRDefault="009D39FB"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100</w:t>
            </w:r>
          </w:p>
        </w:tc>
        <w:tc>
          <w:tcPr>
            <w:tcW w:w="2610" w:type="dxa"/>
          </w:tcPr>
          <w:p w14:paraId="5D766663" w14:textId="77777777" w:rsidR="009D39FB" w:rsidRPr="00BB1704" w:rsidRDefault="009D39FB"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5%</w:t>
            </w:r>
          </w:p>
        </w:tc>
      </w:tr>
      <w:tr w:rsidR="009D39FB" w14:paraId="61952B73" w14:textId="77777777" w:rsidTr="00B71789">
        <w:tc>
          <w:tcPr>
            <w:tcW w:w="3674" w:type="dxa"/>
          </w:tcPr>
          <w:p w14:paraId="78807696" w14:textId="554877D4" w:rsidR="009D39FB" w:rsidRPr="00BB1704" w:rsidRDefault="006302F1" w:rsidP="000C2DD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The Color Lab Project</w:t>
            </w:r>
          </w:p>
        </w:tc>
        <w:tc>
          <w:tcPr>
            <w:tcW w:w="1456" w:type="dxa"/>
          </w:tcPr>
          <w:p w14:paraId="73525818" w14:textId="77777777" w:rsidR="009D39FB" w:rsidRPr="00BB1704" w:rsidRDefault="009D39FB"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100</w:t>
            </w:r>
          </w:p>
        </w:tc>
        <w:tc>
          <w:tcPr>
            <w:tcW w:w="2610" w:type="dxa"/>
          </w:tcPr>
          <w:p w14:paraId="390A7772" w14:textId="77777777" w:rsidR="009D39FB" w:rsidRPr="00BB1704" w:rsidRDefault="009D39FB"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5%</w:t>
            </w:r>
          </w:p>
        </w:tc>
      </w:tr>
      <w:tr w:rsidR="009D39FB" w14:paraId="39C96AAB" w14:textId="77777777" w:rsidTr="00B71789">
        <w:tc>
          <w:tcPr>
            <w:tcW w:w="3674" w:type="dxa"/>
          </w:tcPr>
          <w:p w14:paraId="32B0CF38" w14:textId="09416E94" w:rsidR="009D39FB" w:rsidRPr="00BB1704" w:rsidRDefault="006302F1" w:rsidP="000C2DD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The Flashlight Project</w:t>
            </w:r>
          </w:p>
        </w:tc>
        <w:tc>
          <w:tcPr>
            <w:tcW w:w="1456" w:type="dxa"/>
          </w:tcPr>
          <w:p w14:paraId="440A5529" w14:textId="77777777" w:rsidR="009D39FB" w:rsidRPr="00BB1704" w:rsidRDefault="009D39FB"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100</w:t>
            </w:r>
          </w:p>
        </w:tc>
        <w:tc>
          <w:tcPr>
            <w:tcW w:w="2610" w:type="dxa"/>
          </w:tcPr>
          <w:p w14:paraId="5B71DA1D" w14:textId="5E660EF1" w:rsidR="009D39FB" w:rsidRPr="00BB1704" w:rsidRDefault="00B71789"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5%</w:t>
            </w:r>
          </w:p>
        </w:tc>
      </w:tr>
      <w:tr w:rsidR="009D39FB" w14:paraId="3DEB6BF1" w14:textId="77777777" w:rsidTr="00B71789">
        <w:tc>
          <w:tcPr>
            <w:tcW w:w="3674" w:type="dxa"/>
          </w:tcPr>
          <w:p w14:paraId="7F0DFDAE" w14:textId="1562B349" w:rsidR="009D39FB" w:rsidRPr="00BB1704" w:rsidRDefault="006302F1" w:rsidP="000C2DD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Light Lab Magic Sheet</w:t>
            </w:r>
          </w:p>
        </w:tc>
        <w:tc>
          <w:tcPr>
            <w:tcW w:w="1456" w:type="dxa"/>
          </w:tcPr>
          <w:p w14:paraId="56C9FB10" w14:textId="77777777" w:rsidR="009D39FB" w:rsidRPr="00BB1704" w:rsidRDefault="009D39FB"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100</w:t>
            </w:r>
          </w:p>
        </w:tc>
        <w:tc>
          <w:tcPr>
            <w:tcW w:w="2610" w:type="dxa"/>
          </w:tcPr>
          <w:p w14:paraId="1DB18296" w14:textId="26BBCF76" w:rsidR="009D39FB" w:rsidRPr="00BB1704" w:rsidRDefault="006302F1"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w:t>
            </w:r>
          </w:p>
        </w:tc>
      </w:tr>
      <w:tr w:rsidR="009D39FB" w14:paraId="7EA58ECB" w14:textId="77777777" w:rsidTr="00B71789">
        <w:tc>
          <w:tcPr>
            <w:tcW w:w="3674" w:type="dxa"/>
          </w:tcPr>
          <w:p w14:paraId="0B98BFEA" w14:textId="0C296170" w:rsidR="009D39FB" w:rsidRPr="00BB1704" w:rsidRDefault="00B71789" w:rsidP="000C2DD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The Selfie Project</w:t>
            </w:r>
          </w:p>
        </w:tc>
        <w:tc>
          <w:tcPr>
            <w:tcW w:w="1456" w:type="dxa"/>
          </w:tcPr>
          <w:p w14:paraId="7E0732CB" w14:textId="77777777" w:rsidR="009D39FB" w:rsidRPr="00BB1704" w:rsidRDefault="009D39FB"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100</w:t>
            </w:r>
          </w:p>
        </w:tc>
        <w:tc>
          <w:tcPr>
            <w:tcW w:w="2610" w:type="dxa"/>
          </w:tcPr>
          <w:p w14:paraId="75349E30" w14:textId="77777777" w:rsidR="009D39FB" w:rsidRPr="00BB1704" w:rsidRDefault="009D39FB"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w:t>
            </w:r>
          </w:p>
        </w:tc>
      </w:tr>
      <w:tr w:rsidR="009D39FB" w14:paraId="2F778C24" w14:textId="77777777" w:rsidTr="00B71789">
        <w:tc>
          <w:tcPr>
            <w:tcW w:w="3674" w:type="dxa"/>
          </w:tcPr>
          <w:p w14:paraId="30640F96" w14:textId="68EF3A87" w:rsidR="009D39FB" w:rsidRPr="00BB1704" w:rsidRDefault="00B71789" w:rsidP="000C2DD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Art Inspiration Renderings</w:t>
            </w:r>
          </w:p>
        </w:tc>
        <w:tc>
          <w:tcPr>
            <w:tcW w:w="1456" w:type="dxa"/>
          </w:tcPr>
          <w:p w14:paraId="09B6C17E" w14:textId="77777777" w:rsidR="009D39FB" w:rsidRPr="00BB1704" w:rsidRDefault="009D39FB"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100</w:t>
            </w:r>
          </w:p>
        </w:tc>
        <w:tc>
          <w:tcPr>
            <w:tcW w:w="2610" w:type="dxa"/>
          </w:tcPr>
          <w:p w14:paraId="4329A3A3" w14:textId="66AC7E9A" w:rsidR="009D39FB" w:rsidRPr="00BB1704" w:rsidRDefault="00B71789"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w:t>
            </w:r>
          </w:p>
        </w:tc>
      </w:tr>
      <w:tr w:rsidR="009D39FB" w14:paraId="6B78037F" w14:textId="77777777" w:rsidTr="00B71789">
        <w:tc>
          <w:tcPr>
            <w:tcW w:w="3674" w:type="dxa"/>
          </w:tcPr>
          <w:p w14:paraId="18481872" w14:textId="3AE480C4" w:rsidR="009D39FB" w:rsidRPr="00BB1704" w:rsidRDefault="00B71789" w:rsidP="000C2DD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Architecture Renderings and Questions</w:t>
            </w:r>
          </w:p>
        </w:tc>
        <w:tc>
          <w:tcPr>
            <w:tcW w:w="1456" w:type="dxa"/>
          </w:tcPr>
          <w:p w14:paraId="20DE9F50" w14:textId="77777777" w:rsidR="009D39FB" w:rsidRPr="00BB1704" w:rsidRDefault="009D39FB"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100</w:t>
            </w:r>
          </w:p>
        </w:tc>
        <w:tc>
          <w:tcPr>
            <w:tcW w:w="2610" w:type="dxa"/>
          </w:tcPr>
          <w:p w14:paraId="179287FF" w14:textId="6BF81F52" w:rsidR="009D39FB" w:rsidRPr="00BB1704" w:rsidRDefault="00B71789"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w:t>
            </w:r>
          </w:p>
        </w:tc>
      </w:tr>
      <w:tr w:rsidR="00B71789" w14:paraId="60D0A32D" w14:textId="77777777" w:rsidTr="00B71789">
        <w:tc>
          <w:tcPr>
            <w:tcW w:w="3674" w:type="dxa"/>
          </w:tcPr>
          <w:p w14:paraId="1829D204" w14:textId="496C78AB" w:rsidR="00B71789" w:rsidRDefault="00B71789" w:rsidP="000C2DD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The Short Film Project</w:t>
            </w:r>
          </w:p>
        </w:tc>
        <w:tc>
          <w:tcPr>
            <w:tcW w:w="1456" w:type="dxa"/>
          </w:tcPr>
          <w:p w14:paraId="176A91D6" w14:textId="38BB7004" w:rsidR="00B71789" w:rsidRDefault="00B71789"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100</w:t>
            </w:r>
          </w:p>
        </w:tc>
        <w:tc>
          <w:tcPr>
            <w:tcW w:w="2610" w:type="dxa"/>
          </w:tcPr>
          <w:p w14:paraId="6E6982ED" w14:textId="7CC7440D" w:rsidR="00B71789" w:rsidRDefault="00B71789"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w:t>
            </w:r>
          </w:p>
        </w:tc>
      </w:tr>
      <w:tr w:rsidR="00B71789" w14:paraId="654D961F" w14:textId="77777777" w:rsidTr="00B71789">
        <w:tc>
          <w:tcPr>
            <w:tcW w:w="3674" w:type="dxa"/>
          </w:tcPr>
          <w:p w14:paraId="143D7B9F" w14:textId="2C9E8F19" w:rsidR="00B71789" w:rsidRDefault="00B71789" w:rsidP="000C2DD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Concept Statement</w:t>
            </w:r>
          </w:p>
        </w:tc>
        <w:tc>
          <w:tcPr>
            <w:tcW w:w="1456" w:type="dxa"/>
          </w:tcPr>
          <w:p w14:paraId="15BC2F59" w14:textId="17AD2FBB" w:rsidR="00B71789" w:rsidRDefault="00B71789"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100</w:t>
            </w:r>
          </w:p>
        </w:tc>
        <w:tc>
          <w:tcPr>
            <w:tcW w:w="2610" w:type="dxa"/>
          </w:tcPr>
          <w:p w14:paraId="6F7136BB" w14:textId="7932A3D7" w:rsidR="00B71789" w:rsidRDefault="00B71789"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w:t>
            </w:r>
          </w:p>
        </w:tc>
      </w:tr>
      <w:tr w:rsidR="009D39FB" w14:paraId="603350F2" w14:textId="77777777" w:rsidTr="00B71789">
        <w:tc>
          <w:tcPr>
            <w:tcW w:w="3674" w:type="dxa"/>
          </w:tcPr>
          <w:p w14:paraId="762B1260" w14:textId="46BB7C07" w:rsidR="009D39FB" w:rsidRPr="00BB1704" w:rsidRDefault="00B71789" w:rsidP="000C2DD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Musical </w:t>
            </w:r>
            <w:r w:rsidR="006302F1">
              <w:rPr>
                <w:rStyle w:val="tooltiptext"/>
                <w:rFonts w:asciiTheme="minorHAnsi" w:hAnsiTheme="minorHAnsi" w:cstheme="minorHAnsi"/>
                <w:color w:val="000000" w:themeColor="text1"/>
                <w:sz w:val="20"/>
                <w:szCs w:val="20"/>
              </w:rPr>
              <w:t>List</w:t>
            </w:r>
          </w:p>
        </w:tc>
        <w:tc>
          <w:tcPr>
            <w:tcW w:w="1456" w:type="dxa"/>
          </w:tcPr>
          <w:p w14:paraId="6D6CD4CC" w14:textId="77777777" w:rsidR="009D39FB" w:rsidRPr="00BB1704" w:rsidRDefault="009D39FB"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100</w:t>
            </w:r>
          </w:p>
        </w:tc>
        <w:tc>
          <w:tcPr>
            <w:tcW w:w="2610" w:type="dxa"/>
          </w:tcPr>
          <w:p w14:paraId="032C93EB" w14:textId="7EF670DF" w:rsidR="009D39FB" w:rsidRPr="00BB1704" w:rsidRDefault="00B71789"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w:t>
            </w:r>
            <w:r w:rsidR="006302F1">
              <w:rPr>
                <w:rStyle w:val="tooltiptext"/>
                <w:rFonts w:asciiTheme="minorHAnsi" w:hAnsiTheme="minorHAnsi" w:cstheme="minorHAnsi"/>
                <w:color w:val="000000" w:themeColor="text1"/>
                <w:sz w:val="20"/>
                <w:szCs w:val="20"/>
              </w:rPr>
              <w:t>0</w:t>
            </w:r>
            <w:r>
              <w:rPr>
                <w:rStyle w:val="tooltiptext"/>
                <w:rFonts w:asciiTheme="minorHAnsi" w:hAnsiTheme="minorHAnsi" w:cstheme="minorHAnsi"/>
                <w:color w:val="000000" w:themeColor="text1"/>
                <w:sz w:val="20"/>
                <w:szCs w:val="20"/>
              </w:rPr>
              <w:t>%</w:t>
            </w:r>
          </w:p>
        </w:tc>
      </w:tr>
      <w:tr w:rsidR="009D39FB" w14:paraId="3EAF53DD" w14:textId="77777777" w:rsidTr="00B71789">
        <w:tc>
          <w:tcPr>
            <w:tcW w:w="3674" w:type="dxa"/>
          </w:tcPr>
          <w:p w14:paraId="2BB5450F" w14:textId="7398128E" w:rsidR="009D39FB" w:rsidRPr="00BB1704" w:rsidRDefault="00B71789" w:rsidP="000C2DD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Final </w:t>
            </w:r>
            <w:r w:rsidR="006302F1">
              <w:rPr>
                <w:rStyle w:val="tooltiptext"/>
                <w:rFonts w:asciiTheme="minorHAnsi" w:hAnsiTheme="minorHAnsi" w:cstheme="minorHAnsi"/>
                <w:color w:val="000000" w:themeColor="text1"/>
                <w:sz w:val="20"/>
                <w:szCs w:val="20"/>
              </w:rPr>
              <w:t>Musical</w:t>
            </w:r>
            <w:r>
              <w:rPr>
                <w:rStyle w:val="tooltiptext"/>
                <w:rFonts w:asciiTheme="minorHAnsi" w:hAnsiTheme="minorHAnsi" w:cstheme="minorHAnsi"/>
                <w:color w:val="000000" w:themeColor="text1"/>
                <w:sz w:val="20"/>
                <w:szCs w:val="20"/>
              </w:rPr>
              <w:t xml:space="preserve"> Project</w:t>
            </w:r>
          </w:p>
        </w:tc>
        <w:tc>
          <w:tcPr>
            <w:tcW w:w="1456" w:type="dxa"/>
          </w:tcPr>
          <w:p w14:paraId="64272591" w14:textId="77777777" w:rsidR="009D39FB" w:rsidRPr="00BB1704" w:rsidRDefault="009D39FB"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100</w:t>
            </w:r>
          </w:p>
        </w:tc>
        <w:tc>
          <w:tcPr>
            <w:tcW w:w="2610" w:type="dxa"/>
          </w:tcPr>
          <w:p w14:paraId="4CD912B4" w14:textId="187052B9" w:rsidR="009D39FB" w:rsidRPr="00BB1704" w:rsidRDefault="006302F1"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15</w:t>
            </w:r>
            <w:r w:rsidR="009D39FB">
              <w:rPr>
                <w:rStyle w:val="tooltiptext"/>
                <w:rFonts w:asciiTheme="minorHAnsi" w:hAnsiTheme="minorHAnsi" w:cstheme="minorHAnsi"/>
                <w:color w:val="000000" w:themeColor="text1"/>
                <w:sz w:val="20"/>
                <w:szCs w:val="20"/>
              </w:rPr>
              <w:t>%</w:t>
            </w:r>
          </w:p>
        </w:tc>
      </w:tr>
      <w:tr w:rsidR="009D39FB" w14:paraId="6C58FFBD" w14:textId="77777777" w:rsidTr="00B71789">
        <w:tc>
          <w:tcPr>
            <w:tcW w:w="3674" w:type="dxa"/>
          </w:tcPr>
          <w:p w14:paraId="67312245" w14:textId="77777777" w:rsidR="009D39FB" w:rsidRPr="00BB1704" w:rsidRDefault="009D39FB" w:rsidP="000C2DDD">
            <w:pPr>
              <w:rPr>
                <w:rStyle w:val="tooltiptext"/>
                <w:rFonts w:asciiTheme="minorHAnsi" w:hAnsiTheme="minorHAnsi" w:cstheme="minorHAnsi"/>
                <w:color w:val="000000" w:themeColor="text1"/>
                <w:sz w:val="20"/>
                <w:szCs w:val="20"/>
              </w:rPr>
            </w:pPr>
          </w:p>
        </w:tc>
        <w:tc>
          <w:tcPr>
            <w:tcW w:w="1456" w:type="dxa"/>
          </w:tcPr>
          <w:p w14:paraId="62FC9ADD" w14:textId="77777777" w:rsidR="009D39FB" w:rsidRPr="00BB1704" w:rsidRDefault="009D39FB" w:rsidP="000C2DDD">
            <w:pPr>
              <w:rPr>
                <w:rStyle w:val="tooltiptext"/>
                <w:rFonts w:asciiTheme="minorHAnsi" w:hAnsiTheme="minorHAnsi" w:cstheme="minorHAnsi"/>
                <w:color w:val="000000" w:themeColor="text1"/>
                <w:sz w:val="20"/>
                <w:szCs w:val="20"/>
              </w:rPr>
            </w:pPr>
          </w:p>
        </w:tc>
        <w:tc>
          <w:tcPr>
            <w:tcW w:w="2610" w:type="dxa"/>
          </w:tcPr>
          <w:p w14:paraId="0FCDFC69" w14:textId="77777777" w:rsidR="009D39FB" w:rsidRPr="00BB1704" w:rsidRDefault="009D39FB" w:rsidP="000C2DDD">
            <w:pPr>
              <w:rPr>
                <w:rStyle w:val="tooltiptext"/>
                <w:rFonts w:asciiTheme="minorHAnsi" w:hAnsiTheme="minorHAnsi" w:cstheme="minorHAnsi"/>
                <w:color w:val="000000" w:themeColor="text1"/>
                <w:sz w:val="20"/>
                <w:szCs w:val="20"/>
              </w:rPr>
            </w:pPr>
          </w:p>
        </w:tc>
      </w:tr>
      <w:tr w:rsidR="009D39FB" w14:paraId="686B63B1" w14:textId="77777777" w:rsidTr="00B71789">
        <w:tc>
          <w:tcPr>
            <w:tcW w:w="3674" w:type="dxa"/>
          </w:tcPr>
          <w:p w14:paraId="2D57ED52" w14:textId="77777777" w:rsidR="009D39FB" w:rsidRPr="00BB1704" w:rsidRDefault="009D39FB" w:rsidP="000C2DD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Total</w:t>
            </w:r>
          </w:p>
        </w:tc>
        <w:tc>
          <w:tcPr>
            <w:tcW w:w="1456" w:type="dxa"/>
          </w:tcPr>
          <w:p w14:paraId="21383FC7" w14:textId="77777777" w:rsidR="009D39FB" w:rsidRPr="00BB1704" w:rsidRDefault="009D39FB" w:rsidP="000C2DDD">
            <w:pPr>
              <w:jc w:val="center"/>
              <w:rPr>
                <w:rStyle w:val="tooltiptext"/>
                <w:rFonts w:asciiTheme="minorHAnsi" w:hAnsiTheme="minorHAnsi" w:cstheme="minorHAnsi"/>
                <w:color w:val="000000" w:themeColor="text1"/>
                <w:sz w:val="20"/>
                <w:szCs w:val="20"/>
              </w:rPr>
            </w:pPr>
          </w:p>
        </w:tc>
        <w:tc>
          <w:tcPr>
            <w:tcW w:w="2610" w:type="dxa"/>
          </w:tcPr>
          <w:p w14:paraId="05F378BB" w14:textId="77777777" w:rsidR="009D39FB" w:rsidRPr="00BB1704" w:rsidRDefault="009D39FB" w:rsidP="000C2DDD">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100%</w:t>
            </w:r>
          </w:p>
        </w:tc>
      </w:tr>
    </w:tbl>
    <w:p w14:paraId="68960CEF" w14:textId="77777777" w:rsidR="000A5856" w:rsidRDefault="000A5856" w:rsidP="000A5856">
      <w:pPr>
        <w:rPr>
          <w:rStyle w:val="tooltiptext"/>
          <w:rFonts w:asciiTheme="minorHAnsi" w:hAnsiTheme="minorHAnsi" w:cstheme="minorHAnsi"/>
          <w:b/>
          <w:color w:val="FF0000"/>
          <w:szCs w:val="20"/>
        </w:rPr>
      </w:pPr>
    </w:p>
    <w:p w14:paraId="5F7B19B2" w14:textId="604CD1C3" w:rsidR="000A5856" w:rsidRPr="008E4FFD" w:rsidRDefault="000A5856" w:rsidP="000A5856">
      <w:pPr>
        <w:rPr>
          <w:rStyle w:val="tooltiptext"/>
          <w:rFonts w:asciiTheme="minorHAnsi" w:hAnsiTheme="minorHAnsi" w:cstheme="minorHAnsi"/>
          <w:b/>
          <w:color w:val="000000" w:themeColor="text1"/>
          <w:szCs w:val="20"/>
        </w:rPr>
      </w:pPr>
      <w:r w:rsidRPr="008E4FFD">
        <w:rPr>
          <w:rStyle w:val="tooltiptext"/>
          <w:rFonts w:asciiTheme="minorHAnsi" w:hAnsiTheme="minorHAnsi" w:cstheme="minorHAnsi"/>
          <w:b/>
          <w:color w:val="000000" w:themeColor="text1"/>
          <w:szCs w:val="20"/>
        </w:rPr>
        <w:t>Grading Scale</w:t>
      </w:r>
      <w:r>
        <w:rPr>
          <w:rStyle w:val="tooltiptext"/>
          <w:rFonts w:asciiTheme="minorHAnsi" w:hAnsiTheme="minorHAnsi" w:cstheme="minorHAnsi"/>
          <w:b/>
          <w:color w:val="000000" w:themeColor="text1"/>
          <w:szCs w:val="20"/>
        </w:rPr>
        <w:t xml:space="preserve"> </w:t>
      </w:r>
    </w:p>
    <w:p w14:paraId="10959896" w14:textId="77777777" w:rsidR="000A5856" w:rsidRPr="008E4FFD" w:rsidRDefault="000A5856" w:rsidP="000A5856">
      <w:pPr>
        <w:rPr>
          <w:rFonts w:asciiTheme="minorHAnsi" w:hAnsiTheme="minorHAnsi"/>
          <w:bCs/>
          <w:color w:val="000000" w:themeColor="text1"/>
          <w:sz w:val="20"/>
          <w:szCs w:val="20"/>
        </w:rPr>
      </w:pPr>
      <w:r w:rsidRPr="008E4FFD">
        <w:rPr>
          <w:rFonts w:asciiTheme="minorHAnsi" w:hAnsiTheme="minorHAnsi"/>
          <w:color w:val="000000" w:themeColor="text1"/>
          <w:sz w:val="20"/>
          <w:szCs w:val="20"/>
        </w:rPr>
        <w:t>Course final grades will be determined using the following scale</w:t>
      </w:r>
      <w:r>
        <w:rPr>
          <w:rFonts w:asciiTheme="minorHAnsi" w:hAnsiTheme="minorHAnsi"/>
          <w:color w:val="000000" w:themeColor="text1"/>
          <w:sz w:val="20"/>
          <w:szCs w:val="20"/>
        </w:rPr>
        <w:t xml:space="preserve"> </w:t>
      </w:r>
    </w:p>
    <w:p w14:paraId="560B5A94"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95-100</w:t>
      </w:r>
    </w:p>
    <w:p w14:paraId="0C9EC06D"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90-94</w:t>
      </w:r>
    </w:p>
    <w:p w14:paraId="4148D536"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87-89</w:t>
      </w:r>
    </w:p>
    <w:p w14:paraId="22285AA0"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83-86</w:t>
      </w:r>
    </w:p>
    <w:p w14:paraId="01297615"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80-82</w:t>
      </w:r>
    </w:p>
    <w:p w14:paraId="2EA3C1D2"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77-79</w:t>
      </w:r>
    </w:p>
    <w:p w14:paraId="5B4F65FD"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73-76</w:t>
      </w:r>
    </w:p>
    <w:p w14:paraId="100871F1"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70-72</w:t>
      </w:r>
    </w:p>
    <w:p w14:paraId="2F07F03C"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67-69</w:t>
      </w:r>
    </w:p>
    <w:p w14:paraId="5E9804C9"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63-66</w:t>
      </w:r>
    </w:p>
    <w:p w14:paraId="08FC8ECE"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60-62</w:t>
      </w:r>
    </w:p>
    <w:p w14:paraId="5BFF2B02" w14:textId="77777777" w:rsidR="000A5856" w:rsidRPr="009D6261" w:rsidRDefault="000A5856" w:rsidP="000A5856">
      <w:pPr>
        <w:rPr>
          <w:rStyle w:val="tooltiptext"/>
          <w:rFonts w:asciiTheme="minorHAnsi" w:hAnsiTheme="minorHAnsi"/>
          <w:color w:val="000000" w:themeColor="text1"/>
          <w:sz w:val="20"/>
          <w:szCs w:val="20"/>
        </w:rPr>
      </w:pPr>
      <w:r w:rsidRPr="008E4FFD">
        <w:rPr>
          <w:rFonts w:asciiTheme="minorHAnsi" w:hAnsiTheme="minorHAnsi"/>
          <w:color w:val="000000" w:themeColor="text1"/>
          <w:sz w:val="20"/>
          <w:szCs w:val="20"/>
        </w:rPr>
        <w:t>F</w:t>
      </w:r>
      <w:r w:rsidRPr="008E4FFD">
        <w:rPr>
          <w:rFonts w:asciiTheme="minorHAnsi" w:hAnsiTheme="minorHAnsi"/>
          <w:color w:val="000000" w:themeColor="text1"/>
          <w:sz w:val="20"/>
          <w:szCs w:val="20"/>
        </w:rPr>
        <w:tab/>
        <w:t>59 and below</w:t>
      </w:r>
    </w:p>
    <w:p w14:paraId="11B28C85" w14:textId="77777777" w:rsidR="00913E15" w:rsidRDefault="00913E15" w:rsidP="0057160C">
      <w:pPr>
        <w:autoSpaceDE w:val="0"/>
        <w:autoSpaceDN w:val="0"/>
        <w:adjustRightInd w:val="0"/>
        <w:rPr>
          <w:rFonts w:asciiTheme="minorHAnsi" w:hAnsiTheme="minorHAnsi" w:cstheme="minorHAnsi"/>
          <w:b/>
          <w:color w:val="000000" w:themeColor="text1"/>
        </w:rPr>
      </w:pPr>
    </w:p>
    <w:p w14:paraId="178527C1" w14:textId="34433770" w:rsidR="0057160C" w:rsidRDefault="0057160C" w:rsidP="0057160C">
      <w:pPr>
        <w:autoSpaceDE w:val="0"/>
        <w:autoSpaceDN w:val="0"/>
        <w:adjustRightInd w:val="0"/>
        <w:rPr>
          <w:rFonts w:asciiTheme="minorHAnsi" w:hAnsiTheme="minorHAnsi" w:cstheme="minorHAnsi"/>
          <w:b/>
          <w:color w:val="000000" w:themeColor="text1"/>
        </w:rPr>
      </w:pPr>
      <w:r w:rsidRPr="00FE2DE5">
        <w:rPr>
          <w:rFonts w:asciiTheme="minorHAnsi" w:hAnsiTheme="minorHAnsi" w:cstheme="minorHAnsi"/>
          <w:b/>
          <w:color w:val="000000" w:themeColor="text1"/>
        </w:rPr>
        <w:t xml:space="preserve">Assignment </w:t>
      </w:r>
      <w:r>
        <w:rPr>
          <w:rFonts w:asciiTheme="minorHAnsi" w:hAnsiTheme="minorHAnsi" w:cstheme="minorHAnsi"/>
          <w:b/>
          <w:color w:val="000000" w:themeColor="text1"/>
        </w:rPr>
        <w:t>Rubrics</w:t>
      </w:r>
    </w:p>
    <w:p w14:paraId="6A52CC76" w14:textId="14A8AFA1" w:rsidR="0057160C" w:rsidRDefault="005C2C58" w:rsidP="0057160C">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See attached.</w:t>
      </w:r>
    </w:p>
    <w:p w14:paraId="057AB14C" w14:textId="44381A34" w:rsidR="0057160C" w:rsidRDefault="0057160C" w:rsidP="000A5856">
      <w:pPr>
        <w:autoSpaceDE w:val="0"/>
        <w:autoSpaceDN w:val="0"/>
        <w:adjustRightInd w:val="0"/>
        <w:rPr>
          <w:rFonts w:asciiTheme="minorHAnsi" w:hAnsiTheme="minorHAnsi" w:cstheme="minorHAnsi"/>
          <w:color w:val="000000" w:themeColor="text1"/>
          <w:sz w:val="20"/>
          <w:szCs w:val="20"/>
        </w:rPr>
      </w:pPr>
    </w:p>
    <w:p w14:paraId="37521681" w14:textId="77777777" w:rsidR="0053615B" w:rsidRDefault="0053615B" w:rsidP="000A5856">
      <w:pPr>
        <w:autoSpaceDE w:val="0"/>
        <w:autoSpaceDN w:val="0"/>
        <w:adjustRightInd w:val="0"/>
        <w:rPr>
          <w:rFonts w:asciiTheme="minorHAnsi" w:hAnsiTheme="minorHAnsi" w:cstheme="minorHAnsi"/>
          <w:color w:val="000000" w:themeColor="text1"/>
          <w:sz w:val="20"/>
          <w:szCs w:val="20"/>
        </w:rPr>
      </w:pPr>
    </w:p>
    <w:p w14:paraId="4EF06FB3" w14:textId="77777777" w:rsidR="0057160C" w:rsidRDefault="0057160C"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b/>
          <w:color w:val="000000" w:themeColor="text1"/>
        </w:rPr>
        <w:lastRenderedPageBreak/>
        <w:t xml:space="preserve">Assignment </w:t>
      </w:r>
      <w:r w:rsidRPr="00FE2DE5">
        <w:rPr>
          <w:rFonts w:asciiTheme="minorHAnsi" w:hAnsiTheme="minorHAnsi" w:cstheme="minorHAnsi"/>
          <w:b/>
          <w:color w:val="000000" w:themeColor="text1"/>
        </w:rPr>
        <w:t>Submission Policy</w:t>
      </w:r>
    </w:p>
    <w:p w14:paraId="6DBC022C" w14:textId="77777777" w:rsidR="004F6A14" w:rsidRDefault="004F6A14" w:rsidP="004F6A14">
      <w:pPr>
        <w:rPr>
          <w:rStyle w:val="tooltiptext"/>
          <w:rFonts w:ascii="Calibri" w:hAnsi="Calibri" w:cs="Calibri"/>
          <w:sz w:val="20"/>
          <w:szCs w:val="20"/>
        </w:rPr>
      </w:pPr>
      <w:r>
        <w:rPr>
          <w:rStyle w:val="tooltiptext"/>
          <w:rFonts w:ascii="Calibri" w:hAnsi="Calibri" w:cs="Calibri"/>
          <w:sz w:val="20"/>
          <w:szCs w:val="20"/>
        </w:rPr>
        <w:t>All assignments are due on the date stated, regardless of attendance. The method of submission will vary depending on the assignment. Methods of submission and due dates will be included on each assignment sheet, posted on Blackboard.</w:t>
      </w:r>
    </w:p>
    <w:p w14:paraId="60AC3783" w14:textId="77777777" w:rsidR="004F6A14" w:rsidRDefault="004F6A14" w:rsidP="004F6A14">
      <w:pPr>
        <w:rPr>
          <w:rFonts w:asciiTheme="minorHAnsi" w:hAnsiTheme="minorHAnsi"/>
          <w:sz w:val="20"/>
          <w:szCs w:val="20"/>
        </w:rPr>
      </w:pPr>
    </w:p>
    <w:p w14:paraId="49DA7B39" w14:textId="77777777" w:rsidR="004F6A14" w:rsidRDefault="004F6A14" w:rsidP="004F6A14">
      <w:pPr>
        <w:outlineLvl w:val="0"/>
        <w:rPr>
          <w:rStyle w:val="tooltiptext"/>
          <w:rFonts w:ascii="Calibri" w:hAnsi="Calibri" w:cs="Calibri"/>
          <w:sz w:val="20"/>
          <w:szCs w:val="20"/>
        </w:rPr>
      </w:pPr>
      <w:r>
        <w:rPr>
          <w:rStyle w:val="tooltiptext"/>
          <w:rFonts w:ascii="Calibri" w:hAnsi="Calibri" w:cs="Calibri"/>
          <w:sz w:val="20"/>
          <w:szCs w:val="20"/>
        </w:rPr>
        <w:t xml:space="preserve">Late assignments will lose 10 points (1 letter grade) per day until they are submitted. Exceptions can be made for illness or emergency. Please try to contact me at your earliest convenience should you find yourself in an emergency. All assignments, with the exception of quizzes, may be resubmitted at any time prior to the final. The higher grade will always take precedence. </w:t>
      </w:r>
    </w:p>
    <w:p w14:paraId="18F60496" w14:textId="77777777" w:rsidR="00F30533" w:rsidRDefault="00F30533" w:rsidP="000A5856">
      <w:pPr>
        <w:autoSpaceDE w:val="0"/>
        <w:autoSpaceDN w:val="0"/>
        <w:adjustRightInd w:val="0"/>
        <w:rPr>
          <w:rFonts w:asciiTheme="minorHAnsi" w:hAnsiTheme="minorHAnsi" w:cstheme="minorHAnsi"/>
          <w:b/>
          <w:color w:val="000000" w:themeColor="text1"/>
        </w:rPr>
      </w:pPr>
    </w:p>
    <w:p w14:paraId="6BFD44DA" w14:textId="574BFB56" w:rsidR="0057160C" w:rsidRPr="0057160C" w:rsidRDefault="0057160C" w:rsidP="000A5856">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Grading Timeline</w:t>
      </w:r>
    </w:p>
    <w:p w14:paraId="467130E9" w14:textId="29F8300C" w:rsidR="00654139" w:rsidRPr="007D18DB" w:rsidRDefault="005C2C58" w:rsidP="007D18DB">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Gra</w:t>
      </w:r>
      <w:r w:rsidR="0075034E">
        <w:rPr>
          <w:rFonts w:asciiTheme="minorHAnsi" w:hAnsiTheme="minorHAnsi" w:cstheme="minorHAnsi"/>
          <w:color w:val="000000" w:themeColor="text1"/>
          <w:sz w:val="20"/>
          <w:szCs w:val="20"/>
        </w:rPr>
        <w:t>des</w:t>
      </w:r>
      <w:r>
        <w:rPr>
          <w:rFonts w:asciiTheme="minorHAnsi" w:hAnsiTheme="minorHAnsi" w:cstheme="minorHAnsi"/>
          <w:color w:val="000000" w:themeColor="text1"/>
          <w:sz w:val="20"/>
          <w:szCs w:val="20"/>
        </w:rPr>
        <w:t xml:space="preserve"> will be handed back no later than the </w:t>
      </w:r>
      <w:r w:rsidR="004F6A14">
        <w:rPr>
          <w:rFonts w:asciiTheme="minorHAnsi" w:hAnsiTheme="minorHAnsi" w:cstheme="minorHAnsi"/>
          <w:color w:val="000000" w:themeColor="text1"/>
          <w:sz w:val="20"/>
          <w:szCs w:val="20"/>
        </w:rPr>
        <w:t xml:space="preserve">two weeks </w:t>
      </w:r>
      <w:r>
        <w:rPr>
          <w:rFonts w:asciiTheme="minorHAnsi" w:hAnsiTheme="minorHAnsi" w:cstheme="minorHAnsi"/>
          <w:color w:val="000000" w:themeColor="text1"/>
          <w:sz w:val="20"/>
          <w:szCs w:val="20"/>
        </w:rPr>
        <w:t>following the</w:t>
      </w:r>
      <w:r w:rsidR="00416488">
        <w:rPr>
          <w:rFonts w:asciiTheme="minorHAnsi" w:hAnsiTheme="minorHAnsi" w:cstheme="minorHAnsi"/>
          <w:color w:val="000000" w:themeColor="text1"/>
          <w:sz w:val="20"/>
          <w:szCs w:val="20"/>
        </w:rPr>
        <w:t xml:space="preserve"> latest</w:t>
      </w:r>
      <w:r>
        <w:rPr>
          <w:rFonts w:asciiTheme="minorHAnsi" w:hAnsiTheme="minorHAnsi" w:cstheme="minorHAnsi"/>
          <w:color w:val="000000" w:themeColor="text1"/>
          <w:sz w:val="20"/>
          <w:szCs w:val="20"/>
        </w:rPr>
        <w:t xml:space="preserve"> due date</w:t>
      </w:r>
      <w:r w:rsidR="00416488">
        <w:rPr>
          <w:rFonts w:asciiTheme="minorHAnsi" w:hAnsiTheme="minorHAnsi" w:cstheme="minorHAnsi"/>
          <w:color w:val="000000" w:themeColor="text1"/>
          <w:sz w:val="20"/>
          <w:szCs w:val="20"/>
        </w:rPr>
        <w:t xml:space="preserve"> of the project</w:t>
      </w:r>
      <w:r>
        <w:rPr>
          <w:rFonts w:asciiTheme="minorHAnsi" w:hAnsiTheme="minorHAnsi" w:cstheme="minorHAnsi"/>
          <w:color w:val="000000" w:themeColor="text1"/>
          <w:sz w:val="20"/>
          <w:szCs w:val="20"/>
        </w:rPr>
        <w:t xml:space="preserve">. </w:t>
      </w:r>
    </w:p>
    <w:p w14:paraId="60DD3011" w14:textId="77777777" w:rsidR="00654139" w:rsidRDefault="00654139" w:rsidP="000A5856">
      <w:pPr>
        <w:pStyle w:val="NormalWeb"/>
        <w:spacing w:before="0" w:beforeAutospacing="0" w:after="0" w:afterAutospacing="0"/>
        <w:rPr>
          <w:rFonts w:asciiTheme="minorHAnsi" w:hAnsiTheme="minorHAnsi" w:cstheme="minorHAnsi"/>
          <w:b/>
          <w:bCs/>
          <w:color w:val="000000" w:themeColor="text1"/>
        </w:rPr>
      </w:pPr>
    </w:p>
    <w:p w14:paraId="3F9D0669" w14:textId="7425954A" w:rsidR="000A5856" w:rsidRPr="00FE2DE5" w:rsidRDefault="000A5856" w:rsidP="000A5856">
      <w:pPr>
        <w:pStyle w:val="NormalWeb"/>
        <w:spacing w:before="0" w:beforeAutospacing="0" w:after="0" w:afterAutospacing="0"/>
        <w:rPr>
          <w:rFonts w:asciiTheme="minorHAnsi" w:hAnsiTheme="minorHAnsi" w:cstheme="minorHAnsi"/>
          <w:b/>
          <w:bCs/>
          <w:color w:val="000000" w:themeColor="text1"/>
        </w:rPr>
      </w:pPr>
      <w:r w:rsidRPr="00FE2DE5">
        <w:rPr>
          <w:rFonts w:asciiTheme="minorHAnsi" w:hAnsiTheme="minorHAnsi" w:cstheme="minorHAnsi"/>
          <w:b/>
          <w:bCs/>
          <w:color w:val="000000" w:themeColor="text1"/>
        </w:rPr>
        <w:t>Additional Policies</w:t>
      </w:r>
    </w:p>
    <w:p w14:paraId="6A56D605" w14:textId="77777777" w:rsidR="00351A0F" w:rsidRDefault="004F6A14" w:rsidP="004F6A14">
      <w:pPr>
        <w:rPr>
          <w:rFonts w:asciiTheme="minorHAnsi" w:hAnsiTheme="minorHAnsi"/>
          <w:sz w:val="20"/>
          <w:szCs w:val="20"/>
        </w:rPr>
      </w:pPr>
      <w:r>
        <w:rPr>
          <w:rFonts w:asciiTheme="minorHAnsi" w:hAnsiTheme="minorHAnsi"/>
          <w:sz w:val="20"/>
          <w:szCs w:val="20"/>
        </w:rPr>
        <w:t xml:space="preserve">Due to the participatory nature of the class, </w:t>
      </w:r>
      <w:r w:rsidRPr="00E073BA">
        <w:rPr>
          <w:rFonts w:asciiTheme="minorHAnsi" w:hAnsiTheme="minorHAnsi"/>
          <w:sz w:val="20"/>
          <w:szCs w:val="20"/>
        </w:rPr>
        <w:t>absence</w:t>
      </w:r>
      <w:r>
        <w:rPr>
          <w:rFonts w:asciiTheme="minorHAnsi" w:hAnsiTheme="minorHAnsi"/>
          <w:sz w:val="20"/>
          <w:szCs w:val="20"/>
        </w:rPr>
        <w:t>s from synchronous classes</w:t>
      </w:r>
      <w:r w:rsidRPr="00E073BA">
        <w:rPr>
          <w:rFonts w:asciiTheme="minorHAnsi" w:hAnsiTheme="minorHAnsi"/>
          <w:sz w:val="20"/>
          <w:szCs w:val="20"/>
        </w:rPr>
        <w:t xml:space="preserve"> </w:t>
      </w:r>
      <w:r>
        <w:rPr>
          <w:rFonts w:asciiTheme="minorHAnsi" w:hAnsiTheme="minorHAnsi"/>
          <w:sz w:val="20"/>
          <w:szCs w:val="20"/>
        </w:rPr>
        <w:t>are strongly discouraged (barring an extreme shift in time zone)</w:t>
      </w:r>
      <w:r w:rsidRPr="00E073BA">
        <w:rPr>
          <w:rFonts w:asciiTheme="minorHAnsi" w:hAnsiTheme="minorHAnsi"/>
          <w:sz w:val="20"/>
          <w:szCs w:val="20"/>
        </w:rPr>
        <w:t>.</w:t>
      </w:r>
      <w:r>
        <w:rPr>
          <w:rFonts w:asciiTheme="minorHAnsi" w:hAnsiTheme="minorHAnsi"/>
          <w:sz w:val="20"/>
          <w:szCs w:val="20"/>
        </w:rPr>
        <w:t xml:space="preserve"> </w:t>
      </w:r>
    </w:p>
    <w:p w14:paraId="3A6E1D62" w14:textId="77777777" w:rsidR="00351A0F" w:rsidRDefault="00351A0F" w:rsidP="004F6A14">
      <w:pPr>
        <w:rPr>
          <w:rFonts w:asciiTheme="minorHAnsi" w:hAnsiTheme="minorHAnsi"/>
          <w:sz w:val="20"/>
          <w:szCs w:val="20"/>
        </w:rPr>
      </w:pPr>
    </w:p>
    <w:p w14:paraId="5F9D0E2C" w14:textId="205D6811" w:rsidR="004F6A14" w:rsidRDefault="004F6A14" w:rsidP="004F6A14">
      <w:pPr>
        <w:rPr>
          <w:rFonts w:asciiTheme="minorHAnsi" w:hAnsiTheme="minorHAnsi"/>
          <w:sz w:val="20"/>
          <w:szCs w:val="20"/>
        </w:rPr>
      </w:pPr>
      <w:r>
        <w:rPr>
          <w:rFonts w:asciiTheme="minorHAnsi" w:hAnsiTheme="minorHAnsi"/>
          <w:sz w:val="20"/>
          <w:szCs w:val="20"/>
        </w:rPr>
        <w:t>In the online environment, please turn your camera on if possible.</w:t>
      </w:r>
    </w:p>
    <w:p w14:paraId="273592B1" w14:textId="77777777" w:rsidR="004F6A14" w:rsidRDefault="004F6A14" w:rsidP="004F6A14">
      <w:pPr>
        <w:outlineLvl w:val="0"/>
        <w:rPr>
          <w:rStyle w:val="tooltiptext"/>
          <w:rFonts w:ascii="Calibri" w:hAnsi="Calibri" w:cs="Calibri"/>
          <w:sz w:val="20"/>
          <w:szCs w:val="20"/>
        </w:rPr>
      </w:pPr>
    </w:p>
    <w:p w14:paraId="4D494892" w14:textId="2D69FDD6" w:rsidR="004F6A14" w:rsidRDefault="004F6A14" w:rsidP="004F6A14">
      <w:pPr>
        <w:outlineLvl w:val="0"/>
        <w:rPr>
          <w:rStyle w:val="tooltiptext"/>
          <w:rFonts w:ascii="Calibri" w:hAnsi="Calibri" w:cs="Calibri"/>
          <w:sz w:val="20"/>
          <w:szCs w:val="20"/>
        </w:rPr>
      </w:pPr>
      <w:r>
        <w:rPr>
          <w:rStyle w:val="tooltiptext"/>
          <w:rFonts w:ascii="Calibri" w:hAnsi="Calibri" w:cs="Calibri"/>
          <w:sz w:val="20"/>
          <w:szCs w:val="20"/>
        </w:rPr>
        <w:t>The use of technology, including phones, is necessary for this class. Please be respectful by staying focused and attentive. Please put all alarms and ringers on silent and refrain from using background apps during synchronous class times.</w:t>
      </w:r>
    </w:p>
    <w:p w14:paraId="0E1A280C" w14:textId="2431FF66" w:rsidR="007D18DB" w:rsidRDefault="007D18DB" w:rsidP="000A5856">
      <w:pPr>
        <w:rPr>
          <w:rStyle w:val="tooltiptext"/>
          <w:rFonts w:ascii="Calibri" w:hAnsi="Calibri" w:cs="Calibri"/>
          <w:sz w:val="20"/>
          <w:szCs w:val="20"/>
        </w:rPr>
      </w:pPr>
    </w:p>
    <w:p w14:paraId="2D1FBCAE" w14:textId="29F6357A" w:rsidR="00351A0F" w:rsidRDefault="00351A0F" w:rsidP="000A5856">
      <w:pPr>
        <w:rPr>
          <w:rStyle w:val="tooltiptext"/>
          <w:rFonts w:ascii="Calibri" w:hAnsi="Calibri" w:cs="Calibri"/>
          <w:sz w:val="20"/>
          <w:szCs w:val="20"/>
        </w:rPr>
      </w:pPr>
      <w:r>
        <w:rPr>
          <w:rStyle w:val="tooltiptext"/>
          <w:rFonts w:ascii="Calibri" w:hAnsi="Calibri" w:cs="Calibri"/>
          <w:sz w:val="20"/>
          <w:szCs w:val="20"/>
        </w:rPr>
        <w:t>Please see the attached Discussion Norms</w:t>
      </w:r>
    </w:p>
    <w:p w14:paraId="455D37C9" w14:textId="77777777" w:rsidR="00351A0F" w:rsidRDefault="00351A0F" w:rsidP="000A5856">
      <w:pPr>
        <w:rPr>
          <w:rFonts w:asciiTheme="minorHAnsi" w:hAnsiTheme="minorHAnsi" w:cstheme="minorHAnsi"/>
          <w:color w:val="000000" w:themeColor="text1"/>
          <w:sz w:val="20"/>
          <w:szCs w:val="20"/>
        </w:rPr>
      </w:pPr>
    </w:p>
    <w:p w14:paraId="6005CB33" w14:textId="6ACA9C42" w:rsidR="000A5856" w:rsidRDefault="000A5856" w:rsidP="000A5856">
      <w:pPr>
        <w:rPr>
          <w:rFonts w:asciiTheme="minorHAnsi" w:hAnsiTheme="minorHAnsi" w:cstheme="minorHAnsi"/>
          <w:b/>
          <w:color w:val="000000" w:themeColor="text1"/>
        </w:rPr>
      </w:pPr>
      <w:r w:rsidRPr="00FE2DE5">
        <w:rPr>
          <w:rFonts w:asciiTheme="minorHAnsi" w:hAnsiTheme="minorHAnsi" w:cstheme="minorHAnsi"/>
          <w:b/>
          <w:color w:val="000000" w:themeColor="text1"/>
        </w:rPr>
        <w:t>Course Schedule: A Weekly Breakdown</w:t>
      </w:r>
    </w:p>
    <w:p w14:paraId="79D990A0" w14:textId="77777777" w:rsidR="001C1F67" w:rsidRPr="000A19D6" w:rsidRDefault="001C1F67" w:rsidP="000A5856">
      <w:pPr>
        <w:rPr>
          <w:rFonts w:asciiTheme="minorHAnsi" w:hAnsiTheme="minorHAnsi" w:cstheme="minorHAnsi"/>
          <w:color w:val="000000" w:themeColor="text1"/>
          <w:sz w:val="20"/>
          <w:szCs w:val="20"/>
        </w:rPr>
      </w:pPr>
    </w:p>
    <w:p w14:paraId="65760E11" w14:textId="74C0210F" w:rsidR="001C1F67" w:rsidRDefault="001C1F67" w:rsidP="000F20C1">
      <w:pPr>
        <w:ind w:left="2160" w:hanging="2160"/>
        <w:rPr>
          <w:rFonts w:asciiTheme="minorHAnsi" w:hAnsiTheme="minorHAnsi"/>
          <w:sz w:val="20"/>
          <w:szCs w:val="20"/>
        </w:rPr>
      </w:pPr>
      <w:r w:rsidRPr="001C1F67">
        <w:rPr>
          <w:rFonts w:asciiTheme="minorHAnsi" w:hAnsiTheme="minorHAnsi"/>
          <w:sz w:val="20"/>
          <w:szCs w:val="20"/>
        </w:rPr>
        <w:t xml:space="preserve">Week 1: Aug. </w:t>
      </w:r>
      <w:r w:rsidR="00A12A58">
        <w:rPr>
          <w:rFonts w:asciiTheme="minorHAnsi" w:hAnsiTheme="minorHAnsi"/>
          <w:sz w:val="20"/>
          <w:szCs w:val="20"/>
        </w:rPr>
        <w:t>18</w:t>
      </w:r>
      <w:r w:rsidRPr="001C1F67">
        <w:rPr>
          <w:rFonts w:asciiTheme="minorHAnsi" w:hAnsiTheme="minorHAnsi"/>
          <w:sz w:val="20"/>
          <w:szCs w:val="20"/>
        </w:rPr>
        <w:tab/>
      </w:r>
      <w:r w:rsidR="0053615B">
        <w:rPr>
          <w:rFonts w:asciiTheme="minorHAnsi" w:hAnsiTheme="minorHAnsi"/>
          <w:b/>
          <w:sz w:val="20"/>
          <w:szCs w:val="20"/>
        </w:rPr>
        <w:t>Interactive Lecture</w:t>
      </w:r>
      <w:r w:rsidR="0053615B" w:rsidRPr="001C1F67">
        <w:rPr>
          <w:rFonts w:asciiTheme="minorHAnsi" w:hAnsiTheme="minorHAnsi"/>
          <w:b/>
          <w:sz w:val="20"/>
          <w:szCs w:val="20"/>
        </w:rPr>
        <w:t>:</w:t>
      </w:r>
      <w:r w:rsidR="0053615B" w:rsidRPr="001C1F67">
        <w:rPr>
          <w:rFonts w:asciiTheme="minorHAnsi" w:hAnsiTheme="minorHAnsi"/>
          <w:sz w:val="20"/>
          <w:szCs w:val="20"/>
        </w:rPr>
        <w:t xml:space="preserve"> </w:t>
      </w:r>
      <w:r w:rsidR="0053615B">
        <w:rPr>
          <w:rFonts w:asciiTheme="minorHAnsi" w:hAnsiTheme="minorHAnsi"/>
          <w:sz w:val="20"/>
          <w:szCs w:val="20"/>
        </w:rPr>
        <w:t>Light lab basics: differentiating theatrical lights, understanding lamps and optics, how to hang, focus, and circuit a light</w:t>
      </w:r>
      <w:r w:rsidR="00493A21">
        <w:rPr>
          <w:rFonts w:asciiTheme="minorHAnsi" w:hAnsiTheme="minorHAnsi"/>
          <w:sz w:val="20"/>
          <w:szCs w:val="20"/>
        </w:rPr>
        <w:t>, troubleshooting and basic programming.</w:t>
      </w:r>
    </w:p>
    <w:p w14:paraId="7A801608" w14:textId="77777777" w:rsidR="00493A21" w:rsidRPr="001C1F67" w:rsidRDefault="00493A21" w:rsidP="00493A21">
      <w:pPr>
        <w:rPr>
          <w:rFonts w:asciiTheme="minorHAnsi" w:hAnsiTheme="minorHAnsi"/>
          <w:sz w:val="20"/>
          <w:szCs w:val="20"/>
        </w:rPr>
      </w:pPr>
    </w:p>
    <w:p w14:paraId="1EDA2559" w14:textId="5A162DE4" w:rsidR="00493A21" w:rsidRPr="001C1F67" w:rsidRDefault="00493A21" w:rsidP="00493A21">
      <w:pPr>
        <w:ind w:left="2160"/>
        <w:rPr>
          <w:rFonts w:asciiTheme="minorHAnsi" w:hAnsiTheme="minorHAnsi"/>
          <w:sz w:val="20"/>
          <w:szCs w:val="20"/>
        </w:rPr>
      </w:pPr>
      <w:r w:rsidRPr="001C1F67">
        <w:rPr>
          <w:rFonts w:asciiTheme="minorHAnsi" w:hAnsiTheme="minorHAnsi"/>
          <w:b/>
          <w:sz w:val="20"/>
          <w:szCs w:val="20"/>
        </w:rPr>
        <w:t xml:space="preserve">Assignment: </w:t>
      </w:r>
      <w:r>
        <w:rPr>
          <w:rFonts w:asciiTheme="minorHAnsi" w:hAnsiTheme="minorHAnsi"/>
          <w:sz w:val="20"/>
          <w:szCs w:val="20"/>
        </w:rPr>
        <w:t>Please complete the Module 1 quiz on the lecture in Blackboard. Make a welcome video to tell me about yourself. (See assignment sheet posted in Module 1 on Blackboard.)</w:t>
      </w:r>
    </w:p>
    <w:p w14:paraId="7DA24DAE" w14:textId="77777777" w:rsidR="001C1F67" w:rsidRPr="001C1F67" w:rsidRDefault="001C1F67" w:rsidP="001C1F67">
      <w:pPr>
        <w:ind w:left="1440" w:firstLine="720"/>
        <w:rPr>
          <w:rFonts w:asciiTheme="minorHAnsi" w:hAnsiTheme="minorHAnsi"/>
          <w:sz w:val="20"/>
          <w:szCs w:val="20"/>
        </w:rPr>
      </w:pPr>
    </w:p>
    <w:p w14:paraId="1A1583A5" w14:textId="0C19A16E" w:rsidR="00C67F1A" w:rsidRDefault="001C1F67" w:rsidP="00C67F1A">
      <w:pPr>
        <w:ind w:left="2160" w:hanging="2160"/>
        <w:rPr>
          <w:rFonts w:asciiTheme="minorHAnsi" w:hAnsiTheme="minorHAnsi"/>
          <w:sz w:val="20"/>
          <w:szCs w:val="20"/>
        </w:rPr>
      </w:pPr>
      <w:r w:rsidRPr="001C1F67">
        <w:rPr>
          <w:rFonts w:asciiTheme="minorHAnsi" w:hAnsiTheme="minorHAnsi"/>
          <w:sz w:val="20"/>
          <w:szCs w:val="20"/>
        </w:rPr>
        <w:t xml:space="preserve">Week 2: </w:t>
      </w:r>
      <w:r w:rsidR="00A12A58">
        <w:rPr>
          <w:rFonts w:asciiTheme="minorHAnsi" w:hAnsiTheme="minorHAnsi"/>
          <w:sz w:val="20"/>
          <w:szCs w:val="20"/>
        </w:rPr>
        <w:t>Aug. 25</w:t>
      </w:r>
      <w:r w:rsidR="00C67F1A" w:rsidRPr="00C67F1A">
        <w:rPr>
          <w:rFonts w:asciiTheme="minorHAnsi" w:hAnsiTheme="minorHAnsi"/>
          <w:b/>
          <w:sz w:val="20"/>
          <w:szCs w:val="20"/>
        </w:rPr>
        <w:t xml:space="preserve"> </w:t>
      </w:r>
      <w:r w:rsidR="00C67F1A">
        <w:rPr>
          <w:rFonts w:asciiTheme="minorHAnsi" w:hAnsiTheme="minorHAnsi"/>
          <w:b/>
          <w:sz w:val="20"/>
          <w:szCs w:val="20"/>
        </w:rPr>
        <w:tab/>
      </w:r>
      <w:r w:rsidR="0015560E">
        <w:rPr>
          <w:rFonts w:asciiTheme="minorHAnsi" w:hAnsiTheme="minorHAnsi"/>
          <w:b/>
          <w:sz w:val="20"/>
          <w:szCs w:val="20"/>
        </w:rPr>
        <w:t>Interactive Lecture</w:t>
      </w:r>
      <w:r w:rsidR="0015560E" w:rsidRPr="001C1F67">
        <w:rPr>
          <w:rFonts w:asciiTheme="minorHAnsi" w:hAnsiTheme="minorHAnsi"/>
          <w:b/>
          <w:sz w:val="20"/>
          <w:szCs w:val="20"/>
        </w:rPr>
        <w:t>:</w:t>
      </w:r>
      <w:r w:rsidR="0015560E" w:rsidRPr="001C1F67">
        <w:rPr>
          <w:rFonts w:asciiTheme="minorHAnsi" w:hAnsiTheme="minorHAnsi"/>
          <w:sz w:val="20"/>
          <w:szCs w:val="20"/>
        </w:rPr>
        <w:t xml:space="preserve"> </w:t>
      </w:r>
      <w:r w:rsidR="0015560E">
        <w:rPr>
          <w:rFonts w:asciiTheme="minorHAnsi" w:hAnsiTheme="minorHAnsi"/>
          <w:sz w:val="20"/>
          <w:szCs w:val="20"/>
        </w:rPr>
        <w:t>Color theory for lighting.</w:t>
      </w:r>
    </w:p>
    <w:p w14:paraId="46681174" w14:textId="77777777" w:rsidR="00C67F1A" w:rsidRDefault="00C67F1A" w:rsidP="00C67F1A">
      <w:pPr>
        <w:ind w:left="2160" w:hanging="2160"/>
        <w:rPr>
          <w:rFonts w:asciiTheme="minorHAnsi" w:hAnsiTheme="minorHAnsi"/>
          <w:sz w:val="20"/>
          <w:szCs w:val="20"/>
        </w:rPr>
      </w:pPr>
      <w:r>
        <w:rPr>
          <w:rFonts w:asciiTheme="minorHAnsi" w:hAnsiTheme="minorHAnsi"/>
          <w:sz w:val="20"/>
          <w:szCs w:val="20"/>
        </w:rPr>
        <w:tab/>
      </w:r>
    </w:p>
    <w:p w14:paraId="190C6A1F" w14:textId="2CF9B37A" w:rsidR="00176F3A" w:rsidRPr="001C1F67" w:rsidRDefault="00C67F1A" w:rsidP="00176F3A">
      <w:pPr>
        <w:ind w:left="2160"/>
        <w:rPr>
          <w:rFonts w:asciiTheme="minorHAnsi" w:hAnsiTheme="minorHAnsi"/>
          <w:sz w:val="20"/>
          <w:szCs w:val="20"/>
        </w:rPr>
      </w:pPr>
      <w:r w:rsidRPr="001C1F67">
        <w:rPr>
          <w:rFonts w:asciiTheme="minorHAnsi" w:hAnsiTheme="minorHAnsi"/>
          <w:b/>
          <w:sz w:val="20"/>
          <w:szCs w:val="20"/>
        </w:rPr>
        <w:t xml:space="preserve">Assignment: </w:t>
      </w:r>
      <w:r w:rsidR="0015560E">
        <w:rPr>
          <w:rFonts w:asciiTheme="minorHAnsi" w:hAnsiTheme="minorHAnsi"/>
          <w:sz w:val="20"/>
          <w:szCs w:val="20"/>
        </w:rPr>
        <w:t xml:space="preserve">The Color Lab </w:t>
      </w:r>
      <w:r w:rsidR="002B0BF8">
        <w:rPr>
          <w:rFonts w:asciiTheme="minorHAnsi" w:hAnsiTheme="minorHAnsi"/>
          <w:sz w:val="20"/>
          <w:szCs w:val="20"/>
        </w:rPr>
        <w:t>Project</w:t>
      </w:r>
      <w:r w:rsidR="00176F3A">
        <w:rPr>
          <w:rFonts w:asciiTheme="minorHAnsi" w:hAnsiTheme="minorHAnsi"/>
          <w:sz w:val="20"/>
          <w:szCs w:val="20"/>
        </w:rPr>
        <w:t>. Using the Color Lab web app (</w:t>
      </w:r>
      <w:hyperlink r:id="rId21" w:history="1">
        <w:r w:rsidR="00176F3A" w:rsidRPr="00176F3A">
          <w:rPr>
            <w:rStyle w:val="Hyperlink"/>
            <w:rFonts w:asciiTheme="minorHAnsi" w:hAnsiTheme="minorHAnsi"/>
            <w:sz w:val="20"/>
            <w:szCs w:val="20"/>
          </w:rPr>
          <w:t>https://scenicandlighting.com/colorlab/</w:t>
        </w:r>
      </w:hyperlink>
      <w:r w:rsidR="00176F3A">
        <w:rPr>
          <w:rFonts w:asciiTheme="minorHAnsi" w:hAnsiTheme="minorHAnsi"/>
          <w:sz w:val="20"/>
          <w:szCs w:val="20"/>
        </w:rPr>
        <w:t>)</w:t>
      </w:r>
      <w:r w:rsidR="002B0BF8">
        <w:rPr>
          <w:rFonts w:asciiTheme="minorHAnsi" w:hAnsiTheme="minorHAnsi"/>
          <w:sz w:val="20"/>
          <w:szCs w:val="20"/>
        </w:rPr>
        <w:t xml:space="preserve">. </w:t>
      </w:r>
      <w:r w:rsidR="00176F3A">
        <w:rPr>
          <w:rFonts w:asciiTheme="minorHAnsi" w:hAnsiTheme="minorHAnsi"/>
          <w:sz w:val="20"/>
          <w:szCs w:val="20"/>
        </w:rPr>
        <w:t>(See assignment sheet posted in Module 2 on Blackboard.)</w:t>
      </w:r>
    </w:p>
    <w:p w14:paraId="44E382F9" w14:textId="14B603F6" w:rsidR="001C1F67" w:rsidRPr="00B9381E" w:rsidRDefault="001C1F67" w:rsidP="00176F3A">
      <w:pPr>
        <w:rPr>
          <w:rFonts w:asciiTheme="minorHAnsi" w:hAnsiTheme="minorHAnsi"/>
          <w:sz w:val="20"/>
          <w:szCs w:val="20"/>
        </w:rPr>
      </w:pPr>
    </w:p>
    <w:p w14:paraId="48B16E67" w14:textId="43F9DC72" w:rsidR="00176F3A" w:rsidRDefault="001C1F67" w:rsidP="00176F3A">
      <w:pPr>
        <w:ind w:left="2160" w:hanging="2160"/>
        <w:rPr>
          <w:rFonts w:asciiTheme="minorHAnsi" w:hAnsiTheme="minorHAnsi"/>
          <w:sz w:val="20"/>
          <w:szCs w:val="20"/>
        </w:rPr>
      </w:pPr>
      <w:r w:rsidRPr="001C1F67">
        <w:rPr>
          <w:rFonts w:asciiTheme="minorHAnsi" w:hAnsiTheme="minorHAnsi"/>
          <w:sz w:val="20"/>
          <w:szCs w:val="20"/>
        </w:rPr>
        <w:t xml:space="preserve">Week 3: </w:t>
      </w:r>
      <w:r w:rsidR="00A12A58">
        <w:rPr>
          <w:rFonts w:asciiTheme="minorHAnsi" w:hAnsiTheme="minorHAnsi"/>
          <w:sz w:val="20"/>
          <w:szCs w:val="20"/>
        </w:rPr>
        <w:t>Sept. 1</w:t>
      </w:r>
      <w:r w:rsidRPr="001C1F67">
        <w:rPr>
          <w:rFonts w:asciiTheme="minorHAnsi" w:hAnsiTheme="minorHAnsi"/>
          <w:sz w:val="20"/>
          <w:szCs w:val="20"/>
        </w:rPr>
        <w:tab/>
      </w:r>
      <w:r w:rsidR="00176F3A">
        <w:rPr>
          <w:rFonts w:asciiTheme="minorHAnsi" w:hAnsiTheme="minorHAnsi"/>
          <w:b/>
          <w:sz w:val="20"/>
          <w:szCs w:val="20"/>
        </w:rPr>
        <w:t>Interactive Lecture</w:t>
      </w:r>
      <w:r w:rsidR="00176F3A" w:rsidRPr="001C1F67">
        <w:rPr>
          <w:rFonts w:asciiTheme="minorHAnsi" w:hAnsiTheme="minorHAnsi"/>
          <w:b/>
          <w:sz w:val="20"/>
          <w:szCs w:val="20"/>
        </w:rPr>
        <w:t>:</w:t>
      </w:r>
      <w:r w:rsidR="00176F3A" w:rsidRPr="001C1F67">
        <w:rPr>
          <w:rFonts w:asciiTheme="minorHAnsi" w:hAnsiTheme="minorHAnsi"/>
          <w:sz w:val="20"/>
          <w:szCs w:val="20"/>
        </w:rPr>
        <w:t xml:space="preserve"> </w:t>
      </w:r>
      <w:r w:rsidR="00176F3A">
        <w:rPr>
          <w:rFonts w:asciiTheme="minorHAnsi" w:hAnsiTheme="minorHAnsi"/>
          <w:sz w:val="20"/>
          <w:szCs w:val="20"/>
        </w:rPr>
        <w:t>Angles and lighting the body.</w:t>
      </w:r>
    </w:p>
    <w:p w14:paraId="374AC8CE" w14:textId="4EE13743" w:rsidR="006604F1" w:rsidRDefault="007042AA" w:rsidP="00176F3A">
      <w:pPr>
        <w:ind w:left="2160" w:hanging="2160"/>
        <w:rPr>
          <w:rFonts w:asciiTheme="minorHAnsi" w:hAnsiTheme="minorHAnsi"/>
          <w:sz w:val="20"/>
          <w:szCs w:val="20"/>
        </w:rPr>
      </w:pPr>
      <w:r>
        <w:rPr>
          <w:rFonts w:asciiTheme="minorHAnsi" w:hAnsiTheme="minorHAnsi"/>
          <w:sz w:val="20"/>
          <w:szCs w:val="20"/>
        </w:rPr>
        <w:t xml:space="preserve">. </w:t>
      </w:r>
    </w:p>
    <w:p w14:paraId="31C23707" w14:textId="55DB93ED" w:rsidR="0053615B" w:rsidRPr="00A12A58" w:rsidRDefault="006604F1" w:rsidP="00A12A58">
      <w:pPr>
        <w:ind w:left="2160"/>
        <w:rPr>
          <w:rFonts w:asciiTheme="minorHAnsi" w:hAnsiTheme="minorHAnsi"/>
          <w:bCs/>
          <w:sz w:val="20"/>
          <w:szCs w:val="20"/>
        </w:rPr>
      </w:pPr>
      <w:r w:rsidRPr="001C1F67">
        <w:rPr>
          <w:rFonts w:asciiTheme="minorHAnsi" w:hAnsiTheme="minorHAnsi"/>
          <w:b/>
          <w:sz w:val="20"/>
          <w:szCs w:val="20"/>
        </w:rPr>
        <w:t xml:space="preserve">Assignment: </w:t>
      </w:r>
      <w:r w:rsidR="002B0BF8">
        <w:rPr>
          <w:rFonts w:asciiTheme="minorHAnsi" w:hAnsiTheme="minorHAnsi"/>
          <w:sz w:val="20"/>
          <w:szCs w:val="20"/>
        </w:rPr>
        <w:t>The Flashlight Project.</w:t>
      </w:r>
      <w:r w:rsidR="00176F3A">
        <w:rPr>
          <w:rFonts w:asciiTheme="minorHAnsi" w:hAnsiTheme="minorHAnsi"/>
          <w:sz w:val="20"/>
          <w:szCs w:val="20"/>
        </w:rPr>
        <w:t xml:space="preserve"> (See assignment sheet posted in Module</w:t>
      </w:r>
      <w:r w:rsidR="00425916">
        <w:rPr>
          <w:rFonts w:asciiTheme="minorHAnsi" w:hAnsiTheme="minorHAnsi"/>
          <w:sz w:val="20"/>
          <w:szCs w:val="20"/>
        </w:rPr>
        <w:t xml:space="preserve"> 3</w:t>
      </w:r>
      <w:r w:rsidR="00176F3A">
        <w:rPr>
          <w:rFonts w:asciiTheme="minorHAnsi" w:hAnsiTheme="minorHAnsi"/>
          <w:sz w:val="20"/>
          <w:szCs w:val="20"/>
        </w:rPr>
        <w:t xml:space="preserve"> on Blackboard.) </w:t>
      </w:r>
    </w:p>
    <w:p w14:paraId="7A7B9441" w14:textId="77777777" w:rsidR="0053615B" w:rsidRPr="001C1F67" w:rsidRDefault="0053615B" w:rsidP="001C1F67">
      <w:pPr>
        <w:ind w:left="1440" w:firstLine="720"/>
        <w:rPr>
          <w:rFonts w:asciiTheme="minorHAnsi" w:hAnsiTheme="minorHAnsi"/>
          <w:b/>
          <w:sz w:val="20"/>
          <w:szCs w:val="20"/>
        </w:rPr>
      </w:pPr>
    </w:p>
    <w:p w14:paraId="31066887" w14:textId="3C589DB4" w:rsidR="00A12A58" w:rsidRDefault="001C1F67" w:rsidP="00A12A58">
      <w:pPr>
        <w:ind w:left="2160" w:hanging="2160"/>
        <w:rPr>
          <w:rFonts w:asciiTheme="minorHAnsi" w:hAnsiTheme="minorHAnsi"/>
          <w:sz w:val="20"/>
          <w:szCs w:val="20"/>
        </w:rPr>
      </w:pPr>
      <w:r w:rsidRPr="001C1F67">
        <w:rPr>
          <w:rFonts w:asciiTheme="minorHAnsi" w:hAnsiTheme="minorHAnsi"/>
          <w:sz w:val="20"/>
          <w:szCs w:val="20"/>
        </w:rPr>
        <w:t xml:space="preserve">Week 4: </w:t>
      </w:r>
      <w:r w:rsidR="00A12A58">
        <w:rPr>
          <w:rFonts w:asciiTheme="minorHAnsi" w:hAnsiTheme="minorHAnsi"/>
          <w:sz w:val="20"/>
          <w:szCs w:val="20"/>
        </w:rPr>
        <w:t>Sept. 8</w:t>
      </w:r>
      <w:r w:rsidR="007042AA">
        <w:rPr>
          <w:rFonts w:asciiTheme="minorHAnsi" w:hAnsiTheme="minorHAnsi"/>
          <w:sz w:val="20"/>
          <w:szCs w:val="20"/>
        </w:rPr>
        <w:tab/>
      </w:r>
      <w:r w:rsidR="00A12A58">
        <w:rPr>
          <w:rFonts w:asciiTheme="minorHAnsi" w:hAnsiTheme="minorHAnsi"/>
          <w:b/>
          <w:sz w:val="20"/>
          <w:szCs w:val="20"/>
        </w:rPr>
        <w:t>Lecture</w:t>
      </w:r>
      <w:r w:rsidR="00A12A58" w:rsidRPr="001C1F67">
        <w:rPr>
          <w:rFonts w:asciiTheme="minorHAnsi" w:hAnsiTheme="minorHAnsi"/>
          <w:b/>
          <w:sz w:val="20"/>
          <w:szCs w:val="20"/>
        </w:rPr>
        <w:t>:</w:t>
      </w:r>
      <w:r w:rsidR="00A12A58" w:rsidRPr="001C1F67">
        <w:rPr>
          <w:rFonts w:asciiTheme="minorHAnsi" w:hAnsiTheme="minorHAnsi"/>
          <w:sz w:val="20"/>
          <w:szCs w:val="20"/>
        </w:rPr>
        <w:t xml:space="preserve"> </w:t>
      </w:r>
      <w:r w:rsidR="006D2B4B">
        <w:rPr>
          <w:rFonts w:asciiTheme="minorHAnsi" w:hAnsiTheme="minorHAnsi"/>
          <w:sz w:val="20"/>
          <w:szCs w:val="20"/>
        </w:rPr>
        <w:t>Understanding the space. W</w:t>
      </w:r>
      <w:r w:rsidR="00A12A58">
        <w:rPr>
          <w:rFonts w:asciiTheme="minorHAnsi" w:hAnsiTheme="minorHAnsi"/>
          <w:sz w:val="20"/>
          <w:szCs w:val="20"/>
        </w:rPr>
        <w:t>hat goes into a lighting design? How to read lighting drawings.</w:t>
      </w:r>
    </w:p>
    <w:p w14:paraId="5DE4E379" w14:textId="77777777" w:rsidR="00A12A58" w:rsidRDefault="00A12A58" w:rsidP="00A12A58">
      <w:pPr>
        <w:ind w:left="2160" w:hanging="2160"/>
        <w:rPr>
          <w:rFonts w:asciiTheme="minorHAnsi" w:hAnsiTheme="minorHAnsi"/>
          <w:sz w:val="20"/>
          <w:szCs w:val="20"/>
        </w:rPr>
      </w:pPr>
      <w:r>
        <w:rPr>
          <w:rFonts w:asciiTheme="minorHAnsi" w:hAnsiTheme="minorHAnsi"/>
          <w:sz w:val="20"/>
          <w:szCs w:val="20"/>
        </w:rPr>
        <w:tab/>
      </w:r>
    </w:p>
    <w:p w14:paraId="0B807D52" w14:textId="44FF60F7" w:rsidR="005F5CC0" w:rsidRPr="00A12A58" w:rsidRDefault="00A12A58" w:rsidP="005F5CC0">
      <w:pPr>
        <w:ind w:left="2160"/>
        <w:rPr>
          <w:rFonts w:asciiTheme="minorHAnsi" w:hAnsiTheme="minorHAnsi"/>
          <w:bCs/>
          <w:sz w:val="20"/>
          <w:szCs w:val="20"/>
        </w:rPr>
      </w:pPr>
      <w:r w:rsidRPr="001C1F67">
        <w:rPr>
          <w:rFonts w:asciiTheme="minorHAnsi" w:hAnsiTheme="minorHAnsi"/>
          <w:b/>
          <w:sz w:val="20"/>
          <w:szCs w:val="20"/>
        </w:rPr>
        <w:t xml:space="preserve">Assignment: </w:t>
      </w:r>
      <w:r>
        <w:rPr>
          <w:rFonts w:asciiTheme="minorHAnsi" w:hAnsiTheme="minorHAnsi"/>
          <w:sz w:val="20"/>
          <w:szCs w:val="20"/>
        </w:rPr>
        <w:t>Light Lab Magic Sheet</w:t>
      </w:r>
      <w:r w:rsidR="005F5CC0">
        <w:rPr>
          <w:rFonts w:asciiTheme="minorHAnsi" w:hAnsiTheme="minorHAnsi"/>
          <w:sz w:val="20"/>
          <w:szCs w:val="20"/>
        </w:rPr>
        <w:t xml:space="preserve"> (See assignment sheet posted in Module</w:t>
      </w:r>
      <w:r w:rsidR="00425916">
        <w:rPr>
          <w:rFonts w:asciiTheme="minorHAnsi" w:hAnsiTheme="minorHAnsi"/>
          <w:sz w:val="20"/>
          <w:szCs w:val="20"/>
        </w:rPr>
        <w:t xml:space="preserve"> 4</w:t>
      </w:r>
      <w:r w:rsidR="005F5CC0">
        <w:rPr>
          <w:rFonts w:asciiTheme="minorHAnsi" w:hAnsiTheme="minorHAnsi"/>
          <w:sz w:val="20"/>
          <w:szCs w:val="20"/>
        </w:rPr>
        <w:t xml:space="preserve"> on Blackboard.) </w:t>
      </w:r>
    </w:p>
    <w:p w14:paraId="10369E8A" w14:textId="5B5468F6" w:rsidR="001C1F67" w:rsidRDefault="001C1F67" w:rsidP="00A12A58">
      <w:pPr>
        <w:ind w:left="2160"/>
        <w:rPr>
          <w:rFonts w:asciiTheme="minorHAnsi" w:hAnsiTheme="minorHAnsi"/>
          <w:sz w:val="20"/>
          <w:szCs w:val="20"/>
        </w:rPr>
      </w:pPr>
    </w:p>
    <w:p w14:paraId="733047E8" w14:textId="77777777" w:rsidR="00A12A58" w:rsidRPr="001C1F67" w:rsidRDefault="00A12A58" w:rsidP="005F5CC0">
      <w:pPr>
        <w:rPr>
          <w:rFonts w:asciiTheme="minorHAnsi" w:hAnsiTheme="minorHAnsi"/>
          <w:b/>
          <w:sz w:val="20"/>
          <w:szCs w:val="20"/>
        </w:rPr>
      </w:pPr>
    </w:p>
    <w:p w14:paraId="70998691" w14:textId="5E7F717F" w:rsidR="00B769CE" w:rsidRDefault="001C1F67" w:rsidP="00B769CE">
      <w:pPr>
        <w:ind w:left="2160" w:hanging="2160"/>
        <w:rPr>
          <w:rFonts w:asciiTheme="minorHAnsi" w:hAnsiTheme="minorHAnsi"/>
          <w:sz w:val="20"/>
          <w:szCs w:val="20"/>
        </w:rPr>
      </w:pPr>
      <w:r w:rsidRPr="001C1F67">
        <w:rPr>
          <w:rFonts w:asciiTheme="minorHAnsi" w:hAnsiTheme="minorHAnsi"/>
          <w:sz w:val="20"/>
          <w:szCs w:val="20"/>
        </w:rPr>
        <w:t xml:space="preserve">Week 5: Sept. </w:t>
      </w:r>
      <w:r w:rsidR="00A12A58">
        <w:rPr>
          <w:rFonts w:asciiTheme="minorHAnsi" w:hAnsiTheme="minorHAnsi"/>
          <w:sz w:val="20"/>
          <w:szCs w:val="20"/>
        </w:rPr>
        <w:t>15</w:t>
      </w:r>
      <w:r w:rsidRPr="001C1F67">
        <w:rPr>
          <w:rFonts w:asciiTheme="minorHAnsi" w:hAnsiTheme="minorHAnsi"/>
          <w:sz w:val="20"/>
          <w:szCs w:val="20"/>
        </w:rPr>
        <w:tab/>
      </w:r>
      <w:r w:rsidR="005F5CC0">
        <w:rPr>
          <w:rFonts w:asciiTheme="minorHAnsi" w:hAnsiTheme="minorHAnsi"/>
          <w:b/>
          <w:sz w:val="20"/>
          <w:szCs w:val="20"/>
        </w:rPr>
        <w:t>In-Class Lab</w:t>
      </w:r>
      <w:r w:rsidR="005F5CC0" w:rsidRPr="001C1F67">
        <w:rPr>
          <w:rFonts w:asciiTheme="minorHAnsi" w:hAnsiTheme="minorHAnsi"/>
          <w:b/>
          <w:sz w:val="20"/>
          <w:szCs w:val="20"/>
        </w:rPr>
        <w:t>:</w:t>
      </w:r>
      <w:r w:rsidR="005F5CC0" w:rsidRPr="001C1F67">
        <w:rPr>
          <w:rFonts w:asciiTheme="minorHAnsi" w:hAnsiTheme="minorHAnsi"/>
          <w:sz w:val="20"/>
          <w:szCs w:val="20"/>
        </w:rPr>
        <w:t xml:space="preserve"> </w:t>
      </w:r>
      <w:r w:rsidR="005F5CC0">
        <w:rPr>
          <w:rFonts w:asciiTheme="minorHAnsi" w:hAnsiTheme="minorHAnsi"/>
          <w:sz w:val="20"/>
          <w:szCs w:val="20"/>
        </w:rPr>
        <w:t>Naturalism. Using stage lighting to mimic nature.</w:t>
      </w:r>
    </w:p>
    <w:p w14:paraId="5A31FAAA" w14:textId="77777777" w:rsidR="005F5CC0" w:rsidRDefault="005F5CC0" w:rsidP="00B769CE">
      <w:pPr>
        <w:ind w:left="2160" w:hanging="2160"/>
        <w:rPr>
          <w:rFonts w:asciiTheme="minorHAnsi" w:hAnsiTheme="minorHAnsi"/>
          <w:b/>
          <w:sz w:val="20"/>
          <w:szCs w:val="20"/>
        </w:rPr>
      </w:pPr>
    </w:p>
    <w:p w14:paraId="4A6A2A51" w14:textId="2D57F0EB" w:rsidR="005F5CC0" w:rsidRPr="00A12A58" w:rsidRDefault="005F5CC0" w:rsidP="005F5CC0">
      <w:pPr>
        <w:ind w:left="2160"/>
        <w:rPr>
          <w:rFonts w:asciiTheme="minorHAnsi" w:hAnsiTheme="minorHAnsi"/>
          <w:bCs/>
          <w:sz w:val="20"/>
          <w:szCs w:val="20"/>
        </w:rPr>
      </w:pPr>
      <w:r w:rsidRPr="001C1F67">
        <w:rPr>
          <w:rFonts w:asciiTheme="minorHAnsi" w:hAnsiTheme="minorHAnsi"/>
          <w:b/>
          <w:sz w:val="20"/>
          <w:szCs w:val="20"/>
        </w:rPr>
        <w:t xml:space="preserve">Assignment: </w:t>
      </w:r>
      <w:r w:rsidR="002B0BF8">
        <w:rPr>
          <w:rFonts w:asciiTheme="minorHAnsi" w:hAnsiTheme="minorHAnsi"/>
          <w:sz w:val="20"/>
          <w:szCs w:val="20"/>
        </w:rPr>
        <w:t>The Selfie Project</w:t>
      </w:r>
      <w:r>
        <w:rPr>
          <w:rFonts w:asciiTheme="minorHAnsi" w:hAnsiTheme="minorHAnsi"/>
          <w:sz w:val="20"/>
          <w:szCs w:val="20"/>
        </w:rPr>
        <w:t>.</w:t>
      </w:r>
      <w:r w:rsidRPr="005F5CC0">
        <w:rPr>
          <w:rFonts w:asciiTheme="minorHAnsi" w:hAnsiTheme="minorHAnsi"/>
          <w:sz w:val="20"/>
          <w:szCs w:val="20"/>
        </w:rPr>
        <w:t xml:space="preserve"> </w:t>
      </w:r>
      <w:r>
        <w:rPr>
          <w:rFonts w:asciiTheme="minorHAnsi" w:hAnsiTheme="minorHAnsi"/>
          <w:sz w:val="20"/>
          <w:szCs w:val="20"/>
        </w:rPr>
        <w:t xml:space="preserve">(See assignment sheet posted in Module </w:t>
      </w:r>
      <w:r w:rsidR="00425916">
        <w:rPr>
          <w:rFonts w:asciiTheme="minorHAnsi" w:hAnsiTheme="minorHAnsi"/>
          <w:sz w:val="20"/>
          <w:szCs w:val="20"/>
        </w:rPr>
        <w:t>5</w:t>
      </w:r>
      <w:r>
        <w:rPr>
          <w:rFonts w:asciiTheme="minorHAnsi" w:hAnsiTheme="minorHAnsi"/>
          <w:sz w:val="20"/>
          <w:szCs w:val="20"/>
        </w:rPr>
        <w:t xml:space="preserve"> on Blackboard.) </w:t>
      </w:r>
    </w:p>
    <w:p w14:paraId="595F2C94" w14:textId="77777777" w:rsidR="001C1F67" w:rsidRPr="001C1F67" w:rsidRDefault="001C1F67" w:rsidP="001C1F67">
      <w:pPr>
        <w:rPr>
          <w:rFonts w:asciiTheme="minorHAnsi" w:hAnsiTheme="minorHAnsi"/>
          <w:sz w:val="20"/>
          <w:szCs w:val="20"/>
        </w:rPr>
      </w:pPr>
    </w:p>
    <w:p w14:paraId="2E6483AE" w14:textId="336DA497" w:rsidR="004B228F" w:rsidRPr="004B228F" w:rsidRDefault="001C1F67" w:rsidP="004B228F">
      <w:pPr>
        <w:ind w:left="2160" w:hanging="2160"/>
        <w:rPr>
          <w:rFonts w:asciiTheme="minorHAnsi" w:hAnsiTheme="minorHAnsi"/>
          <w:sz w:val="20"/>
          <w:szCs w:val="20"/>
        </w:rPr>
      </w:pPr>
      <w:r w:rsidRPr="001C1F67">
        <w:rPr>
          <w:rFonts w:asciiTheme="minorHAnsi" w:hAnsiTheme="minorHAnsi"/>
          <w:sz w:val="20"/>
          <w:szCs w:val="20"/>
        </w:rPr>
        <w:t xml:space="preserve">Week 6: </w:t>
      </w:r>
      <w:r w:rsidR="00A12A58">
        <w:rPr>
          <w:rFonts w:asciiTheme="minorHAnsi" w:hAnsiTheme="minorHAnsi"/>
          <w:sz w:val="20"/>
          <w:szCs w:val="20"/>
        </w:rPr>
        <w:t xml:space="preserve">Sept. </w:t>
      </w:r>
      <w:r w:rsidR="00D37ABC">
        <w:rPr>
          <w:rFonts w:asciiTheme="minorHAnsi" w:hAnsiTheme="minorHAnsi"/>
          <w:sz w:val="20"/>
          <w:szCs w:val="20"/>
        </w:rPr>
        <w:t>22</w:t>
      </w:r>
      <w:r w:rsidRPr="001C1F67">
        <w:rPr>
          <w:rFonts w:asciiTheme="minorHAnsi" w:hAnsiTheme="minorHAnsi"/>
          <w:sz w:val="20"/>
          <w:szCs w:val="20"/>
        </w:rPr>
        <w:tab/>
      </w:r>
      <w:r w:rsidR="005F5CC0">
        <w:rPr>
          <w:rFonts w:asciiTheme="minorHAnsi" w:hAnsiTheme="minorHAnsi"/>
          <w:b/>
          <w:sz w:val="20"/>
          <w:szCs w:val="20"/>
        </w:rPr>
        <w:t>In-Class Lab</w:t>
      </w:r>
      <w:r w:rsidR="005F5CC0" w:rsidRPr="001C1F67">
        <w:rPr>
          <w:rFonts w:asciiTheme="minorHAnsi" w:hAnsiTheme="minorHAnsi"/>
          <w:b/>
          <w:sz w:val="20"/>
          <w:szCs w:val="20"/>
        </w:rPr>
        <w:t>:</w:t>
      </w:r>
      <w:r w:rsidR="005F5CC0" w:rsidRPr="001C1F67">
        <w:rPr>
          <w:rFonts w:asciiTheme="minorHAnsi" w:hAnsiTheme="minorHAnsi"/>
          <w:sz w:val="20"/>
          <w:szCs w:val="20"/>
        </w:rPr>
        <w:t xml:space="preserve"> </w:t>
      </w:r>
      <w:r w:rsidR="006D2B4B">
        <w:rPr>
          <w:rFonts w:asciiTheme="minorHAnsi" w:hAnsiTheme="minorHAnsi"/>
          <w:sz w:val="20"/>
          <w:szCs w:val="20"/>
        </w:rPr>
        <w:t xml:space="preserve">Abstraction in lighting. </w:t>
      </w:r>
      <w:r w:rsidR="005F5CC0">
        <w:rPr>
          <w:rFonts w:asciiTheme="minorHAnsi" w:hAnsiTheme="minorHAnsi"/>
          <w:sz w:val="20"/>
          <w:szCs w:val="20"/>
        </w:rPr>
        <w:t>Using artistic movements to inspire</w:t>
      </w:r>
      <w:r w:rsidR="004B228F">
        <w:rPr>
          <w:rFonts w:asciiTheme="minorHAnsi" w:hAnsiTheme="minorHAnsi"/>
          <w:sz w:val="20"/>
          <w:szCs w:val="20"/>
        </w:rPr>
        <w:t>.</w:t>
      </w:r>
    </w:p>
    <w:p w14:paraId="6CB2C7C3" w14:textId="62930EFC" w:rsidR="001C1F67" w:rsidRPr="001C1F67" w:rsidRDefault="001C1F67" w:rsidP="004B228F">
      <w:pPr>
        <w:rPr>
          <w:rFonts w:asciiTheme="minorHAnsi" w:hAnsiTheme="minorHAnsi"/>
          <w:sz w:val="20"/>
          <w:szCs w:val="20"/>
        </w:rPr>
      </w:pPr>
    </w:p>
    <w:p w14:paraId="21A6829F" w14:textId="03ED1B97" w:rsidR="001C1F67" w:rsidRPr="00D54BBF" w:rsidRDefault="001C1F67" w:rsidP="00D54BBF">
      <w:pPr>
        <w:ind w:left="2160"/>
        <w:rPr>
          <w:rFonts w:asciiTheme="minorHAnsi" w:hAnsiTheme="minorHAnsi"/>
          <w:bCs/>
          <w:sz w:val="20"/>
          <w:szCs w:val="20"/>
        </w:rPr>
      </w:pPr>
      <w:r w:rsidRPr="001C1F67">
        <w:rPr>
          <w:rFonts w:asciiTheme="minorHAnsi" w:hAnsiTheme="minorHAnsi"/>
          <w:b/>
          <w:sz w:val="20"/>
          <w:szCs w:val="20"/>
        </w:rPr>
        <w:t>Assignment:</w:t>
      </w:r>
      <w:r w:rsidRPr="001C1F67">
        <w:rPr>
          <w:rFonts w:asciiTheme="minorHAnsi" w:hAnsiTheme="minorHAnsi"/>
          <w:sz w:val="20"/>
          <w:szCs w:val="20"/>
        </w:rPr>
        <w:t xml:space="preserve"> </w:t>
      </w:r>
      <w:r w:rsidR="004B228F">
        <w:rPr>
          <w:rFonts w:asciiTheme="minorHAnsi" w:hAnsiTheme="minorHAnsi"/>
          <w:sz w:val="20"/>
          <w:szCs w:val="20"/>
        </w:rPr>
        <w:t>Create “impressions” of paintings using the Dance Light Lab web app (</w:t>
      </w:r>
      <w:hyperlink r:id="rId22" w:history="1">
        <w:r w:rsidR="004B228F" w:rsidRPr="004B228F">
          <w:rPr>
            <w:rStyle w:val="Hyperlink"/>
            <w:rFonts w:asciiTheme="minorHAnsi" w:hAnsiTheme="minorHAnsi"/>
            <w:sz w:val="20"/>
            <w:szCs w:val="20"/>
          </w:rPr>
          <w:t>https://scenicandlighting.com/lightlab/</w:t>
        </w:r>
      </w:hyperlink>
      <w:r w:rsidR="004B228F">
        <w:rPr>
          <w:rFonts w:asciiTheme="minorHAnsi" w:hAnsiTheme="minorHAnsi"/>
          <w:sz w:val="20"/>
          <w:szCs w:val="20"/>
        </w:rPr>
        <w:t>)</w:t>
      </w:r>
      <w:r w:rsidR="005C4EEA">
        <w:rPr>
          <w:rFonts w:asciiTheme="minorHAnsi" w:hAnsiTheme="minorHAnsi"/>
          <w:sz w:val="20"/>
          <w:szCs w:val="20"/>
        </w:rPr>
        <w:t xml:space="preserve"> (See assignment sheet posted in Module 6 on Blackboard.) </w:t>
      </w:r>
    </w:p>
    <w:p w14:paraId="0BEDCE21" w14:textId="77777777" w:rsidR="001C1F67" w:rsidRPr="001C1F67" w:rsidRDefault="001C1F67" w:rsidP="001C1F67">
      <w:pPr>
        <w:rPr>
          <w:rFonts w:asciiTheme="minorHAnsi" w:hAnsiTheme="minorHAnsi"/>
          <w:sz w:val="20"/>
          <w:szCs w:val="20"/>
        </w:rPr>
      </w:pPr>
    </w:p>
    <w:p w14:paraId="45A3BC75" w14:textId="62E73A83" w:rsidR="00510CD1" w:rsidRDefault="001C1F67" w:rsidP="00510CD1">
      <w:pPr>
        <w:ind w:left="2160" w:hanging="2160"/>
        <w:rPr>
          <w:rFonts w:asciiTheme="minorHAnsi" w:hAnsiTheme="minorHAnsi"/>
          <w:sz w:val="20"/>
          <w:szCs w:val="20"/>
        </w:rPr>
      </w:pPr>
      <w:r w:rsidRPr="001C1F67">
        <w:rPr>
          <w:rFonts w:asciiTheme="minorHAnsi" w:hAnsiTheme="minorHAnsi"/>
          <w:sz w:val="20"/>
          <w:szCs w:val="20"/>
        </w:rPr>
        <w:t xml:space="preserve">Week 7: </w:t>
      </w:r>
      <w:r w:rsidR="00D37ABC">
        <w:rPr>
          <w:rFonts w:asciiTheme="minorHAnsi" w:hAnsiTheme="minorHAnsi"/>
          <w:sz w:val="20"/>
          <w:szCs w:val="20"/>
        </w:rPr>
        <w:t>Sept. 29</w:t>
      </w:r>
      <w:r w:rsidRPr="001C1F67">
        <w:rPr>
          <w:rFonts w:asciiTheme="minorHAnsi" w:hAnsiTheme="minorHAnsi"/>
          <w:sz w:val="20"/>
          <w:szCs w:val="20"/>
        </w:rPr>
        <w:tab/>
      </w:r>
      <w:r w:rsidR="005F5CC0">
        <w:rPr>
          <w:rFonts w:asciiTheme="minorHAnsi" w:hAnsiTheme="minorHAnsi"/>
          <w:b/>
          <w:sz w:val="20"/>
          <w:szCs w:val="20"/>
        </w:rPr>
        <w:t>Interactive Lecture</w:t>
      </w:r>
      <w:r w:rsidR="005F5CC0" w:rsidRPr="001C1F67">
        <w:rPr>
          <w:rFonts w:asciiTheme="minorHAnsi" w:hAnsiTheme="minorHAnsi"/>
          <w:b/>
          <w:sz w:val="20"/>
          <w:szCs w:val="20"/>
        </w:rPr>
        <w:t>:</w:t>
      </w:r>
      <w:r w:rsidR="005F5CC0" w:rsidRPr="001C1F67">
        <w:rPr>
          <w:rFonts w:asciiTheme="minorHAnsi" w:hAnsiTheme="minorHAnsi"/>
          <w:sz w:val="20"/>
          <w:szCs w:val="20"/>
        </w:rPr>
        <w:t xml:space="preserve"> </w:t>
      </w:r>
      <w:r w:rsidR="005F5CC0">
        <w:rPr>
          <w:rFonts w:asciiTheme="minorHAnsi" w:hAnsiTheme="minorHAnsi"/>
          <w:sz w:val="20"/>
          <w:szCs w:val="20"/>
        </w:rPr>
        <w:t xml:space="preserve">Lighting </w:t>
      </w:r>
      <w:r w:rsidR="006D2B4B">
        <w:rPr>
          <w:rFonts w:asciiTheme="minorHAnsi" w:hAnsiTheme="minorHAnsi"/>
          <w:sz w:val="20"/>
          <w:szCs w:val="20"/>
        </w:rPr>
        <w:t>surfaces and</w:t>
      </w:r>
      <w:r w:rsidR="005F5CC0">
        <w:rPr>
          <w:rFonts w:asciiTheme="minorHAnsi" w:hAnsiTheme="minorHAnsi"/>
          <w:sz w:val="20"/>
          <w:szCs w:val="20"/>
        </w:rPr>
        <w:t xml:space="preserve"> architecture.</w:t>
      </w:r>
      <w:r w:rsidR="004B228F">
        <w:rPr>
          <w:rFonts w:asciiTheme="minorHAnsi" w:hAnsiTheme="minorHAnsi"/>
          <w:sz w:val="20"/>
          <w:szCs w:val="20"/>
        </w:rPr>
        <w:t xml:space="preserve"> Learning the Cue Builder web app.</w:t>
      </w:r>
    </w:p>
    <w:p w14:paraId="170502AB" w14:textId="3644105F" w:rsidR="00425916" w:rsidRDefault="00425916" w:rsidP="00510CD1">
      <w:pPr>
        <w:ind w:left="2160" w:hanging="2160"/>
        <w:rPr>
          <w:rFonts w:asciiTheme="minorHAnsi" w:hAnsiTheme="minorHAnsi"/>
          <w:sz w:val="20"/>
          <w:szCs w:val="20"/>
        </w:rPr>
      </w:pPr>
    </w:p>
    <w:p w14:paraId="05709D24" w14:textId="6103B394" w:rsidR="005F5CC0" w:rsidRDefault="00425916" w:rsidP="00D54BBF">
      <w:pPr>
        <w:ind w:left="2160"/>
        <w:rPr>
          <w:rFonts w:asciiTheme="minorHAnsi" w:hAnsiTheme="minorHAnsi"/>
          <w:sz w:val="20"/>
          <w:szCs w:val="20"/>
        </w:rPr>
      </w:pPr>
      <w:r w:rsidRPr="001C1F67">
        <w:rPr>
          <w:rFonts w:asciiTheme="minorHAnsi" w:hAnsiTheme="minorHAnsi"/>
          <w:b/>
          <w:sz w:val="20"/>
          <w:szCs w:val="20"/>
        </w:rPr>
        <w:t>Assignment:</w:t>
      </w:r>
      <w:r w:rsidRPr="001C1F67">
        <w:rPr>
          <w:rFonts w:asciiTheme="minorHAnsi" w:hAnsiTheme="minorHAnsi"/>
          <w:sz w:val="20"/>
          <w:szCs w:val="20"/>
        </w:rPr>
        <w:t xml:space="preserve"> </w:t>
      </w:r>
      <w:r w:rsidR="004B228F">
        <w:rPr>
          <w:rFonts w:asciiTheme="minorHAnsi" w:hAnsiTheme="minorHAnsi"/>
          <w:sz w:val="20"/>
          <w:szCs w:val="20"/>
        </w:rPr>
        <w:t>Using the Cue Builder web app, create the listed looks and answer the questions about their physiological and psychological effects.</w:t>
      </w:r>
      <w:r w:rsidR="004B228F" w:rsidRPr="004B228F">
        <w:rPr>
          <w:rFonts w:asciiTheme="minorHAnsi" w:hAnsiTheme="minorHAnsi"/>
          <w:sz w:val="20"/>
          <w:szCs w:val="20"/>
        </w:rPr>
        <w:t xml:space="preserve"> </w:t>
      </w:r>
      <w:r w:rsidR="004B228F">
        <w:rPr>
          <w:rFonts w:asciiTheme="minorHAnsi" w:hAnsiTheme="minorHAnsi"/>
          <w:sz w:val="20"/>
          <w:szCs w:val="20"/>
        </w:rPr>
        <w:t>(</w:t>
      </w:r>
      <w:hyperlink r:id="rId23" w:history="1">
        <w:r w:rsidR="004B228F" w:rsidRPr="004B228F">
          <w:rPr>
            <w:rStyle w:val="Hyperlink"/>
            <w:rFonts w:asciiTheme="minorHAnsi" w:hAnsiTheme="minorHAnsi"/>
            <w:sz w:val="20"/>
            <w:szCs w:val="20"/>
          </w:rPr>
          <w:t>https://scenicandlighting.com/cue-builder/</w:t>
        </w:r>
      </w:hyperlink>
      <w:r w:rsidR="004B228F">
        <w:rPr>
          <w:rFonts w:asciiTheme="minorHAnsi" w:hAnsiTheme="minorHAnsi"/>
          <w:sz w:val="20"/>
          <w:szCs w:val="20"/>
        </w:rPr>
        <w:t>).</w:t>
      </w:r>
      <w:r w:rsidR="005C4EEA">
        <w:rPr>
          <w:rFonts w:asciiTheme="minorHAnsi" w:hAnsiTheme="minorHAnsi"/>
          <w:sz w:val="20"/>
          <w:szCs w:val="20"/>
        </w:rPr>
        <w:t xml:space="preserve"> (See assignment sheet posted in Module 7 on Blackboard.) </w:t>
      </w:r>
    </w:p>
    <w:p w14:paraId="371E5A3B" w14:textId="77777777" w:rsidR="00D54BBF" w:rsidRPr="001C1F67" w:rsidRDefault="00D54BBF" w:rsidP="00D54BBF">
      <w:pPr>
        <w:rPr>
          <w:rFonts w:asciiTheme="minorHAnsi" w:hAnsiTheme="minorHAnsi"/>
          <w:sz w:val="20"/>
          <w:szCs w:val="20"/>
        </w:rPr>
      </w:pPr>
    </w:p>
    <w:p w14:paraId="22786C1E" w14:textId="00ED4845" w:rsidR="00D54BBF" w:rsidRDefault="00D54BBF" w:rsidP="00D54BBF">
      <w:pPr>
        <w:ind w:left="2160" w:hanging="2160"/>
        <w:rPr>
          <w:rFonts w:asciiTheme="minorHAnsi" w:hAnsiTheme="minorHAnsi"/>
          <w:sz w:val="20"/>
          <w:szCs w:val="20"/>
        </w:rPr>
      </w:pPr>
      <w:r w:rsidRPr="001C1F67">
        <w:rPr>
          <w:rFonts w:asciiTheme="minorHAnsi" w:hAnsiTheme="minorHAnsi"/>
          <w:sz w:val="20"/>
          <w:szCs w:val="20"/>
        </w:rPr>
        <w:t xml:space="preserve">Week </w:t>
      </w:r>
      <w:r>
        <w:rPr>
          <w:rFonts w:asciiTheme="minorHAnsi" w:hAnsiTheme="minorHAnsi"/>
          <w:sz w:val="20"/>
          <w:szCs w:val="20"/>
        </w:rPr>
        <w:t>8</w:t>
      </w:r>
      <w:r w:rsidRPr="001C1F67">
        <w:rPr>
          <w:rFonts w:asciiTheme="minorHAnsi" w:hAnsiTheme="minorHAnsi"/>
          <w:sz w:val="20"/>
          <w:szCs w:val="20"/>
        </w:rPr>
        <w:t xml:space="preserve">: Oct. </w:t>
      </w:r>
      <w:r>
        <w:rPr>
          <w:rFonts w:asciiTheme="minorHAnsi" w:hAnsiTheme="minorHAnsi"/>
          <w:sz w:val="20"/>
          <w:szCs w:val="20"/>
        </w:rPr>
        <w:t>6</w:t>
      </w:r>
      <w:r w:rsidRPr="001C1F67">
        <w:rPr>
          <w:rFonts w:asciiTheme="minorHAnsi" w:hAnsiTheme="minorHAnsi"/>
          <w:sz w:val="20"/>
          <w:szCs w:val="20"/>
        </w:rPr>
        <w:tab/>
      </w:r>
      <w:r>
        <w:rPr>
          <w:rFonts w:asciiTheme="minorHAnsi" w:hAnsiTheme="minorHAnsi"/>
          <w:b/>
          <w:sz w:val="20"/>
          <w:szCs w:val="20"/>
        </w:rPr>
        <w:t>Interactive Lecture</w:t>
      </w:r>
      <w:r w:rsidRPr="001C1F67">
        <w:rPr>
          <w:rFonts w:asciiTheme="minorHAnsi" w:hAnsiTheme="minorHAnsi"/>
          <w:b/>
          <w:sz w:val="20"/>
          <w:szCs w:val="20"/>
        </w:rPr>
        <w:t>:</w:t>
      </w:r>
      <w:r w:rsidRPr="001C1F67">
        <w:rPr>
          <w:rFonts w:asciiTheme="minorHAnsi" w:hAnsiTheme="minorHAnsi"/>
          <w:sz w:val="20"/>
          <w:szCs w:val="20"/>
        </w:rPr>
        <w:t xml:space="preserve"> </w:t>
      </w:r>
      <w:r>
        <w:rPr>
          <w:rFonts w:asciiTheme="minorHAnsi" w:hAnsiTheme="minorHAnsi"/>
          <w:sz w:val="20"/>
          <w:szCs w:val="20"/>
        </w:rPr>
        <w:t>Speaking conceptually. What is a lighting concept and how do we speak concretely and effectively about ephemeral lighting ideas with a director?</w:t>
      </w:r>
    </w:p>
    <w:p w14:paraId="00D876D8" w14:textId="77777777" w:rsidR="00D54BBF" w:rsidRDefault="00D54BBF" w:rsidP="00D54BBF">
      <w:pPr>
        <w:ind w:left="2160" w:hanging="2160"/>
        <w:rPr>
          <w:rFonts w:asciiTheme="minorHAnsi" w:hAnsiTheme="minorHAnsi"/>
          <w:sz w:val="20"/>
          <w:szCs w:val="20"/>
        </w:rPr>
      </w:pPr>
    </w:p>
    <w:p w14:paraId="6AAAD79C" w14:textId="7B5593FD" w:rsidR="00D54BBF" w:rsidRDefault="00D54BBF" w:rsidP="00D54BBF">
      <w:pPr>
        <w:ind w:left="2160"/>
        <w:rPr>
          <w:rFonts w:asciiTheme="minorHAnsi" w:hAnsiTheme="minorHAnsi"/>
          <w:bCs/>
          <w:sz w:val="20"/>
          <w:szCs w:val="20"/>
        </w:rPr>
      </w:pPr>
      <w:r w:rsidRPr="001C1F67">
        <w:rPr>
          <w:rFonts w:asciiTheme="minorHAnsi" w:hAnsiTheme="minorHAnsi"/>
          <w:b/>
          <w:sz w:val="20"/>
          <w:szCs w:val="20"/>
        </w:rPr>
        <w:t>Assignment:</w:t>
      </w:r>
      <w:r w:rsidRPr="001C1F67">
        <w:rPr>
          <w:rFonts w:asciiTheme="minorHAnsi" w:hAnsiTheme="minorHAnsi"/>
          <w:sz w:val="20"/>
          <w:szCs w:val="20"/>
        </w:rPr>
        <w:t xml:space="preserve"> </w:t>
      </w:r>
      <w:r>
        <w:rPr>
          <w:rFonts w:asciiTheme="minorHAnsi" w:hAnsiTheme="minorHAnsi"/>
          <w:sz w:val="20"/>
          <w:szCs w:val="20"/>
        </w:rPr>
        <w:t>Read the assigned scene from The Road to Mecca. Write a short (one or two sentence) concept statement about the way light functions and pull 3-5 well-edited research images.</w:t>
      </w:r>
      <w:r w:rsidRPr="005C4EEA">
        <w:rPr>
          <w:rFonts w:asciiTheme="minorHAnsi" w:hAnsiTheme="minorHAnsi"/>
          <w:sz w:val="20"/>
          <w:szCs w:val="20"/>
        </w:rPr>
        <w:t xml:space="preserve"> </w:t>
      </w:r>
      <w:r>
        <w:rPr>
          <w:rFonts w:asciiTheme="minorHAnsi" w:hAnsiTheme="minorHAnsi"/>
          <w:sz w:val="20"/>
          <w:szCs w:val="20"/>
        </w:rPr>
        <w:t xml:space="preserve">(See assignment sheet posted in Module 8 on Blackboard.) </w:t>
      </w:r>
    </w:p>
    <w:p w14:paraId="4EE00A04" w14:textId="77777777" w:rsidR="00D54BBF" w:rsidRPr="00D54BBF" w:rsidRDefault="00D54BBF" w:rsidP="00D54BBF">
      <w:pPr>
        <w:ind w:left="2160"/>
        <w:rPr>
          <w:rFonts w:asciiTheme="minorHAnsi" w:hAnsiTheme="minorHAnsi"/>
          <w:bCs/>
          <w:sz w:val="20"/>
          <w:szCs w:val="20"/>
        </w:rPr>
      </w:pPr>
    </w:p>
    <w:p w14:paraId="55BDDC86" w14:textId="6AFC8901" w:rsidR="00425916" w:rsidRDefault="001C1F67" w:rsidP="00425916">
      <w:pPr>
        <w:ind w:left="2160" w:hanging="2160"/>
        <w:rPr>
          <w:rFonts w:asciiTheme="minorHAnsi" w:hAnsiTheme="minorHAnsi"/>
          <w:sz w:val="20"/>
          <w:szCs w:val="20"/>
        </w:rPr>
      </w:pPr>
      <w:r w:rsidRPr="001C1F67">
        <w:rPr>
          <w:rFonts w:asciiTheme="minorHAnsi" w:hAnsiTheme="minorHAnsi"/>
          <w:sz w:val="20"/>
          <w:szCs w:val="20"/>
        </w:rPr>
        <w:t xml:space="preserve">Week </w:t>
      </w:r>
      <w:r w:rsidR="00D54BBF">
        <w:rPr>
          <w:rFonts w:asciiTheme="minorHAnsi" w:hAnsiTheme="minorHAnsi"/>
          <w:sz w:val="20"/>
          <w:szCs w:val="20"/>
        </w:rPr>
        <w:t>9</w:t>
      </w:r>
      <w:r w:rsidRPr="001C1F67">
        <w:rPr>
          <w:rFonts w:asciiTheme="minorHAnsi" w:hAnsiTheme="minorHAnsi"/>
          <w:sz w:val="20"/>
          <w:szCs w:val="20"/>
        </w:rPr>
        <w:t>: Oct.</w:t>
      </w:r>
      <w:r w:rsidR="001E1861">
        <w:rPr>
          <w:rFonts w:asciiTheme="minorHAnsi" w:hAnsiTheme="minorHAnsi"/>
          <w:sz w:val="20"/>
          <w:szCs w:val="20"/>
        </w:rPr>
        <w:t xml:space="preserve"> </w:t>
      </w:r>
      <w:r w:rsidR="00D54BBF">
        <w:rPr>
          <w:rFonts w:asciiTheme="minorHAnsi" w:hAnsiTheme="minorHAnsi"/>
          <w:sz w:val="20"/>
          <w:szCs w:val="20"/>
        </w:rPr>
        <w:t>13</w:t>
      </w:r>
      <w:r w:rsidRPr="001C1F67">
        <w:rPr>
          <w:rFonts w:asciiTheme="minorHAnsi" w:hAnsiTheme="minorHAnsi"/>
          <w:sz w:val="20"/>
          <w:szCs w:val="20"/>
        </w:rPr>
        <w:tab/>
      </w:r>
      <w:r w:rsidR="004B228F">
        <w:rPr>
          <w:rFonts w:asciiTheme="minorHAnsi" w:hAnsiTheme="minorHAnsi"/>
          <w:b/>
          <w:sz w:val="20"/>
          <w:szCs w:val="20"/>
        </w:rPr>
        <w:t>Lecture and Discussion</w:t>
      </w:r>
      <w:r w:rsidR="00425916" w:rsidRPr="001C1F67">
        <w:rPr>
          <w:rFonts w:asciiTheme="minorHAnsi" w:hAnsiTheme="minorHAnsi"/>
          <w:b/>
          <w:sz w:val="20"/>
          <w:szCs w:val="20"/>
        </w:rPr>
        <w:t>:</w:t>
      </w:r>
      <w:r w:rsidR="00425916" w:rsidRPr="001C1F67">
        <w:rPr>
          <w:rFonts w:asciiTheme="minorHAnsi" w:hAnsiTheme="minorHAnsi"/>
          <w:sz w:val="20"/>
          <w:szCs w:val="20"/>
        </w:rPr>
        <w:t xml:space="preserve"> </w:t>
      </w:r>
      <w:r w:rsidR="004B228F">
        <w:rPr>
          <w:rFonts w:asciiTheme="minorHAnsi" w:hAnsiTheme="minorHAnsi"/>
          <w:sz w:val="20"/>
          <w:szCs w:val="20"/>
        </w:rPr>
        <w:t>Breaking down the lighting design process from first read to opening night.</w:t>
      </w:r>
    </w:p>
    <w:p w14:paraId="6FC1D3D9" w14:textId="77777777" w:rsidR="00425916" w:rsidRDefault="00425916" w:rsidP="00425916">
      <w:pPr>
        <w:ind w:left="2160" w:hanging="2160"/>
        <w:rPr>
          <w:rFonts w:asciiTheme="minorHAnsi" w:hAnsiTheme="minorHAnsi"/>
          <w:sz w:val="20"/>
          <w:szCs w:val="20"/>
        </w:rPr>
      </w:pPr>
    </w:p>
    <w:p w14:paraId="3BD6DE27" w14:textId="3C444456" w:rsidR="005C4EEA" w:rsidRPr="00A12A58" w:rsidRDefault="00425916" w:rsidP="005C4EEA">
      <w:pPr>
        <w:ind w:left="2160"/>
        <w:rPr>
          <w:rFonts w:asciiTheme="minorHAnsi" w:hAnsiTheme="minorHAnsi"/>
          <w:bCs/>
          <w:sz w:val="20"/>
          <w:szCs w:val="20"/>
        </w:rPr>
      </w:pPr>
      <w:r w:rsidRPr="001C1F67">
        <w:rPr>
          <w:rFonts w:asciiTheme="minorHAnsi" w:hAnsiTheme="minorHAnsi"/>
          <w:b/>
          <w:sz w:val="20"/>
          <w:szCs w:val="20"/>
        </w:rPr>
        <w:t>Assignment:</w:t>
      </w:r>
      <w:r w:rsidRPr="001C1F67">
        <w:rPr>
          <w:rFonts w:asciiTheme="minorHAnsi" w:hAnsiTheme="minorHAnsi"/>
          <w:sz w:val="20"/>
          <w:szCs w:val="20"/>
        </w:rPr>
        <w:t xml:space="preserve"> </w:t>
      </w:r>
      <w:r w:rsidR="004B228F">
        <w:rPr>
          <w:rFonts w:asciiTheme="minorHAnsi" w:hAnsiTheme="minorHAnsi"/>
          <w:sz w:val="20"/>
          <w:szCs w:val="20"/>
        </w:rPr>
        <w:t xml:space="preserve">Read the assigned scene from </w:t>
      </w:r>
      <w:r w:rsidR="004B228F" w:rsidRPr="005C4EEA">
        <w:rPr>
          <w:rFonts w:asciiTheme="minorHAnsi" w:hAnsiTheme="minorHAnsi"/>
          <w:sz w:val="20"/>
          <w:szCs w:val="20"/>
          <w:u w:val="single"/>
        </w:rPr>
        <w:t>A Raisin in the Sun</w:t>
      </w:r>
      <w:r w:rsidR="004B228F">
        <w:rPr>
          <w:rFonts w:asciiTheme="minorHAnsi" w:hAnsiTheme="minorHAnsi"/>
          <w:sz w:val="20"/>
          <w:szCs w:val="20"/>
        </w:rPr>
        <w:t>. Make a short film illustrating the first ten light cues of your day.</w:t>
      </w:r>
      <w:r w:rsidR="005C4EEA" w:rsidRPr="005C4EEA">
        <w:rPr>
          <w:rFonts w:asciiTheme="minorHAnsi" w:hAnsiTheme="minorHAnsi"/>
          <w:sz w:val="20"/>
          <w:szCs w:val="20"/>
        </w:rPr>
        <w:t xml:space="preserve"> </w:t>
      </w:r>
      <w:r w:rsidR="005C4EEA">
        <w:rPr>
          <w:rFonts w:asciiTheme="minorHAnsi" w:hAnsiTheme="minorHAnsi"/>
          <w:sz w:val="20"/>
          <w:szCs w:val="20"/>
        </w:rPr>
        <w:t xml:space="preserve">(See assignment sheet posted in Module </w:t>
      </w:r>
      <w:r w:rsidR="00D54BBF">
        <w:rPr>
          <w:rFonts w:asciiTheme="minorHAnsi" w:hAnsiTheme="minorHAnsi"/>
          <w:sz w:val="20"/>
          <w:szCs w:val="20"/>
        </w:rPr>
        <w:t>9</w:t>
      </w:r>
      <w:r w:rsidR="005C4EEA">
        <w:rPr>
          <w:rFonts w:asciiTheme="minorHAnsi" w:hAnsiTheme="minorHAnsi"/>
          <w:sz w:val="20"/>
          <w:szCs w:val="20"/>
        </w:rPr>
        <w:t xml:space="preserve"> on Blackboard.) </w:t>
      </w:r>
    </w:p>
    <w:p w14:paraId="55CBDCAA" w14:textId="5B25636E" w:rsidR="001C1F67" w:rsidRPr="001C1F67" w:rsidRDefault="001C1F67" w:rsidP="00D54BBF">
      <w:pPr>
        <w:rPr>
          <w:rFonts w:asciiTheme="minorHAnsi" w:hAnsiTheme="minorHAnsi"/>
          <w:sz w:val="20"/>
          <w:szCs w:val="20"/>
        </w:rPr>
      </w:pPr>
    </w:p>
    <w:p w14:paraId="4EC24C56" w14:textId="5FA2D093" w:rsidR="00425916" w:rsidRPr="00ED02CD" w:rsidRDefault="001C1F67" w:rsidP="00425916">
      <w:pPr>
        <w:ind w:left="2160" w:hanging="2160"/>
        <w:rPr>
          <w:rFonts w:asciiTheme="minorHAnsi" w:hAnsiTheme="minorHAnsi"/>
          <w:bCs/>
          <w:sz w:val="20"/>
          <w:szCs w:val="20"/>
        </w:rPr>
      </w:pPr>
      <w:r w:rsidRPr="001C1F67">
        <w:rPr>
          <w:rFonts w:asciiTheme="minorHAnsi" w:hAnsiTheme="minorHAnsi"/>
          <w:sz w:val="20"/>
          <w:szCs w:val="20"/>
        </w:rPr>
        <w:t xml:space="preserve">Week </w:t>
      </w:r>
      <w:r w:rsidR="00D54BBF">
        <w:rPr>
          <w:rFonts w:asciiTheme="minorHAnsi" w:hAnsiTheme="minorHAnsi"/>
          <w:sz w:val="20"/>
          <w:szCs w:val="20"/>
        </w:rPr>
        <w:t>10</w:t>
      </w:r>
      <w:r w:rsidRPr="001C1F67">
        <w:rPr>
          <w:rFonts w:asciiTheme="minorHAnsi" w:hAnsiTheme="minorHAnsi"/>
          <w:sz w:val="20"/>
          <w:szCs w:val="20"/>
        </w:rPr>
        <w:t xml:space="preserve">: Oct. </w:t>
      </w:r>
      <w:r w:rsidR="00D54BBF">
        <w:rPr>
          <w:rFonts w:asciiTheme="minorHAnsi" w:hAnsiTheme="minorHAnsi"/>
          <w:sz w:val="20"/>
          <w:szCs w:val="20"/>
        </w:rPr>
        <w:t>20</w:t>
      </w:r>
      <w:r w:rsidRPr="001C1F67">
        <w:rPr>
          <w:rFonts w:asciiTheme="minorHAnsi" w:hAnsiTheme="minorHAnsi"/>
          <w:sz w:val="20"/>
          <w:szCs w:val="20"/>
        </w:rPr>
        <w:tab/>
      </w:r>
      <w:r w:rsidR="00ED02CD">
        <w:rPr>
          <w:rFonts w:asciiTheme="minorHAnsi" w:hAnsiTheme="minorHAnsi"/>
          <w:b/>
          <w:sz w:val="20"/>
          <w:szCs w:val="20"/>
        </w:rPr>
        <w:t>Sharing Projects</w:t>
      </w:r>
      <w:r w:rsidR="00425916" w:rsidRPr="001C1F67">
        <w:rPr>
          <w:rFonts w:asciiTheme="minorHAnsi" w:hAnsiTheme="minorHAnsi"/>
          <w:b/>
          <w:sz w:val="20"/>
          <w:szCs w:val="20"/>
        </w:rPr>
        <w:t>:</w:t>
      </w:r>
      <w:r w:rsidR="00ED02CD">
        <w:rPr>
          <w:rFonts w:asciiTheme="minorHAnsi" w:hAnsiTheme="minorHAnsi"/>
          <w:b/>
          <w:sz w:val="20"/>
          <w:szCs w:val="20"/>
        </w:rPr>
        <w:t xml:space="preserve"> </w:t>
      </w:r>
      <w:r w:rsidR="00ED02CD">
        <w:rPr>
          <w:rFonts w:asciiTheme="minorHAnsi" w:hAnsiTheme="minorHAnsi"/>
          <w:bCs/>
          <w:sz w:val="20"/>
          <w:szCs w:val="20"/>
        </w:rPr>
        <w:t>Share and discuss the short film projects from last week.</w:t>
      </w:r>
    </w:p>
    <w:p w14:paraId="0EF756D6" w14:textId="77777777" w:rsidR="00425916" w:rsidRDefault="00425916" w:rsidP="00425916">
      <w:pPr>
        <w:ind w:left="2160" w:hanging="2160"/>
        <w:rPr>
          <w:rFonts w:asciiTheme="minorHAnsi" w:hAnsiTheme="minorHAnsi"/>
          <w:sz w:val="20"/>
          <w:szCs w:val="20"/>
        </w:rPr>
      </w:pPr>
    </w:p>
    <w:p w14:paraId="41CB102E" w14:textId="582DE2C3" w:rsidR="00425916" w:rsidRPr="00D54BBF" w:rsidRDefault="00425916" w:rsidP="00D54BBF">
      <w:pPr>
        <w:ind w:left="2160"/>
        <w:rPr>
          <w:rFonts w:asciiTheme="minorHAnsi" w:hAnsiTheme="minorHAnsi"/>
          <w:bCs/>
          <w:sz w:val="20"/>
          <w:szCs w:val="20"/>
        </w:rPr>
      </w:pPr>
      <w:r w:rsidRPr="001C1F67">
        <w:rPr>
          <w:rFonts w:asciiTheme="minorHAnsi" w:hAnsiTheme="minorHAnsi"/>
          <w:b/>
          <w:sz w:val="20"/>
          <w:szCs w:val="20"/>
        </w:rPr>
        <w:t>Assignment:</w:t>
      </w:r>
      <w:r w:rsidRPr="001C1F67">
        <w:rPr>
          <w:rFonts w:asciiTheme="minorHAnsi" w:hAnsiTheme="minorHAnsi"/>
          <w:sz w:val="20"/>
          <w:szCs w:val="20"/>
        </w:rPr>
        <w:t xml:space="preserve"> </w:t>
      </w:r>
      <w:r w:rsidR="00A25A84">
        <w:rPr>
          <w:rFonts w:asciiTheme="minorHAnsi" w:hAnsiTheme="minorHAnsi"/>
          <w:sz w:val="20"/>
          <w:szCs w:val="20"/>
        </w:rPr>
        <w:t xml:space="preserve">Read </w:t>
      </w:r>
      <w:r w:rsidR="00A25A84" w:rsidRPr="00A25A84">
        <w:rPr>
          <w:rFonts w:asciiTheme="minorHAnsi" w:hAnsiTheme="minorHAnsi"/>
          <w:sz w:val="20"/>
          <w:szCs w:val="20"/>
          <w:u w:val="single"/>
        </w:rPr>
        <w:t>A Strange Loop</w:t>
      </w:r>
    </w:p>
    <w:p w14:paraId="60955786" w14:textId="263896A5" w:rsidR="001C1F67" w:rsidRPr="001C1F67" w:rsidRDefault="001C1F67" w:rsidP="00425916">
      <w:pPr>
        <w:ind w:left="2160" w:hanging="2160"/>
        <w:rPr>
          <w:rFonts w:asciiTheme="minorHAnsi" w:hAnsiTheme="minorHAnsi"/>
          <w:b/>
          <w:sz w:val="20"/>
          <w:szCs w:val="20"/>
        </w:rPr>
      </w:pPr>
    </w:p>
    <w:p w14:paraId="2E1395F5" w14:textId="5B362586" w:rsidR="00ED02CD" w:rsidRPr="00ED02CD" w:rsidRDefault="001C1F67" w:rsidP="00ED02CD">
      <w:pPr>
        <w:ind w:left="2160" w:hanging="2160"/>
        <w:rPr>
          <w:rFonts w:asciiTheme="minorHAnsi" w:hAnsiTheme="minorHAnsi"/>
          <w:bCs/>
          <w:sz w:val="20"/>
          <w:szCs w:val="20"/>
        </w:rPr>
      </w:pPr>
      <w:r w:rsidRPr="001C1F67">
        <w:rPr>
          <w:rFonts w:asciiTheme="minorHAnsi" w:hAnsiTheme="minorHAnsi"/>
          <w:sz w:val="20"/>
          <w:szCs w:val="20"/>
        </w:rPr>
        <w:t>Week 1</w:t>
      </w:r>
      <w:r w:rsidR="00ED02CD">
        <w:rPr>
          <w:rFonts w:asciiTheme="minorHAnsi" w:hAnsiTheme="minorHAnsi"/>
          <w:sz w:val="20"/>
          <w:szCs w:val="20"/>
        </w:rPr>
        <w:t>1</w:t>
      </w:r>
      <w:r w:rsidRPr="001C1F67">
        <w:rPr>
          <w:rFonts w:asciiTheme="minorHAnsi" w:hAnsiTheme="minorHAnsi"/>
          <w:sz w:val="20"/>
          <w:szCs w:val="20"/>
        </w:rPr>
        <w:t>: Oct. 2</w:t>
      </w:r>
      <w:r w:rsidR="00ED02CD">
        <w:rPr>
          <w:rFonts w:asciiTheme="minorHAnsi" w:hAnsiTheme="minorHAnsi"/>
          <w:sz w:val="20"/>
          <w:szCs w:val="20"/>
        </w:rPr>
        <w:t>7</w:t>
      </w:r>
      <w:r w:rsidRPr="001C1F67">
        <w:rPr>
          <w:rFonts w:asciiTheme="minorHAnsi" w:hAnsiTheme="minorHAnsi"/>
          <w:sz w:val="20"/>
          <w:szCs w:val="20"/>
        </w:rPr>
        <w:tab/>
      </w:r>
      <w:r w:rsidR="000341A8">
        <w:rPr>
          <w:rFonts w:asciiTheme="minorHAnsi" w:hAnsiTheme="minorHAnsi"/>
          <w:b/>
          <w:sz w:val="20"/>
          <w:szCs w:val="20"/>
        </w:rPr>
        <w:t>In-Class Lab</w:t>
      </w:r>
      <w:r w:rsidR="000341A8" w:rsidRPr="001C1F67">
        <w:rPr>
          <w:rFonts w:asciiTheme="minorHAnsi" w:hAnsiTheme="minorHAnsi"/>
          <w:b/>
          <w:sz w:val="20"/>
          <w:szCs w:val="20"/>
        </w:rPr>
        <w:t>:</w:t>
      </w:r>
      <w:r w:rsidR="000341A8" w:rsidRPr="001C1F67">
        <w:rPr>
          <w:rFonts w:asciiTheme="minorHAnsi" w:hAnsiTheme="minorHAnsi"/>
          <w:sz w:val="20"/>
          <w:szCs w:val="20"/>
        </w:rPr>
        <w:t xml:space="preserve"> </w:t>
      </w:r>
      <w:r w:rsidR="000341A8">
        <w:rPr>
          <w:rFonts w:asciiTheme="minorHAnsi" w:hAnsiTheme="minorHAnsi"/>
          <w:sz w:val="20"/>
          <w:szCs w:val="20"/>
        </w:rPr>
        <w:t>Strategies and tropes for lighting music.</w:t>
      </w:r>
    </w:p>
    <w:p w14:paraId="406CA04F" w14:textId="77777777" w:rsidR="00ED02CD" w:rsidRDefault="00ED02CD" w:rsidP="00ED02CD">
      <w:pPr>
        <w:ind w:left="2160" w:hanging="2160"/>
        <w:rPr>
          <w:rFonts w:asciiTheme="minorHAnsi" w:hAnsiTheme="minorHAnsi"/>
          <w:sz w:val="20"/>
          <w:szCs w:val="20"/>
        </w:rPr>
      </w:pPr>
    </w:p>
    <w:p w14:paraId="26804981" w14:textId="4643DD0D" w:rsidR="001C1F67" w:rsidRDefault="00ED02CD" w:rsidP="00ED02CD">
      <w:pPr>
        <w:ind w:left="2160"/>
        <w:rPr>
          <w:rFonts w:asciiTheme="minorHAnsi" w:hAnsiTheme="minorHAnsi"/>
          <w:sz w:val="20"/>
          <w:szCs w:val="20"/>
          <w:u w:val="single"/>
        </w:rPr>
      </w:pPr>
      <w:r w:rsidRPr="001C1F67">
        <w:rPr>
          <w:rFonts w:asciiTheme="minorHAnsi" w:hAnsiTheme="minorHAnsi"/>
          <w:b/>
          <w:sz w:val="20"/>
          <w:szCs w:val="20"/>
        </w:rPr>
        <w:t>Assignment:</w:t>
      </w:r>
      <w:r w:rsidRPr="001C1F67">
        <w:rPr>
          <w:rFonts w:asciiTheme="minorHAnsi" w:hAnsiTheme="minorHAnsi"/>
          <w:sz w:val="20"/>
          <w:szCs w:val="20"/>
        </w:rPr>
        <w:t xml:space="preserve"> </w:t>
      </w:r>
      <w:r>
        <w:rPr>
          <w:rFonts w:asciiTheme="minorHAnsi" w:hAnsiTheme="minorHAnsi"/>
          <w:sz w:val="20"/>
          <w:szCs w:val="20"/>
        </w:rPr>
        <w:t xml:space="preserve">Write a cue list for “Inner White Girl” from </w:t>
      </w:r>
      <w:r w:rsidRPr="00ED02CD">
        <w:rPr>
          <w:rFonts w:asciiTheme="minorHAnsi" w:hAnsiTheme="minorHAnsi"/>
          <w:sz w:val="20"/>
          <w:szCs w:val="20"/>
          <w:u w:val="single"/>
        </w:rPr>
        <w:t>A Strange Loop</w:t>
      </w:r>
    </w:p>
    <w:p w14:paraId="3484255F" w14:textId="77777777" w:rsidR="00ED02CD" w:rsidRPr="001C1F67" w:rsidRDefault="00ED02CD" w:rsidP="00ED02CD">
      <w:pPr>
        <w:ind w:left="2160"/>
        <w:rPr>
          <w:rFonts w:asciiTheme="minorHAnsi" w:hAnsiTheme="minorHAnsi"/>
          <w:sz w:val="20"/>
          <w:szCs w:val="20"/>
        </w:rPr>
      </w:pPr>
    </w:p>
    <w:p w14:paraId="2290A1DF" w14:textId="50C92736" w:rsidR="001C1F67" w:rsidRPr="00ED02CD" w:rsidRDefault="001C1F67" w:rsidP="001C1F67">
      <w:pPr>
        <w:ind w:left="2160" w:hanging="2160"/>
        <w:rPr>
          <w:rFonts w:asciiTheme="minorHAnsi" w:hAnsiTheme="minorHAnsi"/>
          <w:sz w:val="20"/>
          <w:szCs w:val="20"/>
        </w:rPr>
      </w:pPr>
      <w:r w:rsidRPr="001C1F67">
        <w:rPr>
          <w:rFonts w:asciiTheme="minorHAnsi" w:hAnsiTheme="minorHAnsi"/>
          <w:sz w:val="20"/>
          <w:szCs w:val="20"/>
        </w:rPr>
        <w:t>Week 1</w:t>
      </w:r>
      <w:r w:rsidR="006D2B4B">
        <w:rPr>
          <w:rFonts w:asciiTheme="minorHAnsi" w:hAnsiTheme="minorHAnsi"/>
          <w:sz w:val="20"/>
          <w:szCs w:val="20"/>
        </w:rPr>
        <w:t>2</w:t>
      </w:r>
      <w:r w:rsidRPr="001C1F67">
        <w:rPr>
          <w:rFonts w:asciiTheme="minorHAnsi" w:hAnsiTheme="minorHAnsi"/>
          <w:sz w:val="20"/>
          <w:szCs w:val="20"/>
        </w:rPr>
        <w:t xml:space="preserve">: </w:t>
      </w:r>
      <w:r w:rsidR="00ED02CD">
        <w:rPr>
          <w:rFonts w:asciiTheme="minorHAnsi" w:hAnsiTheme="minorHAnsi"/>
          <w:sz w:val="20"/>
          <w:szCs w:val="20"/>
        </w:rPr>
        <w:t>Nov. 3</w:t>
      </w:r>
      <w:r w:rsidRPr="001C1F67">
        <w:rPr>
          <w:rFonts w:asciiTheme="minorHAnsi" w:hAnsiTheme="minorHAnsi"/>
          <w:sz w:val="20"/>
          <w:szCs w:val="20"/>
        </w:rPr>
        <w:tab/>
      </w:r>
      <w:r w:rsidR="00ED02CD" w:rsidRPr="000341A8">
        <w:rPr>
          <w:rFonts w:asciiTheme="minorHAnsi" w:hAnsiTheme="minorHAnsi"/>
          <w:b/>
          <w:bCs/>
          <w:sz w:val="20"/>
          <w:szCs w:val="20"/>
          <w:u w:val="single"/>
        </w:rPr>
        <w:t>ELECTION DAY</w:t>
      </w:r>
      <w:r w:rsidR="00ED02CD">
        <w:rPr>
          <w:rFonts w:asciiTheme="minorHAnsi" w:hAnsiTheme="minorHAnsi"/>
          <w:sz w:val="20"/>
          <w:szCs w:val="20"/>
        </w:rPr>
        <w:t xml:space="preserve"> </w:t>
      </w:r>
      <w:r w:rsidR="00ED02CD">
        <w:rPr>
          <w:rFonts w:asciiTheme="minorHAnsi" w:hAnsiTheme="minorHAnsi"/>
          <w:b/>
          <w:bCs/>
          <w:sz w:val="20"/>
          <w:szCs w:val="20"/>
        </w:rPr>
        <w:t xml:space="preserve">Work in Class: </w:t>
      </w:r>
      <w:r w:rsidR="00ED02CD">
        <w:rPr>
          <w:rFonts w:asciiTheme="minorHAnsi" w:hAnsiTheme="minorHAnsi"/>
          <w:sz w:val="20"/>
          <w:szCs w:val="20"/>
        </w:rPr>
        <w:t>It’s your big moment. Cue “Inner White Girl” on the Cue Builder web app.</w:t>
      </w:r>
    </w:p>
    <w:p w14:paraId="0BCECDDC" w14:textId="77777777" w:rsidR="001C1F67" w:rsidRPr="001C1F67" w:rsidRDefault="001C1F67" w:rsidP="001C1F67">
      <w:pPr>
        <w:rPr>
          <w:rFonts w:asciiTheme="minorHAnsi" w:hAnsiTheme="minorHAnsi"/>
          <w:sz w:val="20"/>
          <w:szCs w:val="20"/>
        </w:rPr>
      </w:pPr>
    </w:p>
    <w:p w14:paraId="68F43D26" w14:textId="1662C45E" w:rsidR="000341A8" w:rsidRPr="0045730C" w:rsidRDefault="001C1F67" w:rsidP="000341A8">
      <w:pPr>
        <w:rPr>
          <w:rFonts w:asciiTheme="minorHAnsi" w:hAnsiTheme="minorHAnsi"/>
          <w:sz w:val="20"/>
          <w:szCs w:val="20"/>
        </w:rPr>
      </w:pPr>
      <w:r w:rsidRPr="001C1F67">
        <w:rPr>
          <w:rFonts w:asciiTheme="minorHAnsi" w:hAnsiTheme="minorHAnsi"/>
          <w:sz w:val="20"/>
          <w:szCs w:val="20"/>
        </w:rPr>
        <w:t>Week 1</w:t>
      </w:r>
      <w:r w:rsidR="006D2B4B">
        <w:rPr>
          <w:rFonts w:asciiTheme="minorHAnsi" w:hAnsiTheme="minorHAnsi"/>
          <w:sz w:val="20"/>
          <w:szCs w:val="20"/>
        </w:rPr>
        <w:t>3</w:t>
      </w:r>
      <w:r w:rsidRPr="001C1F67">
        <w:rPr>
          <w:rFonts w:asciiTheme="minorHAnsi" w:hAnsiTheme="minorHAnsi"/>
          <w:sz w:val="20"/>
          <w:szCs w:val="20"/>
        </w:rPr>
        <w:t xml:space="preserve">: Nov. </w:t>
      </w:r>
      <w:r w:rsidR="00ED02CD">
        <w:rPr>
          <w:rFonts w:asciiTheme="minorHAnsi" w:hAnsiTheme="minorHAnsi"/>
          <w:sz w:val="20"/>
          <w:szCs w:val="20"/>
        </w:rPr>
        <w:t>10</w:t>
      </w:r>
      <w:r w:rsidR="000341A8" w:rsidRPr="000341A8">
        <w:rPr>
          <w:rFonts w:asciiTheme="minorHAnsi" w:hAnsiTheme="minorHAnsi"/>
          <w:b/>
          <w:sz w:val="20"/>
          <w:szCs w:val="20"/>
        </w:rPr>
        <w:t xml:space="preserve"> </w:t>
      </w:r>
      <w:r w:rsidR="000341A8">
        <w:rPr>
          <w:rFonts w:asciiTheme="minorHAnsi" w:hAnsiTheme="minorHAnsi"/>
          <w:b/>
          <w:sz w:val="20"/>
          <w:szCs w:val="20"/>
        </w:rPr>
        <w:tab/>
        <w:t>Interactive Lecture</w:t>
      </w:r>
      <w:r w:rsidR="000341A8" w:rsidRPr="001C1F67">
        <w:rPr>
          <w:rFonts w:asciiTheme="minorHAnsi" w:hAnsiTheme="minorHAnsi"/>
          <w:b/>
          <w:sz w:val="20"/>
          <w:szCs w:val="20"/>
        </w:rPr>
        <w:t>:</w:t>
      </w:r>
      <w:r w:rsidR="000341A8" w:rsidRPr="001C1F67">
        <w:rPr>
          <w:rFonts w:asciiTheme="minorHAnsi" w:hAnsiTheme="minorHAnsi"/>
          <w:sz w:val="20"/>
          <w:szCs w:val="20"/>
        </w:rPr>
        <w:t xml:space="preserve"> </w:t>
      </w:r>
      <w:r w:rsidR="000341A8">
        <w:rPr>
          <w:rFonts w:asciiTheme="minorHAnsi" w:hAnsiTheme="minorHAnsi"/>
          <w:sz w:val="20"/>
          <w:szCs w:val="20"/>
        </w:rPr>
        <w:t>Programming on the ETC Ion</w:t>
      </w:r>
    </w:p>
    <w:p w14:paraId="7CDAB7B6" w14:textId="77777777" w:rsidR="000341A8" w:rsidRPr="001C1F67" w:rsidRDefault="000341A8" w:rsidP="000341A8">
      <w:pPr>
        <w:rPr>
          <w:rFonts w:asciiTheme="minorHAnsi" w:hAnsiTheme="minorHAnsi"/>
          <w:sz w:val="20"/>
          <w:szCs w:val="20"/>
        </w:rPr>
      </w:pPr>
    </w:p>
    <w:p w14:paraId="6DC6CA4F" w14:textId="77777777" w:rsidR="000341A8" w:rsidRDefault="000341A8" w:rsidP="000341A8">
      <w:pPr>
        <w:ind w:left="2160"/>
        <w:rPr>
          <w:rFonts w:asciiTheme="minorHAnsi" w:hAnsiTheme="minorHAnsi"/>
          <w:sz w:val="20"/>
          <w:szCs w:val="20"/>
        </w:rPr>
      </w:pPr>
      <w:r w:rsidRPr="001C1F67">
        <w:rPr>
          <w:rFonts w:asciiTheme="minorHAnsi" w:hAnsiTheme="minorHAnsi"/>
          <w:b/>
          <w:sz w:val="20"/>
          <w:szCs w:val="20"/>
        </w:rPr>
        <w:t>Assignment:</w:t>
      </w:r>
      <w:r w:rsidRPr="001C1F67">
        <w:rPr>
          <w:rFonts w:asciiTheme="minorHAnsi" w:hAnsiTheme="minorHAnsi"/>
          <w:sz w:val="20"/>
          <w:szCs w:val="20"/>
        </w:rPr>
        <w:t xml:space="preserve"> </w:t>
      </w:r>
      <w:r>
        <w:rPr>
          <w:rFonts w:asciiTheme="minorHAnsi" w:hAnsiTheme="minorHAnsi"/>
          <w:sz w:val="20"/>
          <w:szCs w:val="20"/>
        </w:rPr>
        <w:t>Continue working on the final</w:t>
      </w:r>
    </w:p>
    <w:p w14:paraId="4EEDA0F0" w14:textId="7E4C2903" w:rsidR="00F74DCB" w:rsidRDefault="00F74DCB" w:rsidP="00F74DCB">
      <w:pPr>
        <w:ind w:left="2160" w:hanging="2160"/>
        <w:rPr>
          <w:rFonts w:asciiTheme="minorHAnsi" w:hAnsiTheme="minorHAnsi"/>
          <w:b/>
          <w:sz w:val="20"/>
          <w:szCs w:val="20"/>
        </w:rPr>
      </w:pPr>
    </w:p>
    <w:p w14:paraId="2EDF0637" w14:textId="77777777" w:rsidR="00A315A3" w:rsidRPr="001C1F67" w:rsidRDefault="00A315A3" w:rsidP="001C1F67">
      <w:pPr>
        <w:rPr>
          <w:rFonts w:asciiTheme="minorHAnsi" w:hAnsiTheme="minorHAnsi"/>
          <w:sz w:val="20"/>
          <w:szCs w:val="20"/>
        </w:rPr>
      </w:pPr>
    </w:p>
    <w:p w14:paraId="28700A95" w14:textId="474A73F9" w:rsidR="009935DE" w:rsidRDefault="009935DE" w:rsidP="00ED02CD">
      <w:pPr>
        <w:rPr>
          <w:rFonts w:asciiTheme="minorHAnsi" w:hAnsiTheme="minorHAnsi"/>
          <w:sz w:val="20"/>
          <w:szCs w:val="20"/>
        </w:rPr>
      </w:pPr>
    </w:p>
    <w:p w14:paraId="0E4FFFB0" w14:textId="77777777" w:rsidR="000341A8" w:rsidRPr="001C1F67" w:rsidRDefault="000341A8" w:rsidP="00ED02CD">
      <w:pPr>
        <w:rPr>
          <w:rFonts w:asciiTheme="minorHAnsi" w:hAnsiTheme="minorHAnsi"/>
          <w:sz w:val="20"/>
          <w:szCs w:val="20"/>
        </w:rPr>
      </w:pPr>
    </w:p>
    <w:p w14:paraId="2BD51138" w14:textId="77777777" w:rsidR="001C1F67" w:rsidRPr="001C1F67" w:rsidRDefault="001C1F67" w:rsidP="001C1F67">
      <w:pPr>
        <w:tabs>
          <w:tab w:val="left" w:pos="0"/>
          <w:tab w:val="left" w:pos="720"/>
          <w:tab w:val="left" w:pos="1440"/>
        </w:tabs>
        <w:suppressAutoHyphens/>
        <w:rPr>
          <w:rFonts w:ascii="Calibri" w:hAnsi="Calibri"/>
          <w:b/>
          <w:spacing w:val="-3"/>
          <w:sz w:val="20"/>
          <w:szCs w:val="20"/>
        </w:rPr>
      </w:pPr>
      <w:r w:rsidRPr="001C1F67">
        <w:rPr>
          <w:rFonts w:ascii="Calibri" w:hAnsi="Calibri"/>
          <w:b/>
          <w:spacing w:val="-3"/>
          <w:sz w:val="20"/>
          <w:szCs w:val="20"/>
        </w:rPr>
        <w:t>Final Examination Date:</w:t>
      </w:r>
    </w:p>
    <w:p w14:paraId="1C8E008D" w14:textId="22213A8E" w:rsidR="007D18DB" w:rsidRDefault="004813EA" w:rsidP="007D18DB">
      <w:pPr>
        <w:tabs>
          <w:tab w:val="left" w:pos="0"/>
          <w:tab w:val="left" w:pos="720"/>
          <w:tab w:val="left" w:pos="1440"/>
        </w:tabs>
        <w:suppressAutoHyphens/>
        <w:rPr>
          <w:rFonts w:ascii="Calibri" w:hAnsi="Calibri"/>
          <w:spacing w:val="-3"/>
          <w:sz w:val="20"/>
          <w:szCs w:val="20"/>
        </w:rPr>
      </w:pPr>
      <w:r>
        <w:rPr>
          <w:rFonts w:ascii="Calibri" w:hAnsi="Calibri"/>
          <w:spacing w:val="-3"/>
          <w:sz w:val="20"/>
          <w:szCs w:val="20"/>
        </w:rPr>
        <w:t>T</w:t>
      </w:r>
      <w:r w:rsidR="008476A5">
        <w:rPr>
          <w:rFonts w:ascii="Calibri" w:hAnsi="Calibri"/>
          <w:spacing w:val="-3"/>
          <w:sz w:val="20"/>
          <w:szCs w:val="20"/>
        </w:rPr>
        <w:t>uesday</w:t>
      </w:r>
      <w:r w:rsidR="001E1861">
        <w:rPr>
          <w:rFonts w:ascii="Calibri" w:hAnsi="Calibri"/>
          <w:spacing w:val="-3"/>
          <w:sz w:val="20"/>
          <w:szCs w:val="20"/>
        </w:rPr>
        <w:t>,</w:t>
      </w:r>
      <w:r w:rsidR="008476A5">
        <w:rPr>
          <w:rFonts w:ascii="Calibri" w:hAnsi="Calibri"/>
          <w:spacing w:val="-3"/>
          <w:sz w:val="20"/>
          <w:szCs w:val="20"/>
        </w:rPr>
        <w:t xml:space="preserve"> November</w:t>
      </w:r>
      <w:r w:rsidR="001C1F67" w:rsidRPr="001C1F67">
        <w:rPr>
          <w:rFonts w:ascii="Calibri" w:hAnsi="Calibri"/>
          <w:spacing w:val="-3"/>
          <w:sz w:val="20"/>
          <w:szCs w:val="20"/>
        </w:rPr>
        <w:t xml:space="preserve"> </w:t>
      </w:r>
      <w:r w:rsidR="001E1861">
        <w:rPr>
          <w:rFonts w:ascii="Calibri" w:hAnsi="Calibri"/>
          <w:spacing w:val="-3"/>
          <w:sz w:val="20"/>
          <w:szCs w:val="20"/>
        </w:rPr>
        <w:t>1</w:t>
      </w:r>
      <w:r w:rsidR="008476A5">
        <w:rPr>
          <w:rFonts w:ascii="Calibri" w:hAnsi="Calibri"/>
          <w:spacing w:val="-3"/>
          <w:sz w:val="20"/>
          <w:szCs w:val="20"/>
        </w:rPr>
        <w:t>7</w:t>
      </w:r>
      <w:r w:rsidR="001C1F67" w:rsidRPr="001C1F67">
        <w:rPr>
          <w:rFonts w:ascii="Calibri" w:hAnsi="Calibri"/>
          <w:spacing w:val="-3"/>
          <w:sz w:val="20"/>
          <w:szCs w:val="20"/>
        </w:rPr>
        <w:t xml:space="preserve">, 2:00pm-4:00pm. </w:t>
      </w:r>
      <w:r w:rsidR="00097F34" w:rsidRPr="001C1F67">
        <w:rPr>
          <w:rFonts w:ascii="Calibri" w:hAnsi="Calibri"/>
          <w:spacing w:val="-3"/>
          <w:sz w:val="20"/>
          <w:szCs w:val="20"/>
        </w:rPr>
        <w:t xml:space="preserve">We will present </w:t>
      </w:r>
      <w:r w:rsidR="00097F34">
        <w:rPr>
          <w:rFonts w:ascii="Calibri" w:hAnsi="Calibri"/>
          <w:spacing w:val="-3"/>
          <w:sz w:val="20"/>
          <w:szCs w:val="20"/>
        </w:rPr>
        <w:t xml:space="preserve">our </w:t>
      </w:r>
      <w:r w:rsidR="00ED02CD">
        <w:rPr>
          <w:rFonts w:ascii="Calibri" w:hAnsi="Calibri"/>
          <w:spacing w:val="-3"/>
          <w:sz w:val="20"/>
          <w:szCs w:val="20"/>
        </w:rPr>
        <w:t>pop</w:t>
      </w:r>
      <w:r w:rsidR="00097F34">
        <w:rPr>
          <w:rFonts w:ascii="Calibri" w:hAnsi="Calibri"/>
          <w:spacing w:val="-3"/>
          <w:sz w:val="20"/>
          <w:szCs w:val="20"/>
        </w:rPr>
        <w:t xml:space="preserve"> projects to each other in this synchronous class period. The final version of every assignment is to be uploaded to Blackboard by</w:t>
      </w:r>
      <w:r w:rsidR="00097F34" w:rsidRPr="001C1F67">
        <w:rPr>
          <w:rFonts w:ascii="Calibri" w:hAnsi="Calibri"/>
          <w:spacing w:val="-3"/>
          <w:sz w:val="20"/>
          <w:szCs w:val="20"/>
        </w:rPr>
        <w:t xml:space="preserve"> </w:t>
      </w:r>
      <w:r w:rsidR="00097F34">
        <w:rPr>
          <w:rFonts w:ascii="Calibri" w:hAnsi="Calibri"/>
          <w:spacing w:val="-3"/>
          <w:sz w:val="20"/>
          <w:szCs w:val="20"/>
        </w:rPr>
        <w:t>10am</w:t>
      </w:r>
      <w:r w:rsidR="00097F34" w:rsidRPr="001C1F67">
        <w:rPr>
          <w:rFonts w:ascii="Calibri" w:hAnsi="Calibri"/>
          <w:spacing w:val="-3"/>
          <w:sz w:val="20"/>
          <w:szCs w:val="20"/>
        </w:rPr>
        <w:t xml:space="preserve"> on this date. Late finals will not be accepted</w:t>
      </w:r>
      <w:r w:rsidR="00097F34">
        <w:rPr>
          <w:rFonts w:ascii="Calibri" w:hAnsi="Calibri"/>
          <w:spacing w:val="-3"/>
          <w:sz w:val="20"/>
          <w:szCs w:val="20"/>
        </w:rPr>
        <w:t xml:space="preserve"> per university policy.</w:t>
      </w:r>
    </w:p>
    <w:p w14:paraId="20B89626" w14:textId="77777777" w:rsidR="00097F34" w:rsidRPr="007D18DB" w:rsidRDefault="00097F34" w:rsidP="007D18DB">
      <w:pPr>
        <w:tabs>
          <w:tab w:val="left" w:pos="0"/>
          <w:tab w:val="left" w:pos="720"/>
          <w:tab w:val="left" w:pos="1440"/>
        </w:tabs>
        <w:suppressAutoHyphens/>
        <w:rPr>
          <w:rFonts w:ascii="Calibri" w:hAnsi="Calibri"/>
          <w:spacing w:val="-3"/>
          <w:sz w:val="20"/>
          <w:szCs w:val="20"/>
        </w:rPr>
      </w:pPr>
    </w:p>
    <w:p w14:paraId="3C4C3E1A" w14:textId="77777777" w:rsidR="00872AA8" w:rsidRDefault="00872AA8" w:rsidP="00872AA8">
      <w:pPr>
        <w:shd w:val="clear" w:color="auto" w:fill="FFFFFF"/>
        <w:tabs>
          <w:tab w:val="left" w:pos="1580"/>
          <w:tab w:val="center" w:pos="4392"/>
        </w:tabs>
        <w:ind w:left="-720"/>
        <w:jc w:val="center"/>
        <w:rPr>
          <w:rFonts w:asciiTheme="minorHAnsi" w:hAnsiTheme="minorHAnsi"/>
          <w:b/>
          <w:bCs/>
          <w:color w:val="222222"/>
        </w:rPr>
      </w:pPr>
      <w:r w:rsidRPr="000430B2">
        <w:rPr>
          <w:rFonts w:asciiTheme="minorHAnsi" w:hAnsiTheme="minorHAnsi"/>
          <w:b/>
          <w:bCs/>
          <w:color w:val="222222"/>
        </w:rPr>
        <w:t>SDA PRODUCTIONS</w:t>
      </w:r>
    </w:p>
    <w:p w14:paraId="53F73B05" w14:textId="77777777" w:rsidR="00872AA8" w:rsidRDefault="00872AA8" w:rsidP="00872AA8">
      <w:pPr>
        <w:shd w:val="clear" w:color="auto" w:fill="FFFFFF"/>
        <w:tabs>
          <w:tab w:val="left" w:pos="1580"/>
          <w:tab w:val="center" w:pos="4392"/>
        </w:tabs>
        <w:ind w:left="-720"/>
        <w:jc w:val="center"/>
        <w:rPr>
          <w:rFonts w:asciiTheme="minorHAnsi" w:hAnsiTheme="minorHAnsi"/>
          <w:b/>
          <w:bCs/>
          <w:color w:val="222222"/>
        </w:rPr>
      </w:pPr>
    </w:p>
    <w:p w14:paraId="4EA004E9" w14:textId="77777777" w:rsidR="00872AA8" w:rsidRPr="00AE0C2A" w:rsidRDefault="00872AA8" w:rsidP="00872AA8">
      <w:pPr>
        <w:shd w:val="clear" w:color="auto" w:fill="FFFFFF"/>
        <w:tabs>
          <w:tab w:val="left" w:pos="1580"/>
          <w:tab w:val="center" w:pos="4392"/>
        </w:tabs>
        <w:ind w:left="-720"/>
        <w:rPr>
          <w:rFonts w:asciiTheme="minorHAnsi" w:hAnsiTheme="minorHAnsi"/>
          <w:color w:val="222222"/>
          <w:sz w:val="20"/>
          <w:szCs w:val="20"/>
        </w:rPr>
      </w:pPr>
      <w:r w:rsidRPr="00AE0C2A">
        <w:rPr>
          <w:rFonts w:asciiTheme="minorHAnsi" w:hAnsiTheme="minorHAnsi"/>
          <w:color w:val="222222"/>
          <w:sz w:val="20"/>
          <w:szCs w:val="20"/>
        </w:rPr>
        <w:t>SDA productions are courses and therefore do not supersede any other courses in which you are enrolled. When in an SDA production, students must not register for evening classes that conflict with regularly scheduled rehearsals. In short, being involved in an SDA production is a curricular assignment and must be treated as any other curricular assignment.</w:t>
      </w:r>
    </w:p>
    <w:p w14:paraId="6BE92D2B" w14:textId="77777777" w:rsidR="00872AA8" w:rsidRDefault="00872AA8" w:rsidP="00872AA8">
      <w:pPr>
        <w:shd w:val="clear" w:color="auto" w:fill="FFFFFF"/>
        <w:jc w:val="center"/>
        <w:rPr>
          <w:rFonts w:asciiTheme="minorHAnsi" w:hAnsiTheme="minorHAnsi"/>
          <w:b/>
          <w:bCs/>
          <w:color w:val="222222"/>
          <w:sz w:val="22"/>
          <w:szCs w:val="22"/>
        </w:rPr>
      </w:pPr>
    </w:p>
    <w:p w14:paraId="6B76B23F" w14:textId="77777777" w:rsidR="00872AA8" w:rsidRDefault="00872AA8" w:rsidP="00872AA8">
      <w:pPr>
        <w:shd w:val="clear" w:color="auto" w:fill="FFFFFF"/>
        <w:tabs>
          <w:tab w:val="left" w:pos="1580"/>
          <w:tab w:val="center" w:pos="4392"/>
        </w:tabs>
        <w:ind w:left="-720"/>
        <w:jc w:val="center"/>
        <w:rPr>
          <w:rFonts w:asciiTheme="minorHAnsi" w:hAnsiTheme="minorHAnsi"/>
          <w:b/>
          <w:bCs/>
          <w:color w:val="222222"/>
        </w:rPr>
      </w:pPr>
      <w:r w:rsidRPr="00AD2025">
        <w:rPr>
          <w:rFonts w:asciiTheme="minorHAnsi" w:hAnsiTheme="minorHAnsi"/>
          <w:b/>
          <w:bCs/>
          <w:color w:val="222222"/>
        </w:rPr>
        <w:t>EXTRA-CURRICULAR COMMITMENTS AND ISPS</w:t>
      </w:r>
    </w:p>
    <w:p w14:paraId="43A0FCD1" w14:textId="77777777" w:rsidR="00872AA8" w:rsidRDefault="00872AA8" w:rsidP="00872AA8">
      <w:pPr>
        <w:shd w:val="clear" w:color="auto" w:fill="FFFFFF"/>
        <w:tabs>
          <w:tab w:val="left" w:pos="1580"/>
          <w:tab w:val="center" w:pos="4392"/>
        </w:tabs>
        <w:ind w:left="-720"/>
        <w:rPr>
          <w:rFonts w:asciiTheme="minorHAnsi" w:hAnsiTheme="minorHAnsi"/>
          <w:color w:val="222222"/>
          <w:sz w:val="20"/>
          <w:szCs w:val="20"/>
        </w:rPr>
      </w:pPr>
    </w:p>
    <w:p w14:paraId="120FC75A" w14:textId="77777777" w:rsidR="00872AA8" w:rsidRPr="004A3D55" w:rsidRDefault="00872AA8" w:rsidP="00872AA8">
      <w:pPr>
        <w:shd w:val="clear" w:color="auto" w:fill="FFFFFF"/>
        <w:tabs>
          <w:tab w:val="left" w:pos="1580"/>
          <w:tab w:val="center" w:pos="4392"/>
        </w:tabs>
        <w:ind w:left="-720"/>
        <w:rPr>
          <w:rFonts w:asciiTheme="minorHAnsi" w:hAnsiTheme="minorHAnsi"/>
          <w:color w:val="222222"/>
          <w:sz w:val="20"/>
          <w:szCs w:val="20"/>
        </w:rPr>
      </w:pPr>
      <w:r w:rsidRPr="004A3D55">
        <w:rPr>
          <w:rFonts w:asciiTheme="minorHAnsi" w:hAnsiTheme="minorHAnsi"/>
          <w:color w:val="222222"/>
          <w:sz w:val="20"/>
          <w:szCs w:val="20"/>
        </w:rPr>
        <w:t>Should you choose to participate in any extra-curricular project, such as an Independent Student Production, the SDA administration and faculty will not make allowances or exceptions for absences in class, missed or delayed assignments, home work that is required as preparation for class, or lack of participation in class resulting from your extra-curricular involvement.</w:t>
      </w:r>
    </w:p>
    <w:p w14:paraId="025F90FB" w14:textId="77777777" w:rsidR="00872AA8" w:rsidRDefault="00872AA8" w:rsidP="00872AA8">
      <w:pPr>
        <w:shd w:val="clear" w:color="auto" w:fill="FFFFFF"/>
        <w:tabs>
          <w:tab w:val="left" w:pos="1580"/>
          <w:tab w:val="center" w:pos="4392"/>
        </w:tabs>
        <w:rPr>
          <w:rFonts w:asciiTheme="minorHAnsi" w:hAnsiTheme="minorHAnsi"/>
          <w:b/>
          <w:bCs/>
          <w:color w:val="222222"/>
        </w:rPr>
      </w:pPr>
    </w:p>
    <w:p w14:paraId="27499306" w14:textId="77777777" w:rsidR="00872AA8" w:rsidRPr="00B22204" w:rsidRDefault="00872AA8" w:rsidP="00872AA8">
      <w:pPr>
        <w:shd w:val="clear" w:color="auto" w:fill="FFFFFF"/>
        <w:tabs>
          <w:tab w:val="left" w:pos="1580"/>
          <w:tab w:val="center" w:pos="4392"/>
        </w:tabs>
        <w:ind w:left="-720"/>
        <w:jc w:val="center"/>
        <w:rPr>
          <w:rFonts w:asciiTheme="minorHAnsi" w:hAnsiTheme="minorHAnsi"/>
          <w:color w:val="222222"/>
        </w:rPr>
      </w:pPr>
      <w:r w:rsidRPr="00B22204">
        <w:rPr>
          <w:rFonts w:asciiTheme="minorHAnsi" w:hAnsiTheme="minorHAnsi"/>
          <w:b/>
          <w:bCs/>
          <w:color w:val="222222"/>
        </w:rPr>
        <w:t>Statement on Academic Conduct and Support Systems</w:t>
      </w:r>
    </w:p>
    <w:p w14:paraId="4C9A1C9B" w14:textId="77777777" w:rsidR="00872AA8" w:rsidRPr="00B22204" w:rsidRDefault="00872AA8" w:rsidP="00872AA8">
      <w:pPr>
        <w:shd w:val="clear" w:color="auto" w:fill="FFFFFF"/>
        <w:ind w:left="720" w:right="720"/>
        <w:rPr>
          <w:rFonts w:asciiTheme="minorHAnsi" w:hAnsiTheme="minorHAnsi"/>
          <w:color w:val="222222"/>
          <w:sz w:val="20"/>
          <w:szCs w:val="20"/>
        </w:rPr>
      </w:pPr>
    </w:p>
    <w:p w14:paraId="4F484578" w14:textId="77777777" w:rsidR="00872AA8" w:rsidRPr="00B22204" w:rsidRDefault="00872AA8" w:rsidP="00872AA8">
      <w:pPr>
        <w:shd w:val="clear" w:color="auto" w:fill="FFFFFF"/>
        <w:ind w:left="-720" w:right="-576"/>
        <w:rPr>
          <w:rFonts w:asciiTheme="minorHAnsi" w:hAnsiTheme="minorHAnsi"/>
          <w:color w:val="222222"/>
          <w:sz w:val="22"/>
          <w:szCs w:val="22"/>
        </w:rPr>
      </w:pPr>
      <w:r w:rsidRPr="00B22204">
        <w:rPr>
          <w:rFonts w:asciiTheme="minorHAnsi" w:hAnsiTheme="minorHAnsi"/>
          <w:b/>
          <w:bCs/>
          <w:color w:val="222222"/>
          <w:sz w:val="22"/>
          <w:szCs w:val="22"/>
        </w:rPr>
        <w:t>Academic Conduct:</w:t>
      </w:r>
    </w:p>
    <w:p w14:paraId="229DDA4C" w14:textId="77777777" w:rsidR="00872AA8" w:rsidRPr="0013375B" w:rsidRDefault="00872AA8" w:rsidP="00872AA8">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Plagiarism – presenting someone else’s ideas as your own, either verbatim or recast in your own words – is a serious </w:t>
      </w:r>
      <w:r w:rsidRPr="0013375B">
        <w:rPr>
          <w:rFonts w:asciiTheme="minorHAnsi" w:hAnsiTheme="minorHAnsi"/>
          <w:color w:val="222222"/>
          <w:sz w:val="20"/>
          <w:szCs w:val="20"/>
        </w:rPr>
        <w:t>academic offense with serious consequences. Please familiarize yourself with the discussion of plagiarism in </w:t>
      </w:r>
      <w:proofErr w:type="spellStart"/>
      <w:r w:rsidRPr="0013375B">
        <w:rPr>
          <w:rFonts w:asciiTheme="minorHAnsi" w:hAnsiTheme="minorHAnsi"/>
          <w:i/>
          <w:iCs/>
          <w:color w:val="222222"/>
          <w:sz w:val="20"/>
          <w:szCs w:val="20"/>
        </w:rPr>
        <w:t>SCampus</w:t>
      </w:r>
      <w:proofErr w:type="spellEnd"/>
      <w:r w:rsidRPr="0013375B">
        <w:rPr>
          <w:rFonts w:asciiTheme="minorHAnsi" w:hAnsiTheme="minorHAnsi"/>
          <w:color w:val="222222"/>
          <w:sz w:val="20"/>
          <w:szCs w:val="20"/>
        </w:rPr>
        <w:t> in Part B, Section 11, “Behavior Violating University Standards”</w:t>
      </w:r>
      <w:r w:rsidRPr="0013375B">
        <w:rPr>
          <w:rFonts w:asciiTheme="minorHAnsi" w:hAnsiTheme="minorHAnsi"/>
          <w:sz w:val="20"/>
          <w:szCs w:val="20"/>
        </w:rPr>
        <w:t xml:space="preserve"> </w:t>
      </w:r>
      <w:hyperlink r:id="rId24" w:history="1">
        <w:r w:rsidRPr="0013375B">
          <w:rPr>
            <w:rStyle w:val="Hyperlink"/>
            <w:rFonts w:asciiTheme="minorHAnsi" w:hAnsiTheme="minorHAnsi"/>
            <w:sz w:val="20"/>
            <w:szCs w:val="20"/>
            <w:u w:val="none"/>
          </w:rPr>
          <w:t>policy.usc.edu/scampus-part-b</w:t>
        </w:r>
      </w:hyperlink>
      <w:r w:rsidRPr="0013375B">
        <w:rPr>
          <w:rFonts w:asciiTheme="minorHAnsi" w:hAnsiTheme="minorHAnsi"/>
          <w:color w:val="222222"/>
          <w:sz w:val="20"/>
          <w:szCs w:val="20"/>
        </w:rPr>
        <w:t>. Other forms of academic dishonesty are equally unacceptable.  See additional information in </w:t>
      </w:r>
      <w:proofErr w:type="spellStart"/>
      <w:r w:rsidRPr="0013375B">
        <w:rPr>
          <w:rFonts w:asciiTheme="minorHAnsi" w:hAnsiTheme="minorHAnsi"/>
          <w:i/>
          <w:iCs/>
          <w:color w:val="222222"/>
          <w:sz w:val="20"/>
          <w:szCs w:val="20"/>
        </w:rPr>
        <w:t>SCampus</w:t>
      </w:r>
      <w:proofErr w:type="spellEnd"/>
      <w:r w:rsidRPr="0013375B">
        <w:rPr>
          <w:rFonts w:asciiTheme="minorHAnsi" w:hAnsiTheme="minorHAnsi"/>
          <w:i/>
          <w:iCs/>
          <w:color w:val="222222"/>
          <w:sz w:val="20"/>
          <w:szCs w:val="20"/>
        </w:rPr>
        <w:t> </w:t>
      </w:r>
      <w:r w:rsidRPr="0013375B">
        <w:rPr>
          <w:rFonts w:asciiTheme="minorHAnsi" w:hAnsiTheme="minorHAnsi"/>
          <w:color w:val="222222"/>
          <w:sz w:val="20"/>
          <w:szCs w:val="20"/>
        </w:rPr>
        <w:t>and university policies on scientific misconduct, http://policy.usc.edu/scientific-misconduct.</w:t>
      </w:r>
    </w:p>
    <w:p w14:paraId="1CCC56F3" w14:textId="77777777" w:rsidR="00872AA8" w:rsidRDefault="00872AA8" w:rsidP="00872AA8">
      <w:pPr>
        <w:shd w:val="clear" w:color="auto" w:fill="FFFFFF"/>
        <w:ind w:left="-720" w:right="-576"/>
        <w:rPr>
          <w:rFonts w:asciiTheme="minorHAnsi" w:hAnsiTheme="minorHAnsi"/>
          <w:color w:val="222222"/>
          <w:sz w:val="20"/>
          <w:szCs w:val="20"/>
        </w:rPr>
      </w:pPr>
    </w:p>
    <w:p w14:paraId="66306ABD" w14:textId="77777777" w:rsidR="00872AA8" w:rsidRDefault="00872AA8" w:rsidP="00872AA8">
      <w:pPr>
        <w:shd w:val="clear" w:color="auto" w:fill="FFFFFF"/>
        <w:ind w:left="-720" w:right="-576"/>
        <w:rPr>
          <w:rFonts w:asciiTheme="minorHAnsi" w:hAnsiTheme="minorHAnsi"/>
          <w:b/>
          <w:color w:val="222222"/>
          <w:sz w:val="22"/>
          <w:szCs w:val="22"/>
        </w:rPr>
      </w:pPr>
    </w:p>
    <w:p w14:paraId="6A7BB2EB" w14:textId="77777777" w:rsidR="00872AA8" w:rsidRPr="00BD155E" w:rsidRDefault="00872AA8" w:rsidP="00872AA8">
      <w:pPr>
        <w:shd w:val="clear" w:color="auto" w:fill="FFFFFF"/>
        <w:ind w:left="-720" w:right="-576"/>
        <w:rPr>
          <w:rFonts w:asciiTheme="minorHAnsi" w:hAnsiTheme="minorHAnsi"/>
          <w:b/>
          <w:color w:val="222222"/>
          <w:sz w:val="22"/>
          <w:szCs w:val="22"/>
        </w:rPr>
      </w:pPr>
      <w:r>
        <w:rPr>
          <w:rFonts w:asciiTheme="minorHAnsi" w:hAnsiTheme="minorHAnsi"/>
          <w:b/>
          <w:color w:val="222222"/>
          <w:sz w:val="22"/>
          <w:szCs w:val="22"/>
        </w:rPr>
        <w:t>Statement for Students with Disabilities</w:t>
      </w:r>
    </w:p>
    <w:p w14:paraId="268BCE8B" w14:textId="77777777" w:rsidR="00872AA8" w:rsidRDefault="00872AA8" w:rsidP="00872AA8">
      <w:pPr>
        <w:shd w:val="clear" w:color="auto" w:fill="FFFFFF"/>
        <w:ind w:left="-720" w:right="-576"/>
        <w:rPr>
          <w:rFonts w:asciiTheme="minorHAnsi" w:hAnsiTheme="minorHAnsi"/>
          <w:color w:val="222222"/>
          <w:sz w:val="20"/>
          <w:szCs w:val="20"/>
        </w:rPr>
      </w:pPr>
      <w:r w:rsidRPr="00BD155E">
        <w:rPr>
          <w:rFonts w:asciiTheme="minorHAnsi" w:hAnsiTheme="minorHAnsi"/>
          <w:color w:val="222222"/>
          <w:sz w:val="20"/>
          <w:szCs w:val="20"/>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w:t>
      </w:r>
      <w:r>
        <w:rPr>
          <w:rFonts w:asciiTheme="minorHAnsi" w:hAnsiTheme="minorHAnsi"/>
          <w:color w:val="222222"/>
          <w:sz w:val="20"/>
          <w:szCs w:val="20"/>
        </w:rPr>
        <w:t>GFS 120</w:t>
      </w:r>
      <w:r w:rsidRPr="00BD155E">
        <w:rPr>
          <w:rFonts w:asciiTheme="minorHAnsi" w:hAnsiTheme="minorHAnsi"/>
          <w:color w:val="222222"/>
          <w:sz w:val="20"/>
          <w:szCs w:val="20"/>
        </w:rPr>
        <w:t xml:space="preserve"> and is open 8:30 a.m.–5:00 p.m., Monday through Friday. Website for DSP and contact information: (213) 740-0776 (Phone), (213) </w:t>
      </w:r>
      <w:r>
        <w:rPr>
          <w:rFonts w:asciiTheme="minorHAnsi" w:hAnsiTheme="minorHAnsi"/>
          <w:color w:val="222222"/>
          <w:sz w:val="20"/>
          <w:szCs w:val="20"/>
        </w:rPr>
        <w:t>814</w:t>
      </w:r>
      <w:r w:rsidRPr="00BD155E">
        <w:rPr>
          <w:rFonts w:asciiTheme="minorHAnsi" w:hAnsiTheme="minorHAnsi"/>
          <w:color w:val="222222"/>
          <w:sz w:val="20"/>
          <w:szCs w:val="20"/>
        </w:rPr>
        <w:t>-</w:t>
      </w:r>
      <w:r>
        <w:rPr>
          <w:rFonts w:asciiTheme="minorHAnsi" w:hAnsiTheme="minorHAnsi"/>
          <w:color w:val="222222"/>
          <w:sz w:val="20"/>
          <w:szCs w:val="20"/>
        </w:rPr>
        <w:t>4618</w:t>
      </w:r>
      <w:r w:rsidRPr="00BD155E">
        <w:rPr>
          <w:rFonts w:asciiTheme="minorHAnsi" w:hAnsiTheme="minorHAnsi"/>
          <w:color w:val="222222"/>
          <w:sz w:val="20"/>
          <w:szCs w:val="20"/>
        </w:rPr>
        <w:t xml:space="preserve"> (</w:t>
      </w:r>
      <w:proofErr w:type="spellStart"/>
      <w:r>
        <w:rPr>
          <w:rFonts w:asciiTheme="minorHAnsi" w:hAnsiTheme="minorHAnsi"/>
          <w:color w:val="222222"/>
          <w:sz w:val="20"/>
          <w:szCs w:val="20"/>
        </w:rPr>
        <w:t>Vidoe</w:t>
      </w:r>
      <w:proofErr w:type="spellEnd"/>
      <w:r>
        <w:rPr>
          <w:rFonts w:asciiTheme="minorHAnsi" w:hAnsiTheme="minorHAnsi"/>
          <w:color w:val="222222"/>
          <w:sz w:val="20"/>
          <w:szCs w:val="20"/>
        </w:rPr>
        <w:t xml:space="preserve"> Phone</w:t>
      </w:r>
      <w:r w:rsidRPr="00BD155E">
        <w:rPr>
          <w:rFonts w:asciiTheme="minorHAnsi" w:hAnsiTheme="minorHAnsi"/>
          <w:color w:val="222222"/>
          <w:sz w:val="20"/>
          <w:szCs w:val="20"/>
        </w:rPr>
        <w:t>), (213) 740-8216 (FAX) ability@usc.edu.</w:t>
      </w:r>
    </w:p>
    <w:p w14:paraId="5C7F76EC" w14:textId="77777777" w:rsidR="00872AA8" w:rsidRDefault="00872AA8" w:rsidP="00872AA8">
      <w:pPr>
        <w:shd w:val="clear" w:color="auto" w:fill="FFFFFF"/>
        <w:ind w:left="-720" w:right="-576"/>
        <w:rPr>
          <w:rFonts w:asciiTheme="minorHAnsi" w:hAnsiTheme="minorHAnsi"/>
          <w:color w:val="222222"/>
          <w:sz w:val="20"/>
          <w:szCs w:val="20"/>
        </w:rPr>
      </w:pPr>
    </w:p>
    <w:p w14:paraId="21022011" w14:textId="77777777" w:rsidR="00872AA8" w:rsidRDefault="00872AA8" w:rsidP="00872AA8">
      <w:pPr>
        <w:shd w:val="clear" w:color="auto" w:fill="FFFFFF"/>
        <w:ind w:left="-720" w:right="-576"/>
        <w:rPr>
          <w:rFonts w:asciiTheme="minorHAnsi" w:hAnsiTheme="minorHAnsi"/>
          <w:b/>
          <w:color w:val="222222"/>
          <w:sz w:val="22"/>
          <w:szCs w:val="22"/>
        </w:rPr>
      </w:pPr>
      <w:r w:rsidRPr="00BD155E">
        <w:rPr>
          <w:rFonts w:asciiTheme="minorHAnsi" w:hAnsiTheme="minorHAnsi"/>
          <w:b/>
          <w:color w:val="222222"/>
          <w:sz w:val="22"/>
          <w:szCs w:val="22"/>
        </w:rPr>
        <w:t>E</w:t>
      </w:r>
      <w:r>
        <w:rPr>
          <w:rFonts w:asciiTheme="minorHAnsi" w:hAnsiTheme="minorHAnsi"/>
          <w:b/>
          <w:color w:val="222222"/>
          <w:sz w:val="22"/>
          <w:szCs w:val="22"/>
        </w:rPr>
        <w:t>mergency Preparedness/Course Continuity in a Crisis</w:t>
      </w:r>
    </w:p>
    <w:p w14:paraId="6994E7F7" w14:textId="77777777" w:rsidR="00872AA8" w:rsidRDefault="00872AA8" w:rsidP="00872AA8">
      <w:pPr>
        <w:shd w:val="clear" w:color="auto" w:fill="FFFFFF"/>
        <w:ind w:left="-720" w:right="-576"/>
        <w:rPr>
          <w:rFonts w:asciiTheme="minorHAnsi" w:hAnsiTheme="minorHAnsi"/>
          <w:color w:val="222222"/>
          <w:sz w:val="20"/>
          <w:szCs w:val="20"/>
        </w:rPr>
      </w:pPr>
      <w:r w:rsidRPr="00BD155E">
        <w:rPr>
          <w:rFonts w:asciiTheme="minorHAnsi" w:hAnsiTheme="minorHAnsi"/>
          <w:color w:val="222222"/>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 See the university’s site on Campus Safety and Emergency Preparedness.</w:t>
      </w:r>
    </w:p>
    <w:p w14:paraId="1093ECFD" w14:textId="77777777" w:rsidR="00872AA8" w:rsidRDefault="00872AA8" w:rsidP="00872AA8">
      <w:pPr>
        <w:shd w:val="clear" w:color="auto" w:fill="FFFFFF"/>
        <w:ind w:left="-720" w:right="-576"/>
        <w:rPr>
          <w:rFonts w:asciiTheme="minorHAnsi" w:hAnsiTheme="minorHAnsi"/>
          <w:color w:val="222222"/>
          <w:sz w:val="20"/>
          <w:szCs w:val="20"/>
        </w:rPr>
      </w:pPr>
      <w:r w:rsidRPr="0013375B">
        <w:rPr>
          <w:rFonts w:asciiTheme="minorHAnsi" w:hAnsiTheme="minorHAnsi"/>
          <w:color w:val="222222"/>
          <w:sz w:val="20"/>
          <w:szCs w:val="20"/>
        </w:rPr>
        <w:t> </w:t>
      </w:r>
    </w:p>
    <w:p w14:paraId="15F75BDD" w14:textId="77777777" w:rsidR="00872AA8" w:rsidRDefault="00872AA8" w:rsidP="00872AA8">
      <w:pPr>
        <w:shd w:val="clear" w:color="auto" w:fill="FFFFFF"/>
        <w:ind w:left="-720" w:right="-576"/>
        <w:jc w:val="center"/>
        <w:rPr>
          <w:rFonts w:asciiTheme="minorHAnsi" w:hAnsiTheme="minorHAnsi"/>
          <w:color w:val="222222"/>
          <w:sz w:val="20"/>
          <w:szCs w:val="20"/>
        </w:rPr>
      </w:pPr>
      <w:r>
        <w:rPr>
          <w:rFonts w:asciiTheme="minorHAnsi" w:hAnsiTheme="minorHAnsi"/>
          <w:color w:val="222222"/>
          <w:sz w:val="20"/>
          <w:szCs w:val="20"/>
        </w:rPr>
        <w:t>***</w:t>
      </w:r>
    </w:p>
    <w:p w14:paraId="4D8BD85E" w14:textId="77777777" w:rsidR="00872AA8" w:rsidRPr="0013375B" w:rsidRDefault="00872AA8" w:rsidP="00872AA8">
      <w:pPr>
        <w:shd w:val="clear" w:color="auto" w:fill="FFFFFF"/>
        <w:ind w:left="-720" w:right="-576"/>
        <w:rPr>
          <w:rFonts w:asciiTheme="minorHAnsi" w:hAnsiTheme="minorHAnsi"/>
          <w:color w:val="222222"/>
          <w:sz w:val="20"/>
          <w:szCs w:val="20"/>
        </w:rPr>
      </w:pPr>
    </w:p>
    <w:p w14:paraId="08F87900" w14:textId="77777777" w:rsidR="00872AA8" w:rsidRPr="0013375B" w:rsidRDefault="00872AA8" w:rsidP="00872AA8">
      <w:pPr>
        <w:pStyle w:val="NormalWeb"/>
        <w:spacing w:before="0" w:beforeAutospacing="0" w:after="0" w:afterAutospacing="0"/>
        <w:ind w:left="-720" w:right="-576"/>
        <w:rPr>
          <w:rFonts w:asciiTheme="minorHAnsi" w:hAnsiTheme="minorHAnsi"/>
          <w:b/>
          <w:bCs/>
          <w:color w:val="000000"/>
          <w:sz w:val="22"/>
          <w:szCs w:val="22"/>
        </w:rPr>
      </w:pPr>
      <w:r w:rsidRPr="0013375B">
        <w:rPr>
          <w:rFonts w:asciiTheme="minorHAnsi" w:hAnsiTheme="minorHAnsi"/>
          <w:b/>
          <w:bCs/>
          <w:color w:val="000000"/>
          <w:sz w:val="22"/>
          <w:szCs w:val="22"/>
        </w:rPr>
        <w:t>Support Systems:</w:t>
      </w:r>
    </w:p>
    <w:p w14:paraId="3F46A93A" w14:textId="77777777" w:rsidR="00872AA8" w:rsidRPr="0013375B" w:rsidRDefault="00872AA8" w:rsidP="00872AA8">
      <w:pPr>
        <w:pStyle w:val="NormalWeb"/>
        <w:spacing w:before="0" w:beforeAutospacing="0" w:after="0" w:afterAutospacing="0"/>
        <w:ind w:left="-720" w:right="-576"/>
        <w:rPr>
          <w:rFonts w:asciiTheme="minorHAnsi" w:hAnsiTheme="minorHAnsi"/>
          <w:i/>
          <w:sz w:val="20"/>
          <w:szCs w:val="20"/>
        </w:rPr>
      </w:pPr>
      <w:r>
        <w:rPr>
          <w:rFonts w:asciiTheme="minorHAnsi" w:hAnsiTheme="minorHAnsi"/>
          <w:bCs/>
          <w:i/>
          <w:color w:val="000000"/>
          <w:sz w:val="20"/>
          <w:szCs w:val="20"/>
        </w:rPr>
        <w:t>Campus Support &amp; Intervention (</w:t>
      </w:r>
      <w:proofErr w:type="gramStart"/>
      <w:r>
        <w:rPr>
          <w:rFonts w:asciiTheme="minorHAnsi" w:hAnsiTheme="minorHAnsi"/>
          <w:bCs/>
          <w:i/>
          <w:color w:val="000000"/>
          <w:sz w:val="20"/>
          <w:szCs w:val="20"/>
        </w:rPr>
        <w:t>CSI)</w:t>
      </w:r>
      <w:r w:rsidRPr="0013375B">
        <w:rPr>
          <w:rFonts w:asciiTheme="minorHAnsi" w:hAnsiTheme="minorHAnsi"/>
          <w:bCs/>
          <w:i/>
          <w:color w:val="000000"/>
          <w:sz w:val="20"/>
          <w:szCs w:val="20"/>
        </w:rPr>
        <w:t xml:space="preserve">  –</w:t>
      </w:r>
      <w:proofErr w:type="gramEnd"/>
      <w:r w:rsidRPr="0013375B">
        <w:rPr>
          <w:rFonts w:asciiTheme="minorHAnsi" w:hAnsiTheme="minorHAnsi"/>
          <w:bCs/>
          <w:i/>
          <w:color w:val="000000"/>
          <w:sz w:val="20"/>
          <w:szCs w:val="20"/>
        </w:rPr>
        <w:t xml:space="preserve"> (213) 740-</w:t>
      </w:r>
      <w:r>
        <w:rPr>
          <w:rFonts w:asciiTheme="minorHAnsi" w:hAnsiTheme="minorHAnsi"/>
          <w:bCs/>
          <w:i/>
          <w:color w:val="000000"/>
          <w:sz w:val="20"/>
          <w:szCs w:val="20"/>
        </w:rPr>
        <w:t>0411</w:t>
      </w:r>
    </w:p>
    <w:p w14:paraId="14D6E0B4" w14:textId="77777777" w:rsidR="00872AA8" w:rsidRDefault="00872AA8" w:rsidP="00872AA8">
      <w:pPr>
        <w:pStyle w:val="NormalWeb"/>
        <w:spacing w:before="0" w:beforeAutospacing="0" w:after="0" w:afterAutospacing="0"/>
        <w:ind w:left="-720" w:right="-576"/>
        <w:rPr>
          <w:rFonts w:asciiTheme="minorHAnsi" w:hAnsiTheme="minorHAnsi"/>
          <w:sz w:val="20"/>
          <w:szCs w:val="20"/>
        </w:rPr>
      </w:pPr>
      <w:r w:rsidRPr="00140796">
        <w:rPr>
          <w:rFonts w:asciiTheme="minorHAnsi" w:hAnsiTheme="minorHAnsi"/>
          <w:color w:val="000000"/>
          <w:sz w:val="20"/>
          <w:szCs w:val="20"/>
        </w:rPr>
        <w:t xml:space="preserve">Campus Support &amp; Intervention is an office within Campus Wellbeing and Crisis Intervention. We are a team of professionals here to assist students, faculty, and staff in navigating complex issues. Whether you are here seeking support for yourself or someone else, we are available to help </w:t>
      </w:r>
      <w:proofErr w:type="gramStart"/>
      <w:r w:rsidRPr="00140796">
        <w:rPr>
          <w:rFonts w:asciiTheme="minorHAnsi" w:hAnsiTheme="minorHAnsi"/>
          <w:color w:val="000000"/>
          <w:sz w:val="20"/>
          <w:szCs w:val="20"/>
        </w:rPr>
        <w:t>you</w:t>
      </w:r>
      <w:proofErr w:type="gramEnd"/>
      <w:r w:rsidRPr="00140796">
        <w:rPr>
          <w:rFonts w:asciiTheme="minorHAnsi" w:hAnsiTheme="minorHAnsi"/>
          <w:color w:val="000000"/>
          <w:sz w:val="20"/>
          <w:szCs w:val="20"/>
        </w:rPr>
        <w:t xml:space="preserve"> problem solve, understand options, and connect with resources. </w:t>
      </w:r>
      <w:hyperlink r:id="rId25" w:history="1">
        <w:r w:rsidRPr="00E232A8">
          <w:rPr>
            <w:rStyle w:val="Hyperlink"/>
            <w:rFonts w:asciiTheme="minorHAnsi" w:hAnsiTheme="minorHAnsi"/>
            <w:sz w:val="20"/>
            <w:szCs w:val="20"/>
          </w:rPr>
          <w:t>https://uscsa.usc.edu</w:t>
        </w:r>
      </w:hyperlink>
    </w:p>
    <w:p w14:paraId="12770993" w14:textId="77777777" w:rsidR="00872AA8" w:rsidRDefault="00872AA8" w:rsidP="00872AA8">
      <w:pPr>
        <w:pStyle w:val="NormalWeb"/>
        <w:spacing w:before="0" w:beforeAutospacing="0" w:after="0" w:afterAutospacing="0"/>
        <w:ind w:right="-576"/>
        <w:rPr>
          <w:rFonts w:asciiTheme="minorHAnsi" w:hAnsiTheme="minorHAnsi"/>
          <w:bCs/>
          <w:i/>
          <w:color w:val="000000"/>
          <w:sz w:val="20"/>
          <w:szCs w:val="20"/>
        </w:rPr>
      </w:pPr>
    </w:p>
    <w:p w14:paraId="7BB6F802" w14:textId="77777777" w:rsidR="00872AA8" w:rsidRPr="0013375B" w:rsidRDefault="00872AA8" w:rsidP="00872AA8">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Student Counseling Services (SCS) – (213) 740-7711 – 24/7 on call</w:t>
      </w:r>
    </w:p>
    <w:p w14:paraId="355559FE" w14:textId="77777777" w:rsidR="00872AA8" w:rsidRPr="0013375B" w:rsidRDefault="00872AA8" w:rsidP="00872AA8">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lastRenderedPageBreak/>
        <w:t xml:space="preserve">Free and confidential mental health treatment for students, including short-term psychotherapy, group counseling, stress fitness workshops, and crisis intervention. </w:t>
      </w:r>
      <w:hyperlink r:id="rId26" w:history="1">
        <w:r w:rsidRPr="0013375B">
          <w:rPr>
            <w:rStyle w:val="Hyperlink"/>
            <w:rFonts w:asciiTheme="minorHAnsi" w:hAnsiTheme="minorHAnsi"/>
            <w:sz w:val="20"/>
            <w:szCs w:val="20"/>
            <w:u w:val="none"/>
          </w:rPr>
          <w:t>engemannshc.usc.edu/counseling</w:t>
        </w:r>
      </w:hyperlink>
    </w:p>
    <w:p w14:paraId="266A2317" w14:textId="77777777" w:rsidR="00872AA8" w:rsidRPr="0013375B" w:rsidRDefault="00872AA8" w:rsidP="00872AA8">
      <w:pPr>
        <w:pStyle w:val="NormalWeb"/>
        <w:spacing w:before="0" w:beforeAutospacing="0" w:after="0" w:afterAutospacing="0"/>
        <w:ind w:left="-720" w:right="-576"/>
        <w:rPr>
          <w:rFonts w:asciiTheme="minorHAnsi" w:hAnsiTheme="minorHAnsi"/>
          <w:b/>
          <w:bCs/>
          <w:color w:val="000000"/>
          <w:sz w:val="20"/>
          <w:szCs w:val="20"/>
        </w:rPr>
      </w:pPr>
    </w:p>
    <w:p w14:paraId="50D0FD93" w14:textId="77777777" w:rsidR="00872AA8" w:rsidRPr="0013375B" w:rsidRDefault="00872AA8" w:rsidP="00872AA8">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National Suicide Prevention Lifeline – 1 (800) 273-8255</w:t>
      </w:r>
    </w:p>
    <w:p w14:paraId="7C9CD088" w14:textId="77777777" w:rsidR="00872AA8" w:rsidRPr="0013375B" w:rsidRDefault="00872AA8" w:rsidP="00872AA8">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Provides free and confidential emotional support to people in suicidal crisis or emotional distress 24 hours a day, 7 days a week.</w:t>
      </w:r>
      <w:hyperlink r:id="rId27" w:history="1">
        <w:r w:rsidRPr="0013375B">
          <w:rPr>
            <w:rStyle w:val="Hyperlink"/>
            <w:rFonts w:asciiTheme="minorHAnsi" w:hAnsiTheme="minorHAnsi"/>
            <w:sz w:val="20"/>
            <w:szCs w:val="20"/>
            <w:u w:val="none"/>
          </w:rPr>
          <w:t xml:space="preserve"> www.suicidepreventionlifeline.org</w:t>
        </w:r>
      </w:hyperlink>
    </w:p>
    <w:p w14:paraId="26F8F355" w14:textId="77777777" w:rsidR="00872AA8" w:rsidRPr="0013375B" w:rsidRDefault="00872AA8" w:rsidP="00872AA8">
      <w:pPr>
        <w:pStyle w:val="NormalWeb"/>
        <w:spacing w:before="0" w:beforeAutospacing="0" w:after="0" w:afterAutospacing="0"/>
        <w:ind w:left="-720" w:right="-576"/>
        <w:rPr>
          <w:rFonts w:asciiTheme="minorHAnsi" w:hAnsiTheme="minorHAnsi"/>
          <w:b/>
          <w:bCs/>
          <w:color w:val="000000"/>
          <w:sz w:val="20"/>
          <w:szCs w:val="20"/>
        </w:rPr>
      </w:pPr>
    </w:p>
    <w:p w14:paraId="379BDC85" w14:textId="77777777" w:rsidR="00872AA8" w:rsidRPr="0013375B" w:rsidRDefault="00872AA8" w:rsidP="00872AA8">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Relationship and Sexual Violence Prevention Services (RSVP) – (213) 740-4900 – 24/7 on call</w:t>
      </w:r>
    </w:p>
    <w:p w14:paraId="7167AF95" w14:textId="77777777" w:rsidR="00872AA8" w:rsidRPr="0013375B" w:rsidRDefault="00872AA8" w:rsidP="00872AA8">
      <w:pPr>
        <w:pStyle w:val="NormalWeb"/>
        <w:spacing w:before="0" w:beforeAutospacing="0" w:after="0" w:afterAutospacing="0"/>
        <w:ind w:left="-720" w:right="-576"/>
        <w:rPr>
          <w:rFonts w:asciiTheme="minorHAnsi" w:hAnsiTheme="minorHAnsi"/>
          <w:color w:val="000000"/>
          <w:sz w:val="20"/>
          <w:szCs w:val="20"/>
        </w:rPr>
      </w:pPr>
      <w:r w:rsidRPr="0013375B">
        <w:rPr>
          <w:rFonts w:asciiTheme="minorHAnsi" w:hAnsiTheme="minorHAnsi"/>
          <w:color w:val="000000"/>
          <w:sz w:val="20"/>
          <w:szCs w:val="20"/>
        </w:rPr>
        <w:t xml:space="preserve">Free and confidential therapy services, workshops, and training for situations related to gender-based harm. </w:t>
      </w:r>
      <w:hyperlink r:id="rId28" w:history="1">
        <w:r w:rsidRPr="0013375B">
          <w:rPr>
            <w:rStyle w:val="Hyperlink"/>
            <w:rFonts w:asciiTheme="minorHAnsi" w:hAnsiTheme="minorHAnsi"/>
            <w:sz w:val="20"/>
            <w:szCs w:val="20"/>
            <w:u w:val="none"/>
          </w:rPr>
          <w:t>engemannshc.usc.edu/rsvp</w:t>
        </w:r>
      </w:hyperlink>
    </w:p>
    <w:p w14:paraId="31C7DC18" w14:textId="77777777" w:rsidR="00872AA8" w:rsidRDefault="00872AA8" w:rsidP="00872AA8">
      <w:pPr>
        <w:pStyle w:val="NormalWeb"/>
        <w:spacing w:before="0" w:beforeAutospacing="0" w:after="0" w:afterAutospacing="0"/>
        <w:ind w:left="-720" w:right="-576"/>
        <w:rPr>
          <w:rFonts w:asciiTheme="minorHAnsi" w:hAnsiTheme="minorHAnsi"/>
          <w:bCs/>
          <w:i/>
          <w:color w:val="000000"/>
          <w:sz w:val="20"/>
          <w:szCs w:val="20"/>
        </w:rPr>
      </w:pPr>
    </w:p>
    <w:p w14:paraId="5B534D06" w14:textId="77777777" w:rsidR="00872AA8" w:rsidRPr="0013375B" w:rsidRDefault="00872AA8" w:rsidP="00872AA8">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Sexual Assault Resource Center</w:t>
      </w:r>
    </w:p>
    <w:p w14:paraId="25BEC3E3" w14:textId="77777777" w:rsidR="00872AA8" w:rsidRDefault="00872AA8" w:rsidP="00872AA8">
      <w:pPr>
        <w:pStyle w:val="NormalWeb"/>
        <w:spacing w:before="0" w:beforeAutospacing="0" w:after="0" w:afterAutospacing="0"/>
        <w:ind w:left="-720" w:right="-576"/>
        <w:rPr>
          <w:rFonts w:asciiTheme="minorHAnsi" w:hAnsiTheme="minorHAnsi" w:cstheme="minorHAnsi"/>
          <w:sz w:val="20"/>
          <w:szCs w:val="20"/>
        </w:rPr>
      </w:pPr>
      <w:r w:rsidRPr="009962E3">
        <w:rPr>
          <w:rFonts w:asciiTheme="minorHAnsi" w:hAnsiTheme="minorHAnsi" w:cstheme="minorHAnsi"/>
          <w:color w:val="000000"/>
          <w:sz w:val="20"/>
          <w:szCs w:val="20"/>
        </w:rPr>
        <w:t xml:space="preserve">For more information about how to get help or help a survivor, rights, reporting options, and additional resources, visit the website: </w:t>
      </w:r>
      <w:hyperlink r:id="rId29" w:history="1">
        <w:r w:rsidRPr="00E232A8">
          <w:rPr>
            <w:rStyle w:val="Hyperlink"/>
            <w:rFonts w:asciiTheme="minorHAnsi" w:hAnsiTheme="minorHAnsi" w:cstheme="minorHAnsi"/>
            <w:sz w:val="20"/>
            <w:szCs w:val="20"/>
          </w:rPr>
          <w:t>https://titleix.usc.edu/</w:t>
        </w:r>
      </w:hyperlink>
    </w:p>
    <w:p w14:paraId="226D93BD" w14:textId="77777777" w:rsidR="00872AA8" w:rsidRPr="0013375B" w:rsidRDefault="00872AA8" w:rsidP="00872AA8">
      <w:pPr>
        <w:pStyle w:val="NormalWeb"/>
        <w:spacing w:before="0" w:beforeAutospacing="0" w:after="0" w:afterAutospacing="0"/>
        <w:ind w:left="-720" w:right="-576"/>
        <w:rPr>
          <w:rFonts w:asciiTheme="minorHAnsi" w:hAnsiTheme="minorHAnsi"/>
          <w:b/>
          <w:bCs/>
          <w:color w:val="000000"/>
          <w:sz w:val="20"/>
          <w:szCs w:val="20"/>
        </w:rPr>
      </w:pPr>
    </w:p>
    <w:p w14:paraId="60C97CF2" w14:textId="77777777" w:rsidR="00872AA8" w:rsidRPr="0013375B" w:rsidRDefault="00872AA8" w:rsidP="00872AA8">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Office of Equity and Diversity (OED)/Title IX Compliance – (213) 740-5086</w:t>
      </w:r>
    </w:p>
    <w:p w14:paraId="2CCB2E1A" w14:textId="77777777" w:rsidR="00872AA8" w:rsidRPr="0013375B" w:rsidRDefault="00872AA8" w:rsidP="00872AA8">
      <w:pPr>
        <w:pStyle w:val="NormalWeb"/>
        <w:spacing w:before="0" w:beforeAutospacing="0" w:after="0" w:afterAutospacing="0"/>
        <w:ind w:left="-720" w:right="-576"/>
        <w:rPr>
          <w:rStyle w:val="Hyperlink"/>
          <w:rFonts w:asciiTheme="minorHAnsi" w:hAnsiTheme="minorHAnsi"/>
          <w:color w:val="1155CC"/>
          <w:sz w:val="20"/>
          <w:szCs w:val="20"/>
          <w:u w:val="none"/>
        </w:rPr>
      </w:pPr>
      <w:r w:rsidRPr="0013375B">
        <w:rPr>
          <w:rFonts w:asciiTheme="minorHAnsi" w:hAnsiTheme="minorHAnsi"/>
          <w:color w:val="000000"/>
          <w:sz w:val="20"/>
          <w:szCs w:val="20"/>
        </w:rPr>
        <w:t xml:space="preserve">Works with faculty, staff, visitors, applicants, and students around issues of protected class. </w:t>
      </w:r>
      <w:hyperlink r:id="rId30" w:history="1">
        <w:r w:rsidRPr="0013375B">
          <w:rPr>
            <w:rStyle w:val="Hyperlink"/>
            <w:rFonts w:asciiTheme="minorHAnsi" w:hAnsiTheme="minorHAnsi"/>
            <w:sz w:val="20"/>
            <w:szCs w:val="20"/>
            <w:u w:val="none"/>
          </w:rPr>
          <w:t>equity.usc.edu</w:t>
        </w:r>
      </w:hyperlink>
      <w:r w:rsidRPr="0013375B">
        <w:rPr>
          <w:rStyle w:val="Hyperlink"/>
          <w:rFonts w:asciiTheme="minorHAnsi" w:hAnsiTheme="minorHAnsi"/>
          <w:color w:val="1155CC"/>
          <w:sz w:val="20"/>
          <w:szCs w:val="20"/>
          <w:u w:val="none"/>
        </w:rPr>
        <w:t xml:space="preserve"> </w:t>
      </w:r>
    </w:p>
    <w:p w14:paraId="09B45B4A" w14:textId="77777777" w:rsidR="00872AA8" w:rsidRPr="0013375B" w:rsidRDefault="00872AA8" w:rsidP="00872AA8">
      <w:pPr>
        <w:pStyle w:val="NormalWeb"/>
        <w:spacing w:before="0" w:beforeAutospacing="0" w:after="0" w:afterAutospacing="0"/>
        <w:ind w:left="-720" w:right="-576"/>
        <w:rPr>
          <w:rFonts w:asciiTheme="minorHAnsi" w:hAnsiTheme="minorHAnsi"/>
          <w:b/>
          <w:bCs/>
          <w:color w:val="000000"/>
          <w:sz w:val="20"/>
          <w:szCs w:val="20"/>
        </w:rPr>
      </w:pPr>
    </w:p>
    <w:p w14:paraId="671ED011" w14:textId="77777777" w:rsidR="00872AA8" w:rsidRPr="0013375B" w:rsidRDefault="00872AA8" w:rsidP="00872AA8">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Bias Assessment Response and Support</w:t>
      </w:r>
    </w:p>
    <w:p w14:paraId="24210022" w14:textId="77777777" w:rsidR="00872AA8" w:rsidRPr="00B22204" w:rsidRDefault="00872AA8" w:rsidP="00872AA8">
      <w:pPr>
        <w:pStyle w:val="NormalWeb"/>
        <w:spacing w:before="0" w:beforeAutospacing="0" w:after="0" w:afterAutospacing="0"/>
        <w:ind w:left="-720" w:right="-576"/>
        <w:rPr>
          <w:rStyle w:val="Hyperlink"/>
          <w:rFonts w:asciiTheme="minorHAnsi" w:hAnsiTheme="minorHAnsi"/>
          <w:color w:val="1155CC"/>
          <w:sz w:val="20"/>
          <w:szCs w:val="20"/>
          <w:u w:val="none"/>
        </w:rPr>
      </w:pPr>
      <w:r w:rsidRPr="00B22204">
        <w:rPr>
          <w:rFonts w:asciiTheme="minorHAnsi" w:hAnsiTheme="minorHAnsi"/>
          <w:color w:val="000000"/>
          <w:sz w:val="20"/>
          <w:szCs w:val="20"/>
        </w:rPr>
        <w:t xml:space="preserve">Incidents of bias, hate crimes and microaggressions need to be reported allowing for appropriate investigation and response. </w:t>
      </w:r>
      <w:hyperlink r:id="rId31" w:history="1">
        <w:r w:rsidRPr="00E232A8">
          <w:rPr>
            <w:rStyle w:val="Hyperlink"/>
            <w:rFonts w:asciiTheme="minorHAnsi" w:hAnsiTheme="minorHAnsi" w:cstheme="minorHAnsi"/>
            <w:sz w:val="20"/>
            <w:szCs w:val="20"/>
          </w:rPr>
          <w:t>https://titleix.usc.edu/</w:t>
        </w:r>
      </w:hyperlink>
    </w:p>
    <w:p w14:paraId="210ED7AB" w14:textId="77777777" w:rsidR="00872AA8" w:rsidRPr="00B22204" w:rsidRDefault="00872AA8" w:rsidP="00872AA8">
      <w:pPr>
        <w:pStyle w:val="NormalWeb"/>
        <w:spacing w:before="0" w:beforeAutospacing="0" w:after="0" w:afterAutospacing="0"/>
        <w:ind w:left="-720" w:right="-576"/>
        <w:rPr>
          <w:rStyle w:val="Hyperlink"/>
          <w:rFonts w:asciiTheme="minorHAnsi" w:hAnsiTheme="minorHAnsi"/>
          <w:color w:val="1155CC"/>
          <w:sz w:val="20"/>
          <w:szCs w:val="20"/>
          <w:u w:val="none"/>
        </w:rPr>
      </w:pPr>
    </w:p>
    <w:p w14:paraId="51748141" w14:textId="77777777" w:rsidR="00872AA8" w:rsidRPr="00B22204" w:rsidRDefault="00872AA8" w:rsidP="00872AA8">
      <w:pPr>
        <w:ind w:left="-720" w:right="-576"/>
        <w:rPr>
          <w:rFonts w:asciiTheme="minorHAnsi" w:hAnsiTheme="minorHAnsi"/>
          <w:i/>
          <w:iCs/>
          <w:sz w:val="20"/>
          <w:szCs w:val="20"/>
        </w:rPr>
      </w:pPr>
      <w:r w:rsidRPr="00B22204">
        <w:rPr>
          <w:rFonts w:asciiTheme="minorHAnsi" w:hAnsiTheme="minorHAnsi"/>
          <w:i/>
          <w:iCs/>
          <w:sz w:val="20"/>
          <w:szCs w:val="20"/>
        </w:rPr>
        <w:t xml:space="preserve">The Office of Disability Services and Programs </w:t>
      </w:r>
    </w:p>
    <w:p w14:paraId="7D8F750C" w14:textId="77777777" w:rsidR="00872AA8" w:rsidRPr="00B22204" w:rsidRDefault="00872AA8" w:rsidP="00872AA8">
      <w:pPr>
        <w:ind w:left="-720" w:right="-576"/>
        <w:rPr>
          <w:rFonts w:asciiTheme="minorHAnsi" w:hAnsiTheme="minorHAnsi"/>
          <w:sz w:val="20"/>
          <w:szCs w:val="20"/>
        </w:rPr>
      </w:pPr>
      <w:r w:rsidRPr="00B22204">
        <w:rPr>
          <w:rFonts w:asciiTheme="minorHAnsi" w:hAnsiTheme="minorHAnsi"/>
          <w:sz w:val="20"/>
          <w:szCs w:val="20"/>
        </w:rPr>
        <w:t xml:space="preserve">Provides certification for students with disabilities and helps arrange relevant accommodations. </w:t>
      </w:r>
      <w:hyperlink r:id="rId32" w:history="1">
        <w:r w:rsidRPr="00B22204">
          <w:rPr>
            <w:rStyle w:val="Hyperlink"/>
            <w:rFonts w:asciiTheme="minorHAnsi" w:hAnsiTheme="minorHAnsi"/>
            <w:sz w:val="20"/>
            <w:szCs w:val="20"/>
            <w:u w:val="none"/>
          </w:rPr>
          <w:t>dsp.usc.edu</w:t>
        </w:r>
      </w:hyperlink>
    </w:p>
    <w:p w14:paraId="038A56C8" w14:textId="77777777" w:rsidR="00872AA8" w:rsidRPr="00B22204" w:rsidRDefault="00872AA8" w:rsidP="00872AA8">
      <w:pPr>
        <w:ind w:left="-720" w:right="-576"/>
        <w:rPr>
          <w:rFonts w:asciiTheme="minorHAnsi" w:hAnsiTheme="minorHAnsi"/>
          <w:sz w:val="20"/>
          <w:szCs w:val="20"/>
        </w:rPr>
      </w:pPr>
    </w:p>
    <w:p w14:paraId="6D2FEF3A" w14:textId="77777777" w:rsidR="00872AA8" w:rsidRPr="00B22204" w:rsidRDefault="00872AA8" w:rsidP="00872AA8">
      <w:pPr>
        <w:shd w:val="clear" w:color="auto" w:fill="FFFFFF"/>
        <w:ind w:left="-720" w:right="-576"/>
        <w:rPr>
          <w:rFonts w:asciiTheme="minorHAnsi" w:hAnsiTheme="minorHAnsi"/>
          <w:i/>
          <w:color w:val="222222"/>
          <w:sz w:val="20"/>
          <w:szCs w:val="20"/>
        </w:rPr>
      </w:pPr>
      <w:r w:rsidRPr="00B22204">
        <w:rPr>
          <w:rFonts w:asciiTheme="minorHAnsi" w:hAnsiTheme="minorHAnsi"/>
          <w:i/>
          <w:color w:val="222222"/>
          <w:sz w:val="20"/>
          <w:szCs w:val="20"/>
        </w:rPr>
        <w:t xml:space="preserve">Diversity at USC </w:t>
      </w:r>
    </w:p>
    <w:p w14:paraId="62F9633A" w14:textId="77777777" w:rsidR="00872AA8" w:rsidRPr="00B22204" w:rsidRDefault="00872AA8" w:rsidP="00872AA8">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Information on events, programs and training, the Diversity Task Force (including representatives for each school), chronology, participation, and various resources for students. </w:t>
      </w:r>
      <w:hyperlink r:id="rId33" w:history="1">
        <w:r w:rsidRPr="00B22204">
          <w:rPr>
            <w:rStyle w:val="Hyperlink"/>
            <w:rFonts w:asciiTheme="minorHAnsi" w:hAnsiTheme="minorHAnsi"/>
            <w:sz w:val="20"/>
            <w:szCs w:val="20"/>
            <w:u w:val="none"/>
          </w:rPr>
          <w:t>diversity.usc.edu</w:t>
        </w:r>
      </w:hyperlink>
    </w:p>
    <w:p w14:paraId="14609C49" w14:textId="77777777" w:rsidR="00872AA8" w:rsidRPr="00B22204" w:rsidRDefault="00872AA8" w:rsidP="00872AA8">
      <w:pPr>
        <w:ind w:left="-720" w:right="-576"/>
        <w:rPr>
          <w:rFonts w:asciiTheme="minorHAnsi" w:hAnsiTheme="minorHAnsi"/>
          <w:sz w:val="20"/>
          <w:szCs w:val="20"/>
        </w:rPr>
      </w:pPr>
    </w:p>
    <w:p w14:paraId="59586BCB" w14:textId="77777777" w:rsidR="00872AA8" w:rsidRPr="00B22204" w:rsidRDefault="00872AA8" w:rsidP="00872AA8">
      <w:pPr>
        <w:ind w:left="-720" w:right="-576"/>
        <w:rPr>
          <w:rFonts w:asciiTheme="minorHAnsi" w:hAnsiTheme="minorHAnsi"/>
          <w:sz w:val="20"/>
          <w:szCs w:val="20"/>
        </w:rPr>
      </w:pPr>
      <w:r w:rsidRPr="00B22204">
        <w:rPr>
          <w:rFonts w:asciiTheme="minorHAnsi" w:hAnsiTheme="minorHAnsi"/>
          <w:i/>
          <w:iCs/>
          <w:sz w:val="20"/>
          <w:szCs w:val="20"/>
        </w:rPr>
        <w:t>USC Emergency Information</w:t>
      </w:r>
    </w:p>
    <w:p w14:paraId="302C2B54" w14:textId="77777777" w:rsidR="00872AA8" w:rsidRPr="00B22204" w:rsidRDefault="00872AA8" w:rsidP="00872AA8">
      <w:pPr>
        <w:ind w:left="-720" w:right="-576"/>
        <w:rPr>
          <w:rFonts w:asciiTheme="minorHAnsi" w:hAnsiTheme="minorHAnsi"/>
          <w:sz w:val="20"/>
          <w:szCs w:val="20"/>
        </w:rPr>
      </w:pPr>
      <w:r w:rsidRPr="00B22204">
        <w:rPr>
          <w:rFonts w:asciiTheme="minorHAnsi" w:hAnsiTheme="minorHAnsi"/>
          <w:sz w:val="20"/>
          <w:szCs w:val="20"/>
        </w:rPr>
        <w:t xml:space="preserve">Provides safety and other updates, including ways in which instruction will be continued if an officially declared emergency makes travel to campus infeasible. </w:t>
      </w:r>
      <w:hyperlink r:id="rId34" w:history="1">
        <w:r w:rsidRPr="00B22204">
          <w:rPr>
            <w:rStyle w:val="Hyperlink"/>
            <w:rFonts w:asciiTheme="minorHAnsi" w:hAnsiTheme="minorHAnsi"/>
            <w:sz w:val="20"/>
            <w:szCs w:val="20"/>
            <w:u w:val="none"/>
          </w:rPr>
          <w:t>emergency.usc.edu</w:t>
        </w:r>
      </w:hyperlink>
    </w:p>
    <w:p w14:paraId="29871487" w14:textId="77777777" w:rsidR="00872AA8" w:rsidRPr="00B22204" w:rsidRDefault="00872AA8" w:rsidP="00872AA8">
      <w:pPr>
        <w:ind w:left="-720" w:right="-576"/>
        <w:rPr>
          <w:rFonts w:asciiTheme="minorHAnsi" w:hAnsiTheme="minorHAnsi"/>
          <w:sz w:val="20"/>
          <w:szCs w:val="20"/>
        </w:rPr>
      </w:pPr>
    </w:p>
    <w:p w14:paraId="3E2B3ECF" w14:textId="77777777" w:rsidR="00872AA8" w:rsidRPr="00B22204" w:rsidRDefault="00872AA8" w:rsidP="00872AA8">
      <w:pPr>
        <w:ind w:left="-720" w:right="-576"/>
        <w:rPr>
          <w:rFonts w:asciiTheme="minorHAnsi" w:hAnsiTheme="minorHAnsi"/>
          <w:i/>
          <w:sz w:val="20"/>
          <w:szCs w:val="20"/>
        </w:rPr>
      </w:pPr>
      <w:r w:rsidRPr="00B22204">
        <w:rPr>
          <w:rFonts w:asciiTheme="minorHAnsi" w:hAnsiTheme="minorHAnsi"/>
          <w:i/>
          <w:iCs/>
          <w:sz w:val="20"/>
          <w:szCs w:val="20"/>
        </w:rPr>
        <w:t xml:space="preserve">USC Department of Public </w:t>
      </w:r>
      <w:proofErr w:type="gramStart"/>
      <w:r w:rsidRPr="00B22204">
        <w:rPr>
          <w:rFonts w:asciiTheme="minorHAnsi" w:hAnsiTheme="minorHAnsi"/>
          <w:i/>
          <w:iCs/>
          <w:sz w:val="20"/>
          <w:szCs w:val="20"/>
        </w:rPr>
        <w:t xml:space="preserve">Safety </w:t>
      </w:r>
      <w:r w:rsidRPr="00B22204">
        <w:rPr>
          <w:rFonts w:asciiTheme="minorHAnsi" w:hAnsiTheme="minorHAnsi"/>
          <w:i/>
          <w:color w:val="222222"/>
          <w:sz w:val="20"/>
          <w:szCs w:val="20"/>
        </w:rPr>
        <w:t xml:space="preserve"> –</w:t>
      </w:r>
      <w:proofErr w:type="gramEnd"/>
      <w:r w:rsidRPr="00B22204">
        <w:rPr>
          <w:rFonts w:asciiTheme="minorHAnsi" w:hAnsiTheme="minorHAnsi"/>
          <w:i/>
          <w:sz w:val="20"/>
          <w:szCs w:val="20"/>
        </w:rPr>
        <w:t xml:space="preserve"> UPC: (213) 740-4321 – HSC: (323) 442-1</w:t>
      </w:r>
      <w:r>
        <w:rPr>
          <w:rFonts w:asciiTheme="minorHAnsi" w:hAnsiTheme="minorHAnsi"/>
          <w:i/>
          <w:sz w:val="20"/>
          <w:szCs w:val="20"/>
        </w:rPr>
        <w:t xml:space="preserve">000 – 24-hour emergency </w:t>
      </w:r>
      <w:r w:rsidRPr="00B22204">
        <w:rPr>
          <w:rFonts w:asciiTheme="minorHAnsi" w:hAnsiTheme="minorHAnsi"/>
          <w:i/>
          <w:sz w:val="20"/>
          <w:szCs w:val="20"/>
        </w:rPr>
        <w:t xml:space="preserve">or to report a crime. </w:t>
      </w:r>
    </w:p>
    <w:p w14:paraId="1C1554C8" w14:textId="77777777" w:rsidR="00872AA8" w:rsidRPr="00B22204" w:rsidRDefault="00872AA8" w:rsidP="00872AA8">
      <w:pPr>
        <w:ind w:left="-720" w:right="-576"/>
        <w:rPr>
          <w:rFonts w:asciiTheme="minorHAnsi" w:hAnsiTheme="minorHAnsi"/>
          <w:sz w:val="20"/>
          <w:szCs w:val="20"/>
        </w:rPr>
      </w:pPr>
      <w:r w:rsidRPr="00B22204">
        <w:rPr>
          <w:rFonts w:asciiTheme="minorHAnsi" w:hAnsiTheme="minorHAnsi"/>
          <w:sz w:val="20"/>
          <w:szCs w:val="20"/>
        </w:rPr>
        <w:t xml:space="preserve">Provides overall safety to USC community. </w:t>
      </w:r>
      <w:hyperlink r:id="rId35" w:history="1">
        <w:r w:rsidRPr="00B22204">
          <w:rPr>
            <w:rStyle w:val="Hyperlink"/>
            <w:rFonts w:asciiTheme="minorHAnsi" w:hAnsiTheme="minorHAnsi"/>
            <w:sz w:val="20"/>
            <w:szCs w:val="20"/>
            <w:u w:val="none"/>
          </w:rPr>
          <w:t>dps.usc.edu</w:t>
        </w:r>
      </w:hyperlink>
    </w:p>
    <w:p w14:paraId="46625823" w14:textId="0A8570FD" w:rsidR="00CD3929" w:rsidRPr="00B22204" w:rsidRDefault="00CD3929" w:rsidP="00872AA8">
      <w:pPr>
        <w:shd w:val="clear" w:color="auto" w:fill="FFFFFF"/>
        <w:jc w:val="center"/>
        <w:rPr>
          <w:rFonts w:asciiTheme="minorHAnsi" w:hAnsiTheme="minorHAnsi"/>
          <w:sz w:val="20"/>
          <w:szCs w:val="20"/>
        </w:rPr>
      </w:pPr>
    </w:p>
    <w:sectPr w:rsidR="00CD3929" w:rsidRPr="00B22204" w:rsidSect="0052491D">
      <w:headerReference w:type="default" r:id="rId36"/>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A8829" w14:textId="77777777" w:rsidR="007858F2" w:rsidRDefault="007858F2">
      <w:r>
        <w:separator/>
      </w:r>
    </w:p>
  </w:endnote>
  <w:endnote w:type="continuationSeparator" w:id="0">
    <w:p w14:paraId="0E9A26DF" w14:textId="77777777" w:rsidR="007858F2" w:rsidRDefault="0078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National Book">
    <w:altName w:val="Corbel"/>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29616" w14:textId="77777777" w:rsidR="0052491D" w:rsidRDefault="00143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48496" w14:textId="77777777" w:rsidR="0052491D" w:rsidRDefault="00524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F3B4" w14:textId="77777777" w:rsidR="0052491D" w:rsidRPr="00003216" w:rsidRDefault="0052491D" w:rsidP="0052491D">
    <w:pPr>
      <w:pStyle w:val="Footer"/>
      <w:rPr>
        <w:rFonts w:ascii="Helvetica" w:hAnsi="Helvetica" w:cstheme="minorHAnsi"/>
      </w:rPr>
    </w:pPr>
  </w:p>
  <w:p w14:paraId="6B533234" w14:textId="430FCC42" w:rsidR="0052491D" w:rsidRPr="00FE2DE5" w:rsidRDefault="007858F2" w:rsidP="0052491D">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0E0F05">
          <w:rPr>
            <w:rFonts w:asciiTheme="minorHAnsi" w:hAnsiTheme="minorHAnsi" w:cstheme="minorHAnsi"/>
            <w:color w:val="000000" w:themeColor="text1"/>
            <w:sz w:val="20"/>
          </w:rPr>
          <w:t xml:space="preserve">Syllabus for </w:t>
        </w:r>
        <w:r w:rsidR="00621F1E">
          <w:rPr>
            <w:rFonts w:asciiTheme="minorHAnsi" w:hAnsiTheme="minorHAnsi" w:cstheme="minorHAnsi"/>
            <w:color w:val="000000" w:themeColor="text1"/>
            <w:sz w:val="20"/>
          </w:rPr>
          <w:t xml:space="preserve">THTR </w:t>
        </w:r>
        <w:r w:rsidR="00510CD1">
          <w:rPr>
            <w:rFonts w:asciiTheme="minorHAnsi" w:hAnsiTheme="minorHAnsi" w:cstheme="minorHAnsi"/>
            <w:color w:val="000000" w:themeColor="text1"/>
            <w:sz w:val="20"/>
          </w:rPr>
          <w:t>232</w:t>
        </w:r>
        <w:r w:rsidR="00143109" w:rsidRPr="00FE2DE5">
          <w:rPr>
            <w:rFonts w:asciiTheme="minorHAnsi" w:hAnsiTheme="minorHAnsi" w:cstheme="minorHAnsi"/>
            <w:color w:val="000000" w:themeColor="text1"/>
            <w:sz w:val="20"/>
          </w:rPr>
          <w:t xml:space="preserve">, Page </w:t>
        </w:r>
      </w:sdtContent>
    </w:sdt>
    <w:r w:rsidR="00143109"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143109" w:rsidRPr="00FE2DE5">
          <w:rPr>
            <w:rFonts w:asciiTheme="minorHAnsi" w:hAnsiTheme="minorHAnsi" w:cstheme="minorHAnsi"/>
            <w:color w:val="000000" w:themeColor="text1"/>
            <w:sz w:val="20"/>
          </w:rPr>
          <w:fldChar w:fldCharType="begin"/>
        </w:r>
        <w:r w:rsidR="00143109" w:rsidRPr="00FE2DE5">
          <w:rPr>
            <w:rFonts w:asciiTheme="minorHAnsi" w:hAnsiTheme="minorHAnsi" w:cstheme="minorHAnsi"/>
            <w:color w:val="000000" w:themeColor="text1"/>
            <w:sz w:val="20"/>
          </w:rPr>
          <w:instrText xml:space="preserve"> PAGE   \* MERGEFORMAT </w:instrText>
        </w:r>
        <w:r w:rsidR="00143109" w:rsidRPr="00FE2DE5">
          <w:rPr>
            <w:rFonts w:asciiTheme="minorHAnsi" w:hAnsiTheme="minorHAnsi" w:cstheme="minorHAnsi"/>
            <w:color w:val="000000" w:themeColor="text1"/>
            <w:sz w:val="20"/>
          </w:rPr>
          <w:fldChar w:fldCharType="separate"/>
        </w:r>
        <w:r w:rsidR="00BD155E">
          <w:rPr>
            <w:rFonts w:asciiTheme="minorHAnsi" w:hAnsiTheme="minorHAnsi" w:cstheme="minorHAnsi"/>
            <w:noProof/>
            <w:color w:val="000000" w:themeColor="text1"/>
            <w:sz w:val="20"/>
          </w:rPr>
          <w:t>2</w:t>
        </w:r>
        <w:r w:rsidR="00143109" w:rsidRPr="00FE2DE5">
          <w:rPr>
            <w:rFonts w:asciiTheme="minorHAnsi" w:hAnsiTheme="minorHAnsi" w:cstheme="minorHAnsi"/>
            <w:noProof/>
            <w:color w:val="000000" w:themeColor="text1"/>
            <w:sz w:val="20"/>
          </w:rPr>
          <w:fldChar w:fldCharType="end"/>
        </w:r>
        <w:r w:rsidR="00143109" w:rsidRPr="00FE2DE5">
          <w:rPr>
            <w:rFonts w:asciiTheme="minorHAnsi" w:hAnsiTheme="minorHAnsi" w:cstheme="minorHAnsi"/>
            <w:noProof/>
            <w:color w:val="000000" w:themeColor="text1"/>
            <w:sz w:val="20"/>
          </w:rPr>
          <w:t xml:space="preserve"> of </w:t>
        </w:r>
        <w:r w:rsidR="00CC72E0">
          <w:rPr>
            <w:rFonts w:asciiTheme="minorHAnsi" w:hAnsiTheme="minorHAnsi" w:cstheme="minorHAnsi"/>
            <w:noProof/>
            <w:color w:val="000000" w:themeColor="text1"/>
            <w:sz w:val="20"/>
          </w:rPr>
          <w:t>6</w:t>
        </w:r>
      </w:sdtContent>
    </w:sdt>
  </w:p>
  <w:p w14:paraId="71B9F1CB" w14:textId="77777777" w:rsidR="0052491D" w:rsidRPr="00003216" w:rsidRDefault="0052491D">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6179" w14:textId="5A6423BC" w:rsidR="00E97D2C" w:rsidRPr="00717C17" w:rsidRDefault="00332882" w:rsidP="00717C17">
    <w:pPr>
      <w:pStyle w:val="Footer"/>
      <w:rPr>
        <w:rFonts w:asciiTheme="minorHAnsi" w:hAnsiTheme="minorHAnsi"/>
        <w:color w:val="808080" w:themeColor="background1" w:themeShade="80"/>
        <w:sz w:val="20"/>
      </w:rPr>
    </w:pPr>
    <w:r>
      <w:rPr>
        <w:rFonts w:asciiTheme="minorHAnsi" w:hAnsiTheme="minorHAnsi"/>
        <w:color w:val="808080" w:themeColor="background1" w:themeShade="80"/>
        <w:sz w:val="20"/>
      </w:rPr>
      <w:t xml:space="preserve">Revised </w:t>
    </w:r>
    <w:r w:rsidR="00CC72E0">
      <w:rPr>
        <w:rFonts w:asciiTheme="minorHAnsi" w:hAnsiTheme="minorHAnsi"/>
        <w:color w:val="808080" w:themeColor="background1" w:themeShade="80"/>
        <w:sz w:val="20"/>
      </w:rPr>
      <w:t>August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91BA" w14:textId="77777777" w:rsidR="0053615B" w:rsidRDefault="005361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E45CD3" w14:textId="77777777" w:rsidR="0053615B" w:rsidRDefault="005361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8850" w14:textId="77777777" w:rsidR="0053615B" w:rsidRPr="00003216" w:rsidRDefault="0053615B" w:rsidP="00FE02ED">
    <w:pPr>
      <w:pStyle w:val="Footer"/>
      <w:rPr>
        <w:rFonts w:ascii="Helvetica" w:hAnsi="Helvetica" w:cstheme="minorHAnsi"/>
      </w:rPr>
    </w:pPr>
  </w:p>
  <w:p w14:paraId="0D0829B3" w14:textId="0A08BD93" w:rsidR="0053615B" w:rsidRPr="00FE2DE5" w:rsidRDefault="007858F2" w:rsidP="00FE02ED">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29573112"/>
        <w:docPartObj>
          <w:docPartGallery w:val="Page Numbers (Bottom of Page)"/>
          <w:docPartUnique/>
        </w:docPartObj>
      </w:sdtPr>
      <w:sdtEndPr>
        <w:rPr>
          <w:noProof/>
          <w:color w:val="000000" w:themeColor="text1"/>
        </w:rPr>
      </w:sdtEndPr>
      <w:sdtContent>
        <w:r w:rsidR="0053615B">
          <w:rPr>
            <w:rFonts w:asciiTheme="minorHAnsi" w:hAnsiTheme="minorHAnsi" w:cstheme="minorHAnsi"/>
            <w:color w:val="000000" w:themeColor="text1"/>
            <w:sz w:val="20"/>
          </w:rPr>
          <w:t>Syllabus for THTR 332</w:t>
        </w:r>
        <w:r w:rsidR="0053615B" w:rsidRPr="00FE2DE5">
          <w:rPr>
            <w:rFonts w:asciiTheme="minorHAnsi" w:hAnsiTheme="minorHAnsi" w:cstheme="minorHAnsi"/>
            <w:color w:val="000000" w:themeColor="text1"/>
            <w:sz w:val="20"/>
          </w:rPr>
          <w:t xml:space="preserve">, Page </w:t>
        </w:r>
      </w:sdtContent>
    </w:sdt>
    <w:r w:rsidR="0053615B"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34609599"/>
        <w:docPartObj>
          <w:docPartGallery w:val="Page Numbers (Bottom of Page)"/>
          <w:docPartUnique/>
        </w:docPartObj>
      </w:sdtPr>
      <w:sdtEndPr>
        <w:rPr>
          <w:noProof/>
        </w:rPr>
      </w:sdtEndPr>
      <w:sdtContent>
        <w:r w:rsidR="0053615B" w:rsidRPr="00FE2DE5">
          <w:rPr>
            <w:rFonts w:asciiTheme="minorHAnsi" w:hAnsiTheme="minorHAnsi" w:cstheme="minorHAnsi"/>
            <w:color w:val="000000" w:themeColor="text1"/>
            <w:sz w:val="20"/>
          </w:rPr>
          <w:fldChar w:fldCharType="begin"/>
        </w:r>
        <w:r w:rsidR="0053615B" w:rsidRPr="00FE2DE5">
          <w:rPr>
            <w:rFonts w:asciiTheme="minorHAnsi" w:hAnsiTheme="minorHAnsi" w:cstheme="minorHAnsi"/>
            <w:color w:val="000000" w:themeColor="text1"/>
            <w:sz w:val="20"/>
          </w:rPr>
          <w:instrText xml:space="preserve"> PAGE   \* MERGEFORMAT </w:instrText>
        </w:r>
        <w:r w:rsidR="0053615B" w:rsidRPr="00FE2DE5">
          <w:rPr>
            <w:rFonts w:asciiTheme="minorHAnsi" w:hAnsiTheme="minorHAnsi" w:cstheme="minorHAnsi"/>
            <w:color w:val="000000" w:themeColor="text1"/>
            <w:sz w:val="20"/>
          </w:rPr>
          <w:fldChar w:fldCharType="separate"/>
        </w:r>
        <w:r w:rsidR="0053615B">
          <w:rPr>
            <w:rFonts w:asciiTheme="minorHAnsi" w:hAnsiTheme="minorHAnsi" w:cstheme="minorHAnsi"/>
            <w:noProof/>
            <w:color w:val="000000" w:themeColor="text1"/>
            <w:sz w:val="20"/>
          </w:rPr>
          <w:t>2</w:t>
        </w:r>
        <w:r w:rsidR="0053615B" w:rsidRPr="00FE2DE5">
          <w:rPr>
            <w:rFonts w:asciiTheme="minorHAnsi" w:hAnsiTheme="minorHAnsi" w:cstheme="minorHAnsi"/>
            <w:noProof/>
            <w:color w:val="000000" w:themeColor="text1"/>
            <w:sz w:val="20"/>
          </w:rPr>
          <w:fldChar w:fldCharType="end"/>
        </w:r>
        <w:r w:rsidR="0053615B" w:rsidRPr="00FE2DE5">
          <w:rPr>
            <w:rFonts w:asciiTheme="minorHAnsi" w:hAnsiTheme="minorHAnsi" w:cstheme="minorHAnsi"/>
            <w:noProof/>
            <w:color w:val="000000" w:themeColor="text1"/>
            <w:sz w:val="20"/>
          </w:rPr>
          <w:t xml:space="preserve"> of </w:t>
        </w:r>
        <w:r w:rsidR="006302F1">
          <w:rPr>
            <w:rFonts w:asciiTheme="minorHAnsi" w:hAnsiTheme="minorHAnsi" w:cstheme="minorHAnsi"/>
            <w:noProof/>
            <w:color w:val="000000" w:themeColor="text1"/>
            <w:sz w:val="20"/>
          </w:rPr>
          <w:t>6</w:t>
        </w:r>
      </w:sdtContent>
    </w:sdt>
  </w:p>
  <w:p w14:paraId="0D347A31" w14:textId="77777777" w:rsidR="0053615B" w:rsidRPr="00003216" w:rsidRDefault="0053615B">
    <w:pPr>
      <w:pStyle w:val="Footer"/>
      <w:rPr>
        <w:rFonts w:ascii="Helvetica" w:hAnsi="Helvetica" w:cstheme="minorHAns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344BB" w14:textId="77777777" w:rsidR="0053615B" w:rsidRPr="00717C17" w:rsidRDefault="0053615B" w:rsidP="00717C17">
    <w:pPr>
      <w:pStyle w:val="Footer"/>
      <w:rPr>
        <w:rFonts w:asciiTheme="minorHAnsi" w:hAnsiTheme="minorHAnsi"/>
        <w:color w:val="808080" w:themeColor="background1" w:themeShade="80"/>
        <w:sz w:val="20"/>
      </w:rPr>
    </w:pPr>
    <w:r>
      <w:rPr>
        <w:rFonts w:asciiTheme="minorHAnsi" w:hAnsiTheme="minorHAnsi"/>
        <w:color w:val="808080" w:themeColor="background1" w:themeShade="80"/>
        <w:sz w:val="20"/>
      </w:rPr>
      <w:t>Revised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5AF71" w14:textId="77777777" w:rsidR="007858F2" w:rsidRDefault="007858F2">
      <w:r>
        <w:separator/>
      </w:r>
    </w:p>
  </w:footnote>
  <w:footnote w:type="continuationSeparator" w:id="0">
    <w:p w14:paraId="5E78C806" w14:textId="77777777" w:rsidR="007858F2" w:rsidRDefault="0078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FAC6" w14:textId="77777777" w:rsidR="0052491D" w:rsidRDefault="0052491D" w:rsidP="00393B73">
    <w:pPr>
      <w:pStyle w:val="Header"/>
      <w:jc w:val="center"/>
    </w:pPr>
  </w:p>
  <w:p w14:paraId="42E95B84" w14:textId="77777777" w:rsidR="0052491D" w:rsidRDefault="00524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F9FB" w14:textId="77777777" w:rsidR="0053615B" w:rsidRDefault="0053615B" w:rsidP="00393B73">
    <w:pPr>
      <w:pStyle w:val="Header"/>
      <w:jc w:val="center"/>
    </w:pPr>
  </w:p>
  <w:p w14:paraId="61F11395" w14:textId="77777777" w:rsidR="0053615B" w:rsidRDefault="00536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FC527" w14:textId="77777777" w:rsidR="00393B73" w:rsidRDefault="00393B73" w:rsidP="00393B73">
    <w:pPr>
      <w:pStyle w:val="Header"/>
      <w:jc w:val="center"/>
    </w:pPr>
  </w:p>
  <w:p w14:paraId="7D2B23E9" w14:textId="77777777" w:rsidR="00393B73" w:rsidRDefault="0039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56"/>
    <w:rsid w:val="00000A6C"/>
    <w:rsid w:val="000341A8"/>
    <w:rsid w:val="000378FE"/>
    <w:rsid w:val="000676EB"/>
    <w:rsid w:val="00076DD1"/>
    <w:rsid w:val="00081CF7"/>
    <w:rsid w:val="0008310B"/>
    <w:rsid w:val="00097F34"/>
    <w:rsid w:val="000A5856"/>
    <w:rsid w:val="000A7D0D"/>
    <w:rsid w:val="000C2F2D"/>
    <w:rsid w:val="000E0F05"/>
    <w:rsid w:val="000E360A"/>
    <w:rsid w:val="000F20C1"/>
    <w:rsid w:val="000F684B"/>
    <w:rsid w:val="0013375B"/>
    <w:rsid w:val="00143101"/>
    <w:rsid w:val="00143109"/>
    <w:rsid w:val="00154C19"/>
    <w:rsid w:val="0015560E"/>
    <w:rsid w:val="00157E49"/>
    <w:rsid w:val="00176F3A"/>
    <w:rsid w:val="001C1F67"/>
    <w:rsid w:val="001E1861"/>
    <w:rsid w:val="00223158"/>
    <w:rsid w:val="00287286"/>
    <w:rsid w:val="0029374B"/>
    <w:rsid w:val="002B0836"/>
    <w:rsid w:val="002B0BF8"/>
    <w:rsid w:val="002C628E"/>
    <w:rsid w:val="002D06AC"/>
    <w:rsid w:val="002D11F3"/>
    <w:rsid w:val="003020EF"/>
    <w:rsid w:val="00304F00"/>
    <w:rsid w:val="003109DA"/>
    <w:rsid w:val="00317E50"/>
    <w:rsid w:val="0032758E"/>
    <w:rsid w:val="00332882"/>
    <w:rsid w:val="003347C0"/>
    <w:rsid w:val="003451F2"/>
    <w:rsid w:val="00351A0F"/>
    <w:rsid w:val="00387CD3"/>
    <w:rsid w:val="00390042"/>
    <w:rsid w:val="00393B73"/>
    <w:rsid w:val="003A752D"/>
    <w:rsid w:val="003B352E"/>
    <w:rsid w:val="003C1221"/>
    <w:rsid w:val="003D4B88"/>
    <w:rsid w:val="00407488"/>
    <w:rsid w:val="00416488"/>
    <w:rsid w:val="00425916"/>
    <w:rsid w:val="0044270A"/>
    <w:rsid w:val="004439D1"/>
    <w:rsid w:val="0045730C"/>
    <w:rsid w:val="004813EA"/>
    <w:rsid w:val="0048675A"/>
    <w:rsid w:val="00493A21"/>
    <w:rsid w:val="00494B5D"/>
    <w:rsid w:val="004A0BCD"/>
    <w:rsid w:val="004A3D55"/>
    <w:rsid w:val="004B228F"/>
    <w:rsid w:val="004D1D29"/>
    <w:rsid w:val="004F37E1"/>
    <w:rsid w:val="004F4003"/>
    <w:rsid w:val="004F6A14"/>
    <w:rsid w:val="0050094C"/>
    <w:rsid w:val="00510CD1"/>
    <w:rsid w:val="00513F8B"/>
    <w:rsid w:val="0052491D"/>
    <w:rsid w:val="0053615B"/>
    <w:rsid w:val="00550C0A"/>
    <w:rsid w:val="0057160C"/>
    <w:rsid w:val="005969FC"/>
    <w:rsid w:val="005C2C58"/>
    <w:rsid w:val="005C4EEA"/>
    <w:rsid w:val="005C5D69"/>
    <w:rsid w:val="005F5CC0"/>
    <w:rsid w:val="005F65AC"/>
    <w:rsid w:val="00621F1E"/>
    <w:rsid w:val="006302F1"/>
    <w:rsid w:val="006362F5"/>
    <w:rsid w:val="00654139"/>
    <w:rsid w:val="006604F1"/>
    <w:rsid w:val="006A1EEC"/>
    <w:rsid w:val="006A4090"/>
    <w:rsid w:val="006B614F"/>
    <w:rsid w:val="006C6180"/>
    <w:rsid w:val="006C7D7F"/>
    <w:rsid w:val="006D2B4B"/>
    <w:rsid w:val="006F1CF1"/>
    <w:rsid w:val="007042AA"/>
    <w:rsid w:val="007054BB"/>
    <w:rsid w:val="00717C17"/>
    <w:rsid w:val="007232C8"/>
    <w:rsid w:val="00727866"/>
    <w:rsid w:val="0075034E"/>
    <w:rsid w:val="007858F2"/>
    <w:rsid w:val="007A67D8"/>
    <w:rsid w:val="007D18DB"/>
    <w:rsid w:val="00806CAD"/>
    <w:rsid w:val="008109A5"/>
    <w:rsid w:val="00830A1E"/>
    <w:rsid w:val="00834E02"/>
    <w:rsid w:val="008463D1"/>
    <w:rsid w:val="008476A5"/>
    <w:rsid w:val="008661B2"/>
    <w:rsid w:val="00872AA8"/>
    <w:rsid w:val="00874CE3"/>
    <w:rsid w:val="00897E33"/>
    <w:rsid w:val="008B30A0"/>
    <w:rsid w:val="008E1FAB"/>
    <w:rsid w:val="008E4EA7"/>
    <w:rsid w:val="00913E15"/>
    <w:rsid w:val="00940312"/>
    <w:rsid w:val="009819A5"/>
    <w:rsid w:val="00981F90"/>
    <w:rsid w:val="00983096"/>
    <w:rsid w:val="0098440A"/>
    <w:rsid w:val="009935DE"/>
    <w:rsid w:val="0099451B"/>
    <w:rsid w:val="009B5CED"/>
    <w:rsid w:val="009D39FB"/>
    <w:rsid w:val="009F2F65"/>
    <w:rsid w:val="00A00A66"/>
    <w:rsid w:val="00A12A58"/>
    <w:rsid w:val="00A25A84"/>
    <w:rsid w:val="00A315A3"/>
    <w:rsid w:val="00A4487D"/>
    <w:rsid w:val="00A8260A"/>
    <w:rsid w:val="00AC797B"/>
    <w:rsid w:val="00AD2025"/>
    <w:rsid w:val="00AF0FEB"/>
    <w:rsid w:val="00AF7EBC"/>
    <w:rsid w:val="00B01F9F"/>
    <w:rsid w:val="00B15C65"/>
    <w:rsid w:val="00B22204"/>
    <w:rsid w:val="00B47C52"/>
    <w:rsid w:val="00B51C03"/>
    <w:rsid w:val="00B71789"/>
    <w:rsid w:val="00B769CE"/>
    <w:rsid w:val="00B82777"/>
    <w:rsid w:val="00B9049E"/>
    <w:rsid w:val="00B9381E"/>
    <w:rsid w:val="00BA3EAC"/>
    <w:rsid w:val="00BC1A92"/>
    <w:rsid w:val="00BD155E"/>
    <w:rsid w:val="00BD1D47"/>
    <w:rsid w:val="00BD6084"/>
    <w:rsid w:val="00BF3D4C"/>
    <w:rsid w:val="00C15DE5"/>
    <w:rsid w:val="00C27F27"/>
    <w:rsid w:val="00C3132C"/>
    <w:rsid w:val="00C665FF"/>
    <w:rsid w:val="00C67F1A"/>
    <w:rsid w:val="00CB58D4"/>
    <w:rsid w:val="00CC72E0"/>
    <w:rsid w:val="00CD2FCC"/>
    <w:rsid w:val="00CD3929"/>
    <w:rsid w:val="00CF05BF"/>
    <w:rsid w:val="00D03268"/>
    <w:rsid w:val="00D17734"/>
    <w:rsid w:val="00D37700"/>
    <w:rsid w:val="00D37ABC"/>
    <w:rsid w:val="00D5085F"/>
    <w:rsid w:val="00D54BBF"/>
    <w:rsid w:val="00D55B82"/>
    <w:rsid w:val="00D56D1C"/>
    <w:rsid w:val="00D6408A"/>
    <w:rsid w:val="00DC5803"/>
    <w:rsid w:val="00DC6BD8"/>
    <w:rsid w:val="00E0359F"/>
    <w:rsid w:val="00E1464B"/>
    <w:rsid w:val="00E249E1"/>
    <w:rsid w:val="00E4156A"/>
    <w:rsid w:val="00E52165"/>
    <w:rsid w:val="00E65658"/>
    <w:rsid w:val="00E7081D"/>
    <w:rsid w:val="00E97D2C"/>
    <w:rsid w:val="00EC142F"/>
    <w:rsid w:val="00EC3146"/>
    <w:rsid w:val="00ED02CD"/>
    <w:rsid w:val="00EF32EF"/>
    <w:rsid w:val="00F30533"/>
    <w:rsid w:val="00F74DCB"/>
    <w:rsid w:val="00FE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1DAFC"/>
  <w15:docId w15:val="{6B2A6B46-3A52-6C41-9C0F-06A342A1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969FC"/>
    <w:rPr>
      <w:color w:val="605E5C"/>
      <w:shd w:val="clear" w:color="auto" w:fill="E1DFDD"/>
    </w:rPr>
  </w:style>
  <w:style w:type="table" w:styleId="PlainTable1">
    <w:name w:val="Plain Table 1"/>
    <w:basedOn w:val="TableNormal"/>
    <w:uiPriority w:val="99"/>
    <w:rsid w:val="00DC6B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77531">
      <w:bodyDiv w:val="1"/>
      <w:marLeft w:val="0"/>
      <w:marRight w:val="0"/>
      <w:marTop w:val="0"/>
      <w:marBottom w:val="0"/>
      <w:divBdr>
        <w:top w:val="none" w:sz="0" w:space="0" w:color="auto"/>
        <w:left w:val="none" w:sz="0" w:space="0" w:color="auto"/>
        <w:bottom w:val="none" w:sz="0" w:space="0" w:color="auto"/>
        <w:right w:val="none" w:sz="0" w:space="0" w:color="auto"/>
      </w:divBdr>
    </w:div>
    <w:div w:id="269508819">
      <w:bodyDiv w:val="1"/>
      <w:marLeft w:val="0"/>
      <w:marRight w:val="0"/>
      <w:marTop w:val="0"/>
      <w:marBottom w:val="0"/>
      <w:divBdr>
        <w:top w:val="none" w:sz="0" w:space="0" w:color="auto"/>
        <w:left w:val="none" w:sz="0" w:space="0" w:color="auto"/>
        <w:bottom w:val="none" w:sz="0" w:space="0" w:color="auto"/>
        <w:right w:val="none" w:sz="0" w:space="0" w:color="auto"/>
      </w:divBdr>
    </w:div>
    <w:div w:id="460881285">
      <w:bodyDiv w:val="1"/>
      <w:marLeft w:val="0"/>
      <w:marRight w:val="0"/>
      <w:marTop w:val="0"/>
      <w:marBottom w:val="0"/>
      <w:divBdr>
        <w:top w:val="none" w:sz="0" w:space="0" w:color="auto"/>
        <w:left w:val="none" w:sz="0" w:space="0" w:color="auto"/>
        <w:bottom w:val="none" w:sz="0" w:space="0" w:color="auto"/>
        <w:right w:val="none" w:sz="0" w:space="0" w:color="auto"/>
      </w:divBdr>
    </w:div>
    <w:div w:id="582378152">
      <w:bodyDiv w:val="1"/>
      <w:marLeft w:val="0"/>
      <w:marRight w:val="0"/>
      <w:marTop w:val="0"/>
      <w:marBottom w:val="0"/>
      <w:divBdr>
        <w:top w:val="none" w:sz="0" w:space="0" w:color="auto"/>
        <w:left w:val="none" w:sz="0" w:space="0" w:color="auto"/>
        <w:bottom w:val="none" w:sz="0" w:space="0" w:color="auto"/>
        <w:right w:val="none" w:sz="0" w:space="0" w:color="auto"/>
      </w:divBdr>
    </w:div>
    <w:div w:id="695927485">
      <w:bodyDiv w:val="1"/>
      <w:marLeft w:val="0"/>
      <w:marRight w:val="0"/>
      <w:marTop w:val="0"/>
      <w:marBottom w:val="0"/>
      <w:divBdr>
        <w:top w:val="none" w:sz="0" w:space="0" w:color="auto"/>
        <w:left w:val="none" w:sz="0" w:space="0" w:color="auto"/>
        <w:bottom w:val="none" w:sz="0" w:space="0" w:color="auto"/>
        <w:right w:val="none" w:sz="0" w:space="0" w:color="auto"/>
      </w:divBdr>
    </w:div>
    <w:div w:id="711226517">
      <w:bodyDiv w:val="1"/>
      <w:marLeft w:val="0"/>
      <w:marRight w:val="0"/>
      <w:marTop w:val="0"/>
      <w:marBottom w:val="0"/>
      <w:divBdr>
        <w:top w:val="none" w:sz="0" w:space="0" w:color="auto"/>
        <w:left w:val="none" w:sz="0" w:space="0" w:color="auto"/>
        <w:bottom w:val="none" w:sz="0" w:space="0" w:color="auto"/>
        <w:right w:val="none" w:sz="0" w:space="0" w:color="auto"/>
      </w:divBdr>
    </w:div>
    <w:div w:id="903032173">
      <w:bodyDiv w:val="1"/>
      <w:marLeft w:val="0"/>
      <w:marRight w:val="0"/>
      <w:marTop w:val="0"/>
      <w:marBottom w:val="0"/>
      <w:divBdr>
        <w:top w:val="none" w:sz="0" w:space="0" w:color="auto"/>
        <w:left w:val="none" w:sz="0" w:space="0" w:color="auto"/>
        <w:bottom w:val="none" w:sz="0" w:space="0" w:color="auto"/>
        <w:right w:val="none" w:sz="0" w:space="0" w:color="auto"/>
      </w:divBdr>
    </w:div>
    <w:div w:id="1078598999">
      <w:bodyDiv w:val="1"/>
      <w:marLeft w:val="0"/>
      <w:marRight w:val="0"/>
      <w:marTop w:val="0"/>
      <w:marBottom w:val="0"/>
      <w:divBdr>
        <w:top w:val="none" w:sz="0" w:space="0" w:color="auto"/>
        <w:left w:val="none" w:sz="0" w:space="0" w:color="auto"/>
        <w:bottom w:val="none" w:sz="0" w:space="0" w:color="auto"/>
        <w:right w:val="none" w:sz="0" w:space="0" w:color="auto"/>
      </w:divBdr>
    </w:div>
    <w:div w:id="1268538118">
      <w:bodyDiv w:val="1"/>
      <w:marLeft w:val="0"/>
      <w:marRight w:val="0"/>
      <w:marTop w:val="0"/>
      <w:marBottom w:val="0"/>
      <w:divBdr>
        <w:top w:val="none" w:sz="0" w:space="0" w:color="auto"/>
        <w:left w:val="none" w:sz="0" w:space="0" w:color="auto"/>
        <w:bottom w:val="none" w:sz="0" w:space="0" w:color="auto"/>
        <w:right w:val="none" w:sz="0" w:space="0" w:color="auto"/>
      </w:divBdr>
    </w:div>
    <w:div w:id="1466240267">
      <w:bodyDiv w:val="1"/>
      <w:marLeft w:val="0"/>
      <w:marRight w:val="0"/>
      <w:marTop w:val="0"/>
      <w:marBottom w:val="0"/>
      <w:divBdr>
        <w:top w:val="none" w:sz="0" w:space="0" w:color="auto"/>
        <w:left w:val="none" w:sz="0" w:space="0" w:color="auto"/>
        <w:bottom w:val="none" w:sz="0" w:space="0" w:color="auto"/>
        <w:right w:val="none" w:sz="0" w:space="0" w:color="auto"/>
      </w:divBdr>
    </w:div>
    <w:div w:id="1625428106">
      <w:bodyDiv w:val="1"/>
      <w:marLeft w:val="0"/>
      <w:marRight w:val="0"/>
      <w:marTop w:val="0"/>
      <w:marBottom w:val="0"/>
      <w:divBdr>
        <w:top w:val="none" w:sz="0" w:space="0" w:color="auto"/>
        <w:left w:val="none" w:sz="0" w:space="0" w:color="auto"/>
        <w:bottom w:val="none" w:sz="0" w:space="0" w:color="auto"/>
        <w:right w:val="none" w:sz="0" w:space="0" w:color="auto"/>
      </w:divBdr>
    </w:div>
    <w:div w:id="1628314231">
      <w:bodyDiv w:val="1"/>
      <w:marLeft w:val="0"/>
      <w:marRight w:val="0"/>
      <w:marTop w:val="0"/>
      <w:marBottom w:val="0"/>
      <w:divBdr>
        <w:top w:val="none" w:sz="0" w:space="0" w:color="auto"/>
        <w:left w:val="none" w:sz="0" w:space="0" w:color="auto"/>
        <w:bottom w:val="none" w:sz="0" w:space="0" w:color="auto"/>
        <w:right w:val="none" w:sz="0" w:space="0" w:color="auto"/>
      </w:divBdr>
    </w:div>
    <w:div w:id="1887254920">
      <w:bodyDiv w:val="1"/>
      <w:marLeft w:val="0"/>
      <w:marRight w:val="0"/>
      <w:marTop w:val="0"/>
      <w:marBottom w:val="0"/>
      <w:divBdr>
        <w:top w:val="none" w:sz="0" w:space="0" w:color="auto"/>
        <w:left w:val="none" w:sz="0" w:space="0" w:color="auto"/>
        <w:bottom w:val="none" w:sz="0" w:space="0" w:color="auto"/>
        <w:right w:val="none" w:sz="0" w:space="0" w:color="auto"/>
      </w:divBdr>
    </w:div>
    <w:div w:id="2024014552">
      <w:bodyDiv w:val="1"/>
      <w:marLeft w:val="0"/>
      <w:marRight w:val="0"/>
      <w:marTop w:val="0"/>
      <w:marBottom w:val="0"/>
      <w:divBdr>
        <w:top w:val="none" w:sz="0" w:space="0" w:color="auto"/>
        <w:left w:val="none" w:sz="0" w:space="0" w:color="auto"/>
        <w:bottom w:val="none" w:sz="0" w:space="0" w:color="auto"/>
        <w:right w:val="none" w:sz="0" w:space="0" w:color="auto"/>
      </w:divBdr>
    </w:div>
    <w:div w:id="20285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s://engemannshc.usc.edu/counseling" TargetMode="External"/><Relationship Id="rId21" Type="http://schemas.openxmlformats.org/officeDocument/2006/relationships/hyperlink" Target="https://scenicandlighting.com/colorlab/" TargetMode="External"/><Relationship Id="rId34"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s://uscsa.usc.edu" TargetMode="External"/><Relationship Id="rId33" Type="http://schemas.openxmlformats.org/officeDocument/2006/relationships/hyperlink" Target="https://diversity.usc.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itservices.usc.edu/spaces/laptoploaner/" TargetMode="External"/><Relationship Id="rId29" Type="http://schemas.openxmlformats.org/officeDocument/2006/relationships/hyperlink" Target="https://titleix.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olicy.usc.edu/scampus-part-b/" TargetMode="External"/><Relationship Id="rId32" Type="http://schemas.openxmlformats.org/officeDocument/2006/relationships/hyperlink" Target="http://dsp.usc.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scenicandlighting.com/cue-builder/" TargetMode="External"/><Relationship Id="rId28" Type="http://schemas.openxmlformats.org/officeDocument/2006/relationships/hyperlink" Target="https://engemannshc.usc.edu/rsvp/" TargetMode="External"/><Relationship Id="rId36" Type="http://schemas.openxmlformats.org/officeDocument/2006/relationships/header" Target="header3.xml"/><Relationship Id="rId10" Type="http://schemas.openxmlformats.org/officeDocument/2006/relationships/hyperlink" Target="mailto:heilich@usc.edu" TargetMode="External"/><Relationship Id="rId19" Type="http://schemas.openxmlformats.org/officeDocument/2006/relationships/hyperlink" Target="http://www.scenicandlighting.com" TargetMode="External"/><Relationship Id="rId31" Type="http://schemas.openxmlformats.org/officeDocument/2006/relationships/hyperlink" Target="https://titleix.usc.edu/" TargetMode="External"/><Relationship Id="rId4" Type="http://schemas.openxmlformats.org/officeDocument/2006/relationships/settings" Target="settings.xml"/><Relationship Id="rId9" Type="http://schemas.openxmlformats.org/officeDocument/2006/relationships/hyperlink" Target="https://usc.zoom.us/j/7539011368" TargetMode="External"/><Relationship Id="rId14" Type="http://schemas.openxmlformats.org/officeDocument/2006/relationships/footer" Target="footer3.xml"/><Relationship Id="rId22" Type="http://schemas.openxmlformats.org/officeDocument/2006/relationships/hyperlink" Target="https://scenicandlighting.com/lightlab/" TargetMode="External"/><Relationship Id="rId27" Type="http://schemas.openxmlformats.org/officeDocument/2006/relationships/hyperlink" Target="http://www.suicidepreventionlifeline.org/" TargetMode="External"/><Relationship Id="rId30" Type="http://schemas.openxmlformats.org/officeDocument/2006/relationships/hyperlink" Target="http://equity.usc.edu/" TargetMode="External"/><Relationship Id="rId35" Type="http://schemas.openxmlformats.org/officeDocument/2006/relationships/hyperlink" Target="http://dps.usc.edu/"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2CFDB-3869-2542-951F-97050899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6</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jdemarti@usc.edu</dc:creator>
  <cp:keywords/>
  <dc:description/>
  <cp:lastModifiedBy>Elizabeth Harper</cp:lastModifiedBy>
  <cp:revision>19</cp:revision>
  <cp:lastPrinted>2020-08-04T23:32:00Z</cp:lastPrinted>
  <dcterms:created xsi:type="dcterms:W3CDTF">2019-08-06T19:57:00Z</dcterms:created>
  <dcterms:modified xsi:type="dcterms:W3CDTF">2020-08-05T21:01:00Z</dcterms:modified>
</cp:coreProperties>
</file>