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F295" w14:textId="77777777" w:rsidR="00CC06EC" w:rsidRDefault="00CC06EC" w:rsidP="008B33DB">
      <w:pPr>
        <w:spacing w:before="100"/>
        <w:jc w:val="center"/>
        <w:rPr>
          <w:rFonts w:cs="Arial"/>
          <w:b/>
          <w:bCs/>
          <w:sz w:val="32"/>
          <w:szCs w:val="32"/>
        </w:rPr>
      </w:pPr>
    </w:p>
    <w:p w14:paraId="050D45C1" w14:textId="3029FFE9"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6939A7E5" w14:textId="57105076"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236D32" w:rsidRPr="006C6D69">
        <w:rPr>
          <w:rFonts w:cs="Arial"/>
          <w:b/>
          <w:bCs/>
          <w:sz w:val="32"/>
          <w:szCs w:val="32"/>
        </w:rPr>
        <w:t># 670</w:t>
      </w:r>
      <w:r w:rsidR="00B317C2">
        <w:rPr>
          <w:rFonts w:cs="Arial"/>
          <w:b/>
          <w:bCs/>
          <w:sz w:val="32"/>
          <w:szCs w:val="32"/>
        </w:rPr>
        <w:t>52</w:t>
      </w:r>
    </w:p>
    <w:p w14:paraId="63EAF187" w14:textId="77777777" w:rsidR="005F3422" w:rsidRPr="00B65CE9" w:rsidRDefault="005F3422" w:rsidP="00B65CE9">
      <w:pPr>
        <w:pStyle w:val="CommentText"/>
        <w:jc w:val="center"/>
        <w:rPr>
          <w:rFonts w:cs="Arial"/>
          <w:sz w:val="24"/>
        </w:rPr>
      </w:pPr>
    </w:p>
    <w:p w14:paraId="4740B31E"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18244F08" w14:textId="77777777" w:rsidR="005F3422" w:rsidRPr="00B54ABC" w:rsidRDefault="005F3422" w:rsidP="00B200CC">
      <w:pPr>
        <w:rPr>
          <w:rFonts w:cs="Arial"/>
          <w:bCs/>
          <w:sz w:val="28"/>
          <w:szCs w:val="36"/>
        </w:rPr>
      </w:pPr>
    </w:p>
    <w:p w14:paraId="43F8A42C"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34BF03A7" w14:textId="77777777" w:rsidR="005F3422" w:rsidRPr="00B54ABC" w:rsidRDefault="005F3422" w:rsidP="005F3422">
      <w:pPr>
        <w:jc w:val="center"/>
        <w:rPr>
          <w:rFonts w:cs="Arial"/>
          <w:bCs/>
          <w:sz w:val="28"/>
          <w:szCs w:val="36"/>
        </w:rPr>
      </w:pPr>
    </w:p>
    <w:p w14:paraId="1EFBE514"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408FE7B6"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6BB91AD7" w14:textId="77777777" w:rsidR="009A3B96" w:rsidRPr="00B54ABC" w:rsidRDefault="009A3B96" w:rsidP="009A3B96">
      <w:pPr>
        <w:jc w:val="center"/>
        <w:rPr>
          <w:rFonts w:cs="Arial"/>
          <w:bCs/>
          <w:sz w:val="28"/>
          <w:szCs w:val="36"/>
        </w:rPr>
      </w:pPr>
    </w:p>
    <w:p w14:paraId="37478F42" w14:textId="241579F8" w:rsidR="009A3B96" w:rsidRPr="00A552ED" w:rsidRDefault="00DD3518" w:rsidP="009A3B96">
      <w:pPr>
        <w:autoSpaceDE w:val="0"/>
        <w:autoSpaceDN w:val="0"/>
        <w:adjustRightInd w:val="0"/>
        <w:jc w:val="center"/>
        <w:rPr>
          <w:rFonts w:cs="Arial"/>
          <w:i/>
          <w:color w:val="262626"/>
          <w:szCs w:val="24"/>
        </w:rPr>
      </w:pPr>
      <w:r>
        <w:rPr>
          <w:rFonts w:cs="Arial"/>
          <w:b/>
          <w:bCs/>
          <w:i/>
          <w:color w:val="262626"/>
          <w:szCs w:val="24"/>
        </w:rPr>
        <w:t>Spring 2020</w:t>
      </w:r>
    </w:p>
    <w:p w14:paraId="4F4FB935"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14:paraId="7185F9A7" w14:textId="77777777" w:rsidTr="00B200CC">
        <w:trPr>
          <w:trHeight w:val="286"/>
        </w:trPr>
        <w:tc>
          <w:tcPr>
            <w:tcW w:w="450" w:type="dxa"/>
            <w:vMerge w:val="restart"/>
          </w:tcPr>
          <w:p w14:paraId="4081051D" w14:textId="77777777" w:rsidR="00587029" w:rsidRPr="00587029" w:rsidRDefault="00587029" w:rsidP="00CC0DF9">
            <w:pPr>
              <w:tabs>
                <w:tab w:val="left" w:pos="1620"/>
              </w:tabs>
              <w:jc w:val="center"/>
              <w:rPr>
                <w:rFonts w:cs="Arial"/>
                <w:bCs/>
              </w:rPr>
            </w:pPr>
          </w:p>
        </w:tc>
        <w:tc>
          <w:tcPr>
            <w:tcW w:w="1710" w:type="dxa"/>
          </w:tcPr>
          <w:p w14:paraId="30AE01BA"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1E850E65" w14:textId="7794CB29" w:rsidR="00587029" w:rsidRPr="00587029" w:rsidRDefault="00B317C2" w:rsidP="00C716BD">
            <w:pPr>
              <w:tabs>
                <w:tab w:val="left" w:pos="1620"/>
              </w:tabs>
              <w:rPr>
                <w:rFonts w:cs="Arial"/>
                <w:bCs/>
              </w:rPr>
            </w:pPr>
            <w:r>
              <w:rPr>
                <w:rFonts w:cs="Arial"/>
                <w:bCs/>
                <w:color w:val="7030A0"/>
              </w:rPr>
              <w:t>Char Scott, LCSW, CADC, CIP, SAP</w:t>
            </w:r>
          </w:p>
        </w:tc>
      </w:tr>
      <w:tr w:rsidR="00587029" w:rsidRPr="00587029" w14:paraId="7C86A6C3" w14:textId="77777777" w:rsidTr="00B200CC">
        <w:trPr>
          <w:trHeight w:val="286"/>
        </w:trPr>
        <w:tc>
          <w:tcPr>
            <w:tcW w:w="450" w:type="dxa"/>
            <w:vMerge/>
          </w:tcPr>
          <w:p w14:paraId="3BC76804" w14:textId="77777777" w:rsidR="00587029" w:rsidRPr="00587029" w:rsidRDefault="00587029" w:rsidP="00C716BD">
            <w:pPr>
              <w:tabs>
                <w:tab w:val="left" w:pos="1620"/>
              </w:tabs>
              <w:rPr>
                <w:rFonts w:cs="Arial"/>
                <w:b/>
                <w:bCs/>
              </w:rPr>
            </w:pPr>
          </w:p>
        </w:tc>
        <w:tc>
          <w:tcPr>
            <w:tcW w:w="1710" w:type="dxa"/>
          </w:tcPr>
          <w:p w14:paraId="6BEE2E1A"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2B6B94AE" w14:textId="7BC8727D" w:rsidR="00587029" w:rsidRPr="00587029" w:rsidRDefault="00B317C2" w:rsidP="00C716BD">
            <w:pPr>
              <w:tabs>
                <w:tab w:val="left" w:pos="1620"/>
              </w:tabs>
              <w:rPr>
                <w:rFonts w:cs="Arial"/>
                <w:bCs/>
              </w:rPr>
            </w:pPr>
            <w:r>
              <w:rPr>
                <w:rFonts w:cs="Arial"/>
                <w:bCs/>
                <w:color w:val="7030A0"/>
              </w:rPr>
              <w:t>scot850@usc.edu</w:t>
            </w:r>
          </w:p>
        </w:tc>
        <w:tc>
          <w:tcPr>
            <w:tcW w:w="1980" w:type="dxa"/>
          </w:tcPr>
          <w:p w14:paraId="5933AD27"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2E86981F" w14:textId="2E185F9F" w:rsidR="00587029" w:rsidRPr="00587029" w:rsidRDefault="00B200CC" w:rsidP="00C716BD">
            <w:pPr>
              <w:tabs>
                <w:tab w:val="left" w:pos="1620"/>
              </w:tabs>
              <w:rPr>
                <w:rFonts w:cs="Arial"/>
                <w:bCs/>
              </w:rPr>
            </w:pPr>
            <w:r w:rsidRPr="00642EE1">
              <w:rPr>
                <w:rFonts w:cs="Arial"/>
                <w:bCs/>
                <w:color w:val="7030A0"/>
              </w:rPr>
              <w:t>T</w:t>
            </w:r>
            <w:r w:rsidR="00B317C2">
              <w:rPr>
                <w:rFonts w:cs="Arial"/>
                <w:bCs/>
                <w:color w:val="7030A0"/>
              </w:rPr>
              <w:t>hursday/Saturday</w:t>
            </w:r>
          </w:p>
        </w:tc>
      </w:tr>
      <w:tr w:rsidR="00587029" w:rsidRPr="00587029" w14:paraId="5296681D" w14:textId="77777777" w:rsidTr="00B200CC">
        <w:trPr>
          <w:trHeight w:val="143"/>
        </w:trPr>
        <w:tc>
          <w:tcPr>
            <w:tcW w:w="450" w:type="dxa"/>
            <w:vMerge/>
          </w:tcPr>
          <w:p w14:paraId="54B88E4F" w14:textId="77777777" w:rsidR="00587029" w:rsidRPr="00587029" w:rsidRDefault="00587029" w:rsidP="00C716BD">
            <w:pPr>
              <w:tabs>
                <w:tab w:val="left" w:pos="1620"/>
              </w:tabs>
              <w:rPr>
                <w:rFonts w:cs="Arial"/>
                <w:b/>
                <w:bCs/>
              </w:rPr>
            </w:pPr>
          </w:p>
        </w:tc>
        <w:tc>
          <w:tcPr>
            <w:tcW w:w="1710" w:type="dxa"/>
          </w:tcPr>
          <w:p w14:paraId="47385620"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574CD2E7" w14:textId="1E6C56F6" w:rsidR="00587029" w:rsidRPr="00587029" w:rsidRDefault="00B317C2" w:rsidP="00C716BD">
            <w:pPr>
              <w:tabs>
                <w:tab w:val="left" w:pos="1620"/>
              </w:tabs>
              <w:rPr>
                <w:rFonts w:cs="Arial"/>
                <w:bCs/>
              </w:rPr>
            </w:pPr>
            <w:r>
              <w:rPr>
                <w:rFonts w:cs="Arial"/>
                <w:bCs/>
              </w:rPr>
              <w:t>630-865-8616</w:t>
            </w:r>
          </w:p>
        </w:tc>
        <w:tc>
          <w:tcPr>
            <w:tcW w:w="1980" w:type="dxa"/>
          </w:tcPr>
          <w:p w14:paraId="3943DA7C"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14:paraId="7B219678" w14:textId="478618AD" w:rsidR="00587029" w:rsidRPr="00587029" w:rsidRDefault="00B317C2" w:rsidP="00587029">
            <w:pPr>
              <w:tabs>
                <w:tab w:val="left" w:pos="1620"/>
              </w:tabs>
              <w:rPr>
                <w:rFonts w:cs="Arial"/>
                <w:bCs/>
              </w:rPr>
            </w:pPr>
            <w:r>
              <w:rPr>
                <w:rFonts w:cs="Arial"/>
                <w:bCs/>
              </w:rPr>
              <w:t>9:15-11:15 am PST</w:t>
            </w:r>
          </w:p>
        </w:tc>
      </w:tr>
      <w:tr w:rsidR="00587029" w:rsidRPr="00587029" w14:paraId="1C9AD5EC" w14:textId="77777777" w:rsidTr="00642EE1">
        <w:trPr>
          <w:trHeight w:val="171"/>
        </w:trPr>
        <w:tc>
          <w:tcPr>
            <w:tcW w:w="450" w:type="dxa"/>
            <w:vMerge/>
          </w:tcPr>
          <w:p w14:paraId="6F24F760" w14:textId="77777777" w:rsidR="00587029" w:rsidRPr="00587029" w:rsidRDefault="00587029" w:rsidP="00C716BD">
            <w:pPr>
              <w:tabs>
                <w:tab w:val="left" w:pos="1620"/>
              </w:tabs>
              <w:rPr>
                <w:rFonts w:cs="Arial"/>
                <w:b/>
                <w:bCs/>
              </w:rPr>
            </w:pPr>
          </w:p>
        </w:tc>
        <w:tc>
          <w:tcPr>
            <w:tcW w:w="1710" w:type="dxa"/>
          </w:tcPr>
          <w:p w14:paraId="78330BB7"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595576C5" w14:textId="3D50CE65" w:rsidR="00587029" w:rsidRPr="00587029" w:rsidRDefault="00587029" w:rsidP="00C716BD">
            <w:pPr>
              <w:tabs>
                <w:tab w:val="left" w:pos="1620"/>
              </w:tabs>
              <w:rPr>
                <w:rFonts w:cs="Arial"/>
                <w:bCs/>
              </w:rPr>
            </w:pPr>
          </w:p>
        </w:tc>
        <w:tc>
          <w:tcPr>
            <w:tcW w:w="1980" w:type="dxa"/>
            <w:vMerge w:val="restart"/>
          </w:tcPr>
          <w:p w14:paraId="3EBA572E"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14:paraId="0DAF63F8" w14:textId="7BFEE437" w:rsidR="00587029" w:rsidRPr="00587029" w:rsidRDefault="00B317C2" w:rsidP="00C716BD">
            <w:pPr>
              <w:tabs>
                <w:tab w:val="left" w:pos="1620"/>
              </w:tabs>
              <w:rPr>
                <w:rFonts w:cs="Arial"/>
                <w:bCs/>
              </w:rPr>
            </w:pPr>
            <w:r>
              <w:rPr>
                <w:rFonts w:cs="Arial"/>
                <w:bCs/>
              </w:rPr>
              <w:t>VAC</w:t>
            </w:r>
          </w:p>
        </w:tc>
      </w:tr>
      <w:tr w:rsidR="00587029" w:rsidRPr="00587029" w14:paraId="36443D7D" w14:textId="77777777" w:rsidTr="00B200CC">
        <w:trPr>
          <w:trHeight w:val="286"/>
        </w:trPr>
        <w:tc>
          <w:tcPr>
            <w:tcW w:w="450" w:type="dxa"/>
            <w:vMerge/>
          </w:tcPr>
          <w:p w14:paraId="7B0D7461" w14:textId="77777777" w:rsidR="00587029" w:rsidRPr="00587029" w:rsidRDefault="00587029" w:rsidP="00C716BD">
            <w:pPr>
              <w:tabs>
                <w:tab w:val="left" w:pos="1620"/>
              </w:tabs>
              <w:rPr>
                <w:rFonts w:cs="Arial"/>
                <w:b/>
                <w:bCs/>
              </w:rPr>
            </w:pPr>
          </w:p>
        </w:tc>
        <w:tc>
          <w:tcPr>
            <w:tcW w:w="1710" w:type="dxa"/>
          </w:tcPr>
          <w:p w14:paraId="4E36AF8A"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22F9162E" w14:textId="78E1D2E0" w:rsidR="00587029" w:rsidRPr="00587029" w:rsidRDefault="00B317C2" w:rsidP="00C716BD">
            <w:pPr>
              <w:tabs>
                <w:tab w:val="left" w:pos="1620"/>
              </w:tabs>
              <w:rPr>
                <w:rFonts w:cs="Arial"/>
                <w:bCs/>
              </w:rPr>
            </w:pPr>
            <w:r>
              <w:rPr>
                <w:rFonts w:cs="Arial"/>
                <w:bCs/>
                <w:color w:val="7030A0"/>
              </w:rPr>
              <w:t>Thursdays @ 11:15 am PST (after class)</w:t>
            </w:r>
          </w:p>
        </w:tc>
        <w:tc>
          <w:tcPr>
            <w:tcW w:w="1980" w:type="dxa"/>
            <w:vMerge/>
          </w:tcPr>
          <w:p w14:paraId="48D49C68" w14:textId="77777777" w:rsidR="00587029" w:rsidRPr="00587029" w:rsidRDefault="00587029" w:rsidP="00C716BD">
            <w:pPr>
              <w:tabs>
                <w:tab w:val="left" w:pos="1620"/>
              </w:tabs>
              <w:rPr>
                <w:rFonts w:cs="Arial"/>
                <w:b/>
                <w:bCs/>
              </w:rPr>
            </w:pPr>
          </w:p>
        </w:tc>
        <w:tc>
          <w:tcPr>
            <w:tcW w:w="3168" w:type="dxa"/>
            <w:vMerge/>
          </w:tcPr>
          <w:p w14:paraId="1F811661" w14:textId="77777777" w:rsidR="00587029" w:rsidRPr="00587029" w:rsidRDefault="00587029" w:rsidP="00C716BD">
            <w:pPr>
              <w:tabs>
                <w:tab w:val="left" w:pos="1620"/>
              </w:tabs>
              <w:rPr>
                <w:rFonts w:cs="Arial"/>
                <w:bCs/>
              </w:rPr>
            </w:pPr>
          </w:p>
        </w:tc>
      </w:tr>
    </w:tbl>
    <w:p w14:paraId="72F7AB5D" w14:textId="77777777" w:rsidR="00B200CC" w:rsidRDefault="005F3422" w:rsidP="00B200CC">
      <w:pPr>
        <w:pStyle w:val="Heading1"/>
      </w:pPr>
      <w:r w:rsidRPr="000D3CFC">
        <w:t>Course Prerequisites</w:t>
      </w:r>
    </w:p>
    <w:p w14:paraId="22760F84" w14:textId="3869DFDB"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263DF0D4" w14:textId="3267B414" w:rsidR="005F3422" w:rsidRDefault="005F3422" w:rsidP="00726A3E">
      <w:pPr>
        <w:pStyle w:val="Heading1"/>
      </w:pPr>
      <w:r w:rsidRPr="000D3CFC">
        <w:t>Catalogue Description</w:t>
      </w:r>
    </w:p>
    <w:p w14:paraId="13111D49" w14:textId="3500AA9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685B33BD" w14:textId="676F56C1" w:rsidR="007A34C7" w:rsidRPr="000D3CFC" w:rsidRDefault="0063097C" w:rsidP="00726A3E">
      <w:pPr>
        <w:pStyle w:val="Heading1"/>
      </w:pPr>
      <w:r w:rsidRPr="000D3CFC">
        <w:t xml:space="preserve">Course </w:t>
      </w:r>
      <w:r w:rsidR="00145CDD" w:rsidRPr="000D3CFC">
        <w:t>Description</w:t>
      </w:r>
    </w:p>
    <w:p w14:paraId="0DDCDA3E" w14:textId="4419D28C" w:rsidR="00B200CC" w:rsidRDefault="00B200CC" w:rsidP="00B200CC">
      <w:pPr>
        <w:rPr>
          <w:rFonts w:cs="Arial"/>
        </w:rPr>
      </w:pPr>
      <w:r w:rsidRPr="00934B50">
        <w:rPr>
          <w:rFonts w:cs="Arial"/>
          <w:highlight w:val="yellow"/>
        </w:rPr>
        <w:t xml:space="preserve">This course is the generalist direct practice portion of the MSW program.  It provides students the opportunity to practice social work skills under the supervision of professional social workers and apply evidence-informed interventions in their work with individuals and/or families, groups, organizations, and communities.  The </w:t>
      </w:r>
      <w:r w:rsidR="00A15106" w:rsidRPr="00934B50">
        <w:rPr>
          <w:rFonts w:cs="Arial"/>
          <w:highlight w:val="yellow"/>
        </w:rPr>
        <w:t xml:space="preserve">Suzanne Dworak-Peck </w:t>
      </w:r>
      <w:r w:rsidRPr="00934B50">
        <w:rPr>
          <w:rFonts w:cs="Arial"/>
          <w:highlight w:val="yellow"/>
        </w:rPr>
        <w:t>School of Social Work prepares students to enter their Field Practicum by engaging them in evidence-based intervention (EBI) trainings.  Continuing support and simulated practice is provided to students through weekly “Practice Labs” with Field Faculty Instructors who serve as educators, consultants and coaches for the internship experience while emphasizing the Four C’s of Field Education at USC: 1) collaboration, 2) communication, 3) creativity, and 4) critical thinking.  In these two-hour in-class labs, students will be coached and guided to develop practical skills in collaborative processes and apply elements of critical thinking to assess and analyze vignettes, role plays and classroom discussion.</w:t>
      </w:r>
      <w:r w:rsidRPr="004A6AFD">
        <w:rPr>
          <w:rFonts w:cs="Arial"/>
        </w:rPr>
        <w:t xml:space="preserve">  </w:t>
      </w:r>
    </w:p>
    <w:p w14:paraId="6CAD244F" w14:textId="77777777" w:rsidR="00B200CC" w:rsidRDefault="00B200CC" w:rsidP="00B200CC">
      <w:pPr>
        <w:rPr>
          <w:rFonts w:cs="Arial"/>
        </w:rPr>
      </w:pPr>
    </w:p>
    <w:p w14:paraId="4956D5D9" w14:textId="638F172E"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Instructors who are</w:t>
      </w:r>
      <w:r w:rsidRPr="004A6AFD">
        <w:rPr>
          <w:rFonts w:cs="Arial"/>
        </w:rPr>
        <w:t xml:space="preserve"> professional social workers will guide and teach students how to apply social work practice, values and ethics in a professional setting. Field Instructors also collaborate with students to create and approve learning </w:t>
      </w:r>
      <w:r w:rsidRPr="004A6AFD">
        <w:rPr>
          <w:rFonts w:cs="Arial"/>
        </w:rPr>
        <w:lastRenderedPageBreak/>
        <w:t>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Dworak-Peck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2356B615" w14:textId="77777777" w:rsidR="00B200CC" w:rsidRPr="000D3CFC" w:rsidRDefault="00B200CC" w:rsidP="00F00869">
      <w:pPr>
        <w:pStyle w:val="BodyText"/>
      </w:pPr>
    </w:p>
    <w:p w14:paraId="50940BB6"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C594EE3" w14:textId="77777777" w:rsidTr="009A77B6">
        <w:trPr>
          <w:cantSplit/>
          <w:tblHeader/>
        </w:trPr>
        <w:tc>
          <w:tcPr>
            <w:tcW w:w="1638" w:type="dxa"/>
            <w:shd w:val="clear" w:color="auto" w:fill="C00000"/>
          </w:tcPr>
          <w:p w14:paraId="5A9214EA"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3139400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F634419" w14:textId="77777777" w:rsidTr="004B5764">
        <w:trPr>
          <w:cantSplit/>
        </w:trPr>
        <w:tc>
          <w:tcPr>
            <w:tcW w:w="1638" w:type="dxa"/>
            <w:tcBorders>
              <w:top w:val="single" w:sz="8" w:space="0" w:color="C0504D"/>
              <w:left w:val="single" w:sz="8" w:space="0" w:color="C0504D"/>
              <w:bottom w:val="single" w:sz="8" w:space="0" w:color="C0504D"/>
            </w:tcBorders>
          </w:tcPr>
          <w:p w14:paraId="09344338" w14:textId="77777777" w:rsidR="00887C7D" w:rsidRPr="00934B50" w:rsidRDefault="00887C7D" w:rsidP="00B26468">
            <w:pPr>
              <w:jc w:val="center"/>
              <w:rPr>
                <w:rFonts w:cs="Arial"/>
                <w:bCs/>
                <w:highlight w:val="yellow"/>
              </w:rPr>
            </w:pPr>
            <w:r w:rsidRPr="00934B50">
              <w:rPr>
                <w:rFonts w:cs="Arial"/>
                <w:bCs/>
                <w:highlight w:val="yellow"/>
              </w:rPr>
              <w:t>1</w:t>
            </w:r>
          </w:p>
        </w:tc>
        <w:tc>
          <w:tcPr>
            <w:tcW w:w="7920" w:type="dxa"/>
            <w:tcBorders>
              <w:top w:val="single" w:sz="8" w:space="0" w:color="C0504D"/>
              <w:bottom w:val="single" w:sz="8" w:space="0" w:color="C0504D"/>
              <w:right w:val="single" w:sz="8" w:space="0" w:color="C0504D"/>
            </w:tcBorders>
          </w:tcPr>
          <w:p w14:paraId="35036C6C" w14:textId="77777777" w:rsidR="00887C7D" w:rsidRPr="00934B50" w:rsidRDefault="001D6F5E" w:rsidP="001D6F5E">
            <w:pPr>
              <w:tabs>
                <w:tab w:val="left" w:pos="828"/>
              </w:tabs>
              <w:rPr>
                <w:rFonts w:cs="Arial"/>
                <w:bCs/>
                <w:highlight w:val="yellow"/>
              </w:rPr>
            </w:pPr>
            <w:r w:rsidRPr="00934B50">
              <w:rPr>
                <w:rFonts w:cs="Arial"/>
                <w:highlight w:val="yellow"/>
              </w:rPr>
              <w:t>Integrate classroom theories and concepts with direct practice in laboratory settings and/or with vulnerable communities where the effects of poverty, discrimination and oppression are pervasive in an effort to bring about both individual and societal change</w:t>
            </w:r>
          </w:p>
        </w:tc>
      </w:tr>
      <w:tr w:rsidR="00C1349F" w:rsidRPr="00D84F7C" w14:paraId="68DD5A55" w14:textId="77777777" w:rsidTr="004B5764">
        <w:trPr>
          <w:cantSplit/>
        </w:trPr>
        <w:tc>
          <w:tcPr>
            <w:tcW w:w="1638" w:type="dxa"/>
          </w:tcPr>
          <w:p w14:paraId="7E385D40" w14:textId="77777777" w:rsidR="00C1349F" w:rsidRPr="00934B50" w:rsidRDefault="00C1349F" w:rsidP="00B26468">
            <w:pPr>
              <w:jc w:val="center"/>
              <w:rPr>
                <w:rFonts w:cs="Arial"/>
                <w:highlight w:val="yellow"/>
              </w:rPr>
            </w:pPr>
            <w:r w:rsidRPr="00934B50">
              <w:rPr>
                <w:rFonts w:cs="Arial"/>
                <w:highlight w:val="yellow"/>
              </w:rPr>
              <w:t>2</w:t>
            </w:r>
          </w:p>
        </w:tc>
        <w:tc>
          <w:tcPr>
            <w:tcW w:w="7920" w:type="dxa"/>
          </w:tcPr>
          <w:p w14:paraId="535E6F36" w14:textId="77777777" w:rsidR="00C1349F" w:rsidRPr="00934B50" w:rsidRDefault="001D6F5E">
            <w:pPr>
              <w:rPr>
                <w:highlight w:val="yellow"/>
              </w:rPr>
            </w:pPr>
            <w:r w:rsidRPr="00934B50">
              <w:rPr>
                <w:highlight w:val="yellow"/>
              </w:rPr>
              <w:t>Develop critical thinking skills to learn, apply, and creatively adapt evidence-based interventions (EBIs) such as Motivational Interviewing and Problem-Solving Therapy (PST), and/or Cognitive Behavioral Therapy (CBT) in internship settings</w:t>
            </w:r>
          </w:p>
        </w:tc>
      </w:tr>
      <w:tr w:rsidR="00C1349F" w:rsidRPr="00D84F7C" w14:paraId="6B757517" w14:textId="77777777" w:rsidTr="004B5764">
        <w:trPr>
          <w:cantSplit/>
        </w:trPr>
        <w:tc>
          <w:tcPr>
            <w:tcW w:w="1638" w:type="dxa"/>
            <w:tcBorders>
              <w:top w:val="single" w:sz="8" w:space="0" w:color="C0504D"/>
              <w:left w:val="single" w:sz="8" w:space="0" w:color="C0504D"/>
              <w:bottom w:val="single" w:sz="8" w:space="0" w:color="C0504D"/>
            </w:tcBorders>
          </w:tcPr>
          <w:p w14:paraId="0EDF686A" w14:textId="77777777" w:rsidR="00C1349F" w:rsidRPr="00934B50" w:rsidRDefault="00C1349F" w:rsidP="00B26468">
            <w:pPr>
              <w:jc w:val="center"/>
              <w:rPr>
                <w:rFonts w:cs="Arial"/>
                <w:highlight w:val="yellow"/>
              </w:rPr>
            </w:pPr>
            <w:r w:rsidRPr="00934B50">
              <w:rPr>
                <w:rFonts w:cs="Arial"/>
                <w:highlight w:val="yellow"/>
              </w:rPr>
              <w:t>3</w:t>
            </w:r>
          </w:p>
        </w:tc>
        <w:tc>
          <w:tcPr>
            <w:tcW w:w="7920" w:type="dxa"/>
            <w:tcBorders>
              <w:top w:val="single" w:sz="8" w:space="0" w:color="C0504D"/>
              <w:bottom w:val="single" w:sz="8" w:space="0" w:color="C0504D"/>
              <w:right w:val="single" w:sz="8" w:space="0" w:color="C0504D"/>
            </w:tcBorders>
          </w:tcPr>
          <w:p w14:paraId="2BB575D0" w14:textId="77777777" w:rsidR="00C1349F" w:rsidRPr="00934B50" w:rsidRDefault="001D6F5E">
            <w:pPr>
              <w:rPr>
                <w:highlight w:val="yellow"/>
              </w:rPr>
            </w:pPr>
            <w:r w:rsidRPr="00934B50">
              <w:rPr>
                <w:rFonts w:cs="Arial"/>
                <w:highlight w:val="yellow"/>
              </w:rPr>
              <w:t>Enhance collaboration and communication skills across the spectrum of culturally appropriate social work services, from engagement to assessment, goal-setting, intervention, evaluation, and termination</w:t>
            </w:r>
          </w:p>
        </w:tc>
      </w:tr>
      <w:tr w:rsidR="004B5764" w:rsidRPr="00D84F7C" w14:paraId="6184D4A4" w14:textId="77777777" w:rsidTr="004B5764">
        <w:trPr>
          <w:cantSplit/>
        </w:trPr>
        <w:tc>
          <w:tcPr>
            <w:tcW w:w="1638" w:type="dxa"/>
            <w:tcBorders>
              <w:top w:val="single" w:sz="8" w:space="0" w:color="C0504D"/>
              <w:left w:val="single" w:sz="8" w:space="0" w:color="C0504D"/>
              <w:bottom w:val="single" w:sz="8" w:space="0" w:color="C0504D"/>
            </w:tcBorders>
          </w:tcPr>
          <w:p w14:paraId="1419ECF8" w14:textId="77777777" w:rsidR="004B5764" w:rsidRPr="00934B50" w:rsidRDefault="004B5764" w:rsidP="00B26468">
            <w:pPr>
              <w:jc w:val="center"/>
              <w:rPr>
                <w:rFonts w:cs="Arial"/>
                <w:highlight w:val="yellow"/>
              </w:rPr>
            </w:pPr>
            <w:r w:rsidRPr="00934B50">
              <w:rPr>
                <w:rFonts w:cs="Arial"/>
                <w:highlight w:val="yellow"/>
              </w:rPr>
              <w:t>4</w:t>
            </w:r>
          </w:p>
        </w:tc>
        <w:tc>
          <w:tcPr>
            <w:tcW w:w="7920" w:type="dxa"/>
            <w:tcBorders>
              <w:top w:val="single" w:sz="8" w:space="0" w:color="C0504D"/>
              <w:bottom w:val="single" w:sz="8" w:space="0" w:color="C0504D"/>
              <w:right w:val="single" w:sz="8" w:space="0" w:color="C0504D"/>
            </w:tcBorders>
          </w:tcPr>
          <w:p w14:paraId="41A49214" w14:textId="77777777" w:rsidR="004B5764" w:rsidRPr="00934B50" w:rsidRDefault="001D6F5E" w:rsidP="001D6F5E">
            <w:pPr>
              <w:tabs>
                <w:tab w:val="left" w:pos="1248"/>
              </w:tabs>
              <w:rPr>
                <w:rFonts w:cs="Arial"/>
                <w:highlight w:val="yellow"/>
              </w:rPr>
            </w:pPr>
            <w:r w:rsidRPr="00934B50">
              <w:rPr>
                <w:rFonts w:cs="Arial"/>
                <w:highlight w:val="yellow"/>
              </w:rPr>
              <w:t>Develop professional use of self through consultation with professional social workers, self-reflection, understanding of social work values, and creative implementation of those values in internship settings</w:t>
            </w:r>
          </w:p>
        </w:tc>
      </w:tr>
      <w:tr w:rsidR="004B5764" w:rsidRPr="00D84F7C" w14:paraId="05EB4BFF" w14:textId="77777777" w:rsidTr="004B5764">
        <w:trPr>
          <w:cantSplit/>
        </w:trPr>
        <w:tc>
          <w:tcPr>
            <w:tcW w:w="1638" w:type="dxa"/>
            <w:tcBorders>
              <w:top w:val="single" w:sz="8" w:space="0" w:color="C0504D"/>
              <w:left w:val="single" w:sz="8" w:space="0" w:color="C0504D"/>
              <w:bottom w:val="single" w:sz="8" w:space="0" w:color="C0504D"/>
            </w:tcBorders>
          </w:tcPr>
          <w:p w14:paraId="3FDE8D71" w14:textId="77777777" w:rsidR="004B5764" w:rsidRPr="00934B50" w:rsidRDefault="004B5764" w:rsidP="00B26468">
            <w:pPr>
              <w:jc w:val="center"/>
              <w:rPr>
                <w:rFonts w:cs="Arial"/>
                <w:highlight w:val="yellow"/>
              </w:rPr>
            </w:pPr>
            <w:r w:rsidRPr="00934B50">
              <w:rPr>
                <w:rFonts w:cs="Arial"/>
                <w:highlight w:val="yellow"/>
              </w:rPr>
              <w:t>5</w:t>
            </w:r>
          </w:p>
        </w:tc>
        <w:tc>
          <w:tcPr>
            <w:tcW w:w="7920" w:type="dxa"/>
            <w:tcBorders>
              <w:top w:val="single" w:sz="8" w:space="0" w:color="C0504D"/>
              <w:bottom w:val="single" w:sz="8" w:space="0" w:color="C0504D"/>
              <w:right w:val="single" w:sz="8" w:space="0" w:color="C0504D"/>
            </w:tcBorders>
          </w:tcPr>
          <w:p w14:paraId="57E4F72D" w14:textId="77777777" w:rsidR="004B5764" w:rsidRPr="00934B50" w:rsidRDefault="001D6F5E">
            <w:pPr>
              <w:rPr>
                <w:rFonts w:cs="Arial"/>
                <w:highlight w:val="yellow"/>
              </w:rPr>
            </w:pPr>
            <w:r w:rsidRPr="00934B50">
              <w:rPr>
                <w:rFonts w:cs="Arial"/>
                <w:color w:val="000000"/>
                <w:highlight w:val="yellow"/>
              </w:rPr>
              <w:t>Increase proficiency in the required Council on Social Work Education’s (CSWE) Core Competencies as indicated in the Comprehensive Skills Evaluation</w:t>
            </w:r>
          </w:p>
        </w:tc>
      </w:tr>
    </w:tbl>
    <w:p w14:paraId="2ECF3687" w14:textId="77777777" w:rsidR="00E83390" w:rsidRDefault="00E83390" w:rsidP="000731DF">
      <w:pPr>
        <w:pStyle w:val="Heading1"/>
      </w:pPr>
      <w:r>
        <w:t xml:space="preserve">Course format / </w:t>
      </w:r>
      <w:r w:rsidRPr="003F5ABA">
        <w:t>Instructional Methods</w:t>
      </w:r>
    </w:p>
    <w:p w14:paraId="5E6B980E" w14:textId="5A6DCBC6"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60B54812" w14:textId="77777777" w:rsidR="000C53F5" w:rsidRDefault="000C53F5" w:rsidP="000C53F5">
      <w:pPr>
        <w:rPr>
          <w:color w:val="000000"/>
        </w:rPr>
      </w:pPr>
    </w:p>
    <w:p w14:paraId="259AC577" w14:textId="0E0474A7" w:rsidR="000C53F5" w:rsidRDefault="000C53F5" w:rsidP="007B26D2">
      <w:pPr>
        <w:rPr>
          <w:color w:val="000000"/>
        </w:rPr>
      </w:pPr>
      <w:r w:rsidRPr="000C4D32">
        <w:rPr>
          <w:color w:val="000000"/>
        </w:rPr>
        <w:t xml:space="preserve">Instructional methods in the Practice Lab and field experiences consist of </w:t>
      </w:r>
      <w:r w:rsidRPr="000C4D32">
        <w:t>university-led trainings, field activities, and supe</w:t>
      </w:r>
      <w:r w:rsidR="004009E2" w:rsidRPr="000C4D32">
        <w:t>rvision from a designated Field</w:t>
      </w:r>
      <w:r w:rsidRPr="000C4D32">
        <w:t xml:space="preserve"> Instructor.</w:t>
      </w:r>
      <w:r w:rsidRPr="000C4D32">
        <w:rPr>
          <w:color w:val="000000"/>
        </w:rPr>
        <w:t xml:space="preserve"> Field</w:t>
      </w:r>
      <w:r>
        <w:rPr>
          <w:color w:val="000000"/>
        </w:rPr>
        <w:t xml:space="preserve">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xml:space="preserve">, and experiential exercises. Students in the </w:t>
      </w:r>
      <w:r w:rsidR="00903591">
        <w:rPr>
          <w:color w:val="000000"/>
        </w:rPr>
        <w:t>On Campus</w:t>
      </w:r>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934B50">
        <w:rPr>
          <w:rFonts w:cs="Arial"/>
          <w:highlight w:val="yellow"/>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3D96216D" w14:textId="77777777" w:rsidR="000C53F5" w:rsidRDefault="000C53F5" w:rsidP="000C53F5">
      <w:pPr>
        <w:rPr>
          <w:color w:val="000000"/>
        </w:rPr>
      </w:pPr>
    </w:p>
    <w:p w14:paraId="438D191B" w14:textId="761FB54F"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xml:space="preserve">. They will also be trained in at least one additional EBI. The process of training students on EBIs </w:t>
      </w:r>
      <w:r w:rsidR="000C4D32">
        <w:rPr>
          <w:color w:val="000000"/>
        </w:rPr>
        <w:t>may</w:t>
      </w:r>
      <w:r>
        <w:rPr>
          <w:color w:val="000000"/>
        </w:rPr>
        <w:t xml:space="preserve"> include the use of:</w:t>
      </w:r>
    </w:p>
    <w:p w14:paraId="1708F7BA"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4E146905" w14:textId="77777777" w:rsidR="000C53F5" w:rsidRDefault="000C53F5" w:rsidP="000C53F5">
      <w:pPr>
        <w:pStyle w:val="BodyText"/>
        <w:numPr>
          <w:ilvl w:val="0"/>
          <w:numId w:val="22"/>
        </w:numPr>
        <w:spacing w:after="0"/>
        <w:rPr>
          <w:color w:val="000000"/>
          <w:szCs w:val="20"/>
        </w:rPr>
      </w:pPr>
      <w:r>
        <w:rPr>
          <w:color w:val="000000"/>
          <w:szCs w:val="20"/>
        </w:rPr>
        <w:t>Videos</w:t>
      </w:r>
    </w:p>
    <w:p w14:paraId="000DC57A"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2B5D98F0" w14:textId="3C88070D"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49834893" w14:textId="78E04EF5" w:rsidR="000C4D32" w:rsidRDefault="000C4D32" w:rsidP="000C53F5">
      <w:pPr>
        <w:pStyle w:val="BodyText"/>
        <w:numPr>
          <w:ilvl w:val="0"/>
          <w:numId w:val="22"/>
        </w:numPr>
        <w:spacing w:after="0"/>
        <w:rPr>
          <w:color w:val="000000"/>
          <w:szCs w:val="20"/>
        </w:rPr>
      </w:pPr>
      <w:r>
        <w:rPr>
          <w:color w:val="000000"/>
          <w:szCs w:val="20"/>
        </w:rPr>
        <w:lastRenderedPageBreak/>
        <w:t>Agency-based trainings</w:t>
      </w:r>
    </w:p>
    <w:p w14:paraId="40C0EAD5" w14:textId="77777777" w:rsidR="000C53F5" w:rsidRDefault="000C53F5" w:rsidP="000C53F5">
      <w:pPr>
        <w:pStyle w:val="BodyText"/>
        <w:spacing w:after="0"/>
        <w:rPr>
          <w:color w:val="000000"/>
          <w:szCs w:val="20"/>
        </w:rPr>
      </w:pPr>
    </w:p>
    <w:p w14:paraId="43FDC4F8" w14:textId="2D557897" w:rsidR="000C53F5" w:rsidRPr="004A6AFD" w:rsidRDefault="000C53F5" w:rsidP="000C53F5">
      <w:pPr>
        <w:autoSpaceDE w:val="0"/>
        <w:autoSpaceDN w:val="0"/>
        <w:adjustRightInd w:val="0"/>
        <w:rPr>
          <w:rFonts w:cs="Arial"/>
        </w:rPr>
      </w:pPr>
      <w:r>
        <w:rPr>
          <w:color w:val="000000"/>
        </w:rPr>
        <w:t>USC Field</w:t>
      </w:r>
      <w:r w:rsidR="00161D8D">
        <w:rPr>
          <w:color w:val="000000"/>
        </w:rPr>
        <w:t xml:space="preserve"> Faculty</w:t>
      </w:r>
      <w:r w:rsidRPr="007B26D2">
        <w:rPr>
          <w:color w:val="000000"/>
        </w:rPr>
        <w:t xml:space="preserve"> </w:t>
      </w:r>
      <w:r>
        <w:rPr>
          <w:color w:val="000000"/>
        </w:rPr>
        <w:t>are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39D51E38" w14:textId="77777777" w:rsidR="000C53F5" w:rsidRDefault="000C53F5" w:rsidP="000C53F5">
      <w:pPr>
        <w:autoSpaceDE w:val="0"/>
        <w:autoSpaceDN w:val="0"/>
        <w:adjustRightInd w:val="0"/>
        <w:rPr>
          <w:rFonts w:cs="Arial"/>
          <w:color w:val="000000"/>
        </w:rPr>
      </w:pPr>
    </w:p>
    <w:p w14:paraId="3FF5168C" w14:textId="7831494D"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7B26D2" w:rsidRPr="004009E2">
        <w:rPr>
          <w:color w:val="000000"/>
        </w:rPr>
        <w:t>Field Faculty</w:t>
      </w:r>
      <w:r w:rsidR="004009E2">
        <w:rPr>
          <w:color w:val="000000"/>
        </w:rPr>
        <w:t>.</w:t>
      </w:r>
      <w:r>
        <w:rPr>
          <w:color w:val="000000"/>
        </w:rPr>
        <w:t xml:space="preserve"> </w:t>
      </w:r>
    </w:p>
    <w:p w14:paraId="386EC849" w14:textId="77777777" w:rsidR="000C53F5" w:rsidRDefault="000C53F5" w:rsidP="000C53F5">
      <w:pPr>
        <w:pStyle w:val="BodyText"/>
        <w:spacing w:after="0"/>
        <w:rPr>
          <w:color w:val="000000"/>
          <w:szCs w:val="20"/>
        </w:rPr>
      </w:pPr>
    </w:p>
    <w:p w14:paraId="48B7A39D" w14:textId="3D7E6782"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480CA4E9" w14:textId="77777777" w:rsidR="000C53F5" w:rsidRDefault="000C53F5" w:rsidP="000C53F5">
      <w:pPr>
        <w:autoSpaceDE w:val="0"/>
        <w:autoSpaceDN w:val="0"/>
        <w:adjustRightInd w:val="0"/>
        <w:rPr>
          <w:rFonts w:cs="Arial"/>
          <w:color w:val="000000"/>
        </w:rPr>
      </w:pPr>
    </w:p>
    <w:p w14:paraId="281F678C" w14:textId="04C9B5AE" w:rsidR="000C53F5" w:rsidRDefault="000C53F5" w:rsidP="000C53F5">
      <w:pPr>
        <w:autoSpaceDE w:val="0"/>
        <w:autoSpaceDN w:val="0"/>
        <w:adjustRightInd w:val="0"/>
        <w:rPr>
          <w:rFonts w:cs="Arial"/>
        </w:rPr>
      </w:pPr>
      <w:r w:rsidRPr="00934B50">
        <w:rPr>
          <w:rFonts w:cs="Arial"/>
          <w:color w:val="000000"/>
          <w:highlight w:val="yellow"/>
        </w:rPr>
        <w:t>S</w:t>
      </w:r>
      <w:r w:rsidRPr="00934B50">
        <w:rPr>
          <w:rFonts w:cs="Arial"/>
          <w:highlight w:val="yellow"/>
        </w:rPr>
        <w:t>tudents are expected to take an active role in their experiences through the use of three core learning processes: self-reflection, interaction, and risk-taking.</w:t>
      </w:r>
      <w:r w:rsidRPr="00934B50">
        <w:rPr>
          <w:rFonts w:cs="Arial"/>
          <w:color w:val="000000"/>
          <w:highlight w:val="yellow"/>
        </w:rPr>
        <w:t xml:space="preserve"> </w:t>
      </w:r>
      <w:r w:rsidRPr="00934B50">
        <w:rPr>
          <w:rFonts w:cs="Arial"/>
          <w:highlight w:val="yellow"/>
        </w:rPr>
        <w:t>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r w:rsidR="00284F1E">
        <w:rPr>
          <w:rFonts w:cs="Arial"/>
        </w:rPr>
        <w:t xml:space="preserve"> </w:t>
      </w:r>
    </w:p>
    <w:p w14:paraId="57D424B9" w14:textId="77777777" w:rsidR="000C53F5" w:rsidRDefault="000C53F5" w:rsidP="000C53F5">
      <w:pPr>
        <w:autoSpaceDE w:val="0"/>
        <w:autoSpaceDN w:val="0"/>
        <w:adjustRightInd w:val="0"/>
        <w:rPr>
          <w:rFonts w:cs="Arial"/>
        </w:rPr>
      </w:pPr>
    </w:p>
    <w:p w14:paraId="0091B643" w14:textId="0D70BF77" w:rsidR="000C53F5" w:rsidRDefault="000C53F5" w:rsidP="000C53F5">
      <w:pPr>
        <w:pStyle w:val="BodyText"/>
      </w:pPr>
    </w:p>
    <w:p w14:paraId="396DF9B3" w14:textId="3B47D3AC" w:rsidR="004C21A6" w:rsidRDefault="004C21A6" w:rsidP="000C53F5">
      <w:pPr>
        <w:pStyle w:val="BodyText"/>
      </w:pPr>
    </w:p>
    <w:p w14:paraId="4D90368A" w14:textId="543E65CD" w:rsidR="004C21A6" w:rsidRDefault="004C21A6" w:rsidP="000C53F5">
      <w:pPr>
        <w:pStyle w:val="BodyText"/>
      </w:pPr>
    </w:p>
    <w:p w14:paraId="78D44CC0" w14:textId="6EDF24D6" w:rsidR="004C21A6" w:rsidRDefault="004C21A6" w:rsidP="000C53F5">
      <w:pPr>
        <w:pStyle w:val="BodyText"/>
      </w:pPr>
    </w:p>
    <w:p w14:paraId="01951205" w14:textId="4D3E6993" w:rsidR="004C21A6" w:rsidRDefault="004C21A6" w:rsidP="000C53F5">
      <w:pPr>
        <w:pStyle w:val="BodyText"/>
      </w:pPr>
    </w:p>
    <w:p w14:paraId="6E64FCCC" w14:textId="5351C0B4" w:rsidR="004C21A6" w:rsidRDefault="004C21A6" w:rsidP="000C53F5">
      <w:pPr>
        <w:pStyle w:val="BodyText"/>
      </w:pPr>
    </w:p>
    <w:p w14:paraId="025A9734" w14:textId="46EDEE41" w:rsidR="004C21A6" w:rsidRDefault="004C21A6" w:rsidP="000C53F5">
      <w:pPr>
        <w:pStyle w:val="BodyText"/>
      </w:pPr>
    </w:p>
    <w:p w14:paraId="30DA08E2" w14:textId="03A190E5" w:rsidR="004C21A6" w:rsidRDefault="004C21A6" w:rsidP="000C53F5">
      <w:pPr>
        <w:pStyle w:val="BodyText"/>
      </w:pPr>
    </w:p>
    <w:p w14:paraId="68404514" w14:textId="56184E57" w:rsidR="004C21A6" w:rsidRDefault="004C21A6" w:rsidP="000C53F5">
      <w:pPr>
        <w:pStyle w:val="BodyText"/>
      </w:pPr>
    </w:p>
    <w:p w14:paraId="7D824102" w14:textId="20E4BEDB" w:rsidR="004C21A6" w:rsidRDefault="004C21A6" w:rsidP="000C53F5">
      <w:pPr>
        <w:pStyle w:val="BodyText"/>
      </w:pPr>
    </w:p>
    <w:p w14:paraId="027A8CFD" w14:textId="4A4565B2" w:rsidR="004C21A6" w:rsidRDefault="004C21A6" w:rsidP="000C53F5">
      <w:pPr>
        <w:pStyle w:val="BodyText"/>
      </w:pPr>
    </w:p>
    <w:p w14:paraId="635B334E" w14:textId="2B86D0F1" w:rsidR="004C21A6" w:rsidRDefault="004C21A6" w:rsidP="000C53F5">
      <w:pPr>
        <w:pStyle w:val="BodyText"/>
      </w:pPr>
    </w:p>
    <w:p w14:paraId="6A205907" w14:textId="5244E7A1" w:rsidR="004C21A6" w:rsidRPr="000C53F5" w:rsidRDefault="004C21A6" w:rsidP="000C53F5">
      <w:pPr>
        <w:pStyle w:val="BodyText"/>
      </w:pPr>
    </w:p>
    <w:p w14:paraId="7109CEC7" w14:textId="77777777" w:rsidR="003440EE" w:rsidRDefault="003440EE" w:rsidP="003440EE">
      <w:pPr>
        <w:pStyle w:val="Heading1"/>
        <w:numPr>
          <w:ilvl w:val="0"/>
          <w:numId w:val="21"/>
        </w:numPr>
      </w:pPr>
      <w:r>
        <w:lastRenderedPageBreak/>
        <w:t>Student Learning Outcomes</w:t>
      </w:r>
    </w:p>
    <w:p w14:paraId="204E891B"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7C38F77B"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FEE8388"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4CA2237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07B2C49" w14:textId="77777777" w:rsidR="003440EE" w:rsidRPr="00934B50" w:rsidRDefault="003440EE" w:rsidP="00BF119A">
            <w:pPr>
              <w:spacing w:line="256" w:lineRule="auto"/>
              <w:jc w:val="center"/>
              <w:rPr>
                <w:rFonts w:cs="Arial"/>
                <w:bCs/>
                <w:sz w:val="22"/>
                <w:szCs w:val="22"/>
                <w:highlight w:val="yellow"/>
              </w:rPr>
            </w:pPr>
            <w:r w:rsidRPr="00934B50">
              <w:rPr>
                <w:rFonts w:cs="Arial"/>
                <w:bCs/>
                <w:sz w:val="22"/>
                <w:szCs w:val="22"/>
                <w:highlight w:val="yellow"/>
              </w:rPr>
              <w:t>1</w:t>
            </w:r>
          </w:p>
        </w:tc>
        <w:tc>
          <w:tcPr>
            <w:tcW w:w="4163" w:type="dxa"/>
            <w:tcBorders>
              <w:top w:val="single" w:sz="8" w:space="0" w:color="C0504D"/>
              <w:left w:val="nil"/>
              <w:bottom w:val="single" w:sz="8" w:space="0" w:color="C0504D"/>
              <w:right w:val="single" w:sz="8" w:space="0" w:color="C0504D"/>
            </w:tcBorders>
            <w:hideMark/>
          </w:tcPr>
          <w:p w14:paraId="005EB714" w14:textId="77777777" w:rsidR="003440EE" w:rsidRPr="00934B50" w:rsidRDefault="003440EE" w:rsidP="00BF119A">
            <w:pPr>
              <w:spacing w:line="256" w:lineRule="auto"/>
              <w:rPr>
                <w:rFonts w:cs="Arial"/>
                <w:b/>
                <w:bCs/>
                <w:sz w:val="22"/>
                <w:szCs w:val="22"/>
                <w:highlight w:val="yellow"/>
              </w:rPr>
            </w:pPr>
            <w:r w:rsidRPr="00934B50">
              <w:rPr>
                <w:rFonts w:cs="Arial"/>
                <w:b/>
                <w:bCs/>
                <w:sz w:val="22"/>
                <w:szCs w:val="22"/>
                <w:highlight w:val="yellow"/>
              </w:rPr>
              <w:t>Demonstrate Ethical and Professional Behavior</w:t>
            </w:r>
            <w:r w:rsidR="0007383B" w:rsidRPr="00934B50">
              <w:rPr>
                <w:rFonts w:cs="Arial"/>
                <w:b/>
                <w:bCs/>
                <w:sz w:val="22"/>
                <w:szCs w:val="22"/>
                <w:highlight w:val="yellow"/>
              </w:rPr>
              <w:t>*</w:t>
            </w:r>
          </w:p>
        </w:tc>
      </w:tr>
      <w:tr w:rsidR="003440EE" w14:paraId="62FF8BB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337D56B"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2</w:t>
            </w:r>
          </w:p>
        </w:tc>
        <w:tc>
          <w:tcPr>
            <w:tcW w:w="4163" w:type="dxa"/>
            <w:tcBorders>
              <w:top w:val="single" w:sz="8" w:space="0" w:color="C0504D"/>
              <w:left w:val="nil"/>
              <w:bottom w:val="single" w:sz="8" w:space="0" w:color="C0504D"/>
              <w:right w:val="single" w:sz="8" w:space="0" w:color="C0504D"/>
            </w:tcBorders>
            <w:hideMark/>
          </w:tcPr>
          <w:p w14:paraId="1003206C"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Engage in Diversity and Difference in Practice</w:t>
            </w:r>
            <w:r w:rsidR="0007383B" w:rsidRPr="00934B50">
              <w:rPr>
                <w:rFonts w:cs="Arial"/>
                <w:b/>
                <w:sz w:val="22"/>
                <w:szCs w:val="22"/>
                <w:highlight w:val="yellow"/>
              </w:rPr>
              <w:t>*</w:t>
            </w:r>
          </w:p>
        </w:tc>
      </w:tr>
      <w:tr w:rsidR="003440EE" w14:paraId="71818DE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09F5947"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3</w:t>
            </w:r>
          </w:p>
        </w:tc>
        <w:tc>
          <w:tcPr>
            <w:tcW w:w="4163" w:type="dxa"/>
            <w:tcBorders>
              <w:top w:val="single" w:sz="8" w:space="0" w:color="C0504D"/>
              <w:left w:val="nil"/>
              <w:bottom w:val="single" w:sz="8" w:space="0" w:color="C0504D"/>
              <w:right w:val="single" w:sz="8" w:space="0" w:color="C0504D"/>
            </w:tcBorders>
            <w:hideMark/>
          </w:tcPr>
          <w:p w14:paraId="7C30A6F2"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Advance Human Rights and Social, Economic, and Environmental Justice</w:t>
            </w:r>
            <w:r w:rsidR="00694944" w:rsidRPr="00934B50">
              <w:rPr>
                <w:rFonts w:cs="Arial"/>
                <w:b/>
                <w:sz w:val="22"/>
                <w:szCs w:val="22"/>
                <w:highlight w:val="yellow"/>
              </w:rPr>
              <w:t>*</w:t>
            </w:r>
          </w:p>
        </w:tc>
      </w:tr>
      <w:tr w:rsidR="003440EE" w14:paraId="2A89F7C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22E6D6E"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4</w:t>
            </w:r>
          </w:p>
        </w:tc>
        <w:tc>
          <w:tcPr>
            <w:tcW w:w="4163" w:type="dxa"/>
            <w:tcBorders>
              <w:top w:val="single" w:sz="8" w:space="0" w:color="C0504D"/>
              <w:left w:val="nil"/>
              <w:bottom w:val="single" w:sz="8" w:space="0" w:color="C0504D"/>
              <w:right w:val="single" w:sz="8" w:space="0" w:color="C0504D"/>
            </w:tcBorders>
            <w:hideMark/>
          </w:tcPr>
          <w:p w14:paraId="1A28CE95"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Engage in Practice-informed Research and Research-informed Practice</w:t>
            </w:r>
            <w:r w:rsidR="00694944" w:rsidRPr="00934B50">
              <w:rPr>
                <w:rFonts w:cs="Arial"/>
                <w:b/>
                <w:sz w:val="22"/>
                <w:szCs w:val="22"/>
                <w:highlight w:val="yellow"/>
              </w:rPr>
              <w:t>*</w:t>
            </w:r>
          </w:p>
        </w:tc>
      </w:tr>
      <w:tr w:rsidR="003440EE" w14:paraId="49C9FE6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9F287D9"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5</w:t>
            </w:r>
          </w:p>
        </w:tc>
        <w:tc>
          <w:tcPr>
            <w:tcW w:w="4163" w:type="dxa"/>
            <w:tcBorders>
              <w:top w:val="single" w:sz="8" w:space="0" w:color="C0504D"/>
              <w:left w:val="nil"/>
              <w:bottom w:val="single" w:sz="8" w:space="0" w:color="C0504D"/>
              <w:right w:val="single" w:sz="8" w:space="0" w:color="C0504D"/>
            </w:tcBorders>
            <w:hideMark/>
          </w:tcPr>
          <w:p w14:paraId="3852566A"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Engage in Policy Practice</w:t>
            </w:r>
            <w:r w:rsidR="00694944" w:rsidRPr="00934B50">
              <w:rPr>
                <w:rFonts w:cs="Arial"/>
                <w:b/>
                <w:sz w:val="22"/>
                <w:szCs w:val="22"/>
                <w:highlight w:val="yellow"/>
              </w:rPr>
              <w:t>*</w:t>
            </w:r>
          </w:p>
        </w:tc>
      </w:tr>
      <w:tr w:rsidR="003440EE" w14:paraId="4828924A"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5313305"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6</w:t>
            </w:r>
          </w:p>
        </w:tc>
        <w:tc>
          <w:tcPr>
            <w:tcW w:w="4163" w:type="dxa"/>
            <w:tcBorders>
              <w:top w:val="single" w:sz="4" w:space="0" w:color="C00000"/>
              <w:left w:val="nil"/>
              <w:bottom w:val="single" w:sz="8" w:space="0" w:color="C0504D"/>
              <w:right w:val="single" w:sz="8" w:space="0" w:color="C0504D"/>
            </w:tcBorders>
            <w:hideMark/>
          </w:tcPr>
          <w:p w14:paraId="2B7F27DA"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Engage with Individuals, Families, Groups, Organizations, and Communities</w:t>
            </w:r>
            <w:r w:rsidR="0007383B" w:rsidRPr="00934B50">
              <w:rPr>
                <w:rFonts w:cs="Arial"/>
                <w:b/>
                <w:sz w:val="22"/>
                <w:szCs w:val="22"/>
                <w:highlight w:val="yellow"/>
              </w:rPr>
              <w:t>*</w:t>
            </w:r>
          </w:p>
        </w:tc>
      </w:tr>
      <w:tr w:rsidR="003440EE" w14:paraId="6E92534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780EE48"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7</w:t>
            </w:r>
          </w:p>
        </w:tc>
        <w:tc>
          <w:tcPr>
            <w:tcW w:w="4163" w:type="dxa"/>
            <w:tcBorders>
              <w:top w:val="single" w:sz="8" w:space="0" w:color="C0504D"/>
              <w:left w:val="nil"/>
              <w:bottom w:val="single" w:sz="8" w:space="0" w:color="C0504D"/>
              <w:right w:val="single" w:sz="8" w:space="0" w:color="C0504D"/>
            </w:tcBorders>
            <w:hideMark/>
          </w:tcPr>
          <w:p w14:paraId="0842325A"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Assess Individuals, Families, Groups, Organizations, and Communities</w:t>
            </w:r>
            <w:r w:rsidR="00694944" w:rsidRPr="00934B50">
              <w:rPr>
                <w:rFonts w:cs="Arial"/>
                <w:b/>
                <w:sz w:val="22"/>
                <w:szCs w:val="22"/>
                <w:highlight w:val="yellow"/>
              </w:rPr>
              <w:t>*</w:t>
            </w:r>
          </w:p>
        </w:tc>
      </w:tr>
      <w:tr w:rsidR="003440EE" w14:paraId="08584BA0"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E91A78D"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8</w:t>
            </w:r>
          </w:p>
        </w:tc>
        <w:tc>
          <w:tcPr>
            <w:tcW w:w="4163" w:type="dxa"/>
            <w:tcBorders>
              <w:top w:val="single" w:sz="8" w:space="0" w:color="C0504D"/>
              <w:left w:val="nil"/>
              <w:bottom w:val="single" w:sz="8" w:space="0" w:color="C0504D"/>
              <w:right w:val="single" w:sz="8" w:space="0" w:color="C0504D"/>
            </w:tcBorders>
            <w:hideMark/>
          </w:tcPr>
          <w:p w14:paraId="34D5C7A1"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Intervene with Individuals, Families, Groups, Organizations, and Communities</w:t>
            </w:r>
            <w:r w:rsidR="00694944" w:rsidRPr="00934B50">
              <w:rPr>
                <w:rFonts w:cs="Arial"/>
                <w:b/>
                <w:sz w:val="22"/>
                <w:szCs w:val="22"/>
                <w:highlight w:val="yellow"/>
              </w:rPr>
              <w:t>*</w:t>
            </w:r>
          </w:p>
        </w:tc>
      </w:tr>
      <w:tr w:rsidR="003440EE" w14:paraId="1F56874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E59EE53" w14:textId="77777777" w:rsidR="003440EE" w:rsidRPr="00934B50" w:rsidRDefault="003440EE" w:rsidP="00BF119A">
            <w:pPr>
              <w:spacing w:line="256" w:lineRule="auto"/>
              <w:jc w:val="center"/>
              <w:rPr>
                <w:rFonts w:cs="Arial"/>
                <w:sz w:val="22"/>
                <w:szCs w:val="22"/>
                <w:highlight w:val="yellow"/>
              </w:rPr>
            </w:pPr>
            <w:r w:rsidRPr="00934B5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hideMark/>
          </w:tcPr>
          <w:p w14:paraId="1B18BEA5" w14:textId="77777777" w:rsidR="003440EE" w:rsidRPr="00934B50" w:rsidRDefault="003440EE" w:rsidP="00BF119A">
            <w:pPr>
              <w:spacing w:line="256" w:lineRule="auto"/>
              <w:rPr>
                <w:rFonts w:cs="Arial"/>
                <w:b/>
                <w:sz w:val="22"/>
                <w:szCs w:val="22"/>
                <w:highlight w:val="yellow"/>
              </w:rPr>
            </w:pPr>
            <w:r w:rsidRPr="00934B50">
              <w:rPr>
                <w:rFonts w:cs="Arial"/>
                <w:b/>
                <w:sz w:val="22"/>
                <w:szCs w:val="22"/>
                <w:highlight w:val="yellow"/>
              </w:rPr>
              <w:t>Evaluate Practice with Individuals, Families, Groups, Organizations and Communities</w:t>
            </w:r>
            <w:r w:rsidR="00694944" w:rsidRPr="00934B50">
              <w:rPr>
                <w:rFonts w:cs="Arial"/>
                <w:b/>
                <w:sz w:val="22"/>
                <w:szCs w:val="22"/>
                <w:highlight w:val="yellow"/>
              </w:rPr>
              <w:t>*</w:t>
            </w:r>
          </w:p>
        </w:tc>
      </w:tr>
    </w:tbl>
    <w:p w14:paraId="55905F45"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49434AD8" w14:textId="77777777" w:rsidR="004009E2" w:rsidRDefault="004009E2" w:rsidP="003440EE">
      <w:pPr>
        <w:rPr>
          <w:rFonts w:cs="Arial"/>
          <w:szCs w:val="24"/>
        </w:rPr>
      </w:pPr>
    </w:p>
    <w:p w14:paraId="0C391A6D" w14:textId="66AB009C"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5B786D7" w14:textId="77777777" w:rsidR="006C3F35" w:rsidRDefault="006C3F35" w:rsidP="003440EE">
      <w:pPr>
        <w:rPr>
          <w:rFonts w:cs="Arial"/>
          <w:szCs w:val="24"/>
        </w:rPr>
      </w:pPr>
    </w:p>
    <w:p w14:paraId="6CBCA545" w14:textId="77777777" w:rsidR="006C3F35" w:rsidRDefault="006C3F35" w:rsidP="003440EE">
      <w:pPr>
        <w:rPr>
          <w:rFonts w:cs="Arial"/>
          <w:szCs w:val="24"/>
        </w:rPr>
      </w:pPr>
    </w:p>
    <w:p w14:paraId="1C1D26A1" w14:textId="77777777" w:rsidR="006C3F35" w:rsidRDefault="006C3F35" w:rsidP="003440EE">
      <w:pPr>
        <w:rPr>
          <w:rFonts w:cs="Arial"/>
          <w:szCs w:val="24"/>
        </w:rPr>
      </w:pPr>
    </w:p>
    <w:p w14:paraId="255FAAF5" w14:textId="77777777" w:rsidR="006C3F35" w:rsidRDefault="006C3F35" w:rsidP="003440EE">
      <w:pPr>
        <w:rPr>
          <w:rFonts w:cs="Arial"/>
          <w:szCs w:val="24"/>
        </w:rPr>
      </w:pPr>
    </w:p>
    <w:p w14:paraId="622E42E2" w14:textId="77777777" w:rsidR="006C3F35" w:rsidRDefault="006C3F35" w:rsidP="003440EE">
      <w:pPr>
        <w:rPr>
          <w:rFonts w:cs="Arial"/>
          <w:szCs w:val="24"/>
        </w:rPr>
      </w:pPr>
    </w:p>
    <w:p w14:paraId="23C8B5B0" w14:textId="77777777" w:rsidR="006C3F35" w:rsidRDefault="006C3F35" w:rsidP="003440EE">
      <w:pPr>
        <w:rPr>
          <w:rFonts w:cs="Arial"/>
          <w:szCs w:val="24"/>
        </w:rPr>
      </w:pPr>
    </w:p>
    <w:p w14:paraId="65EEF5C1" w14:textId="77777777" w:rsidR="006C3F35" w:rsidRDefault="006C3F35" w:rsidP="003440EE">
      <w:pPr>
        <w:rPr>
          <w:rFonts w:cs="Arial"/>
          <w:szCs w:val="24"/>
        </w:rPr>
      </w:pPr>
    </w:p>
    <w:p w14:paraId="1B56DEA2" w14:textId="77777777" w:rsidR="006C3F35" w:rsidRDefault="006C3F35" w:rsidP="003440EE">
      <w:pPr>
        <w:rPr>
          <w:rFonts w:cs="Arial"/>
          <w:szCs w:val="24"/>
        </w:rPr>
      </w:pPr>
    </w:p>
    <w:p w14:paraId="6EA7A771" w14:textId="77777777" w:rsidR="006C3F35" w:rsidRDefault="006C3F35" w:rsidP="003440EE">
      <w:pPr>
        <w:rPr>
          <w:rFonts w:cs="Arial"/>
          <w:szCs w:val="24"/>
        </w:rPr>
      </w:pPr>
    </w:p>
    <w:p w14:paraId="30CF9BE7"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1985674A"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6A03716" w14:textId="77777777" w:rsidR="000C53F5" w:rsidRPr="00911380" w:rsidRDefault="000C53F5" w:rsidP="003A5682">
            <w:pPr>
              <w:jc w:val="center"/>
              <w:rPr>
                <w:rFonts w:cs="Arial"/>
                <w:b/>
                <w:sz w:val="22"/>
                <w:szCs w:val="22"/>
              </w:rPr>
            </w:pPr>
          </w:p>
          <w:p w14:paraId="1B6E167E"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61AEE5" w14:textId="77777777" w:rsidR="000C53F5" w:rsidRPr="00911380" w:rsidRDefault="000C53F5" w:rsidP="003A5682">
            <w:pPr>
              <w:jc w:val="center"/>
              <w:rPr>
                <w:rFonts w:cs="Arial"/>
                <w:b/>
                <w:sz w:val="22"/>
                <w:szCs w:val="22"/>
              </w:rPr>
            </w:pPr>
          </w:p>
          <w:p w14:paraId="637F8033"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2D660BC8" w14:textId="77777777" w:rsidR="000C53F5" w:rsidRPr="00911380" w:rsidRDefault="000C53F5" w:rsidP="003A5682">
            <w:pPr>
              <w:jc w:val="center"/>
              <w:rPr>
                <w:rFonts w:cs="Arial"/>
                <w:b/>
                <w:sz w:val="22"/>
                <w:szCs w:val="22"/>
              </w:rPr>
            </w:pPr>
          </w:p>
          <w:p w14:paraId="3EDEB6A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112B51D" w14:textId="77777777" w:rsidR="000C53F5" w:rsidRPr="00911380" w:rsidRDefault="000C53F5" w:rsidP="003A5682">
            <w:pPr>
              <w:jc w:val="center"/>
              <w:rPr>
                <w:rFonts w:cs="Arial"/>
                <w:b/>
                <w:sz w:val="22"/>
                <w:szCs w:val="22"/>
              </w:rPr>
            </w:pPr>
          </w:p>
          <w:p w14:paraId="45BAB7BB"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727627E" w14:textId="77777777" w:rsidR="000C53F5" w:rsidRPr="00911380" w:rsidRDefault="000C53F5" w:rsidP="003A5682">
            <w:pPr>
              <w:jc w:val="center"/>
              <w:rPr>
                <w:rFonts w:cs="Arial"/>
                <w:b/>
                <w:sz w:val="22"/>
                <w:szCs w:val="22"/>
              </w:rPr>
            </w:pPr>
          </w:p>
          <w:p w14:paraId="2CFA4DBF"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F632C6D"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2DD83FA0"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5C0DAA60"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134E0922"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3C1122D" w14:textId="77777777" w:rsidR="000C53F5" w:rsidRPr="008F0DC5" w:rsidRDefault="000C53F5" w:rsidP="003A5682">
            <w:pPr>
              <w:rPr>
                <w:rFonts w:cs="Arial"/>
              </w:rPr>
            </w:pPr>
          </w:p>
          <w:p w14:paraId="10E3245D"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74F6B95B" w14:textId="77777777" w:rsidR="000C53F5" w:rsidRPr="008F0DC5" w:rsidRDefault="000C53F5" w:rsidP="003A5682">
            <w:pPr>
              <w:rPr>
                <w:rFonts w:cs="Arial"/>
              </w:rPr>
            </w:pPr>
          </w:p>
          <w:p w14:paraId="3831D364"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6A877C91"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6AC2AD53"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49804383" w14:textId="61C4794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8AAC3D1" w14:textId="77777777" w:rsidR="000C53F5" w:rsidRPr="00462F6E" w:rsidRDefault="000C53F5" w:rsidP="003A5682">
            <w:pPr>
              <w:keepNext/>
              <w:rPr>
                <w:bCs/>
              </w:rPr>
            </w:pPr>
          </w:p>
          <w:p w14:paraId="2A2710DA" w14:textId="438DF71F"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37BE5290" w14:textId="77777777" w:rsidR="000C53F5" w:rsidRDefault="000C53F5" w:rsidP="003A5682"/>
          <w:p w14:paraId="1B723036" w14:textId="77777777" w:rsidR="000C53F5" w:rsidRDefault="000C53F5" w:rsidP="003A5682">
            <w:r w:rsidRPr="00BA117D">
              <w:rPr>
                <w:b/>
              </w:rPr>
              <w:t>Units 9 -11:</w:t>
            </w:r>
            <w:r>
              <w:t xml:space="preserve"> Problem Solving Therapy and Self Care</w:t>
            </w:r>
          </w:p>
          <w:p w14:paraId="06B04F8D" w14:textId="77777777" w:rsidR="000C53F5" w:rsidRDefault="000C53F5" w:rsidP="003A5682"/>
          <w:p w14:paraId="34E89616" w14:textId="77777777" w:rsidR="000C53F5" w:rsidRDefault="000C53F5" w:rsidP="003A5682">
            <w:r w:rsidRPr="00BA117D">
              <w:rPr>
                <w:b/>
              </w:rPr>
              <w:t>Units 12-15:</w:t>
            </w:r>
            <w:r>
              <w:t xml:space="preserve"> Social Justice and Termination</w:t>
            </w:r>
          </w:p>
          <w:p w14:paraId="55A06C67" w14:textId="77777777" w:rsidR="0018685D" w:rsidRDefault="0018685D" w:rsidP="003A5682">
            <w:pPr>
              <w:keepNext/>
              <w:rPr>
                <w:b/>
              </w:rPr>
            </w:pPr>
          </w:p>
          <w:p w14:paraId="7EF2AA6C" w14:textId="236ADCAC" w:rsidR="000C53F5" w:rsidRPr="00876A6D" w:rsidRDefault="000C53F5" w:rsidP="003A5682">
            <w:pPr>
              <w:keepNext/>
              <w:rPr>
                <w:b/>
              </w:rPr>
            </w:pPr>
            <w:r w:rsidRPr="00876A6D">
              <w:rPr>
                <w:b/>
              </w:rPr>
              <w:t>Observation of participation and engagement in weekly practice lab</w:t>
            </w:r>
          </w:p>
          <w:p w14:paraId="3E80E107" w14:textId="77777777" w:rsidR="000C53F5" w:rsidRPr="00876A6D" w:rsidRDefault="000C53F5" w:rsidP="003A5682">
            <w:pPr>
              <w:keepNext/>
              <w:rPr>
                <w:b/>
              </w:rPr>
            </w:pPr>
          </w:p>
          <w:p w14:paraId="7145A3AE" w14:textId="16A4D720" w:rsidR="000C53F5" w:rsidRPr="00876A6D" w:rsidRDefault="00E62C1E" w:rsidP="003A5682">
            <w:pPr>
              <w:keepNext/>
              <w:rPr>
                <w:b/>
              </w:rPr>
            </w:pPr>
            <w:r>
              <w:rPr>
                <w:b/>
              </w:rPr>
              <w:t>Participation in ethics, risk factor and other class vignette</w:t>
            </w:r>
            <w:r w:rsidR="00BE799A">
              <w:rPr>
                <w:b/>
              </w:rPr>
              <w:t>s/exercises</w:t>
            </w:r>
          </w:p>
          <w:p w14:paraId="17A537C2" w14:textId="77777777" w:rsidR="000C53F5" w:rsidRPr="00876A6D" w:rsidRDefault="000C53F5" w:rsidP="003A5682">
            <w:pPr>
              <w:keepNext/>
              <w:rPr>
                <w:b/>
              </w:rPr>
            </w:pPr>
          </w:p>
          <w:p w14:paraId="3858D688" w14:textId="77777777" w:rsidR="000C53F5" w:rsidRPr="00876A6D" w:rsidRDefault="000C53F5" w:rsidP="003A5682">
            <w:pPr>
              <w:keepNext/>
              <w:rPr>
                <w:b/>
              </w:rPr>
            </w:pPr>
            <w:r w:rsidRPr="00876A6D">
              <w:rPr>
                <w:b/>
              </w:rPr>
              <w:t xml:space="preserve">Field documentation </w:t>
            </w:r>
          </w:p>
          <w:p w14:paraId="432AFD11" w14:textId="77777777" w:rsidR="000C53F5" w:rsidRPr="00876A6D" w:rsidRDefault="000C53F5" w:rsidP="003A5682">
            <w:pPr>
              <w:keepNext/>
              <w:rPr>
                <w:b/>
              </w:rPr>
            </w:pPr>
          </w:p>
          <w:p w14:paraId="633B50F6" w14:textId="77777777" w:rsidR="000C53F5" w:rsidRPr="00876A6D" w:rsidRDefault="000C53F5" w:rsidP="003A5682">
            <w:pPr>
              <w:keepNext/>
              <w:rPr>
                <w:b/>
              </w:rPr>
            </w:pPr>
            <w:r w:rsidRPr="00876A6D">
              <w:rPr>
                <w:b/>
              </w:rPr>
              <w:t>Weekly supervision</w:t>
            </w:r>
          </w:p>
          <w:p w14:paraId="759DDAC2" w14:textId="77777777" w:rsidR="000C53F5" w:rsidRPr="00876A6D" w:rsidRDefault="000C53F5" w:rsidP="003A5682">
            <w:pPr>
              <w:keepNext/>
              <w:rPr>
                <w:b/>
                <w:bCs/>
              </w:rPr>
            </w:pPr>
          </w:p>
          <w:p w14:paraId="43DE4C2C" w14:textId="77777777" w:rsidR="000C53F5" w:rsidRPr="00876A6D" w:rsidRDefault="000C53F5" w:rsidP="003A5682">
            <w:pPr>
              <w:keepNext/>
              <w:rPr>
                <w:b/>
                <w:bCs/>
              </w:rPr>
            </w:pPr>
            <w:r w:rsidRPr="00876A6D">
              <w:rPr>
                <w:b/>
                <w:bCs/>
              </w:rPr>
              <w:t>Completion of field hours</w:t>
            </w:r>
          </w:p>
          <w:p w14:paraId="421D0C06" w14:textId="77777777" w:rsidR="000C53F5" w:rsidRPr="00462F6E" w:rsidRDefault="000C53F5" w:rsidP="003A5682">
            <w:pPr>
              <w:keepNext/>
              <w:rPr>
                <w:bCs/>
              </w:rPr>
            </w:pPr>
          </w:p>
        </w:tc>
      </w:tr>
      <w:tr w:rsidR="000C53F5" w14:paraId="7CF1618C" w14:textId="77777777" w:rsidTr="003A5682">
        <w:trPr>
          <w:trHeight w:val="3976"/>
        </w:trPr>
        <w:tc>
          <w:tcPr>
            <w:tcW w:w="3865" w:type="dxa"/>
            <w:vMerge/>
            <w:tcBorders>
              <w:left w:val="single" w:sz="4" w:space="0" w:color="C00000"/>
              <w:bottom w:val="single" w:sz="4" w:space="0" w:color="C00000"/>
              <w:right w:val="single" w:sz="4" w:space="0" w:color="C00000"/>
            </w:tcBorders>
          </w:tcPr>
          <w:p w14:paraId="4AAC412A"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4D4CD3EE"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76B2BFA" w14:textId="77777777" w:rsidR="000C53F5" w:rsidRDefault="000C53F5" w:rsidP="003A5682">
            <w:pPr>
              <w:rPr>
                <w:rFonts w:cs="Arial"/>
                <w:b/>
              </w:rPr>
            </w:pPr>
          </w:p>
          <w:p w14:paraId="0582D97C"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7DE1E5A"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6F3F0DED" w14:textId="77777777" w:rsidR="000C53F5" w:rsidRPr="00876A6D" w:rsidRDefault="000C53F5" w:rsidP="003A5682"/>
          <w:p w14:paraId="610635E1" w14:textId="77777777" w:rsidR="000C53F5" w:rsidRPr="00876A6D" w:rsidRDefault="000C53F5" w:rsidP="003A5682"/>
          <w:p w14:paraId="464DF173" w14:textId="77777777" w:rsidR="000C53F5" w:rsidRDefault="000C53F5" w:rsidP="003A5682"/>
          <w:p w14:paraId="37349428"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77249207"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51030C08" w14:textId="77777777" w:rsidR="000C53F5" w:rsidRPr="00BA117D" w:rsidRDefault="000C53F5" w:rsidP="003A5682">
            <w:pPr>
              <w:rPr>
                <w:b/>
              </w:rPr>
            </w:pPr>
          </w:p>
        </w:tc>
      </w:tr>
      <w:tr w:rsidR="000C53F5" w14:paraId="33FF54E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3384579" w14:textId="77777777" w:rsidR="000C53F5" w:rsidRPr="00911380" w:rsidRDefault="000C53F5" w:rsidP="003A5682">
            <w:pPr>
              <w:jc w:val="center"/>
              <w:rPr>
                <w:rFonts w:cs="Arial"/>
                <w:b/>
                <w:sz w:val="22"/>
                <w:szCs w:val="22"/>
              </w:rPr>
            </w:pPr>
          </w:p>
          <w:p w14:paraId="30CE187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D8E2B9B" w14:textId="77777777" w:rsidR="000C53F5" w:rsidRPr="00911380" w:rsidRDefault="000C53F5" w:rsidP="003A5682">
            <w:pPr>
              <w:jc w:val="center"/>
              <w:rPr>
                <w:rFonts w:cs="Arial"/>
                <w:b/>
                <w:sz w:val="22"/>
                <w:szCs w:val="22"/>
              </w:rPr>
            </w:pPr>
          </w:p>
          <w:p w14:paraId="022BBBF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62D7BB4A" w14:textId="77777777" w:rsidR="000C53F5" w:rsidRPr="00911380" w:rsidRDefault="000C53F5" w:rsidP="003A5682">
            <w:pPr>
              <w:jc w:val="center"/>
              <w:rPr>
                <w:rFonts w:cs="Arial"/>
                <w:b/>
                <w:sz w:val="22"/>
                <w:szCs w:val="22"/>
              </w:rPr>
            </w:pPr>
          </w:p>
          <w:p w14:paraId="0938F2A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8C2E429" w14:textId="77777777" w:rsidR="000C53F5" w:rsidRPr="00911380" w:rsidRDefault="000C53F5" w:rsidP="003A5682">
            <w:pPr>
              <w:jc w:val="center"/>
              <w:rPr>
                <w:rFonts w:cs="Arial"/>
                <w:b/>
                <w:sz w:val="22"/>
                <w:szCs w:val="22"/>
              </w:rPr>
            </w:pPr>
          </w:p>
          <w:p w14:paraId="17B7E8C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56961F3" w14:textId="77777777" w:rsidR="000C53F5" w:rsidRPr="00911380" w:rsidRDefault="000C53F5" w:rsidP="003A5682">
            <w:pPr>
              <w:jc w:val="center"/>
              <w:rPr>
                <w:rFonts w:cs="Arial"/>
                <w:b/>
                <w:sz w:val="22"/>
                <w:szCs w:val="22"/>
              </w:rPr>
            </w:pPr>
          </w:p>
          <w:p w14:paraId="36DF6A5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9A70DF0"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56854AA"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6E84F38B"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7D800A03"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40D124C" w14:textId="77777777" w:rsidR="000C53F5" w:rsidRDefault="000C53F5" w:rsidP="003A5682">
            <w:pPr>
              <w:rPr>
                <w:rFonts w:cs="Arial"/>
              </w:rPr>
            </w:pPr>
          </w:p>
          <w:p w14:paraId="7483B52A"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BC9F800" w14:textId="77777777" w:rsidR="000C53F5" w:rsidRDefault="000C53F5" w:rsidP="003A5682">
            <w:pPr>
              <w:rPr>
                <w:rFonts w:cs="Arial"/>
              </w:rPr>
            </w:pPr>
          </w:p>
          <w:p w14:paraId="0E3C2000"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3A44730"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404BD634"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38655398"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2244CBBB" w14:textId="1CEA0505"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444892C9" w14:textId="77777777" w:rsidR="000C53F5" w:rsidRPr="00462F6E" w:rsidRDefault="000C53F5" w:rsidP="003A5682">
            <w:pPr>
              <w:keepNext/>
              <w:rPr>
                <w:bCs/>
              </w:rPr>
            </w:pPr>
          </w:p>
          <w:p w14:paraId="2F33F84C" w14:textId="6FF59A82"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77C935D3" w14:textId="77777777" w:rsidR="000C53F5" w:rsidRDefault="000C53F5" w:rsidP="003A5682"/>
          <w:p w14:paraId="7D22E505" w14:textId="77777777" w:rsidR="000C53F5" w:rsidRDefault="000C53F5" w:rsidP="003A5682">
            <w:r w:rsidRPr="00BA117D">
              <w:rPr>
                <w:b/>
              </w:rPr>
              <w:t>Units 9 -11:</w:t>
            </w:r>
            <w:r>
              <w:t xml:space="preserve"> Problem Solving Therapy and Self Care</w:t>
            </w:r>
          </w:p>
          <w:p w14:paraId="3EB8FD4F" w14:textId="77777777" w:rsidR="000C53F5" w:rsidRDefault="000C53F5" w:rsidP="003A5682"/>
          <w:p w14:paraId="1B88FB9F" w14:textId="26CABD13" w:rsidR="00305E6B" w:rsidRDefault="000C53F5" w:rsidP="0018685D">
            <w:r w:rsidRPr="00BA117D">
              <w:rPr>
                <w:b/>
              </w:rPr>
              <w:t>Units 12-15:</w:t>
            </w:r>
            <w:r>
              <w:t xml:space="preserve"> Social Justice and Termination</w:t>
            </w:r>
          </w:p>
          <w:p w14:paraId="4AC4596B" w14:textId="77777777" w:rsidR="00BE799A" w:rsidRDefault="00BE799A" w:rsidP="0018685D"/>
          <w:p w14:paraId="4D69B7A7" w14:textId="77777777" w:rsidR="00BE799A" w:rsidRPr="00876A6D" w:rsidRDefault="00BE799A" w:rsidP="00BE799A">
            <w:pPr>
              <w:keepNext/>
              <w:rPr>
                <w:b/>
              </w:rPr>
            </w:pPr>
            <w:r>
              <w:rPr>
                <w:b/>
              </w:rPr>
              <w:t>Participation in ethics, risk factor and other class vignettes/exercises</w:t>
            </w:r>
          </w:p>
          <w:p w14:paraId="1BC05F80" w14:textId="77777777" w:rsidR="000C53F5" w:rsidRPr="00340099" w:rsidRDefault="000C53F5" w:rsidP="003A5682">
            <w:pPr>
              <w:keepNext/>
              <w:rPr>
                <w:b/>
              </w:rPr>
            </w:pPr>
          </w:p>
          <w:p w14:paraId="3E1C76A9" w14:textId="77777777" w:rsidR="000C53F5" w:rsidRPr="00340099" w:rsidRDefault="000C53F5" w:rsidP="003A5682">
            <w:pPr>
              <w:keepNext/>
              <w:rPr>
                <w:b/>
              </w:rPr>
            </w:pPr>
            <w:r w:rsidRPr="00340099">
              <w:rPr>
                <w:b/>
              </w:rPr>
              <w:t>Observation of participation and engagement in weekly practice lab</w:t>
            </w:r>
          </w:p>
          <w:p w14:paraId="721C055B" w14:textId="77777777" w:rsidR="000C53F5" w:rsidRPr="00340099" w:rsidRDefault="000C53F5" w:rsidP="003A5682">
            <w:pPr>
              <w:keepNext/>
              <w:rPr>
                <w:b/>
              </w:rPr>
            </w:pPr>
          </w:p>
          <w:p w14:paraId="38067456" w14:textId="77777777" w:rsidR="000C53F5" w:rsidRPr="00340099" w:rsidRDefault="000C53F5" w:rsidP="003A5682">
            <w:pPr>
              <w:keepNext/>
              <w:rPr>
                <w:b/>
              </w:rPr>
            </w:pPr>
            <w:r w:rsidRPr="00340099">
              <w:rPr>
                <w:b/>
              </w:rPr>
              <w:t xml:space="preserve">Field documentation </w:t>
            </w:r>
          </w:p>
          <w:p w14:paraId="6AA9DFE1" w14:textId="77777777" w:rsidR="000C53F5" w:rsidRPr="00340099" w:rsidRDefault="000C53F5" w:rsidP="003A5682">
            <w:pPr>
              <w:keepNext/>
              <w:rPr>
                <w:b/>
              </w:rPr>
            </w:pPr>
          </w:p>
          <w:p w14:paraId="11FEB660" w14:textId="77777777" w:rsidR="000C53F5" w:rsidRPr="00340099" w:rsidRDefault="000C53F5" w:rsidP="003A5682">
            <w:pPr>
              <w:keepNext/>
              <w:rPr>
                <w:b/>
              </w:rPr>
            </w:pPr>
            <w:r w:rsidRPr="00340099">
              <w:rPr>
                <w:b/>
              </w:rPr>
              <w:t>Observation of interactions with clients (either with assigned clients or via role play)</w:t>
            </w:r>
          </w:p>
          <w:p w14:paraId="73A7291C" w14:textId="77777777" w:rsidR="000C53F5" w:rsidRPr="00340099" w:rsidRDefault="000C53F5" w:rsidP="003A5682">
            <w:pPr>
              <w:keepNext/>
              <w:rPr>
                <w:b/>
              </w:rPr>
            </w:pPr>
          </w:p>
          <w:p w14:paraId="6EE105C3" w14:textId="77777777" w:rsidR="000C53F5" w:rsidRPr="00462F6E" w:rsidRDefault="000C53F5" w:rsidP="003A5682">
            <w:pPr>
              <w:keepNext/>
              <w:rPr>
                <w:bCs/>
              </w:rPr>
            </w:pPr>
            <w:r w:rsidRPr="00340099">
              <w:rPr>
                <w:b/>
              </w:rPr>
              <w:t>Weekly Supervision</w:t>
            </w:r>
          </w:p>
        </w:tc>
      </w:tr>
    </w:tbl>
    <w:p w14:paraId="28CE9305" w14:textId="77777777" w:rsidR="000C53F5" w:rsidRDefault="000C53F5" w:rsidP="000C53F5">
      <w:pPr>
        <w:autoSpaceDE w:val="0"/>
        <w:autoSpaceDN w:val="0"/>
        <w:adjustRightInd w:val="0"/>
        <w:rPr>
          <w:rFonts w:cs="Arial"/>
        </w:rPr>
      </w:pPr>
    </w:p>
    <w:p w14:paraId="5F08C427" w14:textId="544FF9F5" w:rsidR="0018685D" w:rsidRDefault="0018685D" w:rsidP="000C53F5">
      <w:pPr>
        <w:autoSpaceDE w:val="0"/>
        <w:autoSpaceDN w:val="0"/>
        <w:adjustRightInd w:val="0"/>
        <w:rPr>
          <w:rFonts w:cs="Arial"/>
        </w:rPr>
      </w:pPr>
    </w:p>
    <w:p w14:paraId="1B350685" w14:textId="5A255821" w:rsidR="0018685D" w:rsidRDefault="0018685D" w:rsidP="000C53F5">
      <w:pPr>
        <w:autoSpaceDE w:val="0"/>
        <w:autoSpaceDN w:val="0"/>
        <w:adjustRightInd w:val="0"/>
        <w:rPr>
          <w:rFonts w:cs="Arial"/>
        </w:rPr>
      </w:pPr>
    </w:p>
    <w:p w14:paraId="65B2DBBA" w14:textId="71304F92" w:rsidR="0018685D" w:rsidRDefault="0018685D" w:rsidP="000C53F5">
      <w:pPr>
        <w:autoSpaceDE w:val="0"/>
        <w:autoSpaceDN w:val="0"/>
        <w:adjustRightInd w:val="0"/>
        <w:rPr>
          <w:rFonts w:cs="Arial"/>
        </w:rPr>
      </w:pPr>
    </w:p>
    <w:p w14:paraId="656998F6" w14:textId="7D1954A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58D2E422"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3B430EF" w14:textId="77777777" w:rsidR="000C53F5" w:rsidRPr="00911380" w:rsidRDefault="000C53F5" w:rsidP="003A5682">
            <w:pPr>
              <w:jc w:val="center"/>
              <w:rPr>
                <w:rFonts w:cs="Arial"/>
                <w:b/>
                <w:sz w:val="22"/>
                <w:szCs w:val="22"/>
              </w:rPr>
            </w:pPr>
          </w:p>
          <w:p w14:paraId="22C6155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42DA69D" w14:textId="77777777" w:rsidR="000C53F5" w:rsidRPr="00911380" w:rsidRDefault="000C53F5" w:rsidP="003A5682">
            <w:pPr>
              <w:jc w:val="center"/>
              <w:rPr>
                <w:rFonts w:cs="Arial"/>
                <w:b/>
                <w:sz w:val="22"/>
                <w:szCs w:val="22"/>
              </w:rPr>
            </w:pPr>
          </w:p>
          <w:p w14:paraId="065DA01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D45286" w14:textId="77777777" w:rsidR="000C53F5" w:rsidRPr="00911380" w:rsidRDefault="000C53F5" w:rsidP="003A5682">
            <w:pPr>
              <w:jc w:val="center"/>
              <w:rPr>
                <w:rFonts w:cs="Arial"/>
                <w:b/>
                <w:sz w:val="22"/>
                <w:szCs w:val="22"/>
              </w:rPr>
            </w:pPr>
          </w:p>
          <w:p w14:paraId="7C6EBE4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F86EE08" w14:textId="77777777" w:rsidR="000C53F5" w:rsidRPr="00911380" w:rsidRDefault="000C53F5" w:rsidP="003A5682">
            <w:pPr>
              <w:jc w:val="center"/>
              <w:rPr>
                <w:rFonts w:cs="Arial"/>
                <w:b/>
                <w:sz w:val="22"/>
                <w:szCs w:val="22"/>
              </w:rPr>
            </w:pPr>
          </w:p>
          <w:p w14:paraId="366677F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414BDAF" w14:textId="77777777" w:rsidR="000C53F5" w:rsidRPr="00911380" w:rsidRDefault="000C53F5" w:rsidP="003A5682">
            <w:pPr>
              <w:jc w:val="center"/>
              <w:rPr>
                <w:rFonts w:cs="Arial"/>
                <w:b/>
                <w:sz w:val="22"/>
                <w:szCs w:val="22"/>
              </w:rPr>
            </w:pPr>
          </w:p>
          <w:p w14:paraId="7ABDA79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ABC9F7F"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2D86C07F"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2593A14E"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2B9FE6A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0609326" w14:textId="77777777" w:rsidR="000C53F5" w:rsidRDefault="000C53F5" w:rsidP="003A5682"/>
          <w:p w14:paraId="03F9E3A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249F8F7B" w14:textId="77777777" w:rsidR="000C53F5" w:rsidRDefault="000C53F5" w:rsidP="003A5682">
            <w:pPr>
              <w:rPr>
                <w:rFonts w:cs="Arial"/>
              </w:rPr>
            </w:pPr>
          </w:p>
          <w:p w14:paraId="1850274B"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56003845" w14:textId="77777777" w:rsidR="000C53F5" w:rsidRDefault="000C53F5" w:rsidP="003A5682">
            <w:pPr>
              <w:rPr>
                <w:rFonts w:cs="Arial"/>
              </w:rPr>
            </w:pPr>
          </w:p>
          <w:p w14:paraId="617B889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B347E78"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07E4AB79"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6A92E751"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20C10EA1"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295B0829" w14:textId="77777777" w:rsidR="000C53F5" w:rsidRPr="00462F6E" w:rsidRDefault="000C53F5" w:rsidP="003A5682">
            <w:pPr>
              <w:keepNext/>
              <w:rPr>
                <w:bCs/>
              </w:rPr>
            </w:pPr>
          </w:p>
          <w:p w14:paraId="2454E649" w14:textId="77777777" w:rsidR="000C53F5" w:rsidRDefault="000C53F5" w:rsidP="003A5682">
            <w:r>
              <w:rPr>
                <w:b/>
              </w:rPr>
              <w:t>Units 12-15</w:t>
            </w:r>
            <w:r w:rsidRPr="00BA117D">
              <w:rPr>
                <w:b/>
              </w:rPr>
              <w:t>:</w:t>
            </w:r>
            <w:r>
              <w:t xml:space="preserve"> Social Justice and termination</w:t>
            </w:r>
          </w:p>
          <w:p w14:paraId="68134CBE" w14:textId="77777777" w:rsidR="000C53F5" w:rsidRDefault="000C53F5" w:rsidP="003A5682">
            <w:pPr>
              <w:keepNext/>
              <w:rPr>
                <w:bCs/>
              </w:rPr>
            </w:pPr>
          </w:p>
          <w:p w14:paraId="47740724" w14:textId="77777777" w:rsidR="000C53F5" w:rsidRPr="00876A6D" w:rsidRDefault="000C53F5" w:rsidP="003A5682">
            <w:pPr>
              <w:keepNext/>
              <w:rPr>
                <w:b/>
              </w:rPr>
            </w:pPr>
            <w:r w:rsidRPr="00876A6D">
              <w:rPr>
                <w:b/>
              </w:rPr>
              <w:t>Observation of participation and engagement in weekly practice lab</w:t>
            </w:r>
          </w:p>
          <w:p w14:paraId="4942BC0E" w14:textId="77777777" w:rsidR="000C53F5" w:rsidRPr="00876A6D" w:rsidRDefault="000C53F5" w:rsidP="003A5682">
            <w:pPr>
              <w:keepNext/>
              <w:rPr>
                <w:b/>
              </w:rPr>
            </w:pPr>
          </w:p>
          <w:p w14:paraId="44E61650" w14:textId="77777777" w:rsidR="00BE799A" w:rsidRPr="00876A6D" w:rsidRDefault="00BE799A" w:rsidP="00BE799A">
            <w:pPr>
              <w:keepNext/>
              <w:rPr>
                <w:b/>
              </w:rPr>
            </w:pPr>
            <w:r>
              <w:rPr>
                <w:b/>
              </w:rPr>
              <w:t>Participation in ethics, risk factor and other class vignettes/exercises</w:t>
            </w:r>
          </w:p>
          <w:p w14:paraId="36CA0F9D" w14:textId="77777777" w:rsidR="000C53F5" w:rsidRPr="00876A6D" w:rsidRDefault="000C53F5" w:rsidP="003A5682">
            <w:pPr>
              <w:keepNext/>
              <w:rPr>
                <w:b/>
              </w:rPr>
            </w:pPr>
          </w:p>
          <w:p w14:paraId="00C5CFAF" w14:textId="77777777" w:rsidR="000C53F5" w:rsidRPr="00876A6D" w:rsidRDefault="000C53F5" w:rsidP="003A5682">
            <w:pPr>
              <w:keepNext/>
              <w:rPr>
                <w:b/>
              </w:rPr>
            </w:pPr>
            <w:r w:rsidRPr="00876A6D">
              <w:rPr>
                <w:b/>
              </w:rPr>
              <w:t xml:space="preserve">Field documentation </w:t>
            </w:r>
          </w:p>
          <w:p w14:paraId="3FBD114A" w14:textId="77777777" w:rsidR="000C53F5" w:rsidRPr="00876A6D" w:rsidRDefault="000C53F5" w:rsidP="003A5682">
            <w:pPr>
              <w:keepNext/>
              <w:rPr>
                <w:b/>
              </w:rPr>
            </w:pPr>
          </w:p>
          <w:p w14:paraId="534D1DDF" w14:textId="77777777" w:rsidR="000C53F5" w:rsidRPr="00876A6D" w:rsidRDefault="000C53F5" w:rsidP="003A5682">
            <w:pPr>
              <w:keepNext/>
              <w:rPr>
                <w:b/>
              </w:rPr>
            </w:pPr>
            <w:r w:rsidRPr="00876A6D">
              <w:rPr>
                <w:b/>
              </w:rPr>
              <w:t>Weekly supervision</w:t>
            </w:r>
          </w:p>
          <w:p w14:paraId="507FDF15" w14:textId="77777777" w:rsidR="000C53F5" w:rsidRPr="00876A6D" w:rsidRDefault="000C53F5" w:rsidP="003A5682">
            <w:pPr>
              <w:keepNext/>
              <w:rPr>
                <w:b/>
                <w:bCs/>
              </w:rPr>
            </w:pPr>
          </w:p>
          <w:p w14:paraId="549E181F" w14:textId="77777777" w:rsidR="000C53F5" w:rsidRPr="00876A6D" w:rsidRDefault="000C53F5" w:rsidP="003A5682">
            <w:pPr>
              <w:keepNext/>
              <w:rPr>
                <w:b/>
                <w:bCs/>
              </w:rPr>
            </w:pPr>
            <w:r w:rsidRPr="00876A6D">
              <w:rPr>
                <w:b/>
                <w:bCs/>
              </w:rPr>
              <w:t>Completion of field hours</w:t>
            </w:r>
          </w:p>
          <w:p w14:paraId="501041E4" w14:textId="77777777" w:rsidR="000C53F5" w:rsidRPr="00462F6E" w:rsidRDefault="000C53F5" w:rsidP="003A5682">
            <w:pPr>
              <w:keepNext/>
              <w:rPr>
                <w:bCs/>
              </w:rPr>
            </w:pPr>
          </w:p>
        </w:tc>
      </w:tr>
      <w:tr w:rsidR="000C53F5" w14:paraId="74FC8FCB"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13F928B" w14:textId="77777777" w:rsidR="000C53F5" w:rsidRPr="00911380" w:rsidRDefault="000C53F5" w:rsidP="003A5682">
            <w:pPr>
              <w:jc w:val="center"/>
              <w:rPr>
                <w:rFonts w:cs="Arial"/>
                <w:b/>
                <w:sz w:val="22"/>
                <w:szCs w:val="22"/>
              </w:rPr>
            </w:pPr>
          </w:p>
          <w:p w14:paraId="0EE5BC4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E75E610" w14:textId="77777777" w:rsidR="000C53F5" w:rsidRPr="00911380" w:rsidRDefault="000C53F5" w:rsidP="003A5682">
            <w:pPr>
              <w:jc w:val="center"/>
              <w:rPr>
                <w:rFonts w:cs="Arial"/>
                <w:b/>
                <w:sz w:val="22"/>
                <w:szCs w:val="22"/>
              </w:rPr>
            </w:pPr>
          </w:p>
          <w:p w14:paraId="2C07B29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E5BA007" w14:textId="77777777" w:rsidR="000C53F5" w:rsidRPr="00911380" w:rsidRDefault="000C53F5" w:rsidP="003A5682">
            <w:pPr>
              <w:jc w:val="center"/>
              <w:rPr>
                <w:rFonts w:cs="Arial"/>
                <w:b/>
                <w:sz w:val="22"/>
                <w:szCs w:val="22"/>
              </w:rPr>
            </w:pPr>
          </w:p>
          <w:p w14:paraId="5C16FD7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069EA9" w14:textId="77777777" w:rsidR="000C53F5" w:rsidRPr="00911380" w:rsidRDefault="000C53F5" w:rsidP="003A5682">
            <w:pPr>
              <w:jc w:val="center"/>
              <w:rPr>
                <w:rFonts w:cs="Arial"/>
                <w:b/>
                <w:sz w:val="22"/>
                <w:szCs w:val="22"/>
              </w:rPr>
            </w:pPr>
          </w:p>
          <w:p w14:paraId="0E01B0D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1E9A388" w14:textId="77777777" w:rsidR="000C53F5" w:rsidRPr="00911380" w:rsidRDefault="000C53F5" w:rsidP="003A5682">
            <w:pPr>
              <w:jc w:val="center"/>
              <w:rPr>
                <w:rFonts w:cs="Arial"/>
                <w:b/>
                <w:sz w:val="22"/>
                <w:szCs w:val="22"/>
              </w:rPr>
            </w:pPr>
          </w:p>
          <w:p w14:paraId="2B33958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4BFCEDC"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18255596"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6B511243"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20368C14"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7A898EE" w14:textId="77777777" w:rsidR="000C53F5" w:rsidRDefault="000C53F5" w:rsidP="003A5682">
            <w:pPr>
              <w:rPr>
                <w:rFonts w:cs="Arial"/>
              </w:rPr>
            </w:pPr>
          </w:p>
          <w:p w14:paraId="49FFCF1B"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75B9272E" w14:textId="77777777" w:rsidR="000C53F5" w:rsidRDefault="000C53F5" w:rsidP="003A5682"/>
          <w:p w14:paraId="5B2110E3"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1E91B400" w14:textId="77777777" w:rsidR="000C53F5" w:rsidRDefault="000C53F5" w:rsidP="003A5682">
            <w:pPr>
              <w:rPr>
                <w:rFonts w:cs="Arial"/>
              </w:rPr>
            </w:pPr>
          </w:p>
          <w:p w14:paraId="56B32E2E" w14:textId="77777777" w:rsidR="000C53F5" w:rsidRDefault="000C53F5" w:rsidP="003A5682">
            <w:pPr>
              <w:rPr>
                <w:rFonts w:cs="Arial"/>
              </w:rPr>
            </w:pPr>
          </w:p>
          <w:p w14:paraId="32FF6DCF"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0C24628A"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6AE4EE6B" w14:textId="77777777" w:rsidR="000C53F5" w:rsidRPr="00E92B8D" w:rsidRDefault="000C53F5" w:rsidP="003A5682">
            <w:pPr>
              <w:rPr>
                <w:spacing w:val="-2"/>
              </w:rPr>
            </w:pPr>
            <w:r w:rsidRPr="00E92B8D">
              <w:rPr>
                <w:spacing w:val="-2"/>
              </w:rPr>
              <w:t>4a. Implements evidence-based interventions.</w:t>
            </w:r>
          </w:p>
          <w:p w14:paraId="6B9B781A" w14:textId="77777777" w:rsidR="000C53F5" w:rsidRPr="00E92B8D" w:rsidRDefault="000C53F5" w:rsidP="003A5682">
            <w:pPr>
              <w:rPr>
                <w:spacing w:val="-2"/>
              </w:rPr>
            </w:pPr>
          </w:p>
          <w:p w14:paraId="465B79C0"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3E5AA1C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35FD1FC4"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4AB87F30" w14:textId="791EF8C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2F43E3D" w14:textId="77777777" w:rsidR="000C53F5" w:rsidRPr="00462F6E" w:rsidRDefault="000C53F5" w:rsidP="003A5682">
            <w:pPr>
              <w:keepNext/>
              <w:rPr>
                <w:bCs/>
              </w:rPr>
            </w:pPr>
          </w:p>
          <w:p w14:paraId="0F046FEC" w14:textId="77777777" w:rsidR="000C53F5" w:rsidRDefault="000C53F5" w:rsidP="003A5682">
            <w:r w:rsidRPr="00BA117D">
              <w:rPr>
                <w:b/>
              </w:rPr>
              <w:t>Units 9 -11:</w:t>
            </w:r>
            <w:r>
              <w:t xml:space="preserve"> Problem Solving Therapy and Self Care</w:t>
            </w:r>
          </w:p>
          <w:p w14:paraId="38466855" w14:textId="77777777" w:rsidR="000C53F5" w:rsidRDefault="000C53F5" w:rsidP="003A5682">
            <w:pPr>
              <w:keepNext/>
              <w:rPr>
                <w:b/>
              </w:rPr>
            </w:pPr>
          </w:p>
          <w:p w14:paraId="001D562E"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007FD943" w14:textId="77777777" w:rsidR="000C53F5" w:rsidRPr="00340099" w:rsidRDefault="000C53F5" w:rsidP="003A5682">
            <w:pPr>
              <w:keepNext/>
              <w:rPr>
                <w:b/>
              </w:rPr>
            </w:pPr>
          </w:p>
          <w:p w14:paraId="43BE9BCF" w14:textId="77777777" w:rsidR="000C53F5" w:rsidRPr="00340099" w:rsidRDefault="000C53F5" w:rsidP="003A5682">
            <w:pPr>
              <w:keepNext/>
              <w:rPr>
                <w:b/>
              </w:rPr>
            </w:pPr>
            <w:r w:rsidRPr="00340099">
              <w:rPr>
                <w:b/>
              </w:rPr>
              <w:t>Observation of participation and engagement in weekly practice lab</w:t>
            </w:r>
          </w:p>
          <w:p w14:paraId="026C2C75" w14:textId="77777777" w:rsidR="000C53F5" w:rsidRPr="00340099" w:rsidRDefault="000C53F5" w:rsidP="003A5682">
            <w:pPr>
              <w:keepNext/>
              <w:rPr>
                <w:b/>
              </w:rPr>
            </w:pPr>
          </w:p>
          <w:p w14:paraId="0AF22B8C" w14:textId="77777777" w:rsidR="000C53F5" w:rsidRPr="00340099" w:rsidRDefault="000C53F5" w:rsidP="003A5682">
            <w:pPr>
              <w:keepNext/>
              <w:rPr>
                <w:b/>
              </w:rPr>
            </w:pPr>
          </w:p>
          <w:p w14:paraId="077D3F54" w14:textId="77777777" w:rsidR="000C53F5" w:rsidRPr="00340099" w:rsidRDefault="000C53F5" w:rsidP="003A5682">
            <w:pPr>
              <w:keepNext/>
              <w:rPr>
                <w:b/>
              </w:rPr>
            </w:pPr>
            <w:r w:rsidRPr="00340099">
              <w:rPr>
                <w:b/>
              </w:rPr>
              <w:t xml:space="preserve">Field documentation </w:t>
            </w:r>
          </w:p>
          <w:p w14:paraId="6AF33D17" w14:textId="77777777" w:rsidR="000C53F5" w:rsidRPr="00340099" w:rsidRDefault="000C53F5" w:rsidP="003A5682">
            <w:pPr>
              <w:keepNext/>
              <w:rPr>
                <w:b/>
              </w:rPr>
            </w:pPr>
          </w:p>
          <w:p w14:paraId="107B8629" w14:textId="77777777" w:rsidR="000C53F5" w:rsidRPr="00340099" w:rsidRDefault="000C53F5" w:rsidP="003A5682">
            <w:pPr>
              <w:keepNext/>
              <w:rPr>
                <w:b/>
              </w:rPr>
            </w:pPr>
            <w:r w:rsidRPr="00340099">
              <w:rPr>
                <w:b/>
              </w:rPr>
              <w:t>Observation of interactions with clients (either with assigned clients or via role play)</w:t>
            </w:r>
          </w:p>
          <w:p w14:paraId="6DD68791" w14:textId="77777777" w:rsidR="000C53F5" w:rsidRPr="00340099" w:rsidRDefault="000C53F5" w:rsidP="003A5682">
            <w:pPr>
              <w:keepNext/>
              <w:rPr>
                <w:b/>
              </w:rPr>
            </w:pPr>
          </w:p>
          <w:p w14:paraId="5A1BBA1D" w14:textId="77777777" w:rsidR="000C53F5" w:rsidRPr="00462F6E" w:rsidRDefault="000C53F5" w:rsidP="003A5682">
            <w:pPr>
              <w:keepNext/>
              <w:rPr>
                <w:bCs/>
              </w:rPr>
            </w:pPr>
            <w:r w:rsidRPr="00340099">
              <w:rPr>
                <w:b/>
              </w:rPr>
              <w:t>Weekly Supervision</w:t>
            </w:r>
          </w:p>
        </w:tc>
      </w:tr>
      <w:tr w:rsidR="000C53F5" w14:paraId="127F4C65"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D6FD670" w14:textId="77777777" w:rsidR="000C53F5" w:rsidRPr="00911380" w:rsidRDefault="000C53F5" w:rsidP="003A5682">
            <w:pPr>
              <w:jc w:val="center"/>
              <w:rPr>
                <w:rFonts w:cs="Arial"/>
                <w:b/>
                <w:sz w:val="22"/>
                <w:szCs w:val="22"/>
              </w:rPr>
            </w:pPr>
          </w:p>
          <w:p w14:paraId="4682851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838ADAE" w14:textId="77777777" w:rsidR="000C53F5" w:rsidRPr="00911380" w:rsidRDefault="000C53F5" w:rsidP="003A5682">
            <w:pPr>
              <w:jc w:val="center"/>
              <w:rPr>
                <w:rFonts w:cs="Arial"/>
                <w:b/>
                <w:sz w:val="22"/>
                <w:szCs w:val="22"/>
              </w:rPr>
            </w:pPr>
          </w:p>
          <w:p w14:paraId="516BBC6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2D26E314" w14:textId="77777777" w:rsidR="000C53F5" w:rsidRPr="00911380" w:rsidRDefault="000C53F5" w:rsidP="003A5682">
            <w:pPr>
              <w:jc w:val="center"/>
              <w:rPr>
                <w:rFonts w:cs="Arial"/>
                <w:b/>
                <w:sz w:val="22"/>
                <w:szCs w:val="22"/>
              </w:rPr>
            </w:pPr>
          </w:p>
          <w:p w14:paraId="47E24A2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44D7B2" w14:textId="77777777" w:rsidR="000C53F5" w:rsidRPr="00911380" w:rsidRDefault="000C53F5" w:rsidP="003A5682">
            <w:pPr>
              <w:jc w:val="center"/>
              <w:rPr>
                <w:rFonts w:cs="Arial"/>
                <w:b/>
                <w:sz w:val="22"/>
                <w:szCs w:val="22"/>
              </w:rPr>
            </w:pPr>
          </w:p>
          <w:p w14:paraId="1F13B3B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51E2241C" w14:textId="77777777" w:rsidR="000C53F5" w:rsidRPr="00911380" w:rsidRDefault="000C53F5" w:rsidP="003A5682">
            <w:pPr>
              <w:jc w:val="center"/>
              <w:rPr>
                <w:rFonts w:cs="Arial"/>
                <w:b/>
                <w:sz w:val="22"/>
                <w:szCs w:val="22"/>
              </w:rPr>
            </w:pPr>
          </w:p>
          <w:p w14:paraId="6B901B9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EE6FD91"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38A27EC2" w14:textId="77777777" w:rsidR="000C53F5" w:rsidRPr="00827631" w:rsidRDefault="000C53F5" w:rsidP="003A5682">
            <w:pPr>
              <w:rPr>
                <w:b/>
              </w:rPr>
            </w:pPr>
            <w:r>
              <w:rPr>
                <w:b/>
              </w:rPr>
              <w:t xml:space="preserve">Competency 5: </w:t>
            </w:r>
            <w:r w:rsidRPr="00827631">
              <w:rPr>
                <w:b/>
              </w:rPr>
              <w:t>Engage in Policy Practice</w:t>
            </w:r>
          </w:p>
          <w:p w14:paraId="4CE59791"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1EF46D45" w14:textId="77777777" w:rsidR="000C53F5" w:rsidRDefault="000C53F5" w:rsidP="003A5682">
            <w:pPr>
              <w:rPr>
                <w:rFonts w:cs="Arial"/>
              </w:rPr>
            </w:pPr>
          </w:p>
          <w:p w14:paraId="2210B082"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55026CB" w14:textId="77777777" w:rsidR="000C53F5" w:rsidRDefault="000C53F5" w:rsidP="003A5682"/>
          <w:p w14:paraId="1EED231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0A68388C" w14:textId="77777777" w:rsidR="000C53F5" w:rsidRDefault="000C53F5" w:rsidP="003A5682">
            <w:pPr>
              <w:rPr>
                <w:rFonts w:cs="Arial"/>
              </w:rPr>
            </w:pPr>
          </w:p>
          <w:p w14:paraId="5B4E0AC1"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5BFF7B48"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3296BF2" w14:textId="77777777" w:rsidR="000C53F5" w:rsidRPr="00876A6D" w:rsidRDefault="000C53F5" w:rsidP="003A5682"/>
          <w:p w14:paraId="171F073F" w14:textId="77777777" w:rsidR="000C53F5" w:rsidRDefault="000C53F5" w:rsidP="003A5682"/>
          <w:p w14:paraId="1C65B7C2"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054745FA"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1A5439A6" w14:textId="65E21A50"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C346721" w14:textId="77777777" w:rsidR="000C53F5" w:rsidRPr="00462F6E" w:rsidRDefault="000C53F5" w:rsidP="003A5682">
            <w:pPr>
              <w:keepNext/>
              <w:rPr>
                <w:bCs/>
              </w:rPr>
            </w:pPr>
          </w:p>
          <w:p w14:paraId="71651DF3" w14:textId="77777777" w:rsidR="000C53F5" w:rsidRDefault="000C53F5" w:rsidP="003A5682">
            <w:r w:rsidRPr="00BA117D">
              <w:rPr>
                <w:b/>
              </w:rPr>
              <w:t>Units 12-15:</w:t>
            </w:r>
            <w:r>
              <w:t xml:space="preserve"> Social Justice and Termination</w:t>
            </w:r>
          </w:p>
          <w:p w14:paraId="4F3ADFA0" w14:textId="77777777" w:rsidR="000C53F5" w:rsidRDefault="000C53F5" w:rsidP="003A5682">
            <w:pPr>
              <w:keepNext/>
              <w:rPr>
                <w:b/>
              </w:rPr>
            </w:pPr>
          </w:p>
          <w:p w14:paraId="20A1C9C7" w14:textId="77777777" w:rsidR="000C53F5" w:rsidRPr="00340099" w:rsidRDefault="000C53F5" w:rsidP="003A5682">
            <w:pPr>
              <w:keepNext/>
              <w:rPr>
                <w:b/>
              </w:rPr>
            </w:pPr>
            <w:r w:rsidRPr="00340099">
              <w:rPr>
                <w:b/>
              </w:rPr>
              <w:t>Observation of participation and engagement in weekly practice lab</w:t>
            </w:r>
          </w:p>
          <w:p w14:paraId="79C6AA29" w14:textId="77777777" w:rsidR="000C53F5" w:rsidRPr="00340099" w:rsidRDefault="000C53F5" w:rsidP="003A5682">
            <w:pPr>
              <w:keepNext/>
              <w:rPr>
                <w:b/>
              </w:rPr>
            </w:pPr>
          </w:p>
          <w:p w14:paraId="557AE30D" w14:textId="77777777" w:rsidR="000C53F5" w:rsidRPr="00340099" w:rsidRDefault="000C53F5" w:rsidP="003A5682">
            <w:pPr>
              <w:keepNext/>
              <w:rPr>
                <w:b/>
              </w:rPr>
            </w:pPr>
          </w:p>
          <w:p w14:paraId="666542CF" w14:textId="77777777" w:rsidR="000C53F5" w:rsidRPr="00340099" w:rsidRDefault="000C53F5" w:rsidP="003A5682">
            <w:pPr>
              <w:keepNext/>
              <w:rPr>
                <w:b/>
              </w:rPr>
            </w:pPr>
            <w:r w:rsidRPr="00340099">
              <w:rPr>
                <w:b/>
              </w:rPr>
              <w:t xml:space="preserve">Field documentation </w:t>
            </w:r>
          </w:p>
          <w:p w14:paraId="55C0FE47" w14:textId="77777777" w:rsidR="000C53F5" w:rsidRPr="00340099" w:rsidRDefault="000C53F5" w:rsidP="003A5682">
            <w:pPr>
              <w:keepNext/>
              <w:rPr>
                <w:b/>
              </w:rPr>
            </w:pPr>
          </w:p>
          <w:p w14:paraId="67E7C607" w14:textId="77777777" w:rsidR="000C53F5" w:rsidRPr="00340099" w:rsidRDefault="000C53F5" w:rsidP="003A5682">
            <w:pPr>
              <w:keepNext/>
              <w:rPr>
                <w:b/>
              </w:rPr>
            </w:pPr>
          </w:p>
          <w:p w14:paraId="41A4EB63" w14:textId="77777777" w:rsidR="000C53F5" w:rsidRPr="00BA117D" w:rsidRDefault="000C53F5" w:rsidP="003A5682">
            <w:pPr>
              <w:rPr>
                <w:b/>
              </w:rPr>
            </w:pPr>
            <w:r w:rsidRPr="00340099">
              <w:rPr>
                <w:b/>
              </w:rPr>
              <w:t>Weekly Supervision</w:t>
            </w:r>
          </w:p>
        </w:tc>
      </w:tr>
      <w:tr w:rsidR="000C53F5" w14:paraId="42572C13"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E9AA441" w14:textId="77777777" w:rsidR="000C53F5" w:rsidRPr="00911380" w:rsidRDefault="000C53F5" w:rsidP="003A5682">
            <w:pPr>
              <w:jc w:val="center"/>
              <w:rPr>
                <w:rFonts w:cs="Arial"/>
                <w:b/>
                <w:sz w:val="22"/>
                <w:szCs w:val="22"/>
              </w:rPr>
            </w:pPr>
          </w:p>
          <w:p w14:paraId="7D9C1FC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7B66FC" w14:textId="77777777" w:rsidR="000C53F5" w:rsidRPr="00911380" w:rsidRDefault="000C53F5" w:rsidP="003A5682">
            <w:pPr>
              <w:jc w:val="center"/>
              <w:rPr>
                <w:rFonts w:cs="Arial"/>
                <w:b/>
                <w:sz w:val="22"/>
                <w:szCs w:val="22"/>
              </w:rPr>
            </w:pPr>
          </w:p>
          <w:p w14:paraId="3E2AC82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A4D94FB" w14:textId="77777777" w:rsidR="000C53F5" w:rsidRPr="00911380" w:rsidRDefault="000C53F5" w:rsidP="003A5682">
            <w:pPr>
              <w:jc w:val="center"/>
              <w:rPr>
                <w:rFonts w:cs="Arial"/>
                <w:b/>
                <w:sz w:val="22"/>
                <w:szCs w:val="22"/>
              </w:rPr>
            </w:pPr>
          </w:p>
          <w:p w14:paraId="5D590A9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BF93A66" w14:textId="77777777" w:rsidR="000C53F5" w:rsidRPr="00911380" w:rsidRDefault="000C53F5" w:rsidP="003A5682">
            <w:pPr>
              <w:jc w:val="center"/>
              <w:rPr>
                <w:rFonts w:cs="Arial"/>
                <w:b/>
                <w:sz w:val="22"/>
                <w:szCs w:val="22"/>
              </w:rPr>
            </w:pPr>
          </w:p>
          <w:p w14:paraId="63421D3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A67AFBA" w14:textId="77777777" w:rsidR="000C53F5" w:rsidRPr="00911380" w:rsidRDefault="000C53F5" w:rsidP="003A5682">
            <w:pPr>
              <w:jc w:val="center"/>
              <w:rPr>
                <w:rFonts w:cs="Arial"/>
                <w:b/>
                <w:sz w:val="22"/>
                <w:szCs w:val="22"/>
              </w:rPr>
            </w:pPr>
          </w:p>
          <w:p w14:paraId="76CD7039"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9CED8E0"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2542A800"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0933CC57"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2332CBE5"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6EC4E30F"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1247B29C" w14:textId="77777777" w:rsidR="000C53F5" w:rsidRDefault="000C53F5" w:rsidP="003A5682">
            <w:pPr>
              <w:rPr>
                <w:rFonts w:cs="Arial"/>
              </w:rPr>
            </w:pPr>
          </w:p>
          <w:p w14:paraId="639BBD66"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68BDCAC5" w14:textId="77777777" w:rsidR="000C53F5" w:rsidRDefault="000C53F5" w:rsidP="003A5682"/>
          <w:p w14:paraId="5418C3CD"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551C8050" w14:textId="77777777" w:rsidR="000C53F5" w:rsidRDefault="000C53F5" w:rsidP="003A5682">
            <w:pPr>
              <w:rPr>
                <w:rFonts w:cs="Arial"/>
              </w:rPr>
            </w:pPr>
          </w:p>
          <w:p w14:paraId="41736C08"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04044920"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3375F86A" w14:textId="77777777" w:rsidR="000C53F5" w:rsidRPr="00E92B8D" w:rsidRDefault="000C53F5" w:rsidP="003A5682">
            <w:pPr>
              <w:suppressAutoHyphens/>
              <w:spacing w:before="90" w:after="54"/>
              <w:rPr>
                <w:spacing w:val="-2"/>
              </w:rPr>
            </w:pPr>
          </w:p>
          <w:p w14:paraId="4FC7BF4B"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3D02705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19CC07B"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1590E05D" w14:textId="3F9E45FC" w:rsidR="000C53F5" w:rsidRDefault="000C53F5" w:rsidP="003A5682">
            <w:r w:rsidRPr="00BA117D">
              <w:rPr>
                <w:b/>
              </w:rPr>
              <w:t>Units 1-5:</w:t>
            </w:r>
            <w:r>
              <w:t xml:space="preserve"> Orientation to Field Education/</w:t>
            </w:r>
            <w:r w:rsidR="0018685D">
              <w:t xml:space="preserve"> </w:t>
            </w:r>
            <w:r>
              <w:t>Motivational Interviewing and Client Engagement</w:t>
            </w:r>
          </w:p>
          <w:p w14:paraId="71FC13AB" w14:textId="77777777" w:rsidR="000C53F5" w:rsidRDefault="000C53F5" w:rsidP="003A5682"/>
          <w:p w14:paraId="6E8B76B0" w14:textId="77777777" w:rsidR="000C53F5" w:rsidRDefault="000C53F5" w:rsidP="003A5682"/>
          <w:p w14:paraId="7755299B" w14:textId="77777777" w:rsidR="000C53F5" w:rsidRDefault="000C53F5" w:rsidP="003A5682">
            <w:r w:rsidRPr="00BA117D">
              <w:rPr>
                <w:b/>
              </w:rPr>
              <w:t>Units 9 -11:</w:t>
            </w:r>
            <w:r>
              <w:t xml:space="preserve"> Problem Solving Therapy and Self Care</w:t>
            </w:r>
          </w:p>
          <w:p w14:paraId="192A2043" w14:textId="77777777" w:rsidR="000C53F5" w:rsidRDefault="000C53F5" w:rsidP="003A5682">
            <w:pPr>
              <w:keepNext/>
              <w:rPr>
                <w:bCs/>
              </w:rPr>
            </w:pPr>
          </w:p>
          <w:p w14:paraId="0024750C" w14:textId="77777777" w:rsidR="000C53F5" w:rsidRPr="00340099" w:rsidRDefault="000C53F5" w:rsidP="003A5682">
            <w:pPr>
              <w:keepNext/>
              <w:rPr>
                <w:b/>
              </w:rPr>
            </w:pPr>
            <w:r w:rsidRPr="00340099">
              <w:rPr>
                <w:b/>
              </w:rPr>
              <w:t>Evaluation of participation and engagement in weekly practice lab</w:t>
            </w:r>
          </w:p>
          <w:p w14:paraId="11AB0482" w14:textId="77777777" w:rsidR="000C53F5" w:rsidRPr="00340099" w:rsidRDefault="000C53F5" w:rsidP="003A5682">
            <w:pPr>
              <w:keepNext/>
              <w:rPr>
                <w:b/>
              </w:rPr>
            </w:pPr>
          </w:p>
          <w:p w14:paraId="68D8BD14" w14:textId="77777777" w:rsidR="000C53F5" w:rsidRPr="00340099" w:rsidRDefault="000C53F5" w:rsidP="003A5682">
            <w:pPr>
              <w:keepNext/>
              <w:rPr>
                <w:b/>
              </w:rPr>
            </w:pPr>
            <w:r w:rsidRPr="00340099">
              <w:rPr>
                <w:b/>
              </w:rPr>
              <w:t xml:space="preserve">Observation of engagement skills during EBI trainings </w:t>
            </w:r>
          </w:p>
          <w:p w14:paraId="5DDA85E8" w14:textId="77777777" w:rsidR="000C53F5" w:rsidRPr="00340099" w:rsidRDefault="000C53F5" w:rsidP="003A5682">
            <w:pPr>
              <w:keepNext/>
              <w:rPr>
                <w:b/>
              </w:rPr>
            </w:pPr>
          </w:p>
          <w:p w14:paraId="234FF8F0" w14:textId="77777777" w:rsidR="000C53F5" w:rsidRPr="00340099" w:rsidRDefault="000C53F5" w:rsidP="003A5682">
            <w:pPr>
              <w:keepNext/>
              <w:rPr>
                <w:b/>
              </w:rPr>
            </w:pPr>
            <w:r w:rsidRPr="00340099">
              <w:rPr>
                <w:b/>
              </w:rPr>
              <w:t>Observation of interactions with clients (either with assigned clients or via role play)</w:t>
            </w:r>
          </w:p>
          <w:p w14:paraId="4E0DD8FE" w14:textId="77777777" w:rsidR="000C53F5" w:rsidRPr="00340099" w:rsidRDefault="000C53F5" w:rsidP="003A5682">
            <w:pPr>
              <w:keepNext/>
              <w:rPr>
                <w:b/>
              </w:rPr>
            </w:pPr>
          </w:p>
          <w:p w14:paraId="044A5EE5" w14:textId="77777777" w:rsidR="000C53F5" w:rsidRPr="00340099" w:rsidRDefault="000C53F5" w:rsidP="003A5682">
            <w:pPr>
              <w:keepNext/>
              <w:rPr>
                <w:b/>
              </w:rPr>
            </w:pPr>
            <w:r w:rsidRPr="00340099">
              <w:rPr>
                <w:b/>
              </w:rPr>
              <w:t xml:space="preserve">Field documentation </w:t>
            </w:r>
          </w:p>
          <w:p w14:paraId="342729C5" w14:textId="77777777" w:rsidR="000C53F5" w:rsidRPr="00340099" w:rsidRDefault="000C53F5" w:rsidP="003A5682">
            <w:pPr>
              <w:keepNext/>
              <w:rPr>
                <w:b/>
              </w:rPr>
            </w:pPr>
          </w:p>
          <w:p w14:paraId="5D7A3558" w14:textId="77777777" w:rsidR="000C53F5" w:rsidRPr="00340099" w:rsidRDefault="000C53F5" w:rsidP="003A5682">
            <w:pPr>
              <w:keepNext/>
              <w:rPr>
                <w:b/>
              </w:rPr>
            </w:pPr>
            <w:r w:rsidRPr="00340099">
              <w:rPr>
                <w:b/>
              </w:rPr>
              <w:t>Weekly supervision</w:t>
            </w:r>
          </w:p>
          <w:p w14:paraId="345D5573" w14:textId="77777777" w:rsidR="000C53F5" w:rsidRPr="00340099" w:rsidRDefault="000C53F5" w:rsidP="003A5682">
            <w:pPr>
              <w:keepNext/>
              <w:rPr>
                <w:b/>
              </w:rPr>
            </w:pPr>
          </w:p>
          <w:p w14:paraId="7BA3E681"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02A7835C"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F62E682" w14:textId="77777777" w:rsidR="000C53F5" w:rsidRPr="00911380" w:rsidRDefault="000C53F5" w:rsidP="003A5682">
            <w:pPr>
              <w:jc w:val="center"/>
              <w:rPr>
                <w:rFonts w:cs="Arial"/>
                <w:b/>
                <w:sz w:val="22"/>
                <w:szCs w:val="22"/>
              </w:rPr>
            </w:pPr>
          </w:p>
          <w:p w14:paraId="403200F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95BC165" w14:textId="77777777" w:rsidR="000C53F5" w:rsidRPr="00911380" w:rsidRDefault="000C53F5" w:rsidP="003A5682">
            <w:pPr>
              <w:jc w:val="center"/>
              <w:rPr>
                <w:rFonts w:cs="Arial"/>
                <w:b/>
                <w:sz w:val="22"/>
                <w:szCs w:val="22"/>
              </w:rPr>
            </w:pPr>
          </w:p>
          <w:p w14:paraId="30172C5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040CC79F" w14:textId="77777777" w:rsidR="000C53F5" w:rsidRPr="00911380" w:rsidRDefault="000C53F5" w:rsidP="003A5682">
            <w:pPr>
              <w:jc w:val="center"/>
              <w:rPr>
                <w:rFonts w:cs="Arial"/>
                <w:b/>
                <w:sz w:val="22"/>
                <w:szCs w:val="22"/>
              </w:rPr>
            </w:pPr>
          </w:p>
          <w:p w14:paraId="7952D335"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7D9E26" w14:textId="77777777" w:rsidR="000C53F5" w:rsidRPr="00911380" w:rsidRDefault="000C53F5" w:rsidP="003A5682">
            <w:pPr>
              <w:jc w:val="center"/>
              <w:rPr>
                <w:rFonts w:cs="Arial"/>
                <w:b/>
                <w:sz w:val="22"/>
                <w:szCs w:val="22"/>
              </w:rPr>
            </w:pPr>
          </w:p>
          <w:p w14:paraId="6329086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3834F160" w14:textId="77777777" w:rsidR="000C53F5" w:rsidRPr="00911380" w:rsidRDefault="000C53F5" w:rsidP="003A5682">
            <w:pPr>
              <w:jc w:val="center"/>
              <w:rPr>
                <w:rFonts w:cs="Arial"/>
                <w:b/>
                <w:sz w:val="22"/>
                <w:szCs w:val="22"/>
              </w:rPr>
            </w:pPr>
          </w:p>
          <w:p w14:paraId="621CB7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3ADC2015"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F6709C8"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5EEF21B0"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16EC3A3A"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7F827C03" w14:textId="77777777" w:rsidR="000C53F5" w:rsidRPr="00DC09C6" w:rsidRDefault="000C53F5" w:rsidP="003A5682">
            <w:pPr>
              <w:rPr>
                <w:rFonts w:cs="Arial"/>
              </w:rPr>
            </w:pPr>
          </w:p>
          <w:p w14:paraId="4BDC8117"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65512EE3" w14:textId="77777777" w:rsidR="000C53F5" w:rsidRPr="00DC09C6" w:rsidRDefault="000C53F5" w:rsidP="003A5682">
            <w:pPr>
              <w:rPr>
                <w:rFonts w:cs="Arial"/>
              </w:rPr>
            </w:pPr>
          </w:p>
          <w:p w14:paraId="7680AB01"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12D3ED3" w14:textId="77777777" w:rsidR="000C53F5" w:rsidRPr="00DC09C6" w:rsidRDefault="000C53F5" w:rsidP="003A5682">
            <w:pPr>
              <w:rPr>
                <w:rFonts w:cs="Arial"/>
              </w:rPr>
            </w:pPr>
          </w:p>
          <w:p w14:paraId="7FCFE90F" w14:textId="77777777" w:rsidR="000C53F5" w:rsidRPr="00DC09C6" w:rsidRDefault="000C53F5" w:rsidP="003A5682">
            <w:pPr>
              <w:rPr>
                <w:rFonts w:cs="Arial"/>
              </w:rPr>
            </w:pPr>
          </w:p>
          <w:p w14:paraId="662CDE6E"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625E1712"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4EA80A12"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1F972A0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534586A"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4309660" w14:textId="0858DCCA" w:rsidR="000C53F5" w:rsidRDefault="000C53F5" w:rsidP="003A5682">
            <w:r w:rsidRPr="00BA117D">
              <w:rPr>
                <w:b/>
              </w:rPr>
              <w:t>Units 1-5:</w:t>
            </w:r>
            <w:r>
              <w:t xml:space="preserve"> Orientation to Field Education/</w:t>
            </w:r>
            <w:r w:rsidR="0018685D">
              <w:t xml:space="preserve"> </w:t>
            </w:r>
            <w:r>
              <w:t>Motivational Interviewing and Client Engagement</w:t>
            </w:r>
          </w:p>
          <w:p w14:paraId="1705BFBD" w14:textId="77777777" w:rsidR="000C53F5" w:rsidRDefault="000C53F5" w:rsidP="003A5682">
            <w:pPr>
              <w:ind w:firstLine="720"/>
            </w:pPr>
          </w:p>
          <w:p w14:paraId="5299677D" w14:textId="750E8C32"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6223F83B" w14:textId="77777777" w:rsidR="000C53F5" w:rsidRDefault="000C53F5" w:rsidP="003A5682"/>
          <w:p w14:paraId="18F6D6C3" w14:textId="77777777" w:rsidR="000C53F5" w:rsidRDefault="000C53F5" w:rsidP="003A5682">
            <w:r w:rsidRPr="00BA117D">
              <w:rPr>
                <w:b/>
              </w:rPr>
              <w:t>Units 9 -11:</w:t>
            </w:r>
            <w:r>
              <w:t xml:space="preserve"> Problem Solving Therapy and Self Care</w:t>
            </w:r>
          </w:p>
          <w:p w14:paraId="5099BCD2" w14:textId="77777777" w:rsidR="000C53F5" w:rsidRDefault="000C53F5" w:rsidP="003A5682"/>
          <w:p w14:paraId="34EDB728" w14:textId="77777777" w:rsidR="000C53F5" w:rsidRDefault="000C53F5" w:rsidP="003A5682">
            <w:pPr>
              <w:keepNext/>
              <w:rPr>
                <w:bCs/>
              </w:rPr>
            </w:pPr>
          </w:p>
          <w:p w14:paraId="1E983E78" w14:textId="77777777" w:rsidR="000C53F5" w:rsidRPr="00340099" w:rsidRDefault="000C53F5" w:rsidP="003A5682">
            <w:pPr>
              <w:keepNext/>
              <w:rPr>
                <w:b/>
              </w:rPr>
            </w:pPr>
            <w:r w:rsidRPr="00340099">
              <w:rPr>
                <w:b/>
              </w:rPr>
              <w:t>Evaluation of participation and engagement in weekly practice lab</w:t>
            </w:r>
          </w:p>
          <w:p w14:paraId="51A13944" w14:textId="77777777" w:rsidR="000C53F5" w:rsidRPr="00340099" w:rsidRDefault="000C53F5" w:rsidP="003A5682">
            <w:pPr>
              <w:keepNext/>
              <w:rPr>
                <w:b/>
              </w:rPr>
            </w:pPr>
          </w:p>
          <w:p w14:paraId="311EBDF8" w14:textId="77777777" w:rsidR="000C53F5" w:rsidRPr="00340099" w:rsidRDefault="000C53F5" w:rsidP="003A5682">
            <w:pPr>
              <w:keepNext/>
              <w:rPr>
                <w:b/>
              </w:rPr>
            </w:pPr>
            <w:r>
              <w:rPr>
                <w:b/>
              </w:rPr>
              <w:t>Observation of assessment</w:t>
            </w:r>
            <w:r w:rsidRPr="00340099">
              <w:rPr>
                <w:b/>
              </w:rPr>
              <w:t xml:space="preserve"> skills during EBI trainings </w:t>
            </w:r>
          </w:p>
          <w:p w14:paraId="036AABE3" w14:textId="77777777" w:rsidR="000C53F5" w:rsidRPr="00340099" w:rsidRDefault="000C53F5" w:rsidP="003A5682">
            <w:pPr>
              <w:keepNext/>
              <w:rPr>
                <w:b/>
              </w:rPr>
            </w:pPr>
          </w:p>
          <w:p w14:paraId="2E50E04F" w14:textId="77777777" w:rsidR="000C53F5" w:rsidRPr="00340099" w:rsidRDefault="000C53F5" w:rsidP="003A5682">
            <w:pPr>
              <w:keepNext/>
              <w:rPr>
                <w:b/>
              </w:rPr>
            </w:pPr>
            <w:r w:rsidRPr="00340099">
              <w:rPr>
                <w:b/>
              </w:rPr>
              <w:t>Observation of interactions with clients (either with assigned clients or via role play)</w:t>
            </w:r>
          </w:p>
          <w:p w14:paraId="6FB9FD0E" w14:textId="77777777" w:rsidR="000C53F5" w:rsidRPr="00340099" w:rsidRDefault="000C53F5" w:rsidP="003A5682">
            <w:pPr>
              <w:keepNext/>
              <w:rPr>
                <w:b/>
              </w:rPr>
            </w:pPr>
          </w:p>
          <w:p w14:paraId="4D2DF16E" w14:textId="77777777" w:rsidR="000C53F5" w:rsidRPr="00340099" w:rsidRDefault="000C53F5" w:rsidP="003A5682">
            <w:pPr>
              <w:keepNext/>
              <w:rPr>
                <w:b/>
              </w:rPr>
            </w:pPr>
            <w:r w:rsidRPr="00340099">
              <w:rPr>
                <w:b/>
              </w:rPr>
              <w:t xml:space="preserve">Field documentation </w:t>
            </w:r>
          </w:p>
          <w:p w14:paraId="7693DFCD" w14:textId="77777777" w:rsidR="000C53F5" w:rsidRPr="00340099" w:rsidRDefault="000C53F5" w:rsidP="003A5682">
            <w:pPr>
              <w:keepNext/>
              <w:rPr>
                <w:b/>
              </w:rPr>
            </w:pPr>
          </w:p>
          <w:p w14:paraId="21FDA952" w14:textId="77777777" w:rsidR="000C53F5" w:rsidRPr="00340099" w:rsidRDefault="000C53F5" w:rsidP="003A5682">
            <w:pPr>
              <w:keepNext/>
              <w:rPr>
                <w:b/>
              </w:rPr>
            </w:pPr>
            <w:r w:rsidRPr="00340099">
              <w:rPr>
                <w:b/>
              </w:rPr>
              <w:t>Weekly supervision</w:t>
            </w:r>
          </w:p>
          <w:p w14:paraId="1B556D5B" w14:textId="77777777" w:rsidR="000C53F5" w:rsidRPr="00340099" w:rsidRDefault="000C53F5" w:rsidP="003A5682">
            <w:pPr>
              <w:keepNext/>
              <w:rPr>
                <w:b/>
              </w:rPr>
            </w:pPr>
          </w:p>
          <w:p w14:paraId="3751093C" w14:textId="77777777" w:rsidR="000C53F5" w:rsidRPr="00340099" w:rsidRDefault="000C53F5" w:rsidP="003A5682">
            <w:pPr>
              <w:keepNext/>
            </w:pPr>
          </w:p>
        </w:tc>
      </w:tr>
    </w:tbl>
    <w:p w14:paraId="29C7A4F0"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40AA65B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6B0F66D3" w14:textId="77777777" w:rsidR="000C53F5" w:rsidRPr="00911380" w:rsidRDefault="000C53F5" w:rsidP="003A5682">
            <w:pPr>
              <w:jc w:val="center"/>
              <w:rPr>
                <w:rFonts w:cs="Arial"/>
                <w:b/>
                <w:sz w:val="22"/>
                <w:szCs w:val="22"/>
              </w:rPr>
            </w:pPr>
          </w:p>
          <w:p w14:paraId="48E88C1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1C53F7E6" w14:textId="77777777" w:rsidR="000C53F5" w:rsidRPr="00911380" w:rsidRDefault="000C53F5" w:rsidP="003A5682">
            <w:pPr>
              <w:jc w:val="center"/>
              <w:rPr>
                <w:rFonts w:cs="Arial"/>
                <w:b/>
                <w:sz w:val="22"/>
                <w:szCs w:val="22"/>
              </w:rPr>
            </w:pPr>
          </w:p>
          <w:p w14:paraId="5C59F15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018C9F0E" w14:textId="77777777" w:rsidR="000C53F5" w:rsidRPr="00911380" w:rsidRDefault="000C53F5" w:rsidP="003A5682">
            <w:pPr>
              <w:jc w:val="center"/>
              <w:rPr>
                <w:rFonts w:cs="Arial"/>
                <w:b/>
                <w:sz w:val="22"/>
                <w:szCs w:val="22"/>
              </w:rPr>
            </w:pPr>
          </w:p>
          <w:p w14:paraId="0ABE86A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A404860" w14:textId="77777777" w:rsidR="000C53F5" w:rsidRPr="00911380" w:rsidRDefault="000C53F5" w:rsidP="003A5682">
            <w:pPr>
              <w:jc w:val="center"/>
              <w:rPr>
                <w:rFonts w:cs="Arial"/>
                <w:b/>
                <w:sz w:val="22"/>
                <w:szCs w:val="22"/>
              </w:rPr>
            </w:pPr>
          </w:p>
          <w:p w14:paraId="1F25677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8FE7D64" w14:textId="77777777" w:rsidR="000C53F5" w:rsidRPr="00911380" w:rsidRDefault="000C53F5" w:rsidP="003A5682">
            <w:pPr>
              <w:jc w:val="center"/>
              <w:rPr>
                <w:rFonts w:cs="Arial"/>
                <w:b/>
                <w:sz w:val="22"/>
                <w:szCs w:val="22"/>
              </w:rPr>
            </w:pPr>
          </w:p>
          <w:p w14:paraId="561D64A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09CFEEC9"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40C95D6"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51DD1EB7"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2AF02281"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59688867" w14:textId="77777777" w:rsidR="000C53F5" w:rsidRPr="00DC09C6" w:rsidRDefault="000C53F5" w:rsidP="003A5682">
            <w:pPr>
              <w:rPr>
                <w:rFonts w:cs="Arial"/>
              </w:rPr>
            </w:pPr>
          </w:p>
          <w:p w14:paraId="1A45B395"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F071EA3" w14:textId="77777777" w:rsidR="000C53F5" w:rsidRPr="00DC09C6" w:rsidRDefault="000C53F5" w:rsidP="003A5682">
            <w:pPr>
              <w:rPr>
                <w:rFonts w:cs="Arial"/>
              </w:rPr>
            </w:pPr>
          </w:p>
          <w:p w14:paraId="4F2F464E"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3A8F82C" w14:textId="77777777" w:rsidR="000C53F5" w:rsidRPr="00DC09C6" w:rsidRDefault="000C53F5" w:rsidP="003A5682">
            <w:pPr>
              <w:rPr>
                <w:rFonts w:cs="Arial"/>
              </w:rPr>
            </w:pPr>
          </w:p>
          <w:p w14:paraId="6445A805"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5F4BA134"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73743C7A"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D410670"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52A0C2BD" w14:textId="042BA6E4" w:rsidR="000C53F5" w:rsidRDefault="000C53F5" w:rsidP="003A5682">
            <w:r w:rsidRPr="00BA117D">
              <w:rPr>
                <w:b/>
              </w:rPr>
              <w:t>Units 1-5:</w:t>
            </w:r>
            <w:r>
              <w:t xml:space="preserve"> Orientation to Field Education/</w:t>
            </w:r>
            <w:r w:rsidR="0018685D">
              <w:t xml:space="preserve"> </w:t>
            </w:r>
            <w:r>
              <w:t>Motivational Interviewing and Client Engagement</w:t>
            </w:r>
          </w:p>
          <w:p w14:paraId="7C5BB482" w14:textId="77777777" w:rsidR="000C53F5" w:rsidRDefault="000C53F5" w:rsidP="003A5682">
            <w:pPr>
              <w:ind w:firstLine="720"/>
            </w:pPr>
          </w:p>
          <w:p w14:paraId="6528D5FC" w14:textId="01D654E7" w:rsidR="000C53F5" w:rsidRDefault="00E92B8D" w:rsidP="003A5682">
            <w:r>
              <w:rPr>
                <w:b/>
              </w:rPr>
              <w:t>Units 6</w:t>
            </w:r>
            <w:r w:rsidR="000C53F5" w:rsidRPr="00BA117D">
              <w:rPr>
                <w:b/>
              </w:rPr>
              <w:t>-8:</w:t>
            </w:r>
            <w:r w:rsidR="000C53F5">
              <w:t xml:space="preserve"> Assessment, </w:t>
            </w:r>
            <w:r w:rsidR="004009E2">
              <w:rPr>
                <w:strike/>
                <w:highlight w:val="yellow"/>
              </w:rPr>
              <w:t xml:space="preserve"> </w:t>
            </w:r>
            <w:r w:rsidR="0072153E" w:rsidRPr="004009E2">
              <w:t>diagnostic considerations</w:t>
            </w:r>
            <w:r w:rsidR="0072153E">
              <w:t xml:space="preserve"> </w:t>
            </w:r>
            <w:r w:rsidR="000C53F5">
              <w:t>&amp; Treatment Planning</w:t>
            </w:r>
          </w:p>
          <w:p w14:paraId="6AA62100" w14:textId="77777777" w:rsidR="000C53F5" w:rsidRDefault="000C53F5" w:rsidP="003A5682"/>
          <w:p w14:paraId="024CF1E4" w14:textId="77777777" w:rsidR="000C53F5" w:rsidRDefault="000C53F5" w:rsidP="003A5682">
            <w:r w:rsidRPr="00BA117D">
              <w:rPr>
                <w:b/>
              </w:rPr>
              <w:t>Units 9 -11:</w:t>
            </w:r>
            <w:r>
              <w:t xml:space="preserve"> Problem Solving Therapy and Self Care</w:t>
            </w:r>
          </w:p>
          <w:p w14:paraId="5CE87917" w14:textId="77777777" w:rsidR="000C53F5" w:rsidRDefault="000C53F5" w:rsidP="003A5682"/>
          <w:p w14:paraId="5D7A4936" w14:textId="77777777" w:rsidR="000C53F5" w:rsidRDefault="000C53F5" w:rsidP="003A5682">
            <w:r w:rsidRPr="00BA117D">
              <w:rPr>
                <w:b/>
              </w:rPr>
              <w:t>Units 12-15:</w:t>
            </w:r>
            <w:r>
              <w:t xml:space="preserve"> Social Justice and Termination</w:t>
            </w:r>
          </w:p>
          <w:p w14:paraId="37579600" w14:textId="77777777" w:rsidR="000C53F5" w:rsidRDefault="000C53F5" w:rsidP="003A5682">
            <w:pPr>
              <w:keepNext/>
              <w:rPr>
                <w:bCs/>
              </w:rPr>
            </w:pPr>
          </w:p>
          <w:p w14:paraId="362261BB" w14:textId="77777777" w:rsidR="000C53F5" w:rsidRPr="00340099" w:rsidRDefault="000C53F5" w:rsidP="003A5682">
            <w:pPr>
              <w:keepNext/>
              <w:rPr>
                <w:b/>
              </w:rPr>
            </w:pPr>
            <w:r w:rsidRPr="00340099">
              <w:rPr>
                <w:b/>
              </w:rPr>
              <w:t>Evaluation of participation and engagement in weekly practice lab</w:t>
            </w:r>
          </w:p>
          <w:p w14:paraId="600C13B4" w14:textId="77777777" w:rsidR="000C53F5" w:rsidRPr="00340099" w:rsidRDefault="000C53F5" w:rsidP="003A5682">
            <w:pPr>
              <w:keepNext/>
              <w:rPr>
                <w:b/>
              </w:rPr>
            </w:pPr>
          </w:p>
          <w:p w14:paraId="4A5CD940"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67074590" w14:textId="77777777" w:rsidR="000C53F5" w:rsidRPr="00340099" w:rsidRDefault="000C53F5" w:rsidP="003A5682">
            <w:pPr>
              <w:keepNext/>
              <w:rPr>
                <w:b/>
              </w:rPr>
            </w:pPr>
          </w:p>
          <w:p w14:paraId="1D0492EF" w14:textId="77777777" w:rsidR="000C53F5" w:rsidRPr="00340099" w:rsidRDefault="000C53F5" w:rsidP="003A5682">
            <w:pPr>
              <w:keepNext/>
              <w:rPr>
                <w:b/>
              </w:rPr>
            </w:pPr>
            <w:r w:rsidRPr="00340099">
              <w:rPr>
                <w:b/>
              </w:rPr>
              <w:t>Observation of interactions with clients (either with assigned clients or via role play)</w:t>
            </w:r>
          </w:p>
          <w:p w14:paraId="5385AAB2" w14:textId="77777777" w:rsidR="000C53F5" w:rsidRPr="00340099" w:rsidRDefault="000C53F5" w:rsidP="003A5682">
            <w:pPr>
              <w:keepNext/>
              <w:rPr>
                <w:b/>
              </w:rPr>
            </w:pPr>
          </w:p>
          <w:p w14:paraId="49F260A1" w14:textId="77777777" w:rsidR="000C53F5" w:rsidRPr="00340099" w:rsidRDefault="000C53F5" w:rsidP="003A5682">
            <w:pPr>
              <w:keepNext/>
              <w:rPr>
                <w:b/>
              </w:rPr>
            </w:pPr>
            <w:r w:rsidRPr="00340099">
              <w:rPr>
                <w:b/>
              </w:rPr>
              <w:t xml:space="preserve">Field documentation </w:t>
            </w:r>
          </w:p>
          <w:p w14:paraId="7271E4E4" w14:textId="77777777" w:rsidR="000C53F5" w:rsidRPr="00340099" w:rsidRDefault="000C53F5" w:rsidP="003A5682">
            <w:pPr>
              <w:keepNext/>
              <w:rPr>
                <w:b/>
              </w:rPr>
            </w:pPr>
          </w:p>
          <w:p w14:paraId="1666E7F5" w14:textId="77777777" w:rsidR="000C53F5" w:rsidRPr="00340099" w:rsidRDefault="000C53F5" w:rsidP="003A5682">
            <w:pPr>
              <w:keepNext/>
              <w:rPr>
                <w:b/>
              </w:rPr>
            </w:pPr>
            <w:r w:rsidRPr="00340099">
              <w:rPr>
                <w:b/>
              </w:rPr>
              <w:t>Weekly supervision</w:t>
            </w:r>
          </w:p>
          <w:p w14:paraId="04DD4F7D" w14:textId="77777777" w:rsidR="000C53F5" w:rsidRPr="00340099" w:rsidRDefault="000C53F5" w:rsidP="003A5682">
            <w:pPr>
              <w:keepNext/>
              <w:rPr>
                <w:b/>
              </w:rPr>
            </w:pPr>
          </w:p>
          <w:p w14:paraId="393F2BB4" w14:textId="77777777" w:rsidR="000C53F5" w:rsidRDefault="000C53F5" w:rsidP="003A5682">
            <w:pPr>
              <w:keepNext/>
            </w:pPr>
          </w:p>
          <w:p w14:paraId="477C6232" w14:textId="77777777" w:rsidR="000C53F5" w:rsidRPr="00340099" w:rsidRDefault="000C53F5" w:rsidP="003A5682"/>
        </w:tc>
      </w:tr>
    </w:tbl>
    <w:p w14:paraId="0908479A"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1512D24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1DAF835D" w14:textId="77777777" w:rsidR="000C53F5" w:rsidRPr="00911380" w:rsidRDefault="000C53F5" w:rsidP="003A5682">
            <w:pPr>
              <w:jc w:val="center"/>
              <w:rPr>
                <w:rFonts w:cs="Arial"/>
                <w:b/>
                <w:sz w:val="22"/>
                <w:szCs w:val="22"/>
              </w:rPr>
            </w:pPr>
          </w:p>
          <w:p w14:paraId="714F44E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9131BA7" w14:textId="77777777" w:rsidR="000C53F5" w:rsidRPr="00911380" w:rsidRDefault="000C53F5" w:rsidP="003A5682">
            <w:pPr>
              <w:jc w:val="center"/>
              <w:rPr>
                <w:rFonts w:cs="Arial"/>
                <w:b/>
                <w:sz w:val="22"/>
                <w:szCs w:val="22"/>
              </w:rPr>
            </w:pPr>
          </w:p>
          <w:p w14:paraId="3D187EF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FCB33B3" w14:textId="77777777" w:rsidR="000C53F5" w:rsidRPr="00911380" w:rsidRDefault="000C53F5" w:rsidP="003A5682">
            <w:pPr>
              <w:jc w:val="center"/>
              <w:rPr>
                <w:rFonts w:cs="Arial"/>
                <w:b/>
                <w:sz w:val="22"/>
                <w:szCs w:val="22"/>
              </w:rPr>
            </w:pPr>
          </w:p>
          <w:p w14:paraId="618B4ACB"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7C135D3" w14:textId="77777777" w:rsidR="000C53F5" w:rsidRPr="00911380" w:rsidRDefault="000C53F5" w:rsidP="003A5682">
            <w:pPr>
              <w:jc w:val="center"/>
              <w:rPr>
                <w:rFonts w:cs="Arial"/>
                <w:b/>
                <w:sz w:val="22"/>
                <w:szCs w:val="22"/>
              </w:rPr>
            </w:pPr>
          </w:p>
          <w:p w14:paraId="0A3A9E9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5E2F6E1" w14:textId="77777777" w:rsidR="000C53F5" w:rsidRPr="00911380" w:rsidRDefault="000C53F5" w:rsidP="003A5682">
            <w:pPr>
              <w:jc w:val="center"/>
              <w:rPr>
                <w:rFonts w:cs="Arial"/>
                <w:b/>
                <w:sz w:val="22"/>
                <w:szCs w:val="22"/>
              </w:rPr>
            </w:pPr>
          </w:p>
          <w:p w14:paraId="6F25B8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69E2A000"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0E196B2D"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0031431E"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7CE877FD"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D50178C" w14:textId="77777777" w:rsidR="000C53F5" w:rsidRPr="00DC09C6" w:rsidRDefault="000C53F5" w:rsidP="003A5682">
            <w:pPr>
              <w:rPr>
                <w:rFonts w:cs="Arial"/>
              </w:rPr>
            </w:pPr>
          </w:p>
          <w:p w14:paraId="04A46101"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12A22AE" w14:textId="77777777" w:rsidR="000C53F5" w:rsidRPr="00DC09C6" w:rsidRDefault="000C53F5" w:rsidP="003A5682">
            <w:pPr>
              <w:rPr>
                <w:rFonts w:cs="Arial"/>
              </w:rPr>
            </w:pPr>
          </w:p>
          <w:p w14:paraId="38813358"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F9B9168" w14:textId="77777777" w:rsidR="000C53F5" w:rsidRDefault="000C53F5" w:rsidP="003A5682">
            <w:pPr>
              <w:rPr>
                <w:rFonts w:cs="Arial"/>
              </w:rPr>
            </w:pPr>
          </w:p>
          <w:p w14:paraId="1E2625D7"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8866187" w14:textId="77777777" w:rsidR="000C53F5" w:rsidRPr="00DC09C6" w:rsidRDefault="000C53F5" w:rsidP="003A5682">
            <w:pPr>
              <w:rPr>
                <w:rFonts w:cs="Arial"/>
              </w:rPr>
            </w:pPr>
          </w:p>
          <w:p w14:paraId="16584945"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53FF8BA5"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0D9D1FE5"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FDD5DB2"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A6056C5" w14:textId="77777777" w:rsidR="000C53F5" w:rsidRDefault="000C53F5" w:rsidP="003A5682">
            <w:pPr>
              <w:ind w:firstLine="720"/>
            </w:pPr>
          </w:p>
          <w:p w14:paraId="6CEDACFD" w14:textId="1F669BBB" w:rsidR="000C53F5" w:rsidRDefault="00E92B8D" w:rsidP="003A5682">
            <w:r>
              <w:rPr>
                <w:b/>
              </w:rPr>
              <w:t>Units 6</w:t>
            </w:r>
            <w:r w:rsidR="000C53F5" w:rsidRPr="00BA117D">
              <w:rPr>
                <w:b/>
              </w:rPr>
              <w:t>-8:</w:t>
            </w:r>
            <w:r w:rsidR="000C53F5">
              <w:t xml:space="preserve"> Assessment, </w:t>
            </w:r>
            <w:r w:rsidR="0072153E" w:rsidRPr="0072153E">
              <w:rPr>
                <w:strike/>
                <w:highlight w:val="yellow"/>
              </w:rPr>
              <w:t xml:space="preserve"> </w:t>
            </w:r>
            <w:r w:rsidR="0072153E" w:rsidRPr="004009E2">
              <w:t>diagnostic considerations</w:t>
            </w:r>
            <w:r w:rsidR="0072153E">
              <w:t xml:space="preserve"> </w:t>
            </w:r>
            <w:r w:rsidR="000C53F5">
              <w:t>&amp; Treatment Planning</w:t>
            </w:r>
          </w:p>
          <w:p w14:paraId="7512558D" w14:textId="77777777" w:rsidR="000C53F5" w:rsidRDefault="000C53F5" w:rsidP="003A5682"/>
          <w:p w14:paraId="5B68F4F0" w14:textId="77777777" w:rsidR="000C53F5" w:rsidRDefault="000C53F5" w:rsidP="003A5682">
            <w:r w:rsidRPr="00BA117D">
              <w:rPr>
                <w:b/>
              </w:rPr>
              <w:t>Units 9 -11:</w:t>
            </w:r>
            <w:r>
              <w:t xml:space="preserve"> Problem Solving Therapy and Self Care</w:t>
            </w:r>
          </w:p>
          <w:p w14:paraId="6489789F" w14:textId="77777777" w:rsidR="000C53F5" w:rsidRDefault="000C53F5" w:rsidP="003A5682">
            <w:pPr>
              <w:keepNext/>
              <w:rPr>
                <w:bCs/>
              </w:rPr>
            </w:pPr>
          </w:p>
          <w:p w14:paraId="08E55903" w14:textId="77777777" w:rsidR="000C53F5" w:rsidRPr="00340099" w:rsidRDefault="000C53F5" w:rsidP="003A5682">
            <w:pPr>
              <w:keepNext/>
              <w:rPr>
                <w:b/>
              </w:rPr>
            </w:pPr>
            <w:r w:rsidRPr="00340099">
              <w:rPr>
                <w:b/>
              </w:rPr>
              <w:t>Evaluation of participation and engagement in weekly practice lab</w:t>
            </w:r>
          </w:p>
          <w:p w14:paraId="6194751F" w14:textId="77777777" w:rsidR="000C53F5" w:rsidRPr="00340099" w:rsidRDefault="000C53F5" w:rsidP="003A5682">
            <w:pPr>
              <w:keepNext/>
              <w:rPr>
                <w:b/>
              </w:rPr>
            </w:pPr>
          </w:p>
          <w:p w14:paraId="175E0679" w14:textId="77777777" w:rsidR="000C53F5" w:rsidRPr="00340099" w:rsidRDefault="000C53F5" w:rsidP="003A5682">
            <w:pPr>
              <w:keepNext/>
              <w:rPr>
                <w:b/>
              </w:rPr>
            </w:pPr>
            <w:r w:rsidRPr="00340099">
              <w:rPr>
                <w:b/>
              </w:rPr>
              <w:t>Observation of interactions with clients (either with assigned clients or via role play)</w:t>
            </w:r>
          </w:p>
          <w:p w14:paraId="0D2B0C21" w14:textId="77777777" w:rsidR="000C53F5" w:rsidRPr="00340099" w:rsidRDefault="000C53F5" w:rsidP="003A5682">
            <w:pPr>
              <w:keepNext/>
              <w:rPr>
                <w:b/>
              </w:rPr>
            </w:pPr>
          </w:p>
          <w:p w14:paraId="477CFBFE" w14:textId="77777777" w:rsidR="000C53F5" w:rsidRPr="00340099" w:rsidRDefault="000C53F5" w:rsidP="003A5682">
            <w:pPr>
              <w:keepNext/>
              <w:rPr>
                <w:b/>
              </w:rPr>
            </w:pPr>
            <w:r w:rsidRPr="00340099">
              <w:rPr>
                <w:b/>
              </w:rPr>
              <w:t xml:space="preserve">Field documentation </w:t>
            </w:r>
          </w:p>
          <w:p w14:paraId="20DC2D58" w14:textId="77777777" w:rsidR="000C53F5" w:rsidRPr="00340099" w:rsidRDefault="000C53F5" w:rsidP="003A5682">
            <w:pPr>
              <w:keepNext/>
              <w:rPr>
                <w:b/>
              </w:rPr>
            </w:pPr>
          </w:p>
          <w:p w14:paraId="39C45C4A" w14:textId="77777777" w:rsidR="000C53F5" w:rsidRPr="00340099" w:rsidRDefault="000C53F5" w:rsidP="003A5682">
            <w:pPr>
              <w:keepNext/>
              <w:rPr>
                <w:b/>
              </w:rPr>
            </w:pPr>
            <w:r w:rsidRPr="00340099">
              <w:rPr>
                <w:b/>
              </w:rPr>
              <w:t>Weekly supervision</w:t>
            </w:r>
          </w:p>
          <w:p w14:paraId="3D155C1F" w14:textId="77777777" w:rsidR="000C53F5" w:rsidRPr="00340099" w:rsidRDefault="000C53F5" w:rsidP="003A5682">
            <w:pPr>
              <w:keepNext/>
              <w:rPr>
                <w:b/>
              </w:rPr>
            </w:pPr>
          </w:p>
          <w:p w14:paraId="777BF7E9" w14:textId="77777777" w:rsidR="000C53F5" w:rsidRPr="00340099" w:rsidRDefault="000C53F5" w:rsidP="003A5682">
            <w:pPr>
              <w:keepNext/>
            </w:pPr>
          </w:p>
        </w:tc>
      </w:tr>
    </w:tbl>
    <w:p w14:paraId="362111AB"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2DAF95A7"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440CFAEA" w14:textId="7E3DF595" w:rsidR="0033207D" w:rsidRPr="004009E2" w:rsidRDefault="0033207D" w:rsidP="0033207D">
      <w:pPr>
        <w:pStyle w:val="BodyText"/>
        <w:spacing w:after="0"/>
        <w:rPr>
          <w:b/>
          <w:i/>
          <w:sz w:val="24"/>
          <w:szCs w:val="28"/>
        </w:rPr>
      </w:pPr>
      <w:r w:rsidRPr="00934B50">
        <w:rPr>
          <w:b/>
          <w:i/>
          <w:sz w:val="24"/>
          <w:szCs w:val="28"/>
          <w:highlight w:val="yellow"/>
        </w:rPr>
        <w:t xml:space="preserve">VAC STUDENTS: </w:t>
      </w:r>
      <w:r w:rsidRPr="00934B50">
        <w:rPr>
          <w:i/>
          <w:sz w:val="24"/>
          <w:szCs w:val="28"/>
          <w:highlight w:val="yellow"/>
        </w:rPr>
        <w:t xml:space="preserve">Please refer to the </w:t>
      </w:r>
      <w:r w:rsidR="000644FB" w:rsidRPr="00934B50">
        <w:rPr>
          <w:i/>
          <w:sz w:val="24"/>
          <w:szCs w:val="28"/>
          <w:highlight w:val="yellow"/>
        </w:rPr>
        <w:t>L</w:t>
      </w:r>
      <w:r w:rsidRPr="00934B50">
        <w:rPr>
          <w:i/>
          <w:sz w:val="24"/>
          <w:szCs w:val="28"/>
          <w:highlight w:val="yellow"/>
        </w:rPr>
        <w:t>ea</w:t>
      </w:r>
      <w:r w:rsidR="0018685D" w:rsidRPr="00934B50">
        <w:rPr>
          <w:i/>
          <w:sz w:val="24"/>
          <w:szCs w:val="28"/>
          <w:highlight w:val="yellow"/>
        </w:rPr>
        <w:t xml:space="preserve">rning </w:t>
      </w:r>
      <w:r w:rsidR="000644FB" w:rsidRPr="00934B50">
        <w:rPr>
          <w:i/>
          <w:sz w:val="24"/>
          <w:szCs w:val="28"/>
          <w:highlight w:val="yellow"/>
        </w:rPr>
        <w:t>A</w:t>
      </w:r>
      <w:r w:rsidR="0018685D" w:rsidRPr="00934B50">
        <w:rPr>
          <w:i/>
          <w:sz w:val="24"/>
          <w:szCs w:val="28"/>
          <w:highlight w:val="yellow"/>
        </w:rPr>
        <w:t>greement located in the Online Learning Agreement &amp; Field E</w:t>
      </w:r>
      <w:r w:rsidRPr="00934B50">
        <w:rPr>
          <w:i/>
          <w:sz w:val="24"/>
          <w:szCs w:val="28"/>
          <w:highlight w:val="yellow"/>
        </w:rPr>
        <w:t xml:space="preserve">valuation (OLAFE) for </w:t>
      </w:r>
      <w:r w:rsidR="00D852CA" w:rsidRPr="00934B50">
        <w:rPr>
          <w:i/>
          <w:sz w:val="24"/>
          <w:szCs w:val="28"/>
          <w:highlight w:val="yellow"/>
        </w:rPr>
        <w:t xml:space="preserve">further details </w:t>
      </w:r>
      <w:r w:rsidRPr="00934B50">
        <w:rPr>
          <w:i/>
          <w:sz w:val="24"/>
          <w:szCs w:val="28"/>
          <w:highlight w:val="yellow"/>
        </w:rPr>
        <w:t xml:space="preserve">regarding the assignments for the </w:t>
      </w:r>
      <w:r w:rsidR="00F776A3" w:rsidRPr="00934B50">
        <w:rPr>
          <w:i/>
          <w:sz w:val="24"/>
          <w:szCs w:val="28"/>
          <w:highlight w:val="yellow"/>
        </w:rPr>
        <w:t>589a</w:t>
      </w:r>
      <w:r w:rsidR="00694944" w:rsidRPr="00934B50">
        <w:rPr>
          <w:i/>
          <w:sz w:val="24"/>
          <w:szCs w:val="28"/>
          <w:highlight w:val="yellow"/>
        </w:rPr>
        <w:t xml:space="preserve"> </w:t>
      </w:r>
      <w:r w:rsidRPr="00934B50">
        <w:rPr>
          <w:i/>
          <w:sz w:val="24"/>
          <w:szCs w:val="28"/>
          <w:highlight w:val="yellow"/>
        </w:rPr>
        <w:t>Virtual Field Practicum (VFP).</w:t>
      </w:r>
      <w:r w:rsidRPr="004009E2">
        <w:rPr>
          <w:i/>
          <w:sz w:val="24"/>
          <w:szCs w:val="28"/>
        </w:rPr>
        <w:t xml:space="preserve"> </w:t>
      </w:r>
      <w:r w:rsidR="0072153E" w:rsidRPr="004009E2">
        <w:rPr>
          <w:i/>
          <w:sz w:val="24"/>
          <w:szCs w:val="28"/>
        </w:rPr>
        <w:t xml:space="preserve"> </w:t>
      </w:r>
    </w:p>
    <w:p w14:paraId="4102B548"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0FB6D298" w14:textId="77777777" w:rsidTr="00694944">
        <w:trPr>
          <w:cantSplit/>
          <w:tblHeader/>
        </w:trPr>
        <w:tc>
          <w:tcPr>
            <w:tcW w:w="5130" w:type="dxa"/>
            <w:shd w:val="clear" w:color="auto" w:fill="C00000"/>
            <w:vAlign w:val="center"/>
          </w:tcPr>
          <w:p w14:paraId="1FF14F91"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0786414D"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4483CF5C"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71E4F750" w14:textId="77777777" w:rsidTr="00694944">
        <w:trPr>
          <w:cantSplit/>
        </w:trPr>
        <w:tc>
          <w:tcPr>
            <w:tcW w:w="5130" w:type="dxa"/>
            <w:tcBorders>
              <w:top w:val="single" w:sz="8" w:space="0" w:color="C0504D"/>
              <w:left w:val="single" w:sz="8" w:space="0" w:color="C0504D"/>
              <w:bottom w:val="single" w:sz="8" w:space="0" w:color="C0504D"/>
            </w:tcBorders>
          </w:tcPr>
          <w:p w14:paraId="73B9C059"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3814F9D6"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17C168FA" w14:textId="77777777" w:rsidR="000C53F5" w:rsidRPr="00BE30A4" w:rsidRDefault="000C53F5" w:rsidP="003A5682">
            <w:pPr>
              <w:jc w:val="center"/>
              <w:rPr>
                <w:rFonts w:cs="Arial"/>
                <w:b/>
              </w:rPr>
            </w:pPr>
            <w:r w:rsidRPr="00BE30A4">
              <w:rPr>
                <w:rFonts w:cs="Arial"/>
                <w:b/>
              </w:rPr>
              <w:t xml:space="preserve">30% </w:t>
            </w:r>
          </w:p>
        </w:tc>
      </w:tr>
      <w:tr w:rsidR="000C53F5" w:rsidRPr="00370844" w14:paraId="503E5230" w14:textId="77777777" w:rsidTr="00694944">
        <w:trPr>
          <w:cantSplit/>
        </w:trPr>
        <w:tc>
          <w:tcPr>
            <w:tcW w:w="5130" w:type="dxa"/>
            <w:tcBorders>
              <w:top w:val="single" w:sz="8" w:space="0" w:color="C0504D"/>
              <w:left w:val="single" w:sz="8" w:space="0" w:color="C0504D"/>
              <w:bottom w:val="single" w:sz="8" w:space="0" w:color="C0504D"/>
            </w:tcBorders>
          </w:tcPr>
          <w:p w14:paraId="77F0B69D"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689A9D4B" w14:textId="5967CC6B"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0E91349E" w14:textId="77777777" w:rsidR="000C53F5" w:rsidRPr="00BE30A4" w:rsidRDefault="000C53F5" w:rsidP="003A5682">
            <w:pPr>
              <w:jc w:val="center"/>
              <w:rPr>
                <w:rFonts w:cs="Arial"/>
                <w:b/>
              </w:rPr>
            </w:pPr>
            <w:r w:rsidRPr="00BE30A4">
              <w:rPr>
                <w:rFonts w:cs="Arial"/>
                <w:b/>
              </w:rPr>
              <w:t xml:space="preserve">20% </w:t>
            </w:r>
          </w:p>
          <w:p w14:paraId="739C5A3A" w14:textId="09DCFF17" w:rsidR="000C53F5" w:rsidRPr="00BE30A4" w:rsidRDefault="00BE30A4" w:rsidP="00A8001B">
            <w:pPr>
              <w:jc w:val="center"/>
              <w:rPr>
                <w:rFonts w:cs="Arial"/>
                <w:i/>
                <w:sz w:val="16"/>
                <w:szCs w:val="16"/>
              </w:rPr>
            </w:pPr>
            <w:r w:rsidRPr="008F5C9A">
              <w:rPr>
                <w:rFonts w:cs="Arial"/>
                <w:i/>
                <w:sz w:val="16"/>
                <w:szCs w:val="16"/>
              </w:rPr>
              <w:t>(</w:t>
            </w:r>
            <w:r w:rsidR="00A471AD" w:rsidRPr="008F5C9A">
              <w:rPr>
                <w:rFonts w:cs="Arial"/>
                <w:i/>
                <w:sz w:val="16"/>
                <w:szCs w:val="16"/>
              </w:rPr>
              <w:t xml:space="preserve">minimum </w:t>
            </w:r>
            <w:r w:rsidR="00E56099" w:rsidRPr="008F5C9A">
              <w:rPr>
                <w:rFonts w:cs="Arial"/>
                <w:i/>
                <w:sz w:val="16"/>
                <w:szCs w:val="16"/>
              </w:rPr>
              <w:t>of 4 RLTs (50%)</w:t>
            </w:r>
            <w:r w:rsidR="004E73F9" w:rsidRPr="008F5C9A">
              <w:rPr>
                <w:rFonts w:cs="Arial"/>
                <w:i/>
                <w:sz w:val="16"/>
                <w:szCs w:val="16"/>
              </w:rPr>
              <w:t xml:space="preserve"> submitted</w:t>
            </w:r>
            <w:r w:rsidR="00E56099" w:rsidRPr="008F5C9A">
              <w:rPr>
                <w:rFonts w:cs="Arial"/>
                <w:i/>
                <w:sz w:val="16"/>
                <w:szCs w:val="16"/>
              </w:rPr>
              <w:t xml:space="preserve"> </w:t>
            </w:r>
            <w:r w:rsidR="000528FD" w:rsidRPr="008F5C9A">
              <w:rPr>
                <w:rFonts w:cs="Arial"/>
                <w:i/>
                <w:sz w:val="16"/>
                <w:szCs w:val="16"/>
              </w:rPr>
              <w:t xml:space="preserve">by </w:t>
            </w:r>
            <w:r w:rsidR="00A8001B" w:rsidRPr="008F5C9A">
              <w:rPr>
                <w:rFonts w:cs="Arial"/>
                <w:i/>
                <w:sz w:val="16"/>
                <w:szCs w:val="16"/>
              </w:rPr>
              <w:t>Unit 9</w:t>
            </w:r>
            <w:r w:rsidR="004169AA" w:rsidRPr="008F5C9A">
              <w:rPr>
                <w:rFonts w:cs="Arial"/>
                <w:i/>
                <w:sz w:val="16"/>
                <w:szCs w:val="16"/>
              </w:rPr>
              <w:t>; 100% o</w:t>
            </w:r>
            <w:r w:rsidR="00A8001B" w:rsidRPr="008F5C9A">
              <w:rPr>
                <w:rFonts w:cs="Arial"/>
                <w:i/>
                <w:sz w:val="16"/>
                <w:szCs w:val="16"/>
              </w:rPr>
              <w:t>f Learning Agreement due by Unit 6</w:t>
            </w:r>
            <w:r w:rsidRPr="008F5C9A">
              <w:rPr>
                <w:rFonts w:cs="Arial"/>
                <w:i/>
                <w:sz w:val="16"/>
                <w:szCs w:val="16"/>
              </w:rPr>
              <w:t>)</w:t>
            </w:r>
            <w:r w:rsidR="004C509C" w:rsidRPr="00BE30A4">
              <w:rPr>
                <w:rFonts w:cs="Arial"/>
                <w:i/>
                <w:sz w:val="16"/>
                <w:szCs w:val="16"/>
              </w:rPr>
              <w:t xml:space="preserve"> </w:t>
            </w:r>
          </w:p>
        </w:tc>
      </w:tr>
      <w:tr w:rsidR="000C53F5" w:rsidRPr="00370844" w14:paraId="764DB65A" w14:textId="77777777" w:rsidTr="00694944">
        <w:trPr>
          <w:cantSplit/>
        </w:trPr>
        <w:tc>
          <w:tcPr>
            <w:tcW w:w="5130" w:type="dxa"/>
            <w:tcBorders>
              <w:top w:val="single" w:sz="8" w:space="0" w:color="C0504D"/>
              <w:left w:val="single" w:sz="8" w:space="0" w:color="C0504D"/>
              <w:bottom w:val="single" w:sz="8" w:space="0" w:color="C0504D"/>
            </w:tcBorders>
          </w:tcPr>
          <w:p w14:paraId="01E3E3AB"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1EA1BDA3" w14:textId="77777777" w:rsidR="000C53F5" w:rsidRPr="00110A21" w:rsidRDefault="000C53F5" w:rsidP="003A5682">
            <w:pPr>
              <w:jc w:val="center"/>
              <w:rPr>
                <w:rFonts w:cs="Arial"/>
              </w:rPr>
            </w:pPr>
            <w:r>
              <w:rPr>
                <w:rFonts w:cs="Arial"/>
              </w:rPr>
              <w:t>Weekly</w:t>
            </w:r>
          </w:p>
          <w:p w14:paraId="3DF4D7A1"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75011BEB" w14:textId="77777777" w:rsidR="000C53F5" w:rsidRPr="00BE30A4" w:rsidRDefault="000C53F5" w:rsidP="003A5682">
            <w:pPr>
              <w:jc w:val="center"/>
              <w:rPr>
                <w:rFonts w:cs="Arial"/>
                <w:b/>
              </w:rPr>
            </w:pPr>
            <w:r w:rsidRPr="00BE30A4">
              <w:rPr>
                <w:rFonts w:cs="Arial"/>
                <w:b/>
              </w:rPr>
              <w:t xml:space="preserve">40% </w:t>
            </w:r>
          </w:p>
          <w:p w14:paraId="207232DF" w14:textId="586B0233" w:rsidR="00F03F5D" w:rsidRDefault="00BE30A4" w:rsidP="00F03F5D">
            <w:pPr>
              <w:jc w:val="center"/>
              <w:rPr>
                <w:rFonts w:cs="Arial"/>
                <w:i/>
                <w:sz w:val="16"/>
                <w:szCs w:val="16"/>
              </w:rPr>
            </w:pPr>
            <w:r w:rsidRPr="00BE30A4">
              <w:rPr>
                <w:rFonts w:cs="Arial"/>
                <w:i/>
                <w:sz w:val="16"/>
                <w:szCs w:val="16"/>
              </w:rPr>
              <w:t>(</w:t>
            </w:r>
            <w:r w:rsidR="00046B21" w:rsidRPr="00BE30A4">
              <w:rPr>
                <w:rFonts w:cs="Arial"/>
                <w:i/>
                <w:sz w:val="16"/>
                <w:szCs w:val="16"/>
              </w:rPr>
              <w:t xml:space="preserve">minimum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4698FDCF" w14:textId="2881E9DE" w:rsidR="000C53F5" w:rsidRPr="00BE30A4" w:rsidRDefault="00A8001B" w:rsidP="00F03F5D">
            <w:pPr>
              <w:jc w:val="center"/>
              <w:rPr>
                <w:rFonts w:cs="Arial"/>
                <w:i/>
                <w:sz w:val="16"/>
                <w:szCs w:val="16"/>
              </w:rPr>
            </w:pPr>
            <w:r w:rsidRPr="008F5C9A">
              <w:rPr>
                <w:rFonts w:cs="Arial"/>
                <w:i/>
                <w:sz w:val="16"/>
                <w:szCs w:val="16"/>
              </w:rPr>
              <w:t>by Unit 9</w:t>
            </w:r>
            <w:r w:rsidR="00BE30A4" w:rsidRPr="008F5C9A">
              <w:rPr>
                <w:rFonts w:cs="Arial"/>
                <w:i/>
                <w:sz w:val="16"/>
                <w:szCs w:val="16"/>
              </w:rPr>
              <w:t>)</w:t>
            </w:r>
          </w:p>
        </w:tc>
      </w:tr>
      <w:tr w:rsidR="000C53F5" w:rsidRPr="00370844" w14:paraId="4B6A307D" w14:textId="77777777" w:rsidTr="00694944">
        <w:trPr>
          <w:cantSplit/>
        </w:trPr>
        <w:tc>
          <w:tcPr>
            <w:tcW w:w="5130" w:type="dxa"/>
          </w:tcPr>
          <w:p w14:paraId="1E5997D4" w14:textId="34C92FFC" w:rsidR="000C53F5" w:rsidRPr="00110A21" w:rsidRDefault="000C53F5" w:rsidP="003A5682">
            <w:pPr>
              <w:rPr>
                <w:rFonts w:cs="Arial"/>
                <w:b/>
                <w:bCs/>
              </w:rPr>
            </w:pPr>
            <w:r w:rsidRPr="00110A21">
              <w:rPr>
                <w:rFonts w:cs="Arial"/>
                <w:b/>
                <w:bCs/>
              </w:rPr>
              <w:t>Practice Lab Participation in Assigned Lab Role Plays, Activities, and Oral Presentations</w:t>
            </w:r>
          </w:p>
        </w:tc>
        <w:tc>
          <w:tcPr>
            <w:tcW w:w="1800" w:type="dxa"/>
          </w:tcPr>
          <w:p w14:paraId="6E2260AD" w14:textId="77777777" w:rsidR="000C53F5" w:rsidRPr="00110A21" w:rsidRDefault="000C53F5" w:rsidP="003A5682">
            <w:pPr>
              <w:jc w:val="center"/>
              <w:rPr>
                <w:rFonts w:cs="Arial"/>
              </w:rPr>
            </w:pPr>
            <w:r>
              <w:rPr>
                <w:rFonts w:cs="Arial"/>
              </w:rPr>
              <w:t>Weekly</w:t>
            </w:r>
          </w:p>
        </w:tc>
        <w:tc>
          <w:tcPr>
            <w:tcW w:w="2420" w:type="dxa"/>
          </w:tcPr>
          <w:p w14:paraId="37E3C3AF" w14:textId="77777777" w:rsidR="000C53F5" w:rsidRPr="00BE30A4" w:rsidRDefault="000C53F5" w:rsidP="003A5682">
            <w:pPr>
              <w:jc w:val="center"/>
              <w:rPr>
                <w:rFonts w:cs="Arial"/>
                <w:b/>
              </w:rPr>
            </w:pPr>
            <w:r w:rsidRPr="00BE30A4">
              <w:rPr>
                <w:rFonts w:cs="Arial"/>
                <w:b/>
              </w:rPr>
              <w:t xml:space="preserve">10% </w:t>
            </w:r>
          </w:p>
          <w:p w14:paraId="5D3EB0FF" w14:textId="77777777" w:rsidR="00377B3C" w:rsidRDefault="00BE30A4" w:rsidP="009B1945">
            <w:pPr>
              <w:jc w:val="center"/>
              <w:rPr>
                <w:rFonts w:cs="Arial"/>
                <w:i/>
                <w:sz w:val="16"/>
                <w:szCs w:val="16"/>
              </w:rPr>
            </w:pPr>
            <w:r w:rsidRPr="00BE30A4">
              <w:rPr>
                <w:rFonts w:cs="Arial"/>
                <w:i/>
                <w:sz w:val="16"/>
                <w:szCs w:val="16"/>
              </w:rPr>
              <w:t>(</w:t>
            </w:r>
            <w:r w:rsidR="00A471AD" w:rsidRPr="00BE30A4">
              <w:rPr>
                <w:rFonts w:cs="Arial"/>
                <w:i/>
                <w:sz w:val="16"/>
                <w:szCs w:val="16"/>
              </w:rPr>
              <w:t xml:space="preserve">minimum 60% </w:t>
            </w:r>
            <w:r w:rsidR="009B1945">
              <w:rPr>
                <w:rFonts w:cs="Arial"/>
                <w:i/>
                <w:sz w:val="16"/>
                <w:szCs w:val="16"/>
              </w:rPr>
              <w:t>completed</w:t>
            </w:r>
            <w:r w:rsidR="00A471AD" w:rsidRPr="00BE30A4">
              <w:rPr>
                <w:rFonts w:cs="Arial"/>
                <w:i/>
                <w:sz w:val="16"/>
                <w:szCs w:val="16"/>
              </w:rPr>
              <w:t xml:space="preserve"> </w:t>
            </w:r>
          </w:p>
          <w:p w14:paraId="37D6EDB6" w14:textId="432F9EBC" w:rsidR="000C53F5" w:rsidRPr="00BE30A4" w:rsidRDefault="00A8001B" w:rsidP="009B1945">
            <w:pPr>
              <w:jc w:val="center"/>
              <w:rPr>
                <w:rFonts w:cs="Arial"/>
                <w:i/>
                <w:sz w:val="16"/>
                <w:szCs w:val="16"/>
              </w:rPr>
            </w:pPr>
            <w:r w:rsidRPr="008F5C9A">
              <w:rPr>
                <w:rFonts w:cs="Arial"/>
                <w:i/>
                <w:sz w:val="16"/>
                <w:szCs w:val="16"/>
              </w:rPr>
              <w:t>by Unit</w:t>
            </w:r>
            <w:r w:rsidR="00A471AD" w:rsidRPr="008F5C9A">
              <w:rPr>
                <w:rFonts w:cs="Arial"/>
                <w:i/>
                <w:sz w:val="16"/>
                <w:szCs w:val="16"/>
              </w:rPr>
              <w:t xml:space="preserve"> 9</w:t>
            </w:r>
            <w:r w:rsidR="00BE30A4" w:rsidRPr="008F5C9A">
              <w:rPr>
                <w:rFonts w:cs="Arial"/>
                <w:i/>
                <w:sz w:val="16"/>
                <w:szCs w:val="16"/>
              </w:rPr>
              <w:t>)</w:t>
            </w:r>
          </w:p>
        </w:tc>
      </w:tr>
    </w:tbl>
    <w:p w14:paraId="43D30F4A" w14:textId="03A936D1" w:rsidR="000C53F5" w:rsidRDefault="0018685D" w:rsidP="000C53F5">
      <w:pPr>
        <w:pStyle w:val="BodyText"/>
        <w:spacing w:before="120"/>
      </w:pPr>
      <w:r>
        <w:t>Each of the major assignments are</w:t>
      </w:r>
      <w:r w:rsidR="000C53F5" w:rsidRPr="000E18E4">
        <w:t xml:space="preserve"> described below.</w:t>
      </w:r>
    </w:p>
    <w:p w14:paraId="12FE6898" w14:textId="500AF3AF"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w:t>
      </w:r>
      <w:r w:rsidR="008C7132">
        <w:rPr>
          <w:b/>
        </w:rPr>
        <w:t>irst semester of the first year</w:t>
      </w:r>
      <w:r w:rsidRPr="001C4C4E">
        <w:rPr>
          <w:b/>
        </w:rPr>
        <w:t xml:space="preserve"> (Partial credit for th</w:t>
      </w:r>
      <w:r w:rsidR="00903591" w:rsidRPr="001C4C4E">
        <w:rPr>
          <w:b/>
        </w:rPr>
        <w:t xml:space="preserve">ese </w:t>
      </w:r>
      <w:r w:rsidR="008C7132">
        <w:rPr>
          <w:b/>
        </w:rPr>
        <w:t>requirement will not be given</w:t>
      </w:r>
      <w:r w:rsidRPr="001C4C4E">
        <w:rPr>
          <w:b/>
        </w:rPr>
        <w:t>)</w:t>
      </w:r>
      <w:r w:rsidR="008C7132">
        <w:rPr>
          <w:b/>
        </w:rPr>
        <w:t>.</w:t>
      </w:r>
    </w:p>
    <w:p w14:paraId="44FF5979" w14:textId="77777777" w:rsidR="000C53F5" w:rsidRDefault="000C53F5" w:rsidP="000C53F5">
      <w:pPr>
        <w:pStyle w:val="BodyText"/>
        <w:spacing w:before="120"/>
      </w:pPr>
      <w:r>
        <w:t>Each of the major assignments are</w:t>
      </w:r>
      <w:r w:rsidRPr="000E18E4">
        <w:t xml:space="preserve"> described below.</w:t>
      </w:r>
    </w:p>
    <w:p w14:paraId="13185106"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26E91365" w14:textId="4EC90E27" w:rsidR="000C53F5" w:rsidRPr="0017515C" w:rsidRDefault="00D76692" w:rsidP="000C53F5">
      <w:pPr>
        <w:pStyle w:val="BodyText"/>
        <w:spacing w:before="120"/>
        <w:rPr>
          <w:b/>
          <w:szCs w:val="20"/>
        </w:rPr>
      </w:pPr>
      <w:r>
        <w:rPr>
          <w:color w:val="000000"/>
        </w:rPr>
        <w:t xml:space="preserve">Students will be trained in </w:t>
      </w:r>
      <w:r w:rsidR="000C53F5">
        <w:rPr>
          <w:color w:val="000000"/>
        </w:rPr>
        <w:t xml:space="preserve">Motivational Interviewing and at least one additional EBI; </w:t>
      </w:r>
      <w:r w:rsidR="004009E2" w:rsidRPr="004009E2">
        <w:rPr>
          <w:color w:val="000000"/>
        </w:rPr>
        <w:t>O</w:t>
      </w:r>
      <w:r w:rsidR="004C509C" w:rsidRPr="004009E2">
        <w:rPr>
          <w:color w:val="000000"/>
        </w:rPr>
        <w:t xml:space="preserve">n </w:t>
      </w:r>
      <w:r w:rsidR="00903591">
        <w:rPr>
          <w:color w:val="000000"/>
        </w:rPr>
        <w:t>Camp</w:t>
      </w:r>
      <w:r w:rsidR="005A5C52">
        <w:rPr>
          <w:color w:val="000000"/>
        </w:rPr>
        <w:t>u</w:t>
      </w:r>
      <w:r w:rsidR="00903591">
        <w:rPr>
          <w:color w:val="000000"/>
        </w:rPr>
        <w:t>s</w:t>
      </w:r>
      <w:r w:rsidR="004C509C" w:rsidRPr="004009E2">
        <w:rPr>
          <w:color w:val="000000"/>
        </w:rPr>
        <w:t xml:space="preserve"> </w:t>
      </w:r>
      <w:r w:rsidR="00903591">
        <w:rPr>
          <w:color w:val="000000"/>
        </w:rPr>
        <w:t>Program</w:t>
      </w:r>
      <w:r w:rsidR="004009E2" w:rsidRPr="004009E2">
        <w:rPr>
          <w:color w:val="000000"/>
        </w:rPr>
        <w:t xml:space="preserve"> (O</w:t>
      </w:r>
      <w:r w:rsidR="00903591">
        <w:rPr>
          <w:color w:val="000000"/>
        </w:rPr>
        <w:t>CP</w:t>
      </w:r>
      <w:r w:rsidR="004009E2" w:rsidRPr="004009E2">
        <w:rPr>
          <w:color w:val="000000"/>
        </w:rPr>
        <w:t>)</w:t>
      </w:r>
      <w:r w:rsidR="004C509C" w:rsidRPr="004009E2">
        <w:rPr>
          <w:color w:val="000000"/>
        </w:rPr>
        <w:t xml:space="preserve"> students</w:t>
      </w:r>
      <w:r w:rsidR="004009E2" w:rsidRPr="004009E2">
        <w:rPr>
          <w:color w:val="000000"/>
        </w:rPr>
        <w:t xml:space="preserve"> </w:t>
      </w:r>
      <w:r w:rsidR="004C509C" w:rsidRPr="00C2568E">
        <w:rPr>
          <w:color w:val="000000"/>
        </w:rPr>
        <w:t xml:space="preserve">will </w:t>
      </w:r>
      <w:r w:rsidR="000C53F5" w:rsidRPr="00C2568E">
        <w:rPr>
          <w:color w:val="000000"/>
        </w:rPr>
        <w:t xml:space="preserve">submit </w:t>
      </w:r>
      <w:r w:rsidR="00C2568E" w:rsidRPr="00C2568E">
        <w:rPr>
          <w:color w:val="000000"/>
        </w:rPr>
        <w:t>proof</w:t>
      </w:r>
      <w:r w:rsidR="000C53F5" w:rsidRPr="00C2568E">
        <w:rPr>
          <w:color w:val="000000"/>
        </w:rPr>
        <w:t xml:space="preserve"> of</w:t>
      </w:r>
      <w:r w:rsidR="000C53F5" w:rsidRPr="00C2568E">
        <w:rPr>
          <w:b/>
          <w:szCs w:val="20"/>
        </w:rPr>
        <w:t xml:space="preserve"> </w:t>
      </w:r>
      <w:r w:rsidR="000C53F5" w:rsidRPr="00C2568E">
        <w:rPr>
          <w:color w:val="000000"/>
        </w:rPr>
        <w:t>attendance to</w:t>
      </w:r>
      <w:r w:rsidR="00A471AD" w:rsidRPr="00C2568E">
        <w:rPr>
          <w:color w:val="000000"/>
        </w:rPr>
        <w:t xml:space="preserve"> </w:t>
      </w:r>
      <w:r w:rsidR="00A471AD" w:rsidRPr="00C2568E">
        <w:t>Field Faculty</w:t>
      </w:r>
      <w:r w:rsidR="000C53F5" w:rsidRPr="008C1D80">
        <w:t>.</w:t>
      </w:r>
      <w:r w:rsidR="008C1D80">
        <w:t xml:space="preserve"> </w:t>
      </w:r>
      <w:r w:rsidR="000C53F5">
        <w:rPr>
          <w:color w:val="000000"/>
        </w:rPr>
        <w:t>These trainings will be completed during the foundation semester and will equip students to apply EBIs in their field activities.</w:t>
      </w:r>
    </w:p>
    <w:p w14:paraId="5699D6B7" w14:textId="74B98290" w:rsidR="000C53F5"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 xml:space="preserve">training and </w:t>
      </w:r>
      <w:r w:rsidR="00241C95" w:rsidRPr="00C2568E">
        <w:t>O</w:t>
      </w:r>
      <w:r w:rsidR="00903591" w:rsidRPr="00C2568E">
        <w:t>CP</w:t>
      </w:r>
      <w:r w:rsidR="00241C95" w:rsidRPr="00C2568E">
        <w:t xml:space="preserve"> students </w:t>
      </w:r>
      <w:r w:rsidRPr="00C2568E">
        <w:t xml:space="preserve">present </w:t>
      </w:r>
      <w:r w:rsidR="00C2568E" w:rsidRPr="00C2568E">
        <w:t>proof</w:t>
      </w:r>
      <w:r w:rsidRPr="00C2568E">
        <w:t xml:space="preserve"> of attendance to </w:t>
      </w:r>
      <w:r w:rsidR="00A471AD" w:rsidRPr="00C2568E">
        <w:t>Field Faculty</w:t>
      </w:r>
      <w:r w:rsidRPr="00C2568E">
        <w:t>.</w:t>
      </w:r>
    </w:p>
    <w:p w14:paraId="66CF2031" w14:textId="77777777" w:rsidR="000C53F5" w:rsidRDefault="000C53F5" w:rsidP="000C53F5">
      <w:pPr>
        <w:pStyle w:val="BodyText"/>
        <w:spacing w:after="0"/>
      </w:pPr>
    </w:p>
    <w:p w14:paraId="3312DF5A"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760F5A95" w14:textId="77777777" w:rsidR="000C53F5" w:rsidRPr="00E33A23" w:rsidRDefault="000C53F5" w:rsidP="000C53F5">
      <w:pPr>
        <w:pStyle w:val="BodyText"/>
        <w:spacing w:after="0"/>
      </w:pPr>
    </w:p>
    <w:p w14:paraId="4612ECA1" w14:textId="77777777" w:rsidR="000C53F5" w:rsidRPr="00E804C6" w:rsidRDefault="000C53F5" w:rsidP="000C53F5">
      <w:pPr>
        <w:pStyle w:val="Heading2"/>
      </w:pPr>
      <w:r w:rsidRPr="00A552ED">
        <w:t xml:space="preserve">Assignment </w:t>
      </w:r>
      <w:r>
        <w:t>2: Field Documentation (Reflective Learning Tools and the Learning Agreement)</w:t>
      </w:r>
    </w:p>
    <w:p w14:paraId="49C77054" w14:textId="4C53C39C"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5F0CC8E8" w14:textId="6D39498C" w:rsidR="000C53F5" w:rsidRDefault="00B317C2" w:rsidP="000C53F5">
      <w:pPr>
        <w:pStyle w:val="Default"/>
        <w:rPr>
          <w:rFonts w:ascii="Arial" w:hAnsi="Arial" w:cs="Arial"/>
          <w:sz w:val="20"/>
        </w:rPr>
      </w:pPr>
      <w:hyperlink r:id="rId14" w:history="1">
        <w:r w:rsidR="00241C95" w:rsidRPr="00697465">
          <w:rPr>
            <w:rStyle w:val="Hyperlink"/>
            <w:rFonts w:ascii="Arial" w:hAnsi="Arial" w:cs="Arial"/>
            <w:sz w:val="20"/>
          </w:rPr>
          <w:t>https://dworakpeck.usc.edu/msw-on-campus/field-education/students-forms</w:t>
        </w:r>
      </w:hyperlink>
    </w:p>
    <w:p w14:paraId="68E443BC" w14:textId="77777777" w:rsidR="00A471AD" w:rsidRDefault="00A471AD" w:rsidP="000C53F5">
      <w:pPr>
        <w:pStyle w:val="Default"/>
        <w:rPr>
          <w:rFonts w:ascii="Arial" w:hAnsi="Arial" w:cs="Arial"/>
          <w:color w:val="FF0000"/>
          <w:sz w:val="20"/>
          <w:szCs w:val="20"/>
          <w:highlight w:val="yellow"/>
        </w:rPr>
      </w:pPr>
    </w:p>
    <w:p w14:paraId="0884661E" w14:textId="330D9B6E"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5A4E4DB6" w14:textId="77777777" w:rsidR="000C53F5" w:rsidRPr="006F1B99" w:rsidRDefault="000C53F5" w:rsidP="000C53F5">
      <w:pPr>
        <w:pStyle w:val="Bullets1"/>
        <w:numPr>
          <w:ilvl w:val="0"/>
          <w:numId w:val="0"/>
        </w:numPr>
        <w:rPr>
          <w:sz w:val="20"/>
          <w:szCs w:val="20"/>
        </w:rPr>
      </w:pPr>
    </w:p>
    <w:p w14:paraId="0A14AA7C" w14:textId="4A0C6F90"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 xml:space="preserve">are due throughout the semester (minimum of 8/semester) with at least 50% (4 RLTs) </w:t>
      </w:r>
      <w:r w:rsidR="00C67ADE" w:rsidRPr="00D76692">
        <w:rPr>
          <w:szCs w:val="20"/>
        </w:rPr>
        <w:t xml:space="preserve">submitted by </w:t>
      </w:r>
      <w:r w:rsidR="00A8001B" w:rsidRPr="00D76692">
        <w:rPr>
          <w:szCs w:val="20"/>
        </w:rPr>
        <w:t>Unit</w:t>
      </w:r>
      <w:r w:rsidR="00C67ADE" w:rsidRPr="00D76692">
        <w:rPr>
          <w:szCs w:val="20"/>
        </w:rPr>
        <w:t xml:space="preserve"> 9</w:t>
      </w:r>
      <w:r w:rsidR="00C67ADE" w:rsidRPr="008C1D80">
        <w:rPr>
          <w:szCs w:val="20"/>
        </w:rPr>
        <w:t>.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w:t>
      </w:r>
      <w:r w:rsidR="00C67ADE" w:rsidRPr="008C1D80">
        <w:rPr>
          <w:szCs w:val="20"/>
        </w:rPr>
        <w:lastRenderedPageBreak/>
        <w:t xml:space="preserve">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176198CA" w14:textId="75279262" w:rsidR="000C53F5" w:rsidRPr="0047498B" w:rsidRDefault="000C53F5" w:rsidP="000C53F5">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162F4192" w14:textId="77777777" w:rsidR="000C53F5" w:rsidRPr="008B3249" w:rsidRDefault="000C53F5" w:rsidP="000C53F5">
      <w:pPr>
        <w:pStyle w:val="Bullets1"/>
        <w:numPr>
          <w:ilvl w:val="0"/>
          <w:numId w:val="0"/>
        </w:numPr>
        <w:ind w:left="720"/>
        <w:rPr>
          <w:b/>
        </w:rPr>
      </w:pPr>
    </w:p>
    <w:p w14:paraId="2DF33CC1" w14:textId="30AC5C6C" w:rsidR="000C53F5" w:rsidRPr="003946A4" w:rsidRDefault="000C53F5" w:rsidP="000C53F5">
      <w:pPr>
        <w:pStyle w:val="BodyText"/>
      </w:pPr>
      <w:r w:rsidRPr="00CC6AFA">
        <w:rPr>
          <w:b/>
        </w:rPr>
        <w:t>Due</w:t>
      </w:r>
      <w:r w:rsidR="000644FB">
        <w:rPr>
          <w:b/>
        </w:rPr>
        <w:t xml:space="preserve"> (Learning Agreement</w:t>
      </w:r>
      <w:r w:rsidR="000644FB" w:rsidRPr="00D76692">
        <w:rPr>
          <w:b/>
        </w:rPr>
        <w:t>)</w:t>
      </w:r>
      <w:r w:rsidRPr="00D76692">
        <w:rPr>
          <w:b/>
        </w:rPr>
        <w:t xml:space="preserve">:   </w:t>
      </w:r>
      <w:r w:rsidR="00A8001B" w:rsidRPr="00D76692">
        <w:t>Due by Unit 6 of</w:t>
      </w:r>
      <w:r w:rsidR="00C362BC" w:rsidRPr="00D76692">
        <w:t xml:space="preserve"> </w:t>
      </w:r>
      <w:r w:rsidR="00F776A3" w:rsidRPr="00D76692">
        <w:t>589a</w:t>
      </w:r>
      <w:r w:rsidR="00C362BC" w:rsidRPr="00D76692">
        <w:t xml:space="preserve"> </w:t>
      </w:r>
      <w:r w:rsidR="00811AC8" w:rsidRPr="00D76692">
        <w:t>field placement</w:t>
      </w:r>
    </w:p>
    <w:p w14:paraId="676E9339" w14:textId="77777777" w:rsidR="000C53F5" w:rsidRDefault="000C53F5" w:rsidP="000C53F5">
      <w:pPr>
        <w:pStyle w:val="BodyText"/>
        <w:rPr>
          <w:b/>
        </w:rPr>
      </w:pPr>
      <w:r w:rsidRPr="00E72F23">
        <w:rPr>
          <w:i/>
        </w:rPr>
        <w:t xml:space="preserve">This assignment relates to student learning outcomes </w:t>
      </w:r>
      <w:r>
        <w:rPr>
          <w:i/>
        </w:rPr>
        <w:t>1,2,3,4, &amp; 5</w:t>
      </w:r>
    </w:p>
    <w:p w14:paraId="1812ED1E" w14:textId="77777777" w:rsidR="000C53F5" w:rsidRDefault="000C53F5" w:rsidP="000C53F5">
      <w:pPr>
        <w:pStyle w:val="Heading2"/>
      </w:pPr>
      <w:r w:rsidRPr="00A552ED">
        <w:t>Assignment</w:t>
      </w:r>
      <w:r>
        <w:t xml:space="preserve"> 3: Development of Competencies and Completion of Field Hours</w:t>
      </w:r>
    </w:p>
    <w:p w14:paraId="291F5198" w14:textId="77777777" w:rsidR="000C53F5" w:rsidRDefault="000C53F5" w:rsidP="000C53F5">
      <w:pPr>
        <w:rPr>
          <w:rFonts w:cs="Arial"/>
        </w:rPr>
      </w:pPr>
      <w:r>
        <w:rPr>
          <w:rFonts w:cs="Arial"/>
        </w:rPr>
        <w:t>For Credit in this assignment, students will:</w:t>
      </w:r>
    </w:p>
    <w:p w14:paraId="318A08D0" w14:textId="4B0220A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5" w:history="1">
        <w:r w:rsidR="0023221E" w:rsidRPr="008F3C8E">
          <w:rPr>
            <w:rStyle w:val="Hyperlink"/>
          </w:rPr>
          <w:t>www.runipt.com</w:t>
        </w:r>
      </w:hyperlink>
      <w:r w:rsidR="0023221E" w:rsidRPr="008F3C8E">
        <w:t xml:space="preserve">; for VAC </w:t>
      </w:r>
      <w:hyperlink r:id="rId16" w:history="1">
        <w:r w:rsidR="0023221E" w:rsidRPr="008F3C8E">
          <w:rPr>
            <w:rStyle w:val="Hyperlink"/>
          </w:rPr>
          <w:t>https://onlinefieldevaluation.sowk.usc.edu/</w:t>
        </w:r>
      </w:hyperlink>
    </w:p>
    <w:p w14:paraId="1780F02D"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488AB54E" w14:textId="0BEF936B"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0C5A4BB4"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F16EE1C" w14:textId="79C1C28E"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 xml:space="preserve">d placement hours (minimum of </w:t>
      </w:r>
      <w:r w:rsidR="00DA5510" w:rsidRPr="00A8001B">
        <w:rPr>
          <w:rFonts w:cs="Arial"/>
        </w:rPr>
        <w:t>16</w:t>
      </w:r>
      <w:r w:rsidRPr="008F3C8E">
        <w:rPr>
          <w:rFonts w:cs="Arial"/>
        </w:rPr>
        <w:t>/week in field and</w:t>
      </w:r>
      <w:r w:rsidR="00D76692">
        <w:rPr>
          <w:rFonts w:cs="Arial"/>
        </w:rPr>
        <w:t xml:space="preserve"> weekly practice lab attendance).</w:t>
      </w:r>
    </w:p>
    <w:p w14:paraId="2DB9B171" w14:textId="77777777" w:rsidR="000C53F5" w:rsidRDefault="000C53F5" w:rsidP="000C53F5">
      <w:pPr>
        <w:rPr>
          <w:rFonts w:cs="Arial"/>
          <w:b/>
        </w:rPr>
      </w:pPr>
    </w:p>
    <w:p w14:paraId="47D90CE6"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6CD0AD04" w14:textId="77777777" w:rsidR="000C53F5" w:rsidRPr="00CB634F" w:rsidRDefault="000C53F5" w:rsidP="000C53F5">
      <w:pPr>
        <w:rPr>
          <w:rFonts w:cs="Arial"/>
        </w:rPr>
      </w:pPr>
    </w:p>
    <w:p w14:paraId="1C8A6E03" w14:textId="77777777" w:rsidR="000C53F5" w:rsidRDefault="000C53F5" w:rsidP="000C53F5">
      <w:pPr>
        <w:pStyle w:val="BodyText"/>
        <w:rPr>
          <w:i/>
        </w:rPr>
      </w:pPr>
      <w:r w:rsidRPr="00E72F23">
        <w:rPr>
          <w:i/>
        </w:rPr>
        <w:t>This assignment relates to student learning outcomes 1, 2, 3, 4, &amp; 5</w:t>
      </w:r>
    </w:p>
    <w:p w14:paraId="05AB30CD" w14:textId="03F28047" w:rsidR="000C53F5" w:rsidRDefault="000C53F5" w:rsidP="000C53F5">
      <w:pPr>
        <w:rPr>
          <w:rFonts w:cs="Arial"/>
          <w:b/>
          <w:bCs/>
        </w:rPr>
      </w:pPr>
      <w:r>
        <w:rPr>
          <w:rFonts w:cs="Arial"/>
          <w:b/>
          <w:bCs/>
        </w:rPr>
        <w:t xml:space="preserve">Assignment 4: </w:t>
      </w:r>
      <w:r w:rsidRPr="00110A21">
        <w:rPr>
          <w:rFonts w:cs="Arial"/>
          <w:b/>
          <w:bCs/>
        </w:rPr>
        <w:t>Practice Lab Participation in Assigned Lab Role Plays, Activities, and Oral Presentations</w:t>
      </w:r>
    </w:p>
    <w:p w14:paraId="137BD56F" w14:textId="77777777" w:rsidR="000C53F5" w:rsidRPr="00DB5216" w:rsidRDefault="000C53F5" w:rsidP="000C53F5"/>
    <w:p w14:paraId="10B7B634" w14:textId="05E9C373" w:rsidR="000C53F5" w:rsidRDefault="00D76692" w:rsidP="000C53F5">
      <w:pPr>
        <w:pStyle w:val="BodyText"/>
      </w:pPr>
      <w:r w:rsidRPr="00C2568E">
        <w:t>The weekly</w:t>
      </w:r>
      <w:r w:rsidR="00EF651E" w:rsidRPr="00C2568E">
        <w:t xml:space="preserve"> in-class</w:t>
      </w:r>
      <w:r w:rsidR="000C53F5" w:rsidRPr="00C2568E">
        <w:t xml:space="preserve"> Practice Lab will create a laboratory environment where students will advance their skill and techniques in creatively implementing EBIs</w:t>
      </w:r>
      <w:r w:rsidR="00EF651E" w:rsidRPr="00C2568E">
        <w:t xml:space="preserve"> and well as enhance their knowledge of critical social work concepts</w:t>
      </w:r>
      <w:r w:rsidR="000C53F5">
        <w:t xml:space="preserve">. Student </w:t>
      </w:r>
      <w:r w:rsidR="000C53F5" w:rsidRPr="00E54B1B">
        <w:t xml:space="preserve">participation should </w:t>
      </w:r>
      <w:r w:rsidR="000C53F5">
        <w:t xml:space="preserve">be focused on small group collaboration and </w:t>
      </w:r>
      <w:r w:rsidR="000C53F5" w:rsidRPr="00E54B1B">
        <w:t>consist of thoughtful, respectful, and meaningful contributions based on having completed required and independent readings and assignments prior to class. When in cl</w:t>
      </w:r>
      <w:r w:rsidR="000C53F5">
        <w:t xml:space="preserve">ass, students are encouraged to </w:t>
      </w:r>
      <w:r w:rsidR="000C53F5" w:rsidRPr="00E54B1B">
        <w:t>ask questions, share thoughts</w:t>
      </w:r>
      <w:r w:rsidR="000C53F5">
        <w:t xml:space="preserve"> </w:t>
      </w:r>
      <w:r w:rsidR="000C53F5" w:rsidRPr="00E54B1B">
        <w:t>/</w:t>
      </w:r>
      <w:r w:rsidR="000C53F5">
        <w:t xml:space="preserve"> </w:t>
      </w:r>
      <w:r w:rsidR="000C53F5" w:rsidRPr="00E54B1B">
        <w:t>feelings</w:t>
      </w:r>
      <w:r w:rsidR="000C53F5">
        <w:t xml:space="preserve"> </w:t>
      </w:r>
      <w:r w:rsidR="000C53F5" w:rsidRPr="00E54B1B">
        <w:t>/</w:t>
      </w:r>
      <w:r w:rsidR="000C53F5">
        <w:t xml:space="preserve"> </w:t>
      </w:r>
      <w:r w:rsidR="000C53F5" w:rsidRPr="00E54B1B">
        <w:t xml:space="preserve">experiences appropriately, and </w:t>
      </w:r>
      <w:r w:rsidR="000C53F5">
        <w:t xml:space="preserve">apply critical </w:t>
      </w:r>
      <w:r w:rsidR="000C53F5" w:rsidRPr="00E54B1B">
        <w:t>understanding of the material.</w:t>
      </w:r>
      <w:r w:rsidR="000C53F5">
        <w:t xml:space="preserve"> They are also expected to be active in assigned role plays, activities and oral presentations.</w:t>
      </w:r>
    </w:p>
    <w:p w14:paraId="72D5A92D" w14:textId="77777777" w:rsidR="000C53F5" w:rsidRDefault="000C53F5" w:rsidP="000C53F5">
      <w:pPr>
        <w:pStyle w:val="BodyText"/>
        <w:rPr>
          <w:i/>
        </w:rPr>
      </w:pPr>
      <w:r>
        <w:rPr>
          <w:i/>
        </w:rPr>
        <w:t>This assignment relates to student learning outcomes 1, 2, 3, 4, &amp; 5</w:t>
      </w:r>
    </w:p>
    <w:p w14:paraId="09C81DB6" w14:textId="1DA71DF0" w:rsidR="000C53F5" w:rsidRPr="00F1663D" w:rsidRDefault="000C53F5" w:rsidP="000C53F5">
      <w:pPr>
        <w:spacing w:after="240"/>
        <w:rPr>
          <w:rFonts w:cs="Arial"/>
          <w:b/>
          <w:szCs w:val="24"/>
        </w:rPr>
      </w:pPr>
      <w:r w:rsidRPr="00F1663D">
        <w:rPr>
          <w:rFonts w:cs="Arial"/>
          <w:b/>
          <w:szCs w:val="24"/>
        </w:rPr>
        <w:t>Guidelines for Evaluating Practice Lab Participation and In-Class Assignments</w:t>
      </w:r>
    </w:p>
    <w:p w14:paraId="5D28740E"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3F92BFA" w14:textId="77777777" w:rsidR="000C53F5" w:rsidRPr="00D208F8" w:rsidRDefault="000C53F5" w:rsidP="000C53F5">
      <w:pPr>
        <w:spacing w:after="240"/>
        <w:rPr>
          <w:rFonts w:cs="Arial"/>
          <w:szCs w:val="24"/>
        </w:rPr>
      </w:pPr>
      <w:r w:rsidRPr="00D208F8">
        <w:rPr>
          <w:rFonts w:cs="Arial"/>
          <w:szCs w:val="24"/>
        </w:rPr>
        <w:lastRenderedPageBreak/>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9190F6E" w14:textId="77777777" w:rsidR="000C53F5" w:rsidRPr="00D208F8" w:rsidRDefault="000C53F5" w:rsidP="000C53F5">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1171C14F" w14:textId="77777777"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411BF14"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47DC31C4" w14:textId="77777777" w:rsidR="000C53F5" w:rsidRPr="00D208F8" w:rsidRDefault="000C53F5" w:rsidP="000C53F5">
      <w:pPr>
        <w:spacing w:after="240"/>
        <w:rPr>
          <w:rFonts w:cs="Arial"/>
          <w:szCs w:val="24"/>
        </w:rPr>
      </w:pPr>
      <w:r w:rsidRPr="00D208F8">
        <w:rPr>
          <w:rFonts w:cs="Arial"/>
          <w:szCs w:val="24"/>
        </w:rPr>
        <w:t>50%: Nonparticipant: Attends class only.</w:t>
      </w:r>
    </w:p>
    <w:p w14:paraId="656DFB53" w14:textId="77777777"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38D4425" w14:textId="77777777" w:rsidR="000C53F5" w:rsidRDefault="000C53F5" w:rsidP="000C53F5">
      <w:pPr>
        <w:autoSpaceDE w:val="0"/>
        <w:autoSpaceDN w:val="0"/>
        <w:adjustRightInd w:val="0"/>
        <w:rPr>
          <w:i/>
          <w:sz w:val="19"/>
          <w:szCs w:val="19"/>
        </w:rPr>
      </w:pPr>
    </w:p>
    <w:p w14:paraId="6D7C24D1" w14:textId="0B270511"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17"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934B50">
        <w:rPr>
          <w:rFonts w:cs="Arial"/>
          <w:i/>
          <w:sz w:val="19"/>
          <w:szCs w:val="19"/>
          <w:highlight w:val="yellow"/>
        </w:rPr>
        <w:t xml:space="preserve">VAC students </w:t>
      </w:r>
      <w:r w:rsidR="002B75BC" w:rsidRPr="00934B50">
        <w:rPr>
          <w:rFonts w:cs="Arial"/>
          <w:i/>
          <w:sz w:val="19"/>
          <w:szCs w:val="19"/>
          <w:highlight w:val="yellow"/>
        </w:rPr>
        <w:t>will find the VFP Field Calendar in the Toolbox located on the Learning Management System</w:t>
      </w:r>
      <w:r w:rsidR="008F3C8E" w:rsidRPr="00934B50">
        <w:rPr>
          <w:rFonts w:cs="Arial"/>
          <w:i/>
          <w:sz w:val="19"/>
          <w:szCs w:val="19"/>
          <w:highlight w:val="yellow"/>
        </w:rPr>
        <w:t>.</w:t>
      </w:r>
      <w:r w:rsidR="008F3C8E" w:rsidRPr="00934B50">
        <w:rPr>
          <w:rFonts w:cs="Arial"/>
          <w:sz w:val="19"/>
          <w:szCs w:val="19"/>
          <w:highlight w:val="yellow"/>
        </w:rPr>
        <w:t xml:space="preserve"> </w:t>
      </w:r>
      <w:r w:rsidR="008F3C8E" w:rsidRPr="00934B50">
        <w:rPr>
          <w:rFonts w:cs="Arial"/>
          <w:i/>
          <w:sz w:val="19"/>
          <w:szCs w:val="19"/>
          <w:highlight w:val="yellow"/>
        </w:rPr>
        <w:t>Please note the calendars are different for O</w:t>
      </w:r>
      <w:r w:rsidR="006B7B3F" w:rsidRPr="00934B50">
        <w:rPr>
          <w:rFonts w:cs="Arial"/>
          <w:i/>
          <w:sz w:val="19"/>
          <w:szCs w:val="19"/>
          <w:highlight w:val="yellow"/>
        </w:rPr>
        <w:t>CP</w:t>
      </w:r>
      <w:r w:rsidR="008F3C8E" w:rsidRPr="00934B50">
        <w:rPr>
          <w:rFonts w:cs="Arial"/>
          <w:i/>
          <w:sz w:val="19"/>
          <w:szCs w:val="19"/>
          <w:highlight w:val="yellow"/>
        </w:rPr>
        <w:t xml:space="preserve"> and VAC.</w:t>
      </w:r>
      <w:r w:rsidR="008F3C8E" w:rsidRPr="008F3C8E">
        <w:rPr>
          <w:rFonts w:cs="Arial"/>
          <w:i/>
          <w:sz w:val="19"/>
          <w:szCs w:val="19"/>
        </w:rPr>
        <w:t xml:space="preserve"> </w:t>
      </w:r>
    </w:p>
    <w:p w14:paraId="4E9D5CE9" w14:textId="77777777" w:rsidR="00B6379B" w:rsidRPr="00334A6F" w:rsidRDefault="00B6379B" w:rsidP="000C53F5">
      <w:pPr>
        <w:autoSpaceDE w:val="0"/>
        <w:autoSpaceDN w:val="0"/>
        <w:adjustRightInd w:val="0"/>
        <w:rPr>
          <w:rFonts w:cs="Arial"/>
          <w:b/>
          <w:i/>
          <w:color w:val="000000"/>
          <w:sz w:val="19"/>
          <w:szCs w:val="19"/>
        </w:rPr>
      </w:pPr>
    </w:p>
    <w:p w14:paraId="1D6CCA8B" w14:textId="77777777" w:rsidR="008F3C8E" w:rsidRDefault="008F3C8E" w:rsidP="0016662D">
      <w:pPr>
        <w:pStyle w:val="BodyText"/>
        <w:rPr>
          <w:color w:val="000000"/>
        </w:rPr>
      </w:pPr>
    </w:p>
    <w:p w14:paraId="27077B24" w14:textId="77777777" w:rsidR="008F3C8E" w:rsidRDefault="008F3C8E" w:rsidP="0016662D">
      <w:pPr>
        <w:pStyle w:val="BodyText"/>
        <w:rPr>
          <w:color w:val="000000"/>
        </w:rPr>
      </w:pPr>
      <w:bookmarkStart w:id="0" w:name="_GoBack"/>
      <w:bookmarkEnd w:id="0"/>
    </w:p>
    <w:p w14:paraId="1F9A393C" w14:textId="1CF744EC"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3E5F9810" w14:textId="77777777" w:rsidTr="003A5682">
        <w:trPr>
          <w:cantSplit/>
          <w:tblHeader/>
        </w:trPr>
        <w:tc>
          <w:tcPr>
            <w:tcW w:w="4698" w:type="dxa"/>
            <w:gridSpan w:val="2"/>
            <w:tcBorders>
              <w:top w:val="single" w:sz="8" w:space="0" w:color="C0504D"/>
            </w:tcBorders>
            <w:shd w:val="clear" w:color="auto" w:fill="C00000"/>
            <w:vAlign w:val="center"/>
          </w:tcPr>
          <w:p w14:paraId="7A92794D"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60447C40"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56562782" w14:textId="77777777" w:rsidTr="003A5682">
        <w:trPr>
          <w:cantSplit/>
          <w:trHeight w:val="268"/>
        </w:trPr>
        <w:tc>
          <w:tcPr>
            <w:tcW w:w="2367" w:type="dxa"/>
            <w:tcBorders>
              <w:top w:val="single" w:sz="8" w:space="0" w:color="C0504D"/>
              <w:left w:val="single" w:sz="8" w:space="0" w:color="C0504D"/>
            </w:tcBorders>
            <w:vAlign w:val="center"/>
          </w:tcPr>
          <w:p w14:paraId="74597E78"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2855A793"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790A6E1E"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202F6C30"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7774568" w14:textId="77777777" w:rsidTr="003A5682">
        <w:trPr>
          <w:cantSplit/>
          <w:trHeight w:val="241"/>
        </w:trPr>
        <w:tc>
          <w:tcPr>
            <w:tcW w:w="2367" w:type="dxa"/>
            <w:tcBorders>
              <w:top w:val="single" w:sz="8" w:space="0" w:color="C0504D"/>
              <w:left w:val="single" w:sz="8" w:space="0" w:color="C0504D"/>
            </w:tcBorders>
            <w:vAlign w:val="center"/>
          </w:tcPr>
          <w:p w14:paraId="4236774D"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3E8B8CFB"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0AAC4204"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0D6D5C36" w14:textId="77777777" w:rsidR="000C53F5" w:rsidRPr="000D4EB9" w:rsidRDefault="000C53F5" w:rsidP="003A5682">
            <w:pPr>
              <w:jc w:val="center"/>
              <w:rPr>
                <w:rFonts w:cs="Arial"/>
                <w:color w:val="000000"/>
              </w:rPr>
            </w:pPr>
            <w:r>
              <w:rPr>
                <w:rFonts w:cs="Arial"/>
                <w:color w:val="000000"/>
              </w:rPr>
              <w:t>82% or below</w:t>
            </w:r>
          </w:p>
        </w:tc>
      </w:tr>
    </w:tbl>
    <w:p w14:paraId="75AE6CB0" w14:textId="60A069B9" w:rsidR="0016662D" w:rsidRDefault="0016662D" w:rsidP="000C53F5"/>
    <w:p w14:paraId="7C4B4C6B" w14:textId="77777777" w:rsidR="00DD3518" w:rsidRDefault="00DD3518" w:rsidP="00DD3518">
      <w:pPr>
        <w:pStyle w:val="Heading2"/>
      </w:pPr>
      <w:r>
        <w:t>Additional Expectations and Guidelines</w:t>
      </w:r>
    </w:p>
    <w:p w14:paraId="6FBFA9CB" w14:textId="77777777" w:rsidR="00DD3518" w:rsidRPr="00B30A07" w:rsidRDefault="00DD3518" w:rsidP="00DD3518">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6E1B394" w14:textId="77777777" w:rsidR="00DD3518" w:rsidRDefault="00DD3518" w:rsidP="00DD3518">
      <w:pPr>
        <w:pStyle w:val="Heading2"/>
      </w:pPr>
    </w:p>
    <w:p w14:paraId="3BB2FEB8" w14:textId="77777777" w:rsidR="00DD3518" w:rsidRDefault="00DD3518" w:rsidP="00DD3518">
      <w:pPr>
        <w:pStyle w:val="Heading2"/>
      </w:pPr>
      <w:r w:rsidRPr="00EC5A81">
        <w:rPr>
          <w:b w:val="0"/>
        </w:rPr>
        <w:t>Students are expected to contribute to the development of a positive learning environment and to demonstrate their learning through written and oral assignments and through active class participation</w:t>
      </w:r>
      <w:r>
        <w:t xml:space="preserve">. </w:t>
      </w:r>
    </w:p>
    <w:p w14:paraId="5CE2BD65" w14:textId="77777777" w:rsidR="00DD3518" w:rsidRDefault="00DD3518" w:rsidP="00DD3518">
      <w:pPr>
        <w:pStyle w:val="Heading2"/>
      </w:pPr>
      <w:r>
        <w:t>Expectations</w:t>
      </w:r>
    </w:p>
    <w:p w14:paraId="0188C2C2" w14:textId="77777777" w:rsidR="00DD3518" w:rsidRDefault="00DD3518" w:rsidP="00DD3518">
      <w:pPr>
        <w:pStyle w:val="Additional"/>
      </w:pPr>
      <w:r>
        <w:t>1.</w:t>
      </w:r>
      <w:r>
        <w:tab/>
        <w:t>Students are expected to complete all written and other assignments on time.</w:t>
      </w:r>
    </w:p>
    <w:p w14:paraId="76A431A3" w14:textId="77777777" w:rsidR="00DD3518" w:rsidRDefault="00DD3518" w:rsidP="00DD3518">
      <w:pPr>
        <w:pStyle w:val="Additional"/>
      </w:pPr>
      <w:r>
        <w:t>2.</w:t>
      </w:r>
      <w:r>
        <w:tab/>
        <w:t>Students are encouraged to share readings gleaned from their field placement, as well as from other class assignments.</w:t>
      </w:r>
    </w:p>
    <w:p w14:paraId="14113E05" w14:textId="77777777" w:rsidR="00DD3518" w:rsidRDefault="00DD3518" w:rsidP="00DD3518">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14:paraId="7484F1F2" w14:textId="77777777" w:rsidR="00DD3518" w:rsidRDefault="00DD3518" w:rsidP="00DD3518">
      <w:pPr>
        <w:pStyle w:val="Additional"/>
      </w:pPr>
      <w:r>
        <w:t>4.</w:t>
      </w:r>
      <w:r>
        <w:tab/>
        <w:t>Active participation is required of all students and will be considered in your final evaluation.</w:t>
      </w:r>
    </w:p>
    <w:p w14:paraId="2B42D098" w14:textId="77777777" w:rsidR="00DD3518" w:rsidRDefault="00DD3518" w:rsidP="00DD3518">
      <w:pPr>
        <w:pStyle w:val="Additional"/>
      </w:pPr>
      <w:r>
        <w:t>5.</w:t>
      </w:r>
      <w:r>
        <w:tab/>
        <w:t>Problem solving, identification of issues of concern, and learning needs should evolve from the group.</w:t>
      </w:r>
    </w:p>
    <w:p w14:paraId="3D491E7A" w14:textId="77777777" w:rsidR="00DD3518" w:rsidRDefault="00DD3518" w:rsidP="00DD3518">
      <w:pPr>
        <w:pStyle w:val="Additional"/>
      </w:pPr>
      <w:r>
        <w:t>6.</w:t>
      </w:r>
      <w:r>
        <w:tab/>
        <w:t>Periodic evaluation of the course experience will be conducted. Students will be asked to complete a written evaluation at the end of the semester.</w:t>
      </w:r>
    </w:p>
    <w:p w14:paraId="3922FE32" w14:textId="77777777" w:rsidR="00DD3518" w:rsidRDefault="00DD3518" w:rsidP="00DD3518">
      <w:pPr>
        <w:pStyle w:val="Heading2"/>
        <w:spacing w:before="220"/>
      </w:pPr>
      <w:r>
        <w:t>Guidelines</w:t>
      </w:r>
    </w:p>
    <w:p w14:paraId="0E7E8FC5" w14:textId="77777777" w:rsidR="00DD3518" w:rsidRDefault="00DD3518" w:rsidP="00DD3518">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285E369C" w14:textId="77777777" w:rsidR="00DD3518" w:rsidRDefault="00DD3518" w:rsidP="00DD3518">
      <w:pPr>
        <w:pStyle w:val="Additional"/>
      </w:pPr>
      <w:r>
        <w:t>1.</w:t>
      </w:r>
      <w:r>
        <w:tab/>
        <w:t>Every person participating in the program is of equal worth and value.</w:t>
      </w:r>
    </w:p>
    <w:p w14:paraId="4161C16F" w14:textId="77777777" w:rsidR="00DD3518" w:rsidRDefault="00DD3518" w:rsidP="00DD3518">
      <w:pPr>
        <w:pStyle w:val="Additional"/>
      </w:pPr>
      <w:r>
        <w:t>2.</w:t>
      </w:r>
      <w:r>
        <w:tab/>
        <w:t>All opinions are valued and needed, even those with which you do not agree!</w:t>
      </w:r>
    </w:p>
    <w:p w14:paraId="5E469318" w14:textId="77777777" w:rsidR="00DD3518" w:rsidRDefault="00DD3518" w:rsidP="00DD3518">
      <w:pPr>
        <w:pStyle w:val="Additional"/>
      </w:pPr>
      <w:r>
        <w:t>3.</w:t>
      </w:r>
      <w:r>
        <w:tab/>
        <w:t>Please speak in “I” terms: “I think,” “I believe,” “It’s been my experience that,” etc.</w:t>
      </w:r>
    </w:p>
    <w:p w14:paraId="5485DC67" w14:textId="77777777" w:rsidR="00DD3518" w:rsidRDefault="00DD3518" w:rsidP="00DD3518">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2E654FB5" w14:textId="77777777" w:rsidR="00DD3518" w:rsidRDefault="00DD3518" w:rsidP="00DD3518">
      <w:pPr>
        <w:pStyle w:val="Additional"/>
      </w:pPr>
      <w:r>
        <w:t>5.</w:t>
      </w:r>
      <w:r>
        <w:tab/>
        <w:t xml:space="preserve">We want you to take home whatever you learn here. However, personal and client information shared in class is confidential. </w:t>
      </w:r>
    </w:p>
    <w:p w14:paraId="7FAFA8FE" w14:textId="77777777" w:rsidR="00DD3518" w:rsidRDefault="00DD3518" w:rsidP="00DD3518">
      <w:pPr>
        <w:pStyle w:val="Additional"/>
      </w:pPr>
      <w:r>
        <w:t>6.</w:t>
      </w:r>
      <w:r>
        <w:tab/>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10F31B1A" w14:textId="77777777" w:rsidR="00DD3518" w:rsidRDefault="00DD3518" w:rsidP="00DD3518">
      <w:pPr>
        <w:pStyle w:val="Additional"/>
      </w:pPr>
      <w:r>
        <w:lastRenderedPageBreak/>
        <w:t>7.</w:t>
      </w:r>
      <w:r>
        <w:tab/>
        <w:t>This course’s content is shared by each member’s contributions to the class discussion.</w:t>
      </w:r>
    </w:p>
    <w:p w14:paraId="59636D9D" w14:textId="77777777" w:rsidR="00DD3518" w:rsidRDefault="00DD3518" w:rsidP="00DD3518">
      <w:pPr>
        <w:pStyle w:val="Additional"/>
        <w:spacing w:after="240"/>
      </w:pPr>
      <w:r>
        <w:t>8.</w:t>
      </w:r>
      <w:r>
        <w:tab/>
        <w:t>This is a setting where social work values need to be implemented, including respect and tolerance of differences.</w:t>
      </w:r>
    </w:p>
    <w:p w14:paraId="0504BF52" w14:textId="77777777" w:rsidR="00DD3518" w:rsidRPr="000C53F5" w:rsidRDefault="00DD3518" w:rsidP="000C53F5"/>
    <w:p w14:paraId="3F8C87D6"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0D43E5CD" w14:textId="77777777" w:rsidR="005F3422" w:rsidRDefault="005F3422" w:rsidP="00E55CB6">
      <w:pPr>
        <w:pStyle w:val="Heading2"/>
      </w:pPr>
      <w:r w:rsidRPr="00E55CB6">
        <w:t xml:space="preserve">Required Textbooks </w:t>
      </w:r>
    </w:p>
    <w:p w14:paraId="00D3A0C6" w14:textId="2C3C4B48" w:rsidR="000C53F5" w:rsidRDefault="000C53F5" w:rsidP="000C53F5">
      <w:pPr>
        <w:pStyle w:val="BodyText"/>
      </w:pPr>
      <w:r>
        <w:t>Garthwait, C. L. (2017</w:t>
      </w:r>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14:paraId="51CB815A" w14:textId="77777777" w:rsidR="000C53F5" w:rsidRPr="00A9138C" w:rsidRDefault="000C53F5" w:rsidP="000C53F5">
      <w:pPr>
        <w:pStyle w:val="BodyText"/>
        <w:jc w:val="center"/>
        <w:rPr>
          <w:b/>
        </w:rPr>
      </w:pPr>
      <w:r w:rsidRPr="00A9138C">
        <w:rPr>
          <w:b/>
        </w:rPr>
        <w:t>OR</w:t>
      </w:r>
    </w:p>
    <w:p w14:paraId="072E4718" w14:textId="715659A4" w:rsidR="000C53F5" w:rsidRDefault="000C53F5" w:rsidP="000C53F5">
      <w:pPr>
        <w:rPr>
          <w:bCs/>
        </w:rPr>
      </w:pPr>
      <w:r>
        <w:t>Garthwait, C. L. (2017</w:t>
      </w:r>
      <w:r w:rsidRPr="00D63062">
        <w:t xml:space="preserve">). </w:t>
      </w:r>
      <w:r w:rsidRPr="00D63062">
        <w:rPr>
          <w:i/>
        </w:rPr>
        <w:t>The social work practicum</w:t>
      </w:r>
      <w:r w:rsidR="00F3402F">
        <w:rPr>
          <w:i/>
        </w:rPr>
        <w:t>: A</w:t>
      </w:r>
      <w:r w:rsidRPr="00D63062">
        <w:rPr>
          <w:i/>
        </w:rPr>
        <w:t xml:space="preserve"> guide and workbook for students</w:t>
      </w:r>
      <w:r>
        <w:rPr>
          <w:i/>
        </w:rPr>
        <w:t xml:space="preserve"> </w:t>
      </w:r>
      <w:r w:rsidRPr="00F5401F">
        <w:rPr>
          <w:b/>
          <w:bCs/>
          <w:i/>
          <w:u w:val="single"/>
        </w:rPr>
        <w:t>eText</w:t>
      </w:r>
      <w:r w:rsidRPr="00F5401F">
        <w:rPr>
          <w:i/>
        </w:rPr>
        <w:t xml:space="preserve"> </w:t>
      </w:r>
      <w:r>
        <w:t>(7</w:t>
      </w:r>
      <w:r w:rsidRPr="00D63062">
        <w:rPr>
          <w:vertAlign w:val="superscript"/>
        </w:rPr>
        <w:t>th</w:t>
      </w:r>
      <w:r w:rsidR="002B75BC">
        <w:t xml:space="preserve"> ed.). Boston, MA: Pearson Education.  (</w:t>
      </w:r>
      <w:r w:rsidRPr="002B75BC">
        <w:rPr>
          <w:bCs/>
          <w:i/>
        </w:rPr>
        <w:t>Can be purchased directly through Pearson Publishing on-line</w:t>
      </w:r>
      <w:r w:rsidR="002B75BC">
        <w:rPr>
          <w:bCs/>
          <w:i/>
        </w:rPr>
        <w:t>)</w:t>
      </w:r>
      <w:r>
        <w:rPr>
          <w:bCs/>
        </w:rPr>
        <w:t xml:space="preserve"> </w:t>
      </w:r>
      <w:bookmarkStart w:id="1" w:name="_MailEndCompose"/>
      <w:bookmarkEnd w:id="1"/>
    </w:p>
    <w:p w14:paraId="156A2A27" w14:textId="132DF76D" w:rsidR="006416C2" w:rsidRDefault="006416C2" w:rsidP="000C53F5">
      <w:pPr>
        <w:rPr>
          <w:bCs/>
        </w:rPr>
      </w:pPr>
    </w:p>
    <w:p w14:paraId="02CF5752" w14:textId="77777777" w:rsidR="00B7040B" w:rsidRDefault="00B7040B" w:rsidP="00B7040B">
      <w:pPr>
        <w:ind w:left="720" w:hanging="720"/>
        <w:rPr>
          <w:rFonts w:cs="Arial"/>
          <w:i/>
          <w:color w:val="000000"/>
          <w:highlight w:val="cyan"/>
          <w:shd w:val="clear" w:color="auto" w:fill="FFFFFF"/>
        </w:rPr>
      </w:pPr>
    </w:p>
    <w:p w14:paraId="24DFEA1E" w14:textId="77777777" w:rsidR="006416C2" w:rsidRDefault="006416C2" w:rsidP="000C53F5">
      <w:pPr>
        <w:rPr>
          <w:bCs/>
        </w:rPr>
      </w:pPr>
    </w:p>
    <w:p w14:paraId="3D255378" w14:textId="0515B28A"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8F3C8E">
        <w:rPr>
          <w:i/>
        </w:rPr>
        <w:t>Laura Cardinal</w:t>
      </w:r>
      <w:r w:rsidR="002B75BC">
        <w:rPr>
          <w:i/>
        </w:rPr>
        <w:t xml:space="preserve">. </w:t>
      </w:r>
      <w:r w:rsidRPr="006416C2">
        <w:rPr>
          <w:i/>
        </w:rPr>
        <w:t>The textbook has also been placed on reserve at Leavey Library.</w:t>
      </w:r>
    </w:p>
    <w:p w14:paraId="5C0002E0" w14:textId="77777777" w:rsidR="006416C2" w:rsidRDefault="006416C2" w:rsidP="00F647F9">
      <w:pPr>
        <w:pStyle w:val="BodyText"/>
        <w:rPr>
          <w:b/>
          <w:i/>
        </w:rPr>
      </w:pPr>
    </w:p>
    <w:p w14:paraId="077B34E1" w14:textId="77777777" w:rsidR="0007383B" w:rsidRPr="006416C2" w:rsidRDefault="0007383B" w:rsidP="00F647F9">
      <w:pPr>
        <w:pStyle w:val="BodyText"/>
        <w:rPr>
          <w:b/>
        </w:rPr>
      </w:pPr>
      <w:r w:rsidRPr="006416C2">
        <w:rPr>
          <w:b/>
        </w:rPr>
        <w:t>Recommended Textbooks</w:t>
      </w:r>
    </w:p>
    <w:p w14:paraId="1CA845A0"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7E83D334"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224A680E" w14:textId="77777777" w:rsidR="00F02C1D" w:rsidRPr="00FC07B7" w:rsidRDefault="00F02C1D" w:rsidP="000C53F5">
      <w:pPr>
        <w:rPr>
          <w:rFonts w:cs="Arial"/>
          <w:b/>
          <w:bCs/>
          <w:color w:val="800000"/>
          <w:sz w:val="32"/>
          <w:szCs w:val="32"/>
        </w:rPr>
      </w:pPr>
    </w:p>
    <w:p w14:paraId="1B86A5CC" w14:textId="77777777" w:rsidR="005F3422" w:rsidRPr="00D20FB5" w:rsidRDefault="005F3422" w:rsidP="005F3422">
      <w:pPr>
        <w:rPr>
          <w:rFonts w:cs="Arial"/>
        </w:rPr>
      </w:pPr>
    </w:p>
    <w:p w14:paraId="17934C3E"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0D7B0722" w14:textId="77777777" w:rsidTr="000C53F5">
        <w:trPr>
          <w:cantSplit/>
        </w:trPr>
        <w:tc>
          <w:tcPr>
            <w:tcW w:w="7728" w:type="dxa"/>
          </w:tcPr>
          <w:p w14:paraId="08E0A4CB" w14:textId="77777777" w:rsidR="00DD51A3" w:rsidRPr="00EA1A58" w:rsidRDefault="00DD51A3" w:rsidP="000C53F5">
            <w:pPr>
              <w:rPr>
                <w:rFonts w:cs="Arial"/>
                <w:b/>
                <w:sz w:val="22"/>
                <w:szCs w:val="22"/>
              </w:rPr>
            </w:pPr>
          </w:p>
        </w:tc>
        <w:tc>
          <w:tcPr>
            <w:tcW w:w="1614" w:type="dxa"/>
          </w:tcPr>
          <w:p w14:paraId="2D1EB10D" w14:textId="77777777" w:rsidR="00DD51A3" w:rsidRPr="00EA1A58" w:rsidRDefault="00DD51A3" w:rsidP="00B26468">
            <w:pPr>
              <w:rPr>
                <w:rFonts w:cs="Arial"/>
                <w:b/>
                <w:sz w:val="22"/>
                <w:szCs w:val="22"/>
              </w:rPr>
            </w:pPr>
          </w:p>
        </w:tc>
      </w:tr>
    </w:tbl>
    <w:p w14:paraId="43CD5ACC" w14:textId="77777777" w:rsidR="000C53F5" w:rsidRPr="00E53AF7" w:rsidRDefault="000C53F5" w:rsidP="000C53F5">
      <w:pPr>
        <w:rPr>
          <w:rFonts w:cs="Arial"/>
          <w:b/>
          <w:bCs/>
          <w:color w:val="800000"/>
          <w:sz w:val="10"/>
          <w:szCs w:val="32"/>
          <w:u w:val="single"/>
        </w:rPr>
      </w:pPr>
    </w:p>
    <w:p w14:paraId="38212DD6" w14:textId="24EE515D"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6BE82988" w14:textId="77777777" w:rsidR="000C53F5" w:rsidRPr="00E53AF7" w:rsidRDefault="000C53F5" w:rsidP="000C53F5">
      <w:pPr>
        <w:jc w:val="center"/>
        <w:rPr>
          <w:rFonts w:cs="Arial"/>
          <w:b/>
          <w:bCs/>
          <w:color w:val="800000"/>
          <w:sz w:val="10"/>
          <w:szCs w:val="32"/>
          <w:u w:val="single"/>
        </w:rPr>
      </w:pPr>
    </w:p>
    <w:p w14:paraId="448E287D"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Suzanne Dworak-Peck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1CB41469"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331ED5ED" w14:textId="77777777" w:rsidTr="003A5682">
        <w:trPr>
          <w:cantSplit/>
          <w:tblHeader/>
        </w:trPr>
        <w:tc>
          <w:tcPr>
            <w:tcW w:w="8010" w:type="dxa"/>
            <w:shd w:val="clear" w:color="auto" w:fill="C00000"/>
          </w:tcPr>
          <w:p w14:paraId="437FC12F"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1722F507"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7F3324B" w14:textId="77777777" w:rsidTr="003A5682">
        <w:trPr>
          <w:cantSplit/>
        </w:trPr>
        <w:tc>
          <w:tcPr>
            <w:tcW w:w="9540" w:type="dxa"/>
            <w:gridSpan w:val="2"/>
          </w:tcPr>
          <w:p w14:paraId="4101AA68"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3987CF93" w14:textId="77777777" w:rsidTr="003A5682">
        <w:trPr>
          <w:cantSplit/>
        </w:trPr>
        <w:tc>
          <w:tcPr>
            <w:tcW w:w="9540" w:type="dxa"/>
            <w:gridSpan w:val="2"/>
          </w:tcPr>
          <w:p w14:paraId="47DD5145" w14:textId="77777777" w:rsidR="000C53F5" w:rsidRDefault="000C53F5" w:rsidP="003A5682">
            <w:pPr>
              <w:pStyle w:val="Level1"/>
              <w:numPr>
                <w:ilvl w:val="0"/>
                <w:numId w:val="0"/>
              </w:numPr>
              <w:ind w:left="288"/>
            </w:pPr>
            <w:r>
              <w:t>Field Practicum</w:t>
            </w:r>
          </w:p>
          <w:p w14:paraId="10839ECF" w14:textId="77777777" w:rsidR="000C53F5" w:rsidRDefault="000C53F5" w:rsidP="000C53F5">
            <w:pPr>
              <w:pStyle w:val="Level2"/>
              <w:tabs>
                <w:tab w:val="num" w:pos="1296"/>
              </w:tabs>
              <w:ind w:left="1296" w:hanging="504"/>
            </w:pPr>
            <w:r>
              <w:t>Orientation to Field Education</w:t>
            </w:r>
          </w:p>
          <w:p w14:paraId="24701D67" w14:textId="77777777" w:rsidR="000C53F5" w:rsidRDefault="000C53F5" w:rsidP="000C53F5">
            <w:pPr>
              <w:pStyle w:val="Level2"/>
              <w:tabs>
                <w:tab w:val="num" w:pos="1296"/>
              </w:tabs>
              <w:ind w:left="1296" w:hanging="504"/>
            </w:pPr>
            <w:r>
              <w:t>Group and/or individual Field Instruction</w:t>
            </w:r>
          </w:p>
          <w:p w14:paraId="7C24C6B7" w14:textId="77777777" w:rsidR="000C53F5" w:rsidRDefault="000C53F5" w:rsidP="000C53F5">
            <w:pPr>
              <w:pStyle w:val="Level2"/>
              <w:tabs>
                <w:tab w:val="num" w:pos="1296"/>
              </w:tabs>
              <w:ind w:left="1296" w:hanging="504"/>
            </w:pPr>
            <w:r>
              <w:t>Competency of the week: Professionalism</w:t>
            </w:r>
          </w:p>
          <w:p w14:paraId="29E85391" w14:textId="77777777" w:rsidR="000C53F5" w:rsidRDefault="000C53F5" w:rsidP="000C53F5">
            <w:pPr>
              <w:pStyle w:val="Level2"/>
              <w:tabs>
                <w:tab w:val="num" w:pos="1296"/>
              </w:tabs>
              <w:ind w:left="1296" w:hanging="504"/>
            </w:pPr>
            <w:r>
              <w:t>Motivational Interviewing instruction and modeling</w:t>
            </w:r>
          </w:p>
          <w:p w14:paraId="50DAA988" w14:textId="77777777" w:rsidR="000C53F5" w:rsidRDefault="000C53F5" w:rsidP="000C53F5">
            <w:pPr>
              <w:pStyle w:val="Level2"/>
              <w:tabs>
                <w:tab w:val="num" w:pos="1296"/>
              </w:tabs>
              <w:ind w:left="1296" w:hanging="504"/>
            </w:pPr>
            <w:r w:rsidRPr="00733DFB">
              <w:t>CSWE EPAS</w:t>
            </w:r>
          </w:p>
          <w:p w14:paraId="6FA6A7A9" w14:textId="7601F1A3"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677AF5C1" w14:textId="77777777" w:rsidR="000C53F5" w:rsidRDefault="000C53F5" w:rsidP="000C53F5">
            <w:pPr>
              <w:pStyle w:val="Level2"/>
              <w:tabs>
                <w:tab w:val="num" w:pos="1296"/>
              </w:tabs>
              <w:ind w:left="1296" w:hanging="504"/>
            </w:pPr>
            <w:r>
              <w:t>Ethical Practice</w:t>
            </w:r>
          </w:p>
          <w:p w14:paraId="7332D496" w14:textId="77777777" w:rsidR="000C53F5" w:rsidRDefault="000C53F5" w:rsidP="000C53F5">
            <w:pPr>
              <w:pStyle w:val="Level2"/>
              <w:tabs>
                <w:tab w:val="num" w:pos="1296"/>
              </w:tabs>
              <w:ind w:left="1296" w:hanging="504"/>
            </w:pPr>
            <w:r>
              <w:t>Tools for Client Engagement and Assessment</w:t>
            </w:r>
          </w:p>
          <w:p w14:paraId="001278C8" w14:textId="77777777" w:rsidR="000C53F5" w:rsidRDefault="000C53F5" w:rsidP="000C53F5">
            <w:pPr>
              <w:pStyle w:val="Level2"/>
              <w:tabs>
                <w:tab w:val="num" w:pos="1314"/>
              </w:tabs>
              <w:ind w:left="1296" w:hanging="504"/>
            </w:pPr>
            <w:r>
              <w:t>Empathic Communication</w:t>
            </w:r>
          </w:p>
          <w:p w14:paraId="5FB02E8D" w14:textId="77777777" w:rsidR="000C53F5" w:rsidRPr="00733DFB" w:rsidRDefault="000C53F5" w:rsidP="003A5682">
            <w:pPr>
              <w:pStyle w:val="Level2"/>
              <w:numPr>
                <w:ilvl w:val="0"/>
                <w:numId w:val="0"/>
              </w:numPr>
              <w:ind w:left="576"/>
            </w:pPr>
          </w:p>
          <w:p w14:paraId="04F6C346" w14:textId="77777777" w:rsidR="000C53F5" w:rsidRDefault="000C53F5" w:rsidP="003A5682">
            <w:pPr>
              <w:pStyle w:val="Level1"/>
              <w:numPr>
                <w:ilvl w:val="0"/>
                <w:numId w:val="0"/>
              </w:numPr>
              <w:ind w:left="288"/>
            </w:pPr>
            <w:r>
              <w:t>Practice Lab</w:t>
            </w:r>
          </w:p>
          <w:p w14:paraId="09AE12B3" w14:textId="77777777" w:rsidR="000C53F5" w:rsidRDefault="000C53F5" w:rsidP="000C53F5">
            <w:pPr>
              <w:pStyle w:val="Level2"/>
              <w:tabs>
                <w:tab w:val="num" w:pos="1314"/>
              </w:tabs>
              <w:ind w:left="1296" w:hanging="504"/>
            </w:pPr>
            <w:r>
              <w:t>Introduction to Social Work, Field Education, &amp; Practice Lab</w:t>
            </w:r>
          </w:p>
          <w:p w14:paraId="76100E54" w14:textId="73673BAB"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61029A49" w14:textId="77777777" w:rsidR="000C53F5" w:rsidRDefault="000C53F5" w:rsidP="000C53F5">
            <w:pPr>
              <w:pStyle w:val="Level2"/>
              <w:tabs>
                <w:tab w:val="num" w:pos="1314"/>
              </w:tabs>
              <w:ind w:left="1296" w:hanging="504"/>
            </w:pPr>
            <w:r>
              <w:t>Defining the Social Work Profession</w:t>
            </w:r>
          </w:p>
          <w:p w14:paraId="3BE5C068" w14:textId="77777777" w:rsidR="000C53F5" w:rsidRDefault="000C53F5" w:rsidP="000C53F5">
            <w:pPr>
              <w:pStyle w:val="Level2"/>
              <w:tabs>
                <w:tab w:val="num" w:pos="1314"/>
              </w:tabs>
              <w:ind w:left="1296" w:hanging="504"/>
            </w:pPr>
            <w:r>
              <w:t>Introduction to NASW Code of Ethics &amp; CSWE Core Competencies</w:t>
            </w:r>
          </w:p>
          <w:p w14:paraId="7813201B" w14:textId="77777777" w:rsidR="000C53F5" w:rsidRDefault="000C53F5" w:rsidP="000C53F5">
            <w:pPr>
              <w:pStyle w:val="Level2"/>
              <w:tabs>
                <w:tab w:val="num" w:pos="1314"/>
              </w:tabs>
              <w:ind w:left="1296" w:hanging="504"/>
            </w:pPr>
            <w:r>
              <w:t xml:space="preserve">Motivational Interviewing </w:t>
            </w:r>
          </w:p>
          <w:p w14:paraId="10C3B335" w14:textId="77777777" w:rsidR="000C53F5" w:rsidRDefault="000C53F5" w:rsidP="000C53F5">
            <w:pPr>
              <w:pStyle w:val="Level2"/>
              <w:tabs>
                <w:tab w:val="num" w:pos="1314"/>
              </w:tabs>
              <w:ind w:left="1296" w:hanging="504"/>
            </w:pPr>
            <w:r>
              <w:t xml:space="preserve">Using Effective Communication Skills </w:t>
            </w:r>
          </w:p>
          <w:p w14:paraId="351C679B" w14:textId="77777777" w:rsidR="000C53F5" w:rsidRDefault="000C53F5" w:rsidP="000C53F5">
            <w:pPr>
              <w:pStyle w:val="Level2"/>
              <w:tabs>
                <w:tab w:val="num" w:pos="1314"/>
              </w:tabs>
              <w:ind w:left="1296" w:hanging="504"/>
            </w:pPr>
            <w:r>
              <w:t>Personal Risk/Safety Considerations</w:t>
            </w:r>
          </w:p>
          <w:p w14:paraId="53C605C6" w14:textId="77777777" w:rsidR="000C53F5" w:rsidRDefault="000C53F5" w:rsidP="000C53F5">
            <w:pPr>
              <w:pStyle w:val="Level2"/>
              <w:tabs>
                <w:tab w:val="num" w:pos="1314"/>
              </w:tabs>
              <w:ind w:left="1296" w:hanging="504"/>
            </w:pPr>
            <w:r>
              <w:t>Experiences from field</w:t>
            </w:r>
          </w:p>
          <w:p w14:paraId="6ED8562B" w14:textId="77777777" w:rsidR="000C53F5" w:rsidRPr="00733DFB" w:rsidRDefault="000C53F5" w:rsidP="003A5682">
            <w:pPr>
              <w:pStyle w:val="Level2"/>
              <w:numPr>
                <w:ilvl w:val="0"/>
                <w:numId w:val="0"/>
              </w:numPr>
              <w:ind w:left="1296"/>
            </w:pPr>
          </w:p>
          <w:p w14:paraId="7C6E9645" w14:textId="77777777" w:rsidR="000C53F5" w:rsidRPr="008F7866" w:rsidRDefault="000C53F5" w:rsidP="003A5682">
            <w:pPr>
              <w:pStyle w:val="Level2"/>
              <w:numPr>
                <w:ilvl w:val="0"/>
                <w:numId w:val="0"/>
              </w:numPr>
              <w:ind w:left="1296"/>
              <w:rPr>
                <w:sz w:val="6"/>
                <w:szCs w:val="20"/>
              </w:rPr>
            </w:pPr>
          </w:p>
        </w:tc>
      </w:tr>
    </w:tbl>
    <w:p w14:paraId="2A3313A5" w14:textId="77777777" w:rsidR="000C53F5" w:rsidRDefault="000C53F5" w:rsidP="000C53F5">
      <w:pPr>
        <w:pStyle w:val="BodyText"/>
        <w:spacing w:after="0"/>
      </w:pPr>
      <w:r w:rsidRPr="00AE2CB1">
        <w:t>This Unit relates to course objectives 1,2, 3, 4, &amp; 5.</w:t>
      </w:r>
    </w:p>
    <w:p w14:paraId="0485613C" w14:textId="77777777" w:rsidR="000C53F5" w:rsidRDefault="000C53F5" w:rsidP="000C53F5">
      <w:pPr>
        <w:pStyle w:val="BodyText"/>
        <w:spacing w:after="0"/>
      </w:pPr>
    </w:p>
    <w:p w14:paraId="0BEFE86F" w14:textId="77777777" w:rsidR="000C53F5" w:rsidRDefault="000C53F5" w:rsidP="000C53F5">
      <w:pPr>
        <w:pStyle w:val="Heading3"/>
      </w:pPr>
      <w:r w:rsidRPr="00A552ED">
        <w:t>Re</w:t>
      </w:r>
      <w:r>
        <w:t>quire</w:t>
      </w:r>
      <w:r w:rsidRPr="00A552ED">
        <w:t>d Readings</w:t>
      </w:r>
    </w:p>
    <w:p w14:paraId="0DB48F31"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2E752327" w14:textId="781D6C01" w:rsidR="000C53F5" w:rsidRDefault="000C53F5" w:rsidP="000C53F5">
      <w:pPr>
        <w:pStyle w:val="Bib"/>
      </w:pPr>
      <w:r>
        <w:t>Garthwait, C. L. (2017</w:t>
      </w:r>
      <w:r w:rsidRPr="002D5470">
        <w:t xml:space="preserve">). </w:t>
      </w:r>
      <w:r>
        <w:rPr>
          <w:snapToGrid w:val="0"/>
        </w:rPr>
        <w:t>Purpose and</w:t>
      </w:r>
      <w:r w:rsidR="00F3402F">
        <w:rPr>
          <w:snapToGrid w:val="0"/>
        </w:rPr>
        <w:t xml:space="preserve"> expectations for practicum. </w:t>
      </w:r>
      <w:r w:rsidR="00F3402F" w:rsidRP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5ED26110" w14:textId="261616D9" w:rsidR="000C53F5" w:rsidRPr="004B571E" w:rsidRDefault="000C53F5" w:rsidP="000C53F5">
      <w:pPr>
        <w:pStyle w:val="Bib"/>
      </w:pPr>
      <w:r w:rsidRPr="00791615">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47E2911B" w14:textId="7CD6A0E1" w:rsidR="000C53F5" w:rsidRDefault="000C53F5" w:rsidP="000C53F5">
      <w:pPr>
        <w:pStyle w:val="Bib"/>
      </w:pPr>
      <w:r w:rsidRPr="00791615">
        <w:lastRenderedPageBreak/>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00F3402F" w:rsidRP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59E5A108" w14:textId="110DF15F" w:rsidR="000C53F5" w:rsidRDefault="000C53F5" w:rsidP="000C53F5">
      <w:pPr>
        <w:pStyle w:val="Bib"/>
      </w:pPr>
      <w:r w:rsidRPr="00791615">
        <w:t>Garthwait, C.</w:t>
      </w:r>
      <w:r>
        <w:t xml:space="preserve"> L. (2017</w:t>
      </w:r>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595FA325" w14:textId="603809FC" w:rsidR="000C53F5" w:rsidRPr="004B571E" w:rsidRDefault="000C53F5" w:rsidP="000C53F5">
      <w:pPr>
        <w:pStyle w:val="Bib"/>
      </w:pPr>
      <w:r>
        <w:t>Garthwait, C. L. (2017</w:t>
      </w:r>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14:paraId="4502AA38" w14:textId="5C985E88"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1248EFC7" w14:textId="10DE6A93"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rsidR="00B25A49">
        <w:t xml:space="preserve">. </w:t>
      </w:r>
      <w:r w:rsidR="00B25A49" w:rsidRP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13235912" w14:textId="019CF690" w:rsidR="000C53F5" w:rsidRDefault="000C53F5" w:rsidP="000C53F5">
      <w:pPr>
        <w:pStyle w:val="Bib"/>
      </w:pPr>
      <w:r>
        <w:t>Garthwait, C. L. (2017</w:t>
      </w:r>
      <w:r w:rsidRPr="002D5470">
        <w:t xml:space="preserve">). </w:t>
      </w:r>
      <w:r w:rsidRPr="002D5470">
        <w:rPr>
          <w:snapToGrid w:val="0"/>
        </w:rPr>
        <w:t>Social work ethics</w:t>
      </w:r>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4233581D" w14:textId="313705D3" w:rsidR="000C53F5" w:rsidRDefault="000C53F5" w:rsidP="008F3C8E">
      <w:pPr>
        <w:pStyle w:val="Bib"/>
        <w:rPr>
          <w:rStyle w:val="Hyperlink"/>
          <w:color w:val="0D0D0D" w:themeColor="text1" w:themeTint="F2"/>
          <w:u w:val="none"/>
        </w:rPr>
      </w:pPr>
      <w:r w:rsidRPr="00791615">
        <w:t>NASW Code of Ethics</w:t>
      </w:r>
      <w:r w:rsidR="00F5401F">
        <w:t>. (2017</w:t>
      </w:r>
      <w:r>
        <w:t>). Retrieved from</w:t>
      </w:r>
      <w:r w:rsidR="008F3C8E">
        <w:t xml:space="preserve"> </w:t>
      </w:r>
      <w:hyperlink r:id="rId18" w:history="1">
        <w:r w:rsidR="008F3C8E" w:rsidRPr="008F3C8E">
          <w:rPr>
            <w:rStyle w:val="Hyperlink"/>
          </w:rPr>
          <w:t>https://www.socialworkers.org/about/ethics/code-of-ethics/code-of-ethics-english</w:t>
        </w:r>
      </w:hyperlink>
      <w:r w:rsidR="008F3C8E">
        <w:t xml:space="preserve"> </w:t>
      </w:r>
    </w:p>
    <w:p w14:paraId="46C82042" w14:textId="08B4FB55" w:rsidR="000C53F5" w:rsidRDefault="000C53F5" w:rsidP="000C53F5">
      <w:pPr>
        <w:pStyle w:val="Bib"/>
      </w:pPr>
      <w:r>
        <w:t>Phillips, B., Brekke, J., O, A., Duke, J., Lewis, J</w:t>
      </w:r>
      <w:r w:rsidR="00B7040B" w:rsidRPr="00B7040B">
        <w:t>.</w:t>
      </w:r>
      <w:r w:rsidR="00B7040B">
        <w:t xml:space="preserve">, </w:t>
      </w:r>
      <w:r w:rsidR="00241975">
        <w:t xml:space="preserve">&amp; </w:t>
      </w:r>
      <w:r w:rsidR="00B7040B">
        <w:t>Cardinal, L.</w:t>
      </w:r>
      <w:r w:rsidR="00B7040B" w:rsidRPr="00B7040B">
        <w:t xml:space="preserve"> </w:t>
      </w:r>
      <w:r w:rsidR="00B7040B" w:rsidRPr="008F3C8E">
        <w:t>(2018</w:t>
      </w:r>
      <w:r w:rsidRPr="008F3C8E">
        <w:t>).</w:t>
      </w:r>
      <w:r>
        <w:t xml:space="preserve"> </w:t>
      </w:r>
      <w:r w:rsidR="00F5401F">
        <w:rPr>
          <w:i/>
        </w:rPr>
        <w:t>Motivational interviewing: Training m</w:t>
      </w:r>
      <w:r w:rsidRPr="00B7040B">
        <w:rPr>
          <w:i/>
        </w:rPr>
        <w:t>anual</w:t>
      </w:r>
      <w:r>
        <w:t>. Unpublished manuscript.</w:t>
      </w:r>
    </w:p>
    <w:p w14:paraId="068A6802" w14:textId="4DFA269A" w:rsidR="000C53F5" w:rsidRDefault="000C53F5" w:rsidP="000C53F5">
      <w:pPr>
        <w:pStyle w:val="Bib"/>
      </w:pPr>
      <w:r w:rsidRPr="002D5470">
        <w:t>Sweitzer, H.F. &amp; King, M (</w:t>
      </w:r>
      <w:r w:rsidR="00B25A49">
        <w:t>2009). Framing the experience: The d</w:t>
      </w:r>
      <w:r w:rsidRPr="002D5470">
        <w:t xml:space="preserve">evelopmental </w:t>
      </w:r>
      <w:r w:rsidR="00B25A49">
        <w:t>s</w:t>
      </w:r>
      <w:r w:rsidRPr="002D5470">
        <w:t>tages</w:t>
      </w:r>
      <w:r w:rsidR="00B25A49">
        <w:t xml:space="preserve"> of an internship. </w:t>
      </w:r>
      <w:r w:rsidR="00B25A49" w:rsidRPr="00B25A49">
        <w:rPr>
          <w:i/>
        </w:rPr>
        <w:t>The successful i</w:t>
      </w:r>
      <w:r w:rsidRPr="00B25A49">
        <w:rPr>
          <w:i/>
        </w:rPr>
        <w:t>nternship</w:t>
      </w:r>
      <w:r w:rsidRPr="002D5470">
        <w:t xml:space="preserve"> (3rd ed., pp. 49-61).  Belmont, California: Brooks/Cole.</w:t>
      </w:r>
    </w:p>
    <w:p w14:paraId="5086B70E" w14:textId="77777777" w:rsidR="006A5DAC" w:rsidRPr="006A5DAC" w:rsidRDefault="006A5DAC" w:rsidP="006A5DAC">
      <w:pPr>
        <w:ind w:left="720" w:hanging="720"/>
        <w:rPr>
          <w:rStyle w:val="Hyperlink"/>
          <w:color w:val="auto"/>
        </w:rPr>
      </w:pPr>
      <w:r w:rsidRPr="006A5DAC">
        <w:rPr>
          <w:rFonts w:cs="Arial"/>
          <w:i/>
          <w:color w:val="000000"/>
          <w:shd w:val="clear" w:color="auto" w:fill="FFFFFF"/>
        </w:rPr>
        <w:t>VAC Students: USC Suzanne-Dworak-Peck School of Social Work Field Manual (Departmental Curriculum) &amp; VFP Field Calendar –</w:t>
      </w:r>
      <w:r w:rsidRPr="006A5DAC">
        <w:rPr>
          <w:rFonts w:cs="Arial"/>
          <w:color w:val="000000"/>
          <w:shd w:val="clear" w:color="auto" w:fill="FFFFFF"/>
        </w:rPr>
        <w:t xml:space="preserve"> Field Manual retrieved from </w:t>
      </w:r>
      <w:hyperlink r:id="rId19" w:history="1">
        <w:r w:rsidRPr="006A5DAC">
          <w:rPr>
            <w:rStyle w:val="Hyperlink"/>
            <w:color w:val="auto"/>
          </w:rPr>
          <w:t>https://msw.usc.edu/academic/field-experience/field-forms/</w:t>
        </w:r>
      </w:hyperlink>
      <w:r w:rsidRPr="006A5DAC">
        <w:rPr>
          <w:rStyle w:val="Hyperlink"/>
          <w:color w:val="auto"/>
        </w:rPr>
        <w:t xml:space="preserve"> </w:t>
      </w:r>
    </w:p>
    <w:p w14:paraId="5B29630F" w14:textId="77777777" w:rsidR="006A5DAC" w:rsidRPr="006A5DAC" w:rsidRDefault="006A5DAC" w:rsidP="006A5DAC">
      <w:pPr>
        <w:ind w:left="720"/>
        <w:rPr>
          <w:rStyle w:val="Hyperlink"/>
          <w:color w:val="auto"/>
        </w:rPr>
      </w:pPr>
      <w:r w:rsidRPr="006A5DAC">
        <w:rPr>
          <w:rFonts w:cs="Arial"/>
          <w:color w:val="000000"/>
          <w:shd w:val="clear" w:color="auto" w:fill="FFFFFF"/>
        </w:rPr>
        <w:t>VAC Field Calendar retrieved from Learning Management System Toolbox.</w:t>
      </w:r>
    </w:p>
    <w:p w14:paraId="5DCA2185" w14:textId="77777777" w:rsidR="006A5DAC" w:rsidRPr="006A5DAC" w:rsidRDefault="006A5DAC" w:rsidP="006A5DAC">
      <w:pPr>
        <w:ind w:left="720" w:hanging="720"/>
        <w:rPr>
          <w:rFonts w:cs="Arial"/>
          <w:i/>
          <w:color w:val="000000"/>
          <w:shd w:val="clear" w:color="auto" w:fill="FFFFFF"/>
        </w:rPr>
      </w:pPr>
    </w:p>
    <w:p w14:paraId="2E74DAD0" w14:textId="72FA239B" w:rsidR="006A5DAC" w:rsidRPr="008F3C8E" w:rsidRDefault="006B7B3F" w:rsidP="006A5DAC">
      <w:pPr>
        <w:ind w:left="720" w:hanging="720"/>
        <w:rPr>
          <w:rStyle w:val="Hyperlink"/>
        </w:rPr>
      </w:pPr>
      <w:r>
        <w:rPr>
          <w:rFonts w:cs="Arial"/>
          <w:i/>
          <w:color w:val="000000"/>
          <w:shd w:val="clear" w:color="auto" w:fill="FFFFFF"/>
        </w:rPr>
        <w:t>OCP</w:t>
      </w:r>
      <w:r w:rsidR="006A5DAC" w:rsidRPr="006A5DAC">
        <w:rPr>
          <w:rFonts w:cs="Arial"/>
          <w:i/>
          <w:color w:val="000000"/>
          <w:shd w:val="clear" w:color="auto" w:fill="FFFFFF"/>
        </w:rPr>
        <w:t xml:space="preserve"> Students: USC Suzanne-Dworak-Peck School of Social Work Field Manual &amp; Field Calendar. </w:t>
      </w:r>
      <w:r w:rsidR="006A5DAC" w:rsidRPr="006A5DAC">
        <w:rPr>
          <w:rFonts w:cs="Arial"/>
          <w:color w:val="000000"/>
          <w:shd w:val="clear" w:color="auto" w:fill="FFFFFF"/>
        </w:rPr>
        <w:t>Retrieved from</w:t>
      </w:r>
      <w:r w:rsidR="006A5DAC" w:rsidRPr="006A5DAC">
        <w:rPr>
          <w:rStyle w:val="Hyperlink"/>
          <w:color w:val="auto"/>
          <w:u w:val="none"/>
        </w:rPr>
        <w:t xml:space="preserve"> </w:t>
      </w:r>
      <w:hyperlink r:id="rId20" w:history="1">
        <w:r w:rsidR="006A5DAC" w:rsidRPr="006A5DAC">
          <w:rPr>
            <w:rStyle w:val="Hyperlink"/>
            <w:color w:val="auto"/>
          </w:rPr>
          <w:t>https://dworakpeck.usc.edu/msw-on-campus/field-education/students-forms</w:t>
        </w:r>
      </w:hyperlink>
      <w:r w:rsidR="006A5DAC" w:rsidRPr="008F3C8E">
        <w:rPr>
          <w:rStyle w:val="Hyperlink"/>
          <w:color w:val="auto"/>
        </w:rPr>
        <w:t xml:space="preserve"> </w:t>
      </w:r>
    </w:p>
    <w:p w14:paraId="0B87ECB3" w14:textId="77777777" w:rsidR="002E10F1" w:rsidRPr="002D5470" w:rsidRDefault="002E10F1" w:rsidP="000C53F5">
      <w:pPr>
        <w:pStyle w:val="Bib"/>
      </w:pPr>
    </w:p>
    <w:p w14:paraId="6FF9F441" w14:textId="77777777" w:rsidR="000C53F5" w:rsidRDefault="000C53F5" w:rsidP="000C53F5">
      <w:pPr>
        <w:pStyle w:val="Heading3"/>
      </w:pPr>
      <w:r w:rsidRPr="00A552ED">
        <w:t>Recommended Readings</w:t>
      </w:r>
    </w:p>
    <w:p w14:paraId="682DF688" w14:textId="6FC0EAC0" w:rsidR="000C53F5" w:rsidRPr="00B01363" w:rsidRDefault="00EA7A43" w:rsidP="000C53F5">
      <w:pPr>
        <w:pStyle w:val="Bib"/>
      </w:pPr>
      <w:r>
        <w:t>D</w:t>
      </w:r>
      <w:r w:rsidR="000C53F5" w:rsidRPr="002D5470">
        <w:t xml:space="preserve">e Jong, P., &amp; Berg, I. K. (2001). Co-constructing cooperation with mandated clients. </w:t>
      </w:r>
      <w:r w:rsidR="000C53F5" w:rsidRPr="002D5470">
        <w:rPr>
          <w:i/>
          <w:iCs/>
        </w:rPr>
        <w:t>Social Work, 46</w:t>
      </w:r>
      <w:r w:rsidR="000C53F5" w:rsidRPr="002D5470">
        <w:t>,361–374.</w:t>
      </w:r>
    </w:p>
    <w:p w14:paraId="4657A5FC" w14:textId="77777777"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2B878193" w14:textId="6351B50E" w:rsidR="000C53F5" w:rsidRDefault="00B25A49" w:rsidP="000C53F5">
      <w:pPr>
        <w:spacing w:after="240"/>
        <w:ind w:firstLine="720"/>
        <w:rPr>
          <w:rFonts w:cs="Arial"/>
        </w:rPr>
      </w:pPr>
      <w:r>
        <w:rPr>
          <w:rFonts w:cs="Arial"/>
        </w:rPr>
        <w:t>follow-up s</w:t>
      </w:r>
      <w:r w:rsidR="000C53F5" w:rsidRPr="00E41B0E">
        <w:rPr>
          <w:rFonts w:cs="Arial"/>
        </w:rPr>
        <w:t xml:space="preserve">tudy. </w:t>
      </w:r>
      <w:r w:rsidR="000C53F5" w:rsidRPr="00E41B0E">
        <w:rPr>
          <w:rFonts w:cs="Arial"/>
          <w:i/>
        </w:rPr>
        <w:t>Journal of Social Work Education, 44(</w:t>
      </w:r>
      <w:r w:rsidR="000C53F5" w:rsidRPr="00E41B0E">
        <w:rPr>
          <w:rFonts w:cs="Arial"/>
        </w:rPr>
        <w:t>1</w:t>
      </w:r>
      <w:r w:rsidR="000C53F5" w:rsidRPr="00E41B0E">
        <w:rPr>
          <w:rFonts w:cs="Arial"/>
          <w:i/>
        </w:rPr>
        <w:t>)</w:t>
      </w:r>
      <w:r w:rsidR="000C53F5" w:rsidRPr="00E41B0E">
        <w:rPr>
          <w:rFonts w:cs="Arial"/>
        </w:rPr>
        <w:t>, 173-183.</w:t>
      </w:r>
    </w:p>
    <w:p w14:paraId="0882B3C1"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1936B44E"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62AFC8DC" w14:textId="77777777" w:rsidR="000C53F5" w:rsidRDefault="000C53F5" w:rsidP="000C53F5">
      <w:pPr>
        <w:pStyle w:val="BodyText"/>
        <w:keepNext/>
        <w:spacing w:after="0"/>
        <w:ind w:firstLine="720"/>
      </w:pPr>
    </w:p>
    <w:p w14:paraId="0CB9866D"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4466C9A8"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36530581" w14:textId="505DF025" w:rsidR="000C53F5" w:rsidRPr="002D5470" w:rsidRDefault="000C53F5" w:rsidP="000C53F5">
      <w:pPr>
        <w:pStyle w:val="Bib"/>
      </w:pPr>
      <w:r w:rsidRPr="002D5470">
        <w:t>Sweitzer, H.F</w:t>
      </w:r>
      <w:r w:rsidR="00B25A49">
        <w:t xml:space="preserve">. &amp; King, M (2009). Understanding yourself.  </w:t>
      </w:r>
      <w:r w:rsidR="00B25A49" w:rsidRPr="00B25A49">
        <w:rPr>
          <w:i/>
        </w:rPr>
        <w:t>The successful i</w:t>
      </w:r>
      <w:r w:rsidRPr="00B25A49">
        <w:rPr>
          <w:i/>
        </w:rPr>
        <w:t>nternship</w:t>
      </w:r>
      <w:r w:rsidRPr="002D5470">
        <w:t xml:space="preserve"> (3</w:t>
      </w:r>
      <w:r w:rsidRPr="002D5470">
        <w:rPr>
          <w:vertAlign w:val="superscript"/>
        </w:rPr>
        <w:t>rd</w:t>
      </w:r>
      <w:r w:rsidRPr="002D5470">
        <w:t xml:space="preserve"> ed., pp. 78-88).  Belmont, California: Brooks/Cole.</w:t>
      </w:r>
    </w:p>
    <w:p w14:paraId="6B890DB8" w14:textId="77777777" w:rsidR="000C53F5" w:rsidRDefault="000C53F5" w:rsidP="000C53F5">
      <w:pPr>
        <w:pStyle w:val="Bib"/>
        <w:spacing w:after="0"/>
        <w:ind w:left="0" w:firstLine="0"/>
      </w:pPr>
    </w:p>
    <w:p w14:paraId="749153A2" w14:textId="77777777"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06426105" w14:textId="77777777" w:rsidR="000C53F5" w:rsidRDefault="000C53F5" w:rsidP="000C53F5">
      <w:pPr>
        <w:pStyle w:val="Bib"/>
        <w:spacing w:after="0"/>
        <w:ind w:left="0" w:firstLine="0"/>
      </w:pPr>
    </w:p>
    <w:p w14:paraId="3B90B756"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1191B821" w14:textId="77777777" w:rsidTr="003A5682">
        <w:trPr>
          <w:cantSplit/>
          <w:trHeight w:val="490"/>
        </w:trPr>
        <w:tc>
          <w:tcPr>
            <w:tcW w:w="4199" w:type="pct"/>
            <w:gridSpan w:val="2"/>
            <w:shd w:val="clear" w:color="auto" w:fill="C00000"/>
          </w:tcPr>
          <w:p w14:paraId="39D632C3" w14:textId="0134E7A0"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6966387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CFE9C7D"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374CCFA5" w14:textId="77777777" w:rsidTr="003A5682">
              <w:trPr>
                <w:cantSplit/>
              </w:trPr>
              <w:tc>
                <w:tcPr>
                  <w:tcW w:w="9306" w:type="dxa"/>
                </w:tcPr>
                <w:p w14:paraId="1E517D9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4A53F259" w14:textId="77777777" w:rsidTr="003A5682">
              <w:trPr>
                <w:cantSplit/>
              </w:trPr>
              <w:tc>
                <w:tcPr>
                  <w:tcW w:w="9306" w:type="dxa"/>
                </w:tcPr>
                <w:p w14:paraId="18C6BE17" w14:textId="77777777" w:rsidR="000C53F5" w:rsidRDefault="000C53F5" w:rsidP="003A5682">
                  <w:pPr>
                    <w:pStyle w:val="Level1"/>
                    <w:numPr>
                      <w:ilvl w:val="0"/>
                      <w:numId w:val="0"/>
                    </w:numPr>
                    <w:ind w:left="288"/>
                  </w:pPr>
                  <w:r>
                    <w:t>Field Practicum</w:t>
                  </w:r>
                </w:p>
                <w:p w14:paraId="1B774755" w14:textId="77777777" w:rsidR="000C53F5" w:rsidRDefault="000C53F5" w:rsidP="000C53F5">
                  <w:pPr>
                    <w:pStyle w:val="Level2"/>
                    <w:tabs>
                      <w:tab w:val="num" w:pos="1296"/>
                    </w:tabs>
                    <w:ind w:left="1296" w:hanging="504"/>
                  </w:pPr>
                  <w:r>
                    <w:t>Group and/or individual Field Instruction</w:t>
                  </w:r>
                </w:p>
                <w:p w14:paraId="49F84C96" w14:textId="49AF27BD" w:rsidR="000C53F5" w:rsidRDefault="000C53F5" w:rsidP="000C53F5">
                  <w:pPr>
                    <w:pStyle w:val="Level2"/>
                    <w:tabs>
                      <w:tab w:val="num" w:pos="1296"/>
                    </w:tabs>
                    <w:ind w:left="1296" w:hanging="504"/>
                  </w:pPr>
                  <w:r>
                    <w:t>EBI Instruction/Practice</w:t>
                  </w:r>
                  <w:r w:rsidR="00BE799A">
                    <w:t xml:space="preserve"> (MI, PST, CBT, etc.)</w:t>
                  </w:r>
                  <w:r>
                    <w:t xml:space="preserve"> </w:t>
                  </w:r>
                </w:p>
                <w:p w14:paraId="559F05FC" w14:textId="77777777" w:rsidR="00F5175A" w:rsidRPr="00F3402F" w:rsidRDefault="00F5175A" w:rsidP="000C53F5">
                  <w:pPr>
                    <w:pStyle w:val="Level2"/>
                    <w:tabs>
                      <w:tab w:val="num" w:pos="1296"/>
                    </w:tabs>
                    <w:ind w:left="1296" w:hanging="504"/>
                  </w:pPr>
                  <w:r w:rsidRPr="00F3402F">
                    <w:t>Assessment</w:t>
                  </w:r>
                </w:p>
                <w:p w14:paraId="50B5792D" w14:textId="77777777" w:rsidR="00F5175A" w:rsidRPr="00F3402F" w:rsidRDefault="00F5175A" w:rsidP="000C53F5">
                  <w:pPr>
                    <w:pStyle w:val="Level2"/>
                    <w:tabs>
                      <w:tab w:val="num" w:pos="1296"/>
                    </w:tabs>
                    <w:ind w:left="1296" w:hanging="504"/>
                  </w:pPr>
                  <w:r w:rsidRPr="00F3402F">
                    <w:t>Risk Assessment</w:t>
                  </w:r>
                </w:p>
                <w:p w14:paraId="5CF68B03" w14:textId="77777777" w:rsidR="000C53F5" w:rsidRPr="00F3402F" w:rsidRDefault="000C53F5" w:rsidP="000C53F5">
                  <w:pPr>
                    <w:pStyle w:val="Level2"/>
                    <w:tabs>
                      <w:tab w:val="num" w:pos="1314"/>
                    </w:tabs>
                    <w:ind w:left="1296" w:hanging="504"/>
                  </w:pPr>
                  <w:r w:rsidRPr="00F3402F">
                    <w:t xml:space="preserve">DSM-5 </w:t>
                  </w:r>
                </w:p>
                <w:p w14:paraId="793FDFDB" w14:textId="77777777" w:rsidR="000C53F5" w:rsidRDefault="000C53F5" w:rsidP="000C53F5">
                  <w:pPr>
                    <w:pStyle w:val="Level2"/>
                    <w:tabs>
                      <w:tab w:val="num" w:pos="1314"/>
                    </w:tabs>
                    <w:ind w:left="1296" w:hanging="504"/>
                  </w:pPr>
                  <w:r>
                    <w:t>Selecting Appropriate Evidence-Based Interventions</w:t>
                  </w:r>
                </w:p>
                <w:p w14:paraId="227BD8BC" w14:textId="77777777" w:rsidR="000C53F5" w:rsidRDefault="000C53F5" w:rsidP="000C53F5">
                  <w:pPr>
                    <w:pStyle w:val="Level2"/>
                    <w:tabs>
                      <w:tab w:val="num" w:pos="1314"/>
                    </w:tabs>
                    <w:ind w:left="1296" w:hanging="504"/>
                  </w:pPr>
                  <w:r>
                    <w:t>Client Intervention</w:t>
                  </w:r>
                </w:p>
                <w:p w14:paraId="043667A9" w14:textId="77777777" w:rsidR="000C53F5" w:rsidRDefault="000C53F5" w:rsidP="000C53F5">
                  <w:pPr>
                    <w:pStyle w:val="Level2"/>
                    <w:tabs>
                      <w:tab w:val="num" w:pos="1314"/>
                    </w:tabs>
                    <w:ind w:left="1296" w:hanging="504"/>
                  </w:pPr>
                  <w:r>
                    <w:t>Case Management &amp; Community Resources</w:t>
                  </w:r>
                </w:p>
                <w:p w14:paraId="36337D2F" w14:textId="77777777" w:rsidR="000C53F5" w:rsidRDefault="000C53F5" w:rsidP="000C53F5">
                  <w:pPr>
                    <w:pStyle w:val="Level2"/>
                    <w:tabs>
                      <w:tab w:val="num" w:pos="1296"/>
                    </w:tabs>
                    <w:ind w:left="1296" w:hanging="504"/>
                  </w:pPr>
                  <w:r>
                    <w:t>Field Documentation</w:t>
                  </w:r>
                </w:p>
                <w:p w14:paraId="70565627"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3B340D74" w14:textId="77777777" w:rsidR="000C53F5" w:rsidRDefault="000C53F5" w:rsidP="003A5682">
                  <w:pPr>
                    <w:pStyle w:val="Level1"/>
                    <w:numPr>
                      <w:ilvl w:val="0"/>
                      <w:numId w:val="0"/>
                    </w:numPr>
                    <w:ind w:left="288"/>
                  </w:pPr>
                  <w:r>
                    <w:t>Practice Lab</w:t>
                  </w:r>
                </w:p>
                <w:p w14:paraId="56F4FB92" w14:textId="2FCBB798"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0F64077A" w14:textId="77777777" w:rsidR="000C53F5" w:rsidRDefault="000C53F5" w:rsidP="000C53F5">
                  <w:pPr>
                    <w:pStyle w:val="Level2"/>
                    <w:tabs>
                      <w:tab w:val="num" w:pos="1314"/>
                    </w:tabs>
                    <w:ind w:left="1296" w:hanging="504"/>
                  </w:pPr>
                  <w:r>
                    <w:t>Managing Ethical Dilemmas Using the NASW Code of Ethics</w:t>
                  </w:r>
                </w:p>
                <w:p w14:paraId="0B7F9B54" w14:textId="6ECDDCA5" w:rsidR="000C53F5" w:rsidRPr="00C2568E" w:rsidRDefault="000C53F5" w:rsidP="000C53F5">
                  <w:pPr>
                    <w:pStyle w:val="Level2"/>
                    <w:tabs>
                      <w:tab w:val="num" w:pos="1314"/>
                    </w:tabs>
                    <w:ind w:left="1296" w:hanging="504"/>
                  </w:pPr>
                  <w:r w:rsidRPr="00C2568E">
                    <w:t xml:space="preserve">Conducting Assessments and </w:t>
                  </w:r>
                  <w:r w:rsidR="00377B3C" w:rsidRPr="00C2568E">
                    <w:t xml:space="preserve">Introduction to </w:t>
                  </w:r>
                  <w:r w:rsidRPr="00C2568E">
                    <w:t>Selecting Interventions</w:t>
                  </w:r>
                </w:p>
                <w:p w14:paraId="3976AE59" w14:textId="17511578"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62CC1524" w14:textId="7E36A0A2" w:rsidR="000C53F5" w:rsidRPr="00B46200" w:rsidRDefault="000C53F5" w:rsidP="005F6463">
                  <w:pPr>
                    <w:pStyle w:val="Level2"/>
                    <w:tabs>
                      <w:tab w:val="num" w:pos="1314"/>
                    </w:tabs>
                    <w:ind w:left="1296" w:hanging="504"/>
                  </w:pPr>
                  <w:r>
                    <w:t>Experiences from Field</w:t>
                  </w:r>
                </w:p>
              </w:tc>
            </w:tr>
          </w:tbl>
          <w:p w14:paraId="11852C3B" w14:textId="77777777" w:rsidR="000C53F5" w:rsidRPr="003C27B6" w:rsidRDefault="000C53F5" w:rsidP="003A5682">
            <w:pPr>
              <w:pStyle w:val="BodyText"/>
              <w:keepNext/>
              <w:spacing w:after="0"/>
              <w:rPr>
                <w:sz w:val="6"/>
              </w:rPr>
            </w:pPr>
            <w:r w:rsidRPr="00E41B0E">
              <w:tab/>
            </w:r>
          </w:p>
        </w:tc>
      </w:tr>
    </w:tbl>
    <w:p w14:paraId="0EC64513" w14:textId="77777777" w:rsidR="000C53F5" w:rsidRDefault="000C53F5" w:rsidP="000C53F5">
      <w:pPr>
        <w:pStyle w:val="BodyText"/>
      </w:pPr>
      <w:r>
        <w:t>This Unit relates to course objectives 1, 2, 3, 4, &amp; 5.</w:t>
      </w:r>
    </w:p>
    <w:p w14:paraId="67549F53" w14:textId="77777777" w:rsidR="000C53F5" w:rsidRDefault="000C53F5" w:rsidP="000C53F5">
      <w:pPr>
        <w:pStyle w:val="Heading3"/>
      </w:pPr>
      <w:r w:rsidRPr="00A552ED">
        <w:t>Re</w:t>
      </w:r>
      <w:r>
        <w:t>quire</w:t>
      </w:r>
      <w:r w:rsidRPr="00A552ED">
        <w:t>d Readings</w:t>
      </w:r>
    </w:p>
    <w:p w14:paraId="55E44AA5" w14:textId="19A1035C" w:rsidR="005F6463" w:rsidRDefault="005F6463" w:rsidP="005F6463">
      <w:pPr>
        <w:pStyle w:val="Bib"/>
      </w:pPr>
      <w:r w:rsidRPr="008F3C8E">
        <w:t xml:space="preserve">Garthwait, C. L. (2017).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14:paraId="3471208C" w14:textId="0A732760"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2FA7C30" w14:textId="55EF6342"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14:paraId="0E7B3BC5" w14:textId="77777777" w:rsidR="000C53F5" w:rsidRPr="00314A86" w:rsidRDefault="000C53F5" w:rsidP="000C53F5">
      <w:pPr>
        <w:pStyle w:val="Heading3"/>
      </w:pPr>
      <w:r w:rsidRPr="00314A86">
        <w:t>Recommended Readings</w:t>
      </w:r>
    </w:p>
    <w:p w14:paraId="28B0B1A2" w14:textId="77777777" w:rsidR="000C53F5" w:rsidRPr="004D0083" w:rsidRDefault="000C53F5" w:rsidP="000C53F5">
      <w:pPr>
        <w:rPr>
          <w:lang w:val="en"/>
        </w:rPr>
      </w:pPr>
    </w:p>
    <w:p w14:paraId="1D9B6F1E" w14:textId="77777777" w:rsidR="000C53F5" w:rsidRPr="004D0083" w:rsidRDefault="000C53F5" w:rsidP="00BA304F">
      <w:pPr>
        <w:ind w:left="720" w:hanging="720"/>
      </w:pPr>
      <w:r w:rsidRPr="004D0083">
        <w:t xml:space="preserve">American Psychiatric Association. (2013). </w:t>
      </w:r>
      <w:r w:rsidRPr="00BA304F">
        <w:rPr>
          <w:i/>
        </w:rPr>
        <w:t>Diagnostic and statistical manual of mental disorders</w:t>
      </w:r>
      <w:r w:rsidRPr="004D0083">
        <w:t xml:space="preserve"> (5</w:t>
      </w:r>
      <w:r w:rsidRPr="004D0083">
        <w:rPr>
          <w:vertAlign w:val="superscript"/>
        </w:rPr>
        <w:t>th</w:t>
      </w:r>
      <w:r w:rsidRPr="004D0083">
        <w:t xml:space="preserve"> ed.). Arlington, VA: American Psychiatric Publishing. Retrieved from </w:t>
      </w:r>
      <w:hyperlink r:id="rId21" w:history="1">
        <w:r w:rsidRPr="004D0083">
          <w:rPr>
            <w:rStyle w:val="Hyperlink"/>
          </w:rPr>
          <w:t>http://www.psychiatryonline.org/</w:t>
        </w:r>
      </w:hyperlink>
    </w:p>
    <w:p w14:paraId="6F028E83" w14:textId="77777777" w:rsidR="000C53F5" w:rsidRDefault="000C53F5" w:rsidP="000C53F5">
      <w:pPr>
        <w:rPr>
          <w:sz w:val="18"/>
        </w:rPr>
      </w:pPr>
    </w:p>
    <w:p w14:paraId="4B759BE9" w14:textId="77777777" w:rsidR="004258A9" w:rsidRPr="004D0083" w:rsidRDefault="00B317C2" w:rsidP="004258A9">
      <w:pPr>
        <w:rPr>
          <w:lang w:val="en"/>
        </w:rPr>
      </w:pPr>
      <w:hyperlink r:id="rId22" w:history="1">
        <w:r w:rsidR="004258A9" w:rsidRPr="001463DB">
          <w:rPr>
            <w:rStyle w:val="Hyperlink"/>
            <w:color w:val="000000"/>
            <w:u w:val="none"/>
            <w:lang w:val="en"/>
          </w:rPr>
          <w:t>Davis, D. M.</w:t>
        </w:r>
      </w:hyperlink>
      <w:r w:rsidR="004258A9" w:rsidRPr="001463DB">
        <w:rPr>
          <w:color w:val="000000"/>
          <w:lang w:val="en"/>
        </w:rPr>
        <w:t xml:space="preserve"> and </w:t>
      </w:r>
      <w:hyperlink r:id="rId23"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4258A9" w:rsidRPr="004D0083">
        <w:rPr>
          <w:lang w:val="en"/>
        </w:rPr>
        <w:t>: 198–</w:t>
      </w:r>
    </w:p>
    <w:p w14:paraId="79EB0F36" w14:textId="77777777" w:rsidR="004258A9" w:rsidRDefault="004258A9" w:rsidP="000C53F5">
      <w:pPr>
        <w:keepNext/>
        <w:rPr>
          <w:rFonts w:cs="Arial"/>
        </w:rPr>
      </w:pPr>
    </w:p>
    <w:p w14:paraId="49B37517" w14:textId="6CFA50C9" w:rsidR="004258A9" w:rsidRDefault="004258A9" w:rsidP="00BA304F">
      <w:pPr>
        <w:keepNext/>
        <w:ind w:left="720" w:hanging="720"/>
        <w:rPr>
          <w:rFonts w:cs="Arial"/>
        </w:rPr>
      </w:pPr>
      <w:r>
        <w:rPr>
          <w:rFonts w:cs="Arial"/>
        </w:rPr>
        <w:t xml:space="preserve">Ellis, A. (2003). How to deal with your most difficult client-you. </w:t>
      </w:r>
      <w:r w:rsidRPr="00BA304F">
        <w:rPr>
          <w:rFonts w:cs="Arial"/>
          <w:i/>
        </w:rPr>
        <w:t>Journal of Rational-Emotive &amp; Cognitive-Behavioral Therapy, 21</w:t>
      </w:r>
      <w:r>
        <w:rPr>
          <w:rFonts w:cs="Arial"/>
        </w:rPr>
        <w:t>: 203-213</w:t>
      </w:r>
      <w:r w:rsidR="00DD6108">
        <w:rPr>
          <w:rFonts w:cs="Arial"/>
        </w:rPr>
        <w:t>.</w:t>
      </w:r>
    </w:p>
    <w:p w14:paraId="049FD18B" w14:textId="77777777" w:rsidR="004258A9" w:rsidRDefault="004258A9" w:rsidP="000C53F5">
      <w:pPr>
        <w:keepNext/>
        <w:rPr>
          <w:rFonts w:cs="Arial"/>
        </w:rPr>
      </w:pPr>
    </w:p>
    <w:p w14:paraId="02368157"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000C90CB"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D1B7956" w14:textId="77777777" w:rsidR="000C53F5" w:rsidRPr="00BA7C1A" w:rsidRDefault="000C53F5" w:rsidP="000C53F5">
      <w:pPr>
        <w:rPr>
          <w:sz w:val="18"/>
        </w:rPr>
      </w:pPr>
    </w:p>
    <w:p w14:paraId="220AD4EB"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14970DDF" w14:textId="75B69605"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
    <w:p w14:paraId="01FBD6F8" w14:textId="77777777" w:rsidR="000C53F5" w:rsidRDefault="000C53F5" w:rsidP="000C53F5">
      <w:pPr>
        <w:keepNext/>
        <w:ind w:firstLine="720"/>
        <w:rPr>
          <w:rFonts w:cs="Arial"/>
        </w:rPr>
      </w:pPr>
    </w:p>
    <w:p w14:paraId="357288FD" w14:textId="77777777" w:rsidR="000C53F5" w:rsidRDefault="000C53F5" w:rsidP="000C53F5">
      <w:pPr>
        <w:pStyle w:val="Bib"/>
        <w:spacing w:after="0"/>
      </w:pPr>
      <w:r>
        <w:t>Stacey, L. &amp; Strozier, A.L. (2001). The relevance of personal therapy in the education of MSW students.</w:t>
      </w:r>
    </w:p>
    <w:p w14:paraId="05FE21CA" w14:textId="748C109E" w:rsidR="000C53F5" w:rsidRDefault="000C53F5" w:rsidP="000C53F5">
      <w:pPr>
        <w:pStyle w:val="Bib"/>
        <w:spacing w:after="0"/>
        <w:ind w:firstLine="0"/>
      </w:pPr>
      <w:r w:rsidRPr="00492DC8">
        <w:rPr>
          <w:i/>
        </w:rPr>
        <w:t xml:space="preserve">Clinical Social Work </w:t>
      </w:r>
      <w:r w:rsidRPr="00BA304F">
        <w:rPr>
          <w:i/>
        </w:rPr>
        <w:t>Journal, 29</w:t>
      </w:r>
      <w:r>
        <w:t xml:space="preserve"> (2), 181-195</w:t>
      </w:r>
      <w:r w:rsidR="00DD6108">
        <w:t>.</w:t>
      </w:r>
    </w:p>
    <w:p w14:paraId="0162FEA1" w14:textId="77777777" w:rsidR="000C53F5" w:rsidRDefault="000C53F5" w:rsidP="000C53F5">
      <w:pPr>
        <w:pStyle w:val="Bib"/>
        <w:spacing w:after="0"/>
        <w:ind w:firstLine="0"/>
      </w:pPr>
    </w:p>
    <w:p w14:paraId="4DCF1B76" w14:textId="77777777" w:rsidR="000C53F5" w:rsidRDefault="000C53F5" w:rsidP="000C53F5">
      <w:pPr>
        <w:pStyle w:val="Bib"/>
        <w:spacing w:after="0"/>
        <w:ind w:firstLine="0"/>
      </w:pPr>
      <w:r>
        <w:rPr>
          <w:noProof/>
          <w:sz w:val="28"/>
        </w:rPr>
        <w:lastRenderedPageBreak/>
        <mc:AlternateContent>
          <mc:Choice Requires="wps">
            <w:drawing>
              <wp:anchor distT="0" distB="0" distL="114300" distR="114300" simplePos="0" relativeHeight="251659264" behindDoc="1" locked="0" layoutInCell="1" allowOverlap="1" wp14:anchorId="7A527FCD" wp14:editId="49FDDA53">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03A144C2" w14:textId="01824484" w:rsidR="00B317C2" w:rsidRPr="00487E09" w:rsidRDefault="00B317C2"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527FCD"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03A144C2" w14:textId="01824484" w:rsidR="00B317C2" w:rsidRPr="00487E09" w:rsidRDefault="00B317C2"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1D5D67D2" w14:textId="77777777" w:rsidR="000C53F5" w:rsidRDefault="000C53F5" w:rsidP="000C53F5">
      <w:pPr>
        <w:pStyle w:val="Bib"/>
        <w:spacing w:after="0"/>
      </w:pPr>
    </w:p>
    <w:p w14:paraId="23649C16" w14:textId="77777777" w:rsidR="000C53F5" w:rsidRPr="00DE7A2D" w:rsidRDefault="000C53F5" w:rsidP="000C53F5">
      <w:pPr>
        <w:pStyle w:val="BodyText"/>
        <w:spacing w:after="0"/>
        <w:rPr>
          <w:sz w:val="28"/>
        </w:rPr>
      </w:pPr>
    </w:p>
    <w:p w14:paraId="65C4C5B1" w14:textId="77777777" w:rsidR="000C53F5" w:rsidRDefault="000C53F5" w:rsidP="000C53F5">
      <w:pPr>
        <w:pStyle w:val="BodyText"/>
        <w:spacing w:after="0"/>
      </w:pPr>
    </w:p>
    <w:p w14:paraId="48E0FF00" w14:textId="77777777" w:rsidR="000C53F5" w:rsidRDefault="000C53F5" w:rsidP="000C53F5">
      <w:pPr>
        <w:pStyle w:val="BodyText"/>
        <w:spacing w:after="0"/>
      </w:pPr>
    </w:p>
    <w:p w14:paraId="7AA38BD2" w14:textId="77777777" w:rsidR="000C53F5" w:rsidRDefault="000C53F5" w:rsidP="000C53F5">
      <w:pPr>
        <w:pStyle w:val="BodyText"/>
        <w:spacing w:after="0"/>
      </w:pPr>
    </w:p>
    <w:p w14:paraId="6F37FBE9"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3F9FB0AD" w14:textId="77777777" w:rsidTr="003A5682">
        <w:trPr>
          <w:cantSplit/>
          <w:tblHeader/>
        </w:trPr>
        <w:tc>
          <w:tcPr>
            <w:tcW w:w="8010" w:type="dxa"/>
            <w:gridSpan w:val="2"/>
            <w:shd w:val="clear" w:color="auto" w:fill="C00000"/>
          </w:tcPr>
          <w:p w14:paraId="51C806F7"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r>
            <w:r w:rsidRPr="002E6B63">
              <w:rPr>
                <w:rFonts w:cs="Arial"/>
                <w:b/>
                <w:snapToGrid w:val="0"/>
                <w:color w:val="FFFFFF" w:themeColor="background1"/>
                <w:sz w:val="22"/>
                <w:szCs w:val="22"/>
                <w:shd w:val="clear" w:color="auto" w:fill="C00000"/>
              </w:rPr>
              <w:t>Problem Solving Therapy</w:t>
            </w:r>
            <w:r w:rsidRPr="002E6B63">
              <w:rPr>
                <w:rFonts w:cs="Arial"/>
                <w:b/>
                <w:snapToGrid w:val="0"/>
                <w:color w:val="FFFFFF" w:themeColor="background1"/>
                <w:sz w:val="22"/>
                <w:szCs w:val="22"/>
              </w:rPr>
              <w:t xml:space="preserve"> </w:t>
            </w:r>
            <w:r>
              <w:rPr>
                <w:rFonts w:cs="Arial"/>
                <w:b/>
                <w:snapToGrid w:val="0"/>
                <w:color w:val="FFFFFF"/>
                <w:sz w:val="22"/>
                <w:szCs w:val="22"/>
              </w:rPr>
              <w:t>&amp; Self Care</w:t>
            </w:r>
          </w:p>
        </w:tc>
        <w:tc>
          <w:tcPr>
            <w:tcW w:w="1530" w:type="dxa"/>
            <w:gridSpan w:val="2"/>
            <w:shd w:val="clear" w:color="auto" w:fill="C00000"/>
          </w:tcPr>
          <w:p w14:paraId="01C00C2C" w14:textId="77777777" w:rsidR="000C53F5" w:rsidRPr="00C716BD" w:rsidRDefault="000C53F5" w:rsidP="003A5682">
            <w:pPr>
              <w:keepNext/>
              <w:spacing w:before="20" w:after="20"/>
              <w:jc w:val="center"/>
              <w:rPr>
                <w:rFonts w:cs="Arial"/>
                <w:b/>
                <w:color w:val="FFFFFF"/>
                <w:sz w:val="22"/>
                <w:szCs w:val="22"/>
              </w:rPr>
            </w:pPr>
          </w:p>
        </w:tc>
      </w:tr>
      <w:tr w:rsidR="000C53F5" w:rsidRPr="00C716BD" w14:paraId="63B01E13" w14:textId="77777777" w:rsidTr="003A5682">
        <w:trPr>
          <w:gridBefore w:val="1"/>
          <w:gridAfter w:val="1"/>
          <w:wBefore w:w="108" w:type="dxa"/>
          <w:wAfter w:w="126" w:type="dxa"/>
          <w:cantSplit/>
        </w:trPr>
        <w:tc>
          <w:tcPr>
            <w:tcW w:w="9306" w:type="dxa"/>
            <w:gridSpan w:val="2"/>
          </w:tcPr>
          <w:p w14:paraId="6C49BBA2" w14:textId="77777777" w:rsidR="000C53F5" w:rsidRPr="00C716BD" w:rsidRDefault="000C53F5" w:rsidP="003A5682">
            <w:pPr>
              <w:pStyle w:val="Level2"/>
              <w:numPr>
                <w:ilvl w:val="0"/>
                <w:numId w:val="0"/>
              </w:numPr>
              <w:ind w:left="1296"/>
              <w:rPr>
                <w:b/>
                <w:sz w:val="22"/>
                <w:szCs w:val="22"/>
              </w:rPr>
            </w:pPr>
          </w:p>
        </w:tc>
      </w:tr>
      <w:tr w:rsidR="000C53F5" w:rsidRPr="00E217E3" w14:paraId="7DB3AACA" w14:textId="77777777" w:rsidTr="003A5682">
        <w:trPr>
          <w:gridBefore w:val="1"/>
          <w:gridAfter w:val="1"/>
          <w:wBefore w:w="108" w:type="dxa"/>
          <w:wAfter w:w="126" w:type="dxa"/>
          <w:cantSplit/>
        </w:trPr>
        <w:tc>
          <w:tcPr>
            <w:tcW w:w="9306" w:type="dxa"/>
            <w:gridSpan w:val="2"/>
          </w:tcPr>
          <w:p w14:paraId="767EB237" w14:textId="77777777" w:rsidR="000C53F5" w:rsidRDefault="000C53F5" w:rsidP="003A5682">
            <w:pPr>
              <w:pStyle w:val="Level1"/>
              <w:numPr>
                <w:ilvl w:val="0"/>
                <w:numId w:val="0"/>
              </w:numPr>
              <w:ind w:left="288"/>
            </w:pPr>
            <w:r>
              <w:t>Field Practicum</w:t>
            </w:r>
          </w:p>
          <w:p w14:paraId="7587D6B9" w14:textId="77777777" w:rsidR="000C53F5" w:rsidRDefault="000C53F5" w:rsidP="000C53F5">
            <w:pPr>
              <w:pStyle w:val="Level2"/>
              <w:tabs>
                <w:tab w:val="num" w:pos="1296"/>
              </w:tabs>
              <w:ind w:left="1296" w:hanging="504"/>
            </w:pPr>
            <w:r>
              <w:t>Group and/or individual Field Instruction</w:t>
            </w:r>
          </w:p>
          <w:p w14:paraId="77456307" w14:textId="11A6497E" w:rsidR="000C53F5" w:rsidRDefault="000C53F5" w:rsidP="000C53F5">
            <w:pPr>
              <w:pStyle w:val="Level2"/>
              <w:tabs>
                <w:tab w:val="num" w:pos="1296"/>
              </w:tabs>
              <w:ind w:left="1296" w:hanging="504"/>
            </w:pPr>
            <w:r>
              <w:t>EBI Instruction/Practice (</w:t>
            </w:r>
            <w:r w:rsidR="00BE799A">
              <w:t>MI, PST, CBT, etc.</w:t>
            </w:r>
            <w:r>
              <w:t>)</w:t>
            </w:r>
          </w:p>
          <w:p w14:paraId="3BF4EC12" w14:textId="77777777" w:rsidR="000C53F5" w:rsidRDefault="000C53F5" w:rsidP="000C53F5">
            <w:pPr>
              <w:pStyle w:val="Level2"/>
              <w:tabs>
                <w:tab w:val="num" w:pos="1296"/>
              </w:tabs>
              <w:ind w:left="1296" w:hanging="504"/>
            </w:pPr>
            <w:r>
              <w:t>Change-Oriented Work with Clients</w:t>
            </w:r>
          </w:p>
          <w:p w14:paraId="3E113100" w14:textId="77777777" w:rsidR="000C53F5" w:rsidRDefault="000C53F5" w:rsidP="000C53F5">
            <w:pPr>
              <w:pStyle w:val="Level2"/>
              <w:tabs>
                <w:tab w:val="num" w:pos="1296"/>
              </w:tabs>
              <w:ind w:left="1296" w:hanging="504"/>
            </w:pPr>
            <w:r>
              <w:t>Prepare for Termination</w:t>
            </w:r>
          </w:p>
          <w:p w14:paraId="3491AB43" w14:textId="77777777" w:rsidR="000C53F5" w:rsidRDefault="000C53F5" w:rsidP="000C53F5">
            <w:pPr>
              <w:pStyle w:val="Level2"/>
              <w:tabs>
                <w:tab w:val="num" w:pos="1296"/>
              </w:tabs>
              <w:ind w:left="1296" w:hanging="504"/>
            </w:pPr>
            <w:r>
              <w:t xml:space="preserve">Field documentation </w:t>
            </w:r>
          </w:p>
          <w:p w14:paraId="5363F025"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3C00AE3B" w14:textId="77777777" w:rsidR="000C53F5" w:rsidRDefault="000C53F5" w:rsidP="003A5682">
            <w:pPr>
              <w:pStyle w:val="Level1"/>
              <w:numPr>
                <w:ilvl w:val="0"/>
                <w:numId w:val="0"/>
              </w:numPr>
              <w:ind w:left="288"/>
            </w:pPr>
            <w:r>
              <w:t>Practice Lab</w:t>
            </w:r>
          </w:p>
          <w:p w14:paraId="0128F1C4" w14:textId="77777777" w:rsidR="000C53F5" w:rsidRDefault="000C53F5" w:rsidP="000C53F5">
            <w:pPr>
              <w:pStyle w:val="Level2"/>
              <w:tabs>
                <w:tab w:val="num" w:pos="1314"/>
              </w:tabs>
              <w:ind w:left="1296" w:hanging="504"/>
            </w:pPr>
            <w:r>
              <w:t>Professional Development: Collaboration Skills</w:t>
            </w:r>
          </w:p>
          <w:p w14:paraId="1ACFA800" w14:textId="77777777" w:rsidR="000C53F5" w:rsidRDefault="000C53F5" w:rsidP="000C53F5">
            <w:pPr>
              <w:pStyle w:val="Level2"/>
              <w:tabs>
                <w:tab w:val="num" w:pos="1314"/>
              </w:tabs>
              <w:ind w:left="1296" w:hanging="504"/>
            </w:pPr>
            <w:r>
              <w:t>Managing Ethical Dilemmas Using the NASW Code of Ethics</w:t>
            </w:r>
          </w:p>
          <w:p w14:paraId="2B6CB988" w14:textId="77777777" w:rsidR="000C53F5" w:rsidRPr="002E6B63" w:rsidRDefault="000C53F5" w:rsidP="000C53F5">
            <w:pPr>
              <w:pStyle w:val="Level2"/>
              <w:tabs>
                <w:tab w:val="num" w:pos="1296"/>
              </w:tabs>
              <w:ind w:left="1296" w:hanging="504"/>
            </w:pPr>
            <w:r w:rsidRPr="002E6B63">
              <w:t>Problem-Solving Therapy Exercises</w:t>
            </w:r>
          </w:p>
          <w:p w14:paraId="051657DC" w14:textId="04709D32" w:rsidR="000C53F5" w:rsidRDefault="002E6B63" w:rsidP="000C53F5">
            <w:pPr>
              <w:pStyle w:val="Level2"/>
              <w:tabs>
                <w:tab w:val="num" w:pos="1296"/>
              </w:tabs>
              <w:ind w:left="1296" w:hanging="504"/>
            </w:pPr>
            <w:r>
              <w:t>Self</w:t>
            </w:r>
            <w:r w:rsidR="000C53F5">
              <w:t>-Care and Stress Management</w:t>
            </w:r>
          </w:p>
          <w:p w14:paraId="45354CA7" w14:textId="77777777" w:rsidR="000C53F5" w:rsidRPr="004534F4" w:rsidRDefault="000C53F5" w:rsidP="000C53F5">
            <w:pPr>
              <w:pStyle w:val="Level2"/>
              <w:tabs>
                <w:tab w:val="num" w:pos="1296"/>
              </w:tabs>
              <w:ind w:left="1296" w:hanging="504"/>
            </w:pPr>
            <w:r>
              <w:t>Compassion Fatigue, Burnout, and Compassion Satisfaction</w:t>
            </w:r>
          </w:p>
          <w:p w14:paraId="28CA8DEE" w14:textId="77777777" w:rsidR="000C53F5" w:rsidRPr="004534F4" w:rsidRDefault="000C53F5" w:rsidP="000C53F5">
            <w:pPr>
              <w:pStyle w:val="Level2"/>
              <w:tabs>
                <w:tab w:val="num" w:pos="1296"/>
              </w:tabs>
              <w:ind w:left="1296" w:hanging="504"/>
            </w:pPr>
            <w:r>
              <w:t>Experiences from Field</w:t>
            </w:r>
          </w:p>
        </w:tc>
      </w:tr>
    </w:tbl>
    <w:p w14:paraId="3F57A9F1" w14:textId="77777777" w:rsidR="007E7BDF" w:rsidRDefault="007E7BDF" w:rsidP="000C53F5">
      <w:pPr>
        <w:pStyle w:val="BodyText"/>
        <w:keepNext/>
        <w:spacing w:after="0"/>
      </w:pPr>
    </w:p>
    <w:p w14:paraId="70AC0496" w14:textId="21C28AE8" w:rsidR="000C53F5" w:rsidRDefault="000C53F5" w:rsidP="000C53F5">
      <w:pPr>
        <w:pStyle w:val="BodyText"/>
        <w:keepNext/>
        <w:spacing w:after="0"/>
      </w:pPr>
      <w:r>
        <w:t>This Unit relates to course objectives 1, 2, 3, 4, &amp; 5.</w:t>
      </w:r>
    </w:p>
    <w:p w14:paraId="59B57B02" w14:textId="77777777" w:rsidR="00BA304F" w:rsidRDefault="00BA304F" w:rsidP="000C53F5">
      <w:pPr>
        <w:pStyle w:val="Heading3"/>
      </w:pPr>
    </w:p>
    <w:p w14:paraId="1238DC6A" w14:textId="000BA494" w:rsidR="000C53F5" w:rsidRDefault="000C53F5" w:rsidP="000C53F5">
      <w:pPr>
        <w:pStyle w:val="Heading3"/>
      </w:pPr>
      <w:r w:rsidRPr="00A552ED">
        <w:t>Re</w:t>
      </w:r>
      <w:r>
        <w:t>quire</w:t>
      </w:r>
      <w:r w:rsidRPr="00A552ED">
        <w:t>d Readings</w:t>
      </w:r>
    </w:p>
    <w:p w14:paraId="2A6C93F8" w14:textId="77777777" w:rsidR="000C53F5" w:rsidRDefault="000C53F5" w:rsidP="000C53F5"/>
    <w:p w14:paraId="2275532F" w14:textId="3A7D20CF" w:rsidR="000C53F5" w:rsidRDefault="000C53F5" w:rsidP="000C53F5">
      <w:pPr>
        <w:pStyle w:val="Bib"/>
      </w:pPr>
      <w:r w:rsidRPr="002E6B63">
        <w:t xml:space="preserve">Figley, C. (2002). Compassion fatigue: </w:t>
      </w:r>
      <w:r w:rsidR="00105DF4">
        <w:t>P</w:t>
      </w:r>
      <w:r w:rsidRPr="002E6B63">
        <w:t>sychotherapists’</w:t>
      </w:r>
      <w:r w:rsidR="002E6B63">
        <w:t xml:space="preserve"> chronic lack of self-</w:t>
      </w:r>
      <w:r w:rsidRPr="002E6B63">
        <w:t xml:space="preserve">care. </w:t>
      </w:r>
      <w:r w:rsidRPr="002E6B63">
        <w:rPr>
          <w:i/>
        </w:rPr>
        <w:t>Journal of Clinical Psychology, 58</w:t>
      </w:r>
      <w:r w:rsidRPr="002E6B63">
        <w:t>(11)</w:t>
      </w:r>
      <w:r w:rsidR="002E6B63">
        <w:t xml:space="preserve">, </w:t>
      </w:r>
      <w:r w:rsidRPr="002E6B63">
        <w:rPr>
          <w:rFonts w:ascii="Helvetica" w:hAnsi="Helvetica" w:cs="Helvetica"/>
          <w:color w:val="222222"/>
        </w:rPr>
        <w:t>1433-1441</w:t>
      </w:r>
      <w:r w:rsidR="002E6B63">
        <w:rPr>
          <w:rFonts w:ascii="Helvetica" w:hAnsi="Helvetica" w:cs="Helvetica"/>
          <w:color w:val="222222"/>
        </w:rPr>
        <w:t>.</w:t>
      </w:r>
    </w:p>
    <w:p w14:paraId="0A04ED7F" w14:textId="32FDAA2E"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80</w:t>
      </w:r>
      <w:r w:rsidR="002E6B63">
        <w:rPr>
          <w:lang w:val="en"/>
        </w:rPr>
        <w:t>,</w:t>
      </w:r>
      <w:r>
        <w:rPr>
          <w:lang w:val="en"/>
        </w:rPr>
        <w:t xml:space="preserve"> 248–268. </w:t>
      </w:r>
    </w:p>
    <w:p w14:paraId="7A17D62F" w14:textId="5D4F5DC4" w:rsidR="000C53F5" w:rsidRPr="00B67F5C" w:rsidRDefault="000C53F5" w:rsidP="000C53F5">
      <w:pPr>
        <w:pStyle w:val="Bib"/>
        <w:rPr>
          <w:lang w:val="en"/>
        </w:rPr>
      </w:pPr>
      <w:r>
        <w:rPr>
          <w:lang w:val="en"/>
        </w:rPr>
        <w:t xml:space="preserve">Gockel, A., Cain, T., Malove,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sidR="002E6B63">
        <w:rPr>
          <w:i/>
          <w:lang w:val="en"/>
        </w:rPr>
        <w:t>,</w:t>
      </w:r>
      <w:r>
        <w:rPr>
          <w:lang w:val="en"/>
        </w:rPr>
        <w:t xml:space="preserve"> 36-59</w:t>
      </w:r>
      <w:r w:rsidR="002E6B63">
        <w:rPr>
          <w:lang w:val="en"/>
        </w:rPr>
        <w:t>.</w:t>
      </w:r>
    </w:p>
    <w:p w14:paraId="7F80B9FD" w14:textId="182C71D7" w:rsidR="000C53F5" w:rsidRDefault="000C53F5" w:rsidP="000C53F5">
      <w:pPr>
        <w:pStyle w:val="Bib"/>
      </w:pPr>
      <w:r>
        <w:t xml:space="preserve">Phillips, B., Brekke, J., &amp; Supranovich, R. </w:t>
      </w:r>
      <w:r w:rsidR="00B7040B" w:rsidRPr="00B25A49">
        <w:t>(2016</w:t>
      </w:r>
      <w:r w:rsidRPr="00B25A49">
        <w:t>).</w:t>
      </w:r>
      <w:r>
        <w:t xml:space="preserve"> </w:t>
      </w:r>
      <w:r w:rsidR="00BA304F">
        <w:rPr>
          <w:i/>
        </w:rPr>
        <w:t>Problem-solving therapy: Training w</w:t>
      </w:r>
      <w:r w:rsidRPr="00B25A49">
        <w:rPr>
          <w:i/>
        </w:rPr>
        <w:t>orkbook</w:t>
      </w:r>
      <w:r w:rsidR="00105DF4">
        <w:t>. Unpublished manuscript.</w:t>
      </w:r>
    </w:p>
    <w:p w14:paraId="356B7EDF" w14:textId="77777777" w:rsidR="000C53F5" w:rsidRPr="00A552ED" w:rsidRDefault="000C53F5" w:rsidP="000C53F5">
      <w:pPr>
        <w:pStyle w:val="Heading3"/>
      </w:pPr>
      <w:r w:rsidRPr="00A552ED">
        <w:t>Recommended Readings</w:t>
      </w:r>
    </w:p>
    <w:p w14:paraId="77EF0261" w14:textId="77777777" w:rsidR="000C53F5" w:rsidRDefault="000C53F5" w:rsidP="000C53F5">
      <w:pPr>
        <w:autoSpaceDE w:val="0"/>
        <w:autoSpaceDN w:val="0"/>
        <w:adjustRightInd w:val="0"/>
        <w:rPr>
          <w:rFonts w:cs="Arial"/>
        </w:rPr>
      </w:pPr>
    </w:p>
    <w:p w14:paraId="273B4D7C" w14:textId="77777777" w:rsidR="000C53F5" w:rsidRDefault="000C53F5" w:rsidP="000C53F5">
      <w:r>
        <w:t xml:space="preserve">Nezu, A.M. &amp; D’Zurilla, T.J. (2007). </w:t>
      </w:r>
      <w:r w:rsidRPr="00BA304F">
        <w:rPr>
          <w:i/>
        </w:rPr>
        <w:t>Problem solving therapy: A positive approach to clinical intervention.</w:t>
      </w:r>
      <w:r>
        <w:t xml:space="preserve"> New York: Springer Publishing Co.</w:t>
      </w:r>
    </w:p>
    <w:p w14:paraId="29184678" w14:textId="77777777" w:rsidR="000C53F5" w:rsidRDefault="000C53F5" w:rsidP="000C53F5"/>
    <w:p w14:paraId="23543AD1" w14:textId="77777777" w:rsidR="000C53F5" w:rsidRDefault="000C53F5" w:rsidP="000C53F5">
      <w:r>
        <w:t xml:space="preserve">Nezu, A.M. &amp; Nezu, C.M. (2007). </w:t>
      </w:r>
      <w:r w:rsidRPr="00BA304F">
        <w:rPr>
          <w:i/>
        </w:rPr>
        <w:t>Solving life’s problems: A five-step guide to enhanced well-being</w:t>
      </w:r>
      <w:r>
        <w:t>. New York: Springer Publishing Co.</w:t>
      </w:r>
    </w:p>
    <w:p w14:paraId="716139DE" w14:textId="61FF2AF6" w:rsidR="001E6FB3" w:rsidRDefault="001E6FB3" w:rsidP="000C53F5"/>
    <w:p w14:paraId="15201C20"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7266059F" w14:textId="77777777" w:rsidTr="003A5682">
        <w:trPr>
          <w:cantSplit/>
          <w:tblHeader/>
        </w:trPr>
        <w:tc>
          <w:tcPr>
            <w:tcW w:w="7835" w:type="dxa"/>
            <w:shd w:val="clear" w:color="auto" w:fill="C00000"/>
          </w:tcPr>
          <w:p w14:paraId="39F5E09A"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28B63D9A" w14:textId="77777777" w:rsidR="000C53F5" w:rsidRPr="00C716BD" w:rsidRDefault="000C53F5" w:rsidP="003A5682">
            <w:pPr>
              <w:keepNext/>
              <w:spacing w:before="20" w:after="20"/>
              <w:jc w:val="center"/>
              <w:rPr>
                <w:rFonts w:cs="Arial"/>
                <w:b/>
                <w:color w:val="FFFFFF"/>
                <w:sz w:val="22"/>
                <w:szCs w:val="22"/>
              </w:rPr>
            </w:pPr>
          </w:p>
        </w:tc>
      </w:tr>
      <w:tr w:rsidR="000C53F5" w:rsidRPr="00C716BD" w14:paraId="46D2F5F3"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4EC91CCD" w14:textId="77777777" w:rsidTr="003A5682">
              <w:trPr>
                <w:cantSplit/>
              </w:trPr>
              <w:tc>
                <w:tcPr>
                  <w:tcW w:w="9540" w:type="dxa"/>
                </w:tcPr>
                <w:p w14:paraId="4EF2AC4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27D144DD" w14:textId="77777777" w:rsidTr="003A5682">
              <w:trPr>
                <w:cantSplit/>
              </w:trPr>
              <w:tc>
                <w:tcPr>
                  <w:tcW w:w="9540" w:type="dxa"/>
                </w:tcPr>
                <w:p w14:paraId="1462D6F7" w14:textId="77777777" w:rsidR="000C53F5" w:rsidRDefault="000C53F5" w:rsidP="003A5682">
                  <w:pPr>
                    <w:pStyle w:val="Level1"/>
                    <w:numPr>
                      <w:ilvl w:val="0"/>
                      <w:numId w:val="0"/>
                    </w:numPr>
                    <w:ind w:left="288"/>
                  </w:pPr>
                  <w:r>
                    <w:t>Field Practicum</w:t>
                  </w:r>
                </w:p>
                <w:p w14:paraId="2EDD8A30" w14:textId="77777777" w:rsidR="000C53F5" w:rsidRDefault="000C53F5" w:rsidP="000C53F5">
                  <w:pPr>
                    <w:pStyle w:val="Level2"/>
                    <w:tabs>
                      <w:tab w:val="num" w:pos="1296"/>
                    </w:tabs>
                    <w:ind w:left="1296" w:hanging="504"/>
                  </w:pPr>
                  <w:r>
                    <w:t>Group and/or Individual Field Instruction</w:t>
                  </w:r>
                </w:p>
                <w:p w14:paraId="040B1FB8" w14:textId="77777777" w:rsidR="000C53F5" w:rsidRDefault="000C53F5" w:rsidP="000C53F5">
                  <w:pPr>
                    <w:pStyle w:val="Level2"/>
                    <w:tabs>
                      <w:tab w:val="num" w:pos="1296"/>
                    </w:tabs>
                    <w:ind w:left="1296" w:hanging="504"/>
                  </w:pPr>
                  <w:r>
                    <w:t>Linking Clients’ Experiences to Social Justice Issues</w:t>
                  </w:r>
                </w:p>
                <w:p w14:paraId="39CC85E0" w14:textId="6876E4E1" w:rsidR="000C53F5" w:rsidRDefault="00BD4F53" w:rsidP="000C53F5">
                  <w:pPr>
                    <w:pStyle w:val="Level2"/>
                    <w:tabs>
                      <w:tab w:val="num" w:pos="1296"/>
                    </w:tabs>
                    <w:ind w:left="1296" w:hanging="504"/>
                  </w:pPr>
                  <w:r>
                    <w:t>Utilizing the framework of</w:t>
                  </w:r>
                  <w:r w:rsidR="000C53F5">
                    <w:t xml:space="preserve"> Intersectionality </w:t>
                  </w:r>
                </w:p>
                <w:p w14:paraId="7638A668" w14:textId="77777777" w:rsidR="000C53F5" w:rsidRDefault="000C53F5" w:rsidP="000C53F5">
                  <w:pPr>
                    <w:pStyle w:val="Level2"/>
                    <w:tabs>
                      <w:tab w:val="num" w:pos="1296"/>
                    </w:tabs>
                    <w:ind w:left="1296" w:hanging="504"/>
                  </w:pPr>
                  <w:r>
                    <w:t>Managing Termination with Clients</w:t>
                  </w:r>
                </w:p>
                <w:p w14:paraId="7654E148" w14:textId="77777777" w:rsidR="000C53F5" w:rsidRDefault="000C53F5" w:rsidP="000C53F5">
                  <w:pPr>
                    <w:pStyle w:val="Level2"/>
                    <w:tabs>
                      <w:tab w:val="num" w:pos="1296"/>
                    </w:tabs>
                    <w:ind w:left="1296" w:hanging="504"/>
                  </w:pPr>
                  <w:r>
                    <w:t xml:space="preserve">Field Documentation </w:t>
                  </w:r>
                </w:p>
                <w:p w14:paraId="315390F3" w14:textId="2C88D32A"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6DEC959D"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283491FC"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03D14465" w14:textId="77777777" w:rsidR="000C53F5" w:rsidRDefault="000C53F5" w:rsidP="003A5682">
                  <w:pPr>
                    <w:pStyle w:val="Level1"/>
                    <w:numPr>
                      <w:ilvl w:val="0"/>
                      <w:numId w:val="0"/>
                    </w:numPr>
                    <w:ind w:left="288"/>
                  </w:pPr>
                  <w:r>
                    <w:t>Practice Lab</w:t>
                  </w:r>
                </w:p>
                <w:p w14:paraId="0E3993FC" w14:textId="034947ED"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51EEF45A" w14:textId="77777777" w:rsidR="000C53F5" w:rsidRDefault="000C53F5" w:rsidP="000C53F5">
                  <w:pPr>
                    <w:pStyle w:val="Level2"/>
                    <w:tabs>
                      <w:tab w:val="num" w:pos="1314"/>
                    </w:tabs>
                    <w:ind w:left="1296" w:hanging="504"/>
                  </w:pPr>
                  <w:r>
                    <w:t>Managing Ethical Dilemmas Using the NASW Code of Ethics</w:t>
                  </w:r>
                </w:p>
                <w:p w14:paraId="5720F750" w14:textId="77777777" w:rsidR="000C53F5" w:rsidRDefault="000C53F5" w:rsidP="000C53F5">
                  <w:pPr>
                    <w:pStyle w:val="Level2"/>
                    <w:tabs>
                      <w:tab w:val="num" w:pos="1314"/>
                    </w:tabs>
                    <w:ind w:left="1296" w:hanging="504"/>
                  </w:pPr>
                  <w:r w:rsidRPr="004534F4">
                    <w:t>Explore Culture: Cultural Object Activity</w:t>
                  </w:r>
                </w:p>
                <w:p w14:paraId="26BC9101" w14:textId="77777777" w:rsidR="000C53F5" w:rsidRDefault="000C53F5" w:rsidP="000C53F5">
                  <w:pPr>
                    <w:pStyle w:val="Level2"/>
                    <w:tabs>
                      <w:tab w:val="num" w:pos="1296"/>
                    </w:tabs>
                    <w:ind w:left="1296" w:hanging="504"/>
                  </w:pPr>
                  <w:r>
                    <w:t xml:space="preserve">Exploring Topics of Culture, Social Justice, and Intersectionality </w:t>
                  </w:r>
                </w:p>
                <w:p w14:paraId="2B139E25" w14:textId="77777777" w:rsidR="000C53F5" w:rsidRDefault="000C53F5" w:rsidP="000C53F5">
                  <w:pPr>
                    <w:pStyle w:val="Level2"/>
                    <w:tabs>
                      <w:tab w:val="num" w:pos="1296"/>
                    </w:tabs>
                    <w:ind w:left="1296" w:hanging="504"/>
                  </w:pPr>
                  <w:r>
                    <w:t>Examining Privilege</w:t>
                  </w:r>
                </w:p>
                <w:p w14:paraId="2AA6AF8F" w14:textId="77777777" w:rsidR="000C53F5" w:rsidRDefault="000C53F5" w:rsidP="000C53F5">
                  <w:pPr>
                    <w:pStyle w:val="Level2"/>
                    <w:tabs>
                      <w:tab w:val="num" w:pos="1296"/>
                    </w:tabs>
                    <w:ind w:left="1296" w:hanging="504"/>
                  </w:pPr>
                  <w:r>
                    <w:t>Termination: Self-Reflection</w:t>
                  </w:r>
                </w:p>
                <w:p w14:paraId="57A9CAAD" w14:textId="77777777" w:rsidR="000C53F5" w:rsidRPr="004915E3" w:rsidRDefault="000C53F5" w:rsidP="000C53F5">
                  <w:pPr>
                    <w:pStyle w:val="Level2"/>
                    <w:tabs>
                      <w:tab w:val="num" w:pos="1296"/>
                    </w:tabs>
                    <w:ind w:left="1296" w:hanging="504"/>
                  </w:pPr>
                  <w:r>
                    <w:t>Experiences from Field</w:t>
                  </w:r>
                </w:p>
              </w:tc>
            </w:tr>
          </w:tbl>
          <w:p w14:paraId="224B88FC" w14:textId="77777777" w:rsidR="000C53F5" w:rsidRPr="003C4736" w:rsidRDefault="000C53F5" w:rsidP="003A5682">
            <w:pPr>
              <w:pStyle w:val="BodyText"/>
              <w:keepNext/>
              <w:spacing w:after="0"/>
            </w:pPr>
          </w:p>
        </w:tc>
      </w:tr>
    </w:tbl>
    <w:p w14:paraId="26325348" w14:textId="77777777" w:rsidR="000C53F5" w:rsidRDefault="000C53F5" w:rsidP="000C53F5">
      <w:pPr>
        <w:pStyle w:val="BodyText"/>
        <w:keepNext/>
        <w:spacing w:after="0"/>
      </w:pPr>
      <w:r>
        <w:t>This Unit relates to course objectives 1, 2, 3, 4, &amp; 5.</w:t>
      </w:r>
    </w:p>
    <w:p w14:paraId="558220E6" w14:textId="77777777" w:rsidR="00BA304F" w:rsidRDefault="00BA304F" w:rsidP="000C53F5">
      <w:pPr>
        <w:pStyle w:val="Heading3"/>
      </w:pPr>
    </w:p>
    <w:p w14:paraId="73B1A920" w14:textId="454A7BF4" w:rsidR="000C53F5" w:rsidRDefault="000C53F5" w:rsidP="000C53F5">
      <w:pPr>
        <w:pStyle w:val="Heading3"/>
      </w:pPr>
      <w:r>
        <w:t>Required Readings</w:t>
      </w:r>
    </w:p>
    <w:p w14:paraId="4FFA3AF5" w14:textId="77777777" w:rsidR="006A5DAC" w:rsidRDefault="006A5DAC" w:rsidP="006A5DAC">
      <w:pPr>
        <w:pStyle w:val="Bib"/>
        <w:rPr>
          <w:lang w:val="es-MX"/>
        </w:rPr>
      </w:pPr>
      <w:r w:rsidRPr="006A5DAC">
        <w:rPr>
          <w:lang w:val="es-MX"/>
        </w:rPr>
        <w:t xml:space="preserve">Bowleg, L. (2012). The problem with the phrase women and minorities: Intersectionality—an important theoretical framework for public health. </w:t>
      </w:r>
      <w:r w:rsidRPr="006A5DAC">
        <w:rPr>
          <w:i/>
          <w:lang w:val="es-MX"/>
        </w:rPr>
        <w:t>American Journal of Public Health, 102</w:t>
      </w:r>
      <w:r w:rsidRPr="006A5DAC">
        <w:rPr>
          <w:lang w:val="es-MX"/>
        </w:rPr>
        <w:t>(7). 1267-1273.</w:t>
      </w:r>
    </w:p>
    <w:p w14:paraId="01B224C5" w14:textId="5E16B5DA"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2A393BA9" w14:textId="77777777"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0B28EAC" w14:textId="27F5B93E"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14:paraId="0D1849E2" w14:textId="6704E295"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14:paraId="77D71E11" w14:textId="23F0F9F6" w:rsidR="000C53F5" w:rsidRDefault="000C53F5" w:rsidP="000C53F5">
      <w:pPr>
        <w:rPr>
          <w:i/>
        </w:rPr>
      </w:pPr>
      <w:r w:rsidRPr="00791615">
        <w:t>Garthwait,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14:paraId="12A97082" w14:textId="0EAC3436"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14:paraId="094DE84C" w14:textId="6547C8CF" w:rsidR="000C53F5" w:rsidRDefault="000C53F5" w:rsidP="002B75BC">
      <w:pPr>
        <w:ind w:left="720" w:hanging="720"/>
      </w:pPr>
      <w:r w:rsidRPr="00963104">
        <w:t>Garthwait, C. L. (2017).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14:paraId="0CD56083" w14:textId="77777777" w:rsidR="000C53F5" w:rsidRPr="00487E09" w:rsidRDefault="000C53F5" w:rsidP="000C53F5"/>
    <w:p w14:paraId="70E43E34" w14:textId="55BFEDCA" w:rsidR="000C53F5" w:rsidRDefault="00D04633" w:rsidP="001E6FB3">
      <w:pPr>
        <w:pStyle w:val="Bib"/>
      </w:pPr>
      <w:r>
        <w:t>McIntosh P. (1989</w:t>
      </w:r>
      <w:r w:rsidR="000C53F5" w:rsidRPr="00C6655B">
        <w:t>).</w:t>
      </w:r>
      <w:r w:rsidR="001E6FB3" w:rsidRPr="00BA304F">
        <w:rPr>
          <w:i/>
        </w:rPr>
        <w:t xml:space="preserve"> </w:t>
      </w:r>
      <w:r w:rsidR="000C53F5" w:rsidRPr="00BA304F">
        <w:rPr>
          <w:i/>
        </w:rPr>
        <w:t xml:space="preserve">White privilege: Unpacking the invisible knapsack. </w:t>
      </w:r>
      <w:r w:rsidR="000C53F5" w:rsidRPr="00C6655B">
        <w:t xml:space="preserve">Retrieved </w:t>
      </w:r>
      <w:r w:rsidR="000C53F5">
        <w:t>f</w:t>
      </w:r>
      <w:r w:rsidR="000C53F5" w:rsidRPr="00C6655B">
        <w:t xml:space="preserve">rom </w:t>
      </w:r>
      <w:hyperlink r:id="rId24" w:history="1">
        <w:r w:rsidR="00BA304F" w:rsidRPr="00FF2067">
          <w:rPr>
            <w:rStyle w:val="Hyperlink"/>
          </w:rPr>
          <w:t>https://nationalseedproject.org/white-privilege-unpacking-the-invisible-knapsack</w:t>
        </w:r>
      </w:hyperlink>
    </w:p>
    <w:p w14:paraId="6F78C5BE" w14:textId="77777777" w:rsidR="000C53F5"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492CBE2A" w14:textId="77777777" w:rsidR="000C53F5" w:rsidRPr="00A552ED" w:rsidRDefault="000C53F5" w:rsidP="000C53F5">
      <w:pPr>
        <w:pStyle w:val="Heading3"/>
      </w:pPr>
      <w:r w:rsidRPr="00A552ED">
        <w:t>Recommended Readings</w:t>
      </w:r>
    </w:p>
    <w:p w14:paraId="548833B6" w14:textId="3E8AA99C" w:rsidR="000C53F5" w:rsidRDefault="000C53F5" w:rsidP="000C53F5">
      <w:pPr>
        <w:jc w:val="both"/>
        <w:rPr>
          <w:rFonts w:cs="Arial"/>
        </w:rPr>
      </w:pPr>
      <w:r w:rsidRPr="00E41B0E">
        <w:rPr>
          <w:rFonts w:cs="Arial"/>
        </w:rPr>
        <w:t>Black, J. E., Maki, M. T. &amp; Nunn, J. A. (1997). Does race affect the social w</w:t>
      </w:r>
      <w:r w:rsidR="00BA304F">
        <w:rPr>
          <w:rFonts w:cs="Arial"/>
        </w:rPr>
        <w:t>ork student-f</w:t>
      </w:r>
      <w:r>
        <w:rPr>
          <w:rFonts w:cs="Arial"/>
        </w:rPr>
        <w:t xml:space="preserve">ield </w:t>
      </w:r>
      <w:r w:rsidR="00BA304F">
        <w:rPr>
          <w:rFonts w:cs="Arial"/>
        </w:rPr>
        <w:t>i</w:t>
      </w:r>
      <w:r>
        <w:rPr>
          <w:rFonts w:cs="Arial"/>
        </w:rPr>
        <w:t>nstructor</w:t>
      </w:r>
    </w:p>
    <w:p w14:paraId="0834C0E3"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6AD869ED" w14:textId="77777777" w:rsidR="000C53F5" w:rsidRDefault="000C53F5" w:rsidP="000C53F5">
      <w:pPr>
        <w:autoSpaceDE w:val="0"/>
        <w:autoSpaceDN w:val="0"/>
        <w:adjustRightInd w:val="0"/>
        <w:rPr>
          <w:rFonts w:cs="Arial"/>
        </w:rPr>
      </w:pPr>
    </w:p>
    <w:p w14:paraId="0B64A269" w14:textId="3FBA4D70"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14:paraId="2EB74C9E" w14:textId="6C5BCC95" w:rsidR="000C53F5" w:rsidRDefault="00BA304F" w:rsidP="000C53F5">
      <w:pPr>
        <w:autoSpaceDE w:val="0"/>
        <w:autoSpaceDN w:val="0"/>
        <w:adjustRightInd w:val="0"/>
        <w:ind w:firstLine="720"/>
        <w:rPr>
          <w:rFonts w:cs="Arial"/>
        </w:rPr>
      </w:pPr>
      <w:r>
        <w:rPr>
          <w:rFonts w:cs="Arial"/>
        </w:rPr>
        <w:lastRenderedPageBreak/>
        <w:t>classroom and fi</w:t>
      </w:r>
      <w:r w:rsidR="000C53F5" w:rsidRPr="00EB328D">
        <w:rPr>
          <w:rFonts w:cs="Arial"/>
        </w:rPr>
        <w:t xml:space="preserve">eld </w:t>
      </w:r>
      <w:r>
        <w:rPr>
          <w:rFonts w:cs="Arial"/>
        </w:rPr>
        <w:t>i</w:t>
      </w:r>
      <w:r w:rsidR="000C53F5" w:rsidRPr="00EB328D">
        <w:rPr>
          <w:rFonts w:cs="Arial"/>
        </w:rPr>
        <w:t>nstruction</w:t>
      </w:r>
      <w:r w:rsidR="000C53F5">
        <w:rPr>
          <w:rFonts w:cs="Arial"/>
        </w:rPr>
        <w:t>.</w:t>
      </w:r>
      <w:r w:rsidR="000C53F5" w:rsidRPr="00EB328D">
        <w:rPr>
          <w:rFonts w:cs="Arial"/>
        </w:rPr>
        <w:t xml:space="preserve"> </w:t>
      </w:r>
      <w:r w:rsidR="000C53F5" w:rsidRPr="00EB328D">
        <w:rPr>
          <w:rFonts w:cs="Arial"/>
          <w:i/>
        </w:rPr>
        <w:t>Journal of Teaching in Social Work</w:t>
      </w:r>
      <w:r w:rsidR="000C53F5" w:rsidRPr="00EB328D">
        <w:rPr>
          <w:rFonts w:cs="Arial"/>
        </w:rPr>
        <w:t>,</w:t>
      </w:r>
      <w:r w:rsidR="000C53F5">
        <w:rPr>
          <w:rFonts w:cs="Arial"/>
        </w:rPr>
        <w:t xml:space="preserve"> </w:t>
      </w:r>
      <w:r w:rsidR="000C53F5" w:rsidRPr="00EB328D">
        <w:rPr>
          <w:rFonts w:cs="Arial"/>
          <w:i/>
        </w:rPr>
        <w:t>29(</w:t>
      </w:r>
      <w:r w:rsidR="000C53F5">
        <w:rPr>
          <w:rFonts w:cs="Arial"/>
          <w:i/>
        </w:rPr>
        <w:t>2</w:t>
      </w:r>
      <w:r w:rsidR="000C53F5" w:rsidRPr="00EB328D">
        <w:rPr>
          <w:rFonts w:cs="Arial"/>
          <w:i/>
        </w:rPr>
        <w:t>)</w:t>
      </w:r>
      <w:r w:rsidR="000C53F5" w:rsidRPr="00EB328D">
        <w:rPr>
          <w:rFonts w:cs="Arial"/>
        </w:rPr>
        <w:t>, 169-187</w:t>
      </w:r>
      <w:r w:rsidR="000C53F5">
        <w:rPr>
          <w:rFonts w:cs="Arial"/>
        </w:rPr>
        <w:t>.</w:t>
      </w:r>
    </w:p>
    <w:p w14:paraId="49032543" w14:textId="77777777" w:rsidR="000C53F5" w:rsidRPr="00336F02" w:rsidRDefault="000C53F5" w:rsidP="000C53F5">
      <w:pPr>
        <w:autoSpaceDE w:val="0"/>
        <w:autoSpaceDN w:val="0"/>
        <w:adjustRightInd w:val="0"/>
        <w:ind w:firstLine="720"/>
        <w:rPr>
          <w:rFonts w:cs="Arial"/>
          <w:sz w:val="14"/>
        </w:rPr>
      </w:pPr>
    </w:p>
    <w:p w14:paraId="18B94958" w14:textId="505D45B1" w:rsidR="000C53F5" w:rsidRPr="00047CFE" w:rsidRDefault="000C53F5" w:rsidP="000C53F5">
      <w:pPr>
        <w:pStyle w:val="Bib"/>
      </w:pPr>
      <w:r w:rsidRPr="00047CFE">
        <w:t xml:space="preserve">Gelman, C.R. Fernandez, P., Hausman, </w:t>
      </w:r>
      <w:proofErr w:type="gramStart"/>
      <w:r w:rsidRPr="00047CFE">
        <w:t>N.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xml:space="preserve">. </w:t>
      </w:r>
      <w:r w:rsidRPr="00BA304F">
        <w:rPr>
          <w:i/>
        </w:rPr>
        <w:t>Clinical Social Work Journal, 35</w:t>
      </w:r>
      <w:r w:rsidR="00BA304F">
        <w:t>(</w:t>
      </w:r>
      <w:r>
        <w:t>79</w:t>
      </w:r>
      <w:r w:rsidR="00BA304F">
        <w:t>)</w:t>
      </w:r>
      <w:r>
        <w:t>, 79-90</w:t>
      </w:r>
      <w:r w:rsidR="00DD6108">
        <w:t>.</w:t>
      </w:r>
    </w:p>
    <w:p w14:paraId="173F6BD2" w14:textId="70C3CF66" w:rsidR="000C53F5" w:rsidRPr="00047CFE" w:rsidRDefault="000C53F5" w:rsidP="000C53F5">
      <w:pPr>
        <w:pStyle w:val="Bib"/>
      </w:pPr>
      <w:r w:rsidRPr="00047CFE">
        <w:t xml:space="preserve">Goin, M.K. (2002). What is it about the holidays? </w:t>
      </w:r>
      <w:r w:rsidRPr="00BA304F">
        <w:rPr>
          <w:i/>
        </w:rPr>
        <w:t>Practical Psychotherapy, 53</w:t>
      </w:r>
      <w:r w:rsidRPr="00047CFE">
        <w:t>(11), 1369-1370</w:t>
      </w:r>
      <w:r w:rsidR="00DD6108">
        <w:t>.</w:t>
      </w:r>
    </w:p>
    <w:p w14:paraId="77180943" w14:textId="77777777" w:rsidR="000C53F5" w:rsidRDefault="000C53F5" w:rsidP="000C53F5">
      <w:pPr>
        <w:pStyle w:val="BodyText"/>
        <w:keepNext/>
        <w:spacing w:after="0"/>
      </w:pPr>
    </w:p>
    <w:p w14:paraId="70285575"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79C8D4FB" w14:textId="77777777" w:rsidTr="003A5682">
        <w:trPr>
          <w:cantSplit/>
          <w:tblHeader/>
        </w:trPr>
        <w:tc>
          <w:tcPr>
            <w:tcW w:w="7728" w:type="dxa"/>
            <w:gridSpan w:val="2"/>
            <w:shd w:val="clear" w:color="auto" w:fill="C00000"/>
          </w:tcPr>
          <w:p w14:paraId="56636F1A"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STUDY DAYS / NO CLASSES OR INTERNSHIP</w:t>
            </w:r>
            <w:r w:rsidR="00694944">
              <w:rPr>
                <w:rFonts w:cs="Arial"/>
                <w:b/>
                <w:snapToGrid w:val="0"/>
                <w:color w:val="FFFFFF"/>
                <w:sz w:val="22"/>
                <w:szCs w:val="22"/>
              </w:rPr>
              <w:t xml:space="preserve">                       </w:t>
            </w:r>
          </w:p>
        </w:tc>
        <w:tc>
          <w:tcPr>
            <w:tcW w:w="1614" w:type="dxa"/>
            <w:shd w:val="clear" w:color="auto" w:fill="C00000"/>
          </w:tcPr>
          <w:p w14:paraId="3FAA0D31"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Month date</w:t>
            </w:r>
          </w:p>
        </w:tc>
      </w:tr>
      <w:tr w:rsidR="000C53F5" w:rsidRPr="00EA1A58" w14:paraId="10AE5151" w14:textId="77777777" w:rsidTr="003A5682">
        <w:trPr>
          <w:gridAfter w:val="2"/>
          <w:wAfter w:w="7728" w:type="dxa"/>
          <w:cantSplit/>
        </w:trPr>
        <w:tc>
          <w:tcPr>
            <w:tcW w:w="1614" w:type="dxa"/>
          </w:tcPr>
          <w:p w14:paraId="289FACA0" w14:textId="77777777" w:rsidR="000C53F5" w:rsidRPr="00EA1A58" w:rsidRDefault="000C53F5" w:rsidP="003A5682">
            <w:pPr>
              <w:rPr>
                <w:rFonts w:cs="Arial"/>
                <w:b/>
                <w:sz w:val="22"/>
                <w:szCs w:val="22"/>
              </w:rPr>
            </w:pPr>
          </w:p>
        </w:tc>
      </w:tr>
    </w:tbl>
    <w:p w14:paraId="0A724614"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0C53F5" w:rsidRPr="00EA1A58" w14:paraId="7A7F1CFD" w14:textId="77777777" w:rsidTr="003A5682">
        <w:trPr>
          <w:cantSplit/>
          <w:tblHeader/>
        </w:trPr>
        <w:tc>
          <w:tcPr>
            <w:tcW w:w="7920" w:type="dxa"/>
            <w:shd w:val="clear" w:color="auto" w:fill="C00000"/>
          </w:tcPr>
          <w:p w14:paraId="5CF722D7" w14:textId="42252A09"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10006714"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 xml:space="preserve">Month date </w:t>
            </w:r>
          </w:p>
        </w:tc>
      </w:tr>
      <w:tr w:rsidR="000C53F5" w:rsidRPr="00EA1A58" w14:paraId="54841E5B" w14:textId="77777777" w:rsidTr="003A5682">
        <w:trPr>
          <w:cantSplit/>
        </w:trPr>
        <w:tc>
          <w:tcPr>
            <w:tcW w:w="7920" w:type="dxa"/>
          </w:tcPr>
          <w:p w14:paraId="798814FC" w14:textId="77777777" w:rsidR="000C53F5" w:rsidRPr="00EA1A58" w:rsidRDefault="000C53F5" w:rsidP="003A5682">
            <w:pPr>
              <w:rPr>
                <w:rFonts w:cs="Arial"/>
                <w:b/>
                <w:sz w:val="22"/>
                <w:szCs w:val="22"/>
              </w:rPr>
            </w:pPr>
          </w:p>
        </w:tc>
        <w:tc>
          <w:tcPr>
            <w:tcW w:w="1638" w:type="dxa"/>
          </w:tcPr>
          <w:p w14:paraId="749A0A25" w14:textId="77777777" w:rsidR="000C53F5" w:rsidRPr="00EA1A58" w:rsidRDefault="000C53F5" w:rsidP="003A5682">
            <w:pPr>
              <w:rPr>
                <w:rFonts w:cs="Arial"/>
                <w:b/>
                <w:sz w:val="22"/>
                <w:szCs w:val="22"/>
              </w:rPr>
            </w:pPr>
          </w:p>
        </w:tc>
      </w:tr>
    </w:tbl>
    <w:p w14:paraId="76B2FB66"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4B636C7E" w14:textId="77777777" w:rsidR="004B31E1" w:rsidRDefault="004B31E1" w:rsidP="004B31E1">
      <w:pPr>
        <w:pStyle w:val="Heading1"/>
        <w:numPr>
          <w:ilvl w:val="0"/>
          <w:numId w:val="26"/>
        </w:numPr>
      </w:pPr>
      <w:r>
        <w:t>Attendance Policy</w:t>
      </w:r>
    </w:p>
    <w:p w14:paraId="4D450FAC" w14:textId="7A397D26" w:rsidR="00D953D2" w:rsidRPr="00D20FB5" w:rsidRDefault="00D953D2" w:rsidP="00D953D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5" w:history="1">
        <w:r w:rsidR="00934B50" w:rsidRPr="00E54999">
          <w:rPr>
            <w:rStyle w:val="Hyperlink"/>
          </w:rPr>
          <w:t>scot850@usc.edu</w:t>
        </w:r>
      </w:hyperlink>
      <w:r w:rsidRPr="00D20FB5">
        <w:t>) of any anticipated absence or reason for tardiness.</w:t>
      </w:r>
    </w:p>
    <w:p w14:paraId="6D77157E" w14:textId="77777777" w:rsidR="00D953D2" w:rsidRDefault="00D953D2" w:rsidP="00D953D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0C808514" w14:textId="77777777" w:rsidR="00D953D2" w:rsidRPr="00D20FB5" w:rsidRDefault="00D953D2" w:rsidP="00D953D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740A5A0" w14:textId="77777777" w:rsidR="00031B0E" w:rsidRPr="00D953D2" w:rsidRDefault="00031B0E" w:rsidP="00031B0E">
      <w:pPr>
        <w:pStyle w:val="BodyText"/>
        <w:rPr>
          <w:i/>
          <w:iCs/>
          <w:color w:val="131313"/>
          <w:szCs w:val="20"/>
        </w:rPr>
      </w:pPr>
      <w:r w:rsidRPr="00D953D2">
        <w:rPr>
          <w:i/>
          <w:iCs/>
          <w:color w:val="131313"/>
          <w:szCs w:val="20"/>
        </w:rPr>
        <w:t xml:space="preserve">Similar to the ground program, field practicum on the VAC, which consists of the 589a Virtual Field Practicum (VFP) and the community-based internship, will continue as normal during Spring Break. </w:t>
      </w:r>
    </w:p>
    <w:p w14:paraId="0120960F" w14:textId="77777777" w:rsidR="004B31E1" w:rsidRDefault="004B31E1" w:rsidP="004B31E1">
      <w:pPr>
        <w:pStyle w:val="Heading1"/>
        <w:numPr>
          <w:ilvl w:val="0"/>
          <w:numId w:val="26"/>
        </w:numPr>
      </w:pPr>
      <w:r>
        <w:t>Academic Conduct</w:t>
      </w:r>
    </w:p>
    <w:p w14:paraId="5A296888"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6"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7" w:tgtFrame="_blank" w:history="1">
        <w:r>
          <w:rPr>
            <w:rStyle w:val="Hyperlink"/>
          </w:rPr>
          <w:t>http://policy.usc.edu/scientific-misconduct</w:t>
        </w:r>
      </w:hyperlink>
      <w:r>
        <w:rPr>
          <w:rFonts w:cs="Arial"/>
        </w:rPr>
        <w:t>.</w:t>
      </w:r>
    </w:p>
    <w:p w14:paraId="019C1442" w14:textId="77777777" w:rsidR="004B31E1" w:rsidRDefault="004B31E1" w:rsidP="004B31E1">
      <w:pPr>
        <w:pStyle w:val="Heading1"/>
        <w:numPr>
          <w:ilvl w:val="0"/>
          <w:numId w:val="26"/>
        </w:numPr>
        <w:rPr>
          <w:szCs w:val="22"/>
        </w:rPr>
      </w:pPr>
      <w:r>
        <w:rPr>
          <w:szCs w:val="22"/>
        </w:rPr>
        <w:t>Support Systems</w:t>
      </w:r>
    </w:p>
    <w:p w14:paraId="5BC1E7AA" w14:textId="77777777" w:rsidR="004B31E1" w:rsidRPr="00487007" w:rsidRDefault="004B31E1" w:rsidP="004B31E1">
      <w:pPr>
        <w:pStyle w:val="NormalWeb"/>
        <w:spacing w:before="0" w:beforeAutospacing="0" w:after="0" w:afterAutospacing="0"/>
        <w:ind w:right="-576"/>
        <w:rPr>
          <w:rFonts w:cs="Arial"/>
          <w:i/>
          <w:szCs w:val="20"/>
        </w:rPr>
      </w:pPr>
      <w:r w:rsidRPr="00487007">
        <w:rPr>
          <w:rFonts w:cs="Arial"/>
          <w:bCs/>
          <w:i/>
          <w:color w:val="000000"/>
          <w:szCs w:val="20"/>
        </w:rPr>
        <w:t>Student Counseling Services (SCS) – (213) 740-7711 – 24/7 on call</w:t>
      </w:r>
    </w:p>
    <w:p w14:paraId="38E14DBC" w14:textId="77777777" w:rsidR="004B31E1" w:rsidRPr="00487007" w:rsidRDefault="004B31E1" w:rsidP="004B31E1">
      <w:pPr>
        <w:pStyle w:val="NormalWeb"/>
        <w:spacing w:before="0" w:beforeAutospacing="0" w:after="0" w:afterAutospacing="0"/>
        <w:ind w:right="-576"/>
        <w:rPr>
          <w:rFonts w:cs="Arial"/>
          <w:szCs w:val="20"/>
        </w:rPr>
      </w:pPr>
      <w:r w:rsidRPr="00487007">
        <w:rPr>
          <w:rFonts w:cs="Arial"/>
          <w:color w:val="000000"/>
          <w:szCs w:val="20"/>
        </w:rPr>
        <w:t xml:space="preserve">Free and confidential mental health treatment for students, including short-term psychotherapy, group counseling, stress fitness workshops, and crisis intervention. </w:t>
      </w:r>
      <w:hyperlink r:id="rId28" w:history="1">
        <w:r w:rsidRPr="00487007">
          <w:rPr>
            <w:rStyle w:val="Hyperlink"/>
            <w:rFonts w:cs="Arial"/>
            <w:szCs w:val="20"/>
          </w:rPr>
          <w:t>engemannshc.usc.edu/counseling</w:t>
        </w:r>
      </w:hyperlink>
    </w:p>
    <w:p w14:paraId="366FF698" w14:textId="77777777" w:rsidR="004B31E1" w:rsidRPr="00487007" w:rsidRDefault="004B31E1" w:rsidP="004B31E1">
      <w:pPr>
        <w:pStyle w:val="NormalWeb"/>
        <w:spacing w:before="0" w:beforeAutospacing="0" w:after="0" w:afterAutospacing="0"/>
        <w:ind w:right="-576"/>
        <w:rPr>
          <w:rFonts w:cs="Arial"/>
          <w:b/>
          <w:bCs/>
          <w:color w:val="000000"/>
          <w:szCs w:val="20"/>
        </w:rPr>
      </w:pPr>
    </w:p>
    <w:p w14:paraId="00540222" w14:textId="77777777" w:rsidR="004B31E1" w:rsidRPr="00487007" w:rsidRDefault="004B31E1" w:rsidP="004B31E1">
      <w:pPr>
        <w:pStyle w:val="NormalWeb"/>
        <w:spacing w:before="0" w:beforeAutospacing="0" w:after="0" w:afterAutospacing="0"/>
        <w:ind w:right="-576"/>
        <w:rPr>
          <w:rFonts w:cs="Arial"/>
          <w:i/>
          <w:szCs w:val="20"/>
        </w:rPr>
      </w:pPr>
      <w:r w:rsidRPr="00487007">
        <w:rPr>
          <w:rFonts w:cs="Arial"/>
          <w:bCs/>
          <w:i/>
          <w:color w:val="000000"/>
          <w:szCs w:val="20"/>
        </w:rPr>
        <w:t>National Suicide Prevention Lifeline – 1 (800) 273-8255</w:t>
      </w:r>
    </w:p>
    <w:p w14:paraId="31E28ED2" w14:textId="77777777" w:rsidR="004B31E1" w:rsidRPr="00487007" w:rsidRDefault="004B31E1" w:rsidP="004B31E1">
      <w:pPr>
        <w:pStyle w:val="NormalWeb"/>
        <w:spacing w:before="0" w:beforeAutospacing="0" w:after="0" w:afterAutospacing="0"/>
        <w:ind w:right="-576"/>
        <w:rPr>
          <w:rFonts w:cs="Arial"/>
          <w:szCs w:val="20"/>
        </w:rPr>
      </w:pPr>
      <w:r w:rsidRPr="00487007">
        <w:rPr>
          <w:rFonts w:cs="Arial"/>
          <w:color w:val="000000"/>
          <w:szCs w:val="20"/>
        </w:rPr>
        <w:t>Provides free and confidential emotional support to people in suicidal crisis or emotional distress 24 hours a day, 7 days a week.</w:t>
      </w:r>
      <w:hyperlink r:id="rId29" w:history="1">
        <w:r w:rsidRPr="00487007">
          <w:rPr>
            <w:rStyle w:val="Hyperlink"/>
            <w:rFonts w:cs="Arial"/>
            <w:szCs w:val="20"/>
          </w:rPr>
          <w:t xml:space="preserve"> www.suicidepreventionlifeline.org</w:t>
        </w:r>
      </w:hyperlink>
    </w:p>
    <w:p w14:paraId="5B8DD82B" w14:textId="77777777" w:rsidR="004B31E1" w:rsidRPr="00487007" w:rsidRDefault="004B31E1" w:rsidP="004B31E1">
      <w:pPr>
        <w:pStyle w:val="NormalWeb"/>
        <w:spacing w:before="0" w:beforeAutospacing="0" w:after="0" w:afterAutospacing="0"/>
        <w:ind w:right="-576"/>
        <w:rPr>
          <w:rFonts w:cs="Arial"/>
          <w:b/>
          <w:bCs/>
          <w:color w:val="000000"/>
          <w:szCs w:val="20"/>
        </w:rPr>
      </w:pPr>
    </w:p>
    <w:p w14:paraId="2E225722" w14:textId="77777777" w:rsidR="00487007" w:rsidRPr="00487007" w:rsidRDefault="00487007" w:rsidP="00487007">
      <w:pPr>
        <w:pStyle w:val="NormalWeb"/>
        <w:spacing w:before="0" w:beforeAutospacing="0" w:after="0" w:afterAutospacing="0"/>
        <w:ind w:right="-576"/>
        <w:rPr>
          <w:rFonts w:cs="Arial"/>
          <w:bCs/>
          <w:i/>
          <w:color w:val="000000"/>
          <w:szCs w:val="20"/>
        </w:rPr>
      </w:pPr>
      <w:r w:rsidRPr="00487007">
        <w:rPr>
          <w:rFonts w:cs="Arial"/>
          <w:bCs/>
          <w:i/>
          <w:color w:val="000000"/>
          <w:szCs w:val="20"/>
        </w:rPr>
        <w:t>Relationship and Sexual Violence Prevention Services (RSVP) – (213) 740-4900 – 24/7 on call</w:t>
      </w:r>
    </w:p>
    <w:p w14:paraId="76758911" w14:textId="77777777" w:rsidR="00487007" w:rsidRPr="00487007" w:rsidRDefault="00487007" w:rsidP="00487007">
      <w:pPr>
        <w:pStyle w:val="NormalWeb"/>
        <w:spacing w:before="0" w:beforeAutospacing="0" w:after="0" w:afterAutospacing="0"/>
        <w:ind w:right="-576"/>
        <w:rPr>
          <w:rFonts w:cs="Arial"/>
          <w:bCs/>
          <w:color w:val="000000"/>
          <w:szCs w:val="20"/>
        </w:rPr>
      </w:pPr>
      <w:r w:rsidRPr="00487007">
        <w:rPr>
          <w:rFonts w:cs="Arial"/>
          <w:bCs/>
          <w:color w:val="000000"/>
          <w:szCs w:val="20"/>
        </w:rPr>
        <w:t xml:space="preserve">USC Student Health Sexual Assault &amp; Survivor Support: </w:t>
      </w:r>
      <w:hyperlink r:id="rId30" w:tgtFrame="_blank" w:history="1">
        <w:r w:rsidRPr="00487007">
          <w:rPr>
            <w:rStyle w:val="Hyperlink"/>
            <w:rFonts w:cs="Arial"/>
            <w:bCs/>
            <w:szCs w:val="20"/>
          </w:rPr>
          <w:t>https://studenthealth.usc.edu/sexual-assault/</w:t>
        </w:r>
      </w:hyperlink>
    </w:p>
    <w:p w14:paraId="16184997" w14:textId="77777777" w:rsidR="00487007" w:rsidRPr="00487007" w:rsidRDefault="00487007" w:rsidP="00487007">
      <w:pPr>
        <w:pStyle w:val="NormalWeb"/>
        <w:spacing w:before="0" w:beforeAutospacing="0" w:after="0" w:afterAutospacing="0"/>
        <w:ind w:right="-576"/>
        <w:rPr>
          <w:rFonts w:cs="Arial"/>
          <w:color w:val="000000"/>
          <w:szCs w:val="20"/>
        </w:rPr>
      </w:pPr>
      <w:r w:rsidRPr="00487007">
        <w:rPr>
          <w:rFonts w:cs="Arial"/>
          <w:color w:val="000000"/>
          <w:szCs w:val="20"/>
        </w:rPr>
        <w:t xml:space="preserve">Free and confidential therapy services, workshops, and training for situations related to gender-based harm. </w:t>
      </w:r>
    </w:p>
    <w:p w14:paraId="32DCD09B" w14:textId="6C8058E0" w:rsidR="004B31E1" w:rsidRPr="00487007" w:rsidRDefault="004B31E1" w:rsidP="004B31E1">
      <w:pPr>
        <w:pStyle w:val="NormalWeb"/>
        <w:spacing w:before="0" w:beforeAutospacing="0" w:after="0" w:afterAutospacing="0"/>
        <w:ind w:right="-576"/>
        <w:rPr>
          <w:rFonts w:cs="Arial"/>
          <w:b/>
          <w:bCs/>
          <w:color w:val="000000"/>
          <w:szCs w:val="20"/>
        </w:rPr>
      </w:pPr>
    </w:p>
    <w:p w14:paraId="0DAF0775" w14:textId="77777777" w:rsidR="00487007" w:rsidRPr="00487007" w:rsidRDefault="00487007" w:rsidP="00487007">
      <w:pPr>
        <w:pStyle w:val="NormalWeb"/>
        <w:spacing w:before="0" w:beforeAutospacing="0" w:after="0" w:afterAutospacing="0"/>
        <w:ind w:right="-576"/>
        <w:rPr>
          <w:rFonts w:cs="Arial"/>
          <w:i/>
          <w:szCs w:val="20"/>
        </w:rPr>
      </w:pPr>
      <w:r w:rsidRPr="00487007">
        <w:rPr>
          <w:rFonts w:cs="Arial"/>
          <w:bCs/>
          <w:i/>
          <w:color w:val="000000"/>
          <w:szCs w:val="20"/>
        </w:rPr>
        <w:t>Sexual Assault Resource Center</w:t>
      </w:r>
    </w:p>
    <w:p w14:paraId="0EBDBB72" w14:textId="77777777" w:rsidR="00487007" w:rsidRPr="00487007" w:rsidRDefault="00487007" w:rsidP="00487007">
      <w:pPr>
        <w:pStyle w:val="NormalWeb"/>
        <w:spacing w:before="0" w:beforeAutospacing="0" w:after="0" w:afterAutospacing="0"/>
        <w:ind w:right="-576"/>
        <w:rPr>
          <w:rFonts w:cs="Arial"/>
          <w:szCs w:val="20"/>
        </w:rPr>
      </w:pPr>
      <w:r w:rsidRPr="00487007">
        <w:rPr>
          <w:rFonts w:cs="Arial"/>
          <w:color w:val="000000"/>
          <w:szCs w:val="20"/>
        </w:rPr>
        <w:t xml:space="preserve">For more information about how to get help or help a survivor, rights, reporting options, and additional resources, visit the website: </w:t>
      </w:r>
      <w:hyperlink r:id="rId31" w:history="1">
        <w:r w:rsidRPr="00487007">
          <w:rPr>
            <w:rStyle w:val="Hyperlink"/>
            <w:rFonts w:cs="Arial"/>
            <w:szCs w:val="20"/>
          </w:rPr>
          <w:t>sarc.usc.edu</w:t>
        </w:r>
      </w:hyperlink>
    </w:p>
    <w:p w14:paraId="12DE854F" w14:textId="77777777" w:rsidR="00487007" w:rsidRPr="00487007" w:rsidRDefault="00487007" w:rsidP="004B31E1">
      <w:pPr>
        <w:pStyle w:val="NormalWeb"/>
        <w:spacing w:before="0" w:beforeAutospacing="0" w:after="0" w:afterAutospacing="0"/>
        <w:ind w:right="-576"/>
        <w:rPr>
          <w:rFonts w:cs="Arial"/>
          <w:b/>
          <w:bCs/>
          <w:color w:val="000000"/>
          <w:szCs w:val="20"/>
        </w:rPr>
      </w:pPr>
    </w:p>
    <w:p w14:paraId="5FF89ABF" w14:textId="77777777" w:rsidR="00487007" w:rsidRPr="00487007" w:rsidRDefault="00487007" w:rsidP="00487007">
      <w:pPr>
        <w:pStyle w:val="NormalWeb"/>
        <w:spacing w:before="0" w:beforeAutospacing="0" w:after="0" w:afterAutospacing="0"/>
        <w:ind w:right="-576"/>
        <w:rPr>
          <w:rFonts w:cs="Arial"/>
          <w:bCs/>
          <w:i/>
          <w:color w:val="000000"/>
          <w:szCs w:val="20"/>
        </w:rPr>
      </w:pPr>
      <w:r w:rsidRPr="00487007">
        <w:rPr>
          <w:rFonts w:cs="Arial"/>
          <w:bCs/>
          <w:i/>
          <w:color w:val="000000"/>
          <w:szCs w:val="20"/>
        </w:rPr>
        <w:t>Office of Equity and Diversity (OED) / Title IX Compliance – (213) 740-5086</w:t>
      </w:r>
    </w:p>
    <w:p w14:paraId="5F5584ED" w14:textId="2871DBCB" w:rsidR="00487007" w:rsidRPr="00487007" w:rsidRDefault="00B317C2" w:rsidP="00487007">
      <w:pPr>
        <w:pStyle w:val="NormalWeb"/>
        <w:spacing w:before="0" w:beforeAutospacing="0" w:after="0" w:afterAutospacing="0"/>
        <w:ind w:right="-576"/>
        <w:rPr>
          <w:rFonts w:cs="Arial"/>
          <w:bCs/>
          <w:i/>
          <w:color w:val="000000"/>
          <w:szCs w:val="20"/>
        </w:rPr>
      </w:pPr>
      <w:hyperlink r:id="rId32" w:history="1">
        <w:r w:rsidR="00487007" w:rsidRPr="00487007">
          <w:rPr>
            <w:rStyle w:val="Hyperlink"/>
            <w:rFonts w:cs="Arial"/>
            <w:szCs w:val="20"/>
          </w:rPr>
          <w:t>equity.usc.edu</w:t>
        </w:r>
      </w:hyperlink>
      <w:r w:rsidR="00487007" w:rsidRPr="00487007">
        <w:rPr>
          <w:rStyle w:val="Hyperlink"/>
          <w:rFonts w:cs="Arial"/>
          <w:szCs w:val="20"/>
        </w:rPr>
        <w:t>,</w:t>
      </w:r>
      <w:r w:rsidR="00487007" w:rsidRPr="00487007">
        <w:rPr>
          <w:rStyle w:val="Hyperlink"/>
          <w:rFonts w:cs="Arial"/>
          <w:szCs w:val="20"/>
          <w:u w:val="none"/>
        </w:rPr>
        <w:t xml:space="preserve"> </w:t>
      </w:r>
      <w:hyperlink r:id="rId33" w:history="1">
        <w:r w:rsidR="00487007" w:rsidRPr="00487007">
          <w:rPr>
            <w:rStyle w:val="Hyperlink"/>
            <w:rFonts w:cs="Arial"/>
            <w:szCs w:val="20"/>
          </w:rPr>
          <w:t>titleix.usc.edu</w:t>
        </w:r>
      </w:hyperlink>
    </w:p>
    <w:p w14:paraId="6ED95561" w14:textId="77777777" w:rsidR="00487007" w:rsidRPr="00487007" w:rsidRDefault="00487007" w:rsidP="00487007">
      <w:pPr>
        <w:rPr>
          <w:rFonts w:cs="Arial"/>
          <w:color w:val="1155CC"/>
          <w:u w:val="single"/>
        </w:rPr>
      </w:pPr>
      <w:r w:rsidRPr="00487007">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w:t>
      </w:r>
      <w:r w:rsidRPr="00487007">
        <w:rPr>
          <w:rFonts w:cs="Arial"/>
        </w:rPr>
        <w:lastRenderedPageBreak/>
        <w:t>status, genetic information, and any other characteristic which may be specified in applicable laws and governmental regulations.</w:t>
      </w:r>
      <w:r w:rsidRPr="00487007">
        <w:rPr>
          <w:rFonts w:cs="Arial"/>
        </w:rPr>
        <w:fldChar w:fldCharType="begin"/>
      </w:r>
      <w:r w:rsidRPr="00487007">
        <w:rPr>
          <w:rFonts w:cs="Arial"/>
        </w:rPr>
        <w:instrText xml:space="preserve"> HYPERLINK "http://sarc.usc.edu/" </w:instrText>
      </w:r>
      <w:r w:rsidRPr="00487007">
        <w:rPr>
          <w:rFonts w:cs="Arial"/>
        </w:rPr>
        <w:fldChar w:fldCharType="separate"/>
      </w:r>
    </w:p>
    <w:p w14:paraId="45E66F20" w14:textId="22AD6FEA" w:rsidR="003C7F31" w:rsidRPr="00487007" w:rsidRDefault="00487007" w:rsidP="00487007">
      <w:pPr>
        <w:pStyle w:val="NormalWeb"/>
        <w:spacing w:before="0" w:beforeAutospacing="0" w:after="0" w:afterAutospacing="0"/>
        <w:rPr>
          <w:rFonts w:cs="Arial"/>
          <w:bCs/>
          <w:i/>
          <w:color w:val="000000"/>
          <w:szCs w:val="20"/>
        </w:rPr>
      </w:pPr>
      <w:r w:rsidRPr="00487007">
        <w:rPr>
          <w:rFonts w:cs="Arial"/>
          <w:szCs w:val="20"/>
        </w:rPr>
        <w:fldChar w:fldCharType="end"/>
      </w:r>
    </w:p>
    <w:p w14:paraId="6009471E" w14:textId="77777777" w:rsidR="00487007" w:rsidRPr="00487007" w:rsidRDefault="00487007" w:rsidP="00487007">
      <w:pPr>
        <w:pStyle w:val="NormalWeb"/>
        <w:spacing w:before="0" w:beforeAutospacing="0" w:after="0" w:afterAutospacing="0"/>
        <w:rPr>
          <w:rFonts w:cs="Arial"/>
          <w:bCs/>
          <w:i/>
          <w:color w:val="000000"/>
          <w:szCs w:val="20"/>
        </w:rPr>
      </w:pPr>
      <w:r w:rsidRPr="00487007">
        <w:rPr>
          <w:rFonts w:cs="Arial"/>
          <w:bCs/>
          <w:i/>
          <w:color w:val="000000"/>
          <w:szCs w:val="20"/>
        </w:rPr>
        <w:t>Bias Assessment Response and Support – (213) 740-2421</w:t>
      </w:r>
    </w:p>
    <w:p w14:paraId="5EFA3AF7" w14:textId="75A81757" w:rsidR="00487007" w:rsidRPr="00487007" w:rsidRDefault="00487007" w:rsidP="00487007">
      <w:pPr>
        <w:pStyle w:val="NormalWeb"/>
        <w:spacing w:before="0" w:beforeAutospacing="0" w:after="0" w:afterAutospacing="0"/>
        <w:rPr>
          <w:rFonts w:cs="Arial"/>
          <w:i/>
          <w:szCs w:val="20"/>
        </w:rPr>
      </w:pPr>
      <w:r w:rsidRPr="00487007">
        <w:rPr>
          <w:rFonts w:cs="Arial"/>
          <w:bCs/>
          <w:color w:val="000000"/>
          <w:szCs w:val="20"/>
        </w:rPr>
        <w:t xml:space="preserve">USC Policy Reporting to Title IX: </w:t>
      </w:r>
      <w:hyperlink r:id="rId34" w:tgtFrame="_blank" w:history="1">
        <w:r w:rsidRPr="00487007">
          <w:rPr>
            <w:rStyle w:val="Hyperlink"/>
            <w:rFonts w:cs="Arial"/>
            <w:bCs/>
            <w:szCs w:val="20"/>
          </w:rPr>
          <w:t>https://policy.usc.edu/reporting-to-title-ix-student-misconduct/</w:t>
        </w:r>
      </w:hyperlink>
      <w:r w:rsidRPr="00487007">
        <w:rPr>
          <w:rFonts w:cs="Arial"/>
          <w:i/>
          <w:szCs w:val="20"/>
        </w:rPr>
        <w:t xml:space="preserve"> </w:t>
      </w:r>
    </w:p>
    <w:p w14:paraId="40B4F33E" w14:textId="77777777" w:rsidR="00487007" w:rsidRPr="00487007" w:rsidRDefault="00487007" w:rsidP="00487007">
      <w:pPr>
        <w:pStyle w:val="NormalWeb"/>
        <w:spacing w:before="0" w:beforeAutospacing="0" w:after="0" w:afterAutospacing="0"/>
        <w:ind w:right="-576"/>
        <w:rPr>
          <w:rStyle w:val="Hyperlink"/>
          <w:rFonts w:cs="Arial"/>
          <w:color w:val="1155CC"/>
          <w:szCs w:val="20"/>
        </w:rPr>
      </w:pPr>
      <w:r w:rsidRPr="00487007">
        <w:rPr>
          <w:rFonts w:cs="Arial"/>
          <w:color w:val="000000"/>
          <w:szCs w:val="20"/>
        </w:rPr>
        <w:t xml:space="preserve">Incidents of bias, hate crimes and micro aggressions need to be reported allowing for appropriate investigation and response. </w:t>
      </w:r>
    </w:p>
    <w:p w14:paraId="046AFF24" w14:textId="77777777" w:rsidR="003C7F31" w:rsidRPr="00487007" w:rsidRDefault="003C7F31" w:rsidP="004B31E1">
      <w:pPr>
        <w:ind w:right="-576"/>
        <w:rPr>
          <w:rFonts w:cs="Arial"/>
          <w:i/>
          <w:iCs/>
        </w:rPr>
      </w:pPr>
    </w:p>
    <w:p w14:paraId="74419435" w14:textId="77777777" w:rsidR="00487007" w:rsidRPr="00487007" w:rsidRDefault="00487007" w:rsidP="00487007">
      <w:pPr>
        <w:ind w:right="-576"/>
        <w:rPr>
          <w:rFonts w:cs="Arial"/>
          <w:i/>
          <w:iCs/>
        </w:rPr>
      </w:pPr>
      <w:r w:rsidRPr="00487007">
        <w:rPr>
          <w:rFonts w:cs="Arial"/>
          <w:i/>
          <w:iCs/>
        </w:rPr>
        <w:t>The Office of Disability Services and Programs (213) 740-0776</w:t>
      </w:r>
    </w:p>
    <w:p w14:paraId="12DFA640" w14:textId="77777777" w:rsidR="00487007" w:rsidRPr="00487007" w:rsidRDefault="00B317C2" w:rsidP="00487007">
      <w:pPr>
        <w:ind w:right="-576"/>
        <w:rPr>
          <w:rFonts w:cs="Arial"/>
          <w:i/>
          <w:iCs/>
        </w:rPr>
      </w:pPr>
      <w:hyperlink r:id="rId35" w:history="1">
        <w:r w:rsidR="00487007" w:rsidRPr="00487007">
          <w:rPr>
            <w:rStyle w:val="Hyperlink"/>
            <w:rFonts w:cs="Arial"/>
          </w:rPr>
          <w:t>dsp.usc.edu</w:t>
        </w:r>
      </w:hyperlink>
    </w:p>
    <w:p w14:paraId="28F9956E" w14:textId="77777777" w:rsidR="00487007" w:rsidRPr="00487007" w:rsidRDefault="00487007" w:rsidP="00487007">
      <w:pPr>
        <w:rPr>
          <w:rFonts w:cs="Arial"/>
          <w:color w:val="1155CC"/>
          <w:u w:val="single"/>
        </w:rPr>
      </w:pPr>
      <w:r w:rsidRPr="00487007">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487007">
        <w:rPr>
          <w:rFonts w:cs="Arial"/>
        </w:rPr>
        <w:fldChar w:fldCharType="begin"/>
      </w:r>
      <w:r w:rsidRPr="00487007">
        <w:rPr>
          <w:rFonts w:cs="Arial"/>
        </w:rPr>
        <w:instrText xml:space="preserve"> HYPERLINK "http://dsp.usc.edu/" </w:instrText>
      </w:r>
      <w:r w:rsidRPr="00487007">
        <w:rPr>
          <w:rFonts w:cs="Arial"/>
        </w:rPr>
        <w:fldChar w:fldCharType="separate"/>
      </w:r>
    </w:p>
    <w:p w14:paraId="3C4A2A99" w14:textId="09E66EF0" w:rsidR="004B31E1" w:rsidRPr="00487007" w:rsidRDefault="00487007" w:rsidP="00487007">
      <w:pPr>
        <w:ind w:right="-576"/>
        <w:rPr>
          <w:rFonts w:cs="Arial"/>
        </w:rPr>
      </w:pPr>
      <w:r w:rsidRPr="00487007">
        <w:rPr>
          <w:rFonts w:cs="Arial"/>
        </w:rPr>
        <w:fldChar w:fldCharType="end"/>
      </w:r>
    </w:p>
    <w:p w14:paraId="04510E4C" w14:textId="77777777" w:rsidR="004B31E1" w:rsidRPr="00487007" w:rsidRDefault="004B31E1" w:rsidP="004B31E1">
      <w:pPr>
        <w:pStyle w:val="NormalWeb"/>
        <w:spacing w:before="0" w:beforeAutospacing="0" w:after="0" w:afterAutospacing="0"/>
        <w:ind w:right="-576"/>
        <w:rPr>
          <w:rFonts w:cs="Arial"/>
          <w:i/>
          <w:szCs w:val="20"/>
        </w:rPr>
      </w:pPr>
      <w:r w:rsidRPr="00487007">
        <w:rPr>
          <w:rFonts w:cs="Arial"/>
          <w:bCs/>
          <w:i/>
          <w:color w:val="000000"/>
          <w:szCs w:val="20"/>
        </w:rPr>
        <w:t>USC Support and Advocacy (USCSA) – (213) 821-4710</w:t>
      </w:r>
    </w:p>
    <w:p w14:paraId="349E1D80" w14:textId="77777777" w:rsidR="004B31E1" w:rsidRPr="00487007" w:rsidRDefault="004B31E1" w:rsidP="004B31E1">
      <w:pPr>
        <w:pStyle w:val="NormalWeb"/>
        <w:spacing w:before="0" w:beforeAutospacing="0" w:after="0" w:afterAutospacing="0"/>
        <w:ind w:right="-576"/>
        <w:rPr>
          <w:rStyle w:val="Hyperlink"/>
          <w:rFonts w:cs="Arial"/>
          <w:color w:val="1155CC"/>
          <w:szCs w:val="20"/>
        </w:rPr>
      </w:pPr>
      <w:r w:rsidRPr="00487007">
        <w:rPr>
          <w:rFonts w:cs="Arial"/>
          <w:color w:val="000000"/>
          <w:szCs w:val="20"/>
        </w:rPr>
        <w:t xml:space="preserve">Assists students and families in resolving complex issues adversely affecting their success as a student EX: personal, financial, and academic. </w:t>
      </w:r>
      <w:hyperlink r:id="rId36" w:history="1">
        <w:r w:rsidRPr="00487007">
          <w:rPr>
            <w:rStyle w:val="Hyperlink"/>
            <w:rFonts w:cs="Arial"/>
            <w:szCs w:val="20"/>
          </w:rPr>
          <w:t>studentaffairs.usc.edu/ssa</w:t>
        </w:r>
      </w:hyperlink>
    </w:p>
    <w:p w14:paraId="30DE9191" w14:textId="77777777" w:rsidR="004B31E1" w:rsidRPr="00487007" w:rsidRDefault="004B31E1" w:rsidP="004B31E1">
      <w:pPr>
        <w:shd w:val="clear" w:color="auto" w:fill="FFFFFF"/>
        <w:ind w:right="-576"/>
        <w:rPr>
          <w:rFonts w:cs="Arial"/>
          <w:color w:val="222222"/>
        </w:rPr>
      </w:pPr>
    </w:p>
    <w:p w14:paraId="658327E3" w14:textId="77777777" w:rsidR="004B31E1" w:rsidRPr="00487007" w:rsidRDefault="004B31E1" w:rsidP="004B31E1">
      <w:pPr>
        <w:shd w:val="clear" w:color="auto" w:fill="FFFFFF"/>
        <w:ind w:right="-576"/>
        <w:rPr>
          <w:rFonts w:cs="Arial"/>
          <w:i/>
          <w:color w:val="222222"/>
        </w:rPr>
      </w:pPr>
      <w:r w:rsidRPr="00487007">
        <w:rPr>
          <w:rFonts w:cs="Arial"/>
          <w:i/>
          <w:color w:val="222222"/>
        </w:rPr>
        <w:t xml:space="preserve">Diversity at USC </w:t>
      </w:r>
    </w:p>
    <w:p w14:paraId="739E22DA" w14:textId="77777777" w:rsidR="004B31E1" w:rsidRPr="00487007" w:rsidRDefault="004B31E1" w:rsidP="004B31E1">
      <w:pPr>
        <w:shd w:val="clear" w:color="auto" w:fill="FFFFFF"/>
        <w:ind w:right="-576"/>
        <w:rPr>
          <w:rFonts w:cs="Arial"/>
          <w:color w:val="222222"/>
        </w:rPr>
      </w:pPr>
      <w:r w:rsidRPr="00487007">
        <w:rPr>
          <w:rFonts w:cs="Arial"/>
          <w:color w:val="222222"/>
        </w:rPr>
        <w:t xml:space="preserve">Information on events, programs and training, the Diversity Task Force (including representatives for each school), chronology, participation, and various resources for students. </w:t>
      </w:r>
      <w:hyperlink r:id="rId37" w:history="1">
        <w:r w:rsidRPr="00487007">
          <w:rPr>
            <w:rStyle w:val="Hyperlink"/>
            <w:rFonts w:cs="Arial"/>
          </w:rPr>
          <w:t>diversity.usc.edu</w:t>
        </w:r>
      </w:hyperlink>
    </w:p>
    <w:p w14:paraId="14ABFAE9" w14:textId="77777777" w:rsidR="004B31E1" w:rsidRPr="00487007" w:rsidRDefault="004B31E1" w:rsidP="004B31E1">
      <w:pPr>
        <w:ind w:right="-576"/>
        <w:rPr>
          <w:rFonts w:cs="Arial"/>
        </w:rPr>
      </w:pPr>
    </w:p>
    <w:p w14:paraId="1A70024D" w14:textId="77777777" w:rsidR="00487007" w:rsidRPr="00487007" w:rsidRDefault="00487007" w:rsidP="00487007">
      <w:pPr>
        <w:rPr>
          <w:rFonts w:cs="Arial"/>
          <w:i/>
        </w:rPr>
      </w:pPr>
      <w:r w:rsidRPr="00487007">
        <w:rPr>
          <w:rFonts w:cs="Arial"/>
          <w:i/>
        </w:rPr>
        <w:t xml:space="preserve">USC Emergency - UPC: (213) 740-4321, HSC: (323) 442-1000 – 24/7 on call </w:t>
      </w:r>
    </w:p>
    <w:p w14:paraId="5614F7D2" w14:textId="77777777" w:rsidR="00487007" w:rsidRPr="00487007" w:rsidRDefault="00B317C2" w:rsidP="00487007">
      <w:pPr>
        <w:rPr>
          <w:rFonts w:cs="Arial"/>
          <w:i/>
        </w:rPr>
      </w:pPr>
      <w:hyperlink r:id="rId38">
        <w:r w:rsidR="00487007" w:rsidRPr="00487007">
          <w:rPr>
            <w:rFonts w:cs="Arial"/>
            <w:color w:val="1155CC"/>
            <w:u w:val="single"/>
          </w:rPr>
          <w:t>dps.usc.edu</w:t>
        </w:r>
      </w:hyperlink>
      <w:r w:rsidR="00487007" w:rsidRPr="00487007">
        <w:rPr>
          <w:rFonts w:cs="Arial"/>
        </w:rPr>
        <w:t xml:space="preserve">, </w:t>
      </w:r>
      <w:hyperlink r:id="rId39">
        <w:r w:rsidR="00487007" w:rsidRPr="00487007">
          <w:rPr>
            <w:rFonts w:cs="Arial"/>
            <w:color w:val="1155CC"/>
            <w:u w:val="single"/>
          </w:rPr>
          <w:t>emergency.usc.edu</w:t>
        </w:r>
      </w:hyperlink>
    </w:p>
    <w:p w14:paraId="7D7427CD" w14:textId="30FA622D" w:rsidR="00487007" w:rsidRPr="00487007" w:rsidRDefault="00487007" w:rsidP="00487007">
      <w:pPr>
        <w:rPr>
          <w:rFonts w:cs="Arial"/>
        </w:rPr>
      </w:pPr>
      <w:r w:rsidRPr="00487007">
        <w:rPr>
          <w:rFonts w:cs="Arial"/>
        </w:rPr>
        <w:t>Emergency assistance and avenue to report a crime. Latest updates regarding safety, including ways in which instruction will be continued if an officially declared emergency makes travel to campus infeasible.</w:t>
      </w:r>
    </w:p>
    <w:p w14:paraId="264FEAB9" w14:textId="77777777" w:rsidR="00487007" w:rsidRPr="00487007" w:rsidRDefault="00487007" w:rsidP="00487007">
      <w:pPr>
        <w:rPr>
          <w:rFonts w:cs="Arial"/>
          <w:i/>
        </w:rPr>
      </w:pPr>
    </w:p>
    <w:p w14:paraId="146A246B" w14:textId="3FCFE9FA" w:rsidR="00487007" w:rsidRPr="00487007" w:rsidRDefault="00487007" w:rsidP="00487007">
      <w:pPr>
        <w:rPr>
          <w:rFonts w:cs="Arial"/>
          <w:i/>
        </w:rPr>
      </w:pPr>
      <w:r w:rsidRPr="00487007">
        <w:rPr>
          <w:rFonts w:cs="Arial"/>
          <w:i/>
        </w:rPr>
        <w:t xml:space="preserve">USC Department of Public Safety - UPC: (213) 740-6000, HSC: (323) 442-120 – 24/7 on call </w:t>
      </w:r>
    </w:p>
    <w:p w14:paraId="4703DBBC" w14:textId="77777777" w:rsidR="00487007" w:rsidRPr="00487007" w:rsidRDefault="00B317C2" w:rsidP="00487007">
      <w:pPr>
        <w:rPr>
          <w:rFonts w:cs="Arial"/>
        </w:rPr>
      </w:pPr>
      <w:hyperlink r:id="rId40">
        <w:r w:rsidR="00487007" w:rsidRPr="00487007">
          <w:rPr>
            <w:rFonts w:cs="Arial"/>
            <w:color w:val="1155CC"/>
            <w:u w:val="single"/>
          </w:rPr>
          <w:t>dps.usc.edu</w:t>
        </w:r>
      </w:hyperlink>
    </w:p>
    <w:p w14:paraId="7A11A458" w14:textId="77777777" w:rsidR="00487007" w:rsidRPr="00487007" w:rsidRDefault="00487007" w:rsidP="00487007">
      <w:pPr>
        <w:rPr>
          <w:rFonts w:cs="Arial"/>
        </w:rPr>
      </w:pPr>
      <w:r w:rsidRPr="00487007">
        <w:rPr>
          <w:rFonts w:cs="Arial"/>
        </w:rPr>
        <w:t>Non-emergency assistance or information.</w:t>
      </w:r>
    </w:p>
    <w:p w14:paraId="10951BDC" w14:textId="77777777" w:rsidR="00487007" w:rsidRPr="00AE3917" w:rsidRDefault="00487007" w:rsidP="00487007">
      <w:pPr>
        <w:rPr>
          <w:rFonts w:cs="Arial"/>
          <w:i/>
        </w:rPr>
      </w:pPr>
    </w:p>
    <w:p w14:paraId="549C1CE7" w14:textId="77777777" w:rsidR="004B31E1" w:rsidRDefault="004B31E1" w:rsidP="004B31E1">
      <w:pPr>
        <w:pStyle w:val="Heading1"/>
        <w:numPr>
          <w:ilvl w:val="0"/>
          <w:numId w:val="26"/>
        </w:numPr>
      </w:pPr>
      <w:r>
        <w:t>Additional Resources</w:t>
      </w:r>
    </w:p>
    <w:p w14:paraId="040D9C7E"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93947B2" w14:textId="77777777" w:rsidR="004B31E1" w:rsidRDefault="004B31E1" w:rsidP="004B31E1">
      <w:pPr>
        <w:pStyle w:val="Heading1"/>
        <w:numPr>
          <w:ilvl w:val="0"/>
          <w:numId w:val="26"/>
        </w:numPr>
      </w:pPr>
      <w:r>
        <w:t>Statement about Incompletes</w:t>
      </w:r>
    </w:p>
    <w:p w14:paraId="45803ACD"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5C9AB8" w14:textId="77777777" w:rsidR="004B31E1" w:rsidRDefault="004B31E1" w:rsidP="004B31E1">
      <w:pPr>
        <w:pStyle w:val="Heading1"/>
        <w:numPr>
          <w:ilvl w:val="0"/>
          <w:numId w:val="26"/>
        </w:numPr>
      </w:pPr>
      <w:r>
        <w:t>Policy on Late or Make-Up Work</w:t>
      </w:r>
    </w:p>
    <w:p w14:paraId="72A87349"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435BADAE" w14:textId="77777777" w:rsidR="004B31E1" w:rsidRDefault="004B31E1" w:rsidP="004B31E1">
      <w:pPr>
        <w:pStyle w:val="Heading1"/>
        <w:numPr>
          <w:ilvl w:val="0"/>
          <w:numId w:val="26"/>
        </w:numPr>
      </w:pPr>
      <w:r>
        <w:t>Policy on Changes to the Syllabus and/or Course Requirements</w:t>
      </w:r>
    </w:p>
    <w:p w14:paraId="2F22D749"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6A9D4A6" w14:textId="77777777" w:rsidR="004B31E1" w:rsidRDefault="004B31E1" w:rsidP="004B31E1">
      <w:pPr>
        <w:pStyle w:val="Heading1"/>
        <w:numPr>
          <w:ilvl w:val="0"/>
          <w:numId w:val="26"/>
        </w:numPr>
      </w:pPr>
      <w:r>
        <w:lastRenderedPageBreak/>
        <w:t>Code of Ethics of the National Association of Social Workers (Optional)</w:t>
      </w:r>
    </w:p>
    <w:p w14:paraId="1C4FC8F0" w14:textId="77777777" w:rsidR="004B31E1" w:rsidRDefault="004B31E1" w:rsidP="004B31E1">
      <w:pPr>
        <w:pStyle w:val="BodyText"/>
      </w:pPr>
      <w:r>
        <w:rPr>
          <w:i/>
        </w:rPr>
        <w:t xml:space="preserve">Approved by the 1996 NASW Delegate Assembly and revised by the 2017 NASW Delegate Assembly </w:t>
      </w:r>
      <w:hyperlink r:id="rId41" w:history="1">
        <w:r>
          <w:rPr>
            <w:rStyle w:val="Hyperlink"/>
            <w:i/>
          </w:rPr>
          <w:t>https://www.socialworkers.org/About/Ethics/Code-of-Ethics/Code-of-Ethics-English</w:t>
        </w:r>
      </w:hyperlink>
      <w:r>
        <w:rPr>
          <w:i/>
        </w:rPr>
        <w:t xml:space="preserve"> </w:t>
      </w:r>
    </w:p>
    <w:p w14:paraId="3BDC507E" w14:textId="77777777" w:rsidR="004B31E1" w:rsidRDefault="004B31E1" w:rsidP="004B31E1">
      <w:pPr>
        <w:pStyle w:val="Heading2"/>
      </w:pPr>
      <w:r>
        <w:t>Preamble</w:t>
      </w:r>
    </w:p>
    <w:p w14:paraId="0E08B92F"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FB4F785" w14:textId="77777777" w:rsidR="004B31E1" w:rsidRDefault="004B31E1" w:rsidP="004B31E1">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C88930A"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E7DCBDC" w14:textId="77777777" w:rsidR="004B31E1" w:rsidRDefault="004B31E1" w:rsidP="004B31E1">
      <w:pPr>
        <w:pStyle w:val="Bullets1"/>
        <w:tabs>
          <w:tab w:val="left" w:pos="720"/>
        </w:tabs>
        <w:rPr>
          <w:sz w:val="20"/>
          <w:szCs w:val="20"/>
        </w:rPr>
      </w:pPr>
      <w:r>
        <w:rPr>
          <w:sz w:val="20"/>
          <w:szCs w:val="20"/>
        </w:rPr>
        <w:t xml:space="preserve">Service </w:t>
      </w:r>
    </w:p>
    <w:p w14:paraId="3B029FF9" w14:textId="77777777" w:rsidR="004B31E1" w:rsidRDefault="004B31E1" w:rsidP="004B31E1">
      <w:pPr>
        <w:pStyle w:val="Bullets1"/>
        <w:tabs>
          <w:tab w:val="left" w:pos="720"/>
        </w:tabs>
        <w:rPr>
          <w:sz w:val="20"/>
          <w:szCs w:val="20"/>
        </w:rPr>
      </w:pPr>
      <w:r>
        <w:rPr>
          <w:sz w:val="20"/>
          <w:szCs w:val="20"/>
        </w:rPr>
        <w:t xml:space="preserve">Social justice </w:t>
      </w:r>
    </w:p>
    <w:p w14:paraId="6EBFE068" w14:textId="77777777" w:rsidR="004B31E1" w:rsidRDefault="004B31E1" w:rsidP="004B31E1">
      <w:pPr>
        <w:pStyle w:val="Bullets1"/>
        <w:tabs>
          <w:tab w:val="left" w:pos="720"/>
        </w:tabs>
        <w:rPr>
          <w:sz w:val="20"/>
          <w:szCs w:val="20"/>
        </w:rPr>
      </w:pPr>
      <w:r>
        <w:rPr>
          <w:sz w:val="20"/>
          <w:szCs w:val="20"/>
        </w:rPr>
        <w:t xml:space="preserve">Dignity and worth of the person </w:t>
      </w:r>
    </w:p>
    <w:p w14:paraId="5210E486"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6D1BD480" w14:textId="77777777" w:rsidR="004B31E1" w:rsidRDefault="004B31E1" w:rsidP="004B31E1">
      <w:pPr>
        <w:pStyle w:val="Bullets1"/>
        <w:tabs>
          <w:tab w:val="left" w:pos="720"/>
        </w:tabs>
        <w:rPr>
          <w:sz w:val="20"/>
          <w:szCs w:val="20"/>
        </w:rPr>
      </w:pPr>
      <w:r>
        <w:rPr>
          <w:sz w:val="20"/>
          <w:szCs w:val="20"/>
        </w:rPr>
        <w:t xml:space="preserve">Integrity </w:t>
      </w:r>
    </w:p>
    <w:p w14:paraId="5FB41AF3" w14:textId="77777777" w:rsidR="004B31E1" w:rsidRDefault="004B31E1" w:rsidP="004B31E1">
      <w:pPr>
        <w:pStyle w:val="Bullets1"/>
        <w:tabs>
          <w:tab w:val="left" w:pos="720"/>
        </w:tabs>
        <w:rPr>
          <w:sz w:val="20"/>
          <w:szCs w:val="20"/>
        </w:rPr>
      </w:pPr>
      <w:r>
        <w:rPr>
          <w:sz w:val="20"/>
          <w:szCs w:val="20"/>
        </w:rPr>
        <w:t>Competence</w:t>
      </w:r>
    </w:p>
    <w:p w14:paraId="1B7ABE36" w14:textId="77777777" w:rsidR="004B31E1" w:rsidRDefault="004B31E1" w:rsidP="004B31E1">
      <w:pPr>
        <w:rPr>
          <w:rFonts w:cs="Arial"/>
        </w:rPr>
      </w:pPr>
    </w:p>
    <w:p w14:paraId="4EDFE09A"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DB85C9E" w14:textId="77777777" w:rsidR="004B31E1" w:rsidRDefault="004B31E1" w:rsidP="004B31E1">
      <w:pPr>
        <w:pStyle w:val="Heading1"/>
        <w:numPr>
          <w:ilvl w:val="0"/>
          <w:numId w:val="26"/>
        </w:numPr>
      </w:pPr>
      <w:r>
        <w:t>Academic Dishonesty Sanction Guidelines</w:t>
      </w:r>
    </w:p>
    <w:p w14:paraId="24C61016"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D63EB0A" w14:textId="591B25A7" w:rsidR="004B31E1" w:rsidRDefault="004B31E1" w:rsidP="004B31E1">
      <w:pPr>
        <w:pStyle w:val="Heading1"/>
        <w:numPr>
          <w:ilvl w:val="0"/>
          <w:numId w:val="26"/>
        </w:numPr>
        <w:rPr>
          <w:szCs w:val="22"/>
        </w:rPr>
      </w:pPr>
      <w:r>
        <w:rPr>
          <w:szCs w:val="22"/>
        </w:rPr>
        <w:lastRenderedPageBreak/>
        <w:t>Complaints</w:t>
      </w:r>
    </w:p>
    <w:p w14:paraId="01806C1C" w14:textId="5527DBB7" w:rsidR="00D11002" w:rsidRPr="009002FB" w:rsidRDefault="00D11002" w:rsidP="0068201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w:t>
      </w:r>
      <w:r w:rsidR="0068201B">
        <w:rPr>
          <w:iCs/>
          <w:color w:val="000000"/>
          <w:shd w:val="clear" w:color="auto" w:fill="FFFFFF"/>
        </w:rPr>
        <w:t xml:space="preserve">appropriate Associate Director of </w:t>
      </w:r>
      <w:r w:rsidRPr="00FD3165">
        <w:rPr>
          <w:iCs/>
          <w:color w:val="000000"/>
          <w:shd w:val="clear" w:color="auto" w:fill="FFFFFF"/>
        </w:rPr>
        <w:t>Field Education, Dr. Tory Cox (VAC students) or Dr. Suh Chen Hsiao (</w:t>
      </w:r>
      <w:r w:rsidR="00903591" w:rsidRPr="00FD3165">
        <w:rPr>
          <w:iCs/>
          <w:color w:val="000000"/>
          <w:shd w:val="clear" w:color="auto" w:fill="FFFFFF"/>
        </w:rPr>
        <w:t>On Campus Program</w:t>
      </w:r>
      <w:r w:rsidR="006B7B3F" w:rsidRPr="00FD3165">
        <w:rPr>
          <w:iCs/>
          <w:color w:val="000000"/>
          <w:shd w:val="clear" w:color="auto" w:fill="FFFFFF"/>
        </w:rPr>
        <w:t xml:space="preserve"> Students</w:t>
      </w:r>
      <w:r w:rsidR="00903591" w:rsidRPr="00FD3165">
        <w:rPr>
          <w:iCs/>
          <w:color w:val="000000"/>
          <w:shd w:val="clear" w:color="auto" w:fill="FFFFFF"/>
        </w:rPr>
        <w:t>)</w:t>
      </w:r>
      <w:r w:rsidRPr="00FD3165">
        <w:rPr>
          <w:iCs/>
          <w:color w:val="000000"/>
          <w:shd w:val="clear" w:color="auto" w:fill="FFFFFF"/>
        </w:rPr>
        <w:t>.</w:t>
      </w:r>
      <w:r w:rsidRPr="004E73F9">
        <w:rPr>
          <w:iCs/>
          <w:color w:val="000000"/>
          <w:shd w:val="clear" w:color="auto" w:fill="FFFFFF"/>
        </w:rPr>
        <w:t xml:space="preserve"> </w:t>
      </w:r>
      <w:r w:rsidR="0068201B">
        <w:rPr>
          <w:iCs/>
          <w:color w:val="000000"/>
          <w:shd w:val="clear" w:color="auto" w:fill="FFFFFF"/>
        </w:rPr>
        <w:t>I</w:t>
      </w:r>
      <w:r w:rsidR="0068201B">
        <w:t>f you do not receive a satisfactory response or solution, contact your advisor and/or MSW Chair Dr. Leslie Wind for further guidance.</w:t>
      </w:r>
    </w:p>
    <w:p w14:paraId="011E41DC" w14:textId="75972B94" w:rsidR="004B31E1" w:rsidRDefault="004B31E1" w:rsidP="004B31E1">
      <w:pPr>
        <w:pStyle w:val="BodyText"/>
        <w:numPr>
          <w:ilvl w:val="0"/>
          <w:numId w:val="26"/>
        </w:numPr>
        <w:rPr>
          <w:b/>
          <w:color w:val="C00000"/>
          <w:sz w:val="22"/>
          <w:szCs w:val="22"/>
        </w:rPr>
      </w:pPr>
      <w:r>
        <w:rPr>
          <w:b/>
          <w:color w:val="C00000"/>
          <w:sz w:val="22"/>
          <w:szCs w:val="22"/>
        </w:rPr>
        <w:t xml:space="preserve">Tips for Maximizing Your Learning Experience in this Course </w:t>
      </w:r>
    </w:p>
    <w:p w14:paraId="00D15391"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797F8F74" w14:textId="77777777" w:rsidR="004B31E1" w:rsidRDefault="004B31E1" w:rsidP="004B31E1">
      <w:pPr>
        <w:pStyle w:val="CheckBullets"/>
        <w:tabs>
          <w:tab w:val="clear" w:pos="540"/>
          <w:tab w:val="left" w:pos="720"/>
        </w:tabs>
        <w:rPr>
          <w:szCs w:val="20"/>
        </w:rPr>
      </w:pPr>
      <w:r>
        <w:rPr>
          <w:szCs w:val="20"/>
        </w:rPr>
        <w:t>Come to class.</w:t>
      </w:r>
    </w:p>
    <w:p w14:paraId="2DAF602B"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3C092910" w14:textId="77777777" w:rsidR="004B31E1" w:rsidRDefault="004B31E1" w:rsidP="004B31E1">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67923AD"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305A8E06" w14:textId="77777777" w:rsidR="004B31E1" w:rsidRDefault="004B31E1" w:rsidP="004B31E1">
      <w:pPr>
        <w:pStyle w:val="CheckBullets"/>
        <w:tabs>
          <w:tab w:val="clear" w:pos="540"/>
          <w:tab w:val="left" w:pos="720"/>
        </w:tabs>
        <w:rPr>
          <w:szCs w:val="20"/>
        </w:rPr>
      </w:pPr>
      <w:r>
        <w:rPr>
          <w:szCs w:val="20"/>
        </w:rPr>
        <w:t>Participate in class discussions.</w:t>
      </w:r>
    </w:p>
    <w:p w14:paraId="1D073E6B" w14:textId="77777777" w:rsidR="004B31E1" w:rsidRDefault="004B31E1" w:rsidP="004B31E1">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39F2583A"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12F7C3E"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5A248A8C" w14:textId="649A8B93"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40EDB556" w14:textId="4E3ECC11"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6BCA" w14:textId="77777777" w:rsidR="002448EA" w:rsidRDefault="002448EA" w:rsidP="00500EB5">
      <w:r>
        <w:separator/>
      </w:r>
    </w:p>
  </w:endnote>
  <w:endnote w:type="continuationSeparator" w:id="0">
    <w:p w14:paraId="79ADBF58" w14:textId="77777777" w:rsidR="002448EA" w:rsidRDefault="002448E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1193" w14:textId="609B8ECD" w:rsidR="00B317C2" w:rsidRDefault="00B317C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589a Syllabus Spring 2020</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28</w:t>
    </w:r>
    <w:r>
      <w:rPr>
        <w:rFonts w:cs="Arial"/>
        <w:color w:val="800000"/>
      </w:rPr>
      <w:fldChar w:fldCharType="end"/>
    </w:r>
  </w:p>
  <w:p w14:paraId="1C04FA03" w14:textId="77777777" w:rsidR="00B317C2" w:rsidRDefault="00B3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D314" w14:textId="77777777" w:rsidR="00B317C2" w:rsidRPr="00B54ABC" w:rsidRDefault="00B317C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0045C12" w14:textId="5D11A36B" w:rsidR="00B317C2" w:rsidRPr="00B54ABC" w:rsidRDefault="00B317C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E155" w14:textId="77777777" w:rsidR="00B317C2" w:rsidRPr="00B54ABC" w:rsidRDefault="00B317C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5B331C7" w14:textId="02E60DD5" w:rsidR="00B317C2" w:rsidRPr="00B54ABC" w:rsidRDefault="00B317C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17B8" w14:textId="77777777" w:rsidR="002448EA" w:rsidRDefault="002448EA" w:rsidP="00500EB5">
      <w:r>
        <w:separator/>
      </w:r>
    </w:p>
  </w:footnote>
  <w:footnote w:type="continuationSeparator" w:id="0">
    <w:p w14:paraId="4C9FF3BB" w14:textId="77777777" w:rsidR="002448EA" w:rsidRDefault="002448EA"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1FE5" w14:textId="77777777" w:rsidR="00B317C2" w:rsidRDefault="00B317C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307E" w14:textId="77777777" w:rsidR="00B317C2" w:rsidRPr="00B65CE9" w:rsidRDefault="00B317C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524AEC6" wp14:editId="7B51C40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1BAB" w14:textId="77777777" w:rsidR="00B317C2" w:rsidRDefault="00B317C2" w:rsidP="00A552ED">
    <w:pPr>
      <w:pStyle w:val="Header"/>
      <w:ind w:left="-540"/>
    </w:pPr>
    <w:r>
      <w:rPr>
        <w:rFonts w:ascii="Times" w:hAnsi="Times"/>
        <w:noProof/>
      </w:rPr>
      <w:drawing>
        <wp:anchor distT="0" distB="0" distL="114300" distR="114300" simplePos="0" relativeHeight="251659264" behindDoc="1" locked="1" layoutInCell="1" allowOverlap="0" wp14:anchorId="0AD97804" wp14:editId="53DDEB86">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CBD21398_0000[1]"/>
      </v:shape>
    </w:pict>
  </w:numPicBullet>
  <w:numPicBullet w:numPicBulletId="1">
    <w:pict>
      <v:shape id="_x0000_i1039" type="#_x0000_t75" style="width:13.5pt;height:13.5pt" o:bullet="t">
        <v:imagedata r:id="rId2" o:title="MCBD21329_0000[1]"/>
      </v:shape>
    </w:pict>
  </w:numPicBullet>
  <w:numPicBullet w:numPicBulletId="2">
    <w:pict>
      <v:shape id="_x0000_i1040"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5C30"/>
    <w:rsid w:val="00012030"/>
    <w:rsid w:val="00016F9A"/>
    <w:rsid w:val="000171A2"/>
    <w:rsid w:val="000243AF"/>
    <w:rsid w:val="00031B0E"/>
    <w:rsid w:val="00044E7D"/>
    <w:rsid w:val="00046B21"/>
    <w:rsid w:val="000528FD"/>
    <w:rsid w:val="0006241B"/>
    <w:rsid w:val="0006363C"/>
    <w:rsid w:val="000644FB"/>
    <w:rsid w:val="000731DF"/>
    <w:rsid w:val="0007380F"/>
    <w:rsid w:val="0007383B"/>
    <w:rsid w:val="00073980"/>
    <w:rsid w:val="00073FC1"/>
    <w:rsid w:val="000770A2"/>
    <w:rsid w:val="00087D43"/>
    <w:rsid w:val="00087E81"/>
    <w:rsid w:val="00090810"/>
    <w:rsid w:val="00090904"/>
    <w:rsid w:val="000921FD"/>
    <w:rsid w:val="0009293D"/>
    <w:rsid w:val="000B2A7B"/>
    <w:rsid w:val="000B372A"/>
    <w:rsid w:val="000B786D"/>
    <w:rsid w:val="000C0865"/>
    <w:rsid w:val="000C4D32"/>
    <w:rsid w:val="000C53F5"/>
    <w:rsid w:val="000D3CFC"/>
    <w:rsid w:val="000D4EB9"/>
    <w:rsid w:val="000E0988"/>
    <w:rsid w:val="000E536D"/>
    <w:rsid w:val="000F2225"/>
    <w:rsid w:val="000F67A4"/>
    <w:rsid w:val="00105DF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3A7F"/>
    <w:rsid w:val="001744B8"/>
    <w:rsid w:val="0018685D"/>
    <w:rsid w:val="001908B9"/>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206AA"/>
    <w:rsid w:val="00220989"/>
    <w:rsid w:val="00221206"/>
    <w:rsid w:val="00222B84"/>
    <w:rsid w:val="00225C84"/>
    <w:rsid w:val="0023177B"/>
    <w:rsid w:val="00231D7E"/>
    <w:rsid w:val="0023221E"/>
    <w:rsid w:val="00235C42"/>
    <w:rsid w:val="00236D32"/>
    <w:rsid w:val="00241975"/>
    <w:rsid w:val="00241C95"/>
    <w:rsid w:val="002448EA"/>
    <w:rsid w:val="00251271"/>
    <w:rsid w:val="002527F9"/>
    <w:rsid w:val="002529A6"/>
    <w:rsid w:val="00254E20"/>
    <w:rsid w:val="00255381"/>
    <w:rsid w:val="002643FA"/>
    <w:rsid w:val="00270C0F"/>
    <w:rsid w:val="00274F80"/>
    <w:rsid w:val="00277634"/>
    <w:rsid w:val="00284F1E"/>
    <w:rsid w:val="002A4373"/>
    <w:rsid w:val="002A6E4D"/>
    <w:rsid w:val="002B4F8E"/>
    <w:rsid w:val="002B75BC"/>
    <w:rsid w:val="002C3E5E"/>
    <w:rsid w:val="002C4D09"/>
    <w:rsid w:val="002D7A3B"/>
    <w:rsid w:val="002E10F1"/>
    <w:rsid w:val="002E6B63"/>
    <w:rsid w:val="002E7CEE"/>
    <w:rsid w:val="002F098F"/>
    <w:rsid w:val="002F760E"/>
    <w:rsid w:val="00305E6B"/>
    <w:rsid w:val="00315E6C"/>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7B3C"/>
    <w:rsid w:val="0038515D"/>
    <w:rsid w:val="003913EB"/>
    <w:rsid w:val="003946A4"/>
    <w:rsid w:val="00395885"/>
    <w:rsid w:val="003A28C4"/>
    <w:rsid w:val="003A2AE3"/>
    <w:rsid w:val="003A5682"/>
    <w:rsid w:val="003B0DC4"/>
    <w:rsid w:val="003C3C45"/>
    <w:rsid w:val="003C4020"/>
    <w:rsid w:val="003C7F31"/>
    <w:rsid w:val="003D3E97"/>
    <w:rsid w:val="003D5724"/>
    <w:rsid w:val="003D773E"/>
    <w:rsid w:val="003E5688"/>
    <w:rsid w:val="003E5C6F"/>
    <w:rsid w:val="003F5ABA"/>
    <w:rsid w:val="004009E2"/>
    <w:rsid w:val="004011A0"/>
    <w:rsid w:val="0040517F"/>
    <w:rsid w:val="00406A3F"/>
    <w:rsid w:val="004169AA"/>
    <w:rsid w:val="0042208A"/>
    <w:rsid w:val="004258A9"/>
    <w:rsid w:val="00425BEE"/>
    <w:rsid w:val="00445516"/>
    <w:rsid w:val="004543E4"/>
    <w:rsid w:val="00462611"/>
    <w:rsid w:val="00465C9C"/>
    <w:rsid w:val="00480B58"/>
    <w:rsid w:val="004814B5"/>
    <w:rsid w:val="00483D5C"/>
    <w:rsid w:val="00487007"/>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4F3C"/>
    <w:rsid w:val="004E73F9"/>
    <w:rsid w:val="004F0B0F"/>
    <w:rsid w:val="00500EB5"/>
    <w:rsid w:val="005014C6"/>
    <w:rsid w:val="00504452"/>
    <w:rsid w:val="00511D97"/>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0201"/>
    <w:rsid w:val="00612D07"/>
    <w:rsid w:val="00627590"/>
    <w:rsid w:val="00627A99"/>
    <w:rsid w:val="0063097C"/>
    <w:rsid w:val="00634636"/>
    <w:rsid w:val="006370BA"/>
    <w:rsid w:val="006416C2"/>
    <w:rsid w:val="00642EE1"/>
    <w:rsid w:val="0064768F"/>
    <w:rsid w:val="0065082C"/>
    <w:rsid w:val="006545C3"/>
    <w:rsid w:val="00664DA1"/>
    <w:rsid w:val="00672F30"/>
    <w:rsid w:val="006743E8"/>
    <w:rsid w:val="006778F1"/>
    <w:rsid w:val="0068201B"/>
    <w:rsid w:val="006862E4"/>
    <w:rsid w:val="00691546"/>
    <w:rsid w:val="00694944"/>
    <w:rsid w:val="006A10F2"/>
    <w:rsid w:val="006A20B8"/>
    <w:rsid w:val="006A5DAC"/>
    <w:rsid w:val="006B3835"/>
    <w:rsid w:val="006B7B3F"/>
    <w:rsid w:val="006C0EDC"/>
    <w:rsid w:val="006C3F35"/>
    <w:rsid w:val="006C40E3"/>
    <w:rsid w:val="006C6D69"/>
    <w:rsid w:val="006D6DBE"/>
    <w:rsid w:val="006E631E"/>
    <w:rsid w:val="006E7F62"/>
    <w:rsid w:val="006F5511"/>
    <w:rsid w:val="006F633F"/>
    <w:rsid w:val="007077C7"/>
    <w:rsid w:val="0072153E"/>
    <w:rsid w:val="00724EB9"/>
    <w:rsid w:val="00725FBC"/>
    <w:rsid w:val="00726A3E"/>
    <w:rsid w:val="00736660"/>
    <w:rsid w:val="007407C3"/>
    <w:rsid w:val="007448FC"/>
    <w:rsid w:val="00752280"/>
    <w:rsid w:val="00761428"/>
    <w:rsid w:val="00765CAE"/>
    <w:rsid w:val="007718E0"/>
    <w:rsid w:val="007812CE"/>
    <w:rsid w:val="00782075"/>
    <w:rsid w:val="00783634"/>
    <w:rsid w:val="00791676"/>
    <w:rsid w:val="007A2CFA"/>
    <w:rsid w:val="007A34C7"/>
    <w:rsid w:val="007B117F"/>
    <w:rsid w:val="007B22FD"/>
    <w:rsid w:val="007B26D2"/>
    <w:rsid w:val="007B3E97"/>
    <w:rsid w:val="007B59A4"/>
    <w:rsid w:val="007C0A5E"/>
    <w:rsid w:val="007C0E15"/>
    <w:rsid w:val="007D56D4"/>
    <w:rsid w:val="007D6F42"/>
    <w:rsid w:val="007E02BD"/>
    <w:rsid w:val="007E4CDB"/>
    <w:rsid w:val="007E7BDF"/>
    <w:rsid w:val="008014DF"/>
    <w:rsid w:val="0080493C"/>
    <w:rsid w:val="00810725"/>
    <w:rsid w:val="00811AC8"/>
    <w:rsid w:val="00822AAD"/>
    <w:rsid w:val="008328CD"/>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C7132"/>
    <w:rsid w:val="008D1454"/>
    <w:rsid w:val="008D24D6"/>
    <w:rsid w:val="008D2638"/>
    <w:rsid w:val="008D69C4"/>
    <w:rsid w:val="008F038F"/>
    <w:rsid w:val="008F3C8E"/>
    <w:rsid w:val="008F59B2"/>
    <w:rsid w:val="008F5C9A"/>
    <w:rsid w:val="009002FB"/>
    <w:rsid w:val="00903591"/>
    <w:rsid w:val="0091007D"/>
    <w:rsid w:val="0091106B"/>
    <w:rsid w:val="00914381"/>
    <w:rsid w:val="0093060F"/>
    <w:rsid w:val="00931D65"/>
    <w:rsid w:val="00931F39"/>
    <w:rsid w:val="00934B50"/>
    <w:rsid w:val="00935AA8"/>
    <w:rsid w:val="00950875"/>
    <w:rsid w:val="00951984"/>
    <w:rsid w:val="0095209C"/>
    <w:rsid w:val="0095327D"/>
    <w:rsid w:val="00954FDC"/>
    <w:rsid w:val="00962868"/>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71AD"/>
    <w:rsid w:val="00A552ED"/>
    <w:rsid w:val="00A55A65"/>
    <w:rsid w:val="00A605AD"/>
    <w:rsid w:val="00A62FBB"/>
    <w:rsid w:val="00A6719F"/>
    <w:rsid w:val="00A73868"/>
    <w:rsid w:val="00A8001B"/>
    <w:rsid w:val="00AA7A65"/>
    <w:rsid w:val="00AB0703"/>
    <w:rsid w:val="00AB3A85"/>
    <w:rsid w:val="00AC03D8"/>
    <w:rsid w:val="00AD00E2"/>
    <w:rsid w:val="00AD1A6B"/>
    <w:rsid w:val="00AD1CED"/>
    <w:rsid w:val="00AD3943"/>
    <w:rsid w:val="00AE4BBE"/>
    <w:rsid w:val="00AF53F7"/>
    <w:rsid w:val="00B04132"/>
    <w:rsid w:val="00B06CEF"/>
    <w:rsid w:val="00B07575"/>
    <w:rsid w:val="00B10670"/>
    <w:rsid w:val="00B1518C"/>
    <w:rsid w:val="00B200CC"/>
    <w:rsid w:val="00B24537"/>
    <w:rsid w:val="00B24C9F"/>
    <w:rsid w:val="00B25A49"/>
    <w:rsid w:val="00B25AC7"/>
    <w:rsid w:val="00B26468"/>
    <w:rsid w:val="00B317C2"/>
    <w:rsid w:val="00B322E4"/>
    <w:rsid w:val="00B408EE"/>
    <w:rsid w:val="00B40F40"/>
    <w:rsid w:val="00B52E92"/>
    <w:rsid w:val="00B53F8E"/>
    <w:rsid w:val="00B54ABC"/>
    <w:rsid w:val="00B54B2E"/>
    <w:rsid w:val="00B6379B"/>
    <w:rsid w:val="00B65CE9"/>
    <w:rsid w:val="00B7040B"/>
    <w:rsid w:val="00B70AD4"/>
    <w:rsid w:val="00B744E5"/>
    <w:rsid w:val="00B854DB"/>
    <w:rsid w:val="00B90E76"/>
    <w:rsid w:val="00BA304F"/>
    <w:rsid w:val="00BA407B"/>
    <w:rsid w:val="00BA777D"/>
    <w:rsid w:val="00BB2D3C"/>
    <w:rsid w:val="00BC0BBF"/>
    <w:rsid w:val="00BC2CB7"/>
    <w:rsid w:val="00BC66D7"/>
    <w:rsid w:val="00BD1D65"/>
    <w:rsid w:val="00BD4F53"/>
    <w:rsid w:val="00BD63D0"/>
    <w:rsid w:val="00BE30A4"/>
    <w:rsid w:val="00BE3FAF"/>
    <w:rsid w:val="00BE5303"/>
    <w:rsid w:val="00BE799A"/>
    <w:rsid w:val="00BF119A"/>
    <w:rsid w:val="00C01E28"/>
    <w:rsid w:val="00C0626F"/>
    <w:rsid w:val="00C07ADC"/>
    <w:rsid w:val="00C10351"/>
    <w:rsid w:val="00C1349F"/>
    <w:rsid w:val="00C20058"/>
    <w:rsid w:val="00C214B4"/>
    <w:rsid w:val="00C2244F"/>
    <w:rsid w:val="00C229F7"/>
    <w:rsid w:val="00C2568E"/>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C06EC"/>
    <w:rsid w:val="00CC0DF9"/>
    <w:rsid w:val="00CC3312"/>
    <w:rsid w:val="00CD1275"/>
    <w:rsid w:val="00CD1F2D"/>
    <w:rsid w:val="00CE3103"/>
    <w:rsid w:val="00CE3B3F"/>
    <w:rsid w:val="00CF265F"/>
    <w:rsid w:val="00CF2D72"/>
    <w:rsid w:val="00CF515B"/>
    <w:rsid w:val="00D00146"/>
    <w:rsid w:val="00D0100F"/>
    <w:rsid w:val="00D04633"/>
    <w:rsid w:val="00D11002"/>
    <w:rsid w:val="00D12FD9"/>
    <w:rsid w:val="00D20FB5"/>
    <w:rsid w:val="00D37069"/>
    <w:rsid w:val="00D403E0"/>
    <w:rsid w:val="00D4097D"/>
    <w:rsid w:val="00D426E6"/>
    <w:rsid w:val="00D461DE"/>
    <w:rsid w:val="00D57C7C"/>
    <w:rsid w:val="00D605BD"/>
    <w:rsid w:val="00D6531C"/>
    <w:rsid w:val="00D6551F"/>
    <w:rsid w:val="00D76692"/>
    <w:rsid w:val="00D7741C"/>
    <w:rsid w:val="00D82B2E"/>
    <w:rsid w:val="00D84F7C"/>
    <w:rsid w:val="00D852CA"/>
    <w:rsid w:val="00D940A6"/>
    <w:rsid w:val="00D953D2"/>
    <w:rsid w:val="00DA1F11"/>
    <w:rsid w:val="00DA2AD9"/>
    <w:rsid w:val="00DA5510"/>
    <w:rsid w:val="00DC0132"/>
    <w:rsid w:val="00DC621A"/>
    <w:rsid w:val="00DC76D5"/>
    <w:rsid w:val="00DD3518"/>
    <w:rsid w:val="00DD51A3"/>
    <w:rsid w:val="00DD6108"/>
    <w:rsid w:val="00DE0303"/>
    <w:rsid w:val="00DF0011"/>
    <w:rsid w:val="00DF164E"/>
    <w:rsid w:val="00DF6134"/>
    <w:rsid w:val="00E02160"/>
    <w:rsid w:val="00E03D53"/>
    <w:rsid w:val="00E03DFA"/>
    <w:rsid w:val="00E044FA"/>
    <w:rsid w:val="00E06814"/>
    <w:rsid w:val="00E0740E"/>
    <w:rsid w:val="00E10613"/>
    <w:rsid w:val="00E11B7B"/>
    <w:rsid w:val="00E22968"/>
    <w:rsid w:val="00E234BE"/>
    <w:rsid w:val="00E23B17"/>
    <w:rsid w:val="00E25394"/>
    <w:rsid w:val="00E323E3"/>
    <w:rsid w:val="00E402F3"/>
    <w:rsid w:val="00E42FCA"/>
    <w:rsid w:val="00E445FD"/>
    <w:rsid w:val="00E477C6"/>
    <w:rsid w:val="00E52793"/>
    <w:rsid w:val="00E55CB6"/>
    <w:rsid w:val="00E56099"/>
    <w:rsid w:val="00E62C1E"/>
    <w:rsid w:val="00E67022"/>
    <w:rsid w:val="00E67782"/>
    <w:rsid w:val="00E733D0"/>
    <w:rsid w:val="00E83390"/>
    <w:rsid w:val="00E83524"/>
    <w:rsid w:val="00E92B8D"/>
    <w:rsid w:val="00E96240"/>
    <w:rsid w:val="00E97B1C"/>
    <w:rsid w:val="00EA1A58"/>
    <w:rsid w:val="00EA7A43"/>
    <w:rsid w:val="00EA7CE9"/>
    <w:rsid w:val="00EB250D"/>
    <w:rsid w:val="00EB7125"/>
    <w:rsid w:val="00EB726A"/>
    <w:rsid w:val="00EC3E67"/>
    <w:rsid w:val="00EC5366"/>
    <w:rsid w:val="00EC7CF0"/>
    <w:rsid w:val="00ED2A4E"/>
    <w:rsid w:val="00EE4D50"/>
    <w:rsid w:val="00EF0961"/>
    <w:rsid w:val="00EF177E"/>
    <w:rsid w:val="00EF3DB0"/>
    <w:rsid w:val="00EF4D40"/>
    <w:rsid w:val="00EF4F24"/>
    <w:rsid w:val="00EF651E"/>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01D7"/>
    <w:rsid w:val="00F83C02"/>
    <w:rsid w:val="00FA57A7"/>
    <w:rsid w:val="00FB0445"/>
    <w:rsid w:val="00FB2C95"/>
    <w:rsid w:val="00FB5E96"/>
    <w:rsid w:val="00FC07B7"/>
    <w:rsid w:val="00FC19EF"/>
    <w:rsid w:val="00FC42A6"/>
    <w:rsid w:val="00FD0AAB"/>
    <w:rsid w:val="00FD3165"/>
    <w:rsid w:val="00FD5224"/>
    <w:rsid w:val="00FE0F04"/>
    <w:rsid w:val="00FF5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D82A"/>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 w:type="paragraph" w:customStyle="1" w:styleId="xxmsonormal">
    <w:name w:val="x_xmsonormal"/>
    <w:basedOn w:val="Normal"/>
    <w:uiPriority w:val="99"/>
    <w:rsid w:val="002643FA"/>
    <w:rPr>
      <w:rFonts w:ascii="Times New Roman" w:eastAsiaTheme="minorHAnsi" w:hAnsi="Times New Roman"/>
      <w:sz w:val="24"/>
      <w:szCs w:val="24"/>
    </w:rPr>
  </w:style>
  <w:style w:type="paragraph" w:customStyle="1" w:styleId="Additional">
    <w:name w:val="Additional"/>
    <w:basedOn w:val="Normal"/>
    <w:qFormat/>
    <w:rsid w:val="00DD3518"/>
    <w:pPr>
      <w:spacing w:after="40"/>
      <w:ind w:left="360" w:hanging="360"/>
    </w:pPr>
  </w:style>
  <w:style w:type="character" w:styleId="UnresolvedMention">
    <w:name w:val="Unresolved Mention"/>
    <w:basedOn w:val="DefaultParagraphFont"/>
    <w:uiPriority w:val="99"/>
    <w:semiHidden/>
    <w:unhideWhenUsed/>
    <w:rsid w:val="0093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461">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 w:id="208090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ocialworkers.org/about/ethics/code-of-ethics/code-of-ethics-english" TargetMode="External"/><Relationship Id="rId26" Type="http://schemas.openxmlformats.org/officeDocument/2006/relationships/hyperlink" Target="https://policy.usc.edu/scampus-part-b/"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www.psychiatryonline.org/" TargetMode="External"/><Relationship Id="rId34" Type="http://schemas.openxmlformats.org/officeDocument/2006/relationships/hyperlink" Target="https://policy.usc.edu/reporting-to-title-ix-student-misconduc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mailto:scot850@usc.edu" TargetMode="External"/><Relationship Id="rId33" Type="http://schemas.openxmlformats.org/officeDocument/2006/relationships/hyperlink" Target="file:///C:\Users\VAC_Faculty\Documents\589.586%20Lead\All%20Master%20Fall%202019%20docs\Lead%20only\titleix.usc.edu" TargetMode="External"/><Relationship Id="rId38"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onlinefieldevaluation.sowk.usc.edu/" TargetMode="External"/><Relationship Id="rId20" Type="http://schemas.openxmlformats.org/officeDocument/2006/relationships/hyperlink" Target="https://dworakpeck.usc.edu/msw-on-campus/field-education/students-forms" TargetMode="External"/><Relationship Id="rId29" Type="http://schemas.openxmlformats.org/officeDocument/2006/relationships/hyperlink" Target="http://www.suicidepreventionlifeline.org/"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ationalseedproject.org/white-privilege-unpacking-the-invisible-knapsack" TargetMode="External"/><Relationship Id="rId32" Type="http://schemas.openxmlformats.org/officeDocument/2006/relationships/hyperlink" Target="http://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runipt.com" TargetMode="External"/><Relationship Id="rId23" Type="http://schemas.openxmlformats.org/officeDocument/2006/relationships/hyperlink" Target="http://www.tandfonline.com.libproxy.usc.edu/action/doSearch?action=runSearch&amp;type=advanced&amp;result=true&amp;prevSearch=%2Bauthorsfield%3A(Hayes%2C+J.+A.)" TargetMode="External"/><Relationship Id="rId28" Type="http://schemas.openxmlformats.org/officeDocument/2006/relationships/hyperlink" Target="https://engemannshc.usc.edu/counseling" TargetMode="External"/><Relationship Id="rId36"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s://msw.usc.edu/academic/field-experience/field-forms/" TargetMode="External"/><Relationship Id="rId31"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www.tandfonline.com.libproxy.usc.edu/action/doSearch?action=runSearch&amp;type=advanced&amp;result=true&amp;prevSearch=%2Bauthorsfield%3A(Davis%2C+D.+M.)" TargetMode="External"/><Relationship Id="rId27" Type="http://schemas.openxmlformats.org/officeDocument/2006/relationships/hyperlink" Target="http://policy.usc.edu/scientific-misconduct/" TargetMode="External"/><Relationship Id="rId30" Type="http://schemas.openxmlformats.org/officeDocument/2006/relationships/hyperlink" Target="https://studenthealth.usc.edu/sexual-assault/" TargetMode="External"/><Relationship Id="rId35" Type="http://schemas.openxmlformats.org/officeDocument/2006/relationships/hyperlink" Target="http://dsp.usc.ed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7C68-57CE-4902-80E8-426840A6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10576</Words>
  <Characters>60284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70719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Char Scott</cp:lastModifiedBy>
  <cp:revision>2</cp:revision>
  <cp:lastPrinted>2019-11-11T18:09:00Z</cp:lastPrinted>
  <dcterms:created xsi:type="dcterms:W3CDTF">2020-01-06T13:37:00Z</dcterms:created>
  <dcterms:modified xsi:type="dcterms:W3CDTF">2020-01-06T13:37:00Z</dcterms:modified>
</cp:coreProperties>
</file>