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04" w:rsidRPr="00655E98" w:rsidRDefault="00EC4404" w:rsidP="00EC4404">
      <w:pPr>
        <w:pStyle w:val="Heading1"/>
        <w:jc w:val="center"/>
        <w:rPr>
          <w:color w:val="auto"/>
          <w:sz w:val="40"/>
          <w:szCs w:val="40"/>
        </w:rPr>
      </w:pPr>
      <w:r w:rsidRPr="00655E98">
        <w:rPr>
          <w:color w:val="auto"/>
          <w:sz w:val="40"/>
          <w:szCs w:val="40"/>
        </w:rPr>
        <w:t>OPEN TO ALL MAJORS</w:t>
      </w:r>
      <w:r>
        <w:rPr>
          <w:color w:val="auto"/>
          <w:sz w:val="40"/>
          <w:szCs w:val="40"/>
        </w:rPr>
        <w:t>!</w:t>
      </w:r>
    </w:p>
    <w:p w:rsidR="00EC4404" w:rsidRDefault="00EC4404" w:rsidP="00001A17">
      <w:pPr>
        <w:spacing w:before="13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</w:p>
    <w:p w:rsidR="00001A17" w:rsidRDefault="007343BA" w:rsidP="00001A17">
      <w:pPr>
        <w:spacing w:before="13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  <w:r>
        <w:rPr>
          <w:noProof/>
        </w:rPr>
        <w:drawing>
          <wp:inline distT="0" distB="0" distL="0" distR="0" wp14:anchorId="5616118E" wp14:editId="27AC45F6">
            <wp:extent cx="6959600" cy="3351829"/>
            <wp:effectExtent l="0" t="0" r="0" b="1270"/>
            <wp:docPr id="1" name="Picture 1" descr="Image result for natur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33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04" w:rsidRDefault="00EC4404" w:rsidP="002B3B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</w:pPr>
    </w:p>
    <w:p w:rsidR="00E13A86" w:rsidRDefault="00001BFC" w:rsidP="002B3B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Writing 340</w:t>
      </w:r>
      <w:r w:rsidR="00B13D95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: Wr</w:t>
      </w:r>
      <w:r w:rsidR="00174556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iting and the Environment</w:t>
      </w:r>
      <w:r w:rsidR="00672C52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*</w:t>
      </w:r>
    </w:p>
    <w:p w:rsidR="00E13A86" w:rsidRDefault="00E13A86">
      <w:pPr>
        <w:spacing w:after="0" w:line="200" w:lineRule="exact"/>
        <w:rPr>
          <w:sz w:val="20"/>
          <w:szCs w:val="20"/>
        </w:rPr>
      </w:pPr>
    </w:p>
    <w:p w:rsidR="00EC4404" w:rsidRDefault="00EC4404" w:rsidP="008D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</w:p>
    <w:p w:rsidR="008D228D" w:rsidRPr="00772664" w:rsidRDefault="00067796" w:rsidP="008D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77266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Professor Michael Bunn / </w:t>
      </w:r>
      <w:proofErr w:type="gramStart"/>
      <w:r w:rsidR="0077266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Spring</w:t>
      </w:r>
      <w:proofErr w:type="gramEnd"/>
      <w:r w:rsidR="0077266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BD4494" w:rsidRPr="0077266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20</w:t>
      </w:r>
      <w:r w:rsidR="00E14A7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20</w:t>
      </w:r>
    </w:p>
    <w:p w:rsidR="008D228D" w:rsidRDefault="008D228D" w:rsidP="008D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Section 65</w:t>
      </w:r>
      <w:r w:rsidR="001C7845">
        <w:rPr>
          <w:rFonts w:ascii="Times New Roman" w:hAnsi="Times New Roman" w:cs="Times New Roman"/>
          <w:color w:val="000000"/>
          <w:sz w:val="28"/>
          <w:szCs w:val="28"/>
          <w:lang w:bidi="hi-IN"/>
        </w:rPr>
        <w:t>25</w:t>
      </w:r>
      <w:r w:rsidR="00772664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5</w:t>
      </w:r>
      <w:r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D</w:t>
      </w:r>
      <w:r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BD4494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1</w:t>
      </w:r>
      <w:r w:rsidR="00E14A79">
        <w:rPr>
          <w:rFonts w:ascii="Times New Roman" w:hAnsi="Times New Roman" w:cs="Times New Roman"/>
          <w:color w:val="000000"/>
          <w:sz w:val="28"/>
          <w:szCs w:val="28"/>
          <w:lang w:bidi="hi-IN"/>
        </w:rPr>
        <w:t>2</w:t>
      </w:r>
      <w:r w:rsidR="006F4260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  <w:r w:rsidR="00E14A79">
        <w:rPr>
          <w:rFonts w:ascii="Times New Roman" w:hAnsi="Times New Roman" w:cs="Times New Roman"/>
          <w:color w:val="000000"/>
          <w:sz w:val="28"/>
          <w:szCs w:val="28"/>
          <w:lang w:bidi="hi-IN"/>
        </w:rPr>
        <w:t>30</w:t>
      </w:r>
      <w:r w:rsidR="00067796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– </w:t>
      </w:r>
      <w:r w:rsidR="00EC4404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1</w:t>
      </w:r>
      <w:r w:rsidR="00BD4494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  <w:r w:rsidR="00E14A79">
        <w:rPr>
          <w:rFonts w:ascii="Times New Roman" w:hAnsi="Times New Roman" w:cs="Times New Roman"/>
          <w:color w:val="000000"/>
          <w:sz w:val="28"/>
          <w:szCs w:val="28"/>
          <w:lang w:bidi="hi-IN"/>
        </w:rPr>
        <w:t>5</w:t>
      </w:r>
      <w:r w:rsidR="00067796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0</w:t>
      </w:r>
      <w:r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6A48B7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Tuesday</w:t>
      </w:r>
      <w:r w:rsidR="00744233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/</w:t>
      </w:r>
      <w:r w:rsidR="006A48B7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>Thursday</w:t>
      </w:r>
      <w:r w:rsidR="00B13D95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067796" w:rsidRPr="0077266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7343BA" w:rsidRPr="00772664" w:rsidRDefault="007343BA" w:rsidP="008D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66521E" w:rsidRPr="007343BA" w:rsidRDefault="0066521E" w:rsidP="00A140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402E" w:rsidRPr="007343BA" w:rsidRDefault="00A1402E" w:rsidP="00A1402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343BA">
        <w:rPr>
          <w:rFonts w:ascii="Times New Roman" w:hAnsi="Times New Roman" w:cs="Times New Roman"/>
          <w:sz w:val="28"/>
          <w:szCs w:val="28"/>
        </w:rPr>
        <w:t xml:space="preserve">Environmental action routinely involves cultivating different writing skills appropriate to particular aims, contexts, and issues. Writing a persuasive letter or opinion column, designing an environmental advertisement, analyzing an environmental problem and proposing a solution, planning an awareness campaign or event: these are all forms of writing that intervene in the world in particular ways.  This course emphasizes three related activities: (1) reading and analyzing well-crafted works of writing about the environment; (2) practicing writing by experimenting with different styles, techniques, genres, audiences, etc; and (3) reflecting on the relationship between the </w:t>
      </w:r>
      <w:r w:rsidR="003D0F63" w:rsidRPr="007343BA">
        <w:rPr>
          <w:rFonts w:ascii="Times New Roman" w:hAnsi="Times New Roman" w:cs="Times New Roman"/>
          <w:sz w:val="28"/>
          <w:szCs w:val="28"/>
        </w:rPr>
        <w:t xml:space="preserve">composing </w:t>
      </w:r>
      <w:r w:rsidRPr="007343BA">
        <w:rPr>
          <w:rFonts w:ascii="Times New Roman" w:hAnsi="Times New Roman" w:cs="Times New Roman"/>
          <w:sz w:val="28"/>
          <w:szCs w:val="28"/>
        </w:rPr>
        <w:t xml:space="preserve">process and environmental action. </w:t>
      </w:r>
    </w:p>
    <w:p w:rsidR="0066521E" w:rsidRPr="007343BA" w:rsidRDefault="0066521E" w:rsidP="00A1402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1402E" w:rsidRPr="007343BA" w:rsidRDefault="00A1402E" w:rsidP="00A1402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343BA">
        <w:rPr>
          <w:rFonts w:ascii="Times New Roman" w:hAnsi="Times New Roman" w:cs="Times New Roman"/>
          <w:color w:val="auto"/>
          <w:sz w:val="28"/>
          <w:szCs w:val="28"/>
        </w:rPr>
        <w:t xml:space="preserve">This course will encourage you to think about writing, prompt you to read good writing and, most importantly, ask you to write. Potential topics for discussion include </w:t>
      </w:r>
      <w:r w:rsidR="00EE2D57" w:rsidRPr="007343BA">
        <w:rPr>
          <w:rFonts w:ascii="Times New Roman" w:hAnsi="Times New Roman" w:cs="Times New Roman"/>
          <w:color w:val="auto"/>
          <w:sz w:val="28"/>
          <w:szCs w:val="28"/>
        </w:rPr>
        <w:t xml:space="preserve">varying conceptions of nature and wilderness, </w:t>
      </w:r>
      <w:r w:rsidR="00062807" w:rsidRPr="007343BA">
        <w:rPr>
          <w:rFonts w:ascii="Times New Roman" w:hAnsi="Times New Roman" w:cs="Times New Roman"/>
          <w:color w:val="auto"/>
          <w:sz w:val="28"/>
          <w:szCs w:val="28"/>
        </w:rPr>
        <w:t>how to generate interest in longstanding and well-established problems, an</w:t>
      </w:r>
      <w:r w:rsidRPr="007343BA">
        <w:rPr>
          <w:rFonts w:ascii="Times New Roman" w:hAnsi="Times New Roman" w:cs="Times New Roman"/>
          <w:color w:val="auto"/>
          <w:sz w:val="28"/>
          <w:szCs w:val="28"/>
        </w:rPr>
        <w:t>d specific environmental challenges confronting Los Angeles.  Our discussions, readings, and writing assignments will explore ways in which writing can be a</w:t>
      </w:r>
      <w:r w:rsidR="00062807" w:rsidRPr="007343BA">
        <w:rPr>
          <w:rFonts w:ascii="Times New Roman" w:hAnsi="Times New Roman" w:cs="Times New Roman"/>
          <w:color w:val="auto"/>
          <w:sz w:val="28"/>
          <w:szCs w:val="28"/>
        </w:rPr>
        <w:t xml:space="preserve"> means to generate change.  </w:t>
      </w:r>
      <w:r w:rsidR="00FF3B7D" w:rsidRPr="007343BA">
        <w:rPr>
          <w:rFonts w:ascii="Times New Roman" w:hAnsi="Times New Roman" w:cs="Times New Roman"/>
          <w:color w:val="auto"/>
          <w:sz w:val="28"/>
          <w:szCs w:val="28"/>
        </w:rPr>
        <w:t>W</w:t>
      </w:r>
      <w:r w:rsidRPr="007343BA">
        <w:rPr>
          <w:rFonts w:ascii="Times New Roman" w:hAnsi="Times New Roman" w:cs="Times New Roman"/>
          <w:color w:val="auto"/>
          <w:sz w:val="28"/>
          <w:szCs w:val="28"/>
        </w:rPr>
        <w:t xml:space="preserve">e will examine how writers make effective arguments with various kinds of evidence, and consider how rhetorical factors such as purpose and audience shape presentations of the environment in writing.  </w:t>
      </w:r>
      <w:r w:rsidR="00C3722F" w:rsidRPr="007343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3B7D" w:rsidRPr="00CF31C3" w:rsidRDefault="00FF3B7D" w:rsidP="00A1402E">
      <w:pPr>
        <w:pStyle w:val="Default"/>
        <w:rPr>
          <w:rFonts w:ascii="Times New Roman" w:hAnsi="Times New Roman" w:cs="Times New Roman"/>
          <w:color w:val="auto"/>
        </w:rPr>
      </w:pPr>
    </w:p>
    <w:p w:rsidR="00B3559E" w:rsidRDefault="00B3559E" w:rsidP="009D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</w:pPr>
    </w:p>
    <w:p w:rsidR="00B3559E" w:rsidRPr="002611E1" w:rsidRDefault="00B3559E" w:rsidP="00B3559E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611E1">
        <w:rPr>
          <w:b/>
          <w:bCs/>
          <w:sz w:val="28"/>
          <w:szCs w:val="28"/>
          <w:u w:val="single"/>
        </w:rPr>
        <w:lastRenderedPageBreak/>
        <w:t xml:space="preserve">Request for D-Clearance in Writing 340 for </w:t>
      </w:r>
      <w:r>
        <w:rPr>
          <w:b/>
          <w:bCs/>
          <w:sz w:val="28"/>
          <w:szCs w:val="28"/>
          <w:u w:val="single"/>
        </w:rPr>
        <w:t>Writing and the Environment</w:t>
      </w:r>
    </w:p>
    <w:p w:rsidR="00B3559E" w:rsidRDefault="00B3559E" w:rsidP="00B3559E">
      <w:pPr>
        <w:jc w:val="center"/>
      </w:pPr>
      <w:r>
        <w:t xml:space="preserve">Please return this form via email to Professor Michael Bunn, Writing Program at </w:t>
      </w:r>
      <w:hyperlink r:id="rId6" w:history="1">
        <w:r w:rsidRPr="00DF05F2">
          <w:rPr>
            <w:rStyle w:val="Hyperlink"/>
          </w:rPr>
          <w:t>bunnm@usc.edu</w:t>
        </w:r>
      </w:hyperlink>
    </w:p>
    <w:p w:rsidR="00B3559E" w:rsidRPr="009F2DD0" w:rsidRDefault="00B3559E" w:rsidP="00B3559E">
      <w:pPr>
        <w:jc w:val="center"/>
        <w:rPr>
          <w:b/>
          <w:sz w:val="28"/>
          <w:szCs w:val="28"/>
        </w:rPr>
      </w:pPr>
      <w:r w:rsidRPr="00644063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65</w:t>
      </w:r>
      <w:r w:rsidR="001C7845">
        <w:rPr>
          <w:b/>
          <w:sz w:val="28"/>
          <w:szCs w:val="28"/>
        </w:rPr>
        <w:t>255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  <w:t>1</w:t>
      </w:r>
      <w:r w:rsidR="001C7845">
        <w:rPr>
          <w:b/>
          <w:sz w:val="28"/>
          <w:szCs w:val="28"/>
        </w:rPr>
        <w:t>2</w:t>
      </w:r>
      <w:r w:rsidRPr="00644063">
        <w:rPr>
          <w:b/>
          <w:sz w:val="28"/>
          <w:szCs w:val="28"/>
        </w:rPr>
        <w:t>:</w:t>
      </w:r>
      <w:r w:rsidR="001C7845">
        <w:rPr>
          <w:b/>
          <w:sz w:val="28"/>
          <w:szCs w:val="28"/>
        </w:rPr>
        <w:t>3</w:t>
      </w:r>
      <w:r w:rsidR="005826E3">
        <w:rPr>
          <w:b/>
          <w:sz w:val="28"/>
          <w:szCs w:val="28"/>
        </w:rPr>
        <w:t>0</w:t>
      </w:r>
      <w:r w:rsidRPr="0064406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5826E3">
        <w:rPr>
          <w:b/>
          <w:sz w:val="28"/>
          <w:szCs w:val="28"/>
        </w:rPr>
        <w:t>:</w:t>
      </w:r>
      <w:r w:rsidR="001C7845">
        <w:rPr>
          <w:b/>
          <w:sz w:val="28"/>
          <w:szCs w:val="28"/>
        </w:rPr>
        <w:t>5</w:t>
      </w:r>
      <w:r w:rsidRPr="00644063">
        <w:rPr>
          <w:b/>
          <w:sz w:val="28"/>
          <w:szCs w:val="28"/>
        </w:rPr>
        <w:t xml:space="preserve">0     </w:t>
      </w:r>
      <w:r>
        <w:rPr>
          <w:b/>
          <w:sz w:val="28"/>
          <w:szCs w:val="28"/>
        </w:rPr>
        <w:t>Tuesday</w:t>
      </w:r>
      <w:r w:rsidRPr="0064406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Thursday</w:t>
      </w:r>
      <w:r w:rsidRPr="00644063">
        <w:rPr>
          <w:b/>
          <w:sz w:val="28"/>
          <w:szCs w:val="28"/>
        </w:rPr>
        <w:t xml:space="preserve">   </w:t>
      </w:r>
      <w:r w:rsidR="00107126">
        <w:rPr>
          <w:b/>
          <w:sz w:val="28"/>
          <w:szCs w:val="28"/>
        </w:rPr>
        <w:t xml:space="preserve">Spring </w:t>
      </w:r>
      <w:r w:rsidR="001C7845">
        <w:rPr>
          <w:b/>
          <w:sz w:val="28"/>
          <w:szCs w:val="28"/>
        </w:rPr>
        <w:t>2020</w:t>
      </w:r>
    </w:p>
    <w:p w:rsidR="00B3559E" w:rsidRDefault="00B3559E" w:rsidP="00B3559E">
      <w:pPr>
        <w:spacing w:after="0" w:line="200" w:lineRule="exact"/>
        <w:rPr>
          <w:sz w:val="20"/>
          <w:szCs w:val="20"/>
        </w:rPr>
      </w:pPr>
    </w:p>
    <w:p w:rsidR="00B3559E" w:rsidRDefault="00B3559E" w:rsidP="00B3559E">
      <w:pPr>
        <w:spacing w:after="0" w:line="241" w:lineRule="auto"/>
        <w:ind w:left="120"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Transfer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students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ensure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received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credit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Writing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130/140/150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ir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STARS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report.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not, please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bring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copy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unofficial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anscripts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JEF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150.</w:t>
      </w:r>
    </w:p>
    <w:p w:rsidR="00B3559E" w:rsidRDefault="00B3559E" w:rsidP="00B3559E">
      <w:pPr>
        <w:spacing w:before="1" w:after="0" w:line="220" w:lineRule="exact"/>
      </w:pPr>
    </w:p>
    <w:p w:rsidR="00B3559E" w:rsidRDefault="00B3559E" w:rsidP="00B3559E">
      <w:pPr>
        <w:spacing w:after="0"/>
        <w:sectPr w:rsidR="00B3559E" w:rsidSect="00B3559E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B3559E" w:rsidRDefault="00B3559E" w:rsidP="00B3559E">
      <w:pPr>
        <w:spacing w:before="31" w:after="0" w:line="240" w:lineRule="auto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mail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bunnm@.</w:t>
      </w:r>
      <w:r>
        <w:rPr>
          <w:rFonts w:ascii="Times New Roman" w:eastAsia="Times New Roman" w:hAnsi="Times New Roman" w:cs="Times New Roman"/>
          <w:b/>
          <w:bCs/>
        </w:rPr>
        <w:t>usc.edu</w:t>
      </w:r>
    </w:p>
    <w:p w:rsidR="00B3559E" w:rsidRDefault="00B3559E" w:rsidP="00B3559E">
      <w:pPr>
        <w:spacing w:before="80" w:after="0" w:line="248" w:lineRule="exact"/>
        <w:ind w:right="-20"/>
        <w:rPr>
          <w:rFonts w:ascii="Times New Roman" w:eastAsia="Times New Roman" w:hAnsi="Times New Roman" w:cs="Times New Roman"/>
        </w:rPr>
      </w:pPr>
    </w:p>
    <w:p w:rsidR="00B3559E" w:rsidRDefault="00B3559E" w:rsidP="00B3559E">
      <w:pPr>
        <w:spacing w:after="0"/>
        <w:sectPr w:rsidR="00B3559E" w:rsidSect="00B4543B">
          <w:type w:val="continuous"/>
          <w:pgSz w:w="12240" w:h="15840"/>
          <w:pgMar w:top="620" w:right="680" w:bottom="280" w:left="600" w:header="720" w:footer="720" w:gutter="0"/>
          <w:cols w:num="2" w:space="720" w:equalWidth="0">
            <w:col w:w="7230" w:space="550"/>
            <w:col w:w="3180"/>
          </w:cols>
        </w:sectPr>
      </w:pPr>
    </w:p>
    <w:p w:rsidR="00B3559E" w:rsidRDefault="00B3559E" w:rsidP="00B3559E">
      <w:pPr>
        <w:spacing w:before="6" w:after="0" w:line="180" w:lineRule="exact"/>
        <w:rPr>
          <w:sz w:val="18"/>
          <w:szCs w:val="18"/>
        </w:rPr>
      </w:pPr>
    </w:p>
    <w:p w:rsidR="001C7845" w:rsidRDefault="001C7845" w:rsidP="00B3559E">
      <w:pPr>
        <w:spacing w:before="6" w:after="0" w:line="180" w:lineRule="exact"/>
        <w:rPr>
          <w:sz w:val="18"/>
          <w:szCs w:val="18"/>
        </w:rPr>
      </w:pPr>
    </w:p>
    <w:p w:rsidR="00B3559E" w:rsidRDefault="00B3559E" w:rsidP="00B3559E">
      <w:pPr>
        <w:spacing w:before="7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</w:p>
    <w:p w:rsidR="00B3559E" w:rsidRDefault="00B3559E" w:rsidP="00B3559E">
      <w:pPr>
        <w:spacing w:after="0"/>
        <w:sectPr w:rsidR="00B3559E">
          <w:type w:val="continuous"/>
          <w:pgSz w:w="12240" w:h="15840"/>
          <w:pgMar w:top="620" w:right="680" w:bottom="280" w:left="600" w:header="720" w:footer="720" w:gutter="0"/>
          <w:cols w:num="4" w:space="720" w:equalWidth="0">
            <w:col w:w="3544" w:space="139"/>
            <w:col w:w="1563" w:space="139"/>
            <w:col w:w="863" w:space="870"/>
            <w:col w:w="3842"/>
          </w:cols>
        </w:sectPr>
      </w:pPr>
    </w:p>
    <w:p w:rsidR="00B3559E" w:rsidRPr="0066521E" w:rsidRDefault="00B3559E" w:rsidP="00B3559E">
      <w:pPr>
        <w:spacing w:before="5" w:after="0" w:line="200" w:lineRule="exact"/>
        <w:rPr>
          <w:sz w:val="24"/>
          <w:szCs w:val="24"/>
        </w:rPr>
      </w:pPr>
    </w:p>
    <w:p w:rsidR="00B3559E" w:rsidRPr="0066521E" w:rsidRDefault="00B3559E" w:rsidP="00B3559E">
      <w:pPr>
        <w:tabs>
          <w:tab w:val="left" w:pos="5980"/>
        </w:tabs>
        <w:spacing w:before="52" w:after="0" w:line="248" w:lineRule="exact"/>
        <w:ind w:left="120" w:right="-73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Name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="001C784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B3559E" w:rsidRPr="0066521E" w:rsidRDefault="00B3559E" w:rsidP="00B3559E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sz w:val="24"/>
          <w:szCs w:val="24"/>
        </w:rPr>
        <w:br w:type="column"/>
      </w:r>
    </w:p>
    <w:p w:rsidR="00B3559E" w:rsidRPr="0066521E" w:rsidRDefault="00B3559E" w:rsidP="00B3559E">
      <w:pPr>
        <w:spacing w:after="0"/>
        <w:rPr>
          <w:sz w:val="24"/>
          <w:szCs w:val="24"/>
        </w:rPr>
        <w:sectPr w:rsidR="00B3559E" w:rsidRPr="0066521E">
          <w:type w:val="continuous"/>
          <w:pgSz w:w="12240" w:h="15840"/>
          <w:pgMar w:top="620" w:right="680" w:bottom="280" w:left="600" w:header="720" w:footer="720" w:gutter="0"/>
          <w:cols w:num="2" w:space="720" w:equalWidth="0">
            <w:col w:w="5982" w:space="1136"/>
            <w:col w:w="3842"/>
          </w:cols>
        </w:sectPr>
      </w:pPr>
    </w:p>
    <w:p w:rsidR="001C7845" w:rsidRDefault="001C7845" w:rsidP="001C7845">
      <w:pPr>
        <w:tabs>
          <w:tab w:val="left" w:pos="2480"/>
          <w:tab w:val="left" w:pos="2840"/>
          <w:tab w:val="left" w:pos="3180"/>
          <w:tab w:val="left" w:pos="3540"/>
        </w:tabs>
        <w:spacing w:before="23" w:after="0" w:line="316" w:lineRule="exact"/>
        <w:ind w:right="-82"/>
        <w:rPr>
          <w:rFonts w:ascii="Times New Roman" w:eastAsia="Times New Roman" w:hAnsi="Times New Roman" w:cs="Times New Roman"/>
          <w:bCs/>
          <w:w w:val="99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C784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Student ID numbe</w:t>
      </w:r>
      <w:r w:rsidRPr="001C7845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r</w:t>
      </w:r>
      <w:r w:rsidRPr="001C7845">
        <w:rPr>
          <w:rFonts w:ascii="Times New Roman" w:eastAsia="Times New Roman" w:hAnsi="Times New Roman" w:cs="Times New Roman"/>
          <w:bCs/>
          <w:w w:val="99"/>
          <w:position w:val="-1"/>
          <w:sz w:val="28"/>
          <w:szCs w:val="28"/>
        </w:rPr>
        <w:t xml:space="preserve">:   </w:t>
      </w:r>
    </w:p>
    <w:p w:rsidR="001C7845" w:rsidRPr="001C7845" w:rsidRDefault="001C7845" w:rsidP="001C7845">
      <w:pPr>
        <w:tabs>
          <w:tab w:val="left" w:pos="2480"/>
          <w:tab w:val="left" w:pos="2840"/>
          <w:tab w:val="left" w:pos="3180"/>
          <w:tab w:val="left" w:pos="3540"/>
        </w:tabs>
        <w:spacing w:before="23" w:after="0" w:line="316" w:lineRule="exact"/>
        <w:ind w:right="-82"/>
        <w:rPr>
          <w:rFonts w:ascii="Times New Roman" w:eastAsia="Times New Roman" w:hAnsi="Times New Roman" w:cs="Times New Roman"/>
          <w:sz w:val="32"/>
          <w:szCs w:val="32"/>
        </w:rPr>
      </w:pPr>
    </w:p>
    <w:p w:rsidR="00B3559E" w:rsidRPr="0066521E" w:rsidRDefault="00B3559E" w:rsidP="00B3559E">
      <w:pPr>
        <w:spacing w:before="5" w:after="0" w:line="220" w:lineRule="exact"/>
        <w:rPr>
          <w:sz w:val="24"/>
          <w:szCs w:val="24"/>
        </w:rPr>
      </w:pPr>
    </w:p>
    <w:p w:rsidR="00B3559E" w:rsidRPr="0066521E" w:rsidRDefault="00B3559E" w:rsidP="00B3559E">
      <w:pPr>
        <w:tabs>
          <w:tab w:val="left" w:pos="604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 w:rsidRPr="0066521E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ail</w:t>
      </w:r>
      <w:r w:rsidR="001C7845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Address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6652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B3559E" w:rsidRPr="0066521E" w:rsidRDefault="00B3559E" w:rsidP="00B3559E">
      <w:pPr>
        <w:spacing w:before="5" w:after="0" w:line="220" w:lineRule="exact"/>
        <w:rPr>
          <w:sz w:val="24"/>
          <w:szCs w:val="24"/>
        </w:rPr>
      </w:pPr>
    </w:p>
    <w:p w:rsidR="00B3559E" w:rsidRPr="0066521E" w:rsidRDefault="00B3559E" w:rsidP="00B3559E">
      <w:pPr>
        <w:tabs>
          <w:tab w:val="left" w:pos="602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B3559E" w:rsidRPr="0066521E" w:rsidRDefault="00B3559E" w:rsidP="00B3559E">
      <w:pPr>
        <w:tabs>
          <w:tab w:val="left" w:pos="602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Declared</w:t>
      </w:r>
      <w:r w:rsidRPr="006652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Major*:</w:t>
      </w:r>
      <w:r w:rsidRPr="006652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B3559E" w:rsidRPr="0066521E" w:rsidRDefault="00B3559E" w:rsidP="00B3559E">
      <w:pPr>
        <w:spacing w:before="7" w:after="0" w:line="220" w:lineRule="exact"/>
        <w:rPr>
          <w:sz w:val="24"/>
          <w:szCs w:val="24"/>
        </w:rPr>
      </w:pPr>
    </w:p>
    <w:p w:rsidR="00B3559E" w:rsidRPr="0066521E" w:rsidRDefault="00B3559E" w:rsidP="00B3559E">
      <w:pPr>
        <w:tabs>
          <w:tab w:val="left" w:pos="602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B3559E" w:rsidRPr="0066521E" w:rsidRDefault="00B3559E" w:rsidP="00B3559E">
      <w:pPr>
        <w:tabs>
          <w:tab w:val="left" w:pos="602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Declared</w:t>
      </w:r>
      <w:r w:rsidRPr="006652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Minor:</w:t>
      </w:r>
      <w:r w:rsidRPr="006652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B3559E" w:rsidRPr="0066521E" w:rsidRDefault="00B3559E" w:rsidP="00B3559E">
      <w:pPr>
        <w:spacing w:before="7" w:after="0" w:line="220" w:lineRule="exact"/>
        <w:rPr>
          <w:sz w:val="24"/>
          <w:szCs w:val="24"/>
        </w:rPr>
      </w:pPr>
    </w:p>
    <w:p w:rsidR="00B3559E" w:rsidRPr="0066521E" w:rsidRDefault="00B3559E" w:rsidP="00B3559E">
      <w:pPr>
        <w:tabs>
          <w:tab w:val="left" w:pos="60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B3559E" w:rsidRPr="0066521E" w:rsidRDefault="00B3559E" w:rsidP="00B3559E">
      <w:pPr>
        <w:tabs>
          <w:tab w:val="left" w:pos="60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Class</w:t>
      </w:r>
      <w:r w:rsidRPr="006652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Standing:</w:t>
      </w:r>
      <w:r w:rsidRPr="006652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B3559E" w:rsidRPr="0066521E" w:rsidRDefault="00B3559E" w:rsidP="00B3559E">
      <w:pPr>
        <w:spacing w:before="31" w:after="0" w:line="240" w:lineRule="auto"/>
        <w:ind w:left="120" w:right="455" w:hanging="30"/>
        <w:rPr>
          <w:rFonts w:ascii="Times New Roman" w:eastAsia="Times New Roman" w:hAnsi="Times New Roman" w:cs="Times New Roman"/>
          <w:sz w:val="24"/>
          <w:szCs w:val="24"/>
        </w:rPr>
      </w:pPr>
    </w:p>
    <w:p w:rsidR="00B3559E" w:rsidRPr="0066521E" w:rsidRDefault="00B3559E" w:rsidP="00B3559E">
      <w:pPr>
        <w:tabs>
          <w:tab w:val="left" w:pos="60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B3559E" w:rsidRPr="0066521E" w:rsidRDefault="00B3559E" w:rsidP="00B3559E">
      <w:pPr>
        <w:tabs>
          <w:tab w:val="left" w:pos="606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21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Anticipated Graduation:</w:t>
      </w:r>
      <w:r w:rsidRPr="006652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B3559E" w:rsidRDefault="00B3559E" w:rsidP="00B3559E">
      <w:pPr>
        <w:spacing w:before="31" w:after="0" w:line="240" w:lineRule="auto"/>
        <w:ind w:left="120" w:right="455" w:hanging="30"/>
        <w:rPr>
          <w:rFonts w:ascii="Times New Roman" w:eastAsia="Times New Roman" w:hAnsi="Times New Roman" w:cs="Times New Roman"/>
        </w:rPr>
      </w:pPr>
    </w:p>
    <w:p w:rsidR="001C7845" w:rsidRDefault="001C7845" w:rsidP="00772664">
      <w:pPr>
        <w:spacing w:before="31" w:after="0" w:line="240" w:lineRule="auto"/>
        <w:ind w:left="120" w:right="45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3559E" w:rsidRPr="001C7845" w:rsidRDefault="00B3559E" w:rsidP="00772664">
      <w:pPr>
        <w:spacing w:before="31" w:after="0" w:line="240" w:lineRule="auto"/>
        <w:ind w:left="120" w:right="45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C7845">
        <w:rPr>
          <w:rFonts w:ascii="Times New Roman" w:eastAsia="Times New Roman" w:hAnsi="Times New Roman" w:cs="Times New Roman"/>
          <w:sz w:val="28"/>
          <w:szCs w:val="28"/>
        </w:rPr>
        <w:t>*Due</w:t>
      </w:r>
      <w:r w:rsidRPr="001C78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1C78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1C7845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C78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C7845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mited</w:t>
      </w:r>
      <w:r w:rsidRPr="001C78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number of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spaces</w:t>
      </w:r>
      <w:r w:rsidRPr="001C78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for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1C78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interdisciplinary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nature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1C78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this course, students</w:t>
      </w:r>
      <w:r w:rsidRPr="001C78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will be selected from a range of majors to ensure the inclusion of various critical perspectives and disciplinary backgrounds within the class.  </w:t>
      </w:r>
      <w:r w:rsidR="00772664" w:rsidRPr="001C78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While we will be discussing 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issues concerning the environment, </w:t>
      </w:r>
      <w:r w:rsidR="00772664"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students 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are 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not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required to be environmental studies majors and only a select number of students </w:t>
      </w:r>
      <w:r w:rsidR="00772664"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from any one major 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>will be admitted to help ensure the diversity of the class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664" w:rsidRPr="001C7845" w:rsidRDefault="00772664" w:rsidP="00772664">
      <w:pPr>
        <w:spacing w:before="31"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72664" w:rsidRPr="001C7845" w:rsidRDefault="00772664" w:rsidP="00B3559E">
      <w:pPr>
        <w:spacing w:before="31" w:after="0" w:line="240" w:lineRule="auto"/>
        <w:ind w:left="120" w:right="4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59E" w:rsidRPr="001C7845" w:rsidRDefault="00B3559E" w:rsidP="00B3559E">
      <w:pPr>
        <w:spacing w:before="31" w:after="0" w:line="240" w:lineRule="auto"/>
        <w:ind w:left="120" w:right="4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45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1C78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about three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paragraphs,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7845">
        <w:rPr>
          <w:rFonts w:ascii="Times New Roman" w:eastAsia="Times New Roman" w:hAnsi="Times New Roman" w:cs="Times New Roman"/>
          <w:sz w:val="28"/>
          <w:szCs w:val="28"/>
        </w:rPr>
        <w:t>please: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1) describe yourself as a reader/writer; and 2) explain why a writing course focused on the environment appeals to you.  (If there are any other reasons why you are </w:t>
      </w:r>
      <w:r w:rsidR="001C7845"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particularly interested in taking this course 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>feel free to share them</w:t>
      </w:r>
      <w:r w:rsidR="001C7845"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here</w:t>
      </w:r>
      <w:r w:rsidRPr="001C7845">
        <w:rPr>
          <w:rFonts w:ascii="Times New Roman" w:eastAsia="Times New Roman" w:hAnsi="Times New Roman" w:cs="Times New Roman"/>
          <w:spacing w:val="-5"/>
          <w:sz w:val="28"/>
          <w:szCs w:val="28"/>
        </w:rPr>
        <w:t>.)</w:t>
      </w:r>
    </w:p>
    <w:p w:rsidR="00B3559E" w:rsidRPr="006A48B7" w:rsidRDefault="00B3559E" w:rsidP="009D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</w:pPr>
      <w:bookmarkStart w:id="0" w:name="_GoBack"/>
      <w:bookmarkEnd w:id="0"/>
    </w:p>
    <w:sectPr w:rsidR="00B3559E" w:rsidRPr="006A48B7" w:rsidSect="00590445">
      <w:type w:val="continuous"/>
      <w:pgSz w:w="12240" w:h="15840"/>
      <w:pgMar w:top="6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6"/>
    <w:rsid w:val="00001A17"/>
    <w:rsid w:val="00001BFC"/>
    <w:rsid w:val="00013409"/>
    <w:rsid w:val="000465DF"/>
    <w:rsid w:val="00062807"/>
    <w:rsid w:val="00067796"/>
    <w:rsid w:val="0008068A"/>
    <w:rsid w:val="000911A4"/>
    <w:rsid w:val="000F7F97"/>
    <w:rsid w:val="00107126"/>
    <w:rsid w:val="00114B24"/>
    <w:rsid w:val="00174556"/>
    <w:rsid w:val="00176726"/>
    <w:rsid w:val="001B2FF1"/>
    <w:rsid w:val="001C7845"/>
    <w:rsid w:val="001F70D6"/>
    <w:rsid w:val="001F783B"/>
    <w:rsid w:val="002B1D45"/>
    <w:rsid w:val="002B3254"/>
    <w:rsid w:val="002B3B74"/>
    <w:rsid w:val="002E64D3"/>
    <w:rsid w:val="0033252D"/>
    <w:rsid w:val="003557D4"/>
    <w:rsid w:val="003B339E"/>
    <w:rsid w:val="003B4BF6"/>
    <w:rsid w:val="003D0F63"/>
    <w:rsid w:val="003F4061"/>
    <w:rsid w:val="004000EE"/>
    <w:rsid w:val="004221F9"/>
    <w:rsid w:val="00457130"/>
    <w:rsid w:val="00462551"/>
    <w:rsid w:val="00462D57"/>
    <w:rsid w:val="00486F83"/>
    <w:rsid w:val="00495F0A"/>
    <w:rsid w:val="004B03E1"/>
    <w:rsid w:val="0051101B"/>
    <w:rsid w:val="005826E3"/>
    <w:rsid w:val="00590445"/>
    <w:rsid w:val="00634F04"/>
    <w:rsid w:val="00644063"/>
    <w:rsid w:val="0066521E"/>
    <w:rsid w:val="00672C52"/>
    <w:rsid w:val="006A48B7"/>
    <w:rsid w:val="006F4260"/>
    <w:rsid w:val="007343BA"/>
    <w:rsid w:val="00744233"/>
    <w:rsid w:val="00772664"/>
    <w:rsid w:val="007758C9"/>
    <w:rsid w:val="007C3B24"/>
    <w:rsid w:val="007E0EE1"/>
    <w:rsid w:val="008D228D"/>
    <w:rsid w:val="00953E7C"/>
    <w:rsid w:val="00961EA2"/>
    <w:rsid w:val="009B7ED0"/>
    <w:rsid w:val="009D4373"/>
    <w:rsid w:val="009F0F9B"/>
    <w:rsid w:val="00A1402E"/>
    <w:rsid w:val="00B13D95"/>
    <w:rsid w:val="00B3559E"/>
    <w:rsid w:val="00B4543B"/>
    <w:rsid w:val="00B8667E"/>
    <w:rsid w:val="00BD4494"/>
    <w:rsid w:val="00C3722F"/>
    <w:rsid w:val="00C72BF0"/>
    <w:rsid w:val="00CE3EFF"/>
    <w:rsid w:val="00D33747"/>
    <w:rsid w:val="00D371DB"/>
    <w:rsid w:val="00DC60D4"/>
    <w:rsid w:val="00E13A86"/>
    <w:rsid w:val="00E14A79"/>
    <w:rsid w:val="00E60664"/>
    <w:rsid w:val="00E76549"/>
    <w:rsid w:val="00EC4404"/>
    <w:rsid w:val="00EE2D57"/>
    <w:rsid w:val="00FB49FE"/>
    <w:rsid w:val="00FE09AB"/>
    <w:rsid w:val="00FE38B6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AEB09"/>
  <w15:docId w15:val="{FCC5200A-9CCA-46DF-AB7A-14400DC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EC4404"/>
    <w:pPr>
      <w:keepNext/>
      <w:widowControl/>
      <w:spacing w:after="0" w:line="240" w:lineRule="auto"/>
      <w:outlineLvl w:val="0"/>
    </w:pPr>
    <w:rPr>
      <w:rFonts w:ascii="Times New Roman" w:eastAsia="Times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0D4"/>
    <w:rPr>
      <w:color w:val="0000FF" w:themeColor="hyperlink"/>
      <w:u w:val="single"/>
    </w:rPr>
  </w:style>
  <w:style w:type="paragraph" w:customStyle="1" w:styleId="Default">
    <w:name w:val="Default"/>
    <w:rsid w:val="00A1402E"/>
    <w:pPr>
      <w:widowControl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4404"/>
    <w:rPr>
      <w:rFonts w:ascii="Times New Roman" w:eastAsia="Times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nnm@u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02CB-5632-4B21-BC11-8D9B0973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Letters, Arts &amp; Sciences</dc:creator>
  <cp:lastModifiedBy>Michael Bunn</cp:lastModifiedBy>
  <cp:revision>4</cp:revision>
  <cp:lastPrinted>2013-04-01T17:35:00Z</cp:lastPrinted>
  <dcterms:created xsi:type="dcterms:W3CDTF">2019-10-12T21:28:00Z</dcterms:created>
  <dcterms:modified xsi:type="dcterms:W3CDTF">2019-10-12T22:28:00Z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LastSaved">
    <vt:filetime>2011-10-18T00:00:00Z</vt:filetime>
  </property>
</Properties>
</file>