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59CB" w14:textId="77777777" w:rsidR="00AB6A08" w:rsidRPr="00FE2DE5" w:rsidRDefault="00AB6A08" w:rsidP="00AB6A08">
      <w:pPr>
        <w:jc w:val="both"/>
        <w:rPr>
          <w:rFonts w:ascii="Helvetica" w:hAnsi="Helvetica"/>
          <w:b/>
          <w:bCs/>
          <w:color w:val="000000" w:themeColor="text1"/>
        </w:rPr>
      </w:pPr>
      <w:r w:rsidRPr="00407488">
        <w:rPr>
          <w:b/>
          <w:noProof/>
          <w:color w:val="000000" w:themeColor="text1"/>
          <w:sz w:val="20"/>
          <w:szCs w:val="20"/>
          <w:u w:val="single"/>
        </w:rPr>
        <w:drawing>
          <wp:anchor distT="0" distB="0" distL="114300" distR="114300" simplePos="0" relativeHeight="251659264" behindDoc="0" locked="0" layoutInCell="1" allowOverlap="1" wp14:anchorId="70FE71A4" wp14:editId="6C5A904B">
            <wp:simplePos x="0" y="0"/>
            <wp:positionH relativeFrom="column">
              <wp:posOffset>-371475</wp:posOffset>
            </wp:positionH>
            <wp:positionV relativeFrom="paragraph">
              <wp:posOffset>1270</wp:posOffset>
            </wp:positionV>
            <wp:extent cx="2361651" cy="78694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Dramaticarts-2Line-CardOnWhite.jpg"/>
                    <pic:cNvPicPr/>
                  </pic:nvPicPr>
                  <pic:blipFill>
                    <a:blip r:embed="rId4">
                      <a:extLst>
                        <a:ext uri="{28A0092B-C50C-407E-A947-70E740481C1C}">
                          <a14:useLocalDpi xmlns:a14="http://schemas.microsoft.com/office/drawing/2010/main" val="0"/>
                        </a:ext>
                      </a:extLst>
                    </a:blip>
                    <a:stretch>
                      <a:fillRect/>
                    </a:stretch>
                  </pic:blipFill>
                  <pic:spPr>
                    <a:xfrm>
                      <a:off x="0" y="0"/>
                      <a:ext cx="2361651" cy="786942"/>
                    </a:xfrm>
                    <a:prstGeom prst="rect">
                      <a:avLst/>
                    </a:prstGeom>
                  </pic:spPr>
                </pic:pic>
              </a:graphicData>
            </a:graphic>
            <wp14:sizeRelH relativeFrom="page">
              <wp14:pctWidth>0</wp14:pctWidth>
            </wp14:sizeRelH>
            <wp14:sizeRelV relativeFrom="page">
              <wp14:pctHeight>0</wp14:pctHeight>
            </wp14:sizeRelV>
          </wp:anchor>
        </w:drawing>
      </w:r>
    </w:p>
    <w:p w14:paraId="7A8086E0" w14:textId="77777777" w:rsidR="00AB6A08" w:rsidRDefault="00AB6A08" w:rsidP="00AB6A08">
      <w:pPr>
        <w:rPr>
          <w:rFonts w:ascii="Times New Roman" w:hAnsi="Times New Roman" w:cs="Times New Roman"/>
          <w:color w:val="919191"/>
          <w:sz w:val="33"/>
          <w:szCs w:val="33"/>
        </w:rPr>
      </w:pPr>
      <w:r>
        <w:rPr>
          <w:rFonts w:ascii="Times New Roman" w:hAnsi="Times New Roman" w:cs="Times New Roman"/>
          <w:color w:val="919191"/>
          <w:sz w:val="33"/>
          <w:szCs w:val="33"/>
        </w:rPr>
        <w:tab/>
      </w:r>
    </w:p>
    <w:p w14:paraId="2FC3402E" w14:textId="77777777" w:rsidR="00AB6A08" w:rsidRPr="001676CF" w:rsidRDefault="00AB6A08" w:rsidP="00AB6A08">
      <w:pPr>
        <w:rPr>
          <w:rFonts w:ascii="Times New Roman" w:hAnsi="Times New Roman" w:cs="Times New Roman"/>
          <w:color w:val="919191"/>
          <w:sz w:val="33"/>
          <w:szCs w:val="33"/>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874798">
        <w:rPr>
          <w:rFonts w:cs="Times New Roman"/>
          <w:b/>
          <w:bCs/>
        </w:rPr>
        <w:t>Theatre 433b – Costume Design II</w:t>
      </w:r>
    </w:p>
    <w:p w14:paraId="7081E17A" w14:textId="05548DCE" w:rsidR="00AB6A08" w:rsidRPr="00874798" w:rsidRDefault="00AB6A08" w:rsidP="00AB6A08">
      <w:pPr>
        <w:ind w:left="2700"/>
        <w:jc w:val="both"/>
        <w:rPr>
          <w:rFonts w:ascii="Calibri" w:hAnsi="Calibri" w:cs="Times New Roman"/>
        </w:rPr>
      </w:pPr>
      <w:r>
        <w:rPr>
          <w:rFonts w:ascii="Calibri" w:hAnsi="Calibri" w:cs="Times New Roman"/>
          <w:b/>
          <w:bCs/>
          <w:sz w:val="21"/>
          <w:szCs w:val="21"/>
        </w:rPr>
        <w:tab/>
      </w:r>
      <w:r>
        <w:rPr>
          <w:rFonts w:ascii="Calibri" w:hAnsi="Calibri" w:cs="Times New Roman"/>
          <w:b/>
          <w:bCs/>
          <w:sz w:val="21"/>
          <w:szCs w:val="21"/>
        </w:rPr>
        <w:tab/>
        <w:t xml:space="preserve">      </w:t>
      </w:r>
      <w:r>
        <w:rPr>
          <w:rFonts w:ascii="Calibri" w:hAnsi="Calibri" w:cs="Times New Roman"/>
          <w:b/>
          <w:bCs/>
          <w:sz w:val="21"/>
          <w:szCs w:val="21"/>
        </w:rPr>
        <w:tab/>
      </w:r>
      <w:r w:rsidRPr="00874798">
        <w:rPr>
          <w:rFonts w:ascii="Calibri" w:hAnsi="Calibri" w:cs="Times New Roman"/>
          <w:b/>
          <w:bCs/>
        </w:rPr>
        <w:t>Spring 20</w:t>
      </w:r>
      <w:r>
        <w:rPr>
          <w:rFonts w:ascii="Calibri" w:hAnsi="Calibri" w:cs="Times New Roman"/>
          <w:b/>
          <w:bCs/>
        </w:rPr>
        <w:t>20</w:t>
      </w:r>
      <w:r w:rsidRPr="00874798">
        <w:rPr>
          <w:rFonts w:ascii="Calibri" w:hAnsi="Calibri" w:cs="Times New Roman"/>
          <w:b/>
          <w:bCs/>
        </w:rPr>
        <w:t xml:space="preserve"> - </w:t>
      </w:r>
      <w:proofErr w:type="gramStart"/>
      <w:r w:rsidRPr="00874798">
        <w:rPr>
          <w:rFonts w:ascii="Calibri" w:hAnsi="Calibri" w:cs="Times New Roman"/>
          <w:b/>
          <w:bCs/>
        </w:rPr>
        <w:t>Thursday  2:00</w:t>
      </w:r>
      <w:proofErr w:type="gramEnd"/>
      <w:r w:rsidRPr="00874798">
        <w:rPr>
          <w:rFonts w:ascii="Calibri" w:hAnsi="Calibri" w:cs="Times New Roman"/>
          <w:b/>
          <w:bCs/>
        </w:rPr>
        <w:t xml:space="preserve"> - 4:50</w:t>
      </w:r>
    </w:p>
    <w:p w14:paraId="41B3EB13" w14:textId="77777777" w:rsidR="00AB6A08" w:rsidRPr="001676CF" w:rsidRDefault="00AB6A08" w:rsidP="00AB6A08">
      <w:pPr>
        <w:ind w:left="2700"/>
        <w:jc w:val="both"/>
        <w:rPr>
          <w:rFonts w:ascii="Calibri" w:hAnsi="Calibri" w:cs="Times New Roman"/>
        </w:rPr>
      </w:pPr>
      <w:r w:rsidRPr="00874798">
        <w:rPr>
          <w:rFonts w:ascii="Calibri" w:hAnsi="Calibri" w:cs="Times New Roman"/>
          <w:b/>
          <w:bCs/>
        </w:rPr>
        <w:tab/>
      </w:r>
      <w:r w:rsidRPr="00874798">
        <w:rPr>
          <w:rFonts w:ascii="Calibri" w:hAnsi="Calibri" w:cs="Times New Roman"/>
          <w:b/>
          <w:bCs/>
        </w:rPr>
        <w:tab/>
      </w:r>
      <w:r w:rsidRPr="00874798">
        <w:rPr>
          <w:rFonts w:ascii="Calibri" w:hAnsi="Calibri" w:cs="Times New Roman"/>
          <w:b/>
          <w:bCs/>
        </w:rPr>
        <w:tab/>
        <w:t>PED 114</w:t>
      </w:r>
      <w:r>
        <w:rPr>
          <w:rFonts w:ascii="Calibri" w:hAnsi="Calibri" w:cs="Times New Roman"/>
          <w:b/>
          <w:bCs/>
        </w:rPr>
        <w:t>e</w:t>
      </w:r>
    </w:p>
    <w:p w14:paraId="2E4E0528" w14:textId="77777777" w:rsidR="00AB6A08" w:rsidRDefault="00AB6A08" w:rsidP="00AB6A08">
      <w:pPr>
        <w:ind w:left="2700"/>
        <w:jc w:val="both"/>
        <w:rPr>
          <w:rFonts w:ascii="Calibri" w:hAnsi="Calibri" w:cs="Times New Roman"/>
          <w:b/>
          <w:bCs/>
        </w:rPr>
      </w:pPr>
      <w:r w:rsidRPr="00874798">
        <w:rPr>
          <w:rFonts w:ascii="Calibri" w:hAnsi="Calibri" w:cs="Times New Roman"/>
          <w:b/>
          <w:bCs/>
        </w:rPr>
        <w:tab/>
      </w:r>
      <w:r w:rsidRPr="00874798">
        <w:rPr>
          <w:rFonts w:ascii="Calibri" w:hAnsi="Calibri" w:cs="Times New Roman"/>
          <w:b/>
          <w:bCs/>
        </w:rPr>
        <w:tab/>
      </w:r>
      <w:r w:rsidRPr="00874798">
        <w:rPr>
          <w:rFonts w:ascii="Calibri" w:hAnsi="Calibri" w:cs="Times New Roman"/>
          <w:b/>
          <w:bCs/>
        </w:rPr>
        <w:tab/>
      </w:r>
    </w:p>
    <w:p w14:paraId="02288D6D" w14:textId="77777777" w:rsidR="00AB6A08" w:rsidRPr="00874798" w:rsidRDefault="00AB6A08" w:rsidP="00AB6A08">
      <w:pPr>
        <w:ind w:left="2700"/>
        <w:jc w:val="both"/>
        <w:rPr>
          <w:rFonts w:ascii="Calibri" w:hAnsi="Calibri" w:cs="Times New Roman"/>
          <w:sz w:val="22"/>
          <w:szCs w:val="22"/>
        </w:rPr>
      </w:pPr>
      <w:r>
        <w:rPr>
          <w:rFonts w:ascii="Calibri" w:hAnsi="Calibri" w:cs="Times New Roman"/>
          <w:b/>
          <w:bCs/>
          <w:sz w:val="22"/>
          <w:szCs w:val="22"/>
        </w:rPr>
        <w:tab/>
      </w:r>
      <w:r>
        <w:rPr>
          <w:rFonts w:ascii="Calibri" w:hAnsi="Calibri" w:cs="Times New Roman"/>
          <w:b/>
          <w:bCs/>
          <w:sz w:val="22"/>
          <w:szCs w:val="22"/>
        </w:rPr>
        <w:tab/>
      </w:r>
      <w:r>
        <w:rPr>
          <w:rFonts w:ascii="Calibri" w:hAnsi="Calibri" w:cs="Times New Roman"/>
          <w:b/>
          <w:bCs/>
          <w:sz w:val="22"/>
          <w:szCs w:val="22"/>
        </w:rPr>
        <w:tab/>
      </w:r>
      <w:r w:rsidRPr="00874798">
        <w:rPr>
          <w:rFonts w:ascii="Calibri" w:hAnsi="Calibri" w:cs="Times New Roman"/>
          <w:b/>
          <w:bCs/>
          <w:sz w:val="22"/>
          <w:szCs w:val="22"/>
        </w:rPr>
        <w:t>Instructor: Christina Haatainen-Jones</w:t>
      </w:r>
    </w:p>
    <w:p w14:paraId="68C6436C" w14:textId="77777777" w:rsidR="00AB6A08" w:rsidRPr="00874798" w:rsidRDefault="00AB6A08" w:rsidP="00AB6A08">
      <w:pPr>
        <w:ind w:left="2700"/>
        <w:jc w:val="both"/>
        <w:rPr>
          <w:rFonts w:ascii="Calibri" w:hAnsi="Calibri" w:cs="Times New Roman"/>
          <w:sz w:val="22"/>
          <w:szCs w:val="22"/>
        </w:rPr>
      </w:pPr>
      <w:r w:rsidRPr="00874798">
        <w:rPr>
          <w:rFonts w:ascii="Calibri" w:hAnsi="Calibri" w:cs="Times New Roman"/>
          <w:b/>
          <w:bCs/>
          <w:sz w:val="22"/>
          <w:szCs w:val="22"/>
        </w:rPr>
        <w:tab/>
      </w:r>
      <w:r w:rsidRPr="00874798">
        <w:rPr>
          <w:rFonts w:ascii="Calibri" w:hAnsi="Calibri" w:cs="Times New Roman"/>
          <w:b/>
          <w:bCs/>
          <w:sz w:val="22"/>
          <w:szCs w:val="22"/>
        </w:rPr>
        <w:tab/>
      </w:r>
      <w:r w:rsidRPr="00874798">
        <w:rPr>
          <w:rFonts w:ascii="Calibri" w:hAnsi="Calibri" w:cs="Times New Roman"/>
          <w:b/>
          <w:bCs/>
          <w:sz w:val="22"/>
          <w:szCs w:val="22"/>
        </w:rPr>
        <w:tab/>
        <w:t>Office: PED 114F</w:t>
      </w:r>
    </w:p>
    <w:p w14:paraId="19156240" w14:textId="4093080B" w:rsidR="00AB6A08" w:rsidRPr="00874798" w:rsidRDefault="00AB6A08" w:rsidP="00AB6A08">
      <w:pPr>
        <w:ind w:left="4320"/>
        <w:rPr>
          <w:rFonts w:ascii="Calibri" w:hAnsi="Calibri" w:cs="Times New Roman"/>
          <w:sz w:val="22"/>
          <w:szCs w:val="22"/>
        </w:rPr>
      </w:pPr>
      <w:r w:rsidRPr="00874798">
        <w:rPr>
          <w:rFonts w:ascii="Calibri" w:hAnsi="Calibri" w:cs="Times New Roman"/>
          <w:b/>
          <w:bCs/>
          <w:sz w:val="22"/>
          <w:szCs w:val="22"/>
        </w:rPr>
        <w:t>Office Hours: T</w:t>
      </w:r>
      <w:r>
        <w:rPr>
          <w:rFonts w:ascii="Calibri" w:hAnsi="Calibri" w:cs="Times New Roman"/>
          <w:b/>
          <w:bCs/>
          <w:sz w:val="22"/>
          <w:szCs w:val="22"/>
        </w:rPr>
        <w:t>ues./Th.</w:t>
      </w:r>
      <w:r w:rsidRPr="00874798">
        <w:rPr>
          <w:rFonts w:ascii="Calibri" w:hAnsi="Calibri" w:cs="Times New Roman"/>
          <w:b/>
          <w:bCs/>
          <w:sz w:val="22"/>
          <w:szCs w:val="22"/>
        </w:rPr>
        <w:t xml:space="preserve"> 1</w:t>
      </w:r>
      <w:r>
        <w:rPr>
          <w:rFonts w:ascii="Calibri" w:hAnsi="Calibri" w:cs="Times New Roman"/>
          <w:b/>
          <w:bCs/>
          <w:sz w:val="22"/>
          <w:szCs w:val="22"/>
        </w:rPr>
        <w:t>2</w:t>
      </w:r>
      <w:r w:rsidRPr="00874798">
        <w:rPr>
          <w:rFonts w:ascii="Calibri" w:hAnsi="Calibri" w:cs="Times New Roman"/>
          <w:b/>
          <w:bCs/>
          <w:sz w:val="22"/>
          <w:szCs w:val="22"/>
        </w:rPr>
        <w:t>:00 - 2:00 by appointment</w:t>
      </w:r>
    </w:p>
    <w:p w14:paraId="6466FDD3" w14:textId="77777777" w:rsidR="00AB6A08" w:rsidRPr="00874798" w:rsidRDefault="00AB6A08" w:rsidP="00AB6A08">
      <w:pPr>
        <w:ind w:left="2700"/>
        <w:jc w:val="both"/>
        <w:rPr>
          <w:rFonts w:ascii="Calibri" w:hAnsi="Calibri" w:cs="Times New Roman"/>
          <w:sz w:val="22"/>
          <w:szCs w:val="22"/>
        </w:rPr>
      </w:pPr>
      <w:r w:rsidRPr="00874798">
        <w:rPr>
          <w:rFonts w:ascii="Calibri" w:hAnsi="Calibri" w:cs="Times New Roman"/>
          <w:b/>
          <w:bCs/>
          <w:sz w:val="22"/>
          <w:szCs w:val="22"/>
        </w:rPr>
        <w:tab/>
      </w:r>
      <w:r w:rsidRPr="00874798">
        <w:rPr>
          <w:rFonts w:ascii="Calibri" w:hAnsi="Calibri" w:cs="Times New Roman"/>
          <w:b/>
          <w:bCs/>
          <w:sz w:val="22"/>
          <w:szCs w:val="22"/>
        </w:rPr>
        <w:tab/>
      </w:r>
      <w:r w:rsidRPr="00874798">
        <w:rPr>
          <w:rFonts w:ascii="Calibri" w:hAnsi="Calibri" w:cs="Times New Roman"/>
          <w:b/>
          <w:bCs/>
          <w:sz w:val="22"/>
          <w:szCs w:val="22"/>
        </w:rPr>
        <w:tab/>
        <w:t>Contact Info: haataine@usc.edu</w:t>
      </w:r>
    </w:p>
    <w:p w14:paraId="5E2479EB" w14:textId="77777777" w:rsidR="00AB6A08" w:rsidRPr="00874798" w:rsidRDefault="00AB6A08" w:rsidP="00AB6A08">
      <w:pPr>
        <w:ind w:left="2700"/>
        <w:jc w:val="both"/>
        <w:rPr>
          <w:rFonts w:ascii="Calibri" w:hAnsi="Calibri" w:cs="Times New Roman"/>
          <w:sz w:val="22"/>
          <w:szCs w:val="22"/>
        </w:rPr>
      </w:pPr>
      <w:r w:rsidRPr="00874798">
        <w:rPr>
          <w:rFonts w:ascii="Calibri" w:hAnsi="Calibri" w:cs="Times New Roman"/>
          <w:b/>
          <w:bCs/>
          <w:sz w:val="22"/>
          <w:szCs w:val="22"/>
        </w:rPr>
        <w:tab/>
        <w:t xml:space="preserve">            </w:t>
      </w:r>
      <w:r w:rsidRPr="00874798">
        <w:rPr>
          <w:rFonts w:ascii="Calibri" w:hAnsi="Calibri" w:cs="Times New Roman"/>
          <w:b/>
          <w:bCs/>
          <w:sz w:val="22"/>
          <w:szCs w:val="22"/>
        </w:rPr>
        <w:tab/>
      </w:r>
      <w:r w:rsidRPr="00874798">
        <w:rPr>
          <w:rFonts w:ascii="Calibri" w:hAnsi="Calibri" w:cs="Times New Roman"/>
          <w:b/>
          <w:bCs/>
          <w:sz w:val="22"/>
          <w:szCs w:val="22"/>
        </w:rPr>
        <w:tab/>
        <w:t>mobile: 818-468-6756</w:t>
      </w:r>
    </w:p>
    <w:p w14:paraId="38660649" w14:textId="77777777" w:rsidR="00AB6A08" w:rsidRPr="00C53267" w:rsidRDefault="00AB6A08" w:rsidP="00AB6A08">
      <w:pPr>
        <w:ind w:left="2700"/>
        <w:jc w:val="both"/>
        <w:rPr>
          <w:rFonts w:ascii="Calibri" w:hAnsi="Calibri" w:cs="Times New Roman"/>
          <w:sz w:val="18"/>
          <w:szCs w:val="18"/>
        </w:rPr>
      </w:pPr>
    </w:p>
    <w:p w14:paraId="3D0BF729" w14:textId="77777777" w:rsidR="00AB6A08" w:rsidRPr="00C53267" w:rsidRDefault="00AB6A08" w:rsidP="00AB6A08">
      <w:pPr>
        <w:ind w:left="2700"/>
        <w:jc w:val="both"/>
        <w:rPr>
          <w:rFonts w:ascii="Calibri" w:hAnsi="Calibri" w:cs="Times New Roman"/>
          <w:sz w:val="18"/>
          <w:szCs w:val="18"/>
        </w:rPr>
      </w:pPr>
    </w:p>
    <w:p w14:paraId="0F15B52B" w14:textId="77777777" w:rsidR="00AB6A08" w:rsidRPr="00874798" w:rsidRDefault="00AB6A08" w:rsidP="00AB6A08">
      <w:pPr>
        <w:rPr>
          <w:rFonts w:cs="Times New Roman"/>
        </w:rPr>
      </w:pPr>
      <w:r w:rsidRPr="00874798">
        <w:rPr>
          <w:rFonts w:cs="Times New Roman"/>
          <w:b/>
          <w:bCs/>
        </w:rPr>
        <w:t>Course Description and Overview</w:t>
      </w:r>
    </w:p>
    <w:p w14:paraId="4ED3DADB" w14:textId="77777777" w:rsidR="00AB6A08" w:rsidRPr="00874798" w:rsidRDefault="00AB6A08" w:rsidP="00AB6A08">
      <w:pPr>
        <w:rPr>
          <w:rFonts w:cs="Times New Roman"/>
        </w:rPr>
      </w:pPr>
      <w:r w:rsidRPr="00874798">
        <w:rPr>
          <w:rFonts w:cs="Times New Roman"/>
        </w:rPr>
        <w:t>Designing theatrical costumes based on historic period and character development, as well as interpretive designs, with an emphasis on clearly communicating ideas from research through drawing and fabric selection.  Projects include character analysis from a designer’s viewpoint, character breakdowns, budgeting, and construction solutions.  </w:t>
      </w:r>
    </w:p>
    <w:p w14:paraId="307FF227" w14:textId="77777777" w:rsidR="00AB6A08" w:rsidRPr="00874798" w:rsidRDefault="00AB6A08" w:rsidP="00AB6A08">
      <w:pPr>
        <w:rPr>
          <w:rFonts w:cs="Times New Roman"/>
        </w:rPr>
      </w:pPr>
      <w:r w:rsidRPr="00874798">
        <w:rPr>
          <w:rFonts w:cs="Times New Roman"/>
        </w:rPr>
        <w:t>We will also have in-class lessons on rendering materials and techniques to enhance the students’ ability to communicate their designs more effectively.</w:t>
      </w:r>
    </w:p>
    <w:p w14:paraId="37799FE7" w14:textId="77777777" w:rsidR="00AB6A08" w:rsidRPr="00874798" w:rsidRDefault="00AB6A08" w:rsidP="00AB6A08">
      <w:pPr>
        <w:rPr>
          <w:rFonts w:cs="Times New Roman"/>
        </w:rPr>
      </w:pPr>
    </w:p>
    <w:p w14:paraId="4FF843AC" w14:textId="77777777" w:rsidR="00AB6A08" w:rsidRPr="00874798" w:rsidRDefault="00AB6A08" w:rsidP="00AB6A08">
      <w:pPr>
        <w:rPr>
          <w:rFonts w:cs="Times New Roman"/>
        </w:rPr>
      </w:pPr>
      <w:r w:rsidRPr="00874798">
        <w:rPr>
          <w:rFonts w:cs="Times New Roman"/>
          <w:b/>
          <w:bCs/>
        </w:rPr>
        <w:t>Learning Objectives</w:t>
      </w:r>
    </w:p>
    <w:p w14:paraId="024906C3" w14:textId="77777777" w:rsidR="00AB6A08" w:rsidRPr="00874798" w:rsidRDefault="00AB6A08" w:rsidP="00AB6A08">
      <w:pPr>
        <w:rPr>
          <w:rFonts w:cs="Times New Roman"/>
        </w:rPr>
      </w:pPr>
      <w:r w:rsidRPr="00874798">
        <w:rPr>
          <w:rFonts w:cs="Times New Roman"/>
        </w:rPr>
        <w:t>This course will provide students with the skills to enter the professional arena by understanding how a costume can become a viable element of the storytelling through character design.  The student will also practice the verbal and visual presentation of their ideas. They will gain an understanding of how to break down a script and analyze each character's motives and movements and how the costume design can facilitate the story.</w:t>
      </w:r>
    </w:p>
    <w:p w14:paraId="4695222F" w14:textId="77777777" w:rsidR="00AB6A08" w:rsidRPr="00874798" w:rsidRDefault="00AB6A08" w:rsidP="00AB6A08">
      <w:pPr>
        <w:rPr>
          <w:rFonts w:cs="Times New Roman"/>
        </w:rPr>
      </w:pPr>
    </w:p>
    <w:p w14:paraId="624D3985" w14:textId="77777777" w:rsidR="00AB6A08" w:rsidRPr="00874798" w:rsidRDefault="00AB6A08" w:rsidP="00AB6A08">
      <w:pPr>
        <w:rPr>
          <w:rFonts w:cs="Times New Roman"/>
        </w:rPr>
      </w:pPr>
      <w:r w:rsidRPr="00874798">
        <w:rPr>
          <w:rFonts w:cs="Times New Roman"/>
          <w:b/>
          <w:bCs/>
        </w:rPr>
        <w:t xml:space="preserve">Prerequisite(s): THTR 33I - Costume Design I; THTR 433a - Costume Design II </w:t>
      </w:r>
    </w:p>
    <w:p w14:paraId="47A488FE" w14:textId="77777777" w:rsidR="00AB6A08" w:rsidRDefault="00AB6A08" w:rsidP="00AB6A08">
      <w:pPr>
        <w:rPr>
          <w:rFonts w:cs="Times New Roman"/>
          <w:b/>
          <w:bCs/>
        </w:rPr>
      </w:pPr>
      <w:r w:rsidRPr="00874798">
        <w:rPr>
          <w:rFonts w:cs="Times New Roman"/>
          <w:b/>
          <w:bCs/>
        </w:rPr>
        <w:t>Required Readings and Supplementary Materials</w:t>
      </w:r>
    </w:p>
    <w:p w14:paraId="0E2864C6" w14:textId="77777777" w:rsidR="00AB6A08" w:rsidRPr="00834C51" w:rsidRDefault="00AB6A08" w:rsidP="00AB6A08">
      <w:pPr>
        <w:outlineLvl w:val="0"/>
        <w:rPr>
          <w:rFonts w:eastAsia="Times New Roman" w:cstheme="minorHAnsi"/>
          <w:bCs/>
          <w:color w:val="333333"/>
          <w:kern w:val="36"/>
        </w:rPr>
      </w:pPr>
      <w:r w:rsidRPr="00834C51">
        <w:rPr>
          <w:rFonts w:eastAsia="Times New Roman" w:cstheme="minorHAnsi"/>
          <w:bCs/>
          <w:color w:val="333333"/>
          <w:kern w:val="36"/>
          <w:u w:val="single"/>
        </w:rPr>
        <w:t>Ingenue in White: Reflections of a Costume Designer</w:t>
      </w:r>
      <w:r>
        <w:rPr>
          <w:rFonts w:eastAsia="Times New Roman" w:cstheme="minorHAnsi"/>
          <w:bCs/>
          <w:color w:val="333333"/>
          <w:kern w:val="36"/>
        </w:rPr>
        <w:t xml:space="preserve"> </w:t>
      </w:r>
      <w:r w:rsidRPr="00834C51">
        <w:rPr>
          <w:rFonts w:ascii="Georgia" w:eastAsia="Times New Roman" w:hAnsi="Georgia" w:cs="Times New Roman"/>
          <w:color w:val="333333"/>
        </w:rPr>
        <w:t>by</w:t>
      </w:r>
      <w:r w:rsidRPr="00834C51">
        <w:rPr>
          <w:rFonts w:ascii="Helvetica Neue" w:eastAsia="Times New Roman" w:hAnsi="Helvetica Neue" w:cs="Times New Roman"/>
          <w:color w:val="181818"/>
          <w:sz w:val="18"/>
          <w:szCs w:val="18"/>
        </w:rPr>
        <w:t> </w:t>
      </w:r>
      <w:hyperlink r:id="rId5" w:history="1">
        <w:r w:rsidRPr="00834C51">
          <w:rPr>
            <w:rFonts w:ascii="Georgia" w:eastAsia="Times New Roman" w:hAnsi="Georgia" w:cs="Times New Roman"/>
            <w:color w:val="333333"/>
          </w:rPr>
          <w:t xml:space="preserve">Marcia </w:t>
        </w:r>
        <w:proofErr w:type="spellStart"/>
        <w:r w:rsidRPr="00834C51">
          <w:rPr>
            <w:rFonts w:ascii="Georgia" w:eastAsia="Times New Roman" w:hAnsi="Georgia" w:cs="Times New Roman"/>
            <w:color w:val="333333"/>
          </w:rPr>
          <w:t>Dixcy</w:t>
        </w:r>
        <w:proofErr w:type="spellEnd"/>
        <w:r w:rsidRPr="00834C51">
          <w:rPr>
            <w:rFonts w:ascii="Georgia" w:eastAsia="Times New Roman" w:hAnsi="Georgia" w:cs="Times New Roman"/>
            <w:color w:val="333333"/>
          </w:rPr>
          <w:t xml:space="preserve"> Jory</w:t>
        </w:r>
      </w:hyperlink>
    </w:p>
    <w:p w14:paraId="3EAEB401" w14:textId="77777777" w:rsidR="00AB6A08" w:rsidRPr="00A70DDE" w:rsidRDefault="00AB6A08" w:rsidP="00AB6A08">
      <w:pPr>
        <w:spacing w:before="30"/>
        <w:ind w:left="1080" w:hanging="1080"/>
        <w:rPr>
          <w:rFonts w:cs="Times New Roman"/>
          <w:u w:val="single"/>
        </w:rPr>
      </w:pPr>
      <w:r w:rsidRPr="00A70DDE">
        <w:rPr>
          <w:rFonts w:cs="Times New Roman"/>
          <w:u w:val="single"/>
        </w:rPr>
        <w:t>Aesop’s Fables</w:t>
      </w:r>
    </w:p>
    <w:p w14:paraId="4F3C6D6B" w14:textId="77777777" w:rsidR="00AB6A08" w:rsidRDefault="00AB6A08" w:rsidP="00AB6A08">
      <w:pPr>
        <w:spacing w:before="30"/>
        <w:ind w:left="1080" w:hanging="1080"/>
        <w:rPr>
          <w:rFonts w:cs="Times New Roman"/>
        </w:rPr>
      </w:pPr>
      <w:r w:rsidRPr="00FF1627">
        <w:rPr>
          <w:rFonts w:cs="Times New Roman"/>
        </w:rPr>
        <w:t>Sketchbook/Paper</w:t>
      </w:r>
    </w:p>
    <w:p w14:paraId="5C3E80A7" w14:textId="77777777" w:rsidR="00AB6A08" w:rsidRDefault="00AB6A08" w:rsidP="00AB6A08">
      <w:pPr>
        <w:spacing w:before="30"/>
        <w:ind w:left="1080" w:hanging="1080"/>
        <w:rPr>
          <w:rFonts w:cs="Times New Roman"/>
        </w:rPr>
      </w:pPr>
      <w:r>
        <w:rPr>
          <w:rFonts w:cs="Times New Roman"/>
        </w:rPr>
        <w:t>Drawing and painting supplies</w:t>
      </w:r>
    </w:p>
    <w:p w14:paraId="64DA7E40" w14:textId="77777777" w:rsidR="00AB6A08" w:rsidRDefault="00AB6A08" w:rsidP="00AB6A08">
      <w:pPr>
        <w:spacing w:before="30"/>
        <w:ind w:left="1080" w:hanging="1080"/>
        <w:rPr>
          <w:rFonts w:cs="Times New Roman"/>
        </w:rPr>
      </w:pPr>
    </w:p>
    <w:p w14:paraId="2D2A598F" w14:textId="77777777" w:rsidR="00AB6A08" w:rsidRDefault="00AB6A08" w:rsidP="00AB6A08">
      <w:pPr>
        <w:spacing w:before="30"/>
        <w:ind w:left="1080" w:hanging="1080"/>
        <w:rPr>
          <w:rFonts w:cs="Times New Roman"/>
        </w:rPr>
      </w:pPr>
      <w:r>
        <w:rPr>
          <w:rFonts w:cs="Times New Roman"/>
        </w:rPr>
        <w:t>Grading Breakdown</w:t>
      </w:r>
    </w:p>
    <w:p w14:paraId="4CBA8389" w14:textId="77777777" w:rsidR="00AB6A08" w:rsidRDefault="00AB6A08" w:rsidP="00AB6A08">
      <w:pPr>
        <w:spacing w:before="30"/>
        <w:ind w:left="1080" w:hanging="1080"/>
        <w:rPr>
          <w:rFonts w:cs="Times New Roman"/>
        </w:rPr>
      </w:pPr>
      <w:r>
        <w:rPr>
          <w:rFonts w:cs="Times New Roman"/>
        </w:rPr>
        <w:t>In-class Projects</w:t>
      </w:r>
      <w:r>
        <w:rPr>
          <w:rFonts w:cs="Times New Roman"/>
        </w:rPr>
        <w:tab/>
      </w:r>
      <w:r>
        <w:rPr>
          <w:rFonts w:cs="Times New Roman"/>
        </w:rPr>
        <w:tab/>
        <w:t>45 pts</w:t>
      </w:r>
    </w:p>
    <w:p w14:paraId="2A550EA4" w14:textId="70F5D4C4" w:rsidR="00AB6A08" w:rsidRDefault="00AB6A08" w:rsidP="00AB6A08">
      <w:pPr>
        <w:spacing w:before="30"/>
        <w:ind w:left="1080" w:hanging="1080"/>
        <w:rPr>
          <w:rFonts w:cs="Times New Roman"/>
        </w:rPr>
      </w:pPr>
      <w:r>
        <w:rPr>
          <w:rFonts w:cs="Times New Roman"/>
        </w:rPr>
        <w:t>Aesop’s Fable Design</w:t>
      </w:r>
      <w:r>
        <w:rPr>
          <w:rFonts w:cs="Times New Roman"/>
        </w:rPr>
        <w:tab/>
      </w:r>
      <w:r>
        <w:rPr>
          <w:rFonts w:cs="Times New Roman"/>
        </w:rPr>
        <w:tab/>
      </w:r>
      <w:r w:rsidR="00F0131E">
        <w:rPr>
          <w:rFonts w:cs="Times New Roman"/>
        </w:rPr>
        <w:t>2</w:t>
      </w:r>
      <w:r>
        <w:rPr>
          <w:rFonts w:cs="Times New Roman"/>
        </w:rPr>
        <w:t>0 pts</w:t>
      </w:r>
    </w:p>
    <w:p w14:paraId="1C1F6453" w14:textId="77777777" w:rsidR="00AB6A08" w:rsidRDefault="00AB6A08" w:rsidP="00AB6A08">
      <w:pPr>
        <w:spacing w:before="30"/>
        <w:ind w:left="1080" w:hanging="1080"/>
        <w:rPr>
          <w:rFonts w:cs="Times New Roman"/>
        </w:rPr>
      </w:pPr>
      <w:r>
        <w:rPr>
          <w:rFonts w:cs="Times New Roman"/>
        </w:rPr>
        <w:t>Production Designs</w:t>
      </w:r>
      <w:r>
        <w:rPr>
          <w:rFonts w:cs="Times New Roman"/>
        </w:rPr>
        <w:tab/>
      </w:r>
      <w:r>
        <w:rPr>
          <w:rFonts w:cs="Times New Roman"/>
        </w:rPr>
        <w:tab/>
        <w:t>15 pts</w:t>
      </w:r>
    </w:p>
    <w:p w14:paraId="0E481244" w14:textId="77777777" w:rsidR="00AB6A08" w:rsidRDefault="00AB6A08" w:rsidP="00AB6A08">
      <w:pPr>
        <w:spacing w:before="30"/>
        <w:ind w:left="1080" w:hanging="1080"/>
        <w:rPr>
          <w:rFonts w:cs="Times New Roman"/>
        </w:rPr>
      </w:pPr>
      <w:r>
        <w:rPr>
          <w:rFonts w:cs="Times New Roman"/>
        </w:rPr>
        <w:t>Final Project</w:t>
      </w:r>
      <w:r>
        <w:rPr>
          <w:rFonts w:cs="Times New Roman"/>
        </w:rPr>
        <w:tab/>
      </w:r>
      <w:r>
        <w:rPr>
          <w:rFonts w:cs="Times New Roman"/>
        </w:rPr>
        <w:tab/>
      </w:r>
      <w:r>
        <w:rPr>
          <w:rFonts w:cs="Times New Roman"/>
        </w:rPr>
        <w:tab/>
        <w:t>20 pts</w:t>
      </w:r>
    </w:p>
    <w:p w14:paraId="7DF160B0" w14:textId="77777777" w:rsidR="00AB6A08" w:rsidRDefault="00AB6A08" w:rsidP="00AB6A08">
      <w:pPr>
        <w:spacing w:before="30"/>
        <w:ind w:left="1080" w:hanging="1080"/>
        <w:rPr>
          <w:rFonts w:cs="Times New Roman"/>
        </w:rPr>
      </w:pPr>
      <w:r>
        <w:rPr>
          <w:rFonts w:cs="Times New Roman"/>
        </w:rPr>
        <w:tab/>
      </w:r>
      <w:r>
        <w:rPr>
          <w:rFonts w:cs="Times New Roman"/>
        </w:rPr>
        <w:tab/>
      </w:r>
      <w:r>
        <w:rPr>
          <w:rFonts w:cs="Times New Roman"/>
        </w:rPr>
        <w:tab/>
      </w:r>
      <w:r>
        <w:rPr>
          <w:rFonts w:cs="Times New Roman"/>
        </w:rPr>
        <w:tab/>
        <w:t>______</w:t>
      </w:r>
    </w:p>
    <w:p w14:paraId="301743AA" w14:textId="77777777" w:rsidR="00AB6A08" w:rsidRDefault="00AB6A08" w:rsidP="00AB6A08">
      <w:pPr>
        <w:spacing w:before="30"/>
        <w:ind w:left="1080" w:hanging="1080"/>
        <w:rPr>
          <w:rFonts w:cs="Times New Roman"/>
        </w:rPr>
      </w:pPr>
      <w:r>
        <w:rPr>
          <w:rFonts w:cs="Times New Roman"/>
        </w:rPr>
        <w:t>TOTAL</w:t>
      </w:r>
      <w:r>
        <w:rPr>
          <w:rFonts w:cs="Times New Roman"/>
        </w:rPr>
        <w:tab/>
      </w:r>
      <w:r>
        <w:rPr>
          <w:rFonts w:cs="Times New Roman"/>
        </w:rPr>
        <w:tab/>
      </w:r>
      <w:r>
        <w:rPr>
          <w:rFonts w:cs="Times New Roman"/>
        </w:rPr>
        <w:tab/>
      </w:r>
      <w:r>
        <w:rPr>
          <w:rFonts w:cs="Times New Roman"/>
        </w:rPr>
        <w:tab/>
        <w:t>100 pts</w:t>
      </w:r>
    </w:p>
    <w:p w14:paraId="1CB26F16" w14:textId="77777777" w:rsidR="00F0131E" w:rsidRDefault="00F0131E" w:rsidP="00AB6A08">
      <w:pPr>
        <w:spacing w:before="30"/>
        <w:ind w:left="1080" w:hanging="1080"/>
        <w:rPr>
          <w:rFonts w:cs="Times New Roman"/>
          <w:b/>
          <w:bCs/>
        </w:rPr>
      </w:pPr>
    </w:p>
    <w:p w14:paraId="078B90D3" w14:textId="21F059D1" w:rsidR="00AB6A08" w:rsidRPr="00874798" w:rsidRDefault="00AB6A08" w:rsidP="00AB6A08">
      <w:pPr>
        <w:spacing w:before="30"/>
        <w:ind w:left="1080" w:hanging="1080"/>
        <w:rPr>
          <w:rFonts w:cs="Times New Roman"/>
        </w:rPr>
      </w:pPr>
      <w:r w:rsidRPr="00874798">
        <w:rPr>
          <w:rFonts w:cs="Times New Roman"/>
          <w:b/>
          <w:bCs/>
        </w:rPr>
        <w:lastRenderedPageBreak/>
        <w:t>Description of Grading Criteria and Assessment of Assignments </w:t>
      </w:r>
    </w:p>
    <w:p w14:paraId="103FADBF" w14:textId="77777777" w:rsidR="00AB6A08" w:rsidRPr="00874798" w:rsidRDefault="00AB6A08" w:rsidP="00AB6A08">
      <w:pPr>
        <w:rPr>
          <w:rFonts w:cs="Times New Roman"/>
        </w:rPr>
      </w:pPr>
      <w:r w:rsidRPr="00874798">
        <w:rPr>
          <w:rFonts w:cs="Times New Roman"/>
          <w:b/>
          <w:bCs/>
        </w:rPr>
        <w:t xml:space="preserve">A </w:t>
      </w:r>
      <w:r w:rsidRPr="00874798">
        <w:rPr>
          <w:rFonts w:cs="Times New Roman"/>
        </w:rPr>
        <w:t>indicates work of excellent quality</w:t>
      </w:r>
    </w:p>
    <w:p w14:paraId="75F9299D" w14:textId="77777777" w:rsidR="00AB6A08" w:rsidRPr="00874798" w:rsidRDefault="00AB6A08" w:rsidP="00AB6A08">
      <w:pPr>
        <w:rPr>
          <w:rFonts w:cs="Times New Roman"/>
        </w:rPr>
      </w:pPr>
      <w:r w:rsidRPr="00874798">
        <w:rPr>
          <w:rFonts w:cs="Times New Roman"/>
          <w:b/>
          <w:bCs/>
        </w:rPr>
        <w:t>B</w:t>
      </w:r>
      <w:r w:rsidRPr="00874798">
        <w:rPr>
          <w:rFonts w:cs="Times New Roman"/>
        </w:rPr>
        <w:t xml:space="preserve"> of good quality </w:t>
      </w:r>
    </w:p>
    <w:p w14:paraId="72BE52D6" w14:textId="77777777" w:rsidR="00AB6A08" w:rsidRPr="00874798" w:rsidRDefault="00AB6A08" w:rsidP="00AB6A08">
      <w:pPr>
        <w:rPr>
          <w:rFonts w:cs="Times New Roman"/>
        </w:rPr>
      </w:pPr>
      <w:r w:rsidRPr="00874798">
        <w:rPr>
          <w:rFonts w:cs="Times New Roman"/>
          <w:b/>
          <w:bCs/>
        </w:rPr>
        <w:t>C</w:t>
      </w:r>
      <w:r w:rsidRPr="00874798">
        <w:rPr>
          <w:rFonts w:cs="Times New Roman"/>
        </w:rPr>
        <w:t xml:space="preserve"> of average quality </w:t>
      </w:r>
    </w:p>
    <w:p w14:paraId="0A7CBDAD" w14:textId="77777777" w:rsidR="00AB6A08" w:rsidRPr="00874798" w:rsidRDefault="00AB6A08" w:rsidP="00AB6A08">
      <w:pPr>
        <w:rPr>
          <w:rFonts w:cs="Times New Roman"/>
        </w:rPr>
      </w:pPr>
      <w:r w:rsidRPr="00874798">
        <w:rPr>
          <w:rFonts w:cs="Times New Roman"/>
          <w:b/>
          <w:bCs/>
        </w:rPr>
        <w:t>D</w:t>
      </w:r>
      <w:r w:rsidRPr="00874798">
        <w:rPr>
          <w:rFonts w:cs="Times New Roman"/>
        </w:rPr>
        <w:t xml:space="preserve"> of below average quality</w:t>
      </w:r>
    </w:p>
    <w:p w14:paraId="6E8558E8" w14:textId="77777777" w:rsidR="00AB6A08" w:rsidRDefault="00AB6A08" w:rsidP="00AB6A08">
      <w:pPr>
        <w:rPr>
          <w:rFonts w:cs="Times New Roman"/>
        </w:rPr>
      </w:pPr>
      <w:r w:rsidRPr="00874798">
        <w:rPr>
          <w:rFonts w:cs="Times New Roman"/>
          <w:b/>
          <w:bCs/>
        </w:rPr>
        <w:t>F</w:t>
      </w:r>
      <w:r w:rsidRPr="00874798">
        <w:rPr>
          <w:rFonts w:cs="Times New Roman"/>
        </w:rPr>
        <w:t xml:space="preserve"> indicates inadequate work</w:t>
      </w:r>
    </w:p>
    <w:p w14:paraId="0CB0ABEE" w14:textId="77777777" w:rsidR="00AB6A08" w:rsidRPr="00874798" w:rsidRDefault="00AB6A08" w:rsidP="00AB6A08">
      <w:pPr>
        <w:rPr>
          <w:rFonts w:cs="Times New Roman"/>
        </w:rPr>
      </w:pPr>
      <w:r w:rsidRPr="00874798">
        <w:rPr>
          <w:rFonts w:cs="Times New Roman"/>
        </w:rPr>
        <w:t>Each project is assigned a point value</w:t>
      </w:r>
      <w:r>
        <w:rPr>
          <w:rFonts w:cs="Times New Roman"/>
        </w:rPr>
        <w:t xml:space="preserve">. </w:t>
      </w:r>
      <w:r w:rsidRPr="00874798">
        <w:rPr>
          <w:rFonts w:cs="Times New Roman"/>
        </w:rPr>
        <w:t>The points are earned by meeting t</w:t>
      </w:r>
      <w:r>
        <w:rPr>
          <w:rFonts w:cs="Times New Roman"/>
        </w:rPr>
        <w:t>he requirements of each project.</w:t>
      </w:r>
    </w:p>
    <w:p w14:paraId="70C06F72" w14:textId="77777777" w:rsidR="00AB6A08" w:rsidRDefault="00AB6A08" w:rsidP="00AB6A08">
      <w:pPr>
        <w:spacing w:before="30"/>
        <w:ind w:left="1080" w:hanging="1080"/>
        <w:rPr>
          <w:rFonts w:cs="Times New Roman"/>
        </w:rPr>
      </w:pPr>
    </w:p>
    <w:p w14:paraId="21806C24" w14:textId="77777777" w:rsidR="00AB6A08" w:rsidRPr="00874798" w:rsidRDefault="00AB6A08" w:rsidP="00AB6A08">
      <w:pPr>
        <w:spacing w:before="30"/>
        <w:ind w:left="1080" w:hanging="1080"/>
        <w:rPr>
          <w:rFonts w:cs="Times New Roman"/>
        </w:rPr>
      </w:pPr>
      <w:r>
        <w:rPr>
          <w:rFonts w:cs="Times New Roman"/>
        </w:rPr>
        <w:t xml:space="preserve">100% - </w:t>
      </w:r>
      <w:r w:rsidRPr="00874798">
        <w:rPr>
          <w:rFonts w:cs="Times New Roman"/>
        </w:rPr>
        <w:t>Excellent. Complete design of all characters.  Understood and enhanced the script.  Solved physical problems.  Communicated ideas clearly.  On time.</w:t>
      </w:r>
    </w:p>
    <w:p w14:paraId="56C16124" w14:textId="77777777" w:rsidR="00AB6A08" w:rsidRPr="00874798" w:rsidRDefault="00AB6A08" w:rsidP="00AB6A08">
      <w:pPr>
        <w:spacing w:before="30"/>
        <w:ind w:left="1080" w:hanging="1080"/>
        <w:rPr>
          <w:rFonts w:cs="Times New Roman"/>
        </w:rPr>
      </w:pPr>
      <w:r>
        <w:rPr>
          <w:rFonts w:cs="Times New Roman"/>
        </w:rPr>
        <w:t xml:space="preserve">80% </w:t>
      </w:r>
      <w:proofErr w:type="gramStart"/>
      <w:r w:rsidRPr="00874798">
        <w:rPr>
          <w:rFonts w:cs="Times New Roman"/>
        </w:rPr>
        <w:t>–  Good</w:t>
      </w:r>
      <w:proofErr w:type="gramEnd"/>
      <w:r w:rsidRPr="00874798">
        <w:rPr>
          <w:rFonts w:cs="Times New Roman"/>
        </w:rPr>
        <w:t xml:space="preserve">.  Inspired ideas </w:t>
      </w:r>
      <w:proofErr w:type="gramStart"/>
      <w:r w:rsidRPr="00874798">
        <w:rPr>
          <w:rFonts w:cs="Times New Roman"/>
        </w:rPr>
        <w:t>-  more</w:t>
      </w:r>
      <w:proofErr w:type="gramEnd"/>
      <w:r w:rsidRPr="00874798">
        <w:rPr>
          <w:rFonts w:cs="Times New Roman"/>
        </w:rPr>
        <w:t xml:space="preserve"> follow-through needed for complete design.  </w:t>
      </w:r>
    </w:p>
    <w:p w14:paraId="53B88788" w14:textId="77777777" w:rsidR="00AB6A08" w:rsidRPr="00874798" w:rsidRDefault="00AB6A08" w:rsidP="00AB6A08">
      <w:pPr>
        <w:spacing w:before="30"/>
        <w:ind w:left="1080" w:hanging="1080"/>
        <w:rPr>
          <w:rFonts w:cs="Times New Roman"/>
        </w:rPr>
      </w:pPr>
      <w:r>
        <w:rPr>
          <w:rFonts w:cs="Times New Roman"/>
        </w:rPr>
        <w:t xml:space="preserve">60% </w:t>
      </w:r>
      <w:r w:rsidRPr="00874798">
        <w:rPr>
          <w:rFonts w:cs="Times New Roman"/>
        </w:rPr>
        <w:t xml:space="preserve">– Average.  Ideas begun but not explored completely.  Some characters </w:t>
      </w:r>
      <w:proofErr w:type="spellStart"/>
      <w:r w:rsidRPr="00874798">
        <w:rPr>
          <w:rFonts w:cs="Times New Roman"/>
        </w:rPr>
        <w:t>unstarted</w:t>
      </w:r>
      <w:proofErr w:type="spellEnd"/>
      <w:r w:rsidRPr="00874798">
        <w:rPr>
          <w:rFonts w:cs="Times New Roman"/>
        </w:rPr>
        <w:t>.</w:t>
      </w:r>
    </w:p>
    <w:p w14:paraId="693443FF" w14:textId="77777777" w:rsidR="00AB6A08" w:rsidRPr="00874798" w:rsidRDefault="00AB6A08" w:rsidP="00AB6A08">
      <w:pPr>
        <w:spacing w:before="30"/>
        <w:ind w:left="1080" w:hanging="1080"/>
        <w:rPr>
          <w:rFonts w:cs="Times New Roman"/>
        </w:rPr>
      </w:pPr>
      <w:r>
        <w:rPr>
          <w:rFonts w:cs="Times New Roman"/>
        </w:rPr>
        <w:t xml:space="preserve">40% </w:t>
      </w:r>
      <w:r w:rsidRPr="00874798">
        <w:rPr>
          <w:rFonts w:cs="Times New Roman"/>
        </w:rPr>
        <w:t>– Less than half done; missing characters in design.</w:t>
      </w:r>
    </w:p>
    <w:p w14:paraId="15217471" w14:textId="77777777" w:rsidR="00AB6A08" w:rsidRPr="00874798" w:rsidRDefault="00AB6A08" w:rsidP="00AB6A08">
      <w:pPr>
        <w:spacing w:before="30"/>
        <w:ind w:left="1080" w:hanging="1080"/>
        <w:rPr>
          <w:rFonts w:cs="Times New Roman"/>
        </w:rPr>
      </w:pPr>
      <w:r>
        <w:rPr>
          <w:rFonts w:cs="Times New Roman"/>
        </w:rPr>
        <w:t xml:space="preserve">20% </w:t>
      </w:r>
      <w:r w:rsidRPr="00874798">
        <w:rPr>
          <w:rFonts w:cs="Times New Roman"/>
        </w:rPr>
        <w:t>– Minimal work; lacking thought </w:t>
      </w:r>
    </w:p>
    <w:p w14:paraId="3F7CCE9E" w14:textId="77777777" w:rsidR="00AB6A08" w:rsidRPr="00874798" w:rsidRDefault="00AB6A08" w:rsidP="00AB6A08">
      <w:pPr>
        <w:spacing w:before="30"/>
        <w:ind w:left="1080" w:hanging="1080"/>
        <w:rPr>
          <w:rFonts w:cs="Times New Roman"/>
        </w:rPr>
      </w:pPr>
      <w:r>
        <w:rPr>
          <w:rFonts w:cs="Times New Roman"/>
        </w:rPr>
        <w:t xml:space="preserve">0% </w:t>
      </w:r>
      <w:proofErr w:type="gramStart"/>
      <w:r w:rsidRPr="00874798">
        <w:rPr>
          <w:rFonts w:cs="Times New Roman"/>
        </w:rPr>
        <w:t>-  Unturned</w:t>
      </w:r>
      <w:proofErr w:type="gramEnd"/>
      <w:r w:rsidRPr="00874798">
        <w:rPr>
          <w:rFonts w:cs="Times New Roman"/>
        </w:rPr>
        <w:t xml:space="preserve"> in.</w:t>
      </w:r>
    </w:p>
    <w:p w14:paraId="320F6CC0" w14:textId="77777777" w:rsidR="00AB6A08" w:rsidRPr="00874798" w:rsidRDefault="00AB6A08" w:rsidP="00AB6A08">
      <w:pPr>
        <w:spacing w:before="30"/>
        <w:rPr>
          <w:rFonts w:cs="Times New Roman"/>
        </w:rPr>
      </w:pPr>
    </w:p>
    <w:p w14:paraId="14CBC411" w14:textId="77777777" w:rsidR="00AB6A08" w:rsidRPr="00874798" w:rsidRDefault="00AB6A08" w:rsidP="00AB6A08">
      <w:pPr>
        <w:rPr>
          <w:rFonts w:cs="Times New Roman"/>
        </w:rPr>
      </w:pPr>
      <w:r w:rsidRPr="00874798">
        <w:rPr>
          <w:rFonts w:cs="Times New Roman"/>
        </w:rPr>
        <w:t>There shall be no unexcused absences. </w:t>
      </w:r>
    </w:p>
    <w:p w14:paraId="682D6A22" w14:textId="77777777" w:rsidR="00AB6A08" w:rsidRPr="00874798" w:rsidRDefault="00AB6A08" w:rsidP="00AB6A08">
      <w:pPr>
        <w:rPr>
          <w:rFonts w:cs="Times New Roman"/>
        </w:rPr>
      </w:pPr>
      <w:r w:rsidRPr="00874798">
        <w:rPr>
          <w:rFonts w:cs="Times New Roman"/>
        </w:rPr>
        <w:t>N</w:t>
      </w:r>
      <w:r>
        <w:rPr>
          <w:rFonts w:cs="Times New Roman"/>
        </w:rPr>
        <w:t>o late assignments or projects wi</w:t>
      </w:r>
      <w:r w:rsidRPr="00874798">
        <w:rPr>
          <w:rFonts w:cs="Times New Roman"/>
        </w:rPr>
        <w:t>ll be accepted unless advance extensions have been arranged between the student and the teacher or unless exceptional circumstances occur. </w:t>
      </w:r>
    </w:p>
    <w:p w14:paraId="314D8FC4" w14:textId="77777777" w:rsidR="00AB6A08" w:rsidRPr="00874798" w:rsidRDefault="00AB6A08" w:rsidP="00AB6A08">
      <w:pPr>
        <w:rPr>
          <w:rFonts w:cs="Times New Roman"/>
          <w:color w:val="424242"/>
        </w:rPr>
      </w:pPr>
    </w:p>
    <w:p w14:paraId="07911DE2" w14:textId="77777777" w:rsidR="00AB6A08" w:rsidRPr="00874798" w:rsidRDefault="00AB6A08" w:rsidP="00AB6A08">
      <w:pPr>
        <w:rPr>
          <w:rFonts w:cs="Times New Roman"/>
        </w:rPr>
      </w:pPr>
      <w:r w:rsidRPr="00874798">
        <w:rPr>
          <w:rFonts w:cs="Times New Roman"/>
          <w:b/>
          <w:bCs/>
        </w:rPr>
        <w:t>Course Schedule: A Weekly Breakdown</w:t>
      </w:r>
    </w:p>
    <w:p w14:paraId="65342C1C" w14:textId="77777777" w:rsidR="00AB6A08" w:rsidRPr="00874798" w:rsidRDefault="00AB6A08" w:rsidP="00AB6A08">
      <w:pPr>
        <w:rPr>
          <w:rFonts w:cs="Times New Roman"/>
        </w:rPr>
      </w:pPr>
    </w:p>
    <w:p w14:paraId="1D8D132D" w14:textId="493C7F3F" w:rsidR="00AB6A08" w:rsidRPr="00874798" w:rsidRDefault="00AB6A08" w:rsidP="00AB6A08">
      <w:pPr>
        <w:rPr>
          <w:rFonts w:cs="Times New Roman"/>
        </w:rPr>
      </w:pPr>
      <w:r>
        <w:rPr>
          <w:rFonts w:cs="Times New Roman"/>
        </w:rPr>
        <w:t>WEEK 1 - Jan. 16</w:t>
      </w:r>
      <w:r w:rsidRPr="00874798">
        <w:rPr>
          <w:rFonts w:cs="Times New Roman"/>
        </w:rPr>
        <w:tab/>
        <w:t>Introduction and Discussion.  </w:t>
      </w:r>
      <w:r>
        <w:rPr>
          <w:rFonts w:cs="Times New Roman"/>
        </w:rPr>
        <w:t>Review Syllabus and Course Objectives</w:t>
      </w:r>
      <w:r w:rsidRPr="00874798">
        <w:rPr>
          <w:rFonts w:cs="Times New Roman"/>
        </w:rPr>
        <w:tab/>
      </w:r>
    </w:p>
    <w:p w14:paraId="4825797E" w14:textId="77777777" w:rsidR="00AB6A08" w:rsidRDefault="00AB6A08" w:rsidP="00AB6A08">
      <w:pPr>
        <w:ind w:left="2160"/>
        <w:rPr>
          <w:rFonts w:cs="Times New Roman"/>
        </w:rPr>
      </w:pPr>
      <w:r w:rsidRPr="00874798">
        <w:rPr>
          <w:rFonts w:cs="Times New Roman"/>
        </w:rPr>
        <w:t xml:space="preserve">ASSIGNMENT: </w:t>
      </w:r>
    </w:p>
    <w:p w14:paraId="60B2AFF0" w14:textId="045C4F66" w:rsidR="00AB6A08" w:rsidRDefault="00AB6A08" w:rsidP="00AB6A08">
      <w:pPr>
        <w:ind w:left="2160"/>
        <w:rPr>
          <w:rFonts w:cs="Times New Roman"/>
        </w:rPr>
      </w:pPr>
      <w:r w:rsidRPr="00874798">
        <w:rPr>
          <w:rFonts w:cs="Times New Roman"/>
        </w:rPr>
        <w:t xml:space="preserve">Choose an </w:t>
      </w:r>
      <w:r>
        <w:rPr>
          <w:rFonts w:cs="Times New Roman"/>
        </w:rPr>
        <w:t xml:space="preserve">Aesop’s Fable with 2 or more characters. Design character costumes to be presented in a fashion show format. </w:t>
      </w:r>
      <w:r w:rsidRPr="00874798">
        <w:rPr>
          <w:rFonts w:cs="Times New Roman"/>
        </w:rPr>
        <w:t>Inspira</w:t>
      </w:r>
      <w:r>
        <w:rPr>
          <w:rFonts w:cs="Times New Roman"/>
        </w:rPr>
        <w:t xml:space="preserve">tion for the costumes should be an homage to a specific artist, iconic fashion designer, architect, </w:t>
      </w:r>
      <w:r w:rsidRPr="00874798">
        <w:rPr>
          <w:rFonts w:cs="Times New Roman"/>
        </w:rPr>
        <w:t xml:space="preserve">photographer, or a genre of art that </w:t>
      </w:r>
      <w:r>
        <w:rPr>
          <w:rFonts w:cs="Times New Roman"/>
        </w:rPr>
        <w:t xml:space="preserve">will inform the direction of </w:t>
      </w:r>
      <w:r w:rsidRPr="00874798">
        <w:rPr>
          <w:rFonts w:cs="Times New Roman"/>
        </w:rPr>
        <w:t>your costume designs.</w:t>
      </w:r>
    </w:p>
    <w:p w14:paraId="421469DF" w14:textId="77777777" w:rsidR="00AB6A08" w:rsidRPr="00874798" w:rsidRDefault="00AB6A08" w:rsidP="00AB6A08">
      <w:pPr>
        <w:rPr>
          <w:rFonts w:cs="Times New Roman"/>
        </w:rPr>
      </w:pPr>
      <w:r w:rsidRPr="00874798">
        <w:rPr>
          <w:rFonts w:cs="Times New Roman"/>
        </w:rPr>
        <w:tab/>
      </w:r>
      <w:r w:rsidRPr="00874798">
        <w:rPr>
          <w:rFonts w:cs="Times New Roman"/>
        </w:rPr>
        <w:tab/>
      </w:r>
      <w:r w:rsidRPr="00874798">
        <w:rPr>
          <w:rFonts w:cs="Times New Roman"/>
        </w:rPr>
        <w:tab/>
      </w:r>
    </w:p>
    <w:p w14:paraId="242E6821" w14:textId="645EBC91" w:rsidR="00AB6A08" w:rsidRPr="00874798" w:rsidRDefault="00AB6A08" w:rsidP="00AB6A08">
      <w:pPr>
        <w:rPr>
          <w:rFonts w:cs="Times New Roman"/>
        </w:rPr>
      </w:pPr>
      <w:r>
        <w:rPr>
          <w:rFonts w:cs="Times New Roman"/>
        </w:rPr>
        <w:t>WEEK 2 - Jan. 23</w:t>
      </w:r>
      <w:r w:rsidRPr="00874798">
        <w:rPr>
          <w:rFonts w:cs="Times New Roman"/>
        </w:rPr>
        <w:tab/>
        <w:t xml:space="preserve">Present your </w:t>
      </w:r>
      <w:r>
        <w:rPr>
          <w:rFonts w:cs="Times New Roman"/>
        </w:rPr>
        <w:t>Aesop’s Fable research inspiration and concept</w:t>
      </w:r>
      <w:r w:rsidRPr="00874798">
        <w:rPr>
          <w:rFonts w:cs="Times New Roman"/>
        </w:rPr>
        <w:t>. </w:t>
      </w:r>
    </w:p>
    <w:p w14:paraId="235D84D8" w14:textId="77777777" w:rsidR="00AB6A08" w:rsidRPr="00874798" w:rsidRDefault="00AB6A08" w:rsidP="00AB6A08">
      <w:pPr>
        <w:rPr>
          <w:rFonts w:cs="Times New Roman"/>
        </w:rPr>
      </w:pPr>
      <w:r w:rsidRPr="00874798">
        <w:rPr>
          <w:rFonts w:cs="Times New Roman"/>
        </w:rPr>
        <w:tab/>
      </w:r>
      <w:r w:rsidRPr="00874798">
        <w:rPr>
          <w:rFonts w:cs="Times New Roman"/>
        </w:rPr>
        <w:tab/>
      </w:r>
      <w:r w:rsidRPr="00874798">
        <w:rPr>
          <w:rFonts w:cs="Times New Roman"/>
        </w:rPr>
        <w:tab/>
        <w:t>IN CLASS:</w:t>
      </w:r>
      <w:r>
        <w:rPr>
          <w:rFonts w:cs="Times New Roman"/>
        </w:rPr>
        <w:t xml:space="preserve"> </w:t>
      </w:r>
      <w:r w:rsidRPr="00874798">
        <w:rPr>
          <w:rFonts w:cs="Times New Roman"/>
        </w:rPr>
        <w:t>Begin to translate researc</w:t>
      </w:r>
      <w:r>
        <w:rPr>
          <w:rFonts w:cs="Times New Roman"/>
        </w:rPr>
        <w:t xml:space="preserve">h into costumes that depict your </w:t>
      </w:r>
      <w:r>
        <w:rPr>
          <w:rFonts w:cs="Times New Roman"/>
        </w:rPr>
        <w:tab/>
      </w:r>
      <w:r>
        <w:rPr>
          <w:rFonts w:cs="Times New Roman"/>
        </w:rPr>
        <w:tab/>
      </w:r>
      <w:r>
        <w:rPr>
          <w:rFonts w:cs="Times New Roman"/>
        </w:rPr>
        <w:tab/>
      </w:r>
      <w:r>
        <w:rPr>
          <w:rFonts w:cs="Times New Roman"/>
        </w:rPr>
        <w:tab/>
        <w:t xml:space="preserve">characters to successfully tell the story and moral of the chosen Aesop’s </w:t>
      </w:r>
      <w:r>
        <w:rPr>
          <w:rFonts w:cs="Times New Roman"/>
        </w:rPr>
        <w:tab/>
      </w:r>
      <w:r>
        <w:rPr>
          <w:rFonts w:cs="Times New Roman"/>
        </w:rPr>
        <w:tab/>
      </w:r>
      <w:r>
        <w:rPr>
          <w:rFonts w:cs="Times New Roman"/>
        </w:rPr>
        <w:tab/>
      </w:r>
      <w:r>
        <w:rPr>
          <w:rFonts w:cs="Times New Roman"/>
        </w:rPr>
        <w:tab/>
        <w:t>Fable</w:t>
      </w:r>
      <w:r w:rsidRPr="00874798">
        <w:rPr>
          <w:rFonts w:cs="Times New Roman"/>
        </w:rPr>
        <w:t>.  </w:t>
      </w:r>
    </w:p>
    <w:p w14:paraId="55BE178D" w14:textId="77777777" w:rsidR="00AB6A08" w:rsidRPr="00874798" w:rsidRDefault="00AB6A08" w:rsidP="00AB6A08">
      <w:pPr>
        <w:rPr>
          <w:rFonts w:cs="Times New Roman"/>
        </w:rPr>
      </w:pPr>
      <w:r w:rsidRPr="00874798">
        <w:rPr>
          <w:rFonts w:cs="Times New Roman"/>
        </w:rPr>
        <w:tab/>
      </w:r>
      <w:r w:rsidRPr="00874798">
        <w:rPr>
          <w:rFonts w:cs="Times New Roman"/>
        </w:rPr>
        <w:tab/>
      </w:r>
      <w:r w:rsidRPr="00874798">
        <w:rPr>
          <w:rFonts w:cs="Times New Roman"/>
        </w:rPr>
        <w:tab/>
        <w:t>ASSIGNMENT:</w:t>
      </w:r>
      <w:r>
        <w:rPr>
          <w:rFonts w:cs="Times New Roman"/>
        </w:rPr>
        <w:t xml:space="preserve"> </w:t>
      </w:r>
      <w:r w:rsidRPr="00874798">
        <w:rPr>
          <w:rFonts w:cs="Times New Roman"/>
        </w:rPr>
        <w:t>Complete the costume designs.  The drawings sho</w:t>
      </w:r>
      <w:r>
        <w:rPr>
          <w:rFonts w:cs="Times New Roman"/>
        </w:rPr>
        <w:t xml:space="preserve">uld be in </w:t>
      </w:r>
      <w:r>
        <w:rPr>
          <w:rFonts w:cs="Times New Roman"/>
        </w:rPr>
        <w:tab/>
      </w:r>
      <w:r>
        <w:rPr>
          <w:rFonts w:cs="Times New Roman"/>
        </w:rPr>
        <w:tab/>
      </w:r>
      <w:r>
        <w:rPr>
          <w:rFonts w:cs="Times New Roman"/>
        </w:rPr>
        <w:tab/>
        <w:t>color.  Supply </w:t>
      </w:r>
      <w:r w:rsidRPr="00874798">
        <w:rPr>
          <w:rFonts w:cs="Times New Roman"/>
        </w:rPr>
        <w:t xml:space="preserve">descriptions </w:t>
      </w:r>
      <w:r>
        <w:rPr>
          <w:rFonts w:cs="Times New Roman"/>
        </w:rPr>
        <w:t xml:space="preserve">or swatches </w:t>
      </w:r>
      <w:r w:rsidRPr="00874798">
        <w:rPr>
          <w:rFonts w:cs="Times New Roman"/>
        </w:rPr>
        <w:t>of the types of</w:t>
      </w:r>
      <w:r>
        <w:rPr>
          <w:rFonts w:cs="Times New Roman"/>
        </w:rPr>
        <w:t xml:space="preserve"> </w:t>
      </w:r>
      <w:r w:rsidRPr="00874798">
        <w:rPr>
          <w:rFonts w:cs="Times New Roman"/>
        </w:rPr>
        <w:t>material</w:t>
      </w:r>
      <w:r>
        <w:rPr>
          <w:rFonts w:cs="Times New Roman"/>
        </w:rPr>
        <w:t xml:space="preserve">s to be </w:t>
      </w:r>
      <w:r>
        <w:rPr>
          <w:rFonts w:cs="Times New Roman"/>
        </w:rPr>
        <w:tab/>
      </w:r>
      <w:r>
        <w:rPr>
          <w:rFonts w:cs="Times New Roman"/>
        </w:rPr>
        <w:tab/>
      </w:r>
      <w:r>
        <w:rPr>
          <w:rFonts w:cs="Times New Roman"/>
        </w:rPr>
        <w:tab/>
      </w:r>
      <w:r>
        <w:rPr>
          <w:rFonts w:cs="Times New Roman"/>
        </w:rPr>
        <w:tab/>
        <w:t>used</w:t>
      </w:r>
      <w:r w:rsidRPr="00874798">
        <w:rPr>
          <w:rFonts w:cs="Times New Roman"/>
        </w:rPr>
        <w:t>.  </w:t>
      </w:r>
    </w:p>
    <w:p w14:paraId="789A6831" w14:textId="77777777" w:rsidR="00AB6A08" w:rsidRPr="00874798" w:rsidRDefault="00AB6A08" w:rsidP="00AB6A08">
      <w:pPr>
        <w:rPr>
          <w:rFonts w:cs="Times New Roman"/>
        </w:rPr>
      </w:pPr>
    </w:p>
    <w:p w14:paraId="569C1630" w14:textId="3D397A61" w:rsidR="00AB6A08" w:rsidRDefault="00AB6A08" w:rsidP="00AB6A08">
      <w:pPr>
        <w:ind w:left="2160" w:hanging="2160"/>
        <w:rPr>
          <w:rFonts w:cs="Times New Roman"/>
        </w:rPr>
      </w:pPr>
      <w:r>
        <w:rPr>
          <w:rFonts w:cs="Times New Roman"/>
        </w:rPr>
        <w:t>WEEK 3 - Jan. 30</w:t>
      </w:r>
      <w:r w:rsidRPr="00874798">
        <w:rPr>
          <w:rFonts w:cs="Times New Roman"/>
        </w:rPr>
        <w:tab/>
      </w:r>
      <w:r>
        <w:rPr>
          <w:rFonts w:cs="Times New Roman"/>
        </w:rPr>
        <w:t>Present your Aesop’s Fable finished design to class. Let your costumes tell the story. How is the moral of the fable depicted in your designs?</w:t>
      </w:r>
    </w:p>
    <w:p w14:paraId="3D0C08FA" w14:textId="2174EF94" w:rsidR="00AB6A08" w:rsidRDefault="00AB6A08" w:rsidP="00AB6A08">
      <w:pPr>
        <w:ind w:left="2160" w:hanging="2160"/>
        <w:rPr>
          <w:rFonts w:cs="Times New Roman"/>
        </w:rPr>
      </w:pPr>
      <w:r>
        <w:rPr>
          <w:rFonts w:cs="Times New Roman"/>
        </w:rPr>
        <w:tab/>
      </w:r>
      <w:r w:rsidRPr="00D2071E">
        <w:rPr>
          <w:rFonts w:cs="Times New Roman"/>
        </w:rPr>
        <w:t>IN CLASS</w:t>
      </w:r>
      <w:r>
        <w:rPr>
          <w:rFonts w:cs="Times New Roman"/>
        </w:rPr>
        <w:t>: Expand designs for Aesop project - assigned to complete during class time</w:t>
      </w:r>
      <w:r w:rsidR="00F0131E">
        <w:rPr>
          <w:rFonts w:cs="Times New Roman"/>
        </w:rPr>
        <w:t>.</w:t>
      </w:r>
      <w:r>
        <w:rPr>
          <w:rFonts w:cs="Times New Roman"/>
        </w:rPr>
        <w:t xml:space="preserve"> </w:t>
      </w:r>
    </w:p>
    <w:p w14:paraId="11C13AFC" w14:textId="322E45B5" w:rsidR="00AB6A08" w:rsidRDefault="00AB6A08" w:rsidP="00AB6A08">
      <w:pPr>
        <w:rPr>
          <w:rFonts w:cs="Times New Roman"/>
        </w:rPr>
      </w:pPr>
      <w:r>
        <w:rPr>
          <w:rFonts w:cs="Times New Roman"/>
        </w:rPr>
        <w:lastRenderedPageBreak/>
        <w:tab/>
      </w:r>
      <w:r>
        <w:rPr>
          <w:rFonts w:cs="Times New Roman"/>
        </w:rPr>
        <w:tab/>
      </w:r>
      <w:r>
        <w:rPr>
          <w:rFonts w:cs="Times New Roman"/>
        </w:rPr>
        <w:tab/>
        <w:t xml:space="preserve">ASSIGNMENT: Research </w:t>
      </w:r>
      <w:r w:rsidR="00255152">
        <w:rPr>
          <w:rFonts w:cs="Times New Roman"/>
        </w:rPr>
        <w:t>a</w:t>
      </w:r>
      <w:r>
        <w:rPr>
          <w:rFonts w:cs="Times New Roman"/>
        </w:rPr>
        <w:t xml:space="preserve"> show you’d like to design </w:t>
      </w:r>
      <w:r w:rsidR="00255152">
        <w:rPr>
          <w:rFonts w:cs="Times New Roman"/>
        </w:rPr>
        <w:t xml:space="preserve">to round out your </w:t>
      </w:r>
      <w:r w:rsidR="00255152">
        <w:rPr>
          <w:rFonts w:cs="Times New Roman"/>
        </w:rPr>
        <w:tab/>
      </w:r>
      <w:r w:rsidR="00255152">
        <w:rPr>
          <w:rFonts w:cs="Times New Roman"/>
        </w:rPr>
        <w:tab/>
      </w:r>
      <w:r w:rsidR="00255152">
        <w:rPr>
          <w:rFonts w:cs="Times New Roman"/>
        </w:rPr>
        <w:tab/>
      </w:r>
      <w:r w:rsidR="00255152">
        <w:rPr>
          <w:rFonts w:cs="Times New Roman"/>
        </w:rPr>
        <w:tab/>
        <w:t>portfolio.</w:t>
      </w:r>
      <w:r>
        <w:rPr>
          <w:rFonts w:cs="Times New Roman"/>
        </w:rPr>
        <w:t xml:space="preserve"> </w:t>
      </w:r>
      <w:r w:rsidR="00255152">
        <w:rPr>
          <w:rFonts w:cs="Times New Roman"/>
        </w:rPr>
        <w:t>B</w:t>
      </w:r>
      <w:r>
        <w:rPr>
          <w:rFonts w:cs="Times New Roman"/>
        </w:rPr>
        <w:t xml:space="preserve">e prepared to pitch why you made your choice and how </w:t>
      </w:r>
      <w:r w:rsidR="00255152">
        <w:rPr>
          <w:rFonts w:cs="Times New Roman"/>
        </w:rPr>
        <w:tab/>
      </w:r>
      <w:r w:rsidR="00255152">
        <w:rPr>
          <w:rFonts w:cs="Times New Roman"/>
        </w:rPr>
        <w:tab/>
      </w:r>
      <w:r w:rsidR="00255152">
        <w:rPr>
          <w:rFonts w:cs="Times New Roman"/>
        </w:rPr>
        <w:tab/>
      </w:r>
      <w:r w:rsidR="00255152">
        <w:rPr>
          <w:rFonts w:cs="Times New Roman"/>
        </w:rPr>
        <w:tab/>
      </w:r>
      <w:r>
        <w:rPr>
          <w:rFonts w:cs="Times New Roman"/>
        </w:rPr>
        <w:t xml:space="preserve">you’re going to approach the design. </w:t>
      </w:r>
    </w:p>
    <w:p w14:paraId="3D00990F" w14:textId="77777777" w:rsidR="00AB6A08" w:rsidRDefault="00AB6A08" w:rsidP="00AB6A08">
      <w:pPr>
        <w:rPr>
          <w:rFonts w:cs="Times New Roman"/>
        </w:rPr>
      </w:pPr>
    </w:p>
    <w:p w14:paraId="28C01530" w14:textId="33FA12B7" w:rsidR="00AB6A08" w:rsidRDefault="00AB6A08" w:rsidP="00255152">
      <w:pPr>
        <w:rPr>
          <w:rFonts w:cs="Times New Roman"/>
        </w:rPr>
      </w:pPr>
      <w:r w:rsidRPr="00874798">
        <w:rPr>
          <w:rFonts w:cs="Times New Roman"/>
        </w:rPr>
        <w:t xml:space="preserve">WEEK 4 - </w:t>
      </w:r>
      <w:r>
        <w:rPr>
          <w:rFonts w:cs="Times New Roman"/>
        </w:rPr>
        <w:t>Feb. 6</w:t>
      </w:r>
      <w:r w:rsidRPr="00874798">
        <w:rPr>
          <w:rFonts w:cs="Times New Roman"/>
        </w:rPr>
        <w:tab/>
      </w:r>
      <w:r>
        <w:rPr>
          <w:rFonts w:cs="Times New Roman"/>
        </w:rPr>
        <w:t xml:space="preserve">Present your production </w:t>
      </w:r>
      <w:r w:rsidR="00255152">
        <w:rPr>
          <w:rFonts w:cs="Times New Roman"/>
        </w:rPr>
        <w:t>through</w:t>
      </w:r>
      <w:r>
        <w:rPr>
          <w:rFonts w:cs="Times New Roman"/>
        </w:rPr>
        <w:t xml:space="preserve"> research. Begin exploring the </w:t>
      </w:r>
      <w:r w:rsidR="00F0131E">
        <w:rPr>
          <w:rFonts w:cs="Times New Roman"/>
        </w:rPr>
        <w:t>narrative</w:t>
      </w:r>
      <w:r>
        <w:rPr>
          <w:rFonts w:cs="Times New Roman"/>
        </w:rPr>
        <w:t xml:space="preserve"> </w:t>
      </w:r>
      <w:r w:rsidR="00F0131E">
        <w:rPr>
          <w:rFonts w:cs="Times New Roman"/>
        </w:rPr>
        <w:tab/>
      </w:r>
      <w:r w:rsidR="00F0131E">
        <w:rPr>
          <w:rFonts w:cs="Times New Roman"/>
        </w:rPr>
        <w:tab/>
      </w:r>
      <w:r w:rsidR="00F0131E">
        <w:rPr>
          <w:rFonts w:cs="Times New Roman"/>
        </w:rPr>
        <w:tab/>
      </w:r>
      <w:r w:rsidR="00F0131E">
        <w:rPr>
          <w:rFonts w:cs="Times New Roman"/>
        </w:rPr>
        <w:tab/>
      </w:r>
      <w:r>
        <w:rPr>
          <w:rFonts w:cs="Times New Roman"/>
        </w:rPr>
        <w:t>nature of your design choices.</w:t>
      </w:r>
    </w:p>
    <w:p w14:paraId="6BF9A41B" w14:textId="57E8AE08" w:rsidR="00AB6A08" w:rsidRDefault="00AB6A08" w:rsidP="00AB6A08">
      <w:pPr>
        <w:ind w:left="2160" w:hanging="2160"/>
        <w:rPr>
          <w:rFonts w:cs="Times New Roman"/>
        </w:rPr>
      </w:pPr>
      <w:r>
        <w:rPr>
          <w:rFonts w:cs="Times New Roman"/>
        </w:rPr>
        <w:tab/>
      </w:r>
      <w:r w:rsidRPr="00874798">
        <w:rPr>
          <w:rFonts w:cs="Times New Roman"/>
        </w:rPr>
        <w:t>ASSIGNMENT:</w:t>
      </w:r>
      <w:r>
        <w:rPr>
          <w:rFonts w:cs="Times New Roman"/>
        </w:rPr>
        <w:t xml:space="preserve"> </w:t>
      </w:r>
      <w:r w:rsidR="00F0131E">
        <w:rPr>
          <w:rFonts w:cs="Times New Roman"/>
        </w:rPr>
        <w:t>Complete</w:t>
      </w:r>
      <w:r>
        <w:rPr>
          <w:rFonts w:cs="Times New Roman"/>
        </w:rPr>
        <w:t xml:space="preserve"> costume </w:t>
      </w:r>
      <w:r w:rsidR="00F0131E">
        <w:rPr>
          <w:rFonts w:cs="Times New Roman"/>
        </w:rPr>
        <w:t>list of main designs and begin making thumbnail sketches exploring best poses to create the mood you’d like your drawings to evoke.</w:t>
      </w:r>
    </w:p>
    <w:p w14:paraId="63199F8F" w14:textId="77777777" w:rsidR="00AB6A08" w:rsidRPr="00874798" w:rsidRDefault="00AB6A08" w:rsidP="00AB6A08">
      <w:pPr>
        <w:rPr>
          <w:rFonts w:cs="Times New Roman"/>
        </w:rPr>
      </w:pPr>
    </w:p>
    <w:p w14:paraId="6BAECAC1" w14:textId="1B70359E" w:rsidR="00AB6A08" w:rsidRPr="00874798" w:rsidRDefault="00AB6A08" w:rsidP="00AB6A08">
      <w:pPr>
        <w:rPr>
          <w:rFonts w:cs="Times New Roman"/>
        </w:rPr>
      </w:pPr>
      <w:r>
        <w:rPr>
          <w:rFonts w:cs="Times New Roman"/>
        </w:rPr>
        <w:t>WEEK 5 - Feb. 13</w:t>
      </w:r>
      <w:r w:rsidR="004A6F2A">
        <w:rPr>
          <w:rFonts w:cs="Times New Roman"/>
        </w:rPr>
        <w:tab/>
      </w:r>
      <w:r w:rsidRPr="00874798">
        <w:rPr>
          <w:rFonts w:cs="Times New Roman"/>
        </w:rPr>
        <w:t xml:space="preserve">Bring your </w:t>
      </w:r>
      <w:r>
        <w:rPr>
          <w:rFonts w:cs="Times New Roman"/>
        </w:rPr>
        <w:t xml:space="preserve">research, breakdown and sketches </w:t>
      </w:r>
      <w:r w:rsidRPr="00874798">
        <w:rPr>
          <w:rFonts w:cs="Times New Roman"/>
        </w:rPr>
        <w:t>to class</w:t>
      </w:r>
    </w:p>
    <w:p w14:paraId="2BA53C56" w14:textId="242D7F61" w:rsidR="00AB6A08" w:rsidRDefault="00AB6A08" w:rsidP="00AB6A08">
      <w:pPr>
        <w:rPr>
          <w:rFonts w:cs="Times New Roman"/>
        </w:rPr>
      </w:pPr>
      <w:r w:rsidRPr="00874798">
        <w:rPr>
          <w:rFonts w:cs="Times New Roman"/>
        </w:rPr>
        <w:tab/>
      </w:r>
      <w:r w:rsidRPr="00874798">
        <w:rPr>
          <w:rFonts w:cs="Times New Roman"/>
        </w:rPr>
        <w:tab/>
      </w:r>
      <w:r w:rsidRPr="00874798">
        <w:rPr>
          <w:rFonts w:cs="Times New Roman"/>
        </w:rPr>
        <w:tab/>
        <w:t>IN CLASS:</w:t>
      </w:r>
      <w:r>
        <w:rPr>
          <w:rFonts w:cs="Times New Roman"/>
        </w:rPr>
        <w:t xml:space="preserve"> Present (pitch) your design and strategy.</w:t>
      </w:r>
    </w:p>
    <w:p w14:paraId="7D086A35" w14:textId="64A81760" w:rsidR="00AB6A08" w:rsidRDefault="00AB6A08" w:rsidP="00AB6A08">
      <w:pPr>
        <w:rPr>
          <w:rFonts w:cs="Times New Roman"/>
        </w:rPr>
      </w:pPr>
      <w:r>
        <w:rPr>
          <w:rFonts w:cs="Times New Roman"/>
        </w:rPr>
        <w:tab/>
      </w:r>
      <w:r>
        <w:rPr>
          <w:rFonts w:cs="Times New Roman"/>
        </w:rPr>
        <w:tab/>
      </w:r>
      <w:r>
        <w:rPr>
          <w:rFonts w:cs="Times New Roman"/>
        </w:rPr>
        <w:tab/>
        <w:t xml:space="preserve">Be prepared to answer questions about your choices and talk about the </w:t>
      </w:r>
      <w:r>
        <w:rPr>
          <w:rFonts w:cs="Times New Roman"/>
        </w:rPr>
        <w:tab/>
      </w:r>
      <w:r>
        <w:rPr>
          <w:rFonts w:cs="Times New Roman"/>
        </w:rPr>
        <w:tab/>
      </w:r>
      <w:r>
        <w:rPr>
          <w:rFonts w:cs="Times New Roman"/>
        </w:rPr>
        <w:tab/>
      </w:r>
      <w:r>
        <w:rPr>
          <w:rFonts w:cs="Times New Roman"/>
        </w:rPr>
        <w:tab/>
        <w:t>script and how you’re serving the words.</w:t>
      </w:r>
      <w:r w:rsidR="00255152">
        <w:rPr>
          <w:rFonts w:cs="Times New Roman"/>
        </w:rPr>
        <w:t xml:space="preserve"> Begin completion of costume </w:t>
      </w:r>
      <w:r w:rsidR="00255152">
        <w:rPr>
          <w:rFonts w:cs="Times New Roman"/>
        </w:rPr>
        <w:tab/>
      </w:r>
      <w:r w:rsidR="00255152">
        <w:rPr>
          <w:rFonts w:cs="Times New Roman"/>
        </w:rPr>
        <w:tab/>
      </w:r>
      <w:r w:rsidR="00255152">
        <w:rPr>
          <w:rFonts w:cs="Times New Roman"/>
        </w:rPr>
        <w:tab/>
      </w:r>
      <w:r w:rsidR="00255152">
        <w:rPr>
          <w:rFonts w:cs="Times New Roman"/>
        </w:rPr>
        <w:tab/>
        <w:t xml:space="preserve">plates of selected costumes. Work on </w:t>
      </w:r>
      <w:r w:rsidR="00F0131E">
        <w:rPr>
          <w:rFonts w:cs="Times New Roman"/>
        </w:rPr>
        <w:t xml:space="preserve">most </w:t>
      </w:r>
      <w:r w:rsidR="00255152">
        <w:rPr>
          <w:rFonts w:cs="Times New Roman"/>
        </w:rPr>
        <w:t xml:space="preserve">effective poses to showcase </w:t>
      </w:r>
      <w:r w:rsidR="00F0131E">
        <w:rPr>
          <w:rFonts w:cs="Times New Roman"/>
        </w:rPr>
        <w:tab/>
      </w:r>
      <w:r w:rsidR="00F0131E">
        <w:rPr>
          <w:rFonts w:cs="Times New Roman"/>
        </w:rPr>
        <w:tab/>
      </w:r>
      <w:r w:rsidR="00F0131E">
        <w:rPr>
          <w:rFonts w:cs="Times New Roman"/>
        </w:rPr>
        <w:tab/>
      </w:r>
      <w:r w:rsidR="00F0131E">
        <w:rPr>
          <w:rFonts w:cs="Times New Roman"/>
        </w:rPr>
        <w:tab/>
      </w:r>
      <w:r w:rsidR="00255152">
        <w:rPr>
          <w:rFonts w:cs="Times New Roman"/>
        </w:rPr>
        <w:t>your design intent.</w:t>
      </w:r>
    </w:p>
    <w:p w14:paraId="46DF7195" w14:textId="77777777" w:rsidR="00AB6A08" w:rsidRPr="00874798" w:rsidRDefault="00AB6A08" w:rsidP="00AB6A08">
      <w:pPr>
        <w:rPr>
          <w:rFonts w:cs="Times New Roman"/>
        </w:rPr>
      </w:pPr>
    </w:p>
    <w:p w14:paraId="05154490" w14:textId="02E31F39" w:rsidR="00AB6A08" w:rsidRPr="00874798" w:rsidRDefault="00AB6A08" w:rsidP="00AB6A08">
      <w:pPr>
        <w:rPr>
          <w:rFonts w:cs="Times New Roman"/>
        </w:rPr>
      </w:pPr>
      <w:r>
        <w:rPr>
          <w:rFonts w:cs="Times New Roman"/>
        </w:rPr>
        <w:t>WEEK 6 - Feb. 20</w:t>
      </w:r>
      <w:r>
        <w:rPr>
          <w:rFonts w:cs="Times New Roman"/>
        </w:rPr>
        <w:tab/>
      </w:r>
      <w:r w:rsidRPr="00874798">
        <w:rPr>
          <w:rFonts w:cs="Times New Roman"/>
        </w:rPr>
        <w:t>IN CLASS:</w:t>
      </w:r>
      <w:r>
        <w:rPr>
          <w:rFonts w:cs="Times New Roman"/>
        </w:rPr>
        <w:t xml:space="preserve"> Draw </w:t>
      </w:r>
      <w:proofErr w:type="spellStart"/>
      <w:r>
        <w:rPr>
          <w:rFonts w:cs="Times New Roman"/>
        </w:rPr>
        <w:t>backviews</w:t>
      </w:r>
      <w:proofErr w:type="spellEnd"/>
      <w:r>
        <w:rPr>
          <w:rFonts w:cs="Times New Roman"/>
        </w:rPr>
        <w:t xml:space="preserve"> and construction drawings of your designs. </w:t>
      </w:r>
      <w:r>
        <w:rPr>
          <w:rFonts w:cs="Times New Roman"/>
        </w:rPr>
        <w:tab/>
      </w:r>
      <w:r>
        <w:rPr>
          <w:rFonts w:cs="Times New Roman"/>
        </w:rPr>
        <w:tab/>
      </w:r>
      <w:r>
        <w:rPr>
          <w:rFonts w:cs="Times New Roman"/>
        </w:rPr>
        <w:tab/>
      </w:r>
      <w:r>
        <w:rPr>
          <w:rFonts w:cs="Times New Roman"/>
        </w:rPr>
        <w:tab/>
        <w:t>Consider closures and begin making fabric and pattern selections.</w:t>
      </w:r>
    </w:p>
    <w:p w14:paraId="1BF3FD37" w14:textId="77777777" w:rsidR="00AB6A08" w:rsidRPr="00874798" w:rsidRDefault="00AB6A08" w:rsidP="00AB6A08">
      <w:pPr>
        <w:rPr>
          <w:rFonts w:cs="Times New Roman"/>
        </w:rPr>
      </w:pPr>
    </w:p>
    <w:p w14:paraId="66393C65" w14:textId="0EBF2974" w:rsidR="00AB6A08" w:rsidRDefault="00AB6A08" w:rsidP="00255152">
      <w:pPr>
        <w:ind w:left="2160" w:hanging="2160"/>
        <w:rPr>
          <w:rFonts w:cs="Times New Roman"/>
        </w:rPr>
      </w:pPr>
      <w:r w:rsidRPr="00874798">
        <w:rPr>
          <w:rFonts w:cs="Times New Roman"/>
        </w:rPr>
        <w:t>WEEK 7 - Feb. 2</w:t>
      </w:r>
      <w:r>
        <w:rPr>
          <w:rFonts w:cs="Times New Roman"/>
        </w:rPr>
        <w:t>7</w:t>
      </w:r>
      <w:r w:rsidRPr="00874798">
        <w:rPr>
          <w:rFonts w:cs="Times New Roman"/>
        </w:rPr>
        <w:tab/>
      </w:r>
      <w:r>
        <w:rPr>
          <w:rFonts w:cs="Times New Roman"/>
        </w:rPr>
        <w:t xml:space="preserve">IN CLASS: View “The Making of Warhorse” </w:t>
      </w:r>
    </w:p>
    <w:p w14:paraId="3CCEEA66" w14:textId="77777777" w:rsidR="00AB6A08" w:rsidRPr="00874798" w:rsidRDefault="00AB6A08" w:rsidP="00AB6A08">
      <w:pPr>
        <w:rPr>
          <w:rFonts w:cs="Times New Roman"/>
        </w:rPr>
      </w:pPr>
      <w:r>
        <w:rPr>
          <w:rFonts w:cs="Times New Roman"/>
        </w:rPr>
        <w:tab/>
      </w:r>
      <w:r>
        <w:rPr>
          <w:rFonts w:cs="Times New Roman"/>
        </w:rPr>
        <w:tab/>
      </w:r>
      <w:r>
        <w:rPr>
          <w:rFonts w:cs="Times New Roman"/>
        </w:rPr>
        <w:tab/>
        <w:t>Discuss construction challenges for present and past projects.</w:t>
      </w:r>
    </w:p>
    <w:p w14:paraId="6903209F" w14:textId="77777777" w:rsidR="00AB6A08" w:rsidRPr="00874798" w:rsidRDefault="00AB6A08" w:rsidP="00AB6A08">
      <w:pPr>
        <w:rPr>
          <w:rFonts w:cs="Times New Roman"/>
        </w:rPr>
      </w:pPr>
    </w:p>
    <w:p w14:paraId="38075E3C" w14:textId="4E904484" w:rsidR="00AB6A08" w:rsidRDefault="00AB6A08" w:rsidP="00AB6A08">
      <w:pPr>
        <w:rPr>
          <w:rFonts w:cs="Times New Roman"/>
        </w:rPr>
      </w:pPr>
      <w:r>
        <w:rPr>
          <w:rFonts w:cs="Times New Roman"/>
        </w:rPr>
        <w:t>WEEK 8 - Mar. 5</w:t>
      </w:r>
      <w:r w:rsidRPr="00874798">
        <w:rPr>
          <w:rFonts w:cs="Times New Roman"/>
        </w:rPr>
        <w:tab/>
      </w:r>
      <w:r w:rsidR="004A6F2A">
        <w:rPr>
          <w:rFonts w:cs="Times New Roman"/>
        </w:rPr>
        <w:t xml:space="preserve">Review current </w:t>
      </w:r>
      <w:r w:rsidR="00255152">
        <w:rPr>
          <w:rFonts w:cs="Times New Roman"/>
        </w:rPr>
        <w:t xml:space="preserve">SDA </w:t>
      </w:r>
      <w:r w:rsidR="004A6F2A">
        <w:rPr>
          <w:rFonts w:cs="Times New Roman"/>
        </w:rPr>
        <w:t xml:space="preserve">production in process. Refine drawings based on </w:t>
      </w:r>
      <w:r w:rsidR="00255152">
        <w:rPr>
          <w:rFonts w:cs="Times New Roman"/>
        </w:rPr>
        <w:tab/>
      </w:r>
      <w:r w:rsidR="00255152">
        <w:rPr>
          <w:rFonts w:cs="Times New Roman"/>
        </w:rPr>
        <w:tab/>
      </w:r>
      <w:r w:rsidR="00255152">
        <w:rPr>
          <w:rFonts w:cs="Times New Roman"/>
        </w:rPr>
        <w:tab/>
      </w:r>
      <w:r w:rsidR="00255152">
        <w:rPr>
          <w:rFonts w:cs="Times New Roman"/>
        </w:rPr>
        <w:tab/>
      </w:r>
      <w:r w:rsidR="004A6F2A">
        <w:rPr>
          <w:rFonts w:cs="Times New Roman"/>
        </w:rPr>
        <w:t>fabrics</w:t>
      </w:r>
      <w:r w:rsidR="00255152">
        <w:rPr>
          <w:rFonts w:cs="Times New Roman"/>
        </w:rPr>
        <w:t xml:space="preserve">, patterns and stock </w:t>
      </w:r>
      <w:r w:rsidR="004A6F2A">
        <w:rPr>
          <w:rFonts w:cs="Times New Roman"/>
        </w:rPr>
        <w:t xml:space="preserve">items being used. </w:t>
      </w:r>
      <w:r w:rsidR="00255152">
        <w:rPr>
          <w:rFonts w:cs="Times New Roman"/>
        </w:rPr>
        <w:t xml:space="preserve">Arrange costume on dress </w:t>
      </w:r>
      <w:r w:rsidR="00255152">
        <w:rPr>
          <w:rFonts w:cs="Times New Roman"/>
        </w:rPr>
        <w:tab/>
      </w:r>
      <w:r w:rsidR="00255152">
        <w:rPr>
          <w:rFonts w:cs="Times New Roman"/>
        </w:rPr>
        <w:tab/>
      </w:r>
      <w:r w:rsidR="00255152">
        <w:rPr>
          <w:rFonts w:cs="Times New Roman"/>
        </w:rPr>
        <w:tab/>
      </w:r>
      <w:r w:rsidR="00255152">
        <w:rPr>
          <w:rFonts w:cs="Times New Roman"/>
        </w:rPr>
        <w:tab/>
        <w:t xml:space="preserve">form and work on effective rendering techniques to fully represent your </w:t>
      </w:r>
      <w:r w:rsidR="00255152">
        <w:rPr>
          <w:rFonts w:cs="Times New Roman"/>
        </w:rPr>
        <w:tab/>
      </w:r>
      <w:r w:rsidR="00255152">
        <w:rPr>
          <w:rFonts w:cs="Times New Roman"/>
        </w:rPr>
        <w:tab/>
      </w:r>
      <w:r w:rsidR="00255152">
        <w:rPr>
          <w:rFonts w:cs="Times New Roman"/>
        </w:rPr>
        <w:tab/>
      </w:r>
      <w:r w:rsidR="00255152">
        <w:rPr>
          <w:rFonts w:cs="Times New Roman"/>
        </w:rPr>
        <w:tab/>
        <w:t>design.</w:t>
      </w:r>
    </w:p>
    <w:p w14:paraId="0DB701E9" w14:textId="77777777" w:rsidR="00AB6A08" w:rsidRPr="00874798" w:rsidRDefault="00AB6A08" w:rsidP="00AB6A08">
      <w:pPr>
        <w:rPr>
          <w:rFonts w:cs="Times New Roman"/>
        </w:rPr>
      </w:pPr>
    </w:p>
    <w:p w14:paraId="40D10084" w14:textId="5D443DA2" w:rsidR="00AB6A08" w:rsidRDefault="00AB6A08" w:rsidP="00AB6A08">
      <w:pPr>
        <w:rPr>
          <w:rFonts w:cs="Times New Roman"/>
        </w:rPr>
      </w:pPr>
      <w:r>
        <w:rPr>
          <w:rFonts w:cs="Times New Roman"/>
        </w:rPr>
        <w:t>WEEK 9 - Mar. 12</w:t>
      </w:r>
      <w:r w:rsidRPr="00874798">
        <w:rPr>
          <w:rFonts w:cs="Times New Roman"/>
        </w:rPr>
        <w:tab/>
      </w:r>
      <w:r>
        <w:rPr>
          <w:rFonts w:cs="Times New Roman"/>
        </w:rPr>
        <w:t xml:space="preserve">Update on </w:t>
      </w:r>
      <w:r w:rsidR="00255152">
        <w:rPr>
          <w:rFonts w:cs="Times New Roman"/>
        </w:rPr>
        <w:t>both</w:t>
      </w:r>
      <w:r>
        <w:rPr>
          <w:rFonts w:cs="Times New Roman"/>
        </w:rPr>
        <w:t xml:space="preserve"> productions being worked on - realized and paper </w:t>
      </w:r>
      <w:r w:rsidR="00255152">
        <w:rPr>
          <w:rFonts w:cs="Times New Roman"/>
        </w:rPr>
        <w:tab/>
      </w:r>
      <w:r w:rsidR="00255152">
        <w:rPr>
          <w:rFonts w:cs="Times New Roman"/>
        </w:rPr>
        <w:tab/>
      </w:r>
      <w:r w:rsidR="00255152">
        <w:rPr>
          <w:rFonts w:cs="Times New Roman"/>
        </w:rPr>
        <w:tab/>
      </w:r>
      <w:r w:rsidR="00255152">
        <w:rPr>
          <w:rFonts w:cs="Times New Roman"/>
        </w:rPr>
        <w:tab/>
      </w:r>
      <w:r>
        <w:rPr>
          <w:rFonts w:cs="Times New Roman"/>
        </w:rPr>
        <w:t>projects.</w:t>
      </w:r>
    </w:p>
    <w:p w14:paraId="2D0D9CA0" w14:textId="77777777" w:rsidR="00AB6A08" w:rsidRPr="00D3438D" w:rsidRDefault="00AB6A08" w:rsidP="00AB6A08">
      <w:pPr>
        <w:rPr>
          <w:rFonts w:cs="Times New Roman"/>
        </w:rPr>
      </w:pPr>
      <w:r>
        <w:rPr>
          <w:rFonts w:cs="Times New Roman"/>
        </w:rPr>
        <w:tab/>
      </w:r>
      <w:r>
        <w:rPr>
          <w:rFonts w:cs="Times New Roman"/>
        </w:rPr>
        <w:tab/>
      </w:r>
      <w:r>
        <w:rPr>
          <w:rFonts w:cs="Times New Roman"/>
        </w:rPr>
        <w:tab/>
        <w:t xml:space="preserve">IN CLASS: Reinvent your designs for different venues as assigned in class. </w:t>
      </w:r>
    </w:p>
    <w:p w14:paraId="7E3E6357" w14:textId="77777777" w:rsidR="00AB6A08" w:rsidRDefault="00AB6A08" w:rsidP="00AB6A08">
      <w:pPr>
        <w:rPr>
          <w:rFonts w:cs="Times New Roman"/>
        </w:rPr>
      </w:pPr>
    </w:p>
    <w:p w14:paraId="3A75E9CE" w14:textId="3085F3ED" w:rsidR="00AB6A08" w:rsidRPr="00874798" w:rsidRDefault="00AB6A08" w:rsidP="00AB6A08">
      <w:pPr>
        <w:rPr>
          <w:rFonts w:cs="Times New Roman"/>
        </w:rPr>
      </w:pPr>
      <w:r>
        <w:rPr>
          <w:rFonts w:cs="Times New Roman"/>
        </w:rPr>
        <w:t>Mar. 16-20</w:t>
      </w:r>
      <w:r>
        <w:rPr>
          <w:rFonts w:cs="Times New Roman"/>
          <w:sz w:val="32"/>
          <w:szCs w:val="32"/>
        </w:rPr>
        <w:tab/>
      </w:r>
      <w:r>
        <w:rPr>
          <w:rFonts w:cs="Times New Roman"/>
          <w:sz w:val="32"/>
          <w:szCs w:val="32"/>
        </w:rPr>
        <w:tab/>
      </w:r>
      <w:r>
        <w:rPr>
          <w:rFonts w:cs="Times New Roman"/>
          <w:sz w:val="32"/>
          <w:szCs w:val="32"/>
        </w:rPr>
        <w:tab/>
      </w:r>
      <w:r w:rsidRPr="00E84163">
        <w:rPr>
          <w:rFonts w:cs="Times New Roman"/>
          <w:b/>
          <w:sz w:val="32"/>
          <w:szCs w:val="32"/>
        </w:rPr>
        <w:t>SPRING BREAK</w:t>
      </w:r>
    </w:p>
    <w:p w14:paraId="58975E93" w14:textId="77777777" w:rsidR="00AB6A08" w:rsidRDefault="00AB6A08" w:rsidP="00AB6A08">
      <w:pPr>
        <w:rPr>
          <w:rFonts w:cs="Times New Roman"/>
        </w:rPr>
      </w:pPr>
      <w:r w:rsidRPr="00874798">
        <w:rPr>
          <w:rFonts w:cs="Times New Roman"/>
        </w:rPr>
        <w:tab/>
      </w:r>
      <w:r w:rsidRPr="00874798">
        <w:rPr>
          <w:rFonts w:cs="Times New Roman"/>
        </w:rPr>
        <w:tab/>
      </w:r>
      <w:r w:rsidRPr="00874798">
        <w:rPr>
          <w:rFonts w:cs="Times New Roman"/>
        </w:rPr>
        <w:tab/>
      </w:r>
    </w:p>
    <w:p w14:paraId="421405F8" w14:textId="420E3A4A" w:rsidR="00AB6A08" w:rsidRPr="00D3438D" w:rsidRDefault="00AB6A08" w:rsidP="00AB6A08">
      <w:pPr>
        <w:rPr>
          <w:rFonts w:cs="Times New Roman"/>
        </w:rPr>
      </w:pPr>
      <w:r>
        <w:rPr>
          <w:rFonts w:cs="Times New Roman"/>
        </w:rPr>
        <w:t>WEEK 10 - Mar. 26</w:t>
      </w:r>
      <w:r>
        <w:rPr>
          <w:rFonts w:cs="Times New Roman"/>
        </w:rPr>
        <w:tab/>
        <w:t xml:space="preserve">Presentation of </w:t>
      </w:r>
      <w:r w:rsidR="004A6F2A">
        <w:rPr>
          <w:rFonts w:cs="Times New Roman"/>
        </w:rPr>
        <w:t xml:space="preserve">portfolio </w:t>
      </w:r>
      <w:r>
        <w:rPr>
          <w:rFonts w:cs="Times New Roman"/>
        </w:rPr>
        <w:t xml:space="preserve">projects in class. </w:t>
      </w:r>
      <w:r w:rsidR="004A6F2A">
        <w:rPr>
          <w:rFonts w:cs="Times New Roman"/>
        </w:rPr>
        <w:t xml:space="preserve">Explore </w:t>
      </w:r>
      <w:r w:rsidR="00255152">
        <w:rPr>
          <w:rFonts w:cs="Times New Roman"/>
        </w:rPr>
        <w:t>your</w:t>
      </w:r>
      <w:r>
        <w:rPr>
          <w:rFonts w:cs="Times New Roman"/>
        </w:rPr>
        <w:t xml:space="preserve"> </w:t>
      </w:r>
      <w:r w:rsidR="00F0131E">
        <w:rPr>
          <w:rFonts w:cs="Times New Roman"/>
        </w:rPr>
        <w:t>chosen</w:t>
      </w:r>
      <w:r w:rsidR="004A6F2A">
        <w:rPr>
          <w:rFonts w:cs="Times New Roman"/>
        </w:rPr>
        <w:tab/>
      </w:r>
      <w:r w:rsidR="004A6F2A">
        <w:rPr>
          <w:rFonts w:cs="Times New Roman"/>
        </w:rPr>
        <w:tab/>
      </w:r>
      <w:r w:rsidR="004A6F2A">
        <w:rPr>
          <w:rFonts w:cs="Times New Roman"/>
        </w:rPr>
        <w:tab/>
      </w:r>
      <w:r w:rsidR="004A6F2A">
        <w:rPr>
          <w:rFonts w:cs="Times New Roman"/>
        </w:rPr>
        <w:tab/>
      </w:r>
      <w:r w:rsidR="00F0131E">
        <w:rPr>
          <w:rFonts w:cs="Times New Roman"/>
        </w:rPr>
        <w:tab/>
      </w:r>
      <w:r w:rsidR="004A6F2A">
        <w:rPr>
          <w:rFonts w:cs="Times New Roman"/>
        </w:rPr>
        <w:t>presentation style</w:t>
      </w:r>
      <w:r>
        <w:rPr>
          <w:rFonts w:cs="Times New Roman"/>
        </w:rPr>
        <w:t xml:space="preserve"> for </w:t>
      </w:r>
      <w:r w:rsidR="00255152">
        <w:rPr>
          <w:rFonts w:cs="Times New Roman"/>
        </w:rPr>
        <w:t xml:space="preserve">the </w:t>
      </w:r>
      <w:r>
        <w:rPr>
          <w:rFonts w:cs="Times New Roman"/>
        </w:rPr>
        <w:t>impact</w:t>
      </w:r>
      <w:r w:rsidR="00255152">
        <w:rPr>
          <w:rFonts w:cs="Times New Roman"/>
        </w:rPr>
        <w:t xml:space="preserve"> you want your costumes to create</w:t>
      </w:r>
      <w:r>
        <w:rPr>
          <w:rFonts w:cs="Times New Roman"/>
        </w:rPr>
        <w:t>.</w:t>
      </w:r>
    </w:p>
    <w:p w14:paraId="1535C966" w14:textId="77777777" w:rsidR="00AB6A08" w:rsidRPr="00874798" w:rsidRDefault="00AB6A08" w:rsidP="00AB6A08">
      <w:pPr>
        <w:rPr>
          <w:rFonts w:cs="Times New Roman"/>
        </w:rPr>
      </w:pPr>
      <w:r>
        <w:rPr>
          <w:rFonts w:cs="Times New Roman"/>
        </w:rPr>
        <w:tab/>
      </w:r>
      <w:r>
        <w:rPr>
          <w:rFonts w:cs="Times New Roman"/>
        </w:rPr>
        <w:tab/>
      </w:r>
      <w:r>
        <w:rPr>
          <w:rFonts w:cs="Times New Roman"/>
        </w:rPr>
        <w:tab/>
      </w:r>
    </w:p>
    <w:p w14:paraId="6E427C5D" w14:textId="1EEB11D1" w:rsidR="00AB6A08" w:rsidRDefault="00AB6A08" w:rsidP="00AB6A08">
      <w:pPr>
        <w:rPr>
          <w:rFonts w:cs="Times New Roman"/>
        </w:rPr>
      </w:pPr>
      <w:r w:rsidRPr="00874798">
        <w:rPr>
          <w:rFonts w:cs="Times New Roman"/>
        </w:rPr>
        <w:t xml:space="preserve">WEEK 11 – </w:t>
      </w:r>
      <w:r>
        <w:rPr>
          <w:rFonts w:cs="Times New Roman"/>
        </w:rPr>
        <w:t>Apr. 2</w:t>
      </w:r>
      <w:r w:rsidR="004A6F2A">
        <w:rPr>
          <w:rFonts w:cs="Times New Roman"/>
        </w:rPr>
        <w:tab/>
      </w:r>
      <w:r>
        <w:rPr>
          <w:rFonts w:cs="Times New Roman"/>
        </w:rPr>
        <w:t xml:space="preserve">Discussion Day - </w:t>
      </w:r>
      <w:r w:rsidR="004A6F2A">
        <w:rPr>
          <w:rFonts w:cs="Times New Roman"/>
        </w:rPr>
        <w:t>F</w:t>
      </w:r>
      <w:r>
        <w:rPr>
          <w:rFonts w:cs="Times New Roman"/>
        </w:rPr>
        <w:t xml:space="preserve">uture professional work and how to sell </w:t>
      </w:r>
      <w:r w:rsidR="004A6F2A">
        <w:rPr>
          <w:rFonts w:cs="Times New Roman"/>
        </w:rPr>
        <w:tab/>
      </w:r>
      <w:r w:rsidR="004A6F2A">
        <w:rPr>
          <w:rFonts w:cs="Times New Roman"/>
        </w:rPr>
        <w:tab/>
      </w:r>
      <w:r w:rsidR="004A6F2A">
        <w:rPr>
          <w:rFonts w:cs="Times New Roman"/>
        </w:rPr>
        <w:tab/>
      </w:r>
      <w:r w:rsidR="004A6F2A">
        <w:rPr>
          <w:rFonts w:cs="Times New Roman"/>
        </w:rPr>
        <w:tab/>
      </w:r>
      <w:r w:rsidR="00F0131E">
        <w:rPr>
          <w:rFonts w:cs="Times New Roman"/>
        </w:rPr>
        <w:tab/>
      </w:r>
      <w:r w:rsidR="00F0131E">
        <w:rPr>
          <w:rFonts w:cs="Times New Roman"/>
        </w:rPr>
        <w:tab/>
      </w:r>
      <w:r>
        <w:rPr>
          <w:rFonts w:cs="Times New Roman"/>
        </w:rPr>
        <w:t>yourself as an artist with your specific</w:t>
      </w:r>
      <w:r w:rsidR="004A6F2A">
        <w:rPr>
          <w:rFonts w:cs="Times New Roman"/>
        </w:rPr>
        <w:t xml:space="preserve"> </w:t>
      </w:r>
      <w:r>
        <w:rPr>
          <w:rFonts w:cs="Times New Roman"/>
        </w:rPr>
        <w:t>gifts and insights.</w:t>
      </w:r>
      <w:r w:rsidR="00F0131E">
        <w:rPr>
          <w:rFonts w:cs="Times New Roman"/>
        </w:rPr>
        <w:t xml:space="preserve"> </w:t>
      </w:r>
    </w:p>
    <w:p w14:paraId="26033DA3" w14:textId="42C9F678" w:rsidR="004A6F2A" w:rsidRDefault="00F0131E" w:rsidP="00AB6A08">
      <w:pPr>
        <w:rPr>
          <w:rFonts w:cs="Times New Roman"/>
        </w:rPr>
      </w:pPr>
      <w:r>
        <w:rPr>
          <w:rFonts w:cs="Times New Roman"/>
        </w:rPr>
        <w:tab/>
      </w:r>
      <w:r>
        <w:rPr>
          <w:rFonts w:cs="Times New Roman"/>
        </w:rPr>
        <w:tab/>
      </w:r>
      <w:r>
        <w:rPr>
          <w:rFonts w:cs="Times New Roman"/>
        </w:rPr>
        <w:tab/>
      </w:r>
    </w:p>
    <w:p w14:paraId="07A9DD0C" w14:textId="1F959804" w:rsidR="00AB6A08" w:rsidRDefault="00AB6A08" w:rsidP="00AB6A08">
      <w:pPr>
        <w:rPr>
          <w:rFonts w:cs="Times New Roman"/>
        </w:rPr>
      </w:pPr>
      <w:r w:rsidRPr="00874798">
        <w:rPr>
          <w:rFonts w:cs="Times New Roman"/>
        </w:rPr>
        <w:t xml:space="preserve">WEEK 12 - Apr. </w:t>
      </w:r>
      <w:r>
        <w:rPr>
          <w:rFonts w:cs="Times New Roman"/>
        </w:rPr>
        <w:t>9</w:t>
      </w:r>
      <w:r w:rsidRPr="00874798">
        <w:rPr>
          <w:rFonts w:cs="Times New Roman"/>
        </w:rPr>
        <w:tab/>
      </w:r>
      <w:r>
        <w:rPr>
          <w:rFonts w:cs="Times New Roman"/>
        </w:rPr>
        <w:t xml:space="preserve">Bring portfolio, resumes, business cards to show and </w:t>
      </w:r>
      <w:r>
        <w:rPr>
          <w:rFonts w:cs="Times New Roman"/>
        </w:rPr>
        <w:tab/>
      </w:r>
      <w:r>
        <w:rPr>
          <w:rFonts w:cs="Times New Roman"/>
        </w:rPr>
        <w:tab/>
      </w:r>
      <w:r>
        <w:rPr>
          <w:rFonts w:cs="Times New Roman"/>
        </w:rPr>
        <w:tab/>
      </w:r>
      <w:r>
        <w:rPr>
          <w:rFonts w:cs="Times New Roman"/>
        </w:rPr>
        <w:tab/>
      </w:r>
      <w:r w:rsidR="004A6F2A">
        <w:rPr>
          <w:rFonts w:cs="Times New Roman"/>
        </w:rPr>
        <w:tab/>
      </w:r>
      <w:r w:rsidR="004A6F2A">
        <w:rPr>
          <w:rFonts w:cs="Times New Roman"/>
        </w:rPr>
        <w:tab/>
      </w:r>
      <w:r>
        <w:rPr>
          <w:rFonts w:cs="Times New Roman"/>
        </w:rPr>
        <w:t xml:space="preserve">get feedback </w:t>
      </w:r>
      <w:r w:rsidR="004A6F2A">
        <w:rPr>
          <w:rFonts w:cs="Times New Roman"/>
        </w:rPr>
        <w:t>in</w:t>
      </w:r>
      <w:r>
        <w:rPr>
          <w:rFonts w:cs="Times New Roman"/>
        </w:rPr>
        <w:t xml:space="preserve"> class.</w:t>
      </w:r>
    </w:p>
    <w:p w14:paraId="06BE0A91" w14:textId="77777777" w:rsidR="004A6F2A" w:rsidRDefault="00AB6A08" w:rsidP="00AB6A08">
      <w:pPr>
        <w:rPr>
          <w:rFonts w:cs="Times New Roman"/>
        </w:rPr>
      </w:pPr>
      <w:r>
        <w:rPr>
          <w:rFonts w:cs="Times New Roman"/>
        </w:rPr>
        <w:lastRenderedPageBreak/>
        <w:tab/>
      </w:r>
      <w:r>
        <w:rPr>
          <w:rFonts w:cs="Times New Roman"/>
        </w:rPr>
        <w:tab/>
      </w:r>
      <w:r>
        <w:rPr>
          <w:rFonts w:cs="Times New Roman"/>
        </w:rPr>
        <w:tab/>
        <w:t xml:space="preserve">IN CLASS: Create a business card and sample resume for client assigned </w:t>
      </w:r>
      <w:r>
        <w:rPr>
          <w:rFonts w:cs="Times New Roman"/>
        </w:rPr>
        <w:tab/>
      </w:r>
      <w:r>
        <w:rPr>
          <w:rFonts w:cs="Times New Roman"/>
        </w:rPr>
        <w:tab/>
      </w:r>
      <w:r>
        <w:rPr>
          <w:rFonts w:cs="Times New Roman"/>
        </w:rPr>
        <w:tab/>
      </w:r>
      <w:r>
        <w:rPr>
          <w:rFonts w:cs="Times New Roman"/>
        </w:rPr>
        <w:tab/>
        <w:t>to you in class. Bring your computers to find background information in</w:t>
      </w:r>
    </w:p>
    <w:p w14:paraId="1A91C025" w14:textId="043B1A4B" w:rsidR="00AB6A08" w:rsidRDefault="004A6F2A" w:rsidP="00AB6A08">
      <w:pPr>
        <w:rPr>
          <w:rFonts w:cs="Times New Roman"/>
        </w:rPr>
      </w:pPr>
      <w:r>
        <w:rPr>
          <w:rFonts w:cs="Times New Roman"/>
        </w:rPr>
        <w:tab/>
      </w:r>
      <w:r>
        <w:rPr>
          <w:rFonts w:cs="Times New Roman"/>
        </w:rPr>
        <w:tab/>
      </w:r>
      <w:r>
        <w:rPr>
          <w:rFonts w:cs="Times New Roman"/>
        </w:rPr>
        <w:tab/>
      </w:r>
      <w:r w:rsidR="00AB6A08">
        <w:rPr>
          <w:rFonts w:cs="Times New Roman"/>
        </w:rPr>
        <w:t xml:space="preserve">order to choose the best color, font, paper choice, and design to best </w:t>
      </w:r>
      <w:r w:rsidR="00AB6A08">
        <w:rPr>
          <w:rFonts w:cs="Times New Roman"/>
        </w:rPr>
        <w:tab/>
      </w:r>
      <w:r w:rsidR="00AB6A08">
        <w:rPr>
          <w:rFonts w:cs="Times New Roman"/>
        </w:rPr>
        <w:tab/>
      </w:r>
      <w:r w:rsidR="00AB6A08">
        <w:rPr>
          <w:rFonts w:cs="Times New Roman"/>
        </w:rPr>
        <w:tab/>
      </w:r>
      <w:r w:rsidR="00AB6A08">
        <w:rPr>
          <w:rFonts w:cs="Times New Roman"/>
        </w:rPr>
        <w:tab/>
        <w:t>represent the client.</w:t>
      </w:r>
    </w:p>
    <w:p w14:paraId="64851A6A" w14:textId="77777777" w:rsidR="00AB6A08" w:rsidRPr="00874798" w:rsidRDefault="00AB6A08" w:rsidP="00AB6A08">
      <w:pPr>
        <w:rPr>
          <w:rFonts w:cs="Times New Roman"/>
        </w:rPr>
      </w:pPr>
    </w:p>
    <w:p w14:paraId="61533F94" w14:textId="14360ACA" w:rsidR="00AB6A08" w:rsidRDefault="00AB6A08" w:rsidP="00AB6A08">
      <w:pPr>
        <w:rPr>
          <w:rFonts w:cs="Times New Roman"/>
        </w:rPr>
      </w:pPr>
      <w:r w:rsidRPr="00874798">
        <w:rPr>
          <w:rFonts w:cs="Times New Roman"/>
        </w:rPr>
        <w:t>WEEK 13 - Apr. 1</w:t>
      </w:r>
      <w:r>
        <w:rPr>
          <w:rFonts w:cs="Times New Roman"/>
        </w:rPr>
        <w:t>6</w:t>
      </w:r>
      <w:r w:rsidRPr="007C2CBE">
        <w:rPr>
          <w:rFonts w:cs="Times New Roman"/>
        </w:rPr>
        <w:tab/>
        <w:t>Bri</w:t>
      </w:r>
      <w:r>
        <w:rPr>
          <w:rFonts w:cs="Times New Roman"/>
        </w:rPr>
        <w:t xml:space="preserve">ng in renderings of your designs to discuss questions to answer to </w:t>
      </w:r>
      <w:r>
        <w:rPr>
          <w:rFonts w:cs="Times New Roman"/>
        </w:rPr>
        <w:tab/>
      </w:r>
      <w:r>
        <w:rPr>
          <w:rFonts w:cs="Times New Roman"/>
        </w:rPr>
        <w:tab/>
      </w:r>
      <w:r>
        <w:rPr>
          <w:rFonts w:cs="Times New Roman"/>
        </w:rPr>
        <w:tab/>
      </w:r>
      <w:r>
        <w:rPr>
          <w:rFonts w:cs="Times New Roman"/>
        </w:rPr>
        <w:tab/>
        <w:t xml:space="preserve">shop. Draw details and </w:t>
      </w:r>
      <w:proofErr w:type="spellStart"/>
      <w:r>
        <w:rPr>
          <w:rFonts w:cs="Times New Roman"/>
        </w:rPr>
        <w:t>backviews</w:t>
      </w:r>
      <w:proofErr w:type="spellEnd"/>
      <w:r>
        <w:rPr>
          <w:rFonts w:cs="Times New Roman"/>
        </w:rPr>
        <w:t xml:space="preserve"> to help explain your design as clearly as </w:t>
      </w:r>
      <w:r>
        <w:rPr>
          <w:rFonts w:cs="Times New Roman"/>
        </w:rPr>
        <w:tab/>
      </w:r>
      <w:r>
        <w:rPr>
          <w:rFonts w:cs="Times New Roman"/>
        </w:rPr>
        <w:tab/>
      </w:r>
      <w:r>
        <w:rPr>
          <w:rFonts w:cs="Times New Roman"/>
        </w:rPr>
        <w:tab/>
        <w:t xml:space="preserve">possible. Drawings should be in color and have swatches to discuss as to </w:t>
      </w:r>
      <w:r>
        <w:rPr>
          <w:rFonts w:cs="Times New Roman"/>
        </w:rPr>
        <w:tab/>
      </w:r>
      <w:r>
        <w:rPr>
          <w:rFonts w:cs="Times New Roman"/>
        </w:rPr>
        <w:tab/>
      </w:r>
      <w:r>
        <w:rPr>
          <w:rFonts w:cs="Times New Roman"/>
        </w:rPr>
        <w:tab/>
      </w:r>
      <w:r>
        <w:rPr>
          <w:rFonts w:cs="Times New Roman"/>
        </w:rPr>
        <w:tab/>
        <w:t>which would work better for the design(s) as drawn.</w:t>
      </w:r>
    </w:p>
    <w:p w14:paraId="51BB0042" w14:textId="77777777" w:rsidR="00AB6A08" w:rsidRDefault="00AB6A08" w:rsidP="00AB6A08">
      <w:pPr>
        <w:rPr>
          <w:rFonts w:cs="Times New Roman"/>
        </w:rPr>
      </w:pPr>
    </w:p>
    <w:p w14:paraId="0E05C89C" w14:textId="1B0CD4BD" w:rsidR="00AB6A08" w:rsidRDefault="00AB6A08" w:rsidP="00AB6A08">
      <w:pPr>
        <w:rPr>
          <w:rFonts w:cs="Times New Roman"/>
        </w:rPr>
      </w:pPr>
      <w:r w:rsidRPr="00874798">
        <w:rPr>
          <w:rFonts w:cs="Times New Roman"/>
        </w:rPr>
        <w:t xml:space="preserve">WEEK 14 - Apr. </w:t>
      </w:r>
      <w:r>
        <w:rPr>
          <w:rFonts w:cs="Times New Roman"/>
        </w:rPr>
        <w:t>23</w:t>
      </w:r>
      <w:r w:rsidRPr="00874798">
        <w:rPr>
          <w:rFonts w:cs="Times New Roman"/>
        </w:rPr>
        <w:tab/>
      </w:r>
      <w:r w:rsidRPr="00E84163">
        <w:rPr>
          <w:rFonts w:cs="Times New Roman"/>
          <w:b/>
        </w:rPr>
        <w:t>Field Trip</w:t>
      </w:r>
      <w:r>
        <w:rPr>
          <w:rFonts w:cs="Times New Roman"/>
        </w:rPr>
        <w:t xml:space="preserve"> – Muto Little - Union Costume Shop</w:t>
      </w:r>
    </w:p>
    <w:p w14:paraId="0EEDB9FA" w14:textId="77777777" w:rsidR="00AB6A08" w:rsidRPr="00874798" w:rsidRDefault="00AB6A08" w:rsidP="00AB6A08">
      <w:pPr>
        <w:ind w:left="2160"/>
        <w:rPr>
          <w:rFonts w:cs="Times New Roman"/>
        </w:rPr>
      </w:pPr>
      <w:r>
        <w:rPr>
          <w:rFonts w:cs="Times New Roman"/>
        </w:rPr>
        <w:t>Bring drawings of your costumes. Choose 2 or 3 to present to shop for budgeting purposes. Be prepared to answer shop’s questions about fabrics, construction choices. They will ask questions they would ask if you were bringing in costumes to actually be built in a professional union costume shop.</w:t>
      </w:r>
    </w:p>
    <w:p w14:paraId="5104733A" w14:textId="77777777" w:rsidR="00AB6A08" w:rsidRPr="00874798" w:rsidRDefault="00AB6A08" w:rsidP="00AB6A08">
      <w:pPr>
        <w:rPr>
          <w:rFonts w:cs="Times New Roman"/>
        </w:rPr>
      </w:pPr>
      <w:r w:rsidRPr="00874798">
        <w:rPr>
          <w:rFonts w:cs="Times New Roman"/>
        </w:rPr>
        <w:tab/>
      </w:r>
      <w:r w:rsidRPr="00874798">
        <w:rPr>
          <w:rFonts w:cs="Times New Roman"/>
        </w:rPr>
        <w:tab/>
      </w:r>
      <w:r w:rsidRPr="00874798">
        <w:rPr>
          <w:rFonts w:cs="Times New Roman"/>
        </w:rPr>
        <w:tab/>
      </w:r>
    </w:p>
    <w:p w14:paraId="32C555E2" w14:textId="62B7BD64" w:rsidR="00AB6A08" w:rsidRDefault="00AB6A08" w:rsidP="00AB6A08">
      <w:pPr>
        <w:rPr>
          <w:rFonts w:cs="Times New Roman"/>
        </w:rPr>
      </w:pPr>
      <w:r w:rsidRPr="00874798">
        <w:rPr>
          <w:rFonts w:cs="Times New Roman"/>
        </w:rPr>
        <w:t xml:space="preserve">WEEK 15 - Apr. </w:t>
      </w:r>
      <w:r>
        <w:rPr>
          <w:rFonts w:cs="Times New Roman"/>
        </w:rPr>
        <w:t>30</w:t>
      </w:r>
      <w:r w:rsidRPr="00874798">
        <w:rPr>
          <w:rFonts w:cs="Times New Roman"/>
        </w:rPr>
        <w:tab/>
      </w:r>
      <w:r w:rsidRPr="00E84163">
        <w:rPr>
          <w:rFonts w:cs="Times New Roman"/>
          <w:b/>
        </w:rPr>
        <w:t>Quiz</w:t>
      </w:r>
      <w:r>
        <w:rPr>
          <w:rFonts w:cs="Times New Roman"/>
        </w:rPr>
        <w:t xml:space="preserve"> on what was learned in the semester.</w:t>
      </w:r>
    </w:p>
    <w:p w14:paraId="577C8276" w14:textId="77777777" w:rsidR="00AB6A08" w:rsidRPr="00874798" w:rsidRDefault="00AB6A08" w:rsidP="00AB6A08">
      <w:pPr>
        <w:ind w:left="2160"/>
        <w:rPr>
          <w:rFonts w:cs="Times New Roman"/>
        </w:rPr>
      </w:pPr>
      <w:r>
        <w:rPr>
          <w:rFonts w:cs="Times New Roman"/>
        </w:rPr>
        <w:t>Wrap up of any and all questions needed to reach full-scale final designs to enhance your portfolio.</w:t>
      </w:r>
    </w:p>
    <w:p w14:paraId="5EA5CE05" w14:textId="77777777" w:rsidR="00AB6A08" w:rsidRPr="00874798" w:rsidRDefault="00AB6A08" w:rsidP="00AB6A08">
      <w:pPr>
        <w:rPr>
          <w:rFonts w:cs="Times New Roman"/>
        </w:rPr>
      </w:pPr>
    </w:p>
    <w:p w14:paraId="19DD77E6" w14:textId="0609332B" w:rsidR="00AB6A08" w:rsidRDefault="00AB6A08" w:rsidP="00AB6A08">
      <w:pPr>
        <w:rPr>
          <w:rFonts w:cs="Times New Roman"/>
        </w:rPr>
      </w:pPr>
      <w:r>
        <w:rPr>
          <w:rFonts w:cs="Times New Roman"/>
        </w:rPr>
        <w:t xml:space="preserve">Thurs. May </w:t>
      </w:r>
      <w:r w:rsidR="00F0131E">
        <w:rPr>
          <w:rFonts w:cs="Times New Roman"/>
        </w:rPr>
        <w:t>7</w:t>
      </w:r>
      <w:r w:rsidRPr="00874798">
        <w:rPr>
          <w:rFonts w:cs="Times New Roman"/>
        </w:rPr>
        <w:t xml:space="preserve">   2:00 - 4:00 pm</w:t>
      </w:r>
      <w:r w:rsidRPr="00E84163">
        <w:rPr>
          <w:rFonts w:cs="Times New Roman"/>
          <w:b/>
          <w:sz w:val="32"/>
          <w:szCs w:val="32"/>
        </w:rPr>
        <w:t xml:space="preserve"> </w:t>
      </w:r>
      <w:r>
        <w:rPr>
          <w:rFonts w:cs="Times New Roman"/>
          <w:b/>
          <w:sz w:val="32"/>
          <w:szCs w:val="32"/>
        </w:rPr>
        <w:t xml:space="preserve">          </w:t>
      </w:r>
      <w:r w:rsidRPr="00E84163">
        <w:rPr>
          <w:rFonts w:cs="Times New Roman"/>
          <w:b/>
          <w:sz w:val="32"/>
          <w:szCs w:val="32"/>
        </w:rPr>
        <w:t>FINAL PROJECT</w:t>
      </w:r>
      <w:r>
        <w:rPr>
          <w:rFonts w:cs="Times New Roman"/>
        </w:rPr>
        <w:t xml:space="preserve"> </w:t>
      </w:r>
    </w:p>
    <w:p w14:paraId="604D837A" w14:textId="77777777" w:rsidR="00AB6A08" w:rsidRDefault="00AB6A08" w:rsidP="00AB6A08">
      <w:pPr>
        <w:rPr>
          <w:rFonts w:cs="Times New Roman"/>
        </w:rPr>
      </w:pPr>
    </w:p>
    <w:p w14:paraId="18B9BFC1" w14:textId="77777777" w:rsidR="00AB6A08" w:rsidRPr="00874798" w:rsidRDefault="00AB6A08" w:rsidP="00AB6A08">
      <w:pPr>
        <w:rPr>
          <w:rFonts w:cs="Times New Roman"/>
        </w:rPr>
      </w:pPr>
      <w:r>
        <w:rPr>
          <w:rFonts w:cs="Times New Roman"/>
        </w:rPr>
        <w:t xml:space="preserve">Present Final Plates </w:t>
      </w:r>
    </w:p>
    <w:p w14:paraId="28FE2030" w14:textId="77777777" w:rsidR="00AB6A08" w:rsidRPr="00874798" w:rsidRDefault="00AB6A08" w:rsidP="00AB6A08">
      <w:pPr>
        <w:rPr>
          <w:rFonts w:cs="Times New Roman"/>
        </w:rPr>
      </w:pPr>
      <w:r w:rsidRPr="00874798">
        <w:rPr>
          <w:rFonts w:cs="Times New Roman"/>
        </w:rPr>
        <w:t>Costume plates should be in color and include fabric</w:t>
      </w:r>
      <w:r>
        <w:rPr>
          <w:rFonts w:cs="Times New Roman"/>
        </w:rPr>
        <w:t xml:space="preserve"> swatches and any necessary construction and </w:t>
      </w:r>
      <w:proofErr w:type="spellStart"/>
      <w:r>
        <w:rPr>
          <w:rFonts w:cs="Times New Roman"/>
        </w:rPr>
        <w:t>backview</w:t>
      </w:r>
      <w:proofErr w:type="spellEnd"/>
      <w:r>
        <w:rPr>
          <w:rFonts w:cs="Times New Roman"/>
        </w:rPr>
        <w:t xml:space="preserve"> drawings to clarify your designs. </w:t>
      </w:r>
    </w:p>
    <w:p w14:paraId="38259972" w14:textId="77777777" w:rsidR="00AB6A08" w:rsidRPr="00A70DDE" w:rsidRDefault="00AB6A08" w:rsidP="00AB6A08">
      <w:pPr>
        <w:widowControl w:val="0"/>
        <w:autoSpaceDE w:val="0"/>
        <w:autoSpaceDN w:val="0"/>
        <w:adjustRightInd w:val="0"/>
        <w:spacing w:after="240"/>
        <w:rPr>
          <w:rFonts w:ascii="Times" w:hAnsi="Times" w:cs="Times"/>
        </w:rPr>
      </w:pPr>
      <w:r w:rsidRPr="00A70DDE">
        <w:rPr>
          <w:rFonts w:ascii="Calibri" w:hAnsi="Calibri" w:cs="Calibri"/>
        </w:rPr>
        <w:t xml:space="preserve">Please note that per University policy, the instructors are unable to schedule an alternative time for you to take the exam. If you have questions you can contact the USC Testing office at 213-740-7166. Please note it is your responsibility to contact the testing office if you have multiple exams on one day in advance to ensure you can take your final exam. </w:t>
      </w:r>
    </w:p>
    <w:p w14:paraId="157C733F" w14:textId="77777777" w:rsidR="00AB6A08" w:rsidRDefault="00AB6A08" w:rsidP="00AB6A08">
      <w:pPr>
        <w:shd w:val="clear" w:color="auto" w:fill="FFFFFF"/>
        <w:tabs>
          <w:tab w:val="left" w:pos="1580"/>
          <w:tab w:val="center" w:pos="4392"/>
        </w:tabs>
        <w:rPr>
          <w:b/>
          <w:bCs/>
          <w:color w:val="222222"/>
        </w:rPr>
      </w:pPr>
    </w:p>
    <w:p w14:paraId="2D088951" w14:textId="77777777" w:rsidR="00FF5178" w:rsidRDefault="00FF5178" w:rsidP="00FF5178">
      <w:pPr>
        <w:shd w:val="clear" w:color="auto" w:fill="FFFFFF"/>
        <w:tabs>
          <w:tab w:val="left" w:pos="1580"/>
          <w:tab w:val="center" w:pos="4392"/>
        </w:tabs>
        <w:ind w:left="-720"/>
        <w:jc w:val="center"/>
        <w:rPr>
          <w:b/>
          <w:bCs/>
          <w:color w:val="222222"/>
        </w:rPr>
      </w:pPr>
    </w:p>
    <w:p w14:paraId="070A8DF8" w14:textId="77777777" w:rsidR="00FF5178" w:rsidRDefault="00FF5178" w:rsidP="00FF5178">
      <w:pPr>
        <w:shd w:val="clear" w:color="auto" w:fill="FFFFFF"/>
        <w:tabs>
          <w:tab w:val="left" w:pos="1580"/>
          <w:tab w:val="center" w:pos="4392"/>
        </w:tabs>
        <w:ind w:left="-720"/>
        <w:jc w:val="center"/>
        <w:rPr>
          <w:b/>
          <w:bCs/>
          <w:color w:val="222222"/>
        </w:rPr>
      </w:pPr>
    </w:p>
    <w:p w14:paraId="651F8B5A" w14:textId="77777777" w:rsidR="00FF5178" w:rsidRDefault="00FF5178" w:rsidP="00FF5178">
      <w:pPr>
        <w:shd w:val="clear" w:color="auto" w:fill="FFFFFF"/>
        <w:tabs>
          <w:tab w:val="left" w:pos="1580"/>
          <w:tab w:val="center" w:pos="4392"/>
        </w:tabs>
        <w:ind w:left="-720"/>
        <w:jc w:val="center"/>
        <w:rPr>
          <w:b/>
          <w:bCs/>
          <w:color w:val="222222"/>
        </w:rPr>
      </w:pPr>
      <w:bookmarkStart w:id="0" w:name="_GoBack"/>
      <w:bookmarkEnd w:id="0"/>
    </w:p>
    <w:p w14:paraId="418632AF" w14:textId="77777777" w:rsidR="00FF5178" w:rsidRDefault="00FF5178" w:rsidP="00FF5178">
      <w:pPr>
        <w:shd w:val="clear" w:color="auto" w:fill="FFFFFF"/>
        <w:tabs>
          <w:tab w:val="left" w:pos="1580"/>
          <w:tab w:val="center" w:pos="4392"/>
        </w:tabs>
        <w:ind w:left="-720"/>
        <w:jc w:val="center"/>
        <w:rPr>
          <w:b/>
          <w:bCs/>
          <w:color w:val="222222"/>
        </w:rPr>
      </w:pPr>
    </w:p>
    <w:p w14:paraId="15C73B72" w14:textId="77777777" w:rsidR="00FF5178" w:rsidRDefault="00FF5178" w:rsidP="00FF5178">
      <w:pPr>
        <w:shd w:val="clear" w:color="auto" w:fill="FFFFFF"/>
        <w:tabs>
          <w:tab w:val="left" w:pos="1580"/>
          <w:tab w:val="center" w:pos="4392"/>
        </w:tabs>
        <w:ind w:left="-720"/>
        <w:jc w:val="center"/>
        <w:rPr>
          <w:b/>
          <w:bCs/>
          <w:color w:val="222222"/>
        </w:rPr>
      </w:pPr>
    </w:p>
    <w:p w14:paraId="4B8BA412" w14:textId="54532BE1" w:rsidR="00FF5178" w:rsidRDefault="00FF5178" w:rsidP="00FF5178">
      <w:pPr>
        <w:shd w:val="clear" w:color="auto" w:fill="FFFFFF"/>
        <w:tabs>
          <w:tab w:val="left" w:pos="1580"/>
          <w:tab w:val="center" w:pos="4392"/>
        </w:tabs>
        <w:ind w:left="-720"/>
        <w:jc w:val="center"/>
        <w:rPr>
          <w:b/>
          <w:bCs/>
          <w:color w:val="222222"/>
        </w:rPr>
      </w:pPr>
      <w:r w:rsidRPr="00AD2025">
        <w:rPr>
          <w:b/>
          <w:bCs/>
          <w:color w:val="222222"/>
        </w:rPr>
        <w:t>EXTRA-CURRICULAR COMMITMENTS AND ISPS</w:t>
      </w:r>
    </w:p>
    <w:p w14:paraId="472215BD" w14:textId="77777777" w:rsidR="00FF5178" w:rsidRDefault="00FF5178" w:rsidP="00FF5178">
      <w:pPr>
        <w:shd w:val="clear" w:color="auto" w:fill="FFFFFF"/>
        <w:tabs>
          <w:tab w:val="left" w:pos="1580"/>
          <w:tab w:val="center" w:pos="4392"/>
        </w:tabs>
        <w:ind w:left="-720"/>
        <w:rPr>
          <w:color w:val="222222"/>
          <w:sz w:val="20"/>
          <w:szCs w:val="20"/>
        </w:rPr>
      </w:pPr>
    </w:p>
    <w:p w14:paraId="01A8CD47" w14:textId="77777777" w:rsidR="00FF5178" w:rsidRPr="004A3D55" w:rsidRDefault="00FF5178" w:rsidP="00FF5178">
      <w:pPr>
        <w:shd w:val="clear" w:color="auto" w:fill="FFFFFF"/>
        <w:tabs>
          <w:tab w:val="left" w:pos="1580"/>
          <w:tab w:val="center" w:pos="4392"/>
        </w:tabs>
        <w:ind w:left="-720"/>
        <w:rPr>
          <w:color w:val="222222"/>
          <w:sz w:val="20"/>
          <w:szCs w:val="20"/>
        </w:rPr>
      </w:pPr>
      <w:r w:rsidRPr="004A3D55">
        <w:rPr>
          <w:color w:val="222222"/>
          <w:sz w:val="20"/>
          <w:szCs w:val="20"/>
        </w:rPr>
        <w:t>Should you choose to participate in any extra-curricular project, such as an Independent Student Production, the SDA administration and faculty will not make allowances or exceptions for absences in class, missed or delayed assignments, home work that is required as preparation for class, or lack of participation in class resulting from your extra-curricular involvement.</w:t>
      </w:r>
    </w:p>
    <w:p w14:paraId="43D7D98F" w14:textId="77777777" w:rsidR="00FF5178" w:rsidRDefault="00FF5178" w:rsidP="00FF5178">
      <w:pPr>
        <w:shd w:val="clear" w:color="auto" w:fill="FFFFFF"/>
        <w:tabs>
          <w:tab w:val="left" w:pos="1580"/>
          <w:tab w:val="center" w:pos="4392"/>
        </w:tabs>
        <w:rPr>
          <w:b/>
          <w:bCs/>
          <w:color w:val="222222"/>
        </w:rPr>
      </w:pPr>
    </w:p>
    <w:p w14:paraId="4AC228B4" w14:textId="77777777" w:rsidR="00FF5178" w:rsidRPr="00B22204" w:rsidRDefault="00FF5178" w:rsidP="00FF5178">
      <w:pPr>
        <w:shd w:val="clear" w:color="auto" w:fill="FFFFFF"/>
        <w:tabs>
          <w:tab w:val="left" w:pos="1580"/>
          <w:tab w:val="center" w:pos="4392"/>
        </w:tabs>
        <w:ind w:left="-720"/>
        <w:jc w:val="center"/>
        <w:rPr>
          <w:color w:val="222222"/>
        </w:rPr>
      </w:pPr>
      <w:r w:rsidRPr="00B22204">
        <w:rPr>
          <w:b/>
          <w:bCs/>
          <w:color w:val="222222"/>
        </w:rPr>
        <w:lastRenderedPageBreak/>
        <w:t>Statement on Academic Conduct and Support Systems</w:t>
      </w:r>
    </w:p>
    <w:p w14:paraId="15A059F5" w14:textId="77777777" w:rsidR="00FF5178" w:rsidRPr="00B22204" w:rsidRDefault="00FF5178" w:rsidP="00FF5178">
      <w:pPr>
        <w:shd w:val="clear" w:color="auto" w:fill="FFFFFF"/>
        <w:ind w:left="720" w:right="720"/>
        <w:rPr>
          <w:color w:val="222222"/>
          <w:sz w:val="20"/>
          <w:szCs w:val="20"/>
        </w:rPr>
      </w:pPr>
    </w:p>
    <w:p w14:paraId="43A7DA4E" w14:textId="77777777" w:rsidR="00FF5178" w:rsidRPr="00B22204" w:rsidRDefault="00FF5178" w:rsidP="00FF5178">
      <w:pPr>
        <w:shd w:val="clear" w:color="auto" w:fill="FFFFFF"/>
        <w:ind w:left="-720" w:right="-576"/>
        <w:rPr>
          <w:color w:val="222222"/>
          <w:sz w:val="22"/>
          <w:szCs w:val="22"/>
        </w:rPr>
      </w:pPr>
      <w:r w:rsidRPr="00B22204">
        <w:rPr>
          <w:b/>
          <w:bCs/>
          <w:color w:val="222222"/>
          <w:sz w:val="22"/>
          <w:szCs w:val="22"/>
        </w:rPr>
        <w:t>Academic Conduct:</w:t>
      </w:r>
    </w:p>
    <w:p w14:paraId="196EB50F" w14:textId="77777777" w:rsidR="00FF5178" w:rsidRPr="0013375B" w:rsidRDefault="00FF5178" w:rsidP="00FF5178">
      <w:pPr>
        <w:shd w:val="clear" w:color="auto" w:fill="FFFFFF"/>
        <w:ind w:left="-720" w:right="-576"/>
        <w:rPr>
          <w:color w:val="222222"/>
          <w:sz w:val="20"/>
          <w:szCs w:val="20"/>
        </w:rPr>
      </w:pPr>
      <w:r w:rsidRPr="00B22204">
        <w:rPr>
          <w:color w:val="222222"/>
          <w:sz w:val="20"/>
          <w:szCs w:val="20"/>
        </w:rPr>
        <w:t xml:space="preserve">Plagiarism – presenting someone else’s ideas as your own, either verbatim or recast in your own words – is a serious </w:t>
      </w:r>
      <w:r w:rsidRPr="0013375B">
        <w:rPr>
          <w:color w:val="222222"/>
          <w:sz w:val="20"/>
          <w:szCs w:val="20"/>
        </w:rPr>
        <w:t>academic offense with serious consequences. Please familiarize yourself with the discussion of plagiarism in </w:t>
      </w:r>
      <w:proofErr w:type="spellStart"/>
      <w:r w:rsidRPr="0013375B">
        <w:rPr>
          <w:i/>
          <w:iCs/>
          <w:color w:val="222222"/>
          <w:sz w:val="20"/>
          <w:szCs w:val="20"/>
        </w:rPr>
        <w:t>SCampus</w:t>
      </w:r>
      <w:proofErr w:type="spellEnd"/>
      <w:r w:rsidRPr="0013375B">
        <w:rPr>
          <w:color w:val="222222"/>
          <w:sz w:val="20"/>
          <w:szCs w:val="20"/>
        </w:rPr>
        <w:t> in Part B, Section 11, “Behavior Violating University Standards”</w:t>
      </w:r>
      <w:r w:rsidRPr="0013375B">
        <w:rPr>
          <w:sz w:val="20"/>
          <w:szCs w:val="20"/>
        </w:rPr>
        <w:t xml:space="preserve"> </w:t>
      </w:r>
      <w:hyperlink r:id="rId6" w:history="1">
        <w:r w:rsidRPr="0013375B">
          <w:rPr>
            <w:rStyle w:val="Hyperlink"/>
            <w:sz w:val="20"/>
            <w:szCs w:val="20"/>
          </w:rPr>
          <w:t>policy.usc.edu/scampus-part-b</w:t>
        </w:r>
      </w:hyperlink>
      <w:r w:rsidRPr="0013375B">
        <w:rPr>
          <w:color w:val="222222"/>
          <w:sz w:val="20"/>
          <w:szCs w:val="20"/>
        </w:rPr>
        <w:t>. Other forms of academic dishonesty are equally unacceptable.  See additional information in </w:t>
      </w:r>
      <w:proofErr w:type="spellStart"/>
      <w:r w:rsidRPr="0013375B">
        <w:rPr>
          <w:i/>
          <w:iCs/>
          <w:color w:val="222222"/>
          <w:sz w:val="20"/>
          <w:szCs w:val="20"/>
        </w:rPr>
        <w:t>SCampus</w:t>
      </w:r>
      <w:proofErr w:type="spellEnd"/>
      <w:r w:rsidRPr="0013375B">
        <w:rPr>
          <w:i/>
          <w:iCs/>
          <w:color w:val="222222"/>
          <w:sz w:val="20"/>
          <w:szCs w:val="20"/>
        </w:rPr>
        <w:t> </w:t>
      </w:r>
      <w:r w:rsidRPr="0013375B">
        <w:rPr>
          <w:color w:val="222222"/>
          <w:sz w:val="20"/>
          <w:szCs w:val="20"/>
        </w:rPr>
        <w:t>and university policies on scientific misconduct, http://policy.usc.edu/scientific-misconduct.</w:t>
      </w:r>
    </w:p>
    <w:p w14:paraId="4724C84E" w14:textId="77777777" w:rsidR="00FF5178" w:rsidRDefault="00FF5178" w:rsidP="00FF5178">
      <w:pPr>
        <w:shd w:val="clear" w:color="auto" w:fill="FFFFFF"/>
        <w:ind w:left="-720" w:right="-576"/>
        <w:rPr>
          <w:color w:val="222222"/>
          <w:sz w:val="20"/>
          <w:szCs w:val="20"/>
        </w:rPr>
      </w:pPr>
    </w:p>
    <w:p w14:paraId="69253997" w14:textId="77777777" w:rsidR="00FF5178" w:rsidRPr="00BD155E" w:rsidRDefault="00FF5178" w:rsidP="00FF5178">
      <w:pPr>
        <w:shd w:val="clear" w:color="auto" w:fill="FFFFFF"/>
        <w:ind w:left="-720" w:right="-576"/>
        <w:rPr>
          <w:b/>
          <w:color w:val="222222"/>
          <w:sz w:val="22"/>
          <w:szCs w:val="22"/>
        </w:rPr>
      </w:pPr>
      <w:r>
        <w:rPr>
          <w:b/>
          <w:color w:val="222222"/>
          <w:sz w:val="22"/>
          <w:szCs w:val="22"/>
        </w:rPr>
        <w:t>Statement for Students with Disabilities</w:t>
      </w:r>
    </w:p>
    <w:p w14:paraId="541F4D37" w14:textId="77777777" w:rsidR="00FF5178" w:rsidRDefault="00FF5178" w:rsidP="00FF5178">
      <w:pPr>
        <w:shd w:val="clear" w:color="auto" w:fill="FFFFFF"/>
        <w:ind w:left="-720" w:right="-576"/>
        <w:rPr>
          <w:color w:val="222222"/>
          <w:sz w:val="20"/>
          <w:szCs w:val="20"/>
        </w:rPr>
      </w:pPr>
      <w:r w:rsidRPr="00BD155E">
        <w:rPr>
          <w:color w:val="222222"/>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for DSP and contact information: (213) 740-0776 (Phone), (213) 740-6948 (TDD only), (213) 740-8216 (FAX) ability@usc.edu.</w:t>
      </w:r>
    </w:p>
    <w:p w14:paraId="4FE21E62" w14:textId="77777777" w:rsidR="00FF5178" w:rsidRDefault="00FF5178" w:rsidP="00FF5178">
      <w:pPr>
        <w:shd w:val="clear" w:color="auto" w:fill="FFFFFF"/>
        <w:ind w:left="-720" w:right="-576"/>
        <w:rPr>
          <w:color w:val="222222"/>
          <w:sz w:val="20"/>
          <w:szCs w:val="20"/>
        </w:rPr>
      </w:pPr>
    </w:p>
    <w:p w14:paraId="30B4628E" w14:textId="77777777" w:rsidR="00FF5178" w:rsidRDefault="00FF5178" w:rsidP="00FF5178">
      <w:pPr>
        <w:shd w:val="clear" w:color="auto" w:fill="FFFFFF"/>
        <w:ind w:left="-720" w:right="-576"/>
        <w:rPr>
          <w:b/>
          <w:color w:val="222222"/>
          <w:sz w:val="22"/>
          <w:szCs w:val="22"/>
        </w:rPr>
      </w:pPr>
      <w:r w:rsidRPr="00BD155E">
        <w:rPr>
          <w:b/>
          <w:color w:val="222222"/>
          <w:sz w:val="22"/>
          <w:szCs w:val="22"/>
        </w:rPr>
        <w:t>E</w:t>
      </w:r>
      <w:r>
        <w:rPr>
          <w:b/>
          <w:color w:val="222222"/>
          <w:sz w:val="22"/>
          <w:szCs w:val="22"/>
        </w:rPr>
        <w:t>mergency Preparedness/Course Continuity in a Crisis</w:t>
      </w:r>
    </w:p>
    <w:p w14:paraId="1335A9F8" w14:textId="77777777" w:rsidR="00FF5178" w:rsidRDefault="00FF5178" w:rsidP="00FF5178">
      <w:pPr>
        <w:shd w:val="clear" w:color="auto" w:fill="FFFFFF"/>
        <w:ind w:left="-720" w:right="-576"/>
        <w:rPr>
          <w:color w:val="222222"/>
          <w:sz w:val="20"/>
          <w:szCs w:val="20"/>
        </w:rPr>
      </w:pPr>
      <w:r w:rsidRPr="00BD155E">
        <w:rPr>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0CC65468" w14:textId="77777777" w:rsidR="00FF5178" w:rsidRDefault="00FF5178" w:rsidP="00FF5178">
      <w:pPr>
        <w:shd w:val="clear" w:color="auto" w:fill="FFFFFF"/>
        <w:ind w:left="-720" w:right="-576"/>
        <w:rPr>
          <w:color w:val="222222"/>
          <w:sz w:val="20"/>
          <w:szCs w:val="20"/>
        </w:rPr>
      </w:pPr>
      <w:r w:rsidRPr="0013375B">
        <w:rPr>
          <w:color w:val="222222"/>
          <w:sz w:val="20"/>
          <w:szCs w:val="20"/>
        </w:rPr>
        <w:t> </w:t>
      </w:r>
    </w:p>
    <w:p w14:paraId="2FA0CDEF" w14:textId="77777777" w:rsidR="00FF5178" w:rsidRDefault="00FF5178" w:rsidP="00FF5178">
      <w:pPr>
        <w:shd w:val="clear" w:color="auto" w:fill="FFFFFF"/>
        <w:ind w:left="-720" w:right="-576"/>
        <w:jc w:val="center"/>
        <w:rPr>
          <w:color w:val="222222"/>
          <w:sz w:val="20"/>
          <w:szCs w:val="20"/>
        </w:rPr>
      </w:pPr>
      <w:r>
        <w:rPr>
          <w:color w:val="222222"/>
          <w:sz w:val="20"/>
          <w:szCs w:val="20"/>
        </w:rPr>
        <w:t>***</w:t>
      </w:r>
    </w:p>
    <w:p w14:paraId="47090D7C" w14:textId="77777777" w:rsidR="00FF5178" w:rsidRPr="0013375B" w:rsidRDefault="00FF5178" w:rsidP="00FF5178">
      <w:pPr>
        <w:shd w:val="clear" w:color="auto" w:fill="FFFFFF"/>
        <w:ind w:left="-720" w:right="-576"/>
        <w:rPr>
          <w:color w:val="222222"/>
          <w:sz w:val="20"/>
          <w:szCs w:val="20"/>
        </w:rPr>
      </w:pPr>
    </w:p>
    <w:p w14:paraId="415728B6" w14:textId="77777777" w:rsidR="00FF5178" w:rsidRPr="0013375B" w:rsidRDefault="00FF5178" w:rsidP="00FF5178">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47C19FB7" w14:textId="77777777" w:rsidR="00FF5178" w:rsidRPr="0013375B" w:rsidRDefault="00FF5178" w:rsidP="00FF517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Student Counseling Services (SCS) – (213) 740-7711 – 24/7 on call</w:t>
      </w:r>
    </w:p>
    <w:p w14:paraId="6A1901E6" w14:textId="77777777" w:rsidR="00FF5178" w:rsidRPr="0013375B" w:rsidRDefault="00FF5178" w:rsidP="00FF5178">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Free and confidential mental health treatment for students, including short-term psychotherapy, group counseling, stress fitness workshops, and crisis intervention. </w:t>
      </w:r>
      <w:hyperlink r:id="rId7" w:history="1">
        <w:r w:rsidRPr="0013375B">
          <w:rPr>
            <w:rStyle w:val="Hyperlink"/>
            <w:rFonts w:asciiTheme="minorHAnsi" w:hAnsiTheme="minorHAnsi"/>
            <w:sz w:val="20"/>
            <w:szCs w:val="20"/>
          </w:rPr>
          <w:t>engemannshc.usc.edu/counseling</w:t>
        </w:r>
      </w:hyperlink>
    </w:p>
    <w:p w14:paraId="5C6ACD43" w14:textId="77777777" w:rsidR="00FF5178" w:rsidRPr="0013375B" w:rsidRDefault="00FF5178" w:rsidP="00FF5178">
      <w:pPr>
        <w:pStyle w:val="NormalWeb"/>
        <w:spacing w:before="0" w:beforeAutospacing="0" w:after="0" w:afterAutospacing="0"/>
        <w:ind w:left="-720" w:right="-576"/>
        <w:rPr>
          <w:rFonts w:asciiTheme="minorHAnsi" w:hAnsiTheme="minorHAnsi"/>
          <w:b/>
          <w:bCs/>
          <w:color w:val="000000"/>
          <w:sz w:val="20"/>
          <w:szCs w:val="20"/>
        </w:rPr>
      </w:pPr>
    </w:p>
    <w:p w14:paraId="08517516" w14:textId="77777777" w:rsidR="00FF5178" w:rsidRDefault="00FF5178" w:rsidP="00FF5178">
      <w:pPr>
        <w:pStyle w:val="NormalWeb"/>
        <w:spacing w:before="0" w:beforeAutospacing="0" w:after="0" w:afterAutospacing="0"/>
        <w:ind w:left="-720" w:right="-576"/>
        <w:rPr>
          <w:rFonts w:asciiTheme="minorHAnsi" w:hAnsiTheme="minorHAnsi"/>
          <w:bCs/>
          <w:i/>
          <w:color w:val="000000"/>
          <w:sz w:val="20"/>
          <w:szCs w:val="20"/>
        </w:rPr>
      </w:pPr>
    </w:p>
    <w:p w14:paraId="38057621" w14:textId="77777777" w:rsidR="00FF5178" w:rsidRDefault="00FF5178" w:rsidP="00FF5178">
      <w:pPr>
        <w:pStyle w:val="NormalWeb"/>
        <w:spacing w:before="0" w:beforeAutospacing="0" w:after="0" w:afterAutospacing="0"/>
        <w:ind w:left="-720" w:right="-576"/>
        <w:rPr>
          <w:rFonts w:asciiTheme="minorHAnsi" w:hAnsiTheme="minorHAnsi"/>
          <w:bCs/>
          <w:i/>
          <w:color w:val="000000"/>
          <w:sz w:val="20"/>
          <w:szCs w:val="20"/>
        </w:rPr>
      </w:pPr>
    </w:p>
    <w:p w14:paraId="44919F1D" w14:textId="77777777" w:rsidR="00FF5178" w:rsidRPr="0013375B" w:rsidRDefault="00FF5178" w:rsidP="00FF517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National Suicide Prevention Lifeline – 1 (800) 273-8255</w:t>
      </w:r>
    </w:p>
    <w:p w14:paraId="2191EE2F" w14:textId="77777777" w:rsidR="00FF5178" w:rsidRPr="0013375B" w:rsidRDefault="00FF5178" w:rsidP="00FF5178">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8" w:history="1">
        <w:r w:rsidRPr="0013375B">
          <w:rPr>
            <w:rStyle w:val="Hyperlink"/>
            <w:rFonts w:asciiTheme="minorHAnsi" w:hAnsiTheme="minorHAnsi"/>
            <w:sz w:val="20"/>
            <w:szCs w:val="20"/>
          </w:rPr>
          <w:t xml:space="preserve"> www.suicidepreventionlifeline.org</w:t>
        </w:r>
      </w:hyperlink>
    </w:p>
    <w:p w14:paraId="766B41F6" w14:textId="77777777" w:rsidR="00FF5178" w:rsidRPr="0013375B" w:rsidRDefault="00FF5178" w:rsidP="00FF5178">
      <w:pPr>
        <w:pStyle w:val="NormalWeb"/>
        <w:spacing w:before="0" w:beforeAutospacing="0" w:after="0" w:afterAutospacing="0"/>
        <w:ind w:left="-720" w:right="-576"/>
        <w:rPr>
          <w:rFonts w:asciiTheme="minorHAnsi" w:hAnsiTheme="minorHAnsi"/>
          <w:b/>
          <w:bCs/>
          <w:color w:val="000000"/>
          <w:sz w:val="20"/>
          <w:szCs w:val="20"/>
        </w:rPr>
      </w:pPr>
    </w:p>
    <w:p w14:paraId="0BCE5FC0" w14:textId="77777777" w:rsidR="00FF5178" w:rsidRPr="0013375B" w:rsidRDefault="00FF5178" w:rsidP="00FF517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Relationship and Sexual Violence Prevention Services (RSVP) – (213) 740-4900 – 24/7 on call</w:t>
      </w:r>
    </w:p>
    <w:p w14:paraId="073BF317" w14:textId="77777777" w:rsidR="00FF5178" w:rsidRPr="0013375B" w:rsidRDefault="00FF5178" w:rsidP="00FF5178">
      <w:pPr>
        <w:pStyle w:val="NormalWeb"/>
        <w:spacing w:before="0" w:beforeAutospacing="0" w:after="0" w:afterAutospacing="0"/>
        <w:ind w:left="-720" w:right="-576"/>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9" w:history="1">
        <w:r w:rsidRPr="0013375B">
          <w:rPr>
            <w:rStyle w:val="Hyperlink"/>
            <w:rFonts w:asciiTheme="minorHAnsi" w:hAnsiTheme="minorHAnsi"/>
            <w:sz w:val="20"/>
            <w:szCs w:val="20"/>
          </w:rPr>
          <w:t>engemannshc.usc.edu/rsvp</w:t>
        </w:r>
      </w:hyperlink>
    </w:p>
    <w:p w14:paraId="21E95E86" w14:textId="77777777" w:rsidR="00FF5178" w:rsidRDefault="00FF5178" w:rsidP="00FF5178">
      <w:pPr>
        <w:pStyle w:val="NormalWeb"/>
        <w:spacing w:before="0" w:beforeAutospacing="0" w:after="0" w:afterAutospacing="0"/>
        <w:ind w:left="-720" w:right="-576"/>
        <w:rPr>
          <w:rFonts w:asciiTheme="minorHAnsi" w:hAnsiTheme="minorHAnsi"/>
          <w:bCs/>
          <w:i/>
          <w:color w:val="000000"/>
          <w:sz w:val="20"/>
          <w:szCs w:val="20"/>
        </w:rPr>
      </w:pPr>
    </w:p>
    <w:p w14:paraId="10DBF1C1" w14:textId="77777777" w:rsidR="00FF5178" w:rsidRPr="0013375B" w:rsidRDefault="00FF5178" w:rsidP="00FF517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60D63FFE" w14:textId="77777777" w:rsidR="00FF5178" w:rsidRPr="0013375B" w:rsidRDefault="00FF5178" w:rsidP="00FF5178">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For more information about how to get help or help a survivor, rights, reporting options, and additional resources, visit the website: </w:t>
      </w:r>
      <w:hyperlink r:id="rId10" w:history="1">
        <w:r w:rsidRPr="0013375B">
          <w:rPr>
            <w:rStyle w:val="Hyperlink"/>
            <w:rFonts w:asciiTheme="minorHAnsi" w:hAnsiTheme="minorHAnsi"/>
            <w:sz w:val="20"/>
            <w:szCs w:val="20"/>
          </w:rPr>
          <w:t>sarc.usc.edu</w:t>
        </w:r>
      </w:hyperlink>
    </w:p>
    <w:p w14:paraId="1661ED09" w14:textId="77777777" w:rsidR="00FF5178" w:rsidRPr="0013375B" w:rsidRDefault="00FF5178" w:rsidP="00FF5178">
      <w:pPr>
        <w:pStyle w:val="NormalWeb"/>
        <w:spacing w:before="0" w:beforeAutospacing="0" w:after="0" w:afterAutospacing="0"/>
        <w:ind w:left="-720" w:right="-576"/>
        <w:rPr>
          <w:rFonts w:asciiTheme="minorHAnsi" w:hAnsiTheme="minorHAnsi"/>
          <w:b/>
          <w:bCs/>
          <w:color w:val="000000"/>
          <w:sz w:val="20"/>
          <w:szCs w:val="20"/>
        </w:rPr>
      </w:pPr>
    </w:p>
    <w:p w14:paraId="45CF2C1D" w14:textId="77777777" w:rsidR="00FF5178" w:rsidRPr="0013375B" w:rsidRDefault="00FF5178" w:rsidP="00FF517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 – (213) 740-5086</w:t>
      </w:r>
    </w:p>
    <w:p w14:paraId="37DC3711" w14:textId="77777777" w:rsidR="00FF5178" w:rsidRPr="0013375B" w:rsidRDefault="00FF5178" w:rsidP="00FF5178">
      <w:pPr>
        <w:pStyle w:val="NormalWeb"/>
        <w:spacing w:before="0" w:beforeAutospacing="0" w:after="0" w:afterAutospacing="0"/>
        <w:ind w:left="-720" w:right="-576"/>
        <w:rPr>
          <w:rStyle w:val="Hyperlink"/>
          <w:rFonts w:asciiTheme="minorHAnsi" w:hAnsiTheme="minorHAnsi"/>
          <w:color w:val="1155CC"/>
          <w:sz w:val="20"/>
          <w:szCs w:val="20"/>
        </w:rPr>
      </w:pPr>
      <w:r w:rsidRPr="0013375B">
        <w:rPr>
          <w:rFonts w:asciiTheme="minorHAnsi" w:hAnsiTheme="minorHAnsi"/>
          <w:color w:val="000000"/>
          <w:sz w:val="20"/>
          <w:szCs w:val="20"/>
        </w:rPr>
        <w:t xml:space="preserve">Works with faculty, staff, visitors, applicants, and students around issues of protected class. </w:t>
      </w:r>
      <w:hyperlink r:id="rId11" w:history="1">
        <w:r w:rsidRPr="0013375B">
          <w:rPr>
            <w:rStyle w:val="Hyperlink"/>
            <w:rFonts w:asciiTheme="minorHAnsi" w:hAnsiTheme="minorHAnsi"/>
            <w:sz w:val="20"/>
            <w:szCs w:val="20"/>
          </w:rPr>
          <w:t>equity.usc.edu</w:t>
        </w:r>
      </w:hyperlink>
      <w:r w:rsidRPr="0013375B">
        <w:rPr>
          <w:rStyle w:val="Hyperlink"/>
          <w:rFonts w:asciiTheme="minorHAnsi" w:hAnsiTheme="minorHAnsi"/>
          <w:color w:val="1155CC"/>
          <w:sz w:val="20"/>
          <w:szCs w:val="20"/>
        </w:rPr>
        <w:t xml:space="preserve"> </w:t>
      </w:r>
    </w:p>
    <w:p w14:paraId="16395B8C" w14:textId="77777777" w:rsidR="00FF5178" w:rsidRPr="0013375B" w:rsidRDefault="00FF5178" w:rsidP="00FF5178">
      <w:pPr>
        <w:pStyle w:val="NormalWeb"/>
        <w:spacing w:before="0" w:beforeAutospacing="0" w:after="0" w:afterAutospacing="0"/>
        <w:ind w:left="-720" w:right="-576"/>
        <w:rPr>
          <w:rFonts w:asciiTheme="minorHAnsi" w:hAnsiTheme="minorHAnsi"/>
          <w:b/>
          <w:bCs/>
          <w:color w:val="000000"/>
          <w:sz w:val="20"/>
          <w:szCs w:val="20"/>
        </w:rPr>
      </w:pPr>
    </w:p>
    <w:p w14:paraId="3179D191" w14:textId="77777777" w:rsidR="00FF5178" w:rsidRPr="0013375B" w:rsidRDefault="00FF5178" w:rsidP="00FF517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29697AFF" w14:textId="77777777" w:rsidR="00FF5178" w:rsidRPr="00B22204" w:rsidRDefault="00FF5178" w:rsidP="00FF5178">
      <w:pPr>
        <w:pStyle w:val="NormalWeb"/>
        <w:spacing w:before="0" w:beforeAutospacing="0" w:after="0" w:afterAutospacing="0"/>
        <w:ind w:left="-720" w:right="-576"/>
        <w:rPr>
          <w:rStyle w:val="Hyperlink"/>
          <w:rFonts w:asciiTheme="minorHAnsi" w:hAnsiTheme="minorHAnsi"/>
          <w:color w:val="1155CC"/>
          <w:sz w:val="20"/>
          <w:szCs w:val="20"/>
        </w:rPr>
      </w:pPr>
      <w:proofErr w:type="gramStart"/>
      <w:r w:rsidRPr="00B22204">
        <w:rPr>
          <w:rFonts w:asciiTheme="minorHAnsi" w:hAnsiTheme="minorHAnsi"/>
          <w:color w:val="000000"/>
          <w:sz w:val="20"/>
          <w:szCs w:val="20"/>
        </w:rPr>
        <w:t>Incidents of bias,</w:t>
      </w:r>
      <w:proofErr w:type="gramEnd"/>
      <w:r w:rsidRPr="00B22204">
        <w:rPr>
          <w:rFonts w:asciiTheme="minorHAnsi" w:hAnsiTheme="minorHAnsi"/>
          <w:color w:val="000000"/>
          <w:sz w:val="20"/>
          <w:szCs w:val="20"/>
        </w:rPr>
        <w:t xml:space="preserve"> hate crimes and microaggressions need to be reported allowing for appropriate investigation and response. </w:t>
      </w:r>
      <w:hyperlink r:id="rId12" w:history="1">
        <w:r w:rsidRPr="00B22204">
          <w:rPr>
            <w:rStyle w:val="Hyperlink"/>
            <w:rFonts w:asciiTheme="minorHAnsi" w:hAnsiTheme="minorHAnsi"/>
            <w:sz w:val="20"/>
            <w:szCs w:val="20"/>
          </w:rPr>
          <w:t>studentaffairs.usc.edu/bias-assessment-response-support</w:t>
        </w:r>
      </w:hyperlink>
    </w:p>
    <w:p w14:paraId="4EA061E0" w14:textId="77777777" w:rsidR="00FF5178" w:rsidRPr="00B22204" w:rsidRDefault="00FF5178" w:rsidP="00FF5178">
      <w:pPr>
        <w:pStyle w:val="NormalWeb"/>
        <w:spacing w:before="0" w:beforeAutospacing="0" w:after="0" w:afterAutospacing="0"/>
        <w:ind w:left="-720" w:right="-576"/>
        <w:rPr>
          <w:rStyle w:val="Hyperlink"/>
          <w:rFonts w:asciiTheme="minorHAnsi" w:hAnsiTheme="minorHAnsi"/>
          <w:color w:val="1155CC"/>
          <w:sz w:val="20"/>
          <w:szCs w:val="20"/>
        </w:rPr>
      </w:pPr>
    </w:p>
    <w:p w14:paraId="79D7B506" w14:textId="77777777" w:rsidR="00FF5178" w:rsidRPr="00B22204" w:rsidRDefault="00FF5178" w:rsidP="00FF5178">
      <w:pPr>
        <w:ind w:left="-720" w:right="-576"/>
        <w:rPr>
          <w:i/>
          <w:iCs/>
          <w:sz w:val="20"/>
          <w:szCs w:val="20"/>
        </w:rPr>
      </w:pPr>
      <w:r w:rsidRPr="00B22204">
        <w:rPr>
          <w:i/>
          <w:iCs/>
          <w:sz w:val="20"/>
          <w:szCs w:val="20"/>
        </w:rPr>
        <w:t xml:space="preserve">The Office of Disability Services and Programs </w:t>
      </w:r>
    </w:p>
    <w:p w14:paraId="6348A189" w14:textId="77777777" w:rsidR="00FF5178" w:rsidRPr="00B22204" w:rsidRDefault="00FF5178" w:rsidP="00FF5178">
      <w:pPr>
        <w:ind w:left="-720" w:right="-576"/>
        <w:rPr>
          <w:sz w:val="20"/>
          <w:szCs w:val="20"/>
        </w:rPr>
      </w:pPr>
      <w:r w:rsidRPr="00B22204">
        <w:rPr>
          <w:sz w:val="20"/>
          <w:szCs w:val="20"/>
        </w:rPr>
        <w:t xml:space="preserve">Provides certification for students with disabilities and helps arrange relevant accommodations. </w:t>
      </w:r>
      <w:hyperlink r:id="rId13" w:history="1">
        <w:r w:rsidRPr="00B22204">
          <w:rPr>
            <w:rStyle w:val="Hyperlink"/>
            <w:sz w:val="20"/>
            <w:szCs w:val="20"/>
          </w:rPr>
          <w:t>dsp.usc.edu</w:t>
        </w:r>
      </w:hyperlink>
    </w:p>
    <w:p w14:paraId="7469F66F" w14:textId="77777777" w:rsidR="00FF5178" w:rsidRPr="00B22204" w:rsidRDefault="00FF5178" w:rsidP="00FF5178">
      <w:pPr>
        <w:ind w:left="-720" w:right="-576"/>
        <w:rPr>
          <w:sz w:val="20"/>
          <w:szCs w:val="20"/>
        </w:rPr>
      </w:pPr>
    </w:p>
    <w:p w14:paraId="201FEF38" w14:textId="77777777" w:rsidR="00FF5178" w:rsidRPr="00B22204" w:rsidRDefault="00FF5178" w:rsidP="00FF5178">
      <w:pPr>
        <w:pStyle w:val="NormalWeb"/>
        <w:spacing w:before="0" w:beforeAutospacing="0" w:after="0" w:afterAutospacing="0"/>
        <w:ind w:left="-720" w:right="-576"/>
        <w:rPr>
          <w:rFonts w:asciiTheme="minorHAnsi" w:hAnsiTheme="minorHAnsi"/>
          <w:i/>
          <w:sz w:val="20"/>
          <w:szCs w:val="20"/>
        </w:rPr>
      </w:pPr>
      <w:r w:rsidRPr="00B22204">
        <w:rPr>
          <w:rFonts w:asciiTheme="minorHAnsi" w:hAnsiTheme="minorHAnsi"/>
          <w:bCs/>
          <w:i/>
          <w:color w:val="000000"/>
          <w:sz w:val="20"/>
          <w:szCs w:val="20"/>
        </w:rPr>
        <w:lastRenderedPageBreak/>
        <w:t>Student Support and Advocacy – (213) 821-4710</w:t>
      </w:r>
    </w:p>
    <w:p w14:paraId="04290A98" w14:textId="77777777" w:rsidR="00FF5178" w:rsidRPr="00B22204" w:rsidRDefault="00FF5178" w:rsidP="00FF5178">
      <w:pPr>
        <w:pStyle w:val="NormalWeb"/>
        <w:spacing w:before="0" w:beforeAutospacing="0" w:after="0" w:afterAutospacing="0"/>
        <w:ind w:left="-720" w:right="-576"/>
        <w:rPr>
          <w:rStyle w:val="Hyperlink"/>
          <w:rFonts w:asciiTheme="minorHAnsi" w:hAnsiTheme="minorHAnsi"/>
          <w:color w:val="1155CC"/>
          <w:sz w:val="20"/>
          <w:szCs w:val="20"/>
        </w:rPr>
      </w:pPr>
      <w:r w:rsidRPr="00B22204">
        <w:rPr>
          <w:rFonts w:asciiTheme="minorHAnsi" w:hAnsiTheme="minorHAnsi"/>
          <w:color w:val="000000"/>
          <w:sz w:val="20"/>
          <w:szCs w:val="20"/>
        </w:rPr>
        <w:t xml:space="preserve">Assists students and families in resolving complex issues adversely affecting their success as a student EX: personal, financial, and academic. </w:t>
      </w:r>
      <w:hyperlink r:id="rId14" w:history="1">
        <w:r w:rsidRPr="00B22204">
          <w:rPr>
            <w:rStyle w:val="Hyperlink"/>
            <w:rFonts w:asciiTheme="minorHAnsi" w:hAnsiTheme="minorHAnsi"/>
            <w:sz w:val="20"/>
            <w:szCs w:val="20"/>
          </w:rPr>
          <w:t>studentaffairs.usc.edu/</w:t>
        </w:r>
        <w:proofErr w:type="spellStart"/>
        <w:r w:rsidRPr="00B22204">
          <w:rPr>
            <w:rStyle w:val="Hyperlink"/>
            <w:rFonts w:asciiTheme="minorHAnsi" w:hAnsiTheme="minorHAnsi"/>
            <w:sz w:val="20"/>
            <w:szCs w:val="20"/>
          </w:rPr>
          <w:t>ssa</w:t>
        </w:r>
        <w:proofErr w:type="spellEnd"/>
      </w:hyperlink>
    </w:p>
    <w:p w14:paraId="35881521" w14:textId="77777777" w:rsidR="00FF5178" w:rsidRPr="00B22204" w:rsidRDefault="00FF5178" w:rsidP="00FF5178">
      <w:pPr>
        <w:shd w:val="clear" w:color="auto" w:fill="FFFFFF"/>
        <w:ind w:left="-720" w:right="-576"/>
        <w:rPr>
          <w:color w:val="222222"/>
          <w:sz w:val="20"/>
          <w:szCs w:val="20"/>
        </w:rPr>
      </w:pPr>
    </w:p>
    <w:p w14:paraId="409F5766" w14:textId="77777777" w:rsidR="00FF5178" w:rsidRPr="00B22204" w:rsidRDefault="00FF5178" w:rsidP="00FF5178">
      <w:pPr>
        <w:shd w:val="clear" w:color="auto" w:fill="FFFFFF"/>
        <w:ind w:left="-720" w:right="-576"/>
        <w:rPr>
          <w:i/>
          <w:color w:val="222222"/>
          <w:sz w:val="20"/>
          <w:szCs w:val="20"/>
        </w:rPr>
      </w:pPr>
      <w:r w:rsidRPr="00B22204">
        <w:rPr>
          <w:i/>
          <w:color w:val="222222"/>
          <w:sz w:val="20"/>
          <w:szCs w:val="20"/>
        </w:rPr>
        <w:t xml:space="preserve">Diversity at USC </w:t>
      </w:r>
    </w:p>
    <w:p w14:paraId="3BE8B7AD" w14:textId="77777777" w:rsidR="00FF5178" w:rsidRPr="00B22204" w:rsidRDefault="00FF5178" w:rsidP="00FF5178">
      <w:pPr>
        <w:shd w:val="clear" w:color="auto" w:fill="FFFFFF"/>
        <w:ind w:left="-720" w:right="-576"/>
        <w:rPr>
          <w:color w:val="222222"/>
          <w:sz w:val="20"/>
          <w:szCs w:val="20"/>
        </w:rPr>
      </w:pPr>
      <w:r w:rsidRPr="00B22204">
        <w:rPr>
          <w:color w:val="222222"/>
          <w:sz w:val="20"/>
          <w:szCs w:val="20"/>
        </w:rPr>
        <w:t xml:space="preserve">Information on events, programs and training, the Diversity Task Force (including representatives for each school), chronology, participation, and various resources for students. </w:t>
      </w:r>
      <w:hyperlink r:id="rId15" w:history="1">
        <w:r w:rsidRPr="00B22204">
          <w:rPr>
            <w:rStyle w:val="Hyperlink"/>
            <w:sz w:val="20"/>
            <w:szCs w:val="20"/>
          </w:rPr>
          <w:t>diversity.usc.edu</w:t>
        </w:r>
      </w:hyperlink>
    </w:p>
    <w:p w14:paraId="69DB3698" w14:textId="77777777" w:rsidR="00FF5178" w:rsidRPr="00B22204" w:rsidRDefault="00FF5178" w:rsidP="00FF5178">
      <w:pPr>
        <w:ind w:left="-720" w:right="-576"/>
        <w:rPr>
          <w:sz w:val="20"/>
          <w:szCs w:val="20"/>
        </w:rPr>
      </w:pPr>
    </w:p>
    <w:p w14:paraId="19CA61C1" w14:textId="77777777" w:rsidR="00FF5178" w:rsidRPr="00B22204" w:rsidRDefault="00FF5178" w:rsidP="00FF5178">
      <w:pPr>
        <w:ind w:left="-720" w:right="-576"/>
        <w:rPr>
          <w:sz w:val="20"/>
          <w:szCs w:val="20"/>
        </w:rPr>
      </w:pPr>
      <w:r w:rsidRPr="00B22204">
        <w:rPr>
          <w:i/>
          <w:iCs/>
          <w:sz w:val="20"/>
          <w:szCs w:val="20"/>
        </w:rPr>
        <w:t>USC Emergency Information</w:t>
      </w:r>
    </w:p>
    <w:p w14:paraId="0414D83F" w14:textId="77777777" w:rsidR="00FF5178" w:rsidRPr="00B22204" w:rsidRDefault="00FF5178" w:rsidP="00FF5178">
      <w:pPr>
        <w:ind w:left="-720" w:right="-576"/>
        <w:rPr>
          <w:sz w:val="20"/>
          <w:szCs w:val="20"/>
        </w:rPr>
      </w:pPr>
      <w:r w:rsidRPr="00B22204">
        <w:rPr>
          <w:sz w:val="20"/>
          <w:szCs w:val="20"/>
        </w:rPr>
        <w:t xml:space="preserve">Provides safety and other updates, including ways in which instruction will be continued if an officially declared emergency makes travel to campus infeasible. </w:t>
      </w:r>
      <w:hyperlink r:id="rId16" w:history="1">
        <w:r w:rsidRPr="00B22204">
          <w:rPr>
            <w:rStyle w:val="Hyperlink"/>
            <w:sz w:val="20"/>
            <w:szCs w:val="20"/>
          </w:rPr>
          <w:t>emergency.usc.edu</w:t>
        </w:r>
      </w:hyperlink>
    </w:p>
    <w:p w14:paraId="2EB8A608" w14:textId="77777777" w:rsidR="00FF5178" w:rsidRPr="00B22204" w:rsidRDefault="00FF5178" w:rsidP="00FF5178">
      <w:pPr>
        <w:ind w:left="-720" w:right="-576"/>
        <w:rPr>
          <w:sz w:val="20"/>
          <w:szCs w:val="20"/>
        </w:rPr>
      </w:pPr>
    </w:p>
    <w:p w14:paraId="7CC63CC5" w14:textId="77777777" w:rsidR="00FF5178" w:rsidRPr="00B22204" w:rsidRDefault="00FF5178" w:rsidP="00FF5178">
      <w:pPr>
        <w:ind w:left="-720" w:right="-576"/>
        <w:rPr>
          <w:i/>
          <w:sz w:val="20"/>
          <w:szCs w:val="20"/>
        </w:rPr>
      </w:pPr>
      <w:r w:rsidRPr="00B22204">
        <w:rPr>
          <w:i/>
          <w:iCs/>
          <w:sz w:val="20"/>
          <w:szCs w:val="20"/>
        </w:rPr>
        <w:t xml:space="preserve">USC Department of Public </w:t>
      </w:r>
      <w:proofErr w:type="gramStart"/>
      <w:r w:rsidRPr="00B22204">
        <w:rPr>
          <w:i/>
          <w:iCs/>
          <w:sz w:val="20"/>
          <w:szCs w:val="20"/>
        </w:rPr>
        <w:t xml:space="preserve">Safety </w:t>
      </w:r>
      <w:r w:rsidRPr="00B22204">
        <w:rPr>
          <w:i/>
          <w:color w:val="222222"/>
          <w:sz w:val="20"/>
          <w:szCs w:val="20"/>
        </w:rPr>
        <w:t xml:space="preserve"> –</w:t>
      </w:r>
      <w:proofErr w:type="gramEnd"/>
      <w:r w:rsidRPr="00B22204">
        <w:rPr>
          <w:i/>
          <w:sz w:val="20"/>
          <w:szCs w:val="20"/>
        </w:rPr>
        <w:t xml:space="preserve"> UPC: (213) 740-4321 – HSC: (323) 442-1</w:t>
      </w:r>
      <w:r>
        <w:rPr>
          <w:i/>
          <w:sz w:val="20"/>
          <w:szCs w:val="20"/>
        </w:rPr>
        <w:t xml:space="preserve">000 – 24-hour emergency </w:t>
      </w:r>
      <w:r w:rsidRPr="00B22204">
        <w:rPr>
          <w:i/>
          <w:sz w:val="20"/>
          <w:szCs w:val="20"/>
        </w:rPr>
        <w:t xml:space="preserve">or to report a crime. </w:t>
      </w:r>
    </w:p>
    <w:p w14:paraId="5C1656CA" w14:textId="77777777" w:rsidR="00FF5178" w:rsidRPr="00B22204" w:rsidRDefault="00FF5178" w:rsidP="00FF5178">
      <w:pPr>
        <w:ind w:left="-720" w:right="-576"/>
        <w:rPr>
          <w:sz w:val="20"/>
          <w:szCs w:val="20"/>
        </w:rPr>
      </w:pPr>
      <w:r w:rsidRPr="00B22204">
        <w:rPr>
          <w:sz w:val="20"/>
          <w:szCs w:val="20"/>
        </w:rPr>
        <w:t xml:space="preserve">Provides overall safety to USC community. </w:t>
      </w:r>
      <w:hyperlink r:id="rId17" w:history="1">
        <w:r w:rsidRPr="00B22204">
          <w:rPr>
            <w:rStyle w:val="Hyperlink"/>
            <w:sz w:val="20"/>
            <w:szCs w:val="20"/>
          </w:rPr>
          <w:t>dps.usc.edu</w:t>
        </w:r>
      </w:hyperlink>
    </w:p>
    <w:p w14:paraId="718E8322" w14:textId="345F6AA9" w:rsidR="00CB6F37" w:rsidRPr="00AB6A08" w:rsidRDefault="00FF5178" w:rsidP="00FF5178">
      <w:pPr>
        <w:shd w:val="clear" w:color="auto" w:fill="FFFFFF"/>
        <w:tabs>
          <w:tab w:val="left" w:pos="1580"/>
          <w:tab w:val="center" w:pos="4392"/>
        </w:tabs>
        <w:rPr>
          <w:sz w:val="20"/>
          <w:szCs w:val="20"/>
        </w:rPr>
      </w:pPr>
    </w:p>
    <w:sectPr w:rsidR="00CB6F37" w:rsidRPr="00AB6A08" w:rsidSect="0075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08"/>
    <w:rsid w:val="001D21D7"/>
    <w:rsid w:val="00255152"/>
    <w:rsid w:val="004A6F2A"/>
    <w:rsid w:val="00751655"/>
    <w:rsid w:val="00AB6A08"/>
    <w:rsid w:val="00F0131E"/>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2053"/>
  <w14:defaultImageDpi w14:val="32767"/>
  <w15:chartTrackingRefBased/>
  <w15:docId w15:val="{EDA3E99C-B6CB-9B45-8205-4D0A1B2B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A08"/>
    <w:rPr>
      <w:color w:val="0000FF"/>
      <w:u w:val="single"/>
    </w:rPr>
  </w:style>
  <w:style w:type="paragraph" w:styleId="NormalWeb">
    <w:name w:val="Normal (Web)"/>
    <w:basedOn w:val="Normal"/>
    <w:uiPriority w:val="99"/>
    <w:unhideWhenUsed/>
    <w:rsid w:val="00AB6A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preventionlifeline.org/" TargetMode="External"/><Relationship Id="rId13" Type="http://schemas.openxmlformats.org/officeDocument/2006/relationships/hyperlink" Target="http://dsp.usc.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gemannshc.usc.edu/counseling" TargetMode="External"/><Relationship Id="rId12" Type="http://schemas.openxmlformats.org/officeDocument/2006/relationships/hyperlink" Target="https://studentaffairs.usc.edu/bias-assessment-response-support/" TargetMode="External"/><Relationship Id="rId17" Type="http://schemas.openxmlformats.org/officeDocument/2006/relationships/hyperlink" Target="http://dps.usc.edu/" TargetMode="External"/><Relationship Id="rId2" Type="http://schemas.openxmlformats.org/officeDocument/2006/relationships/settings" Target="settings.xml"/><Relationship Id="rId16" Type="http://schemas.openxmlformats.org/officeDocument/2006/relationships/hyperlink" Target="http://emergency.usc.edu" TargetMode="External"/><Relationship Id="rId1" Type="http://schemas.openxmlformats.org/officeDocument/2006/relationships/styles" Target="styles.xml"/><Relationship Id="rId6" Type="http://schemas.openxmlformats.org/officeDocument/2006/relationships/hyperlink" Target="https://policy.usc.edu/scampus-part-b/" TargetMode="External"/><Relationship Id="rId11" Type="http://schemas.openxmlformats.org/officeDocument/2006/relationships/hyperlink" Target="http://equity.usc.edu/" TargetMode="External"/><Relationship Id="rId5" Type="http://schemas.openxmlformats.org/officeDocument/2006/relationships/hyperlink" Target="https://www.goodreads.com/author/show/629140.Marcia_Dixcy_Jory" TargetMode="External"/><Relationship Id="rId15" Type="http://schemas.openxmlformats.org/officeDocument/2006/relationships/hyperlink" Target="https://diversity.usc.edu/" TargetMode="External"/><Relationship Id="rId10" Type="http://schemas.openxmlformats.org/officeDocument/2006/relationships/hyperlink" Target="http://sarc.usc.edu/"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engemannshc.usc.edu/rsvp/" TargetMode="External"/><Relationship Id="rId14" Type="http://schemas.openxmlformats.org/officeDocument/2006/relationships/hyperlink" Target="https://studentaffairs.usc.edu/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2020-01-16T03:06:00Z</cp:lastPrinted>
  <dcterms:created xsi:type="dcterms:W3CDTF">2020-01-16T03:07:00Z</dcterms:created>
  <dcterms:modified xsi:type="dcterms:W3CDTF">2020-01-16T03:07:00Z</dcterms:modified>
</cp:coreProperties>
</file>