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1562" w14:textId="77777777" w:rsidR="00710DA4" w:rsidRPr="004B0693" w:rsidRDefault="00833D36" w:rsidP="00710DA4">
      <w:pPr>
        <w:autoSpaceDE w:val="0"/>
        <w:autoSpaceDN w:val="0"/>
        <w:adjustRightInd w:val="0"/>
        <w:jc w:val="center"/>
        <w:rPr>
          <w:b/>
          <w:bCs/>
          <w:color w:val="000000"/>
        </w:rPr>
      </w:pPr>
      <w:bookmarkStart w:id="0" w:name="_GoBack"/>
      <w:bookmarkEnd w:id="0"/>
      <w:r>
        <w:rPr>
          <w:b/>
          <w:bCs/>
          <w:color w:val="000000"/>
        </w:rPr>
        <w:t>ASTE 528</w:t>
      </w:r>
      <w:r w:rsidR="00710DA4" w:rsidRPr="004B0693">
        <w:rPr>
          <w:b/>
          <w:bCs/>
          <w:color w:val="000000"/>
        </w:rPr>
        <w:t xml:space="preserve">: Reliability of Space Systems </w:t>
      </w:r>
    </w:p>
    <w:p w14:paraId="54362532" w14:textId="77777777" w:rsidR="00710DA4" w:rsidRPr="004B0693" w:rsidRDefault="00710DA4" w:rsidP="00710DA4">
      <w:pPr>
        <w:autoSpaceDE w:val="0"/>
        <w:autoSpaceDN w:val="0"/>
        <w:adjustRightInd w:val="0"/>
        <w:rPr>
          <w:color w:val="000000"/>
        </w:rPr>
      </w:pPr>
    </w:p>
    <w:p w14:paraId="3C3DCBC7" w14:textId="77777777" w:rsidR="00710DA4" w:rsidRPr="004B0693" w:rsidRDefault="00710DA4" w:rsidP="00710DA4">
      <w:pPr>
        <w:autoSpaceDE w:val="0"/>
        <w:autoSpaceDN w:val="0"/>
        <w:adjustRightInd w:val="0"/>
        <w:rPr>
          <w:b/>
          <w:color w:val="000000"/>
        </w:rPr>
      </w:pPr>
      <w:r w:rsidRPr="004B0693">
        <w:rPr>
          <w:b/>
          <w:color w:val="000000"/>
        </w:rPr>
        <w:t>Course Description:</w:t>
      </w:r>
    </w:p>
    <w:p w14:paraId="29BF5840" w14:textId="77777777" w:rsidR="00710DA4" w:rsidRPr="004B0693" w:rsidRDefault="00710DA4" w:rsidP="00710DA4">
      <w:pPr>
        <w:autoSpaceDE w:val="0"/>
        <w:autoSpaceDN w:val="0"/>
        <w:adjustRightInd w:val="0"/>
        <w:jc w:val="both"/>
        <w:rPr>
          <w:color w:val="000000"/>
        </w:rPr>
      </w:pPr>
      <w:r w:rsidRPr="004B0693">
        <w:rPr>
          <w:color w:val="000000"/>
        </w:rPr>
        <w:t>This course provides engineering and science students with the tools and techniques necessary for reliable system design and operations. The students will be encouraged to think of the concepts of reliability and risk as measures of performance of a system and within the context of the system design, development and operational lifecycle.   The course will cover 1) the basic concepts and analytical methods of Systems Reliability Theory 2) Probabilistic Risk Assessment and its application to space systems and 3) The failure behaviors of modern flight computer based systems</w:t>
      </w:r>
      <w:r w:rsidR="009E5534">
        <w:rPr>
          <w:color w:val="000000"/>
        </w:rPr>
        <w:t xml:space="preserve"> and 4) Empirical methods and reliability centered maintenance</w:t>
      </w:r>
      <w:r w:rsidRPr="004B0693">
        <w:rPr>
          <w:color w:val="000000"/>
        </w:rPr>
        <w:t xml:space="preserve">.   The course textbook will be supplemented with papers that describe the application of risk and reliability engineering to space systems.  </w:t>
      </w:r>
    </w:p>
    <w:p w14:paraId="2CA9699D" w14:textId="77777777" w:rsidR="00710DA4" w:rsidRPr="004B0693" w:rsidRDefault="00710DA4" w:rsidP="00710DA4">
      <w:pPr>
        <w:autoSpaceDE w:val="0"/>
        <w:autoSpaceDN w:val="0"/>
        <w:adjustRightInd w:val="0"/>
        <w:jc w:val="both"/>
        <w:rPr>
          <w:color w:val="000000"/>
        </w:rPr>
      </w:pPr>
    </w:p>
    <w:p w14:paraId="7A45881E" w14:textId="77777777" w:rsidR="009D59BE" w:rsidRPr="00710DA4" w:rsidRDefault="00710DA4" w:rsidP="00710DA4">
      <w:pPr>
        <w:autoSpaceDE w:val="0"/>
        <w:autoSpaceDN w:val="0"/>
        <w:adjustRightInd w:val="0"/>
        <w:jc w:val="both"/>
        <w:rPr>
          <w:color w:val="000000"/>
        </w:rPr>
      </w:pPr>
      <w:r w:rsidRPr="004B0693">
        <w:rPr>
          <w:color w:val="000000"/>
        </w:rPr>
        <w:t xml:space="preserve">The course project (individual) will provide students with an opportunity to study and formulate an example reliability and risk assessment problem of their choice and each student will be required to prepare an initial problem formulation/proposal for their project after the midterm and then a short final report.  </w:t>
      </w:r>
    </w:p>
    <w:p w14:paraId="5883F02A" w14:textId="77777777" w:rsidR="00710DA4" w:rsidRDefault="00710DA4"/>
    <w:p w14:paraId="58A17278" w14:textId="77777777" w:rsidR="00710DA4" w:rsidRPr="00710DA4" w:rsidRDefault="00710DA4">
      <w:pPr>
        <w:rPr>
          <w:b/>
        </w:rPr>
      </w:pPr>
      <w:r w:rsidRPr="00710DA4">
        <w:rPr>
          <w:b/>
        </w:rPr>
        <w:t>Topics:</w:t>
      </w:r>
    </w:p>
    <w:p w14:paraId="44B13F0F" w14:textId="77777777" w:rsidR="00710DA4" w:rsidRDefault="00710DA4"/>
    <w:p w14:paraId="5ECCF7A4" w14:textId="77777777" w:rsidR="00710DA4" w:rsidRDefault="00710DA4" w:rsidP="00710DA4">
      <w:pPr>
        <w:pStyle w:val="ListParagraph"/>
        <w:numPr>
          <w:ilvl w:val="0"/>
          <w:numId w:val="1"/>
        </w:numPr>
      </w:pPr>
      <w:r>
        <w:t>Introduction to Reliability &amp; Risk Engineering</w:t>
      </w:r>
    </w:p>
    <w:p w14:paraId="78453C92" w14:textId="77777777" w:rsidR="00710DA4" w:rsidRDefault="00710DA4" w:rsidP="00710DA4">
      <w:pPr>
        <w:pStyle w:val="ListParagraph"/>
        <w:numPr>
          <w:ilvl w:val="0"/>
          <w:numId w:val="1"/>
        </w:numPr>
      </w:pPr>
      <w:r>
        <w:t>Revie</w:t>
      </w:r>
      <w:r w:rsidR="00830D3B">
        <w:t>w of Probability</w:t>
      </w:r>
    </w:p>
    <w:p w14:paraId="13319FC2" w14:textId="77777777" w:rsidR="00710DA4" w:rsidRDefault="00710DA4" w:rsidP="00710DA4">
      <w:pPr>
        <w:pStyle w:val="ListParagraph"/>
        <w:numPr>
          <w:ilvl w:val="0"/>
          <w:numId w:val="1"/>
        </w:numPr>
      </w:pPr>
      <w:r>
        <w:t xml:space="preserve">Failure Models </w:t>
      </w:r>
    </w:p>
    <w:p w14:paraId="71CA8C8C" w14:textId="77777777" w:rsidR="00710DA4" w:rsidRDefault="00710DA4" w:rsidP="00710DA4">
      <w:pPr>
        <w:pStyle w:val="ListParagraph"/>
        <w:numPr>
          <w:ilvl w:val="0"/>
          <w:numId w:val="1"/>
        </w:numPr>
      </w:pPr>
      <w:r>
        <w:t>Fault Tree Analysis</w:t>
      </w:r>
    </w:p>
    <w:p w14:paraId="027EC41C" w14:textId="77777777" w:rsidR="00710DA4" w:rsidRDefault="00710DA4" w:rsidP="00710DA4">
      <w:pPr>
        <w:pStyle w:val="ListParagraph"/>
        <w:numPr>
          <w:ilvl w:val="0"/>
          <w:numId w:val="1"/>
        </w:numPr>
      </w:pPr>
      <w:r>
        <w:t>Markov Models</w:t>
      </w:r>
    </w:p>
    <w:p w14:paraId="5436135A" w14:textId="77777777" w:rsidR="00710DA4" w:rsidRDefault="00710DA4" w:rsidP="00710DA4">
      <w:pPr>
        <w:pStyle w:val="ListParagraph"/>
        <w:numPr>
          <w:ilvl w:val="0"/>
          <w:numId w:val="1"/>
        </w:numPr>
      </w:pPr>
      <w:r>
        <w:t>Component Importance and Sensitivity Analysis</w:t>
      </w:r>
    </w:p>
    <w:p w14:paraId="399151D8" w14:textId="77777777" w:rsidR="00710DA4" w:rsidRDefault="00710DA4" w:rsidP="00710DA4">
      <w:pPr>
        <w:pStyle w:val="ListParagraph"/>
        <w:numPr>
          <w:ilvl w:val="0"/>
          <w:numId w:val="1"/>
        </w:numPr>
      </w:pPr>
      <w:r>
        <w:t>Probabilistic Risk Assessment</w:t>
      </w:r>
    </w:p>
    <w:p w14:paraId="16FD9666" w14:textId="77777777" w:rsidR="00710DA4" w:rsidRDefault="00710DA4" w:rsidP="00710DA4">
      <w:pPr>
        <w:pStyle w:val="ListParagraph"/>
        <w:numPr>
          <w:ilvl w:val="0"/>
          <w:numId w:val="1"/>
        </w:numPr>
      </w:pPr>
      <w:r>
        <w:t xml:space="preserve">Reliability Engineering for Computer </w:t>
      </w:r>
      <w:r w:rsidR="00830D3B">
        <w:t xml:space="preserve">Based </w:t>
      </w:r>
      <w:r>
        <w:t>Systems</w:t>
      </w:r>
    </w:p>
    <w:p w14:paraId="197F931C" w14:textId="77777777" w:rsidR="00710DA4" w:rsidRDefault="00710DA4" w:rsidP="00710DA4">
      <w:pPr>
        <w:pStyle w:val="ListParagraph"/>
        <w:numPr>
          <w:ilvl w:val="0"/>
          <w:numId w:val="1"/>
        </w:numPr>
      </w:pPr>
      <w:r>
        <w:t>Bayesian Belief Networks</w:t>
      </w:r>
    </w:p>
    <w:p w14:paraId="4E3B5AA9" w14:textId="77777777" w:rsidR="00710DA4" w:rsidRDefault="00710DA4" w:rsidP="00710DA4">
      <w:pPr>
        <w:pStyle w:val="ListParagraph"/>
        <w:numPr>
          <w:ilvl w:val="0"/>
          <w:numId w:val="1"/>
        </w:numPr>
      </w:pPr>
      <w:r>
        <w:t xml:space="preserve">Review of Statistics  </w:t>
      </w:r>
    </w:p>
    <w:p w14:paraId="5611D5CB" w14:textId="77777777" w:rsidR="00710DA4" w:rsidRDefault="00710DA4" w:rsidP="00710DA4">
      <w:pPr>
        <w:pStyle w:val="ListParagraph"/>
        <w:numPr>
          <w:ilvl w:val="0"/>
          <w:numId w:val="1"/>
        </w:numPr>
      </w:pPr>
      <w:r>
        <w:t>Data Analysis for Reliability Engineering</w:t>
      </w:r>
    </w:p>
    <w:p w14:paraId="0543A2C5" w14:textId="77777777" w:rsidR="009E5534" w:rsidRDefault="009E5534" w:rsidP="00710DA4">
      <w:pPr>
        <w:pStyle w:val="ListParagraph"/>
        <w:numPr>
          <w:ilvl w:val="0"/>
          <w:numId w:val="1"/>
        </w:numPr>
      </w:pPr>
      <w:r>
        <w:t>Reliability  Centered Maintenance</w:t>
      </w:r>
    </w:p>
    <w:p w14:paraId="0EC800C3" w14:textId="77777777" w:rsidR="000767B2" w:rsidRDefault="000767B2" w:rsidP="00710DA4">
      <w:pPr>
        <w:autoSpaceDE w:val="0"/>
        <w:autoSpaceDN w:val="0"/>
        <w:adjustRightInd w:val="0"/>
        <w:rPr>
          <w:b/>
          <w:color w:val="000000"/>
        </w:rPr>
      </w:pPr>
    </w:p>
    <w:p w14:paraId="29D1FE3A" w14:textId="77777777" w:rsidR="00710DA4" w:rsidRPr="004B0693" w:rsidRDefault="00710DA4" w:rsidP="00710DA4">
      <w:pPr>
        <w:autoSpaceDE w:val="0"/>
        <w:autoSpaceDN w:val="0"/>
        <w:adjustRightInd w:val="0"/>
        <w:rPr>
          <w:b/>
          <w:color w:val="000000"/>
        </w:rPr>
      </w:pPr>
      <w:r w:rsidRPr="004B0693">
        <w:rPr>
          <w:b/>
          <w:color w:val="000000"/>
        </w:rPr>
        <w:t>Textbooks:</w:t>
      </w:r>
    </w:p>
    <w:p w14:paraId="7812B230" w14:textId="77777777" w:rsidR="00710DA4" w:rsidRPr="004B0693" w:rsidRDefault="00D6633E" w:rsidP="00710DA4">
      <w:pPr>
        <w:autoSpaceDE w:val="0"/>
        <w:autoSpaceDN w:val="0"/>
        <w:adjustRightInd w:val="0"/>
        <w:rPr>
          <w:color w:val="000000"/>
        </w:rPr>
      </w:pPr>
      <w:r>
        <w:rPr>
          <w:color w:val="000000"/>
        </w:rPr>
        <w:t xml:space="preserve">Marvin Rausand and Arnlgot Hoyland, </w:t>
      </w:r>
      <w:r w:rsidR="00710DA4" w:rsidRPr="004B0693">
        <w:rPr>
          <w:color w:val="000000"/>
        </w:rPr>
        <w:t>System Reliability Theory:</w:t>
      </w:r>
      <w:r>
        <w:rPr>
          <w:color w:val="000000"/>
        </w:rPr>
        <w:t xml:space="preserve"> Models and Statistical Methods, Wiley-Interscience; 2</w:t>
      </w:r>
      <w:r w:rsidRPr="00D6633E">
        <w:rPr>
          <w:color w:val="000000"/>
          <w:vertAlign w:val="superscript"/>
        </w:rPr>
        <w:t>nd</w:t>
      </w:r>
      <w:r w:rsidR="005135DA">
        <w:rPr>
          <w:color w:val="000000"/>
        </w:rPr>
        <w:t xml:space="preserve"> edition</w:t>
      </w:r>
      <w:r w:rsidR="00710DA4" w:rsidRPr="004B0693">
        <w:rPr>
          <w:color w:val="000000"/>
        </w:rPr>
        <w:t xml:space="preserve"> </w:t>
      </w:r>
    </w:p>
    <w:p w14:paraId="004AC158" w14:textId="77777777" w:rsidR="00710DA4" w:rsidRPr="004B0693" w:rsidRDefault="00710DA4" w:rsidP="00710DA4">
      <w:pPr>
        <w:autoSpaceDE w:val="0"/>
        <w:autoSpaceDN w:val="0"/>
        <w:adjustRightInd w:val="0"/>
        <w:rPr>
          <w:b/>
          <w:bCs/>
          <w:color w:val="000000"/>
        </w:rPr>
      </w:pPr>
    </w:p>
    <w:p w14:paraId="4EE801A5" w14:textId="77777777" w:rsidR="00710DA4" w:rsidRPr="004B0693" w:rsidRDefault="00710DA4" w:rsidP="00710DA4">
      <w:pPr>
        <w:autoSpaceDE w:val="0"/>
        <w:autoSpaceDN w:val="0"/>
        <w:adjustRightInd w:val="0"/>
        <w:rPr>
          <w:b/>
          <w:bCs/>
          <w:color w:val="000000"/>
        </w:rPr>
      </w:pPr>
      <w:r w:rsidRPr="004B0693">
        <w:rPr>
          <w:b/>
          <w:bCs/>
          <w:color w:val="000000"/>
        </w:rPr>
        <w:t xml:space="preserve">Other Material: </w:t>
      </w:r>
    </w:p>
    <w:p w14:paraId="3593E505" w14:textId="77777777" w:rsidR="00710DA4" w:rsidRPr="004B0693" w:rsidRDefault="00710DA4" w:rsidP="00710DA4">
      <w:pPr>
        <w:autoSpaceDE w:val="0"/>
        <w:autoSpaceDN w:val="0"/>
        <w:adjustRightInd w:val="0"/>
        <w:rPr>
          <w:bCs/>
          <w:color w:val="000000"/>
        </w:rPr>
      </w:pPr>
      <w:r w:rsidRPr="004B0693">
        <w:rPr>
          <w:bCs/>
          <w:color w:val="000000"/>
        </w:rPr>
        <w:t>“</w:t>
      </w:r>
      <w:r>
        <w:rPr>
          <w:bCs/>
          <w:color w:val="000000"/>
        </w:rPr>
        <w:t>Fault Tree Handbook with Aerospace Applications</w:t>
      </w:r>
      <w:r w:rsidRPr="004B0693">
        <w:rPr>
          <w:bCs/>
          <w:color w:val="000000"/>
        </w:rPr>
        <w:t xml:space="preserve">” </w:t>
      </w:r>
    </w:p>
    <w:p w14:paraId="05C5BD06" w14:textId="77777777" w:rsidR="00710DA4" w:rsidRDefault="00710DA4" w:rsidP="005135DA">
      <w:pPr>
        <w:autoSpaceDE w:val="0"/>
        <w:autoSpaceDN w:val="0"/>
        <w:adjustRightInd w:val="0"/>
        <w:rPr>
          <w:b/>
          <w:bCs/>
          <w:color w:val="000000"/>
        </w:rPr>
      </w:pPr>
      <w:r w:rsidRPr="004B0693">
        <w:rPr>
          <w:bCs/>
          <w:color w:val="000000"/>
        </w:rPr>
        <w:t xml:space="preserve">By: M. Stamatalatos, et. al, </w:t>
      </w:r>
      <w:r w:rsidR="005135DA">
        <w:rPr>
          <w:bCs/>
          <w:color w:val="000000"/>
        </w:rPr>
        <w:t>to be available online</w:t>
      </w:r>
    </w:p>
    <w:p w14:paraId="0DF1383E" w14:textId="77777777" w:rsidR="00710DA4" w:rsidRPr="00567585" w:rsidRDefault="00710DA4" w:rsidP="00710DA4">
      <w:pPr>
        <w:autoSpaceDE w:val="0"/>
        <w:autoSpaceDN w:val="0"/>
        <w:adjustRightInd w:val="0"/>
        <w:rPr>
          <w:bCs/>
          <w:color w:val="000000"/>
        </w:rPr>
      </w:pPr>
      <w:r>
        <w:rPr>
          <w:b/>
          <w:bCs/>
          <w:color w:val="000000"/>
        </w:rPr>
        <w:br/>
      </w:r>
      <w:r w:rsidRPr="00567585">
        <w:rPr>
          <w:bCs/>
          <w:color w:val="000000"/>
        </w:rPr>
        <w:t>“NASA Probabilist</w:t>
      </w:r>
      <w:r w:rsidR="004526BF">
        <w:rPr>
          <w:bCs/>
          <w:color w:val="000000"/>
        </w:rPr>
        <w:t xml:space="preserve">ic Risk Assessment guideline” </w:t>
      </w:r>
      <w:r w:rsidRPr="00567585">
        <w:rPr>
          <w:bCs/>
          <w:color w:val="000000"/>
        </w:rPr>
        <w:t>to be available online</w:t>
      </w:r>
    </w:p>
    <w:p w14:paraId="7A076AAD" w14:textId="77777777" w:rsidR="00830D3B" w:rsidRDefault="00710DA4" w:rsidP="00710DA4">
      <w:pPr>
        <w:autoSpaceDE w:val="0"/>
        <w:autoSpaceDN w:val="0"/>
        <w:adjustRightInd w:val="0"/>
        <w:rPr>
          <w:bCs/>
          <w:color w:val="000000"/>
        </w:rPr>
      </w:pPr>
      <w:r>
        <w:rPr>
          <w:bCs/>
          <w:color w:val="000000"/>
        </w:rPr>
        <w:t xml:space="preserve">Additional </w:t>
      </w:r>
      <w:r w:rsidRPr="004B0693">
        <w:rPr>
          <w:bCs/>
          <w:color w:val="000000"/>
        </w:rPr>
        <w:t xml:space="preserve">papers and reading material will be provided to students during the class. </w:t>
      </w:r>
    </w:p>
    <w:p w14:paraId="09946BFB" w14:textId="77777777" w:rsidR="00714442" w:rsidRDefault="00714442" w:rsidP="00361E69">
      <w:pPr>
        <w:autoSpaceDE w:val="0"/>
        <w:autoSpaceDN w:val="0"/>
        <w:adjustRightInd w:val="0"/>
        <w:rPr>
          <w:b/>
          <w:color w:val="000000"/>
        </w:rPr>
      </w:pPr>
    </w:p>
    <w:p w14:paraId="1DFF3CD9" w14:textId="77777777" w:rsidR="00714442" w:rsidRDefault="00714442" w:rsidP="00361E69">
      <w:pPr>
        <w:autoSpaceDE w:val="0"/>
        <w:autoSpaceDN w:val="0"/>
        <w:adjustRightInd w:val="0"/>
        <w:rPr>
          <w:b/>
          <w:color w:val="000000"/>
        </w:rPr>
      </w:pPr>
    </w:p>
    <w:p w14:paraId="63CE214E" w14:textId="77777777" w:rsidR="00714442" w:rsidRDefault="00714442" w:rsidP="00361E69">
      <w:pPr>
        <w:autoSpaceDE w:val="0"/>
        <w:autoSpaceDN w:val="0"/>
        <w:adjustRightInd w:val="0"/>
        <w:rPr>
          <w:b/>
          <w:color w:val="000000"/>
        </w:rPr>
      </w:pPr>
    </w:p>
    <w:p w14:paraId="75E08A52" w14:textId="77777777" w:rsidR="00361E69" w:rsidRPr="008539A4" w:rsidRDefault="00361E69" w:rsidP="00361E69">
      <w:pPr>
        <w:autoSpaceDE w:val="0"/>
        <w:autoSpaceDN w:val="0"/>
        <w:adjustRightInd w:val="0"/>
        <w:rPr>
          <w:b/>
          <w:color w:val="000000"/>
        </w:rPr>
      </w:pPr>
      <w:r w:rsidRPr="008539A4">
        <w:rPr>
          <w:b/>
          <w:color w:val="000000"/>
        </w:rPr>
        <w:lastRenderedPageBreak/>
        <w:t xml:space="preserve">Course Requirements and Grading: </w:t>
      </w:r>
    </w:p>
    <w:p w14:paraId="42275597" w14:textId="77777777" w:rsidR="00361E69" w:rsidRPr="008F6E44" w:rsidRDefault="00361E69" w:rsidP="00361E69">
      <w:pPr>
        <w:autoSpaceDE w:val="0"/>
        <w:autoSpaceDN w:val="0"/>
        <w:adjustRightInd w:val="0"/>
        <w:rPr>
          <w:color w:val="000000"/>
        </w:rPr>
      </w:pPr>
    </w:p>
    <w:tbl>
      <w:tblPr>
        <w:tblW w:w="3360" w:type="dxa"/>
        <w:jc w:val="center"/>
        <w:tblLook w:val="0000" w:firstRow="0" w:lastRow="0" w:firstColumn="0" w:lastColumn="0" w:noHBand="0" w:noVBand="0"/>
      </w:tblPr>
      <w:tblGrid>
        <w:gridCol w:w="2080"/>
        <w:gridCol w:w="1280"/>
      </w:tblGrid>
      <w:tr w:rsidR="00361E69" w14:paraId="7D891B15" w14:textId="77777777" w:rsidTr="00D93811">
        <w:trPr>
          <w:trHeight w:val="264"/>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B479C" w14:textId="77777777" w:rsidR="00361E69" w:rsidRDefault="00361E69" w:rsidP="00D93811">
            <w:pPr>
              <w:rPr>
                <w:rFonts w:ascii="Arial" w:hAnsi="Arial" w:cs="Arial"/>
                <w:b/>
                <w:bCs/>
                <w:sz w:val="20"/>
                <w:szCs w:val="20"/>
              </w:rPr>
            </w:pPr>
            <w:r>
              <w:rPr>
                <w:rFonts w:ascii="Arial" w:hAnsi="Arial" w:cs="Arial"/>
                <w:b/>
                <w:bCs/>
                <w:sz w:val="20"/>
                <w:szCs w:val="20"/>
              </w:rPr>
              <w:t xml:space="preserve">Requirement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1DC72FFF" w14:textId="77777777" w:rsidR="00361E69" w:rsidRDefault="00361E69" w:rsidP="00D93811">
            <w:pPr>
              <w:rPr>
                <w:rFonts w:ascii="Arial" w:hAnsi="Arial" w:cs="Arial"/>
                <w:b/>
                <w:bCs/>
                <w:sz w:val="20"/>
                <w:szCs w:val="20"/>
              </w:rPr>
            </w:pPr>
            <w:r>
              <w:rPr>
                <w:rFonts w:ascii="Arial" w:hAnsi="Arial" w:cs="Arial"/>
                <w:b/>
                <w:bCs/>
                <w:sz w:val="20"/>
                <w:szCs w:val="20"/>
              </w:rPr>
              <w:t>Total Points</w:t>
            </w:r>
          </w:p>
        </w:tc>
      </w:tr>
      <w:tr w:rsidR="00361E69" w14:paraId="71C2E603" w14:textId="77777777" w:rsidTr="00D93811">
        <w:trPr>
          <w:trHeight w:val="264"/>
          <w:jc w:val="center"/>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0FE0DF7B" w14:textId="77777777" w:rsidR="00361E69" w:rsidRDefault="00361E69" w:rsidP="00D93811">
            <w:pPr>
              <w:rPr>
                <w:rFonts w:ascii="Arial" w:hAnsi="Arial" w:cs="Arial"/>
                <w:sz w:val="20"/>
                <w:szCs w:val="20"/>
              </w:rPr>
            </w:pPr>
            <w:r>
              <w:rPr>
                <w:rFonts w:ascii="Arial" w:hAnsi="Arial" w:cs="Arial"/>
                <w:sz w:val="20"/>
                <w:szCs w:val="20"/>
              </w:rPr>
              <w:t>Homework</w:t>
            </w:r>
          </w:p>
        </w:tc>
        <w:tc>
          <w:tcPr>
            <w:tcW w:w="1280" w:type="dxa"/>
            <w:tcBorders>
              <w:top w:val="nil"/>
              <w:left w:val="nil"/>
              <w:bottom w:val="single" w:sz="4" w:space="0" w:color="auto"/>
              <w:right w:val="single" w:sz="4" w:space="0" w:color="auto"/>
            </w:tcBorders>
            <w:shd w:val="clear" w:color="auto" w:fill="auto"/>
            <w:noWrap/>
            <w:vAlign w:val="bottom"/>
          </w:tcPr>
          <w:p w14:paraId="40EA260F" w14:textId="77777777" w:rsidR="00361E69" w:rsidRDefault="00361E69" w:rsidP="00D93811">
            <w:pPr>
              <w:jc w:val="center"/>
              <w:rPr>
                <w:rFonts w:ascii="Arial" w:hAnsi="Arial" w:cs="Arial"/>
                <w:sz w:val="20"/>
                <w:szCs w:val="20"/>
              </w:rPr>
            </w:pPr>
            <w:r>
              <w:rPr>
                <w:rFonts w:ascii="Arial" w:hAnsi="Arial" w:cs="Arial"/>
                <w:sz w:val="20"/>
                <w:szCs w:val="20"/>
              </w:rPr>
              <w:t>30</w:t>
            </w:r>
          </w:p>
        </w:tc>
      </w:tr>
      <w:tr w:rsidR="00361E69" w14:paraId="359D1C78" w14:textId="77777777" w:rsidTr="00D93811">
        <w:trPr>
          <w:trHeight w:val="264"/>
          <w:jc w:val="center"/>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5CFEF5C0" w14:textId="77777777" w:rsidR="00361E69" w:rsidRDefault="00361E69" w:rsidP="00D93811">
            <w:pPr>
              <w:rPr>
                <w:rFonts w:ascii="Arial" w:hAnsi="Arial" w:cs="Arial"/>
                <w:sz w:val="20"/>
                <w:szCs w:val="20"/>
              </w:rPr>
            </w:pPr>
            <w:r>
              <w:rPr>
                <w:rFonts w:ascii="Arial" w:hAnsi="Arial" w:cs="Arial"/>
                <w:sz w:val="20"/>
                <w:szCs w:val="20"/>
              </w:rPr>
              <w:t>Midterm Exam</w:t>
            </w:r>
          </w:p>
        </w:tc>
        <w:tc>
          <w:tcPr>
            <w:tcW w:w="1280" w:type="dxa"/>
            <w:tcBorders>
              <w:top w:val="nil"/>
              <w:left w:val="nil"/>
              <w:bottom w:val="single" w:sz="4" w:space="0" w:color="auto"/>
              <w:right w:val="single" w:sz="4" w:space="0" w:color="auto"/>
            </w:tcBorders>
            <w:shd w:val="clear" w:color="auto" w:fill="auto"/>
            <w:noWrap/>
            <w:vAlign w:val="bottom"/>
          </w:tcPr>
          <w:p w14:paraId="3C26BFE9" w14:textId="77777777" w:rsidR="00361E69" w:rsidRDefault="00361E69" w:rsidP="00D93811">
            <w:pPr>
              <w:jc w:val="center"/>
              <w:rPr>
                <w:rFonts w:ascii="Arial" w:hAnsi="Arial" w:cs="Arial"/>
                <w:sz w:val="20"/>
                <w:szCs w:val="20"/>
              </w:rPr>
            </w:pPr>
            <w:r>
              <w:rPr>
                <w:rFonts w:ascii="Arial" w:hAnsi="Arial" w:cs="Arial"/>
                <w:sz w:val="20"/>
                <w:szCs w:val="20"/>
              </w:rPr>
              <w:t>25</w:t>
            </w:r>
          </w:p>
        </w:tc>
      </w:tr>
      <w:tr w:rsidR="00361E69" w14:paraId="1F79D338" w14:textId="77777777" w:rsidTr="00D93811">
        <w:trPr>
          <w:trHeight w:val="264"/>
          <w:jc w:val="center"/>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675A04BA" w14:textId="77777777" w:rsidR="00361E69" w:rsidRDefault="00361E69" w:rsidP="00D93811">
            <w:pPr>
              <w:rPr>
                <w:rFonts w:ascii="Arial" w:hAnsi="Arial" w:cs="Arial"/>
                <w:sz w:val="20"/>
                <w:szCs w:val="20"/>
              </w:rPr>
            </w:pPr>
            <w:r>
              <w:rPr>
                <w:rFonts w:ascii="Arial" w:hAnsi="Arial" w:cs="Arial"/>
                <w:sz w:val="20"/>
                <w:szCs w:val="20"/>
              </w:rPr>
              <w:t>Project</w:t>
            </w:r>
          </w:p>
        </w:tc>
        <w:tc>
          <w:tcPr>
            <w:tcW w:w="1280" w:type="dxa"/>
            <w:tcBorders>
              <w:top w:val="nil"/>
              <w:left w:val="nil"/>
              <w:bottom w:val="single" w:sz="4" w:space="0" w:color="auto"/>
              <w:right w:val="single" w:sz="4" w:space="0" w:color="auto"/>
            </w:tcBorders>
            <w:shd w:val="clear" w:color="auto" w:fill="auto"/>
            <w:noWrap/>
            <w:vAlign w:val="bottom"/>
          </w:tcPr>
          <w:p w14:paraId="03744B4F" w14:textId="77777777" w:rsidR="00361E69" w:rsidRDefault="00361E69" w:rsidP="00D93811">
            <w:pPr>
              <w:jc w:val="center"/>
              <w:rPr>
                <w:rFonts w:ascii="Arial" w:hAnsi="Arial" w:cs="Arial"/>
                <w:sz w:val="20"/>
                <w:szCs w:val="20"/>
              </w:rPr>
            </w:pPr>
            <w:r>
              <w:rPr>
                <w:rFonts w:ascii="Arial" w:hAnsi="Arial" w:cs="Arial"/>
                <w:sz w:val="20"/>
                <w:szCs w:val="20"/>
              </w:rPr>
              <w:t>20</w:t>
            </w:r>
          </w:p>
        </w:tc>
      </w:tr>
      <w:tr w:rsidR="00361E69" w14:paraId="3EC24CA6" w14:textId="77777777" w:rsidTr="00D93811">
        <w:trPr>
          <w:trHeight w:val="264"/>
          <w:jc w:val="center"/>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1FA8C3B1" w14:textId="77777777" w:rsidR="00361E69" w:rsidRDefault="00361E69" w:rsidP="00D93811">
            <w:pPr>
              <w:rPr>
                <w:rFonts w:ascii="Arial" w:hAnsi="Arial" w:cs="Arial"/>
                <w:sz w:val="20"/>
                <w:szCs w:val="20"/>
              </w:rPr>
            </w:pPr>
            <w:r>
              <w:rPr>
                <w:rFonts w:ascii="Arial" w:hAnsi="Arial" w:cs="Arial"/>
                <w:sz w:val="20"/>
                <w:szCs w:val="20"/>
              </w:rPr>
              <w:t>Final Exam</w:t>
            </w:r>
          </w:p>
        </w:tc>
        <w:tc>
          <w:tcPr>
            <w:tcW w:w="1280" w:type="dxa"/>
            <w:tcBorders>
              <w:top w:val="nil"/>
              <w:left w:val="nil"/>
              <w:bottom w:val="single" w:sz="4" w:space="0" w:color="auto"/>
              <w:right w:val="single" w:sz="4" w:space="0" w:color="auto"/>
            </w:tcBorders>
            <w:shd w:val="clear" w:color="auto" w:fill="auto"/>
            <w:noWrap/>
            <w:vAlign w:val="bottom"/>
          </w:tcPr>
          <w:p w14:paraId="2868278E" w14:textId="77777777" w:rsidR="00361E69" w:rsidRDefault="00361E69" w:rsidP="00D93811">
            <w:pPr>
              <w:jc w:val="center"/>
              <w:rPr>
                <w:rFonts w:ascii="Arial" w:hAnsi="Arial" w:cs="Arial"/>
                <w:sz w:val="20"/>
                <w:szCs w:val="20"/>
              </w:rPr>
            </w:pPr>
            <w:r>
              <w:rPr>
                <w:rFonts w:ascii="Arial" w:hAnsi="Arial" w:cs="Arial"/>
                <w:sz w:val="20"/>
                <w:szCs w:val="20"/>
              </w:rPr>
              <w:t>25</w:t>
            </w:r>
          </w:p>
        </w:tc>
      </w:tr>
      <w:tr w:rsidR="00361E69" w14:paraId="7F69D255" w14:textId="77777777" w:rsidTr="00D93811">
        <w:trPr>
          <w:trHeight w:val="264"/>
          <w:jc w:val="center"/>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3F0362E2" w14:textId="77777777" w:rsidR="00361E69" w:rsidRDefault="00361E69" w:rsidP="00D93811">
            <w:pPr>
              <w:rPr>
                <w:rFonts w:ascii="Arial" w:hAnsi="Arial" w:cs="Arial"/>
                <w:sz w:val="20"/>
                <w:szCs w:val="20"/>
              </w:rPr>
            </w:pPr>
            <w:r>
              <w:rPr>
                <w:rFonts w:ascii="Arial" w:hAnsi="Arial" w:cs="Arial"/>
                <w:sz w:val="20"/>
                <w:szCs w:val="20"/>
              </w:rPr>
              <w:t>Total</w:t>
            </w:r>
          </w:p>
        </w:tc>
        <w:tc>
          <w:tcPr>
            <w:tcW w:w="1280" w:type="dxa"/>
            <w:tcBorders>
              <w:top w:val="nil"/>
              <w:left w:val="nil"/>
              <w:bottom w:val="single" w:sz="4" w:space="0" w:color="auto"/>
              <w:right w:val="single" w:sz="4" w:space="0" w:color="auto"/>
            </w:tcBorders>
            <w:shd w:val="clear" w:color="auto" w:fill="auto"/>
            <w:noWrap/>
            <w:vAlign w:val="bottom"/>
          </w:tcPr>
          <w:p w14:paraId="7FF54520" w14:textId="77777777" w:rsidR="00361E69" w:rsidRDefault="00361E69" w:rsidP="00D93811">
            <w:pPr>
              <w:jc w:val="center"/>
              <w:rPr>
                <w:rFonts w:ascii="Arial" w:hAnsi="Arial" w:cs="Arial"/>
                <w:sz w:val="20"/>
                <w:szCs w:val="20"/>
              </w:rPr>
            </w:pPr>
            <w:r>
              <w:rPr>
                <w:rFonts w:ascii="Arial" w:hAnsi="Arial" w:cs="Arial"/>
                <w:sz w:val="20"/>
                <w:szCs w:val="20"/>
              </w:rPr>
              <w:t>100</w:t>
            </w:r>
          </w:p>
        </w:tc>
      </w:tr>
    </w:tbl>
    <w:p w14:paraId="19B714DF" w14:textId="77777777" w:rsidR="00361E69" w:rsidRPr="008F6E44" w:rsidRDefault="00361E69" w:rsidP="00361E69">
      <w:pPr>
        <w:autoSpaceDE w:val="0"/>
        <w:autoSpaceDN w:val="0"/>
        <w:adjustRightInd w:val="0"/>
        <w:rPr>
          <w:color w:val="000000"/>
        </w:rPr>
      </w:pPr>
    </w:p>
    <w:p w14:paraId="1FA86A95" w14:textId="77777777" w:rsidR="00361E69" w:rsidRPr="001A761D" w:rsidRDefault="00361E69" w:rsidP="00361E69">
      <w:pPr>
        <w:autoSpaceDE w:val="0"/>
        <w:autoSpaceDN w:val="0"/>
        <w:adjustRightInd w:val="0"/>
        <w:rPr>
          <w:b/>
          <w:color w:val="000000"/>
        </w:rPr>
      </w:pPr>
      <w:r w:rsidRPr="001A761D">
        <w:rPr>
          <w:b/>
          <w:color w:val="000000"/>
        </w:rPr>
        <w:t xml:space="preserve">Schedule: </w:t>
      </w:r>
    </w:p>
    <w:p w14:paraId="1B0D991E" w14:textId="77777777" w:rsidR="00361E69" w:rsidRDefault="00361E69" w:rsidP="00361E69">
      <w:pPr>
        <w:autoSpaceDE w:val="0"/>
        <w:autoSpaceDN w:val="0"/>
        <w:adjustRightInd w:val="0"/>
        <w:rPr>
          <w:color w:val="000000"/>
        </w:rPr>
      </w:pPr>
    </w:p>
    <w:tbl>
      <w:tblPr>
        <w:tblW w:w="9983" w:type="dxa"/>
        <w:tblInd w:w="-660" w:type="dxa"/>
        <w:tblLook w:val="0000" w:firstRow="0" w:lastRow="0" w:firstColumn="0" w:lastColumn="0" w:noHBand="0" w:noVBand="0"/>
      </w:tblPr>
      <w:tblGrid>
        <w:gridCol w:w="983"/>
        <w:gridCol w:w="960"/>
        <w:gridCol w:w="5640"/>
        <w:gridCol w:w="2400"/>
      </w:tblGrid>
      <w:tr w:rsidR="00361E69" w14:paraId="46FF2701" w14:textId="77777777" w:rsidTr="00D93811">
        <w:trPr>
          <w:trHeight w:val="30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7D635" w14:textId="77777777" w:rsidR="00361E69" w:rsidRDefault="00361E69" w:rsidP="00D93811">
            <w:pPr>
              <w:rPr>
                <w:rFonts w:ascii="Arial" w:hAnsi="Arial" w:cs="Arial"/>
                <w:b/>
                <w:bCs/>
                <w:sz w:val="20"/>
                <w:szCs w:val="20"/>
              </w:rPr>
            </w:pPr>
            <w:r>
              <w:rPr>
                <w:rFonts w:ascii="Arial" w:hAnsi="Arial" w:cs="Arial"/>
                <w:b/>
                <w:bCs/>
                <w:sz w:val="20"/>
                <w:szCs w:val="20"/>
              </w:rPr>
              <w:t>Session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EA1A5F0" w14:textId="77777777" w:rsidR="00361E69" w:rsidRDefault="00361E69" w:rsidP="00D93811">
            <w:pPr>
              <w:rPr>
                <w:rFonts w:ascii="Arial" w:hAnsi="Arial" w:cs="Arial"/>
                <w:b/>
                <w:bCs/>
                <w:sz w:val="20"/>
                <w:szCs w:val="20"/>
              </w:rPr>
            </w:pPr>
            <w:r>
              <w:rPr>
                <w:rFonts w:ascii="Arial" w:hAnsi="Arial" w:cs="Arial"/>
                <w:b/>
                <w:bCs/>
                <w:sz w:val="20"/>
                <w:szCs w:val="20"/>
              </w:rPr>
              <w:t>Date</w:t>
            </w:r>
          </w:p>
        </w:tc>
        <w:tc>
          <w:tcPr>
            <w:tcW w:w="5640" w:type="dxa"/>
            <w:tcBorders>
              <w:top w:val="single" w:sz="4" w:space="0" w:color="auto"/>
              <w:left w:val="nil"/>
              <w:bottom w:val="single" w:sz="4" w:space="0" w:color="auto"/>
              <w:right w:val="single" w:sz="4" w:space="0" w:color="auto"/>
            </w:tcBorders>
            <w:shd w:val="clear" w:color="auto" w:fill="auto"/>
            <w:vAlign w:val="bottom"/>
          </w:tcPr>
          <w:p w14:paraId="4A67DD9A" w14:textId="77777777" w:rsidR="00361E69" w:rsidRDefault="00361E69" w:rsidP="00D93811">
            <w:pPr>
              <w:rPr>
                <w:rFonts w:ascii="Arial" w:hAnsi="Arial" w:cs="Arial"/>
                <w:b/>
                <w:bCs/>
                <w:sz w:val="20"/>
                <w:szCs w:val="20"/>
              </w:rPr>
            </w:pPr>
            <w:r>
              <w:rPr>
                <w:rFonts w:ascii="Arial" w:hAnsi="Arial" w:cs="Arial"/>
                <w:b/>
                <w:bCs/>
                <w:sz w:val="20"/>
                <w:szCs w:val="20"/>
              </w:rPr>
              <w:t>Class Topic</w:t>
            </w:r>
          </w:p>
        </w:tc>
        <w:tc>
          <w:tcPr>
            <w:tcW w:w="2400" w:type="dxa"/>
            <w:tcBorders>
              <w:top w:val="single" w:sz="4" w:space="0" w:color="auto"/>
              <w:left w:val="nil"/>
              <w:bottom w:val="single" w:sz="4" w:space="0" w:color="auto"/>
              <w:right w:val="single" w:sz="4" w:space="0" w:color="auto"/>
            </w:tcBorders>
            <w:shd w:val="clear" w:color="auto" w:fill="auto"/>
            <w:noWrap/>
            <w:vAlign w:val="bottom"/>
          </w:tcPr>
          <w:p w14:paraId="0DAD28B4" w14:textId="77777777" w:rsidR="00361E69" w:rsidRDefault="00361E69" w:rsidP="00D93811">
            <w:pPr>
              <w:rPr>
                <w:rFonts w:ascii="Arial" w:hAnsi="Arial" w:cs="Arial"/>
                <w:b/>
                <w:bCs/>
                <w:sz w:val="20"/>
                <w:szCs w:val="20"/>
              </w:rPr>
            </w:pPr>
            <w:r>
              <w:rPr>
                <w:rFonts w:ascii="Arial" w:hAnsi="Arial" w:cs="Arial"/>
                <w:b/>
                <w:bCs/>
                <w:sz w:val="20"/>
                <w:szCs w:val="20"/>
              </w:rPr>
              <w:t>Reading Assignment</w:t>
            </w:r>
          </w:p>
        </w:tc>
      </w:tr>
      <w:tr w:rsidR="00361E69" w14:paraId="7D7094D5"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4588323F" w14:textId="77777777" w:rsidR="00361E69" w:rsidRDefault="00361E69" w:rsidP="00D93811">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14:paraId="14FC6F69" w14:textId="77777777" w:rsidR="00361E69" w:rsidRDefault="00361E69" w:rsidP="00D93811">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334ABE6D" w14:textId="77777777" w:rsidR="00361E69" w:rsidRDefault="00361E69" w:rsidP="00D93811">
            <w:pPr>
              <w:rPr>
                <w:rFonts w:ascii="Arial" w:hAnsi="Arial" w:cs="Arial"/>
                <w:sz w:val="20"/>
                <w:szCs w:val="20"/>
              </w:rPr>
            </w:pPr>
            <w:r>
              <w:rPr>
                <w:rFonts w:ascii="Arial" w:hAnsi="Arial" w:cs="Arial"/>
                <w:sz w:val="20"/>
                <w:szCs w:val="20"/>
              </w:rPr>
              <w:t>Introduction to Reliability &amp; Risk Engineering</w:t>
            </w:r>
          </w:p>
        </w:tc>
        <w:tc>
          <w:tcPr>
            <w:tcW w:w="2400" w:type="dxa"/>
            <w:tcBorders>
              <w:top w:val="nil"/>
              <w:left w:val="nil"/>
              <w:bottom w:val="single" w:sz="4" w:space="0" w:color="auto"/>
              <w:right w:val="single" w:sz="4" w:space="0" w:color="auto"/>
            </w:tcBorders>
            <w:shd w:val="clear" w:color="auto" w:fill="auto"/>
            <w:noWrap/>
            <w:vAlign w:val="bottom"/>
          </w:tcPr>
          <w:p w14:paraId="557826AD" w14:textId="77777777" w:rsidR="00361E69" w:rsidRDefault="00361E69" w:rsidP="00D93811">
            <w:pPr>
              <w:rPr>
                <w:rFonts w:ascii="Arial" w:hAnsi="Arial" w:cs="Arial"/>
                <w:sz w:val="20"/>
                <w:szCs w:val="20"/>
              </w:rPr>
            </w:pPr>
            <w:r>
              <w:rPr>
                <w:rFonts w:ascii="Arial" w:hAnsi="Arial" w:cs="Arial"/>
                <w:sz w:val="20"/>
                <w:szCs w:val="20"/>
              </w:rPr>
              <w:t>Chapter 1</w:t>
            </w:r>
          </w:p>
        </w:tc>
      </w:tr>
      <w:tr w:rsidR="00361E69" w14:paraId="7C3361C0"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630AB559" w14:textId="77777777" w:rsidR="00361E69" w:rsidRDefault="00361E69" w:rsidP="00D93811">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14:paraId="2CDC0ED8" w14:textId="77777777" w:rsidR="00361E69" w:rsidRDefault="00361E69" w:rsidP="00D93811">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11324372" w14:textId="77777777" w:rsidR="00361E69" w:rsidRDefault="00361E69" w:rsidP="00D93811">
            <w:pPr>
              <w:rPr>
                <w:rFonts w:ascii="Arial" w:hAnsi="Arial" w:cs="Arial"/>
                <w:sz w:val="20"/>
                <w:szCs w:val="20"/>
              </w:rPr>
            </w:pPr>
            <w:r>
              <w:rPr>
                <w:rFonts w:ascii="Arial" w:hAnsi="Arial" w:cs="Arial"/>
                <w:sz w:val="20"/>
                <w:szCs w:val="20"/>
              </w:rPr>
              <w:t>Failure Models</w:t>
            </w:r>
          </w:p>
        </w:tc>
        <w:tc>
          <w:tcPr>
            <w:tcW w:w="2400" w:type="dxa"/>
            <w:tcBorders>
              <w:top w:val="nil"/>
              <w:left w:val="nil"/>
              <w:bottom w:val="single" w:sz="4" w:space="0" w:color="auto"/>
              <w:right w:val="single" w:sz="4" w:space="0" w:color="auto"/>
            </w:tcBorders>
            <w:shd w:val="clear" w:color="auto" w:fill="auto"/>
            <w:noWrap/>
            <w:vAlign w:val="bottom"/>
          </w:tcPr>
          <w:p w14:paraId="5052311F" w14:textId="77777777" w:rsidR="00361E69" w:rsidRDefault="00361E69" w:rsidP="00D93811">
            <w:pPr>
              <w:rPr>
                <w:rFonts w:ascii="Arial" w:hAnsi="Arial" w:cs="Arial"/>
                <w:sz w:val="20"/>
                <w:szCs w:val="20"/>
              </w:rPr>
            </w:pPr>
            <w:r>
              <w:rPr>
                <w:rFonts w:ascii="Arial" w:hAnsi="Arial" w:cs="Arial"/>
                <w:sz w:val="20"/>
                <w:szCs w:val="20"/>
              </w:rPr>
              <w:t xml:space="preserve">Chapter 2, other </w:t>
            </w:r>
          </w:p>
        </w:tc>
      </w:tr>
      <w:tr w:rsidR="00361E69" w14:paraId="1726679E"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5A3A0DBE" w14:textId="77777777" w:rsidR="00361E69" w:rsidRDefault="00361E69" w:rsidP="00D93811">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14:paraId="002E09C5" w14:textId="77777777" w:rsidR="00361E69" w:rsidRDefault="00361E69" w:rsidP="00D93811">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01397295" w14:textId="77777777" w:rsidR="00361E69" w:rsidRDefault="00361E69" w:rsidP="00D93811">
            <w:pPr>
              <w:rPr>
                <w:rFonts w:ascii="Arial" w:hAnsi="Arial" w:cs="Arial"/>
                <w:sz w:val="20"/>
                <w:szCs w:val="20"/>
              </w:rPr>
            </w:pPr>
            <w:r>
              <w:rPr>
                <w:rFonts w:ascii="Arial" w:hAnsi="Arial" w:cs="Arial"/>
                <w:sz w:val="20"/>
                <w:szCs w:val="20"/>
              </w:rPr>
              <w:t xml:space="preserve">Failure Models </w:t>
            </w:r>
          </w:p>
        </w:tc>
        <w:tc>
          <w:tcPr>
            <w:tcW w:w="2400" w:type="dxa"/>
            <w:tcBorders>
              <w:top w:val="nil"/>
              <w:left w:val="nil"/>
              <w:bottom w:val="single" w:sz="4" w:space="0" w:color="auto"/>
              <w:right w:val="single" w:sz="4" w:space="0" w:color="auto"/>
            </w:tcBorders>
            <w:shd w:val="clear" w:color="auto" w:fill="auto"/>
            <w:noWrap/>
            <w:vAlign w:val="bottom"/>
          </w:tcPr>
          <w:p w14:paraId="13ED7176" w14:textId="77777777" w:rsidR="00361E69" w:rsidRDefault="00361E69" w:rsidP="00D93811">
            <w:pPr>
              <w:rPr>
                <w:rFonts w:ascii="Arial" w:hAnsi="Arial" w:cs="Arial"/>
                <w:sz w:val="20"/>
                <w:szCs w:val="20"/>
              </w:rPr>
            </w:pPr>
            <w:r>
              <w:rPr>
                <w:rFonts w:ascii="Arial" w:hAnsi="Arial" w:cs="Arial"/>
                <w:sz w:val="20"/>
                <w:szCs w:val="20"/>
              </w:rPr>
              <w:t>Chapter 2, other.</w:t>
            </w:r>
          </w:p>
        </w:tc>
      </w:tr>
      <w:tr w:rsidR="00361E69" w14:paraId="35D4A73F"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3761C37C" w14:textId="77777777" w:rsidR="00361E69" w:rsidRDefault="00361E69" w:rsidP="00D93811">
            <w:pPr>
              <w:jc w:val="center"/>
              <w:rPr>
                <w:rFonts w:ascii="Arial" w:hAnsi="Arial" w:cs="Arial"/>
                <w:sz w:val="20"/>
                <w:szCs w:val="20"/>
              </w:rPr>
            </w:pP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14:paraId="3C953088" w14:textId="77777777" w:rsidR="00361E69" w:rsidRDefault="00361E69" w:rsidP="00D93811">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4273ABFF" w14:textId="77777777" w:rsidR="00361E69" w:rsidRDefault="00361E69" w:rsidP="00D93811">
            <w:pPr>
              <w:rPr>
                <w:rFonts w:ascii="Arial" w:hAnsi="Arial" w:cs="Arial"/>
                <w:sz w:val="20"/>
                <w:szCs w:val="20"/>
              </w:rPr>
            </w:pPr>
            <w:r>
              <w:rPr>
                <w:rFonts w:ascii="Arial" w:hAnsi="Arial" w:cs="Arial"/>
                <w:sz w:val="20"/>
                <w:szCs w:val="20"/>
              </w:rPr>
              <w:t>Fault Tree Analysis</w:t>
            </w:r>
          </w:p>
        </w:tc>
        <w:tc>
          <w:tcPr>
            <w:tcW w:w="2400" w:type="dxa"/>
            <w:tcBorders>
              <w:top w:val="nil"/>
              <w:left w:val="nil"/>
              <w:bottom w:val="single" w:sz="4" w:space="0" w:color="auto"/>
              <w:right w:val="single" w:sz="4" w:space="0" w:color="auto"/>
            </w:tcBorders>
            <w:shd w:val="clear" w:color="auto" w:fill="auto"/>
            <w:noWrap/>
            <w:vAlign w:val="bottom"/>
          </w:tcPr>
          <w:p w14:paraId="6A9A2043" w14:textId="77777777" w:rsidR="00361E69" w:rsidRDefault="00361E69" w:rsidP="00D93811">
            <w:pPr>
              <w:rPr>
                <w:rFonts w:ascii="Arial" w:hAnsi="Arial" w:cs="Arial"/>
                <w:sz w:val="20"/>
                <w:szCs w:val="20"/>
              </w:rPr>
            </w:pPr>
            <w:r>
              <w:rPr>
                <w:rFonts w:ascii="Arial" w:hAnsi="Arial" w:cs="Arial"/>
                <w:sz w:val="20"/>
                <w:szCs w:val="20"/>
              </w:rPr>
              <w:t>Chapter 3, other</w:t>
            </w:r>
          </w:p>
        </w:tc>
      </w:tr>
      <w:tr w:rsidR="00361E69" w14:paraId="24626BCF"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3A20EDDC" w14:textId="77777777" w:rsidR="00361E69" w:rsidRDefault="00361E69" w:rsidP="00D93811">
            <w:pPr>
              <w:jc w:val="center"/>
              <w:rPr>
                <w:rFonts w:ascii="Arial" w:hAnsi="Arial" w:cs="Arial"/>
                <w:sz w:val="20"/>
                <w:szCs w:val="20"/>
              </w:rPr>
            </w:pP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tcPr>
          <w:p w14:paraId="1C51DFD3" w14:textId="77777777" w:rsidR="00361E69" w:rsidRDefault="00361E69" w:rsidP="00D93811">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0C045F66" w14:textId="77777777" w:rsidR="00361E69" w:rsidRDefault="00361E69" w:rsidP="00D93811">
            <w:pPr>
              <w:rPr>
                <w:rFonts w:ascii="Arial" w:hAnsi="Arial" w:cs="Arial"/>
                <w:sz w:val="20"/>
                <w:szCs w:val="20"/>
              </w:rPr>
            </w:pPr>
            <w:r>
              <w:rPr>
                <w:rFonts w:ascii="Arial" w:hAnsi="Arial" w:cs="Arial"/>
                <w:sz w:val="20"/>
                <w:szCs w:val="20"/>
              </w:rPr>
              <w:t>Fault Tree Analysis, continued</w:t>
            </w:r>
          </w:p>
        </w:tc>
        <w:tc>
          <w:tcPr>
            <w:tcW w:w="2400" w:type="dxa"/>
            <w:tcBorders>
              <w:top w:val="nil"/>
              <w:left w:val="nil"/>
              <w:bottom w:val="single" w:sz="4" w:space="0" w:color="auto"/>
              <w:right w:val="single" w:sz="4" w:space="0" w:color="auto"/>
            </w:tcBorders>
            <w:shd w:val="clear" w:color="auto" w:fill="auto"/>
            <w:noWrap/>
            <w:vAlign w:val="bottom"/>
          </w:tcPr>
          <w:p w14:paraId="1ECC72F2" w14:textId="77777777" w:rsidR="00361E69" w:rsidRDefault="00361E69" w:rsidP="00D93811">
            <w:pPr>
              <w:rPr>
                <w:rFonts w:ascii="Arial" w:hAnsi="Arial" w:cs="Arial"/>
                <w:sz w:val="20"/>
                <w:szCs w:val="20"/>
              </w:rPr>
            </w:pPr>
            <w:r>
              <w:rPr>
                <w:rFonts w:ascii="Arial" w:hAnsi="Arial" w:cs="Arial"/>
                <w:sz w:val="20"/>
                <w:szCs w:val="20"/>
              </w:rPr>
              <w:t>Chapter 4</w:t>
            </w:r>
          </w:p>
        </w:tc>
      </w:tr>
      <w:tr w:rsidR="00361E69" w14:paraId="3173E294"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6ECE9905" w14:textId="77777777" w:rsidR="00361E69" w:rsidRDefault="00361E69" w:rsidP="00D93811">
            <w:pPr>
              <w:jc w:val="center"/>
              <w:rPr>
                <w:rFonts w:ascii="Arial" w:hAnsi="Arial" w:cs="Arial"/>
                <w:sz w:val="20"/>
                <w:szCs w:val="20"/>
              </w:rPr>
            </w:pP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14:paraId="06D15732" w14:textId="77777777" w:rsidR="00361E69" w:rsidRDefault="00361E69" w:rsidP="00D93811">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280ACEBD" w14:textId="77777777" w:rsidR="00361E69" w:rsidRDefault="00361E69" w:rsidP="00D93811">
            <w:pPr>
              <w:rPr>
                <w:rFonts w:ascii="Arial" w:hAnsi="Arial" w:cs="Arial"/>
                <w:sz w:val="20"/>
                <w:szCs w:val="20"/>
              </w:rPr>
            </w:pPr>
            <w:r>
              <w:rPr>
                <w:rFonts w:ascii="Arial" w:hAnsi="Arial" w:cs="Arial"/>
                <w:sz w:val="20"/>
                <w:szCs w:val="20"/>
              </w:rPr>
              <w:t>Markov Models</w:t>
            </w:r>
          </w:p>
        </w:tc>
        <w:tc>
          <w:tcPr>
            <w:tcW w:w="2400" w:type="dxa"/>
            <w:tcBorders>
              <w:top w:val="nil"/>
              <w:left w:val="nil"/>
              <w:bottom w:val="single" w:sz="4" w:space="0" w:color="auto"/>
              <w:right w:val="single" w:sz="4" w:space="0" w:color="auto"/>
            </w:tcBorders>
            <w:shd w:val="clear" w:color="auto" w:fill="auto"/>
            <w:noWrap/>
            <w:vAlign w:val="bottom"/>
          </w:tcPr>
          <w:p w14:paraId="41A9FDA1" w14:textId="77777777" w:rsidR="00361E69" w:rsidRDefault="00361E69" w:rsidP="00D93811">
            <w:pPr>
              <w:rPr>
                <w:rFonts w:ascii="Arial" w:hAnsi="Arial" w:cs="Arial"/>
                <w:sz w:val="20"/>
                <w:szCs w:val="20"/>
              </w:rPr>
            </w:pPr>
            <w:r>
              <w:rPr>
                <w:rFonts w:ascii="Arial" w:hAnsi="Arial" w:cs="Arial"/>
                <w:sz w:val="20"/>
                <w:szCs w:val="20"/>
              </w:rPr>
              <w:t>Chapter 6</w:t>
            </w:r>
          </w:p>
        </w:tc>
      </w:tr>
      <w:tr w:rsidR="00361E69" w14:paraId="43B07CB5"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45C8207B" w14:textId="77777777" w:rsidR="00361E69" w:rsidRDefault="00361E69" w:rsidP="00D93811">
            <w:pPr>
              <w:jc w:val="center"/>
              <w:rPr>
                <w:rFonts w:ascii="Arial" w:hAnsi="Arial" w:cs="Arial"/>
                <w:sz w:val="20"/>
                <w:szCs w:val="20"/>
              </w:rPr>
            </w:pP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tcPr>
          <w:p w14:paraId="2992EAEC" w14:textId="77777777" w:rsidR="00361E69" w:rsidRDefault="00361E69" w:rsidP="00D93811">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044B2A38" w14:textId="77777777" w:rsidR="00361E69" w:rsidRDefault="00361E69" w:rsidP="00D93811">
            <w:pPr>
              <w:rPr>
                <w:rFonts w:ascii="Arial" w:hAnsi="Arial" w:cs="Arial"/>
                <w:sz w:val="20"/>
                <w:szCs w:val="20"/>
              </w:rPr>
            </w:pPr>
            <w:r>
              <w:rPr>
                <w:rFonts w:ascii="Arial" w:hAnsi="Arial" w:cs="Arial"/>
                <w:sz w:val="20"/>
                <w:szCs w:val="20"/>
              </w:rPr>
              <w:t>Component Importance and Sensitivity Analysis</w:t>
            </w:r>
          </w:p>
        </w:tc>
        <w:tc>
          <w:tcPr>
            <w:tcW w:w="2400" w:type="dxa"/>
            <w:tcBorders>
              <w:top w:val="nil"/>
              <w:left w:val="nil"/>
              <w:bottom w:val="single" w:sz="4" w:space="0" w:color="auto"/>
              <w:right w:val="single" w:sz="4" w:space="0" w:color="auto"/>
            </w:tcBorders>
            <w:shd w:val="clear" w:color="auto" w:fill="auto"/>
            <w:noWrap/>
            <w:vAlign w:val="bottom"/>
          </w:tcPr>
          <w:p w14:paraId="529F4896" w14:textId="77777777" w:rsidR="00361E69" w:rsidRDefault="00361E69" w:rsidP="00D93811">
            <w:pPr>
              <w:rPr>
                <w:rFonts w:ascii="Arial" w:hAnsi="Arial" w:cs="Arial"/>
                <w:sz w:val="20"/>
                <w:szCs w:val="20"/>
              </w:rPr>
            </w:pPr>
            <w:r>
              <w:rPr>
                <w:rFonts w:ascii="Arial" w:hAnsi="Arial" w:cs="Arial"/>
                <w:sz w:val="20"/>
                <w:szCs w:val="20"/>
              </w:rPr>
              <w:t>Chapter 5</w:t>
            </w:r>
          </w:p>
        </w:tc>
      </w:tr>
      <w:tr w:rsidR="00361E69" w14:paraId="23D2CA3B"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64ACF9E7" w14:textId="77777777" w:rsidR="00361E69" w:rsidRDefault="00361E69" w:rsidP="00D93811">
            <w:pPr>
              <w:jc w:val="center"/>
              <w:rPr>
                <w:rFonts w:ascii="Arial" w:hAnsi="Arial" w:cs="Arial"/>
                <w:sz w:val="20"/>
                <w:szCs w:val="20"/>
              </w:rPr>
            </w:pP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tcPr>
          <w:p w14:paraId="5AFBFE10" w14:textId="77777777" w:rsidR="00361E69" w:rsidRDefault="00361E69" w:rsidP="00D93811">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104EA247" w14:textId="77777777" w:rsidR="00361E69" w:rsidRDefault="00361E69" w:rsidP="00D93811">
            <w:pPr>
              <w:rPr>
                <w:rFonts w:ascii="Arial" w:hAnsi="Arial" w:cs="Arial"/>
                <w:sz w:val="20"/>
                <w:szCs w:val="20"/>
              </w:rPr>
            </w:pPr>
            <w:r>
              <w:rPr>
                <w:rFonts w:ascii="Arial" w:hAnsi="Arial" w:cs="Arial"/>
                <w:sz w:val="20"/>
                <w:szCs w:val="20"/>
              </w:rPr>
              <w:t>Midterm</w:t>
            </w:r>
          </w:p>
        </w:tc>
        <w:tc>
          <w:tcPr>
            <w:tcW w:w="2400" w:type="dxa"/>
            <w:tcBorders>
              <w:top w:val="nil"/>
              <w:left w:val="nil"/>
              <w:bottom w:val="single" w:sz="4" w:space="0" w:color="auto"/>
              <w:right w:val="single" w:sz="4" w:space="0" w:color="auto"/>
            </w:tcBorders>
            <w:shd w:val="clear" w:color="auto" w:fill="auto"/>
            <w:noWrap/>
            <w:vAlign w:val="bottom"/>
          </w:tcPr>
          <w:p w14:paraId="33B437F0" w14:textId="77777777" w:rsidR="00361E69" w:rsidRDefault="00361E69" w:rsidP="00D93811">
            <w:pPr>
              <w:rPr>
                <w:rFonts w:ascii="Arial" w:hAnsi="Arial" w:cs="Arial"/>
                <w:sz w:val="20"/>
                <w:szCs w:val="20"/>
              </w:rPr>
            </w:pPr>
            <w:r>
              <w:rPr>
                <w:rFonts w:ascii="Arial" w:hAnsi="Arial" w:cs="Arial"/>
                <w:sz w:val="20"/>
                <w:szCs w:val="20"/>
              </w:rPr>
              <w:t>Chapter 12</w:t>
            </w:r>
          </w:p>
        </w:tc>
      </w:tr>
      <w:tr w:rsidR="00361E69" w14:paraId="7F83B5BA"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68A4FD51" w14:textId="77777777" w:rsidR="00361E69" w:rsidRDefault="00361E69" w:rsidP="00D93811">
            <w:pPr>
              <w:jc w:val="center"/>
              <w:rPr>
                <w:rFonts w:ascii="Arial" w:hAnsi="Arial" w:cs="Arial"/>
                <w:sz w:val="20"/>
                <w:szCs w:val="20"/>
              </w:rPr>
            </w:pP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tcPr>
          <w:p w14:paraId="1C96FBFF" w14:textId="77777777" w:rsidR="00361E69" w:rsidRDefault="00361E69" w:rsidP="00D93811">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674E2ADE" w14:textId="77777777" w:rsidR="00361E69" w:rsidRDefault="00361E69" w:rsidP="00D93811">
            <w:pPr>
              <w:rPr>
                <w:rFonts w:ascii="Arial" w:hAnsi="Arial" w:cs="Arial"/>
                <w:sz w:val="20"/>
                <w:szCs w:val="20"/>
              </w:rPr>
            </w:pPr>
            <w:r>
              <w:rPr>
                <w:rFonts w:ascii="Arial" w:hAnsi="Arial" w:cs="Arial"/>
                <w:sz w:val="20"/>
                <w:szCs w:val="20"/>
              </w:rPr>
              <w:t>Probabilistic Risk Assessment</w:t>
            </w:r>
          </w:p>
        </w:tc>
        <w:tc>
          <w:tcPr>
            <w:tcW w:w="2400" w:type="dxa"/>
            <w:tcBorders>
              <w:top w:val="nil"/>
              <w:left w:val="nil"/>
              <w:bottom w:val="single" w:sz="4" w:space="0" w:color="auto"/>
              <w:right w:val="single" w:sz="4" w:space="0" w:color="auto"/>
            </w:tcBorders>
            <w:shd w:val="clear" w:color="auto" w:fill="auto"/>
            <w:noWrap/>
            <w:vAlign w:val="bottom"/>
          </w:tcPr>
          <w:p w14:paraId="3CCF808F" w14:textId="77777777" w:rsidR="00361E69" w:rsidRDefault="00361E69" w:rsidP="00D93811">
            <w:pPr>
              <w:rPr>
                <w:rFonts w:ascii="Arial" w:hAnsi="Arial" w:cs="Arial"/>
                <w:sz w:val="20"/>
                <w:szCs w:val="20"/>
              </w:rPr>
            </w:pPr>
            <w:r>
              <w:rPr>
                <w:rFonts w:ascii="Arial" w:hAnsi="Arial" w:cs="Arial"/>
                <w:sz w:val="20"/>
                <w:szCs w:val="20"/>
              </w:rPr>
              <w:t>PRA reference document</w:t>
            </w:r>
          </w:p>
        </w:tc>
      </w:tr>
      <w:tr w:rsidR="00714442" w14:paraId="0FB0E087"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7ADFA138" w14:textId="77777777" w:rsidR="00714442" w:rsidRDefault="00714442" w:rsidP="00714442">
            <w:pPr>
              <w:jc w:val="center"/>
              <w:rPr>
                <w:rFonts w:ascii="Arial" w:hAnsi="Arial" w:cs="Arial"/>
                <w:sz w:val="20"/>
                <w:szCs w:val="20"/>
              </w:rPr>
            </w:pPr>
            <w:r>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14:paraId="7038DCE6" w14:textId="77777777" w:rsidR="00714442" w:rsidRDefault="00714442" w:rsidP="00714442">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507F51A0" w14:textId="77777777" w:rsidR="00714442" w:rsidRDefault="00714442" w:rsidP="00714442">
            <w:pPr>
              <w:rPr>
                <w:rFonts w:ascii="Arial" w:hAnsi="Arial" w:cs="Arial"/>
                <w:sz w:val="20"/>
                <w:szCs w:val="20"/>
              </w:rPr>
            </w:pPr>
            <w:r>
              <w:rPr>
                <w:rFonts w:ascii="Arial" w:hAnsi="Arial" w:cs="Arial"/>
                <w:sz w:val="20"/>
                <w:szCs w:val="20"/>
              </w:rPr>
              <w:t>Reliability Engineering in Computer Systems</w:t>
            </w:r>
          </w:p>
        </w:tc>
        <w:tc>
          <w:tcPr>
            <w:tcW w:w="2400" w:type="dxa"/>
            <w:tcBorders>
              <w:top w:val="nil"/>
              <w:left w:val="nil"/>
              <w:bottom w:val="single" w:sz="4" w:space="0" w:color="auto"/>
              <w:right w:val="single" w:sz="4" w:space="0" w:color="auto"/>
            </w:tcBorders>
            <w:shd w:val="clear" w:color="auto" w:fill="auto"/>
            <w:noWrap/>
            <w:vAlign w:val="bottom"/>
          </w:tcPr>
          <w:p w14:paraId="3F6B3A85" w14:textId="77777777" w:rsidR="00714442" w:rsidRDefault="00714442" w:rsidP="00714442">
            <w:pPr>
              <w:rPr>
                <w:rFonts w:ascii="Arial" w:hAnsi="Arial" w:cs="Arial"/>
                <w:sz w:val="20"/>
                <w:szCs w:val="20"/>
              </w:rPr>
            </w:pPr>
            <w:r>
              <w:rPr>
                <w:rFonts w:ascii="Arial" w:hAnsi="Arial" w:cs="Arial"/>
                <w:sz w:val="20"/>
                <w:szCs w:val="20"/>
              </w:rPr>
              <w:t>PRA reference document</w:t>
            </w:r>
          </w:p>
        </w:tc>
      </w:tr>
      <w:tr w:rsidR="00714442" w14:paraId="3D6F8315"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0FA25737" w14:textId="77777777" w:rsidR="00714442" w:rsidRDefault="00714442" w:rsidP="00714442">
            <w:pPr>
              <w:jc w:val="center"/>
              <w:rPr>
                <w:rFonts w:ascii="Arial" w:hAnsi="Arial" w:cs="Arial"/>
                <w:sz w:val="20"/>
                <w:szCs w:val="20"/>
              </w:rPr>
            </w:pPr>
            <w:r>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tcPr>
          <w:p w14:paraId="61F886FC" w14:textId="77777777" w:rsidR="00714442" w:rsidRDefault="00714442" w:rsidP="00714442">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165F5F9F" w14:textId="77777777" w:rsidR="00714442" w:rsidRDefault="00D45EF8" w:rsidP="00714442">
            <w:pPr>
              <w:rPr>
                <w:rFonts w:ascii="Arial" w:hAnsi="Arial" w:cs="Arial"/>
                <w:sz w:val="20"/>
                <w:szCs w:val="20"/>
              </w:rPr>
            </w:pPr>
            <w:r>
              <w:rPr>
                <w:rFonts w:ascii="Arial" w:hAnsi="Arial" w:cs="Arial"/>
                <w:sz w:val="20"/>
                <w:szCs w:val="20"/>
              </w:rPr>
              <w:t>Review of Statistics/ Data Analysis for Reliability Engineering</w:t>
            </w:r>
          </w:p>
        </w:tc>
        <w:tc>
          <w:tcPr>
            <w:tcW w:w="2400" w:type="dxa"/>
            <w:tcBorders>
              <w:top w:val="nil"/>
              <w:left w:val="nil"/>
              <w:bottom w:val="single" w:sz="4" w:space="0" w:color="auto"/>
              <w:right w:val="single" w:sz="4" w:space="0" w:color="auto"/>
            </w:tcBorders>
            <w:shd w:val="clear" w:color="auto" w:fill="auto"/>
            <w:noWrap/>
            <w:vAlign w:val="bottom"/>
          </w:tcPr>
          <w:p w14:paraId="63E403B8" w14:textId="77777777" w:rsidR="00714442" w:rsidRDefault="00714442" w:rsidP="00714442">
            <w:pPr>
              <w:rPr>
                <w:rFonts w:ascii="Arial" w:hAnsi="Arial" w:cs="Arial"/>
                <w:sz w:val="20"/>
                <w:szCs w:val="20"/>
              </w:rPr>
            </w:pPr>
            <w:r>
              <w:rPr>
                <w:rFonts w:ascii="Arial" w:hAnsi="Arial" w:cs="Arial"/>
                <w:sz w:val="20"/>
                <w:szCs w:val="20"/>
              </w:rPr>
              <w:t>lecture notes</w:t>
            </w:r>
          </w:p>
        </w:tc>
      </w:tr>
      <w:tr w:rsidR="00D45EF8" w14:paraId="3D53B4A8"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7A04A347" w14:textId="77777777" w:rsidR="00D45EF8" w:rsidRDefault="00D45EF8" w:rsidP="00D45EF8">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14:paraId="1EF8D527" w14:textId="77777777" w:rsidR="00D45EF8" w:rsidRDefault="00D45EF8" w:rsidP="00D45EF8">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vAlign w:val="bottom"/>
          </w:tcPr>
          <w:p w14:paraId="4B160478" w14:textId="77777777" w:rsidR="00D45EF8" w:rsidRDefault="00D45EF8" w:rsidP="00D45EF8">
            <w:pPr>
              <w:rPr>
                <w:rFonts w:ascii="Arial" w:hAnsi="Arial" w:cs="Arial"/>
                <w:sz w:val="20"/>
                <w:szCs w:val="20"/>
              </w:rPr>
            </w:pPr>
            <w:r>
              <w:rPr>
                <w:rFonts w:ascii="Arial" w:hAnsi="Arial" w:cs="Arial"/>
                <w:sz w:val="20"/>
                <w:szCs w:val="20"/>
              </w:rPr>
              <w:t>Review of Statistics/ Data Analysis for Reliability Engineering</w:t>
            </w:r>
          </w:p>
        </w:tc>
        <w:tc>
          <w:tcPr>
            <w:tcW w:w="2400" w:type="dxa"/>
            <w:tcBorders>
              <w:top w:val="nil"/>
              <w:left w:val="nil"/>
              <w:bottom w:val="single" w:sz="4" w:space="0" w:color="auto"/>
              <w:right w:val="single" w:sz="4" w:space="0" w:color="auto"/>
            </w:tcBorders>
            <w:shd w:val="clear" w:color="auto" w:fill="auto"/>
            <w:noWrap/>
            <w:vAlign w:val="bottom"/>
          </w:tcPr>
          <w:p w14:paraId="26B65E7D" w14:textId="77777777" w:rsidR="00D45EF8" w:rsidRDefault="00D45EF8" w:rsidP="00D45EF8">
            <w:pPr>
              <w:rPr>
                <w:rFonts w:ascii="Arial" w:hAnsi="Arial" w:cs="Arial"/>
                <w:sz w:val="20"/>
                <w:szCs w:val="20"/>
              </w:rPr>
            </w:pPr>
            <w:r>
              <w:rPr>
                <w:rFonts w:ascii="Arial" w:hAnsi="Arial" w:cs="Arial"/>
                <w:sz w:val="20"/>
                <w:szCs w:val="20"/>
              </w:rPr>
              <w:t>lecture notes</w:t>
            </w:r>
          </w:p>
        </w:tc>
      </w:tr>
      <w:tr w:rsidR="00714442" w14:paraId="43BC4F7D"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4F46634D" w14:textId="77777777" w:rsidR="00714442" w:rsidRDefault="00714442" w:rsidP="00714442">
            <w:pPr>
              <w:jc w:val="center"/>
              <w:rPr>
                <w:rFonts w:ascii="Arial" w:hAnsi="Arial" w:cs="Arial"/>
                <w:sz w:val="20"/>
                <w:szCs w:val="20"/>
              </w:rPr>
            </w:pPr>
            <w:r>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tcPr>
          <w:p w14:paraId="5A5C6BBF" w14:textId="77777777" w:rsidR="00714442" w:rsidRDefault="00714442" w:rsidP="00714442">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noWrap/>
            <w:vAlign w:val="bottom"/>
          </w:tcPr>
          <w:p w14:paraId="269E5202" w14:textId="77777777" w:rsidR="00714442" w:rsidRDefault="00714442" w:rsidP="00714442">
            <w:pPr>
              <w:rPr>
                <w:rFonts w:ascii="Arial" w:hAnsi="Arial" w:cs="Arial"/>
                <w:sz w:val="20"/>
                <w:szCs w:val="20"/>
              </w:rPr>
            </w:pPr>
            <w:r>
              <w:rPr>
                <w:rFonts w:ascii="Arial" w:hAnsi="Arial" w:cs="Arial"/>
                <w:sz w:val="20"/>
                <w:szCs w:val="20"/>
              </w:rPr>
              <w:t>Bayesian Reliability Analysis</w:t>
            </w:r>
          </w:p>
        </w:tc>
        <w:tc>
          <w:tcPr>
            <w:tcW w:w="2400" w:type="dxa"/>
            <w:tcBorders>
              <w:top w:val="nil"/>
              <w:left w:val="nil"/>
              <w:bottom w:val="single" w:sz="4" w:space="0" w:color="auto"/>
              <w:right w:val="single" w:sz="4" w:space="0" w:color="auto"/>
            </w:tcBorders>
            <w:shd w:val="clear" w:color="auto" w:fill="auto"/>
            <w:noWrap/>
            <w:vAlign w:val="bottom"/>
          </w:tcPr>
          <w:p w14:paraId="22BCE57A" w14:textId="77777777" w:rsidR="00714442" w:rsidRDefault="00714442" w:rsidP="00714442">
            <w:pPr>
              <w:rPr>
                <w:rFonts w:ascii="Arial" w:hAnsi="Arial" w:cs="Arial"/>
                <w:sz w:val="20"/>
                <w:szCs w:val="20"/>
              </w:rPr>
            </w:pPr>
            <w:r>
              <w:rPr>
                <w:rFonts w:ascii="Arial" w:hAnsi="Arial" w:cs="Arial"/>
                <w:sz w:val="20"/>
                <w:szCs w:val="20"/>
              </w:rPr>
              <w:t>Chapter 11</w:t>
            </w:r>
          </w:p>
        </w:tc>
      </w:tr>
      <w:tr w:rsidR="00714442" w14:paraId="73123F8B"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2A4243E8" w14:textId="77777777" w:rsidR="00714442" w:rsidRDefault="00714442" w:rsidP="00714442">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tcPr>
          <w:p w14:paraId="4B33D86C" w14:textId="77777777" w:rsidR="00714442" w:rsidRDefault="00714442" w:rsidP="00714442">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noWrap/>
            <w:vAlign w:val="bottom"/>
          </w:tcPr>
          <w:p w14:paraId="1F028978" w14:textId="77777777" w:rsidR="00714442" w:rsidRDefault="00714442" w:rsidP="00714442">
            <w:pPr>
              <w:rPr>
                <w:rFonts w:ascii="Arial" w:hAnsi="Arial" w:cs="Arial"/>
                <w:sz w:val="20"/>
                <w:szCs w:val="20"/>
              </w:rPr>
            </w:pPr>
            <w:r>
              <w:rPr>
                <w:rFonts w:ascii="Arial" w:hAnsi="Arial" w:cs="Arial"/>
                <w:sz w:val="20"/>
                <w:szCs w:val="20"/>
              </w:rPr>
              <w:t>Project Presentations</w:t>
            </w:r>
          </w:p>
        </w:tc>
        <w:tc>
          <w:tcPr>
            <w:tcW w:w="2400" w:type="dxa"/>
            <w:tcBorders>
              <w:top w:val="nil"/>
              <w:left w:val="nil"/>
              <w:bottom w:val="single" w:sz="4" w:space="0" w:color="auto"/>
              <w:right w:val="single" w:sz="4" w:space="0" w:color="auto"/>
            </w:tcBorders>
            <w:shd w:val="clear" w:color="auto" w:fill="auto"/>
            <w:noWrap/>
            <w:vAlign w:val="bottom"/>
          </w:tcPr>
          <w:p w14:paraId="3F607917" w14:textId="77777777" w:rsidR="00714442" w:rsidRDefault="00714442" w:rsidP="00714442">
            <w:pPr>
              <w:rPr>
                <w:rFonts w:ascii="Arial" w:hAnsi="Arial" w:cs="Arial"/>
                <w:sz w:val="20"/>
                <w:szCs w:val="20"/>
              </w:rPr>
            </w:pPr>
            <w:r>
              <w:rPr>
                <w:rFonts w:ascii="Arial" w:hAnsi="Arial" w:cs="Arial"/>
                <w:sz w:val="20"/>
                <w:szCs w:val="20"/>
              </w:rPr>
              <w:t> </w:t>
            </w:r>
          </w:p>
        </w:tc>
      </w:tr>
      <w:tr w:rsidR="00714442" w14:paraId="1655485B" w14:textId="77777777" w:rsidTr="00D93811">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tcPr>
          <w:p w14:paraId="1E1CAFAF" w14:textId="77777777" w:rsidR="00714442" w:rsidRDefault="00714442" w:rsidP="00714442">
            <w:pPr>
              <w:jc w:val="center"/>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tcPr>
          <w:p w14:paraId="4D8C8D89" w14:textId="77777777" w:rsidR="00714442" w:rsidRDefault="00714442" w:rsidP="00714442">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noWrap/>
            <w:vAlign w:val="bottom"/>
          </w:tcPr>
          <w:p w14:paraId="241EAD1E" w14:textId="77777777" w:rsidR="00714442" w:rsidRDefault="00714442" w:rsidP="00714442">
            <w:pPr>
              <w:rPr>
                <w:rFonts w:ascii="Arial" w:hAnsi="Arial" w:cs="Arial"/>
                <w:sz w:val="20"/>
                <w:szCs w:val="20"/>
              </w:rPr>
            </w:pPr>
            <w:r>
              <w:rPr>
                <w:rFonts w:ascii="Arial" w:hAnsi="Arial" w:cs="Arial"/>
                <w:sz w:val="20"/>
                <w:szCs w:val="20"/>
              </w:rPr>
              <w:t>Project Presentations</w:t>
            </w:r>
          </w:p>
        </w:tc>
        <w:tc>
          <w:tcPr>
            <w:tcW w:w="2400" w:type="dxa"/>
            <w:tcBorders>
              <w:top w:val="nil"/>
              <w:left w:val="nil"/>
              <w:bottom w:val="single" w:sz="4" w:space="0" w:color="auto"/>
              <w:right w:val="single" w:sz="4" w:space="0" w:color="auto"/>
            </w:tcBorders>
            <w:shd w:val="clear" w:color="auto" w:fill="auto"/>
            <w:noWrap/>
            <w:vAlign w:val="bottom"/>
          </w:tcPr>
          <w:p w14:paraId="47E42466" w14:textId="77777777" w:rsidR="00714442" w:rsidRDefault="00714442" w:rsidP="00714442">
            <w:pPr>
              <w:rPr>
                <w:rFonts w:ascii="Arial" w:hAnsi="Arial" w:cs="Arial"/>
                <w:sz w:val="20"/>
                <w:szCs w:val="20"/>
              </w:rPr>
            </w:pPr>
            <w:r>
              <w:rPr>
                <w:rFonts w:ascii="Arial" w:hAnsi="Arial" w:cs="Arial"/>
                <w:sz w:val="20"/>
                <w:szCs w:val="20"/>
              </w:rPr>
              <w:t> </w:t>
            </w:r>
          </w:p>
        </w:tc>
      </w:tr>
      <w:tr w:rsidR="00714442" w14:paraId="7848D835" w14:textId="77777777" w:rsidTr="00D93811">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60C582BB" w14:textId="77777777" w:rsidR="00714442" w:rsidRDefault="00714442" w:rsidP="00714442">
            <w:pPr>
              <w:jc w:val="center"/>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tcPr>
          <w:p w14:paraId="14351834" w14:textId="77777777" w:rsidR="00714442" w:rsidRDefault="00714442" w:rsidP="00714442">
            <w:pPr>
              <w:jc w:val="center"/>
              <w:rPr>
                <w:rFonts w:ascii="Arial" w:hAnsi="Arial" w:cs="Arial"/>
                <w:sz w:val="20"/>
                <w:szCs w:val="20"/>
              </w:rPr>
            </w:pPr>
            <w:r>
              <w:rPr>
                <w:rFonts w:ascii="Arial" w:hAnsi="Arial" w:cs="Arial"/>
                <w:sz w:val="20"/>
                <w:szCs w:val="20"/>
              </w:rPr>
              <w:t>tbd</w:t>
            </w:r>
          </w:p>
        </w:tc>
        <w:tc>
          <w:tcPr>
            <w:tcW w:w="5640" w:type="dxa"/>
            <w:tcBorders>
              <w:top w:val="nil"/>
              <w:left w:val="nil"/>
              <w:bottom w:val="single" w:sz="4" w:space="0" w:color="auto"/>
              <w:right w:val="single" w:sz="4" w:space="0" w:color="auto"/>
            </w:tcBorders>
            <w:shd w:val="clear" w:color="auto" w:fill="auto"/>
            <w:noWrap/>
            <w:vAlign w:val="bottom"/>
          </w:tcPr>
          <w:p w14:paraId="53EE3551" w14:textId="77777777" w:rsidR="00714442" w:rsidRDefault="00714442" w:rsidP="00714442">
            <w:pPr>
              <w:rPr>
                <w:rFonts w:ascii="Arial" w:hAnsi="Arial" w:cs="Arial"/>
                <w:sz w:val="20"/>
                <w:szCs w:val="20"/>
              </w:rPr>
            </w:pPr>
            <w:r>
              <w:rPr>
                <w:rFonts w:ascii="Arial" w:hAnsi="Arial" w:cs="Arial"/>
                <w:sz w:val="20"/>
                <w:szCs w:val="20"/>
              </w:rPr>
              <w:t>Final Exam</w:t>
            </w:r>
          </w:p>
        </w:tc>
        <w:tc>
          <w:tcPr>
            <w:tcW w:w="2400" w:type="dxa"/>
            <w:tcBorders>
              <w:top w:val="nil"/>
              <w:left w:val="nil"/>
              <w:bottom w:val="single" w:sz="4" w:space="0" w:color="auto"/>
              <w:right w:val="single" w:sz="4" w:space="0" w:color="auto"/>
            </w:tcBorders>
            <w:shd w:val="clear" w:color="auto" w:fill="auto"/>
            <w:noWrap/>
            <w:vAlign w:val="bottom"/>
          </w:tcPr>
          <w:p w14:paraId="748047A1" w14:textId="77777777" w:rsidR="00714442" w:rsidRDefault="00714442" w:rsidP="00714442">
            <w:pPr>
              <w:rPr>
                <w:rFonts w:ascii="Arial" w:hAnsi="Arial" w:cs="Arial"/>
                <w:sz w:val="20"/>
                <w:szCs w:val="20"/>
              </w:rPr>
            </w:pPr>
            <w:r>
              <w:rPr>
                <w:rFonts w:ascii="Arial" w:hAnsi="Arial" w:cs="Arial"/>
                <w:sz w:val="20"/>
                <w:szCs w:val="20"/>
              </w:rPr>
              <w:t> </w:t>
            </w:r>
          </w:p>
        </w:tc>
      </w:tr>
    </w:tbl>
    <w:p w14:paraId="1D9B58AD" w14:textId="77777777" w:rsidR="00361E69" w:rsidRDefault="00361E69" w:rsidP="00361E69">
      <w:pPr>
        <w:autoSpaceDE w:val="0"/>
        <w:autoSpaceDN w:val="0"/>
        <w:adjustRightInd w:val="0"/>
        <w:rPr>
          <w:color w:val="000000"/>
        </w:rPr>
      </w:pPr>
    </w:p>
    <w:p w14:paraId="6BA59C38" w14:textId="77777777" w:rsidR="00714442" w:rsidRDefault="00714442" w:rsidP="00714442">
      <w:pPr>
        <w:autoSpaceDE w:val="0"/>
        <w:autoSpaceDN w:val="0"/>
        <w:adjustRightInd w:val="0"/>
        <w:rPr>
          <w:bCs/>
          <w:color w:val="000000"/>
        </w:rPr>
      </w:pPr>
      <w:r>
        <w:rPr>
          <w:bCs/>
          <w:color w:val="000000"/>
        </w:rPr>
        <w:t xml:space="preserve">Instructor: Prof. Leila Meshkat </w:t>
      </w:r>
    </w:p>
    <w:p w14:paraId="4B66F319" w14:textId="77777777" w:rsidR="00714442" w:rsidRPr="00714442" w:rsidRDefault="00714442" w:rsidP="00361E69">
      <w:pPr>
        <w:autoSpaceDE w:val="0"/>
        <w:autoSpaceDN w:val="0"/>
        <w:adjustRightInd w:val="0"/>
        <w:rPr>
          <w:bCs/>
          <w:color w:val="000000"/>
        </w:rPr>
      </w:pPr>
      <w:r>
        <w:rPr>
          <w:bCs/>
          <w:color w:val="000000"/>
        </w:rPr>
        <w:tab/>
        <w:t xml:space="preserve">      </w:t>
      </w:r>
      <w:hyperlink r:id="rId5" w:history="1">
        <w:r w:rsidRPr="004A093B">
          <w:rPr>
            <w:rStyle w:val="Hyperlink"/>
            <w:bCs/>
          </w:rPr>
          <w:t>meshkat@usc.edu</w:t>
        </w:r>
      </w:hyperlink>
    </w:p>
    <w:p w14:paraId="4788EF82" w14:textId="77777777" w:rsidR="00714442" w:rsidRDefault="00714442" w:rsidP="00361E69">
      <w:pPr>
        <w:autoSpaceDE w:val="0"/>
        <w:autoSpaceDN w:val="0"/>
        <w:adjustRightInd w:val="0"/>
        <w:rPr>
          <w:color w:val="000000"/>
        </w:rPr>
      </w:pPr>
    </w:p>
    <w:p w14:paraId="6B591781" w14:textId="77777777" w:rsidR="00714442" w:rsidRDefault="00714442" w:rsidP="00361E69">
      <w:pPr>
        <w:autoSpaceDE w:val="0"/>
        <w:autoSpaceDN w:val="0"/>
        <w:adjustRightInd w:val="0"/>
        <w:rPr>
          <w:color w:val="000000"/>
        </w:rPr>
      </w:pPr>
    </w:p>
    <w:p w14:paraId="53E7A26E" w14:textId="77777777" w:rsidR="00361E69" w:rsidRPr="001A761D" w:rsidRDefault="00361E69" w:rsidP="00361E69">
      <w:pPr>
        <w:autoSpaceDE w:val="0"/>
        <w:autoSpaceDN w:val="0"/>
        <w:adjustRightInd w:val="0"/>
        <w:rPr>
          <w:b/>
          <w:color w:val="000000"/>
        </w:rPr>
      </w:pPr>
      <w:r w:rsidRPr="001A761D">
        <w:rPr>
          <w:b/>
          <w:color w:val="000000"/>
        </w:rPr>
        <w:t>Academic Integrity</w:t>
      </w:r>
      <w:r>
        <w:rPr>
          <w:b/>
          <w:color w:val="000000"/>
        </w:rPr>
        <w:t>:</w:t>
      </w:r>
    </w:p>
    <w:p w14:paraId="784F2575" w14:textId="77777777" w:rsidR="00361E69" w:rsidRPr="00620B36" w:rsidRDefault="00361E69" w:rsidP="00361E69">
      <w:pPr>
        <w:autoSpaceDE w:val="0"/>
        <w:autoSpaceDN w:val="0"/>
        <w:adjustRightInd w:val="0"/>
        <w:rPr>
          <w:i/>
          <w:iCs/>
          <w:color w:val="000000"/>
          <w:sz w:val="20"/>
          <w:szCs w:val="20"/>
        </w:rPr>
      </w:pPr>
      <w:r w:rsidRPr="00620B36">
        <w:rPr>
          <w:i/>
          <w:iCs/>
          <w:color w:val="000000"/>
          <w:sz w:val="20"/>
          <w:szCs w:val="20"/>
        </w:rPr>
        <w:t>“The Viterbi School of Engineering adheres to the University's policies and procedures governing academic integrity as described in SCampus. Students are expected to be aware of and to observe the academic integrity standards described in SCampus, and to expect those standards to be enforced in this course”.</w:t>
      </w:r>
    </w:p>
    <w:p w14:paraId="0F5CEEFF" w14:textId="77777777" w:rsidR="00361E69" w:rsidRDefault="00361E69" w:rsidP="00361E69">
      <w:pPr>
        <w:autoSpaceDE w:val="0"/>
        <w:autoSpaceDN w:val="0"/>
        <w:adjustRightInd w:val="0"/>
        <w:rPr>
          <w:color w:val="000000"/>
        </w:rPr>
      </w:pPr>
    </w:p>
    <w:p w14:paraId="7B4958EB" w14:textId="77777777" w:rsidR="00361E69" w:rsidRPr="008F6E44" w:rsidRDefault="00361E69" w:rsidP="00361E69">
      <w:pPr>
        <w:autoSpaceDE w:val="0"/>
        <w:autoSpaceDN w:val="0"/>
        <w:adjustRightInd w:val="0"/>
        <w:rPr>
          <w:color w:val="000000"/>
        </w:rPr>
      </w:pPr>
      <w:r w:rsidRPr="008F6E44">
        <w:rPr>
          <w:color w:val="000000"/>
        </w:rPr>
        <w:t>Disability Accommodation</w:t>
      </w:r>
    </w:p>
    <w:p w14:paraId="47E5169F" w14:textId="77777777" w:rsidR="00361E69" w:rsidRPr="00F059FE" w:rsidRDefault="00361E69">
      <w:pPr>
        <w:autoSpaceDE w:val="0"/>
        <w:autoSpaceDN w:val="0"/>
        <w:adjustRightInd w:val="0"/>
        <w:rPr>
          <w:i/>
          <w:iCs/>
          <w:color w:val="000000"/>
          <w:sz w:val="20"/>
          <w:szCs w:val="20"/>
        </w:rPr>
      </w:pPr>
      <w:r w:rsidRPr="00620B36">
        <w:rPr>
          <w:i/>
          <w:iCs/>
          <w:color w:val="000000"/>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 - 5:00 p.m., Monday through Friday. The phone number for DSP is (213)740-0776”.</w:t>
      </w:r>
    </w:p>
    <w:sectPr w:rsidR="00361E69" w:rsidRPr="00F0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E07"/>
    <w:multiLevelType w:val="hybridMultilevel"/>
    <w:tmpl w:val="8D625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45BB6"/>
    <w:multiLevelType w:val="hybridMultilevel"/>
    <w:tmpl w:val="4FE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A4"/>
    <w:rsid w:val="000767B2"/>
    <w:rsid w:val="00097714"/>
    <w:rsid w:val="000C3838"/>
    <w:rsid w:val="00101BD2"/>
    <w:rsid w:val="0027539C"/>
    <w:rsid w:val="00361E69"/>
    <w:rsid w:val="004526BF"/>
    <w:rsid w:val="005135DA"/>
    <w:rsid w:val="00636485"/>
    <w:rsid w:val="00710DA4"/>
    <w:rsid w:val="00714442"/>
    <w:rsid w:val="00830D3B"/>
    <w:rsid w:val="00833D36"/>
    <w:rsid w:val="009846A6"/>
    <w:rsid w:val="009D59BE"/>
    <w:rsid w:val="009E5534"/>
    <w:rsid w:val="00D45EF8"/>
    <w:rsid w:val="00D6633E"/>
    <w:rsid w:val="00DA3C36"/>
    <w:rsid w:val="00F059FE"/>
    <w:rsid w:val="00F2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7071"/>
  <w15:docId w15:val="{7393B3C9-68BC-4E96-9106-6489B271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0DA4"/>
    <w:rPr>
      <w:color w:val="0000FF"/>
      <w:u w:val="single"/>
    </w:rPr>
  </w:style>
  <w:style w:type="paragraph" w:styleId="ListParagraph">
    <w:name w:val="List Paragraph"/>
    <w:basedOn w:val="Normal"/>
    <w:uiPriority w:val="34"/>
    <w:qFormat/>
    <w:rsid w:val="0071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shkat@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Meshkat, Leila (393A)</dc:creator>
  <cp:lastModifiedBy>Microsoft Office User</cp:lastModifiedBy>
  <cp:revision>2</cp:revision>
  <dcterms:created xsi:type="dcterms:W3CDTF">2020-01-07T00:01:00Z</dcterms:created>
  <dcterms:modified xsi:type="dcterms:W3CDTF">2020-01-07T00:01:00Z</dcterms:modified>
</cp:coreProperties>
</file>