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9E0E9" w14:textId="54B34DC5" w:rsidR="00E729A1" w:rsidRDefault="007E03F7" w:rsidP="00E729A1">
      <w:pPr>
        <w:pStyle w:val="BodyA"/>
        <w:jc w:val="both"/>
        <w:rPr>
          <w:rStyle w:val="NoneA"/>
          <w:rFonts w:ascii="Calibri" w:eastAsia="Calibri" w:hAnsi="Calibri" w:cs="Calibri"/>
          <w:b/>
          <w:bCs/>
        </w:rPr>
      </w:pPr>
      <w:r w:rsidRPr="00407488">
        <w:rPr>
          <w:rFonts w:asciiTheme="minorHAnsi" w:hAnsiTheme="minorHAnsi"/>
          <w:b/>
          <w:noProof/>
          <w:color w:val="000000" w:themeColor="text1"/>
          <w:sz w:val="20"/>
          <w:szCs w:val="20"/>
          <w:u w:val="single"/>
        </w:rPr>
        <w:drawing>
          <wp:anchor distT="0" distB="0" distL="114300" distR="114300" simplePos="0" relativeHeight="251661312" behindDoc="0" locked="0" layoutInCell="1" allowOverlap="1" wp14:anchorId="2D735BBE" wp14:editId="1D5B2646">
            <wp:simplePos x="0" y="0"/>
            <wp:positionH relativeFrom="column">
              <wp:posOffset>120238</wp:posOffset>
            </wp:positionH>
            <wp:positionV relativeFrom="paragraph">
              <wp:posOffset>183854</wp:posOffset>
            </wp:positionV>
            <wp:extent cx="2361651" cy="786942"/>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OfDramaticarts-2Line-CardOn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61651" cy="786942"/>
                    </a:xfrm>
                    <a:prstGeom prst="rect">
                      <a:avLst/>
                    </a:prstGeom>
                  </pic:spPr>
                </pic:pic>
              </a:graphicData>
            </a:graphic>
            <wp14:sizeRelH relativeFrom="page">
              <wp14:pctWidth>0</wp14:pctWidth>
            </wp14:sizeRelH>
            <wp14:sizeRelV relativeFrom="page">
              <wp14:pctHeight>0</wp14:pctHeight>
            </wp14:sizeRelV>
          </wp:anchor>
        </w:drawing>
      </w:r>
    </w:p>
    <w:p w14:paraId="294EC53E" w14:textId="77777777" w:rsidR="003C6BB6" w:rsidRDefault="00FE2CEF" w:rsidP="00E729A1">
      <w:pPr>
        <w:pStyle w:val="BodyAA"/>
        <w:widowControl w:val="0"/>
        <w:jc w:val="right"/>
        <w:rPr>
          <w:rStyle w:val="NoneA"/>
          <w:rFonts w:ascii="Georgia" w:hAnsi="Georgia"/>
          <w:b/>
          <w:bCs/>
          <w:sz w:val="24"/>
          <w:szCs w:val="24"/>
        </w:rPr>
      </w:pPr>
      <w:r>
        <w:rPr>
          <w:rStyle w:val="NoneA"/>
          <w:rFonts w:ascii="Georgia" w:hAnsi="Georgia"/>
          <w:b/>
          <w:bCs/>
          <w:sz w:val="24"/>
          <w:szCs w:val="24"/>
        </w:rPr>
        <w:t>THTR 540C</w:t>
      </w:r>
    </w:p>
    <w:p w14:paraId="69162DFF" w14:textId="7D9CF32E" w:rsidR="00E729A1" w:rsidRDefault="003C6BB6" w:rsidP="00E729A1">
      <w:pPr>
        <w:pStyle w:val="BodyAA"/>
        <w:widowControl w:val="0"/>
        <w:jc w:val="right"/>
        <w:rPr>
          <w:rStyle w:val="NoneA"/>
          <w:rFonts w:ascii="Georgia" w:eastAsia="Georgia" w:hAnsi="Georgia" w:cs="Georgia"/>
          <w:b/>
          <w:bCs/>
          <w:sz w:val="24"/>
          <w:szCs w:val="24"/>
        </w:rPr>
      </w:pPr>
      <w:r>
        <w:rPr>
          <w:rStyle w:val="NoneA"/>
          <w:rFonts w:ascii="Georgia" w:hAnsi="Georgia"/>
          <w:b/>
          <w:bCs/>
          <w:sz w:val="24"/>
          <w:szCs w:val="24"/>
        </w:rPr>
        <w:t>Advanced Voice Diction</w:t>
      </w:r>
      <w:r w:rsidR="00E729A1">
        <w:rPr>
          <w:rStyle w:val="NoneA"/>
          <w:rFonts w:ascii="Georgia" w:hAnsi="Georgia"/>
          <w:b/>
          <w:bCs/>
          <w:sz w:val="24"/>
          <w:szCs w:val="24"/>
        </w:rPr>
        <w:t xml:space="preserve"> </w:t>
      </w:r>
    </w:p>
    <w:p w14:paraId="04EBE04C" w14:textId="77777777" w:rsidR="001E2A90" w:rsidRDefault="00E729A1" w:rsidP="001E2A90">
      <w:pPr>
        <w:pStyle w:val="BodyAA"/>
        <w:widowControl w:val="0"/>
        <w:jc w:val="right"/>
        <w:rPr>
          <w:rStyle w:val="NoneA"/>
          <w:rFonts w:ascii="Georgia" w:hAnsi="Georgia"/>
          <w:b/>
          <w:bCs/>
          <w:color w:val="000000" w:themeColor="text1"/>
          <w:sz w:val="24"/>
          <w:szCs w:val="24"/>
          <w:u w:color="666666"/>
        </w:rPr>
      </w:pPr>
      <w:r w:rsidRPr="001E2A90">
        <w:rPr>
          <w:rStyle w:val="NoneA"/>
          <w:rFonts w:ascii="Georgia" w:hAnsi="Georgia"/>
          <w:b/>
          <w:bCs/>
          <w:color w:val="000000" w:themeColor="text1"/>
          <w:sz w:val="24"/>
          <w:szCs w:val="24"/>
          <w:u w:color="666666"/>
        </w:rPr>
        <w:t>L</w:t>
      </w:r>
      <w:r w:rsidR="001E2A90">
        <w:rPr>
          <w:rStyle w:val="NoneA"/>
          <w:rFonts w:ascii="Georgia" w:hAnsi="Georgia"/>
          <w:b/>
          <w:bCs/>
          <w:color w:val="000000" w:themeColor="text1"/>
          <w:sz w:val="24"/>
          <w:szCs w:val="24"/>
          <w:u w:color="666666"/>
        </w:rPr>
        <w:t>ecture &amp; Lab</w:t>
      </w:r>
    </w:p>
    <w:p w14:paraId="352C9BC6" w14:textId="42F67B7A" w:rsidR="00E729A1" w:rsidRPr="001E2A90" w:rsidRDefault="00E729A1" w:rsidP="001E2A90">
      <w:pPr>
        <w:pStyle w:val="BodyAA"/>
        <w:widowControl w:val="0"/>
        <w:jc w:val="right"/>
        <w:rPr>
          <w:rStyle w:val="NoneA"/>
          <w:rFonts w:ascii="Georgia" w:eastAsia="Georgia" w:hAnsi="Georgia" w:cs="Georgia"/>
          <w:b/>
          <w:bCs/>
          <w:color w:val="000000" w:themeColor="text1"/>
          <w:sz w:val="24"/>
          <w:szCs w:val="24"/>
          <w:u w:color="666666"/>
        </w:rPr>
      </w:pPr>
      <w:r>
        <w:rPr>
          <w:rStyle w:val="NoneA"/>
          <w:rFonts w:ascii="Georgia" w:hAnsi="Georgia"/>
          <w:b/>
          <w:bCs/>
          <w:sz w:val="24"/>
          <w:szCs w:val="24"/>
          <w:lang w:val="sv-SE"/>
        </w:rPr>
        <w:t>Fall 201</w:t>
      </w:r>
      <w:r>
        <w:rPr>
          <w:rStyle w:val="NoneA"/>
          <w:rFonts w:ascii="Georgia" w:hAnsi="Georgia"/>
          <w:b/>
          <w:bCs/>
          <w:sz w:val="24"/>
          <w:szCs w:val="24"/>
          <w:lang w:val="sv-SE"/>
        </w:rPr>
        <w:t>9</w:t>
      </w:r>
    </w:p>
    <w:p w14:paraId="0B60D3CC" w14:textId="66DD592F" w:rsidR="00E729A1" w:rsidRDefault="00E729A1" w:rsidP="00E729A1">
      <w:pPr>
        <w:pStyle w:val="BodyAA"/>
        <w:widowControl w:val="0"/>
        <w:jc w:val="right"/>
        <w:rPr>
          <w:rStyle w:val="NoneA"/>
          <w:rFonts w:ascii="Georgia" w:hAnsi="Georgia"/>
          <w:b/>
          <w:bCs/>
          <w:sz w:val="24"/>
          <w:szCs w:val="24"/>
          <w:lang w:val="sv-SE"/>
        </w:rPr>
      </w:pPr>
      <w:proofErr w:type="spellStart"/>
      <w:r>
        <w:rPr>
          <w:rStyle w:val="NoneA"/>
          <w:rFonts w:ascii="Georgia" w:hAnsi="Georgia"/>
          <w:b/>
          <w:bCs/>
          <w:sz w:val="24"/>
          <w:szCs w:val="24"/>
          <w:lang w:val="sv-SE"/>
        </w:rPr>
        <w:t>Location</w:t>
      </w:r>
      <w:proofErr w:type="spellEnd"/>
      <w:r>
        <w:rPr>
          <w:rStyle w:val="NoneA"/>
          <w:rFonts w:ascii="Georgia" w:hAnsi="Georgia"/>
          <w:b/>
          <w:bCs/>
          <w:sz w:val="24"/>
          <w:szCs w:val="24"/>
          <w:lang w:val="sv-SE"/>
        </w:rPr>
        <w:t>: PED 202</w:t>
      </w:r>
    </w:p>
    <w:p w14:paraId="7177870D" w14:textId="01D18FA7" w:rsidR="00F1613D" w:rsidRDefault="00F1613D" w:rsidP="00E729A1">
      <w:pPr>
        <w:pStyle w:val="BodyAA"/>
        <w:widowControl w:val="0"/>
        <w:jc w:val="right"/>
        <w:rPr>
          <w:rStyle w:val="NoneA"/>
          <w:rFonts w:ascii="Georgia" w:eastAsia="Georgia" w:hAnsi="Georgia" w:cs="Georgia"/>
          <w:b/>
          <w:bCs/>
          <w:sz w:val="24"/>
          <w:szCs w:val="24"/>
          <w:lang w:val="sv-SE"/>
        </w:rPr>
      </w:pPr>
    </w:p>
    <w:p w14:paraId="1CA9FCEC" w14:textId="592C9E08" w:rsidR="00E729A1" w:rsidRDefault="00E729A1" w:rsidP="00E729A1">
      <w:pPr>
        <w:pStyle w:val="BodyAA"/>
        <w:widowControl w:val="0"/>
        <w:jc w:val="right"/>
        <w:rPr>
          <w:rStyle w:val="NoneA"/>
          <w:rFonts w:ascii="Georgia" w:eastAsia="Georgia" w:hAnsi="Georgia" w:cs="Georgia"/>
          <w:b/>
          <w:bCs/>
          <w:sz w:val="24"/>
          <w:szCs w:val="24"/>
          <w:lang w:val="pt-PT"/>
        </w:rPr>
      </w:pPr>
      <w:r>
        <w:rPr>
          <w:rStyle w:val="NoneA"/>
          <w:rFonts w:ascii="Georgia" w:hAnsi="Georgia"/>
          <w:b/>
          <w:bCs/>
          <w:sz w:val="24"/>
          <w:szCs w:val="24"/>
          <w:lang w:val="pt-PT"/>
        </w:rPr>
        <w:t xml:space="preserve">NATSUKO OHAMA Mon 3-5:50pm </w:t>
      </w:r>
    </w:p>
    <w:p w14:paraId="4058ABF9" w14:textId="684EC023" w:rsidR="00E729A1" w:rsidRDefault="00E729A1" w:rsidP="00E729A1">
      <w:pPr>
        <w:pStyle w:val="BodyAA"/>
        <w:widowControl w:val="0"/>
        <w:jc w:val="right"/>
        <w:rPr>
          <w:rStyle w:val="NoneA"/>
          <w:rFonts w:ascii="Georgia" w:eastAsia="Georgia" w:hAnsi="Georgia" w:cs="Georgia"/>
          <w:b/>
          <w:bCs/>
          <w:sz w:val="24"/>
          <w:szCs w:val="24"/>
          <w:lang w:val="pt-PT"/>
        </w:rPr>
      </w:pPr>
      <w:r>
        <w:rPr>
          <w:rStyle w:val="NoneA"/>
          <w:rFonts w:ascii="Georgia" w:hAnsi="Georgia"/>
          <w:b/>
          <w:bCs/>
          <w:sz w:val="24"/>
          <w:szCs w:val="24"/>
          <w:lang w:val="pt-PT"/>
        </w:rPr>
        <w:t xml:space="preserve">LAUREN MURPHY YEOMAN </w:t>
      </w:r>
      <w:proofErr w:type="spellStart"/>
      <w:r>
        <w:rPr>
          <w:rStyle w:val="NoneA"/>
          <w:rFonts w:ascii="Georgia" w:hAnsi="Georgia"/>
          <w:b/>
          <w:bCs/>
          <w:sz w:val="24"/>
          <w:szCs w:val="24"/>
          <w:lang w:val="pt-PT"/>
        </w:rPr>
        <w:t>Fri</w:t>
      </w:r>
      <w:proofErr w:type="spellEnd"/>
      <w:r>
        <w:rPr>
          <w:rStyle w:val="NoneA"/>
          <w:rFonts w:ascii="Georgia" w:hAnsi="Georgia"/>
          <w:b/>
          <w:bCs/>
          <w:sz w:val="24"/>
          <w:szCs w:val="24"/>
          <w:lang w:val="pt-PT"/>
        </w:rPr>
        <w:t xml:space="preserve"> 10-11:50am</w:t>
      </w:r>
    </w:p>
    <w:p w14:paraId="24CA38D0" w14:textId="77777777" w:rsidR="00E729A1" w:rsidRDefault="00E729A1" w:rsidP="00E729A1">
      <w:pPr>
        <w:pStyle w:val="BodyAA"/>
        <w:widowControl w:val="0"/>
        <w:jc w:val="right"/>
        <w:rPr>
          <w:rStyle w:val="NoneA"/>
          <w:rFonts w:ascii="Georgia" w:eastAsia="Georgia" w:hAnsi="Georgia" w:cs="Georgia"/>
          <w:b/>
          <w:bCs/>
          <w:sz w:val="24"/>
          <w:szCs w:val="24"/>
        </w:rPr>
      </w:pPr>
      <w:proofErr w:type="spellStart"/>
      <w:r>
        <w:rPr>
          <w:rStyle w:val="NoneA"/>
          <w:rFonts w:ascii="Georgia" w:hAnsi="Georgia"/>
          <w:b/>
          <w:bCs/>
          <w:sz w:val="24"/>
          <w:szCs w:val="24"/>
          <w:lang w:val="pt-PT"/>
        </w:rPr>
        <w:t>Offices</w:t>
      </w:r>
      <w:proofErr w:type="spellEnd"/>
      <w:r>
        <w:rPr>
          <w:rStyle w:val="NoneA"/>
          <w:rFonts w:ascii="Georgia" w:hAnsi="Georgia"/>
          <w:b/>
          <w:bCs/>
          <w:sz w:val="24"/>
          <w:szCs w:val="24"/>
          <w:lang w:val="pt-PT"/>
        </w:rPr>
        <w:t xml:space="preserve">: </w:t>
      </w:r>
      <w:r>
        <w:rPr>
          <w:rStyle w:val="NoneA"/>
          <w:rFonts w:ascii="Georgia" w:hAnsi="Georgia"/>
          <w:b/>
          <w:bCs/>
          <w:sz w:val="24"/>
          <w:szCs w:val="24"/>
        </w:rPr>
        <w:t>JEF</w:t>
      </w:r>
    </w:p>
    <w:p w14:paraId="7CF256BB" w14:textId="15D3B0A4" w:rsidR="00E729A1" w:rsidRDefault="00E729A1" w:rsidP="00E729A1">
      <w:pPr>
        <w:pStyle w:val="BodyAA"/>
        <w:jc w:val="right"/>
        <w:rPr>
          <w:rStyle w:val="NoneA"/>
          <w:rFonts w:ascii="Georgia" w:eastAsia="Georgia" w:hAnsi="Georgia" w:cs="Georgia"/>
          <w:b/>
          <w:bCs/>
          <w:sz w:val="24"/>
          <w:szCs w:val="24"/>
        </w:rPr>
      </w:pPr>
      <w:r>
        <w:rPr>
          <w:rStyle w:val="NoneA"/>
          <w:rFonts w:ascii="Georgia" w:hAnsi="Georgia"/>
          <w:b/>
          <w:bCs/>
          <w:sz w:val="24"/>
          <w:szCs w:val="24"/>
          <w:lang w:val="fr-FR"/>
        </w:rPr>
        <w:t xml:space="preserve">Office </w:t>
      </w:r>
      <w:proofErr w:type="spellStart"/>
      <w:r>
        <w:rPr>
          <w:rStyle w:val="NoneA"/>
          <w:rFonts w:ascii="Georgia" w:hAnsi="Georgia"/>
          <w:b/>
          <w:bCs/>
          <w:sz w:val="24"/>
          <w:szCs w:val="24"/>
          <w:lang w:val="fr-FR"/>
        </w:rPr>
        <w:t>Hours</w:t>
      </w:r>
      <w:proofErr w:type="spellEnd"/>
      <w:r>
        <w:rPr>
          <w:rStyle w:val="NoneA"/>
          <w:rFonts w:ascii="Georgia" w:hAnsi="Georgia"/>
          <w:b/>
          <w:bCs/>
          <w:sz w:val="24"/>
          <w:szCs w:val="24"/>
          <w:lang w:val="fr-FR"/>
        </w:rPr>
        <w:t xml:space="preserve">: </w:t>
      </w:r>
      <w:r>
        <w:rPr>
          <w:rStyle w:val="NoneA"/>
          <w:rFonts w:ascii="Georgia" w:hAnsi="Georgia"/>
          <w:b/>
          <w:bCs/>
          <w:sz w:val="24"/>
          <w:szCs w:val="24"/>
        </w:rPr>
        <w:t>Available by appointment</w:t>
      </w:r>
    </w:p>
    <w:p w14:paraId="77F63599" w14:textId="66623A5E" w:rsidR="00E729A1" w:rsidRDefault="00E729A1" w:rsidP="00E729A1">
      <w:pPr>
        <w:pStyle w:val="BodyAA"/>
        <w:jc w:val="right"/>
      </w:pPr>
      <w:r>
        <w:rPr>
          <w:rStyle w:val="NoneA"/>
          <w:rFonts w:ascii="Georgia" w:hAnsi="Georgia"/>
          <w:b/>
          <w:bCs/>
          <w:sz w:val="24"/>
          <w:szCs w:val="24"/>
        </w:rPr>
        <w:t xml:space="preserve"> </w:t>
      </w:r>
      <w:hyperlink r:id="rId7" w:history="1">
        <w:r>
          <w:rPr>
            <w:rStyle w:val="Hyperlink0"/>
          </w:rPr>
          <w:t>nohama@usc.edu</w:t>
        </w:r>
      </w:hyperlink>
    </w:p>
    <w:p w14:paraId="616625BA" w14:textId="44F01463" w:rsidR="007766B1" w:rsidRPr="00075AD9" w:rsidRDefault="007766B1" w:rsidP="00E729A1">
      <w:pPr>
        <w:pStyle w:val="BodyAA"/>
        <w:jc w:val="right"/>
        <w:rPr>
          <w:rStyle w:val="NoneA"/>
          <w:rFonts w:ascii="Georgia" w:eastAsia="Georgia" w:hAnsi="Georgia" w:cs="Georgia"/>
          <w:b/>
          <w:bCs/>
          <w:sz w:val="24"/>
          <w:szCs w:val="24"/>
        </w:rPr>
      </w:pPr>
      <w:r w:rsidRPr="00075AD9">
        <w:rPr>
          <w:rFonts w:ascii="Georgia" w:hAnsi="Georgia"/>
          <w:b/>
          <w:bCs/>
        </w:rPr>
        <w:t>646-258-0503</w:t>
      </w:r>
    </w:p>
    <w:p w14:paraId="3B731D8D" w14:textId="12C06089" w:rsidR="00E729A1" w:rsidRDefault="00E729A1" w:rsidP="00E729A1">
      <w:pPr>
        <w:pStyle w:val="BodyAA"/>
        <w:jc w:val="right"/>
      </w:pPr>
      <w:r>
        <w:rPr>
          <w:rStyle w:val="Hyperlink0"/>
        </w:rPr>
        <w:fldChar w:fldCharType="begin"/>
      </w:r>
      <w:r>
        <w:rPr>
          <w:rStyle w:val="Hyperlink0"/>
        </w:rPr>
        <w:instrText xml:space="preserve"> HYPERLINK "mailto:laurenmu@usc.edu"</w:instrText>
      </w:r>
      <w:r>
        <w:rPr>
          <w:rStyle w:val="Hyperlink0"/>
        </w:rPr>
        <w:fldChar w:fldCharType="separate"/>
      </w:r>
      <w:r>
        <w:rPr>
          <w:rStyle w:val="Hyperlink0"/>
        </w:rPr>
        <w:t>laurenmu@usc.edu</w:t>
      </w:r>
      <w:r>
        <w:fldChar w:fldCharType="end"/>
      </w:r>
    </w:p>
    <w:p w14:paraId="79443578" w14:textId="4CA5F0B2" w:rsidR="00075AD9" w:rsidRPr="00075AD9" w:rsidRDefault="00075AD9" w:rsidP="00E729A1">
      <w:pPr>
        <w:pStyle w:val="BodyAA"/>
        <w:jc w:val="right"/>
        <w:rPr>
          <w:rStyle w:val="NoneA"/>
          <w:rFonts w:ascii="Georgia" w:eastAsia="Georgia" w:hAnsi="Georgia" w:cs="Georgia"/>
          <w:b/>
          <w:bCs/>
          <w:sz w:val="24"/>
          <w:szCs w:val="24"/>
        </w:rPr>
      </w:pPr>
      <w:r w:rsidRPr="00075AD9">
        <w:rPr>
          <w:rFonts w:ascii="Georgia" w:hAnsi="Georgia"/>
          <w:b/>
          <w:bCs/>
        </w:rPr>
        <w:t>617-872-4194</w:t>
      </w:r>
    </w:p>
    <w:p w14:paraId="4A418483" w14:textId="26332A3E" w:rsidR="00E729A1" w:rsidRDefault="00E729A1" w:rsidP="00E729A1">
      <w:pPr>
        <w:pStyle w:val="BodyAA"/>
        <w:rPr>
          <w:rFonts w:ascii="Georgia" w:eastAsia="Georgia" w:hAnsi="Georgia" w:cs="Georgia"/>
          <w:b/>
          <w:bCs/>
        </w:rPr>
      </w:pPr>
    </w:p>
    <w:p w14:paraId="174E6431" w14:textId="77777777" w:rsidR="007E03F7" w:rsidRDefault="007E03F7" w:rsidP="00E729A1">
      <w:pPr>
        <w:pStyle w:val="BodyAA"/>
        <w:rPr>
          <w:rStyle w:val="NoneA"/>
          <w:rFonts w:ascii="Georgia" w:hAnsi="Georgia"/>
          <w:b/>
          <w:bCs/>
          <w:sz w:val="24"/>
          <w:szCs w:val="24"/>
        </w:rPr>
      </w:pPr>
    </w:p>
    <w:p w14:paraId="35A97E36" w14:textId="77777777" w:rsidR="007E03F7" w:rsidRDefault="007E03F7" w:rsidP="00E729A1">
      <w:pPr>
        <w:pStyle w:val="BodyAA"/>
        <w:rPr>
          <w:rStyle w:val="NoneA"/>
          <w:rFonts w:ascii="Georgia" w:hAnsi="Georgia"/>
          <w:b/>
          <w:bCs/>
          <w:sz w:val="24"/>
          <w:szCs w:val="24"/>
        </w:rPr>
      </w:pPr>
    </w:p>
    <w:p w14:paraId="54A52926" w14:textId="77777777" w:rsidR="007E03F7" w:rsidRDefault="007E03F7" w:rsidP="00E729A1">
      <w:pPr>
        <w:pStyle w:val="BodyAA"/>
        <w:rPr>
          <w:rStyle w:val="NoneA"/>
          <w:rFonts w:ascii="Georgia" w:hAnsi="Georgia"/>
          <w:b/>
          <w:bCs/>
          <w:sz w:val="24"/>
          <w:szCs w:val="24"/>
        </w:rPr>
      </w:pPr>
    </w:p>
    <w:p w14:paraId="4E856AB5" w14:textId="55D5E495" w:rsidR="00E729A1" w:rsidRDefault="00E729A1" w:rsidP="00E729A1">
      <w:pPr>
        <w:pStyle w:val="BodyAA"/>
        <w:rPr>
          <w:rStyle w:val="NoneA"/>
          <w:rFonts w:ascii="Georgia" w:eastAsia="Georgia" w:hAnsi="Georgia" w:cs="Georgia"/>
          <w:b/>
          <w:bCs/>
          <w:sz w:val="24"/>
          <w:szCs w:val="24"/>
        </w:rPr>
      </w:pPr>
      <w:r>
        <w:rPr>
          <w:rStyle w:val="NoneA"/>
          <w:rFonts w:ascii="Georgia" w:hAnsi="Georgia"/>
          <w:b/>
          <w:bCs/>
          <w:sz w:val="24"/>
          <w:szCs w:val="24"/>
        </w:rPr>
        <w:t>Course Description</w:t>
      </w:r>
    </w:p>
    <w:p w14:paraId="6F5B88C7" w14:textId="77777777" w:rsidR="00E729A1" w:rsidRDefault="00E729A1" w:rsidP="00E729A1">
      <w:pPr>
        <w:pStyle w:val="BodyAA"/>
        <w:rPr>
          <w:rStyle w:val="NoneA"/>
          <w:rFonts w:ascii="Georgia" w:eastAsia="Georgia" w:hAnsi="Georgia" w:cs="Georgia"/>
          <w:sz w:val="24"/>
          <w:szCs w:val="24"/>
        </w:rPr>
      </w:pPr>
      <w:r>
        <w:rPr>
          <w:rStyle w:val="NoneA"/>
          <w:rFonts w:ascii="Georgia" w:hAnsi="Georgia"/>
          <w:sz w:val="24"/>
          <w:szCs w:val="24"/>
        </w:rPr>
        <w:t xml:space="preserve"> </w:t>
      </w:r>
    </w:p>
    <w:p w14:paraId="259B3122" w14:textId="77777777" w:rsidR="00E729A1" w:rsidRDefault="00E729A1" w:rsidP="00E729A1">
      <w:pPr>
        <w:pStyle w:val="BodyAA"/>
        <w:rPr>
          <w:rStyle w:val="NoneA"/>
          <w:rFonts w:ascii="Georgia" w:eastAsia="Georgia" w:hAnsi="Georgia" w:cs="Georgia"/>
          <w:sz w:val="24"/>
          <w:szCs w:val="24"/>
        </w:rPr>
      </w:pPr>
      <w:r>
        <w:rPr>
          <w:rStyle w:val="NoneA"/>
          <w:rFonts w:ascii="Georgia" w:hAnsi="Georgia"/>
          <w:sz w:val="24"/>
          <w:szCs w:val="24"/>
        </w:rPr>
        <w:t xml:space="preserve">In this second year, we will be working more deeply and specifically on the voice work.  Continued work on freeing and strengthening the actor’s instrument will involve review, exploration, and specificity. There will be text work, and support of the performance projects. </w:t>
      </w:r>
    </w:p>
    <w:p w14:paraId="4DB89C20" w14:textId="121B43E6" w:rsidR="00E729A1" w:rsidRDefault="00E729A1" w:rsidP="00E729A1">
      <w:pPr>
        <w:pStyle w:val="BodyAA"/>
        <w:rPr>
          <w:rStyle w:val="NoneA"/>
          <w:rFonts w:ascii="Georgia" w:eastAsia="Georgia" w:hAnsi="Georgia" w:cs="Georgia"/>
          <w:sz w:val="24"/>
          <w:szCs w:val="24"/>
        </w:rPr>
      </w:pPr>
      <w:r>
        <w:rPr>
          <w:rStyle w:val="NoneA"/>
          <w:rFonts w:ascii="Georgia" w:hAnsi="Georgia"/>
          <w:sz w:val="24"/>
          <w:szCs w:val="24"/>
        </w:rPr>
        <w:t xml:space="preserve">Natsuko will be focusing on the voice and text (in lecture section) and Lauren will be focusing on the phonetic pillow work of speech and dialects (in lab section). We have a tremendous amount of work to accomplish as this is the inaugural year </w:t>
      </w:r>
      <w:r w:rsidR="00DF7631">
        <w:rPr>
          <w:rStyle w:val="NoneA"/>
          <w:rFonts w:ascii="Georgia" w:hAnsi="Georgia"/>
          <w:sz w:val="24"/>
          <w:szCs w:val="24"/>
        </w:rPr>
        <w:t>at LATC with</w:t>
      </w:r>
      <w:r>
        <w:rPr>
          <w:rStyle w:val="NoneA"/>
          <w:rFonts w:ascii="Georgia" w:hAnsi="Georgia"/>
          <w:sz w:val="24"/>
          <w:szCs w:val="24"/>
        </w:rPr>
        <w:t xml:space="preserve"> two plays for the semester as well as preparation for the</w:t>
      </w:r>
      <w:r>
        <w:rPr>
          <w:rStyle w:val="NoneA"/>
          <w:rFonts w:ascii="Georgia" w:hAnsi="Georgia"/>
          <w:sz w:val="24"/>
          <w:szCs w:val="24"/>
        </w:rPr>
        <w:t xml:space="preserve"> Othello</w:t>
      </w:r>
      <w:r>
        <w:rPr>
          <w:rStyle w:val="NoneA"/>
          <w:rFonts w:ascii="Georgia" w:hAnsi="Georgia"/>
          <w:i/>
          <w:iCs/>
          <w:sz w:val="24"/>
          <w:szCs w:val="24"/>
        </w:rPr>
        <w:t xml:space="preserve"> </w:t>
      </w:r>
      <w:r>
        <w:rPr>
          <w:rStyle w:val="NoneA"/>
          <w:rFonts w:ascii="Georgia" w:hAnsi="Georgia"/>
          <w:sz w:val="24"/>
          <w:szCs w:val="24"/>
        </w:rPr>
        <w:t>production in the spring. Natsuko will start to include extra work, rehearsal time for individuals.</w:t>
      </w:r>
    </w:p>
    <w:p w14:paraId="3E4A48FF" w14:textId="77777777" w:rsidR="00E729A1" w:rsidRDefault="00E729A1" w:rsidP="00E729A1">
      <w:pPr>
        <w:pStyle w:val="BodyAA"/>
        <w:rPr>
          <w:rFonts w:ascii="Georgia" w:eastAsia="Georgia" w:hAnsi="Georgia" w:cs="Georgia"/>
          <w:sz w:val="24"/>
          <w:szCs w:val="24"/>
        </w:rPr>
      </w:pPr>
    </w:p>
    <w:p w14:paraId="42DF4284" w14:textId="77777777" w:rsidR="00E729A1" w:rsidRDefault="00E729A1" w:rsidP="00E729A1">
      <w:pPr>
        <w:pStyle w:val="BodyAA"/>
        <w:rPr>
          <w:rStyle w:val="NoneA"/>
          <w:rFonts w:ascii="Georgia" w:eastAsia="Georgia" w:hAnsi="Georgia" w:cs="Georgia"/>
          <w:b/>
          <w:bCs/>
          <w:sz w:val="24"/>
          <w:szCs w:val="24"/>
          <w:lang w:val="nl-NL"/>
        </w:rPr>
      </w:pPr>
      <w:r>
        <w:rPr>
          <w:rStyle w:val="NoneA"/>
          <w:rFonts w:ascii="Georgia" w:hAnsi="Georgia"/>
          <w:b/>
          <w:bCs/>
          <w:sz w:val="24"/>
          <w:szCs w:val="24"/>
          <w:lang w:val="nl-NL"/>
        </w:rPr>
        <w:t xml:space="preserve">Learning </w:t>
      </w:r>
      <w:proofErr w:type="spellStart"/>
      <w:r>
        <w:rPr>
          <w:rStyle w:val="NoneA"/>
          <w:rFonts w:ascii="Georgia" w:hAnsi="Georgia"/>
          <w:b/>
          <w:bCs/>
          <w:sz w:val="24"/>
          <w:szCs w:val="24"/>
          <w:lang w:val="nl-NL"/>
        </w:rPr>
        <w:t>Objectives</w:t>
      </w:r>
      <w:proofErr w:type="spellEnd"/>
    </w:p>
    <w:p w14:paraId="0A07A0AB" w14:textId="77777777" w:rsidR="00E729A1" w:rsidRDefault="00E729A1" w:rsidP="00E729A1">
      <w:pPr>
        <w:pStyle w:val="BodyAA"/>
        <w:rPr>
          <w:rStyle w:val="NoneA"/>
          <w:rFonts w:ascii="Georgia" w:eastAsia="Georgia" w:hAnsi="Georgia" w:cs="Georgia"/>
          <w:sz w:val="24"/>
          <w:szCs w:val="24"/>
        </w:rPr>
      </w:pPr>
      <w:r>
        <w:rPr>
          <w:rStyle w:val="NoneA"/>
          <w:rFonts w:ascii="Georgia" w:hAnsi="Georgia"/>
          <w:sz w:val="24"/>
          <w:szCs w:val="24"/>
        </w:rPr>
        <w:t xml:space="preserve"> </w:t>
      </w:r>
    </w:p>
    <w:p w14:paraId="61AB6403" w14:textId="77777777" w:rsidR="00E729A1" w:rsidRDefault="00E729A1" w:rsidP="00E729A1">
      <w:pPr>
        <w:pStyle w:val="BodyAA"/>
        <w:rPr>
          <w:rStyle w:val="NoneA"/>
          <w:rFonts w:ascii="Georgia" w:eastAsia="Georgia" w:hAnsi="Georgia" w:cs="Georgia"/>
          <w:sz w:val="24"/>
          <w:szCs w:val="24"/>
        </w:rPr>
      </w:pPr>
      <w:r>
        <w:rPr>
          <w:rStyle w:val="NoneA"/>
          <w:rFonts w:ascii="Georgia" w:hAnsi="Georgia"/>
          <w:sz w:val="24"/>
          <w:szCs w:val="24"/>
        </w:rPr>
        <w:t>Work for the semester will further the personal investigation of vocal freedom from Year 1 through building vocal power and versatility, and application to text. Strengthening connection, flexibility and range of the individual voices. There will be a particular emphasis on the three-octave speaking range and the resonating ladder, deepening breath capacity and responsiveness, and articulatory freedom. Incorporation of voice work more strongly in warm-ups. Independent understanding of vocal warm-ups, and deeper connection to language and text.  There must be considered awareness and consciousness of the ensemble as we work on separate productions. Our goals are to move into using tools you have to create character and connection in performance.</w:t>
      </w:r>
    </w:p>
    <w:p w14:paraId="0DC140DC" w14:textId="32D71898" w:rsidR="00E729A1" w:rsidRDefault="00E729A1" w:rsidP="00227D4F">
      <w:pPr>
        <w:pStyle w:val="BodyAA"/>
        <w:widowControl w:val="0"/>
        <w:rPr>
          <w:rStyle w:val="NoneA"/>
          <w:rFonts w:ascii="Georgia" w:eastAsia="Georgia" w:hAnsi="Georgia" w:cs="Georgia"/>
          <w:sz w:val="24"/>
          <w:szCs w:val="24"/>
        </w:rPr>
      </w:pPr>
    </w:p>
    <w:p w14:paraId="385B3E77" w14:textId="4D040A14" w:rsidR="0095231C" w:rsidRDefault="00A40F94" w:rsidP="00E729A1">
      <w:pPr>
        <w:pStyle w:val="BodyAA"/>
        <w:rPr>
          <w:rFonts w:ascii="Georgia" w:eastAsia="Georgia" w:hAnsi="Georgia" w:cs="Georgia"/>
          <w:sz w:val="24"/>
          <w:szCs w:val="24"/>
        </w:rPr>
      </w:pPr>
      <w:r w:rsidRPr="002319A7">
        <w:rPr>
          <w:rFonts w:ascii="Georgia" w:eastAsia="Georgia" w:hAnsi="Georgia" w:cs="Georgia"/>
          <w:b/>
          <w:bCs/>
          <w:sz w:val="24"/>
          <w:szCs w:val="24"/>
        </w:rPr>
        <w:t>Pre</w:t>
      </w:r>
      <w:r w:rsidR="002319A7" w:rsidRPr="002319A7">
        <w:rPr>
          <w:rFonts w:ascii="Georgia" w:eastAsia="Georgia" w:hAnsi="Georgia" w:cs="Georgia"/>
          <w:b/>
          <w:bCs/>
          <w:sz w:val="24"/>
          <w:szCs w:val="24"/>
        </w:rPr>
        <w:t>requisite:</w:t>
      </w:r>
      <w:r w:rsidR="002319A7">
        <w:rPr>
          <w:rFonts w:ascii="Georgia" w:eastAsia="Georgia" w:hAnsi="Georgia" w:cs="Georgia"/>
          <w:sz w:val="24"/>
          <w:szCs w:val="24"/>
        </w:rPr>
        <w:t xml:space="preserve"> THTR 540B</w:t>
      </w:r>
    </w:p>
    <w:p w14:paraId="2F038466" w14:textId="34FAFC72" w:rsidR="00A463FE" w:rsidRDefault="00A463FE" w:rsidP="00E729A1">
      <w:pPr>
        <w:pStyle w:val="BodyAA"/>
        <w:rPr>
          <w:rFonts w:ascii="Georgia" w:eastAsia="Georgia" w:hAnsi="Georgia" w:cs="Georgia"/>
          <w:sz w:val="24"/>
          <w:szCs w:val="24"/>
        </w:rPr>
      </w:pPr>
    </w:p>
    <w:p w14:paraId="1BB36E85" w14:textId="70CE72C6" w:rsidR="00A463FE" w:rsidRDefault="00A463FE" w:rsidP="00E729A1">
      <w:pPr>
        <w:pStyle w:val="BodyAA"/>
        <w:rPr>
          <w:rFonts w:ascii="Georgia" w:eastAsia="Georgia" w:hAnsi="Georgia" w:cs="Georgia"/>
          <w:b/>
          <w:bCs/>
          <w:sz w:val="24"/>
          <w:szCs w:val="24"/>
        </w:rPr>
      </w:pPr>
      <w:r w:rsidRPr="00180468">
        <w:rPr>
          <w:rFonts w:ascii="Georgia" w:eastAsia="Georgia" w:hAnsi="Georgia" w:cs="Georgia"/>
          <w:b/>
          <w:bCs/>
          <w:sz w:val="24"/>
          <w:szCs w:val="24"/>
        </w:rPr>
        <w:t>Required Readings and Supplementary Materials</w:t>
      </w:r>
    </w:p>
    <w:p w14:paraId="3B16050D" w14:textId="77777777" w:rsidR="00180468" w:rsidRPr="00180468" w:rsidRDefault="00180468" w:rsidP="00E729A1">
      <w:pPr>
        <w:pStyle w:val="BodyAA"/>
        <w:rPr>
          <w:rFonts w:ascii="Georgia" w:eastAsia="Georgia" w:hAnsi="Georgia" w:cs="Georgia"/>
          <w:b/>
          <w:bCs/>
          <w:sz w:val="24"/>
          <w:szCs w:val="24"/>
        </w:rPr>
      </w:pPr>
    </w:p>
    <w:p w14:paraId="31155007" w14:textId="577AA3E8" w:rsidR="00A463FE" w:rsidRDefault="00A463FE" w:rsidP="00E729A1">
      <w:pPr>
        <w:pStyle w:val="BodyAA"/>
        <w:rPr>
          <w:rFonts w:ascii="Georgia" w:eastAsia="Georgia" w:hAnsi="Georgia" w:cs="Georgia"/>
          <w:sz w:val="24"/>
          <w:szCs w:val="24"/>
        </w:rPr>
      </w:pPr>
      <w:r w:rsidRPr="00180468">
        <w:rPr>
          <w:rFonts w:ascii="Georgia" w:eastAsia="Georgia" w:hAnsi="Georgia" w:cs="Georgia"/>
          <w:i/>
          <w:iCs/>
          <w:sz w:val="24"/>
          <w:szCs w:val="24"/>
        </w:rPr>
        <w:t>Freeing the Natural Voice</w:t>
      </w:r>
      <w:r>
        <w:rPr>
          <w:rFonts w:ascii="Georgia" w:eastAsia="Georgia" w:hAnsi="Georgia" w:cs="Georgia"/>
          <w:sz w:val="24"/>
          <w:szCs w:val="24"/>
        </w:rPr>
        <w:t xml:space="preserve"> by Kristin Linklater</w:t>
      </w:r>
    </w:p>
    <w:p w14:paraId="16EED5DF" w14:textId="1D2E121B" w:rsidR="00A463FE" w:rsidRDefault="00A463FE" w:rsidP="00E729A1">
      <w:pPr>
        <w:pStyle w:val="BodyAA"/>
        <w:rPr>
          <w:rFonts w:ascii="Georgia" w:eastAsia="Georgia" w:hAnsi="Georgia" w:cs="Georgia"/>
          <w:sz w:val="24"/>
          <w:szCs w:val="24"/>
        </w:rPr>
      </w:pPr>
      <w:r w:rsidRPr="00180468">
        <w:rPr>
          <w:rFonts w:ascii="Georgia" w:eastAsia="Georgia" w:hAnsi="Georgia" w:cs="Georgia"/>
          <w:i/>
          <w:iCs/>
          <w:sz w:val="24"/>
          <w:szCs w:val="24"/>
        </w:rPr>
        <w:t>Freeing Shakespeare’s Voice</w:t>
      </w:r>
      <w:r>
        <w:rPr>
          <w:rFonts w:ascii="Georgia" w:eastAsia="Georgia" w:hAnsi="Georgia" w:cs="Georgia"/>
          <w:sz w:val="24"/>
          <w:szCs w:val="24"/>
        </w:rPr>
        <w:t xml:space="preserve"> by Kristin Linklater</w:t>
      </w:r>
    </w:p>
    <w:p w14:paraId="0B794CCF" w14:textId="298FAEFD" w:rsidR="00A463FE" w:rsidRDefault="00A463FE" w:rsidP="00E729A1">
      <w:pPr>
        <w:pStyle w:val="BodyAA"/>
        <w:rPr>
          <w:rFonts w:ascii="Georgia" w:eastAsia="Georgia" w:hAnsi="Georgia" w:cs="Georgia"/>
          <w:sz w:val="24"/>
          <w:szCs w:val="24"/>
        </w:rPr>
      </w:pPr>
      <w:r w:rsidRPr="00180468">
        <w:rPr>
          <w:rFonts w:ascii="Georgia" w:eastAsia="Georgia" w:hAnsi="Georgia" w:cs="Georgia"/>
          <w:i/>
          <w:iCs/>
          <w:sz w:val="24"/>
          <w:szCs w:val="24"/>
        </w:rPr>
        <w:t>The Joy of Phonetics</w:t>
      </w:r>
      <w:r>
        <w:rPr>
          <w:rFonts w:ascii="Georgia" w:eastAsia="Georgia" w:hAnsi="Georgia" w:cs="Georgia"/>
          <w:sz w:val="24"/>
          <w:szCs w:val="24"/>
        </w:rPr>
        <w:t xml:space="preserve"> by Louis </w:t>
      </w:r>
      <w:proofErr w:type="spellStart"/>
      <w:r>
        <w:rPr>
          <w:rFonts w:ascii="Georgia" w:eastAsia="Georgia" w:hAnsi="Georgia" w:cs="Georgia"/>
          <w:sz w:val="24"/>
          <w:szCs w:val="24"/>
        </w:rPr>
        <w:t>Colaia</w:t>
      </w:r>
      <w:r w:rsidR="003C422F">
        <w:rPr>
          <w:rFonts w:ascii="Georgia" w:eastAsia="Georgia" w:hAnsi="Georgia" w:cs="Georgia"/>
          <w:sz w:val="24"/>
          <w:szCs w:val="24"/>
        </w:rPr>
        <w:t>nni</w:t>
      </w:r>
      <w:proofErr w:type="spellEnd"/>
    </w:p>
    <w:p w14:paraId="0838F6C1" w14:textId="72959DAA" w:rsidR="003C422F" w:rsidRDefault="00180468" w:rsidP="00E729A1">
      <w:pPr>
        <w:pStyle w:val="BodyAA"/>
        <w:rPr>
          <w:rFonts w:ascii="Georgia" w:eastAsia="Georgia" w:hAnsi="Georgia" w:cs="Georgia"/>
          <w:sz w:val="24"/>
          <w:szCs w:val="24"/>
        </w:rPr>
      </w:pPr>
      <w:r w:rsidRPr="00180468">
        <w:rPr>
          <w:rFonts w:ascii="Georgia" w:eastAsia="Georgia" w:hAnsi="Georgia" w:cs="Georgia"/>
          <w:i/>
          <w:iCs/>
          <w:sz w:val="24"/>
          <w:szCs w:val="24"/>
        </w:rPr>
        <w:t>English with an Accent</w:t>
      </w:r>
      <w:r w:rsidR="003C422F">
        <w:rPr>
          <w:rFonts w:ascii="Georgia" w:eastAsia="Georgia" w:hAnsi="Georgia" w:cs="Georgia"/>
          <w:sz w:val="24"/>
          <w:szCs w:val="24"/>
        </w:rPr>
        <w:t xml:space="preserve"> by Rosina Lippi</w:t>
      </w:r>
      <w:r w:rsidR="0089734A">
        <w:rPr>
          <w:rFonts w:ascii="Georgia" w:eastAsia="Georgia" w:hAnsi="Georgia" w:cs="Georgia"/>
          <w:sz w:val="24"/>
          <w:szCs w:val="24"/>
        </w:rPr>
        <w:t>-</w:t>
      </w:r>
      <w:r w:rsidR="003C422F">
        <w:rPr>
          <w:rFonts w:ascii="Georgia" w:eastAsia="Georgia" w:hAnsi="Georgia" w:cs="Georgia"/>
          <w:sz w:val="24"/>
          <w:szCs w:val="24"/>
        </w:rPr>
        <w:t>Green</w:t>
      </w:r>
    </w:p>
    <w:p w14:paraId="5F655E8F" w14:textId="77777777" w:rsidR="0095231C" w:rsidRDefault="0095231C" w:rsidP="00E729A1">
      <w:pPr>
        <w:pStyle w:val="BodyAA"/>
        <w:rPr>
          <w:rFonts w:ascii="Georgia" w:eastAsia="Georgia" w:hAnsi="Georgia" w:cs="Georgia"/>
          <w:sz w:val="24"/>
          <w:szCs w:val="24"/>
        </w:rPr>
      </w:pPr>
    </w:p>
    <w:p w14:paraId="7D2161ED" w14:textId="738EBADA" w:rsidR="00E729A1" w:rsidRDefault="00E729A1" w:rsidP="00E729A1">
      <w:pPr>
        <w:pStyle w:val="BodyAA"/>
        <w:rPr>
          <w:rStyle w:val="NoneA"/>
          <w:rFonts w:ascii="Georgia" w:hAnsi="Georgia"/>
          <w:b/>
          <w:bCs/>
          <w:sz w:val="24"/>
          <w:szCs w:val="24"/>
        </w:rPr>
      </w:pPr>
      <w:r>
        <w:rPr>
          <w:rStyle w:val="NoneA"/>
          <w:rFonts w:ascii="Georgia" w:hAnsi="Georgia"/>
          <w:b/>
          <w:bCs/>
          <w:sz w:val="24"/>
          <w:szCs w:val="24"/>
        </w:rPr>
        <w:t>Grading</w:t>
      </w:r>
      <w:r w:rsidR="0095231C">
        <w:rPr>
          <w:rStyle w:val="NoneA"/>
          <w:rFonts w:ascii="Georgia" w:hAnsi="Georgia"/>
          <w:b/>
          <w:bCs/>
          <w:sz w:val="24"/>
          <w:szCs w:val="24"/>
        </w:rPr>
        <w:t xml:space="preserve"> Breakdown</w:t>
      </w:r>
    </w:p>
    <w:p w14:paraId="45A3360E" w14:textId="215D907A" w:rsidR="0095231C" w:rsidRDefault="0095231C" w:rsidP="00E729A1">
      <w:pPr>
        <w:pStyle w:val="BodyAA"/>
        <w:rPr>
          <w:rStyle w:val="NoneA"/>
          <w:rFonts w:ascii="Georgia" w:hAnsi="Georgia"/>
          <w:b/>
          <w:bCs/>
          <w:sz w:val="24"/>
          <w:szCs w:val="24"/>
        </w:rPr>
      </w:pPr>
    </w:p>
    <w:p w14:paraId="4876D49D" w14:textId="77777777" w:rsidR="0095231C" w:rsidRDefault="0095231C" w:rsidP="0095231C">
      <w:pPr>
        <w:pStyle w:val="BodyAA"/>
        <w:rPr>
          <w:rStyle w:val="NoneA"/>
          <w:rFonts w:ascii="Georgia" w:eastAsia="Georgia" w:hAnsi="Georgia" w:cs="Georgia"/>
          <w:sz w:val="24"/>
          <w:szCs w:val="24"/>
        </w:rPr>
      </w:pPr>
      <w:r>
        <w:rPr>
          <w:rStyle w:val="NoneA"/>
          <w:rFonts w:ascii="Georgia" w:hAnsi="Georgia"/>
          <w:sz w:val="24"/>
          <w:szCs w:val="24"/>
        </w:rPr>
        <w:t>Class work- 60%</w:t>
      </w:r>
    </w:p>
    <w:p w14:paraId="11C75704" w14:textId="77777777" w:rsidR="0095231C" w:rsidRDefault="0095231C" w:rsidP="0095231C">
      <w:pPr>
        <w:pStyle w:val="BodyAA"/>
        <w:rPr>
          <w:rStyle w:val="NoneA"/>
          <w:rFonts w:ascii="Georgia" w:eastAsia="Georgia" w:hAnsi="Georgia" w:cs="Georgia"/>
          <w:sz w:val="24"/>
          <w:szCs w:val="24"/>
          <w:lang w:val="da-DK"/>
        </w:rPr>
      </w:pPr>
      <w:r>
        <w:rPr>
          <w:rStyle w:val="NoneA"/>
          <w:rFonts w:ascii="Georgia" w:hAnsi="Georgia"/>
          <w:sz w:val="24"/>
          <w:szCs w:val="24"/>
          <w:lang w:val="da-DK"/>
        </w:rPr>
        <w:t>Midterm-15%</w:t>
      </w:r>
    </w:p>
    <w:p w14:paraId="2761EEF9" w14:textId="77777777" w:rsidR="0095231C" w:rsidRDefault="0095231C" w:rsidP="0095231C">
      <w:pPr>
        <w:pStyle w:val="BodyAA"/>
        <w:rPr>
          <w:rStyle w:val="NoneA"/>
          <w:rFonts w:ascii="Georgia" w:eastAsia="Georgia" w:hAnsi="Georgia" w:cs="Georgia"/>
          <w:sz w:val="24"/>
          <w:szCs w:val="24"/>
        </w:rPr>
      </w:pPr>
      <w:r>
        <w:rPr>
          <w:rStyle w:val="NoneA"/>
          <w:rFonts w:ascii="Georgia" w:hAnsi="Georgia"/>
          <w:sz w:val="24"/>
          <w:szCs w:val="24"/>
        </w:rPr>
        <w:t>Final exam- 25%</w:t>
      </w:r>
    </w:p>
    <w:p w14:paraId="1D7C668C" w14:textId="77777777" w:rsidR="0095231C" w:rsidRDefault="0095231C" w:rsidP="00E729A1">
      <w:pPr>
        <w:pStyle w:val="BodyAA"/>
        <w:rPr>
          <w:rStyle w:val="NoneA"/>
          <w:rFonts w:ascii="Georgia" w:eastAsia="Georgia" w:hAnsi="Georgia" w:cs="Georgia"/>
          <w:b/>
          <w:bCs/>
          <w:sz w:val="24"/>
          <w:szCs w:val="24"/>
        </w:rPr>
      </w:pPr>
    </w:p>
    <w:p w14:paraId="04B6C9D9" w14:textId="5C1791CB" w:rsidR="00E729A1" w:rsidRDefault="00220683" w:rsidP="00E729A1">
      <w:pPr>
        <w:pStyle w:val="BodyAA"/>
        <w:rPr>
          <w:rFonts w:ascii="Georgia" w:eastAsia="Georgia" w:hAnsi="Georgia" w:cs="Georgia"/>
          <w:b/>
          <w:bCs/>
          <w:sz w:val="24"/>
          <w:szCs w:val="24"/>
        </w:rPr>
      </w:pPr>
      <w:r>
        <w:rPr>
          <w:rFonts w:ascii="Georgia" w:eastAsia="Georgia" w:hAnsi="Georgia" w:cs="Georgia"/>
          <w:b/>
          <w:bCs/>
          <w:sz w:val="24"/>
          <w:szCs w:val="24"/>
        </w:rPr>
        <w:t>Grading Scale</w:t>
      </w:r>
    </w:p>
    <w:p w14:paraId="0F410CAA" w14:textId="3DD0F69A" w:rsidR="00220683" w:rsidRDefault="00220683" w:rsidP="00E729A1">
      <w:pPr>
        <w:pStyle w:val="BodyAA"/>
        <w:rPr>
          <w:rFonts w:ascii="Georgia" w:eastAsia="Georgia" w:hAnsi="Georgia" w:cs="Georgia"/>
          <w:b/>
          <w:bCs/>
          <w:sz w:val="24"/>
          <w:szCs w:val="24"/>
        </w:rPr>
      </w:pPr>
    </w:p>
    <w:p w14:paraId="22FBA7E1" w14:textId="77777777" w:rsidR="006E70FF" w:rsidRPr="006E70FF" w:rsidRDefault="006E70FF" w:rsidP="006E70FF">
      <w:pPr>
        <w:rPr>
          <w:rFonts w:ascii="Georgia" w:hAnsi="Georgia"/>
          <w:color w:val="000000" w:themeColor="text1"/>
        </w:rPr>
      </w:pPr>
      <w:r w:rsidRPr="006E70FF">
        <w:rPr>
          <w:rFonts w:ascii="Georgia" w:hAnsi="Georgia"/>
          <w:color w:val="000000" w:themeColor="text1"/>
        </w:rPr>
        <w:t>A</w:t>
      </w:r>
      <w:r w:rsidRPr="006E70FF">
        <w:rPr>
          <w:rFonts w:ascii="Georgia" w:hAnsi="Georgia"/>
          <w:color w:val="000000" w:themeColor="text1"/>
        </w:rPr>
        <w:tab/>
        <w:t>95-100</w:t>
      </w:r>
    </w:p>
    <w:p w14:paraId="2B641923" w14:textId="77777777" w:rsidR="006E70FF" w:rsidRPr="006E70FF" w:rsidRDefault="006E70FF" w:rsidP="006E70FF">
      <w:pPr>
        <w:rPr>
          <w:rFonts w:ascii="Georgia" w:hAnsi="Georgia"/>
          <w:color w:val="000000" w:themeColor="text1"/>
        </w:rPr>
      </w:pPr>
      <w:r w:rsidRPr="006E70FF">
        <w:rPr>
          <w:rFonts w:ascii="Georgia" w:hAnsi="Georgia"/>
          <w:color w:val="000000" w:themeColor="text1"/>
        </w:rPr>
        <w:t>A-</w:t>
      </w:r>
      <w:r w:rsidRPr="006E70FF">
        <w:rPr>
          <w:rFonts w:ascii="Georgia" w:hAnsi="Georgia"/>
          <w:color w:val="000000" w:themeColor="text1"/>
        </w:rPr>
        <w:tab/>
        <w:t>90-94</w:t>
      </w:r>
    </w:p>
    <w:p w14:paraId="3A25289C" w14:textId="77777777" w:rsidR="006E70FF" w:rsidRPr="006E70FF" w:rsidRDefault="006E70FF" w:rsidP="006E70FF">
      <w:pPr>
        <w:rPr>
          <w:rFonts w:ascii="Georgia" w:hAnsi="Georgia"/>
          <w:color w:val="000000" w:themeColor="text1"/>
        </w:rPr>
      </w:pPr>
      <w:r w:rsidRPr="006E70FF">
        <w:rPr>
          <w:rFonts w:ascii="Georgia" w:hAnsi="Georgia"/>
          <w:color w:val="000000" w:themeColor="text1"/>
        </w:rPr>
        <w:t>B+</w:t>
      </w:r>
      <w:r w:rsidRPr="006E70FF">
        <w:rPr>
          <w:rFonts w:ascii="Georgia" w:hAnsi="Georgia"/>
          <w:color w:val="000000" w:themeColor="text1"/>
        </w:rPr>
        <w:tab/>
        <w:t>87-89</w:t>
      </w:r>
    </w:p>
    <w:p w14:paraId="3E93BACB" w14:textId="77777777" w:rsidR="006E70FF" w:rsidRPr="006E70FF" w:rsidRDefault="006E70FF" w:rsidP="006E70FF">
      <w:pPr>
        <w:rPr>
          <w:rFonts w:ascii="Georgia" w:hAnsi="Georgia"/>
          <w:color w:val="000000" w:themeColor="text1"/>
        </w:rPr>
      </w:pPr>
      <w:r w:rsidRPr="006E70FF">
        <w:rPr>
          <w:rFonts w:ascii="Georgia" w:hAnsi="Georgia"/>
          <w:color w:val="000000" w:themeColor="text1"/>
        </w:rPr>
        <w:t>B</w:t>
      </w:r>
      <w:r w:rsidRPr="006E70FF">
        <w:rPr>
          <w:rFonts w:ascii="Georgia" w:hAnsi="Georgia"/>
          <w:color w:val="000000" w:themeColor="text1"/>
        </w:rPr>
        <w:tab/>
        <w:t>83-86</w:t>
      </w:r>
    </w:p>
    <w:p w14:paraId="4471DA95" w14:textId="77777777" w:rsidR="006E70FF" w:rsidRPr="006E70FF" w:rsidRDefault="006E70FF" w:rsidP="006E70FF">
      <w:pPr>
        <w:rPr>
          <w:rFonts w:ascii="Georgia" w:hAnsi="Georgia"/>
          <w:color w:val="000000" w:themeColor="text1"/>
        </w:rPr>
      </w:pPr>
      <w:r w:rsidRPr="006E70FF">
        <w:rPr>
          <w:rFonts w:ascii="Georgia" w:hAnsi="Georgia"/>
          <w:color w:val="000000" w:themeColor="text1"/>
        </w:rPr>
        <w:t>B-</w:t>
      </w:r>
      <w:r w:rsidRPr="006E70FF">
        <w:rPr>
          <w:rFonts w:ascii="Georgia" w:hAnsi="Georgia"/>
          <w:color w:val="000000" w:themeColor="text1"/>
        </w:rPr>
        <w:tab/>
        <w:t>80-82</w:t>
      </w:r>
    </w:p>
    <w:p w14:paraId="5EDB61FD" w14:textId="77777777" w:rsidR="006E70FF" w:rsidRPr="006E70FF" w:rsidRDefault="006E70FF" w:rsidP="006E70FF">
      <w:pPr>
        <w:rPr>
          <w:rFonts w:ascii="Georgia" w:hAnsi="Georgia"/>
          <w:color w:val="000000" w:themeColor="text1"/>
        </w:rPr>
      </w:pPr>
      <w:r w:rsidRPr="006E70FF">
        <w:rPr>
          <w:rFonts w:ascii="Georgia" w:hAnsi="Georgia"/>
          <w:color w:val="000000" w:themeColor="text1"/>
        </w:rPr>
        <w:t>C+</w:t>
      </w:r>
      <w:r w:rsidRPr="006E70FF">
        <w:rPr>
          <w:rFonts w:ascii="Georgia" w:hAnsi="Georgia"/>
          <w:color w:val="000000" w:themeColor="text1"/>
        </w:rPr>
        <w:tab/>
        <w:t>77-79</w:t>
      </w:r>
    </w:p>
    <w:p w14:paraId="214B1B47" w14:textId="77777777" w:rsidR="006E70FF" w:rsidRPr="006E70FF" w:rsidRDefault="006E70FF" w:rsidP="006E70FF">
      <w:pPr>
        <w:rPr>
          <w:rFonts w:ascii="Georgia" w:hAnsi="Georgia"/>
          <w:color w:val="000000" w:themeColor="text1"/>
        </w:rPr>
      </w:pPr>
      <w:r w:rsidRPr="006E70FF">
        <w:rPr>
          <w:rFonts w:ascii="Georgia" w:hAnsi="Georgia"/>
          <w:color w:val="000000" w:themeColor="text1"/>
        </w:rPr>
        <w:t>C</w:t>
      </w:r>
      <w:r w:rsidRPr="006E70FF">
        <w:rPr>
          <w:rFonts w:ascii="Georgia" w:hAnsi="Georgia"/>
          <w:color w:val="000000" w:themeColor="text1"/>
        </w:rPr>
        <w:tab/>
        <w:t>73-76</w:t>
      </w:r>
    </w:p>
    <w:p w14:paraId="596229A4" w14:textId="77777777" w:rsidR="006E70FF" w:rsidRPr="006E70FF" w:rsidRDefault="006E70FF" w:rsidP="006E70FF">
      <w:pPr>
        <w:rPr>
          <w:rFonts w:ascii="Georgia" w:hAnsi="Georgia"/>
          <w:color w:val="000000" w:themeColor="text1"/>
        </w:rPr>
      </w:pPr>
      <w:r w:rsidRPr="006E70FF">
        <w:rPr>
          <w:rFonts w:ascii="Georgia" w:hAnsi="Georgia"/>
          <w:color w:val="000000" w:themeColor="text1"/>
        </w:rPr>
        <w:t>C-</w:t>
      </w:r>
      <w:r w:rsidRPr="006E70FF">
        <w:rPr>
          <w:rFonts w:ascii="Georgia" w:hAnsi="Georgia"/>
          <w:color w:val="000000" w:themeColor="text1"/>
        </w:rPr>
        <w:tab/>
        <w:t>70-72</w:t>
      </w:r>
    </w:p>
    <w:p w14:paraId="25E450EC" w14:textId="77777777" w:rsidR="006E70FF" w:rsidRPr="006E70FF" w:rsidRDefault="006E70FF" w:rsidP="006E70FF">
      <w:pPr>
        <w:rPr>
          <w:rFonts w:ascii="Georgia" w:hAnsi="Georgia"/>
          <w:color w:val="000000" w:themeColor="text1"/>
        </w:rPr>
      </w:pPr>
      <w:r w:rsidRPr="006E70FF">
        <w:rPr>
          <w:rFonts w:ascii="Georgia" w:hAnsi="Georgia"/>
          <w:color w:val="000000" w:themeColor="text1"/>
        </w:rPr>
        <w:t>D+</w:t>
      </w:r>
      <w:r w:rsidRPr="006E70FF">
        <w:rPr>
          <w:rFonts w:ascii="Georgia" w:hAnsi="Georgia"/>
          <w:color w:val="000000" w:themeColor="text1"/>
        </w:rPr>
        <w:tab/>
        <w:t>67-69</w:t>
      </w:r>
    </w:p>
    <w:p w14:paraId="43012721" w14:textId="77777777" w:rsidR="006E70FF" w:rsidRPr="006E70FF" w:rsidRDefault="006E70FF" w:rsidP="006E70FF">
      <w:pPr>
        <w:rPr>
          <w:rFonts w:ascii="Georgia" w:hAnsi="Georgia"/>
          <w:color w:val="000000" w:themeColor="text1"/>
        </w:rPr>
      </w:pPr>
      <w:r w:rsidRPr="006E70FF">
        <w:rPr>
          <w:rFonts w:ascii="Georgia" w:hAnsi="Georgia"/>
          <w:color w:val="000000" w:themeColor="text1"/>
        </w:rPr>
        <w:t>D</w:t>
      </w:r>
      <w:r w:rsidRPr="006E70FF">
        <w:rPr>
          <w:rFonts w:ascii="Georgia" w:hAnsi="Georgia"/>
          <w:color w:val="000000" w:themeColor="text1"/>
        </w:rPr>
        <w:tab/>
        <w:t>63-66</w:t>
      </w:r>
    </w:p>
    <w:p w14:paraId="1E46FC13" w14:textId="77777777" w:rsidR="006E70FF" w:rsidRPr="006E70FF" w:rsidRDefault="006E70FF" w:rsidP="006E70FF">
      <w:pPr>
        <w:rPr>
          <w:rFonts w:ascii="Georgia" w:hAnsi="Georgia"/>
          <w:color w:val="000000" w:themeColor="text1"/>
        </w:rPr>
      </w:pPr>
      <w:r w:rsidRPr="006E70FF">
        <w:rPr>
          <w:rFonts w:ascii="Georgia" w:hAnsi="Georgia"/>
          <w:color w:val="000000" w:themeColor="text1"/>
        </w:rPr>
        <w:t>D-</w:t>
      </w:r>
      <w:r w:rsidRPr="006E70FF">
        <w:rPr>
          <w:rFonts w:ascii="Georgia" w:hAnsi="Georgia"/>
          <w:color w:val="000000" w:themeColor="text1"/>
        </w:rPr>
        <w:tab/>
        <w:t>60-62</w:t>
      </w:r>
    </w:p>
    <w:p w14:paraId="24412BA3" w14:textId="77777777" w:rsidR="006E70FF" w:rsidRPr="006E70FF" w:rsidRDefault="006E70FF" w:rsidP="006E70FF">
      <w:pPr>
        <w:rPr>
          <w:rStyle w:val="tooltiptext"/>
          <w:rFonts w:ascii="Georgia" w:hAnsi="Georgia"/>
          <w:color w:val="000000" w:themeColor="text1"/>
        </w:rPr>
      </w:pPr>
      <w:r w:rsidRPr="006E70FF">
        <w:rPr>
          <w:rFonts w:ascii="Georgia" w:hAnsi="Georgia"/>
          <w:color w:val="000000" w:themeColor="text1"/>
        </w:rPr>
        <w:t>F</w:t>
      </w:r>
      <w:r w:rsidRPr="006E70FF">
        <w:rPr>
          <w:rFonts w:ascii="Georgia" w:hAnsi="Georgia"/>
          <w:color w:val="000000" w:themeColor="text1"/>
        </w:rPr>
        <w:tab/>
        <w:t>59 and below</w:t>
      </w:r>
    </w:p>
    <w:p w14:paraId="14913DC7" w14:textId="77777777" w:rsidR="006E70FF" w:rsidRDefault="006E70FF" w:rsidP="00E729A1">
      <w:pPr>
        <w:pStyle w:val="BodyAA"/>
        <w:rPr>
          <w:rFonts w:ascii="Georgia" w:eastAsia="Georgia" w:hAnsi="Georgia" w:cs="Georgia"/>
          <w:b/>
          <w:bCs/>
          <w:sz w:val="24"/>
          <w:szCs w:val="24"/>
        </w:rPr>
      </w:pPr>
    </w:p>
    <w:p w14:paraId="736A29F9" w14:textId="77777777" w:rsidR="00E729A1" w:rsidRDefault="00E729A1" w:rsidP="00E729A1">
      <w:pPr>
        <w:pStyle w:val="BodyAA"/>
        <w:rPr>
          <w:rStyle w:val="NoneA"/>
          <w:rFonts w:ascii="Georgia" w:eastAsia="Georgia" w:hAnsi="Georgia" w:cs="Georgia"/>
          <w:sz w:val="24"/>
          <w:szCs w:val="24"/>
          <w:lang w:val="fr-FR"/>
        </w:rPr>
      </w:pPr>
      <w:r>
        <w:rPr>
          <w:rStyle w:val="NoneA"/>
          <w:rFonts w:ascii="Georgia" w:hAnsi="Georgia"/>
          <w:sz w:val="24"/>
          <w:szCs w:val="24"/>
          <w:lang w:val="fr-FR"/>
        </w:rPr>
        <w:t xml:space="preserve">A-excellent </w:t>
      </w:r>
      <w:proofErr w:type="spellStart"/>
      <w:r>
        <w:rPr>
          <w:rStyle w:val="NoneA"/>
          <w:rFonts w:ascii="Georgia" w:hAnsi="Georgia"/>
          <w:sz w:val="24"/>
          <w:szCs w:val="24"/>
          <w:lang w:val="fr-FR"/>
        </w:rPr>
        <w:t>quality</w:t>
      </w:r>
      <w:proofErr w:type="spellEnd"/>
    </w:p>
    <w:p w14:paraId="4AD932BD" w14:textId="77777777" w:rsidR="00E729A1" w:rsidRDefault="00E729A1" w:rsidP="00E729A1">
      <w:pPr>
        <w:pStyle w:val="BodyAA"/>
        <w:rPr>
          <w:rStyle w:val="NoneA"/>
          <w:rFonts w:ascii="Georgia" w:eastAsia="Georgia" w:hAnsi="Georgia" w:cs="Georgia"/>
          <w:sz w:val="24"/>
          <w:szCs w:val="24"/>
        </w:rPr>
      </w:pPr>
      <w:r>
        <w:rPr>
          <w:rStyle w:val="NoneA"/>
          <w:rFonts w:ascii="Georgia" w:hAnsi="Georgia"/>
          <w:sz w:val="24"/>
          <w:szCs w:val="24"/>
        </w:rPr>
        <w:t>B-good quality</w:t>
      </w:r>
    </w:p>
    <w:p w14:paraId="097C4B1D" w14:textId="77777777" w:rsidR="00E729A1" w:rsidRDefault="00E729A1" w:rsidP="00E729A1">
      <w:pPr>
        <w:pStyle w:val="BodyAA"/>
        <w:rPr>
          <w:rStyle w:val="NoneA"/>
          <w:rFonts w:ascii="Georgia" w:eastAsia="Georgia" w:hAnsi="Georgia" w:cs="Georgia"/>
          <w:sz w:val="24"/>
          <w:szCs w:val="24"/>
        </w:rPr>
      </w:pPr>
      <w:r>
        <w:rPr>
          <w:rStyle w:val="NoneA"/>
          <w:rFonts w:ascii="Georgia" w:hAnsi="Georgia"/>
          <w:sz w:val="24"/>
          <w:szCs w:val="24"/>
        </w:rPr>
        <w:t>C-fair quality</w:t>
      </w:r>
    </w:p>
    <w:p w14:paraId="005A51D5" w14:textId="77777777" w:rsidR="00E729A1" w:rsidRDefault="00E729A1" w:rsidP="00E729A1">
      <w:pPr>
        <w:pStyle w:val="BodyAA"/>
        <w:rPr>
          <w:rStyle w:val="NoneA"/>
          <w:rFonts w:ascii="Georgia" w:eastAsia="Georgia" w:hAnsi="Georgia" w:cs="Georgia"/>
          <w:sz w:val="24"/>
          <w:szCs w:val="24"/>
        </w:rPr>
      </w:pPr>
      <w:r>
        <w:rPr>
          <w:rStyle w:val="NoneA"/>
          <w:rFonts w:ascii="Georgia" w:hAnsi="Georgia"/>
          <w:sz w:val="24"/>
          <w:szCs w:val="24"/>
        </w:rPr>
        <w:t>D-poor quality</w:t>
      </w:r>
    </w:p>
    <w:p w14:paraId="240217FF" w14:textId="77777777" w:rsidR="00E729A1" w:rsidRDefault="00E729A1" w:rsidP="00E729A1">
      <w:pPr>
        <w:pStyle w:val="BodyAA"/>
        <w:rPr>
          <w:rStyle w:val="NoneA"/>
          <w:rFonts w:ascii="Georgia" w:eastAsia="Georgia" w:hAnsi="Georgia" w:cs="Georgia"/>
          <w:sz w:val="24"/>
          <w:szCs w:val="24"/>
          <w:lang w:val="fr-FR"/>
        </w:rPr>
      </w:pPr>
      <w:r>
        <w:rPr>
          <w:rStyle w:val="NoneA"/>
          <w:rFonts w:ascii="Georgia" w:hAnsi="Georgia"/>
          <w:sz w:val="24"/>
          <w:szCs w:val="24"/>
          <w:lang w:val="fr-FR"/>
        </w:rPr>
        <w:t>F-</w:t>
      </w:r>
      <w:proofErr w:type="spellStart"/>
      <w:r>
        <w:rPr>
          <w:rStyle w:val="NoneA"/>
          <w:rFonts w:ascii="Georgia" w:hAnsi="Georgia"/>
          <w:sz w:val="24"/>
          <w:szCs w:val="24"/>
          <w:lang w:val="fr-FR"/>
        </w:rPr>
        <w:t>fail</w:t>
      </w:r>
      <w:proofErr w:type="spellEnd"/>
    </w:p>
    <w:p w14:paraId="7F5F4D47" w14:textId="77777777" w:rsidR="00E729A1" w:rsidRDefault="00E729A1" w:rsidP="00E729A1">
      <w:pPr>
        <w:pStyle w:val="BodyAA"/>
        <w:rPr>
          <w:rStyle w:val="NoneA"/>
          <w:rFonts w:ascii="Georgia" w:eastAsia="Georgia" w:hAnsi="Georgia" w:cs="Georgia"/>
          <w:sz w:val="24"/>
          <w:szCs w:val="24"/>
        </w:rPr>
      </w:pPr>
      <w:r>
        <w:rPr>
          <w:rStyle w:val="NoneA"/>
          <w:rFonts w:ascii="Georgia" w:hAnsi="Georgia"/>
          <w:sz w:val="24"/>
          <w:szCs w:val="24"/>
        </w:rPr>
        <w:t xml:space="preserve"> </w:t>
      </w:r>
    </w:p>
    <w:p w14:paraId="5DFB695D" w14:textId="77777777" w:rsidR="0095231C" w:rsidRPr="00BA0A37" w:rsidRDefault="0095231C" w:rsidP="0095231C">
      <w:pPr>
        <w:pStyle w:val="BodyAA"/>
        <w:widowControl w:val="0"/>
        <w:rPr>
          <w:rStyle w:val="NoneA"/>
          <w:rFonts w:ascii="Georgia" w:eastAsia="Georgia" w:hAnsi="Georgia" w:cs="Georgia"/>
          <w:b/>
          <w:bCs/>
          <w:sz w:val="21"/>
          <w:szCs w:val="21"/>
        </w:rPr>
      </w:pPr>
      <w:proofErr w:type="spellStart"/>
      <w:r w:rsidRPr="00BA0A37">
        <w:rPr>
          <w:rStyle w:val="NoneA"/>
          <w:rFonts w:ascii="Georgia" w:hAnsi="Georgia"/>
          <w:b/>
          <w:bCs/>
          <w:sz w:val="24"/>
          <w:szCs w:val="24"/>
          <w:lang w:val="fr-FR"/>
        </w:rPr>
        <w:t>Attendance</w:t>
      </w:r>
      <w:proofErr w:type="spellEnd"/>
      <w:r w:rsidRPr="00BA0A37">
        <w:rPr>
          <w:rStyle w:val="NoneA"/>
          <w:rFonts w:ascii="Georgia" w:hAnsi="Georgia"/>
          <w:b/>
          <w:bCs/>
          <w:sz w:val="24"/>
          <w:szCs w:val="24"/>
          <w:lang w:val="fr-FR"/>
        </w:rPr>
        <w:t xml:space="preserve">, </w:t>
      </w:r>
      <w:proofErr w:type="spellStart"/>
      <w:r w:rsidRPr="00BA0A37">
        <w:rPr>
          <w:rStyle w:val="NoneA"/>
          <w:rFonts w:ascii="Georgia" w:hAnsi="Georgia"/>
          <w:b/>
          <w:bCs/>
          <w:sz w:val="24"/>
          <w:szCs w:val="24"/>
          <w:lang w:val="fr-FR"/>
        </w:rPr>
        <w:t>Tardiness</w:t>
      </w:r>
      <w:proofErr w:type="spellEnd"/>
      <w:r w:rsidRPr="00BA0A37">
        <w:rPr>
          <w:rStyle w:val="NoneA"/>
          <w:rFonts w:ascii="Georgia" w:hAnsi="Georgia"/>
          <w:b/>
          <w:bCs/>
          <w:sz w:val="24"/>
          <w:szCs w:val="24"/>
          <w:lang w:val="fr-FR"/>
        </w:rPr>
        <w:t>, Absences</w:t>
      </w:r>
    </w:p>
    <w:p w14:paraId="1105F8E4" w14:textId="77777777" w:rsidR="0095231C" w:rsidRDefault="0095231C" w:rsidP="0095231C">
      <w:pPr>
        <w:pStyle w:val="BodyAA"/>
        <w:widowControl w:val="0"/>
        <w:rPr>
          <w:rFonts w:ascii="Georgia" w:eastAsia="Georgia" w:hAnsi="Georgia" w:cs="Georgia"/>
          <w:b/>
          <w:bCs/>
          <w:sz w:val="24"/>
          <w:szCs w:val="24"/>
        </w:rPr>
      </w:pPr>
    </w:p>
    <w:p w14:paraId="2D2A1015" w14:textId="77777777" w:rsidR="0095231C" w:rsidRDefault="0095231C" w:rsidP="0095231C">
      <w:pPr>
        <w:pStyle w:val="BodyAA"/>
        <w:widowControl w:val="0"/>
        <w:rPr>
          <w:rStyle w:val="NoneA"/>
          <w:rFonts w:ascii="Georgia" w:eastAsia="Georgia" w:hAnsi="Georgia" w:cs="Georgia"/>
          <w:sz w:val="24"/>
          <w:szCs w:val="24"/>
        </w:rPr>
      </w:pPr>
      <w:r>
        <w:rPr>
          <w:rStyle w:val="NoneA"/>
          <w:rFonts w:ascii="Georgia" w:hAnsi="Georgia"/>
          <w:sz w:val="24"/>
          <w:szCs w:val="24"/>
        </w:rPr>
        <w:t>We expect the highest level of commitment from MFA actors. Lateness is not tolerated without prior notice. Unexcused absences are not permitted. Communication with the instructors is essential in case of emergency or illness. Violation of these requirements will result in disciplinary measures.</w:t>
      </w:r>
    </w:p>
    <w:p w14:paraId="61498EE2" w14:textId="77777777" w:rsidR="0095231C" w:rsidRDefault="0095231C" w:rsidP="00E729A1">
      <w:pPr>
        <w:pStyle w:val="BodyAA"/>
        <w:rPr>
          <w:rStyle w:val="NoneA"/>
          <w:rFonts w:ascii="Georgia" w:eastAsia="Georgia" w:hAnsi="Georgia" w:cs="Georgia"/>
          <w:sz w:val="24"/>
          <w:szCs w:val="24"/>
        </w:rPr>
      </w:pPr>
    </w:p>
    <w:p w14:paraId="7B9F3158" w14:textId="77777777" w:rsidR="00E729A1" w:rsidRDefault="00E729A1" w:rsidP="00E729A1">
      <w:pPr>
        <w:pStyle w:val="BodyAA"/>
        <w:rPr>
          <w:rFonts w:ascii="Georgia" w:eastAsia="Georgia" w:hAnsi="Georgia" w:cs="Georgia"/>
          <w:sz w:val="24"/>
          <w:szCs w:val="24"/>
        </w:rPr>
      </w:pPr>
    </w:p>
    <w:p w14:paraId="2534FEAC" w14:textId="183324CD" w:rsidR="00E729A1" w:rsidRDefault="00E729A1" w:rsidP="00E729A1">
      <w:pPr>
        <w:pStyle w:val="BodyAA"/>
        <w:rPr>
          <w:rStyle w:val="NoneA"/>
          <w:rFonts w:ascii="Georgia" w:eastAsia="Georgia" w:hAnsi="Georgia" w:cs="Georgia"/>
          <w:b/>
          <w:bCs/>
          <w:sz w:val="24"/>
          <w:szCs w:val="24"/>
        </w:rPr>
      </w:pPr>
      <w:r>
        <w:rPr>
          <w:rStyle w:val="NoneA"/>
          <w:rFonts w:ascii="Georgia" w:hAnsi="Georgia"/>
          <w:b/>
          <w:bCs/>
          <w:sz w:val="24"/>
          <w:szCs w:val="24"/>
        </w:rPr>
        <w:t>C</w:t>
      </w:r>
      <w:r w:rsidR="00BA0A37">
        <w:rPr>
          <w:rStyle w:val="NoneA"/>
          <w:rFonts w:ascii="Georgia" w:hAnsi="Georgia"/>
          <w:b/>
          <w:bCs/>
          <w:sz w:val="24"/>
          <w:szCs w:val="24"/>
        </w:rPr>
        <w:t>ourse Schedule: A Weekly Breakdown</w:t>
      </w:r>
    </w:p>
    <w:p w14:paraId="7D1AD024" w14:textId="77777777" w:rsidR="00E729A1" w:rsidRDefault="00E729A1" w:rsidP="00E729A1">
      <w:pPr>
        <w:pStyle w:val="BodyAA"/>
        <w:rPr>
          <w:rFonts w:ascii="Georgia" w:eastAsia="Georgia" w:hAnsi="Georgia" w:cs="Georgia"/>
          <w:b/>
          <w:bCs/>
          <w:sz w:val="24"/>
          <w:szCs w:val="24"/>
        </w:rPr>
      </w:pPr>
    </w:p>
    <w:p w14:paraId="08AFF61C" w14:textId="77777777" w:rsidR="00E729A1" w:rsidRDefault="00E729A1" w:rsidP="00E729A1">
      <w:pPr>
        <w:pStyle w:val="BodyAA"/>
        <w:rPr>
          <w:rStyle w:val="NoneA"/>
          <w:rFonts w:ascii="Georgia" w:eastAsia="Georgia" w:hAnsi="Georgia" w:cs="Georgia"/>
          <w:b/>
          <w:bCs/>
          <w:sz w:val="24"/>
          <w:szCs w:val="24"/>
        </w:rPr>
      </w:pPr>
      <w:r>
        <w:rPr>
          <w:rStyle w:val="NoneA"/>
          <w:rFonts w:ascii="Georgia" w:hAnsi="Georgia"/>
          <w:b/>
          <w:bCs/>
          <w:sz w:val="24"/>
          <w:szCs w:val="24"/>
        </w:rPr>
        <w:t xml:space="preserve">Weeks 1-3:  </w:t>
      </w:r>
    </w:p>
    <w:p w14:paraId="61813B8E" w14:textId="77777777" w:rsidR="00E729A1" w:rsidRDefault="00E729A1" w:rsidP="00E729A1">
      <w:pPr>
        <w:pStyle w:val="BodyAA"/>
        <w:rPr>
          <w:rStyle w:val="NoneA"/>
          <w:rFonts w:ascii="Georgia" w:eastAsia="Georgia" w:hAnsi="Georgia" w:cs="Georgia"/>
          <w:sz w:val="24"/>
          <w:szCs w:val="24"/>
        </w:rPr>
      </w:pPr>
      <w:r>
        <w:rPr>
          <w:rStyle w:val="NoneA"/>
          <w:rFonts w:ascii="Georgia" w:hAnsi="Georgia"/>
          <w:b/>
          <w:bCs/>
          <w:sz w:val="24"/>
          <w:szCs w:val="24"/>
        </w:rPr>
        <w:t>In lecture:</w:t>
      </w:r>
      <w:r>
        <w:rPr>
          <w:rStyle w:val="NoneA"/>
          <w:rFonts w:ascii="Georgia" w:hAnsi="Georgia"/>
          <w:sz w:val="24"/>
          <w:szCs w:val="24"/>
        </w:rPr>
        <w:t xml:space="preserve"> Review and check-in. Vocal warm-ups and exercises continue. Focus and rigor are required, paying particular attention to ensemble building and working as a group. We prepare for building character explorations. </w:t>
      </w:r>
    </w:p>
    <w:p w14:paraId="35D696F2" w14:textId="77777777" w:rsidR="00E729A1" w:rsidRDefault="00E729A1" w:rsidP="00E729A1">
      <w:pPr>
        <w:pStyle w:val="BodyAA"/>
        <w:rPr>
          <w:rStyle w:val="NoneA"/>
          <w:rFonts w:ascii="Georgia" w:eastAsia="Georgia" w:hAnsi="Georgia" w:cs="Georgia"/>
          <w:sz w:val="24"/>
          <w:szCs w:val="24"/>
        </w:rPr>
      </w:pPr>
      <w:r>
        <w:rPr>
          <w:rStyle w:val="NoneA"/>
          <w:rFonts w:ascii="Georgia" w:hAnsi="Georgia"/>
          <w:b/>
          <w:bCs/>
          <w:sz w:val="24"/>
          <w:szCs w:val="24"/>
        </w:rPr>
        <w:t>In lab:</w:t>
      </w:r>
      <w:r>
        <w:rPr>
          <w:rStyle w:val="NoneA"/>
          <w:rFonts w:ascii="Georgia" w:hAnsi="Georgia"/>
          <w:sz w:val="24"/>
          <w:szCs w:val="24"/>
        </w:rPr>
        <w:t xml:space="preserve"> Introduction to the Joy of Phonetics pillow work and the International Phonetic Alphabet. </w:t>
      </w:r>
    </w:p>
    <w:p w14:paraId="04698C06" w14:textId="77777777" w:rsidR="00E729A1" w:rsidRDefault="00E729A1" w:rsidP="00E729A1">
      <w:pPr>
        <w:pStyle w:val="BodyAA"/>
        <w:rPr>
          <w:rFonts w:ascii="Georgia" w:eastAsia="Georgia" w:hAnsi="Georgia" w:cs="Georgia"/>
          <w:sz w:val="24"/>
          <w:szCs w:val="24"/>
        </w:rPr>
      </w:pPr>
    </w:p>
    <w:p w14:paraId="602D67F1" w14:textId="77777777" w:rsidR="00E729A1" w:rsidRDefault="00E729A1" w:rsidP="00E729A1">
      <w:pPr>
        <w:pStyle w:val="BodyAA"/>
        <w:rPr>
          <w:rStyle w:val="NoneA"/>
          <w:rFonts w:ascii="Georgia" w:eastAsia="Georgia" w:hAnsi="Georgia" w:cs="Georgia"/>
          <w:b/>
          <w:bCs/>
          <w:sz w:val="24"/>
          <w:szCs w:val="24"/>
          <w:lang w:val="nl-NL"/>
        </w:rPr>
      </w:pPr>
      <w:r>
        <w:rPr>
          <w:rStyle w:val="NoneA"/>
          <w:rFonts w:ascii="Georgia" w:hAnsi="Georgia"/>
          <w:b/>
          <w:bCs/>
          <w:sz w:val="24"/>
          <w:szCs w:val="24"/>
          <w:lang w:val="nl-NL"/>
        </w:rPr>
        <w:t>Weeks 4-6:</w:t>
      </w:r>
    </w:p>
    <w:p w14:paraId="48F9775F" w14:textId="77777777" w:rsidR="00E729A1" w:rsidRDefault="00E729A1" w:rsidP="00E729A1">
      <w:pPr>
        <w:pStyle w:val="BodyAA"/>
        <w:rPr>
          <w:rStyle w:val="NoneA"/>
          <w:rFonts w:ascii="Georgia" w:eastAsia="Georgia" w:hAnsi="Georgia" w:cs="Georgia"/>
          <w:sz w:val="24"/>
          <w:szCs w:val="24"/>
        </w:rPr>
      </w:pPr>
      <w:r>
        <w:rPr>
          <w:rStyle w:val="NoneA"/>
          <w:rFonts w:ascii="Georgia" w:hAnsi="Georgia"/>
          <w:b/>
          <w:bCs/>
          <w:sz w:val="24"/>
          <w:szCs w:val="24"/>
          <w:lang w:val="nl-NL"/>
        </w:rPr>
        <w:t xml:space="preserve"> In </w:t>
      </w:r>
      <w:proofErr w:type="spellStart"/>
      <w:r>
        <w:rPr>
          <w:rStyle w:val="NoneA"/>
          <w:rFonts w:ascii="Georgia" w:hAnsi="Georgia"/>
          <w:b/>
          <w:bCs/>
          <w:sz w:val="24"/>
          <w:szCs w:val="24"/>
          <w:lang w:val="nl-NL"/>
        </w:rPr>
        <w:t>lecture</w:t>
      </w:r>
      <w:proofErr w:type="spellEnd"/>
      <w:r>
        <w:rPr>
          <w:rStyle w:val="NoneA"/>
          <w:rFonts w:ascii="Georgia" w:hAnsi="Georgia"/>
          <w:b/>
          <w:bCs/>
          <w:sz w:val="24"/>
          <w:szCs w:val="24"/>
          <w:lang w:val="nl-NL"/>
        </w:rPr>
        <w:t xml:space="preserve">: </w:t>
      </w:r>
      <w:r>
        <w:rPr>
          <w:rStyle w:val="NoneA"/>
          <w:rFonts w:ascii="Georgia" w:hAnsi="Georgia"/>
          <w:sz w:val="24"/>
          <w:szCs w:val="24"/>
        </w:rPr>
        <w:t xml:space="preserve">There will be clarification of the voice work as it applies to each class member and consistency of connection. We will be using the work of </w:t>
      </w:r>
      <w:r>
        <w:rPr>
          <w:rStyle w:val="NoneA"/>
          <w:rFonts w:ascii="Georgia" w:hAnsi="Georgia"/>
          <w:sz w:val="24"/>
          <w:szCs w:val="24"/>
        </w:rPr>
        <w:t xml:space="preserve">scenes chosen by the class as </w:t>
      </w:r>
      <w:r>
        <w:rPr>
          <w:rStyle w:val="NoneA"/>
          <w:rFonts w:ascii="Georgia" w:hAnsi="Georgia"/>
          <w:sz w:val="24"/>
          <w:szCs w:val="24"/>
        </w:rPr>
        <w:t>preparation in tandem with the voice exploration.  Processes supporting exploration.</w:t>
      </w:r>
    </w:p>
    <w:p w14:paraId="256543CA" w14:textId="77777777" w:rsidR="00E729A1" w:rsidRDefault="00E729A1" w:rsidP="00E729A1">
      <w:pPr>
        <w:pStyle w:val="BodyAA"/>
        <w:rPr>
          <w:rStyle w:val="NoneA"/>
          <w:rFonts w:ascii="Georgia" w:eastAsia="Georgia" w:hAnsi="Georgia" w:cs="Georgia"/>
          <w:sz w:val="24"/>
          <w:szCs w:val="24"/>
        </w:rPr>
      </w:pPr>
      <w:r>
        <w:rPr>
          <w:rStyle w:val="NoneA"/>
          <w:rFonts w:ascii="Georgia" w:hAnsi="Georgia"/>
          <w:b/>
          <w:bCs/>
          <w:sz w:val="24"/>
          <w:szCs w:val="24"/>
        </w:rPr>
        <w:t>In lab:</w:t>
      </w:r>
      <w:r>
        <w:rPr>
          <w:rStyle w:val="NoneA"/>
          <w:rFonts w:ascii="Georgia" w:hAnsi="Georgia"/>
          <w:sz w:val="24"/>
          <w:szCs w:val="24"/>
        </w:rPr>
        <w:t xml:space="preserve"> Initial exploratory work of vowel sounds in speech and writing phonetic symbols. </w:t>
      </w:r>
    </w:p>
    <w:p w14:paraId="38E672C7" w14:textId="77777777" w:rsidR="00E729A1" w:rsidRDefault="00E729A1" w:rsidP="00E729A1">
      <w:pPr>
        <w:pStyle w:val="BodyAA"/>
        <w:rPr>
          <w:rFonts w:ascii="Georgia" w:eastAsia="Georgia" w:hAnsi="Georgia" w:cs="Georgia"/>
          <w:sz w:val="24"/>
          <w:szCs w:val="24"/>
        </w:rPr>
      </w:pPr>
    </w:p>
    <w:p w14:paraId="7BCE0053" w14:textId="77777777" w:rsidR="00E729A1" w:rsidRDefault="00E729A1" w:rsidP="00E729A1">
      <w:pPr>
        <w:pStyle w:val="BodyAA"/>
        <w:rPr>
          <w:rStyle w:val="NoneA"/>
          <w:rFonts w:ascii="Georgia" w:eastAsia="Georgia" w:hAnsi="Georgia" w:cs="Georgia"/>
          <w:sz w:val="24"/>
          <w:szCs w:val="24"/>
        </w:rPr>
      </w:pPr>
      <w:r>
        <w:rPr>
          <w:rStyle w:val="NoneA"/>
          <w:rFonts w:ascii="Georgia" w:hAnsi="Georgia"/>
          <w:b/>
          <w:bCs/>
          <w:sz w:val="24"/>
          <w:szCs w:val="24"/>
        </w:rPr>
        <w:t>Weeks 7-9:</w:t>
      </w:r>
      <w:r>
        <w:rPr>
          <w:rStyle w:val="NoneA"/>
          <w:rFonts w:ascii="Georgia" w:hAnsi="Georgia"/>
          <w:sz w:val="24"/>
          <w:szCs w:val="24"/>
        </w:rPr>
        <w:t xml:space="preserve"> </w:t>
      </w:r>
    </w:p>
    <w:p w14:paraId="28EF6DA9" w14:textId="77777777" w:rsidR="00E729A1" w:rsidRDefault="00E729A1" w:rsidP="00E729A1">
      <w:pPr>
        <w:pStyle w:val="BodyAA"/>
        <w:rPr>
          <w:rStyle w:val="NoneA"/>
          <w:rFonts w:ascii="Georgia" w:eastAsia="Georgia" w:hAnsi="Georgia" w:cs="Georgia"/>
          <w:sz w:val="24"/>
          <w:szCs w:val="24"/>
        </w:rPr>
      </w:pPr>
      <w:r>
        <w:rPr>
          <w:rStyle w:val="NoneA"/>
          <w:rFonts w:ascii="Georgia" w:hAnsi="Georgia"/>
          <w:b/>
          <w:bCs/>
          <w:sz w:val="24"/>
          <w:szCs w:val="24"/>
        </w:rPr>
        <w:t xml:space="preserve">In lecture: </w:t>
      </w:r>
      <w:r>
        <w:rPr>
          <w:rStyle w:val="NoneA"/>
          <w:rFonts w:ascii="Georgia" w:hAnsi="Georgia"/>
          <w:sz w:val="24"/>
          <w:szCs w:val="24"/>
        </w:rPr>
        <w:t>Continuing strengthening. When rehearsals for</w:t>
      </w:r>
      <w:r>
        <w:rPr>
          <w:rStyle w:val="NoneA"/>
          <w:rFonts w:ascii="Georgia" w:hAnsi="Georgia"/>
          <w:sz w:val="24"/>
          <w:szCs w:val="24"/>
        </w:rPr>
        <w:t xml:space="preserve"> </w:t>
      </w:r>
      <w:r w:rsidRPr="00E729A1">
        <w:rPr>
          <w:rStyle w:val="NoneA"/>
          <w:rFonts w:ascii="Georgia" w:hAnsi="Georgia"/>
          <w:i/>
          <w:iCs/>
          <w:sz w:val="24"/>
          <w:szCs w:val="24"/>
        </w:rPr>
        <w:t>Brothers Size</w:t>
      </w:r>
      <w:r>
        <w:rPr>
          <w:rStyle w:val="NoneA"/>
          <w:rFonts w:ascii="Georgia" w:hAnsi="Georgia"/>
          <w:sz w:val="24"/>
          <w:szCs w:val="24"/>
        </w:rPr>
        <w:t xml:space="preserve"> </w:t>
      </w:r>
      <w:r>
        <w:rPr>
          <w:rStyle w:val="NoneA"/>
          <w:rFonts w:ascii="Georgia" w:hAnsi="Georgia"/>
          <w:sz w:val="24"/>
          <w:szCs w:val="24"/>
          <w:lang w:val="es-ES_tradnl"/>
        </w:rPr>
        <w:t>and</w:t>
      </w:r>
      <w:r>
        <w:rPr>
          <w:rStyle w:val="NoneA"/>
          <w:rFonts w:ascii="Georgia" w:hAnsi="Georgia"/>
          <w:i/>
          <w:iCs/>
          <w:sz w:val="24"/>
          <w:szCs w:val="24"/>
          <w:lang w:val="es-ES_tradnl"/>
        </w:rPr>
        <w:t xml:space="preserve"> </w:t>
      </w:r>
      <w:proofErr w:type="spellStart"/>
      <w:r>
        <w:rPr>
          <w:rStyle w:val="NoneA"/>
          <w:rFonts w:ascii="Georgia" w:hAnsi="Georgia"/>
          <w:i/>
          <w:iCs/>
          <w:sz w:val="24"/>
          <w:szCs w:val="24"/>
          <w:lang w:val="es-ES_tradnl"/>
        </w:rPr>
        <w:t>Minotaur</w:t>
      </w:r>
      <w:proofErr w:type="spellEnd"/>
      <w:r>
        <w:rPr>
          <w:rStyle w:val="NoneA"/>
          <w:rFonts w:ascii="Georgia" w:hAnsi="Georgia"/>
          <w:i/>
          <w:iCs/>
          <w:sz w:val="24"/>
          <w:szCs w:val="24"/>
          <w:lang w:val="es-ES_tradnl"/>
        </w:rPr>
        <w:t xml:space="preserve"> </w:t>
      </w:r>
      <w:r>
        <w:rPr>
          <w:rStyle w:val="NoneA"/>
          <w:rFonts w:ascii="Georgia" w:hAnsi="Georgia"/>
          <w:sz w:val="24"/>
          <w:szCs w:val="24"/>
        </w:rPr>
        <w:t>begin, we will look at rehabilitated reading for script work, and naturally the work on these shows will be a framework to support for Shakespeare. Groundwork laying for production will be our goal.  There will be flexibility with our needs, things that come up are hard to predict, so fluidity of work will be our watchword.</w:t>
      </w:r>
    </w:p>
    <w:p w14:paraId="044EA977" w14:textId="77777777" w:rsidR="00E729A1" w:rsidRDefault="00E729A1" w:rsidP="00E729A1">
      <w:pPr>
        <w:pStyle w:val="BodyAA"/>
        <w:rPr>
          <w:rStyle w:val="NoneA"/>
          <w:rFonts w:ascii="Georgia" w:eastAsia="Georgia" w:hAnsi="Georgia" w:cs="Georgia"/>
          <w:sz w:val="24"/>
          <w:szCs w:val="24"/>
        </w:rPr>
      </w:pPr>
      <w:r>
        <w:rPr>
          <w:rStyle w:val="NoneA"/>
          <w:rFonts w:ascii="Georgia" w:hAnsi="Georgia"/>
          <w:b/>
          <w:bCs/>
          <w:sz w:val="24"/>
          <w:szCs w:val="24"/>
        </w:rPr>
        <w:t xml:space="preserve">In lab: </w:t>
      </w:r>
      <w:r>
        <w:rPr>
          <w:rStyle w:val="NoneA"/>
          <w:rFonts w:ascii="Georgia" w:hAnsi="Georgia"/>
          <w:sz w:val="24"/>
          <w:szCs w:val="24"/>
        </w:rPr>
        <w:t xml:space="preserve">Continuing to find free release of vowels, and beginning to explore clarity and facility of consonants through both voicing and writing. </w:t>
      </w:r>
    </w:p>
    <w:p w14:paraId="58C7EF21" w14:textId="77777777" w:rsidR="00E729A1" w:rsidRDefault="00E729A1" w:rsidP="00E729A1">
      <w:pPr>
        <w:pStyle w:val="BodyAA"/>
        <w:rPr>
          <w:rFonts w:ascii="Georgia" w:eastAsia="Georgia" w:hAnsi="Georgia" w:cs="Georgia"/>
          <w:sz w:val="24"/>
          <w:szCs w:val="24"/>
        </w:rPr>
      </w:pPr>
    </w:p>
    <w:p w14:paraId="092DA7F9" w14:textId="77777777" w:rsidR="00E729A1" w:rsidRDefault="00E729A1" w:rsidP="00E729A1">
      <w:pPr>
        <w:pStyle w:val="BodyAA"/>
        <w:rPr>
          <w:rStyle w:val="NoneA"/>
          <w:rFonts w:ascii="Georgia" w:eastAsia="Georgia" w:hAnsi="Georgia" w:cs="Georgia"/>
          <w:b/>
          <w:bCs/>
          <w:sz w:val="24"/>
          <w:szCs w:val="24"/>
          <w:lang w:val="nl-NL"/>
        </w:rPr>
      </w:pPr>
      <w:r>
        <w:rPr>
          <w:rStyle w:val="NoneA"/>
          <w:rFonts w:ascii="Georgia" w:hAnsi="Georgia"/>
          <w:b/>
          <w:bCs/>
          <w:sz w:val="24"/>
          <w:szCs w:val="24"/>
          <w:lang w:val="nl-NL"/>
        </w:rPr>
        <w:t xml:space="preserve">Weeks 10-12:  </w:t>
      </w:r>
    </w:p>
    <w:p w14:paraId="3791ACE9" w14:textId="77777777" w:rsidR="00E729A1" w:rsidRDefault="00E729A1" w:rsidP="00E729A1">
      <w:pPr>
        <w:pStyle w:val="BodyAA"/>
        <w:rPr>
          <w:rStyle w:val="NoneA"/>
          <w:rFonts w:ascii="Georgia" w:eastAsia="Georgia" w:hAnsi="Georgia" w:cs="Georgia"/>
          <w:sz w:val="24"/>
          <w:szCs w:val="24"/>
        </w:rPr>
      </w:pPr>
      <w:r>
        <w:rPr>
          <w:rStyle w:val="NoneA"/>
          <w:rFonts w:ascii="Georgia" w:hAnsi="Georgia"/>
          <w:b/>
          <w:bCs/>
          <w:sz w:val="24"/>
          <w:szCs w:val="24"/>
          <w:lang w:val="nl-NL"/>
        </w:rPr>
        <w:t xml:space="preserve">In </w:t>
      </w:r>
      <w:proofErr w:type="spellStart"/>
      <w:r>
        <w:rPr>
          <w:rStyle w:val="NoneA"/>
          <w:rFonts w:ascii="Georgia" w:hAnsi="Georgia"/>
          <w:b/>
          <w:bCs/>
          <w:sz w:val="24"/>
          <w:szCs w:val="24"/>
          <w:lang w:val="nl-NL"/>
        </w:rPr>
        <w:t>lecture</w:t>
      </w:r>
      <w:proofErr w:type="spellEnd"/>
      <w:r>
        <w:rPr>
          <w:rStyle w:val="NoneA"/>
          <w:rFonts w:ascii="Georgia" w:hAnsi="Georgia"/>
          <w:b/>
          <w:bCs/>
          <w:sz w:val="24"/>
          <w:szCs w:val="24"/>
          <w:lang w:val="nl-NL"/>
        </w:rPr>
        <w:t xml:space="preserve">: </w:t>
      </w:r>
      <w:r>
        <w:rPr>
          <w:rStyle w:val="NoneA"/>
          <w:rFonts w:ascii="Georgia" w:hAnsi="Georgia"/>
          <w:sz w:val="24"/>
          <w:szCs w:val="24"/>
        </w:rPr>
        <w:t xml:space="preserve">Classes will continue as in the prior weeks.  This is just part of building stamina, drilling, practice and checking in on the text projects. Rehearsal support for </w:t>
      </w:r>
      <w:r>
        <w:rPr>
          <w:rStyle w:val="NoneA"/>
          <w:rFonts w:ascii="Georgia" w:hAnsi="Georgia"/>
          <w:i/>
          <w:iCs/>
          <w:sz w:val="24"/>
          <w:szCs w:val="24"/>
        </w:rPr>
        <w:t xml:space="preserve"> </w:t>
      </w:r>
      <w:r>
        <w:rPr>
          <w:rStyle w:val="NoneA"/>
          <w:rFonts w:ascii="Georgia" w:hAnsi="Georgia"/>
          <w:sz w:val="24"/>
          <w:szCs w:val="24"/>
        </w:rPr>
        <w:t>Personalization and text exploration examining sensory, imaginative, emotional connection to language and imagery. Supporting the voice in heightened emotional states. We will adjust our needs based on the process, as well as needs o</w:t>
      </w:r>
      <w:r>
        <w:rPr>
          <w:rStyle w:val="NoneA"/>
          <w:rFonts w:ascii="Georgia" w:hAnsi="Georgia"/>
          <w:sz w:val="24"/>
          <w:szCs w:val="24"/>
        </w:rPr>
        <w:t xml:space="preserve">f </w:t>
      </w:r>
      <w:r w:rsidRPr="00E729A1">
        <w:rPr>
          <w:rStyle w:val="NoneA"/>
          <w:rFonts w:ascii="Georgia" w:hAnsi="Georgia"/>
          <w:i/>
          <w:iCs/>
          <w:sz w:val="24"/>
          <w:szCs w:val="24"/>
        </w:rPr>
        <w:t>Othello</w:t>
      </w:r>
      <w:r>
        <w:rPr>
          <w:rStyle w:val="NoneA"/>
          <w:rFonts w:ascii="Georgia" w:hAnsi="Georgia"/>
          <w:sz w:val="24"/>
          <w:szCs w:val="24"/>
        </w:rPr>
        <w:t>.</w:t>
      </w:r>
    </w:p>
    <w:p w14:paraId="6AA33BFC" w14:textId="77777777" w:rsidR="00E729A1" w:rsidRDefault="00E729A1" w:rsidP="00E729A1">
      <w:pPr>
        <w:pStyle w:val="BodyAA"/>
        <w:rPr>
          <w:rStyle w:val="NoneA"/>
          <w:rFonts w:ascii="Georgia" w:eastAsia="Georgia" w:hAnsi="Georgia" w:cs="Georgia"/>
          <w:sz w:val="24"/>
          <w:szCs w:val="24"/>
        </w:rPr>
      </w:pPr>
      <w:r>
        <w:rPr>
          <w:rStyle w:val="NoneA"/>
          <w:rFonts w:ascii="Georgia" w:hAnsi="Georgia"/>
          <w:b/>
          <w:bCs/>
          <w:sz w:val="24"/>
          <w:szCs w:val="24"/>
        </w:rPr>
        <w:t>In lab:</w:t>
      </w:r>
      <w:r>
        <w:rPr>
          <w:rStyle w:val="NoneA"/>
          <w:rFonts w:ascii="Georgia" w:hAnsi="Georgia"/>
          <w:sz w:val="24"/>
          <w:szCs w:val="24"/>
        </w:rPr>
        <w:t xml:space="preserve"> Everyone will do a Dialect Donor Project: breaking down and demonstrating the features of a chosen dialect using a human source. </w:t>
      </w:r>
    </w:p>
    <w:p w14:paraId="13412E7B" w14:textId="77777777" w:rsidR="00E729A1" w:rsidRDefault="00E729A1" w:rsidP="00E729A1">
      <w:pPr>
        <w:pStyle w:val="BodyAA"/>
        <w:rPr>
          <w:rFonts w:ascii="Georgia" w:eastAsia="Georgia" w:hAnsi="Georgia" w:cs="Georgia"/>
          <w:sz w:val="24"/>
          <w:szCs w:val="24"/>
        </w:rPr>
      </w:pPr>
    </w:p>
    <w:p w14:paraId="46A0E8CB" w14:textId="77777777" w:rsidR="00E729A1" w:rsidRDefault="00E729A1" w:rsidP="00E729A1">
      <w:pPr>
        <w:pStyle w:val="BodyAA"/>
        <w:rPr>
          <w:rStyle w:val="NoneA"/>
          <w:rFonts w:ascii="Georgia" w:eastAsia="Georgia" w:hAnsi="Georgia" w:cs="Georgia"/>
          <w:b/>
          <w:bCs/>
          <w:sz w:val="24"/>
          <w:szCs w:val="24"/>
          <w:lang w:val="nl-NL"/>
        </w:rPr>
      </w:pPr>
      <w:r>
        <w:rPr>
          <w:rStyle w:val="NoneA"/>
          <w:rFonts w:ascii="Georgia" w:hAnsi="Georgia"/>
          <w:b/>
          <w:bCs/>
          <w:sz w:val="24"/>
          <w:szCs w:val="24"/>
          <w:lang w:val="nl-NL"/>
        </w:rPr>
        <w:t>Weeks 13-15:</w:t>
      </w:r>
    </w:p>
    <w:p w14:paraId="260F91DC" w14:textId="77777777" w:rsidR="00E729A1" w:rsidRDefault="00E729A1" w:rsidP="00E729A1">
      <w:pPr>
        <w:pStyle w:val="BodyAA"/>
        <w:rPr>
          <w:rStyle w:val="NoneA"/>
          <w:rFonts w:ascii="Georgia" w:eastAsia="Georgia" w:hAnsi="Georgia" w:cs="Georgia"/>
          <w:sz w:val="24"/>
          <w:szCs w:val="24"/>
        </w:rPr>
      </w:pPr>
      <w:r>
        <w:rPr>
          <w:rStyle w:val="NoneA"/>
          <w:rFonts w:ascii="Georgia" w:hAnsi="Georgia"/>
          <w:b/>
          <w:bCs/>
          <w:sz w:val="24"/>
          <w:szCs w:val="24"/>
          <w:lang w:val="nl-NL"/>
        </w:rPr>
        <w:t xml:space="preserve">In </w:t>
      </w:r>
      <w:proofErr w:type="spellStart"/>
      <w:r>
        <w:rPr>
          <w:rStyle w:val="NoneA"/>
          <w:rFonts w:ascii="Georgia" w:hAnsi="Georgia"/>
          <w:b/>
          <w:bCs/>
          <w:sz w:val="24"/>
          <w:szCs w:val="24"/>
          <w:lang w:val="nl-NL"/>
        </w:rPr>
        <w:t>lecture</w:t>
      </w:r>
      <w:proofErr w:type="spellEnd"/>
      <w:r>
        <w:rPr>
          <w:rStyle w:val="NoneA"/>
          <w:rFonts w:ascii="Georgia" w:hAnsi="Georgia"/>
          <w:b/>
          <w:bCs/>
          <w:sz w:val="24"/>
          <w:szCs w:val="24"/>
          <w:lang w:val="nl-NL"/>
        </w:rPr>
        <w:t xml:space="preserve">: </w:t>
      </w:r>
      <w:r>
        <w:rPr>
          <w:rStyle w:val="NoneA"/>
          <w:rFonts w:ascii="Georgia" w:hAnsi="Georgia"/>
          <w:sz w:val="24"/>
          <w:szCs w:val="24"/>
        </w:rPr>
        <w:t xml:space="preserve">Group exploration continues. Detail work on issues that may be arising on text projects will be addressed.  Staying in vocal tone, building stamina, deepening and refining text and character connection. Looking at playing in the space of the Scene Dock Theatre as </w:t>
      </w:r>
      <w:proofErr w:type="spellStart"/>
      <w:r>
        <w:rPr>
          <w:rStyle w:val="NoneA"/>
          <w:rFonts w:ascii="Georgia" w:hAnsi="Georgia"/>
          <w:i/>
          <w:iCs/>
          <w:sz w:val="24"/>
          <w:szCs w:val="24"/>
          <w:lang w:val="es-ES_tradnl"/>
        </w:rPr>
        <w:t>Brothers</w:t>
      </w:r>
      <w:proofErr w:type="spellEnd"/>
      <w:r>
        <w:rPr>
          <w:rStyle w:val="NoneA"/>
          <w:rFonts w:ascii="Georgia" w:hAnsi="Georgia"/>
          <w:i/>
          <w:iCs/>
          <w:sz w:val="24"/>
          <w:szCs w:val="24"/>
          <w:lang w:val="es-ES_tradnl"/>
        </w:rPr>
        <w:t xml:space="preserve"> </w:t>
      </w:r>
      <w:proofErr w:type="spellStart"/>
      <w:r>
        <w:rPr>
          <w:rStyle w:val="NoneA"/>
          <w:rFonts w:ascii="Georgia" w:hAnsi="Georgia"/>
          <w:i/>
          <w:iCs/>
          <w:sz w:val="24"/>
          <w:szCs w:val="24"/>
          <w:lang w:val="es-ES_tradnl"/>
        </w:rPr>
        <w:t>Size</w:t>
      </w:r>
      <w:proofErr w:type="spellEnd"/>
      <w:r>
        <w:rPr>
          <w:rStyle w:val="NoneA"/>
          <w:rFonts w:ascii="Georgia" w:hAnsi="Georgia"/>
          <w:i/>
          <w:iCs/>
          <w:sz w:val="24"/>
          <w:szCs w:val="24"/>
          <w:lang w:val="es-ES_tradnl"/>
        </w:rPr>
        <w:t xml:space="preserve"> </w:t>
      </w:r>
      <w:r>
        <w:rPr>
          <w:rStyle w:val="NoneA"/>
          <w:rFonts w:ascii="Georgia" w:hAnsi="Georgia"/>
          <w:sz w:val="24"/>
          <w:szCs w:val="24"/>
          <w:lang w:val="es-ES_tradnl"/>
        </w:rPr>
        <w:t>and</w:t>
      </w:r>
      <w:r>
        <w:rPr>
          <w:rStyle w:val="NoneA"/>
          <w:rFonts w:ascii="Georgia" w:hAnsi="Georgia"/>
          <w:i/>
          <w:iCs/>
          <w:sz w:val="24"/>
          <w:szCs w:val="24"/>
          <w:lang w:val="es-ES_tradnl"/>
        </w:rPr>
        <w:t xml:space="preserve"> </w:t>
      </w:r>
      <w:proofErr w:type="spellStart"/>
      <w:r>
        <w:rPr>
          <w:rStyle w:val="NoneA"/>
          <w:rFonts w:ascii="Georgia" w:hAnsi="Georgia"/>
          <w:i/>
          <w:iCs/>
          <w:sz w:val="24"/>
          <w:szCs w:val="24"/>
          <w:lang w:val="es-ES_tradnl"/>
        </w:rPr>
        <w:t>Minotaur</w:t>
      </w:r>
      <w:proofErr w:type="spellEnd"/>
      <w:r>
        <w:rPr>
          <w:rStyle w:val="NoneA"/>
          <w:rFonts w:ascii="Georgia" w:hAnsi="Georgia"/>
          <w:i/>
          <w:iCs/>
          <w:sz w:val="24"/>
          <w:szCs w:val="24"/>
          <w:lang w:val="es-ES_tradnl"/>
        </w:rPr>
        <w:t xml:space="preserve"> </w:t>
      </w:r>
      <w:r>
        <w:rPr>
          <w:rStyle w:val="NoneA"/>
          <w:rFonts w:ascii="Georgia" w:hAnsi="Georgia"/>
          <w:sz w:val="24"/>
          <w:szCs w:val="24"/>
        </w:rPr>
        <w:t xml:space="preserve">prepare to open. Focus will be on the productions during the performance week.  Post performances week will completely shift over to </w:t>
      </w:r>
      <w:r>
        <w:rPr>
          <w:rStyle w:val="NoneA"/>
          <w:rFonts w:ascii="Georgia" w:hAnsi="Georgia"/>
          <w:i/>
          <w:iCs/>
          <w:sz w:val="24"/>
          <w:szCs w:val="24"/>
        </w:rPr>
        <w:t>Othello</w:t>
      </w:r>
      <w:r>
        <w:rPr>
          <w:rStyle w:val="NoneA"/>
          <w:rFonts w:ascii="Georgia" w:hAnsi="Georgia"/>
          <w:sz w:val="24"/>
          <w:szCs w:val="24"/>
        </w:rPr>
        <w:t>.</w:t>
      </w:r>
    </w:p>
    <w:p w14:paraId="3E5B5DCB" w14:textId="77777777" w:rsidR="00E729A1" w:rsidRDefault="00E729A1" w:rsidP="00E729A1">
      <w:pPr>
        <w:pStyle w:val="BodyAA"/>
        <w:rPr>
          <w:rFonts w:ascii="Georgia" w:eastAsia="Georgia" w:hAnsi="Georgia" w:cs="Georgia"/>
          <w:sz w:val="24"/>
          <w:szCs w:val="24"/>
        </w:rPr>
      </w:pPr>
    </w:p>
    <w:p w14:paraId="522A096A" w14:textId="77777777" w:rsidR="00E729A1" w:rsidRDefault="00E729A1" w:rsidP="00E729A1">
      <w:pPr>
        <w:pStyle w:val="BodyAA"/>
        <w:rPr>
          <w:rStyle w:val="NoneA"/>
          <w:rFonts w:ascii="Georgia" w:eastAsia="Georgia" w:hAnsi="Georgia" w:cs="Georgia"/>
          <w:sz w:val="24"/>
          <w:szCs w:val="24"/>
        </w:rPr>
      </w:pPr>
      <w:r>
        <w:rPr>
          <w:rStyle w:val="NoneA"/>
          <w:rFonts w:ascii="Georgia" w:hAnsi="Georgia"/>
          <w:b/>
          <w:bCs/>
          <w:sz w:val="24"/>
          <w:szCs w:val="24"/>
        </w:rPr>
        <w:t>In lab:</w:t>
      </w:r>
      <w:r>
        <w:rPr>
          <w:rStyle w:val="NoneA"/>
          <w:rFonts w:ascii="Georgia" w:hAnsi="Georgia"/>
          <w:sz w:val="24"/>
          <w:szCs w:val="24"/>
        </w:rPr>
        <w:t xml:space="preserve"> Wrapping up Dialect Donor Projects and reviewing phonetics learned up to this point. </w:t>
      </w:r>
    </w:p>
    <w:p w14:paraId="31B80B17" w14:textId="31FF886F" w:rsidR="00E729A1" w:rsidRDefault="00E729A1" w:rsidP="00E729A1">
      <w:pPr>
        <w:pStyle w:val="BodyAA"/>
      </w:pPr>
      <w:r>
        <w:t xml:space="preserve"> </w:t>
      </w:r>
    </w:p>
    <w:p w14:paraId="362F7173" w14:textId="77777777" w:rsidR="004B6654" w:rsidRDefault="004B6654" w:rsidP="004B6654">
      <w:pPr>
        <w:pStyle w:val="BodyAA"/>
        <w:rPr>
          <w:rStyle w:val="NoneA"/>
          <w:rFonts w:ascii="Georgia" w:eastAsia="Georgia" w:hAnsi="Georgia" w:cs="Georgia"/>
          <w:sz w:val="24"/>
          <w:szCs w:val="24"/>
        </w:rPr>
      </w:pPr>
      <w:r>
        <w:rPr>
          <w:rStyle w:val="NoneA"/>
          <w:rFonts w:ascii="Georgia" w:hAnsi="Georgia"/>
          <w:b/>
          <w:bCs/>
          <w:sz w:val="24"/>
          <w:szCs w:val="24"/>
        </w:rPr>
        <w:t>Final Exam</w:t>
      </w:r>
      <w:r>
        <w:rPr>
          <w:rStyle w:val="NoneA"/>
          <w:rFonts w:ascii="Georgia" w:hAnsi="Georgia"/>
          <w:sz w:val="24"/>
          <w:szCs w:val="24"/>
        </w:rPr>
        <w:t xml:space="preserve"> </w:t>
      </w:r>
    </w:p>
    <w:p w14:paraId="55200C49" w14:textId="4D5C361D" w:rsidR="004B6654" w:rsidRDefault="004B6654" w:rsidP="004B6654">
      <w:pPr>
        <w:pStyle w:val="BodyAA"/>
        <w:rPr>
          <w:rFonts w:ascii="Georgia" w:eastAsia="Georgia" w:hAnsi="Georgia" w:cs="Georgia"/>
          <w:sz w:val="24"/>
          <w:szCs w:val="24"/>
        </w:rPr>
      </w:pPr>
    </w:p>
    <w:p w14:paraId="7D79AD85" w14:textId="41B444ED" w:rsidR="004B6654" w:rsidRDefault="004B6654" w:rsidP="004B6654">
      <w:pPr>
        <w:pStyle w:val="BodyAA"/>
        <w:rPr>
          <w:rFonts w:ascii="Georgia" w:eastAsia="Georgia" w:hAnsi="Georgia" w:cs="Georgia"/>
          <w:sz w:val="24"/>
          <w:szCs w:val="24"/>
        </w:rPr>
      </w:pPr>
      <w:r>
        <w:rPr>
          <w:rFonts w:ascii="Georgia" w:eastAsia="Georgia" w:hAnsi="Georgia" w:cs="Georgia"/>
          <w:sz w:val="24"/>
          <w:szCs w:val="24"/>
        </w:rPr>
        <w:t>December 16</w:t>
      </w:r>
      <w:r w:rsidRPr="004B6654">
        <w:rPr>
          <w:rFonts w:ascii="Georgia" w:eastAsia="Georgia" w:hAnsi="Georgia" w:cs="Georgia"/>
          <w:sz w:val="24"/>
          <w:szCs w:val="24"/>
          <w:vertAlign w:val="superscript"/>
        </w:rPr>
        <w:t>th</w:t>
      </w:r>
      <w:r>
        <w:rPr>
          <w:rFonts w:ascii="Georgia" w:eastAsia="Georgia" w:hAnsi="Georgia" w:cs="Georgia"/>
          <w:sz w:val="24"/>
          <w:szCs w:val="24"/>
        </w:rPr>
        <w:t>, 2-4pm</w:t>
      </w:r>
      <w:r w:rsidR="00D5689E">
        <w:rPr>
          <w:rFonts w:ascii="Georgia" w:eastAsia="Georgia" w:hAnsi="Georgia" w:cs="Georgia"/>
          <w:sz w:val="24"/>
          <w:szCs w:val="24"/>
        </w:rPr>
        <w:t xml:space="preserve">, </w:t>
      </w:r>
      <w:r>
        <w:rPr>
          <w:rFonts w:ascii="Georgia" w:eastAsia="Georgia" w:hAnsi="Georgia" w:cs="Georgia"/>
          <w:sz w:val="24"/>
          <w:szCs w:val="24"/>
        </w:rPr>
        <w:t>PED 202</w:t>
      </w:r>
    </w:p>
    <w:p w14:paraId="49843F9C" w14:textId="3777BEA6" w:rsidR="004B6654" w:rsidRDefault="004B6654" w:rsidP="004B6654">
      <w:pPr>
        <w:pStyle w:val="BodyAA"/>
        <w:rPr>
          <w:rStyle w:val="NoneA"/>
          <w:rFonts w:ascii="Georgia" w:hAnsi="Georgia"/>
          <w:sz w:val="24"/>
          <w:szCs w:val="24"/>
        </w:rPr>
      </w:pPr>
    </w:p>
    <w:p w14:paraId="3321E3DD" w14:textId="77777777" w:rsidR="004B6654" w:rsidRDefault="004B6654" w:rsidP="00E729A1">
      <w:pPr>
        <w:pStyle w:val="BodyAA"/>
      </w:pPr>
    </w:p>
    <w:p w14:paraId="7C8E3430" w14:textId="77777777" w:rsidR="00E729A1" w:rsidRDefault="00E729A1" w:rsidP="00E729A1">
      <w:pPr>
        <w:pStyle w:val="BodyAA"/>
      </w:pPr>
    </w:p>
    <w:p w14:paraId="76751689" w14:textId="77777777" w:rsidR="00E729A1" w:rsidRDefault="00E729A1" w:rsidP="00E729A1">
      <w:pPr>
        <w:pStyle w:val="BodyAA"/>
        <w:widowControl w:val="0"/>
        <w:rPr>
          <w:rFonts w:ascii="Georgia" w:eastAsia="Georgia" w:hAnsi="Georgia" w:cs="Georgia"/>
          <w:sz w:val="18"/>
          <w:szCs w:val="18"/>
        </w:rPr>
      </w:pPr>
    </w:p>
    <w:p w14:paraId="525EC698" w14:textId="77777777" w:rsidR="00D22AFF" w:rsidRDefault="00D22AFF" w:rsidP="00D22AFF">
      <w:pPr>
        <w:shd w:val="clear" w:color="auto" w:fill="FFFFFF"/>
        <w:tabs>
          <w:tab w:val="left" w:pos="1580"/>
          <w:tab w:val="center" w:pos="4392"/>
        </w:tabs>
        <w:ind w:left="-720"/>
        <w:jc w:val="center"/>
        <w:rPr>
          <w:rFonts w:asciiTheme="minorHAnsi" w:hAnsiTheme="minorHAnsi"/>
          <w:b/>
          <w:bCs/>
          <w:color w:val="222222"/>
        </w:rPr>
      </w:pPr>
      <w:r w:rsidRPr="00AD2025">
        <w:rPr>
          <w:rFonts w:asciiTheme="minorHAnsi" w:hAnsiTheme="minorHAnsi"/>
          <w:b/>
          <w:bCs/>
          <w:color w:val="222222"/>
        </w:rPr>
        <w:t>EXTRA-CURRICULAR COMMITMENTS AND ISPS</w:t>
      </w:r>
    </w:p>
    <w:p w14:paraId="18F5A40A" w14:textId="77777777" w:rsidR="00D22AFF" w:rsidRDefault="00D22AFF" w:rsidP="00D22AFF">
      <w:pPr>
        <w:shd w:val="clear" w:color="auto" w:fill="FFFFFF"/>
        <w:tabs>
          <w:tab w:val="left" w:pos="1580"/>
          <w:tab w:val="center" w:pos="4392"/>
        </w:tabs>
        <w:ind w:left="-720"/>
        <w:rPr>
          <w:rFonts w:asciiTheme="minorHAnsi" w:hAnsiTheme="minorHAnsi"/>
          <w:color w:val="222222"/>
          <w:sz w:val="20"/>
          <w:szCs w:val="20"/>
        </w:rPr>
      </w:pPr>
    </w:p>
    <w:p w14:paraId="22A2DFE9" w14:textId="77777777" w:rsidR="00D22AFF" w:rsidRPr="004A3D55" w:rsidRDefault="00D22AFF" w:rsidP="00D22AFF">
      <w:pPr>
        <w:shd w:val="clear" w:color="auto" w:fill="FFFFFF"/>
        <w:tabs>
          <w:tab w:val="left" w:pos="1580"/>
          <w:tab w:val="center" w:pos="4392"/>
        </w:tabs>
        <w:ind w:left="-720"/>
        <w:rPr>
          <w:rFonts w:asciiTheme="minorHAnsi" w:hAnsiTheme="minorHAnsi"/>
          <w:color w:val="222222"/>
          <w:sz w:val="20"/>
          <w:szCs w:val="20"/>
        </w:rPr>
      </w:pPr>
      <w:r w:rsidRPr="004A3D55">
        <w:rPr>
          <w:rFonts w:asciiTheme="minorHAnsi" w:hAnsiTheme="minorHAnsi"/>
          <w:color w:val="222222"/>
          <w:sz w:val="20"/>
          <w:szCs w:val="20"/>
        </w:rPr>
        <w:t>Should you choose to participate in any extra-curricular project, such as an Independent Student Production, the SDA administration and faculty will not make allowances or exceptions for absences in class, missed or delayed assignments, home work that is required as preparation for class, or lack of participation in class resulting from your extra-curricular involvement.</w:t>
      </w:r>
    </w:p>
    <w:p w14:paraId="5D74C409" w14:textId="77777777" w:rsidR="00D22AFF" w:rsidRDefault="00D22AFF" w:rsidP="00D22AFF">
      <w:pPr>
        <w:shd w:val="clear" w:color="auto" w:fill="FFFFFF"/>
        <w:tabs>
          <w:tab w:val="left" w:pos="1580"/>
          <w:tab w:val="center" w:pos="4392"/>
        </w:tabs>
        <w:rPr>
          <w:rFonts w:asciiTheme="minorHAnsi" w:hAnsiTheme="minorHAnsi"/>
          <w:b/>
          <w:bCs/>
          <w:color w:val="222222"/>
        </w:rPr>
      </w:pPr>
    </w:p>
    <w:p w14:paraId="639177AA" w14:textId="77777777" w:rsidR="00D22AFF" w:rsidRPr="00B22204" w:rsidRDefault="00D22AFF" w:rsidP="00D22AFF">
      <w:pPr>
        <w:shd w:val="clear" w:color="auto" w:fill="FFFFFF"/>
        <w:tabs>
          <w:tab w:val="left" w:pos="1580"/>
          <w:tab w:val="center" w:pos="4392"/>
        </w:tabs>
        <w:ind w:left="-720"/>
        <w:jc w:val="center"/>
        <w:rPr>
          <w:rFonts w:asciiTheme="minorHAnsi" w:hAnsiTheme="minorHAnsi"/>
          <w:color w:val="222222"/>
        </w:rPr>
      </w:pPr>
      <w:r w:rsidRPr="00B22204">
        <w:rPr>
          <w:rFonts w:asciiTheme="minorHAnsi" w:hAnsiTheme="minorHAnsi"/>
          <w:b/>
          <w:bCs/>
          <w:color w:val="222222"/>
        </w:rPr>
        <w:t>Statement on Academic Conduct and Support Systems</w:t>
      </w:r>
    </w:p>
    <w:p w14:paraId="5EA8B243" w14:textId="77777777" w:rsidR="00D22AFF" w:rsidRPr="00B22204" w:rsidRDefault="00D22AFF" w:rsidP="00D22AFF">
      <w:pPr>
        <w:shd w:val="clear" w:color="auto" w:fill="FFFFFF"/>
        <w:ind w:left="720" w:right="720"/>
        <w:rPr>
          <w:rFonts w:asciiTheme="minorHAnsi" w:hAnsiTheme="minorHAnsi"/>
          <w:color w:val="222222"/>
          <w:sz w:val="20"/>
          <w:szCs w:val="20"/>
        </w:rPr>
      </w:pPr>
    </w:p>
    <w:p w14:paraId="08CB97B3" w14:textId="77777777" w:rsidR="00D22AFF" w:rsidRPr="00B22204" w:rsidRDefault="00D22AFF" w:rsidP="00D22AFF">
      <w:pPr>
        <w:shd w:val="clear" w:color="auto" w:fill="FFFFFF"/>
        <w:ind w:left="-720" w:right="-576"/>
        <w:rPr>
          <w:rFonts w:asciiTheme="minorHAnsi" w:hAnsiTheme="minorHAnsi"/>
          <w:color w:val="222222"/>
          <w:sz w:val="22"/>
          <w:szCs w:val="22"/>
        </w:rPr>
      </w:pPr>
      <w:r w:rsidRPr="00B22204">
        <w:rPr>
          <w:rFonts w:asciiTheme="minorHAnsi" w:hAnsiTheme="minorHAnsi"/>
          <w:b/>
          <w:bCs/>
          <w:color w:val="222222"/>
          <w:sz w:val="22"/>
          <w:szCs w:val="22"/>
        </w:rPr>
        <w:t>Academic Conduct:</w:t>
      </w:r>
    </w:p>
    <w:p w14:paraId="05875BF6" w14:textId="77777777" w:rsidR="00D22AFF" w:rsidRPr="0013375B" w:rsidRDefault="00D22AFF" w:rsidP="00D22AFF">
      <w:pPr>
        <w:shd w:val="clear" w:color="auto" w:fill="FFFFFF"/>
        <w:ind w:left="-720" w:right="-576"/>
        <w:rPr>
          <w:rFonts w:asciiTheme="minorHAnsi" w:hAnsiTheme="minorHAnsi"/>
          <w:color w:val="222222"/>
          <w:sz w:val="20"/>
          <w:szCs w:val="20"/>
        </w:rPr>
      </w:pPr>
      <w:r w:rsidRPr="00B22204">
        <w:rPr>
          <w:rFonts w:asciiTheme="minorHAnsi" w:hAnsiTheme="minorHAnsi"/>
          <w:color w:val="222222"/>
          <w:sz w:val="20"/>
          <w:szCs w:val="20"/>
        </w:rPr>
        <w:t xml:space="preserve">Plagiarism – presenting someone else’s ideas as your own, either verbatim or recast in your own words – is a serious </w:t>
      </w:r>
      <w:r w:rsidRPr="0013375B">
        <w:rPr>
          <w:rFonts w:asciiTheme="minorHAnsi" w:hAnsiTheme="minorHAnsi"/>
          <w:color w:val="222222"/>
          <w:sz w:val="20"/>
          <w:szCs w:val="20"/>
        </w:rPr>
        <w:t>academic offense with serious consequences. Please familiarize yourself with the discussion of plagiarism in </w:t>
      </w:r>
      <w:proofErr w:type="spellStart"/>
      <w:r w:rsidRPr="0013375B">
        <w:rPr>
          <w:rFonts w:asciiTheme="minorHAnsi" w:hAnsiTheme="minorHAnsi"/>
          <w:i/>
          <w:iCs/>
          <w:color w:val="222222"/>
          <w:sz w:val="20"/>
          <w:szCs w:val="20"/>
        </w:rPr>
        <w:t>SCampus</w:t>
      </w:r>
      <w:proofErr w:type="spellEnd"/>
      <w:r w:rsidRPr="0013375B">
        <w:rPr>
          <w:rFonts w:asciiTheme="minorHAnsi" w:hAnsiTheme="minorHAnsi"/>
          <w:color w:val="222222"/>
          <w:sz w:val="20"/>
          <w:szCs w:val="20"/>
        </w:rPr>
        <w:t> in Part B, Section 11, “Behavior Violating University Standards”</w:t>
      </w:r>
      <w:r w:rsidRPr="0013375B">
        <w:rPr>
          <w:rFonts w:asciiTheme="minorHAnsi" w:hAnsiTheme="minorHAnsi"/>
          <w:sz w:val="20"/>
          <w:szCs w:val="20"/>
        </w:rPr>
        <w:t xml:space="preserve"> </w:t>
      </w:r>
      <w:hyperlink r:id="rId8" w:history="1">
        <w:r w:rsidRPr="0013375B">
          <w:rPr>
            <w:rStyle w:val="Hyperlink"/>
            <w:rFonts w:asciiTheme="minorHAnsi" w:hAnsiTheme="minorHAnsi"/>
            <w:sz w:val="20"/>
            <w:szCs w:val="20"/>
          </w:rPr>
          <w:t>policy.usc.edu/scampus-part-b</w:t>
        </w:r>
      </w:hyperlink>
      <w:r w:rsidRPr="0013375B">
        <w:rPr>
          <w:rFonts w:asciiTheme="minorHAnsi" w:hAnsiTheme="minorHAnsi"/>
          <w:color w:val="222222"/>
          <w:sz w:val="20"/>
          <w:szCs w:val="20"/>
        </w:rPr>
        <w:t>. Other forms of academic dishonesty are equally unacceptable.  See additional information in </w:t>
      </w:r>
      <w:proofErr w:type="spellStart"/>
      <w:r w:rsidRPr="0013375B">
        <w:rPr>
          <w:rFonts w:asciiTheme="minorHAnsi" w:hAnsiTheme="minorHAnsi"/>
          <w:i/>
          <w:iCs/>
          <w:color w:val="222222"/>
          <w:sz w:val="20"/>
          <w:szCs w:val="20"/>
        </w:rPr>
        <w:t>SCampus</w:t>
      </w:r>
      <w:proofErr w:type="spellEnd"/>
      <w:r w:rsidRPr="0013375B">
        <w:rPr>
          <w:rFonts w:asciiTheme="minorHAnsi" w:hAnsiTheme="minorHAnsi"/>
          <w:i/>
          <w:iCs/>
          <w:color w:val="222222"/>
          <w:sz w:val="20"/>
          <w:szCs w:val="20"/>
        </w:rPr>
        <w:t> </w:t>
      </w:r>
      <w:r w:rsidRPr="0013375B">
        <w:rPr>
          <w:rFonts w:asciiTheme="minorHAnsi" w:hAnsiTheme="minorHAnsi"/>
          <w:color w:val="222222"/>
          <w:sz w:val="20"/>
          <w:szCs w:val="20"/>
        </w:rPr>
        <w:t>and university policies on scientific misconduct, http://policy.usc.edu/scientific-misconduct.</w:t>
      </w:r>
    </w:p>
    <w:p w14:paraId="34DFAD1B" w14:textId="77777777" w:rsidR="00D22AFF" w:rsidRDefault="00D22AFF" w:rsidP="00D22AFF">
      <w:pPr>
        <w:shd w:val="clear" w:color="auto" w:fill="FFFFFF"/>
        <w:ind w:left="-720" w:right="-576"/>
        <w:rPr>
          <w:rFonts w:asciiTheme="minorHAnsi" w:hAnsiTheme="minorHAnsi"/>
          <w:color w:val="222222"/>
          <w:sz w:val="20"/>
          <w:szCs w:val="20"/>
        </w:rPr>
      </w:pPr>
    </w:p>
    <w:p w14:paraId="0400BC41" w14:textId="77777777" w:rsidR="00D22AFF" w:rsidRPr="00BD155E" w:rsidRDefault="00D22AFF" w:rsidP="00D22AFF">
      <w:pPr>
        <w:shd w:val="clear" w:color="auto" w:fill="FFFFFF"/>
        <w:ind w:left="-720" w:right="-576"/>
        <w:rPr>
          <w:rFonts w:asciiTheme="minorHAnsi" w:hAnsiTheme="minorHAnsi"/>
          <w:b/>
          <w:color w:val="222222"/>
          <w:sz w:val="22"/>
          <w:szCs w:val="22"/>
        </w:rPr>
      </w:pPr>
      <w:r>
        <w:rPr>
          <w:rFonts w:asciiTheme="minorHAnsi" w:hAnsiTheme="minorHAnsi"/>
          <w:b/>
          <w:color w:val="222222"/>
          <w:sz w:val="22"/>
          <w:szCs w:val="22"/>
        </w:rPr>
        <w:t>Statement for Students with Disabilities</w:t>
      </w:r>
    </w:p>
    <w:p w14:paraId="2B42BC1E" w14:textId="77777777" w:rsidR="00D22AFF" w:rsidRDefault="00D22AFF" w:rsidP="00D22AFF">
      <w:pPr>
        <w:shd w:val="clear" w:color="auto" w:fill="FFFFFF"/>
        <w:ind w:left="-720" w:right="-576"/>
        <w:rPr>
          <w:rFonts w:asciiTheme="minorHAnsi" w:hAnsiTheme="minorHAnsi"/>
          <w:color w:val="222222"/>
          <w:sz w:val="20"/>
          <w:szCs w:val="20"/>
        </w:rPr>
      </w:pPr>
      <w:r w:rsidRPr="00BD155E">
        <w:rPr>
          <w:rFonts w:asciiTheme="minorHAnsi" w:hAnsiTheme="minorHAnsi"/>
          <w:color w:val="222222"/>
          <w:sz w:val="20"/>
          <w:szCs w:val="20"/>
        </w:rPr>
        <w:t>Any student 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STU 301 and is open 8:30 a.m.–5:00 p.m., Monday through Friday. Website for DSP and contact information: (213) 740-0776 (Phone), (213) 740-6948 (TDD only), (213) 740-8216 (FAX) ability@usc.edu.</w:t>
      </w:r>
    </w:p>
    <w:p w14:paraId="3A378EB6" w14:textId="77777777" w:rsidR="00D22AFF" w:rsidRDefault="00D22AFF" w:rsidP="00D22AFF">
      <w:pPr>
        <w:shd w:val="clear" w:color="auto" w:fill="FFFFFF"/>
        <w:ind w:left="-720" w:right="-576"/>
        <w:rPr>
          <w:rFonts w:asciiTheme="minorHAnsi" w:hAnsiTheme="minorHAnsi"/>
          <w:color w:val="222222"/>
          <w:sz w:val="20"/>
          <w:szCs w:val="20"/>
        </w:rPr>
      </w:pPr>
    </w:p>
    <w:p w14:paraId="006A9E5C" w14:textId="77777777" w:rsidR="00D22AFF" w:rsidRDefault="00D22AFF" w:rsidP="00D22AFF">
      <w:pPr>
        <w:shd w:val="clear" w:color="auto" w:fill="FFFFFF"/>
        <w:ind w:left="-720" w:right="-576"/>
        <w:rPr>
          <w:rFonts w:asciiTheme="minorHAnsi" w:hAnsiTheme="minorHAnsi"/>
          <w:b/>
          <w:color w:val="222222"/>
          <w:sz w:val="22"/>
          <w:szCs w:val="22"/>
        </w:rPr>
      </w:pPr>
      <w:r w:rsidRPr="00BD155E">
        <w:rPr>
          <w:rFonts w:asciiTheme="minorHAnsi" w:hAnsiTheme="minorHAnsi"/>
          <w:b/>
          <w:color w:val="222222"/>
          <w:sz w:val="22"/>
          <w:szCs w:val="22"/>
        </w:rPr>
        <w:t>E</w:t>
      </w:r>
      <w:r>
        <w:rPr>
          <w:rFonts w:asciiTheme="minorHAnsi" w:hAnsiTheme="minorHAnsi"/>
          <w:b/>
          <w:color w:val="222222"/>
          <w:sz w:val="22"/>
          <w:szCs w:val="22"/>
        </w:rPr>
        <w:t>mergency Preparedness/Course Continuity in a Crisis</w:t>
      </w:r>
    </w:p>
    <w:p w14:paraId="1549D26B" w14:textId="77777777" w:rsidR="00D22AFF" w:rsidRDefault="00D22AFF" w:rsidP="00D22AFF">
      <w:pPr>
        <w:shd w:val="clear" w:color="auto" w:fill="FFFFFF"/>
        <w:ind w:left="-720" w:right="-576"/>
        <w:rPr>
          <w:rFonts w:asciiTheme="minorHAnsi" w:hAnsiTheme="minorHAnsi"/>
          <w:color w:val="222222"/>
          <w:sz w:val="20"/>
          <w:szCs w:val="20"/>
        </w:rPr>
      </w:pPr>
      <w:r w:rsidRPr="00BD155E">
        <w:rPr>
          <w:rFonts w:asciiTheme="minorHAnsi" w:hAnsiTheme="minorHAnsi"/>
          <w:color w:val="222222"/>
          <w:sz w:val="20"/>
          <w:szCs w:val="20"/>
        </w:rPr>
        <w:t>In case of a declared emergency if travel to campus is not feasible, USC executive leadership will announce an electronic way for instructors to teach students in their residence halls or homes using a combination of Blackboard, teleconferencing, and other technologies. See the university’s site on Campus Safety and Emergency Preparedness.</w:t>
      </w:r>
    </w:p>
    <w:p w14:paraId="4C19FFAE" w14:textId="77777777" w:rsidR="00D22AFF" w:rsidRDefault="00D22AFF" w:rsidP="00D22AFF">
      <w:pPr>
        <w:shd w:val="clear" w:color="auto" w:fill="FFFFFF"/>
        <w:ind w:left="-720" w:right="-576"/>
        <w:rPr>
          <w:rFonts w:asciiTheme="minorHAnsi" w:hAnsiTheme="minorHAnsi"/>
          <w:color w:val="222222"/>
          <w:sz w:val="20"/>
          <w:szCs w:val="20"/>
        </w:rPr>
      </w:pPr>
      <w:r w:rsidRPr="0013375B">
        <w:rPr>
          <w:rFonts w:asciiTheme="minorHAnsi" w:hAnsiTheme="minorHAnsi"/>
          <w:color w:val="222222"/>
          <w:sz w:val="20"/>
          <w:szCs w:val="20"/>
        </w:rPr>
        <w:t> </w:t>
      </w:r>
    </w:p>
    <w:p w14:paraId="1C728D05" w14:textId="77777777" w:rsidR="00D22AFF" w:rsidRDefault="00D22AFF" w:rsidP="00D22AFF">
      <w:pPr>
        <w:shd w:val="clear" w:color="auto" w:fill="FFFFFF"/>
        <w:ind w:left="-720" w:right="-576"/>
        <w:jc w:val="center"/>
        <w:rPr>
          <w:rFonts w:asciiTheme="minorHAnsi" w:hAnsiTheme="minorHAnsi"/>
          <w:color w:val="222222"/>
          <w:sz w:val="20"/>
          <w:szCs w:val="20"/>
        </w:rPr>
      </w:pPr>
      <w:r>
        <w:rPr>
          <w:rFonts w:asciiTheme="minorHAnsi" w:hAnsiTheme="minorHAnsi"/>
          <w:color w:val="222222"/>
          <w:sz w:val="20"/>
          <w:szCs w:val="20"/>
        </w:rPr>
        <w:t>***</w:t>
      </w:r>
    </w:p>
    <w:p w14:paraId="7198A9AB" w14:textId="77777777" w:rsidR="00D22AFF" w:rsidRPr="0013375B" w:rsidRDefault="00D22AFF" w:rsidP="00D22AFF">
      <w:pPr>
        <w:shd w:val="clear" w:color="auto" w:fill="FFFFFF"/>
        <w:ind w:left="-720" w:right="-576"/>
        <w:rPr>
          <w:rFonts w:asciiTheme="minorHAnsi" w:hAnsiTheme="minorHAnsi"/>
          <w:color w:val="222222"/>
          <w:sz w:val="20"/>
          <w:szCs w:val="20"/>
        </w:rPr>
      </w:pPr>
    </w:p>
    <w:p w14:paraId="08B1EF73" w14:textId="77777777" w:rsidR="00D22AFF" w:rsidRPr="0013375B" w:rsidRDefault="00D22AFF" w:rsidP="00D22AFF">
      <w:pPr>
        <w:pStyle w:val="NormalWeb"/>
        <w:spacing w:before="0" w:beforeAutospacing="0" w:after="0" w:afterAutospacing="0"/>
        <w:ind w:left="-720" w:right="-576"/>
        <w:rPr>
          <w:rFonts w:asciiTheme="minorHAnsi" w:hAnsiTheme="minorHAnsi"/>
          <w:b/>
          <w:bCs/>
          <w:color w:val="000000"/>
          <w:sz w:val="22"/>
          <w:szCs w:val="22"/>
        </w:rPr>
      </w:pPr>
      <w:r w:rsidRPr="0013375B">
        <w:rPr>
          <w:rFonts w:asciiTheme="minorHAnsi" w:hAnsiTheme="minorHAnsi"/>
          <w:b/>
          <w:bCs/>
          <w:color w:val="000000"/>
          <w:sz w:val="22"/>
          <w:szCs w:val="22"/>
        </w:rPr>
        <w:t>Support Systems:</w:t>
      </w:r>
    </w:p>
    <w:p w14:paraId="2D3BB8AA" w14:textId="77777777" w:rsidR="00D22AFF" w:rsidRPr="0013375B" w:rsidRDefault="00D22AFF" w:rsidP="00D22AFF">
      <w:pPr>
        <w:pStyle w:val="NormalWeb"/>
        <w:spacing w:before="0" w:beforeAutospacing="0" w:after="0" w:afterAutospacing="0"/>
        <w:ind w:left="-720" w:right="-576"/>
        <w:rPr>
          <w:rFonts w:asciiTheme="minorHAnsi" w:hAnsiTheme="minorHAnsi"/>
          <w:i/>
          <w:sz w:val="20"/>
          <w:szCs w:val="20"/>
        </w:rPr>
      </w:pPr>
      <w:r>
        <w:rPr>
          <w:rFonts w:asciiTheme="minorHAnsi" w:hAnsiTheme="minorHAnsi"/>
          <w:bCs/>
          <w:i/>
          <w:color w:val="000000"/>
          <w:sz w:val="20"/>
          <w:szCs w:val="20"/>
        </w:rPr>
        <w:t>Campus Support &amp; Intervention (CSI)</w:t>
      </w:r>
      <w:r w:rsidRPr="0013375B">
        <w:rPr>
          <w:rFonts w:asciiTheme="minorHAnsi" w:hAnsiTheme="minorHAnsi"/>
          <w:bCs/>
          <w:i/>
          <w:color w:val="000000"/>
          <w:sz w:val="20"/>
          <w:szCs w:val="20"/>
        </w:rPr>
        <w:t xml:space="preserve">  – (213) 740-</w:t>
      </w:r>
      <w:r>
        <w:rPr>
          <w:rFonts w:asciiTheme="minorHAnsi" w:hAnsiTheme="minorHAnsi"/>
          <w:bCs/>
          <w:i/>
          <w:color w:val="000000"/>
          <w:sz w:val="20"/>
          <w:szCs w:val="20"/>
        </w:rPr>
        <w:t>0411</w:t>
      </w:r>
    </w:p>
    <w:p w14:paraId="672819D6" w14:textId="77777777" w:rsidR="00D22AFF" w:rsidRDefault="00D22AFF" w:rsidP="00D22AFF">
      <w:pPr>
        <w:pStyle w:val="NormalWeb"/>
        <w:spacing w:before="0" w:beforeAutospacing="0" w:after="0" w:afterAutospacing="0"/>
        <w:ind w:left="-720" w:right="-576"/>
        <w:rPr>
          <w:rFonts w:asciiTheme="minorHAnsi" w:hAnsiTheme="minorHAnsi"/>
          <w:sz w:val="20"/>
          <w:szCs w:val="20"/>
        </w:rPr>
      </w:pPr>
      <w:r w:rsidRPr="00140796">
        <w:rPr>
          <w:rFonts w:asciiTheme="minorHAnsi" w:hAnsiTheme="minorHAnsi"/>
          <w:color w:val="000000"/>
          <w:sz w:val="20"/>
          <w:szCs w:val="20"/>
        </w:rPr>
        <w:t xml:space="preserve">Campus Support &amp; Intervention is an office within Campus Wellbeing and Crisis Intervention. We are a team of professionals here to assist students, faculty, and staff in navigating complex issues. Whether you are here seeking support for yourself or someone else, we are available to help you problem solve, understand options, and connect with resources. </w:t>
      </w:r>
      <w:hyperlink r:id="rId9" w:history="1">
        <w:r w:rsidRPr="00E232A8">
          <w:rPr>
            <w:rStyle w:val="Hyperlink"/>
            <w:rFonts w:asciiTheme="minorHAnsi" w:hAnsiTheme="minorHAnsi"/>
            <w:sz w:val="20"/>
            <w:szCs w:val="20"/>
          </w:rPr>
          <w:t>https://uscsa.usc.edu</w:t>
        </w:r>
      </w:hyperlink>
    </w:p>
    <w:p w14:paraId="08741CE8" w14:textId="77777777" w:rsidR="00D22AFF" w:rsidRPr="00140796" w:rsidRDefault="00D22AFF" w:rsidP="00D22AFF">
      <w:pPr>
        <w:pStyle w:val="NormalWeb"/>
        <w:spacing w:before="0" w:beforeAutospacing="0" w:after="0" w:afterAutospacing="0"/>
        <w:ind w:left="-720" w:right="-576"/>
        <w:rPr>
          <w:rFonts w:asciiTheme="minorHAnsi" w:hAnsiTheme="minorHAnsi"/>
          <w:sz w:val="20"/>
          <w:szCs w:val="20"/>
        </w:rPr>
      </w:pPr>
    </w:p>
    <w:p w14:paraId="6985B4EA" w14:textId="77777777" w:rsidR="00D22AFF" w:rsidRDefault="00D22AFF" w:rsidP="00D22AFF">
      <w:pPr>
        <w:pStyle w:val="NormalWeb"/>
        <w:spacing w:before="0" w:beforeAutospacing="0" w:after="0" w:afterAutospacing="0"/>
        <w:ind w:left="-720" w:right="-576"/>
        <w:rPr>
          <w:rFonts w:asciiTheme="minorHAnsi" w:hAnsiTheme="minorHAnsi"/>
          <w:bCs/>
          <w:i/>
          <w:color w:val="000000"/>
          <w:sz w:val="20"/>
          <w:szCs w:val="20"/>
        </w:rPr>
      </w:pPr>
    </w:p>
    <w:p w14:paraId="497A5D88" w14:textId="77777777" w:rsidR="00D22AFF" w:rsidRDefault="00D22AFF" w:rsidP="00D22AFF">
      <w:pPr>
        <w:pStyle w:val="NormalWeb"/>
        <w:spacing w:before="0" w:beforeAutospacing="0" w:after="0" w:afterAutospacing="0"/>
        <w:ind w:left="-720" w:right="-576"/>
        <w:rPr>
          <w:rFonts w:asciiTheme="minorHAnsi" w:hAnsiTheme="minorHAnsi"/>
          <w:bCs/>
          <w:i/>
          <w:color w:val="000000"/>
          <w:sz w:val="20"/>
          <w:szCs w:val="20"/>
        </w:rPr>
      </w:pPr>
    </w:p>
    <w:p w14:paraId="76631327" w14:textId="77777777" w:rsidR="00D22AFF" w:rsidRDefault="00D22AFF" w:rsidP="00D22AFF">
      <w:pPr>
        <w:pStyle w:val="NormalWeb"/>
        <w:spacing w:before="0" w:beforeAutospacing="0" w:after="0" w:afterAutospacing="0"/>
        <w:ind w:left="-720" w:right="-576"/>
        <w:rPr>
          <w:rFonts w:asciiTheme="minorHAnsi" w:hAnsiTheme="minorHAnsi"/>
          <w:bCs/>
          <w:i/>
          <w:color w:val="000000"/>
          <w:sz w:val="20"/>
          <w:szCs w:val="20"/>
        </w:rPr>
      </w:pPr>
    </w:p>
    <w:p w14:paraId="51E2BCD2" w14:textId="77777777" w:rsidR="00D22AFF" w:rsidRDefault="00D22AFF" w:rsidP="00D22AFF">
      <w:pPr>
        <w:pStyle w:val="NormalWeb"/>
        <w:spacing w:before="0" w:beforeAutospacing="0" w:after="0" w:afterAutospacing="0"/>
        <w:ind w:left="-720" w:right="-576"/>
        <w:rPr>
          <w:rFonts w:asciiTheme="minorHAnsi" w:hAnsiTheme="minorHAnsi"/>
          <w:bCs/>
          <w:i/>
          <w:color w:val="000000"/>
          <w:sz w:val="20"/>
          <w:szCs w:val="20"/>
        </w:rPr>
      </w:pPr>
    </w:p>
    <w:p w14:paraId="0272B5A9" w14:textId="77777777" w:rsidR="00D22AFF" w:rsidRPr="0013375B" w:rsidRDefault="00D22AFF" w:rsidP="00D22AFF">
      <w:pPr>
        <w:pStyle w:val="NormalWeb"/>
        <w:spacing w:before="0" w:beforeAutospacing="0" w:after="0" w:afterAutospacing="0"/>
        <w:ind w:left="-720" w:right="-576"/>
        <w:rPr>
          <w:rFonts w:asciiTheme="minorHAnsi" w:hAnsiTheme="minorHAnsi"/>
          <w:i/>
          <w:sz w:val="20"/>
          <w:szCs w:val="20"/>
        </w:rPr>
      </w:pPr>
      <w:r w:rsidRPr="0013375B">
        <w:rPr>
          <w:rFonts w:asciiTheme="minorHAnsi" w:hAnsiTheme="minorHAnsi"/>
          <w:bCs/>
          <w:i/>
          <w:color w:val="000000"/>
          <w:sz w:val="20"/>
          <w:szCs w:val="20"/>
        </w:rPr>
        <w:t>Student Counseling Services (SCS) – (213) 740-7711 – 24/7 on call</w:t>
      </w:r>
    </w:p>
    <w:p w14:paraId="05AFC10E" w14:textId="77777777" w:rsidR="00D22AFF" w:rsidRPr="0013375B" w:rsidRDefault="00D22AFF" w:rsidP="00D22AFF">
      <w:pPr>
        <w:pStyle w:val="NormalWeb"/>
        <w:spacing w:before="0" w:beforeAutospacing="0" w:after="0" w:afterAutospacing="0"/>
        <w:ind w:left="-720" w:right="-576"/>
        <w:rPr>
          <w:rFonts w:asciiTheme="minorHAnsi" w:hAnsiTheme="minorHAnsi"/>
          <w:sz w:val="20"/>
          <w:szCs w:val="20"/>
        </w:rPr>
      </w:pPr>
      <w:r w:rsidRPr="0013375B">
        <w:rPr>
          <w:rFonts w:asciiTheme="minorHAnsi" w:hAnsiTheme="minorHAnsi"/>
          <w:color w:val="000000"/>
          <w:sz w:val="20"/>
          <w:szCs w:val="20"/>
        </w:rPr>
        <w:t xml:space="preserve">Free and confidential mental health treatment for students, including short-term psychotherapy, group counseling, stress fitness workshops, and crisis intervention. </w:t>
      </w:r>
      <w:hyperlink r:id="rId10" w:history="1">
        <w:r w:rsidRPr="0013375B">
          <w:rPr>
            <w:rStyle w:val="Hyperlink"/>
            <w:rFonts w:asciiTheme="minorHAnsi" w:hAnsiTheme="minorHAnsi"/>
            <w:sz w:val="20"/>
            <w:szCs w:val="20"/>
          </w:rPr>
          <w:t>engemannshc.usc.edu/counseling</w:t>
        </w:r>
      </w:hyperlink>
    </w:p>
    <w:p w14:paraId="428DF374" w14:textId="77777777" w:rsidR="00D22AFF" w:rsidRPr="0013375B" w:rsidRDefault="00D22AFF" w:rsidP="00D22AFF">
      <w:pPr>
        <w:pStyle w:val="NormalWeb"/>
        <w:spacing w:before="0" w:beforeAutospacing="0" w:after="0" w:afterAutospacing="0"/>
        <w:ind w:left="-720" w:right="-576"/>
        <w:rPr>
          <w:rFonts w:asciiTheme="minorHAnsi" w:hAnsiTheme="minorHAnsi"/>
          <w:b/>
          <w:bCs/>
          <w:color w:val="000000"/>
          <w:sz w:val="20"/>
          <w:szCs w:val="20"/>
        </w:rPr>
      </w:pPr>
    </w:p>
    <w:p w14:paraId="5AC190E8" w14:textId="77777777" w:rsidR="00D22AFF" w:rsidRPr="0013375B" w:rsidRDefault="00D22AFF" w:rsidP="00D22AFF">
      <w:pPr>
        <w:pStyle w:val="NormalWeb"/>
        <w:spacing w:before="0" w:beforeAutospacing="0" w:after="0" w:afterAutospacing="0"/>
        <w:ind w:left="-720" w:right="-576"/>
        <w:rPr>
          <w:rFonts w:asciiTheme="minorHAnsi" w:hAnsiTheme="minorHAnsi"/>
          <w:i/>
          <w:sz w:val="20"/>
          <w:szCs w:val="20"/>
        </w:rPr>
      </w:pPr>
      <w:r w:rsidRPr="0013375B">
        <w:rPr>
          <w:rFonts w:asciiTheme="minorHAnsi" w:hAnsiTheme="minorHAnsi"/>
          <w:bCs/>
          <w:i/>
          <w:color w:val="000000"/>
          <w:sz w:val="20"/>
          <w:szCs w:val="20"/>
        </w:rPr>
        <w:t>National Suicide Prevention Lifeline – 1 (800) 273-8255</w:t>
      </w:r>
    </w:p>
    <w:p w14:paraId="4EE0F4CA" w14:textId="77777777" w:rsidR="00D22AFF" w:rsidRPr="0013375B" w:rsidRDefault="00D22AFF" w:rsidP="00D22AFF">
      <w:pPr>
        <w:pStyle w:val="NormalWeb"/>
        <w:spacing w:before="0" w:beforeAutospacing="0" w:after="0" w:afterAutospacing="0"/>
        <w:ind w:left="-720" w:right="-576"/>
        <w:rPr>
          <w:rFonts w:asciiTheme="minorHAnsi" w:hAnsiTheme="minorHAnsi"/>
          <w:sz w:val="20"/>
          <w:szCs w:val="20"/>
        </w:rPr>
      </w:pPr>
      <w:r w:rsidRPr="0013375B">
        <w:rPr>
          <w:rFonts w:asciiTheme="minorHAnsi" w:hAnsiTheme="minorHAnsi"/>
          <w:color w:val="000000"/>
          <w:sz w:val="20"/>
          <w:szCs w:val="20"/>
        </w:rPr>
        <w:t>Provides free and confidential emotional support to people in suicidal crisis or emotional distress 24 hours a day, 7 days a week.</w:t>
      </w:r>
      <w:hyperlink r:id="rId11" w:history="1">
        <w:r w:rsidRPr="0013375B">
          <w:rPr>
            <w:rStyle w:val="Hyperlink"/>
            <w:rFonts w:asciiTheme="minorHAnsi" w:hAnsiTheme="minorHAnsi"/>
            <w:sz w:val="20"/>
            <w:szCs w:val="20"/>
          </w:rPr>
          <w:t xml:space="preserve"> www.suicidepreventionlifeline.org</w:t>
        </w:r>
      </w:hyperlink>
    </w:p>
    <w:p w14:paraId="271BC16D" w14:textId="77777777" w:rsidR="00D22AFF" w:rsidRPr="0013375B" w:rsidRDefault="00D22AFF" w:rsidP="00D22AFF">
      <w:pPr>
        <w:pStyle w:val="NormalWeb"/>
        <w:spacing w:before="0" w:beforeAutospacing="0" w:after="0" w:afterAutospacing="0"/>
        <w:ind w:left="-720" w:right="-576"/>
        <w:rPr>
          <w:rFonts w:asciiTheme="minorHAnsi" w:hAnsiTheme="minorHAnsi"/>
          <w:b/>
          <w:bCs/>
          <w:color w:val="000000"/>
          <w:sz w:val="20"/>
          <w:szCs w:val="20"/>
        </w:rPr>
      </w:pPr>
    </w:p>
    <w:p w14:paraId="6ED8367B" w14:textId="77777777" w:rsidR="00D22AFF" w:rsidRPr="0013375B" w:rsidRDefault="00D22AFF" w:rsidP="00D22AFF">
      <w:pPr>
        <w:pStyle w:val="NormalWeb"/>
        <w:spacing w:before="0" w:beforeAutospacing="0" w:after="0" w:afterAutospacing="0"/>
        <w:ind w:left="-720" w:right="-576"/>
        <w:rPr>
          <w:rFonts w:asciiTheme="minorHAnsi" w:hAnsiTheme="minorHAnsi"/>
          <w:i/>
          <w:sz w:val="20"/>
          <w:szCs w:val="20"/>
        </w:rPr>
      </w:pPr>
      <w:r w:rsidRPr="0013375B">
        <w:rPr>
          <w:rFonts w:asciiTheme="minorHAnsi" w:hAnsiTheme="minorHAnsi"/>
          <w:bCs/>
          <w:i/>
          <w:color w:val="000000"/>
          <w:sz w:val="20"/>
          <w:szCs w:val="20"/>
        </w:rPr>
        <w:t>Relationship and Sexual Violence Prevention Services (RSVP) – (213) 740-4900 – 24/7 on call</w:t>
      </w:r>
    </w:p>
    <w:p w14:paraId="77AEFC40" w14:textId="77777777" w:rsidR="00D22AFF" w:rsidRPr="0013375B" w:rsidRDefault="00D22AFF" w:rsidP="00D22AFF">
      <w:pPr>
        <w:pStyle w:val="NormalWeb"/>
        <w:spacing w:before="0" w:beforeAutospacing="0" w:after="0" w:afterAutospacing="0"/>
        <w:ind w:left="-720" w:right="-576"/>
        <w:rPr>
          <w:rFonts w:asciiTheme="minorHAnsi" w:hAnsiTheme="minorHAnsi"/>
          <w:color w:val="000000"/>
          <w:sz w:val="20"/>
          <w:szCs w:val="20"/>
        </w:rPr>
      </w:pPr>
      <w:r w:rsidRPr="0013375B">
        <w:rPr>
          <w:rFonts w:asciiTheme="minorHAnsi" w:hAnsiTheme="minorHAnsi"/>
          <w:color w:val="000000"/>
          <w:sz w:val="20"/>
          <w:szCs w:val="20"/>
        </w:rPr>
        <w:t xml:space="preserve">Free and confidential therapy services, workshops, and training for situations related to gender-based harm. </w:t>
      </w:r>
      <w:hyperlink r:id="rId12" w:history="1">
        <w:r w:rsidRPr="0013375B">
          <w:rPr>
            <w:rStyle w:val="Hyperlink"/>
            <w:rFonts w:asciiTheme="minorHAnsi" w:hAnsiTheme="minorHAnsi"/>
            <w:sz w:val="20"/>
            <w:szCs w:val="20"/>
          </w:rPr>
          <w:t>engemannshc.usc.edu/rsvp</w:t>
        </w:r>
      </w:hyperlink>
    </w:p>
    <w:p w14:paraId="0F100EED" w14:textId="77777777" w:rsidR="00D22AFF" w:rsidRDefault="00D22AFF" w:rsidP="00D22AFF">
      <w:pPr>
        <w:pStyle w:val="NormalWeb"/>
        <w:spacing w:before="0" w:beforeAutospacing="0" w:after="0" w:afterAutospacing="0"/>
        <w:ind w:left="-720" w:right="-576"/>
        <w:rPr>
          <w:rFonts w:asciiTheme="minorHAnsi" w:hAnsiTheme="minorHAnsi"/>
          <w:bCs/>
          <w:i/>
          <w:color w:val="000000"/>
          <w:sz w:val="20"/>
          <w:szCs w:val="20"/>
        </w:rPr>
      </w:pPr>
    </w:p>
    <w:p w14:paraId="76194E52" w14:textId="77777777" w:rsidR="00D22AFF" w:rsidRPr="0013375B" w:rsidRDefault="00D22AFF" w:rsidP="00D22AFF">
      <w:pPr>
        <w:pStyle w:val="NormalWeb"/>
        <w:spacing w:before="0" w:beforeAutospacing="0" w:after="0" w:afterAutospacing="0"/>
        <w:ind w:left="-720" w:right="-576"/>
        <w:rPr>
          <w:rFonts w:asciiTheme="minorHAnsi" w:hAnsiTheme="minorHAnsi"/>
          <w:i/>
          <w:sz w:val="20"/>
          <w:szCs w:val="20"/>
        </w:rPr>
      </w:pPr>
      <w:r w:rsidRPr="0013375B">
        <w:rPr>
          <w:rFonts w:asciiTheme="minorHAnsi" w:hAnsiTheme="minorHAnsi"/>
          <w:bCs/>
          <w:i/>
          <w:color w:val="000000"/>
          <w:sz w:val="20"/>
          <w:szCs w:val="20"/>
        </w:rPr>
        <w:t>Sexual Assault Resource Center</w:t>
      </w:r>
    </w:p>
    <w:p w14:paraId="43DE90C8" w14:textId="77777777" w:rsidR="00D22AFF" w:rsidRDefault="00D22AFF" w:rsidP="00D22AFF">
      <w:pPr>
        <w:pStyle w:val="NormalWeb"/>
        <w:spacing w:before="0" w:beforeAutospacing="0" w:after="0" w:afterAutospacing="0"/>
        <w:ind w:left="-720" w:right="-576"/>
        <w:rPr>
          <w:rFonts w:asciiTheme="minorHAnsi" w:hAnsiTheme="minorHAnsi" w:cstheme="minorHAnsi"/>
          <w:sz w:val="20"/>
          <w:szCs w:val="20"/>
        </w:rPr>
      </w:pPr>
      <w:r w:rsidRPr="009962E3">
        <w:rPr>
          <w:rFonts w:asciiTheme="minorHAnsi" w:hAnsiTheme="minorHAnsi" w:cstheme="minorHAnsi"/>
          <w:color w:val="000000"/>
          <w:sz w:val="20"/>
          <w:szCs w:val="20"/>
        </w:rPr>
        <w:t xml:space="preserve">For more information about how to get help or help a survivor, rights, reporting options, and additional resources, visit the website: </w:t>
      </w:r>
      <w:hyperlink r:id="rId13" w:history="1">
        <w:r w:rsidRPr="00E232A8">
          <w:rPr>
            <w:rStyle w:val="Hyperlink"/>
            <w:rFonts w:asciiTheme="minorHAnsi" w:hAnsiTheme="minorHAnsi" w:cstheme="minorHAnsi"/>
            <w:sz w:val="20"/>
            <w:szCs w:val="20"/>
          </w:rPr>
          <w:t>https://titleix.usc.edu/</w:t>
        </w:r>
      </w:hyperlink>
    </w:p>
    <w:p w14:paraId="4C651F33" w14:textId="77777777" w:rsidR="00D22AFF" w:rsidRPr="0013375B" w:rsidRDefault="00D22AFF" w:rsidP="00D22AFF">
      <w:pPr>
        <w:pStyle w:val="NormalWeb"/>
        <w:spacing w:before="0" w:beforeAutospacing="0" w:after="0" w:afterAutospacing="0"/>
        <w:ind w:left="-720" w:right="-576"/>
        <w:rPr>
          <w:rFonts w:asciiTheme="minorHAnsi" w:hAnsiTheme="minorHAnsi"/>
          <w:b/>
          <w:bCs/>
          <w:color w:val="000000"/>
          <w:sz w:val="20"/>
          <w:szCs w:val="20"/>
        </w:rPr>
      </w:pPr>
    </w:p>
    <w:p w14:paraId="5E6AB97F" w14:textId="77777777" w:rsidR="00D22AFF" w:rsidRPr="0013375B" w:rsidRDefault="00D22AFF" w:rsidP="00D22AFF">
      <w:pPr>
        <w:pStyle w:val="NormalWeb"/>
        <w:spacing w:before="0" w:beforeAutospacing="0" w:after="0" w:afterAutospacing="0"/>
        <w:ind w:left="-720" w:right="-576"/>
        <w:rPr>
          <w:rFonts w:asciiTheme="minorHAnsi" w:hAnsiTheme="minorHAnsi"/>
          <w:i/>
          <w:sz w:val="20"/>
          <w:szCs w:val="20"/>
        </w:rPr>
      </w:pPr>
      <w:r w:rsidRPr="0013375B">
        <w:rPr>
          <w:rFonts w:asciiTheme="minorHAnsi" w:hAnsiTheme="minorHAnsi"/>
          <w:bCs/>
          <w:i/>
          <w:color w:val="000000"/>
          <w:sz w:val="20"/>
          <w:szCs w:val="20"/>
        </w:rPr>
        <w:t>Office of Equity and Diversity (OED)/Title IX Compliance – (213) 740-5086</w:t>
      </w:r>
    </w:p>
    <w:p w14:paraId="3F5B3266" w14:textId="77777777" w:rsidR="00D22AFF" w:rsidRPr="0013375B" w:rsidRDefault="00D22AFF" w:rsidP="00D22AFF">
      <w:pPr>
        <w:pStyle w:val="NormalWeb"/>
        <w:spacing w:before="0" w:beforeAutospacing="0" w:after="0" w:afterAutospacing="0"/>
        <w:ind w:left="-720" w:right="-576"/>
        <w:rPr>
          <w:rStyle w:val="Hyperlink"/>
          <w:rFonts w:asciiTheme="minorHAnsi" w:hAnsiTheme="minorHAnsi"/>
          <w:color w:val="1155CC"/>
          <w:sz w:val="20"/>
          <w:szCs w:val="20"/>
        </w:rPr>
      </w:pPr>
      <w:r w:rsidRPr="0013375B">
        <w:rPr>
          <w:rFonts w:asciiTheme="minorHAnsi" w:hAnsiTheme="minorHAnsi"/>
          <w:color w:val="000000"/>
          <w:sz w:val="20"/>
          <w:szCs w:val="20"/>
        </w:rPr>
        <w:t xml:space="preserve">Works with faculty, staff, visitors, applicants, and students around issues of protected class. </w:t>
      </w:r>
      <w:hyperlink r:id="rId14" w:history="1">
        <w:r w:rsidRPr="0013375B">
          <w:rPr>
            <w:rStyle w:val="Hyperlink"/>
            <w:rFonts w:asciiTheme="minorHAnsi" w:hAnsiTheme="minorHAnsi"/>
            <w:sz w:val="20"/>
            <w:szCs w:val="20"/>
          </w:rPr>
          <w:t>equity.usc.edu</w:t>
        </w:r>
      </w:hyperlink>
      <w:r w:rsidRPr="0013375B">
        <w:rPr>
          <w:rStyle w:val="Hyperlink"/>
          <w:rFonts w:asciiTheme="minorHAnsi" w:hAnsiTheme="minorHAnsi"/>
          <w:color w:val="1155CC"/>
          <w:sz w:val="20"/>
          <w:szCs w:val="20"/>
        </w:rPr>
        <w:t xml:space="preserve"> </w:t>
      </w:r>
    </w:p>
    <w:p w14:paraId="28A95729" w14:textId="77777777" w:rsidR="00D22AFF" w:rsidRPr="0013375B" w:rsidRDefault="00D22AFF" w:rsidP="00D22AFF">
      <w:pPr>
        <w:pStyle w:val="NormalWeb"/>
        <w:spacing w:before="0" w:beforeAutospacing="0" w:after="0" w:afterAutospacing="0"/>
        <w:ind w:left="-720" w:right="-576"/>
        <w:rPr>
          <w:rFonts w:asciiTheme="minorHAnsi" w:hAnsiTheme="minorHAnsi"/>
          <w:b/>
          <w:bCs/>
          <w:color w:val="000000"/>
          <w:sz w:val="20"/>
          <w:szCs w:val="20"/>
        </w:rPr>
      </w:pPr>
    </w:p>
    <w:p w14:paraId="03818D26" w14:textId="77777777" w:rsidR="00D22AFF" w:rsidRPr="0013375B" w:rsidRDefault="00D22AFF" w:rsidP="00D22AFF">
      <w:pPr>
        <w:pStyle w:val="NormalWeb"/>
        <w:spacing w:before="0" w:beforeAutospacing="0" w:after="0" w:afterAutospacing="0"/>
        <w:ind w:left="-720" w:right="-576"/>
        <w:rPr>
          <w:rFonts w:asciiTheme="minorHAnsi" w:hAnsiTheme="minorHAnsi"/>
          <w:i/>
          <w:sz w:val="20"/>
          <w:szCs w:val="20"/>
        </w:rPr>
      </w:pPr>
      <w:r w:rsidRPr="0013375B">
        <w:rPr>
          <w:rFonts w:asciiTheme="minorHAnsi" w:hAnsiTheme="minorHAnsi"/>
          <w:bCs/>
          <w:i/>
          <w:color w:val="000000"/>
          <w:sz w:val="20"/>
          <w:szCs w:val="20"/>
        </w:rPr>
        <w:t>Bias Assessment Response and Support</w:t>
      </w:r>
    </w:p>
    <w:p w14:paraId="1C10A8B3" w14:textId="77777777" w:rsidR="00D22AFF" w:rsidRPr="00B22204" w:rsidRDefault="00D22AFF" w:rsidP="00D22AFF">
      <w:pPr>
        <w:pStyle w:val="NormalWeb"/>
        <w:spacing w:before="0" w:beforeAutospacing="0" w:after="0" w:afterAutospacing="0"/>
        <w:ind w:left="-720" w:right="-576"/>
        <w:rPr>
          <w:rStyle w:val="Hyperlink"/>
          <w:rFonts w:asciiTheme="minorHAnsi" w:hAnsiTheme="minorHAnsi"/>
          <w:color w:val="1155CC"/>
          <w:sz w:val="20"/>
          <w:szCs w:val="20"/>
        </w:rPr>
      </w:pPr>
      <w:r w:rsidRPr="00B22204">
        <w:rPr>
          <w:rFonts w:asciiTheme="minorHAnsi" w:hAnsiTheme="minorHAnsi"/>
          <w:color w:val="000000"/>
          <w:sz w:val="20"/>
          <w:szCs w:val="20"/>
        </w:rPr>
        <w:t xml:space="preserve">Incidents of bias, hate crimes and microaggressions need to be reported allowing for appropriate investigation and response. </w:t>
      </w:r>
      <w:hyperlink r:id="rId15" w:history="1">
        <w:r w:rsidRPr="00E232A8">
          <w:rPr>
            <w:rStyle w:val="Hyperlink"/>
            <w:rFonts w:asciiTheme="minorHAnsi" w:hAnsiTheme="minorHAnsi" w:cstheme="minorHAnsi"/>
            <w:sz w:val="20"/>
            <w:szCs w:val="20"/>
          </w:rPr>
          <w:t>https://titleix.usc.edu/</w:t>
        </w:r>
      </w:hyperlink>
    </w:p>
    <w:p w14:paraId="46248FDA" w14:textId="77777777" w:rsidR="00D22AFF" w:rsidRPr="00B22204" w:rsidRDefault="00D22AFF" w:rsidP="00D22AFF">
      <w:pPr>
        <w:pStyle w:val="NormalWeb"/>
        <w:spacing w:before="0" w:beforeAutospacing="0" w:after="0" w:afterAutospacing="0"/>
        <w:ind w:left="-720" w:right="-576"/>
        <w:rPr>
          <w:rStyle w:val="Hyperlink"/>
          <w:rFonts w:asciiTheme="minorHAnsi" w:hAnsiTheme="minorHAnsi"/>
          <w:color w:val="1155CC"/>
          <w:sz w:val="20"/>
          <w:szCs w:val="20"/>
        </w:rPr>
      </w:pPr>
    </w:p>
    <w:p w14:paraId="03AF7A36" w14:textId="77777777" w:rsidR="00D22AFF" w:rsidRPr="00B22204" w:rsidRDefault="00D22AFF" w:rsidP="00D22AFF">
      <w:pPr>
        <w:ind w:left="-720" w:right="-576"/>
        <w:rPr>
          <w:rFonts w:asciiTheme="minorHAnsi" w:hAnsiTheme="minorHAnsi"/>
          <w:i/>
          <w:iCs/>
          <w:sz w:val="20"/>
          <w:szCs w:val="20"/>
        </w:rPr>
      </w:pPr>
      <w:r w:rsidRPr="00B22204">
        <w:rPr>
          <w:rFonts w:asciiTheme="minorHAnsi" w:hAnsiTheme="minorHAnsi"/>
          <w:i/>
          <w:iCs/>
          <w:sz w:val="20"/>
          <w:szCs w:val="20"/>
        </w:rPr>
        <w:t xml:space="preserve">The Office of Disability Services and Programs </w:t>
      </w:r>
    </w:p>
    <w:p w14:paraId="7DF01F30" w14:textId="77777777" w:rsidR="00D22AFF" w:rsidRPr="00B22204" w:rsidRDefault="00D22AFF" w:rsidP="00D22AFF">
      <w:pPr>
        <w:ind w:left="-720" w:right="-576"/>
        <w:rPr>
          <w:rFonts w:asciiTheme="minorHAnsi" w:hAnsiTheme="minorHAnsi"/>
          <w:sz w:val="20"/>
          <w:szCs w:val="20"/>
        </w:rPr>
      </w:pPr>
      <w:r w:rsidRPr="00B22204">
        <w:rPr>
          <w:rFonts w:asciiTheme="minorHAnsi" w:hAnsiTheme="minorHAnsi"/>
          <w:sz w:val="20"/>
          <w:szCs w:val="20"/>
        </w:rPr>
        <w:t xml:space="preserve">Provides certification for students with disabilities and helps arrange relevant accommodations. </w:t>
      </w:r>
      <w:hyperlink r:id="rId16" w:history="1">
        <w:r w:rsidRPr="00B22204">
          <w:rPr>
            <w:rStyle w:val="Hyperlink"/>
            <w:rFonts w:asciiTheme="minorHAnsi" w:hAnsiTheme="minorHAnsi"/>
            <w:sz w:val="20"/>
            <w:szCs w:val="20"/>
          </w:rPr>
          <w:t>dsp.usc.edu</w:t>
        </w:r>
      </w:hyperlink>
    </w:p>
    <w:p w14:paraId="7FE96FC4" w14:textId="77777777" w:rsidR="00D22AFF" w:rsidRPr="00B22204" w:rsidRDefault="00D22AFF" w:rsidP="00D22AFF">
      <w:pPr>
        <w:ind w:left="-720" w:right="-576"/>
        <w:rPr>
          <w:rFonts w:asciiTheme="minorHAnsi" w:hAnsiTheme="minorHAnsi"/>
          <w:sz w:val="20"/>
          <w:szCs w:val="20"/>
        </w:rPr>
      </w:pPr>
    </w:p>
    <w:p w14:paraId="3971B1CF" w14:textId="77777777" w:rsidR="00D22AFF" w:rsidRPr="00B22204" w:rsidRDefault="00D22AFF" w:rsidP="00D22AFF">
      <w:pPr>
        <w:shd w:val="clear" w:color="auto" w:fill="FFFFFF"/>
        <w:ind w:left="-720" w:right="-576"/>
        <w:rPr>
          <w:rFonts w:asciiTheme="minorHAnsi" w:hAnsiTheme="minorHAnsi"/>
          <w:i/>
          <w:color w:val="222222"/>
          <w:sz w:val="20"/>
          <w:szCs w:val="20"/>
        </w:rPr>
      </w:pPr>
      <w:r w:rsidRPr="00B22204">
        <w:rPr>
          <w:rFonts w:asciiTheme="minorHAnsi" w:hAnsiTheme="minorHAnsi"/>
          <w:i/>
          <w:color w:val="222222"/>
          <w:sz w:val="20"/>
          <w:szCs w:val="20"/>
        </w:rPr>
        <w:t xml:space="preserve">Diversity at USC </w:t>
      </w:r>
    </w:p>
    <w:p w14:paraId="59BF1290" w14:textId="77777777" w:rsidR="00D22AFF" w:rsidRPr="00B22204" w:rsidRDefault="00D22AFF" w:rsidP="00D22AFF">
      <w:pPr>
        <w:shd w:val="clear" w:color="auto" w:fill="FFFFFF"/>
        <w:ind w:left="-720" w:right="-576"/>
        <w:rPr>
          <w:rFonts w:asciiTheme="minorHAnsi" w:hAnsiTheme="minorHAnsi"/>
          <w:color w:val="222222"/>
          <w:sz w:val="20"/>
          <w:szCs w:val="20"/>
        </w:rPr>
      </w:pPr>
      <w:r w:rsidRPr="00B22204">
        <w:rPr>
          <w:rFonts w:asciiTheme="minorHAnsi" w:hAnsiTheme="minorHAnsi"/>
          <w:color w:val="222222"/>
          <w:sz w:val="20"/>
          <w:szCs w:val="20"/>
        </w:rPr>
        <w:t xml:space="preserve">Information on events, programs and training, the Diversity Task Force (including representatives for each school), chronology, participation, and various resources for students. </w:t>
      </w:r>
      <w:hyperlink r:id="rId17" w:history="1">
        <w:r w:rsidRPr="00B22204">
          <w:rPr>
            <w:rStyle w:val="Hyperlink"/>
            <w:rFonts w:asciiTheme="minorHAnsi" w:hAnsiTheme="minorHAnsi"/>
            <w:sz w:val="20"/>
            <w:szCs w:val="20"/>
          </w:rPr>
          <w:t>diversity.usc.edu</w:t>
        </w:r>
      </w:hyperlink>
    </w:p>
    <w:p w14:paraId="1237F947" w14:textId="77777777" w:rsidR="00D22AFF" w:rsidRPr="00B22204" w:rsidRDefault="00D22AFF" w:rsidP="00D22AFF">
      <w:pPr>
        <w:ind w:left="-720" w:right="-576"/>
        <w:rPr>
          <w:rFonts w:asciiTheme="minorHAnsi" w:hAnsiTheme="minorHAnsi"/>
          <w:sz w:val="20"/>
          <w:szCs w:val="20"/>
        </w:rPr>
      </w:pPr>
    </w:p>
    <w:p w14:paraId="0862DFE7" w14:textId="77777777" w:rsidR="00D22AFF" w:rsidRPr="00B22204" w:rsidRDefault="00D22AFF" w:rsidP="00D22AFF">
      <w:pPr>
        <w:ind w:left="-720" w:right="-576"/>
        <w:rPr>
          <w:rFonts w:asciiTheme="minorHAnsi" w:hAnsiTheme="minorHAnsi"/>
          <w:sz w:val="20"/>
          <w:szCs w:val="20"/>
        </w:rPr>
      </w:pPr>
      <w:r w:rsidRPr="00B22204">
        <w:rPr>
          <w:rFonts w:asciiTheme="minorHAnsi" w:hAnsiTheme="minorHAnsi"/>
          <w:i/>
          <w:iCs/>
          <w:sz w:val="20"/>
          <w:szCs w:val="20"/>
        </w:rPr>
        <w:t>USC Emergency Information</w:t>
      </w:r>
    </w:p>
    <w:p w14:paraId="543462DB" w14:textId="77777777" w:rsidR="00D22AFF" w:rsidRPr="00B22204" w:rsidRDefault="00D22AFF" w:rsidP="00D22AFF">
      <w:pPr>
        <w:ind w:left="-720" w:right="-576"/>
        <w:rPr>
          <w:rFonts w:asciiTheme="minorHAnsi" w:hAnsiTheme="minorHAnsi"/>
          <w:sz w:val="20"/>
          <w:szCs w:val="20"/>
        </w:rPr>
      </w:pPr>
      <w:r w:rsidRPr="00B22204">
        <w:rPr>
          <w:rFonts w:asciiTheme="minorHAnsi" w:hAnsiTheme="minorHAnsi"/>
          <w:sz w:val="20"/>
          <w:szCs w:val="20"/>
        </w:rPr>
        <w:t xml:space="preserve">Provides safety and other updates, including ways in which instruction will be continued if an officially declared emergency makes travel to campus infeasible. </w:t>
      </w:r>
      <w:hyperlink r:id="rId18" w:history="1">
        <w:r w:rsidRPr="00B22204">
          <w:rPr>
            <w:rStyle w:val="Hyperlink"/>
            <w:rFonts w:asciiTheme="minorHAnsi" w:hAnsiTheme="minorHAnsi"/>
            <w:sz w:val="20"/>
            <w:szCs w:val="20"/>
          </w:rPr>
          <w:t>emergency.usc.edu</w:t>
        </w:r>
      </w:hyperlink>
    </w:p>
    <w:p w14:paraId="78C13F66" w14:textId="77777777" w:rsidR="00D22AFF" w:rsidRPr="00B22204" w:rsidRDefault="00D22AFF" w:rsidP="00D22AFF">
      <w:pPr>
        <w:ind w:left="-720" w:right="-576"/>
        <w:rPr>
          <w:rFonts w:asciiTheme="minorHAnsi" w:hAnsiTheme="minorHAnsi"/>
          <w:sz w:val="20"/>
          <w:szCs w:val="20"/>
        </w:rPr>
      </w:pPr>
    </w:p>
    <w:p w14:paraId="28AA3613" w14:textId="77777777" w:rsidR="00D22AFF" w:rsidRPr="00B22204" w:rsidRDefault="00D22AFF" w:rsidP="00D22AFF">
      <w:pPr>
        <w:ind w:left="-720" w:right="-576"/>
        <w:rPr>
          <w:rFonts w:asciiTheme="minorHAnsi" w:hAnsiTheme="minorHAnsi"/>
          <w:i/>
          <w:sz w:val="20"/>
          <w:szCs w:val="20"/>
        </w:rPr>
      </w:pPr>
      <w:r w:rsidRPr="00B22204">
        <w:rPr>
          <w:rFonts w:asciiTheme="minorHAnsi" w:hAnsiTheme="minorHAnsi"/>
          <w:i/>
          <w:iCs/>
          <w:sz w:val="20"/>
          <w:szCs w:val="20"/>
        </w:rPr>
        <w:t xml:space="preserve">USC Department of Public Safety </w:t>
      </w:r>
      <w:r w:rsidRPr="00B22204">
        <w:rPr>
          <w:rFonts w:asciiTheme="minorHAnsi" w:hAnsiTheme="minorHAnsi"/>
          <w:i/>
          <w:color w:val="222222"/>
          <w:sz w:val="20"/>
          <w:szCs w:val="20"/>
        </w:rPr>
        <w:t xml:space="preserve"> –</w:t>
      </w:r>
      <w:r w:rsidRPr="00B22204">
        <w:rPr>
          <w:rFonts w:asciiTheme="minorHAnsi" w:hAnsiTheme="minorHAnsi"/>
          <w:i/>
          <w:sz w:val="20"/>
          <w:szCs w:val="20"/>
        </w:rPr>
        <w:t xml:space="preserve"> UPC: (213) 740-4321 – HSC: (323) 442-1</w:t>
      </w:r>
      <w:r>
        <w:rPr>
          <w:rFonts w:asciiTheme="minorHAnsi" w:hAnsiTheme="minorHAnsi"/>
          <w:i/>
          <w:sz w:val="20"/>
          <w:szCs w:val="20"/>
        </w:rPr>
        <w:t xml:space="preserve">000 – 24-hour emergency </w:t>
      </w:r>
      <w:r w:rsidRPr="00B22204">
        <w:rPr>
          <w:rFonts w:asciiTheme="minorHAnsi" w:hAnsiTheme="minorHAnsi"/>
          <w:i/>
          <w:sz w:val="20"/>
          <w:szCs w:val="20"/>
        </w:rPr>
        <w:t xml:space="preserve">or to report a crime. </w:t>
      </w:r>
    </w:p>
    <w:p w14:paraId="24E940DC" w14:textId="77777777" w:rsidR="00D22AFF" w:rsidRPr="00B22204" w:rsidRDefault="00D22AFF" w:rsidP="00D22AFF">
      <w:pPr>
        <w:ind w:left="-720" w:right="-576"/>
        <w:rPr>
          <w:rFonts w:asciiTheme="minorHAnsi" w:hAnsiTheme="minorHAnsi"/>
          <w:sz w:val="20"/>
          <w:szCs w:val="20"/>
        </w:rPr>
      </w:pPr>
      <w:r w:rsidRPr="00B22204">
        <w:rPr>
          <w:rFonts w:asciiTheme="minorHAnsi" w:hAnsiTheme="minorHAnsi"/>
          <w:sz w:val="20"/>
          <w:szCs w:val="20"/>
        </w:rPr>
        <w:t xml:space="preserve">Provides overall safety to USC community. </w:t>
      </w:r>
      <w:hyperlink r:id="rId19" w:history="1">
        <w:r w:rsidRPr="00B22204">
          <w:rPr>
            <w:rStyle w:val="Hyperlink"/>
            <w:rFonts w:asciiTheme="minorHAnsi" w:hAnsiTheme="minorHAnsi"/>
            <w:sz w:val="20"/>
            <w:szCs w:val="20"/>
          </w:rPr>
          <w:t>dps.usc.edu</w:t>
        </w:r>
      </w:hyperlink>
    </w:p>
    <w:p w14:paraId="4E0DACC9" w14:textId="77777777" w:rsidR="007B532F" w:rsidRDefault="001E3C17" w:rsidP="00D22AFF">
      <w:pPr>
        <w:pStyle w:val="BodyAA"/>
        <w:widowControl w:val="0"/>
      </w:pPr>
    </w:p>
    <w:sectPr w:rsidR="007B532F">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E2749" w14:textId="77777777" w:rsidR="001E3C17" w:rsidRDefault="001E3C17" w:rsidP="00851291">
      <w:r>
        <w:separator/>
      </w:r>
    </w:p>
  </w:endnote>
  <w:endnote w:type="continuationSeparator" w:id="0">
    <w:p w14:paraId="0FBA114A" w14:textId="77777777" w:rsidR="001E3C17" w:rsidRDefault="001E3C17" w:rsidP="00851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29AEE" w14:textId="79D3E34D" w:rsidR="00673053" w:rsidRDefault="00673053">
    <w:pPr>
      <w:pStyle w:val="Footer"/>
      <w:jc w:val="right"/>
    </w:pPr>
    <w:r>
      <w:rPr>
        <w:color w:val="4472C4" w:themeColor="accent1"/>
        <w:sz w:val="20"/>
        <w:szCs w:val="20"/>
      </w:rPr>
      <w:t xml:space="preserve"> Syllabus for THTR 540C pg. </w:t>
    </w:r>
    <w:r>
      <w:rPr>
        <w:color w:val="4472C4" w:themeColor="accent1"/>
        <w:sz w:val="20"/>
        <w:szCs w:val="20"/>
      </w:rPr>
      <w:fldChar w:fldCharType="begin"/>
    </w:r>
    <w:r>
      <w:rPr>
        <w:color w:val="4472C4" w:themeColor="accent1"/>
        <w:sz w:val="20"/>
        <w:szCs w:val="20"/>
      </w:rPr>
      <w:instrText xml:space="preserve"> PAGE  \* Arabic </w:instrText>
    </w:r>
    <w:r>
      <w:rPr>
        <w:color w:val="4472C4" w:themeColor="accent1"/>
        <w:sz w:val="20"/>
        <w:szCs w:val="20"/>
      </w:rPr>
      <w:fldChar w:fldCharType="separate"/>
    </w:r>
    <w:r>
      <w:rPr>
        <w:noProof/>
        <w:color w:val="4472C4" w:themeColor="accent1"/>
        <w:sz w:val="20"/>
        <w:szCs w:val="20"/>
      </w:rPr>
      <w:t>1</w:t>
    </w:r>
    <w:r>
      <w:rPr>
        <w:color w:val="4472C4" w:themeColor="accent1"/>
        <w:sz w:val="20"/>
        <w:szCs w:val="20"/>
      </w:rPr>
      <w:fldChar w:fldCharType="end"/>
    </w:r>
  </w:p>
  <w:p w14:paraId="7A1D2531" w14:textId="2E551064" w:rsidR="008E7B34" w:rsidRDefault="001E3C1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1428A" w14:textId="77777777" w:rsidR="001E3C17" w:rsidRDefault="001E3C17" w:rsidP="00851291">
      <w:r>
        <w:separator/>
      </w:r>
    </w:p>
  </w:footnote>
  <w:footnote w:type="continuationSeparator" w:id="0">
    <w:p w14:paraId="769B5617" w14:textId="77777777" w:rsidR="001E3C17" w:rsidRDefault="001E3C17" w:rsidP="008512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9A1"/>
    <w:rsid w:val="00075AD9"/>
    <w:rsid w:val="00180468"/>
    <w:rsid w:val="00197B1A"/>
    <w:rsid w:val="001E2A90"/>
    <w:rsid w:val="001E3C17"/>
    <w:rsid w:val="00220683"/>
    <w:rsid w:val="00227D4F"/>
    <w:rsid w:val="002319A7"/>
    <w:rsid w:val="00267571"/>
    <w:rsid w:val="002B549E"/>
    <w:rsid w:val="003C422F"/>
    <w:rsid w:val="003C6BB6"/>
    <w:rsid w:val="004B6654"/>
    <w:rsid w:val="00673053"/>
    <w:rsid w:val="006C310A"/>
    <w:rsid w:val="006E70FF"/>
    <w:rsid w:val="007766B1"/>
    <w:rsid w:val="007E03F7"/>
    <w:rsid w:val="00851291"/>
    <w:rsid w:val="00895C6D"/>
    <w:rsid w:val="0089734A"/>
    <w:rsid w:val="00900159"/>
    <w:rsid w:val="0095231C"/>
    <w:rsid w:val="00A40F94"/>
    <w:rsid w:val="00A463FE"/>
    <w:rsid w:val="00B01EBE"/>
    <w:rsid w:val="00BA0A37"/>
    <w:rsid w:val="00BC0508"/>
    <w:rsid w:val="00C93F4B"/>
    <w:rsid w:val="00D22AFF"/>
    <w:rsid w:val="00D5689E"/>
    <w:rsid w:val="00DF7631"/>
    <w:rsid w:val="00E33278"/>
    <w:rsid w:val="00E4752A"/>
    <w:rsid w:val="00E729A1"/>
    <w:rsid w:val="00F1613D"/>
    <w:rsid w:val="00FE2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F3B79"/>
  <w15:chartTrackingRefBased/>
  <w15:docId w15:val="{24571078-26D1-2542-B687-CC0713C5E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9A1"/>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E729A1"/>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paragraph" w:customStyle="1" w:styleId="BodyA">
    <w:name w:val="Body A"/>
    <w:rsid w:val="00E729A1"/>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customStyle="1" w:styleId="NoneA">
    <w:name w:val="None A"/>
    <w:rsid w:val="00E729A1"/>
  </w:style>
  <w:style w:type="paragraph" w:customStyle="1" w:styleId="BodyAA">
    <w:name w:val="Body A A"/>
    <w:rsid w:val="00E729A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rPr>
  </w:style>
  <w:style w:type="character" w:customStyle="1" w:styleId="Hyperlink0">
    <w:name w:val="Hyperlink.0"/>
    <w:basedOn w:val="NoneA"/>
    <w:rsid w:val="00E729A1"/>
    <w:rPr>
      <w:rFonts w:ascii="Arial" w:eastAsia="Arial" w:hAnsi="Arial" w:cs="Arial"/>
      <w:b/>
      <w:bCs/>
      <w:color w:val="1155CC"/>
      <w:sz w:val="24"/>
      <w:szCs w:val="24"/>
      <w:u w:val="single" w:color="1155CC"/>
    </w:rPr>
  </w:style>
  <w:style w:type="character" w:customStyle="1" w:styleId="Hyperlink1">
    <w:name w:val="Hyperlink.1"/>
    <w:basedOn w:val="NoneA"/>
    <w:rsid w:val="00E729A1"/>
    <w:rPr>
      <w:rFonts w:ascii="Georgia" w:eastAsia="Georgia" w:hAnsi="Georgia" w:cs="Georgia"/>
      <w:color w:val="386EFF"/>
      <w:sz w:val="18"/>
      <w:szCs w:val="18"/>
      <w:u w:color="386EFF"/>
    </w:rPr>
  </w:style>
  <w:style w:type="character" w:customStyle="1" w:styleId="Hyperlink2">
    <w:name w:val="Hyperlink.2"/>
    <w:basedOn w:val="NoneA"/>
    <w:rsid w:val="00E729A1"/>
    <w:rPr>
      <w:rFonts w:ascii="Georgia" w:eastAsia="Georgia" w:hAnsi="Georgia" w:cs="Georgia"/>
      <w:sz w:val="18"/>
      <w:szCs w:val="18"/>
    </w:rPr>
  </w:style>
  <w:style w:type="character" w:customStyle="1" w:styleId="Hyperlink3">
    <w:name w:val="Hyperlink.3"/>
    <w:basedOn w:val="NoneA"/>
    <w:rsid w:val="00E729A1"/>
    <w:rPr>
      <w:rFonts w:ascii="Georgia" w:eastAsia="Georgia" w:hAnsi="Georgia" w:cs="Georgia"/>
      <w:i/>
      <w:iCs/>
      <w:sz w:val="18"/>
      <w:szCs w:val="18"/>
    </w:rPr>
  </w:style>
  <w:style w:type="character" w:customStyle="1" w:styleId="Hyperlink4">
    <w:name w:val="Hyperlink.4"/>
    <w:basedOn w:val="NoneA"/>
    <w:rsid w:val="00E729A1"/>
    <w:rPr>
      <w:rFonts w:ascii="Georgia" w:eastAsia="Georgia" w:hAnsi="Georgia" w:cs="Georgia"/>
      <w:i/>
      <w:iCs/>
      <w:color w:val="386EFF"/>
      <w:sz w:val="18"/>
      <w:szCs w:val="18"/>
      <w:u w:color="386EFF"/>
    </w:rPr>
  </w:style>
  <w:style w:type="character" w:customStyle="1" w:styleId="tooltiptext">
    <w:name w:val="tool_tip_text"/>
    <w:basedOn w:val="DefaultParagraphFont"/>
    <w:rsid w:val="006E70FF"/>
  </w:style>
  <w:style w:type="character" w:styleId="Hyperlink">
    <w:name w:val="Hyperlink"/>
    <w:basedOn w:val="DefaultParagraphFont"/>
    <w:uiPriority w:val="99"/>
    <w:rsid w:val="00D22AFF"/>
    <w:rPr>
      <w:color w:val="0000FF"/>
      <w:u w:val="single"/>
    </w:rPr>
  </w:style>
  <w:style w:type="paragraph" w:styleId="NormalWeb">
    <w:name w:val="Normal (Web)"/>
    <w:basedOn w:val="Normal"/>
    <w:uiPriority w:val="99"/>
    <w:unhideWhenUsed/>
    <w:rsid w:val="00D22A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FootnoteText">
    <w:name w:val="footnote text"/>
    <w:basedOn w:val="Normal"/>
    <w:link w:val="FootnoteTextChar"/>
    <w:uiPriority w:val="99"/>
    <w:semiHidden/>
    <w:unhideWhenUsed/>
    <w:rsid w:val="00851291"/>
    <w:rPr>
      <w:sz w:val="20"/>
      <w:szCs w:val="20"/>
    </w:rPr>
  </w:style>
  <w:style w:type="character" w:customStyle="1" w:styleId="FootnoteTextChar">
    <w:name w:val="Footnote Text Char"/>
    <w:basedOn w:val="DefaultParagraphFont"/>
    <w:link w:val="FootnoteText"/>
    <w:uiPriority w:val="99"/>
    <w:semiHidden/>
    <w:rsid w:val="00851291"/>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851291"/>
    <w:rPr>
      <w:vertAlign w:val="superscript"/>
    </w:rPr>
  </w:style>
  <w:style w:type="paragraph" w:styleId="Header">
    <w:name w:val="header"/>
    <w:basedOn w:val="Normal"/>
    <w:link w:val="HeaderChar"/>
    <w:uiPriority w:val="99"/>
    <w:unhideWhenUsed/>
    <w:rsid w:val="00851291"/>
    <w:pPr>
      <w:tabs>
        <w:tab w:val="center" w:pos="4680"/>
        <w:tab w:val="right" w:pos="9360"/>
      </w:tabs>
    </w:pPr>
  </w:style>
  <w:style w:type="character" w:customStyle="1" w:styleId="HeaderChar">
    <w:name w:val="Header Char"/>
    <w:basedOn w:val="DefaultParagraphFont"/>
    <w:link w:val="Header"/>
    <w:uiPriority w:val="99"/>
    <w:rsid w:val="00851291"/>
    <w:rPr>
      <w:rFonts w:ascii="Times New Roman" w:eastAsia="Arial Unicode MS" w:hAnsi="Times New Roman" w:cs="Times New Roman"/>
      <w:bdr w:val="nil"/>
    </w:rPr>
  </w:style>
  <w:style w:type="paragraph" w:styleId="Footer">
    <w:name w:val="footer"/>
    <w:basedOn w:val="Normal"/>
    <w:link w:val="FooterChar"/>
    <w:uiPriority w:val="99"/>
    <w:unhideWhenUsed/>
    <w:rsid w:val="00851291"/>
    <w:pPr>
      <w:tabs>
        <w:tab w:val="center" w:pos="4680"/>
        <w:tab w:val="right" w:pos="9360"/>
      </w:tabs>
    </w:pPr>
  </w:style>
  <w:style w:type="character" w:customStyle="1" w:styleId="FooterChar">
    <w:name w:val="Footer Char"/>
    <w:basedOn w:val="DefaultParagraphFont"/>
    <w:link w:val="Footer"/>
    <w:uiPriority w:val="99"/>
    <w:rsid w:val="00851291"/>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usc.edu/scampus-part-b/" TargetMode="External"/><Relationship Id="rId13" Type="http://schemas.openxmlformats.org/officeDocument/2006/relationships/hyperlink" Target="https://titleix.usc.edu/" TargetMode="External"/><Relationship Id="rId18" Type="http://schemas.openxmlformats.org/officeDocument/2006/relationships/hyperlink" Target="http://emergency.usc.edu"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nohama@usc.edu" TargetMode="External"/><Relationship Id="rId12" Type="http://schemas.openxmlformats.org/officeDocument/2006/relationships/hyperlink" Target="https://engemannshc.usc.edu/rsvp/" TargetMode="External"/><Relationship Id="rId17" Type="http://schemas.openxmlformats.org/officeDocument/2006/relationships/hyperlink" Target="https://diversity.usc.edu/" TargetMode="External"/><Relationship Id="rId2" Type="http://schemas.openxmlformats.org/officeDocument/2006/relationships/settings" Target="settings.xml"/><Relationship Id="rId16" Type="http://schemas.openxmlformats.org/officeDocument/2006/relationships/hyperlink" Target="http://dsp.usc.edu/"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suicidepreventionlifeline.org/" TargetMode="External"/><Relationship Id="rId5" Type="http://schemas.openxmlformats.org/officeDocument/2006/relationships/endnotes" Target="endnotes.xml"/><Relationship Id="rId15" Type="http://schemas.openxmlformats.org/officeDocument/2006/relationships/hyperlink" Target="https://titleix.usc.edu/" TargetMode="External"/><Relationship Id="rId10" Type="http://schemas.openxmlformats.org/officeDocument/2006/relationships/hyperlink" Target="https://engemannshc.usc.edu/counseling" TargetMode="External"/><Relationship Id="rId19" Type="http://schemas.openxmlformats.org/officeDocument/2006/relationships/hyperlink" Target="http://dps.usc.edu/" TargetMode="External"/><Relationship Id="rId4" Type="http://schemas.openxmlformats.org/officeDocument/2006/relationships/footnotes" Target="footnotes.xml"/><Relationship Id="rId9" Type="http://schemas.openxmlformats.org/officeDocument/2006/relationships/hyperlink" Target="https://uscsa.usc.edu" TargetMode="External"/><Relationship Id="rId14" Type="http://schemas.openxmlformats.org/officeDocument/2006/relationships/hyperlink" Target="http://equity.usc.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Natsuko Ohama</dc:creator>
  <cp:keywords/>
  <dc:description/>
  <cp:lastModifiedBy>Natsuko Ohama</cp:lastModifiedBy>
  <cp:revision>33</cp:revision>
  <dcterms:created xsi:type="dcterms:W3CDTF">2019-08-28T20:51:00Z</dcterms:created>
  <dcterms:modified xsi:type="dcterms:W3CDTF">2019-08-28T23:25:00Z</dcterms:modified>
</cp:coreProperties>
</file>