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60CE2" w14:textId="77777777" w:rsidR="00BD1337" w:rsidRDefault="00BD1337" w:rsidP="00BD1337">
      <w:pPr>
        <w:pStyle w:val="Title"/>
      </w:pPr>
      <w:r>
        <w:rPr>
          <w:rFonts w:hint="eastAsia"/>
        </w:rPr>
        <w:t>CTPR 531: PLANNING THE DOCUMENTARY PRODUCTION</w:t>
      </w:r>
    </w:p>
    <w:p w14:paraId="3ED8F8E4" w14:textId="77777777" w:rsidR="00BD1337" w:rsidRDefault="00BD1337" w:rsidP="00BD1337">
      <w:pPr>
        <w:jc w:val="center"/>
        <w:rPr>
          <w:b/>
        </w:rPr>
      </w:pPr>
      <w:r>
        <w:rPr>
          <w:rFonts w:hint="eastAsia"/>
          <w:b/>
        </w:rPr>
        <w:t>SPRING 2019</w:t>
      </w:r>
    </w:p>
    <w:p w14:paraId="24D124E9" w14:textId="77777777" w:rsidR="00BD1337" w:rsidRDefault="00BD1337" w:rsidP="00BD1337">
      <w:pPr>
        <w:jc w:val="center"/>
        <w:rPr>
          <w:b/>
        </w:rPr>
      </w:pPr>
      <w:r>
        <w:rPr>
          <w:rFonts w:hint="eastAsia"/>
          <w:b/>
        </w:rPr>
        <w:t>18624D</w:t>
      </w:r>
    </w:p>
    <w:p w14:paraId="0681CF92" w14:textId="77777777" w:rsidR="00BD1337" w:rsidRDefault="00BD1337" w:rsidP="00BD1337">
      <w:pPr>
        <w:rPr>
          <w:b/>
        </w:rPr>
      </w:pPr>
    </w:p>
    <w:p w14:paraId="3D04CE1C" w14:textId="77777777" w:rsidR="00BD1337" w:rsidRDefault="00BD1337" w:rsidP="00BD1337">
      <w:pPr>
        <w:rPr>
          <w:b/>
        </w:rPr>
      </w:pPr>
      <w:r>
        <w:rPr>
          <w:rFonts w:hint="eastAsia"/>
          <w:b/>
        </w:rPr>
        <w:t>Thursday 9 – 11:50, SCB 304</w:t>
      </w:r>
    </w:p>
    <w:p w14:paraId="7C63D93E" w14:textId="77777777" w:rsidR="00BD1337" w:rsidRDefault="00BD1337" w:rsidP="00BD1337">
      <w:pPr>
        <w:rPr>
          <w:b/>
        </w:rPr>
      </w:pPr>
      <w:r>
        <w:rPr>
          <w:rFonts w:hint="eastAsia"/>
          <w:b/>
        </w:rPr>
        <w:t>Instructor: Amanda Pope 310-397-0425; cell 310-344-3644</w:t>
      </w:r>
    </w:p>
    <w:p w14:paraId="1D920DE5" w14:textId="77777777" w:rsidR="00BD1337" w:rsidRDefault="00BD1337" w:rsidP="00BD1337">
      <w:pPr>
        <w:rPr>
          <w:b/>
        </w:rPr>
      </w:pPr>
      <w:r>
        <w:rPr>
          <w:rFonts w:hint="eastAsia"/>
          <w:b/>
        </w:rPr>
        <w:t>e-mail apope@cinema.usc.edu</w:t>
      </w:r>
    </w:p>
    <w:p w14:paraId="072BD31A" w14:textId="77777777" w:rsidR="00BD1337" w:rsidRDefault="00BD1337" w:rsidP="00BD1337">
      <w:pPr>
        <w:rPr>
          <w:b/>
        </w:rPr>
      </w:pPr>
      <w:r>
        <w:rPr>
          <w:rFonts w:hint="eastAsia"/>
          <w:b/>
        </w:rPr>
        <w:t>office hours Monday noon to 2; or by appointment</w:t>
      </w:r>
    </w:p>
    <w:p w14:paraId="374E35CE" w14:textId="2F886F11" w:rsidR="00BD1337" w:rsidRDefault="00BD1337" w:rsidP="00BD1337">
      <w:pPr>
        <w:rPr>
          <w:b/>
        </w:rPr>
      </w:pPr>
      <w:r>
        <w:rPr>
          <w:rFonts w:hint="eastAsia"/>
          <w:b/>
        </w:rPr>
        <w:t xml:space="preserve">S.A.  </w:t>
      </w:r>
      <w:r>
        <w:rPr>
          <w:rFonts w:ascii="Bookman Old Style" w:hAnsi="Bookman Old Style"/>
          <w:b/>
          <w:bCs/>
          <w:szCs w:val="24"/>
        </w:rPr>
        <w:t>Hortense Lingjaerde - lingjaer@</w:t>
      </w:r>
      <w:r>
        <w:rPr>
          <w:rFonts w:hint="eastAsia"/>
          <w:b/>
        </w:rPr>
        <w:t>usc.edu</w:t>
      </w:r>
      <w:dir w:val="ltr">
        <w:r>
          <w:rPr>
            <w:rFonts w:ascii="SegoeUI" w:hAnsi="SegoeUI" w:cs="SegoeUI"/>
            <w:noProof w:val="0"/>
            <w:color w:val="FFFFFF"/>
            <w:sz w:val="34"/>
            <w:szCs w:val="34"/>
          </w:rPr>
          <w:t xml:space="preserve"> </w:t>
        </w:r>
        <w:r>
          <w:rPr>
            <w:rFonts w:eastAsia="Bookman" w:cs="SegoeUI" w:hint="eastAsia"/>
            <w:b/>
            <w:noProof w:val="0"/>
            <w:color w:val="191919"/>
            <w:szCs w:val="24"/>
          </w:rPr>
          <w:t>646 410 3733</w:t>
        </w:r>
        <w:r w:rsidR="002E656E">
          <w:t>‬</w:t>
        </w:r>
      </w:dir>
    </w:p>
    <w:p w14:paraId="4E7303DD" w14:textId="77777777" w:rsidR="00BD1337" w:rsidRDefault="00BD1337" w:rsidP="00BD1337">
      <w:pPr>
        <w:rPr>
          <w:b/>
        </w:rPr>
      </w:pPr>
    </w:p>
    <w:p w14:paraId="2D6821EF" w14:textId="77777777" w:rsidR="00BD1337" w:rsidRDefault="00BD1337" w:rsidP="00BD1337">
      <w:pPr>
        <w:rPr>
          <w:b/>
        </w:rPr>
      </w:pPr>
    </w:p>
    <w:p w14:paraId="0EEA8FD7" w14:textId="77777777" w:rsidR="00BD1337" w:rsidRDefault="00BD1337" w:rsidP="00BD1337">
      <w:pPr>
        <w:rPr>
          <w:b/>
        </w:rPr>
      </w:pPr>
      <w:r>
        <w:rPr>
          <w:rFonts w:hint="eastAsia"/>
          <w:b/>
          <w:u w:val="single"/>
        </w:rPr>
        <w:t>Textbook:</w:t>
      </w:r>
      <w:r>
        <w:rPr>
          <w:rFonts w:hint="eastAsia"/>
          <w:b/>
        </w:rPr>
        <w:t xml:space="preserve">  DIRECTING THE DOCUMENTARY by Michael Rabiger (6th Edition, Focal Press, 2015)</w:t>
      </w:r>
    </w:p>
    <w:p w14:paraId="579CDF8E" w14:textId="77777777" w:rsidR="00BD1337" w:rsidRDefault="00BD1337" w:rsidP="00BD1337">
      <w:pPr>
        <w:rPr>
          <w:b/>
        </w:rPr>
      </w:pPr>
    </w:p>
    <w:p w14:paraId="38392A1F" w14:textId="77777777" w:rsidR="00BD1337" w:rsidRDefault="00BD1337" w:rsidP="00BD1337">
      <w:pPr>
        <w:rPr>
          <w:b/>
          <w:u w:val="single"/>
        </w:rPr>
      </w:pPr>
      <w:r>
        <w:rPr>
          <w:rFonts w:hint="eastAsia"/>
          <w:b/>
          <w:u w:val="single"/>
        </w:rPr>
        <w:fldChar w:fldCharType="begin"/>
      </w:r>
      <w:r>
        <w:rPr>
          <w:rFonts w:hint="eastAsia"/>
          <w:b/>
          <w:u w:val="single"/>
        </w:rPr>
        <w:instrText xml:space="preserve"> SEQ CHAPTER \h \r 1</w:instrText>
      </w:r>
      <w:r>
        <w:rPr>
          <w:rFonts w:hint="eastAsia"/>
          <w:b/>
          <w:u w:val="single"/>
        </w:rPr>
        <w:fldChar w:fldCharType="end"/>
      </w:r>
      <w:r>
        <w:rPr>
          <w:rFonts w:hint="eastAsia"/>
          <w:b/>
          <w:u w:val="single"/>
        </w:rPr>
        <w:t xml:space="preserve">Recommended: </w:t>
      </w:r>
    </w:p>
    <w:p w14:paraId="0411B172" w14:textId="77777777" w:rsidR="00BD1337" w:rsidRDefault="00BD1337" w:rsidP="00BD1337">
      <w:pPr>
        <w:rPr>
          <w:b/>
        </w:rPr>
      </w:pPr>
      <w:r>
        <w:rPr>
          <w:rFonts w:hint="eastAsia"/>
          <w:b/>
        </w:rPr>
        <w:t>CLEARANCE AND COPYRIGHT: EVERYTHING THE INDEPENDENT FILMMAKER NEEDS TO KNOW by Michael C. Donaldson (4th edition, Silman-James Press, 2014)</w:t>
      </w:r>
    </w:p>
    <w:p w14:paraId="35D10F26" w14:textId="77777777" w:rsidR="00BD1337" w:rsidRDefault="00BD1337" w:rsidP="00BD1337">
      <w:pPr>
        <w:rPr>
          <w:b/>
        </w:rPr>
      </w:pPr>
    </w:p>
    <w:p w14:paraId="303EE924" w14:textId="77777777" w:rsidR="00BD1337" w:rsidRDefault="00BD1337" w:rsidP="00BD1337">
      <w:pPr>
        <w:rPr>
          <w:b/>
        </w:rPr>
      </w:pPr>
    </w:p>
    <w:p w14:paraId="7882D6BA" w14:textId="77777777" w:rsidR="00BD1337" w:rsidRDefault="00BD1337" w:rsidP="00BD1337">
      <w:pPr>
        <w:widowControl w:val="0"/>
        <w:autoSpaceDE w:val="0"/>
        <w:autoSpaceDN w:val="0"/>
        <w:adjustRightInd w:val="0"/>
        <w:rPr>
          <w:b/>
        </w:rPr>
      </w:pPr>
      <w:r>
        <w:rPr>
          <w:rFonts w:hint="eastAsia"/>
          <w:b/>
        </w:rPr>
        <w:t>DOCUMENTARY FILM: A VERY SHORT INTRODUCTION, by Patricia Aufderheide (Oxford Press, 2007</w:t>
      </w:r>
      <w:r>
        <w:rPr>
          <w:rFonts w:hint="eastAsia"/>
        </w:rPr>
        <w:t>)</w:t>
      </w:r>
    </w:p>
    <w:p w14:paraId="4E7496CE" w14:textId="77777777" w:rsidR="00BD1337" w:rsidRDefault="00BD1337" w:rsidP="00BD1337">
      <w:pPr>
        <w:rPr>
          <w:b/>
        </w:rPr>
      </w:pPr>
    </w:p>
    <w:p w14:paraId="69CA32C7" w14:textId="77777777" w:rsidR="00BD1337" w:rsidRDefault="00BD1337" w:rsidP="00BD1337"/>
    <w:p w14:paraId="0D0AE33F" w14:textId="77777777" w:rsidR="00BD1337" w:rsidRDefault="00BD1337" w:rsidP="00BD1337">
      <w:r>
        <w:rPr>
          <w:rFonts w:hint="eastAsia"/>
        </w:rPr>
        <w:t>The object of this course is to research, develop and pitch a documentary production. There will also be some consideration of documentary fundraising, distribution, and career possibilities.  (Yes, you can make a living doing documentary films!)  The broader goal is to expose the student to the documentary form as a form of cinematic expression that the filmmaker can use to articulate his/her own personal vision.  Although we will cover some technical issues, this is not a production class; the emphasis is on the larger picture, issues of story, character and structure; aesthetics and meaning and purpose; cultural context; ethics and responsibilities; what you want to express as a filmmaker and why; what you think film can and should be; all brought to bear through class discussion on the specific project you are developing.  You will also be provided with an overview of documentary business issues including fund-raising and distribution.</w:t>
      </w:r>
    </w:p>
    <w:p w14:paraId="75BCB163" w14:textId="77777777" w:rsidR="00BD1337" w:rsidRDefault="00BD1337" w:rsidP="00BD1337"/>
    <w:p w14:paraId="62EE2A6F" w14:textId="77777777" w:rsidR="00BD1337" w:rsidRDefault="00BD1337" w:rsidP="00BD1337">
      <w:r>
        <w:rPr>
          <w:rFonts w:hint="eastAsia"/>
        </w:rPr>
        <w:t>In recent years the documentary form has been infused with new creative and aesthetic energy.  The direct cinema of the sixties and the “balanced” television documentaries of the seventies have given way to a variety of styles and approaches.  In addition to discussion of class projects, we will view all or part of numerous documentaries, and consider the almost limitless range with regard to style, tone and subject matter that contemporary non-fiction filmmaking can embrace.</w:t>
      </w:r>
    </w:p>
    <w:p w14:paraId="65DECDBF" w14:textId="77777777" w:rsidR="00BD1337" w:rsidRDefault="00BD1337" w:rsidP="00BD1337"/>
    <w:p w14:paraId="2F880808" w14:textId="77777777" w:rsidR="00BD1337" w:rsidRDefault="00BD1337" w:rsidP="00BD1337">
      <w:r>
        <w:rPr>
          <w:rFonts w:hint="eastAsia"/>
        </w:rPr>
        <w:lastRenderedPageBreak/>
        <w:t>Each student will write a 5-10 page treatment for a 25-minute documentary video, produce a 5-7 minute sample videotape (the pitch tape), and present a 5-7 minute oral pitch for their project. All students will pitch their project on 547 pitch day, even those students who do no wish their projects to be considered for 547, or who are not eligible (you must be a graduate production student, have completed the 507/508 sequence, and have crewed or be crewing a 546 or 547 project).   It is possible to co-develop, co-pitch and co-direct a project with another eligible student.  The 547 committee will select three documentary projects.  In 547, the student who has developed a selected project becomes its writer/director and must find qualified and eligible crew members for the other positions on the project.</w:t>
      </w:r>
    </w:p>
    <w:p w14:paraId="10A8E71D" w14:textId="77777777" w:rsidR="00BD1337" w:rsidRDefault="00BD1337" w:rsidP="00BD1337"/>
    <w:p w14:paraId="3AB6EC99" w14:textId="77777777" w:rsidR="00BD1337" w:rsidRDefault="00BD1337" w:rsidP="00BD1337">
      <w:pPr>
        <w:rPr>
          <w:rFonts w:ascii="Courier" w:hAnsi="Courier"/>
          <w:b/>
          <w:sz w:val="28"/>
        </w:rPr>
      </w:pPr>
      <w:r>
        <w:rPr>
          <w:rFonts w:hint="eastAsia"/>
        </w:rPr>
        <w:t>This course also takes the place of 551 as the prerequisite for a 581 documentary.</w:t>
      </w:r>
    </w:p>
    <w:p w14:paraId="169F71BE" w14:textId="77777777" w:rsidR="00BD1337" w:rsidRDefault="00BD1337" w:rsidP="00BD1337">
      <w:pPr>
        <w:rPr>
          <w:rFonts w:ascii="Courier" w:hAnsi="Courier"/>
          <w:b/>
          <w:sz w:val="28"/>
        </w:rPr>
      </w:pPr>
    </w:p>
    <w:p w14:paraId="7DDB366C" w14:textId="77777777" w:rsidR="00BD1337" w:rsidRDefault="00BD1337" w:rsidP="00BD1337">
      <w:r>
        <w:rPr>
          <w:rFonts w:hint="eastAsia"/>
        </w:rPr>
        <w:t>JOURNALS</w:t>
      </w:r>
    </w:p>
    <w:p w14:paraId="5DC3DA79" w14:textId="77777777" w:rsidR="00BD1337" w:rsidRDefault="00BD1337" w:rsidP="00BD1337"/>
    <w:p w14:paraId="3DA13CEF" w14:textId="77777777" w:rsidR="00BD1337" w:rsidRDefault="00BD1337" w:rsidP="00BD1337">
      <w:r>
        <w:rPr>
          <w:rFonts w:hint="eastAsia"/>
          <w:u w:val="single"/>
        </w:rPr>
        <w:t>Journals are due each 9 am Wednesday by e-mail</w:t>
      </w:r>
      <w:r>
        <w:rPr>
          <w:rFonts w:hint="eastAsia"/>
        </w:rPr>
        <w:t>.  A lot of your most important learning will happen experientially outside of the classroom.  I am interested in how your thinking is developing, what new ideas and observations about your project are coming up, and questions you may be asking yourself about how to proceed.  I am especially concerned with how you approach the creative process, how you get to new ideas and concepts, and how you reach deeper levels of understanding of your project.  Journals are also a record of your changing connection with and response to</w:t>
      </w:r>
      <w:bookmarkStart w:id="0" w:name="BM_1_"/>
      <w:bookmarkEnd w:id="0"/>
      <w:r>
        <w:rPr>
          <w:rFonts w:hint="eastAsia"/>
        </w:rPr>
        <w:t xml:space="preserve"> the subject matter, which can be useful in retrospect, especially at the production stage.</w:t>
      </w:r>
    </w:p>
    <w:p w14:paraId="6DAB62A8" w14:textId="77777777" w:rsidR="00BD1337" w:rsidRDefault="00BD1337" w:rsidP="00BD1337"/>
    <w:p w14:paraId="62F4ABF5" w14:textId="77777777" w:rsidR="00BD1337" w:rsidRDefault="00BD1337" w:rsidP="00BD1337">
      <w:r>
        <w:rPr>
          <w:rFonts w:hint="eastAsia"/>
        </w:rPr>
        <w:t xml:space="preserve">The journals are private, seen only by me (this restriction doesn’t apply if there are any safety or legal implications).  You can discuss anything.  I will only respond to something in a journal if you ask for a response (e.g., “please help me with this problem”).  Occasionally I may ask your permission to bring up in class, anonymously, a topic or issue of general interest mentioned in a journal entry.  </w:t>
      </w:r>
    </w:p>
    <w:p w14:paraId="5F75C99E" w14:textId="77777777" w:rsidR="00BD1337" w:rsidRDefault="00BD1337" w:rsidP="00BD1337">
      <w:pPr>
        <w:rPr>
          <w:b/>
        </w:rPr>
      </w:pPr>
    </w:p>
    <w:p w14:paraId="44C496A7"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u w:val="single"/>
        </w:rPr>
        <w:t>Week 1 Jan. 10</w:t>
      </w:r>
      <w:r>
        <w:rPr>
          <w:rFonts w:hint="eastAsia"/>
          <w:b/>
        </w:rPr>
        <w:tab/>
      </w:r>
      <w:r>
        <w:rPr>
          <w:rFonts w:hint="eastAsia"/>
          <w:b/>
        </w:rPr>
        <w:tab/>
        <w:t>General orientation; initial discussion of students' ideas for projects. Class organization into groups</w:t>
      </w:r>
    </w:p>
    <w:p w14:paraId="44D45FDB" w14:textId="77777777" w:rsidR="00BD1337" w:rsidRDefault="00BD1337" w:rsidP="00BD1337">
      <w:pPr>
        <w:rPr>
          <w:b/>
        </w:rPr>
      </w:pPr>
    </w:p>
    <w:p w14:paraId="226E3093" w14:textId="77777777" w:rsidR="00BD1337" w:rsidRDefault="00BD1337" w:rsidP="00BD1337">
      <w:pPr>
        <w:ind w:left="720"/>
        <w:rPr>
          <w:b/>
        </w:rPr>
      </w:pPr>
      <w:r>
        <w:rPr>
          <w:rFonts w:hint="eastAsia"/>
          <w:b/>
          <w:u w:val="single"/>
        </w:rPr>
        <w:t>Assignment 1 for wk 2 – 1/17</w:t>
      </w:r>
      <w:r>
        <w:rPr>
          <w:rFonts w:hint="eastAsia"/>
          <w:b/>
        </w:rPr>
        <w:t xml:space="preserve">: Write descriptive paragraphs about three ideas for documentaries (to be submitted, typed, 1/16); </w:t>
      </w:r>
    </w:p>
    <w:p w14:paraId="784A2CF9" w14:textId="77777777" w:rsidR="00BD1337" w:rsidRDefault="00BD1337" w:rsidP="00BD1337">
      <w:pPr>
        <w:ind w:left="720"/>
        <w:rPr>
          <w:b/>
        </w:rPr>
      </w:pPr>
      <w:r>
        <w:rPr>
          <w:rFonts w:hint="eastAsia"/>
          <w:b/>
          <w:u w:val="single"/>
        </w:rPr>
        <w:t xml:space="preserve">REQUIRED:  </w:t>
      </w:r>
      <w:r>
        <w:rPr>
          <w:rFonts w:hint="eastAsia"/>
          <w:b/>
        </w:rPr>
        <w:t>Rabiger, Chapters 1, 2, 3 and 4.</w:t>
      </w:r>
    </w:p>
    <w:p w14:paraId="50AC47CA" w14:textId="77777777" w:rsidR="00BD1337" w:rsidRDefault="00BD1337" w:rsidP="00BD1337">
      <w:pPr>
        <w:ind w:left="720"/>
        <w:rPr>
          <w:b/>
        </w:rPr>
      </w:pPr>
    </w:p>
    <w:p w14:paraId="5BFAC80F" w14:textId="77777777" w:rsidR="002E656E" w:rsidRDefault="00BD1337" w:rsidP="00BD1337">
      <w:pPr>
        <w:ind w:firstLine="720"/>
        <w:rPr>
          <w:b/>
        </w:rPr>
      </w:pPr>
      <w:r>
        <w:rPr>
          <w:rFonts w:hint="eastAsia"/>
          <w:b/>
        </w:rPr>
        <w:t>Assignment 2:  Write a page in your journal submission for 1/17</w:t>
      </w:r>
    </w:p>
    <w:p w14:paraId="47CB793C" w14:textId="77777777" w:rsidR="002E656E" w:rsidRDefault="00BD1337" w:rsidP="002E656E">
      <w:pPr>
        <w:ind w:firstLine="720"/>
        <w:rPr>
          <w:b/>
        </w:rPr>
      </w:pPr>
      <w:r>
        <w:rPr>
          <w:rFonts w:hint="eastAsia"/>
          <w:b/>
        </w:rPr>
        <w:t xml:space="preserve">about things that are important to you.  You could write about </w:t>
      </w:r>
    </w:p>
    <w:p w14:paraId="008E3406" w14:textId="77777777" w:rsidR="002E656E" w:rsidRDefault="00BD1337" w:rsidP="002E656E">
      <w:pPr>
        <w:ind w:firstLine="720"/>
        <w:rPr>
          <w:b/>
        </w:rPr>
      </w:pPr>
      <w:r>
        <w:rPr>
          <w:rFonts w:hint="eastAsia"/>
          <w:b/>
        </w:rPr>
        <w:t>personal or political concerns, aesthetics, demons, social issues,</w:t>
      </w:r>
    </w:p>
    <w:p w14:paraId="693E94D5" w14:textId="6A6E7723" w:rsidR="00BD1337" w:rsidRDefault="00BD1337" w:rsidP="002E656E">
      <w:pPr>
        <w:ind w:firstLine="720"/>
        <w:rPr>
          <w:b/>
        </w:rPr>
      </w:pPr>
      <w:r>
        <w:rPr>
          <w:rFonts w:hint="eastAsia"/>
          <w:b/>
        </w:rPr>
        <w:lastRenderedPageBreak/>
        <w:t xml:space="preserve"> what makes you angry, sad, or happy.</w:t>
      </w:r>
    </w:p>
    <w:p w14:paraId="7DAAE550" w14:textId="77777777" w:rsidR="00BD1337" w:rsidRDefault="00BD1337" w:rsidP="00BD1337">
      <w:pPr>
        <w:keepNext/>
        <w:keepLines/>
        <w:tabs>
          <w:tab w:val="left" w:pos="720"/>
          <w:tab w:val="left" w:pos="1440"/>
          <w:tab w:val="left" w:pos="2160"/>
          <w:tab w:val="left" w:pos="2880"/>
          <w:tab w:val="left" w:pos="3600"/>
        </w:tabs>
        <w:ind w:left="3600" w:hanging="3600"/>
        <w:rPr>
          <w:b/>
          <w:u w:val="single"/>
        </w:rPr>
      </w:pPr>
      <w:bookmarkStart w:id="1" w:name="_GoBack"/>
      <w:bookmarkEnd w:id="1"/>
    </w:p>
    <w:p w14:paraId="202C1983" w14:textId="77777777" w:rsidR="00BD1337" w:rsidRDefault="00BD1337" w:rsidP="00BD1337">
      <w:pPr>
        <w:keepNext/>
        <w:keepLines/>
        <w:tabs>
          <w:tab w:val="left" w:pos="720"/>
          <w:tab w:val="left" w:pos="1440"/>
          <w:tab w:val="left" w:pos="2160"/>
          <w:tab w:val="left" w:pos="2880"/>
          <w:tab w:val="left" w:pos="3600"/>
        </w:tabs>
        <w:ind w:left="3600" w:hanging="3600"/>
        <w:rPr>
          <w:b/>
        </w:rPr>
      </w:pPr>
      <w:r>
        <w:rPr>
          <w:rFonts w:hint="eastAsia"/>
          <w:b/>
          <w:u w:val="single"/>
        </w:rPr>
        <w:t>Week 2 — Jan. 17</w:t>
      </w:r>
      <w:r>
        <w:rPr>
          <w:rFonts w:hint="eastAsia"/>
          <w:b/>
        </w:rPr>
        <w:tab/>
      </w:r>
      <w:r>
        <w:rPr>
          <w:rFonts w:hint="eastAsia"/>
          <w:b/>
        </w:rPr>
        <w:tab/>
        <w:t>Discuss research ideas with class.</w:t>
      </w:r>
    </w:p>
    <w:p w14:paraId="56DB7C59" w14:textId="77777777" w:rsidR="00BD1337" w:rsidRDefault="00BD1337" w:rsidP="00BD1337">
      <w:pPr>
        <w:keepNext/>
        <w:keepLines/>
        <w:rPr>
          <w:b/>
        </w:rPr>
      </w:pPr>
    </w:p>
    <w:p w14:paraId="3D3E404B" w14:textId="77777777" w:rsidR="00BD1337" w:rsidRDefault="00BD1337" w:rsidP="00BD1337">
      <w:pPr>
        <w:keepNext/>
        <w:keepLines/>
        <w:ind w:left="720"/>
        <w:rPr>
          <w:b/>
        </w:rPr>
      </w:pPr>
      <w:r>
        <w:rPr>
          <w:rFonts w:hint="eastAsia"/>
          <w:b/>
          <w:u w:val="single"/>
        </w:rPr>
        <w:t>Assignment for wk 3 – 1/24</w:t>
      </w:r>
      <w:r>
        <w:rPr>
          <w:rFonts w:hint="eastAsia"/>
          <w:b/>
        </w:rPr>
        <w:t>: “Get out of the car” exercise (see separate sheet); do preliminary research and write a one-page description of one project (to be submitted 1/23);</w:t>
      </w:r>
    </w:p>
    <w:p w14:paraId="18354E8C" w14:textId="77777777" w:rsidR="00BD1337" w:rsidRDefault="00BD1337" w:rsidP="00BD1337">
      <w:pPr>
        <w:keepNext/>
        <w:keepLines/>
        <w:ind w:left="720"/>
        <w:rPr>
          <w:b/>
          <w:u w:val="single"/>
        </w:rPr>
      </w:pPr>
      <w:r>
        <w:rPr>
          <w:rFonts w:hint="eastAsia"/>
          <w:b/>
          <w:u w:val="single"/>
        </w:rPr>
        <w:t xml:space="preserve">*** e-mail the assignment to all of us BY WED. 1/23 </w:t>
      </w:r>
    </w:p>
    <w:p w14:paraId="50130768" w14:textId="77777777" w:rsidR="00BD1337" w:rsidRDefault="00BD1337" w:rsidP="00BD1337">
      <w:pPr>
        <w:keepNext/>
        <w:keepLines/>
        <w:ind w:left="720"/>
        <w:rPr>
          <w:b/>
        </w:rPr>
      </w:pPr>
      <w:r>
        <w:rPr>
          <w:rFonts w:hint="eastAsia"/>
          <w:b/>
          <w:u w:val="single"/>
        </w:rPr>
        <w:t>REQUIRED</w:t>
      </w:r>
      <w:r>
        <w:rPr>
          <w:rFonts w:hint="eastAsia"/>
          <w:b/>
        </w:rPr>
        <w:t>:  Rabiger, Chapters 26, 27 and 30.</w:t>
      </w:r>
    </w:p>
    <w:p w14:paraId="0510039E" w14:textId="77777777" w:rsidR="00BD1337" w:rsidRDefault="00BD1337" w:rsidP="00BD1337">
      <w:pPr>
        <w:keepLines/>
        <w:rPr>
          <w:b/>
        </w:rPr>
      </w:pPr>
    </w:p>
    <w:p w14:paraId="526767EA" w14:textId="77777777" w:rsidR="00BD1337" w:rsidRDefault="00BD1337" w:rsidP="00BD1337">
      <w:pPr>
        <w:rPr>
          <w:b/>
        </w:rPr>
      </w:pPr>
    </w:p>
    <w:p w14:paraId="640A5997" w14:textId="77777777" w:rsidR="00BD1337" w:rsidRDefault="00BD1337" w:rsidP="00BD1337">
      <w:pPr>
        <w:keepNext/>
        <w:keepLines/>
        <w:tabs>
          <w:tab w:val="left" w:pos="720"/>
          <w:tab w:val="left" w:pos="1440"/>
          <w:tab w:val="left" w:pos="2160"/>
          <w:tab w:val="left" w:pos="2880"/>
          <w:tab w:val="left" w:pos="3600"/>
        </w:tabs>
        <w:ind w:left="3600" w:hanging="3600"/>
        <w:rPr>
          <w:b/>
        </w:rPr>
      </w:pPr>
      <w:r>
        <w:rPr>
          <w:rFonts w:hint="eastAsia"/>
          <w:b/>
          <w:u w:val="single"/>
        </w:rPr>
        <w:t>Week 3 — Jan. 24</w:t>
      </w:r>
      <w:r>
        <w:rPr>
          <w:rFonts w:hint="eastAsia"/>
          <w:b/>
        </w:rPr>
        <w:tab/>
      </w:r>
      <w:r>
        <w:rPr>
          <w:rFonts w:hint="eastAsia"/>
          <w:b/>
        </w:rPr>
        <w:tab/>
        <w:t>Discuss projects; interview exercises.</w:t>
      </w:r>
    </w:p>
    <w:p w14:paraId="7C1BF109" w14:textId="77777777" w:rsidR="00BD1337" w:rsidRDefault="00BD1337" w:rsidP="00BD1337">
      <w:pPr>
        <w:keepNext/>
        <w:keepLines/>
        <w:rPr>
          <w:b/>
        </w:rPr>
      </w:pPr>
    </w:p>
    <w:p w14:paraId="56FAD7C9" w14:textId="77777777" w:rsidR="00BD1337" w:rsidRDefault="00BD1337" w:rsidP="00BD1337">
      <w:pPr>
        <w:keepNext/>
        <w:keepLines/>
        <w:ind w:left="720"/>
        <w:rPr>
          <w:b/>
        </w:rPr>
      </w:pPr>
      <w:r>
        <w:rPr>
          <w:rFonts w:hint="eastAsia"/>
          <w:b/>
          <w:u w:val="single"/>
        </w:rPr>
        <w:t>Assignment for wk 4 – 1/31</w:t>
      </w:r>
      <w:r>
        <w:rPr>
          <w:rFonts w:hint="eastAsia"/>
          <w:b/>
        </w:rPr>
        <w:t>: Continue research; locate, pre-interview, and write descriptions of three potential characters for your project (to be submitted 1/30);</w:t>
      </w:r>
    </w:p>
    <w:p w14:paraId="70351B0D" w14:textId="77777777" w:rsidR="00BD1337" w:rsidRDefault="00BD1337" w:rsidP="00BD1337">
      <w:pPr>
        <w:keepNext/>
        <w:keepLines/>
        <w:ind w:left="720"/>
        <w:rPr>
          <w:b/>
        </w:rPr>
      </w:pPr>
      <w:r>
        <w:rPr>
          <w:rFonts w:hint="eastAsia"/>
          <w:b/>
          <w:u w:val="single"/>
        </w:rPr>
        <w:t>*** e-mail written part of assignment to us</w:t>
      </w:r>
      <w:r>
        <w:rPr>
          <w:rFonts w:hint="eastAsia"/>
          <w:b/>
        </w:rPr>
        <w:t xml:space="preserve">. </w:t>
      </w:r>
    </w:p>
    <w:p w14:paraId="405BA42E" w14:textId="77777777" w:rsidR="00BD1337" w:rsidRDefault="00BD1337" w:rsidP="00BD1337">
      <w:pPr>
        <w:keepNext/>
        <w:keepLines/>
        <w:ind w:left="720"/>
        <w:rPr>
          <w:b/>
        </w:rPr>
      </w:pPr>
      <w:r>
        <w:rPr>
          <w:rFonts w:hint="eastAsia"/>
          <w:b/>
          <w:u w:val="single"/>
        </w:rPr>
        <w:t>REQUIRED</w:t>
      </w:r>
      <w:r>
        <w:rPr>
          <w:rFonts w:hint="eastAsia"/>
          <w:b/>
        </w:rPr>
        <w:t>:  Rabiger, Chapter 17 &amp; 24.</w:t>
      </w:r>
    </w:p>
    <w:p w14:paraId="16B64644" w14:textId="77777777" w:rsidR="00BD1337" w:rsidRDefault="00BD1337" w:rsidP="00BD1337">
      <w:pPr>
        <w:keepLines/>
        <w:rPr>
          <w:b/>
        </w:rPr>
      </w:pPr>
    </w:p>
    <w:p w14:paraId="69B2521A" w14:textId="77777777" w:rsidR="00BD1337" w:rsidRDefault="00BD1337" w:rsidP="00BD1337">
      <w:pPr>
        <w:rPr>
          <w:b/>
        </w:rPr>
      </w:pPr>
    </w:p>
    <w:p w14:paraId="7904A082"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u w:val="single"/>
        </w:rPr>
        <w:t>Week 4 — Jan.31</w:t>
      </w:r>
      <w:r>
        <w:rPr>
          <w:rFonts w:hint="eastAsia"/>
          <w:b/>
        </w:rPr>
        <w:tab/>
        <w:t xml:space="preserve">     Discuss projects; discuss interviewing and interview production.</w:t>
      </w:r>
    </w:p>
    <w:p w14:paraId="418E9F1A" w14:textId="77777777" w:rsidR="00BD1337" w:rsidRDefault="00BD1337" w:rsidP="00BD1337">
      <w:pPr>
        <w:rPr>
          <w:b/>
        </w:rPr>
      </w:pPr>
    </w:p>
    <w:p w14:paraId="177A764C" w14:textId="77777777" w:rsidR="00BD1337" w:rsidRDefault="00BD1337" w:rsidP="00BD1337">
      <w:pPr>
        <w:ind w:left="720"/>
        <w:rPr>
          <w:b/>
        </w:rPr>
      </w:pPr>
      <w:r>
        <w:rPr>
          <w:rFonts w:hint="eastAsia"/>
          <w:b/>
        </w:rPr>
        <w:t xml:space="preserve">Assignment for wk 5 – 2/7: </w:t>
      </w:r>
      <w:r>
        <w:rPr>
          <w:rFonts w:hint="eastAsia"/>
          <w:b/>
          <w:u w:val="single"/>
        </w:rPr>
        <w:t>Group A</w:t>
      </w:r>
      <w:r>
        <w:rPr>
          <w:rFonts w:hint="eastAsia"/>
          <w:b/>
        </w:rPr>
        <w:t xml:space="preserve"> - Conduct a video interview, select a </w:t>
      </w:r>
      <w:r>
        <w:rPr>
          <w:rFonts w:hint="eastAsia"/>
          <w:b/>
          <w:u w:val="single"/>
        </w:rPr>
        <w:t>5 minute</w:t>
      </w:r>
      <w:r>
        <w:rPr>
          <w:rFonts w:hint="eastAsia"/>
          <w:b/>
        </w:rPr>
        <w:t xml:space="preserve"> segment to be screened, </w:t>
      </w:r>
      <w:r>
        <w:rPr>
          <w:rFonts w:hint="eastAsia"/>
          <w:b/>
          <w:u w:val="single"/>
        </w:rPr>
        <w:t>unedited</w:t>
      </w:r>
      <w:r>
        <w:rPr>
          <w:rFonts w:hint="eastAsia"/>
          <w:b/>
        </w:rPr>
        <w:t>, in 2/7 class.</w:t>
      </w:r>
    </w:p>
    <w:p w14:paraId="501910E2" w14:textId="77777777" w:rsidR="00BD1337" w:rsidRDefault="00BD1337" w:rsidP="00BD1337">
      <w:pPr>
        <w:ind w:left="720"/>
        <w:rPr>
          <w:b/>
        </w:rPr>
      </w:pPr>
      <w:r>
        <w:rPr>
          <w:rFonts w:hint="eastAsia"/>
          <w:b/>
          <w:u w:val="single"/>
        </w:rPr>
        <w:t>REQUIRED:</w:t>
      </w:r>
      <w:r>
        <w:rPr>
          <w:rFonts w:hint="eastAsia"/>
          <w:b/>
        </w:rPr>
        <w:t xml:space="preserve"> Rabiger 5, 6 &amp; 7</w:t>
      </w:r>
    </w:p>
    <w:p w14:paraId="6CA98EAF" w14:textId="77777777" w:rsidR="00BD1337" w:rsidRDefault="00BD1337" w:rsidP="00BD1337">
      <w:pPr>
        <w:rPr>
          <w:b/>
        </w:rPr>
      </w:pPr>
    </w:p>
    <w:p w14:paraId="3FD3AE95" w14:textId="77777777" w:rsidR="00BD1337" w:rsidRDefault="00BD1337" w:rsidP="00BD1337">
      <w:pPr>
        <w:rPr>
          <w:b/>
        </w:rPr>
      </w:pPr>
    </w:p>
    <w:p w14:paraId="36DD7042"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u w:val="single"/>
        </w:rPr>
        <w:t>Week 5 — Feb. 7</w:t>
      </w:r>
      <w:r>
        <w:rPr>
          <w:rFonts w:hint="eastAsia"/>
          <w:b/>
        </w:rPr>
        <w:tab/>
      </w:r>
      <w:r>
        <w:rPr>
          <w:rFonts w:hint="eastAsia"/>
          <w:b/>
        </w:rPr>
        <w:tab/>
        <w:t>Group A - Screen and discuss uncut 5-minute segment of video interview.</w:t>
      </w:r>
    </w:p>
    <w:p w14:paraId="68285D8E" w14:textId="77777777" w:rsidR="00BD1337" w:rsidRDefault="00BD1337" w:rsidP="00BD1337">
      <w:pPr>
        <w:rPr>
          <w:b/>
        </w:rPr>
      </w:pPr>
    </w:p>
    <w:p w14:paraId="6F99F8A9" w14:textId="77777777" w:rsidR="00BD1337" w:rsidRDefault="00BD1337" w:rsidP="00BD1337">
      <w:pPr>
        <w:ind w:left="720"/>
        <w:rPr>
          <w:b/>
        </w:rPr>
      </w:pPr>
      <w:r>
        <w:rPr>
          <w:rFonts w:hint="eastAsia"/>
          <w:b/>
          <w:u w:val="single"/>
        </w:rPr>
        <w:t>Assignment for wk 6 – 2/14</w:t>
      </w:r>
      <w:r>
        <w:rPr>
          <w:rFonts w:hint="eastAsia"/>
          <w:b/>
        </w:rPr>
        <w:t xml:space="preserve">: </w:t>
      </w:r>
      <w:r>
        <w:rPr>
          <w:rFonts w:hint="eastAsia"/>
          <w:b/>
          <w:u w:val="single"/>
        </w:rPr>
        <w:t>Group B</w:t>
      </w:r>
      <w:r>
        <w:rPr>
          <w:rFonts w:hint="eastAsia"/>
          <w:b/>
        </w:rPr>
        <w:t xml:space="preserve"> - see 1/31.  </w:t>
      </w:r>
      <w:r>
        <w:rPr>
          <w:rFonts w:hint="eastAsia"/>
          <w:b/>
          <w:u w:val="single"/>
        </w:rPr>
        <w:t>Group A</w:t>
      </w:r>
      <w:r>
        <w:rPr>
          <w:rFonts w:hint="eastAsia"/>
          <w:b/>
        </w:rPr>
        <w:t xml:space="preserve"> - Write first draft of treatment (1-3 pages), and research report (1 page), including a bibliography of films, books, articles and resource persons you have consulted or intend to consult;</w:t>
      </w:r>
    </w:p>
    <w:p w14:paraId="00E550B4" w14:textId="77777777" w:rsidR="00BD1337" w:rsidRDefault="00BD1337" w:rsidP="00BD1337">
      <w:pPr>
        <w:ind w:left="720"/>
        <w:rPr>
          <w:b/>
          <w:u w:val="single"/>
        </w:rPr>
      </w:pPr>
      <w:r>
        <w:rPr>
          <w:rFonts w:hint="eastAsia"/>
          <w:b/>
          <w:u w:val="single"/>
        </w:rPr>
        <w:t>*** Group A -email copies to all of us by 2/13</w:t>
      </w:r>
    </w:p>
    <w:p w14:paraId="7855ACAE" w14:textId="77777777" w:rsidR="00BD1337" w:rsidRDefault="00BD1337" w:rsidP="00BD1337">
      <w:pPr>
        <w:ind w:left="720"/>
        <w:rPr>
          <w:b/>
        </w:rPr>
      </w:pPr>
      <w:r>
        <w:rPr>
          <w:rFonts w:hint="eastAsia"/>
          <w:b/>
          <w:u w:val="single"/>
        </w:rPr>
        <w:t>REQUIRED</w:t>
      </w:r>
      <w:r>
        <w:rPr>
          <w:rFonts w:hint="eastAsia"/>
          <w:b/>
        </w:rPr>
        <w:t>:  Rabiger, Chapters 8.</w:t>
      </w:r>
    </w:p>
    <w:p w14:paraId="09CE7E42" w14:textId="77777777" w:rsidR="00BD1337" w:rsidRDefault="00BD1337" w:rsidP="00BD1337">
      <w:pPr>
        <w:rPr>
          <w:b/>
        </w:rPr>
      </w:pPr>
    </w:p>
    <w:p w14:paraId="51CE7055" w14:textId="77777777" w:rsidR="00BD1337" w:rsidRDefault="00BD1337" w:rsidP="00BD1337">
      <w:pPr>
        <w:rPr>
          <w:b/>
        </w:rPr>
      </w:pPr>
    </w:p>
    <w:p w14:paraId="77B85C38"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u w:val="single"/>
        </w:rPr>
        <w:t xml:space="preserve">Week 6 — Feb. 14 </w:t>
      </w:r>
      <w:r>
        <w:rPr>
          <w:rFonts w:hint="eastAsia"/>
          <w:b/>
        </w:rPr>
        <w:tab/>
      </w:r>
      <w:r>
        <w:rPr>
          <w:rFonts w:hint="eastAsia"/>
          <w:b/>
          <w:u w:val="single"/>
        </w:rPr>
        <w:t>Group B</w:t>
      </w:r>
      <w:r>
        <w:rPr>
          <w:rFonts w:hint="eastAsia"/>
          <w:b/>
        </w:rPr>
        <w:t xml:space="preserve"> - Screen and discuss uncut</w:t>
      </w:r>
    </w:p>
    <w:p w14:paraId="76B6CD65"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rPr>
        <w:t xml:space="preserve">                         5-minute segment of video interview.</w:t>
      </w:r>
    </w:p>
    <w:p w14:paraId="5DF2A209" w14:textId="77777777" w:rsidR="00BD1337" w:rsidRDefault="00BD1337" w:rsidP="00BD1337">
      <w:pPr>
        <w:rPr>
          <w:b/>
        </w:rPr>
      </w:pPr>
    </w:p>
    <w:p w14:paraId="403F2755" w14:textId="77777777" w:rsidR="00BD1337" w:rsidRDefault="00BD1337" w:rsidP="00BD1337">
      <w:pPr>
        <w:ind w:left="720"/>
        <w:rPr>
          <w:b/>
        </w:rPr>
      </w:pPr>
      <w:r>
        <w:rPr>
          <w:rFonts w:hint="eastAsia"/>
          <w:b/>
          <w:u w:val="single"/>
        </w:rPr>
        <w:t>Assignment for wk 7 -2/21</w:t>
      </w:r>
      <w:r>
        <w:rPr>
          <w:rFonts w:hint="eastAsia"/>
          <w:b/>
        </w:rPr>
        <w:t>: Entire class — read Group A draft treatments and be prepared to discuss in class; Group B - see 2/7.</w:t>
      </w:r>
    </w:p>
    <w:p w14:paraId="51D4CF94" w14:textId="77777777" w:rsidR="00BD1337" w:rsidRDefault="00BD1337" w:rsidP="00BD1337">
      <w:pPr>
        <w:ind w:left="720"/>
        <w:rPr>
          <w:b/>
          <w:u w:val="single"/>
        </w:rPr>
      </w:pPr>
      <w:r>
        <w:rPr>
          <w:rFonts w:hint="eastAsia"/>
          <w:b/>
          <w:u w:val="single"/>
        </w:rPr>
        <w:t>***Group B -email copies to all of us by 2/20</w:t>
      </w:r>
    </w:p>
    <w:p w14:paraId="6C2C4997" w14:textId="77777777" w:rsidR="00BD1337" w:rsidRDefault="00BD1337" w:rsidP="00BD1337">
      <w:pPr>
        <w:ind w:left="720"/>
        <w:rPr>
          <w:b/>
        </w:rPr>
      </w:pPr>
      <w:r>
        <w:rPr>
          <w:rFonts w:hint="eastAsia"/>
          <w:b/>
          <w:u w:val="single"/>
        </w:rPr>
        <w:t>REQUIRED</w:t>
      </w:r>
      <w:r>
        <w:rPr>
          <w:rFonts w:hint="eastAsia"/>
          <w:b/>
        </w:rPr>
        <w:t>:  Rabiger, Chapters 28 and 29.</w:t>
      </w:r>
    </w:p>
    <w:p w14:paraId="7A10041D" w14:textId="77777777" w:rsidR="00BD1337" w:rsidRDefault="00BD1337" w:rsidP="00BD1337">
      <w:pPr>
        <w:rPr>
          <w:b/>
        </w:rPr>
      </w:pPr>
    </w:p>
    <w:p w14:paraId="537AB9DB" w14:textId="77777777" w:rsidR="00BD1337" w:rsidRDefault="00BD1337" w:rsidP="00BD1337">
      <w:pPr>
        <w:rPr>
          <w:b/>
        </w:rPr>
      </w:pPr>
    </w:p>
    <w:p w14:paraId="2638E100" w14:textId="77777777" w:rsidR="00BD1337" w:rsidRDefault="00BD1337" w:rsidP="00BD1337">
      <w:pPr>
        <w:keepNext/>
        <w:keepLines/>
        <w:tabs>
          <w:tab w:val="left" w:pos="720"/>
          <w:tab w:val="left" w:pos="1440"/>
          <w:tab w:val="left" w:pos="2160"/>
          <w:tab w:val="left" w:pos="2880"/>
          <w:tab w:val="left" w:pos="3600"/>
        </w:tabs>
        <w:ind w:left="3600" w:hanging="3600"/>
        <w:rPr>
          <w:b/>
        </w:rPr>
      </w:pPr>
      <w:r>
        <w:rPr>
          <w:rFonts w:hint="eastAsia"/>
          <w:b/>
          <w:u w:val="single"/>
        </w:rPr>
        <w:t>Week 7 — Feb. 21</w:t>
      </w:r>
      <w:r>
        <w:rPr>
          <w:rFonts w:hint="eastAsia"/>
          <w:b/>
        </w:rPr>
        <w:tab/>
      </w:r>
      <w:r>
        <w:rPr>
          <w:rFonts w:hint="eastAsia"/>
          <w:b/>
        </w:rPr>
        <w:tab/>
        <w:t xml:space="preserve">     Discuss first draft of Group A treatments and research reports.</w:t>
      </w:r>
    </w:p>
    <w:p w14:paraId="6F1C79B0" w14:textId="77777777" w:rsidR="00BD1337" w:rsidRDefault="00BD1337" w:rsidP="00BD1337">
      <w:pPr>
        <w:keepNext/>
        <w:keepLines/>
        <w:rPr>
          <w:b/>
        </w:rPr>
      </w:pPr>
    </w:p>
    <w:p w14:paraId="32755A16" w14:textId="77777777" w:rsidR="00BD1337" w:rsidRDefault="00BD1337" w:rsidP="00BD1337">
      <w:pPr>
        <w:keepNext/>
        <w:keepLines/>
        <w:ind w:left="720"/>
        <w:rPr>
          <w:b/>
        </w:rPr>
      </w:pPr>
      <w:r>
        <w:rPr>
          <w:rFonts w:hint="eastAsia"/>
          <w:b/>
          <w:u w:val="single"/>
        </w:rPr>
        <w:t>Assignment for wk 8 – 2/28</w:t>
      </w:r>
      <w:r>
        <w:rPr>
          <w:rFonts w:hint="eastAsia"/>
          <w:b/>
        </w:rPr>
        <w:t xml:space="preserve">: Entire class — read Group B draft treatments and be prepared to discuss in 2/28 class; Groups A and B — plan and shoot enough footage for a </w:t>
      </w:r>
      <w:r>
        <w:rPr>
          <w:rFonts w:hint="eastAsia"/>
          <w:b/>
          <w:u w:val="single"/>
        </w:rPr>
        <w:t>scene</w:t>
      </w:r>
      <w:r>
        <w:rPr>
          <w:rFonts w:hint="eastAsia"/>
          <w:b/>
        </w:rPr>
        <w:t xml:space="preserve"> involving one or more potential characters, and cut the scene together (it should be no longer than 3 minutes), due in 2 weeks – 3/14.</w:t>
      </w:r>
    </w:p>
    <w:p w14:paraId="5B0DCF4A" w14:textId="77777777" w:rsidR="00BD1337" w:rsidRDefault="00BD1337" w:rsidP="00BD1337">
      <w:pPr>
        <w:rPr>
          <w:b/>
        </w:rPr>
      </w:pPr>
    </w:p>
    <w:p w14:paraId="3BD626CB"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u w:val="single"/>
        </w:rPr>
        <w:t xml:space="preserve">Week 8 — Feb.28       </w:t>
      </w:r>
      <w:r>
        <w:rPr>
          <w:rFonts w:hint="eastAsia"/>
          <w:b/>
        </w:rPr>
        <w:t>Components of a pitch vs. an oral</w:t>
      </w:r>
    </w:p>
    <w:p w14:paraId="219B1C94"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rPr>
        <w:tab/>
      </w:r>
      <w:r>
        <w:rPr>
          <w:rFonts w:hint="eastAsia"/>
          <w:b/>
        </w:rPr>
        <w:tab/>
      </w:r>
      <w:r>
        <w:rPr>
          <w:rFonts w:hint="eastAsia"/>
          <w:b/>
        </w:rPr>
        <w:tab/>
      </w:r>
      <w:r>
        <w:rPr>
          <w:rFonts w:hint="eastAsia"/>
          <w:b/>
        </w:rPr>
        <w:tab/>
        <w:t xml:space="preserve">     Presentation</w:t>
      </w:r>
    </w:p>
    <w:p w14:paraId="56A423A5" w14:textId="77777777" w:rsidR="00BD1337" w:rsidRDefault="00BD1337" w:rsidP="00BD1337">
      <w:pPr>
        <w:tabs>
          <w:tab w:val="left" w:pos="720"/>
          <w:tab w:val="left" w:pos="1440"/>
          <w:tab w:val="left" w:pos="2160"/>
          <w:tab w:val="left" w:pos="2880"/>
          <w:tab w:val="left" w:pos="3600"/>
        </w:tabs>
        <w:ind w:left="3600" w:hanging="3600"/>
        <w:rPr>
          <w:b/>
          <w:u w:val="single"/>
        </w:rPr>
      </w:pPr>
    </w:p>
    <w:p w14:paraId="71F84E86"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rPr>
        <w:tab/>
      </w:r>
      <w:r>
        <w:rPr>
          <w:rFonts w:hint="eastAsia"/>
          <w:b/>
        </w:rPr>
        <w:tab/>
      </w:r>
      <w:r>
        <w:rPr>
          <w:rFonts w:hint="eastAsia"/>
          <w:b/>
        </w:rPr>
        <w:tab/>
        <w:t xml:space="preserve">    Discuss first draft of Group B treatments and research reports.</w:t>
      </w:r>
    </w:p>
    <w:p w14:paraId="5DE965DC" w14:textId="77777777" w:rsidR="00BD1337" w:rsidRDefault="00BD1337" w:rsidP="00BD1337">
      <w:pPr>
        <w:rPr>
          <w:b/>
        </w:rPr>
      </w:pPr>
    </w:p>
    <w:p w14:paraId="5DF59A70" w14:textId="77777777" w:rsidR="00BD1337" w:rsidRDefault="00BD1337" w:rsidP="00BD1337">
      <w:pPr>
        <w:ind w:left="720"/>
        <w:rPr>
          <w:b/>
        </w:rPr>
      </w:pPr>
      <w:r>
        <w:rPr>
          <w:rFonts w:hint="eastAsia"/>
          <w:b/>
          <w:u w:val="single"/>
        </w:rPr>
        <w:t>Assignment for wk 9 – 3/7</w:t>
      </w:r>
      <w:r>
        <w:rPr>
          <w:rFonts w:hint="eastAsia"/>
          <w:b/>
        </w:rPr>
        <w:t>: Groups A &amp; B — Write second draft of treatment (3-4 pages), including bio.</w:t>
      </w:r>
    </w:p>
    <w:p w14:paraId="32329BA5" w14:textId="77777777" w:rsidR="00BD1337" w:rsidRDefault="00BD1337" w:rsidP="00BD1337">
      <w:pPr>
        <w:ind w:left="720"/>
        <w:rPr>
          <w:b/>
        </w:rPr>
      </w:pPr>
      <w:r>
        <w:rPr>
          <w:rFonts w:hint="eastAsia"/>
          <w:b/>
        </w:rPr>
        <w:t>****- email latest to all us, latest 3/6.</w:t>
      </w:r>
    </w:p>
    <w:p w14:paraId="5A89E46D" w14:textId="77777777" w:rsidR="00BD1337" w:rsidRDefault="00BD1337" w:rsidP="00BD1337">
      <w:pPr>
        <w:rPr>
          <w:b/>
        </w:rPr>
      </w:pPr>
    </w:p>
    <w:p w14:paraId="770D217B" w14:textId="77777777" w:rsidR="00BD1337" w:rsidRDefault="00BD1337" w:rsidP="00BD1337">
      <w:pPr>
        <w:rPr>
          <w:b/>
        </w:rPr>
      </w:pPr>
    </w:p>
    <w:p w14:paraId="4DCA5D80"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u w:val="single"/>
        </w:rPr>
        <w:t>Week 9 — Mar. 8</w:t>
      </w:r>
      <w:r>
        <w:rPr>
          <w:rFonts w:hint="eastAsia"/>
          <w:b/>
        </w:rPr>
        <w:tab/>
      </w:r>
      <w:r>
        <w:rPr>
          <w:rFonts w:hint="eastAsia"/>
          <w:b/>
        </w:rPr>
        <w:tab/>
        <w:t>Screen cut scenes.</w:t>
      </w:r>
    </w:p>
    <w:p w14:paraId="6771CE0A" w14:textId="77777777" w:rsidR="00BD1337" w:rsidRDefault="00BD1337" w:rsidP="00BD1337">
      <w:pPr>
        <w:rPr>
          <w:b/>
        </w:rPr>
      </w:pPr>
    </w:p>
    <w:p w14:paraId="13FA4DF8" w14:textId="77777777" w:rsidR="00BD1337" w:rsidRDefault="00BD1337" w:rsidP="00BD1337">
      <w:pPr>
        <w:ind w:left="720"/>
        <w:rPr>
          <w:b/>
        </w:rPr>
      </w:pPr>
      <w:r>
        <w:rPr>
          <w:rFonts w:hint="eastAsia"/>
          <w:b/>
          <w:u w:val="single"/>
        </w:rPr>
        <w:t>Assignment for wk 10 3/21</w:t>
      </w:r>
      <w:r>
        <w:rPr>
          <w:rFonts w:hint="eastAsia"/>
          <w:b/>
        </w:rPr>
        <w:t>: Continue work on treatments, and shooting for pitch tape.</w:t>
      </w:r>
    </w:p>
    <w:p w14:paraId="048DF1FF" w14:textId="77777777" w:rsidR="00BD1337" w:rsidRDefault="00BD1337" w:rsidP="00BD1337">
      <w:pPr>
        <w:rPr>
          <w:b/>
        </w:rPr>
      </w:pPr>
    </w:p>
    <w:p w14:paraId="54898160" w14:textId="77777777" w:rsidR="00BD1337" w:rsidRDefault="00BD1337" w:rsidP="00BD1337">
      <w:pPr>
        <w:rPr>
          <w:b/>
        </w:rPr>
      </w:pPr>
      <w:r>
        <w:rPr>
          <w:rFonts w:hint="eastAsia"/>
          <w:b/>
        </w:rPr>
        <w:t>MARCH 10-17  SPRING RECESS</w:t>
      </w:r>
    </w:p>
    <w:p w14:paraId="3A35337D" w14:textId="77777777" w:rsidR="00BD1337" w:rsidRDefault="00BD1337" w:rsidP="00BD1337">
      <w:pPr>
        <w:rPr>
          <w:b/>
        </w:rPr>
      </w:pPr>
    </w:p>
    <w:p w14:paraId="260526AB"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u w:val="single"/>
        </w:rPr>
        <w:t>Week 10 — Mar. 21</w:t>
      </w:r>
      <w:r>
        <w:rPr>
          <w:rFonts w:hint="eastAsia"/>
          <w:b/>
          <w:u w:val="single"/>
        </w:rPr>
        <w:tab/>
      </w:r>
      <w:r>
        <w:rPr>
          <w:rFonts w:hint="eastAsia"/>
          <w:b/>
        </w:rPr>
        <w:tab/>
        <w:t xml:space="preserve">Discussion of pitching (with volunteer demonstrations.)  Practice film pitches </w:t>
      </w:r>
    </w:p>
    <w:p w14:paraId="2EA922F2" w14:textId="77777777" w:rsidR="00BD1337" w:rsidRDefault="00BD1337" w:rsidP="00BD1337">
      <w:pPr>
        <w:rPr>
          <w:b/>
        </w:rPr>
      </w:pPr>
    </w:p>
    <w:p w14:paraId="29AE79ED" w14:textId="77777777" w:rsidR="00BD1337" w:rsidRDefault="00BD1337" w:rsidP="00BD1337">
      <w:pPr>
        <w:ind w:left="720"/>
        <w:rPr>
          <w:b/>
        </w:rPr>
      </w:pPr>
      <w:r>
        <w:rPr>
          <w:rFonts w:hint="eastAsia"/>
          <w:b/>
          <w:u w:val="single"/>
        </w:rPr>
        <w:t>Assignment for wk 11 – 3/28</w:t>
      </w:r>
      <w:r>
        <w:rPr>
          <w:rFonts w:hint="eastAsia"/>
          <w:b/>
        </w:rPr>
        <w:t>: Read second drafts of treatments (emailed by 3/27) and bring print-out with your notes (2 copies) to 3/28 class.  Both groups — Complete cut of pitch videos and prepare oral pitches, for presentation to class in 2 weeks – 4/4.</w:t>
      </w:r>
    </w:p>
    <w:p w14:paraId="25885509" w14:textId="77777777" w:rsidR="00BD1337" w:rsidRDefault="00BD1337" w:rsidP="00BD1337">
      <w:pPr>
        <w:rPr>
          <w:b/>
        </w:rPr>
      </w:pPr>
    </w:p>
    <w:p w14:paraId="7A330F3C" w14:textId="77777777" w:rsidR="00BD1337" w:rsidRDefault="00BD1337" w:rsidP="00BD1337">
      <w:pPr>
        <w:rPr>
          <w:b/>
        </w:rPr>
      </w:pPr>
    </w:p>
    <w:p w14:paraId="13DC7041" w14:textId="77777777" w:rsidR="00BD1337" w:rsidRDefault="00BD1337" w:rsidP="00BD1337">
      <w:pPr>
        <w:keepNext/>
        <w:keepLines/>
        <w:tabs>
          <w:tab w:val="left" w:pos="720"/>
          <w:tab w:val="left" w:pos="1440"/>
          <w:tab w:val="left" w:pos="2160"/>
          <w:tab w:val="left" w:pos="2880"/>
          <w:tab w:val="left" w:pos="3600"/>
        </w:tabs>
        <w:ind w:left="3600" w:hanging="3600"/>
        <w:rPr>
          <w:b/>
        </w:rPr>
      </w:pPr>
      <w:r>
        <w:rPr>
          <w:rFonts w:hint="eastAsia"/>
          <w:b/>
          <w:u w:val="single"/>
        </w:rPr>
        <w:t>Week 11 — Mar. 28</w:t>
      </w:r>
      <w:r>
        <w:rPr>
          <w:rFonts w:hint="eastAsia"/>
          <w:b/>
        </w:rPr>
        <w:tab/>
      </w:r>
      <w:r>
        <w:rPr>
          <w:rFonts w:hint="eastAsia"/>
          <w:b/>
        </w:rPr>
        <w:tab/>
        <w:t>Discussion of second draft treatments.</w:t>
      </w:r>
    </w:p>
    <w:p w14:paraId="0ACB200B" w14:textId="77777777" w:rsidR="00BD1337" w:rsidRDefault="00BD1337" w:rsidP="00BD1337">
      <w:pPr>
        <w:keepNext/>
        <w:keepLines/>
        <w:rPr>
          <w:b/>
        </w:rPr>
      </w:pPr>
    </w:p>
    <w:p w14:paraId="2D9902D7" w14:textId="77777777" w:rsidR="00BD1337" w:rsidRDefault="00BD1337" w:rsidP="00BD1337">
      <w:pPr>
        <w:keepNext/>
        <w:keepLines/>
        <w:ind w:left="720"/>
        <w:rPr>
          <w:b/>
        </w:rPr>
      </w:pPr>
      <w:r>
        <w:rPr>
          <w:rFonts w:hint="eastAsia"/>
          <w:b/>
          <w:u w:val="single"/>
        </w:rPr>
        <w:t>Assignment for wk 12 – 4/4</w:t>
      </w:r>
      <w:r>
        <w:rPr>
          <w:rFonts w:hint="eastAsia"/>
          <w:b/>
        </w:rPr>
        <w:t>: Both groups — complete final written treatments including bios;</w:t>
      </w:r>
    </w:p>
    <w:p w14:paraId="620EB876" w14:textId="77777777" w:rsidR="00BD1337" w:rsidRDefault="00BD1337" w:rsidP="00BD1337">
      <w:pPr>
        <w:keepNext/>
        <w:keepLines/>
        <w:ind w:left="720"/>
        <w:rPr>
          <w:b/>
        </w:rPr>
      </w:pPr>
    </w:p>
    <w:p w14:paraId="69C77635" w14:textId="77777777" w:rsidR="00BD1337" w:rsidRDefault="00BD1337" w:rsidP="00BD1337">
      <w:pPr>
        <w:rPr>
          <w:b/>
          <w:u w:val="single"/>
        </w:rPr>
      </w:pPr>
      <w:r>
        <w:rPr>
          <w:rFonts w:hint="eastAsia"/>
          <w:b/>
          <w:u w:val="single"/>
        </w:rPr>
        <w:t>WRITTEN TREATMENTS DUE</w:t>
      </w:r>
      <w:r>
        <w:rPr>
          <w:rFonts w:hint="eastAsia"/>
          <w:b/>
        </w:rPr>
        <w:t xml:space="preserve">: </w:t>
      </w:r>
      <w:r>
        <w:rPr>
          <w:rFonts w:hint="eastAsia"/>
          <w:b/>
          <w:u w:val="single"/>
        </w:rPr>
        <w:t>Duplicate and submit your written treatments to instructor, class, and 547 documentary selection committee by Monday, April 8, no later than noon.</w:t>
      </w:r>
    </w:p>
    <w:p w14:paraId="240ECC50" w14:textId="77777777" w:rsidR="00BD1337" w:rsidRDefault="00BD1337" w:rsidP="00BD1337">
      <w:pPr>
        <w:rPr>
          <w:b/>
        </w:rPr>
      </w:pPr>
    </w:p>
    <w:p w14:paraId="66C0D29B" w14:textId="77777777" w:rsidR="00BD1337" w:rsidRDefault="00BD1337" w:rsidP="00BD1337">
      <w:pPr>
        <w:rPr>
          <w:b/>
        </w:rPr>
      </w:pPr>
      <w:r>
        <w:rPr>
          <w:rFonts w:hint="eastAsia"/>
          <w:b/>
        </w:rPr>
        <w:t xml:space="preserve">Prepare for </w:t>
      </w:r>
      <w:r>
        <w:rPr>
          <w:rFonts w:hint="eastAsia"/>
          <w:b/>
          <w:u w:val="single"/>
        </w:rPr>
        <w:t>Dress Rehearsal on April 5</w:t>
      </w:r>
      <w:r>
        <w:rPr>
          <w:rFonts w:hint="eastAsia"/>
          <w:b/>
        </w:rPr>
        <w:t xml:space="preserve"> of final pitch tapes and oral presentations.</w:t>
      </w:r>
    </w:p>
    <w:p w14:paraId="0E5C7155" w14:textId="77777777" w:rsidR="00BD1337" w:rsidRDefault="00BD1337" w:rsidP="00BD1337">
      <w:pPr>
        <w:keepNext/>
        <w:keepLines/>
        <w:ind w:left="720"/>
        <w:rPr>
          <w:b/>
        </w:rPr>
      </w:pPr>
      <w:r>
        <w:rPr>
          <w:rFonts w:hint="eastAsia"/>
          <w:b/>
        </w:rPr>
        <w:t xml:space="preserve"> </w:t>
      </w:r>
    </w:p>
    <w:p w14:paraId="0B74885F" w14:textId="77777777" w:rsidR="00BD1337" w:rsidRDefault="00BD1337" w:rsidP="00BD1337">
      <w:pPr>
        <w:tabs>
          <w:tab w:val="left" w:pos="720"/>
          <w:tab w:val="left" w:pos="1440"/>
          <w:tab w:val="left" w:pos="2160"/>
          <w:tab w:val="left" w:pos="2880"/>
          <w:tab w:val="left" w:pos="3600"/>
        </w:tabs>
        <w:ind w:left="3600" w:hanging="3600"/>
        <w:rPr>
          <w:b/>
        </w:rPr>
      </w:pPr>
      <w:r>
        <w:rPr>
          <w:rFonts w:hint="eastAsia"/>
          <w:b/>
          <w:u w:val="single"/>
        </w:rPr>
        <w:t xml:space="preserve">Week 12 — Apr. 4 </w:t>
      </w:r>
      <w:r>
        <w:rPr>
          <w:rFonts w:hint="eastAsia"/>
          <w:b/>
        </w:rPr>
        <w:tab/>
        <w:t xml:space="preserve">OPEN CLASS ON THURSDAY for </w:t>
      </w:r>
      <w:r>
        <w:rPr>
          <w:rFonts w:hint="eastAsia"/>
          <w:b/>
          <w:u w:val="single"/>
        </w:rPr>
        <w:t xml:space="preserve">DRESS REHEARSAL </w:t>
      </w:r>
      <w:r>
        <w:rPr>
          <w:rFonts w:hint="eastAsia"/>
          <w:b/>
        </w:rPr>
        <w:t>of oral presentations and pitch tapes.</w:t>
      </w:r>
    </w:p>
    <w:p w14:paraId="10A06AB9" w14:textId="77777777" w:rsidR="00BD1337" w:rsidRDefault="00BD1337" w:rsidP="00BD1337">
      <w:pPr>
        <w:keepLines/>
        <w:tabs>
          <w:tab w:val="left" w:pos="720"/>
          <w:tab w:val="left" w:pos="1440"/>
          <w:tab w:val="left" w:pos="2160"/>
          <w:tab w:val="left" w:pos="2880"/>
          <w:tab w:val="left" w:pos="3600"/>
        </w:tabs>
        <w:ind w:left="3600" w:hanging="3600"/>
        <w:rPr>
          <w:b/>
        </w:rPr>
      </w:pPr>
      <w:r>
        <w:rPr>
          <w:rFonts w:hint="eastAsia"/>
          <w:b/>
        </w:rPr>
        <w:t xml:space="preserve">                                      All 531 students required to come.</w:t>
      </w:r>
    </w:p>
    <w:p w14:paraId="752AF63F" w14:textId="77777777" w:rsidR="00BD1337" w:rsidRDefault="00BD1337" w:rsidP="00BD1337">
      <w:pPr>
        <w:keepLines/>
        <w:tabs>
          <w:tab w:val="left" w:pos="720"/>
          <w:tab w:val="left" w:pos="1440"/>
          <w:tab w:val="left" w:pos="2160"/>
          <w:tab w:val="left" w:pos="2880"/>
          <w:tab w:val="left" w:pos="3600"/>
        </w:tabs>
        <w:ind w:left="3600" w:hanging="3600"/>
        <w:rPr>
          <w:b/>
        </w:rPr>
      </w:pPr>
    </w:p>
    <w:p w14:paraId="0C35D430" w14:textId="77777777" w:rsidR="00BD1337" w:rsidRDefault="00BD1337" w:rsidP="00BD1337">
      <w:pPr>
        <w:keepLines/>
        <w:tabs>
          <w:tab w:val="left" w:pos="720"/>
          <w:tab w:val="left" w:pos="1440"/>
          <w:tab w:val="left" w:pos="2160"/>
          <w:tab w:val="left" w:pos="2880"/>
          <w:tab w:val="left" w:pos="3600"/>
        </w:tabs>
        <w:ind w:left="3600" w:hanging="3600"/>
        <w:rPr>
          <w:b/>
        </w:rPr>
      </w:pPr>
      <w:r>
        <w:rPr>
          <w:rFonts w:hint="eastAsia"/>
          <w:b/>
        </w:rPr>
        <w:t xml:space="preserve">     Assignment for wk 13 – 4/11:  Complete pitch tapes cuts and oral presentations</w:t>
      </w:r>
      <w:r>
        <w:rPr>
          <w:rFonts w:hint="eastAsia"/>
          <w:b/>
        </w:rPr>
        <w:tab/>
      </w:r>
    </w:p>
    <w:p w14:paraId="0819EE50" w14:textId="77777777" w:rsidR="00BD1337" w:rsidRDefault="00BD1337" w:rsidP="00BD1337">
      <w:pPr>
        <w:rPr>
          <w:b/>
        </w:rPr>
      </w:pPr>
    </w:p>
    <w:p w14:paraId="65D8215E" w14:textId="77777777" w:rsidR="00BD1337" w:rsidRDefault="00BD1337" w:rsidP="00BD1337">
      <w:pPr>
        <w:tabs>
          <w:tab w:val="left" w:pos="720"/>
          <w:tab w:val="left" w:pos="1440"/>
          <w:tab w:val="left" w:pos="2160"/>
          <w:tab w:val="left" w:pos="2400"/>
          <w:tab w:val="left" w:pos="2880"/>
        </w:tabs>
        <w:ind w:left="3600" w:hanging="3600"/>
        <w:rPr>
          <w:b/>
        </w:rPr>
      </w:pPr>
      <w:r>
        <w:rPr>
          <w:rFonts w:hint="eastAsia"/>
          <w:b/>
          <w:u w:val="single"/>
        </w:rPr>
        <w:t>Week 13 — Apr. 11</w:t>
      </w:r>
      <w:r>
        <w:rPr>
          <w:rFonts w:hint="eastAsia"/>
          <w:b/>
        </w:rPr>
        <w:tab/>
        <w:t xml:space="preserve">       Final run-through in class of oral</w:t>
      </w:r>
    </w:p>
    <w:p w14:paraId="2F84F6BB" w14:textId="77777777" w:rsidR="00BD1337" w:rsidRDefault="00BD1337" w:rsidP="00BD1337">
      <w:pPr>
        <w:tabs>
          <w:tab w:val="left" w:pos="720"/>
          <w:tab w:val="left" w:pos="1440"/>
          <w:tab w:val="left" w:pos="2160"/>
          <w:tab w:val="left" w:pos="2400"/>
          <w:tab w:val="left" w:pos="2880"/>
        </w:tabs>
        <w:ind w:left="3600" w:hanging="3600"/>
        <w:rPr>
          <w:b/>
        </w:rPr>
      </w:pPr>
      <w:r>
        <w:rPr>
          <w:rFonts w:hint="eastAsia"/>
          <w:b/>
        </w:rPr>
        <w:t xml:space="preserve">                        pitches and pitch videos. </w:t>
      </w:r>
    </w:p>
    <w:p w14:paraId="1AFA26C6" w14:textId="77777777" w:rsidR="00BD1337" w:rsidRDefault="00BD1337" w:rsidP="00BD1337">
      <w:pPr>
        <w:tabs>
          <w:tab w:val="left" w:pos="720"/>
          <w:tab w:val="left" w:pos="1440"/>
          <w:tab w:val="left" w:pos="2160"/>
          <w:tab w:val="left" w:pos="2880"/>
          <w:tab w:val="left" w:pos="3600"/>
        </w:tabs>
        <w:ind w:left="3600" w:hanging="3600"/>
        <w:rPr>
          <w:b/>
        </w:rPr>
      </w:pPr>
    </w:p>
    <w:p w14:paraId="09AE2E4F" w14:textId="77777777" w:rsidR="00BD1337" w:rsidRDefault="00BD1337" w:rsidP="00BD1337">
      <w:pPr>
        <w:tabs>
          <w:tab w:val="left" w:pos="720"/>
          <w:tab w:val="left" w:pos="1440"/>
          <w:tab w:val="left" w:pos="2160"/>
          <w:tab w:val="left" w:pos="2400"/>
          <w:tab w:val="left" w:pos="2880"/>
        </w:tabs>
        <w:rPr>
          <w:b/>
          <w:u w:val="single"/>
        </w:rPr>
      </w:pPr>
      <w:r>
        <w:rPr>
          <w:rFonts w:hint="eastAsia"/>
          <w:b/>
          <w:u w:val="single"/>
        </w:rPr>
        <w:t>PITCH DAY TO 547 FACULTY &amp; STUDENTS SCHEDULED FOR FRIDAY,</w:t>
      </w:r>
    </w:p>
    <w:p w14:paraId="7A333EE6" w14:textId="77777777" w:rsidR="00BD1337" w:rsidRDefault="00BD1337" w:rsidP="00BD1337">
      <w:pPr>
        <w:tabs>
          <w:tab w:val="left" w:pos="720"/>
          <w:tab w:val="left" w:pos="1440"/>
          <w:tab w:val="left" w:pos="2160"/>
          <w:tab w:val="left" w:pos="2400"/>
          <w:tab w:val="left" w:pos="2880"/>
        </w:tabs>
        <w:rPr>
          <w:b/>
          <w:u w:val="single"/>
        </w:rPr>
      </w:pPr>
      <w:r>
        <w:rPr>
          <w:rFonts w:hint="eastAsia"/>
          <w:b/>
          <w:u w:val="single"/>
        </w:rPr>
        <w:t>APR. 12</w:t>
      </w:r>
      <w:r>
        <w:rPr>
          <w:rFonts w:hint="eastAsia"/>
          <w:b/>
        </w:rPr>
        <w:t xml:space="preserve"> in SCI 106  9am-2pm.  All students are required to be present for </w:t>
      </w:r>
      <w:r>
        <w:rPr>
          <w:rFonts w:hint="eastAsia"/>
          <w:b/>
          <w:u w:val="single"/>
        </w:rPr>
        <w:t>all the pitches.</w:t>
      </w:r>
    </w:p>
    <w:p w14:paraId="1B00F238" w14:textId="77777777" w:rsidR="00BD1337" w:rsidRDefault="00BD1337" w:rsidP="00BD1337">
      <w:pPr>
        <w:rPr>
          <w:b/>
        </w:rPr>
      </w:pPr>
    </w:p>
    <w:p w14:paraId="0E592125" w14:textId="77777777" w:rsidR="00BD1337" w:rsidRDefault="00BD1337" w:rsidP="00BD1337">
      <w:pPr>
        <w:ind w:left="720"/>
        <w:rPr>
          <w:b/>
        </w:rPr>
      </w:pPr>
      <w:r>
        <w:rPr>
          <w:rFonts w:hint="eastAsia"/>
          <w:b/>
          <w:u w:val="single"/>
        </w:rPr>
        <w:t>Assignment for last class 4/18</w:t>
      </w:r>
      <w:r>
        <w:rPr>
          <w:rFonts w:hint="eastAsia"/>
          <w:b/>
        </w:rPr>
        <w:t>: write a self-evaluation of your treatment, pitch tape and oral presentation and email to instructor by 4/17.</w:t>
      </w:r>
    </w:p>
    <w:p w14:paraId="0C5930E8" w14:textId="77777777" w:rsidR="00BD1337" w:rsidRDefault="00BD1337" w:rsidP="00BD1337">
      <w:pPr>
        <w:ind w:left="720"/>
        <w:rPr>
          <w:b/>
        </w:rPr>
      </w:pPr>
    </w:p>
    <w:p w14:paraId="54B5EB0E" w14:textId="77777777" w:rsidR="00BD1337" w:rsidRDefault="00BD1337" w:rsidP="00BD1337">
      <w:pPr>
        <w:tabs>
          <w:tab w:val="left" w:pos="720"/>
          <w:tab w:val="left" w:pos="1440"/>
          <w:tab w:val="left" w:pos="2160"/>
          <w:tab w:val="left" w:pos="2400"/>
          <w:tab w:val="left" w:pos="2880"/>
        </w:tabs>
        <w:ind w:left="3600" w:hanging="3600"/>
        <w:rPr>
          <w:b/>
        </w:rPr>
      </w:pPr>
      <w:r>
        <w:rPr>
          <w:rFonts w:hint="eastAsia"/>
          <w:b/>
          <w:u w:val="single"/>
        </w:rPr>
        <w:t xml:space="preserve">Week 14 – Apr. 18       </w:t>
      </w:r>
      <w:r>
        <w:rPr>
          <w:rFonts w:hint="eastAsia"/>
          <w:b/>
        </w:rPr>
        <w:t>Final Class. Pitch Recap.  Budgeting Overview with sample budgets. Fundraising; documentary careers. Instructor/class evaluations.</w:t>
      </w:r>
    </w:p>
    <w:p w14:paraId="62074975" w14:textId="77777777" w:rsidR="00BD1337" w:rsidRDefault="00BD1337" w:rsidP="00BD1337">
      <w:pPr>
        <w:rPr>
          <w:b/>
        </w:rPr>
      </w:pPr>
    </w:p>
    <w:p w14:paraId="4C99F162" w14:textId="77777777" w:rsidR="00BD1337" w:rsidRDefault="00BD1337" w:rsidP="00BD1337">
      <w:pPr>
        <w:rPr>
          <w:b/>
        </w:rPr>
      </w:pPr>
      <w:r>
        <w:rPr>
          <w:rFonts w:hint="eastAsia"/>
          <w:b/>
          <w:u w:val="single"/>
        </w:rPr>
        <w:t>Week 15 – Apr. 25</w:t>
      </w:r>
      <w:r>
        <w:rPr>
          <w:rFonts w:hint="eastAsia"/>
          <w:b/>
        </w:rPr>
        <w:t xml:space="preserve">          Individual conferences by request</w:t>
      </w:r>
    </w:p>
    <w:p w14:paraId="48CE1B50" w14:textId="77777777" w:rsidR="00BD1337" w:rsidRDefault="00BD1337" w:rsidP="00BD1337">
      <w:pPr>
        <w:rPr>
          <w:b/>
        </w:rPr>
      </w:pPr>
    </w:p>
    <w:p w14:paraId="25FA9651" w14:textId="77777777" w:rsidR="00BD1337" w:rsidRDefault="00BD1337" w:rsidP="00BD1337">
      <w:pPr>
        <w:rPr>
          <w:b/>
          <w:u w:val="single"/>
        </w:rPr>
      </w:pPr>
    </w:p>
    <w:p w14:paraId="19657B7E" w14:textId="77777777" w:rsidR="00BD1337" w:rsidRDefault="00BD1337" w:rsidP="00BD1337">
      <w:r>
        <w:rPr>
          <w:rFonts w:hint="eastAsia"/>
        </w:rPr>
        <w:t>GRADING CRITERIA</w:t>
      </w:r>
    </w:p>
    <w:p w14:paraId="653F50FC" w14:textId="77777777" w:rsidR="00BD1337" w:rsidRDefault="00BD1337" w:rsidP="00BD1337"/>
    <w:p w14:paraId="4912C6F0" w14:textId="77777777" w:rsidR="00BD1337" w:rsidRDefault="00BD1337" w:rsidP="00BD1337">
      <w:pPr>
        <w:tabs>
          <w:tab w:val="left" w:pos="720"/>
          <w:tab w:val="left" w:pos="1440"/>
          <w:tab w:val="left" w:pos="2160"/>
          <w:tab w:val="left" w:pos="2880"/>
          <w:tab w:val="left" w:pos="3600"/>
          <w:tab w:val="left" w:pos="4320"/>
          <w:tab w:val="left" w:pos="5040"/>
          <w:tab w:val="left" w:pos="5760"/>
          <w:tab w:val="left" w:pos="6480"/>
        </w:tabs>
        <w:ind w:left="6480" w:hanging="6480"/>
      </w:pPr>
      <w:r>
        <w:rPr>
          <w:rFonts w:hint="eastAsia"/>
        </w:rPr>
        <w:tab/>
        <w:t>Class contribution</w:t>
      </w:r>
      <w:r>
        <w:rPr>
          <w:rFonts w:hint="eastAsia"/>
        </w:rPr>
        <w:tab/>
      </w:r>
      <w:r>
        <w:rPr>
          <w:rFonts w:hint="eastAsia"/>
        </w:rPr>
        <w:tab/>
      </w:r>
      <w:r>
        <w:rPr>
          <w:rFonts w:hint="eastAsia"/>
        </w:rPr>
        <w:tab/>
      </w:r>
      <w:r>
        <w:rPr>
          <w:rFonts w:hint="eastAsia"/>
        </w:rPr>
        <w:tab/>
      </w:r>
      <w:r>
        <w:rPr>
          <w:rFonts w:hint="eastAsia"/>
        </w:rPr>
        <w:tab/>
      </w:r>
      <w:r>
        <w:rPr>
          <w:rFonts w:hint="eastAsia"/>
        </w:rPr>
        <w:tab/>
        <w:t>25%</w:t>
      </w:r>
    </w:p>
    <w:p w14:paraId="7066B489" w14:textId="77777777" w:rsidR="00BD1337" w:rsidRDefault="00BD1337" w:rsidP="00BD1337">
      <w:pPr>
        <w:tabs>
          <w:tab w:val="left" w:pos="720"/>
          <w:tab w:val="left" w:pos="1440"/>
          <w:tab w:val="left" w:pos="2160"/>
          <w:tab w:val="left" w:pos="2880"/>
          <w:tab w:val="left" w:pos="3600"/>
          <w:tab w:val="left" w:pos="4320"/>
          <w:tab w:val="left" w:pos="5040"/>
          <w:tab w:val="left" w:pos="5760"/>
          <w:tab w:val="left" w:pos="6480"/>
        </w:tabs>
        <w:ind w:left="6480" w:hanging="6480"/>
      </w:pPr>
      <w:r>
        <w:rPr>
          <w:rFonts w:hint="eastAsia"/>
        </w:rPr>
        <w:tab/>
        <w:t>Final written treatment</w:t>
      </w:r>
      <w:r>
        <w:rPr>
          <w:rFonts w:hint="eastAsia"/>
        </w:rPr>
        <w:tab/>
      </w:r>
      <w:r>
        <w:rPr>
          <w:rFonts w:hint="eastAsia"/>
        </w:rPr>
        <w:tab/>
      </w:r>
      <w:r>
        <w:rPr>
          <w:rFonts w:hint="eastAsia"/>
        </w:rPr>
        <w:tab/>
      </w:r>
      <w:r>
        <w:rPr>
          <w:rFonts w:hint="eastAsia"/>
        </w:rPr>
        <w:tab/>
      </w:r>
      <w:r>
        <w:rPr>
          <w:rFonts w:hint="eastAsia"/>
        </w:rPr>
        <w:tab/>
        <w:t xml:space="preserve">         15%</w:t>
      </w:r>
    </w:p>
    <w:p w14:paraId="2F28D352" w14:textId="77777777" w:rsidR="00BD1337" w:rsidRDefault="00BD1337" w:rsidP="00BD1337">
      <w:r>
        <w:rPr>
          <w:rFonts w:hint="eastAsia"/>
        </w:rPr>
        <w:tab/>
        <w:t>Final video pitch tape</w:t>
      </w:r>
      <w:r>
        <w:rPr>
          <w:rFonts w:hint="eastAsia"/>
        </w:rPr>
        <w:tab/>
      </w:r>
      <w:r>
        <w:rPr>
          <w:rFonts w:hint="eastAsia"/>
        </w:rPr>
        <w:tab/>
      </w:r>
      <w:r>
        <w:rPr>
          <w:rFonts w:hint="eastAsia"/>
        </w:rPr>
        <w:tab/>
      </w:r>
      <w:r>
        <w:rPr>
          <w:rFonts w:hint="eastAsia"/>
        </w:rPr>
        <w:tab/>
      </w:r>
      <w:r>
        <w:rPr>
          <w:rFonts w:hint="eastAsia"/>
        </w:rPr>
        <w:tab/>
        <w:t xml:space="preserve">         15%</w:t>
      </w:r>
    </w:p>
    <w:p w14:paraId="4C3FCBD4" w14:textId="77777777" w:rsidR="00BD1337" w:rsidRDefault="00BD1337" w:rsidP="00BD1337">
      <w:pPr>
        <w:tabs>
          <w:tab w:val="left" w:pos="720"/>
          <w:tab w:val="left" w:pos="1440"/>
          <w:tab w:val="left" w:pos="2160"/>
          <w:tab w:val="left" w:pos="2880"/>
          <w:tab w:val="left" w:pos="3600"/>
          <w:tab w:val="left" w:pos="4320"/>
          <w:tab w:val="left" w:pos="5040"/>
          <w:tab w:val="left" w:pos="5760"/>
          <w:tab w:val="left" w:pos="6480"/>
        </w:tabs>
        <w:ind w:left="6480" w:hanging="6480"/>
      </w:pPr>
      <w:r>
        <w:rPr>
          <w:rFonts w:hint="eastAsia"/>
        </w:rPr>
        <w:tab/>
        <w:t>Final oral pitch</w:t>
      </w:r>
      <w:r>
        <w:rPr>
          <w:rFonts w:hint="eastAsia"/>
        </w:rPr>
        <w:tab/>
      </w:r>
      <w:r>
        <w:rPr>
          <w:rFonts w:hint="eastAsia"/>
        </w:rPr>
        <w:tab/>
      </w:r>
      <w:r>
        <w:rPr>
          <w:rFonts w:hint="eastAsia"/>
        </w:rPr>
        <w:tab/>
      </w:r>
      <w:r>
        <w:rPr>
          <w:rFonts w:hint="eastAsia"/>
        </w:rPr>
        <w:tab/>
      </w:r>
      <w:r>
        <w:rPr>
          <w:rFonts w:hint="eastAsia"/>
        </w:rPr>
        <w:tab/>
      </w:r>
      <w:r>
        <w:rPr>
          <w:rFonts w:hint="eastAsia"/>
        </w:rPr>
        <w:tab/>
        <w:t xml:space="preserve">         15%</w:t>
      </w:r>
    </w:p>
    <w:p w14:paraId="467B5217" w14:textId="77777777" w:rsidR="00BD1337" w:rsidRDefault="00BD1337" w:rsidP="00BD1337">
      <w:pPr>
        <w:tabs>
          <w:tab w:val="left" w:pos="720"/>
          <w:tab w:val="left" w:pos="1440"/>
          <w:tab w:val="left" w:pos="2160"/>
          <w:tab w:val="left" w:pos="2880"/>
          <w:tab w:val="left" w:pos="3600"/>
          <w:tab w:val="left" w:pos="4320"/>
          <w:tab w:val="left" w:pos="5040"/>
          <w:tab w:val="left" w:pos="5760"/>
          <w:tab w:val="left" w:pos="6480"/>
        </w:tabs>
        <w:ind w:left="6480" w:hanging="6480"/>
      </w:pPr>
      <w:r>
        <w:rPr>
          <w:rFonts w:hint="eastAsia"/>
        </w:rPr>
        <w:tab/>
        <w:t>Journal, other assignments</w:t>
      </w:r>
      <w:r>
        <w:rPr>
          <w:rFonts w:hint="eastAsia"/>
        </w:rPr>
        <w:tab/>
      </w:r>
      <w:r>
        <w:rPr>
          <w:rFonts w:hint="eastAsia"/>
        </w:rPr>
        <w:tab/>
      </w:r>
      <w:r>
        <w:rPr>
          <w:rFonts w:hint="eastAsia"/>
        </w:rPr>
        <w:tab/>
      </w:r>
      <w:r>
        <w:rPr>
          <w:rFonts w:hint="eastAsia"/>
        </w:rPr>
        <w:tab/>
        <w:t xml:space="preserve">         20%</w:t>
      </w:r>
    </w:p>
    <w:p w14:paraId="0409208A" w14:textId="77777777" w:rsidR="00BD1337" w:rsidRDefault="00BD1337" w:rsidP="00BD1337">
      <w:pPr>
        <w:tabs>
          <w:tab w:val="left" w:pos="720"/>
          <w:tab w:val="left" w:pos="1440"/>
          <w:tab w:val="left" w:pos="2160"/>
          <w:tab w:val="left" w:pos="2880"/>
          <w:tab w:val="left" w:pos="3600"/>
          <w:tab w:val="left" w:pos="4320"/>
          <w:tab w:val="left" w:pos="5040"/>
          <w:tab w:val="left" w:pos="5760"/>
          <w:tab w:val="left" w:pos="6480"/>
        </w:tabs>
        <w:ind w:left="6480" w:hanging="6480"/>
      </w:pPr>
      <w:r>
        <w:rPr>
          <w:rFonts w:hint="eastAsia"/>
        </w:rPr>
        <w:tab/>
        <w:t>Attendance, deadlines</w:t>
      </w:r>
      <w:r>
        <w:rPr>
          <w:rFonts w:hint="eastAsia"/>
        </w:rPr>
        <w:tab/>
      </w:r>
      <w:r>
        <w:rPr>
          <w:rFonts w:hint="eastAsia"/>
        </w:rPr>
        <w:tab/>
      </w:r>
      <w:r>
        <w:rPr>
          <w:rFonts w:hint="eastAsia"/>
        </w:rPr>
        <w:tab/>
      </w:r>
      <w:r>
        <w:rPr>
          <w:rFonts w:hint="eastAsia"/>
        </w:rPr>
        <w:tab/>
      </w:r>
      <w:r>
        <w:rPr>
          <w:rFonts w:hint="eastAsia"/>
        </w:rPr>
        <w:tab/>
        <w:t xml:space="preserve">         10%</w:t>
      </w:r>
    </w:p>
    <w:p w14:paraId="6D31FBFD" w14:textId="77777777" w:rsidR="00BD1337" w:rsidRDefault="00BD1337" w:rsidP="00BD1337"/>
    <w:p w14:paraId="319CF90B" w14:textId="77777777" w:rsidR="00BD1337" w:rsidRDefault="00BD1337" w:rsidP="00BD1337">
      <w:r>
        <w:rPr>
          <w:rFonts w:hint="eastAsia"/>
        </w:rPr>
        <w:t xml:space="preserve">Class contribution includes reading and viewing (in advance at times; see the schedule above) the </w:t>
      </w:r>
    </w:p>
    <w:p w14:paraId="6E0AF6A2" w14:textId="77777777" w:rsidR="00BD1337" w:rsidRDefault="00BD1337" w:rsidP="00BD1337">
      <w:r>
        <w:rPr>
          <w:rFonts w:hint="eastAsia"/>
        </w:rPr>
        <w:t>assignments of the other students, and offering thoughtful, constructive comments.</w:t>
      </w:r>
    </w:p>
    <w:p w14:paraId="35A48450" w14:textId="77777777" w:rsidR="00BD1337" w:rsidRDefault="00BD1337" w:rsidP="00BD1337"/>
    <w:p w14:paraId="0374B46D" w14:textId="77777777" w:rsidR="00BD1337" w:rsidRDefault="00BD1337" w:rsidP="00BD1337">
      <w:r>
        <w:rPr>
          <w:rFonts w:hint="eastAsia"/>
        </w:rPr>
        <w:t xml:space="preserve">Class attendance includes being </w:t>
      </w:r>
      <w:r>
        <w:rPr>
          <w:rFonts w:hint="eastAsia"/>
          <w:u w:val="single"/>
        </w:rPr>
        <w:t>on time</w:t>
      </w:r>
      <w:r>
        <w:rPr>
          <w:rFonts w:hint="eastAsia"/>
        </w:rPr>
        <w:t xml:space="preserve"> to class (otherwise, the students who present their material first are short-changed). It is also considered inexcusable </w:t>
      </w:r>
      <w:r>
        <w:rPr>
          <w:rFonts w:hint="eastAsia"/>
        </w:rPr>
        <w:lastRenderedPageBreak/>
        <w:t>in professional film production, and you should develop the discipline in film school of always being on time.  Anyone not in class at 9:00 or at the end of the break is considered late.  Two times being late equals one unexcused absence.  Written medical explanations are required for excused absences, in advance (by email) except in case of emergency.  Two unexcused absences result in a lowered grade; four absences are grounds for failing the class. If you are late for any reason, you will be considered absent.</w:t>
      </w:r>
    </w:p>
    <w:p w14:paraId="2F3A7864" w14:textId="77777777" w:rsidR="00BD1337" w:rsidRDefault="00BD1337" w:rsidP="00BD1337"/>
    <w:p w14:paraId="7129500B" w14:textId="77777777" w:rsidR="00BD1337" w:rsidRDefault="00BD1337" w:rsidP="00BD1337">
      <w:r>
        <w:rPr>
          <w:rFonts w:hint="eastAsia"/>
        </w:rPr>
        <w:t xml:space="preserve">Assignments will be evaluated both on the quality of the work </w:t>
      </w:r>
      <w:r>
        <w:rPr>
          <w:rFonts w:hint="eastAsia"/>
          <w:u w:val="single"/>
        </w:rPr>
        <w:t>and</w:t>
      </w:r>
      <w:r>
        <w:rPr>
          <w:rFonts w:hint="eastAsia"/>
        </w:rPr>
        <w:t xml:space="preserve"> the ability to meet deadlines.</w:t>
      </w:r>
    </w:p>
    <w:p w14:paraId="58F0AD48" w14:textId="77777777" w:rsidR="00BD1337" w:rsidRDefault="00BD1337" w:rsidP="00BD1337"/>
    <w:p w14:paraId="24348397" w14:textId="77777777" w:rsidR="00BD1337" w:rsidRDefault="00BD1337" w:rsidP="00BD1337">
      <w:r>
        <w:rPr>
          <w:rFonts w:hint="eastAsia"/>
        </w:rPr>
        <w:t>ALL STUDENTS ARE EXPECTED TO UNDERSTAND AND ABIDE BY THE USC SCHOOL OF CINEMA-TELEVISION SAFETY GUIDELINES.  VIOLATIONS OF ANY OF THE SAFETY GUIDELINES MAY RESULT IN DISCIPLINARY ACTION RANGING FROM CONFISCATION OF FOOTAGE TO EXPULSION FROM THE UNIVERSITY.</w:t>
      </w:r>
    </w:p>
    <w:p w14:paraId="0DA908EE" w14:textId="77777777" w:rsidR="00BD1337" w:rsidRDefault="00BD1337" w:rsidP="00BD1337"/>
    <w:p w14:paraId="28C85A78" w14:textId="77777777" w:rsidR="00BD1337" w:rsidRDefault="00BD1337" w:rsidP="00BD1337"/>
    <w:p w14:paraId="2943766D" w14:textId="77777777" w:rsidR="00BD1337" w:rsidRDefault="00BD1337" w:rsidP="00BD1337"/>
    <w:p w14:paraId="1C22FC5B" w14:textId="77777777" w:rsidR="00BD1337" w:rsidRDefault="00BD1337" w:rsidP="00BD1337">
      <w:pPr>
        <w:shd w:val="clear" w:color="auto" w:fill="FFFFFF"/>
        <w:jc w:val="center"/>
        <w:rPr>
          <w:color w:val="222222"/>
        </w:rPr>
      </w:pPr>
      <w:r>
        <w:rPr>
          <w:rFonts w:hint="eastAsia"/>
          <w:b/>
          <w:bCs/>
          <w:color w:val="222222"/>
        </w:rPr>
        <w:t>Statement on Academic Conduct and Support Systems</w:t>
      </w:r>
    </w:p>
    <w:p w14:paraId="0537F0D9" w14:textId="77777777" w:rsidR="00BD1337" w:rsidRDefault="00BD1337" w:rsidP="00BD1337">
      <w:pPr>
        <w:shd w:val="clear" w:color="auto" w:fill="FFFFFF"/>
        <w:ind w:left="720" w:right="720"/>
        <w:rPr>
          <w:color w:val="222222"/>
        </w:rPr>
      </w:pPr>
    </w:p>
    <w:p w14:paraId="4E1F7ABD" w14:textId="77777777" w:rsidR="00BD1337" w:rsidRDefault="00BD1337" w:rsidP="00BD1337">
      <w:pPr>
        <w:shd w:val="clear" w:color="auto" w:fill="FFFFFF"/>
        <w:ind w:left="-720" w:right="-576"/>
        <w:rPr>
          <w:color w:val="222222"/>
        </w:rPr>
      </w:pPr>
      <w:r>
        <w:rPr>
          <w:rFonts w:hint="eastAsia"/>
          <w:b/>
          <w:bCs/>
          <w:color w:val="222222"/>
        </w:rPr>
        <w:t>Academic Conduct:</w:t>
      </w:r>
    </w:p>
    <w:p w14:paraId="28B4908F" w14:textId="77777777" w:rsidR="00BD1337" w:rsidRDefault="00BD1337" w:rsidP="00BD1337">
      <w:pPr>
        <w:shd w:val="clear" w:color="auto" w:fill="FFFFFF"/>
        <w:ind w:left="-720" w:right="-576"/>
        <w:rPr>
          <w:color w:val="222222"/>
        </w:rPr>
      </w:pPr>
      <w:r>
        <w:rPr>
          <w:rFonts w:hint="eastAsia"/>
          <w:color w:val="222222"/>
        </w:rPr>
        <w:t>Plagiarism – presenting someone else’s ideas as your own, either verbatim or recast in your own words – is a serious academic offense with serious consequences. Please familiarize yourself with the discussion of plagiarism in </w:t>
      </w:r>
      <w:r>
        <w:rPr>
          <w:rFonts w:hint="eastAsia"/>
          <w:i/>
          <w:iCs/>
          <w:color w:val="222222"/>
        </w:rPr>
        <w:t>SCampus</w:t>
      </w:r>
      <w:r>
        <w:rPr>
          <w:rFonts w:hint="eastAsia"/>
          <w:color w:val="222222"/>
        </w:rPr>
        <w:t> in Part B, Section 11, “Behavior Violating University Standards”</w:t>
      </w:r>
      <w:r>
        <w:rPr>
          <w:rFonts w:hint="eastAsia"/>
        </w:rPr>
        <w:t xml:space="preserve"> </w:t>
      </w:r>
      <w:hyperlink r:id="rId4" w:history="1">
        <w:r>
          <w:rPr>
            <w:rStyle w:val="Hyperlink"/>
            <w:rFonts w:hint="eastAsia"/>
          </w:rPr>
          <w:t>https://policy.usc.edu/scampus-part-b/</w:t>
        </w:r>
      </w:hyperlink>
      <w:r>
        <w:rPr>
          <w:rFonts w:hint="eastAsia"/>
          <w:color w:val="222222"/>
        </w:rPr>
        <w:t>.   Other forms of academic dishonesty are equally unacceptable.  See additional information in </w:t>
      </w:r>
      <w:r>
        <w:rPr>
          <w:rFonts w:hint="eastAsia"/>
          <w:i/>
          <w:iCs/>
          <w:color w:val="222222"/>
        </w:rPr>
        <w:t>SCampus </w:t>
      </w:r>
      <w:r>
        <w:rPr>
          <w:rFonts w:hint="eastAsia"/>
          <w:color w:val="222222"/>
        </w:rPr>
        <w:t>and university policies on scientific misconduct, </w:t>
      </w:r>
      <w:hyperlink r:id="rId5" w:history="1">
        <w:r>
          <w:rPr>
            <w:rStyle w:val="Hyperlink"/>
            <w:rFonts w:hint="eastAsia"/>
            <w:color w:val="1155CC"/>
          </w:rPr>
          <w:t>http://policy.usc.edu/scientific-misconduct</w:t>
        </w:r>
      </w:hyperlink>
      <w:r>
        <w:rPr>
          <w:rFonts w:hint="eastAsia"/>
          <w:color w:val="222222"/>
        </w:rPr>
        <w:t>.</w:t>
      </w:r>
    </w:p>
    <w:p w14:paraId="321A8701" w14:textId="77777777" w:rsidR="00BD1337" w:rsidRDefault="00BD1337" w:rsidP="00BD1337">
      <w:pPr>
        <w:shd w:val="clear" w:color="auto" w:fill="FFFFFF"/>
        <w:ind w:left="-720" w:right="-576"/>
        <w:rPr>
          <w:color w:val="222222"/>
        </w:rPr>
      </w:pPr>
      <w:r>
        <w:rPr>
          <w:rFonts w:hint="eastAsia"/>
          <w:color w:val="222222"/>
        </w:rPr>
        <w:t> </w:t>
      </w:r>
    </w:p>
    <w:p w14:paraId="3EBA0F06" w14:textId="77777777" w:rsidR="00BD1337" w:rsidRDefault="00BD1337" w:rsidP="00BD1337">
      <w:pPr>
        <w:pStyle w:val="NormalWeb"/>
        <w:spacing w:before="0" w:beforeAutospacing="0" w:after="0" w:afterAutospacing="0"/>
        <w:ind w:left="-720" w:right="-576"/>
        <w:rPr>
          <w:b/>
          <w:bCs/>
          <w:color w:val="000000"/>
        </w:rPr>
      </w:pPr>
      <w:r>
        <w:rPr>
          <w:b/>
          <w:bCs/>
          <w:color w:val="000000"/>
        </w:rPr>
        <w:t>Support Systems:</w:t>
      </w:r>
    </w:p>
    <w:p w14:paraId="02DF34F9" w14:textId="77777777" w:rsidR="00BD1337" w:rsidRDefault="00BD1337" w:rsidP="00BD1337">
      <w:pPr>
        <w:pStyle w:val="NormalWeb"/>
        <w:spacing w:before="0" w:beforeAutospacing="0" w:after="0" w:afterAutospacing="0"/>
        <w:ind w:left="-720" w:right="-576"/>
        <w:rPr>
          <w:i/>
        </w:rPr>
      </w:pPr>
      <w:r>
        <w:rPr>
          <w:bCs/>
          <w:i/>
          <w:color w:val="000000"/>
        </w:rPr>
        <w:t>Student Counseling Services (SCS) - (213) 740-7711 – 24/7 on call</w:t>
      </w:r>
    </w:p>
    <w:p w14:paraId="47FFD520" w14:textId="77777777" w:rsidR="00BD1337" w:rsidRDefault="00BD1337" w:rsidP="00BD1337">
      <w:pPr>
        <w:pStyle w:val="NormalWeb"/>
        <w:spacing w:before="0" w:beforeAutospacing="0" w:after="0" w:afterAutospacing="0"/>
        <w:ind w:left="-720" w:right="-576"/>
      </w:pPr>
      <w:r>
        <w:rPr>
          <w:color w:val="000000"/>
        </w:rPr>
        <w:t>Free and confidential mental health treatment for students, including short-term psychotherapy, group counseling, stress fitness workshops, and crisis intervention.</w:t>
      </w:r>
      <w:hyperlink r:id="rId6" w:history="1">
        <w:r>
          <w:rPr>
            <w:rStyle w:val="Hyperlink"/>
            <w:color w:val="000000"/>
          </w:rPr>
          <w:t xml:space="preserve"> </w:t>
        </w:r>
        <w:r>
          <w:rPr>
            <w:rStyle w:val="Hyperlink"/>
            <w:color w:val="1155CC"/>
          </w:rPr>
          <w:t>https://engemannshc.usc.edu/counseling/</w:t>
        </w:r>
      </w:hyperlink>
    </w:p>
    <w:p w14:paraId="3CA00DF6" w14:textId="77777777" w:rsidR="00BD1337" w:rsidRDefault="00BD1337" w:rsidP="00BD1337">
      <w:pPr>
        <w:pStyle w:val="NormalWeb"/>
        <w:spacing w:before="0" w:beforeAutospacing="0" w:after="0" w:afterAutospacing="0"/>
        <w:ind w:left="-720" w:right="-576"/>
        <w:rPr>
          <w:b/>
          <w:bCs/>
          <w:color w:val="000000"/>
        </w:rPr>
      </w:pPr>
    </w:p>
    <w:p w14:paraId="63445EF9" w14:textId="77777777" w:rsidR="00BD1337" w:rsidRDefault="00BD1337" w:rsidP="00BD1337">
      <w:pPr>
        <w:pStyle w:val="NormalWeb"/>
        <w:spacing w:before="0" w:beforeAutospacing="0" w:after="0" w:afterAutospacing="0"/>
        <w:ind w:left="-720" w:right="-576"/>
        <w:rPr>
          <w:i/>
        </w:rPr>
      </w:pPr>
      <w:r>
        <w:rPr>
          <w:bCs/>
          <w:i/>
          <w:color w:val="000000"/>
        </w:rPr>
        <w:t>National Suicide Prevention Lifeline - 1-800-273-8255</w:t>
      </w:r>
    </w:p>
    <w:p w14:paraId="50FC50AC" w14:textId="77777777" w:rsidR="00BD1337" w:rsidRDefault="00BD1337" w:rsidP="00BD1337">
      <w:pPr>
        <w:pStyle w:val="NormalWeb"/>
        <w:spacing w:before="0" w:beforeAutospacing="0" w:after="0" w:afterAutospacing="0"/>
        <w:ind w:left="-720" w:right="-576"/>
      </w:pPr>
      <w:r>
        <w:rPr>
          <w:color w:val="000000"/>
        </w:rPr>
        <w:t>Provides free and confidential emotional support to people in suicidal crisis or emotional distress 24 hours a day, 7 days a week.</w:t>
      </w:r>
      <w:hyperlink r:id="rId7" w:history="1">
        <w:r>
          <w:rPr>
            <w:rStyle w:val="Hyperlink"/>
            <w:color w:val="000000"/>
          </w:rPr>
          <w:t xml:space="preserve"> </w:t>
        </w:r>
        <w:r>
          <w:rPr>
            <w:rStyle w:val="Hyperlink"/>
            <w:color w:val="1155CC"/>
          </w:rPr>
          <w:t>http://www.suicidepreventionlifeline.org</w:t>
        </w:r>
      </w:hyperlink>
    </w:p>
    <w:p w14:paraId="7AAFA4A2" w14:textId="77777777" w:rsidR="00BD1337" w:rsidRDefault="00BD1337" w:rsidP="00BD1337">
      <w:pPr>
        <w:pStyle w:val="NormalWeb"/>
        <w:spacing w:before="0" w:beforeAutospacing="0" w:after="0" w:afterAutospacing="0"/>
        <w:ind w:left="-720" w:right="-576"/>
        <w:rPr>
          <w:b/>
          <w:bCs/>
          <w:color w:val="000000"/>
          <w:u w:val="single"/>
        </w:rPr>
      </w:pPr>
    </w:p>
    <w:p w14:paraId="3F4BC600" w14:textId="77777777" w:rsidR="00BD1337" w:rsidRDefault="00BD1337" w:rsidP="00BD1337">
      <w:pPr>
        <w:pStyle w:val="NormalWeb"/>
        <w:spacing w:before="0" w:beforeAutospacing="0" w:after="0" w:afterAutospacing="0"/>
        <w:ind w:left="-720" w:right="-576"/>
        <w:rPr>
          <w:i/>
        </w:rPr>
      </w:pPr>
      <w:r>
        <w:rPr>
          <w:bCs/>
          <w:i/>
          <w:color w:val="000000"/>
        </w:rPr>
        <w:t>Relationship and Sexual Violence Prevention Services (RSVP) - (213) 740-4900 - 24/7 on call</w:t>
      </w:r>
    </w:p>
    <w:p w14:paraId="58F7BE3F" w14:textId="77777777" w:rsidR="00BD1337" w:rsidRDefault="00BD1337" w:rsidP="00BD1337">
      <w:pPr>
        <w:pStyle w:val="NormalWeb"/>
        <w:spacing w:before="0" w:beforeAutospacing="0" w:after="0" w:afterAutospacing="0"/>
        <w:ind w:left="-720" w:right="-576"/>
        <w:rPr>
          <w:color w:val="000000"/>
        </w:rPr>
      </w:pPr>
      <w:r>
        <w:rPr>
          <w:color w:val="000000"/>
        </w:rPr>
        <w:t xml:space="preserve">Free and confidential therapy services, workshops, and training for situations related to gender-based harm. </w:t>
      </w:r>
      <w:hyperlink r:id="rId8" w:history="1">
        <w:r>
          <w:rPr>
            <w:rStyle w:val="Hyperlink"/>
          </w:rPr>
          <w:t>https://engemannshc.usc.edu/rsvp/</w:t>
        </w:r>
      </w:hyperlink>
    </w:p>
    <w:p w14:paraId="334A6555" w14:textId="77777777" w:rsidR="00BD1337" w:rsidRDefault="00BD1337" w:rsidP="00BD1337">
      <w:pPr>
        <w:pStyle w:val="NormalWeb"/>
        <w:spacing w:before="0" w:beforeAutospacing="0" w:after="0" w:afterAutospacing="0"/>
        <w:ind w:left="-720" w:right="-576"/>
      </w:pPr>
    </w:p>
    <w:p w14:paraId="481E3DAD" w14:textId="77777777" w:rsidR="00BD1337" w:rsidRDefault="00BD1337" w:rsidP="00BD1337">
      <w:pPr>
        <w:pStyle w:val="NormalWeb"/>
        <w:spacing w:before="0" w:beforeAutospacing="0" w:after="0" w:afterAutospacing="0"/>
        <w:ind w:left="-720" w:right="-576"/>
        <w:rPr>
          <w:i/>
        </w:rPr>
      </w:pPr>
      <w:r>
        <w:rPr>
          <w:bCs/>
          <w:i/>
          <w:color w:val="000000"/>
        </w:rPr>
        <w:t>Sexual Assault Resource Center</w:t>
      </w:r>
    </w:p>
    <w:p w14:paraId="4B3100D8" w14:textId="77777777" w:rsidR="00BD1337" w:rsidRDefault="00BD1337" w:rsidP="00BD1337">
      <w:pPr>
        <w:pStyle w:val="NormalWeb"/>
        <w:spacing w:before="0" w:beforeAutospacing="0" w:after="0" w:afterAutospacing="0"/>
        <w:ind w:left="-720" w:right="-576"/>
      </w:pPr>
      <w:r>
        <w:rPr>
          <w:color w:val="000000"/>
        </w:rPr>
        <w:t>For more information about how to get help or help a survivor, rights, reporting options, and additional resources, visit the website:</w:t>
      </w:r>
      <w:hyperlink r:id="rId9" w:history="1">
        <w:r>
          <w:rPr>
            <w:rStyle w:val="Hyperlink"/>
            <w:color w:val="000000"/>
          </w:rPr>
          <w:t xml:space="preserve"> </w:t>
        </w:r>
        <w:r>
          <w:rPr>
            <w:rStyle w:val="Hyperlink"/>
            <w:color w:val="1155CC"/>
          </w:rPr>
          <w:t>http://sarc.usc.edu/</w:t>
        </w:r>
      </w:hyperlink>
    </w:p>
    <w:p w14:paraId="31FA46FF" w14:textId="77777777" w:rsidR="00BD1337" w:rsidRDefault="00BD1337" w:rsidP="00BD1337">
      <w:pPr>
        <w:pStyle w:val="NormalWeb"/>
        <w:spacing w:before="0" w:beforeAutospacing="0" w:after="0" w:afterAutospacing="0"/>
        <w:ind w:left="-720" w:right="-576"/>
        <w:rPr>
          <w:b/>
          <w:bCs/>
          <w:color w:val="000000"/>
        </w:rPr>
      </w:pPr>
    </w:p>
    <w:p w14:paraId="69826705" w14:textId="77777777" w:rsidR="00BD1337" w:rsidRDefault="00BD1337" w:rsidP="00BD1337">
      <w:pPr>
        <w:pStyle w:val="NormalWeb"/>
        <w:spacing w:before="0" w:beforeAutospacing="0" w:after="0" w:afterAutospacing="0"/>
        <w:ind w:left="-720" w:right="-576"/>
        <w:rPr>
          <w:i/>
        </w:rPr>
      </w:pPr>
      <w:r>
        <w:rPr>
          <w:bCs/>
          <w:i/>
          <w:color w:val="000000"/>
        </w:rPr>
        <w:t>Office of Equity and Diversity (OED)/Title IX Compliance – (213) 740-5086</w:t>
      </w:r>
    </w:p>
    <w:p w14:paraId="4AB72879" w14:textId="77777777" w:rsidR="00BD1337" w:rsidRDefault="00BD1337" w:rsidP="00BD1337">
      <w:pPr>
        <w:pStyle w:val="NormalWeb"/>
        <w:spacing w:before="0" w:beforeAutospacing="0" w:after="0" w:afterAutospacing="0"/>
        <w:ind w:left="-720" w:right="-576"/>
        <w:rPr>
          <w:rStyle w:val="Hyperlink"/>
          <w:color w:val="1155CC"/>
        </w:rPr>
      </w:pPr>
      <w:r>
        <w:rPr>
          <w:color w:val="000000"/>
        </w:rPr>
        <w:t>Works with faculty, staff, visitors, applicants, and students around issues of protected class.</w:t>
      </w:r>
      <w:hyperlink r:id="rId10" w:history="1">
        <w:r>
          <w:rPr>
            <w:rStyle w:val="Hyperlink"/>
            <w:color w:val="000000"/>
          </w:rPr>
          <w:t xml:space="preserve"> </w:t>
        </w:r>
        <w:r>
          <w:rPr>
            <w:rStyle w:val="Hyperlink"/>
            <w:color w:val="1155CC"/>
          </w:rPr>
          <w:t>https://equity.usc.edu/</w:t>
        </w:r>
      </w:hyperlink>
    </w:p>
    <w:p w14:paraId="6F9874E2" w14:textId="77777777" w:rsidR="00BD1337" w:rsidRDefault="00BD1337" w:rsidP="00BD1337">
      <w:pPr>
        <w:pStyle w:val="NormalWeb"/>
        <w:spacing w:before="0" w:beforeAutospacing="0" w:after="0" w:afterAutospacing="0"/>
        <w:ind w:left="-720" w:right="-576"/>
        <w:rPr>
          <w:b/>
          <w:bCs/>
          <w:color w:val="000000"/>
        </w:rPr>
      </w:pPr>
    </w:p>
    <w:p w14:paraId="46C8F484" w14:textId="77777777" w:rsidR="00BD1337" w:rsidRDefault="00BD1337" w:rsidP="00BD1337">
      <w:pPr>
        <w:pStyle w:val="NormalWeb"/>
        <w:spacing w:before="0" w:beforeAutospacing="0" w:after="0" w:afterAutospacing="0"/>
        <w:ind w:left="-720" w:right="-576"/>
        <w:rPr>
          <w:i/>
        </w:rPr>
      </w:pPr>
      <w:r>
        <w:rPr>
          <w:bCs/>
          <w:i/>
          <w:color w:val="000000"/>
        </w:rPr>
        <w:t>Bias Assessment Response and Support</w:t>
      </w:r>
    </w:p>
    <w:p w14:paraId="265953E1" w14:textId="77777777" w:rsidR="00BD1337" w:rsidRDefault="00BD1337" w:rsidP="00BD1337">
      <w:pPr>
        <w:pStyle w:val="NormalWeb"/>
        <w:spacing w:before="0" w:beforeAutospacing="0" w:after="0" w:afterAutospacing="0"/>
        <w:ind w:left="-720" w:right="-576"/>
        <w:rPr>
          <w:rStyle w:val="Hyperlink"/>
          <w:color w:val="1155CC"/>
        </w:rPr>
      </w:pPr>
      <w:r>
        <w:rPr>
          <w:color w:val="000000"/>
        </w:rPr>
        <w:t>Incidents of bias, hate crimes and microaggressions need to be reported allowing for appropriate investigation and response.</w:t>
      </w:r>
      <w:hyperlink r:id="rId11" w:history="1">
        <w:r>
          <w:rPr>
            <w:rStyle w:val="Hyperlink"/>
            <w:color w:val="000000"/>
          </w:rPr>
          <w:t xml:space="preserve"> </w:t>
        </w:r>
        <w:r>
          <w:rPr>
            <w:rStyle w:val="Hyperlink"/>
            <w:color w:val="1155CC"/>
          </w:rPr>
          <w:t>https://studentaffairs.usc.edu/bias-assessment-response-support/</w:t>
        </w:r>
      </w:hyperlink>
    </w:p>
    <w:p w14:paraId="4BF3B61B" w14:textId="77777777" w:rsidR="00BD1337" w:rsidRDefault="00BD1337" w:rsidP="00BD1337">
      <w:pPr>
        <w:pStyle w:val="NormalWeb"/>
        <w:spacing w:before="0" w:beforeAutospacing="0" w:after="0" w:afterAutospacing="0"/>
        <w:ind w:left="-720" w:right="-576"/>
        <w:rPr>
          <w:rStyle w:val="Hyperlink"/>
          <w:color w:val="1155CC"/>
        </w:rPr>
      </w:pPr>
    </w:p>
    <w:p w14:paraId="5F9DFBB4" w14:textId="77777777" w:rsidR="00BD1337" w:rsidRDefault="00BD1337" w:rsidP="00BD1337">
      <w:pPr>
        <w:ind w:left="-720" w:right="-576"/>
        <w:rPr>
          <w:i/>
          <w:iCs/>
        </w:rPr>
      </w:pPr>
      <w:r>
        <w:rPr>
          <w:rFonts w:hint="eastAsia"/>
          <w:i/>
          <w:iCs/>
        </w:rPr>
        <w:t xml:space="preserve">The Office of Disability Services and Programs </w:t>
      </w:r>
    </w:p>
    <w:p w14:paraId="4ACE16AF" w14:textId="77777777" w:rsidR="00BD1337" w:rsidRDefault="00BD1337" w:rsidP="00BD1337">
      <w:pPr>
        <w:ind w:left="-720" w:right="-576"/>
      </w:pPr>
      <w:r>
        <w:rPr>
          <w:rFonts w:hint="eastAsia"/>
        </w:rPr>
        <w:t xml:space="preserve">Provides certification for students with disabilities and helps arrange relevant accommodations. </w:t>
      </w:r>
      <w:hyperlink r:id="rId12" w:history="1">
        <w:r>
          <w:rPr>
            <w:rStyle w:val="Hyperlink"/>
            <w:rFonts w:hint="eastAsia"/>
          </w:rPr>
          <w:t>http://dsp.usc.edu</w:t>
        </w:r>
      </w:hyperlink>
    </w:p>
    <w:p w14:paraId="5F491FCC" w14:textId="77777777" w:rsidR="00BD1337" w:rsidRDefault="00BD1337" w:rsidP="00BD1337">
      <w:pPr>
        <w:ind w:left="-720" w:right="-576"/>
      </w:pPr>
    </w:p>
    <w:p w14:paraId="1355C85A" w14:textId="77777777" w:rsidR="00BD1337" w:rsidRDefault="00BD1337" w:rsidP="00BD1337">
      <w:pPr>
        <w:pStyle w:val="NormalWeb"/>
        <w:spacing w:before="0" w:beforeAutospacing="0" w:after="0" w:afterAutospacing="0"/>
        <w:ind w:left="-720" w:right="-576"/>
        <w:rPr>
          <w:i/>
        </w:rPr>
      </w:pPr>
      <w:r>
        <w:rPr>
          <w:bCs/>
          <w:i/>
          <w:color w:val="000000"/>
        </w:rPr>
        <w:t>Student Support and Advocacy – (213) 821-4710</w:t>
      </w:r>
    </w:p>
    <w:p w14:paraId="5CF3E61B" w14:textId="77777777" w:rsidR="00BD1337" w:rsidRDefault="00BD1337" w:rsidP="00BD1337">
      <w:pPr>
        <w:pStyle w:val="NormalWeb"/>
        <w:spacing w:before="0" w:beforeAutospacing="0" w:after="0" w:afterAutospacing="0"/>
        <w:ind w:left="-720" w:right="-576"/>
        <w:rPr>
          <w:rStyle w:val="Hyperlink"/>
          <w:color w:val="1155CC"/>
        </w:rPr>
      </w:pPr>
      <w:r>
        <w:rPr>
          <w:color w:val="000000"/>
        </w:rPr>
        <w:t>Assists students and families in resolving complex issues adversely affecting their success as a student EX: personal, financial, and academic.</w:t>
      </w:r>
      <w:hyperlink r:id="rId13" w:history="1">
        <w:r>
          <w:rPr>
            <w:rStyle w:val="Hyperlink"/>
            <w:color w:val="000000"/>
          </w:rPr>
          <w:t xml:space="preserve"> </w:t>
        </w:r>
        <w:r>
          <w:rPr>
            <w:rStyle w:val="Hyperlink"/>
            <w:color w:val="1155CC"/>
          </w:rPr>
          <w:t>https://studentaffairs.usc.edu/ssa/</w:t>
        </w:r>
      </w:hyperlink>
    </w:p>
    <w:p w14:paraId="13CF899B" w14:textId="77777777" w:rsidR="00BD1337" w:rsidRDefault="00BD1337" w:rsidP="00BD1337">
      <w:pPr>
        <w:shd w:val="clear" w:color="auto" w:fill="FFFFFF"/>
        <w:ind w:left="-720" w:right="-576"/>
        <w:rPr>
          <w:color w:val="222222"/>
        </w:rPr>
      </w:pPr>
    </w:p>
    <w:p w14:paraId="1BDEB316" w14:textId="77777777" w:rsidR="00BD1337" w:rsidRDefault="00BD1337" w:rsidP="00BD1337">
      <w:pPr>
        <w:shd w:val="clear" w:color="auto" w:fill="FFFFFF"/>
        <w:ind w:left="-720" w:right="-576"/>
        <w:rPr>
          <w:i/>
          <w:color w:val="222222"/>
        </w:rPr>
      </w:pPr>
      <w:r>
        <w:rPr>
          <w:rFonts w:hint="eastAsia"/>
          <w:i/>
          <w:color w:val="222222"/>
        </w:rPr>
        <w:t xml:space="preserve">Diversity at USC </w:t>
      </w:r>
    </w:p>
    <w:p w14:paraId="49891A2C" w14:textId="77777777" w:rsidR="00BD1337" w:rsidRDefault="00BD1337" w:rsidP="00BD1337">
      <w:pPr>
        <w:shd w:val="clear" w:color="auto" w:fill="FFFFFF"/>
        <w:ind w:left="-720" w:right="-576"/>
        <w:rPr>
          <w:color w:val="222222"/>
        </w:rPr>
      </w:pPr>
      <w:r>
        <w:rPr>
          <w:rFonts w:hint="eastAsia"/>
          <w:color w:val="222222"/>
        </w:rPr>
        <w:t xml:space="preserve">Information on events, programs and training, the Diversity Task Force (including representatives for each school), chronology, participation, and various resources for students. </w:t>
      </w:r>
      <w:hyperlink r:id="rId14" w:history="1">
        <w:r>
          <w:rPr>
            <w:rStyle w:val="Hyperlink"/>
            <w:rFonts w:hint="eastAsia"/>
          </w:rPr>
          <w:t>https://diversity.usc.edu/</w:t>
        </w:r>
      </w:hyperlink>
    </w:p>
    <w:p w14:paraId="2BBDF941" w14:textId="77777777" w:rsidR="00BD1337" w:rsidRDefault="00BD1337" w:rsidP="00BD1337">
      <w:pPr>
        <w:ind w:left="-720" w:right="-576"/>
      </w:pPr>
    </w:p>
    <w:p w14:paraId="32100257" w14:textId="77777777" w:rsidR="00BD1337" w:rsidRDefault="00BD1337" w:rsidP="00BD1337">
      <w:pPr>
        <w:ind w:left="-720" w:right="-576"/>
      </w:pPr>
      <w:r>
        <w:rPr>
          <w:rFonts w:hint="eastAsia"/>
          <w:i/>
          <w:iCs/>
        </w:rPr>
        <w:t>USC Emergency Information</w:t>
      </w:r>
    </w:p>
    <w:p w14:paraId="2B368146" w14:textId="77777777" w:rsidR="00BD1337" w:rsidRDefault="00BD1337" w:rsidP="00BD1337">
      <w:pPr>
        <w:ind w:left="-720" w:right="-576"/>
      </w:pPr>
      <w:r>
        <w:rPr>
          <w:rFonts w:hint="eastAsia"/>
        </w:rPr>
        <w:t xml:space="preserve">Provides safety and other updates, including ways in which instruction will be continued if an officially declared emergency makes travel to campus infeasible, </w:t>
      </w:r>
      <w:hyperlink r:id="rId15" w:history="1">
        <w:r>
          <w:rPr>
            <w:rStyle w:val="Hyperlink"/>
            <w:rFonts w:hint="eastAsia"/>
          </w:rPr>
          <w:t>http://emergency.usc.edu</w:t>
        </w:r>
      </w:hyperlink>
    </w:p>
    <w:p w14:paraId="650A20B6" w14:textId="77777777" w:rsidR="00BD1337" w:rsidRDefault="00BD1337" w:rsidP="00BD1337">
      <w:pPr>
        <w:ind w:left="-720" w:right="-576"/>
      </w:pPr>
    </w:p>
    <w:p w14:paraId="5095CE7E" w14:textId="77777777" w:rsidR="00BD1337" w:rsidRDefault="00BD1337" w:rsidP="00BD1337">
      <w:pPr>
        <w:ind w:left="-720" w:right="-576"/>
      </w:pPr>
      <w:r>
        <w:rPr>
          <w:rFonts w:hint="eastAsia"/>
          <w:i/>
          <w:iCs/>
        </w:rPr>
        <w:t xml:space="preserve">USC Department of Public Safety </w:t>
      </w:r>
      <w:r>
        <w:rPr>
          <w:rFonts w:hint="eastAsia"/>
          <w:i/>
          <w:color w:val="222222"/>
        </w:rPr>
        <w:t xml:space="preserve"> –</w:t>
      </w:r>
      <w:r>
        <w:rPr>
          <w:rFonts w:hint="eastAsia"/>
        </w:rPr>
        <w:t xml:space="preserve"> </w:t>
      </w:r>
      <w:r>
        <w:rPr>
          <w:rFonts w:hint="eastAsia"/>
          <w:i/>
        </w:rPr>
        <w:t>213-740-4321 (UPC) and 323-442-1000 (HSC) for 24-hour emergency assistance or to report a crime</w:t>
      </w:r>
      <w:r>
        <w:rPr>
          <w:rFonts w:hint="eastAsia"/>
        </w:rPr>
        <w:t xml:space="preserve">. </w:t>
      </w:r>
    </w:p>
    <w:p w14:paraId="1E1F9297" w14:textId="77777777" w:rsidR="00BD1337" w:rsidRDefault="00BD1337" w:rsidP="00BD1337">
      <w:pPr>
        <w:ind w:left="-720" w:right="-576"/>
        <w:rPr>
          <w:rStyle w:val="Hyperlink"/>
        </w:rPr>
      </w:pPr>
      <w:r>
        <w:rPr>
          <w:rFonts w:hint="eastAsia"/>
        </w:rPr>
        <w:t xml:space="preserve">Provides overall safety to USC community. </w:t>
      </w:r>
      <w:hyperlink r:id="rId16" w:history="1">
        <w:r>
          <w:rPr>
            <w:rStyle w:val="Hyperlink"/>
            <w:rFonts w:hint="eastAsia"/>
          </w:rPr>
          <w:t>http://dps.usc.edu</w:t>
        </w:r>
      </w:hyperlink>
    </w:p>
    <w:p w14:paraId="3C476407" w14:textId="77777777" w:rsidR="00BD1337" w:rsidRDefault="00BD1337" w:rsidP="00BD1337">
      <w:pPr>
        <w:ind w:left="-720" w:right="-576"/>
        <w:rPr>
          <w:rStyle w:val="Hyperlink"/>
        </w:rPr>
      </w:pPr>
    </w:p>
    <w:p w14:paraId="19D52ABA" w14:textId="77777777" w:rsidR="00BD1337" w:rsidRDefault="00BD1337" w:rsidP="00BD1337">
      <w:pPr>
        <w:ind w:left="-720" w:right="-576"/>
        <w:rPr>
          <w:rStyle w:val="Hyperlink"/>
        </w:rPr>
      </w:pPr>
    </w:p>
    <w:p w14:paraId="21D4CE4E" w14:textId="77777777" w:rsidR="00BD1337" w:rsidRDefault="00BD1337" w:rsidP="00BD1337">
      <w:pPr>
        <w:rPr>
          <w:rFonts w:cs="Arial"/>
          <w:b/>
          <w:bCs/>
        </w:rPr>
      </w:pPr>
    </w:p>
    <w:p w14:paraId="7BFB4AAB" w14:textId="77777777" w:rsidR="00BD1337" w:rsidRDefault="00BD1337" w:rsidP="00BD1337">
      <w:pPr>
        <w:rPr>
          <w:rFonts w:cs="Arial"/>
          <w:b/>
          <w:bCs/>
        </w:rPr>
      </w:pPr>
    </w:p>
    <w:p w14:paraId="726C7522" w14:textId="77777777" w:rsidR="00BD1337" w:rsidRDefault="00BD1337" w:rsidP="00BD1337">
      <w:pPr>
        <w:pBdr>
          <w:top w:val="single" w:sz="4" w:space="1" w:color="auto"/>
          <w:left w:val="single" w:sz="4" w:space="4" w:color="auto"/>
          <w:bottom w:val="single" w:sz="4" w:space="1" w:color="auto"/>
          <w:right w:val="single" w:sz="4" w:space="4" w:color="auto"/>
        </w:pBdr>
        <w:jc w:val="center"/>
        <w:rPr>
          <w:rFonts w:cs="Arial"/>
          <w:b/>
          <w:bCs/>
        </w:rPr>
      </w:pPr>
      <w:r>
        <w:rPr>
          <w:rFonts w:cs="Arial" w:hint="eastAsia"/>
          <w:b/>
          <w:bCs/>
        </w:rPr>
        <w:t>PLEASE NOTE:</w:t>
      </w:r>
    </w:p>
    <w:p w14:paraId="45D692A9" w14:textId="77777777" w:rsidR="00BD1337" w:rsidRDefault="00BD1337" w:rsidP="00BD1337">
      <w:pPr>
        <w:pBdr>
          <w:top w:val="single" w:sz="4" w:space="1" w:color="auto"/>
          <w:left w:val="single" w:sz="4" w:space="4" w:color="auto"/>
          <w:bottom w:val="single" w:sz="4" w:space="1" w:color="auto"/>
          <w:right w:val="single" w:sz="4" w:space="4" w:color="auto"/>
        </w:pBdr>
        <w:jc w:val="center"/>
        <w:rPr>
          <w:rFonts w:cs="Arial"/>
          <w:b/>
          <w:bCs/>
        </w:rPr>
      </w:pPr>
      <w:r>
        <w:rPr>
          <w:rFonts w:cs="Arial" w:hint="eastAsia"/>
          <w:b/>
          <w:bCs/>
        </w:rPr>
        <w:t>FOOD AND DRINKS (OTHER THAN WATER) ARE NOT PERMITTED IN ANY INSTRUCTIONAL SPACES IN THE CINEMATIC ARTS COMPLEX</w:t>
      </w:r>
    </w:p>
    <w:p w14:paraId="53C53A3B" w14:textId="77777777" w:rsidR="00BD1337" w:rsidRDefault="00BD1337" w:rsidP="00BD1337"/>
    <w:p w14:paraId="5057C54C" w14:textId="77777777" w:rsidR="00BD1337" w:rsidRDefault="00BD1337" w:rsidP="00BD1337">
      <w:pPr>
        <w:ind w:left="-720" w:right="-576"/>
      </w:pPr>
    </w:p>
    <w:p w14:paraId="5238C29C" w14:textId="77777777" w:rsidR="00BD1337" w:rsidRDefault="00BD1337" w:rsidP="00BD1337"/>
    <w:p w14:paraId="668EB7E1" w14:textId="77777777" w:rsidR="00BD1337" w:rsidRDefault="00BD1337" w:rsidP="00BD1337"/>
    <w:p w14:paraId="0C313172" w14:textId="77777777" w:rsidR="00BD1337" w:rsidRDefault="00BD1337" w:rsidP="00BD1337"/>
    <w:p w14:paraId="56429BCF" w14:textId="77777777" w:rsidR="00BD1337" w:rsidRDefault="00BD1337" w:rsidP="00BD1337"/>
    <w:p w14:paraId="54603348" w14:textId="77777777" w:rsidR="00BD1337" w:rsidRDefault="00BD1337" w:rsidP="00BD1337">
      <w:r>
        <w:rPr>
          <w:rFonts w:hint="eastAsia"/>
        </w:rPr>
        <w:tab/>
      </w:r>
    </w:p>
    <w:p w14:paraId="65FBD7BE" w14:textId="77777777" w:rsidR="00FB2221" w:rsidRDefault="002E656E"/>
    <w:sectPr w:rsidR="00FB2221" w:rsidSect="0071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w:altName w:val="Bookman Old Style"/>
    <w:panose1 w:val="020B0604020202020204"/>
    <w:charset w:val="00"/>
    <w:family w:val="auto"/>
    <w:notTrueType/>
    <w:pitch w:val="default"/>
    <w:sig w:usb0="E4F4AAFF" w:usb1="1A80907D" w:usb2="C3D8BFFF" w:usb3="E0900000" w:csb0="000091FF" w:csb1="C7E40000"/>
  </w:font>
  <w:font w:name="Bookman Old Style">
    <w:panose1 w:val="02050604050505020204"/>
    <w:charset w:val="00"/>
    <w:family w:val="roman"/>
    <w:pitch w:val="variable"/>
    <w:sig w:usb0="00000287" w:usb1="00000000" w:usb2="00000000" w:usb3="00000000" w:csb0="0000009F" w:csb1="00000000"/>
  </w:font>
  <w:font w:name="SegoeUI">
    <w:altName w:val="Cambria"/>
    <w:panose1 w:val="020B0604020202020204"/>
    <w:charset w:val="00"/>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37"/>
    <w:rsid w:val="001C7379"/>
    <w:rsid w:val="002E656E"/>
    <w:rsid w:val="007105FD"/>
    <w:rsid w:val="00BC3B6E"/>
    <w:rsid w:val="00BD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DEE94"/>
  <w14:defaultImageDpi w14:val="32767"/>
  <w15:chartTrackingRefBased/>
  <w15:docId w15:val="{AD7E5853-F607-B14B-8DA3-C4215F21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1337"/>
    <w:rPr>
      <w:rFonts w:ascii="Bookman" w:eastAsia="Times New Roman" w:hAnsi="Book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D1337"/>
    <w:rPr>
      <w:color w:val="0000FF"/>
      <w:u w:val="single"/>
    </w:rPr>
  </w:style>
  <w:style w:type="paragraph" w:styleId="NormalWeb">
    <w:name w:val="Normal (Web)"/>
    <w:basedOn w:val="Normal"/>
    <w:uiPriority w:val="99"/>
    <w:semiHidden/>
    <w:unhideWhenUsed/>
    <w:rsid w:val="00BD1337"/>
    <w:pPr>
      <w:spacing w:before="100" w:beforeAutospacing="1" w:after="100" w:afterAutospacing="1"/>
    </w:pPr>
    <w:rPr>
      <w:rFonts w:ascii="Times New Roman" w:hAnsi="Times New Roman"/>
      <w:noProof w:val="0"/>
      <w:szCs w:val="24"/>
    </w:rPr>
  </w:style>
  <w:style w:type="paragraph" w:styleId="Title">
    <w:name w:val="Title"/>
    <w:basedOn w:val="Normal"/>
    <w:link w:val="TitleChar"/>
    <w:uiPriority w:val="99"/>
    <w:qFormat/>
    <w:rsid w:val="00BD1337"/>
    <w:pPr>
      <w:jc w:val="center"/>
    </w:pPr>
    <w:rPr>
      <w:b/>
    </w:rPr>
  </w:style>
  <w:style w:type="character" w:customStyle="1" w:styleId="TitleChar">
    <w:name w:val="Title Char"/>
    <w:basedOn w:val="DefaultParagraphFont"/>
    <w:link w:val="Title"/>
    <w:uiPriority w:val="99"/>
    <w:rsid w:val="00BD1337"/>
    <w:rPr>
      <w:rFonts w:ascii="Bookman" w:eastAsia="Times New Roman" w:hAnsi="Bookman"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emannshc.usc.edu/rsvp/" TargetMode="External"/><Relationship Id="rId13" Type="http://schemas.openxmlformats.org/officeDocument/2006/relationships/hyperlink" Target="https://studentaffairs.usc.edu/ss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icidepreventionlifeline.org/" TargetMode="External"/><Relationship Id="rId12" Type="http://schemas.openxmlformats.org/officeDocument/2006/relationships/hyperlink" Target="http://dsp.usc.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ps.usc.edu/" TargetMode="External"/><Relationship Id="rId1" Type="http://schemas.openxmlformats.org/officeDocument/2006/relationships/styles" Target="styles.xml"/><Relationship Id="rId6" Type="http://schemas.openxmlformats.org/officeDocument/2006/relationships/hyperlink" Target="https://engemannshc.usc.edu/counseling/" TargetMode="External"/><Relationship Id="rId11" Type="http://schemas.openxmlformats.org/officeDocument/2006/relationships/hyperlink" Target="https://studentaffairs.usc.edu/bias-assessment-response-support/" TargetMode="External"/><Relationship Id="rId5" Type="http://schemas.openxmlformats.org/officeDocument/2006/relationships/hyperlink" Target="http://policy.usc.edu/scientific-misconduct/" TargetMode="External"/><Relationship Id="rId15" Type="http://schemas.openxmlformats.org/officeDocument/2006/relationships/hyperlink" Target="http://emergency.usc.edu" TargetMode="External"/><Relationship Id="rId10" Type="http://schemas.openxmlformats.org/officeDocument/2006/relationships/hyperlink" Target="https://equity.usc.edu/" TargetMode="External"/><Relationship Id="rId4" Type="http://schemas.openxmlformats.org/officeDocument/2006/relationships/hyperlink" Target="https://policy.usc.edu/scampus-part-b/" TargetMode="External"/><Relationship Id="rId9" Type="http://schemas.openxmlformats.org/officeDocument/2006/relationships/hyperlink" Target="http://sarc.usc.edu/" TargetMode="External"/><Relationship Id="rId14" Type="http://schemas.openxmlformats.org/officeDocument/2006/relationships/hyperlink" Target="https://divers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2085</Words>
  <Characters>11891</Characters>
  <Application>Microsoft Office Word</Application>
  <DocSecurity>0</DocSecurity>
  <Lines>99</Lines>
  <Paragraphs>27</Paragraphs>
  <ScaleCrop>false</ScaleCrop>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C. Pope</cp:lastModifiedBy>
  <cp:revision>3</cp:revision>
  <dcterms:created xsi:type="dcterms:W3CDTF">2018-11-15T22:51:00Z</dcterms:created>
  <dcterms:modified xsi:type="dcterms:W3CDTF">2018-11-16T01:03:00Z</dcterms:modified>
</cp:coreProperties>
</file>