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99" w:rsidRDefault="00CA5399" w:rsidP="00D71EAA">
      <w:pPr>
        <w:rPr>
          <w:b/>
          <w:sz w:val="36"/>
          <w:szCs w:val="36"/>
        </w:rPr>
      </w:pPr>
    </w:p>
    <w:p w:rsidR="00726D70" w:rsidRDefault="00726D70" w:rsidP="00640A6B">
      <w:pPr>
        <w:jc w:val="center"/>
        <w:rPr>
          <w:b/>
          <w:sz w:val="36"/>
          <w:szCs w:val="36"/>
        </w:rPr>
      </w:pPr>
      <w:r>
        <w:rPr>
          <w:b/>
          <w:noProof/>
          <w:sz w:val="36"/>
          <w:szCs w:val="36"/>
        </w:rPr>
        <w:drawing>
          <wp:inline distT="0" distB="0" distL="0" distR="0" wp14:anchorId="48E33C95" wp14:editId="5097E98F">
            <wp:extent cx="3797300" cy="889000"/>
            <wp:effectExtent l="0" t="0" r="12700" b="0"/>
            <wp:docPr id="1" name="Picture 1" descr="Leventh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nth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889000"/>
                    </a:xfrm>
                    <a:prstGeom prst="rect">
                      <a:avLst/>
                    </a:prstGeom>
                    <a:noFill/>
                    <a:ln>
                      <a:noFill/>
                    </a:ln>
                  </pic:spPr>
                </pic:pic>
              </a:graphicData>
            </a:graphic>
          </wp:inline>
        </w:drawing>
      </w:r>
    </w:p>
    <w:p w:rsidR="00726D70" w:rsidRPr="00B51350" w:rsidRDefault="00726D70" w:rsidP="00726D70">
      <w:pPr>
        <w:jc w:val="center"/>
        <w:rPr>
          <w:rFonts w:ascii="Arial" w:hAnsi="Arial" w:cs="Arial"/>
          <w:b/>
        </w:rPr>
      </w:pPr>
      <w:r w:rsidRPr="00B51350">
        <w:rPr>
          <w:rFonts w:ascii="Arial" w:hAnsi="Arial" w:cs="Arial"/>
          <w:b/>
        </w:rPr>
        <w:t xml:space="preserve">ACCT 551T – </w:t>
      </w:r>
      <w:r w:rsidRPr="00B51350">
        <w:rPr>
          <w:rFonts w:ascii="Arial" w:hAnsi="Arial" w:cs="Arial"/>
          <w:b/>
          <w:bCs/>
        </w:rPr>
        <w:t>TAXATION OF PARTNERSHIPS AND S CORPORATIONS</w:t>
      </w:r>
    </w:p>
    <w:p w:rsidR="00726D70" w:rsidRPr="00B51350" w:rsidRDefault="00B56AC1" w:rsidP="00726D70">
      <w:pPr>
        <w:jc w:val="center"/>
        <w:rPr>
          <w:rFonts w:ascii="Arial" w:hAnsi="Arial" w:cs="Arial"/>
          <w:b/>
          <w:bCs/>
        </w:rPr>
      </w:pPr>
      <w:r>
        <w:rPr>
          <w:rFonts w:ascii="Arial" w:hAnsi="Arial" w:cs="Arial"/>
          <w:b/>
          <w:bCs/>
        </w:rPr>
        <w:t>Spring 201</w:t>
      </w:r>
      <w:r w:rsidR="00F73C99">
        <w:rPr>
          <w:rFonts w:ascii="Arial" w:hAnsi="Arial" w:cs="Arial"/>
          <w:b/>
          <w:bCs/>
        </w:rPr>
        <w:t>9</w:t>
      </w:r>
      <w:r w:rsidR="00DE25A4" w:rsidRPr="00B51350">
        <w:rPr>
          <w:rFonts w:ascii="Arial" w:hAnsi="Arial" w:cs="Arial"/>
          <w:b/>
          <w:bCs/>
        </w:rPr>
        <w:t xml:space="preserve"> </w:t>
      </w:r>
      <w:r w:rsidR="001956B2" w:rsidRPr="00B51350">
        <w:rPr>
          <w:rFonts w:ascii="Arial" w:hAnsi="Arial" w:cs="Arial"/>
          <w:b/>
          <w:bCs/>
        </w:rPr>
        <w:t xml:space="preserve">/ </w:t>
      </w:r>
      <w:r w:rsidR="005B11F4">
        <w:rPr>
          <w:rFonts w:ascii="Arial" w:hAnsi="Arial" w:cs="Arial"/>
          <w:b/>
          <w:bCs/>
        </w:rPr>
        <w:t xml:space="preserve">Jan </w:t>
      </w:r>
      <w:r w:rsidR="00F73C99">
        <w:rPr>
          <w:rFonts w:ascii="Arial" w:hAnsi="Arial" w:cs="Arial"/>
          <w:b/>
          <w:bCs/>
        </w:rPr>
        <w:t>7</w:t>
      </w:r>
      <w:r w:rsidR="005B11F4">
        <w:rPr>
          <w:rFonts w:ascii="Arial" w:hAnsi="Arial" w:cs="Arial"/>
          <w:b/>
          <w:bCs/>
        </w:rPr>
        <w:t xml:space="preserve"> – May </w:t>
      </w:r>
      <w:r w:rsidR="00F73C99">
        <w:rPr>
          <w:rFonts w:ascii="Arial" w:hAnsi="Arial" w:cs="Arial"/>
          <w:b/>
          <w:bCs/>
        </w:rPr>
        <w:t>8</w:t>
      </w:r>
    </w:p>
    <w:p w:rsidR="00CA5C31" w:rsidRDefault="00CA5C31" w:rsidP="00726D70">
      <w:pPr>
        <w:jc w:val="center"/>
        <w:rPr>
          <w:rFonts w:ascii="Arial" w:hAnsi="Arial" w:cs="Arial"/>
          <w:b/>
          <w:bCs/>
        </w:rPr>
      </w:pPr>
    </w:p>
    <w:p w:rsidR="0029257E" w:rsidRDefault="0029257E" w:rsidP="0029257E">
      <w:pPr>
        <w:jc w:val="center"/>
        <w:rPr>
          <w:rFonts w:ascii="Arial" w:hAnsi="Arial" w:cs="Arial"/>
          <w:b/>
          <w:bCs/>
        </w:rPr>
      </w:pPr>
      <w:r>
        <w:rPr>
          <w:rFonts w:ascii="Arial" w:hAnsi="Arial" w:cs="Arial"/>
          <w:b/>
          <w:bCs/>
        </w:rPr>
        <w:t>Section 142</w:t>
      </w:r>
      <w:r w:rsidR="00B56AC1">
        <w:rPr>
          <w:rFonts w:ascii="Arial" w:hAnsi="Arial" w:cs="Arial"/>
          <w:b/>
          <w:bCs/>
        </w:rPr>
        <w:t>30</w:t>
      </w:r>
      <w:r>
        <w:rPr>
          <w:rFonts w:ascii="Arial" w:hAnsi="Arial" w:cs="Arial"/>
          <w:b/>
          <w:bCs/>
        </w:rPr>
        <w:t xml:space="preserve">D </w:t>
      </w:r>
      <w:r w:rsidRPr="00B51350">
        <w:rPr>
          <w:rFonts w:ascii="Arial" w:hAnsi="Arial" w:cs="Arial"/>
          <w:b/>
          <w:bCs/>
        </w:rPr>
        <w:t>ONLINE</w:t>
      </w:r>
      <w:r>
        <w:rPr>
          <w:rFonts w:ascii="Arial" w:hAnsi="Arial" w:cs="Arial"/>
          <w:b/>
          <w:bCs/>
        </w:rPr>
        <w:t xml:space="preserve"> MEETING – T</w:t>
      </w:r>
      <w:r w:rsidR="00B56AC1">
        <w:rPr>
          <w:rFonts w:ascii="Arial" w:hAnsi="Arial" w:cs="Arial"/>
          <w:b/>
          <w:bCs/>
        </w:rPr>
        <w:t>hursdays</w:t>
      </w:r>
      <w:r>
        <w:rPr>
          <w:rFonts w:ascii="Arial" w:hAnsi="Arial" w:cs="Arial"/>
          <w:b/>
          <w:bCs/>
        </w:rPr>
        <w:t xml:space="preserve"> </w:t>
      </w:r>
      <w:r w:rsidR="00B56AC1">
        <w:rPr>
          <w:rFonts w:ascii="Arial" w:hAnsi="Arial" w:cs="Arial"/>
          <w:b/>
          <w:bCs/>
        </w:rPr>
        <w:t>5</w:t>
      </w:r>
      <w:r>
        <w:rPr>
          <w:rFonts w:ascii="Arial" w:hAnsi="Arial" w:cs="Arial"/>
          <w:b/>
          <w:bCs/>
        </w:rPr>
        <w:t>:30 – 7:</w:t>
      </w:r>
      <w:r w:rsidR="00B56AC1">
        <w:rPr>
          <w:rFonts w:ascii="Arial" w:hAnsi="Arial" w:cs="Arial"/>
          <w:b/>
          <w:bCs/>
        </w:rPr>
        <w:t>0</w:t>
      </w:r>
      <w:r>
        <w:rPr>
          <w:rFonts w:ascii="Arial" w:hAnsi="Arial" w:cs="Arial"/>
          <w:b/>
          <w:bCs/>
        </w:rPr>
        <w:t>0 p.m. PST via ZOOM</w:t>
      </w:r>
    </w:p>
    <w:p w:rsidR="00743F94" w:rsidRDefault="00743F94" w:rsidP="0029257E">
      <w:pPr>
        <w:jc w:val="center"/>
        <w:rPr>
          <w:rFonts w:ascii="Arial" w:hAnsi="Arial" w:cs="Arial"/>
          <w:b/>
          <w:bCs/>
        </w:rPr>
      </w:pPr>
    </w:p>
    <w:p w:rsidR="00CA5C31" w:rsidRDefault="00CA5C31" w:rsidP="00726D70">
      <w:pPr>
        <w:jc w:val="center"/>
        <w:rPr>
          <w:rFonts w:ascii="Arial" w:hAnsi="Arial" w:cs="Arial"/>
          <w:b/>
          <w:bCs/>
        </w:rPr>
      </w:pPr>
      <w:r>
        <w:rPr>
          <w:rFonts w:ascii="Arial" w:hAnsi="Arial" w:cs="Arial"/>
          <w:b/>
          <w:bCs/>
        </w:rPr>
        <w:t>Section 142</w:t>
      </w:r>
      <w:r w:rsidR="00B56AC1">
        <w:rPr>
          <w:rFonts w:ascii="Arial" w:hAnsi="Arial" w:cs="Arial"/>
          <w:b/>
          <w:bCs/>
        </w:rPr>
        <w:t>40D</w:t>
      </w:r>
      <w:r>
        <w:rPr>
          <w:rFonts w:ascii="Arial" w:hAnsi="Arial" w:cs="Arial"/>
          <w:b/>
          <w:bCs/>
        </w:rPr>
        <w:t xml:space="preserve"> ON CAMPUS MEETING: </w:t>
      </w:r>
      <w:r w:rsidR="006213FA">
        <w:rPr>
          <w:rFonts w:ascii="Arial" w:hAnsi="Arial" w:cs="Arial"/>
          <w:b/>
          <w:bCs/>
        </w:rPr>
        <w:t>T</w:t>
      </w:r>
      <w:r w:rsidR="00B56AC1">
        <w:rPr>
          <w:rFonts w:ascii="Arial" w:hAnsi="Arial" w:cs="Arial"/>
          <w:b/>
          <w:bCs/>
        </w:rPr>
        <w:t>hursdays</w:t>
      </w:r>
      <w:r w:rsidR="006213FA">
        <w:rPr>
          <w:rFonts w:ascii="Arial" w:hAnsi="Arial" w:cs="Arial"/>
          <w:b/>
          <w:bCs/>
        </w:rPr>
        <w:t xml:space="preserve"> </w:t>
      </w:r>
      <w:r w:rsidR="00B56AC1">
        <w:rPr>
          <w:rFonts w:ascii="Arial" w:hAnsi="Arial" w:cs="Arial"/>
          <w:b/>
          <w:bCs/>
        </w:rPr>
        <w:t>7</w:t>
      </w:r>
      <w:r w:rsidR="006213FA">
        <w:rPr>
          <w:rFonts w:ascii="Arial" w:hAnsi="Arial" w:cs="Arial"/>
          <w:b/>
          <w:bCs/>
        </w:rPr>
        <w:t>:</w:t>
      </w:r>
      <w:r w:rsidR="00B56AC1">
        <w:rPr>
          <w:rFonts w:ascii="Arial" w:hAnsi="Arial" w:cs="Arial"/>
          <w:b/>
          <w:bCs/>
        </w:rPr>
        <w:t>3</w:t>
      </w:r>
      <w:r w:rsidR="006213FA">
        <w:rPr>
          <w:rFonts w:ascii="Arial" w:hAnsi="Arial" w:cs="Arial"/>
          <w:b/>
          <w:bCs/>
        </w:rPr>
        <w:t>0 – 9:</w:t>
      </w:r>
      <w:r w:rsidR="00B56AC1">
        <w:rPr>
          <w:rFonts w:ascii="Arial" w:hAnsi="Arial" w:cs="Arial"/>
          <w:b/>
          <w:bCs/>
        </w:rPr>
        <w:t>0</w:t>
      </w:r>
      <w:r w:rsidR="006213FA">
        <w:rPr>
          <w:rFonts w:ascii="Arial" w:hAnsi="Arial" w:cs="Arial"/>
          <w:b/>
          <w:bCs/>
        </w:rPr>
        <w:t xml:space="preserve">0 p.m. </w:t>
      </w:r>
      <w:proofErr w:type="spellStart"/>
      <w:r w:rsidR="006213FA">
        <w:rPr>
          <w:rFonts w:ascii="Arial" w:hAnsi="Arial" w:cs="Arial"/>
          <w:b/>
          <w:bCs/>
        </w:rPr>
        <w:t>JKP</w:t>
      </w:r>
      <w:proofErr w:type="spellEnd"/>
      <w:r w:rsidR="006213FA">
        <w:rPr>
          <w:rFonts w:ascii="Arial" w:hAnsi="Arial" w:cs="Arial"/>
          <w:b/>
          <w:bCs/>
        </w:rPr>
        <w:t xml:space="preserve"> 202</w:t>
      </w:r>
    </w:p>
    <w:p w:rsidR="00A8462D" w:rsidRPr="00B51350" w:rsidRDefault="00A8462D" w:rsidP="00A8462D">
      <w:pPr>
        <w:rPr>
          <w:rFonts w:ascii="Arial" w:hAnsi="Arial" w:cs="Arial"/>
          <w:b/>
          <w:sz w:val="22"/>
          <w:szCs w:val="22"/>
        </w:rPr>
      </w:pPr>
    </w:p>
    <w:p w:rsidR="00A8462D" w:rsidRPr="00D416CB" w:rsidRDefault="00A8462D" w:rsidP="00A8462D">
      <w:pPr>
        <w:jc w:val="center"/>
        <w:rPr>
          <w:rFonts w:ascii="Arial" w:hAnsi="Arial" w:cs="Arial"/>
          <w:b/>
          <w:bCs/>
        </w:rPr>
      </w:pPr>
      <w:r w:rsidRPr="00D416CB">
        <w:rPr>
          <w:rFonts w:ascii="Arial" w:hAnsi="Arial" w:cs="Arial"/>
          <w:b/>
        </w:rPr>
        <w:t>Syllabus</w:t>
      </w:r>
    </w:p>
    <w:p w:rsidR="00A8462D" w:rsidRPr="00D416CB" w:rsidRDefault="00A8462D" w:rsidP="00A8462D">
      <w:pPr>
        <w:jc w:val="center"/>
        <w:rPr>
          <w:rStyle w:val="Hyperlink"/>
          <w:rFonts w:ascii="Arial" w:hAnsi="Arial" w:cs="Arial"/>
        </w:rPr>
      </w:pPr>
      <w:r w:rsidRPr="00D416CB">
        <w:rPr>
          <w:rFonts w:ascii="Arial" w:hAnsi="Arial" w:cs="Arial"/>
        </w:rPr>
        <w:t xml:space="preserve">View: </w:t>
      </w:r>
      <w:hyperlink r:id="rId10" w:history="1">
        <w:r w:rsidRPr="00D416CB">
          <w:rPr>
            <w:rStyle w:val="Hyperlink"/>
            <w:rFonts w:ascii="Arial" w:hAnsi="Arial" w:cs="Arial"/>
          </w:rPr>
          <w:t>Course Introduction Video with Professor Patti Mills</w:t>
        </w:r>
      </w:hyperlink>
    </w:p>
    <w:p w:rsidR="00726D70" w:rsidRPr="00B51350" w:rsidRDefault="00726D70" w:rsidP="00726D70">
      <w:pPr>
        <w:jc w:val="center"/>
        <w:rPr>
          <w:rFonts w:ascii="Arial" w:hAnsi="Arial" w:cs="Arial"/>
          <w:b/>
          <w:bCs/>
        </w:rPr>
      </w:pPr>
    </w:p>
    <w:p w:rsidR="00726D70" w:rsidRDefault="00A200D6" w:rsidP="00A200D6">
      <w:pPr>
        <w:rPr>
          <w:rFonts w:ascii="Arial" w:hAnsi="Arial" w:cs="Arial"/>
          <w:sz w:val="22"/>
          <w:szCs w:val="22"/>
          <w:shd w:val="clear" w:color="auto" w:fill="FFFFFF"/>
        </w:rPr>
      </w:pPr>
      <w:r w:rsidRPr="00B51350">
        <w:rPr>
          <w:rFonts w:ascii="Arial" w:hAnsi="Arial" w:cs="Arial"/>
          <w:sz w:val="22"/>
          <w:szCs w:val="22"/>
        </w:rPr>
        <w:t xml:space="preserve">This course offers concepts and principles governing </w:t>
      </w:r>
      <w:r w:rsidRPr="00B51350">
        <w:rPr>
          <w:rFonts w:ascii="Arial" w:hAnsi="Arial" w:cs="Arial"/>
          <w:sz w:val="22"/>
          <w:szCs w:val="22"/>
          <w:shd w:val="clear" w:color="auto" w:fill="FFFFFF"/>
        </w:rPr>
        <w:t>Federal taxation of flow-through entities, including partnerships, S corporations, limited liability partnerships (LLPs), and limited liability companies (LLCs).</w:t>
      </w:r>
    </w:p>
    <w:p w:rsidR="00726D70" w:rsidRPr="00B51350" w:rsidRDefault="00726D70" w:rsidP="00726D70">
      <w:pPr>
        <w:jc w:val="center"/>
        <w:rPr>
          <w:rFonts w:ascii="Arial" w:hAnsi="Arial" w:cs="Arial"/>
          <w:b/>
          <w:sz w:val="22"/>
          <w:szCs w:val="22"/>
        </w:rPr>
      </w:pPr>
    </w:p>
    <w:p w:rsidR="00A8462D" w:rsidRDefault="0029257E" w:rsidP="00A8462D">
      <w:pPr>
        <w:rPr>
          <w:rFonts w:ascii="Arial" w:hAnsi="Arial" w:cs="Arial"/>
          <w:b/>
          <w:sz w:val="22"/>
          <w:szCs w:val="22"/>
        </w:rPr>
      </w:pPr>
      <w:r>
        <w:rPr>
          <w:rFonts w:ascii="Arial" w:hAnsi="Arial" w:cs="Arial"/>
          <w:b/>
          <w:sz w:val="22"/>
          <w:szCs w:val="22"/>
        </w:rPr>
        <w:t>COURSE</w:t>
      </w:r>
      <w:r w:rsidR="00A8462D" w:rsidRPr="00602CCE">
        <w:rPr>
          <w:rFonts w:ascii="Arial" w:hAnsi="Arial" w:cs="Arial"/>
          <w:b/>
          <w:sz w:val="22"/>
          <w:szCs w:val="22"/>
        </w:rPr>
        <w:t xml:space="preserve"> </w:t>
      </w:r>
      <w:r w:rsidR="00D27924">
        <w:rPr>
          <w:rFonts w:ascii="Arial" w:hAnsi="Arial" w:cs="Arial"/>
          <w:b/>
          <w:sz w:val="22"/>
          <w:szCs w:val="22"/>
        </w:rPr>
        <w:t>STRUCTURE</w:t>
      </w:r>
      <w:r w:rsidR="00A8462D" w:rsidRPr="00602CCE">
        <w:rPr>
          <w:rFonts w:ascii="Arial" w:hAnsi="Arial" w:cs="Arial"/>
          <w:b/>
          <w:sz w:val="22"/>
          <w:szCs w:val="22"/>
        </w:rPr>
        <w:t>:</w:t>
      </w:r>
    </w:p>
    <w:p w:rsidR="002164C2" w:rsidRPr="00602CCE" w:rsidRDefault="002164C2" w:rsidP="00A8462D">
      <w:pPr>
        <w:rPr>
          <w:rFonts w:ascii="Arial" w:hAnsi="Arial" w:cs="Arial"/>
          <w:b/>
          <w:sz w:val="22"/>
          <w:szCs w:val="22"/>
        </w:rPr>
      </w:pPr>
    </w:p>
    <w:p w:rsidR="0029257E" w:rsidRDefault="00482524" w:rsidP="00A8462D">
      <w:pPr>
        <w:rPr>
          <w:rFonts w:ascii="Arial" w:hAnsi="Arial" w:cs="Arial"/>
          <w:b/>
          <w:sz w:val="22"/>
          <w:szCs w:val="22"/>
        </w:rPr>
      </w:pPr>
      <w:r>
        <w:rPr>
          <w:rFonts w:ascii="Arial" w:hAnsi="Arial" w:cs="Arial"/>
          <w:b/>
          <w:sz w:val="22"/>
          <w:szCs w:val="22"/>
        </w:rPr>
        <w:t>Both sections of this course are</w:t>
      </w:r>
      <w:r w:rsidR="0029257E">
        <w:rPr>
          <w:rFonts w:ascii="Arial" w:hAnsi="Arial" w:cs="Arial"/>
          <w:b/>
          <w:sz w:val="22"/>
          <w:szCs w:val="22"/>
        </w:rPr>
        <w:t xml:space="preserve"> taught in a flipped </w:t>
      </w:r>
      <w:r w:rsidR="002003AC">
        <w:rPr>
          <w:rFonts w:ascii="Arial" w:hAnsi="Arial" w:cs="Arial"/>
          <w:b/>
          <w:sz w:val="22"/>
          <w:szCs w:val="22"/>
        </w:rPr>
        <w:t xml:space="preserve">classroom </w:t>
      </w:r>
      <w:r w:rsidR="0029257E">
        <w:rPr>
          <w:rFonts w:ascii="Arial" w:hAnsi="Arial" w:cs="Arial"/>
          <w:b/>
          <w:sz w:val="22"/>
          <w:szCs w:val="22"/>
        </w:rPr>
        <w:t xml:space="preserve">format </w:t>
      </w:r>
      <w:r w:rsidR="009C5A34">
        <w:rPr>
          <w:rFonts w:ascii="Arial" w:hAnsi="Arial" w:cs="Arial"/>
          <w:b/>
          <w:sz w:val="22"/>
          <w:szCs w:val="22"/>
        </w:rPr>
        <w:t>using videos and self-assessment exercises</w:t>
      </w:r>
      <w:r w:rsidR="0029257E">
        <w:rPr>
          <w:rFonts w:ascii="Arial" w:hAnsi="Arial" w:cs="Arial"/>
          <w:b/>
          <w:sz w:val="22"/>
          <w:szCs w:val="22"/>
        </w:rPr>
        <w:t xml:space="preserve"> that are available on Blackboard. </w:t>
      </w:r>
      <w:r w:rsidR="000D4898">
        <w:rPr>
          <w:rFonts w:ascii="Arial" w:hAnsi="Arial" w:cs="Arial"/>
          <w:b/>
          <w:sz w:val="22"/>
          <w:szCs w:val="22"/>
        </w:rPr>
        <w:t xml:space="preserve">In the flipped </w:t>
      </w:r>
      <w:r w:rsidR="002003AC">
        <w:rPr>
          <w:rFonts w:ascii="Arial" w:hAnsi="Arial" w:cs="Arial"/>
          <w:b/>
          <w:sz w:val="22"/>
          <w:szCs w:val="22"/>
        </w:rPr>
        <w:t xml:space="preserve">classroom </w:t>
      </w:r>
      <w:r w:rsidR="000D4898">
        <w:rPr>
          <w:rFonts w:ascii="Arial" w:hAnsi="Arial" w:cs="Arial"/>
          <w:b/>
          <w:sz w:val="22"/>
          <w:szCs w:val="22"/>
        </w:rPr>
        <w:t xml:space="preserve">format, students </w:t>
      </w:r>
      <w:r w:rsidR="002003AC">
        <w:rPr>
          <w:rFonts w:ascii="Arial" w:hAnsi="Arial" w:cs="Arial"/>
          <w:b/>
          <w:sz w:val="22"/>
          <w:szCs w:val="22"/>
        </w:rPr>
        <w:t xml:space="preserve">do the assigned readings, </w:t>
      </w:r>
      <w:r w:rsidR="000D4898">
        <w:rPr>
          <w:rFonts w:ascii="Arial" w:hAnsi="Arial" w:cs="Arial"/>
          <w:b/>
          <w:sz w:val="22"/>
          <w:szCs w:val="22"/>
        </w:rPr>
        <w:t>view</w:t>
      </w:r>
      <w:r w:rsidR="009C5A34">
        <w:rPr>
          <w:rFonts w:ascii="Arial" w:hAnsi="Arial" w:cs="Arial"/>
          <w:b/>
          <w:sz w:val="22"/>
          <w:szCs w:val="22"/>
        </w:rPr>
        <w:t xml:space="preserve"> the assigned </w:t>
      </w:r>
      <w:r w:rsidR="000D4898">
        <w:rPr>
          <w:rFonts w:ascii="Arial" w:hAnsi="Arial" w:cs="Arial"/>
          <w:b/>
          <w:sz w:val="22"/>
          <w:szCs w:val="22"/>
        </w:rPr>
        <w:t>videos</w:t>
      </w:r>
      <w:r w:rsidR="002003AC">
        <w:rPr>
          <w:rFonts w:ascii="Arial" w:hAnsi="Arial" w:cs="Arial"/>
          <w:b/>
          <w:sz w:val="22"/>
          <w:szCs w:val="22"/>
        </w:rPr>
        <w:t>,</w:t>
      </w:r>
      <w:r w:rsidR="009C5A34">
        <w:rPr>
          <w:rFonts w:ascii="Arial" w:hAnsi="Arial" w:cs="Arial"/>
          <w:b/>
          <w:sz w:val="22"/>
          <w:szCs w:val="22"/>
        </w:rPr>
        <w:t xml:space="preserve"> and </w:t>
      </w:r>
      <w:r w:rsidR="000D4898">
        <w:rPr>
          <w:rFonts w:ascii="Arial" w:hAnsi="Arial" w:cs="Arial"/>
          <w:b/>
          <w:sz w:val="22"/>
          <w:szCs w:val="22"/>
        </w:rPr>
        <w:t xml:space="preserve">complete the </w:t>
      </w:r>
      <w:r w:rsidR="009C5A34">
        <w:rPr>
          <w:rFonts w:ascii="Arial" w:hAnsi="Arial" w:cs="Arial"/>
          <w:b/>
          <w:sz w:val="22"/>
          <w:szCs w:val="22"/>
        </w:rPr>
        <w:t xml:space="preserve">self-assessment exercises PRIOR to attending the class session. </w:t>
      </w:r>
    </w:p>
    <w:p w:rsidR="009C5A34" w:rsidRDefault="009C5A34" w:rsidP="00A8462D">
      <w:pPr>
        <w:rPr>
          <w:rFonts w:ascii="Arial" w:hAnsi="Arial" w:cs="Arial"/>
          <w:b/>
          <w:sz w:val="22"/>
          <w:szCs w:val="22"/>
        </w:rPr>
      </w:pPr>
    </w:p>
    <w:p w:rsidR="009C5A34" w:rsidRPr="00F56494" w:rsidRDefault="009C5A34" w:rsidP="00A8462D">
      <w:pPr>
        <w:rPr>
          <w:rFonts w:ascii="Arial" w:hAnsi="Arial" w:cs="Arial"/>
          <w:b/>
          <w:sz w:val="22"/>
          <w:szCs w:val="22"/>
        </w:rPr>
      </w:pPr>
      <w:r>
        <w:rPr>
          <w:rFonts w:ascii="Arial" w:hAnsi="Arial" w:cs="Arial"/>
          <w:b/>
          <w:sz w:val="22"/>
          <w:szCs w:val="22"/>
        </w:rPr>
        <w:t>Students who register for Section 142</w:t>
      </w:r>
      <w:r w:rsidR="00B56AC1">
        <w:rPr>
          <w:rFonts w:ascii="Arial" w:hAnsi="Arial" w:cs="Arial"/>
          <w:b/>
          <w:sz w:val="22"/>
          <w:szCs w:val="22"/>
        </w:rPr>
        <w:t>30D</w:t>
      </w:r>
      <w:r>
        <w:rPr>
          <w:rFonts w:ascii="Arial" w:hAnsi="Arial" w:cs="Arial"/>
          <w:b/>
          <w:sz w:val="22"/>
          <w:szCs w:val="22"/>
        </w:rPr>
        <w:t xml:space="preserve"> will attend their class session through a weekly Zoom meeting at the time and date indicated on the syllabus. </w:t>
      </w:r>
      <w:r w:rsidR="00F56494">
        <w:rPr>
          <w:rFonts w:ascii="Arial" w:hAnsi="Arial" w:cs="Arial"/>
          <w:b/>
          <w:sz w:val="22"/>
          <w:szCs w:val="22"/>
        </w:rPr>
        <w:t xml:space="preserve">These </w:t>
      </w:r>
      <w:r w:rsidR="002003AC">
        <w:rPr>
          <w:rFonts w:ascii="Arial" w:hAnsi="Arial" w:cs="Arial"/>
          <w:b/>
          <w:sz w:val="22"/>
          <w:szCs w:val="22"/>
        </w:rPr>
        <w:t>online</w:t>
      </w:r>
      <w:r w:rsidR="00D27924">
        <w:rPr>
          <w:rFonts w:ascii="Arial" w:hAnsi="Arial" w:cs="Arial"/>
          <w:b/>
          <w:sz w:val="22"/>
          <w:szCs w:val="22"/>
        </w:rPr>
        <w:t xml:space="preserve"> class</w:t>
      </w:r>
      <w:r w:rsidR="00F56494">
        <w:rPr>
          <w:rFonts w:ascii="Arial" w:hAnsi="Arial" w:cs="Arial"/>
          <w:b/>
          <w:sz w:val="22"/>
          <w:szCs w:val="22"/>
        </w:rPr>
        <w:t xml:space="preserve"> sessions </w:t>
      </w:r>
      <w:r w:rsidR="00F56494" w:rsidRPr="00F56494">
        <w:rPr>
          <w:rFonts w:ascii="Arial" w:eastAsia="Arial" w:hAnsi="Arial" w:cs="Arial"/>
          <w:b/>
          <w:sz w:val="22"/>
          <w:szCs w:val="22"/>
        </w:rPr>
        <w:t>allow students to discuss</w:t>
      </w:r>
      <w:r w:rsidR="00D4228F">
        <w:rPr>
          <w:rFonts w:ascii="Arial" w:eastAsia="Arial" w:hAnsi="Arial" w:cs="Arial"/>
          <w:b/>
          <w:sz w:val="22"/>
          <w:szCs w:val="22"/>
        </w:rPr>
        <w:t xml:space="preserve"> the topics covered in the</w:t>
      </w:r>
      <w:r w:rsidR="00F56494" w:rsidRPr="00F56494">
        <w:rPr>
          <w:rFonts w:ascii="Arial" w:eastAsia="Arial" w:hAnsi="Arial" w:cs="Arial"/>
          <w:b/>
          <w:sz w:val="22"/>
          <w:szCs w:val="22"/>
        </w:rPr>
        <w:t xml:space="preserve"> </w:t>
      </w:r>
      <w:r w:rsidR="00C33DB5">
        <w:rPr>
          <w:rFonts w:ascii="Arial" w:eastAsia="Arial" w:hAnsi="Arial" w:cs="Arial"/>
          <w:b/>
          <w:sz w:val="22"/>
          <w:szCs w:val="22"/>
        </w:rPr>
        <w:t xml:space="preserve">reading, </w:t>
      </w:r>
      <w:r w:rsidR="00D4228F">
        <w:rPr>
          <w:rFonts w:ascii="Arial" w:eastAsia="Arial" w:hAnsi="Arial" w:cs="Arial"/>
          <w:b/>
          <w:sz w:val="22"/>
          <w:szCs w:val="22"/>
        </w:rPr>
        <w:t>videos</w:t>
      </w:r>
      <w:r w:rsidR="00C33DB5">
        <w:rPr>
          <w:rFonts w:ascii="Arial" w:eastAsia="Arial" w:hAnsi="Arial" w:cs="Arial"/>
          <w:b/>
          <w:sz w:val="22"/>
          <w:szCs w:val="22"/>
        </w:rPr>
        <w:t>,</w:t>
      </w:r>
      <w:r w:rsidR="00D4228F">
        <w:rPr>
          <w:rFonts w:ascii="Arial" w:eastAsia="Arial" w:hAnsi="Arial" w:cs="Arial"/>
          <w:b/>
          <w:sz w:val="22"/>
          <w:szCs w:val="22"/>
        </w:rPr>
        <w:t xml:space="preserve"> and assessments</w:t>
      </w:r>
      <w:r w:rsidR="00A71FC3">
        <w:rPr>
          <w:rFonts w:ascii="Arial" w:eastAsia="Arial" w:hAnsi="Arial" w:cs="Arial"/>
          <w:b/>
          <w:sz w:val="22"/>
          <w:szCs w:val="22"/>
        </w:rPr>
        <w:t>, ask questions, and cover homework</w:t>
      </w:r>
      <w:r w:rsidR="00F56494" w:rsidRPr="00F56494">
        <w:rPr>
          <w:rFonts w:ascii="Arial" w:eastAsia="Arial" w:hAnsi="Arial" w:cs="Arial"/>
          <w:b/>
          <w:sz w:val="22"/>
          <w:szCs w:val="22"/>
        </w:rPr>
        <w:t xml:space="preserve"> with faculty and peers.</w:t>
      </w:r>
      <w:r w:rsidR="007A342C">
        <w:rPr>
          <w:rFonts w:ascii="Arial" w:eastAsia="Arial" w:hAnsi="Arial" w:cs="Arial"/>
          <w:b/>
          <w:sz w:val="22"/>
          <w:szCs w:val="22"/>
        </w:rPr>
        <w:t xml:space="preserve"> Attendance is required each week.</w:t>
      </w:r>
    </w:p>
    <w:p w:rsidR="009C5A34" w:rsidRDefault="009C5A34" w:rsidP="00A8462D">
      <w:pPr>
        <w:rPr>
          <w:rFonts w:ascii="Arial" w:hAnsi="Arial" w:cs="Arial"/>
          <w:b/>
          <w:sz w:val="22"/>
          <w:szCs w:val="22"/>
        </w:rPr>
      </w:pPr>
    </w:p>
    <w:p w:rsidR="00D4228F" w:rsidRPr="00F56494" w:rsidRDefault="009C5A34" w:rsidP="00D4228F">
      <w:pPr>
        <w:rPr>
          <w:rFonts w:ascii="Arial" w:hAnsi="Arial" w:cs="Arial"/>
          <w:b/>
          <w:sz w:val="22"/>
          <w:szCs w:val="22"/>
        </w:rPr>
      </w:pPr>
      <w:r>
        <w:rPr>
          <w:rFonts w:ascii="Arial" w:hAnsi="Arial" w:cs="Arial"/>
          <w:b/>
          <w:sz w:val="22"/>
          <w:szCs w:val="22"/>
        </w:rPr>
        <w:t>Students who register for Section 142</w:t>
      </w:r>
      <w:r w:rsidR="00B56AC1">
        <w:rPr>
          <w:rFonts w:ascii="Arial" w:hAnsi="Arial" w:cs="Arial"/>
          <w:b/>
          <w:sz w:val="22"/>
          <w:szCs w:val="22"/>
        </w:rPr>
        <w:t>40D</w:t>
      </w:r>
      <w:r>
        <w:rPr>
          <w:rFonts w:ascii="Arial" w:hAnsi="Arial" w:cs="Arial"/>
          <w:b/>
          <w:sz w:val="22"/>
          <w:szCs w:val="22"/>
        </w:rPr>
        <w:t xml:space="preserve"> will attend their class session on campus once</w:t>
      </w:r>
      <w:r w:rsidR="00DC5F78">
        <w:rPr>
          <w:rFonts w:ascii="Arial" w:hAnsi="Arial" w:cs="Arial"/>
          <w:b/>
          <w:sz w:val="22"/>
          <w:szCs w:val="22"/>
        </w:rPr>
        <w:t xml:space="preserve"> a</w:t>
      </w:r>
      <w:r>
        <w:rPr>
          <w:rFonts w:ascii="Arial" w:hAnsi="Arial" w:cs="Arial"/>
          <w:b/>
          <w:sz w:val="22"/>
          <w:szCs w:val="22"/>
        </w:rPr>
        <w:t xml:space="preserve"> week at the time and place indicated on the syllabus.</w:t>
      </w:r>
      <w:r w:rsidR="00F56494">
        <w:rPr>
          <w:rFonts w:ascii="Arial" w:hAnsi="Arial" w:cs="Arial"/>
          <w:b/>
          <w:sz w:val="22"/>
          <w:szCs w:val="22"/>
        </w:rPr>
        <w:t xml:space="preserve"> </w:t>
      </w:r>
      <w:r w:rsidR="00DC5F78">
        <w:rPr>
          <w:rFonts w:ascii="Arial" w:hAnsi="Arial" w:cs="Arial"/>
          <w:b/>
          <w:sz w:val="22"/>
          <w:szCs w:val="22"/>
        </w:rPr>
        <w:t>T</w:t>
      </w:r>
      <w:r w:rsidR="00A71FC3">
        <w:rPr>
          <w:rFonts w:ascii="Arial" w:hAnsi="Arial" w:cs="Arial"/>
          <w:b/>
          <w:sz w:val="22"/>
          <w:szCs w:val="22"/>
        </w:rPr>
        <w:t xml:space="preserve">hese </w:t>
      </w:r>
      <w:r w:rsidR="00DC5F78">
        <w:rPr>
          <w:rFonts w:ascii="Arial" w:hAnsi="Arial" w:cs="Arial"/>
          <w:b/>
          <w:sz w:val="22"/>
          <w:szCs w:val="22"/>
        </w:rPr>
        <w:t>on-</w:t>
      </w:r>
      <w:r w:rsidR="00C82008">
        <w:rPr>
          <w:rFonts w:ascii="Arial" w:hAnsi="Arial" w:cs="Arial"/>
          <w:b/>
          <w:sz w:val="22"/>
          <w:szCs w:val="22"/>
        </w:rPr>
        <w:t xml:space="preserve">campus </w:t>
      </w:r>
      <w:r w:rsidR="00D27924">
        <w:rPr>
          <w:rFonts w:ascii="Arial" w:hAnsi="Arial" w:cs="Arial"/>
          <w:b/>
          <w:sz w:val="22"/>
          <w:szCs w:val="22"/>
        </w:rPr>
        <w:t xml:space="preserve">class </w:t>
      </w:r>
      <w:r w:rsidR="00A71FC3">
        <w:rPr>
          <w:rFonts w:ascii="Arial" w:hAnsi="Arial" w:cs="Arial"/>
          <w:b/>
          <w:sz w:val="22"/>
          <w:szCs w:val="22"/>
        </w:rPr>
        <w:t xml:space="preserve">sessions </w:t>
      </w:r>
      <w:r w:rsidR="00A71FC3" w:rsidRPr="00F56494">
        <w:rPr>
          <w:rFonts w:ascii="Arial" w:eastAsia="Arial" w:hAnsi="Arial" w:cs="Arial"/>
          <w:b/>
          <w:sz w:val="22"/>
          <w:szCs w:val="22"/>
        </w:rPr>
        <w:t xml:space="preserve">allow students </w:t>
      </w:r>
      <w:r w:rsidR="00D4228F" w:rsidRPr="00F56494">
        <w:rPr>
          <w:rFonts w:ascii="Arial" w:eastAsia="Arial" w:hAnsi="Arial" w:cs="Arial"/>
          <w:b/>
          <w:sz w:val="22"/>
          <w:szCs w:val="22"/>
        </w:rPr>
        <w:t>to discuss</w:t>
      </w:r>
      <w:r w:rsidR="00D4228F">
        <w:rPr>
          <w:rFonts w:ascii="Arial" w:eastAsia="Arial" w:hAnsi="Arial" w:cs="Arial"/>
          <w:b/>
          <w:sz w:val="22"/>
          <w:szCs w:val="22"/>
        </w:rPr>
        <w:t xml:space="preserve"> the topics covered in the</w:t>
      </w:r>
      <w:r w:rsidR="00D4228F" w:rsidRPr="00F56494">
        <w:rPr>
          <w:rFonts w:ascii="Arial" w:eastAsia="Arial" w:hAnsi="Arial" w:cs="Arial"/>
          <w:b/>
          <w:sz w:val="22"/>
          <w:szCs w:val="22"/>
        </w:rPr>
        <w:t xml:space="preserve"> </w:t>
      </w:r>
      <w:r w:rsidR="00C33DB5">
        <w:rPr>
          <w:rFonts w:ascii="Arial" w:eastAsia="Arial" w:hAnsi="Arial" w:cs="Arial"/>
          <w:b/>
          <w:sz w:val="22"/>
          <w:szCs w:val="22"/>
        </w:rPr>
        <w:t xml:space="preserve">reading, </w:t>
      </w:r>
      <w:r w:rsidR="00D4228F">
        <w:rPr>
          <w:rFonts w:ascii="Arial" w:eastAsia="Arial" w:hAnsi="Arial" w:cs="Arial"/>
          <w:b/>
          <w:sz w:val="22"/>
          <w:szCs w:val="22"/>
        </w:rPr>
        <w:t>videos</w:t>
      </w:r>
      <w:r w:rsidR="00C33DB5">
        <w:rPr>
          <w:rFonts w:ascii="Arial" w:eastAsia="Arial" w:hAnsi="Arial" w:cs="Arial"/>
          <w:b/>
          <w:sz w:val="22"/>
          <w:szCs w:val="22"/>
        </w:rPr>
        <w:t>,</w:t>
      </w:r>
      <w:r w:rsidR="00D4228F">
        <w:rPr>
          <w:rFonts w:ascii="Arial" w:eastAsia="Arial" w:hAnsi="Arial" w:cs="Arial"/>
          <w:b/>
          <w:sz w:val="22"/>
          <w:szCs w:val="22"/>
        </w:rPr>
        <w:t xml:space="preserve"> and assessments, ask questions, and cover homework</w:t>
      </w:r>
      <w:r w:rsidR="00D4228F" w:rsidRPr="00F56494">
        <w:rPr>
          <w:rFonts w:ascii="Arial" w:eastAsia="Arial" w:hAnsi="Arial" w:cs="Arial"/>
          <w:b/>
          <w:sz w:val="22"/>
          <w:szCs w:val="22"/>
        </w:rPr>
        <w:t xml:space="preserve"> with faculty and peers.</w:t>
      </w:r>
      <w:r w:rsidR="00E248E0">
        <w:rPr>
          <w:rFonts w:ascii="Arial" w:eastAsia="Arial" w:hAnsi="Arial" w:cs="Arial"/>
          <w:b/>
          <w:sz w:val="22"/>
          <w:szCs w:val="22"/>
        </w:rPr>
        <w:t xml:space="preserve"> Attendance is required each week. </w:t>
      </w:r>
    </w:p>
    <w:p w:rsidR="009C5A34" w:rsidRDefault="009C5A34" w:rsidP="00A8462D">
      <w:pPr>
        <w:rPr>
          <w:rFonts w:ascii="Arial" w:hAnsi="Arial" w:cs="Arial"/>
          <w:b/>
          <w:sz w:val="22"/>
          <w:szCs w:val="22"/>
        </w:rPr>
      </w:pPr>
    </w:p>
    <w:p w:rsidR="009C5A34" w:rsidRDefault="009C5A34" w:rsidP="00A8462D">
      <w:pPr>
        <w:rPr>
          <w:rFonts w:ascii="Arial" w:hAnsi="Arial" w:cs="Arial"/>
          <w:b/>
          <w:sz w:val="22"/>
          <w:szCs w:val="22"/>
        </w:rPr>
      </w:pPr>
      <w:r w:rsidRPr="00B56AC1">
        <w:rPr>
          <w:rFonts w:ascii="Arial" w:hAnsi="Arial" w:cs="Arial"/>
          <w:b/>
          <w:sz w:val="22"/>
          <w:szCs w:val="22"/>
        </w:rPr>
        <w:t xml:space="preserve">Students </w:t>
      </w:r>
      <w:r w:rsidR="00084D5C" w:rsidRPr="00B56AC1">
        <w:rPr>
          <w:rFonts w:ascii="Arial" w:hAnsi="Arial" w:cs="Arial"/>
          <w:b/>
          <w:sz w:val="22"/>
          <w:szCs w:val="22"/>
        </w:rPr>
        <w:t xml:space="preserve">are asked not to switch </w:t>
      </w:r>
      <w:r w:rsidRPr="00B56AC1">
        <w:rPr>
          <w:rFonts w:ascii="Arial" w:hAnsi="Arial" w:cs="Arial"/>
          <w:b/>
          <w:sz w:val="22"/>
          <w:szCs w:val="22"/>
        </w:rPr>
        <w:t>sections once the semester has started</w:t>
      </w:r>
      <w:r w:rsidR="00084D5C" w:rsidRPr="00B56AC1">
        <w:rPr>
          <w:rFonts w:ascii="Arial" w:hAnsi="Arial" w:cs="Arial"/>
          <w:b/>
          <w:sz w:val="22"/>
          <w:szCs w:val="22"/>
        </w:rPr>
        <w:t xml:space="preserve"> so that each section may function as a cohesive unit, allowing for team projects and study groups</w:t>
      </w:r>
      <w:r w:rsidRPr="00B56AC1">
        <w:rPr>
          <w:rFonts w:ascii="Arial" w:hAnsi="Arial" w:cs="Arial"/>
          <w:b/>
          <w:sz w:val="22"/>
          <w:szCs w:val="22"/>
        </w:rPr>
        <w:t>.</w:t>
      </w:r>
      <w:r w:rsidR="00D53B6C">
        <w:rPr>
          <w:rFonts w:ascii="Arial" w:hAnsi="Arial" w:cs="Arial"/>
          <w:b/>
          <w:sz w:val="22"/>
          <w:szCs w:val="22"/>
        </w:rPr>
        <w:t xml:space="preserve"> All materials and recordings, however, will be available on the same Blackboard course pages.</w:t>
      </w:r>
    </w:p>
    <w:p w:rsidR="0029257E" w:rsidRDefault="0029257E" w:rsidP="00A8462D">
      <w:pPr>
        <w:rPr>
          <w:rFonts w:ascii="Arial" w:hAnsi="Arial" w:cs="Arial"/>
          <w:b/>
          <w:sz w:val="22"/>
          <w:szCs w:val="22"/>
        </w:rPr>
      </w:pPr>
    </w:p>
    <w:p w:rsidR="00726D70" w:rsidRPr="00B51350" w:rsidRDefault="00726D70" w:rsidP="00726D70">
      <w:pPr>
        <w:rPr>
          <w:rFonts w:ascii="Arial" w:hAnsi="Arial" w:cs="Arial"/>
          <w:iCs/>
          <w:sz w:val="22"/>
          <w:szCs w:val="22"/>
        </w:rPr>
      </w:pPr>
    </w:p>
    <w:p w:rsidR="00726D70" w:rsidRPr="00B51350" w:rsidRDefault="00B51350" w:rsidP="00B51350">
      <w:pPr>
        <w:rPr>
          <w:rFonts w:ascii="Arial" w:hAnsi="Arial" w:cs="Arial"/>
          <w:sz w:val="22"/>
          <w:szCs w:val="22"/>
        </w:rPr>
      </w:pPr>
      <w:r w:rsidRPr="00B51350">
        <w:rPr>
          <w:rFonts w:ascii="Arial" w:hAnsi="Arial" w:cs="Arial"/>
          <w:b/>
          <w:sz w:val="22"/>
          <w:szCs w:val="22"/>
        </w:rPr>
        <w:t>INSTRUCTOR</w:t>
      </w:r>
      <w:r w:rsidRPr="00B51350">
        <w:rPr>
          <w:rFonts w:ascii="Arial" w:hAnsi="Arial" w:cs="Arial"/>
          <w:sz w:val="22"/>
          <w:szCs w:val="22"/>
        </w:rPr>
        <w:t xml:space="preserve">:  </w:t>
      </w:r>
      <w:r w:rsidRPr="00B51350">
        <w:rPr>
          <w:rFonts w:ascii="Arial" w:hAnsi="Arial" w:cs="Arial"/>
          <w:sz w:val="22"/>
          <w:szCs w:val="22"/>
        </w:rPr>
        <w:tab/>
      </w:r>
      <w:r w:rsidR="00726D70" w:rsidRPr="00B51350">
        <w:rPr>
          <w:rFonts w:ascii="Arial" w:hAnsi="Arial" w:cs="Arial"/>
          <w:sz w:val="22"/>
          <w:szCs w:val="22"/>
        </w:rPr>
        <w:t>Patricia Hughes Mills, J.D., LL.M.</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Professor of Clinical Accounting</w:t>
      </w:r>
    </w:p>
    <w:p w:rsidR="00726D70" w:rsidRPr="00B51350" w:rsidRDefault="00B51350" w:rsidP="00726D70">
      <w:pPr>
        <w:rPr>
          <w:rFonts w:ascii="Arial" w:hAnsi="Arial" w:cs="Arial"/>
          <w:sz w:val="22"/>
          <w:szCs w:val="22"/>
        </w:rPr>
      </w:pPr>
      <w:r w:rsidRPr="00B51350">
        <w:rPr>
          <w:rFonts w:ascii="Arial" w:hAnsi="Arial" w:cs="Arial"/>
          <w:sz w:val="22"/>
          <w:szCs w:val="22"/>
        </w:rPr>
        <w:tab/>
      </w:r>
      <w:r w:rsidR="00726D70" w:rsidRPr="00B51350">
        <w:rPr>
          <w:rFonts w:ascii="Arial" w:hAnsi="Arial" w:cs="Arial"/>
          <w:sz w:val="22"/>
          <w:szCs w:val="22"/>
        </w:rPr>
        <w:tab/>
      </w:r>
      <w:r w:rsidR="00726D70" w:rsidRPr="00B51350">
        <w:rPr>
          <w:rFonts w:ascii="Arial" w:hAnsi="Arial" w:cs="Arial"/>
          <w:sz w:val="22"/>
          <w:szCs w:val="22"/>
        </w:rPr>
        <w:tab/>
        <w:t>Leventhal School of Accounting</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University of Southern California</w:t>
      </w:r>
    </w:p>
    <w:p w:rsidR="00726D70" w:rsidRPr="00B51350" w:rsidRDefault="00726D70" w:rsidP="00726D70">
      <w:pPr>
        <w:rPr>
          <w:rFonts w:ascii="Arial" w:hAnsi="Arial" w:cs="Arial"/>
          <w:sz w:val="22"/>
          <w:szCs w:val="22"/>
        </w:rPr>
      </w:pPr>
      <w:r w:rsidRPr="00B51350">
        <w:rPr>
          <w:rFonts w:ascii="Arial" w:hAnsi="Arial" w:cs="Arial"/>
          <w:sz w:val="22"/>
          <w:szCs w:val="22"/>
        </w:rPr>
        <w:lastRenderedPageBreak/>
        <w:tab/>
      </w:r>
      <w:r w:rsidRPr="00B51350">
        <w:rPr>
          <w:rFonts w:ascii="Arial" w:hAnsi="Arial" w:cs="Arial"/>
          <w:sz w:val="22"/>
          <w:szCs w:val="22"/>
        </w:rPr>
        <w:tab/>
      </w:r>
      <w:r w:rsidRPr="00B51350">
        <w:rPr>
          <w:rFonts w:ascii="Arial" w:hAnsi="Arial" w:cs="Arial"/>
          <w:sz w:val="22"/>
          <w:szCs w:val="22"/>
        </w:rPr>
        <w:tab/>
      </w:r>
      <w:r w:rsidR="00B51350" w:rsidRPr="00B51350">
        <w:rPr>
          <w:rFonts w:ascii="Arial" w:hAnsi="Arial" w:cs="Arial"/>
          <w:sz w:val="22"/>
          <w:szCs w:val="22"/>
        </w:rPr>
        <w:t>3660 Trousdale Parkway, Room 111</w:t>
      </w:r>
    </w:p>
    <w:p w:rsidR="00726D70" w:rsidRPr="00B51350"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Los Angeles, CA 90089-0441</w:t>
      </w:r>
    </w:p>
    <w:p w:rsidR="00726D70" w:rsidRPr="00B51350" w:rsidRDefault="00726D70" w:rsidP="00726D70">
      <w:pPr>
        <w:rPr>
          <w:rFonts w:ascii="Arial" w:hAnsi="Arial" w:cs="Arial"/>
          <w:sz w:val="22"/>
          <w:szCs w:val="22"/>
        </w:rPr>
      </w:pPr>
    </w:p>
    <w:p w:rsidR="00726D70" w:rsidRPr="00B51350" w:rsidRDefault="00B51350" w:rsidP="00726D70">
      <w:pPr>
        <w:rPr>
          <w:rFonts w:ascii="Arial" w:hAnsi="Arial" w:cs="Arial"/>
          <w:sz w:val="22"/>
          <w:szCs w:val="22"/>
        </w:rPr>
      </w:pPr>
      <w:r w:rsidRPr="00B51350">
        <w:rPr>
          <w:rFonts w:ascii="Arial" w:hAnsi="Arial" w:cs="Arial"/>
          <w:b/>
          <w:sz w:val="22"/>
          <w:szCs w:val="22"/>
        </w:rPr>
        <w:t>CONTACT</w:t>
      </w:r>
      <w:r w:rsidRPr="00B51350">
        <w:rPr>
          <w:rFonts w:ascii="Arial" w:hAnsi="Arial" w:cs="Arial"/>
          <w:sz w:val="22"/>
          <w:szCs w:val="22"/>
        </w:rPr>
        <w:t xml:space="preserve">: </w:t>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Email:  pmills@marshall.usc.edu</w:t>
      </w:r>
    </w:p>
    <w:p w:rsidR="00726D70" w:rsidRPr="00B51350" w:rsidRDefault="00B5135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r w:rsidR="00726D70" w:rsidRPr="00B51350">
        <w:rPr>
          <w:rFonts w:ascii="Arial" w:hAnsi="Arial" w:cs="Arial"/>
          <w:sz w:val="22"/>
          <w:szCs w:val="22"/>
        </w:rPr>
        <w:t>Phone:  213-740-5007</w:t>
      </w:r>
    </w:p>
    <w:p w:rsidR="00B064E7" w:rsidRDefault="00726D70" w:rsidP="00726D7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 xml:space="preserve">Office Hours:  </w:t>
      </w:r>
      <w:r w:rsidR="00B064E7">
        <w:rPr>
          <w:rFonts w:ascii="Arial" w:hAnsi="Arial" w:cs="Arial"/>
          <w:sz w:val="22"/>
          <w:szCs w:val="22"/>
        </w:rPr>
        <w:t>Tues &amp; Thurs 12:00 – 2:00 p.m.</w:t>
      </w:r>
      <w:r w:rsidR="00F73C99">
        <w:rPr>
          <w:rFonts w:ascii="Arial" w:hAnsi="Arial" w:cs="Arial"/>
          <w:sz w:val="22"/>
          <w:szCs w:val="22"/>
        </w:rPr>
        <w:t>; Thurs 4:00 – 5:00 p.m.</w:t>
      </w:r>
    </w:p>
    <w:p w:rsidR="00726D70" w:rsidRPr="00B51350" w:rsidRDefault="00F73C99" w:rsidP="00B064E7">
      <w:pPr>
        <w:ind w:left="1440" w:firstLine="720"/>
        <w:rPr>
          <w:rFonts w:ascii="Arial" w:hAnsi="Arial" w:cs="Arial"/>
          <w:sz w:val="22"/>
          <w:szCs w:val="22"/>
        </w:rPr>
      </w:pPr>
      <w:r>
        <w:rPr>
          <w:rFonts w:ascii="Arial" w:hAnsi="Arial" w:cs="Arial"/>
          <w:sz w:val="22"/>
          <w:szCs w:val="22"/>
        </w:rPr>
        <w:t>And b</w:t>
      </w:r>
      <w:r w:rsidR="00726D70" w:rsidRPr="00B51350">
        <w:rPr>
          <w:rFonts w:ascii="Arial" w:hAnsi="Arial" w:cs="Arial"/>
          <w:sz w:val="22"/>
          <w:szCs w:val="22"/>
        </w:rPr>
        <w:t xml:space="preserve">y appointment </w:t>
      </w:r>
      <w:r w:rsidR="00D53B6C">
        <w:rPr>
          <w:rFonts w:ascii="Arial" w:hAnsi="Arial" w:cs="Arial"/>
          <w:sz w:val="22"/>
          <w:szCs w:val="22"/>
        </w:rPr>
        <w:t>(Zoom office hours available for online students)</w:t>
      </w:r>
    </w:p>
    <w:p w:rsidR="00726D70" w:rsidRPr="00B51350" w:rsidRDefault="00726D70" w:rsidP="00726D70">
      <w:pPr>
        <w:rPr>
          <w:rFonts w:ascii="Arial" w:hAnsi="Arial" w:cs="Arial"/>
          <w:sz w:val="22"/>
          <w:szCs w:val="22"/>
        </w:rPr>
      </w:pPr>
    </w:p>
    <w:p w:rsidR="00B51350" w:rsidRPr="00B51350" w:rsidRDefault="00B51350" w:rsidP="00B51350">
      <w:pPr>
        <w:rPr>
          <w:rFonts w:ascii="Arial" w:hAnsi="Arial" w:cs="Arial"/>
          <w:sz w:val="22"/>
          <w:szCs w:val="22"/>
        </w:rPr>
      </w:pPr>
      <w:r w:rsidRPr="00B51350">
        <w:rPr>
          <w:rFonts w:ascii="Arial" w:hAnsi="Arial" w:cs="Arial"/>
          <w:b/>
          <w:sz w:val="22"/>
          <w:szCs w:val="22"/>
        </w:rPr>
        <w:t>EMERGENCY</w:t>
      </w:r>
      <w:r w:rsidR="00726D70" w:rsidRPr="00B51350">
        <w:rPr>
          <w:rFonts w:ascii="Arial" w:hAnsi="Arial" w:cs="Arial"/>
          <w:sz w:val="22"/>
          <w:szCs w:val="22"/>
        </w:rPr>
        <w:t xml:space="preserve">: </w:t>
      </w:r>
      <w:r w:rsidR="00726D70" w:rsidRPr="00B51350">
        <w:rPr>
          <w:rFonts w:ascii="Arial" w:hAnsi="Arial" w:cs="Arial"/>
          <w:sz w:val="22"/>
          <w:szCs w:val="22"/>
        </w:rPr>
        <w:tab/>
      </w:r>
      <w:r w:rsidRPr="00B51350">
        <w:rPr>
          <w:rFonts w:ascii="Arial" w:hAnsi="Arial" w:cs="Arial"/>
          <w:sz w:val="22"/>
          <w:szCs w:val="22"/>
        </w:rPr>
        <w:t>USC Emergencies: 213-740-4321</w:t>
      </w:r>
    </w:p>
    <w:p w:rsidR="00B51350" w:rsidRPr="00B51350" w:rsidRDefault="00B51350" w:rsidP="00B51350">
      <w:pPr>
        <w:rPr>
          <w:rFonts w:ascii="Arial" w:hAnsi="Arial" w:cs="Arial"/>
          <w:sz w:val="22"/>
          <w:szCs w:val="22"/>
        </w:rPr>
      </w:pPr>
      <w:r w:rsidRPr="00B51350">
        <w:rPr>
          <w:rFonts w:ascii="Arial" w:hAnsi="Arial" w:cs="Arial"/>
          <w:b/>
          <w:sz w:val="22"/>
          <w:szCs w:val="22"/>
        </w:rPr>
        <w:t>NUMBERS:</w:t>
      </w:r>
      <w:r w:rsidRPr="00B51350">
        <w:rPr>
          <w:rFonts w:ascii="Arial" w:hAnsi="Arial" w:cs="Arial"/>
          <w:sz w:val="22"/>
          <w:szCs w:val="22"/>
        </w:rPr>
        <w:tab/>
      </w:r>
      <w:r w:rsidRPr="00B51350">
        <w:rPr>
          <w:rFonts w:ascii="Arial" w:hAnsi="Arial" w:cs="Arial"/>
          <w:sz w:val="22"/>
          <w:szCs w:val="22"/>
        </w:rPr>
        <w:tab/>
        <w:t>USC Public Safety- Non Emergencies: 213-740-6000</w:t>
      </w:r>
    </w:p>
    <w:p w:rsidR="00B51350" w:rsidRPr="00B51350" w:rsidRDefault="00B51350" w:rsidP="00B51350">
      <w:pPr>
        <w:ind w:left="2160"/>
        <w:rPr>
          <w:rFonts w:ascii="Arial" w:hAnsi="Arial" w:cs="Arial"/>
          <w:sz w:val="22"/>
          <w:szCs w:val="22"/>
        </w:rPr>
      </w:pPr>
      <w:r w:rsidRPr="00B51350">
        <w:rPr>
          <w:rFonts w:ascii="Arial" w:hAnsi="Arial" w:cs="Arial"/>
          <w:sz w:val="22"/>
          <w:szCs w:val="22"/>
        </w:rPr>
        <w:t>USC Emergency Information Line: 213-740-9233</w:t>
      </w:r>
    </w:p>
    <w:p w:rsidR="00B5135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t>USC Information Line 213-740-2311</w:t>
      </w:r>
    </w:p>
    <w:p w:rsidR="00726D70" w:rsidRPr="00B51350" w:rsidRDefault="00B51350" w:rsidP="00B51350">
      <w:pPr>
        <w:rPr>
          <w:rFonts w:ascii="Arial" w:hAnsi="Arial" w:cs="Arial"/>
          <w:sz w:val="22"/>
          <w:szCs w:val="22"/>
        </w:rPr>
      </w:pPr>
      <w:r w:rsidRPr="00B51350">
        <w:rPr>
          <w:rFonts w:ascii="Arial" w:hAnsi="Arial" w:cs="Arial"/>
          <w:sz w:val="22"/>
          <w:szCs w:val="22"/>
        </w:rPr>
        <w:tab/>
      </w:r>
      <w:r w:rsidRPr="00B51350">
        <w:rPr>
          <w:rFonts w:ascii="Arial" w:hAnsi="Arial" w:cs="Arial"/>
          <w:sz w:val="22"/>
          <w:szCs w:val="22"/>
        </w:rPr>
        <w:tab/>
      </w:r>
      <w:r w:rsidRPr="00B51350">
        <w:rPr>
          <w:rFonts w:ascii="Arial" w:hAnsi="Arial" w:cs="Arial"/>
          <w:sz w:val="22"/>
          <w:szCs w:val="22"/>
        </w:rPr>
        <w:tab/>
      </w:r>
      <w:proofErr w:type="spellStart"/>
      <w:r w:rsidRPr="00B51350">
        <w:rPr>
          <w:rFonts w:ascii="Arial" w:hAnsi="Arial" w:cs="Arial"/>
          <w:sz w:val="22"/>
          <w:szCs w:val="22"/>
        </w:rPr>
        <w:t>KUSC</w:t>
      </w:r>
      <w:proofErr w:type="spellEnd"/>
      <w:r w:rsidRPr="00B51350">
        <w:rPr>
          <w:rFonts w:ascii="Arial" w:hAnsi="Arial" w:cs="Arial"/>
          <w:sz w:val="22"/>
          <w:szCs w:val="22"/>
        </w:rPr>
        <w:t xml:space="preserve"> Radio 91.5</w:t>
      </w:r>
    </w:p>
    <w:p w:rsidR="00726D70" w:rsidRPr="00B51350" w:rsidRDefault="00726D70" w:rsidP="00726D70">
      <w:pPr>
        <w:rPr>
          <w:rFonts w:ascii="Arial" w:hAnsi="Arial" w:cs="Arial"/>
          <w:sz w:val="22"/>
          <w:szCs w:val="22"/>
        </w:rPr>
      </w:pPr>
    </w:p>
    <w:p w:rsidR="00743F94" w:rsidRDefault="00726D70" w:rsidP="00726D70">
      <w:pPr>
        <w:rPr>
          <w:rFonts w:ascii="Arial" w:hAnsi="Arial" w:cs="Arial"/>
          <w:b/>
          <w:sz w:val="22"/>
          <w:szCs w:val="22"/>
        </w:rPr>
      </w:pPr>
      <w:r w:rsidRPr="00B51350">
        <w:rPr>
          <w:rFonts w:ascii="Arial" w:hAnsi="Arial" w:cs="Arial"/>
          <w:b/>
          <w:sz w:val="22"/>
          <w:szCs w:val="22"/>
        </w:rPr>
        <w:t>TEXTS</w:t>
      </w:r>
      <w:r w:rsidRPr="00B51350">
        <w:rPr>
          <w:rFonts w:ascii="Arial" w:hAnsi="Arial" w:cs="Arial"/>
          <w:sz w:val="22"/>
          <w:szCs w:val="22"/>
        </w:rPr>
        <w:t>:</w:t>
      </w:r>
      <w:r w:rsidRPr="00B51350">
        <w:rPr>
          <w:rFonts w:ascii="Arial" w:hAnsi="Arial" w:cs="Arial"/>
          <w:sz w:val="22"/>
          <w:szCs w:val="22"/>
        </w:rPr>
        <w:tab/>
      </w:r>
      <w:r w:rsidRPr="00B51350">
        <w:rPr>
          <w:rFonts w:ascii="Arial" w:hAnsi="Arial" w:cs="Arial"/>
          <w:sz w:val="22"/>
          <w:szCs w:val="22"/>
        </w:rPr>
        <w:tab/>
      </w:r>
      <w:r w:rsidRPr="00743F94">
        <w:rPr>
          <w:rFonts w:ascii="Arial" w:hAnsi="Arial" w:cs="Arial"/>
          <w:b/>
          <w:sz w:val="22"/>
          <w:szCs w:val="22"/>
        </w:rPr>
        <w:t xml:space="preserve">See Blackboard for instructions to access </w:t>
      </w:r>
      <w:r w:rsidR="002003AC">
        <w:rPr>
          <w:rFonts w:ascii="Arial" w:hAnsi="Arial" w:cs="Arial"/>
          <w:b/>
          <w:sz w:val="22"/>
          <w:szCs w:val="22"/>
        </w:rPr>
        <w:t xml:space="preserve">texts </w:t>
      </w:r>
      <w:r w:rsidRPr="00743F94">
        <w:rPr>
          <w:rFonts w:ascii="Arial" w:hAnsi="Arial" w:cs="Arial"/>
          <w:b/>
          <w:sz w:val="22"/>
          <w:szCs w:val="22"/>
        </w:rPr>
        <w:t>online</w:t>
      </w:r>
      <w:r w:rsidR="00602CCE" w:rsidRPr="00743F94">
        <w:rPr>
          <w:rFonts w:ascii="Arial" w:hAnsi="Arial" w:cs="Arial"/>
          <w:b/>
          <w:sz w:val="22"/>
          <w:szCs w:val="22"/>
        </w:rPr>
        <w:t xml:space="preserve"> </w:t>
      </w:r>
    </w:p>
    <w:p w:rsidR="00726D70" w:rsidRPr="00B51350" w:rsidRDefault="00602CCE" w:rsidP="00743F94">
      <w:pPr>
        <w:ind w:left="1440" w:firstLine="720"/>
        <w:rPr>
          <w:rFonts w:ascii="Arial" w:hAnsi="Arial" w:cs="Arial"/>
          <w:sz w:val="22"/>
          <w:szCs w:val="22"/>
        </w:rPr>
      </w:pPr>
      <w:r w:rsidRPr="00743F94">
        <w:rPr>
          <w:rFonts w:ascii="Arial" w:hAnsi="Arial" w:cs="Arial"/>
          <w:b/>
          <w:sz w:val="22"/>
          <w:szCs w:val="22"/>
        </w:rPr>
        <w:t>(</w:t>
      </w:r>
      <w:proofErr w:type="gramStart"/>
      <w:r w:rsidRPr="00743F94">
        <w:rPr>
          <w:rFonts w:ascii="Arial" w:hAnsi="Arial" w:cs="Arial"/>
          <w:b/>
          <w:sz w:val="22"/>
          <w:szCs w:val="22"/>
        </w:rPr>
        <w:t>no</w:t>
      </w:r>
      <w:proofErr w:type="gramEnd"/>
      <w:r w:rsidRPr="00743F94">
        <w:rPr>
          <w:rFonts w:ascii="Arial" w:hAnsi="Arial" w:cs="Arial"/>
          <w:b/>
          <w:sz w:val="22"/>
          <w:szCs w:val="22"/>
        </w:rPr>
        <w:t xml:space="preserve"> cost to the student)</w:t>
      </w:r>
      <w:r w:rsidR="00726D70" w:rsidRPr="00743F94">
        <w:rPr>
          <w:rFonts w:ascii="Arial" w:hAnsi="Arial" w:cs="Arial"/>
          <w:b/>
          <w:sz w:val="22"/>
          <w:szCs w:val="22"/>
        </w:rPr>
        <w:t>:</w:t>
      </w:r>
    </w:p>
    <w:p w:rsidR="00726D70" w:rsidRPr="00B51350" w:rsidRDefault="00726D70" w:rsidP="00726D70">
      <w:pPr>
        <w:rPr>
          <w:rFonts w:ascii="Arial" w:hAnsi="Arial" w:cs="Arial"/>
          <w:sz w:val="22"/>
          <w:szCs w:val="22"/>
        </w:rPr>
      </w:pPr>
    </w:p>
    <w:p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 xml:space="preserve">Applicable Internal Revenue Code and Regulation Sections </w:t>
      </w:r>
    </w:p>
    <w:p w:rsidR="00726D70" w:rsidRPr="00B51350" w:rsidRDefault="00726D70" w:rsidP="00B51350">
      <w:pPr>
        <w:ind w:left="1440" w:firstLine="720"/>
        <w:rPr>
          <w:rFonts w:ascii="Arial" w:hAnsi="Arial" w:cs="Arial"/>
          <w:sz w:val="22"/>
          <w:szCs w:val="22"/>
        </w:rPr>
      </w:pPr>
      <w:r w:rsidRPr="00B51350">
        <w:rPr>
          <w:rFonts w:ascii="Arial" w:hAnsi="Arial" w:cs="Arial"/>
          <w:sz w:val="22"/>
          <w:szCs w:val="22"/>
        </w:rPr>
        <w:t>(Available on-line through RIA Checkpoint or CCH IntelliConnect)</w:t>
      </w:r>
    </w:p>
    <w:p w:rsidR="00726D70" w:rsidRPr="00B51350" w:rsidRDefault="00726D70" w:rsidP="00726D70">
      <w:pPr>
        <w:rPr>
          <w:rFonts w:ascii="Arial" w:hAnsi="Arial" w:cs="Arial"/>
          <w:sz w:val="22"/>
          <w:szCs w:val="22"/>
        </w:rPr>
      </w:pPr>
    </w:p>
    <w:p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Taxation of Partnerships and Partners</w:t>
      </w:r>
    </w:p>
    <w:p w:rsidR="00726D70" w:rsidRPr="00B51350" w:rsidRDefault="00726D70" w:rsidP="00B51350">
      <w:pPr>
        <w:ind w:left="2160"/>
        <w:rPr>
          <w:rFonts w:ascii="Arial" w:hAnsi="Arial" w:cs="Arial"/>
          <w:iCs/>
          <w:sz w:val="22"/>
          <w:szCs w:val="22"/>
        </w:rPr>
      </w:pPr>
      <w:r w:rsidRPr="00B51350">
        <w:rPr>
          <w:rFonts w:ascii="Arial" w:hAnsi="Arial" w:cs="Arial"/>
          <w:sz w:val="22"/>
          <w:szCs w:val="22"/>
        </w:rPr>
        <w:t xml:space="preserve">(Available on-line through CCH IntelliConnect / CCH Expert Treatise Library) </w:t>
      </w:r>
    </w:p>
    <w:p w:rsidR="00726D70" w:rsidRPr="00B51350" w:rsidRDefault="00726D70" w:rsidP="00726D70">
      <w:pPr>
        <w:rPr>
          <w:rFonts w:ascii="Arial" w:hAnsi="Arial" w:cs="Arial"/>
          <w:iCs/>
          <w:sz w:val="22"/>
          <w:szCs w:val="22"/>
        </w:rPr>
      </w:pPr>
    </w:p>
    <w:p w:rsidR="00726D70" w:rsidRPr="00B51350" w:rsidRDefault="00726D70" w:rsidP="00B51350">
      <w:pPr>
        <w:ind w:left="1440" w:firstLine="720"/>
        <w:rPr>
          <w:rFonts w:ascii="Arial" w:hAnsi="Arial" w:cs="Arial"/>
          <w:i/>
          <w:sz w:val="22"/>
          <w:szCs w:val="22"/>
        </w:rPr>
      </w:pPr>
      <w:r w:rsidRPr="00B51350">
        <w:rPr>
          <w:rFonts w:ascii="Arial" w:hAnsi="Arial" w:cs="Arial"/>
          <w:i/>
          <w:sz w:val="22"/>
          <w:szCs w:val="22"/>
        </w:rPr>
        <w:t>Federal Income Taxation of S Corporations</w:t>
      </w:r>
    </w:p>
    <w:p w:rsidR="00D416CB" w:rsidRDefault="00726D70" w:rsidP="00D416CB">
      <w:pPr>
        <w:ind w:left="1440" w:firstLine="720"/>
        <w:rPr>
          <w:rFonts w:ascii="Arial" w:hAnsi="Arial" w:cs="Arial"/>
          <w:iCs/>
          <w:sz w:val="22"/>
          <w:szCs w:val="22"/>
        </w:rPr>
      </w:pPr>
      <w:r w:rsidRPr="00B51350">
        <w:rPr>
          <w:rFonts w:ascii="Arial" w:hAnsi="Arial" w:cs="Arial"/>
          <w:iCs/>
          <w:sz w:val="22"/>
          <w:szCs w:val="22"/>
        </w:rPr>
        <w:t xml:space="preserve">(Available on-line through RIA Checkpoint / </w:t>
      </w:r>
      <w:proofErr w:type="spellStart"/>
      <w:r w:rsidRPr="00B51350">
        <w:rPr>
          <w:rFonts w:ascii="Arial" w:hAnsi="Arial" w:cs="Arial"/>
          <w:iCs/>
          <w:sz w:val="22"/>
          <w:szCs w:val="22"/>
        </w:rPr>
        <w:t>WG&amp;L</w:t>
      </w:r>
      <w:proofErr w:type="spellEnd"/>
      <w:r w:rsidRPr="00B51350">
        <w:rPr>
          <w:rFonts w:ascii="Arial" w:hAnsi="Arial" w:cs="Arial"/>
          <w:iCs/>
          <w:sz w:val="22"/>
          <w:szCs w:val="22"/>
        </w:rPr>
        <w:t xml:space="preserve"> Treatises)</w:t>
      </w:r>
    </w:p>
    <w:p w:rsidR="00F73C99" w:rsidRDefault="00F73C99" w:rsidP="00D416CB">
      <w:pPr>
        <w:ind w:left="1440" w:firstLine="720"/>
        <w:rPr>
          <w:rFonts w:ascii="Arial" w:hAnsi="Arial" w:cs="Arial"/>
          <w:iCs/>
          <w:sz w:val="22"/>
          <w:szCs w:val="22"/>
        </w:rPr>
      </w:pPr>
    </w:p>
    <w:p w:rsidR="00F73C99" w:rsidRDefault="001035FC" w:rsidP="00F73C99">
      <w:pPr>
        <w:rPr>
          <w:rFonts w:ascii="Arial" w:hAnsi="Arial" w:cs="Arial"/>
          <w:iCs/>
          <w:sz w:val="22"/>
          <w:szCs w:val="22"/>
        </w:rPr>
      </w:pPr>
      <w:r>
        <w:rPr>
          <w:rFonts w:ascii="Arial" w:hAnsi="Arial" w:cs="Arial"/>
          <w:b/>
          <w:iCs/>
          <w:sz w:val="22"/>
          <w:szCs w:val="22"/>
        </w:rPr>
        <w:t xml:space="preserve">RECOMMENDED READING: </w:t>
      </w:r>
      <w:r>
        <w:rPr>
          <w:rFonts w:ascii="Arial" w:hAnsi="Arial" w:cs="Arial"/>
          <w:iCs/>
          <w:sz w:val="22"/>
          <w:szCs w:val="22"/>
        </w:rPr>
        <w:t xml:space="preserve">Readings from this book will not be assigned but students may find it helpful, especially if </w:t>
      </w:r>
      <w:r w:rsidR="00DF72BA">
        <w:rPr>
          <w:rFonts w:ascii="Arial" w:hAnsi="Arial" w:cs="Arial"/>
          <w:iCs/>
          <w:sz w:val="22"/>
          <w:szCs w:val="22"/>
        </w:rPr>
        <w:t xml:space="preserve">later taking </w:t>
      </w:r>
      <w:r>
        <w:rPr>
          <w:rFonts w:ascii="Arial" w:hAnsi="Arial" w:cs="Arial"/>
          <w:iCs/>
          <w:sz w:val="22"/>
          <w:szCs w:val="22"/>
        </w:rPr>
        <w:t>the Advanced Partnership Taxation course (ACCT 569T)</w:t>
      </w:r>
      <w:r w:rsidR="00DF72BA">
        <w:rPr>
          <w:rFonts w:ascii="Arial" w:hAnsi="Arial" w:cs="Arial"/>
          <w:iCs/>
          <w:sz w:val="22"/>
          <w:szCs w:val="22"/>
        </w:rPr>
        <w:t>.</w:t>
      </w:r>
    </w:p>
    <w:p w:rsidR="00DF72BA" w:rsidRDefault="00DF72BA" w:rsidP="00F73C99">
      <w:pPr>
        <w:rPr>
          <w:rFonts w:ascii="Arial" w:hAnsi="Arial" w:cs="Arial"/>
          <w:iCs/>
          <w:sz w:val="22"/>
          <w:szCs w:val="22"/>
        </w:rPr>
      </w:pPr>
    </w:p>
    <w:p w:rsidR="00F73C99" w:rsidRDefault="00F73C99" w:rsidP="00F73C99">
      <w:pPr>
        <w:ind w:left="2160"/>
        <w:rPr>
          <w:rFonts w:ascii="Arial" w:hAnsi="Arial" w:cs="Arial"/>
          <w:bCs/>
          <w:color w:val="000000"/>
          <w:sz w:val="22"/>
          <w:szCs w:val="22"/>
        </w:rPr>
      </w:pPr>
      <w:r w:rsidRPr="00F73C99">
        <w:rPr>
          <w:rFonts w:ascii="Arial" w:hAnsi="Arial" w:cs="Arial"/>
          <w:bCs/>
          <w:color w:val="000000"/>
          <w:sz w:val="22"/>
          <w:szCs w:val="22"/>
        </w:rPr>
        <w:t>Cunningham</w:t>
      </w:r>
      <w:r>
        <w:rPr>
          <w:rFonts w:ascii="Arial" w:hAnsi="Arial" w:cs="Arial"/>
          <w:bCs/>
          <w:color w:val="000000"/>
          <w:sz w:val="22"/>
          <w:szCs w:val="22"/>
        </w:rPr>
        <w:t xml:space="preserve">, </w:t>
      </w:r>
      <w:proofErr w:type="gramStart"/>
      <w:r w:rsidRPr="00F73C99">
        <w:rPr>
          <w:rFonts w:ascii="Arial" w:hAnsi="Arial" w:cs="Arial"/>
          <w:bCs/>
          <w:i/>
          <w:color w:val="000000"/>
          <w:sz w:val="22"/>
          <w:szCs w:val="22"/>
        </w:rPr>
        <w:t>The</w:t>
      </w:r>
      <w:proofErr w:type="gramEnd"/>
      <w:r w:rsidRPr="00F73C99">
        <w:rPr>
          <w:rFonts w:ascii="Arial" w:hAnsi="Arial" w:cs="Arial"/>
          <w:bCs/>
          <w:i/>
          <w:color w:val="000000"/>
          <w:sz w:val="22"/>
          <w:szCs w:val="22"/>
        </w:rPr>
        <w:t xml:space="preserve"> Logic of Subchapter K, A Conceptual Guide to the Taxation of Partnerships</w:t>
      </w:r>
      <w:r w:rsidRPr="00F73C99">
        <w:rPr>
          <w:rFonts w:ascii="Arial" w:hAnsi="Arial" w:cs="Arial"/>
          <w:bCs/>
          <w:color w:val="000000"/>
          <w:sz w:val="22"/>
          <w:szCs w:val="22"/>
        </w:rPr>
        <w:t xml:space="preserve"> 5</w:t>
      </w:r>
      <w:r w:rsidRPr="00F73C99">
        <w:rPr>
          <w:rFonts w:ascii="Arial" w:hAnsi="Arial" w:cs="Arial"/>
          <w:bCs/>
          <w:color w:val="000000"/>
          <w:sz w:val="22"/>
          <w:szCs w:val="22"/>
          <w:vertAlign w:val="superscript"/>
        </w:rPr>
        <w:t>th</w:t>
      </w:r>
      <w:r w:rsidRPr="00F73C99">
        <w:rPr>
          <w:rFonts w:ascii="Arial" w:hAnsi="Arial" w:cs="Arial"/>
          <w:bCs/>
          <w:color w:val="000000"/>
          <w:sz w:val="22"/>
          <w:szCs w:val="22"/>
        </w:rPr>
        <w:t> Edition</w:t>
      </w:r>
      <w:r>
        <w:rPr>
          <w:rFonts w:ascii="Arial" w:hAnsi="Arial" w:cs="Arial"/>
          <w:bCs/>
          <w:color w:val="000000"/>
          <w:sz w:val="22"/>
          <w:szCs w:val="22"/>
        </w:rPr>
        <w:t xml:space="preserve"> </w:t>
      </w:r>
      <w:r w:rsidR="001035FC">
        <w:rPr>
          <w:rFonts w:ascii="Arial" w:hAnsi="Arial" w:cs="Arial"/>
          <w:bCs/>
          <w:color w:val="000000"/>
          <w:sz w:val="22"/>
          <w:szCs w:val="22"/>
        </w:rPr>
        <w:t xml:space="preserve">ISBN </w:t>
      </w:r>
      <w:r w:rsidRPr="00F73C99">
        <w:rPr>
          <w:rFonts w:ascii="Arial" w:hAnsi="Arial" w:cs="Arial"/>
          <w:bCs/>
          <w:color w:val="000000"/>
          <w:sz w:val="22"/>
          <w:szCs w:val="22"/>
        </w:rPr>
        <w:t>#978</w:t>
      </w:r>
      <w:r w:rsidR="001035FC">
        <w:rPr>
          <w:rFonts w:ascii="Arial" w:hAnsi="Arial" w:cs="Arial"/>
          <w:bCs/>
          <w:color w:val="000000"/>
          <w:sz w:val="22"/>
          <w:szCs w:val="22"/>
        </w:rPr>
        <w:t>-</w:t>
      </w:r>
      <w:r w:rsidRPr="00F73C99">
        <w:rPr>
          <w:rFonts w:ascii="Arial" w:hAnsi="Arial" w:cs="Arial"/>
          <w:bCs/>
          <w:color w:val="000000"/>
          <w:sz w:val="22"/>
          <w:szCs w:val="22"/>
        </w:rPr>
        <w:t>1634604727</w:t>
      </w:r>
    </w:p>
    <w:p w:rsidR="001035FC" w:rsidRDefault="001035FC" w:rsidP="00F73C99">
      <w:pPr>
        <w:ind w:left="2160"/>
        <w:rPr>
          <w:rFonts w:ascii="Arial" w:hAnsi="Arial" w:cs="Arial"/>
          <w:bCs/>
          <w:color w:val="000000"/>
          <w:sz w:val="22"/>
          <w:szCs w:val="22"/>
        </w:rPr>
      </w:pPr>
    </w:p>
    <w:p w:rsidR="001035FC" w:rsidRDefault="00D32286" w:rsidP="00F73C99">
      <w:pPr>
        <w:ind w:left="2160"/>
        <w:rPr>
          <w:rFonts w:ascii="Arial" w:hAnsi="Arial" w:cs="Arial"/>
          <w:bCs/>
          <w:color w:val="000000"/>
          <w:sz w:val="22"/>
          <w:szCs w:val="22"/>
        </w:rPr>
      </w:pPr>
      <w:hyperlink r:id="rId11" w:history="1">
        <w:r w:rsidR="001035FC" w:rsidRPr="00310934">
          <w:rPr>
            <w:rStyle w:val="Hyperlink"/>
            <w:rFonts w:ascii="Arial" w:hAnsi="Arial" w:cs="Arial"/>
            <w:bCs/>
            <w:sz w:val="22"/>
            <w:szCs w:val="22"/>
          </w:rPr>
          <w:t>https://www.amazon.com/Subchapter-Conceptual-Taxation-Partnerships-Coursebook/dp/1634604725/ref=pd_lpo_sbs_14_t_0/135-5606030-9992814?_encoding=UTF8&amp;psc=1&amp;refRID=TYCZNNEJ0ASEY520NJSN</w:t>
        </w:r>
      </w:hyperlink>
    </w:p>
    <w:p w:rsidR="001035FC" w:rsidRDefault="001035FC" w:rsidP="00F73C99">
      <w:pPr>
        <w:ind w:left="2160"/>
        <w:rPr>
          <w:rFonts w:ascii="Arial" w:hAnsi="Arial" w:cs="Arial"/>
          <w:bCs/>
          <w:color w:val="000000"/>
          <w:sz w:val="22"/>
          <w:szCs w:val="22"/>
        </w:rPr>
      </w:pPr>
    </w:p>
    <w:p w:rsidR="00F73C99" w:rsidRPr="00F73C99" w:rsidRDefault="00F73C99" w:rsidP="00F73C99">
      <w:pPr>
        <w:ind w:left="2160"/>
        <w:rPr>
          <w:rFonts w:ascii="Arial" w:hAnsi="Arial" w:cs="Arial"/>
          <w:iCs/>
          <w:sz w:val="22"/>
          <w:szCs w:val="22"/>
        </w:rPr>
      </w:pPr>
      <w:r w:rsidRPr="00F73C99">
        <w:rPr>
          <w:rFonts w:ascii="Arial" w:hAnsi="Arial" w:cs="Arial"/>
          <w:bCs/>
          <w:color w:val="000000"/>
          <w:sz w:val="22"/>
          <w:szCs w:val="22"/>
        </w:rPr>
        <w:t>Please note that the publisher is offering a</w:t>
      </w:r>
      <w:r w:rsidR="001035FC">
        <w:rPr>
          <w:rFonts w:ascii="Arial" w:hAnsi="Arial" w:cs="Arial"/>
          <w:bCs/>
          <w:color w:val="000000"/>
          <w:sz w:val="22"/>
          <w:szCs w:val="22"/>
        </w:rPr>
        <w:t xml:space="preserve"> </w:t>
      </w:r>
      <w:r w:rsidRPr="00F73C99">
        <w:rPr>
          <w:rFonts w:ascii="Arial" w:hAnsi="Arial" w:cs="Arial"/>
          <w:color w:val="000000"/>
          <w:sz w:val="22"/>
          <w:szCs w:val="22"/>
        </w:rPr>
        <w:t>15% discount and free ground shipping </w:t>
      </w:r>
      <w:r>
        <w:rPr>
          <w:rFonts w:ascii="Arial" w:hAnsi="Arial" w:cs="Arial"/>
          <w:color w:val="000000"/>
          <w:sz w:val="22"/>
          <w:szCs w:val="22"/>
        </w:rPr>
        <w:t>to students i</w:t>
      </w:r>
      <w:r w:rsidRPr="00F73C99">
        <w:rPr>
          <w:rFonts w:ascii="Arial" w:hAnsi="Arial" w:cs="Arial"/>
          <w:color w:val="000000"/>
          <w:sz w:val="22"/>
          <w:szCs w:val="22"/>
        </w:rPr>
        <w:t xml:space="preserve">f they create an account and place an order directly through </w:t>
      </w:r>
      <w:r w:rsidR="001035FC">
        <w:rPr>
          <w:rFonts w:ascii="Arial" w:hAnsi="Arial" w:cs="Arial"/>
          <w:color w:val="000000"/>
          <w:sz w:val="22"/>
          <w:szCs w:val="22"/>
        </w:rPr>
        <w:t>the publisher at</w:t>
      </w:r>
      <w:r w:rsidRPr="00F73C99">
        <w:rPr>
          <w:rFonts w:ascii="Arial" w:hAnsi="Arial" w:cs="Arial"/>
          <w:color w:val="000000"/>
          <w:sz w:val="22"/>
          <w:szCs w:val="22"/>
        </w:rPr>
        <w:t> </w:t>
      </w:r>
      <w:hyperlink r:id="rId12" w:tgtFrame="_blank" w:history="1">
        <w:r w:rsidRPr="00F73C99">
          <w:rPr>
            <w:rStyle w:val="Hyperlink"/>
            <w:rFonts w:ascii="Arial" w:hAnsi="Arial" w:cs="Arial"/>
            <w:color w:val="954F72"/>
            <w:sz w:val="22"/>
            <w:szCs w:val="22"/>
          </w:rPr>
          <w:t>www.westacademic.com</w:t>
        </w:r>
      </w:hyperlink>
      <w:r w:rsidRPr="00F73C99">
        <w:rPr>
          <w:rFonts w:ascii="Arial" w:hAnsi="Arial" w:cs="Arial"/>
          <w:color w:val="000000"/>
          <w:sz w:val="22"/>
          <w:szCs w:val="22"/>
        </w:rPr>
        <w:t>. </w:t>
      </w:r>
      <w:r w:rsidR="001035FC">
        <w:rPr>
          <w:rFonts w:ascii="Arial" w:hAnsi="Arial" w:cs="Arial"/>
          <w:color w:val="000000"/>
          <w:sz w:val="22"/>
          <w:szCs w:val="22"/>
        </w:rPr>
        <w:t xml:space="preserve">Use the </w:t>
      </w:r>
      <w:r w:rsidRPr="00F73C99">
        <w:rPr>
          <w:rFonts w:ascii="Arial" w:hAnsi="Arial" w:cs="Arial"/>
          <w:color w:val="000000"/>
          <w:sz w:val="22"/>
          <w:szCs w:val="22"/>
        </w:rPr>
        <w:t>promo code: </w:t>
      </w:r>
      <w:proofErr w:type="spellStart"/>
      <w:r w:rsidRPr="00F73C99">
        <w:rPr>
          <w:rFonts w:ascii="Arial" w:hAnsi="Arial" w:cs="Arial"/>
          <w:b/>
          <w:bCs/>
          <w:color w:val="000000"/>
          <w:sz w:val="22"/>
          <w:szCs w:val="22"/>
        </w:rPr>
        <w:t>HESTUDENT</w:t>
      </w:r>
      <w:proofErr w:type="spellEnd"/>
    </w:p>
    <w:p w:rsidR="00D416CB" w:rsidRDefault="00D416CB" w:rsidP="00D416CB">
      <w:pPr>
        <w:rPr>
          <w:rFonts w:ascii="Arial" w:hAnsi="Arial" w:cs="Arial"/>
          <w:iCs/>
        </w:rPr>
      </w:pPr>
    </w:p>
    <w:p w:rsidR="00B51350" w:rsidRPr="00D416CB" w:rsidRDefault="00B51350" w:rsidP="00D416CB">
      <w:pPr>
        <w:rPr>
          <w:rFonts w:ascii="Arial" w:hAnsi="Arial" w:cs="Arial"/>
          <w:iCs/>
          <w:sz w:val="22"/>
          <w:szCs w:val="22"/>
        </w:rPr>
      </w:pPr>
      <w:r w:rsidRPr="00B51350">
        <w:rPr>
          <w:rFonts w:ascii="Arial" w:hAnsi="Arial" w:cs="Arial"/>
          <w:b/>
          <w:sz w:val="22"/>
          <w:szCs w:val="22"/>
        </w:rPr>
        <w:t>COURSE LEARNING OUTCOMES</w:t>
      </w:r>
      <w:r w:rsidRPr="00B51350">
        <w:rPr>
          <w:rFonts w:ascii="Arial" w:hAnsi="Arial" w:cs="Arial"/>
          <w:sz w:val="22"/>
          <w:szCs w:val="22"/>
        </w:rPr>
        <w:t>:</w:t>
      </w:r>
      <w:r w:rsidRPr="00B51350">
        <w:rPr>
          <w:rFonts w:ascii="Arial" w:hAnsi="Arial" w:cs="Arial"/>
          <w:sz w:val="22"/>
          <w:szCs w:val="22"/>
        </w:rPr>
        <w:tab/>
      </w:r>
    </w:p>
    <w:p w:rsidR="00B51350" w:rsidRPr="00B51350" w:rsidRDefault="00B51350" w:rsidP="00B51350">
      <w:pPr>
        <w:rPr>
          <w:rFonts w:ascii="Arial" w:hAnsi="Arial" w:cs="Arial"/>
          <w:iCs/>
          <w:sz w:val="22"/>
          <w:szCs w:val="22"/>
        </w:rPr>
      </w:pPr>
      <w:r w:rsidRPr="00B51350">
        <w:rPr>
          <w:rFonts w:ascii="Arial" w:hAnsi="Arial" w:cs="Arial"/>
          <w:iCs/>
          <w:sz w:val="22"/>
          <w:szCs w:val="22"/>
        </w:rPr>
        <w:t>Upon</w:t>
      </w:r>
      <w:r w:rsidR="00084D5C">
        <w:rPr>
          <w:rFonts w:ascii="Arial" w:hAnsi="Arial" w:cs="Arial"/>
          <w:iCs/>
          <w:sz w:val="22"/>
          <w:szCs w:val="22"/>
        </w:rPr>
        <w:t xml:space="preserve"> </w:t>
      </w:r>
      <w:r w:rsidR="00084D5C" w:rsidRPr="00B56AC1">
        <w:rPr>
          <w:rFonts w:ascii="Arial" w:hAnsi="Arial" w:cs="Arial"/>
          <w:iCs/>
          <w:sz w:val="22"/>
          <w:szCs w:val="22"/>
        </w:rPr>
        <w:t>successfully completing</w:t>
      </w:r>
      <w:r w:rsidR="00084D5C">
        <w:rPr>
          <w:rFonts w:ascii="Arial" w:hAnsi="Arial" w:cs="Arial"/>
          <w:iCs/>
          <w:sz w:val="22"/>
          <w:szCs w:val="22"/>
        </w:rPr>
        <w:t xml:space="preserve"> </w:t>
      </w:r>
      <w:r w:rsidRPr="00B51350">
        <w:rPr>
          <w:rFonts w:ascii="Arial" w:hAnsi="Arial" w:cs="Arial"/>
          <w:iCs/>
          <w:sz w:val="22"/>
          <w:szCs w:val="22"/>
        </w:rPr>
        <w:t>this course, the student will be able to:</w:t>
      </w:r>
    </w:p>
    <w:p w:rsidR="00B51350" w:rsidRPr="00B51350" w:rsidRDefault="00B51350" w:rsidP="00B51350">
      <w:pPr>
        <w:rPr>
          <w:rFonts w:ascii="Arial" w:hAnsi="Arial" w:cs="Arial"/>
          <w:iCs/>
          <w:sz w:val="22"/>
          <w:szCs w:val="22"/>
        </w:rPr>
      </w:pP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Identify the tax and legal aspects of different business entities;</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t>Calculate the tax consequences of forming, operating, and terminating a partnership, LLC, or S Corporation;</w:t>
      </w:r>
    </w:p>
    <w:p w:rsidR="00B51350" w:rsidRPr="00B51350" w:rsidRDefault="00DF72BA" w:rsidP="000341FF">
      <w:pPr>
        <w:numPr>
          <w:ilvl w:val="0"/>
          <w:numId w:val="10"/>
        </w:numPr>
        <w:rPr>
          <w:rFonts w:ascii="Arial" w:hAnsi="Arial" w:cs="Arial"/>
          <w:iCs/>
          <w:sz w:val="22"/>
          <w:szCs w:val="22"/>
        </w:rPr>
      </w:pPr>
      <w:r>
        <w:rPr>
          <w:rFonts w:ascii="Arial" w:hAnsi="Arial" w:cs="Arial"/>
          <w:iCs/>
          <w:sz w:val="22"/>
          <w:szCs w:val="22"/>
        </w:rPr>
        <w:t>Apply the Subchapter K and Subchapter S rules to various transactions</w:t>
      </w:r>
      <w:r w:rsidR="00B51350" w:rsidRPr="00B51350">
        <w:rPr>
          <w:rFonts w:ascii="Arial" w:hAnsi="Arial" w:cs="Arial"/>
          <w:iCs/>
          <w:sz w:val="22"/>
          <w:szCs w:val="22"/>
        </w:rPr>
        <w:t xml:space="preserve">;  </w:t>
      </w:r>
    </w:p>
    <w:p w:rsidR="00B51350" w:rsidRPr="00B51350" w:rsidRDefault="00DF72BA" w:rsidP="000341FF">
      <w:pPr>
        <w:numPr>
          <w:ilvl w:val="0"/>
          <w:numId w:val="10"/>
        </w:numPr>
        <w:rPr>
          <w:rFonts w:ascii="Arial" w:hAnsi="Arial" w:cs="Arial"/>
          <w:iCs/>
          <w:sz w:val="22"/>
          <w:szCs w:val="22"/>
        </w:rPr>
      </w:pPr>
      <w:r>
        <w:rPr>
          <w:rFonts w:ascii="Arial" w:hAnsi="Arial" w:cs="Arial"/>
          <w:iCs/>
          <w:sz w:val="22"/>
          <w:szCs w:val="22"/>
        </w:rPr>
        <w:t>Compare the taxation of an S corporation with that of an entity taxed as a partnership;</w:t>
      </w:r>
      <w:r w:rsidR="00B51350" w:rsidRPr="00B51350">
        <w:rPr>
          <w:rFonts w:ascii="Arial" w:hAnsi="Arial" w:cs="Arial"/>
          <w:iCs/>
          <w:sz w:val="22"/>
          <w:szCs w:val="22"/>
        </w:rPr>
        <w:t xml:space="preserve"> and</w:t>
      </w:r>
    </w:p>
    <w:p w:rsidR="00B51350" w:rsidRPr="00B51350" w:rsidRDefault="00B51350" w:rsidP="000341FF">
      <w:pPr>
        <w:numPr>
          <w:ilvl w:val="0"/>
          <w:numId w:val="10"/>
        </w:numPr>
        <w:rPr>
          <w:rFonts w:ascii="Arial" w:hAnsi="Arial" w:cs="Arial"/>
          <w:iCs/>
          <w:sz w:val="22"/>
          <w:szCs w:val="22"/>
        </w:rPr>
      </w:pPr>
      <w:r w:rsidRPr="00B51350">
        <w:rPr>
          <w:rFonts w:ascii="Arial" w:hAnsi="Arial" w:cs="Arial"/>
          <w:iCs/>
          <w:sz w:val="22"/>
          <w:szCs w:val="22"/>
        </w:rPr>
        <w:lastRenderedPageBreak/>
        <w:t>Apply the knowledge learned to analyze specific flow-through taxation and choice of entity issues.</w:t>
      </w:r>
    </w:p>
    <w:p w:rsidR="00B51350" w:rsidRDefault="00B51350" w:rsidP="00B51350">
      <w:pPr>
        <w:rPr>
          <w:rFonts w:ascii="Arial" w:hAnsi="Arial" w:cs="Arial"/>
          <w:iCs/>
        </w:rPr>
      </w:pPr>
    </w:p>
    <w:p w:rsidR="00B51350" w:rsidRPr="00FF30B0" w:rsidRDefault="00B51350" w:rsidP="00B51350">
      <w:pPr>
        <w:rPr>
          <w:rFonts w:ascii="Arial" w:hAnsi="Arial" w:cs="Arial"/>
          <w:sz w:val="22"/>
          <w:szCs w:val="22"/>
        </w:rPr>
      </w:pPr>
      <w:r w:rsidRPr="00FF30B0">
        <w:rPr>
          <w:rFonts w:ascii="Arial" w:hAnsi="Arial" w:cs="Arial"/>
          <w:b/>
          <w:sz w:val="22"/>
          <w:szCs w:val="22"/>
        </w:rPr>
        <w:t>PROGRAM LEARNING OUTCOMES</w:t>
      </w:r>
      <w:r w:rsidRPr="00FF30B0">
        <w:rPr>
          <w:rFonts w:ascii="Arial" w:hAnsi="Arial" w:cs="Arial"/>
          <w:sz w:val="22"/>
          <w:szCs w:val="22"/>
        </w:rPr>
        <w:t>:</w:t>
      </w:r>
    </w:p>
    <w:p w:rsidR="00B51350" w:rsidRPr="00FF30B0" w:rsidRDefault="00B51350" w:rsidP="00B51350">
      <w:pPr>
        <w:rPr>
          <w:rFonts w:ascii="Arial" w:hAnsi="Arial" w:cs="Arial"/>
          <w:sz w:val="22"/>
          <w:szCs w:val="22"/>
        </w:rPr>
      </w:pPr>
      <w:r w:rsidRPr="00FF30B0">
        <w:rPr>
          <w:rFonts w:ascii="Arial" w:hAnsi="Arial" w:cs="Arial"/>
          <w:sz w:val="22"/>
          <w:szCs w:val="22"/>
        </w:rPr>
        <w:t xml:space="preserve">The following are the five Student Learning Outcomes developed for this program by the USC Leventhal faculty and administration and filed with the </w:t>
      </w:r>
      <w:proofErr w:type="spellStart"/>
      <w:r w:rsidRPr="00FF30B0">
        <w:rPr>
          <w:rFonts w:ascii="Arial" w:hAnsi="Arial" w:cs="Arial"/>
          <w:sz w:val="22"/>
          <w:szCs w:val="22"/>
        </w:rPr>
        <w:t>AACSB</w:t>
      </w:r>
      <w:proofErr w:type="spellEnd"/>
      <w:r w:rsidRPr="00FF30B0">
        <w:rPr>
          <w:rFonts w:ascii="Arial" w:hAnsi="Arial" w:cs="Arial"/>
          <w:sz w:val="22"/>
          <w:szCs w:val="22"/>
        </w:rPr>
        <w:t>, the accrediting body for accounting and business schools.  This course will deal primarily with learning outcomes #</w:t>
      </w:r>
      <w:r>
        <w:rPr>
          <w:rFonts w:ascii="Arial" w:hAnsi="Arial" w:cs="Arial"/>
          <w:sz w:val="22"/>
          <w:szCs w:val="22"/>
        </w:rPr>
        <w:t>1</w:t>
      </w:r>
      <w:r w:rsidRPr="00FF30B0">
        <w:rPr>
          <w:rFonts w:ascii="Arial" w:hAnsi="Arial" w:cs="Arial"/>
          <w:sz w:val="22"/>
          <w:szCs w:val="22"/>
        </w:rPr>
        <w:t xml:space="preserve"> and #</w:t>
      </w:r>
      <w:proofErr w:type="gramStart"/>
      <w:r>
        <w:rPr>
          <w:rFonts w:ascii="Arial" w:hAnsi="Arial" w:cs="Arial"/>
          <w:sz w:val="22"/>
          <w:szCs w:val="22"/>
        </w:rPr>
        <w:t>3</w:t>
      </w:r>
      <w:r w:rsidRPr="00FF30B0">
        <w:rPr>
          <w:rFonts w:ascii="Arial" w:hAnsi="Arial" w:cs="Arial"/>
          <w:sz w:val="22"/>
          <w:szCs w:val="22"/>
        </w:rPr>
        <w:t>,</w:t>
      </w:r>
      <w:proofErr w:type="gramEnd"/>
      <w:r w:rsidRPr="00FF30B0">
        <w:rPr>
          <w:rFonts w:ascii="Arial" w:hAnsi="Arial" w:cs="Arial"/>
          <w:sz w:val="22"/>
          <w:szCs w:val="22"/>
        </w:rPr>
        <w:t xml:space="preserve"> and to a lesser extent with learning outcomes #</w:t>
      </w:r>
      <w:r>
        <w:rPr>
          <w:rFonts w:ascii="Arial" w:hAnsi="Arial" w:cs="Arial"/>
          <w:sz w:val="22"/>
          <w:szCs w:val="22"/>
        </w:rPr>
        <w:t>2</w:t>
      </w:r>
      <w:r w:rsidRPr="00FF30B0">
        <w:rPr>
          <w:rFonts w:ascii="Arial" w:hAnsi="Arial" w:cs="Arial"/>
          <w:sz w:val="22"/>
          <w:szCs w:val="22"/>
        </w:rPr>
        <w:t xml:space="preserve"> and #</w:t>
      </w:r>
      <w:r>
        <w:rPr>
          <w:rFonts w:ascii="Arial" w:hAnsi="Arial" w:cs="Arial"/>
          <w:sz w:val="22"/>
          <w:szCs w:val="22"/>
        </w:rPr>
        <w:t>4</w:t>
      </w:r>
      <w:r w:rsidRPr="00FF30B0">
        <w:rPr>
          <w:rFonts w:ascii="Arial" w:hAnsi="Arial" w:cs="Arial"/>
          <w:sz w:val="22"/>
          <w:szCs w:val="22"/>
        </w:rPr>
        <w:t>.</w:t>
      </w:r>
    </w:p>
    <w:p w:rsidR="00B51350" w:rsidRPr="00FF30B0" w:rsidRDefault="00B51350" w:rsidP="00B51350">
      <w:pPr>
        <w:rPr>
          <w:rFonts w:ascii="Arial" w:hAnsi="Arial" w:cs="Arial"/>
          <w:sz w:val="22"/>
          <w:szCs w:val="22"/>
        </w:rPr>
      </w:pPr>
      <w:r w:rsidRPr="00FF30B0">
        <w:rPr>
          <w:rFonts w:ascii="Arial" w:hAnsi="Arial" w:cs="Arial"/>
          <w:bCs/>
          <w:sz w:val="22"/>
          <w:szCs w:val="22"/>
        </w:rPr>
        <w:t xml:space="preserve"> </w:t>
      </w:r>
    </w:p>
    <w:p w:rsidR="00B51350" w:rsidRPr="00FF30B0" w:rsidRDefault="00B51350" w:rsidP="00B51350">
      <w:pPr>
        <w:rPr>
          <w:rFonts w:ascii="Arial" w:hAnsi="Arial" w:cs="Arial"/>
          <w:b/>
          <w:bCs/>
          <w:sz w:val="22"/>
          <w:szCs w:val="22"/>
        </w:rPr>
      </w:pPr>
      <w:r w:rsidRPr="00FF30B0">
        <w:rPr>
          <w:rFonts w:ascii="Arial" w:hAnsi="Arial" w:cs="Arial"/>
          <w:b/>
          <w:i/>
          <w:sz w:val="22"/>
          <w:szCs w:val="22"/>
        </w:rPr>
        <w:t>1.</w:t>
      </w:r>
      <w:r w:rsidRPr="00FF30B0">
        <w:rPr>
          <w:rFonts w:ascii="Arial" w:hAnsi="Arial" w:cs="Arial"/>
          <w:b/>
          <w:bCs/>
          <w:i/>
          <w:sz w:val="22"/>
          <w:szCs w:val="22"/>
        </w:rPr>
        <w:t xml:space="preserve">  Technical, Conceptual, Problem-Solving </w:t>
      </w:r>
    </w:p>
    <w:p w:rsidR="00B51350" w:rsidRPr="00FF30B0" w:rsidRDefault="00B51350" w:rsidP="00B51350">
      <w:pPr>
        <w:rPr>
          <w:rFonts w:ascii="Arial" w:hAnsi="Arial" w:cs="Arial"/>
          <w:sz w:val="22"/>
          <w:szCs w:val="22"/>
        </w:rPr>
      </w:pPr>
      <w:r w:rsidRPr="00FF30B0">
        <w:rPr>
          <w:rFonts w:ascii="Arial" w:hAnsi="Arial" w:cs="Arial"/>
          <w:sz w:val="22"/>
          <w:szCs w:val="22"/>
        </w:rPr>
        <w:t>Students will be competent in and be able to apply discipline-specific knowledge and skills in the fields of accounting or taxation.  This learning outcome includes the development of critical thinking and problem-solving skills, as well as an understanding of the strategic role of accounting and taxation in business organizations and society.</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w:t>
      </w:r>
      <w:proofErr w:type="gramStart"/>
      <w:r w:rsidRPr="00FF30B0">
        <w:rPr>
          <w:rFonts w:ascii="Arial" w:hAnsi="Arial" w:cs="Arial"/>
          <w:sz w:val="22"/>
          <w:szCs w:val="22"/>
        </w:rPr>
        <w:t>Apply</w:t>
      </w:r>
      <w:proofErr w:type="gramEnd"/>
      <w:r w:rsidRPr="00FF30B0">
        <w:rPr>
          <w:rFonts w:ascii="Arial" w:hAnsi="Arial" w:cs="Arial"/>
          <w:sz w:val="22"/>
          <w:szCs w:val="22"/>
        </w:rPr>
        <w:t xml:space="preserve"> critical thinking and problem-solving skills related to taxation of individuals, flow-through entities, and corporations.  Recognize potential opportunities for tax savings and tax planning. </w:t>
      </w:r>
    </w:p>
    <w:p w:rsidR="00B51350" w:rsidRPr="00FF30B0" w:rsidRDefault="00B51350" w:rsidP="00B51350">
      <w:pPr>
        <w:rPr>
          <w:rFonts w:ascii="Arial" w:hAnsi="Arial" w:cs="Arial"/>
          <w:b/>
          <w:i/>
          <w:sz w:val="22"/>
          <w:szCs w:val="22"/>
        </w:rPr>
      </w:pPr>
    </w:p>
    <w:p w:rsidR="00B51350" w:rsidRPr="00FF30B0" w:rsidRDefault="00B51350" w:rsidP="00B51350">
      <w:pPr>
        <w:rPr>
          <w:rFonts w:ascii="Arial" w:hAnsi="Arial" w:cs="Arial"/>
          <w:b/>
          <w:bCs/>
          <w:sz w:val="22"/>
          <w:szCs w:val="22"/>
        </w:rPr>
      </w:pPr>
      <w:r w:rsidRPr="00FF30B0">
        <w:rPr>
          <w:rFonts w:ascii="Arial" w:hAnsi="Arial" w:cs="Arial"/>
          <w:b/>
          <w:i/>
          <w:sz w:val="22"/>
          <w:szCs w:val="22"/>
        </w:rPr>
        <w:t>2.</w:t>
      </w:r>
      <w:r w:rsidRPr="00FF30B0">
        <w:rPr>
          <w:rFonts w:ascii="Arial" w:hAnsi="Arial" w:cs="Arial"/>
          <w:b/>
          <w:bCs/>
          <w:i/>
          <w:sz w:val="22"/>
          <w:szCs w:val="22"/>
        </w:rPr>
        <w:t xml:space="preserve">  Professional Development </w:t>
      </w:r>
    </w:p>
    <w:p w:rsidR="00B51350" w:rsidRPr="00FF30B0" w:rsidRDefault="00B51350" w:rsidP="00B51350">
      <w:pPr>
        <w:rPr>
          <w:rFonts w:ascii="Arial" w:hAnsi="Arial" w:cs="Arial"/>
          <w:sz w:val="22"/>
          <w:szCs w:val="22"/>
        </w:rPr>
      </w:pPr>
      <w:r w:rsidRPr="00FF30B0">
        <w:rPr>
          <w:rFonts w:ascii="Arial" w:hAnsi="Arial" w:cs="Arial"/>
          <w:sz w:val="22"/>
          <w:szCs w:val="22"/>
        </w:rPr>
        <w:t>Students will be able to communicate clearly and strategically, after considering the relevant audience, situation, and purpose of the communication.  Students will demonstrate the ability to work productively with others to accomplish established goals.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specific—Convert complex and technical tax terminology into language that translates to non-technical audiences.  Demonstrate strong interpersonal communication skills that build relationships with clients over time.  Document exchanges with careful attention to word choice, tone, and accuracy.</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3. </w:t>
      </w:r>
      <w:r w:rsidRPr="00FF30B0">
        <w:rPr>
          <w:rFonts w:ascii="Arial" w:hAnsi="Arial" w:cs="Arial"/>
          <w:b/>
          <w:bCs/>
          <w:i/>
          <w:sz w:val="22"/>
          <w:szCs w:val="22"/>
        </w:rPr>
        <w:t xml:space="preserve">Research/Life-Long Learning </w:t>
      </w:r>
    </w:p>
    <w:p w:rsidR="00B51350" w:rsidRPr="00FF30B0" w:rsidRDefault="00B51350" w:rsidP="00B51350">
      <w:pPr>
        <w:rPr>
          <w:rFonts w:ascii="Arial" w:hAnsi="Arial" w:cs="Arial"/>
          <w:b/>
          <w:bCs/>
          <w:sz w:val="22"/>
          <w:szCs w:val="22"/>
        </w:rPr>
      </w:pPr>
      <w:r w:rsidRPr="00FF30B0">
        <w:rPr>
          <w:rFonts w:ascii="Arial" w:hAnsi="Arial" w:cs="Arial"/>
          <w:sz w:val="22"/>
          <w:szCs w:val="22"/>
        </w:rPr>
        <w:t>Students will be able to use relevant research databases and academic/professional literature to gain new knowledge and analyze business situations.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 xml:space="preserve">MBT specific—Use computer-based and paper-based systems to thoroughly research tax codes, tax law, rulings and interpretations.   Use knowledge to be able to adjust to changes in tax law over time.  </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4. </w:t>
      </w:r>
      <w:r w:rsidRPr="00FF30B0">
        <w:rPr>
          <w:rFonts w:ascii="Arial" w:hAnsi="Arial" w:cs="Arial"/>
          <w:b/>
          <w:bCs/>
          <w:i/>
          <w:sz w:val="22"/>
          <w:szCs w:val="22"/>
        </w:rPr>
        <w:t xml:space="preserve">Ethical Principles and Professional Standards </w:t>
      </w:r>
    </w:p>
    <w:p w:rsidR="00B51350" w:rsidRPr="00FF30B0" w:rsidRDefault="00B51350" w:rsidP="00B51350">
      <w:pPr>
        <w:rPr>
          <w:rFonts w:ascii="Arial" w:hAnsi="Arial" w:cs="Arial"/>
          <w:bCs/>
          <w:sz w:val="22"/>
          <w:szCs w:val="22"/>
        </w:rPr>
      </w:pPr>
      <w:r w:rsidRPr="00FF30B0">
        <w:rPr>
          <w:rFonts w:ascii="Arial" w:hAnsi="Arial" w:cs="Arial"/>
          <w:bCs/>
          <w:sz w:val="22"/>
          <w:szCs w:val="22"/>
        </w:rPr>
        <w:t>Students will be able to apply ethical principles and professional standards in analyzing situations and making informed decisions.</w:t>
      </w:r>
    </w:p>
    <w:p w:rsidR="00B51350" w:rsidRPr="00FF30B0" w:rsidRDefault="00B51350" w:rsidP="000341FF">
      <w:pPr>
        <w:numPr>
          <w:ilvl w:val="0"/>
          <w:numId w:val="25"/>
        </w:numPr>
        <w:rPr>
          <w:rFonts w:ascii="Arial" w:hAnsi="Arial" w:cs="Arial"/>
          <w:sz w:val="22"/>
          <w:szCs w:val="22"/>
        </w:rPr>
      </w:pPr>
      <w:r w:rsidRPr="00FF30B0">
        <w:rPr>
          <w:rFonts w:ascii="Arial" w:hAnsi="Arial" w:cs="Arial"/>
          <w:sz w:val="22"/>
          <w:szCs w:val="22"/>
        </w:rPr>
        <w:t>MBT specific—</w:t>
      </w:r>
      <w:proofErr w:type="gramStart"/>
      <w:r w:rsidRPr="00FF30B0">
        <w:rPr>
          <w:rFonts w:ascii="Arial" w:hAnsi="Arial" w:cs="Arial"/>
          <w:sz w:val="22"/>
          <w:szCs w:val="22"/>
        </w:rPr>
        <w:t>Demonstrate</w:t>
      </w:r>
      <w:proofErr w:type="gramEnd"/>
      <w:r w:rsidRPr="00FF30B0">
        <w:rPr>
          <w:rFonts w:ascii="Arial" w:hAnsi="Arial" w:cs="Arial"/>
          <w:sz w:val="22"/>
          <w:szCs w:val="22"/>
        </w:rPr>
        <w:t xml:space="preserve"> understanding of and apply consistently the ethical principles and professional standards related to the profession.  Show the ability to express and follow rules of independence and the highest sense of professional ethics.    </w:t>
      </w:r>
    </w:p>
    <w:p w:rsidR="00B51350" w:rsidRPr="00FF30B0" w:rsidRDefault="00B51350" w:rsidP="00B51350">
      <w:pPr>
        <w:rPr>
          <w:rFonts w:ascii="Arial" w:hAnsi="Arial" w:cs="Arial"/>
          <w:b/>
          <w:bCs/>
          <w:sz w:val="22"/>
          <w:szCs w:val="22"/>
        </w:rPr>
      </w:pPr>
    </w:p>
    <w:p w:rsidR="00B51350" w:rsidRPr="00FF30B0" w:rsidRDefault="00B51350" w:rsidP="00B51350">
      <w:pPr>
        <w:rPr>
          <w:rFonts w:ascii="Arial" w:hAnsi="Arial" w:cs="Arial"/>
          <w:b/>
          <w:bCs/>
          <w:sz w:val="22"/>
          <w:szCs w:val="22"/>
        </w:rPr>
      </w:pPr>
      <w:r w:rsidRPr="00FF30B0">
        <w:rPr>
          <w:rFonts w:ascii="Arial" w:hAnsi="Arial" w:cs="Arial"/>
          <w:b/>
          <w:bCs/>
          <w:sz w:val="22"/>
          <w:szCs w:val="22"/>
        </w:rPr>
        <w:t xml:space="preserve">5. </w:t>
      </w:r>
      <w:r w:rsidRPr="00FF30B0">
        <w:rPr>
          <w:rFonts w:ascii="Arial" w:hAnsi="Arial" w:cs="Arial"/>
          <w:b/>
          <w:bCs/>
          <w:i/>
          <w:sz w:val="22"/>
          <w:szCs w:val="22"/>
        </w:rPr>
        <w:t>Globalization and Diversity</w:t>
      </w:r>
    </w:p>
    <w:p w:rsidR="00B51350" w:rsidRPr="00FF30B0" w:rsidRDefault="00B51350" w:rsidP="00B51350">
      <w:pPr>
        <w:rPr>
          <w:rFonts w:ascii="Arial" w:hAnsi="Arial" w:cs="Arial"/>
          <w:bCs/>
          <w:sz w:val="22"/>
          <w:szCs w:val="22"/>
        </w:rPr>
      </w:pPr>
      <w:r w:rsidRPr="00FF30B0">
        <w:rPr>
          <w:rFonts w:ascii="Arial" w:hAnsi="Arial" w:cs="Arial"/>
          <w:bCs/>
          <w:sz w:val="22"/>
          <w:szCs w:val="22"/>
        </w:rPr>
        <w:t xml:space="preserve">Students will be able to demonstrate an international perspective and appreciation for diversity and cultural differences, along with their significance in global business. </w:t>
      </w:r>
    </w:p>
    <w:p w:rsidR="00726D70" w:rsidRPr="002D2CA1" w:rsidRDefault="00B51350" w:rsidP="000341FF">
      <w:pPr>
        <w:pStyle w:val="ListParagraph"/>
        <w:numPr>
          <w:ilvl w:val="0"/>
          <w:numId w:val="25"/>
        </w:numPr>
        <w:rPr>
          <w:rFonts w:ascii="Arial" w:hAnsi="Arial" w:cs="Arial"/>
          <w:sz w:val="22"/>
          <w:szCs w:val="22"/>
        </w:rPr>
      </w:pPr>
      <w:r w:rsidRPr="002D2CA1">
        <w:rPr>
          <w:rFonts w:ascii="Arial" w:hAnsi="Arial" w:cs="Arial"/>
          <w:sz w:val="22"/>
          <w:szCs w:val="22"/>
        </w:rPr>
        <w:t>MBT specific—Explain key differences in taxing policies related to expatriates and the countries they live and work in.  Reflect on cultural and ethnic differences in approaches to business and taxation policies.</w:t>
      </w:r>
    </w:p>
    <w:p w:rsidR="00726D70" w:rsidRDefault="00726D70" w:rsidP="00726D70">
      <w:pPr>
        <w:rPr>
          <w:rFonts w:ascii="Arial" w:hAnsi="Arial" w:cs="Arial"/>
        </w:rPr>
      </w:pPr>
    </w:p>
    <w:p w:rsidR="00D53B6C" w:rsidRDefault="00D53B6C" w:rsidP="00726D70">
      <w:pPr>
        <w:rPr>
          <w:rFonts w:ascii="Arial" w:hAnsi="Arial" w:cs="Arial"/>
        </w:rPr>
      </w:pPr>
    </w:p>
    <w:p w:rsidR="00D53B6C" w:rsidRPr="00B51350" w:rsidRDefault="00D53B6C" w:rsidP="00726D70">
      <w:pPr>
        <w:rPr>
          <w:rFonts w:ascii="Arial" w:hAnsi="Arial" w:cs="Arial"/>
        </w:rPr>
      </w:pPr>
    </w:p>
    <w:p w:rsidR="00726D70" w:rsidRPr="00B51350" w:rsidRDefault="00DF72BA" w:rsidP="00726D70">
      <w:pPr>
        <w:rPr>
          <w:rFonts w:ascii="Arial" w:hAnsi="Arial" w:cs="Arial"/>
          <w:b/>
          <w:sz w:val="22"/>
          <w:szCs w:val="22"/>
        </w:rPr>
      </w:pPr>
      <w:r>
        <w:rPr>
          <w:rFonts w:ascii="Arial" w:hAnsi="Arial" w:cs="Arial"/>
          <w:b/>
          <w:sz w:val="22"/>
          <w:szCs w:val="22"/>
        </w:rPr>
        <w:lastRenderedPageBreak/>
        <w:t>GRADING</w:t>
      </w:r>
      <w:r w:rsidR="00726D70" w:rsidRPr="00B51350">
        <w:rPr>
          <w:rFonts w:ascii="Arial" w:hAnsi="Arial" w:cs="Arial"/>
          <w:b/>
          <w:sz w:val="22"/>
          <w:szCs w:val="22"/>
        </w:rPr>
        <w:t xml:space="preserve">: </w:t>
      </w:r>
      <w:r w:rsidR="00726D70" w:rsidRPr="00B51350">
        <w:rPr>
          <w:rFonts w:ascii="Arial" w:hAnsi="Arial" w:cs="Arial"/>
          <w:b/>
          <w:sz w:val="22"/>
          <w:szCs w:val="22"/>
        </w:rPr>
        <w:tab/>
      </w:r>
      <w:r w:rsidR="00726D70" w:rsidRPr="00B51350">
        <w:rPr>
          <w:rFonts w:ascii="Arial" w:hAnsi="Arial" w:cs="Arial"/>
          <w:b/>
          <w:sz w:val="22"/>
          <w:szCs w:val="22"/>
        </w:rPr>
        <w:tab/>
      </w:r>
      <w:r w:rsidR="00726D70" w:rsidRPr="00B51350">
        <w:rPr>
          <w:rFonts w:ascii="Arial" w:hAnsi="Arial" w:cs="Arial"/>
          <w:b/>
          <w:sz w:val="22"/>
          <w:szCs w:val="22"/>
        </w:rPr>
        <w:tab/>
      </w:r>
    </w:p>
    <w:p w:rsidR="00726D70" w:rsidRPr="00B51350" w:rsidRDefault="00084D5C" w:rsidP="00726D70">
      <w:pPr>
        <w:rPr>
          <w:rFonts w:ascii="Arial" w:hAnsi="Arial" w:cs="Arial"/>
          <w:sz w:val="22"/>
          <w:szCs w:val="22"/>
        </w:rPr>
      </w:pPr>
      <w:r w:rsidRPr="00B56AC1">
        <w:rPr>
          <w:rFonts w:ascii="Arial" w:hAnsi="Arial" w:cs="Arial"/>
          <w:sz w:val="22"/>
          <w:szCs w:val="22"/>
        </w:rPr>
        <w:t xml:space="preserve">Timely </w:t>
      </w:r>
      <w:r w:rsidR="00864F7B" w:rsidRPr="00B56AC1">
        <w:rPr>
          <w:rFonts w:ascii="Arial" w:hAnsi="Arial" w:cs="Arial"/>
          <w:sz w:val="22"/>
          <w:szCs w:val="22"/>
        </w:rPr>
        <w:t xml:space="preserve">pre-class </w:t>
      </w:r>
      <w:r w:rsidRPr="00B56AC1">
        <w:rPr>
          <w:rFonts w:ascii="Arial" w:hAnsi="Arial" w:cs="Arial"/>
          <w:sz w:val="22"/>
          <w:szCs w:val="22"/>
        </w:rPr>
        <w:t xml:space="preserve">preparation (completion of videos </w:t>
      </w:r>
      <w:r w:rsidR="00864F7B" w:rsidRPr="00B56AC1">
        <w:rPr>
          <w:rFonts w:ascii="Arial" w:hAnsi="Arial" w:cs="Arial"/>
          <w:sz w:val="22"/>
          <w:szCs w:val="22"/>
        </w:rPr>
        <w:t>&amp;</w:t>
      </w:r>
      <w:r w:rsidRPr="00B56AC1">
        <w:rPr>
          <w:rFonts w:ascii="Arial" w:hAnsi="Arial" w:cs="Arial"/>
          <w:sz w:val="22"/>
          <w:szCs w:val="22"/>
        </w:rPr>
        <w:t xml:space="preserve"> self-assessment exercises)</w:t>
      </w:r>
      <w:r w:rsidR="00864F7B">
        <w:rPr>
          <w:rFonts w:ascii="Arial" w:hAnsi="Arial" w:cs="Arial"/>
          <w:sz w:val="22"/>
          <w:szCs w:val="22"/>
        </w:rPr>
        <w:tab/>
        <w:t>1</w:t>
      </w:r>
      <w:r w:rsidR="00B56AC1">
        <w:rPr>
          <w:rFonts w:ascii="Arial" w:hAnsi="Arial" w:cs="Arial"/>
          <w:sz w:val="22"/>
          <w:szCs w:val="22"/>
        </w:rPr>
        <w:t>0</w:t>
      </w:r>
      <w:r w:rsidR="00864F7B">
        <w:rPr>
          <w:rFonts w:ascii="Arial" w:hAnsi="Arial" w:cs="Arial"/>
          <w:sz w:val="22"/>
          <w:szCs w:val="22"/>
        </w:rPr>
        <w:t>0 points</w:t>
      </w:r>
    </w:p>
    <w:p w:rsidR="00726D70" w:rsidRPr="00B51350" w:rsidRDefault="00864F7B" w:rsidP="00726D70">
      <w:pPr>
        <w:rPr>
          <w:rFonts w:ascii="Arial" w:hAnsi="Arial" w:cs="Arial"/>
          <w:iCs/>
          <w:sz w:val="22"/>
          <w:szCs w:val="22"/>
        </w:rPr>
      </w:pPr>
      <w:r>
        <w:rPr>
          <w:rFonts w:ascii="Arial" w:hAnsi="Arial" w:cs="Arial"/>
          <w:iCs/>
          <w:sz w:val="22"/>
          <w:szCs w:val="22"/>
        </w:rPr>
        <w:t xml:space="preserve">Class </w:t>
      </w:r>
      <w:r w:rsidR="00EF370D" w:rsidRPr="00B51350">
        <w:rPr>
          <w:rFonts w:ascii="Arial" w:hAnsi="Arial" w:cs="Arial"/>
          <w:iCs/>
          <w:sz w:val="22"/>
          <w:szCs w:val="22"/>
        </w:rPr>
        <w:t>Participation (discussion boards</w:t>
      </w:r>
      <w:r>
        <w:rPr>
          <w:rFonts w:ascii="Arial" w:hAnsi="Arial" w:cs="Arial"/>
          <w:iCs/>
          <w:sz w:val="22"/>
          <w:szCs w:val="22"/>
        </w:rPr>
        <w:t xml:space="preserve"> and </w:t>
      </w:r>
      <w:r w:rsidR="00E248E0">
        <w:rPr>
          <w:rFonts w:ascii="Arial" w:hAnsi="Arial" w:cs="Arial"/>
          <w:iCs/>
          <w:sz w:val="22"/>
          <w:szCs w:val="22"/>
        </w:rPr>
        <w:t>weekly</w:t>
      </w:r>
      <w:r w:rsidR="009C5A34">
        <w:rPr>
          <w:rFonts w:ascii="Arial" w:hAnsi="Arial" w:cs="Arial"/>
          <w:iCs/>
          <w:sz w:val="22"/>
          <w:szCs w:val="22"/>
        </w:rPr>
        <w:t xml:space="preserve"> </w:t>
      </w:r>
      <w:r w:rsidR="00B56AC1">
        <w:rPr>
          <w:rFonts w:ascii="Arial" w:hAnsi="Arial" w:cs="Arial"/>
          <w:iCs/>
          <w:sz w:val="22"/>
          <w:szCs w:val="22"/>
        </w:rPr>
        <w:t xml:space="preserve">attendance and </w:t>
      </w:r>
      <w:r w:rsidR="009C5A34">
        <w:rPr>
          <w:rFonts w:ascii="Arial" w:hAnsi="Arial" w:cs="Arial"/>
          <w:iCs/>
          <w:sz w:val="22"/>
          <w:szCs w:val="22"/>
        </w:rPr>
        <w:t>participation</w:t>
      </w:r>
      <w:r w:rsidR="00EF370D" w:rsidRPr="00B51350">
        <w:rPr>
          <w:rFonts w:ascii="Arial" w:hAnsi="Arial" w:cs="Arial"/>
          <w:iCs/>
          <w:sz w:val="22"/>
          <w:szCs w:val="22"/>
        </w:rPr>
        <w:t>)</w:t>
      </w:r>
      <w:r w:rsidR="00726D70" w:rsidRPr="00B51350">
        <w:rPr>
          <w:rFonts w:ascii="Arial" w:hAnsi="Arial" w:cs="Arial"/>
          <w:iCs/>
          <w:sz w:val="22"/>
          <w:szCs w:val="22"/>
        </w:rPr>
        <w:tab/>
      </w:r>
      <w:r w:rsidR="00B51350" w:rsidRPr="00B51350">
        <w:rPr>
          <w:rFonts w:ascii="Arial" w:hAnsi="Arial" w:cs="Arial"/>
          <w:iCs/>
          <w:sz w:val="22"/>
          <w:szCs w:val="22"/>
        </w:rPr>
        <w:t>1</w:t>
      </w:r>
      <w:r>
        <w:rPr>
          <w:rFonts w:ascii="Arial" w:hAnsi="Arial" w:cs="Arial"/>
          <w:iCs/>
          <w:sz w:val="22"/>
          <w:szCs w:val="22"/>
        </w:rPr>
        <w:t>0</w:t>
      </w:r>
      <w:r w:rsidR="00B51350" w:rsidRPr="00B51350">
        <w:rPr>
          <w:rFonts w:ascii="Arial" w:hAnsi="Arial" w:cs="Arial"/>
          <w:iCs/>
          <w:sz w:val="22"/>
          <w:szCs w:val="22"/>
        </w:rPr>
        <w:t>0</w:t>
      </w:r>
      <w:r w:rsidR="00726D70" w:rsidRPr="00B51350">
        <w:rPr>
          <w:rFonts w:ascii="Arial" w:hAnsi="Arial" w:cs="Arial"/>
          <w:iCs/>
          <w:sz w:val="22"/>
          <w:szCs w:val="22"/>
        </w:rPr>
        <w:t xml:space="preserve">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Quizzes (</w:t>
      </w:r>
      <w:r w:rsidR="00B56AC1">
        <w:rPr>
          <w:rFonts w:ascii="Arial" w:hAnsi="Arial" w:cs="Arial"/>
          <w:iCs/>
          <w:sz w:val="22"/>
          <w:szCs w:val="22"/>
        </w:rPr>
        <w:t>75</w:t>
      </w:r>
      <w:r w:rsidRPr="00B51350">
        <w:rPr>
          <w:rFonts w:ascii="Arial" w:hAnsi="Arial" w:cs="Arial"/>
          <w:iCs/>
          <w:sz w:val="22"/>
          <w:szCs w:val="22"/>
        </w:rPr>
        <w:t xml:space="preserve"> points each)</w:t>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b/>
          <w:iCs/>
          <w:sz w:val="22"/>
          <w:szCs w:val="22"/>
        </w:rPr>
        <w:tab/>
      </w:r>
      <w:r w:rsidR="00726D70" w:rsidRPr="00B51350">
        <w:rPr>
          <w:rFonts w:ascii="Arial" w:hAnsi="Arial" w:cs="Arial"/>
          <w:b/>
          <w:iCs/>
          <w:sz w:val="22"/>
          <w:szCs w:val="22"/>
        </w:rPr>
        <w:tab/>
      </w:r>
      <w:r w:rsidR="00B51350" w:rsidRPr="00B51350">
        <w:rPr>
          <w:rFonts w:ascii="Arial" w:hAnsi="Arial" w:cs="Arial"/>
          <w:iCs/>
          <w:sz w:val="22"/>
          <w:szCs w:val="22"/>
        </w:rPr>
        <w:t>1</w:t>
      </w:r>
      <w:r w:rsidR="00B56AC1">
        <w:rPr>
          <w:rFonts w:ascii="Arial" w:hAnsi="Arial" w:cs="Arial"/>
          <w:iCs/>
          <w:sz w:val="22"/>
          <w:szCs w:val="22"/>
        </w:rPr>
        <w:t>5</w:t>
      </w:r>
      <w:r w:rsidR="00726D70" w:rsidRPr="00B51350">
        <w:rPr>
          <w:rFonts w:ascii="Arial" w:hAnsi="Arial" w:cs="Arial"/>
          <w:iCs/>
          <w:sz w:val="22"/>
          <w:szCs w:val="22"/>
        </w:rPr>
        <w:t>0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Midterm Exam</w:t>
      </w:r>
      <w:r w:rsidRPr="00B51350">
        <w:rPr>
          <w:rFonts w:ascii="Arial" w:hAnsi="Arial" w:cs="Arial"/>
          <w:iCs/>
          <w:sz w:val="22"/>
          <w:szCs w:val="22"/>
        </w:rPr>
        <w:tab/>
      </w:r>
      <w:r w:rsidRPr="00B51350">
        <w:rPr>
          <w:rFonts w:ascii="Arial" w:hAnsi="Arial" w:cs="Arial"/>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A200D6" w:rsidRPr="00B51350">
        <w:rPr>
          <w:rFonts w:ascii="Arial" w:hAnsi="Arial" w:cs="Arial"/>
          <w:b/>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Pr>
          <w:rFonts w:ascii="Arial" w:hAnsi="Arial" w:cs="Arial"/>
          <w:iCs/>
          <w:sz w:val="22"/>
          <w:szCs w:val="22"/>
        </w:rPr>
        <w:tab/>
      </w:r>
      <w:r w:rsidR="00743F94">
        <w:rPr>
          <w:rFonts w:ascii="Arial" w:hAnsi="Arial" w:cs="Arial"/>
          <w:iCs/>
          <w:sz w:val="22"/>
          <w:szCs w:val="22"/>
        </w:rPr>
        <w:t>3</w:t>
      </w:r>
      <w:r w:rsidR="00864F7B">
        <w:rPr>
          <w:rFonts w:ascii="Arial" w:hAnsi="Arial" w:cs="Arial"/>
          <w:iCs/>
          <w:sz w:val="22"/>
          <w:szCs w:val="22"/>
        </w:rPr>
        <w:t>0</w:t>
      </w:r>
      <w:r w:rsidR="00726D70" w:rsidRPr="00B51350">
        <w:rPr>
          <w:rFonts w:ascii="Arial" w:hAnsi="Arial" w:cs="Arial"/>
          <w:iCs/>
          <w:sz w:val="22"/>
          <w:szCs w:val="22"/>
        </w:rPr>
        <w:t>0 points</w:t>
      </w:r>
    </w:p>
    <w:p w:rsidR="00726D70" w:rsidRPr="00B51350" w:rsidRDefault="00EF370D" w:rsidP="00726D70">
      <w:pPr>
        <w:rPr>
          <w:rFonts w:ascii="Arial" w:hAnsi="Arial" w:cs="Arial"/>
          <w:iCs/>
          <w:sz w:val="22"/>
          <w:szCs w:val="22"/>
        </w:rPr>
      </w:pPr>
      <w:r w:rsidRPr="00B51350">
        <w:rPr>
          <w:rFonts w:ascii="Arial" w:hAnsi="Arial" w:cs="Arial"/>
          <w:iCs/>
          <w:sz w:val="22"/>
          <w:szCs w:val="22"/>
        </w:rPr>
        <w:t>Final Exam</w:t>
      </w:r>
      <w:r w:rsidRPr="00B51350">
        <w:rPr>
          <w:rFonts w:ascii="Arial" w:hAnsi="Arial" w:cs="Arial"/>
          <w:iCs/>
          <w:sz w:val="22"/>
          <w:szCs w:val="22"/>
        </w:rPr>
        <w:tab/>
      </w:r>
      <w:r w:rsidR="00726D70" w:rsidRPr="00B51350">
        <w:rPr>
          <w:rFonts w:ascii="Arial" w:hAnsi="Arial" w:cs="Arial"/>
          <w:iCs/>
          <w:sz w:val="22"/>
          <w:szCs w:val="22"/>
        </w:rPr>
        <w:t xml:space="preserve"> </w:t>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726D70" w:rsidRPr="00B51350">
        <w:rPr>
          <w:rFonts w:ascii="Arial" w:hAnsi="Arial" w:cs="Arial"/>
          <w:iCs/>
          <w:sz w:val="22"/>
          <w:szCs w:val="22"/>
        </w:rPr>
        <w:tab/>
      </w:r>
      <w:r w:rsidR="00B51350" w:rsidRPr="00B51350">
        <w:rPr>
          <w:rFonts w:ascii="Arial" w:hAnsi="Arial" w:cs="Arial"/>
          <w:iCs/>
          <w:sz w:val="22"/>
          <w:szCs w:val="22"/>
          <w:u w:val="single"/>
        </w:rPr>
        <w:t>35</w:t>
      </w:r>
      <w:r w:rsidR="00726D70" w:rsidRPr="00B51350">
        <w:rPr>
          <w:rFonts w:ascii="Arial" w:hAnsi="Arial" w:cs="Arial"/>
          <w:iCs/>
          <w:sz w:val="22"/>
          <w:szCs w:val="22"/>
          <w:u w:val="single"/>
        </w:rPr>
        <w:t>0 points</w:t>
      </w:r>
    </w:p>
    <w:p w:rsidR="00726D70" w:rsidRPr="00B51350" w:rsidRDefault="00B51350" w:rsidP="00726D70">
      <w:pPr>
        <w:rPr>
          <w:rFonts w:ascii="Arial" w:hAnsi="Arial" w:cs="Arial"/>
          <w:iCs/>
          <w:sz w:val="22"/>
          <w:szCs w:val="22"/>
        </w:rPr>
      </w:pPr>
      <w:r w:rsidRPr="00B51350">
        <w:rPr>
          <w:rFonts w:ascii="Arial" w:hAnsi="Arial" w:cs="Arial"/>
          <w:iCs/>
          <w:sz w:val="22"/>
          <w:szCs w:val="22"/>
        </w:rPr>
        <w:t>Total</w:t>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r>
      <w:r w:rsidRPr="00B51350">
        <w:rPr>
          <w:rFonts w:ascii="Arial" w:hAnsi="Arial" w:cs="Arial"/>
          <w:iCs/>
          <w:sz w:val="22"/>
          <w:szCs w:val="22"/>
        </w:rPr>
        <w:tab/>
        <w:t xml:space="preserve">         </w:t>
      </w:r>
      <w:r w:rsidR="00726D70" w:rsidRPr="00B51350">
        <w:rPr>
          <w:rFonts w:ascii="Arial" w:hAnsi="Arial" w:cs="Arial"/>
          <w:iCs/>
          <w:sz w:val="22"/>
          <w:szCs w:val="22"/>
        </w:rPr>
        <w:t>1000 points</w:t>
      </w:r>
    </w:p>
    <w:p w:rsidR="00726D70" w:rsidRPr="00B51350" w:rsidRDefault="00726D70" w:rsidP="00A200D6">
      <w:pPr>
        <w:pStyle w:val="BodyTextIndent"/>
        <w:ind w:left="0" w:firstLine="0"/>
        <w:rPr>
          <w:sz w:val="22"/>
          <w:szCs w:val="22"/>
        </w:rPr>
      </w:pPr>
    </w:p>
    <w:p w:rsidR="00A8462D" w:rsidRDefault="009C5A34" w:rsidP="00A8462D">
      <w:pPr>
        <w:rPr>
          <w:rFonts w:ascii="Arial" w:hAnsi="Arial" w:cs="Arial"/>
          <w:b/>
          <w:sz w:val="22"/>
          <w:szCs w:val="22"/>
        </w:rPr>
      </w:pPr>
      <w:r>
        <w:rPr>
          <w:rFonts w:ascii="Arial" w:hAnsi="Arial" w:cs="Arial"/>
          <w:b/>
          <w:sz w:val="22"/>
          <w:szCs w:val="22"/>
        </w:rPr>
        <w:t>COURSE</w:t>
      </w:r>
      <w:r w:rsidR="00A8462D">
        <w:rPr>
          <w:rFonts w:ascii="Arial" w:hAnsi="Arial" w:cs="Arial"/>
          <w:b/>
          <w:sz w:val="22"/>
          <w:szCs w:val="22"/>
        </w:rPr>
        <w:t xml:space="preserve"> FORMAT</w:t>
      </w:r>
      <w:r w:rsidR="00A8462D" w:rsidRPr="00B51350">
        <w:rPr>
          <w:rFonts w:ascii="Arial" w:hAnsi="Arial" w:cs="Arial"/>
          <w:b/>
          <w:sz w:val="22"/>
          <w:szCs w:val="22"/>
        </w:rPr>
        <w:t>:</w:t>
      </w:r>
    </w:p>
    <w:p w:rsidR="00A8462D" w:rsidRPr="00555FAC" w:rsidRDefault="00D53B6C" w:rsidP="002B41B4">
      <w:pPr>
        <w:rPr>
          <w:rFonts w:ascii="Arial" w:eastAsia="Arial" w:hAnsi="Arial" w:cs="Arial"/>
          <w:sz w:val="22"/>
          <w:szCs w:val="22"/>
        </w:rPr>
      </w:pPr>
      <w:proofErr w:type="gramStart"/>
      <w:r>
        <w:rPr>
          <w:rFonts w:ascii="Arial" w:eastAsia="Arial" w:hAnsi="Arial" w:cs="Arial"/>
          <w:sz w:val="22"/>
          <w:szCs w:val="22"/>
        </w:rPr>
        <w:t>All of the</w:t>
      </w:r>
      <w:proofErr w:type="gramEnd"/>
      <w:r w:rsidR="00D32286">
        <w:rPr>
          <w:rFonts w:ascii="Arial" w:eastAsia="Arial" w:hAnsi="Arial" w:cs="Arial"/>
          <w:sz w:val="22"/>
          <w:szCs w:val="22"/>
        </w:rPr>
        <w:t xml:space="preserve"> course materials can be found in Blackboard (</w:t>
      </w:r>
      <w:hyperlink r:id="rId13" w:history="1">
        <w:r w:rsidR="00D32286" w:rsidRPr="004F6141">
          <w:rPr>
            <w:rStyle w:val="Hyperlink"/>
            <w:rFonts w:ascii="Arial" w:eastAsia="Arial" w:hAnsi="Arial" w:cs="Arial"/>
            <w:sz w:val="22"/>
            <w:szCs w:val="22"/>
          </w:rPr>
          <w:t>https://blackboard.usc.edu</w:t>
        </w:r>
      </w:hyperlink>
      <w:r w:rsidR="00D32286">
        <w:rPr>
          <w:rFonts w:ascii="Arial" w:eastAsia="Arial" w:hAnsi="Arial" w:cs="Arial"/>
          <w:sz w:val="22"/>
          <w:szCs w:val="22"/>
        </w:rPr>
        <w:t>).</w:t>
      </w:r>
      <w:r w:rsidR="00A8462D" w:rsidRPr="00555FAC">
        <w:rPr>
          <w:rFonts w:ascii="Arial" w:eastAsia="Arial" w:hAnsi="Arial" w:cs="Arial"/>
          <w:sz w:val="22"/>
          <w:szCs w:val="22"/>
        </w:rPr>
        <w:t>This</w:t>
      </w:r>
      <w:r w:rsidR="005E19B1" w:rsidRPr="00555FAC">
        <w:rPr>
          <w:rFonts w:ascii="Arial" w:eastAsia="Arial" w:hAnsi="Arial" w:cs="Arial"/>
          <w:sz w:val="22"/>
          <w:szCs w:val="22"/>
        </w:rPr>
        <w:t xml:space="preserve"> course is divided into </w:t>
      </w:r>
      <w:r w:rsidR="00A8462D" w:rsidRPr="00555FAC">
        <w:rPr>
          <w:rFonts w:ascii="Arial" w:eastAsia="Arial" w:hAnsi="Arial" w:cs="Arial"/>
          <w:sz w:val="22"/>
          <w:szCs w:val="22"/>
        </w:rPr>
        <w:t>modules, and each module is intended to cover one week. Module activities may include reading assignments, weekly lessons, interactive exercises, homework assignments, Bl</w:t>
      </w:r>
      <w:r w:rsidR="005E19B1" w:rsidRPr="00555FAC">
        <w:rPr>
          <w:rFonts w:ascii="Arial" w:eastAsia="Arial" w:hAnsi="Arial" w:cs="Arial"/>
          <w:sz w:val="22"/>
          <w:szCs w:val="22"/>
        </w:rPr>
        <w:t xml:space="preserve">ackboard discussion forums, </w:t>
      </w:r>
      <w:r w:rsidR="009C5A34">
        <w:rPr>
          <w:rFonts w:ascii="Arial" w:eastAsia="Arial" w:hAnsi="Arial" w:cs="Arial"/>
          <w:sz w:val="22"/>
          <w:szCs w:val="22"/>
        </w:rPr>
        <w:t>class</w:t>
      </w:r>
      <w:r w:rsidR="00A8462D" w:rsidRPr="00555FAC">
        <w:rPr>
          <w:rFonts w:ascii="Arial" w:eastAsia="Arial" w:hAnsi="Arial" w:cs="Arial"/>
          <w:sz w:val="22"/>
          <w:szCs w:val="22"/>
        </w:rPr>
        <w:t xml:space="preserve"> sessions</w:t>
      </w:r>
      <w:r w:rsidR="005E19B1" w:rsidRPr="00555FAC">
        <w:rPr>
          <w:rFonts w:ascii="Arial" w:eastAsia="Arial" w:hAnsi="Arial" w:cs="Arial"/>
          <w:sz w:val="22"/>
          <w:szCs w:val="22"/>
        </w:rPr>
        <w:t>, and quizzes or exams</w:t>
      </w:r>
      <w:r w:rsidR="00A8462D" w:rsidRPr="00555FAC">
        <w:rPr>
          <w:rFonts w:ascii="Arial" w:eastAsia="Arial" w:hAnsi="Arial" w:cs="Arial"/>
          <w:sz w:val="22"/>
          <w:szCs w:val="22"/>
        </w:rPr>
        <w:t xml:space="preserve">. </w:t>
      </w:r>
      <w:r w:rsidR="00A8462D" w:rsidRPr="00743F94">
        <w:rPr>
          <w:rFonts w:ascii="Arial" w:eastAsia="Arial" w:hAnsi="Arial" w:cs="Arial"/>
          <w:b/>
          <w:sz w:val="22"/>
          <w:szCs w:val="22"/>
        </w:rPr>
        <w:t xml:space="preserve">It is expected that students will have completed all required activities and assignments </w:t>
      </w:r>
      <w:r w:rsidR="00A8462D" w:rsidRPr="00743F94">
        <w:rPr>
          <w:rFonts w:ascii="Arial" w:eastAsia="Arial" w:hAnsi="Arial" w:cs="Arial"/>
          <w:b/>
          <w:i/>
          <w:sz w:val="22"/>
          <w:szCs w:val="22"/>
        </w:rPr>
        <w:t xml:space="preserve">before </w:t>
      </w:r>
      <w:r w:rsidR="00A8462D" w:rsidRPr="00743F94">
        <w:rPr>
          <w:rFonts w:ascii="Arial" w:eastAsia="Arial" w:hAnsi="Arial" w:cs="Arial"/>
          <w:b/>
          <w:sz w:val="22"/>
          <w:szCs w:val="22"/>
        </w:rPr>
        <w:t>attending the</w:t>
      </w:r>
      <w:r w:rsidR="00D27924">
        <w:rPr>
          <w:rFonts w:ascii="Arial" w:eastAsia="Arial" w:hAnsi="Arial" w:cs="Arial"/>
          <w:b/>
          <w:sz w:val="22"/>
          <w:szCs w:val="22"/>
        </w:rPr>
        <w:t xml:space="preserve">ir </w:t>
      </w:r>
      <w:r w:rsidR="009C5A34" w:rsidRPr="00743F94">
        <w:rPr>
          <w:rFonts w:ascii="Arial" w:eastAsia="Arial" w:hAnsi="Arial" w:cs="Arial"/>
          <w:b/>
          <w:sz w:val="22"/>
          <w:szCs w:val="22"/>
        </w:rPr>
        <w:t>class</w:t>
      </w:r>
      <w:r w:rsidR="00D27924">
        <w:rPr>
          <w:rFonts w:ascii="Arial" w:eastAsia="Arial" w:hAnsi="Arial" w:cs="Arial"/>
          <w:b/>
          <w:sz w:val="22"/>
          <w:szCs w:val="22"/>
        </w:rPr>
        <w:t xml:space="preserve"> session</w:t>
      </w:r>
      <w:r w:rsidR="00A8462D" w:rsidRPr="00743F94">
        <w:rPr>
          <w:rFonts w:ascii="Arial" w:eastAsia="Arial" w:hAnsi="Arial" w:cs="Arial"/>
          <w:b/>
          <w:sz w:val="22"/>
          <w:szCs w:val="22"/>
        </w:rPr>
        <w:t xml:space="preserve"> each week.</w:t>
      </w:r>
      <w:r w:rsidR="00A8462D" w:rsidRPr="00555FAC">
        <w:rPr>
          <w:rFonts w:ascii="Arial" w:eastAsia="Arial" w:hAnsi="Arial" w:cs="Arial"/>
          <w:sz w:val="22"/>
          <w:szCs w:val="22"/>
        </w:rPr>
        <w:t xml:space="preserve"> </w:t>
      </w:r>
    </w:p>
    <w:p w:rsidR="00A8462D" w:rsidRPr="00555FAC" w:rsidRDefault="00A8462D" w:rsidP="002B41B4">
      <w:pPr>
        <w:rPr>
          <w:rFonts w:ascii="Arial" w:eastAsia="Arial" w:hAnsi="Arial" w:cs="Arial"/>
          <w:sz w:val="22"/>
          <w:szCs w:val="22"/>
        </w:rPr>
      </w:pPr>
    </w:p>
    <w:p w:rsidR="00A8462D" w:rsidRPr="00555FAC" w:rsidRDefault="00A8462D" w:rsidP="002B41B4">
      <w:pPr>
        <w:rPr>
          <w:rFonts w:ascii="Arial" w:eastAsia="Arial" w:hAnsi="Arial" w:cs="Arial"/>
          <w:i/>
          <w:sz w:val="22"/>
          <w:szCs w:val="22"/>
        </w:rPr>
      </w:pPr>
      <w:r w:rsidRPr="00555FAC">
        <w:rPr>
          <w:rFonts w:ascii="Arial" w:eastAsia="Arial" w:hAnsi="Arial" w:cs="Arial"/>
          <w:sz w:val="22"/>
          <w:szCs w:val="22"/>
        </w:rPr>
        <w:t>Students</w:t>
      </w:r>
      <w:r w:rsidR="002003AC">
        <w:rPr>
          <w:rFonts w:ascii="Arial" w:eastAsia="Arial" w:hAnsi="Arial" w:cs="Arial"/>
          <w:sz w:val="22"/>
          <w:szCs w:val="22"/>
        </w:rPr>
        <w:t xml:space="preserve"> should </w:t>
      </w:r>
      <w:r w:rsidR="00743F94">
        <w:rPr>
          <w:rFonts w:ascii="Arial" w:eastAsia="Arial" w:hAnsi="Arial" w:cs="Arial"/>
          <w:sz w:val="22"/>
          <w:szCs w:val="22"/>
        </w:rPr>
        <w:t xml:space="preserve">ensure that they can access all of the online tools </w:t>
      </w:r>
      <w:r w:rsidR="00D27924">
        <w:rPr>
          <w:rFonts w:ascii="Arial" w:eastAsia="Arial" w:hAnsi="Arial" w:cs="Arial"/>
          <w:sz w:val="22"/>
          <w:szCs w:val="22"/>
        </w:rPr>
        <w:t xml:space="preserve">via Blackboard </w:t>
      </w:r>
      <w:r w:rsidR="00743F94">
        <w:rPr>
          <w:rFonts w:ascii="Arial" w:eastAsia="Arial" w:hAnsi="Arial" w:cs="Arial"/>
          <w:sz w:val="22"/>
          <w:szCs w:val="22"/>
        </w:rPr>
        <w:t>prior to the start of classes.</w:t>
      </w:r>
    </w:p>
    <w:p w:rsidR="00B064E7" w:rsidRDefault="00B064E7" w:rsidP="00A8462D">
      <w:pPr>
        <w:rPr>
          <w:rFonts w:ascii="Arial" w:hAnsi="Arial" w:cs="Arial"/>
          <w:b/>
          <w:sz w:val="22"/>
          <w:szCs w:val="22"/>
        </w:rPr>
      </w:pPr>
    </w:p>
    <w:p w:rsidR="00A8462D" w:rsidRPr="00555FAC" w:rsidRDefault="00A8462D" w:rsidP="00A8462D">
      <w:pPr>
        <w:rPr>
          <w:rFonts w:ascii="Arial" w:hAnsi="Arial" w:cs="Arial"/>
          <w:b/>
          <w:sz w:val="22"/>
          <w:szCs w:val="22"/>
        </w:rPr>
      </w:pPr>
      <w:r w:rsidRPr="00555FAC">
        <w:rPr>
          <w:rFonts w:ascii="Arial" w:hAnsi="Arial" w:cs="Arial"/>
          <w:b/>
          <w:sz w:val="22"/>
          <w:szCs w:val="22"/>
        </w:rPr>
        <w:t>OVERVIEW OF TOOLSETS:</w:t>
      </w:r>
    </w:p>
    <w:p w:rsidR="00A8462D" w:rsidRPr="00555FAC" w:rsidRDefault="00A8462D" w:rsidP="00A8462D">
      <w:pPr>
        <w:rPr>
          <w:rFonts w:ascii="Arial" w:eastAsiaTheme="minorHAnsi" w:hAnsi="Arial" w:cs="Arial"/>
          <w:sz w:val="22"/>
          <w:szCs w:val="22"/>
        </w:rPr>
      </w:pPr>
      <w:r w:rsidRPr="00555FAC">
        <w:rPr>
          <w:rFonts w:ascii="Arial" w:eastAsiaTheme="minorHAnsi" w:hAnsi="Arial" w:cs="Arial"/>
          <w:sz w:val="22"/>
          <w:szCs w:val="22"/>
        </w:rPr>
        <w:t xml:space="preserve">Blackboard is the primary learning management system currently used at USC and may be accessed at </w:t>
      </w:r>
      <w:hyperlink r:id="rId14" w:history="1">
        <w:r w:rsidRPr="00555FAC">
          <w:rPr>
            <w:rFonts w:ascii="Arial" w:eastAsiaTheme="minorHAnsi" w:hAnsi="Arial" w:cs="Arial"/>
            <w:color w:val="0000FF" w:themeColor="hyperlink"/>
            <w:sz w:val="22"/>
            <w:szCs w:val="22"/>
            <w:u w:val="single"/>
          </w:rPr>
          <w:t>USC Blackboard Home Page</w:t>
        </w:r>
      </w:hyperlink>
      <w:r w:rsidRPr="00555FAC">
        <w:rPr>
          <w:rFonts w:ascii="Arial" w:eastAsiaTheme="minorHAnsi" w:hAnsi="Arial" w:cs="Arial"/>
          <w:sz w:val="22"/>
          <w:szCs w:val="22"/>
        </w:rPr>
        <w:t xml:space="preserve">. </w:t>
      </w:r>
      <w:r w:rsidRPr="00555FAC">
        <w:rPr>
          <w:rFonts w:ascii="Arial" w:eastAsia="Arial" w:hAnsi="Arial" w:cs="Arial"/>
          <w:sz w:val="22"/>
          <w:szCs w:val="22"/>
        </w:rPr>
        <w:t>From the Blackboard Course Home Page, students can access their course syllabus, identify readings, participate in discussion forums, submit assignments, take quizzes and exams, and review gra</w:t>
      </w:r>
      <w:r w:rsidR="002003AC">
        <w:rPr>
          <w:rFonts w:ascii="Arial" w:eastAsia="Arial" w:hAnsi="Arial" w:cs="Arial"/>
          <w:sz w:val="22"/>
          <w:szCs w:val="22"/>
        </w:rPr>
        <w:t>des at any time</w:t>
      </w:r>
      <w:r w:rsidRPr="00555FAC">
        <w:rPr>
          <w:rFonts w:ascii="Arial" w:eastAsia="Arial" w:hAnsi="Arial" w:cs="Arial"/>
          <w:sz w:val="22"/>
          <w:szCs w:val="22"/>
        </w:rPr>
        <w:t xml:space="preserve">. They can also access links to the other platforms used in this course. </w:t>
      </w:r>
    </w:p>
    <w:p w:rsidR="00A8462D" w:rsidRPr="00555FAC" w:rsidRDefault="00A8462D" w:rsidP="00A8462D">
      <w:pPr>
        <w:rPr>
          <w:rFonts w:ascii="Arial" w:eastAsiaTheme="minorHAnsi" w:hAnsi="Arial" w:cs="Arial"/>
          <w:sz w:val="22"/>
          <w:szCs w:val="22"/>
        </w:rPr>
      </w:pPr>
    </w:p>
    <w:p w:rsidR="00A8462D" w:rsidRPr="00555FAC" w:rsidRDefault="00A8462D" w:rsidP="00A8462D">
      <w:pPr>
        <w:rPr>
          <w:rFonts w:ascii="Arial" w:eastAsia="Arial" w:hAnsi="Arial" w:cs="Arial"/>
          <w:sz w:val="22"/>
          <w:szCs w:val="22"/>
        </w:rPr>
      </w:pPr>
      <w:r w:rsidRPr="00555FAC">
        <w:rPr>
          <w:rFonts w:ascii="Arial" w:eastAsia="Arial" w:hAnsi="Arial" w:cs="Arial"/>
          <w:sz w:val="22"/>
          <w:szCs w:val="22"/>
          <w:u w:val="single"/>
        </w:rPr>
        <w:t>Zoom</w:t>
      </w:r>
      <w:r w:rsidRPr="00555FAC">
        <w:rPr>
          <w:rFonts w:ascii="Arial" w:eastAsia="Arial" w:hAnsi="Arial" w:cs="Arial"/>
          <w:sz w:val="22"/>
          <w:szCs w:val="22"/>
        </w:rPr>
        <w:t xml:space="preserve">. Zoom is the platform used for all </w:t>
      </w:r>
      <w:r w:rsidR="002003AC">
        <w:rPr>
          <w:rFonts w:ascii="Arial" w:eastAsia="Arial" w:hAnsi="Arial" w:cs="Arial"/>
          <w:sz w:val="22"/>
          <w:szCs w:val="22"/>
        </w:rPr>
        <w:t>online</w:t>
      </w:r>
      <w:r w:rsidR="009C5A34">
        <w:rPr>
          <w:rFonts w:ascii="Arial" w:eastAsia="Arial" w:hAnsi="Arial" w:cs="Arial"/>
          <w:sz w:val="22"/>
          <w:szCs w:val="22"/>
        </w:rPr>
        <w:t xml:space="preserve"> sessions and </w:t>
      </w:r>
      <w:r w:rsidR="002003AC">
        <w:rPr>
          <w:rFonts w:ascii="Arial" w:eastAsia="Arial" w:hAnsi="Arial" w:cs="Arial"/>
          <w:sz w:val="22"/>
          <w:szCs w:val="22"/>
        </w:rPr>
        <w:t>online</w:t>
      </w:r>
      <w:r w:rsidR="009C5A34">
        <w:rPr>
          <w:rFonts w:ascii="Arial" w:eastAsia="Arial" w:hAnsi="Arial" w:cs="Arial"/>
          <w:sz w:val="22"/>
          <w:szCs w:val="22"/>
        </w:rPr>
        <w:t xml:space="preserve"> office hours</w:t>
      </w:r>
      <w:r w:rsidRPr="00555FAC">
        <w:rPr>
          <w:rFonts w:ascii="Arial" w:eastAsia="Arial" w:hAnsi="Arial" w:cs="Arial"/>
          <w:sz w:val="22"/>
          <w:szCs w:val="22"/>
        </w:rPr>
        <w:t xml:space="preserve">. A link and instructions to join </w:t>
      </w:r>
      <w:r w:rsidR="00F56494">
        <w:rPr>
          <w:rFonts w:ascii="Arial" w:eastAsia="Arial" w:hAnsi="Arial" w:cs="Arial"/>
          <w:sz w:val="22"/>
          <w:szCs w:val="22"/>
        </w:rPr>
        <w:t xml:space="preserve">the Zoom </w:t>
      </w:r>
      <w:r w:rsidRPr="00555FAC">
        <w:rPr>
          <w:rFonts w:ascii="Arial" w:eastAsia="Arial" w:hAnsi="Arial" w:cs="Arial"/>
          <w:sz w:val="22"/>
          <w:szCs w:val="22"/>
        </w:rPr>
        <w:t xml:space="preserve">sessions will be posted in the </w:t>
      </w:r>
      <w:r w:rsidR="001A09BE">
        <w:rPr>
          <w:rFonts w:ascii="Arial" w:eastAsia="Arial" w:hAnsi="Arial" w:cs="Arial"/>
          <w:sz w:val="22"/>
          <w:szCs w:val="22"/>
        </w:rPr>
        <w:t>Blackboard</w:t>
      </w:r>
      <w:r w:rsidRPr="00555FAC">
        <w:rPr>
          <w:rFonts w:ascii="Arial" w:eastAsia="Arial" w:hAnsi="Arial" w:cs="Arial"/>
          <w:sz w:val="22"/>
          <w:szCs w:val="22"/>
        </w:rPr>
        <w:t xml:space="preserve"> Course Home Page</w:t>
      </w:r>
      <w:r w:rsidR="00602CCE">
        <w:rPr>
          <w:rFonts w:ascii="Arial" w:eastAsia="Arial" w:hAnsi="Arial" w:cs="Arial"/>
          <w:sz w:val="22"/>
          <w:szCs w:val="22"/>
        </w:rPr>
        <w:t xml:space="preserve"> under the “MarshallTALK” tab</w:t>
      </w:r>
      <w:r w:rsidRPr="00555FAC">
        <w:rPr>
          <w:rFonts w:ascii="Arial" w:eastAsia="Arial" w:hAnsi="Arial" w:cs="Arial"/>
          <w:sz w:val="22"/>
          <w:szCs w:val="22"/>
        </w:rPr>
        <w:t xml:space="preserve">. For more information about Zoom, go to: </w:t>
      </w:r>
      <w:hyperlink r:id="rId15" w:history="1">
        <w:r w:rsidRPr="00555FAC">
          <w:rPr>
            <w:rStyle w:val="Hyperlink"/>
            <w:rFonts w:ascii="Arial" w:eastAsia="Arial" w:hAnsi="Arial" w:cs="Arial"/>
            <w:sz w:val="22"/>
            <w:szCs w:val="22"/>
          </w:rPr>
          <w:t>Zoom Support Tutorials</w:t>
        </w:r>
      </w:hyperlink>
    </w:p>
    <w:p w:rsidR="00A8462D" w:rsidRDefault="00A8462D" w:rsidP="00322918">
      <w:pPr>
        <w:pStyle w:val="BodyTextIndent"/>
        <w:jc w:val="left"/>
        <w:rPr>
          <w:b/>
          <w:sz w:val="22"/>
          <w:szCs w:val="22"/>
        </w:rPr>
      </w:pPr>
    </w:p>
    <w:p w:rsidR="00322918" w:rsidRPr="00B51350" w:rsidRDefault="00B51350" w:rsidP="00322918">
      <w:pPr>
        <w:pStyle w:val="BodyTextIndent"/>
        <w:jc w:val="left"/>
        <w:rPr>
          <w:b/>
          <w:sz w:val="22"/>
          <w:szCs w:val="22"/>
        </w:rPr>
      </w:pPr>
      <w:r w:rsidRPr="00B51350">
        <w:rPr>
          <w:b/>
          <w:sz w:val="22"/>
          <w:szCs w:val="22"/>
        </w:rPr>
        <w:t>COURSE</w:t>
      </w:r>
      <w:r w:rsidR="00726D70" w:rsidRPr="00B51350">
        <w:rPr>
          <w:b/>
          <w:sz w:val="22"/>
          <w:szCs w:val="22"/>
        </w:rPr>
        <w:t xml:space="preserve"> POLICIES:</w:t>
      </w:r>
    </w:p>
    <w:p w:rsidR="00726D70" w:rsidRPr="00B51350" w:rsidRDefault="00726D70" w:rsidP="00035733">
      <w:pPr>
        <w:pStyle w:val="BodyTextIndent"/>
        <w:ind w:left="0" w:firstLine="0"/>
        <w:jc w:val="left"/>
        <w:rPr>
          <w:sz w:val="22"/>
          <w:szCs w:val="22"/>
        </w:rPr>
      </w:pPr>
    </w:p>
    <w:p w:rsidR="00B064E7" w:rsidRDefault="00B064E7" w:rsidP="00B064E7">
      <w:pPr>
        <w:pStyle w:val="BodyTextIndent"/>
        <w:numPr>
          <w:ilvl w:val="0"/>
          <w:numId w:val="1"/>
        </w:numPr>
        <w:jc w:val="left"/>
        <w:rPr>
          <w:sz w:val="22"/>
          <w:szCs w:val="22"/>
        </w:rPr>
      </w:pPr>
      <w:r w:rsidRPr="00E248E0">
        <w:rPr>
          <w:sz w:val="22"/>
          <w:szCs w:val="22"/>
        </w:rPr>
        <w:t>Your preparation grade involves the timely (i.e., before class that week) completion of the pre-recorded videos and self-assessment exercises for the Module. These exercises are graded for completion only – not for correctness. You can try these exercises as often as necessary to learn the material although only one attempt is necessary for full preparation credit.</w:t>
      </w:r>
    </w:p>
    <w:p w:rsidR="00B064E7" w:rsidRDefault="00B064E7" w:rsidP="00B064E7">
      <w:pPr>
        <w:pStyle w:val="BodyTextIndent"/>
        <w:ind w:left="360" w:firstLine="0"/>
        <w:jc w:val="left"/>
        <w:rPr>
          <w:sz w:val="22"/>
          <w:szCs w:val="22"/>
        </w:rPr>
      </w:pPr>
    </w:p>
    <w:p w:rsidR="00B064E7" w:rsidRPr="00B51350" w:rsidRDefault="00B064E7" w:rsidP="00B064E7">
      <w:pPr>
        <w:pStyle w:val="BodyTextIndent"/>
        <w:numPr>
          <w:ilvl w:val="0"/>
          <w:numId w:val="1"/>
        </w:numPr>
        <w:jc w:val="left"/>
        <w:rPr>
          <w:sz w:val="22"/>
          <w:szCs w:val="22"/>
        </w:rPr>
      </w:pPr>
      <w:r w:rsidRPr="00B51350">
        <w:rPr>
          <w:sz w:val="22"/>
          <w:szCs w:val="22"/>
        </w:rPr>
        <w:t xml:space="preserve">The participation grade is based on a combination of your discussion board posts (where indicated in the syllabus), as well as general </w:t>
      </w:r>
      <w:r>
        <w:rPr>
          <w:sz w:val="22"/>
          <w:szCs w:val="22"/>
        </w:rPr>
        <w:t xml:space="preserve">preparation for and </w:t>
      </w:r>
      <w:r w:rsidRPr="00B51350">
        <w:rPr>
          <w:sz w:val="22"/>
          <w:szCs w:val="22"/>
        </w:rPr>
        <w:t xml:space="preserve">participation in the </w:t>
      </w:r>
      <w:r>
        <w:rPr>
          <w:sz w:val="22"/>
          <w:szCs w:val="22"/>
        </w:rPr>
        <w:t>class sessions</w:t>
      </w:r>
      <w:r w:rsidRPr="00B51350">
        <w:rPr>
          <w:sz w:val="22"/>
          <w:szCs w:val="22"/>
        </w:rPr>
        <w:t>. Your grade for the discussion forum will be based on your participation in the forum as well as on the thoughtfulness</w:t>
      </w:r>
      <w:r>
        <w:rPr>
          <w:sz w:val="22"/>
          <w:szCs w:val="22"/>
        </w:rPr>
        <w:t>, thoroughness,</w:t>
      </w:r>
      <w:r w:rsidRPr="00B51350">
        <w:rPr>
          <w:sz w:val="22"/>
          <w:szCs w:val="22"/>
        </w:rPr>
        <w:t xml:space="preserve"> and relevance of the posts. </w:t>
      </w:r>
      <w:r>
        <w:rPr>
          <w:sz w:val="22"/>
          <w:szCs w:val="22"/>
        </w:rPr>
        <w:t xml:space="preserve">In this course homework </w:t>
      </w:r>
      <w:r w:rsidRPr="00B51350">
        <w:rPr>
          <w:sz w:val="22"/>
          <w:szCs w:val="22"/>
        </w:rPr>
        <w:t xml:space="preserve">problems (posted with </w:t>
      </w:r>
      <w:r w:rsidR="001A09BE">
        <w:rPr>
          <w:sz w:val="22"/>
          <w:szCs w:val="22"/>
        </w:rPr>
        <w:t>the c</w:t>
      </w:r>
      <w:r w:rsidRPr="00B51350">
        <w:rPr>
          <w:sz w:val="22"/>
          <w:szCs w:val="22"/>
        </w:rPr>
        <w:t xml:space="preserve">ourse </w:t>
      </w:r>
      <w:r w:rsidR="001A09BE">
        <w:rPr>
          <w:sz w:val="22"/>
          <w:szCs w:val="22"/>
        </w:rPr>
        <w:t>m</w:t>
      </w:r>
      <w:r w:rsidRPr="00B51350">
        <w:rPr>
          <w:sz w:val="22"/>
          <w:szCs w:val="22"/>
        </w:rPr>
        <w:t>aterials</w:t>
      </w:r>
      <w:r w:rsidR="001A09BE">
        <w:rPr>
          <w:sz w:val="22"/>
          <w:szCs w:val="22"/>
        </w:rPr>
        <w:t xml:space="preserve"> for each Module</w:t>
      </w:r>
      <w:r w:rsidRPr="00B51350">
        <w:rPr>
          <w:sz w:val="22"/>
          <w:szCs w:val="22"/>
        </w:rPr>
        <w:t xml:space="preserve">) are for your practice and learning and are not submitted for a grade. However, homework problems will be covered in the </w:t>
      </w:r>
      <w:r>
        <w:rPr>
          <w:sz w:val="22"/>
          <w:szCs w:val="22"/>
        </w:rPr>
        <w:t>class</w:t>
      </w:r>
      <w:r w:rsidRPr="00B51350">
        <w:rPr>
          <w:sz w:val="22"/>
          <w:szCs w:val="22"/>
        </w:rPr>
        <w:t xml:space="preserve"> sessions. Each student is expected to </w:t>
      </w:r>
      <w:r w:rsidR="001A09BE">
        <w:rPr>
          <w:sz w:val="22"/>
          <w:szCs w:val="22"/>
        </w:rPr>
        <w:t xml:space="preserve">be able to </w:t>
      </w:r>
      <w:r w:rsidRPr="00B51350">
        <w:rPr>
          <w:sz w:val="22"/>
          <w:szCs w:val="22"/>
        </w:rPr>
        <w:t xml:space="preserve">present the solution to </w:t>
      </w:r>
      <w:r w:rsidR="001A09BE">
        <w:rPr>
          <w:sz w:val="22"/>
          <w:szCs w:val="22"/>
        </w:rPr>
        <w:t xml:space="preserve">the </w:t>
      </w:r>
      <w:r w:rsidRPr="00B51350">
        <w:rPr>
          <w:sz w:val="22"/>
          <w:szCs w:val="22"/>
        </w:rPr>
        <w:t>homework problem</w:t>
      </w:r>
      <w:r w:rsidR="001A09BE">
        <w:rPr>
          <w:sz w:val="22"/>
          <w:szCs w:val="22"/>
        </w:rPr>
        <w:t xml:space="preserve">s if called on during </w:t>
      </w:r>
      <w:r w:rsidRPr="00B51350">
        <w:rPr>
          <w:sz w:val="22"/>
          <w:szCs w:val="22"/>
        </w:rPr>
        <w:t xml:space="preserve">our </w:t>
      </w:r>
      <w:r>
        <w:rPr>
          <w:sz w:val="22"/>
          <w:szCs w:val="22"/>
        </w:rPr>
        <w:t xml:space="preserve">class </w:t>
      </w:r>
      <w:r w:rsidRPr="00B51350">
        <w:rPr>
          <w:sz w:val="22"/>
          <w:szCs w:val="22"/>
        </w:rPr>
        <w:t xml:space="preserve">sessions as part of your </w:t>
      </w:r>
      <w:r>
        <w:rPr>
          <w:sz w:val="22"/>
          <w:szCs w:val="22"/>
        </w:rPr>
        <w:t xml:space="preserve">class </w:t>
      </w:r>
      <w:r w:rsidRPr="00B51350">
        <w:rPr>
          <w:sz w:val="22"/>
          <w:szCs w:val="22"/>
        </w:rPr>
        <w:t>participation grade.</w:t>
      </w:r>
      <w:r w:rsidR="00D32286">
        <w:rPr>
          <w:sz w:val="22"/>
          <w:szCs w:val="22"/>
        </w:rPr>
        <w:t xml:space="preserve"> Classroom behavior and presentation is expected to be professional and respectful.</w:t>
      </w:r>
    </w:p>
    <w:p w:rsidR="00B064E7" w:rsidRPr="00B064E7" w:rsidRDefault="00B064E7" w:rsidP="00B064E7">
      <w:pPr>
        <w:pStyle w:val="BodyTextIndent"/>
        <w:ind w:left="360" w:firstLine="0"/>
        <w:jc w:val="left"/>
        <w:rPr>
          <w:sz w:val="22"/>
          <w:szCs w:val="22"/>
        </w:rPr>
      </w:pPr>
    </w:p>
    <w:p w:rsidR="00726D70" w:rsidRPr="00B51350" w:rsidRDefault="001A09BE" w:rsidP="00EF370D">
      <w:pPr>
        <w:pStyle w:val="BodyTextIndent"/>
        <w:numPr>
          <w:ilvl w:val="0"/>
          <w:numId w:val="1"/>
        </w:numPr>
        <w:jc w:val="left"/>
        <w:rPr>
          <w:sz w:val="22"/>
          <w:szCs w:val="22"/>
        </w:rPr>
      </w:pPr>
      <w:r>
        <w:rPr>
          <w:sz w:val="22"/>
          <w:szCs w:val="22"/>
        </w:rPr>
        <w:t>All e</w:t>
      </w:r>
      <w:r w:rsidR="00EF370D" w:rsidRPr="00B51350">
        <w:rPr>
          <w:sz w:val="22"/>
          <w:szCs w:val="22"/>
        </w:rPr>
        <w:t xml:space="preserve">xams and quizzes </w:t>
      </w:r>
      <w:r w:rsidR="00726D70" w:rsidRPr="00B51350">
        <w:rPr>
          <w:sz w:val="22"/>
          <w:szCs w:val="22"/>
        </w:rPr>
        <w:t>will be given online</w:t>
      </w:r>
      <w:r>
        <w:rPr>
          <w:sz w:val="22"/>
          <w:szCs w:val="22"/>
        </w:rPr>
        <w:t xml:space="preserve"> (for both campus and online students)</w:t>
      </w:r>
      <w:r w:rsidR="00726D70" w:rsidRPr="00B51350">
        <w:rPr>
          <w:sz w:val="22"/>
          <w:szCs w:val="22"/>
        </w:rPr>
        <w:t xml:space="preserve">. Instructions </w:t>
      </w:r>
      <w:r>
        <w:rPr>
          <w:sz w:val="22"/>
          <w:szCs w:val="22"/>
        </w:rPr>
        <w:t xml:space="preserve">and links </w:t>
      </w:r>
      <w:r w:rsidR="00726D70" w:rsidRPr="00B51350">
        <w:rPr>
          <w:sz w:val="22"/>
          <w:szCs w:val="22"/>
        </w:rPr>
        <w:t>will be posted on Blackboard</w:t>
      </w:r>
      <w:r w:rsidR="00EF370D" w:rsidRPr="00B51350">
        <w:rPr>
          <w:sz w:val="22"/>
          <w:szCs w:val="22"/>
        </w:rPr>
        <w:t xml:space="preserve"> and the </w:t>
      </w:r>
      <w:r w:rsidR="00035733" w:rsidRPr="00B51350">
        <w:rPr>
          <w:sz w:val="22"/>
          <w:szCs w:val="22"/>
        </w:rPr>
        <w:t xml:space="preserve">due </w:t>
      </w:r>
      <w:r w:rsidR="00EF370D" w:rsidRPr="00B51350">
        <w:rPr>
          <w:sz w:val="22"/>
          <w:szCs w:val="22"/>
        </w:rPr>
        <w:t xml:space="preserve">dates are indicated in the </w:t>
      </w:r>
      <w:r w:rsidR="00EF370D" w:rsidRPr="00B51350">
        <w:rPr>
          <w:sz w:val="22"/>
          <w:szCs w:val="22"/>
        </w:rPr>
        <w:lastRenderedPageBreak/>
        <w:t>syllabus</w:t>
      </w:r>
      <w:r w:rsidR="00726D70" w:rsidRPr="00B51350">
        <w:rPr>
          <w:sz w:val="22"/>
          <w:szCs w:val="22"/>
        </w:rPr>
        <w:t xml:space="preserve">. </w:t>
      </w:r>
      <w:r w:rsidR="00262F5F">
        <w:rPr>
          <w:sz w:val="22"/>
          <w:szCs w:val="22"/>
        </w:rPr>
        <w:t>Exams will be timed but students have a flexible window in which to take the exam.</w:t>
      </w:r>
      <w:r w:rsidR="001A22D3" w:rsidRPr="001A22D3">
        <w:rPr>
          <w:iCs w:val="0"/>
          <w:sz w:val="22"/>
          <w:szCs w:val="22"/>
        </w:rPr>
        <w:t xml:space="preserve"> </w:t>
      </w:r>
      <w:r w:rsidR="001A22D3" w:rsidRPr="007E467E">
        <w:rPr>
          <w:iCs w:val="0"/>
          <w:sz w:val="22"/>
          <w:szCs w:val="22"/>
        </w:rPr>
        <w:t xml:space="preserve">Make up examinations will generally not be given, except in the case of a well-documented </w:t>
      </w:r>
      <w:proofErr w:type="gramStart"/>
      <w:r w:rsidR="001A22D3" w:rsidRPr="007E467E">
        <w:rPr>
          <w:iCs w:val="0"/>
          <w:sz w:val="22"/>
          <w:szCs w:val="22"/>
        </w:rPr>
        <w:t>emergency,</w:t>
      </w:r>
      <w:proofErr w:type="gramEnd"/>
      <w:r w:rsidR="001A22D3" w:rsidRPr="007E467E">
        <w:rPr>
          <w:iCs w:val="0"/>
          <w:sz w:val="22"/>
          <w:szCs w:val="22"/>
        </w:rPr>
        <w:t xml:space="preserve"> and arranged for in advance with the instructor. Extra credit assignments will not be available</w:t>
      </w:r>
      <w:r w:rsidR="001A22D3">
        <w:rPr>
          <w:iCs w:val="0"/>
          <w:sz w:val="22"/>
          <w:szCs w:val="22"/>
        </w:rPr>
        <w:t>.</w:t>
      </w:r>
    </w:p>
    <w:p w:rsidR="00EF370D" w:rsidRPr="00B51350" w:rsidRDefault="00EF370D" w:rsidP="00EF370D">
      <w:pPr>
        <w:pStyle w:val="BodyTextIndent"/>
        <w:ind w:left="0" w:firstLine="0"/>
        <w:jc w:val="left"/>
        <w:rPr>
          <w:sz w:val="22"/>
          <w:szCs w:val="22"/>
        </w:rPr>
      </w:pPr>
    </w:p>
    <w:p w:rsidR="00726D70" w:rsidRDefault="00F56494" w:rsidP="00EF370D">
      <w:pPr>
        <w:pStyle w:val="BodyTextIndent"/>
        <w:numPr>
          <w:ilvl w:val="0"/>
          <w:numId w:val="1"/>
        </w:numPr>
        <w:jc w:val="left"/>
        <w:rPr>
          <w:sz w:val="22"/>
          <w:szCs w:val="22"/>
        </w:rPr>
      </w:pPr>
      <w:r>
        <w:rPr>
          <w:sz w:val="22"/>
          <w:szCs w:val="22"/>
        </w:rPr>
        <w:t xml:space="preserve">Students are expected to attend all class sessions for the section in which they are registered – whether that </w:t>
      </w:r>
      <w:proofErr w:type="gramStart"/>
      <w:r>
        <w:rPr>
          <w:sz w:val="22"/>
          <w:szCs w:val="22"/>
        </w:rPr>
        <w:t>be</w:t>
      </w:r>
      <w:proofErr w:type="gramEnd"/>
      <w:r>
        <w:rPr>
          <w:sz w:val="22"/>
          <w:szCs w:val="22"/>
        </w:rPr>
        <w:t xml:space="preserve"> </w:t>
      </w:r>
      <w:r w:rsidR="0012320A">
        <w:rPr>
          <w:sz w:val="22"/>
          <w:szCs w:val="22"/>
        </w:rPr>
        <w:t xml:space="preserve">the </w:t>
      </w:r>
      <w:r>
        <w:rPr>
          <w:sz w:val="22"/>
          <w:szCs w:val="22"/>
        </w:rPr>
        <w:t>on campus or online</w:t>
      </w:r>
      <w:r w:rsidR="0012320A">
        <w:rPr>
          <w:sz w:val="22"/>
          <w:szCs w:val="22"/>
        </w:rPr>
        <w:t xml:space="preserve"> section</w:t>
      </w:r>
      <w:r>
        <w:rPr>
          <w:sz w:val="22"/>
          <w:szCs w:val="22"/>
        </w:rPr>
        <w:t xml:space="preserve">. </w:t>
      </w:r>
      <w:r w:rsidR="00322918">
        <w:rPr>
          <w:b/>
          <w:sz w:val="22"/>
          <w:szCs w:val="22"/>
        </w:rPr>
        <w:t>Students who miss</w:t>
      </w:r>
      <w:r w:rsidR="0012320A">
        <w:rPr>
          <w:b/>
          <w:sz w:val="22"/>
          <w:szCs w:val="22"/>
        </w:rPr>
        <w:t xml:space="preserve"> these</w:t>
      </w:r>
      <w:r w:rsidR="00322918">
        <w:rPr>
          <w:b/>
          <w:sz w:val="22"/>
          <w:szCs w:val="22"/>
        </w:rPr>
        <w:t xml:space="preserve"> </w:t>
      </w:r>
      <w:r w:rsidR="00E248E0">
        <w:rPr>
          <w:b/>
          <w:sz w:val="22"/>
          <w:szCs w:val="22"/>
        </w:rPr>
        <w:t>synchronous</w:t>
      </w:r>
      <w:r w:rsidR="00322918">
        <w:rPr>
          <w:b/>
          <w:sz w:val="22"/>
          <w:szCs w:val="22"/>
        </w:rPr>
        <w:t xml:space="preserve"> </w:t>
      </w:r>
      <w:r>
        <w:rPr>
          <w:b/>
          <w:sz w:val="22"/>
          <w:szCs w:val="22"/>
        </w:rPr>
        <w:t xml:space="preserve">class </w:t>
      </w:r>
      <w:r w:rsidR="00322918">
        <w:rPr>
          <w:b/>
          <w:sz w:val="22"/>
          <w:szCs w:val="22"/>
        </w:rPr>
        <w:t>sessions consistently or frequently will not be allowed to pass the course.</w:t>
      </w:r>
      <w:r w:rsidR="001A09BE">
        <w:rPr>
          <w:sz w:val="22"/>
          <w:szCs w:val="22"/>
        </w:rPr>
        <w:t xml:space="preserve"> </w:t>
      </w:r>
    </w:p>
    <w:p w:rsidR="008140F7" w:rsidRDefault="008140F7" w:rsidP="008140F7">
      <w:pPr>
        <w:pStyle w:val="BodyTextIndent3"/>
        <w:ind w:left="360"/>
        <w:rPr>
          <w:iCs w:val="0"/>
          <w:szCs w:val="22"/>
        </w:rPr>
      </w:pPr>
    </w:p>
    <w:p w:rsidR="008140F7" w:rsidRDefault="00D53B6C" w:rsidP="008140F7">
      <w:pPr>
        <w:pStyle w:val="BodyTextIndent3"/>
        <w:numPr>
          <w:ilvl w:val="0"/>
          <w:numId w:val="1"/>
        </w:numPr>
        <w:rPr>
          <w:iCs w:val="0"/>
          <w:szCs w:val="22"/>
        </w:rPr>
      </w:pPr>
      <w:r>
        <w:rPr>
          <w:iCs w:val="0"/>
          <w:szCs w:val="22"/>
        </w:rPr>
        <w:t>Cell phones and l</w:t>
      </w:r>
      <w:r w:rsidR="008140F7">
        <w:rPr>
          <w:iCs w:val="0"/>
          <w:szCs w:val="22"/>
        </w:rPr>
        <w:t>aptops should not be used during the on-campus classroom sessions</w:t>
      </w:r>
      <w:r>
        <w:rPr>
          <w:iCs w:val="0"/>
          <w:szCs w:val="22"/>
        </w:rPr>
        <w:t xml:space="preserve"> unless specifically approved for a particular session or purpose.</w:t>
      </w:r>
    </w:p>
    <w:p w:rsidR="008140F7" w:rsidRDefault="008140F7" w:rsidP="008140F7">
      <w:pPr>
        <w:pStyle w:val="ListParagraph"/>
        <w:rPr>
          <w:iCs/>
          <w:szCs w:val="22"/>
        </w:rPr>
      </w:pPr>
    </w:p>
    <w:p w:rsidR="008140F7" w:rsidRDefault="008140F7" w:rsidP="008140F7">
      <w:pPr>
        <w:pStyle w:val="BodyTextIndent3"/>
        <w:numPr>
          <w:ilvl w:val="0"/>
          <w:numId w:val="1"/>
        </w:numPr>
        <w:rPr>
          <w:iCs w:val="0"/>
          <w:szCs w:val="22"/>
        </w:rPr>
      </w:pPr>
      <w:r>
        <w:rPr>
          <w:iCs w:val="0"/>
          <w:szCs w:val="22"/>
        </w:rPr>
        <w:t xml:space="preserve">Class sessions </w:t>
      </w:r>
      <w:r w:rsidR="002D4D31">
        <w:rPr>
          <w:iCs w:val="0"/>
          <w:szCs w:val="22"/>
        </w:rPr>
        <w:t xml:space="preserve">and Zoom sessions </w:t>
      </w:r>
      <w:r>
        <w:rPr>
          <w:iCs w:val="0"/>
          <w:szCs w:val="22"/>
        </w:rPr>
        <w:t>will be recorded</w:t>
      </w:r>
      <w:r w:rsidR="002D4D31">
        <w:rPr>
          <w:iCs w:val="0"/>
          <w:szCs w:val="22"/>
        </w:rPr>
        <w:t xml:space="preserve"> and posted for student viewing</w:t>
      </w:r>
      <w:r>
        <w:rPr>
          <w:iCs w:val="0"/>
          <w:szCs w:val="22"/>
        </w:rPr>
        <w:t>. These recordings are intended for review purposes only. Attendance is expected at all sessions.</w:t>
      </w:r>
    </w:p>
    <w:p w:rsidR="00D32286" w:rsidRDefault="00D32286" w:rsidP="00D32286">
      <w:pPr>
        <w:pStyle w:val="ListParagraph"/>
        <w:rPr>
          <w:iCs/>
          <w:szCs w:val="22"/>
        </w:rPr>
      </w:pPr>
    </w:p>
    <w:p w:rsidR="00D32286" w:rsidRDefault="00D32286" w:rsidP="008140F7">
      <w:pPr>
        <w:pStyle w:val="BodyTextIndent3"/>
        <w:numPr>
          <w:ilvl w:val="0"/>
          <w:numId w:val="1"/>
        </w:numPr>
        <w:rPr>
          <w:iCs w:val="0"/>
          <w:szCs w:val="22"/>
        </w:rPr>
      </w:pPr>
      <w:r>
        <w:rPr>
          <w:iCs w:val="0"/>
          <w:szCs w:val="22"/>
        </w:rPr>
        <w:t>Please feel free to see me at any time during office hours if you have questions or need assistance with the material. I will generally reply to emails within 24 hours. Graded assessments will be returned with feedback prior to the due date of the next graded assessment.</w:t>
      </w:r>
    </w:p>
    <w:p w:rsidR="00322918" w:rsidRPr="008140F7" w:rsidRDefault="00322918" w:rsidP="008140F7">
      <w:pPr>
        <w:rPr>
          <w:sz w:val="22"/>
          <w:szCs w:val="22"/>
        </w:rPr>
      </w:pPr>
    </w:p>
    <w:p w:rsidR="00B064E7" w:rsidRDefault="00B064E7" w:rsidP="00B51350">
      <w:pPr>
        <w:rPr>
          <w:rFonts w:ascii="Arial" w:hAnsi="Arial" w:cs="Arial"/>
          <w:b/>
          <w:sz w:val="22"/>
          <w:szCs w:val="22"/>
        </w:rPr>
      </w:pPr>
    </w:p>
    <w:p w:rsidR="00B51350" w:rsidRPr="007522F4" w:rsidRDefault="00956140" w:rsidP="00B51350">
      <w:pPr>
        <w:rPr>
          <w:rFonts w:ascii="Arial" w:hAnsi="Arial" w:cs="Arial"/>
          <w:b/>
          <w:sz w:val="22"/>
          <w:szCs w:val="22"/>
        </w:rPr>
      </w:pPr>
      <w:r>
        <w:rPr>
          <w:rFonts w:ascii="Arial" w:hAnsi="Arial" w:cs="Arial"/>
          <w:b/>
          <w:sz w:val="22"/>
          <w:szCs w:val="22"/>
        </w:rPr>
        <w:t>GRADING POLICY</w:t>
      </w:r>
      <w:r w:rsidR="00B51350" w:rsidRPr="007522F4">
        <w:rPr>
          <w:rFonts w:ascii="Arial" w:hAnsi="Arial" w:cs="Arial"/>
          <w:b/>
          <w:sz w:val="22"/>
          <w:szCs w:val="22"/>
        </w:rPr>
        <w:tab/>
      </w:r>
      <w:r w:rsidR="00B51350" w:rsidRPr="007522F4">
        <w:rPr>
          <w:rFonts w:ascii="Arial" w:hAnsi="Arial" w:cs="Arial"/>
          <w:b/>
          <w:sz w:val="22"/>
          <w:szCs w:val="22"/>
        </w:rPr>
        <w:tab/>
      </w:r>
    </w:p>
    <w:p w:rsidR="00B51350" w:rsidRPr="007522F4" w:rsidRDefault="00B51350" w:rsidP="00B51350">
      <w:pPr>
        <w:rPr>
          <w:rFonts w:ascii="Arial" w:eastAsia="Arial" w:hAnsi="Arial" w:cs="Arial"/>
          <w:sz w:val="22"/>
          <w:szCs w:val="22"/>
        </w:rPr>
      </w:pPr>
      <w:r w:rsidRPr="007522F4">
        <w:rPr>
          <w:rFonts w:ascii="Arial" w:hAnsi="Arial" w:cs="Arial"/>
          <w:sz w:val="22"/>
          <w:szCs w:val="22"/>
        </w:rPr>
        <w:t xml:space="preserve">This course adheres to the USC Leventhal School of Accounting and Marshall School of Business grading </w:t>
      </w:r>
      <w:r w:rsidR="00956140">
        <w:rPr>
          <w:rFonts w:ascii="Arial" w:hAnsi="Arial" w:cs="Arial"/>
          <w:sz w:val="22"/>
          <w:szCs w:val="22"/>
        </w:rPr>
        <w:t>s</w:t>
      </w:r>
      <w:r w:rsidRPr="007522F4">
        <w:rPr>
          <w:rFonts w:ascii="Arial" w:hAnsi="Arial" w:cs="Arial"/>
          <w:sz w:val="22"/>
          <w:szCs w:val="22"/>
        </w:rPr>
        <w:t xml:space="preserve">tandards for graduate programs. In general, final course grades at the graduate level in a core course average approximately B+ (3.3) but may vary based on class performance. For elective courses, the class average is usually higher (approximately 3.5), which is between a B+ and an A-. You must receive a C or better to pass a required class, and you must have an </w:t>
      </w:r>
      <w:r w:rsidRPr="00956140">
        <w:rPr>
          <w:rFonts w:ascii="Arial" w:hAnsi="Arial" w:cs="Arial"/>
          <w:i/>
          <w:sz w:val="22"/>
          <w:szCs w:val="22"/>
        </w:rPr>
        <w:t>overall</w:t>
      </w:r>
      <w:r w:rsidRPr="007522F4">
        <w:rPr>
          <w:rFonts w:ascii="Arial" w:hAnsi="Arial" w:cs="Arial"/>
          <w:sz w:val="22"/>
          <w:szCs w:val="22"/>
        </w:rPr>
        <w:t xml:space="preserve"> B average (3.0 minimum)</w:t>
      </w:r>
      <w:r w:rsidR="00956140">
        <w:rPr>
          <w:rFonts w:ascii="Arial" w:hAnsi="Arial" w:cs="Arial"/>
          <w:sz w:val="22"/>
          <w:szCs w:val="22"/>
        </w:rPr>
        <w:t xml:space="preserve"> from all your courses</w:t>
      </w:r>
      <w:r w:rsidRPr="007522F4">
        <w:rPr>
          <w:rFonts w:ascii="Arial" w:hAnsi="Arial" w:cs="Arial"/>
          <w:sz w:val="22"/>
          <w:szCs w:val="22"/>
        </w:rPr>
        <w:t xml:space="preserve"> in order to graduate from USC. The graded elements of this course are listed in this syllabus along with information about how they will be evaluated.</w:t>
      </w:r>
    </w:p>
    <w:p w:rsidR="00B51350" w:rsidRDefault="00B51350" w:rsidP="00B51350">
      <w:pPr>
        <w:pStyle w:val="BodyTextIndent"/>
        <w:ind w:left="0" w:firstLine="0"/>
        <w:jc w:val="left"/>
        <w:rPr>
          <w:b/>
          <w:sz w:val="22"/>
          <w:szCs w:val="22"/>
        </w:rPr>
      </w:pPr>
    </w:p>
    <w:p w:rsidR="00B51350" w:rsidRPr="007522F4" w:rsidRDefault="00B51350" w:rsidP="00B51350">
      <w:pPr>
        <w:rPr>
          <w:rFonts w:ascii="Arial" w:hAnsi="Arial" w:cs="Arial"/>
          <w:b/>
          <w:bCs/>
          <w:sz w:val="22"/>
          <w:szCs w:val="22"/>
        </w:rPr>
      </w:pPr>
      <w:r w:rsidRPr="007522F4">
        <w:rPr>
          <w:rFonts w:ascii="Arial" w:hAnsi="Arial" w:cs="Arial"/>
          <w:b/>
          <w:bCs/>
          <w:sz w:val="22"/>
          <w:szCs w:val="22"/>
        </w:rPr>
        <w:t>ACADEMIC CONDUCT</w:t>
      </w:r>
    </w:p>
    <w:p w:rsidR="00B51350" w:rsidRDefault="00B51350" w:rsidP="00B51350">
      <w:pPr>
        <w:rPr>
          <w:rFonts w:ascii="Arial" w:hAnsi="Arial" w:cs="Arial"/>
          <w:sz w:val="22"/>
          <w:szCs w:val="22"/>
        </w:rPr>
      </w:pPr>
      <w:r w:rsidRPr="007522F4">
        <w:rPr>
          <w:rFonts w:ascii="Arial" w:hAnsi="Arial" w:cs="Arial"/>
          <w:sz w:val="22"/>
          <w:szCs w:val="22"/>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w:t>
      </w:r>
      <w:r w:rsidR="00956140">
        <w:rPr>
          <w:rFonts w:ascii="Arial" w:hAnsi="Arial" w:cs="Arial"/>
          <w:sz w:val="22"/>
          <w:szCs w:val="22"/>
        </w:rPr>
        <w:t>rom the receptionist in ACC 101. Also see the links posted in Blackboard.</w:t>
      </w:r>
    </w:p>
    <w:p w:rsidR="00956140" w:rsidRDefault="00956140" w:rsidP="00B51350">
      <w:pPr>
        <w:rPr>
          <w:rFonts w:ascii="Arial" w:hAnsi="Arial" w:cs="Arial"/>
          <w:sz w:val="22"/>
          <w:szCs w:val="22"/>
        </w:rPr>
      </w:pPr>
    </w:p>
    <w:p w:rsidR="00956140" w:rsidRPr="00956140" w:rsidRDefault="00956140" w:rsidP="00B51350">
      <w:pPr>
        <w:rPr>
          <w:rFonts w:ascii="Arial" w:hAnsi="Arial" w:cs="Arial"/>
          <w:b/>
          <w:sz w:val="22"/>
          <w:szCs w:val="22"/>
        </w:rPr>
      </w:pPr>
      <w:r w:rsidRPr="00956140">
        <w:rPr>
          <w:rFonts w:ascii="Arial" w:hAnsi="Arial" w:cs="Arial"/>
          <w:b/>
          <w:sz w:val="22"/>
          <w:szCs w:val="22"/>
        </w:rPr>
        <w:t>STUDENTS WITH DISABILITIES</w:t>
      </w:r>
    </w:p>
    <w:p w:rsidR="00956140" w:rsidRPr="007522F4" w:rsidRDefault="00956140" w:rsidP="00B51350">
      <w:pPr>
        <w:rPr>
          <w:rFonts w:ascii="Arial" w:eastAsia="Arial" w:hAnsi="Arial" w:cs="Arial"/>
          <w:iCs/>
          <w:sz w:val="22"/>
          <w:szCs w:val="22"/>
        </w:rPr>
      </w:pPr>
      <w:r>
        <w:rPr>
          <w:rFonts w:ascii="Arial" w:hAnsi="Arial" w:cs="Arial"/>
          <w:sz w:val="22"/>
          <w:szCs w:val="22"/>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16" w:history="1">
        <w:r w:rsidRPr="004F6141">
          <w:rPr>
            <w:rStyle w:val="Hyperlink"/>
            <w:rFonts w:ascii="Arial" w:hAnsi="Arial" w:cs="Arial"/>
            <w:sz w:val="22"/>
            <w:szCs w:val="22"/>
          </w:rPr>
          <w:t>www.usc.edu/disability</w:t>
        </w:r>
      </w:hyperlink>
      <w:r>
        <w:rPr>
          <w:rFonts w:ascii="Arial" w:hAnsi="Arial" w:cs="Arial"/>
          <w:sz w:val="22"/>
          <w:szCs w:val="22"/>
        </w:rPr>
        <w:t xml:space="preserve">). DSP provides certification for students with disabilities and helps arrange the relevant accommodations. </w:t>
      </w:r>
      <w:r w:rsidRPr="0007365D">
        <w:rPr>
          <w:rFonts w:ascii="Arial" w:hAnsi="Arial" w:cs="Arial"/>
          <w:b/>
          <w:sz w:val="22"/>
          <w:szCs w:val="22"/>
        </w:rPr>
        <w:t>Any student requesting academic accommodations based on a disability is required to register with Disability Services and Programs (DSP) each semester.</w:t>
      </w:r>
      <w:r>
        <w:rPr>
          <w:rFonts w:ascii="Arial" w:hAnsi="Arial" w:cs="Arial"/>
          <w:sz w:val="22"/>
          <w:szCs w:val="22"/>
        </w:rPr>
        <w:t xml:space="preserve"> A letter of verification for approved accommodations can be obtained from DSP. </w:t>
      </w:r>
      <w:r w:rsidRPr="0007365D">
        <w:rPr>
          <w:rFonts w:ascii="Arial" w:hAnsi="Arial" w:cs="Arial"/>
          <w:b/>
          <w:sz w:val="22"/>
          <w:szCs w:val="22"/>
        </w:rPr>
        <w:t>Please be sure the letter is delivered to me as early in the semester as possible</w:t>
      </w:r>
      <w:r>
        <w:rPr>
          <w:rFonts w:ascii="Arial" w:hAnsi="Arial" w:cs="Arial"/>
          <w:sz w:val="22"/>
          <w:szCs w:val="22"/>
        </w:rPr>
        <w:t xml:space="preserve">. DSP is </w:t>
      </w:r>
      <w:r>
        <w:rPr>
          <w:rFonts w:ascii="Arial" w:hAnsi="Arial" w:cs="Arial"/>
          <w:sz w:val="22"/>
          <w:szCs w:val="22"/>
        </w:rPr>
        <w:lastRenderedPageBreak/>
        <w:t xml:space="preserve">located in GFS (Grace Ford </w:t>
      </w:r>
      <w:proofErr w:type="spellStart"/>
      <w:r>
        <w:rPr>
          <w:rFonts w:ascii="Arial" w:hAnsi="Arial" w:cs="Arial"/>
          <w:sz w:val="22"/>
          <w:szCs w:val="22"/>
        </w:rPr>
        <w:t>Salvatori</w:t>
      </w:r>
      <w:proofErr w:type="spellEnd"/>
      <w:r>
        <w:rPr>
          <w:rFonts w:ascii="Arial" w:hAnsi="Arial" w:cs="Arial"/>
          <w:sz w:val="22"/>
          <w:szCs w:val="22"/>
        </w:rPr>
        <w:t xml:space="preserve"> Hall) 120 and is open 8:30 a.m. – 5:00 p.m. Monday through Friday. The phone number for DSP is (213) 740-076. Email: </w:t>
      </w:r>
      <w:hyperlink r:id="rId17" w:history="1">
        <w:r w:rsidRPr="004F6141">
          <w:rPr>
            <w:rStyle w:val="Hyperlink"/>
            <w:rFonts w:ascii="Arial" w:hAnsi="Arial" w:cs="Arial"/>
            <w:sz w:val="22"/>
            <w:szCs w:val="22"/>
          </w:rPr>
          <w:t>ability@usc.edu</w:t>
        </w:r>
      </w:hyperlink>
      <w:r>
        <w:rPr>
          <w:rFonts w:ascii="Arial" w:hAnsi="Arial" w:cs="Arial"/>
          <w:sz w:val="22"/>
          <w:szCs w:val="22"/>
        </w:rPr>
        <w:t xml:space="preserve">. </w:t>
      </w:r>
    </w:p>
    <w:p w:rsidR="00B51350" w:rsidRPr="007522F4" w:rsidRDefault="00B51350" w:rsidP="00B51350">
      <w:pPr>
        <w:rPr>
          <w:rFonts w:ascii="Arial" w:eastAsia="Arial" w:hAnsi="Arial" w:cs="Arial"/>
          <w:iCs/>
          <w:sz w:val="22"/>
          <w:szCs w:val="22"/>
        </w:rPr>
      </w:pPr>
    </w:p>
    <w:p w:rsidR="00B51350" w:rsidRPr="007522F4" w:rsidRDefault="00B51350" w:rsidP="00B51350">
      <w:pPr>
        <w:pStyle w:val="NoSpacing"/>
        <w:rPr>
          <w:rFonts w:ascii="Arial" w:hAnsi="Arial" w:cs="Arial"/>
          <w:b/>
          <w:sz w:val="22"/>
          <w:szCs w:val="22"/>
        </w:rPr>
      </w:pPr>
      <w:r w:rsidRPr="007522F4">
        <w:rPr>
          <w:rFonts w:ascii="Arial" w:hAnsi="Arial" w:cs="Arial"/>
          <w:b/>
          <w:sz w:val="22"/>
          <w:szCs w:val="22"/>
        </w:rPr>
        <w:t>PLAGIARISM</w:t>
      </w:r>
    </w:p>
    <w:p w:rsidR="00B51350" w:rsidRPr="007522F4" w:rsidRDefault="00B51350" w:rsidP="00B51350">
      <w:pPr>
        <w:rPr>
          <w:rFonts w:ascii="Arial" w:hAnsi="Arial" w:cs="Arial"/>
          <w:sz w:val="22"/>
          <w:szCs w:val="22"/>
        </w:rPr>
      </w:pPr>
      <w:r w:rsidRPr="007522F4">
        <w:rPr>
          <w:rFonts w:ascii="Arial" w:hAnsi="Arial"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002D4D31">
        <w:fldChar w:fldCharType="begin"/>
      </w:r>
      <w:r w:rsidR="002D4D31">
        <w:instrText xml:space="preserve"> HYPERLINK "https://scampus.usc.edu/1100-behavior-violating-university-standards-and-appropriate-sanctions/" </w:instrText>
      </w:r>
      <w:r w:rsidR="002D4D31">
        <w:fldChar w:fldCharType="separate"/>
      </w:r>
      <w:r w:rsidR="00CA5399">
        <w:rPr>
          <w:rStyle w:val="Hyperlink"/>
          <w:rFonts w:ascii="Arial" w:hAnsi="Arial" w:cs="Arial"/>
          <w:sz w:val="22"/>
          <w:szCs w:val="22"/>
        </w:rPr>
        <w:t>SCampus</w:t>
      </w:r>
      <w:proofErr w:type="spellEnd"/>
      <w:r w:rsidR="00CA5399">
        <w:rPr>
          <w:rStyle w:val="Hyperlink"/>
          <w:rFonts w:ascii="Arial" w:hAnsi="Arial" w:cs="Arial"/>
          <w:sz w:val="22"/>
          <w:szCs w:val="22"/>
        </w:rPr>
        <w:t xml:space="preserve"> in Section 11, Behavior Violating University Standards</w:t>
      </w:r>
      <w:r w:rsidR="002D4D31">
        <w:rPr>
          <w:rStyle w:val="Hyperlink"/>
          <w:rFonts w:ascii="Arial" w:hAnsi="Arial" w:cs="Arial"/>
          <w:sz w:val="22"/>
          <w:szCs w:val="22"/>
        </w:rPr>
        <w:fldChar w:fldCharType="end"/>
      </w:r>
      <w:r w:rsidRPr="007522F4">
        <w:rPr>
          <w:rFonts w:ascii="Arial" w:hAnsi="Arial" w:cs="Arial"/>
          <w:sz w:val="22"/>
          <w:szCs w:val="22"/>
        </w:rPr>
        <w:t>. Other forms of academic dishonesty are equally unacceptable</w:t>
      </w:r>
      <w:r w:rsidR="00CA5399">
        <w:rPr>
          <w:rFonts w:ascii="Arial" w:hAnsi="Arial" w:cs="Arial"/>
          <w:sz w:val="22"/>
          <w:szCs w:val="22"/>
        </w:rPr>
        <w:t>. See additional information in</w:t>
      </w:r>
      <w:r w:rsidR="00CA5399">
        <w:t xml:space="preserve"> </w:t>
      </w:r>
      <w:hyperlink r:id="rId18" w:history="1">
        <w:proofErr w:type="spellStart"/>
        <w:r w:rsidR="00CA5399">
          <w:rPr>
            <w:rStyle w:val="Hyperlink"/>
            <w:rFonts w:ascii="Arial" w:hAnsi="Arial" w:cs="Arial"/>
            <w:sz w:val="22"/>
            <w:szCs w:val="22"/>
          </w:rPr>
          <w:t>SCampus</w:t>
        </w:r>
        <w:proofErr w:type="spellEnd"/>
        <w:r w:rsidR="00CA5399">
          <w:rPr>
            <w:rStyle w:val="Hyperlink"/>
            <w:rFonts w:ascii="Arial" w:hAnsi="Arial" w:cs="Arial"/>
            <w:sz w:val="22"/>
            <w:szCs w:val="22"/>
          </w:rPr>
          <w:t xml:space="preserve"> and university policies on scientific misconduct</w:t>
        </w:r>
      </w:hyperlink>
      <w:r w:rsidR="00CA5399">
        <w:rPr>
          <w:rFonts w:ascii="Arial" w:hAnsi="Arial" w:cs="Arial"/>
          <w:sz w:val="22"/>
          <w:szCs w:val="22"/>
        </w:rPr>
        <w:t xml:space="preserve">. </w:t>
      </w:r>
    </w:p>
    <w:p w:rsidR="00B51350" w:rsidRPr="007522F4" w:rsidRDefault="00B51350" w:rsidP="00B51350">
      <w:pPr>
        <w:rPr>
          <w:rFonts w:ascii="Arial" w:eastAsia="Arial" w:hAnsi="Arial" w:cs="Arial"/>
          <w:iCs/>
          <w:sz w:val="22"/>
          <w:szCs w:val="22"/>
        </w:rPr>
      </w:pPr>
    </w:p>
    <w:p w:rsidR="00B51350" w:rsidRPr="007522F4" w:rsidRDefault="00B51350" w:rsidP="00B51350">
      <w:pPr>
        <w:rPr>
          <w:rFonts w:ascii="Arial" w:hAnsi="Arial" w:cs="Arial"/>
          <w:b/>
          <w:bCs/>
          <w:sz w:val="22"/>
          <w:szCs w:val="22"/>
        </w:rPr>
      </w:pPr>
      <w:r w:rsidRPr="007522F4">
        <w:rPr>
          <w:rFonts w:ascii="Arial" w:hAnsi="Arial" w:cs="Arial"/>
          <w:b/>
          <w:bCs/>
          <w:sz w:val="22"/>
          <w:szCs w:val="22"/>
        </w:rPr>
        <w:t>SUPPORT SYSTEMS</w:t>
      </w:r>
    </w:p>
    <w:p w:rsidR="00136D9D" w:rsidRPr="00152F24" w:rsidRDefault="00136D9D" w:rsidP="00136D9D">
      <w:pPr>
        <w:rPr>
          <w:rFonts w:ascii="Arial" w:hAnsi="Arial" w:cs="Arial"/>
          <w:i/>
          <w:iCs/>
          <w:sz w:val="20"/>
          <w:szCs w:val="20"/>
        </w:rPr>
      </w:pPr>
      <w:r w:rsidRPr="00152F24">
        <w:rPr>
          <w:rFonts w:ascii="Arial" w:hAnsi="Arial" w:cs="Arial"/>
          <w:i/>
          <w:iCs/>
          <w:sz w:val="20"/>
          <w:szCs w:val="20"/>
        </w:rPr>
        <w:t>Student Counseling Services (</w:t>
      </w:r>
      <w:proofErr w:type="spellStart"/>
      <w:r w:rsidRPr="00152F24">
        <w:rPr>
          <w:rFonts w:ascii="Arial" w:hAnsi="Arial" w:cs="Arial"/>
          <w:i/>
          <w:iCs/>
          <w:sz w:val="20"/>
          <w:szCs w:val="20"/>
        </w:rPr>
        <w:t>SCS</w:t>
      </w:r>
      <w:proofErr w:type="spellEnd"/>
      <w:r w:rsidRPr="00152F24">
        <w:rPr>
          <w:rFonts w:ascii="Arial" w:hAnsi="Arial" w:cs="Arial"/>
          <w:i/>
          <w:iCs/>
          <w:sz w:val="20"/>
          <w:szCs w:val="20"/>
        </w:rPr>
        <w:t>) - (213) 740-7711 – 24/7 on call</w:t>
      </w:r>
    </w:p>
    <w:p w:rsidR="00136D9D" w:rsidRPr="00152F24" w:rsidRDefault="00136D9D" w:rsidP="00136D9D">
      <w:pPr>
        <w:rPr>
          <w:rFonts w:ascii="Arial" w:hAnsi="Arial" w:cs="Arial"/>
          <w:sz w:val="20"/>
          <w:szCs w:val="20"/>
        </w:rPr>
      </w:pPr>
      <w:r w:rsidRPr="00152F24">
        <w:rPr>
          <w:rFonts w:ascii="Arial" w:hAnsi="Arial" w:cs="Arial"/>
          <w:sz w:val="20"/>
          <w:szCs w:val="20"/>
        </w:rPr>
        <w:t>Free and confidential mental health treatment for students, including short-term psychotherapy, group counseling, stress fitness workshops, and crisis intervention.</w:t>
      </w:r>
      <w:hyperlink r:id="rId19" w:history="1">
        <w:r w:rsidRPr="00152F24">
          <w:rPr>
            <w:rStyle w:val="Hyperlink"/>
            <w:rFonts w:ascii="Arial" w:hAnsi="Arial" w:cs="Arial"/>
            <w:sz w:val="20"/>
            <w:szCs w:val="20"/>
          </w:rPr>
          <w:t xml:space="preserve"> https://engemannshc.usc.edu/counseling/</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National Suicide Prevention Lifeline - 1-800-273-8255</w:t>
      </w:r>
    </w:p>
    <w:p w:rsidR="00136D9D" w:rsidRPr="00152F24" w:rsidRDefault="00136D9D" w:rsidP="00136D9D">
      <w:pPr>
        <w:rPr>
          <w:rFonts w:ascii="Arial" w:hAnsi="Arial" w:cs="Arial"/>
          <w:sz w:val="20"/>
          <w:szCs w:val="20"/>
        </w:rPr>
      </w:pPr>
      <w:proofErr w:type="gramStart"/>
      <w:r w:rsidRPr="00152F24">
        <w:rPr>
          <w:rFonts w:ascii="Arial" w:hAnsi="Arial" w:cs="Arial"/>
          <w:sz w:val="20"/>
          <w:szCs w:val="20"/>
        </w:rPr>
        <w:t>Provides free and confidential emotional support to people in suicidal crisis or emotional distress 24 hours a day, 7 days a week.</w:t>
      </w:r>
      <w:proofErr w:type="gramEnd"/>
      <w:r w:rsidR="002D4D31">
        <w:fldChar w:fldCharType="begin"/>
      </w:r>
      <w:r w:rsidR="002D4D31">
        <w:instrText xml:space="preserve"> HYPERLINK "https://urldefense.proofpoint.com/v2/url?u=http-3A__www.suicidepreventionlifeline.org_&amp;d=DwMFAg&amp;c=clK7kQUTWtAVEOVIgvi0NU5BOUHhpN0H8p7CSfnc_gI&amp;r=_36nnFETM-Q6pZ6iq9FbkRLnOqB2hAKf3hpB7emICZo&amp;m=E2UsZJRCMqi9OEfKUeqk9Y1uY3eDgl_cjSeDni9P-3s&amp;s=twu831aNHupJnoiSEzsXZ1lmq9yCzJvEv35V5v5dYAY&amp;e=" </w:instrText>
      </w:r>
      <w:r w:rsidR="002D4D31">
        <w:fldChar w:fldCharType="separate"/>
      </w:r>
      <w:r w:rsidRPr="00152F24">
        <w:rPr>
          <w:rStyle w:val="Hyperlink"/>
          <w:rFonts w:ascii="Arial" w:hAnsi="Arial" w:cs="Arial"/>
          <w:sz w:val="20"/>
          <w:szCs w:val="20"/>
        </w:rPr>
        <w:t xml:space="preserve"> http://www.suicidepreventionlifeline.org</w:t>
      </w:r>
      <w:r w:rsidR="002D4D31">
        <w:rPr>
          <w:rStyle w:val="Hyperlink"/>
          <w:rFonts w:ascii="Arial" w:hAnsi="Arial" w:cs="Arial"/>
          <w:sz w:val="20"/>
          <w:szCs w:val="20"/>
        </w:rPr>
        <w:fldChar w:fldCharType="end"/>
      </w:r>
    </w:p>
    <w:p w:rsidR="00136D9D" w:rsidRPr="00152F24" w:rsidRDefault="00136D9D" w:rsidP="00136D9D">
      <w:pPr>
        <w:rPr>
          <w:rFonts w:ascii="Arial" w:hAnsi="Arial" w:cs="Arial"/>
          <w:b/>
          <w:bCs/>
          <w:sz w:val="20"/>
          <w:szCs w:val="20"/>
          <w:u w:val="single"/>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Relationship &amp; Sexual Violence Prevention Services (RSVP) - (213) 740-4900 - 24/7 on call</w:t>
      </w:r>
    </w:p>
    <w:p w:rsidR="00136D9D" w:rsidRPr="00152F24" w:rsidRDefault="00136D9D" w:rsidP="00136D9D">
      <w:pPr>
        <w:rPr>
          <w:rFonts w:ascii="Arial" w:hAnsi="Arial" w:cs="Arial"/>
          <w:sz w:val="20"/>
          <w:szCs w:val="20"/>
        </w:rPr>
      </w:pPr>
      <w:r w:rsidRPr="00152F24">
        <w:rPr>
          <w:rFonts w:ascii="Arial" w:hAnsi="Arial" w:cs="Arial"/>
          <w:sz w:val="20"/>
          <w:szCs w:val="20"/>
        </w:rPr>
        <w:t xml:space="preserve">Free and confidential therapy services, workshops, and training for situations related to gender-based harm. </w:t>
      </w:r>
      <w:hyperlink r:id="rId20" w:history="1">
        <w:r w:rsidRPr="00152F24">
          <w:rPr>
            <w:rStyle w:val="Hyperlink"/>
            <w:rFonts w:ascii="Arial" w:hAnsi="Arial" w:cs="Arial"/>
            <w:sz w:val="20"/>
            <w:szCs w:val="20"/>
          </w:rPr>
          <w:t>https://engemannshc.usc.edu/rsvp/</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Sexual Assault Resource Center</w:t>
      </w:r>
    </w:p>
    <w:p w:rsidR="00136D9D" w:rsidRPr="00152F24" w:rsidRDefault="00136D9D" w:rsidP="00136D9D">
      <w:pPr>
        <w:rPr>
          <w:rFonts w:ascii="Arial" w:hAnsi="Arial" w:cs="Arial"/>
          <w:sz w:val="20"/>
          <w:szCs w:val="20"/>
        </w:rPr>
      </w:pPr>
      <w:r w:rsidRPr="00152F24">
        <w:rPr>
          <w:rFonts w:ascii="Arial" w:hAnsi="Arial" w:cs="Arial"/>
          <w:sz w:val="20"/>
          <w:szCs w:val="20"/>
        </w:rPr>
        <w:t>For more information about how to get help or help a survivor, rights, reporting options, and additional resources, visit the website:</w:t>
      </w:r>
      <w:hyperlink r:id="rId21" w:history="1">
        <w:r w:rsidRPr="00152F24">
          <w:rPr>
            <w:rStyle w:val="Hyperlink"/>
            <w:rFonts w:ascii="Arial" w:hAnsi="Arial" w:cs="Arial"/>
            <w:sz w:val="20"/>
            <w:szCs w:val="20"/>
          </w:rPr>
          <w:t xml:space="preserve"> http://sarc.usc.edu/</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Office of Equity and Diversity (OED)/Title IX compliance – (213) 740-5086</w:t>
      </w:r>
    </w:p>
    <w:p w:rsidR="00136D9D" w:rsidRPr="00152F24" w:rsidRDefault="00136D9D" w:rsidP="00136D9D">
      <w:pPr>
        <w:rPr>
          <w:rFonts w:ascii="Arial" w:hAnsi="Arial" w:cs="Arial"/>
          <w:sz w:val="20"/>
          <w:szCs w:val="20"/>
        </w:rPr>
      </w:pPr>
      <w:proofErr w:type="gramStart"/>
      <w:r w:rsidRPr="00152F24">
        <w:rPr>
          <w:rFonts w:ascii="Arial" w:hAnsi="Arial" w:cs="Arial"/>
          <w:sz w:val="20"/>
          <w:szCs w:val="20"/>
        </w:rPr>
        <w:t>Works with faculty, staff, visitors, applicants, and students around issues of protected class.</w:t>
      </w:r>
      <w:proofErr w:type="gramEnd"/>
      <w:r w:rsidR="002D4D31">
        <w:fldChar w:fldCharType="begin"/>
      </w:r>
      <w:r w:rsidR="002D4D31">
        <w:instrText xml:space="preserve"> HYPERLINK "https://equity.usc.edu/" </w:instrText>
      </w:r>
      <w:r w:rsidR="002D4D31">
        <w:fldChar w:fldCharType="separate"/>
      </w:r>
      <w:r w:rsidRPr="00152F24">
        <w:rPr>
          <w:rStyle w:val="Hyperlink"/>
          <w:rFonts w:ascii="Arial" w:hAnsi="Arial" w:cs="Arial"/>
          <w:sz w:val="20"/>
          <w:szCs w:val="20"/>
        </w:rPr>
        <w:t xml:space="preserve"> https://equity.usc.edu/</w:t>
      </w:r>
      <w:r w:rsidR="002D4D31">
        <w:rPr>
          <w:rStyle w:val="Hyperlink"/>
          <w:rFonts w:ascii="Arial" w:hAnsi="Arial" w:cs="Arial"/>
          <w:sz w:val="20"/>
          <w:szCs w:val="20"/>
        </w:rPr>
        <w:fldChar w:fldCharType="end"/>
      </w:r>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Bias Assessment Response and Support</w:t>
      </w:r>
    </w:p>
    <w:p w:rsidR="00136D9D" w:rsidRPr="00152F24" w:rsidRDefault="00136D9D" w:rsidP="00136D9D">
      <w:pPr>
        <w:rPr>
          <w:rFonts w:ascii="Arial" w:hAnsi="Arial" w:cs="Arial"/>
          <w:sz w:val="20"/>
          <w:szCs w:val="20"/>
        </w:rPr>
      </w:pPr>
      <w:r w:rsidRPr="00152F24">
        <w:rPr>
          <w:rFonts w:ascii="Arial" w:hAnsi="Arial" w:cs="Arial"/>
          <w:sz w:val="20"/>
          <w:szCs w:val="20"/>
        </w:rPr>
        <w:t xml:space="preserve">Incidents of bias, hate crimes and </w:t>
      </w:r>
      <w:proofErr w:type="spellStart"/>
      <w:r w:rsidRPr="00152F24">
        <w:rPr>
          <w:rFonts w:ascii="Arial" w:hAnsi="Arial" w:cs="Arial"/>
          <w:sz w:val="20"/>
          <w:szCs w:val="20"/>
        </w:rPr>
        <w:t>microaggressions</w:t>
      </w:r>
      <w:proofErr w:type="spellEnd"/>
      <w:r w:rsidRPr="00152F24">
        <w:rPr>
          <w:rFonts w:ascii="Arial" w:hAnsi="Arial" w:cs="Arial"/>
          <w:sz w:val="20"/>
          <w:szCs w:val="20"/>
        </w:rPr>
        <w:t xml:space="preserve"> need to be reported allowing for appropriate investigation and response.</w:t>
      </w:r>
      <w:hyperlink r:id="rId22" w:history="1">
        <w:r w:rsidRPr="00152F24">
          <w:rPr>
            <w:rStyle w:val="Hyperlink"/>
            <w:rFonts w:ascii="Arial" w:hAnsi="Arial" w:cs="Arial"/>
            <w:sz w:val="20"/>
            <w:szCs w:val="20"/>
          </w:rPr>
          <w:t xml:space="preserve"> https://studentaffairs.usc.edu/bias-assessment-response-support/</w:t>
        </w:r>
      </w:hyperlink>
    </w:p>
    <w:p w:rsidR="00136D9D" w:rsidRPr="00152F24" w:rsidRDefault="00136D9D" w:rsidP="00136D9D">
      <w:pPr>
        <w:rPr>
          <w:rFonts w:ascii="Arial" w:hAnsi="Arial" w:cs="Arial"/>
          <w:b/>
          <w:bCs/>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Student Support &amp; Advocacy – (213) 821-4710</w:t>
      </w:r>
    </w:p>
    <w:p w:rsidR="00136D9D" w:rsidRPr="00152F24" w:rsidRDefault="00136D9D" w:rsidP="00136D9D">
      <w:pPr>
        <w:rPr>
          <w:rFonts w:ascii="Arial" w:hAnsi="Arial" w:cs="Arial"/>
          <w:sz w:val="20"/>
          <w:szCs w:val="20"/>
          <w:u w:val="single"/>
        </w:rPr>
      </w:pPr>
      <w:proofErr w:type="gramStart"/>
      <w:r w:rsidRPr="00152F24">
        <w:rPr>
          <w:rFonts w:ascii="Arial" w:hAnsi="Arial" w:cs="Arial"/>
          <w:sz w:val="20"/>
          <w:szCs w:val="20"/>
        </w:rPr>
        <w:t>Assists students and families in resolving complex issues adversely affecting their success as a student EX: personal, financial, and academic.</w:t>
      </w:r>
      <w:proofErr w:type="gramEnd"/>
      <w:r w:rsidR="002D4D31">
        <w:fldChar w:fldCharType="begin"/>
      </w:r>
      <w:r w:rsidR="002D4D31">
        <w:instrText xml:space="preserve"> HYPERLINK "https://studentaffairs.usc.edu/ssa/" </w:instrText>
      </w:r>
      <w:r w:rsidR="002D4D31">
        <w:fldChar w:fldCharType="separate"/>
      </w:r>
      <w:r w:rsidRPr="00152F24">
        <w:rPr>
          <w:rStyle w:val="Hyperlink"/>
          <w:rFonts w:ascii="Arial" w:hAnsi="Arial" w:cs="Arial"/>
          <w:sz w:val="20"/>
          <w:szCs w:val="20"/>
        </w:rPr>
        <w:t xml:space="preserve"> https://studentaffairs.usc.edu/ssa/</w:t>
      </w:r>
      <w:r w:rsidR="002D4D31">
        <w:rPr>
          <w:rStyle w:val="Hyperlink"/>
          <w:rFonts w:ascii="Arial" w:hAnsi="Arial" w:cs="Arial"/>
          <w:sz w:val="20"/>
          <w:szCs w:val="20"/>
        </w:rPr>
        <w:fldChar w:fldCharType="end"/>
      </w:r>
    </w:p>
    <w:p w:rsidR="00136D9D" w:rsidRPr="00152F24" w:rsidRDefault="00136D9D" w:rsidP="00136D9D">
      <w:pPr>
        <w:rPr>
          <w:rFonts w:ascii="Arial" w:hAnsi="Arial" w:cs="Arial"/>
          <w:sz w:val="20"/>
          <w:szCs w:val="20"/>
        </w:rPr>
      </w:pPr>
    </w:p>
    <w:p w:rsidR="00136D9D" w:rsidRPr="00152F24" w:rsidRDefault="00136D9D" w:rsidP="00136D9D">
      <w:pPr>
        <w:rPr>
          <w:rFonts w:ascii="Arial" w:hAnsi="Arial" w:cs="Arial"/>
          <w:i/>
          <w:iCs/>
          <w:sz w:val="20"/>
          <w:szCs w:val="20"/>
        </w:rPr>
      </w:pPr>
      <w:r w:rsidRPr="00152F24">
        <w:rPr>
          <w:rFonts w:ascii="Arial" w:hAnsi="Arial" w:cs="Arial"/>
          <w:i/>
          <w:iCs/>
          <w:sz w:val="20"/>
          <w:szCs w:val="20"/>
        </w:rPr>
        <w:t xml:space="preserve">Diversity at USC – </w:t>
      </w:r>
      <w:hyperlink r:id="rId23" w:history="1">
        <w:r w:rsidRPr="00152F24">
          <w:rPr>
            <w:rStyle w:val="Hyperlink"/>
            <w:rFonts w:ascii="Arial" w:hAnsi="Arial" w:cs="Arial"/>
            <w:i/>
            <w:iCs/>
            <w:sz w:val="20"/>
            <w:szCs w:val="20"/>
          </w:rPr>
          <w:t>https://diversity.usc.edu/</w:t>
        </w:r>
      </w:hyperlink>
      <w:r w:rsidRPr="00152F24">
        <w:rPr>
          <w:rFonts w:ascii="Arial" w:hAnsi="Arial" w:cs="Arial"/>
          <w:i/>
          <w:iCs/>
          <w:sz w:val="20"/>
          <w:szCs w:val="20"/>
        </w:rPr>
        <w:t xml:space="preserve"> </w:t>
      </w:r>
    </w:p>
    <w:p w:rsidR="00136D9D" w:rsidRDefault="00136D9D" w:rsidP="00136D9D">
      <w:pPr>
        <w:rPr>
          <w:rFonts w:ascii="Arial" w:hAnsi="Arial" w:cs="Arial"/>
          <w:sz w:val="20"/>
          <w:szCs w:val="20"/>
        </w:rPr>
      </w:pPr>
      <w:r w:rsidRPr="00152F24">
        <w:rPr>
          <w:rFonts w:ascii="Arial" w:hAnsi="Arial" w:cs="Arial"/>
          <w:sz w:val="20"/>
          <w:szCs w:val="20"/>
        </w:rPr>
        <w:t>Tabs for Events, Programs and Training, Task Force (including representatives for each school), Chronology, Participate, Resources for Students</w:t>
      </w:r>
    </w:p>
    <w:p w:rsidR="0007365D" w:rsidRDefault="0007365D" w:rsidP="00136D9D">
      <w:pPr>
        <w:rPr>
          <w:rFonts w:ascii="Arial" w:hAnsi="Arial" w:cs="Arial"/>
          <w:sz w:val="20"/>
          <w:szCs w:val="20"/>
        </w:rPr>
      </w:pPr>
    </w:p>
    <w:p w:rsidR="0007365D" w:rsidRPr="0007365D" w:rsidRDefault="0007365D" w:rsidP="00136D9D">
      <w:pPr>
        <w:rPr>
          <w:rFonts w:ascii="Arial" w:hAnsi="Arial" w:cs="Arial"/>
          <w:i/>
          <w:sz w:val="20"/>
          <w:szCs w:val="20"/>
        </w:rPr>
      </w:pPr>
      <w:r w:rsidRPr="0007365D">
        <w:rPr>
          <w:rFonts w:ascii="Arial" w:hAnsi="Arial" w:cs="Arial"/>
          <w:i/>
          <w:sz w:val="20"/>
          <w:szCs w:val="20"/>
        </w:rPr>
        <w:t>USC Emergency Information</w:t>
      </w:r>
    </w:p>
    <w:p w:rsidR="0007365D" w:rsidRDefault="0007365D" w:rsidP="00136D9D">
      <w:pPr>
        <w:rPr>
          <w:rFonts w:ascii="Arial" w:hAnsi="Arial" w:cs="Arial"/>
          <w:sz w:val="20"/>
          <w:szCs w:val="20"/>
        </w:rPr>
      </w:pPr>
      <w:r>
        <w:rPr>
          <w:rFonts w:ascii="Arial" w:hAnsi="Arial" w:cs="Arial"/>
          <w:sz w:val="20"/>
          <w:szCs w:val="20"/>
        </w:rPr>
        <w:t xml:space="preserve">Provides safety and other updates, including ways in which instruction will be continued if an officially declared emergency makes travel to campus infeasible. </w:t>
      </w:r>
      <w:hyperlink r:id="rId24" w:history="1">
        <w:r w:rsidRPr="004F6141">
          <w:rPr>
            <w:rStyle w:val="Hyperlink"/>
            <w:rFonts w:ascii="Arial" w:hAnsi="Arial" w:cs="Arial"/>
            <w:sz w:val="20"/>
            <w:szCs w:val="20"/>
          </w:rPr>
          <w:t>https://Emergency.usc.edu</w:t>
        </w:r>
      </w:hyperlink>
      <w:r>
        <w:rPr>
          <w:rFonts w:ascii="Arial" w:hAnsi="Arial" w:cs="Arial"/>
          <w:sz w:val="20"/>
          <w:szCs w:val="20"/>
        </w:rPr>
        <w:t xml:space="preserve">    </w:t>
      </w:r>
    </w:p>
    <w:p w:rsidR="0007365D" w:rsidRDefault="0007365D" w:rsidP="00136D9D">
      <w:pPr>
        <w:rPr>
          <w:rFonts w:ascii="Arial" w:hAnsi="Arial" w:cs="Arial"/>
          <w:sz w:val="20"/>
          <w:szCs w:val="20"/>
        </w:rPr>
      </w:pPr>
    </w:p>
    <w:p w:rsidR="0007365D" w:rsidRDefault="0007365D" w:rsidP="00136D9D">
      <w:pPr>
        <w:rPr>
          <w:rFonts w:ascii="Arial" w:hAnsi="Arial" w:cs="Arial"/>
          <w:sz w:val="20"/>
          <w:szCs w:val="20"/>
        </w:rPr>
      </w:pPr>
      <w:r w:rsidRPr="0007365D">
        <w:rPr>
          <w:rFonts w:ascii="Arial" w:hAnsi="Arial" w:cs="Arial"/>
          <w:i/>
          <w:sz w:val="20"/>
          <w:szCs w:val="20"/>
        </w:rPr>
        <w:t>USC Department of Public Safety</w:t>
      </w:r>
      <w:r>
        <w:rPr>
          <w:rFonts w:ascii="Arial" w:hAnsi="Arial" w:cs="Arial"/>
          <w:sz w:val="20"/>
          <w:szCs w:val="20"/>
        </w:rPr>
        <w:t xml:space="preserve"> – </w:t>
      </w:r>
      <w:proofErr w:type="spellStart"/>
      <w:r>
        <w:rPr>
          <w:rFonts w:ascii="Arial" w:hAnsi="Arial" w:cs="Arial"/>
          <w:sz w:val="20"/>
          <w:szCs w:val="20"/>
        </w:rPr>
        <w:t>UPC</w:t>
      </w:r>
      <w:proofErr w:type="spellEnd"/>
      <w:r>
        <w:rPr>
          <w:rFonts w:ascii="Arial" w:hAnsi="Arial" w:cs="Arial"/>
          <w:sz w:val="20"/>
          <w:szCs w:val="20"/>
        </w:rPr>
        <w:t xml:space="preserve">: (213) 740-4321; HSC: (323) 442-1000 – 24-hour emergency or to report a crime. </w:t>
      </w:r>
      <w:proofErr w:type="gramStart"/>
      <w:r>
        <w:rPr>
          <w:rFonts w:ascii="Arial" w:hAnsi="Arial" w:cs="Arial"/>
          <w:sz w:val="20"/>
          <w:szCs w:val="20"/>
        </w:rPr>
        <w:t>Provides overall safety to USC community.</w:t>
      </w:r>
      <w:proofErr w:type="gramEnd"/>
      <w:r>
        <w:rPr>
          <w:rFonts w:ascii="Arial" w:hAnsi="Arial" w:cs="Arial"/>
          <w:sz w:val="20"/>
          <w:szCs w:val="20"/>
        </w:rPr>
        <w:t xml:space="preserve"> </w:t>
      </w:r>
      <w:hyperlink r:id="rId25" w:history="1">
        <w:r w:rsidRPr="004F6141">
          <w:rPr>
            <w:rStyle w:val="Hyperlink"/>
            <w:rFonts w:ascii="Arial" w:hAnsi="Arial" w:cs="Arial"/>
            <w:sz w:val="20"/>
            <w:szCs w:val="20"/>
          </w:rPr>
          <w:t>https://dps.usc.edu</w:t>
        </w:r>
      </w:hyperlink>
    </w:p>
    <w:p w:rsidR="0007365D" w:rsidRDefault="0007365D" w:rsidP="00136D9D">
      <w:pPr>
        <w:rPr>
          <w:rFonts w:ascii="Arial" w:hAnsi="Arial" w:cs="Arial"/>
          <w:sz w:val="20"/>
          <w:szCs w:val="20"/>
        </w:rPr>
      </w:pPr>
    </w:p>
    <w:p w:rsidR="0007365D" w:rsidRDefault="0007365D" w:rsidP="00136D9D">
      <w:pPr>
        <w:rPr>
          <w:rFonts w:ascii="Arial" w:hAnsi="Arial" w:cs="Arial"/>
          <w:sz w:val="20"/>
          <w:szCs w:val="20"/>
        </w:rPr>
      </w:pPr>
      <w:r>
        <w:rPr>
          <w:rFonts w:ascii="Arial" w:hAnsi="Arial" w:cs="Arial"/>
          <w:sz w:val="20"/>
          <w:szCs w:val="20"/>
        </w:rPr>
        <w:t xml:space="preserve">Discrimination, sexual assault, and harassment are not tolerated by the university. You are encouraged to report any incidents to the Office of Equity and Diversity </w:t>
      </w:r>
      <w:hyperlink r:id="rId26" w:history="1">
        <w:r w:rsidRPr="004F6141">
          <w:rPr>
            <w:rStyle w:val="Hyperlink"/>
            <w:rFonts w:ascii="Arial" w:hAnsi="Arial" w:cs="Arial"/>
            <w:sz w:val="20"/>
            <w:szCs w:val="20"/>
          </w:rPr>
          <w:t>http://equity.usc.edu</w:t>
        </w:r>
      </w:hyperlink>
      <w:r>
        <w:rPr>
          <w:rFonts w:ascii="Arial" w:hAnsi="Arial" w:cs="Arial"/>
          <w:sz w:val="20"/>
          <w:szCs w:val="20"/>
        </w:rPr>
        <w:t xml:space="preserve"> or to the Department of Public Safety, </w:t>
      </w:r>
      <w:hyperlink r:id="rId27" w:history="1">
        <w:r w:rsidRPr="004F6141">
          <w:rPr>
            <w:rStyle w:val="Hyperlink"/>
            <w:rFonts w:ascii="Arial" w:hAnsi="Arial" w:cs="Arial"/>
            <w:sz w:val="20"/>
            <w:szCs w:val="20"/>
          </w:rPr>
          <w:t>http://capsnet.usc.edu/department/department-public-safety/online-fimrs/contact-us</w:t>
        </w:r>
      </w:hyperlink>
      <w:r>
        <w:rPr>
          <w:rFonts w:ascii="Arial" w:hAnsi="Arial" w:cs="Arial"/>
          <w:sz w:val="20"/>
          <w:szCs w:val="20"/>
        </w:rPr>
        <w:t xml:space="preserve"> </w:t>
      </w:r>
    </w:p>
    <w:p w:rsidR="0007365D" w:rsidRDefault="0007365D" w:rsidP="00136D9D">
      <w:pPr>
        <w:rPr>
          <w:rFonts w:ascii="Arial" w:hAnsi="Arial" w:cs="Arial"/>
          <w:sz w:val="20"/>
          <w:szCs w:val="20"/>
        </w:rPr>
      </w:pPr>
    </w:p>
    <w:p w:rsidR="0007365D" w:rsidRPr="00152F24" w:rsidRDefault="0007365D" w:rsidP="00136D9D">
      <w:pPr>
        <w:rPr>
          <w:rFonts w:ascii="Arial" w:hAnsi="Arial" w:cs="Arial"/>
          <w:sz w:val="20"/>
          <w:szCs w:val="20"/>
        </w:rPr>
      </w:pPr>
      <w:r>
        <w:rPr>
          <w:rFonts w:ascii="Arial" w:hAnsi="Arial" w:cs="Arial"/>
          <w:sz w:val="20"/>
          <w:szCs w:val="20"/>
        </w:rPr>
        <w:lastRenderedPageBreak/>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28" w:history="1">
        <w:r w:rsidRPr="004F6141">
          <w:rPr>
            <w:rStyle w:val="Hyperlink"/>
            <w:rFonts w:ascii="Arial" w:hAnsi="Arial" w:cs="Arial"/>
            <w:sz w:val="20"/>
            <w:szCs w:val="20"/>
          </w:rPr>
          <w:t>http://www.usc.edu/student-affairs/cwm provides 24/7</w:t>
        </w:r>
      </w:hyperlink>
      <w:r>
        <w:rPr>
          <w:rFonts w:ascii="Arial" w:hAnsi="Arial" w:cs="Arial"/>
          <w:sz w:val="20"/>
          <w:szCs w:val="20"/>
        </w:rPr>
        <w:t xml:space="preserve"> confidential support, and the sexual assault recourse center webpage </w:t>
      </w:r>
      <w:hyperlink r:id="rId29" w:history="1">
        <w:r w:rsidRPr="004F6141">
          <w:rPr>
            <w:rStyle w:val="Hyperlink"/>
            <w:rFonts w:ascii="Arial" w:hAnsi="Arial" w:cs="Arial"/>
            <w:sz w:val="20"/>
            <w:szCs w:val="20"/>
          </w:rPr>
          <w:t>https://sarc.usc.edu/reporting-options/</w:t>
        </w:r>
      </w:hyperlink>
      <w:r>
        <w:rPr>
          <w:rFonts w:ascii="Arial" w:hAnsi="Arial" w:cs="Arial"/>
          <w:sz w:val="20"/>
          <w:szCs w:val="20"/>
        </w:rPr>
        <w:t xml:space="preserve"> describes reporting options and other resources.</w:t>
      </w:r>
    </w:p>
    <w:p w:rsidR="00B51350" w:rsidRPr="007522F4" w:rsidRDefault="00B51350" w:rsidP="00B51350">
      <w:pPr>
        <w:rPr>
          <w:rFonts w:ascii="Arial" w:eastAsia="Arial" w:hAnsi="Arial" w:cs="Arial"/>
          <w:iCs/>
          <w:sz w:val="22"/>
          <w:szCs w:val="22"/>
        </w:rPr>
      </w:pPr>
    </w:p>
    <w:p w:rsidR="00B51350" w:rsidRPr="007522F4" w:rsidRDefault="00B51350" w:rsidP="00B51350">
      <w:pPr>
        <w:rPr>
          <w:rFonts w:ascii="Arial" w:eastAsia="Arial" w:hAnsi="Arial" w:cs="Arial"/>
          <w:b/>
          <w:sz w:val="22"/>
          <w:szCs w:val="22"/>
        </w:rPr>
      </w:pPr>
      <w:r w:rsidRPr="007522F4">
        <w:rPr>
          <w:rFonts w:ascii="Arial" w:eastAsia="Arial" w:hAnsi="Arial" w:cs="Arial"/>
          <w:b/>
          <w:sz w:val="22"/>
          <w:szCs w:val="22"/>
        </w:rPr>
        <w:t xml:space="preserve">STATEMENT ON RETENTION OF PAPERS FROM THE CURRICULUM OFFICE </w:t>
      </w:r>
    </w:p>
    <w:p w:rsidR="00B51350" w:rsidRPr="007522F4" w:rsidRDefault="00B51350" w:rsidP="00B51350">
      <w:pPr>
        <w:rPr>
          <w:rFonts w:ascii="Arial" w:eastAsia="Arial" w:hAnsi="Arial" w:cs="Arial"/>
          <w:sz w:val="22"/>
          <w:szCs w:val="22"/>
        </w:rPr>
      </w:pPr>
    </w:p>
    <w:p w:rsidR="00B51350" w:rsidRPr="007522F4" w:rsidRDefault="00B51350" w:rsidP="00B51350">
      <w:pPr>
        <w:rPr>
          <w:rFonts w:ascii="Arial" w:eastAsia="Arial" w:hAnsi="Arial" w:cs="Arial"/>
          <w:sz w:val="22"/>
          <w:szCs w:val="22"/>
        </w:rPr>
      </w:pPr>
      <w:r w:rsidRPr="007522F4">
        <w:rPr>
          <w:rFonts w:ascii="Arial" w:eastAsia="Arial" w:hAnsi="Arial" w:cs="Arial"/>
          <w:sz w:val="22"/>
          <w:szCs w:val="22"/>
        </w:rPr>
        <w:t xml:space="preserve">According to the </w:t>
      </w:r>
      <w:r w:rsidRPr="007522F4">
        <w:rPr>
          <w:rFonts w:ascii="Arial" w:eastAsia="Arial" w:hAnsi="Arial" w:cs="Arial"/>
          <w:i/>
          <w:iCs/>
          <w:sz w:val="22"/>
          <w:szCs w:val="22"/>
        </w:rPr>
        <w:t>Guidelines on Documents Retention</w:t>
      </w:r>
      <w:r w:rsidRPr="007522F4">
        <w:rPr>
          <w:rFonts w:ascii="Arial" w:eastAsia="Arial" w:hAnsi="Arial" w:cs="Arial"/>
          <w:sz w:val="22"/>
          <w:szCs w:val="22"/>
        </w:rPr>
        <w:t xml:space="preserve">, University policy requires that final exams and all other grade work which affected the course grade be kept for one year.  Other papers or work that instructors hand back but that students fail to pick up can be held for one month. </w:t>
      </w:r>
    </w:p>
    <w:p w:rsidR="00A8462D" w:rsidRDefault="00A8462D" w:rsidP="00A8462D">
      <w:pPr>
        <w:pStyle w:val="Subtitle"/>
        <w:rPr>
          <w:rFonts w:eastAsiaTheme="minorHAnsi"/>
          <w:b/>
        </w:rPr>
      </w:pPr>
    </w:p>
    <w:p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EQUIPMENT AND SYSTEM REQUIREMENTS</w:t>
      </w:r>
    </w:p>
    <w:p w:rsidR="00A8462D" w:rsidRPr="00D416CB" w:rsidRDefault="00A8462D" w:rsidP="00A8462D">
      <w:pPr>
        <w:rPr>
          <w:rFonts w:ascii="Arial" w:eastAsiaTheme="minorHAnsi" w:hAnsi="Arial" w:cs="Arial"/>
          <w:sz w:val="22"/>
          <w:szCs w:val="22"/>
        </w:rPr>
      </w:pPr>
      <w:r w:rsidRPr="00D416CB">
        <w:rPr>
          <w:rFonts w:ascii="Arial" w:eastAsiaTheme="minorHAnsi" w:hAnsi="Arial" w:cs="Arial"/>
          <w:sz w:val="22"/>
          <w:szCs w:val="22"/>
        </w:rPr>
        <w:t>The following equipment and system requirements are required to successfully participate in th</w:t>
      </w:r>
      <w:r w:rsidR="00E248E0">
        <w:rPr>
          <w:rFonts w:ascii="Arial" w:eastAsiaTheme="minorHAnsi" w:hAnsi="Arial" w:cs="Arial"/>
          <w:sz w:val="22"/>
          <w:szCs w:val="22"/>
        </w:rPr>
        <w:t>e</w:t>
      </w:r>
      <w:r w:rsidRPr="00D416CB">
        <w:rPr>
          <w:rFonts w:ascii="Arial" w:eastAsiaTheme="minorHAnsi" w:hAnsi="Arial" w:cs="Arial"/>
          <w:sz w:val="22"/>
          <w:szCs w:val="22"/>
        </w:rPr>
        <w:t xml:space="preserve"> online </w:t>
      </w:r>
      <w:r w:rsidR="00E248E0">
        <w:rPr>
          <w:rFonts w:ascii="Arial" w:eastAsiaTheme="minorHAnsi" w:hAnsi="Arial" w:cs="Arial"/>
          <w:sz w:val="22"/>
          <w:szCs w:val="22"/>
        </w:rPr>
        <w:t>section of this course</w:t>
      </w:r>
      <w:r w:rsidRPr="00D416CB">
        <w:rPr>
          <w:rFonts w:ascii="Arial" w:eastAsiaTheme="minorHAnsi" w:hAnsi="Arial" w:cs="Arial"/>
          <w:sz w:val="22"/>
          <w:szCs w:val="22"/>
        </w:rPr>
        <w:t xml:space="preserve">: </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eastAsiaTheme="minorHAnsi" w:hAnsi="Arial" w:cs="Arial"/>
          <w:sz w:val="22"/>
          <w:szCs w:val="22"/>
        </w:rPr>
        <w:t xml:space="preserve">Computer with webcam (i.e. </w:t>
      </w:r>
      <w:hyperlink r:id="rId30" w:history="1">
        <w:r w:rsidRPr="00D416CB">
          <w:rPr>
            <w:rStyle w:val="Hyperlink"/>
            <w:rFonts w:ascii="Arial" w:eastAsiaTheme="minorHAnsi" w:hAnsi="Arial" w:cs="Arial"/>
            <w:sz w:val="22"/>
            <w:szCs w:val="22"/>
          </w:rPr>
          <w:t>Logitech webcam</w:t>
        </w:r>
      </w:hyperlink>
      <w:r w:rsidRPr="00D416CB">
        <w:rPr>
          <w:rFonts w:ascii="Arial" w:eastAsiaTheme="minorHAnsi" w:hAnsi="Arial" w:cs="Arial"/>
          <w:color w:val="0000FF" w:themeColor="hyperlink"/>
          <w:sz w:val="22"/>
          <w:szCs w:val="22"/>
          <w:u w:val="single"/>
        </w:rPr>
        <w:t>)</w:t>
      </w:r>
      <w:r w:rsidRPr="00D416CB">
        <w:rPr>
          <w:rFonts w:ascii="Arial" w:eastAsiaTheme="minorHAnsi" w:hAnsi="Arial" w:cs="Arial"/>
          <w:sz w:val="22"/>
          <w:szCs w:val="22"/>
        </w:rPr>
        <w:t xml:space="preserve"> </w:t>
      </w:r>
    </w:p>
    <w:p w:rsidR="00A8462D" w:rsidRPr="00D416CB" w:rsidRDefault="00A8462D" w:rsidP="00A8462D">
      <w:pPr>
        <w:pStyle w:val="ListParagraph"/>
        <w:numPr>
          <w:ilvl w:val="0"/>
          <w:numId w:val="26"/>
        </w:numPr>
        <w:rPr>
          <w:rFonts w:ascii="Arial" w:hAnsi="Arial" w:cs="Arial"/>
          <w:sz w:val="22"/>
          <w:szCs w:val="22"/>
        </w:rPr>
      </w:pPr>
      <w:r w:rsidRPr="00D416CB">
        <w:rPr>
          <w:rFonts w:ascii="Arial" w:hAnsi="Arial" w:cs="Arial"/>
          <w:sz w:val="22"/>
          <w:szCs w:val="22"/>
        </w:rPr>
        <w:t xml:space="preserve">Headset (i.e. </w:t>
      </w:r>
      <w:hyperlink r:id="rId31" w:history="1">
        <w:r w:rsidRPr="00D416CB">
          <w:rPr>
            <w:rFonts w:ascii="Arial" w:eastAsiaTheme="minorHAnsi" w:hAnsi="Arial" w:cs="Arial"/>
            <w:color w:val="0000FF" w:themeColor="hyperlink"/>
            <w:sz w:val="22"/>
            <w:szCs w:val="22"/>
            <w:u w:val="single"/>
          </w:rPr>
          <w:t>Logitech headset</w:t>
        </w:r>
      </w:hyperlink>
      <w:r w:rsidRPr="00D416CB">
        <w:rPr>
          <w:rFonts w:ascii="Arial" w:eastAsiaTheme="minorHAnsi" w:hAnsi="Arial" w:cs="Arial"/>
          <w:sz w:val="22"/>
          <w:szCs w:val="22"/>
        </w:rPr>
        <w:t>)</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High speed Internet connection</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operating system for Windows or Mac</w:t>
      </w:r>
    </w:p>
    <w:p w:rsidR="00A8462D" w:rsidRPr="00D416CB" w:rsidRDefault="00A8462D" w:rsidP="00A8462D">
      <w:pPr>
        <w:pStyle w:val="ListParagraph"/>
        <w:numPr>
          <w:ilvl w:val="0"/>
          <w:numId w:val="26"/>
        </w:numPr>
        <w:rPr>
          <w:rFonts w:ascii="Arial" w:eastAsiaTheme="minorHAnsi" w:hAnsi="Arial" w:cs="Arial"/>
          <w:sz w:val="22"/>
          <w:szCs w:val="22"/>
        </w:rPr>
      </w:pPr>
      <w:r w:rsidRPr="00D416CB">
        <w:rPr>
          <w:rFonts w:ascii="Arial" w:hAnsi="Arial" w:cs="Arial"/>
          <w:sz w:val="22"/>
          <w:szCs w:val="22"/>
        </w:rPr>
        <w:t>Current browser</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Google Chrome</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Firefox</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 xml:space="preserve">Internet Explorer </w:t>
      </w:r>
      <w:r w:rsidR="00E248E0">
        <w:rPr>
          <w:rFonts w:ascii="Arial" w:hAnsi="Arial" w:cs="Arial"/>
          <w:sz w:val="22"/>
          <w:szCs w:val="22"/>
        </w:rPr>
        <w:t>(not recommended)</w:t>
      </w:r>
    </w:p>
    <w:p w:rsidR="00A8462D" w:rsidRPr="00D416CB" w:rsidRDefault="00A8462D" w:rsidP="00A8462D">
      <w:pPr>
        <w:pStyle w:val="ListParagraph"/>
        <w:numPr>
          <w:ilvl w:val="1"/>
          <w:numId w:val="26"/>
        </w:numPr>
        <w:rPr>
          <w:rFonts w:ascii="Arial" w:eastAsiaTheme="minorHAnsi" w:hAnsi="Arial" w:cs="Arial"/>
          <w:sz w:val="22"/>
          <w:szCs w:val="22"/>
        </w:rPr>
      </w:pPr>
      <w:r w:rsidRPr="00D416CB">
        <w:rPr>
          <w:rFonts w:ascii="Arial" w:hAnsi="Arial" w:cs="Arial"/>
          <w:sz w:val="22"/>
          <w:szCs w:val="22"/>
        </w:rPr>
        <w:t>Safari (Mac)</w:t>
      </w:r>
    </w:p>
    <w:p w:rsidR="00A3787E" w:rsidRDefault="00A3787E" w:rsidP="00A8462D">
      <w:pPr>
        <w:pStyle w:val="Subtitle"/>
        <w:rPr>
          <w:rFonts w:ascii="Arial" w:eastAsiaTheme="minorHAnsi" w:hAnsi="Arial" w:cs="Arial"/>
          <w:b/>
          <w:color w:val="auto"/>
        </w:rPr>
      </w:pPr>
    </w:p>
    <w:p w:rsidR="00A8462D" w:rsidRPr="00D416CB" w:rsidRDefault="00A8462D" w:rsidP="00A8462D">
      <w:pPr>
        <w:pStyle w:val="Subtitle"/>
        <w:rPr>
          <w:rFonts w:ascii="Arial" w:eastAsiaTheme="minorHAnsi" w:hAnsi="Arial" w:cs="Arial"/>
          <w:b/>
          <w:color w:val="auto"/>
        </w:rPr>
      </w:pPr>
      <w:r w:rsidRPr="00D416CB">
        <w:rPr>
          <w:rFonts w:ascii="Arial" w:eastAsiaTheme="minorHAnsi" w:hAnsi="Arial" w:cs="Arial"/>
          <w:b/>
          <w:color w:val="auto"/>
        </w:rPr>
        <w:t>TECHNICAL SUPPORT</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USC Systems </w:t>
      </w:r>
      <w:r w:rsidRPr="00D416CB">
        <w:rPr>
          <w:rFonts w:ascii="Arial" w:hAnsi="Arial" w:cs="Arial"/>
          <w:sz w:val="22"/>
          <w:szCs w:val="22"/>
        </w:rPr>
        <w:t xml:space="preserve">(Blackboard, USC Login, </w:t>
      </w:r>
      <w:proofErr w:type="spellStart"/>
      <w:r w:rsidRPr="00D416CB">
        <w:rPr>
          <w:rFonts w:ascii="Arial" w:hAnsi="Arial" w:cs="Arial"/>
          <w:sz w:val="22"/>
          <w:szCs w:val="22"/>
        </w:rPr>
        <w:t>MyUSC</w:t>
      </w:r>
      <w:proofErr w:type="spellEnd"/>
      <w:r w:rsidRPr="00D416CB">
        <w:rPr>
          <w:rFonts w:ascii="Arial" w:hAnsi="Arial" w:cs="Arial"/>
          <w:sz w:val="22"/>
          <w:szCs w:val="22"/>
        </w:rPr>
        <w:t xml:space="preserve">, USC Gmail, </w:t>
      </w:r>
      <w:proofErr w:type="spellStart"/>
      <w:r w:rsidRPr="00D416CB">
        <w:rPr>
          <w:rFonts w:ascii="Arial" w:hAnsi="Arial" w:cs="Arial"/>
          <w:sz w:val="22"/>
          <w:szCs w:val="22"/>
        </w:rPr>
        <w:t>GoogleApps</w:t>
      </w:r>
      <w:proofErr w:type="spellEnd"/>
      <w:r w:rsidRPr="00D416CB">
        <w:rPr>
          <w:rFonts w:ascii="Arial" w:hAnsi="Arial" w:cs="Arial"/>
          <w:sz w:val="22"/>
          <w:szCs w:val="22"/>
        </w:rPr>
        <w:t>)</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with your USC login or other USC systems, please call +1 (213) 740-5555 or email</w:t>
      </w:r>
      <w:r w:rsidRPr="00D416CB">
        <w:rPr>
          <w:rStyle w:val="apple-converted-space"/>
          <w:rFonts w:ascii="Arial" w:hAnsi="Arial" w:cs="Arial"/>
          <w:color w:val="333333"/>
          <w:sz w:val="22"/>
          <w:szCs w:val="22"/>
        </w:rPr>
        <w:t> </w:t>
      </w:r>
      <w:hyperlink r:id="rId32" w:history="1">
        <w:r w:rsidRPr="00D416CB">
          <w:rPr>
            <w:rStyle w:val="Hyperlink"/>
            <w:rFonts w:ascii="Arial" w:hAnsi="Arial" w:cs="Arial"/>
            <w:color w:val="990000"/>
            <w:sz w:val="22"/>
            <w:szCs w:val="22"/>
          </w:rPr>
          <w:t>Consult@usc.edu</w:t>
        </w:r>
      </w:hyperlink>
      <w:r w:rsidRPr="00D416CB">
        <w:rPr>
          <w:rFonts w:ascii="Arial" w:hAnsi="Arial" w:cs="Arial"/>
          <w:sz w:val="22"/>
          <w:szCs w:val="22"/>
        </w:rPr>
        <w:t xml:space="preserve">.  They are open Mon – Fri 9:30am – 5pm and weekends from 8am - 5pm (all Pacific </w:t>
      </w:r>
      <w:proofErr w:type="gramStart"/>
      <w:r w:rsidRPr="00D416CB">
        <w:rPr>
          <w:rFonts w:ascii="Arial" w:hAnsi="Arial" w:cs="Arial"/>
          <w:sz w:val="22"/>
          <w:szCs w:val="22"/>
        </w:rPr>
        <w:t>time</w:t>
      </w:r>
      <w:proofErr w:type="gramEnd"/>
      <w:r w:rsidRPr="00D416CB">
        <w:rPr>
          <w:rFonts w:ascii="Arial" w:hAnsi="Arial" w:cs="Arial"/>
          <w:sz w:val="22"/>
          <w:szCs w:val="22"/>
        </w:rPr>
        <w:t>).</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Zoom Video Web Conferencing System (</w:t>
      </w:r>
      <w:r w:rsidRPr="00D416CB">
        <w:rPr>
          <w:rFonts w:ascii="Arial" w:hAnsi="Arial" w:cs="Arial"/>
          <w:sz w:val="22"/>
          <w:szCs w:val="22"/>
        </w:rPr>
        <w:t>MarshallTALK)</w:t>
      </w:r>
    </w:p>
    <w:p w:rsidR="00A8462D" w:rsidRPr="00D416CB" w:rsidRDefault="00A8462D" w:rsidP="00A8462D">
      <w:pPr>
        <w:ind w:left="720"/>
        <w:rPr>
          <w:rFonts w:ascii="Arial" w:hAnsi="Arial" w:cs="Arial"/>
          <w:sz w:val="22"/>
          <w:szCs w:val="22"/>
        </w:rPr>
      </w:pPr>
      <w:r w:rsidRPr="00D416CB">
        <w:rPr>
          <w:rFonts w:ascii="Arial" w:hAnsi="Arial" w:cs="Arial"/>
          <w:sz w:val="22"/>
          <w:szCs w:val="22"/>
        </w:rPr>
        <w:t>For assistance using Zoom, go to</w:t>
      </w:r>
      <w:r w:rsidRPr="00D416CB">
        <w:rPr>
          <w:rStyle w:val="apple-converted-space"/>
          <w:rFonts w:ascii="Arial" w:hAnsi="Arial" w:cs="Arial"/>
          <w:color w:val="333333"/>
          <w:sz w:val="22"/>
          <w:szCs w:val="22"/>
        </w:rPr>
        <w:t> </w:t>
      </w:r>
      <w:hyperlink r:id="rId33" w:history="1">
        <w:r w:rsidRPr="00D416CB">
          <w:rPr>
            <w:rStyle w:val="Hyperlink"/>
            <w:rFonts w:ascii="Arial" w:hAnsi="Arial" w:cs="Arial"/>
            <w:color w:val="990000"/>
            <w:sz w:val="22"/>
            <w:szCs w:val="22"/>
          </w:rPr>
          <w:t>Zoom Support Page</w:t>
        </w:r>
      </w:hyperlink>
      <w:r w:rsidRPr="00D416CB">
        <w:rPr>
          <w:rFonts w:ascii="Arial" w:hAnsi="Arial" w:cs="Arial"/>
          <w:sz w:val="22"/>
          <w:szCs w:val="22"/>
        </w:rPr>
        <w:t>.  You may also call +1 (888) 799-9666 ext. 2 or +1 (650) 397-6096 ext. 2.  They are available 24/7.</w:t>
      </w:r>
    </w:p>
    <w:p w:rsidR="00A8462D" w:rsidRPr="00D416CB" w:rsidRDefault="00A8462D" w:rsidP="00A8462D">
      <w:pPr>
        <w:pStyle w:val="ListParagraph"/>
        <w:numPr>
          <w:ilvl w:val="0"/>
          <w:numId w:val="27"/>
        </w:numPr>
        <w:rPr>
          <w:rFonts w:ascii="Arial" w:hAnsi="Arial" w:cs="Arial"/>
          <w:sz w:val="22"/>
          <w:szCs w:val="22"/>
        </w:rPr>
      </w:pPr>
      <w:r w:rsidRPr="00D416CB">
        <w:rPr>
          <w:rStyle w:val="Strong"/>
          <w:rFonts w:ascii="Arial" w:hAnsi="Arial" w:cs="Arial"/>
          <w:color w:val="333333"/>
          <w:sz w:val="22"/>
          <w:szCs w:val="22"/>
        </w:rPr>
        <w:t>Marshall Systems</w:t>
      </w:r>
      <w:r w:rsidRPr="00D416CB">
        <w:rPr>
          <w:rStyle w:val="apple-converted-space"/>
          <w:rFonts w:ascii="Arial" w:hAnsi="Arial" w:cs="Arial"/>
          <w:color w:val="333333"/>
          <w:sz w:val="22"/>
          <w:szCs w:val="22"/>
        </w:rPr>
        <w:t> </w:t>
      </w:r>
      <w:r w:rsidRPr="00D416CB">
        <w:rPr>
          <w:rFonts w:ascii="Arial" w:hAnsi="Arial" w:cs="Arial"/>
          <w:sz w:val="22"/>
          <w:szCs w:val="22"/>
        </w:rPr>
        <w:t>(</w:t>
      </w:r>
      <w:proofErr w:type="spellStart"/>
      <w:r w:rsidRPr="00D416CB">
        <w:rPr>
          <w:rFonts w:ascii="Arial" w:hAnsi="Arial" w:cs="Arial"/>
          <w:sz w:val="22"/>
          <w:szCs w:val="22"/>
        </w:rPr>
        <w:t>MyMarshall</w:t>
      </w:r>
      <w:proofErr w:type="spellEnd"/>
      <w:r w:rsidRPr="00D416CB">
        <w:rPr>
          <w:rFonts w:ascii="Arial" w:hAnsi="Arial" w:cs="Arial"/>
          <w:sz w:val="22"/>
          <w:szCs w:val="22"/>
        </w:rPr>
        <w:t>, Marshall Outlook email)</w:t>
      </w:r>
    </w:p>
    <w:p w:rsidR="00A8462D" w:rsidRPr="00D416CB" w:rsidRDefault="00A8462D" w:rsidP="00A8462D">
      <w:pPr>
        <w:ind w:left="720"/>
        <w:rPr>
          <w:rFonts w:ascii="Arial" w:hAnsi="Arial" w:cs="Arial"/>
          <w:sz w:val="22"/>
          <w:szCs w:val="22"/>
        </w:rPr>
      </w:pPr>
      <w:r w:rsidRPr="00D416CB">
        <w:rPr>
          <w:rFonts w:ascii="Arial" w:hAnsi="Arial" w:cs="Arial"/>
          <w:sz w:val="22"/>
          <w:szCs w:val="22"/>
        </w:rPr>
        <w:t xml:space="preserve">For assistance with Marshall </w:t>
      </w:r>
      <w:proofErr w:type="gramStart"/>
      <w:r w:rsidRPr="00D416CB">
        <w:rPr>
          <w:rFonts w:ascii="Arial" w:hAnsi="Arial" w:cs="Arial"/>
          <w:sz w:val="22"/>
          <w:szCs w:val="22"/>
        </w:rPr>
        <w:t>systems</w:t>
      </w:r>
      <w:proofErr w:type="gramEnd"/>
      <w:r w:rsidRPr="00D416CB">
        <w:rPr>
          <w:rFonts w:ascii="Arial" w:hAnsi="Arial" w:cs="Arial"/>
          <w:sz w:val="22"/>
          <w:szCs w:val="22"/>
        </w:rPr>
        <w:t xml:space="preserve"> you can call +1 (213) 740-3000 Mon-Fri 8am-6pm (Pacific), email</w:t>
      </w:r>
      <w:r w:rsidRPr="00D416CB">
        <w:rPr>
          <w:rStyle w:val="apple-converted-space"/>
          <w:rFonts w:ascii="Arial" w:hAnsi="Arial" w:cs="Arial"/>
          <w:color w:val="333333"/>
          <w:sz w:val="22"/>
          <w:szCs w:val="22"/>
        </w:rPr>
        <w:t> </w:t>
      </w:r>
      <w:hyperlink r:id="rId34" w:history="1">
        <w:r w:rsidRPr="00D416CB">
          <w:rPr>
            <w:rStyle w:val="Hyperlink"/>
            <w:rFonts w:ascii="Arial" w:hAnsi="Arial" w:cs="Arial"/>
            <w:color w:val="990000"/>
            <w:sz w:val="22"/>
            <w:szCs w:val="22"/>
          </w:rPr>
          <w:t>HelpDesk@marshall.usc,edu</w:t>
        </w:r>
      </w:hyperlink>
      <w:r w:rsidRPr="00D416CB">
        <w:rPr>
          <w:rFonts w:ascii="Arial" w:hAnsi="Arial" w:cs="Arial"/>
          <w:sz w:val="22"/>
          <w:szCs w:val="22"/>
        </w:rPr>
        <w:t>, or use our self-help service portal as shown below.  The portal allows you to get immediate assistance by searching for the information you need.  You can also use it to chat with a technician or input a request.  To access the service portal follow these steps:</w:t>
      </w:r>
    </w:p>
    <w:p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On a computer or mobile device, go to</w:t>
      </w:r>
      <w:r w:rsidRPr="00D416CB">
        <w:rPr>
          <w:rStyle w:val="apple-converted-space"/>
          <w:rFonts w:ascii="Arial" w:hAnsi="Arial" w:cs="Arial"/>
          <w:color w:val="333333"/>
          <w:sz w:val="22"/>
          <w:szCs w:val="22"/>
        </w:rPr>
        <w:t> </w:t>
      </w:r>
      <w:proofErr w:type="spellStart"/>
      <w:r w:rsidR="002D4D31">
        <w:fldChar w:fldCharType="begin"/>
      </w:r>
      <w:r w:rsidR="002D4D31">
        <w:instrText xml:space="preserve"> HYPERLINK "https://mymarshall.usc.edu/" </w:instrText>
      </w:r>
      <w:r w:rsidR="002D4D31">
        <w:fldChar w:fldCharType="separate"/>
      </w:r>
      <w:r w:rsidRPr="00D416CB">
        <w:rPr>
          <w:rStyle w:val="Hyperlink"/>
          <w:rFonts w:ascii="Arial" w:hAnsi="Arial" w:cs="Arial"/>
          <w:color w:val="990000"/>
          <w:sz w:val="22"/>
          <w:szCs w:val="22"/>
        </w:rPr>
        <w:t>MyMarshall</w:t>
      </w:r>
      <w:proofErr w:type="spellEnd"/>
      <w:r w:rsidRPr="00D416CB">
        <w:rPr>
          <w:rStyle w:val="Hyperlink"/>
          <w:rFonts w:ascii="Arial" w:hAnsi="Arial" w:cs="Arial"/>
          <w:color w:val="990000"/>
          <w:sz w:val="22"/>
          <w:szCs w:val="22"/>
        </w:rPr>
        <w:t xml:space="preserve"> Home Page</w:t>
      </w:r>
      <w:r w:rsidR="002D4D31">
        <w:rPr>
          <w:rStyle w:val="Hyperlink"/>
          <w:rFonts w:ascii="Arial" w:hAnsi="Arial" w:cs="Arial"/>
          <w:color w:val="990000"/>
          <w:sz w:val="22"/>
          <w:szCs w:val="22"/>
        </w:rPr>
        <w:fldChar w:fldCharType="end"/>
      </w:r>
      <w:r w:rsidRPr="00D416CB">
        <w:rPr>
          <w:rStyle w:val="apple-converted-space"/>
          <w:rFonts w:ascii="Arial" w:hAnsi="Arial" w:cs="Arial"/>
          <w:color w:val="333333"/>
          <w:sz w:val="22"/>
          <w:szCs w:val="22"/>
        </w:rPr>
        <w:t> </w:t>
      </w:r>
      <w:r w:rsidRPr="00D416CB">
        <w:rPr>
          <w:rFonts w:ascii="Arial" w:hAnsi="Arial" w:cs="Arial"/>
          <w:sz w:val="22"/>
          <w:szCs w:val="22"/>
        </w:rPr>
        <w:t>and click the “</w:t>
      </w:r>
      <w:r w:rsidRPr="00D416CB">
        <w:rPr>
          <w:rStyle w:val="Strong"/>
          <w:rFonts w:ascii="Arial" w:hAnsi="Arial" w:cs="Arial"/>
          <w:color w:val="333333"/>
          <w:sz w:val="22"/>
          <w:szCs w:val="22"/>
        </w:rPr>
        <w:t>Help</w:t>
      </w:r>
      <w:r w:rsidRPr="00D416CB">
        <w:rPr>
          <w:rFonts w:ascii="Arial" w:hAnsi="Arial" w:cs="Arial"/>
          <w:sz w:val="22"/>
          <w:szCs w:val="22"/>
        </w:rPr>
        <w:t>” link on the upper right.</w:t>
      </w:r>
    </w:p>
    <w:p w:rsidR="00A8462D" w:rsidRPr="00D416CB" w:rsidRDefault="00A8462D" w:rsidP="00A8462D">
      <w:pPr>
        <w:pStyle w:val="ListParagraph"/>
        <w:numPr>
          <w:ilvl w:val="1"/>
          <w:numId w:val="27"/>
        </w:numPr>
        <w:rPr>
          <w:rFonts w:ascii="Arial" w:hAnsi="Arial" w:cs="Arial"/>
          <w:sz w:val="22"/>
          <w:szCs w:val="22"/>
        </w:rPr>
      </w:pPr>
      <w:r w:rsidRPr="00D416CB">
        <w:rPr>
          <w:rFonts w:ascii="Arial" w:hAnsi="Arial" w:cs="Arial"/>
          <w:sz w:val="22"/>
          <w:szCs w:val="22"/>
        </w:rPr>
        <w:t xml:space="preserve">Log in using your Marshall </w:t>
      </w:r>
      <w:proofErr w:type="gramStart"/>
      <w:r w:rsidRPr="00D416CB">
        <w:rPr>
          <w:rFonts w:ascii="Arial" w:hAnsi="Arial" w:cs="Arial"/>
          <w:sz w:val="22"/>
          <w:szCs w:val="22"/>
        </w:rPr>
        <w:t>username</w:t>
      </w:r>
      <w:proofErr w:type="gramEnd"/>
      <w:r w:rsidRPr="00D416CB">
        <w:rPr>
          <w:rFonts w:ascii="Arial" w:hAnsi="Arial" w:cs="Arial"/>
          <w:sz w:val="22"/>
          <w:szCs w:val="22"/>
        </w:rPr>
        <w:t xml:space="preserve"> and password.</w:t>
      </w:r>
      <w:r w:rsidRPr="00D416CB">
        <w:rPr>
          <w:rStyle w:val="apple-converted-space"/>
          <w:rFonts w:ascii="Arial" w:hAnsi="Arial" w:cs="Arial"/>
          <w:color w:val="333333"/>
          <w:sz w:val="22"/>
          <w:szCs w:val="22"/>
        </w:rPr>
        <w:t> </w:t>
      </w:r>
      <w:r w:rsidRPr="00D416CB">
        <w:rPr>
          <w:rFonts w:ascii="Arial" w:hAnsi="Arial" w:cs="Arial"/>
          <w:sz w:val="22"/>
          <w:szCs w:val="22"/>
        </w:rPr>
        <w:br/>
        <w:t>(If you don’t know your Marshall login please follow the onscreen instructions pertaining to login issues)</w:t>
      </w:r>
    </w:p>
    <w:p w:rsidR="00A200D6" w:rsidRPr="00B51350" w:rsidRDefault="00B51350" w:rsidP="00B51350">
      <w:pPr>
        <w:rPr>
          <w:rFonts w:ascii="Arial" w:hAnsi="Arial" w:cs="Arial"/>
          <w:color w:val="0000FF"/>
          <w:u w:val="single"/>
        </w:rPr>
      </w:pPr>
      <w:r>
        <w:br w:type="page"/>
      </w:r>
    </w:p>
    <w:p w:rsidR="008140F7" w:rsidRDefault="008140F7" w:rsidP="008140F7">
      <w:pPr>
        <w:jc w:val="center"/>
        <w:rPr>
          <w:rFonts w:ascii="Arial" w:hAnsi="Arial" w:cs="Arial"/>
          <w:b/>
          <w:bCs/>
        </w:rPr>
      </w:pPr>
      <w:r w:rsidRPr="000E0AAF">
        <w:rPr>
          <w:rFonts w:ascii="Arial" w:hAnsi="Arial" w:cs="Arial"/>
          <w:b/>
          <w:bCs/>
        </w:rPr>
        <w:lastRenderedPageBreak/>
        <w:t xml:space="preserve">SCHEDULE – ACCT 551T </w:t>
      </w:r>
      <w:r>
        <w:rPr>
          <w:rFonts w:ascii="Arial" w:hAnsi="Arial" w:cs="Arial"/>
          <w:b/>
          <w:bCs/>
        </w:rPr>
        <w:t>– SPRING</w:t>
      </w:r>
      <w:r w:rsidRPr="000E0AAF">
        <w:rPr>
          <w:rFonts w:ascii="Arial" w:hAnsi="Arial" w:cs="Arial"/>
          <w:b/>
          <w:bCs/>
        </w:rPr>
        <w:t xml:space="preserve"> 201</w:t>
      </w:r>
      <w:r>
        <w:rPr>
          <w:rFonts w:ascii="Arial" w:hAnsi="Arial" w:cs="Arial"/>
          <w:b/>
          <w:bCs/>
        </w:rPr>
        <w:t>9</w:t>
      </w:r>
    </w:p>
    <w:p w:rsidR="00136D9D" w:rsidRPr="00136D9D" w:rsidRDefault="00136D9D" w:rsidP="00136D9D">
      <w:pPr>
        <w:jc w:val="center"/>
        <w:rPr>
          <w:rFonts w:ascii="Arial" w:hAnsi="Arial" w:cs="Arial"/>
          <w:b/>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8190"/>
      </w:tblGrid>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tcPr>
          <w:p w:rsidR="00726D70" w:rsidRPr="00B51350" w:rsidRDefault="00726D70" w:rsidP="00726D70">
            <w:pPr>
              <w:rPr>
                <w:rFonts w:ascii="Arial" w:hAnsi="Arial" w:cs="Arial"/>
                <w:b/>
              </w:rPr>
            </w:pPr>
          </w:p>
          <w:p w:rsidR="00726D70" w:rsidRPr="00B51350" w:rsidRDefault="00726D70" w:rsidP="00726D70">
            <w:pPr>
              <w:rPr>
                <w:rFonts w:ascii="Arial" w:hAnsi="Arial" w:cs="Arial"/>
                <w:b/>
              </w:rPr>
            </w:pP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AD015E" w:rsidP="00E5587C">
            <w:pPr>
              <w:rPr>
                <w:rFonts w:ascii="Arial" w:hAnsi="Arial" w:cs="Arial"/>
                <w:b/>
              </w:rPr>
            </w:pPr>
            <w:r>
              <w:rPr>
                <w:rFonts w:ascii="Arial" w:hAnsi="Arial" w:cs="Arial"/>
                <w:b/>
                <w:bCs/>
              </w:rPr>
              <w:t>Module 0: I</w:t>
            </w:r>
            <w:r w:rsidR="00726D70" w:rsidRPr="00B51350">
              <w:rPr>
                <w:rFonts w:ascii="Arial" w:hAnsi="Arial" w:cs="Arial"/>
                <w:b/>
                <w:bCs/>
              </w:rPr>
              <w:t xml:space="preserve">ntroduction </w:t>
            </w:r>
            <w:r w:rsidR="00E5587C">
              <w:rPr>
                <w:rFonts w:ascii="Arial" w:hAnsi="Arial" w:cs="Arial"/>
                <w:b/>
                <w:bCs/>
              </w:rPr>
              <w:t>to Course</w:t>
            </w:r>
            <w:r w:rsidR="00280630">
              <w:rPr>
                <w:rFonts w:ascii="Arial" w:hAnsi="Arial" w:cs="Arial"/>
                <w:b/>
                <w:bCs/>
              </w:rPr>
              <w:t xml:space="preserve"> – Evaluating Choice of Entity after </w:t>
            </w:r>
            <w:proofErr w:type="spellStart"/>
            <w:r w:rsidR="00280630">
              <w:rPr>
                <w:rFonts w:ascii="Arial" w:hAnsi="Arial" w:cs="Arial"/>
                <w:b/>
                <w:bCs/>
              </w:rPr>
              <w:t>TCJA</w:t>
            </w:r>
            <w:proofErr w:type="spellEnd"/>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Learning Outcomes</w:t>
            </w:r>
          </w:p>
        </w:tc>
        <w:tc>
          <w:tcPr>
            <w:tcW w:w="819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Access Blackboard Course Materials</w:t>
            </w:r>
          </w:p>
          <w:p w:rsidR="00726D70" w:rsidRPr="00B51350" w:rsidRDefault="00726D70" w:rsidP="000341FF">
            <w:pPr>
              <w:numPr>
                <w:ilvl w:val="0"/>
                <w:numId w:val="20"/>
              </w:numPr>
              <w:spacing w:after="200"/>
              <w:contextualSpacing/>
              <w:rPr>
                <w:rFonts w:ascii="Arial" w:hAnsi="Arial" w:cs="Arial"/>
              </w:rPr>
            </w:pPr>
            <w:r w:rsidRPr="00B51350">
              <w:rPr>
                <w:rFonts w:ascii="Arial" w:hAnsi="Arial" w:cs="Arial"/>
              </w:rPr>
              <w:t>Introduce yourself using Blackboard Discussion Forum</w:t>
            </w:r>
          </w:p>
          <w:p w:rsidR="00726D70" w:rsidRPr="00B51350" w:rsidRDefault="00726D70" w:rsidP="00E5587C">
            <w:pPr>
              <w:spacing w:after="200"/>
              <w:ind w:left="360"/>
              <w:contextualSpacing/>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Readings</w:t>
            </w:r>
          </w:p>
        </w:tc>
        <w:tc>
          <w:tcPr>
            <w:tcW w:w="8190" w:type="dxa"/>
            <w:tcBorders>
              <w:top w:val="single" w:sz="4" w:space="0" w:color="000000"/>
              <w:left w:val="single" w:sz="4" w:space="0" w:color="000000"/>
              <w:bottom w:val="single" w:sz="4" w:space="0" w:color="000000"/>
              <w:right w:val="single" w:sz="4" w:space="0" w:color="000000"/>
            </w:tcBorders>
          </w:tcPr>
          <w:p w:rsidR="00726D70" w:rsidRDefault="00517A8C" w:rsidP="00726D70">
            <w:pPr>
              <w:rPr>
                <w:rFonts w:ascii="Arial" w:hAnsi="Arial" w:cs="Arial"/>
              </w:rPr>
            </w:pPr>
            <w:r w:rsidRPr="00517A8C">
              <w:rPr>
                <w:rFonts w:ascii="Arial" w:hAnsi="Arial" w:cs="Arial"/>
              </w:rPr>
              <w:t xml:space="preserve">Review </w:t>
            </w:r>
            <w:r w:rsidR="00726D70" w:rsidRPr="00517A8C">
              <w:rPr>
                <w:rFonts w:ascii="Arial" w:hAnsi="Arial" w:cs="Arial"/>
              </w:rPr>
              <w:t>Course Syllabus</w:t>
            </w:r>
            <w:r w:rsidR="00726D70" w:rsidRPr="00B51350">
              <w:rPr>
                <w:rFonts w:ascii="Arial" w:hAnsi="Arial" w:cs="Arial"/>
              </w:rPr>
              <w:t xml:space="preserve"> (found in Blackboard course pages)</w:t>
            </w:r>
          </w:p>
          <w:p w:rsidR="00280630" w:rsidRDefault="00280630" w:rsidP="00726D70">
            <w:pPr>
              <w:rPr>
                <w:rFonts w:ascii="Arial" w:hAnsi="Arial" w:cs="Arial"/>
              </w:rPr>
            </w:pPr>
          </w:p>
          <w:p w:rsidR="00280630" w:rsidRPr="00B51350" w:rsidRDefault="001A09BE" w:rsidP="00726D70">
            <w:pPr>
              <w:rPr>
                <w:rFonts w:ascii="Arial" w:hAnsi="Arial" w:cs="Arial"/>
              </w:rPr>
            </w:pPr>
            <w:r>
              <w:rPr>
                <w:rFonts w:ascii="Arial" w:hAnsi="Arial" w:cs="Arial"/>
              </w:rPr>
              <w:t>Read</w:t>
            </w:r>
            <w:r w:rsidR="00280630">
              <w:rPr>
                <w:rFonts w:ascii="Arial" w:hAnsi="Arial" w:cs="Arial"/>
              </w:rPr>
              <w:t xml:space="preserve"> posted article in Blackboard </w:t>
            </w:r>
            <w:r w:rsidR="00517A8C">
              <w:rPr>
                <w:rFonts w:ascii="Arial" w:hAnsi="Arial" w:cs="Arial"/>
              </w:rPr>
              <w:t>Module 0</w:t>
            </w:r>
            <w:r w:rsidR="0006338C">
              <w:rPr>
                <w:rFonts w:ascii="Arial" w:hAnsi="Arial" w:cs="Arial"/>
              </w:rPr>
              <w:t xml:space="preserve"> </w:t>
            </w:r>
            <w:r w:rsidR="00280630">
              <w:rPr>
                <w:rFonts w:ascii="Arial" w:hAnsi="Arial" w:cs="Arial"/>
              </w:rPr>
              <w:t>– be prepared to discuss in class</w:t>
            </w:r>
          </w:p>
          <w:p w:rsidR="00726D70" w:rsidRPr="00B51350" w:rsidRDefault="00726D70" w:rsidP="00726D70">
            <w:pPr>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 xml:space="preserve">Activities </w:t>
            </w:r>
          </w:p>
        </w:tc>
        <w:tc>
          <w:tcPr>
            <w:tcW w:w="8190" w:type="dxa"/>
            <w:tcBorders>
              <w:top w:val="single" w:sz="4" w:space="0" w:color="000000"/>
              <w:left w:val="single" w:sz="4" w:space="0" w:color="000000"/>
              <w:bottom w:val="single" w:sz="4" w:space="0" w:color="000000"/>
              <w:right w:val="single" w:sz="4" w:space="0" w:color="000000"/>
            </w:tcBorders>
          </w:tcPr>
          <w:p w:rsidR="00726D70" w:rsidRPr="00B51350" w:rsidRDefault="00E5587C" w:rsidP="00726D70">
            <w:pPr>
              <w:spacing w:after="200"/>
              <w:contextualSpacing/>
              <w:rPr>
                <w:rFonts w:ascii="Arial" w:hAnsi="Arial" w:cs="Arial"/>
              </w:rPr>
            </w:pPr>
            <w:r>
              <w:rPr>
                <w:rFonts w:ascii="Arial" w:hAnsi="Arial" w:cs="Arial"/>
                <w:b/>
              </w:rPr>
              <w:t xml:space="preserve">Access Blackboard </w:t>
            </w:r>
            <w:r w:rsidR="00B51350">
              <w:rPr>
                <w:rFonts w:ascii="Arial" w:hAnsi="Arial" w:cs="Arial"/>
                <w:b/>
              </w:rPr>
              <w:t xml:space="preserve">Material </w:t>
            </w:r>
          </w:p>
          <w:p w:rsidR="00726D70" w:rsidRPr="00B51350" w:rsidRDefault="00726D70" w:rsidP="00E5587C">
            <w:pPr>
              <w:spacing w:after="200"/>
              <w:contextualSpacing/>
              <w:rPr>
                <w:rFonts w:ascii="Arial" w:hAnsi="Arial" w:cs="Arial"/>
              </w:rPr>
            </w:pPr>
          </w:p>
        </w:tc>
      </w:tr>
      <w:tr w:rsidR="00726D70" w:rsidRPr="00B51350" w:rsidTr="00726D70">
        <w:tc>
          <w:tcPr>
            <w:tcW w:w="2430" w:type="dxa"/>
            <w:tcBorders>
              <w:top w:val="single" w:sz="4" w:space="0" w:color="000000"/>
              <w:left w:val="single" w:sz="4" w:space="0" w:color="000000"/>
              <w:bottom w:val="single" w:sz="4" w:space="0" w:color="000000"/>
              <w:right w:val="single" w:sz="4" w:space="0" w:color="000000"/>
            </w:tcBorders>
            <w:hideMark/>
          </w:tcPr>
          <w:p w:rsidR="00726D70" w:rsidRPr="00B51350" w:rsidRDefault="00726D70" w:rsidP="00726D70">
            <w:pPr>
              <w:rPr>
                <w:rFonts w:ascii="Arial" w:hAnsi="Arial" w:cs="Arial"/>
                <w:b/>
              </w:rPr>
            </w:pPr>
            <w:r w:rsidRPr="00B51350">
              <w:rPr>
                <w:rFonts w:ascii="Arial" w:hAnsi="Arial" w:cs="Arial"/>
                <w:b/>
              </w:rPr>
              <w:t>Assignments</w:t>
            </w:r>
          </w:p>
        </w:tc>
        <w:tc>
          <w:tcPr>
            <w:tcW w:w="8190" w:type="dxa"/>
            <w:tcBorders>
              <w:top w:val="single" w:sz="4" w:space="0" w:color="000000"/>
              <w:left w:val="single" w:sz="4" w:space="0" w:color="000000"/>
              <w:bottom w:val="single" w:sz="4" w:space="0" w:color="000000"/>
              <w:right w:val="single" w:sz="4" w:space="0" w:color="000000"/>
            </w:tcBorders>
          </w:tcPr>
          <w:p w:rsidR="00E5587C" w:rsidRPr="00B51350" w:rsidRDefault="00E5587C" w:rsidP="00E5587C">
            <w:pPr>
              <w:numPr>
                <w:ilvl w:val="0"/>
                <w:numId w:val="27"/>
              </w:numPr>
              <w:spacing w:after="200"/>
              <w:contextualSpacing/>
              <w:rPr>
                <w:rFonts w:ascii="Arial" w:hAnsi="Arial" w:cs="Arial"/>
                <w:b/>
              </w:rPr>
            </w:pPr>
            <w:r w:rsidRPr="00B51350">
              <w:rPr>
                <w:rFonts w:ascii="Arial" w:hAnsi="Arial" w:cs="Arial"/>
                <w:b/>
              </w:rPr>
              <w:t xml:space="preserve">Blackboard Discussion Forum </w:t>
            </w:r>
            <w:r w:rsidRPr="00B51350">
              <w:rPr>
                <w:rFonts w:ascii="Arial" w:hAnsi="Arial" w:cs="Arial"/>
              </w:rPr>
              <w:t>(found in Blackboard course pages)</w:t>
            </w:r>
          </w:p>
          <w:p w:rsidR="00E5587C" w:rsidRPr="00B51350" w:rsidRDefault="00E5587C" w:rsidP="00E5587C">
            <w:pPr>
              <w:numPr>
                <w:ilvl w:val="1"/>
                <w:numId w:val="27"/>
              </w:numPr>
              <w:spacing w:after="200"/>
              <w:contextualSpacing/>
              <w:rPr>
                <w:rFonts w:ascii="Arial" w:hAnsi="Arial" w:cs="Arial"/>
              </w:rPr>
            </w:pPr>
            <w:r w:rsidRPr="00B51350">
              <w:rPr>
                <w:rFonts w:ascii="Arial" w:hAnsi="Arial" w:cs="Arial"/>
              </w:rPr>
              <w:t>Post your bio or introduction in the Blackboard Discussion Board. In approximately 100 words, describe:</w:t>
            </w:r>
          </w:p>
          <w:p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who you are </w:t>
            </w:r>
          </w:p>
          <w:p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what you do for a living </w:t>
            </w:r>
          </w:p>
          <w:p w:rsidR="00E5587C" w:rsidRPr="00B51350" w:rsidRDefault="00E5587C" w:rsidP="00E5587C">
            <w:pPr>
              <w:pStyle w:val="ListParagraph"/>
              <w:numPr>
                <w:ilvl w:val="0"/>
                <w:numId w:val="21"/>
              </w:numPr>
              <w:spacing w:after="200"/>
              <w:rPr>
                <w:rFonts w:ascii="Arial" w:hAnsi="Arial" w:cs="Arial"/>
              </w:rPr>
            </w:pPr>
            <w:r w:rsidRPr="00B51350">
              <w:rPr>
                <w:rFonts w:ascii="Arial" w:hAnsi="Arial" w:cs="Arial"/>
              </w:rPr>
              <w:t xml:space="preserve">where you are located </w:t>
            </w:r>
          </w:p>
          <w:p w:rsidR="00E5587C" w:rsidRDefault="00E5587C" w:rsidP="00E5587C">
            <w:pPr>
              <w:pStyle w:val="ListParagraph"/>
              <w:numPr>
                <w:ilvl w:val="0"/>
                <w:numId w:val="21"/>
              </w:numPr>
              <w:spacing w:after="200"/>
              <w:rPr>
                <w:rFonts w:ascii="Arial" w:hAnsi="Arial" w:cs="Arial"/>
              </w:rPr>
            </w:pPr>
            <w:r w:rsidRPr="00B51350">
              <w:rPr>
                <w:rFonts w:ascii="Arial" w:hAnsi="Arial" w:cs="Arial"/>
              </w:rPr>
              <w:t>what partnership or S corp</w:t>
            </w:r>
            <w:r>
              <w:rPr>
                <w:rFonts w:ascii="Arial" w:hAnsi="Arial" w:cs="Arial"/>
              </w:rPr>
              <w:t>oration tax experience you have</w:t>
            </w:r>
          </w:p>
          <w:p w:rsidR="00726D70" w:rsidRDefault="00E5587C" w:rsidP="00E5587C">
            <w:pPr>
              <w:pStyle w:val="NoSpacing"/>
              <w:ind w:left="720"/>
              <w:rPr>
                <w:rFonts w:ascii="Arial" w:hAnsi="Arial" w:cs="Arial"/>
              </w:rPr>
            </w:pPr>
            <w:r w:rsidRPr="00E5587C">
              <w:rPr>
                <w:rFonts w:ascii="Arial" w:hAnsi="Arial" w:cs="Arial"/>
                <w:b/>
              </w:rPr>
              <w:t>Respond to at least one of your peers’ posts</w:t>
            </w:r>
            <w:r w:rsidRPr="00E5587C">
              <w:rPr>
                <w:rFonts w:ascii="Arial" w:hAnsi="Arial" w:cs="Arial"/>
              </w:rPr>
              <w:t xml:space="preserve"> with a thoughtful and substantive comment</w:t>
            </w:r>
          </w:p>
          <w:p w:rsidR="00FF6715" w:rsidRDefault="00FF6715" w:rsidP="00E5587C">
            <w:pPr>
              <w:pStyle w:val="NoSpacing"/>
              <w:ind w:left="720"/>
              <w:rPr>
                <w:rFonts w:ascii="Arial" w:hAnsi="Arial" w:cs="Arial"/>
              </w:rPr>
            </w:pPr>
          </w:p>
          <w:p w:rsidR="00FF6715" w:rsidRPr="00674CD9" w:rsidRDefault="00FF6715" w:rsidP="00FF6715">
            <w:pPr>
              <w:pStyle w:val="NoSpacing"/>
              <w:rPr>
                <w:rFonts w:ascii="Arial" w:hAnsi="Arial" w:cs="Arial"/>
                <w:color w:val="FF0000"/>
              </w:rPr>
            </w:pPr>
            <w:r w:rsidRPr="00674CD9">
              <w:rPr>
                <w:rFonts w:ascii="Arial" w:hAnsi="Arial" w:cs="Arial"/>
                <w:b/>
                <w:color w:val="FF0000"/>
              </w:rPr>
              <w:t xml:space="preserve">Please submit by midnight Jan </w:t>
            </w:r>
            <w:r w:rsidR="00280630" w:rsidRPr="00674CD9">
              <w:rPr>
                <w:rFonts w:ascii="Arial" w:hAnsi="Arial" w:cs="Arial"/>
                <w:b/>
                <w:color w:val="FF0000"/>
              </w:rPr>
              <w:t>9</w:t>
            </w:r>
            <w:r w:rsidRPr="00674CD9">
              <w:rPr>
                <w:rFonts w:ascii="Arial" w:hAnsi="Arial" w:cs="Arial"/>
                <w:b/>
                <w:color w:val="FF0000"/>
                <w:vertAlign w:val="superscript"/>
              </w:rPr>
              <w:t>th</w:t>
            </w:r>
            <w:r w:rsidRPr="00674CD9">
              <w:rPr>
                <w:rFonts w:ascii="Arial" w:hAnsi="Arial" w:cs="Arial"/>
                <w:b/>
                <w:color w:val="FF0000"/>
              </w:rPr>
              <w:t xml:space="preserve"> </w:t>
            </w:r>
          </w:p>
          <w:p w:rsidR="00E5587C" w:rsidRPr="00B51350" w:rsidRDefault="00E5587C" w:rsidP="00E5587C">
            <w:pPr>
              <w:pStyle w:val="NoSpacing"/>
              <w:ind w:left="720"/>
              <w:rPr>
                <w:rFonts w:ascii="Arial" w:hAnsi="Arial" w:cs="Arial"/>
                <w:b/>
              </w:rPr>
            </w:pPr>
          </w:p>
        </w:tc>
      </w:tr>
      <w:tr w:rsidR="00E5587C" w:rsidRPr="00B51350" w:rsidTr="00726D70">
        <w:tc>
          <w:tcPr>
            <w:tcW w:w="2430" w:type="dxa"/>
            <w:tcBorders>
              <w:top w:val="single" w:sz="4" w:space="0" w:color="000000"/>
              <w:left w:val="single" w:sz="4" w:space="0" w:color="000000"/>
              <w:bottom w:val="single" w:sz="4" w:space="0" w:color="000000"/>
              <w:right w:val="single" w:sz="4" w:space="0" w:color="000000"/>
            </w:tcBorders>
          </w:tcPr>
          <w:p w:rsidR="00E5587C" w:rsidRDefault="00E5587C" w:rsidP="000D4898">
            <w:pPr>
              <w:rPr>
                <w:rFonts w:ascii="Arial" w:hAnsi="Arial" w:cs="Arial"/>
                <w:b/>
              </w:rPr>
            </w:pPr>
            <w:r>
              <w:rPr>
                <w:rFonts w:ascii="Arial" w:hAnsi="Arial" w:cs="Arial"/>
                <w:b/>
              </w:rPr>
              <w:t xml:space="preserve">Attend </w:t>
            </w:r>
            <w:r w:rsidR="0012320A">
              <w:rPr>
                <w:rFonts w:ascii="Arial" w:hAnsi="Arial" w:cs="Arial"/>
                <w:b/>
              </w:rPr>
              <w:t>Class</w:t>
            </w:r>
          </w:p>
          <w:p w:rsidR="00E5587C" w:rsidRPr="00B51350" w:rsidRDefault="005B11F4" w:rsidP="001035FC">
            <w:pPr>
              <w:rPr>
                <w:rFonts w:ascii="Arial" w:hAnsi="Arial" w:cs="Arial"/>
                <w:b/>
              </w:rPr>
            </w:pPr>
            <w:r>
              <w:rPr>
                <w:rFonts w:ascii="Arial" w:hAnsi="Arial" w:cs="Arial"/>
                <w:b/>
              </w:rPr>
              <w:t>Thursday</w:t>
            </w:r>
            <w:r w:rsidR="00E5587C">
              <w:rPr>
                <w:rFonts w:ascii="Arial" w:hAnsi="Arial" w:cs="Arial"/>
                <w:b/>
              </w:rPr>
              <w:t xml:space="preserve"> </w:t>
            </w:r>
            <w:r>
              <w:rPr>
                <w:rFonts w:ascii="Arial" w:hAnsi="Arial" w:cs="Arial"/>
                <w:b/>
              </w:rPr>
              <w:t>Jan 1</w:t>
            </w:r>
            <w:r w:rsidR="001035FC">
              <w:rPr>
                <w:rFonts w:ascii="Arial" w:hAnsi="Arial" w:cs="Arial"/>
                <w:b/>
              </w:rPr>
              <w:t>0</w:t>
            </w:r>
          </w:p>
        </w:tc>
        <w:tc>
          <w:tcPr>
            <w:tcW w:w="8190" w:type="dxa"/>
            <w:tcBorders>
              <w:top w:val="single" w:sz="4" w:space="0" w:color="000000"/>
              <w:left w:val="single" w:sz="4" w:space="0" w:color="000000"/>
              <w:bottom w:val="single" w:sz="4" w:space="0" w:color="000000"/>
              <w:right w:val="single" w:sz="4" w:space="0" w:color="000000"/>
            </w:tcBorders>
          </w:tcPr>
          <w:p w:rsidR="005B11F4" w:rsidRDefault="005B11F4" w:rsidP="005B11F4">
            <w:pPr>
              <w:rPr>
                <w:rFonts w:ascii="Arial" w:hAnsi="Arial" w:cs="Arial"/>
                <w:b/>
                <w:bCs/>
              </w:rPr>
            </w:pPr>
            <w:r>
              <w:rPr>
                <w:rFonts w:ascii="Arial" w:hAnsi="Arial" w:cs="Arial"/>
                <w:b/>
                <w:bCs/>
              </w:rPr>
              <w:t xml:space="preserve">Section 14230D: ZOOM Meeting 5:30 – 7:00 p.m. PST </w:t>
            </w:r>
          </w:p>
          <w:p w:rsidR="00E5587C" w:rsidRDefault="00E5587C" w:rsidP="000D4898">
            <w:pPr>
              <w:rPr>
                <w:rFonts w:ascii="Arial" w:hAnsi="Arial" w:cs="Arial"/>
                <w:b/>
                <w:bCs/>
              </w:rPr>
            </w:pPr>
          </w:p>
          <w:p w:rsidR="00E5587C" w:rsidRPr="00B51350" w:rsidRDefault="00E5587C" w:rsidP="005B11F4">
            <w:pPr>
              <w:rPr>
                <w:b/>
                <w:bCs/>
              </w:rPr>
            </w:pPr>
            <w:r>
              <w:rPr>
                <w:rFonts w:ascii="Arial" w:hAnsi="Arial" w:cs="Arial"/>
                <w:b/>
                <w:bCs/>
              </w:rPr>
              <w:t>Section 142</w:t>
            </w:r>
            <w:r w:rsidR="005B11F4">
              <w:rPr>
                <w:rFonts w:ascii="Arial" w:hAnsi="Arial" w:cs="Arial"/>
                <w:b/>
                <w:bCs/>
              </w:rPr>
              <w:t xml:space="preserve">40D: </w:t>
            </w:r>
            <w:proofErr w:type="spellStart"/>
            <w:r w:rsidR="005B11F4">
              <w:rPr>
                <w:rFonts w:ascii="Arial" w:hAnsi="Arial" w:cs="Arial"/>
                <w:b/>
                <w:bCs/>
              </w:rPr>
              <w:t>JKP</w:t>
            </w:r>
            <w:proofErr w:type="spellEnd"/>
            <w:r w:rsidR="005B11F4">
              <w:rPr>
                <w:rFonts w:ascii="Arial" w:hAnsi="Arial" w:cs="Arial"/>
                <w:b/>
                <w:bCs/>
              </w:rPr>
              <w:t xml:space="preserve"> 202  7</w:t>
            </w:r>
            <w:r>
              <w:rPr>
                <w:rFonts w:ascii="Arial" w:hAnsi="Arial" w:cs="Arial"/>
                <w:b/>
                <w:bCs/>
              </w:rPr>
              <w:t>:</w:t>
            </w:r>
            <w:r w:rsidR="005B11F4">
              <w:rPr>
                <w:rFonts w:ascii="Arial" w:hAnsi="Arial" w:cs="Arial"/>
                <w:b/>
                <w:bCs/>
              </w:rPr>
              <w:t>3</w:t>
            </w:r>
            <w:r>
              <w:rPr>
                <w:rFonts w:ascii="Arial" w:hAnsi="Arial" w:cs="Arial"/>
                <w:b/>
                <w:bCs/>
              </w:rPr>
              <w:t>0 – 9:</w:t>
            </w:r>
            <w:r w:rsidR="005B11F4">
              <w:rPr>
                <w:rFonts w:ascii="Arial" w:hAnsi="Arial" w:cs="Arial"/>
                <w:b/>
                <w:bCs/>
              </w:rPr>
              <w:t>0</w:t>
            </w:r>
            <w:r>
              <w:rPr>
                <w:rFonts w:ascii="Arial" w:hAnsi="Arial" w:cs="Arial"/>
                <w:b/>
                <w:bCs/>
              </w:rPr>
              <w:t xml:space="preserve">0 p.m. </w:t>
            </w:r>
          </w:p>
        </w:tc>
      </w:tr>
    </w:tbl>
    <w:p w:rsidR="00726D70" w:rsidRPr="00B51350" w:rsidRDefault="00726D70" w:rsidP="00726D70">
      <w:pPr>
        <w:rPr>
          <w:rFonts w:ascii="Arial" w:hAnsi="Arial" w:cs="Arial"/>
        </w:rPr>
      </w:pPr>
    </w:p>
    <w:p w:rsidR="00A200D6" w:rsidRPr="00B51350" w:rsidRDefault="00A200D6" w:rsidP="00726D70">
      <w:pPr>
        <w:rPr>
          <w:rFonts w:ascii="Arial" w:hAnsi="Arial" w:cs="Arial"/>
        </w:rPr>
      </w:pPr>
    </w:p>
    <w:p w:rsidR="00A200D6" w:rsidRPr="00B51350" w:rsidRDefault="00A200D6" w:rsidP="00726D70">
      <w:pPr>
        <w:rPr>
          <w:rFonts w:ascii="Arial" w:hAnsi="Arial" w:cs="Arial"/>
        </w:rPr>
      </w:pPr>
    </w:p>
    <w:p w:rsidR="00B51350" w:rsidRDefault="00B51350">
      <w:pPr>
        <w:rPr>
          <w:rFonts w:ascii="Arial" w:hAnsi="Arial" w:cs="Arial"/>
        </w:rPr>
      </w:pPr>
      <w:r>
        <w:rPr>
          <w:rFonts w:ascii="Arial" w:hAnsi="Arial" w:cs="Arial"/>
        </w:rPr>
        <w:br w:type="page"/>
      </w:r>
    </w:p>
    <w:p w:rsidR="00A200D6" w:rsidRPr="00B51350" w:rsidRDefault="00A200D6" w:rsidP="00726D70">
      <w:pPr>
        <w:rPr>
          <w:rFonts w:ascii="Arial" w:hAnsi="Arial" w:cs="Arial"/>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732C8F" w:rsidRPr="00B51350" w:rsidTr="006C7A1C">
        <w:tc>
          <w:tcPr>
            <w:tcW w:w="2520" w:type="dxa"/>
          </w:tcPr>
          <w:p w:rsidR="00F216B8" w:rsidRPr="00B51350" w:rsidRDefault="00F216B8" w:rsidP="00F56494">
            <w:pPr>
              <w:rPr>
                <w:rFonts w:ascii="Arial" w:hAnsi="Arial" w:cs="Arial"/>
                <w:b/>
              </w:rPr>
            </w:pPr>
          </w:p>
        </w:tc>
        <w:tc>
          <w:tcPr>
            <w:tcW w:w="8370" w:type="dxa"/>
          </w:tcPr>
          <w:p w:rsidR="00050938" w:rsidRPr="00B51350" w:rsidRDefault="003D3CF5" w:rsidP="00050938">
            <w:pPr>
              <w:pStyle w:val="BodyTextIndent"/>
              <w:ind w:left="0" w:firstLine="0"/>
              <w:jc w:val="left"/>
              <w:rPr>
                <w:b/>
                <w:bCs/>
              </w:rPr>
            </w:pPr>
            <w:r w:rsidRPr="00B51350">
              <w:rPr>
                <w:b/>
              </w:rPr>
              <w:t>MODULE 1:</w:t>
            </w:r>
            <w:r>
              <w:rPr>
                <w:b/>
              </w:rPr>
              <w:t xml:space="preserve"> </w:t>
            </w:r>
            <w:r w:rsidR="00050938" w:rsidRPr="00B51350">
              <w:rPr>
                <w:b/>
                <w:bCs/>
              </w:rPr>
              <w:t>Definition of Entities / Check-the-Box Regulations</w:t>
            </w:r>
          </w:p>
          <w:p w:rsidR="00732C8F" w:rsidRPr="00B51350" w:rsidRDefault="00732C8F" w:rsidP="00050938">
            <w:pPr>
              <w:rPr>
                <w:rFonts w:ascii="Arial" w:hAnsi="Arial" w:cs="Arial"/>
                <w:b/>
              </w:rPr>
            </w:pPr>
          </w:p>
        </w:tc>
      </w:tr>
      <w:tr w:rsidR="00732C8F" w:rsidRPr="00B51350" w:rsidTr="006C7A1C">
        <w:tc>
          <w:tcPr>
            <w:tcW w:w="2520" w:type="dxa"/>
          </w:tcPr>
          <w:p w:rsidR="00732C8F" w:rsidRPr="00B51350" w:rsidRDefault="00726D70" w:rsidP="0096205F">
            <w:pPr>
              <w:rPr>
                <w:rFonts w:ascii="Arial" w:hAnsi="Arial" w:cs="Arial"/>
                <w:b/>
              </w:rPr>
            </w:pPr>
            <w:r w:rsidRPr="00B51350">
              <w:rPr>
                <w:rFonts w:ascii="Arial" w:hAnsi="Arial" w:cs="Arial"/>
                <w:b/>
              </w:rPr>
              <w:t xml:space="preserve">Learning </w:t>
            </w:r>
            <w:r w:rsidR="00732C8F" w:rsidRPr="00B51350">
              <w:rPr>
                <w:rFonts w:ascii="Arial" w:hAnsi="Arial" w:cs="Arial"/>
                <w:b/>
              </w:rPr>
              <w:t>Outcomes</w:t>
            </w:r>
          </w:p>
        </w:tc>
        <w:tc>
          <w:tcPr>
            <w:tcW w:w="8370" w:type="dxa"/>
          </w:tcPr>
          <w:p w:rsidR="00050938" w:rsidRPr="00B51350" w:rsidRDefault="00050938" w:rsidP="000341FF">
            <w:pPr>
              <w:pStyle w:val="ListParagraph"/>
              <w:numPr>
                <w:ilvl w:val="0"/>
                <w:numId w:val="12"/>
              </w:numPr>
              <w:rPr>
                <w:rFonts w:ascii="Arial" w:hAnsi="Arial" w:cs="Arial"/>
              </w:rPr>
            </w:pPr>
            <w:r w:rsidRPr="00B51350">
              <w:rPr>
                <w:rFonts w:ascii="Arial" w:hAnsi="Arial" w:cs="Arial"/>
              </w:rPr>
              <w:t>Identify attributes of different legal entities</w:t>
            </w:r>
          </w:p>
          <w:p w:rsidR="00050938" w:rsidRPr="00B51350" w:rsidRDefault="00050938" w:rsidP="000341FF">
            <w:pPr>
              <w:pStyle w:val="ListParagraph"/>
              <w:numPr>
                <w:ilvl w:val="0"/>
                <w:numId w:val="12"/>
              </w:numPr>
              <w:rPr>
                <w:rFonts w:ascii="Arial" w:hAnsi="Arial" w:cs="Arial"/>
              </w:rPr>
            </w:pPr>
            <w:r w:rsidRPr="00B51350">
              <w:rPr>
                <w:rFonts w:ascii="Arial" w:hAnsi="Arial" w:cs="Arial"/>
              </w:rPr>
              <w:t>Apply the "check the box" regulations to entities</w:t>
            </w:r>
          </w:p>
          <w:p w:rsidR="00732C8F" w:rsidRPr="00B51350" w:rsidRDefault="0085675D" w:rsidP="000341FF">
            <w:pPr>
              <w:pStyle w:val="ListParagraph"/>
              <w:numPr>
                <w:ilvl w:val="0"/>
                <w:numId w:val="12"/>
              </w:numPr>
              <w:rPr>
                <w:rFonts w:ascii="Arial" w:hAnsi="Arial" w:cs="Arial"/>
              </w:rPr>
            </w:pPr>
            <w:r w:rsidRPr="00B51350">
              <w:rPr>
                <w:rFonts w:ascii="Arial" w:hAnsi="Arial" w:cs="Arial"/>
              </w:rPr>
              <w:t>Analyze the difference between a partnership and a co-ownership of property</w:t>
            </w:r>
          </w:p>
        </w:tc>
      </w:tr>
      <w:tr w:rsidR="00732C8F" w:rsidRPr="00B51350" w:rsidTr="006C7A1C">
        <w:tc>
          <w:tcPr>
            <w:tcW w:w="2520" w:type="dxa"/>
          </w:tcPr>
          <w:p w:rsidR="00732C8F" w:rsidRPr="00B51350" w:rsidRDefault="00732C8F" w:rsidP="0096205F">
            <w:pPr>
              <w:rPr>
                <w:rFonts w:ascii="Arial" w:hAnsi="Arial" w:cs="Arial"/>
                <w:b/>
              </w:rPr>
            </w:pPr>
            <w:r w:rsidRPr="00B51350">
              <w:rPr>
                <w:rFonts w:ascii="Arial" w:hAnsi="Arial" w:cs="Arial"/>
                <w:b/>
              </w:rPr>
              <w:t>Readings</w:t>
            </w:r>
          </w:p>
        </w:tc>
        <w:tc>
          <w:tcPr>
            <w:tcW w:w="8370" w:type="dxa"/>
          </w:tcPr>
          <w:p w:rsidR="00050938" w:rsidRPr="00B51350" w:rsidRDefault="00050938" w:rsidP="00050938">
            <w:pPr>
              <w:pStyle w:val="BodyTextIndent"/>
              <w:ind w:left="0" w:firstLine="0"/>
              <w:jc w:val="left"/>
            </w:pPr>
            <w:r w:rsidRPr="00B51350">
              <w:rPr>
                <w:b/>
                <w:bCs/>
              </w:rPr>
              <w:t xml:space="preserve">CCH Partnership Treatise: </w:t>
            </w:r>
            <w:r w:rsidRPr="00B51350">
              <w:t>¶¶ 1.01, 2.04, 2.07[A], 3.01, 3.05[A], 3.05[C][1], 3.06</w:t>
            </w:r>
          </w:p>
          <w:p w:rsidR="00050938" w:rsidRPr="00B51350" w:rsidRDefault="00050938" w:rsidP="00050938">
            <w:pPr>
              <w:pStyle w:val="BodyTextIndent"/>
              <w:ind w:left="0" w:firstLine="0"/>
              <w:jc w:val="left"/>
            </w:pPr>
            <w:r w:rsidRPr="00B51350">
              <w:rPr>
                <w:b/>
                <w:bCs/>
              </w:rPr>
              <w:t>Code</w:t>
            </w:r>
            <w:r w:rsidRPr="00B51350">
              <w:t>:  §§ 7701(a)(1), (2), (3); 761(a) – (c)</w:t>
            </w:r>
          </w:p>
          <w:p w:rsidR="00050938" w:rsidRPr="00B51350" w:rsidRDefault="00050938" w:rsidP="00050938">
            <w:pPr>
              <w:pStyle w:val="BodyTextIndent"/>
              <w:ind w:left="0" w:firstLine="0"/>
              <w:jc w:val="left"/>
            </w:pPr>
            <w:proofErr w:type="spellStart"/>
            <w:r w:rsidRPr="00B51350">
              <w:rPr>
                <w:b/>
                <w:bCs/>
              </w:rPr>
              <w:t>Regs</w:t>
            </w:r>
            <w:proofErr w:type="spellEnd"/>
            <w:r w:rsidRPr="00B51350">
              <w:t>:  § 301.7701-1, -2, -3</w:t>
            </w:r>
          </w:p>
          <w:p w:rsidR="00050938" w:rsidRPr="00B51350" w:rsidRDefault="00050938" w:rsidP="00050938">
            <w:pPr>
              <w:pStyle w:val="BodyTextIndent"/>
              <w:ind w:left="0" w:firstLine="0"/>
              <w:jc w:val="left"/>
              <w:rPr>
                <w:b/>
                <w:bCs/>
              </w:rPr>
            </w:pPr>
            <w:r w:rsidRPr="00B51350">
              <w:rPr>
                <w:b/>
                <w:bCs/>
              </w:rPr>
              <w:t>Read:</w:t>
            </w:r>
          </w:p>
          <w:p w:rsidR="00050938" w:rsidRPr="00B51350" w:rsidRDefault="00050938" w:rsidP="000341FF">
            <w:pPr>
              <w:pStyle w:val="BodyTextIndent"/>
              <w:numPr>
                <w:ilvl w:val="0"/>
                <w:numId w:val="11"/>
              </w:numPr>
              <w:jc w:val="left"/>
            </w:pPr>
            <w:r w:rsidRPr="00B51350">
              <w:t>Rev. Proc. 2002-22</w:t>
            </w:r>
          </w:p>
          <w:p w:rsidR="00050938" w:rsidRPr="00B51350" w:rsidRDefault="00050938" w:rsidP="000341FF">
            <w:pPr>
              <w:pStyle w:val="BodyTextIndent"/>
              <w:numPr>
                <w:ilvl w:val="0"/>
                <w:numId w:val="11"/>
              </w:numPr>
              <w:jc w:val="left"/>
            </w:pPr>
            <w:r w:rsidRPr="00B51350">
              <w:t>Rev. Rul. 75-374</w:t>
            </w:r>
          </w:p>
          <w:p w:rsidR="00050938" w:rsidRPr="00B51350" w:rsidRDefault="00050938" w:rsidP="000341FF">
            <w:pPr>
              <w:pStyle w:val="BodyTextIndent"/>
              <w:numPr>
                <w:ilvl w:val="0"/>
                <w:numId w:val="11"/>
              </w:numPr>
              <w:jc w:val="left"/>
            </w:pPr>
            <w:r w:rsidRPr="00B51350">
              <w:t>Rev. Rul. 2004-77</w:t>
            </w:r>
          </w:p>
          <w:p w:rsidR="00050938" w:rsidRPr="00B51350" w:rsidRDefault="00050938" w:rsidP="000341FF">
            <w:pPr>
              <w:pStyle w:val="BodyTextIndent"/>
              <w:numPr>
                <w:ilvl w:val="0"/>
                <w:numId w:val="11"/>
              </w:numPr>
              <w:jc w:val="left"/>
            </w:pPr>
            <w:r w:rsidRPr="00B51350">
              <w:t>Rev. Proc. 2002-69</w:t>
            </w:r>
          </w:p>
          <w:p w:rsidR="00732C8F" w:rsidRPr="00B51350" w:rsidRDefault="00732C8F" w:rsidP="00050938">
            <w:pPr>
              <w:pStyle w:val="BodyTextIndent"/>
              <w:jc w:val="left"/>
            </w:pPr>
          </w:p>
        </w:tc>
      </w:tr>
      <w:tr w:rsidR="00732C8F" w:rsidRPr="00B51350" w:rsidTr="006C7A1C">
        <w:tc>
          <w:tcPr>
            <w:tcW w:w="2520" w:type="dxa"/>
          </w:tcPr>
          <w:p w:rsidR="00732C8F" w:rsidRPr="00B51350" w:rsidRDefault="00732C8F" w:rsidP="0096205F">
            <w:pPr>
              <w:rPr>
                <w:rFonts w:ascii="Arial" w:hAnsi="Arial" w:cs="Arial"/>
                <w:b/>
              </w:rPr>
            </w:pPr>
            <w:r w:rsidRPr="00B51350">
              <w:rPr>
                <w:rFonts w:ascii="Arial" w:hAnsi="Arial" w:cs="Arial"/>
                <w:b/>
              </w:rPr>
              <w:t xml:space="preserve">Activities </w:t>
            </w:r>
          </w:p>
        </w:tc>
        <w:tc>
          <w:tcPr>
            <w:tcW w:w="8370" w:type="dxa"/>
          </w:tcPr>
          <w:p w:rsidR="001C7287" w:rsidRDefault="00546D85" w:rsidP="00546D85">
            <w:pPr>
              <w:rPr>
                <w:rFonts w:ascii="Arial" w:hAnsi="Arial" w:cs="Arial"/>
              </w:rPr>
            </w:pPr>
            <w:r>
              <w:rPr>
                <w:rFonts w:ascii="Arial" w:hAnsi="Arial" w:cs="Arial"/>
              </w:rPr>
              <w:t xml:space="preserve">Watch the pre-recorded lectures and complete the self-assessment exercises in Blackboard for Module 1 </w:t>
            </w:r>
          </w:p>
          <w:p w:rsidR="00546D85" w:rsidRPr="00B51350" w:rsidRDefault="00546D85" w:rsidP="00546D85">
            <w:pPr>
              <w:rPr>
                <w:rFonts w:ascii="Arial" w:hAnsi="Arial" w:cs="Arial"/>
              </w:rPr>
            </w:pPr>
          </w:p>
        </w:tc>
      </w:tr>
      <w:tr w:rsidR="00A26E26" w:rsidRPr="00B51350" w:rsidTr="006C7A1C">
        <w:tc>
          <w:tcPr>
            <w:tcW w:w="2520" w:type="dxa"/>
          </w:tcPr>
          <w:p w:rsidR="00A26E26" w:rsidRPr="00B51350" w:rsidRDefault="00726D70" w:rsidP="0096205F">
            <w:pPr>
              <w:rPr>
                <w:rFonts w:ascii="Arial" w:hAnsi="Arial" w:cs="Arial"/>
                <w:b/>
              </w:rPr>
            </w:pPr>
            <w:r w:rsidRPr="00B51350">
              <w:rPr>
                <w:rFonts w:ascii="Arial" w:hAnsi="Arial" w:cs="Arial"/>
                <w:b/>
              </w:rPr>
              <w:t>Assignments</w:t>
            </w:r>
          </w:p>
        </w:tc>
        <w:tc>
          <w:tcPr>
            <w:tcW w:w="8370" w:type="dxa"/>
          </w:tcPr>
          <w:p w:rsidR="00BD0FAD" w:rsidRPr="00B51350" w:rsidRDefault="00BD0FAD" w:rsidP="00BD0FAD">
            <w:pPr>
              <w:contextualSpacing/>
              <w:rPr>
                <w:rFonts w:ascii="Arial" w:hAnsi="Arial" w:cs="Arial"/>
                <w:b/>
              </w:rPr>
            </w:pPr>
            <w:r w:rsidRPr="008B71A9">
              <w:rPr>
                <w:rFonts w:ascii="Arial" w:hAnsi="Arial" w:cs="Arial"/>
                <w:b/>
                <w:color w:val="FF0000"/>
              </w:rPr>
              <w:t>Group Blackboard Discussion Forum</w:t>
            </w:r>
            <w:r w:rsidRPr="008B71A9">
              <w:rPr>
                <w:rFonts w:ascii="Arial" w:hAnsi="Arial" w:cs="Arial"/>
                <w:color w:val="FF0000"/>
              </w:rPr>
              <w:t xml:space="preserve">:  </w:t>
            </w:r>
            <w:r w:rsidRPr="00B51350">
              <w:rPr>
                <w:rFonts w:ascii="Arial" w:hAnsi="Arial" w:cs="Arial"/>
                <w:b/>
              </w:rPr>
              <w:br/>
            </w:r>
            <w:r w:rsidRPr="00B51350">
              <w:rPr>
                <w:rFonts w:ascii="Arial" w:hAnsi="Arial" w:cs="Arial"/>
              </w:rPr>
              <w:t xml:space="preserve">Answer the Module 1 question in the Discussion Forum and respond to one of your peers’ posts. SUBMIT BY MIDNIGHT </w:t>
            </w:r>
            <w:r w:rsidRPr="00674CD9">
              <w:rPr>
                <w:rFonts w:ascii="Arial" w:hAnsi="Arial" w:cs="Arial"/>
                <w:b/>
                <w:color w:val="FF0000"/>
              </w:rPr>
              <w:t>Wednesday January 1</w:t>
            </w:r>
            <w:r w:rsidR="001035FC" w:rsidRPr="00674CD9">
              <w:rPr>
                <w:rFonts w:ascii="Arial" w:hAnsi="Arial" w:cs="Arial"/>
                <w:b/>
                <w:color w:val="FF0000"/>
              </w:rPr>
              <w:t>6</w:t>
            </w:r>
            <w:r w:rsidRPr="00674CD9">
              <w:rPr>
                <w:rFonts w:ascii="Arial" w:hAnsi="Arial" w:cs="Arial"/>
                <w:b/>
                <w:color w:val="FF0000"/>
                <w:vertAlign w:val="superscript"/>
              </w:rPr>
              <w:t>th</w:t>
            </w:r>
            <w:r w:rsidRPr="00674CD9">
              <w:rPr>
                <w:rFonts w:ascii="Arial" w:hAnsi="Arial" w:cs="Arial"/>
                <w:color w:val="FF0000"/>
              </w:rPr>
              <w:t>.</w:t>
            </w:r>
            <w:r w:rsidRPr="00674CD9">
              <w:rPr>
                <w:rFonts w:ascii="Arial" w:hAnsi="Arial" w:cs="Arial"/>
                <w:b/>
                <w:color w:val="FF0000"/>
              </w:rPr>
              <w:t xml:space="preserve"> </w:t>
            </w:r>
          </w:p>
          <w:p w:rsidR="00BD0FAD" w:rsidRDefault="00BD0FAD" w:rsidP="002D2664">
            <w:pPr>
              <w:rPr>
                <w:rFonts w:ascii="Arial" w:hAnsi="Arial" w:cs="Arial"/>
              </w:rPr>
            </w:pPr>
          </w:p>
          <w:p w:rsidR="002D2664" w:rsidRPr="00B51350" w:rsidRDefault="002D2664" w:rsidP="002D2664">
            <w:pPr>
              <w:rPr>
                <w:rFonts w:ascii="Arial" w:hAnsi="Arial" w:cs="Arial"/>
                <w:b/>
              </w:rPr>
            </w:pPr>
            <w:r w:rsidRPr="00B51350">
              <w:rPr>
                <w:rFonts w:ascii="Arial" w:hAnsi="Arial" w:cs="Arial"/>
              </w:rPr>
              <w:t xml:space="preserve">Complete </w:t>
            </w:r>
            <w:r>
              <w:rPr>
                <w:rFonts w:ascii="Arial" w:hAnsi="Arial" w:cs="Arial"/>
              </w:rPr>
              <w:t xml:space="preserve">Module </w:t>
            </w:r>
            <w:r w:rsidR="00EC4D01">
              <w:rPr>
                <w:rFonts w:ascii="Arial" w:hAnsi="Arial" w:cs="Arial"/>
              </w:rPr>
              <w:t>1</w:t>
            </w:r>
            <w:r>
              <w:rPr>
                <w:rFonts w:ascii="Arial" w:hAnsi="Arial" w:cs="Arial"/>
              </w:rPr>
              <w:t xml:space="preserve"> </w:t>
            </w:r>
            <w:r w:rsidRPr="00B51350">
              <w:rPr>
                <w:rFonts w:ascii="Arial" w:hAnsi="Arial" w:cs="Arial"/>
              </w:rPr>
              <w:t>homework problems</w:t>
            </w:r>
            <w:r w:rsidR="00EC4D01">
              <w:rPr>
                <w:rFonts w:ascii="Arial" w:hAnsi="Arial" w:cs="Arial"/>
              </w:rPr>
              <w:t xml:space="preserve"> to be discussed in the class session</w:t>
            </w:r>
          </w:p>
          <w:p w:rsidR="001F6F09" w:rsidRPr="00B51350" w:rsidRDefault="001F6F09" w:rsidP="001F6F09">
            <w:pPr>
              <w:contextualSpacing/>
              <w:rPr>
                <w:rFonts w:ascii="Arial" w:hAnsi="Arial" w:cs="Arial"/>
                <w:b/>
              </w:rPr>
            </w:pPr>
          </w:p>
        </w:tc>
      </w:tr>
      <w:tr w:rsidR="005B11F4" w:rsidRPr="00B51350" w:rsidTr="006C7A1C">
        <w:tc>
          <w:tcPr>
            <w:tcW w:w="2520" w:type="dxa"/>
          </w:tcPr>
          <w:p w:rsidR="005B11F4" w:rsidRDefault="005B11F4" w:rsidP="007A342C">
            <w:pPr>
              <w:rPr>
                <w:rFonts w:ascii="Arial" w:hAnsi="Arial" w:cs="Arial"/>
                <w:b/>
              </w:rPr>
            </w:pPr>
            <w:r>
              <w:rPr>
                <w:rFonts w:ascii="Arial" w:hAnsi="Arial" w:cs="Arial"/>
                <w:b/>
              </w:rPr>
              <w:t>Attend Class</w:t>
            </w:r>
          </w:p>
          <w:p w:rsidR="005B11F4" w:rsidRPr="00B51350" w:rsidRDefault="005B11F4" w:rsidP="001035FC">
            <w:pPr>
              <w:rPr>
                <w:rFonts w:ascii="Arial" w:hAnsi="Arial" w:cs="Arial"/>
                <w:b/>
              </w:rPr>
            </w:pPr>
            <w:r>
              <w:rPr>
                <w:rFonts w:ascii="Arial" w:hAnsi="Arial" w:cs="Arial"/>
                <w:b/>
              </w:rPr>
              <w:t xml:space="preserve">Thursday Jan </w:t>
            </w:r>
            <w:r w:rsidR="008D6A73">
              <w:rPr>
                <w:rFonts w:ascii="Arial" w:hAnsi="Arial" w:cs="Arial"/>
                <w:b/>
              </w:rPr>
              <w:t>1</w:t>
            </w:r>
            <w:r w:rsidR="001035FC">
              <w:rPr>
                <w:rFonts w:ascii="Arial" w:hAnsi="Arial" w:cs="Arial"/>
                <w:b/>
              </w:rPr>
              <w:t>7</w:t>
            </w:r>
          </w:p>
        </w:tc>
        <w:tc>
          <w:tcPr>
            <w:tcW w:w="8370" w:type="dxa"/>
          </w:tcPr>
          <w:p w:rsidR="005B11F4" w:rsidRDefault="005B11F4" w:rsidP="007A342C">
            <w:pPr>
              <w:rPr>
                <w:rFonts w:ascii="Arial" w:hAnsi="Arial" w:cs="Arial"/>
                <w:b/>
                <w:bCs/>
              </w:rPr>
            </w:pPr>
            <w:r>
              <w:rPr>
                <w:rFonts w:ascii="Arial" w:hAnsi="Arial" w:cs="Arial"/>
                <w:b/>
                <w:bCs/>
              </w:rPr>
              <w:t xml:space="preserve">Section 14230D: ZOOM Meeting 5:30 – 7:00 p.m. PST </w:t>
            </w:r>
          </w:p>
          <w:p w:rsidR="005B11F4" w:rsidRDefault="005B11F4" w:rsidP="007A342C">
            <w:pPr>
              <w:rPr>
                <w:rFonts w:ascii="Arial" w:hAnsi="Arial" w:cs="Arial"/>
                <w:b/>
                <w:bCs/>
              </w:rPr>
            </w:pPr>
          </w:p>
          <w:p w:rsidR="005B11F4" w:rsidRPr="00B51350" w:rsidRDefault="005B11F4"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890A13" w:rsidRPr="00B51350" w:rsidRDefault="00890A13">
      <w:pPr>
        <w:rPr>
          <w:rFonts w:ascii="Arial" w:hAnsi="Arial" w:cs="Arial"/>
          <w:iCs/>
        </w:rPr>
      </w:pPr>
    </w:p>
    <w:p w:rsidR="00A26E26" w:rsidRPr="00B51350" w:rsidRDefault="00A26E2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890A13" w:rsidRPr="00B51350" w:rsidTr="0096205F">
        <w:tc>
          <w:tcPr>
            <w:tcW w:w="2520" w:type="dxa"/>
          </w:tcPr>
          <w:p w:rsidR="00F216B8" w:rsidRPr="00B51350" w:rsidRDefault="00F216B8" w:rsidP="0096205F">
            <w:pPr>
              <w:rPr>
                <w:rFonts w:ascii="Arial" w:hAnsi="Arial" w:cs="Arial"/>
                <w:b/>
              </w:rPr>
            </w:pPr>
          </w:p>
        </w:tc>
        <w:tc>
          <w:tcPr>
            <w:tcW w:w="8370" w:type="dxa"/>
          </w:tcPr>
          <w:p w:rsidR="00050938" w:rsidRPr="00B51350" w:rsidRDefault="003D3CF5" w:rsidP="00050938">
            <w:pPr>
              <w:rPr>
                <w:rFonts w:ascii="Arial" w:hAnsi="Arial" w:cs="Arial"/>
                <w:b/>
                <w:bCs/>
                <w:iCs/>
              </w:rPr>
            </w:pPr>
            <w:r w:rsidRPr="00B51350">
              <w:rPr>
                <w:rFonts w:ascii="Arial" w:hAnsi="Arial" w:cs="Arial"/>
                <w:b/>
                <w:bCs/>
                <w:iCs/>
              </w:rPr>
              <w:t>MODULE 2:</w:t>
            </w:r>
            <w:r>
              <w:rPr>
                <w:rFonts w:ascii="Arial" w:hAnsi="Arial" w:cs="Arial"/>
                <w:b/>
                <w:bCs/>
                <w:iCs/>
              </w:rPr>
              <w:t xml:space="preserve"> </w:t>
            </w:r>
            <w:r w:rsidR="00050938" w:rsidRPr="00B51350">
              <w:rPr>
                <w:rFonts w:ascii="Arial" w:hAnsi="Arial" w:cs="Arial"/>
                <w:b/>
                <w:bCs/>
                <w:iCs/>
              </w:rPr>
              <w:t>Formation and Funding of the Partnership /  Partnership Tax Year</w:t>
            </w:r>
          </w:p>
          <w:p w:rsidR="00890A13" w:rsidRPr="00B51350" w:rsidRDefault="00890A13" w:rsidP="00050938">
            <w:pPr>
              <w:rPr>
                <w:rFonts w:ascii="Arial" w:hAnsi="Arial" w:cs="Arial"/>
                <w:b/>
              </w:rPr>
            </w:pPr>
          </w:p>
        </w:tc>
      </w:tr>
      <w:tr w:rsidR="00890A13" w:rsidRPr="00B51350" w:rsidTr="0096205F">
        <w:tc>
          <w:tcPr>
            <w:tcW w:w="2520" w:type="dxa"/>
          </w:tcPr>
          <w:p w:rsidR="00890A13" w:rsidRPr="00B51350" w:rsidRDefault="00726D70" w:rsidP="0096205F">
            <w:pPr>
              <w:rPr>
                <w:rFonts w:ascii="Arial" w:hAnsi="Arial" w:cs="Arial"/>
                <w:b/>
              </w:rPr>
            </w:pPr>
            <w:r w:rsidRPr="00B51350">
              <w:rPr>
                <w:rFonts w:ascii="Arial" w:hAnsi="Arial" w:cs="Arial"/>
                <w:b/>
              </w:rPr>
              <w:t xml:space="preserve">Learning </w:t>
            </w:r>
            <w:r w:rsidR="00890A13" w:rsidRPr="00B51350">
              <w:rPr>
                <w:rFonts w:ascii="Arial" w:hAnsi="Arial" w:cs="Arial"/>
                <w:b/>
              </w:rPr>
              <w:t>Outcomes</w:t>
            </w:r>
          </w:p>
        </w:tc>
        <w:tc>
          <w:tcPr>
            <w:tcW w:w="8370" w:type="dxa"/>
          </w:tcPr>
          <w:p w:rsidR="00574A02" w:rsidRPr="00B51350" w:rsidRDefault="00574A02" w:rsidP="00574A02">
            <w:pPr>
              <w:numPr>
                <w:ilvl w:val="0"/>
                <w:numId w:val="2"/>
              </w:numPr>
              <w:rPr>
                <w:rFonts w:ascii="Arial" w:hAnsi="Arial" w:cs="Arial"/>
              </w:rPr>
            </w:pPr>
            <w:r w:rsidRPr="00B51350">
              <w:rPr>
                <w:rFonts w:ascii="Arial" w:hAnsi="Arial" w:cs="Arial"/>
              </w:rPr>
              <w:t>Analyze the aggregate vs. the entity theory of partnership taxation</w:t>
            </w:r>
          </w:p>
          <w:p w:rsidR="00050938" w:rsidRPr="00B51350" w:rsidRDefault="00050938" w:rsidP="00630732">
            <w:pPr>
              <w:pStyle w:val="ListParagraph"/>
              <w:numPr>
                <w:ilvl w:val="0"/>
                <w:numId w:val="2"/>
              </w:numPr>
              <w:rPr>
                <w:rFonts w:ascii="Arial" w:hAnsi="Arial" w:cs="Arial"/>
              </w:rPr>
            </w:pPr>
            <w:r w:rsidRPr="00B51350">
              <w:rPr>
                <w:rFonts w:ascii="Arial" w:hAnsi="Arial" w:cs="Arial"/>
              </w:rPr>
              <w:t xml:space="preserve">Calculate </w:t>
            </w:r>
            <w:r w:rsidR="00117F23" w:rsidRPr="00B51350">
              <w:rPr>
                <w:rFonts w:ascii="Arial" w:hAnsi="Arial" w:cs="Arial"/>
              </w:rPr>
              <w:t xml:space="preserve">the </w:t>
            </w:r>
            <w:r w:rsidRPr="00B51350">
              <w:rPr>
                <w:rFonts w:ascii="Arial" w:hAnsi="Arial" w:cs="Arial"/>
              </w:rPr>
              <w:t>tax consequences of partnership formation</w:t>
            </w:r>
          </w:p>
          <w:p w:rsidR="008C0598" w:rsidRPr="00B51350" w:rsidRDefault="00A6737F" w:rsidP="00630732">
            <w:pPr>
              <w:pStyle w:val="ListParagraph"/>
              <w:numPr>
                <w:ilvl w:val="0"/>
                <w:numId w:val="2"/>
              </w:numPr>
              <w:rPr>
                <w:rFonts w:ascii="Arial" w:hAnsi="Arial" w:cs="Arial"/>
              </w:rPr>
            </w:pPr>
            <w:r w:rsidRPr="00B51350">
              <w:rPr>
                <w:rFonts w:ascii="Arial" w:hAnsi="Arial" w:cs="Arial"/>
              </w:rPr>
              <w:t>Determine the</w:t>
            </w:r>
            <w:r w:rsidR="00050938" w:rsidRPr="00B51350">
              <w:rPr>
                <w:rFonts w:ascii="Arial" w:hAnsi="Arial" w:cs="Arial"/>
              </w:rPr>
              <w:t xml:space="preserve"> required tax year for </w:t>
            </w:r>
            <w:r w:rsidR="0085675D" w:rsidRPr="00B51350">
              <w:rPr>
                <w:rFonts w:ascii="Arial" w:hAnsi="Arial" w:cs="Arial"/>
              </w:rPr>
              <w:t xml:space="preserve">partnership </w:t>
            </w:r>
            <w:r w:rsidR="00050938" w:rsidRPr="00B51350">
              <w:rPr>
                <w:rFonts w:ascii="Arial" w:hAnsi="Arial" w:cs="Arial"/>
              </w:rPr>
              <w:t>entities</w:t>
            </w:r>
          </w:p>
          <w:p w:rsidR="00A6737F" w:rsidRPr="00B51350" w:rsidRDefault="00A6737F" w:rsidP="00A6737F">
            <w:pPr>
              <w:pStyle w:val="ListParagraph"/>
              <w:ind w:left="360"/>
              <w:rPr>
                <w:rFonts w:ascii="Arial" w:hAnsi="Arial" w:cs="Arial"/>
              </w:rPr>
            </w:pPr>
          </w:p>
        </w:tc>
      </w:tr>
      <w:tr w:rsidR="00890A13" w:rsidRPr="00B51350" w:rsidTr="0096205F">
        <w:tc>
          <w:tcPr>
            <w:tcW w:w="2520" w:type="dxa"/>
          </w:tcPr>
          <w:p w:rsidR="00890A13" w:rsidRPr="00B51350" w:rsidRDefault="00890A13" w:rsidP="0096205F">
            <w:pPr>
              <w:rPr>
                <w:rFonts w:ascii="Arial" w:hAnsi="Arial" w:cs="Arial"/>
                <w:b/>
              </w:rPr>
            </w:pPr>
            <w:r w:rsidRPr="00B51350">
              <w:rPr>
                <w:rFonts w:ascii="Arial" w:hAnsi="Arial" w:cs="Arial"/>
                <w:b/>
              </w:rPr>
              <w:t>Readings</w:t>
            </w:r>
          </w:p>
        </w:tc>
        <w:tc>
          <w:tcPr>
            <w:tcW w:w="8370" w:type="dxa"/>
          </w:tcPr>
          <w:p w:rsidR="00050938" w:rsidRPr="00B51350" w:rsidRDefault="00050938" w:rsidP="00050938">
            <w:pPr>
              <w:pStyle w:val="BodyTextIndent"/>
              <w:ind w:left="0" w:firstLine="0"/>
              <w:jc w:val="left"/>
              <w:rPr>
                <w:bCs/>
              </w:rPr>
            </w:pPr>
            <w:r w:rsidRPr="00B51350">
              <w:rPr>
                <w:b/>
                <w:bCs/>
              </w:rPr>
              <w:t>CCH Partnership Treatise:</w:t>
            </w:r>
            <w:r w:rsidRPr="00B51350">
              <w:rPr>
                <w:bCs/>
              </w:rPr>
              <w:t xml:space="preserve"> ¶¶</w:t>
            </w:r>
            <w:r w:rsidR="008A3F2E" w:rsidRPr="00B51350">
              <w:rPr>
                <w:bCs/>
              </w:rPr>
              <w:t xml:space="preserve"> 1.02,</w:t>
            </w:r>
            <w:r w:rsidRPr="00B51350">
              <w:rPr>
                <w:bCs/>
              </w:rPr>
              <w:t xml:space="preserve"> 4.01, 4.02, </w:t>
            </w:r>
            <w:r w:rsidR="0085675D" w:rsidRPr="00B51350">
              <w:rPr>
                <w:bCs/>
              </w:rPr>
              <w:t>4.03[A],</w:t>
            </w:r>
            <w:r w:rsidR="00280630">
              <w:rPr>
                <w:bCs/>
              </w:rPr>
              <w:t>[B],</w:t>
            </w:r>
            <w:r w:rsidR="0085675D" w:rsidRPr="00B51350">
              <w:rPr>
                <w:bCs/>
              </w:rPr>
              <w:t xml:space="preserve"> </w:t>
            </w:r>
            <w:r w:rsidRPr="00B51350">
              <w:rPr>
                <w:bCs/>
              </w:rPr>
              <w:t>4.04[A], 4.05[A] &amp; [B], 4.06, 8.01, 8.02, 10.01 Intro, [C], [D], &amp; [E]</w:t>
            </w:r>
          </w:p>
          <w:p w:rsidR="00050938" w:rsidRPr="00B51350" w:rsidRDefault="00050938" w:rsidP="00050938">
            <w:pPr>
              <w:pStyle w:val="BodyTextIndent"/>
              <w:ind w:left="0" w:firstLine="0"/>
              <w:jc w:val="left"/>
            </w:pPr>
            <w:r w:rsidRPr="00B51350">
              <w:rPr>
                <w:b/>
                <w:bCs/>
              </w:rPr>
              <w:t>Code</w:t>
            </w:r>
            <w:r w:rsidRPr="00B51350">
              <w:t>: §§ 706(b); 721; 722; 723; 724</w:t>
            </w:r>
          </w:p>
          <w:p w:rsidR="00050938" w:rsidRPr="00B51350" w:rsidRDefault="00050938" w:rsidP="00050938">
            <w:pPr>
              <w:pStyle w:val="BodyTextIndent"/>
              <w:ind w:left="0" w:firstLine="0"/>
              <w:jc w:val="left"/>
            </w:pPr>
            <w:proofErr w:type="spellStart"/>
            <w:r w:rsidRPr="00B51350">
              <w:rPr>
                <w:b/>
                <w:bCs/>
              </w:rPr>
              <w:t>Regs</w:t>
            </w:r>
            <w:proofErr w:type="spellEnd"/>
            <w:r w:rsidRPr="00B51350">
              <w:t>: §§ 1.706-1(b)(1), (2), (3), (7), (8);</w:t>
            </w:r>
          </w:p>
          <w:p w:rsidR="00050938" w:rsidRPr="00B51350" w:rsidRDefault="00050938" w:rsidP="00050938">
            <w:pPr>
              <w:pStyle w:val="BodyTextIndent"/>
              <w:ind w:left="0" w:firstLine="0"/>
              <w:jc w:val="left"/>
            </w:pPr>
            <w:r w:rsidRPr="00B51350">
              <w:t>1.721-1(a); 1.722-1; 1.723-1</w:t>
            </w:r>
          </w:p>
          <w:p w:rsidR="00890A13" w:rsidRPr="00B51350" w:rsidRDefault="00890A13" w:rsidP="00050938">
            <w:pPr>
              <w:pStyle w:val="BodyTextIndent"/>
              <w:ind w:left="0" w:firstLine="0"/>
              <w:jc w:val="left"/>
            </w:pPr>
          </w:p>
        </w:tc>
      </w:tr>
      <w:tr w:rsidR="00890A13" w:rsidRPr="00B51350" w:rsidTr="0096205F">
        <w:tc>
          <w:tcPr>
            <w:tcW w:w="2520" w:type="dxa"/>
          </w:tcPr>
          <w:p w:rsidR="00890A13" w:rsidRPr="00B51350" w:rsidRDefault="00890A13"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2 </w:t>
            </w:r>
          </w:p>
          <w:p w:rsidR="001C7287" w:rsidRPr="00B51350" w:rsidRDefault="001C7287" w:rsidP="00307D97">
            <w:pPr>
              <w:ind w:left="720"/>
              <w:rPr>
                <w:rFonts w:ascii="Arial" w:hAnsi="Arial" w:cs="Arial"/>
                <w:b/>
              </w:rPr>
            </w:pPr>
          </w:p>
        </w:tc>
      </w:tr>
      <w:tr w:rsidR="00307D97" w:rsidRPr="00B51350" w:rsidTr="0096205F">
        <w:tc>
          <w:tcPr>
            <w:tcW w:w="2520" w:type="dxa"/>
          </w:tcPr>
          <w:p w:rsidR="00307D97" w:rsidRPr="00B51350" w:rsidRDefault="00307D97" w:rsidP="0096205F">
            <w:pPr>
              <w:rPr>
                <w:rFonts w:ascii="Arial" w:hAnsi="Arial" w:cs="Arial"/>
                <w:b/>
              </w:rPr>
            </w:pPr>
            <w:r>
              <w:rPr>
                <w:rFonts w:ascii="Arial" w:hAnsi="Arial" w:cs="Arial"/>
                <w:b/>
              </w:rPr>
              <w:t>Assignments</w:t>
            </w:r>
          </w:p>
        </w:tc>
        <w:tc>
          <w:tcPr>
            <w:tcW w:w="8370" w:type="dxa"/>
          </w:tcPr>
          <w:p w:rsidR="00307D97" w:rsidRDefault="00307D97" w:rsidP="00307D97">
            <w:pPr>
              <w:rPr>
                <w:rFonts w:ascii="Arial" w:hAnsi="Arial" w:cs="Arial"/>
              </w:rPr>
            </w:pPr>
            <w:r w:rsidRPr="00B51350">
              <w:rPr>
                <w:rFonts w:ascii="Arial" w:hAnsi="Arial" w:cs="Arial"/>
              </w:rPr>
              <w:t xml:space="preserve">Complete </w:t>
            </w:r>
            <w:r w:rsidR="002E4EAB">
              <w:rPr>
                <w:rFonts w:ascii="Arial" w:hAnsi="Arial" w:cs="Arial"/>
              </w:rPr>
              <w:t xml:space="preserve">Module 2 </w:t>
            </w:r>
            <w:r w:rsidRPr="00B51350">
              <w:rPr>
                <w:rFonts w:ascii="Arial" w:hAnsi="Arial" w:cs="Arial"/>
              </w:rPr>
              <w:t xml:space="preserve">homework problems to be discussed </w:t>
            </w:r>
            <w:r w:rsidR="00EC4D01">
              <w:rPr>
                <w:rFonts w:ascii="Arial" w:hAnsi="Arial" w:cs="Arial"/>
              </w:rPr>
              <w:t>in the class session</w:t>
            </w:r>
            <w:r w:rsidR="00EC4D01" w:rsidRPr="00B51350">
              <w:rPr>
                <w:rFonts w:ascii="Arial" w:hAnsi="Arial" w:cs="Arial"/>
              </w:rPr>
              <w:t xml:space="preserve"> </w:t>
            </w:r>
          </w:p>
          <w:p w:rsidR="00EC4D01" w:rsidRPr="00B51350" w:rsidRDefault="00EC4D01" w:rsidP="00307D97">
            <w:pPr>
              <w:rPr>
                <w:rFonts w:ascii="Arial" w:hAnsi="Arial" w:cs="Arial"/>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Attend Class</w:t>
            </w:r>
          </w:p>
          <w:p w:rsidR="008D6A73" w:rsidRPr="00B51350" w:rsidRDefault="008D6A73" w:rsidP="001035FC">
            <w:pPr>
              <w:rPr>
                <w:rFonts w:ascii="Arial" w:hAnsi="Arial" w:cs="Arial"/>
                <w:b/>
              </w:rPr>
            </w:pPr>
            <w:r>
              <w:rPr>
                <w:rFonts w:ascii="Arial" w:hAnsi="Arial" w:cs="Arial"/>
                <w:b/>
              </w:rPr>
              <w:t>Thursday Jan 2</w:t>
            </w:r>
            <w:r w:rsidR="001035FC">
              <w:rPr>
                <w:rFonts w:ascii="Arial" w:hAnsi="Arial" w:cs="Arial"/>
                <w:b/>
              </w:rPr>
              <w:t>4</w:t>
            </w:r>
          </w:p>
        </w:tc>
        <w:tc>
          <w:tcPr>
            <w:tcW w:w="837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426306" w:rsidRPr="00B51350" w:rsidRDefault="00426306">
      <w:pPr>
        <w:rPr>
          <w:rFonts w:ascii="Arial" w:hAnsi="Arial" w:cs="Arial"/>
          <w:iCs/>
        </w:rPr>
      </w:pPr>
    </w:p>
    <w:p w:rsidR="00426306" w:rsidRPr="00B51350" w:rsidRDefault="00426306">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426306" w:rsidRPr="00B51350" w:rsidTr="0096205F">
        <w:tc>
          <w:tcPr>
            <w:tcW w:w="2520" w:type="dxa"/>
          </w:tcPr>
          <w:p w:rsidR="00F216B8" w:rsidRPr="00B51350" w:rsidRDefault="00F216B8" w:rsidP="00307D97">
            <w:pPr>
              <w:rPr>
                <w:rFonts w:ascii="Arial" w:hAnsi="Arial" w:cs="Arial"/>
                <w:b/>
              </w:rPr>
            </w:pPr>
          </w:p>
        </w:tc>
        <w:tc>
          <w:tcPr>
            <w:tcW w:w="8370" w:type="dxa"/>
          </w:tcPr>
          <w:p w:rsidR="00572E45" w:rsidRPr="00B51350" w:rsidRDefault="003D3CF5" w:rsidP="00572E45">
            <w:pPr>
              <w:pStyle w:val="BodyTextIndent"/>
              <w:ind w:left="0" w:firstLine="0"/>
              <w:jc w:val="left"/>
              <w:rPr>
                <w:b/>
                <w:bCs/>
              </w:rPr>
            </w:pPr>
            <w:r w:rsidRPr="00B51350">
              <w:rPr>
                <w:b/>
                <w:bCs/>
              </w:rPr>
              <w:t>MODULE 3:</w:t>
            </w:r>
            <w:r>
              <w:rPr>
                <w:b/>
                <w:bCs/>
              </w:rPr>
              <w:t xml:space="preserve"> </w:t>
            </w:r>
            <w:r w:rsidR="00572E45" w:rsidRPr="00B51350">
              <w:rPr>
                <w:b/>
                <w:bCs/>
              </w:rPr>
              <w:t>Partnership Taxation / Allocations / Basis</w:t>
            </w:r>
          </w:p>
          <w:p w:rsidR="00426306" w:rsidRPr="00B51350" w:rsidRDefault="00426306" w:rsidP="00050938">
            <w:pPr>
              <w:rPr>
                <w:rFonts w:ascii="Arial" w:hAnsi="Arial" w:cs="Arial"/>
                <w:b/>
              </w:rPr>
            </w:pPr>
          </w:p>
        </w:tc>
      </w:tr>
      <w:tr w:rsidR="00426306" w:rsidRPr="00B51350" w:rsidTr="0096205F">
        <w:tc>
          <w:tcPr>
            <w:tcW w:w="2520" w:type="dxa"/>
          </w:tcPr>
          <w:p w:rsidR="00426306" w:rsidRPr="00B51350" w:rsidRDefault="00726D70" w:rsidP="0096205F">
            <w:pPr>
              <w:rPr>
                <w:rFonts w:ascii="Arial" w:hAnsi="Arial" w:cs="Arial"/>
                <w:b/>
              </w:rPr>
            </w:pPr>
            <w:r w:rsidRPr="00B51350">
              <w:rPr>
                <w:rFonts w:ascii="Arial" w:hAnsi="Arial" w:cs="Arial"/>
                <w:b/>
              </w:rPr>
              <w:t xml:space="preserve">Learning </w:t>
            </w:r>
            <w:r w:rsidR="00426306" w:rsidRPr="00B51350">
              <w:rPr>
                <w:rFonts w:ascii="Arial" w:hAnsi="Arial" w:cs="Arial"/>
                <w:b/>
              </w:rPr>
              <w:t>Outcomes</w:t>
            </w:r>
          </w:p>
        </w:tc>
        <w:tc>
          <w:tcPr>
            <w:tcW w:w="8370" w:type="dxa"/>
          </w:tcPr>
          <w:p w:rsidR="00572E45" w:rsidRPr="00B51350" w:rsidRDefault="00A6737F" w:rsidP="000341FF">
            <w:pPr>
              <w:pStyle w:val="ListParagraph"/>
              <w:numPr>
                <w:ilvl w:val="0"/>
                <w:numId w:val="4"/>
              </w:numPr>
              <w:rPr>
                <w:rFonts w:ascii="Arial" w:hAnsi="Arial" w:cs="Arial"/>
              </w:rPr>
            </w:pPr>
            <w:r w:rsidRPr="00B51350">
              <w:rPr>
                <w:rFonts w:ascii="Arial" w:hAnsi="Arial" w:cs="Arial"/>
              </w:rPr>
              <w:t>Apply the</w:t>
            </w:r>
            <w:r w:rsidR="00572E45" w:rsidRPr="00B51350">
              <w:rPr>
                <w:rFonts w:ascii="Arial" w:hAnsi="Arial" w:cs="Arial"/>
              </w:rPr>
              <w:t xml:space="preserve"> scheme of flow-through taxation</w:t>
            </w:r>
          </w:p>
          <w:p w:rsidR="00572E45" w:rsidRPr="00B51350" w:rsidRDefault="00572E45" w:rsidP="000341FF">
            <w:pPr>
              <w:pStyle w:val="ListParagraph"/>
              <w:numPr>
                <w:ilvl w:val="0"/>
                <w:numId w:val="4"/>
              </w:numPr>
              <w:rPr>
                <w:rFonts w:ascii="Arial" w:hAnsi="Arial" w:cs="Arial"/>
              </w:rPr>
            </w:pPr>
            <w:r w:rsidRPr="00B51350">
              <w:rPr>
                <w:rFonts w:ascii="Arial" w:hAnsi="Arial" w:cs="Arial"/>
              </w:rPr>
              <w:t>Define limitations on allocations</w:t>
            </w:r>
          </w:p>
          <w:p w:rsidR="008C0598" w:rsidRPr="00B51350" w:rsidRDefault="00572E45" w:rsidP="000341FF">
            <w:pPr>
              <w:pStyle w:val="ListParagraph"/>
              <w:numPr>
                <w:ilvl w:val="0"/>
                <w:numId w:val="4"/>
              </w:numPr>
              <w:rPr>
                <w:rFonts w:ascii="Arial" w:hAnsi="Arial" w:cs="Arial"/>
              </w:rPr>
            </w:pPr>
            <w:r w:rsidRPr="00B51350">
              <w:rPr>
                <w:rFonts w:ascii="Arial" w:hAnsi="Arial" w:cs="Arial"/>
              </w:rPr>
              <w:t>Calculate partners' basis</w:t>
            </w:r>
          </w:p>
          <w:p w:rsidR="00A6737F" w:rsidRPr="00B51350" w:rsidRDefault="00A6737F" w:rsidP="00A6737F">
            <w:pPr>
              <w:pStyle w:val="ListParagraph"/>
              <w:rPr>
                <w:rFonts w:ascii="Arial" w:hAnsi="Arial" w:cs="Arial"/>
              </w:rPr>
            </w:pPr>
          </w:p>
        </w:tc>
      </w:tr>
      <w:tr w:rsidR="00426306" w:rsidRPr="00B51350" w:rsidTr="0096205F">
        <w:tc>
          <w:tcPr>
            <w:tcW w:w="2520" w:type="dxa"/>
          </w:tcPr>
          <w:p w:rsidR="00426306" w:rsidRPr="00B51350" w:rsidRDefault="00426306"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 xml:space="preserve">CCH Partnership Treatise: </w:t>
            </w:r>
            <w:r w:rsidRPr="00B51350">
              <w:rPr>
                <w:bCs/>
              </w:rPr>
              <w:t>¶¶ 8.04[A] &amp; [B], 8.06, 12.0</w:t>
            </w:r>
            <w:r w:rsidR="00280630">
              <w:rPr>
                <w:bCs/>
              </w:rPr>
              <w:t>2</w:t>
            </w:r>
            <w:r w:rsidRPr="00B51350">
              <w:rPr>
                <w:bCs/>
              </w:rPr>
              <w:t>[A], 13.01[A], 17.01, 17.02, 17.03 Intro</w:t>
            </w:r>
            <w:r w:rsidR="00280630">
              <w:rPr>
                <w:bCs/>
              </w:rPr>
              <w:t xml:space="preserve"> &amp; [A][1]</w:t>
            </w:r>
            <w:r w:rsidRPr="00B51350">
              <w:rPr>
                <w:bCs/>
              </w:rPr>
              <w:t>, 17</w:t>
            </w:r>
            <w:r w:rsidR="00EB6AA7" w:rsidRPr="00B51350">
              <w:rPr>
                <w:bCs/>
              </w:rPr>
              <w:t>A</w:t>
            </w:r>
            <w:r w:rsidRPr="00B51350">
              <w:rPr>
                <w:bCs/>
              </w:rPr>
              <w:t>.0</w:t>
            </w:r>
            <w:r w:rsidR="00EB6AA7" w:rsidRPr="00B51350">
              <w:rPr>
                <w:bCs/>
              </w:rPr>
              <w:t>1</w:t>
            </w:r>
            <w:r w:rsidRPr="00B51350">
              <w:rPr>
                <w:bCs/>
              </w:rPr>
              <w:t xml:space="preserve"> Intro &amp; </w:t>
            </w:r>
            <w:r w:rsidR="00EB6AA7" w:rsidRPr="00B51350">
              <w:rPr>
                <w:bCs/>
              </w:rPr>
              <w:t>17A.01</w:t>
            </w:r>
            <w:r w:rsidRPr="00B51350">
              <w:rPr>
                <w:bCs/>
              </w:rPr>
              <w:t>[A]</w:t>
            </w:r>
            <w:r w:rsidR="005340F1">
              <w:rPr>
                <w:bCs/>
              </w:rPr>
              <w:t>; 20.01; 20.03[A] intro; 20.03[A][3]</w:t>
            </w:r>
            <w:r w:rsidR="00280630">
              <w:rPr>
                <w:bCs/>
              </w:rPr>
              <w:t>[A]</w:t>
            </w:r>
          </w:p>
          <w:p w:rsidR="00572E45" w:rsidRPr="00B51350" w:rsidRDefault="00572E45" w:rsidP="00572E45">
            <w:pPr>
              <w:pStyle w:val="BodyTextIndent"/>
              <w:ind w:left="0" w:firstLine="0"/>
              <w:jc w:val="left"/>
            </w:pPr>
            <w:r w:rsidRPr="00B51350">
              <w:rPr>
                <w:b/>
                <w:bCs/>
              </w:rPr>
              <w:t>Code</w:t>
            </w:r>
            <w:r w:rsidRPr="00B51350">
              <w:t>:  §§ 701; 702; 703; 704; 705; 706(a), (c), (d)</w:t>
            </w:r>
          </w:p>
          <w:p w:rsidR="00572E45" w:rsidRPr="00B51350" w:rsidRDefault="00572E45" w:rsidP="00572E45">
            <w:pPr>
              <w:pStyle w:val="BodyTextIndent"/>
              <w:ind w:left="0" w:firstLine="0"/>
              <w:jc w:val="left"/>
            </w:pPr>
            <w:proofErr w:type="spellStart"/>
            <w:r w:rsidRPr="00B51350">
              <w:rPr>
                <w:b/>
                <w:bCs/>
              </w:rPr>
              <w:t>Regs</w:t>
            </w:r>
            <w:proofErr w:type="spellEnd"/>
            <w:r w:rsidRPr="00B51350">
              <w:t>:  §§ 1.701-1; 1.702-1; 1.703-1; 1.704-1(a), (d); 1.705-1(a); 1.706-1(c)</w:t>
            </w:r>
          </w:p>
          <w:p w:rsidR="00426306" w:rsidRPr="00B51350" w:rsidRDefault="00426306" w:rsidP="0067095A">
            <w:pPr>
              <w:rPr>
                <w:rFonts w:ascii="Arial" w:hAnsi="Arial" w:cs="Arial"/>
              </w:rPr>
            </w:pPr>
          </w:p>
        </w:tc>
      </w:tr>
      <w:tr w:rsidR="00426306" w:rsidRPr="00B51350" w:rsidTr="0096205F">
        <w:tc>
          <w:tcPr>
            <w:tcW w:w="2520" w:type="dxa"/>
          </w:tcPr>
          <w:p w:rsidR="00426306" w:rsidRPr="00B51350" w:rsidRDefault="00426306"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3 </w:t>
            </w:r>
          </w:p>
          <w:p w:rsidR="00AE57B5" w:rsidRPr="00B51350" w:rsidRDefault="00AE57B5" w:rsidP="00307D97">
            <w:pPr>
              <w:ind w:left="360"/>
              <w:rPr>
                <w:rFonts w:ascii="Arial" w:hAnsi="Arial" w:cs="Arial"/>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F216B8" w:rsidRPr="00B51350" w:rsidRDefault="00307D97" w:rsidP="00EC4D01">
            <w:pPr>
              <w:pStyle w:val="ListParagraph"/>
              <w:ind w:left="0"/>
              <w:rPr>
                <w:rFonts w:ascii="Arial" w:hAnsi="Arial" w:cs="Arial"/>
                <w:b/>
              </w:rPr>
            </w:pPr>
            <w:r w:rsidRPr="00B51350">
              <w:rPr>
                <w:rFonts w:ascii="Arial" w:hAnsi="Arial" w:cs="Arial"/>
              </w:rPr>
              <w:t xml:space="preserve">Complete </w:t>
            </w:r>
            <w:r w:rsidR="002E4EAB">
              <w:rPr>
                <w:rFonts w:ascii="Arial" w:hAnsi="Arial" w:cs="Arial"/>
              </w:rPr>
              <w:t xml:space="preserve">Module 3 </w:t>
            </w:r>
            <w:r w:rsidRPr="00B51350">
              <w:rPr>
                <w:rFonts w:ascii="Arial" w:hAnsi="Arial" w:cs="Arial"/>
              </w:rPr>
              <w:t xml:space="preserve">homework problems to be discussed </w:t>
            </w:r>
            <w:r w:rsidR="00EC4D01">
              <w:rPr>
                <w:rFonts w:ascii="Arial" w:hAnsi="Arial" w:cs="Arial"/>
              </w:rPr>
              <w:t>in the class session</w:t>
            </w:r>
            <w:r w:rsidR="00EC4D01" w:rsidRPr="00B51350">
              <w:rPr>
                <w:rFonts w:ascii="Arial" w:hAnsi="Arial" w:cs="Arial"/>
              </w:rPr>
              <w:t xml:space="preserve"> </w:t>
            </w:r>
          </w:p>
          <w:p w:rsidR="00562193" w:rsidRPr="00B51350" w:rsidRDefault="00562193" w:rsidP="0041730F">
            <w:pPr>
              <w:rPr>
                <w:rFonts w:ascii="Arial" w:hAnsi="Arial" w:cs="Arial"/>
                <w:b/>
                <w:color w:val="FF0000"/>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Attend Class</w:t>
            </w:r>
          </w:p>
          <w:p w:rsidR="008D6A73" w:rsidRPr="00B51350" w:rsidRDefault="008D6A73" w:rsidP="001035FC">
            <w:pPr>
              <w:rPr>
                <w:rFonts w:ascii="Arial" w:hAnsi="Arial" w:cs="Arial"/>
                <w:b/>
              </w:rPr>
            </w:pPr>
            <w:r>
              <w:rPr>
                <w:rFonts w:ascii="Arial" w:hAnsi="Arial" w:cs="Arial"/>
                <w:b/>
              </w:rPr>
              <w:t xml:space="preserve">Thursday </w:t>
            </w:r>
            <w:r w:rsidR="001035FC">
              <w:rPr>
                <w:rFonts w:ascii="Arial" w:hAnsi="Arial" w:cs="Arial"/>
                <w:b/>
              </w:rPr>
              <w:t>Jan 31</w:t>
            </w:r>
          </w:p>
        </w:tc>
        <w:tc>
          <w:tcPr>
            <w:tcW w:w="837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06625A" w:rsidRPr="00B51350" w:rsidRDefault="0006625A">
      <w:pPr>
        <w:rPr>
          <w:rFonts w:ascii="Arial" w:hAnsi="Arial" w:cs="Arial"/>
          <w:iCs/>
        </w:rPr>
      </w:pPr>
    </w:p>
    <w:p w:rsidR="005D3428" w:rsidRPr="00B51350" w:rsidRDefault="005D3428">
      <w:pPr>
        <w:rPr>
          <w:rFonts w:ascii="Arial" w:hAnsi="Arial" w:cs="Arial"/>
          <w:iCs/>
        </w:rPr>
      </w:pPr>
    </w:p>
    <w:p w:rsidR="005D3428" w:rsidRPr="00B51350" w:rsidRDefault="00562193">
      <w:pPr>
        <w:rPr>
          <w:rFonts w:ascii="Arial" w:hAnsi="Arial" w:cs="Arial"/>
          <w:iCs/>
        </w:rPr>
      </w:pPr>
      <w:r w:rsidRPr="00B51350">
        <w:rPr>
          <w:rFonts w:ascii="Arial" w:hAnsi="Arial" w:cs="Arial"/>
          <w:iCs/>
        </w:rP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06625A" w:rsidRPr="00B51350" w:rsidTr="0096205F">
        <w:tc>
          <w:tcPr>
            <w:tcW w:w="2520" w:type="dxa"/>
          </w:tcPr>
          <w:p w:rsidR="00C34BAE" w:rsidRPr="00544D31" w:rsidRDefault="0006625A" w:rsidP="00EC4D01">
            <w:pPr>
              <w:rPr>
                <w:rFonts w:ascii="Arial" w:hAnsi="Arial" w:cs="Arial"/>
                <w:b/>
                <w:bCs/>
              </w:rPr>
            </w:pPr>
            <w:r w:rsidRPr="00B51350">
              <w:rPr>
                <w:rFonts w:ascii="Arial" w:hAnsi="Arial" w:cs="Arial"/>
                <w:iCs/>
              </w:rPr>
              <w:lastRenderedPageBreak/>
              <w:br w:type="page"/>
            </w:r>
            <w:r w:rsidR="009443E1">
              <w:rPr>
                <w:rFonts w:ascii="Arial" w:hAnsi="Arial" w:cs="Arial"/>
                <w:b/>
                <w:bCs/>
              </w:rPr>
              <w:t xml:space="preserve"> </w:t>
            </w:r>
          </w:p>
        </w:tc>
        <w:tc>
          <w:tcPr>
            <w:tcW w:w="8370" w:type="dxa"/>
          </w:tcPr>
          <w:p w:rsidR="00572E45" w:rsidRPr="00B51350" w:rsidRDefault="003D3CF5" w:rsidP="00572E45">
            <w:pPr>
              <w:pStyle w:val="BodyTextIndent"/>
              <w:ind w:left="0" w:firstLine="0"/>
              <w:jc w:val="left"/>
              <w:rPr>
                <w:b/>
                <w:bCs/>
              </w:rPr>
            </w:pPr>
            <w:r w:rsidRPr="00B51350">
              <w:rPr>
                <w:b/>
                <w:bCs/>
              </w:rPr>
              <w:t>MODULE 4:</w:t>
            </w:r>
            <w:r>
              <w:rPr>
                <w:b/>
                <w:bCs/>
              </w:rPr>
              <w:t xml:space="preserve"> </w:t>
            </w:r>
            <w:r w:rsidR="00572E45" w:rsidRPr="00B51350">
              <w:rPr>
                <w:b/>
                <w:bCs/>
              </w:rPr>
              <w:t>Partnersh</w:t>
            </w:r>
            <w:r w:rsidR="008140F7">
              <w:rPr>
                <w:b/>
                <w:bCs/>
              </w:rPr>
              <w:t xml:space="preserve">ip Liabilities </w:t>
            </w:r>
          </w:p>
          <w:p w:rsidR="0006625A" w:rsidRPr="00B51350" w:rsidRDefault="0006625A" w:rsidP="00572E45">
            <w:pPr>
              <w:rPr>
                <w:rFonts w:ascii="Arial" w:hAnsi="Arial" w:cs="Arial"/>
                <w:b/>
              </w:rPr>
            </w:pPr>
          </w:p>
        </w:tc>
      </w:tr>
      <w:tr w:rsidR="0006625A" w:rsidRPr="00B51350" w:rsidTr="0096205F">
        <w:tc>
          <w:tcPr>
            <w:tcW w:w="2520" w:type="dxa"/>
          </w:tcPr>
          <w:p w:rsidR="0006625A" w:rsidRPr="00B51350" w:rsidRDefault="00726D70" w:rsidP="0096205F">
            <w:pPr>
              <w:rPr>
                <w:rFonts w:ascii="Arial" w:hAnsi="Arial" w:cs="Arial"/>
                <w:b/>
              </w:rPr>
            </w:pPr>
            <w:r w:rsidRPr="00B51350">
              <w:rPr>
                <w:rFonts w:ascii="Arial" w:hAnsi="Arial" w:cs="Arial"/>
                <w:b/>
              </w:rPr>
              <w:t xml:space="preserve">Learning </w:t>
            </w:r>
            <w:r w:rsidR="0006625A" w:rsidRPr="00B51350">
              <w:rPr>
                <w:rFonts w:ascii="Arial" w:hAnsi="Arial" w:cs="Arial"/>
                <w:b/>
              </w:rPr>
              <w:t>Outcomes</w:t>
            </w:r>
          </w:p>
        </w:tc>
        <w:tc>
          <w:tcPr>
            <w:tcW w:w="8370" w:type="dxa"/>
          </w:tcPr>
          <w:p w:rsidR="00572E45" w:rsidRPr="00B51350" w:rsidRDefault="00572E45" w:rsidP="000341FF">
            <w:pPr>
              <w:pStyle w:val="ListParagraph"/>
              <w:numPr>
                <w:ilvl w:val="0"/>
                <w:numId w:val="5"/>
              </w:numPr>
              <w:rPr>
                <w:rFonts w:ascii="Arial" w:hAnsi="Arial" w:cs="Arial"/>
              </w:rPr>
            </w:pPr>
            <w:r w:rsidRPr="00B51350">
              <w:rPr>
                <w:rFonts w:ascii="Arial" w:hAnsi="Arial" w:cs="Arial"/>
              </w:rPr>
              <w:t>Explain why liabilities are included in</w:t>
            </w:r>
            <w:r w:rsidR="003B589B">
              <w:rPr>
                <w:rFonts w:ascii="Arial" w:hAnsi="Arial" w:cs="Arial"/>
              </w:rPr>
              <w:t xml:space="preserve"> a partner’s outside</w:t>
            </w:r>
            <w:r w:rsidRPr="00B51350">
              <w:rPr>
                <w:rFonts w:ascii="Arial" w:hAnsi="Arial" w:cs="Arial"/>
              </w:rPr>
              <w:t xml:space="preserve"> basis</w:t>
            </w:r>
          </w:p>
          <w:p w:rsidR="00572E45" w:rsidRDefault="00572E45" w:rsidP="000341FF">
            <w:pPr>
              <w:pStyle w:val="ListParagraph"/>
              <w:numPr>
                <w:ilvl w:val="0"/>
                <w:numId w:val="5"/>
              </w:numPr>
              <w:rPr>
                <w:rFonts w:ascii="Arial" w:hAnsi="Arial" w:cs="Arial"/>
              </w:rPr>
            </w:pPr>
            <w:r w:rsidRPr="00B51350">
              <w:rPr>
                <w:rFonts w:ascii="Arial" w:hAnsi="Arial" w:cs="Arial"/>
              </w:rPr>
              <w:t xml:space="preserve">Determine </w:t>
            </w:r>
            <w:r w:rsidR="003B589B">
              <w:rPr>
                <w:rFonts w:ascii="Arial" w:hAnsi="Arial" w:cs="Arial"/>
              </w:rPr>
              <w:t xml:space="preserve">the </w:t>
            </w:r>
            <w:r w:rsidRPr="00B51350">
              <w:rPr>
                <w:rFonts w:ascii="Arial" w:hAnsi="Arial" w:cs="Arial"/>
              </w:rPr>
              <w:t>appropriate allocation method for partnership liabilities</w:t>
            </w:r>
          </w:p>
          <w:p w:rsidR="00280630" w:rsidRPr="00B51350" w:rsidRDefault="00280630" w:rsidP="000341FF">
            <w:pPr>
              <w:pStyle w:val="ListParagraph"/>
              <w:numPr>
                <w:ilvl w:val="0"/>
                <w:numId w:val="5"/>
              </w:numPr>
              <w:rPr>
                <w:rFonts w:ascii="Arial" w:hAnsi="Arial" w:cs="Arial"/>
              </w:rPr>
            </w:pPr>
            <w:r>
              <w:rPr>
                <w:rFonts w:ascii="Arial" w:hAnsi="Arial" w:cs="Arial"/>
              </w:rPr>
              <w:t>Compute the allocation of recourse and nonrecourse liabilities</w:t>
            </w:r>
          </w:p>
          <w:p w:rsidR="00A6737F" w:rsidRPr="00B51350" w:rsidRDefault="00A6737F" w:rsidP="00A6737F">
            <w:pPr>
              <w:pStyle w:val="ListParagraph"/>
              <w:rPr>
                <w:rFonts w:ascii="Arial" w:hAnsi="Arial" w:cs="Arial"/>
              </w:rPr>
            </w:pPr>
          </w:p>
        </w:tc>
      </w:tr>
      <w:tr w:rsidR="0006625A" w:rsidRPr="00B51350" w:rsidTr="0096205F">
        <w:tc>
          <w:tcPr>
            <w:tcW w:w="2520" w:type="dxa"/>
          </w:tcPr>
          <w:p w:rsidR="0006625A" w:rsidRPr="00B51350" w:rsidRDefault="0006625A"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 xml:space="preserve">CCH Partnership Treatise: </w:t>
            </w:r>
            <w:r w:rsidR="005340F1">
              <w:rPr>
                <w:bCs/>
              </w:rPr>
              <w:t xml:space="preserve">¶¶ 9.01 intro, [A], and </w:t>
            </w:r>
            <w:r w:rsidR="008140F7">
              <w:rPr>
                <w:bCs/>
              </w:rPr>
              <w:t>[</w:t>
            </w:r>
            <w:r w:rsidR="005340F1">
              <w:rPr>
                <w:bCs/>
              </w:rPr>
              <w:t>C]; 9.03[A][1];</w:t>
            </w:r>
            <w:r w:rsidR="008140F7">
              <w:rPr>
                <w:bCs/>
              </w:rPr>
              <w:t xml:space="preserve"> [A][2] intro; 9.03[B][1], [2]</w:t>
            </w:r>
            <w:r w:rsidR="005340F1">
              <w:rPr>
                <w:bCs/>
              </w:rPr>
              <w:t xml:space="preserve"> </w:t>
            </w:r>
            <w:r w:rsidR="008140F7">
              <w:rPr>
                <w:bCs/>
              </w:rPr>
              <w:t xml:space="preserve"> </w:t>
            </w:r>
          </w:p>
          <w:p w:rsidR="00572E45" w:rsidRPr="00B51350" w:rsidRDefault="00572E45" w:rsidP="00572E45">
            <w:pPr>
              <w:pStyle w:val="BodyTextIndent"/>
              <w:ind w:left="0" w:firstLine="0"/>
              <w:jc w:val="left"/>
            </w:pPr>
            <w:r w:rsidRPr="00B51350">
              <w:rPr>
                <w:b/>
                <w:bCs/>
              </w:rPr>
              <w:t xml:space="preserve">Code: </w:t>
            </w:r>
            <w:r w:rsidR="008140F7">
              <w:t>§</w:t>
            </w:r>
            <w:r w:rsidRPr="00B51350">
              <w:t>752</w:t>
            </w:r>
          </w:p>
          <w:p w:rsidR="00572E45" w:rsidRPr="00B51350" w:rsidRDefault="00572E45" w:rsidP="00572E45">
            <w:pPr>
              <w:pStyle w:val="BodyTextIndent"/>
              <w:ind w:left="0" w:firstLine="0"/>
              <w:jc w:val="left"/>
            </w:pPr>
            <w:proofErr w:type="spellStart"/>
            <w:r w:rsidRPr="00B51350">
              <w:rPr>
                <w:b/>
                <w:bCs/>
              </w:rPr>
              <w:t>Regs</w:t>
            </w:r>
            <w:proofErr w:type="spellEnd"/>
            <w:r w:rsidRPr="00B51350">
              <w:rPr>
                <w:b/>
                <w:bCs/>
              </w:rPr>
              <w:t xml:space="preserve">: </w:t>
            </w:r>
            <w:r w:rsidR="008140F7">
              <w:t xml:space="preserve">§§ </w:t>
            </w:r>
            <w:r w:rsidRPr="00B51350">
              <w:t>1.752-1</w:t>
            </w:r>
            <w:r w:rsidR="005340F1">
              <w:t>(a)</w:t>
            </w:r>
            <w:r w:rsidRPr="00B51350">
              <w:t>; -2(a), (b)(1)</w:t>
            </w:r>
          </w:p>
          <w:p w:rsidR="0006625A" w:rsidRPr="00B51350" w:rsidRDefault="0006625A" w:rsidP="00572E45">
            <w:pPr>
              <w:contextualSpacing/>
              <w:rPr>
                <w:rFonts w:ascii="Arial" w:hAnsi="Arial" w:cs="Arial"/>
              </w:rPr>
            </w:pPr>
          </w:p>
        </w:tc>
      </w:tr>
      <w:tr w:rsidR="0006625A" w:rsidRPr="00B51350" w:rsidTr="0096205F">
        <w:tc>
          <w:tcPr>
            <w:tcW w:w="2520" w:type="dxa"/>
          </w:tcPr>
          <w:p w:rsidR="0006625A" w:rsidRPr="00B51350" w:rsidRDefault="0006625A"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4 </w:t>
            </w:r>
          </w:p>
          <w:p w:rsidR="00681FD8" w:rsidRPr="00B51350" w:rsidRDefault="00681FD8" w:rsidP="00546D85">
            <w:pPr>
              <w:ind w:left="720"/>
              <w:rPr>
                <w:rFonts w:ascii="Arial" w:hAnsi="Arial" w:cs="Arial"/>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562193" w:rsidRDefault="002E4EAB" w:rsidP="002E4EAB">
            <w:pPr>
              <w:rPr>
                <w:rFonts w:ascii="Arial" w:hAnsi="Arial" w:cs="Arial"/>
              </w:rPr>
            </w:pPr>
            <w:r w:rsidRPr="00B51350">
              <w:rPr>
                <w:rFonts w:ascii="Arial" w:hAnsi="Arial" w:cs="Arial"/>
              </w:rPr>
              <w:t xml:space="preserve">Complete </w:t>
            </w:r>
            <w:r>
              <w:rPr>
                <w:rFonts w:ascii="Arial" w:hAnsi="Arial" w:cs="Arial"/>
              </w:rPr>
              <w:t xml:space="preserve">Module 4 </w:t>
            </w:r>
            <w:r w:rsidRPr="00B51350">
              <w:rPr>
                <w:rFonts w:ascii="Arial" w:hAnsi="Arial" w:cs="Arial"/>
              </w:rPr>
              <w:t xml:space="preserve">homework problems to be </w:t>
            </w:r>
            <w:r w:rsidR="00EC4D01" w:rsidRPr="00B51350">
              <w:rPr>
                <w:rFonts w:ascii="Arial" w:hAnsi="Arial" w:cs="Arial"/>
              </w:rPr>
              <w:t xml:space="preserve">discussed </w:t>
            </w:r>
            <w:r w:rsidR="00EC4D01">
              <w:rPr>
                <w:rFonts w:ascii="Arial" w:hAnsi="Arial" w:cs="Arial"/>
              </w:rPr>
              <w:t>in the class session</w:t>
            </w:r>
            <w:r w:rsidR="00EC4D01" w:rsidRPr="00B51350">
              <w:rPr>
                <w:rFonts w:ascii="Arial" w:hAnsi="Arial" w:cs="Arial"/>
              </w:rPr>
              <w:t xml:space="preserve"> </w:t>
            </w:r>
          </w:p>
          <w:p w:rsidR="00EC4D01" w:rsidRPr="00B51350" w:rsidRDefault="00EC4D01" w:rsidP="002E4EAB">
            <w:pPr>
              <w:rPr>
                <w:rFonts w:ascii="Arial" w:hAnsi="Arial" w:cs="Arial"/>
                <w:b/>
                <w:color w:val="FF0000"/>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Attend Class</w:t>
            </w:r>
          </w:p>
          <w:p w:rsidR="008D6A73" w:rsidRPr="00B51350" w:rsidRDefault="008D6A73" w:rsidP="001035FC">
            <w:pPr>
              <w:rPr>
                <w:rFonts w:ascii="Arial" w:hAnsi="Arial" w:cs="Arial"/>
                <w:b/>
              </w:rPr>
            </w:pPr>
            <w:r>
              <w:rPr>
                <w:rFonts w:ascii="Arial" w:hAnsi="Arial" w:cs="Arial"/>
                <w:b/>
              </w:rPr>
              <w:t xml:space="preserve">Thursday Feb </w:t>
            </w:r>
            <w:r w:rsidR="001035FC">
              <w:rPr>
                <w:rFonts w:ascii="Arial" w:hAnsi="Arial" w:cs="Arial"/>
                <w:b/>
              </w:rPr>
              <w:t>7</w:t>
            </w:r>
          </w:p>
        </w:tc>
        <w:tc>
          <w:tcPr>
            <w:tcW w:w="837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96205F" w:rsidRDefault="0096205F">
      <w:pPr>
        <w:rPr>
          <w:rFonts w:ascii="Arial" w:hAnsi="Arial" w:cs="Arial"/>
          <w:iCs/>
        </w:rPr>
      </w:pPr>
    </w:p>
    <w:p w:rsidR="008354A8" w:rsidRDefault="008354A8">
      <w:pPr>
        <w:rPr>
          <w:rFonts w:ascii="Arial" w:hAnsi="Arial" w:cs="Arial"/>
          <w:iCs/>
        </w:rPr>
      </w:pPr>
      <w:r>
        <w:rPr>
          <w:rFonts w:ascii="Arial" w:hAnsi="Arial" w:cs="Arial"/>
          <w:iCs/>
        </w:rPr>
        <w:br w:type="page"/>
      </w:r>
    </w:p>
    <w:p w:rsidR="00360263" w:rsidRPr="00B51350" w:rsidRDefault="00360263">
      <w:pPr>
        <w:rPr>
          <w:rFonts w:ascii="Arial" w:hAnsi="Arial" w:cs="Arial"/>
          <w:iCs/>
        </w:rPr>
      </w:pP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8140F7" w:rsidRPr="00B51350" w:rsidTr="008140F7">
        <w:tc>
          <w:tcPr>
            <w:tcW w:w="252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br w:type="page"/>
              <w:t xml:space="preserve"> </w:t>
            </w:r>
          </w:p>
        </w:tc>
        <w:tc>
          <w:tcPr>
            <w:tcW w:w="8370" w:type="dxa"/>
            <w:tcBorders>
              <w:top w:val="single" w:sz="4" w:space="0" w:color="000000"/>
              <w:left w:val="single" w:sz="4" w:space="0" w:color="000000"/>
              <w:bottom w:val="single" w:sz="4" w:space="0" w:color="000000"/>
              <w:right w:val="single" w:sz="4" w:space="0" w:color="000000"/>
            </w:tcBorders>
          </w:tcPr>
          <w:p w:rsidR="008140F7" w:rsidRPr="008140F7" w:rsidRDefault="008140F7" w:rsidP="008140F7">
            <w:pPr>
              <w:rPr>
                <w:rFonts w:ascii="Arial" w:hAnsi="Arial" w:cs="Arial"/>
                <w:b/>
                <w:bCs/>
                <w:iCs/>
              </w:rPr>
            </w:pPr>
            <w:r>
              <w:rPr>
                <w:rFonts w:ascii="Arial" w:hAnsi="Arial" w:cs="Arial"/>
                <w:b/>
                <w:bCs/>
                <w:iCs/>
              </w:rPr>
              <w:t>MODULE 5</w:t>
            </w:r>
            <w:r w:rsidRPr="008140F7">
              <w:rPr>
                <w:rFonts w:ascii="Arial" w:hAnsi="Arial" w:cs="Arial"/>
                <w:b/>
                <w:bCs/>
                <w:iCs/>
              </w:rPr>
              <w:t xml:space="preserve">: </w:t>
            </w:r>
            <w:r>
              <w:rPr>
                <w:rFonts w:ascii="Arial" w:hAnsi="Arial" w:cs="Arial"/>
                <w:b/>
                <w:bCs/>
                <w:iCs/>
              </w:rPr>
              <w:t>Disguised Sales of Property to a Partnership</w:t>
            </w:r>
            <w:r w:rsidRPr="008140F7">
              <w:rPr>
                <w:rFonts w:ascii="Arial" w:hAnsi="Arial" w:cs="Arial"/>
                <w:b/>
                <w:bCs/>
                <w:iCs/>
              </w:rPr>
              <w:t xml:space="preserve"> </w:t>
            </w:r>
          </w:p>
          <w:p w:rsidR="008140F7" w:rsidRPr="008140F7" w:rsidRDefault="008140F7" w:rsidP="002D4D31">
            <w:pPr>
              <w:rPr>
                <w:rFonts w:ascii="Arial" w:hAnsi="Arial" w:cs="Arial"/>
                <w:b/>
                <w:bCs/>
                <w:iCs/>
              </w:rPr>
            </w:pPr>
          </w:p>
        </w:tc>
      </w:tr>
      <w:tr w:rsidR="008140F7" w:rsidRPr="00B51350" w:rsidTr="008140F7">
        <w:tc>
          <w:tcPr>
            <w:tcW w:w="252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t>Learning Outcomes</w:t>
            </w:r>
          </w:p>
        </w:tc>
        <w:tc>
          <w:tcPr>
            <w:tcW w:w="8370" w:type="dxa"/>
            <w:tcBorders>
              <w:top w:val="single" w:sz="4" w:space="0" w:color="000000"/>
              <w:left w:val="single" w:sz="4" w:space="0" w:color="000000"/>
              <w:bottom w:val="single" w:sz="4" w:space="0" w:color="000000"/>
              <w:right w:val="single" w:sz="4" w:space="0" w:color="000000"/>
            </w:tcBorders>
          </w:tcPr>
          <w:p w:rsidR="008140F7" w:rsidRPr="00360263" w:rsidRDefault="008140F7" w:rsidP="008140F7">
            <w:pPr>
              <w:pStyle w:val="ListParagraph"/>
              <w:numPr>
                <w:ilvl w:val="0"/>
                <w:numId w:val="28"/>
              </w:numPr>
              <w:rPr>
                <w:rFonts w:ascii="Arial" w:hAnsi="Arial" w:cs="Arial"/>
                <w:bCs/>
                <w:iCs/>
              </w:rPr>
            </w:pPr>
            <w:r w:rsidRPr="00360263">
              <w:rPr>
                <w:rFonts w:ascii="Arial" w:hAnsi="Arial" w:cs="Arial"/>
                <w:bCs/>
                <w:iCs/>
              </w:rPr>
              <w:t>Identify disguised sales</w:t>
            </w:r>
            <w:r w:rsidR="00360263" w:rsidRPr="00360263">
              <w:rPr>
                <w:rFonts w:ascii="Arial" w:hAnsi="Arial" w:cs="Arial"/>
                <w:bCs/>
                <w:iCs/>
              </w:rPr>
              <w:t xml:space="preserve"> of partnership property</w:t>
            </w:r>
            <w:r w:rsidRPr="00360263">
              <w:rPr>
                <w:rFonts w:ascii="Arial" w:hAnsi="Arial" w:cs="Arial"/>
                <w:bCs/>
                <w:iCs/>
              </w:rPr>
              <w:t xml:space="preserve"> and calculate</w:t>
            </w:r>
            <w:r w:rsidR="00360263" w:rsidRPr="00360263">
              <w:rPr>
                <w:rFonts w:ascii="Arial" w:hAnsi="Arial" w:cs="Arial"/>
                <w:bCs/>
                <w:iCs/>
              </w:rPr>
              <w:t xml:space="preserve"> the resulting tax consequences</w:t>
            </w:r>
          </w:p>
          <w:p w:rsidR="008140F7" w:rsidRPr="008140F7" w:rsidRDefault="008140F7" w:rsidP="008140F7">
            <w:pPr>
              <w:rPr>
                <w:rFonts w:ascii="Arial" w:hAnsi="Arial" w:cs="Arial"/>
                <w:b/>
                <w:bCs/>
                <w:iCs/>
              </w:rPr>
            </w:pPr>
          </w:p>
        </w:tc>
      </w:tr>
      <w:tr w:rsidR="008140F7" w:rsidRPr="00B51350" w:rsidTr="008140F7">
        <w:tc>
          <w:tcPr>
            <w:tcW w:w="252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t>Readings</w:t>
            </w:r>
          </w:p>
        </w:tc>
        <w:tc>
          <w:tcPr>
            <w:tcW w:w="8370" w:type="dxa"/>
            <w:tcBorders>
              <w:top w:val="single" w:sz="4" w:space="0" w:color="000000"/>
              <w:left w:val="single" w:sz="4" w:space="0" w:color="000000"/>
              <w:bottom w:val="single" w:sz="4" w:space="0" w:color="000000"/>
              <w:right w:val="single" w:sz="4" w:space="0" w:color="000000"/>
            </w:tcBorders>
          </w:tcPr>
          <w:p w:rsidR="00360263" w:rsidRPr="007D5498" w:rsidRDefault="008140F7" w:rsidP="00360263">
            <w:pPr>
              <w:rPr>
                <w:rFonts w:ascii="Arial" w:hAnsi="Arial" w:cs="Arial"/>
                <w:bCs/>
                <w:iCs/>
              </w:rPr>
            </w:pPr>
            <w:r w:rsidRPr="008140F7">
              <w:rPr>
                <w:rFonts w:ascii="Arial" w:hAnsi="Arial" w:cs="Arial"/>
                <w:b/>
                <w:bCs/>
                <w:iCs/>
              </w:rPr>
              <w:t xml:space="preserve">CCH Partnership Treatise: ¶¶ </w:t>
            </w:r>
            <w:r w:rsidR="00360263" w:rsidRPr="007D5498">
              <w:rPr>
                <w:rFonts w:ascii="Arial" w:hAnsi="Arial" w:cs="Arial"/>
                <w:bCs/>
                <w:iCs/>
              </w:rPr>
              <w:t>27.02[D][2] – [4]</w:t>
            </w:r>
          </w:p>
          <w:p w:rsidR="00360263" w:rsidRPr="007D5498" w:rsidRDefault="00360263" w:rsidP="00360263">
            <w:pPr>
              <w:rPr>
                <w:rFonts w:ascii="Arial" w:hAnsi="Arial" w:cs="Arial"/>
                <w:bCs/>
                <w:iCs/>
              </w:rPr>
            </w:pPr>
            <w:r w:rsidRPr="007D5498">
              <w:rPr>
                <w:rFonts w:ascii="Arial" w:hAnsi="Arial" w:cs="Arial"/>
                <w:b/>
                <w:bCs/>
                <w:iCs/>
              </w:rPr>
              <w:t>Code</w:t>
            </w:r>
            <w:r>
              <w:rPr>
                <w:rFonts w:ascii="Arial" w:hAnsi="Arial" w:cs="Arial"/>
                <w:bCs/>
                <w:iCs/>
              </w:rPr>
              <w:t>: §§707(a)(2)(B)</w:t>
            </w:r>
          </w:p>
          <w:p w:rsidR="00360263" w:rsidRPr="007D5498" w:rsidRDefault="00360263" w:rsidP="00360263">
            <w:pPr>
              <w:rPr>
                <w:rFonts w:ascii="Arial" w:hAnsi="Arial" w:cs="Arial"/>
                <w:bCs/>
                <w:iCs/>
              </w:rPr>
            </w:pPr>
            <w:proofErr w:type="spellStart"/>
            <w:r w:rsidRPr="007D5498">
              <w:rPr>
                <w:rFonts w:ascii="Arial" w:hAnsi="Arial" w:cs="Arial"/>
                <w:b/>
                <w:bCs/>
                <w:iCs/>
              </w:rPr>
              <w:t>Regs</w:t>
            </w:r>
            <w:proofErr w:type="spellEnd"/>
            <w:r w:rsidRPr="007D5498">
              <w:rPr>
                <w:rFonts w:ascii="Arial" w:hAnsi="Arial" w:cs="Arial"/>
                <w:bCs/>
                <w:iCs/>
              </w:rPr>
              <w:t>: §§ 1.707-3; -</w:t>
            </w:r>
            <w:r>
              <w:rPr>
                <w:rFonts w:ascii="Arial" w:hAnsi="Arial" w:cs="Arial"/>
                <w:bCs/>
                <w:iCs/>
              </w:rPr>
              <w:t>4; -5</w:t>
            </w:r>
          </w:p>
          <w:p w:rsidR="008140F7" w:rsidRPr="008140F7" w:rsidRDefault="008140F7" w:rsidP="002D4D31">
            <w:pPr>
              <w:rPr>
                <w:rFonts w:ascii="Arial" w:hAnsi="Arial" w:cs="Arial"/>
                <w:b/>
                <w:bCs/>
                <w:iCs/>
              </w:rPr>
            </w:pPr>
          </w:p>
        </w:tc>
      </w:tr>
      <w:tr w:rsidR="008140F7" w:rsidRPr="00B51350" w:rsidTr="008140F7">
        <w:tc>
          <w:tcPr>
            <w:tcW w:w="252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t xml:space="preserve">Activities </w:t>
            </w:r>
          </w:p>
        </w:tc>
        <w:tc>
          <w:tcPr>
            <w:tcW w:w="8370" w:type="dxa"/>
            <w:tcBorders>
              <w:top w:val="single" w:sz="4" w:space="0" w:color="000000"/>
              <w:left w:val="single" w:sz="4" w:space="0" w:color="000000"/>
              <w:bottom w:val="single" w:sz="4" w:space="0" w:color="000000"/>
              <w:right w:val="single" w:sz="4" w:space="0" w:color="000000"/>
            </w:tcBorders>
          </w:tcPr>
          <w:p w:rsidR="008140F7" w:rsidRPr="00360263" w:rsidRDefault="008140F7" w:rsidP="002D4D31">
            <w:pPr>
              <w:rPr>
                <w:rFonts w:ascii="Arial" w:hAnsi="Arial" w:cs="Arial"/>
                <w:bCs/>
                <w:iCs/>
              </w:rPr>
            </w:pPr>
            <w:r w:rsidRPr="00360263">
              <w:rPr>
                <w:rFonts w:ascii="Arial" w:hAnsi="Arial" w:cs="Arial"/>
                <w:bCs/>
                <w:iCs/>
              </w:rPr>
              <w:t xml:space="preserve">Watch the pre-recorded lectures and complete the self-assessment exercises in Blackboard for Module </w:t>
            </w:r>
            <w:r w:rsidR="00360263" w:rsidRPr="00360263">
              <w:rPr>
                <w:rFonts w:ascii="Arial" w:hAnsi="Arial" w:cs="Arial"/>
                <w:bCs/>
                <w:iCs/>
              </w:rPr>
              <w:t>5</w:t>
            </w:r>
            <w:r w:rsidRPr="00360263">
              <w:rPr>
                <w:rFonts w:ascii="Arial" w:hAnsi="Arial" w:cs="Arial"/>
                <w:bCs/>
                <w:iCs/>
              </w:rPr>
              <w:t xml:space="preserve"> </w:t>
            </w:r>
          </w:p>
          <w:p w:rsidR="008140F7" w:rsidRPr="00360263" w:rsidRDefault="008140F7" w:rsidP="008140F7">
            <w:pPr>
              <w:rPr>
                <w:rFonts w:ascii="Arial" w:hAnsi="Arial" w:cs="Arial"/>
                <w:bCs/>
                <w:iCs/>
              </w:rPr>
            </w:pPr>
          </w:p>
        </w:tc>
      </w:tr>
      <w:tr w:rsidR="008140F7" w:rsidRPr="00B51350" w:rsidTr="008140F7">
        <w:tc>
          <w:tcPr>
            <w:tcW w:w="252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t>Assignments</w:t>
            </w:r>
          </w:p>
        </w:tc>
        <w:tc>
          <w:tcPr>
            <w:tcW w:w="8370" w:type="dxa"/>
            <w:tcBorders>
              <w:top w:val="single" w:sz="4" w:space="0" w:color="000000"/>
              <w:left w:val="single" w:sz="4" w:space="0" w:color="000000"/>
              <w:bottom w:val="single" w:sz="4" w:space="0" w:color="000000"/>
              <w:right w:val="single" w:sz="4" w:space="0" w:color="000000"/>
            </w:tcBorders>
          </w:tcPr>
          <w:p w:rsidR="00360263" w:rsidRPr="008B71A9" w:rsidRDefault="00360263" w:rsidP="00360263">
            <w:pPr>
              <w:rPr>
                <w:rFonts w:ascii="Arial" w:hAnsi="Arial" w:cs="Arial"/>
                <w:color w:val="FF0000"/>
              </w:rPr>
            </w:pPr>
            <w:r w:rsidRPr="008B71A9">
              <w:rPr>
                <w:rFonts w:ascii="Arial" w:hAnsi="Arial" w:cs="Arial"/>
                <w:b/>
                <w:color w:val="FF0000"/>
              </w:rPr>
              <w:t>Quiz # 1:</w:t>
            </w:r>
            <w:r w:rsidRPr="008B71A9">
              <w:rPr>
                <w:rFonts w:ascii="Arial" w:hAnsi="Arial" w:cs="Arial"/>
                <w:color w:val="FF0000"/>
              </w:rPr>
              <w:t xml:space="preserve"> Complete Quiz # 1 on Modules </w:t>
            </w:r>
            <w:r>
              <w:rPr>
                <w:rFonts w:ascii="Arial" w:hAnsi="Arial" w:cs="Arial"/>
                <w:color w:val="FF0000"/>
              </w:rPr>
              <w:t>1</w:t>
            </w:r>
            <w:r w:rsidRPr="008B71A9">
              <w:rPr>
                <w:rFonts w:ascii="Arial" w:hAnsi="Arial" w:cs="Arial"/>
                <w:color w:val="FF0000"/>
              </w:rPr>
              <w:t xml:space="preserve"> – 4 </w:t>
            </w:r>
            <w:proofErr w:type="gramStart"/>
            <w:r w:rsidRPr="008B71A9">
              <w:rPr>
                <w:rFonts w:ascii="Arial" w:hAnsi="Arial" w:cs="Arial"/>
                <w:color w:val="FF0000"/>
              </w:rPr>
              <w:t>material</w:t>
            </w:r>
            <w:proofErr w:type="gramEnd"/>
            <w:r w:rsidRPr="008B71A9">
              <w:rPr>
                <w:rFonts w:ascii="Arial" w:hAnsi="Arial" w:cs="Arial"/>
                <w:color w:val="FF0000"/>
              </w:rPr>
              <w:t xml:space="preserve"> under “Assignments” in Blackboard. </w:t>
            </w:r>
            <w:r w:rsidRPr="008B71A9">
              <w:rPr>
                <w:rFonts w:ascii="Arial" w:hAnsi="Arial" w:cs="Arial"/>
                <w:b/>
                <w:color w:val="FF0000"/>
              </w:rPr>
              <w:t>SUBMIT BY MIDNIGHT Sunday Feb 1</w:t>
            </w:r>
            <w:r>
              <w:rPr>
                <w:rFonts w:ascii="Arial" w:hAnsi="Arial" w:cs="Arial"/>
                <w:b/>
                <w:color w:val="FF0000"/>
              </w:rPr>
              <w:t>0</w:t>
            </w:r>
            <w:r w:rsidRPr="008B71A9">
              <w:rPr>
                <w:rFonts w:ascii="Arial" w:hAnsi="Arial" w:cs="Arial"/>
                <w:b/>
                <w:color w:val="FF0000"/>
                <w:vertAlign w:val="superscript"/>
              </w:rPr>
              <w:t>th</w:t>
            </w:r>
            <w:r w:rsidRPr="008B71A9">
              <w:rPr>
                <w:rFonts w:ascii="Arial" w:hAnsi="Arial" w:cs="Arial"/>
                <w:b/>
                <w:color w:val="FF0000"/>
              </w:rPr>
              <w:t>.</w:t>
            </w:r>
            <w:r w:rsidRPr="008B71A9">
              <w:rPr>
                <w:rFonts w:ascii="Arial" w:hAnsi="Arial" w:cs="Arial"/>
                <w:color w:val="FF0000"/>
              </w:rPr>
              <w:t xml:space="preserve"> </w:t>
            </w:r>
          </w:p>
          <w:p w:rsidR="00360263" w:rsidRDefault="00360263" w:rsidP="002D4D31">
            <w:pPr>
              <w:rPr>
                <w:rFonts w:ascii="Arial" w:hAnsi="Arial" w:cs="Arial"/>
                <w:bCs/>
                <w:iCs/>
              </w:rPr>
            </w:pPr>
          </w:p>
          <w:p w:rsidR="008140F7" w:rsidRPr="00360263" w:rsidRDefault="008140F7" w:rsidP="002D4D31">
            <w:pPr>
              <w:rPr>
                <w:rFonts w:ascii="Arial" w:hAnsi="Arial" w:cs="Arial"/>
                <w:bCs/>
                <w:iCs/>
              </w:rPr>
            </w:pPr>
            <w:r w:rsidRPr="00360263">
              <w:rPr>
                <w:rFonts w:ascii="Arial" w:hAnsi="Arial" w:cs="Arial"/>
                <w:bCs/>
                <w:iCs/>
              </w:rPr>
              <w:t xml:space="preserve">Complete Module </w:t>
            </w:r>
            <w:r w:rsidR="00360263" w:rsidRPr="00360263">
              <w:rPr>
                <w:rFonts w:ascii="Arial" w:hAnsi="Arial" w:cs="Arial"/>
                <w:bCs/>
                <w:iCs/>
              </w:rPr>
              <w:t>5</w:t>
            </w:r>
            <w:r w:rsidRPr="00360263">
              <w:rPr>
                <w:rFonts w:ascii="Arial" w:hAnsi="Arial" w:cs="Arial"/>
                <w:bCs/>
                <w:iCs/>
              </w:rPr>
              <w:t xml:space="preserve"> homework problems to be discussed in the class session </w:t>
            </w:r>
          </w:p>
          <w:p w:rsidR="008140F7" w:rsidRPr="00360263" w:rsidRDefault="008140F7" w:rsidP="002D4D31">
            <w:pPr>
              <w:rPr>
                <w:rFonts w:ascii="Arial" w:hAnsi="Arial" w:cs="Arial"/>
                <w:bCs/>
                <w:iCs/>
              </w:rPr>
            </w:pPr>
          </w:p>
        </w:tc>
      </w:tr>
      <w:tr w:rsidR="008140F7" w:rsidRPr="00B51350" w:rsidTr="008140F7">
        <w:tc>
          <w:tcPr>
            <w:tcW w:w="252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t>Attend Class</w:t>
            </w:r>
          </w:p>
          <w:p w:rsidR="008140F7" w:rsidRPr="008140F7" w:rsidRDefault="008354A8" w:rsidP="002D4D31">
            <w:pPr>
              <w:rPr>
                <w:rFonts w:ascii="Arial" w:hAnsi="Arial" w:cs="Arial"/>
                <w:b/>
                <w:bCs/>
                <w:iCs/>
              </w:rPr>
            </w:pPr>
            <w:r>
              <w:rPr>
                <w:rFonts w:ascii="Arial" w:hAnsi="Arial" w:cs="Arial"/>
                <w:b/>
                <w:bCs/>
                <w:iCs/>
                <w:noProof/>
              </w:rPr>
              <mc:AlternateContent>
                <mc:Choice Requires="wps">
                  <w:drawing>
                    <wp:anchor distT="0" distB="0" distL="114300" distR="114300" simplePos="0" relativeHeight="251659264" behindDoc="0" locked="0" layoutInCell="1" allowOverlap="1" wp14:anchorId="4CBA94CF" wp14:editId="2CEBB493">
                      <wp:simplePos x="0" y="0"/>
                      <wp:positionH relativeFrom="column">
                        <wp:posOffset>1268095</wp:posOffset>
                      </wp:positionH>
                      <wp:positionV relativeFrom="paragraph">
                        <wp:posOffset>133614</wp:posOffset>
                      </wp:positionV>
                      <wp:extent cx="250166" cy="215361"/>
                      <wp:effectExtent l="19050" t="0" r="36195" b="13335"/>
                      <wp:wrapNone/>
                      <wp:docPr id="3" name="Heart 3"/>
                      <wp:cNvGraphicFramePr/>
                      <a:graphic xmlns:a="http://schemas.openxmlformats.org/drawingml/2006/main">
                        <a:graphicData uri="http://schemas.microsoft.com/office/word/2010/wordprocessingShape">
                          <wps:wsp>
                            <wps:cNvSpPr/>
                            <wps:spPr>
                              <a:xfrm>
                                <a:off x="0" y="0"/>
                                <a:ext cx="250166" cy="215361"/>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99.85pt;margin-top:10.5pt;width:19.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166,21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4HhQIAAGkFAAAOAAAAZHJzL2Uyb0RvYy54bWysVM1u2zAMvg/YOwi6r7bTJtuCOkXQItuA&#10;oi3WDj0rshQbkEWNUuJkTz9KdtygK3YY5oNMiuTHH5G8vNq3hu0U+gZsyYuznDNlJVSN3ZT8x9Pq&#10;wyfOfBC2EgasKvlBeX61eP/usnNzNYEaTKWQEYj1886VvA7BzbPMy1q1wp+BU5aEGrAVgVjcZBWK&#10;jtBbk03yfJZ1gJVDkMp7ur3phXyR8LVWMtxr7VVgpuQUW0gnpnMdz2xxKeYbFK5u5BCG+IcoWtFY&#10;cjpC3Ygg2BabP6DaRiJ40OFMQpuB1o1UKQfKpshfZfNYC6dSLlQc78Yy+f8HK+92D8iaquTnnFnR&#10;0hN9VQIDO4+l6Zyfk8aje8CB80TGPPca2/inDNg+lfMwllPtA5N0OZnmxWzGmSTRpJiez4qImb0Y&#10;O/Thi4KWRYJyio5TFcXu1ode96gTnXkwTbVqjEkMbtbXBtlO0NOuVjl9A/yJWhYz6GNOVDgYFY2N&#10;/a40pR2jTB5Tw6kRT0ipbCh6US0q1buZnnqJLRotUkoJMCJrCm/EHgCOmj3IEbvPb9CPpir162ic&#10;/y2w3ni0SJ7BhtG4bSzgWwCGsho89/oU/klpIrmG6kBNgdBPi3dy1dAD3QofHgTSeNAg0ciHezq0&#10;ga7kMFCc1YC/3rqP+vTCJOWso3Eruf+5Fag4M98s9fPn4uIizmdiLqYfJ8TgqWR9KrHb9hro2Qta&#10;Lk4mMuoHcyQ1QvtMm2EZvZJIWEm+Sy4DHpnr0K8B2i1SLZdJjWbSiXBrH52M4LGqsf+e9s8C3dCl&#10;gdr7Do6jKeaverXXjZYWltsAukmN/FLXod40z6lxht0TF8Ypn7ReNuTiNwAAAP//AwBQSwMEFAAG&#10;AAgAAAAhAIDld1PfAAAACQEAAA8AAABkcnMvZG93bnJldi54bWxMj8tugzAQRfeV+g/WVOquMZA+&#10;gGKiKH0suqgUmg+YYBdo8RhhQ8jfd7pql1dzdOfcYrPYXsxm9J0jBfEqAmGodrqjRsHh4+UmBeED&#10;ksbekVFwNh425eVFgbl2J9qbuQqN4BLyOSpoQxhyKX3dGot+5QZDfPt0o8XAcWykHvHE5baXSRTd&#10;S4sd8YcWB7NrTf1dTVbB8279fnZf0/5p1vi6favS9rCkSl1fLdtHEMEs4Q+GX31Wh5Kdjm4i7UXP&#10;OcseGFWQxLyJgWSdxSCOCu5uM5BlIf8vKH8AAAD//wMAUEsBAi0AFAAGAAgAAAAhALaDOJL+AAAA&#10;4QEAABMAAAAAAAAAAAAAAAAAAAAAAFtDb250ZW50X1R5cGVzXS54bWxQSwECLQAUAAYACAAAACEA&#10;OP0h/9YAAACUAQAACwAAAAAAAAAAAAAAAAAvAQAAX3JlbHMvLnJlbHNQSwECLQAUAAYACAAAACEA&#10;yR9eB4UCAABpBQAADgAAAAAAAAAAAAAAAAAuAgAAZHJzL2Uyb0RvYy54bWxQSwECLQAUAAYACAAA&#10;ACEAgOV3U98AAAAJAQAADwAAAAAAAAAAAAAAAADfBAAAZHJzL2Rvd25yZXYueG1sUEsFBgAAAAAE&#10;AAQA8wAAAOsFAAAAAA==&#10;" path="m125083,53840v52118,-125627,255378,,,161521c-130295,53840,72965,-71787,125083,53840xe" fillcolor="red" strokecolor="#243f60 [1604]" strokeweight="2pt">
                      <v:path arrowok="t" o:connecttype="custom" o:connectlocs="125083,53840;125083,215361;125083,53840" o:connectangles="0,0,0"/>
                    </v:shape>
                  </w:pict>
                </mc:Fallback>
              </mc:AlternateContent>
            </w:r>
            <w:r w:rsidR="008140F7" w:rsidRPr="008140F7">
              <w:rPr>
                <w:rFonts w:ascii="Arial" w:hAnsi="Arial" w:cs="Arial"/>
                <w:b/>
                <w:bCs/>
                <w:iCs/>
              </w:rPr>
              <w:t xml:space="preserve">Thursday Feb </w:t>
            </w:r>
            <w:r w:rsidR="00360263">
              <w:rPr>
                <w:rFonts w:ascii="Arial" w:hAnsi="Arial" w:cs="Arial"/>
                <w:b/>
                <w:bCs/>
                <w:iCs/>
              </w:rPr>
              <w:t>14</w:t>
            </w:r>
            <w:r>
              <w:rPr>
                <w:rFonts w:ascii="Arial" w:hAnsi="Arial" w:cs="Arial"/>
                <w:b/>
                <w:bCs/>
                <w:iCs/>
              </w:rPr>
              <w:t xml:space="preserve"> </w:t>
            </w:r>
          </w:p>
        </w:tc>
        <w:tc>
          <w:tcPr>
            <w:tcW w:w="8370" w:type="dxa"/>
            <w:tcBorders>
              <w:top w:val="single" w:sz="4" w:space="0" w:color="000000"/>
              <w:left w:val="single" w:sz="4" w:space="0" w:color="000000"/>
              <w:bottom w:val="single" w:sz="4" w:space="0" w:color="000000"/>
              <w:right w:val="single" w:sz="4" w:space="0" w:color="000000"/>
            </w:tcBorders>
          </w:tcPr>
          <w:p w:rsidR="008140F7" w:rsidRPr="008140F7" w:rsidRDefault="008140F7" w:rsidP="002D4D31">
            <w:pPr>
              <w:rPr>
                <w:rFonts w:ascii="Arial" w:hAnsi="Arial" w:cs="Arial"/>
                <w:b/>
                <w:bCs/>
                <w:iCs/>
              </w:rPr>
            </w:pPr>
            <w:r w:rsidRPr="008140F7">
              <w:rPr>
                <w:rFonts w:ascii="Arial" w:hAnsi="Arial" w:cs="Arial"/>
                <w:b/>
                <w:bCs/>
                <w:iCs/>
              </w:rPr>
              <w:t xml:space="preserve">Section 14230D: ZOOM Meeting 5:30 – 7:00 p.m. PST </w:t>
            </w:r>
          </w:p>
          <w:p w:rsidR="008140F7" w:rsidRPr="008140F7" w:rsidRDefault="008140F7" w:rsidP="002D4D31">
            <w:pPr>
              <w:rPr>
                <w:rFonts w:ascii="Arial" w:hAnsi="Arial" w:cs="Arial"/>
                <w:b/>
                <w:bCs/>
                <w:iCs/>
              </w:rPr>
            </w:pPr>
          </w:p>
          <w:p w:rsidR="008140F7" w:rsidRPr="008140F7" w:rsidRDefault="008140F7" w:rsidP="002D4D31">
            <w:pPr>
              <w:rPr>
                <w:rFonts w:ascii="Arial" w:hAnsi="Arial" w:cs="Arial"/>
                <w:b/>
                <w:bCs/>
                <w:iCs/>
              </w:rPr>
            </w:pPr>
            <w:r w:rsidRPr="008140F7">
              <w:rPr>
                <w:rFonts w:ascii="Arial" w:hAnsi="Arial" w:cs="Arial"/>
                <w:b/>
                <w:bCs/>
                <w:iCs/>
              </w:rPr>
              <w:t xml:space="preserve">Section 14240D: </w:t>
            </w:r>
            <w:proofErr w:type="spellStart"/>
            <w:r w:rsidRPr="008140F7">
              <w:rPr>
                <w:rFonts w:ascii="Arial" w:hAnsi="Arial" w:cs="Arial"/>
                <w:b/>
                <w:bCs/>
                <w:iCs/>
              </w:rPr>
              <w:t>JKP</w:t>
            </w:r>
            <w:proofErr w:type="spellEnd"/>
            <w:r w:rsidRPr="008140F7">
              <w:rPr>
                <w:rFonts w:ascii="Arial" w:hAnsi="Arial" w:cs="Arial"/>
                <w:b/>
                <w:bCs/>
                <w:iCs/>
              </w:rPr>
              <w:t xml:space="preserve"> 202  7:30 – 9:00 p.m. </w:t>
            </w:r>
          </w:p>
        </w:tc>
      </w:tr>
    </w:tbl>
    <w:p w:rsidR="00360263" w:rsidRDefault="00360263">
      <w:r>
        <w:br w:type="page"/>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370"/>
      </w:tblGrid>
      <w:tr w:rsidR="0096205F" w:rsidRPr="00B51350" w:rsidTr="0096205F">
        <w:tc>
          <w:tcPr>
            <w:tcW w:w="2520" w:type="dxa"/>
          </w:tcPr>
          <w:p w:rsidR="00F216B8" w:rsidRPr="00544D31" w:rsidRDefault="00F216B8" w:rsidP="00544D31">
            <w:pPr>
              <w:rPr>
                <w:rFonts w:ascii="Arial" w:hAnsi="Arial" w:cs="Arial"/>
                <w:b/>
                <w:bCs/>
                <w:iCs/>
              </w:rPr>
            </w:pPr>
          </w:p>
        </w:tc>
        <w:tc>
          <w:tcPr>
            <w:tcW w:w="8370" w:type="dxa"/>
          </w:tcPr>
          <w:p w:rsidR="00572E45" w:rsidRPr="00B51350" w:rsidRDefault="003D3CF5" w:rsidP="00572E45">
            <w:pPr>
              <w:rPr>
                <w:rFonts w:ascii="Arial" w:hAnsi="Arial" w:cs="Arial"/>
                <w:b/>
                <w:bCs/>
                <w:iCs/>
              </w:rPr>
            </w:pPr>
            <w:r w:rsidRPr="00B51350">
              <w:rPr>
                <w:rFonts w:ascii="Arial" w:hAnsi="Arial" w:cs="Arial"/>
                <w:b/>
                <w:bCs/>
                <w:iCs/>
              </w:rPr>
              <w:t xml:space="preserve">MODULE </w:t>
            </w:r>
            <w:r w:rsidR="00360263">
              <w:rPr>
                <w:rFonts w:ascii="Arial" w:hAnsi="Arial" w:cs="Arial"/>
                <w:b/>
                <w:bCs/>
                <w:iCs/>
              </w:rPr>
              <w:t>6</w:t>
            </w:r>
            <w:r>
              <w:rPr>
                <w:rFonts w:ascii="Arial" w:hAnsi="Arial" w:cs="Arial"/>
                <w:b/>
                <w:bCs/>
                <w:iCs/>
              </w:rPr>
              <w:t>:</w:t>
            </w:r>
            <w:r>
              <w:rPr>
                <w:rFonts w:ascii="Arial" w:hAnsi="Arial" w:cs="Arial"/>
                <w:b/>
                <w:bCs/>
              </w:rPr>
              <w:t xml:space="preserve"> </w:t>
            </w:r>
            <w:r w:rsidR="00572E45" w:rsidRPr="00B51350">
              <w:rPr>
                <w:rFonts w:ascii="Arial" w:hAnsi="Arial" w:cs="Arial"/>
                <w:b/>
                <w:bCs/>
                <w:iCs/>
              </w:rPr>
              <w:t>Distributions from Partnerships</w:t>
            </w:r>
          </w:p>
          <w:p w:rsidR="0096205F" w:rsidRPr="00B51350" w:rsidRDefault="0096205F" w:rsidP="00572E45">
            <w:pPr>
              <w:rPr>
                <w:rFonts w:ascii="Arial" w:hAnsi="Arial" w:cs="Arial"/>
                <w:b/>
              </w:rPr>
            </w:pPr>
          </w:p>
        </w:tc>
      </w:tr>
      <w:tr w:rsidR="0096205F" w:rsidRPr="00B51350" w:rsidTr="0096205F">
        <w:tc>
          <w:tcPr>
            <w:tcW w:w="2520" w:type="dxa"/>
          </w:tcPr>
          <w:p w:rsidR="0096205F" w:rsidRPr="00B51350" w:rsidRDefault="00726D70" w:rsidP="0096205F">
            <w:pPr>
              <w:rPr>
                <w:rFonts w:ascii="Arial" w:hAnsi="Arial" w:cs="Arial"/>
                <w:b/>
              </w:rPr>
            </w:pPr>
            <w:r w:rsidRPr="00B51350">
              <w:rPr>
                <w:rFonts w:ascii="Arial" w:hAnsi="Arial" w:cs="Arial"/>
                <w:b/>
              </w:rPr>
              <w:t xml:space="preserve">Learning </w:t>
            </w:r>
            <w:r w:rsidR="0096205F" w:rsidRPr="00B51350">
              <w:rPr>
                <w:rFonts w:ascii="Arial" w:hAnsi="Arial" w:cs="Arial"/>
                <w:b/>
              </w:rPr>
              <w:t>Outcomes</w:t>
            </w:r>
          </w:p>
        </w:tc>
        <w:tc>
          <w:tcPr>
            <w:tcW w:w="8370" w:type="dxa"/>
          </w:tcPr>
          <w:p w:rsidR="00572E45" w:rsidRPr="00B51350" w:rsidRDefault="00572E45" w:rsidP="000341FF">
            <w:pPr>
              <w:pStyle w:val="ListParagraph"/>
              <w:numPr>
                <w:ilvl w:val="0"/>
                <w:numId w:val="6"/>
              </w:numPr>
              <w:rPr>
                <w:rFonts w:ascii="Arial" w:hAnsi="Arial" w:cs="Arial"/>
              </w:rPr>
            </w:pPr>
            <w:r w:rsidRPr="00B51350">
              <w:rPr>
                <w:rFonts w:ascii="Arial" w:hAnsi="Arial" w:cs="Arial"/>
              </w:rPr>
              <w:t>Distinguish distributions from other transactions</w:t>
            </w:r>
          </w:p>
          <w:p w:rsidR="0096205F" w:rsidRPr="00B51350" w:rsidRDefault="00572E45" w:rsidP="000341FF">
            <w:pPr>
              <w:pStyle w:val="ListParagraph"/>
              <w:numPr>
                <w:ilvl w:val="0"/>
                <w:numId w:val="6"/>
              </w:numPr>
              <w:rPr>
                <w:rFonts w:ascii="Arial" w:hAnsi="Arial" w:cs="Arial"/>
              </w:rPr>
            </w:pPr>
            <w:r w:rsidRPr="00B51350">
              <w:rPr>
                <w:rFonts w:ascii="Arial" w:hAnsi="Arial" w:cs="Arial"/>
              </w:rPr>
              <w:t>Calculate tax consequences of basic partnership distributions</w:t>
            </w:r>
          </w:p>
          <w:p w:rsidR="00A6737F" w:rsidRPr="00B51350" w:rsidRDefault="00A6737F" w:rsidP="00A6737F">
            <w:pPr>
              <w:pStyle w:val="ListParagraph"/>
              <w:rPr>
                <w:rFonts w:ascii="Arial" w:hAnsi="Arial" w:cs="Arial"/>
              </w:rPr>
            </w:pPr>
          </w:p>
        </w:tc>
      </w:tr>
      <w:tr w:rsidR="0096205F" w:rsidRPr="00B51350" w:rsidTr="0096205F">
        <w:tc>
          <w:tcPr>
            <w:tcW w:w="2520" w:type="dxa"/>
          </w:tcPr>
          <w:p w:rsidR="0096205F" w:rsidRPr="00B51350" w:rsidRDefault="0096205F" w:rsidP="0096205F">
            <w:pPr>
              <w:rPr>
                <w:rFonts w:ascii="Arial" w:hAnsi="Arial" w:cs="Arial"/>
                <w:b/>
              </w:rPr>
            </w:pPr>
            <w:r w:rsidRPr="00B51350">
              <w:rPr>
                <w:rFonts w:ascii="Arial" w:hAnsi="Arial" w:cs="Arial"/>
                <w:b/>
              </w:rPr>
              <w:t>Readings</w:t>
            </w:r>
          </w:p>
        </w:tc>
        <w:tc>
          <w:tcPr>
            <w:tcW w:w="8370" w:type="dxa"/>
          </w:tcPr>
          <w:p w:rsidR="00572E45" w:rsidRPr="00B51350" w:rsidRDefault="00572E45" w:rsidP="00572E45">
            <w:pPr>
              <w:pStyle w:val="BodyTextIndent"/>
              <w:ind w:left="0" w:firstLine="0"/>
              <w:jc w:val="left"/>
              <w:rPr>
                <w:bCs/>
              </w:rPr>
            </w:pPr>
            <w:r w:rsidRPr="00B51350">
              <w:rPr>
                <w:b/>
                <w:bCs/>
              </w:rPr>
              <w:t>CCH Partnership Treatise:</w:t>
            </w:r>
            <w:r w:rsidRPr="00B51350">
              <w:rPr>
                <w:bCs/>
              </w:rPr>
              <w:t xml:space="preserve"> ¶¶ 21.01, 22.01</w:t>
            </w:r>
          </w:p>
          <w:p w:rsidR="00572E45" w:rsidRPr="00B51350" w:rsidRDefault="00572E45" w:rsidP="00572E45">
            <w:pPr>
              <w:pStyle w:val="BodyTextIndent"/>
              <w:ind w:left="0" w:firstLine="0"/>
              <w:jc w:val="left"/>
            </w:pPr>
            <w:r w:rsidRPr="00B51350">
              <w:rPr>
                <w:b/>
                <w:bCs/>
              </w:rPr>
              <w:t>Code:</w:t>
            </w:r>
            <w:r w:rsidRPr="00B51350">
              <w:t xml:space="preserve"> §§ 731(a), (b); 732; 733; 735</w:t>
            </w:r>
          </w:p>
          <w:p w:rsidR="00572E45" w:rsidRPr="00B51350" w:rsidRDefault="00572E45" w:rsidP="00572E45">
            <w:pPr>
              <w:pStyle w:val="BodyTextIndent"/>
              <w:ind w:left="0" w:firstLine="0"/>
              <w:jc w:val="left"/>
            </w:pPr>
            <w:proofErr w:type="spellStart"/>
            <w:r w:rsidRPr="00B51350">
              <w:rPr>
                <w:b/>
                <w:bCs/>
              </w:rPr>
              <w:t>Regs</w:t>
            </w:r>
            <w:proofErr w:type="spellEnd"/>
            <w:r w:rsidRPr="00B51350">
              <w:rPr>
                <w:b/>
                <w:bCs/>
              </w:rPr>
              <w:t xml:space="preserve">: </w:t>
            </w:r>
            <w:r w:rsidRPr="00B51350">
              <w:t>§§ 1.731-1; 1.732-1(a), (b), (c); 1.733-1; 1.735-1</w:t>
            </w:r>
          </w:p>
          <w:p w:rsidR="00572E45" w:rsidRPr="00B51350" w:rsidRDefault="00572E45" w:rsidP="00572E45">
            <w:pPr>
              <w:pStyle w:val="BodyTextIndent"/>
              <w:ind w:left="0" w:firstLine="0"/>
              <w:jc w:val="left"/>
              <w:rPr>
                <w:b/>
                <w:bCs/>
              </w:rPr>
            </w:pPr>
            <w:r w:rsidRPr="00B51350">
              <w:rPr>
                <w:b/>
                <w:bCs/>
              </w:rPr>
              <w:t xml:space="preserve">Read: </w:t>
            </w:r>
          </w:p>
          <w:p w:rsidR="00572E45" w:rsidRPr="00B51350" w:rsidRDefault="00572E45" w:rsidP="000341FF">
            <w:pPr>
              <w:pStyle w:val="BodyTextIndent"/>
              <w:numPr>
                <w:ilvl w:val="0"/>
                <w:numId w:val="11"/>
              </w:numPr>
              <w:jc w:val="left"/>
            </w:pPr>
            <w:r w:rsidRPr="00B51350">
              <w:t>Rev. Rul. 94-4</w:t>
            </w:r>
          </w:p>
          <w:p w:rsidR="00572E45" w:rsidRPr="00B51350" w:rsidRDefault="00572E45" w:rsidP="000341FF">
            <w:pPr>
              <w:pStyle w:val="BodyTextIndent"/>
              <w:numPr>
                <w:ilvl w:val="0"/>
                <w:numId w:val="11"/>
              </w:numPr>
              <w:jc w:val="left"/>
            </w:pPr>
            <w:r w:rsidRPr="00B51350">
              <w:t>Rev. Rul. 87-120</w:t>
            </w:r>
          </w:p>
          <w:p w:rsidR="0096205F" w:rsidRPr="00B51350" w:rsidRDefault="0096205F" w:rsidP="0096205F">
            <w:pPr>
              <w:rPr>
                <w:rFonts w:ascii="Arial" w:hAnsi="Arial" w:cs="Arial"/>
              </w:rPr>
            </w:pPr>
          </w:p>
        </w:tc>
      </w:tr>
      <w:tr w:rsidR="0096205F" w:rsidRPr="00B51350" w:rsidTr="0096205F">
        <w:tc>
          <w:tcPr>
            <w:tcW w:w="2520" w:type="dxa"/>
          </w:tcPr>
          <w:p w:rsidR="0096205F" w:rsidRPr="00B51350" w:rsidRDefault="0096205F" w:rsidP="0096205F">
            <w:pPr>
              <w:rPr>
                <w:rFonts w:ascii="Arial" w:hAnsi="Arial" w:cs="Arial"/>
                <w:b/>
              </w:rPr>
            </w:pPr>
            <w:r w:rsidRPr="00B51350">
              <w:rPr>
                <w:rFonts w:ascii="Arial" w:hAnsi="Arial" w:cs="Arial"/>
                <w:b/>
              </w:rPr>
              <w:t xml:space="preserve">Activities </w:t>
            </w:r>
          </w:p>
        </w:tc>
        <w:tc>
          <w:tcPr>
            <w:tcW w:w="837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w:t>
            </w:r>
            <w:r w:rsidR="00360263">
              <w:rPr>
                <w:rFonts w:ascii="Arial" w:hAnsi="Arial" w:cs="Arial"/>
              </w:rPr>
              <w:t>6</w:t>
            </w:r>
            <w:r>
              <w:rPr>
                <w:rFonts w:ascii="Arial" w:hAnsi="Arial" w:cs="Arial"/>
              </w:rPr>
              <w:t xml:space="preserve"> </w:t>
            </w:r>
          </w:p>
          <w:p w:rsidR="007F29E4" w:rsidRPr="00B51350" w:rsidRDefault="007F29E4" w:rsidP="001903CD">
            <w:pPr>
              <w:pStyle w:val="ListParagraph"/>
              <w:rPr>
                <w:rFonts w:ascii="Arial" w:hAnsi="Arial" w:cs="Arial"/>
                <w:b/>
              </w:rPr>
            </w:pPr>
          </w:p>
        </w:tc>
      </w:tr>
      <w:tr w:rsidR="00562193" w:rsidRPr="00B51350" w:rsidTr="0096205F">
        <w:tc>
          <w:tcPr>
            <w:tcW w:w="2520" w:type="dxa"/>
          </w:tcPr>
          <w:p w:rsidR="00562193" w:rsidRPr="00B51350" w:rsidRDefault="00726D70" w:rsidP="0096205F">
            <w:pPr>
              <w:rPr>
                <w:rFonts w:ascii="Arial" w:hAnsi="Arial" w:cs="Arial"/>
                <w:b/>
              </w:rPr>
            </w:pPr>
            <w:r w:rsidRPr="00B51350">
              <w:rPr>
                <w:rFonts w:ascii="Arial" w:hAnsi="Arial" w:cs="Arial"/>
                <w:b/>
              </w:rPr>
              <w:t>Assignments</w:t>
            </w:r>
          </w:p>
        </w:tc>
        <w:tc>
          <w:tcPr>
            <w:tcW w:w="8370" w:type="dxa"/>
          </w:tcPr>
          <w:p w:rsidR="00562193" w:rsidRPr="002E4EAB" w:rsidRDefault="00015077" w:rsidP="00015077">
            <w:pPr>
              <w:rPr>
                <w:rFonts w:ascii="Arial" w:hAnsi="Arial" w:cs="Arial"/>
              </w:rPr>
            </w:pPr>
            <w:r w:rsidRPr="00B51350">
              <w:rPr>
                <w:rFonts w:ascii="Arial" w:hAnsi="Arial" w:cs="Arial"/>
              </w:rPr>
              <w:t xml:space="preserve">Complete </w:t>
            </w:r>
            <w:r w:rsidR="002E4EAB">
              <w:rPr>
                <w:rFonts w:ascii="Arial" w:hAnsi="Arial" w:cs="Arial"/>
              </w:rPr>
              <w:t xml:space="preserve">Module </w:t>
            </w:r>
            <w:r w:rsidR="00360263">
              <w:rPr>
                <w:rFonts w:ascii="Arial" w:hAnsi="Arial" w:cs="Arial"/>
              </w:rPr>
              <w:t>6</w:t>
            </w:r>
            <w:r w:rsidR="002E4EAB">
              <w:rPr>
                <w:rFonts w:ascii="Arial" w:hAnsi="Arial" w:cs="Arial"/>
              </w:rPr>
              <w:t xml:space="preserve"> </w:t>
            </w:r>
            <w:r w:rsidRPr="00B51350">
              <w:rPr>
                <w:rFonts w:ascii="Arial" w:hAnsi="Arial" w:cs="Arial"/>
              </w:rPr>
              <w:t>ho</w:t>
            </w:r>
            <w:r w:rsidR="00EC4D01">
              <w:rPr>
                <w:rFonts w:ascii="Arial" w:hAnsi="Arial" w:cs="Arial"/>
              </w:rPr>
              <w:t xml:space="preserve">mework problems to be </w:t>
            </w:r>
            <w:r w:rsidR="00EC4D01" w:rsidRPr="00B51350">
              <w:rPr>
                <w:rFonts w:ascii="Arial" w:hAnsi="Arial" w:cs="Arial"/>
              </w:rPr>
              <w:t xml:space="preserve">discussed </w:t>
            </w:r>
            <w:r w:rsidR="00EC4D01">
              <w:rPr>
                <w:rFonts w:ascii="Arial" w:hAnsi="Arial" w:cs="Arial"/>
              </w:rPr>
              <w:t>in the class session</w:t>
            </w:r>
          </w:p>
          <w:p w:rsidR="00562193" w:rsidRPr="00B51350" w:rsidRDefault="00562193" w:rsidP="00015077">
            <w:pPr>
              <w:rPr>
                <w:rFonts w:ascii="Arial" w:hAnsi="Arial" w:cs="Arial"/>
                <w:b/>
                <w:color w:val="FF0000"/>
              </w:rPr>
            </w:pPr>
          </w:p>
        </w:tc>
      </w:tr>
      <w:tr w:rsidR="008D6A73" w:rsidRPr="00B51350" w:rsidTr="0096205F">
        <w:tc>
          <w:tcPr>
            <w:tcW w:w="2520" w:type="dxa"/>
          </w:tcPr>
          <w:p w:rsidR="008D6A73" w:rsidRDefault="008D6A73" w:rsidP="007A342C">
            <w:pPr>
              <w:rPr>
                <w:rFonts w:ascii="Arial" w:hAnsi="Arial" w:cs="Arial"/>
                <w:b/>
              </w:rPr>
            </w:pPr>
            <w:r>
              <w:rPr>
                <w:rFonts w:ascii="Arial" w:hAnsi="Arial" w:cs="Arial"/>
                <w:b/>
              </w:rPr>
              <w:t>Attend Class</w:t>
            </w:r>
          </w:p>
          <w:p w:rsidR="008D6A73" w:rsidRPr="00B51350" w:rsidRDefault="00360263" w:rsidP="001035FC">
            <w:pPr>
              <w:rPr>
                <w:rFonts w:ascii="Arial" w:hAnsi="Arial" w:cs="Arial"/>
                <w:b/>
              </w:rPr>
            </w:pPr>
            <w:r>
              <w:rPr>
                <w:rFonts w:ascii="Arial" w:hAnsi="Arial" w:cs="Arial"/>
                <w:b/>
              </w:rPr>
              <w:t>Thursday Feb 21</w:t>
            </w:r>
          </w:p>
        </w:tc>
        <w:tc>
          <w:tcPr>
            <w:tcW w:w="837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B24832" w:rsidRPr="00B51350" w:rsidRDefault="00B24832">
      <w:pPr>
        <w:rPr>
          <w:rFonts w:ascii="Arial" w:hAnsi="Arial" w:cs="Arial"/>
          <w:iCs/>
        </w:rPr>
      </w:pPr>
    </w:p>
    <w:p w:rsidR="005D3428" w:rsidRPr="00B51350" w:rsidRDefault="00562193">
      <w:pPr>
        <w:rPr>
          <w:rFonts w:ascii="Arial" w:hAnsi="Arial" w:cs="Arial"/>
          <w:iCs/>
        </w:rPr>
      </w:pPr>
      <w:r w:rsidRPr="00B51350">
        <w:rPr>
          <w:rFonts w:ascii="Arial" w:hAnsi="Arial" w:cs="Arial"/>
          <w:iCs/>
        </w:rPr>
        <w:br w:type="page"/>
      </w:r>
    </w:p>
    <w:p w:rsidR="00C34BAE" w:rsidRPr="00B51350" w:rsidRDefault="00C34BAE">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C34BAE" w:rsidRPr="00B51350" w:rsidTr="008160D5">
        <w:tc>
          <w:tcPr>
            <w:tcW w:w="2610" w:type="dxa"/>
          </w:tcPr>
          <w:p w:rsidR="00C34BAE" w:rsidRPr="00B51350" w:rsidRDefault="00C34BAE" w:rsidP="00EC4D01">
            <w:pPr>
              <w:rPr>
                <w:rFonts w:ascii="Arial" w:hAnsi="Arial" w:cs="Arial"/>
                <w:b/>
              </w:rPr>
            </w:pPr>
            <w:r w:rsidRPr="00B51350">
              <w:rPr>
                <w:rFonts w:ascii="Arial" w:hAnsi="Arial" w:cs="Arial"/>
                <w:iCs/>
              </w:rPr>
              <w:br w:type="page"/>
            </w:r>
          </w:p>
        </w:tc>
        <w:tc>
          <w:tcPr>
            <w:tcW w:w="8550" w:type="dxa"/>
          </w:tcPr>
          <w:p w:rsidR="00C34BAE" w:rsidRDefault="003D3CF5" w:rsidP="00DC4102">
            <w:pPr>
              <w:rPr>
                <w:rFonts w:ascii="Arial" w:hAnsi="Arial" w:cs="Arial"/>
                <w:b/>
              </w:rPr>
            </w:pPr>
            <w:r w:rsidRPr="00B51350">
              <w:rPr>
                <w:rFonts w:ascii="Arial" w:hAnsi="Arial" w:cs="Arial"/>
                <w:b/>
                <w:bCs/>
              </w:rPr>
              <w:t>MODULE 7:</w:t>
            </w:r>
            <w:r>
              <w:rPr>
                <w:rFonts w:ascii="Arial" w:hAnsi="Arial" w:cs="Arial"/>
                <w:b/>
                <w:bCs/>
              </w:rPr>
              <w:t xml:space="preserve"> </w:t>
            </w:r>
            <w:r w:rsidR="00DC4102" w:rsidRPr="00B51350">
              <w:rPr>
                <w:rFonts w:ascii="Arial" w:hAnsi="Arial" w:cs="Arial"/>
                <w:b/>
              </w:rPr>
              <w:t>Partnership Tax Review</w:t>
            </w:r>
            <w:r w:rsidR="00974F72">
              <w:rPr>
                <w:rFonts w:ascii="Arial" w:hAnsi="Arial" w:cs="Arial"/>
                <w:b/>
              </w:rPr>
              <w:t xml:space="preserve"> </w:t>
            </w:r>
          </w:p>
          <w:p w:rsidR="00EC4D01" w:rsidRPr="00B51350" w:rsidRDefault="00EC4D01" w:rsidP="00DC4102">
            <w:pPr>
              <w:rPr>
                <w:rFonts w:ascii="Arial" w:hAnsi="Arial" w:cs="Arial"/>
                <w:b/>
              </w:rPr>
            </w:pPr>
          </w:p>
        </w:tc>
      </w:tr>
      <w:tr w:rsidR="00C34BAE" w:rsidRPr="00B51350" w:rsidTr="008160D5">
        <w:tc>
          <w:tcPr>
            <w:tcW w:w="2610" w:type="dxa"/>
          </w:tcPr>
          <w:p w:rsidR="00C34BAE" w:rsidRPr="00B51350" w:rsidRDefault="004E788A" w:rsidP="008160D5">
            <w:pPr>
              <w:rPr>
                <w:rFonts w:ascii="Arial" w:hAnsi="Arial" w:cs="Arial"/>
                <w:b/>
              </w:rPr>
            </w:pPr>
            <w:r w:rsidRPr="00B51350">
              <w:rPr>
                <w:rFonts w:ascii="Arial" w:hAnsi="Arial" w:cs="Arial"/>
                <w:b/>
              </w:rPr>
              <w:t xml:space="preserve">Learning </w:t>
            </w:r>
            <w:r w:rsidR="00C34BAE" w:rsidRPr="00B51350">
              <w:rPr>
                <w:rFonts w:ascii="Arial" w:hAnsi="Arial" w:cs="Arial"/>
                <w:b/>
              </w:rPr>
              <w:t>Outcomes</w:t>
            </w:r>
          </w:p>
        </w:tc>
        <w:tc>
          <w:tcPr>
            <w:tcW w:w="8550" w:type="dxa"/>
          </w:tcPr>
          <w:p w:rsidR="00C34BAE" w:rsidRPr="00B51350" w:rsidRDefault="00117F23" w:rsidP="000341FF">
            <w:pPr>
              <w:pStyle w:val="ListParagraph"/>
              <w:numPr>
                <w:ilvl w:val="0"/>
                <w:numId w:val="18"/>
              </w:numPr>
              <w:rPr>
                <w:rFonts w:ascii="Arial" w:hAnsi="Arial" w:cs="Arial"/>
              </w:rPr>
            </w:pPr>
            <w:r w:rsidRPr="00B51350">
              <w:rPr>
                <w:rFonts w:ascii="Arial" w:hAnsi="Arial" w:cs="Arial"/>
              </w:rPr>
              <w:t>Confirm outcomes of Modules 1 through 6</w:t>
            </w:r>
          </w:p>
          <w:p w:rsidR="001E6AD9" w:rsidRPr="00B51350" w:rsidRDefault="00974F72" w:rsidP="000341FF">
            <w:pPr>
              <w:pStyle w:val="ListParagraph"/>
              <w:numPr>
                <w:ilvl w:val="0"/>
                <w:numId w:val="18"/>
              </w:numPr>
              <w:rPr>
                <w:rFonts w:ascii="Arial" w:hAnsi="Arial" w:cs="Arial"/>
              </w:rPr>
            </w:pPr>
            <w:r>
              <w:rPr>
                <w:rFonts w:ascii="Arial" w:hAnsi="Arial" w:cs="Arial"/>
              </w:rPr>
              <w:t>Analyze various partnership tax issues</w:t>
            </w:r>
          </w:p>
          <w:p w:rsidR="00C34BAE" w:rsidRPr="00B51350" w:rsidRDefault="00C34BAE" w:rsidP="008160D5">
            <w:pPr>
              <w:contextualSpacing/>
              <w:rPr>
                <w:rFonts w:ascii="Arial" w:hAnsi="Arial" w:cs="Arial"/>
              </w:rPr>
            </w:pPr>
          </w:p>
        </w:tc>
      </w:tr>
      <w:tr w:rsidR="00D34719" w:rsidRPr="00B51350" w:rsidTr="008160D5">
        <w:tc>
          <w:tcPr>
            <w:tcW w:w="2610" w:type="dxa"/>
          </w:tcPr>
          <w:p w:rsidR="00D34719" w:rsidRPr="00B51350" w:rsidRDefault="00D34719" w:rsidP="008160D5">
            <w:pPr>
              <w:rPr>
                <w:rFonts w:ascii="Arial" w:hAnsi="Arial" w:cs="Arial"/>
                <w:b/>
              </w:rPr>
            </w:pPr>
            <w:r w:rsidRPr="00B51350">
              <w:rPr>
                <w:rFonts w:ascii="Arial" w:hAnsi="Arial" w:cs="Arial"/>
                <w:b/>
              </w:rPr>
              <w:t>Readings</w:t>
            </w:r>
          </w:p>
        </w:tc>
        <w:tc>
          <w:tcPr>
            <w:tcW w:w="8550" w:type="dxa"/>
          </w:tcPr>
          <w:p w:rsidR="00D34719" w:rsidRPr="00B51350" w:rsidRDefault="00974F72" w:rsidP="00D34719">
            <w:pPr>
              <w:pStyle w:val="ListParagraph"/>
              <w:ind w:left="0"/>
              <w:rPr>
                <w:rFonts w:ascii="Arial" w:hAnsi="Arial" w:cs="Arial"/>
              </w:rPr>
            </w:pPr>
            <w:r>
              <w:rPr>
                <w:rFonts w:ascii="Arial" w:hAnsi="Arial" w:cs="Arial"/>
              </w:rPr>
              <w:t>See Blackboard materials posted under Module 7</w:t>
            </w:r>
          </w:p>
          <w:p w:rsidR="00D34719" w:rsidRPr="00B51350" w:rsidRDefault="00D34719" w:rsidP="00D34719">
            <w:pPr>
              <w:pStyle w:val="ListParagraph"/>
              <w:ind w:left="0"/>
              <w:rPr>
                <w:rFonts w:ascii="Arial" w:hAnsi="Arial" w:cs="Arial"/>
              </w:rPr>
            </w:pPr>
          </w:p>
        </w:tc>
      </w:tr>
      <w:tr w:rsidR="00C34BAE" w:rsidRPr="00B51350" w:rsidTr="008160D5">
        <w:tc>
          <w:tcPr>
            <w:tcW w:w="2610" w:type="dxa"/>
          </w:tcPr>
          <w:p w:rsidR="00C34BAE" w:rsidRPr="00B51350" w:rsidRDefault="004E788A" w:rsidP="008160D5">
            <w:pPr>
              <w:rPr>
                <w:rFonts w:ascii="Arial" w:hAnsi="Arial" w:cs="Arial"/>
                <w:b/>
              </w:rPr>
            </w:pPr>
            <w:r w:rsidRPr="00B51350">
              <w:rPr>
                <w:rFonts w:ascii="Arial" w:hAnsi="Arial" w:cs="Arial"/>
                <w:b/>
              </w:rPr>
              <w:t>Assignments</w:t>
            </w:r>
          </w:p>
        </w:tc>
        <w:tc>
          <w:tcPr>
            <w:tcW w:w="8550" w:type="dxa"/>
          </w:tcPr>
          <w:p w:rsidR="002E4EAB" w:rsidRPr="00B51350" w:rsidRDefault="002E4EAB" w:rsidP="002E4EAB">
            <w:pPr>
              <w:rPr>
                <w:rFonts w:ascii="Arial" w:hAnsi="Arial" w:cs="Arial"/>
                <w:b/>
              </w:rPr>
            </w:pPr>
            <w:r w:rsidRPr="00B51350">
              <w:rPr>
                <w:rFonts w:ascii="Arial" w:hAnsi="Arial" w:cs="Arial"/>
              </w:rPr>
              <w:t xml:space="preserve">Complete </w:t>
            </w:r>
            <w:r>
              <w:rPr>
                <w:rFonts w:ascii="Arial" w:hAnsi="Arial" w:cs="Arial"/>
              </w:rPr>
              <w:t xml:space="preserve">Module 7 partnership review </w:t>
            </w:r>
            <w:r w:rsidRPr="00B51350">
              <w:rPr>
                <w:rFonts w:ascii="Arial" w:hAnsi="Arial" w:cs="Arial"/>
              </w:rPr>
              <w:t xml:space="preserve">problems to be discussed </w:t>
            </w:r>
            <w:r w:rsidR="00EC4D01">
              <w:rPr>
                <w:rFonts w:ascii="Arial" w:hAnsi="Arial" w:cs="Arial"/>
              </w:rPr>
              <w:t>in the class session</w:t>
            </w:r>
          </w:p>
          <w:p w:rsidR="00A86863" w:rsidRPr="00B51350" w:rsidRDefault="00A86863" w:rsidP="001903CD">
            <w:pPr>
              <w:contextualSpacing/>
              <w:rPr>
                <w:rFonts w:ascii="Arial" w:hAnsi="Arial" w:cs="Arial"/>
              </w:rPr>
            </w:pPr>
          </w:p>
        </w:tc>
      </w:tr>
      <w:tr w:rsidR="008D6A73" w:rsidRPr="00B51350" w:rsidTr="008160D5">
        <w:tc>
          <w:tcPr>
            <w:tcW w:w="2610" w:type="dxa"/>
          </w:tcPr>
          <w:p w:rsidR="008D6A73" w:rsidRDefault="008D6A73" w:rsidP="007A342C">
            <w:pPr>
              <w:rPr>
                <w:rFonts w:ascii="Arial" w:hAnsi="Arial" w:cs="Arial"/>
                <w:b/>
              </w:rPr>
            </w:pPr>
            <w:r>
              <w:rPr>
                <w:rFonts w:ascii="Arial" w:hAnsi="Arial" w:cs="Arial"/>
                <w:b/>
              </w:rPr>
              <w:t>Attend Class</w:t>
            </w:r>
          </w:p>
          <w:p w:rsidR="008D6A73" w:rsidRPr="00B51350" w:rsidRDefault="001035FC" w:rsidP="008D6A73">
            <w:pPr>
              <w:rPr>
                <w:rFonts w:ascii="Arial" w:hAnsi="Arial" w:cs="Arial"/>
                <w:b/>
              </w:rPr>
            </w:pPr>
            <w:r>
              <w:rPr>
                <w:rFonts w:ascii="Arial" w:hAnsi="Arial" w:cs="Arial"/>
                <w:b/>
              </w:rPr>
              <w:t>Thursday Feb 28</w:t>
            </w:r>
          </w:p>
        </w:tc>
        <w:tc>
          <w:tcPr>
            <w:tcW w:w="855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4E529B" w:rsidRPr="00B51350" w:rsidRDefault="004E529B">
      <w:pPr>
        <w:rPr>
          <w:rFonts w:ascii="Arial" w:hAnsi="Arial" w:cs="Arial"/>
          <w:iCs/>
        </w:rPr>
      </w:pPr>
    </w:p>
    <w:p w:rsidR="00A86863" w:rsidRDefault="00A86863">
      <w:pPr>
        <w:rPr>
          <w:rFonts w:ascii="Arial" w:hAnsi="Arial" w:cs="Arial"/>
          <w:iCs/>
        </w:rPr>
      </w:pPr>
    </w:p>
    <w:p w:rsidR="008D6A73" w:rsidRPr="00B51350" w:rsidRDefault="008D6A73">
      <w:pPr>
        <w:rPr>
          <w:rFonts w:ascii="Arial" w:hAnsi="Arial" w:cs="Arial"/>
          <w:iCs/>
        </w:rPr>
      </w:pPr>
    </w:p>
    <w:p w:rsidR="001E6AD9" w:rsidRPr="00B51350" w:rsidRDefault="001E6AD9">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8303"/>
      </w:tblGrid>
      <w:tr w:rsidR="00A86863" w:rsidRPr="00B51350" w:rsidTr="008B71A9">
        <w:tc>
          <w:tcPr>
            <w:tcW w:w="2857" w:type="dxa"/>
          </w:tcPr>
          <w:p w:rsidR="00A200D6" w:rsidRPr="00B51350" w:rsidRDefault="00A200D6" w:rsidP="00262F5F">
            <w:pPr>
              <w:rPr>
                <w:rFonts w:ascii="Arial" w:hAnsi="Arial" w:cs="Arial"/>
                <w:b/>
              </w:rPr>
            </w:pPr>
          </w:p>
        </w:tc>
        <w:tc>
          <w:tcPr>
            <w:tcW w:w="8303" w:type="dxa"/>
          </w:tcPr>
          <w:p w:rsidR="00A86863" w:rsidRDefault="00015077" w:rsidP="0070035D">
            <w:pPr>
              <w:rPr>
                <w:rFonts w:ascii="Arial" w:hAnsi="Arial" w:cs="Arial"/>
                <w:b/>
                <w:bCs/>
              </w:rPr>
            </w:pPr>
            <w:r>
              <w:rPr>
                <w:rFonts w:ascii="Arial" w:hAnsi="Arial" w:cs="Arial"/>
                <w:b/>
                <w:bCs/>
              </w:rPr>
              <w:t xml:space="preserve">Midterm </w:t>
            </w:r>
            <w:r w:rsidR="00A86863" w:rsidRPr="00B51350">
              <w:rPr>
                <w:rFonts w:ascii="Arial" w:hAnsi="Arial" w:cs="Arial"/>
                <w:b/>
                <w:bCs/>
              </w:rPr>
              <w:t>Exam</w:t>
            </w:r>
          </w:p>
          <w:p w:rsidR="00EC4D01" w:rsidRPr="00B51350" w:rsidRDefault="00EC4D01" w:rsidP="0070035D">
            <w:pPr>
              <w:rPr>
                <w:rFonts w:ascii="Arial" w:hAnsi="Arial" w:cs="Arial"/>
                <w:b/>
              </w:rPr>
            </w:pPr>
          </w:p>
        </w:tc>
      </w:tr>
      <w:tr w:rsidR="00A86863" w:rsidRPr="00B51350" w:rsidTr="008B71A9">
        <w:tc>
          <w:tcPr>
            <w:tcW w:w="2857" w:type="dxa"/>
          </w:tcPr>
          <w:p w:rsidR="00A86863" w:rsidRPr="00B51350" w:rsidRDefault="00A86863" w:rsidP="0070035D">
            <w:pPr>
              <w:rPr>
                <w:rFonts w:ascii="Arial" w:hAnsi="Arial" w:cs="Arial"/>
                <w:b/>
              </w:rPr>
            </w:pPr>
            <w:r w:rsidRPr="00B51350">
              <w:rPr>
                <w:rFonts w:ascii="Arial" w:hAnsi="Arial" w:cs="Arial"/>
                <w:b/>
              </w:rPr>
              <w:t>Learning Outcomes</w:t>
            </w:r>
          </w:p>
        </w:tc>
        <w:tc>
          <w:tcPr>
            <w:tcW w:w="8303" w:type="dxa"/>
          </w:tcPr>
          <w:p w:rsidR="00A86863" w:rsidRPr="00B51350" w:rsidRDefault="00A86863" w:rsidP="0070035D">
            <w:pPr>
              <w:pStyle w:val="ListParagraph"/>
              <w:ind w:left="0"/>
              <w:rPr>
                <w:rFonts w:ascii="Arial" w:hAnsi="Arial" w:cs="Arial"/>
              </w:rPr>
            </w:pPr>
            <w:r w:rsidRPr="00B51350">
              <w:rPr>
                <w:rFonts w:ascii="Arial" w:hAnsi="Arial" w:cs="Arial"/>
              </w:rPr>
              <w:t>Confirm outcomes of Modules 1 through 7</w:t>
            </w:r>
          </w:p>
          <w:p w:rsidR="00A86863" w:rsidRPr="00B51350" w:rsidRDefault="00A86863" w:rsidP="0070035D">
            <w:pPr>
              <w:contextualSpacing/>
              <w:rPr>
                <w:rFonts w:ascii="Arial" w:hAnsi="Arial" w:cs="Arial"/>
              </w:rPr>
            </w:pPr>
          </w:p>
        </w:tc>
      </w:tr>
      <w:tr w:rsidR="00DB75E2" w:rsidRPr="00B51350" w:rsidTr="008B71A9">
        <w:tc>
          <w:tcPr>
            <w:tcW w:w="2857" w:type="dxa"/>
          </w:tcPr>
          <w:p w:rsidR="00DB75E2" w:rsidRPr="00B51350" w:rsidRDefault="00DB75E2" w:rsidP="0070035D">
            <w:pPr>
              <w:rPr>
                <w:rFonts w:ascii="Arial" w:hAnsi="Arial" w:cs="Arial"/>
                <w:b/>
              </w:rPr>
            </w:pPr>
            <w:r w:rsidRPr="00B51350">
              <w:rPr>
                <w:rFonts w:ascii="Arial" w:hAnsi="Arial" w:cs="Arial"/>
                <w:b/>
              </w:rPr>
              <w:t xml:space="preserve">Activities </w:t>
            </w:r>
          </w:p>
        </w:tc>
        <w:tc>
          <w:tcPr>
            <w:tcW w:w="8303" w:type="dxa"/>
          </w:tcPr>
          <w:p w:rsidR="00DB75E2" w:rsidRPr="00B51350" w:rsidRDefault="00DB75E2" w:rsidP="001A09BE">
            <w:pPr>
              <w:pStyle w:val="NoSpacing"/>
              <w:rPr>
                <w:rFonts w:ascii="Arial" w:hAnsi="Arial" w:cs="Arial"/>
              </w:rPr>
            </w:pPr>
            <w:r w:rsidRPr="00B51350">
              <w:rPr>
                <w:rFonts w:ascii="Arial" w:hAnsi="Arial" w:cs="Arial"/>
              </w:rPr>
              <w:t>Study for Exam on Modules 1 - 7</w:t>
            </w:r>
          </w:p>
          <w:p w:rsidR="00DB75E2" w:rsidRPr="00B51350" w:rsidRDefault="00DB75E2" w:rsidP="0070035D">
            <w:pPr>
              <w:pStyle w:val="NoSpacing"/>
              <w:ind w:left="360"/>
              <w:rPr>
                <w:rFonts w:ascii="Arial" w:hAnsi="Arial" w:cs="Arial"/>
              </w:rPr>
            </w:pPr>
          </w:p>
        </w:tc>
      </w:tr>
      <w:tr w:rsidR="00DB75E2" w:rsidRPr="00B51350" w:rsidTr="008B71A9">
        <w:tc>
          <w:tcPr>
            <w:tcW w:w="2857" w:type="dxa"/>
          </w:tcPr>
          <w:p w:rsidR="00DB75E2" w:rsidRPr="00B51350" w:rsidRDefault="00DB75E2" w:rsidP="0070035D">
            <w:pPr>
              <w:rPr>
                <w:rFonts w:ascii="Arial" w:hAnsi="Arial" w:cs="Arial"/>
                <w:b/>
              </w:rPr>
            </w:pPr>
            <w:r w:rsidRPr="00B51350">
              <w:rPr>
                <w:rFonts w:ascii="Arial" w:hAnsi="Arial" w:cs="Arial"/>
                <w:b/>
              </w:rPr>
              <w:t>Assignments</w:t>
            </w:r>
          </w:p>
        </w:tc>
        <w:tc>
          <w:tcPr>
            <w:tcW w:w="8303" w:type="dxa"/>
          </w:tcPr>
          <w:p w:rsidR="007422A0" w:rsidRPr="008B71A9" w:rsidRDefault="00DB75E2" w:rsidP="00DB75E2">
            <w:pPr>
              <w:rPr>
                <w:rFonts w:ascii="Arial" w:hAnsi="Arial" w:cs="Arial"/>
                <w:b/>
                <w:color w:val="FF0000"/>
              </w:rPr>
            </w:pPr>
            <w:r w:rsidRPr="008B71A9">
              <w:rPr>
                <w:rFonts w:ascii="Arial" w:hAnsi="Arial" w:cs="Arial"/>
                <w:b/>
                <w:color w:val="FF0000"/>
              </w:rPr>
              <w:t xml:space="preserve">Take online </w:t>
            </w:r>
            <w:r w:rsidR="001035FC">
              <w:rPr>
                <w:rFonts w:ascii="Arial" w:hAnsi="Arial" w:cs="Arial"/>
                <w:b/>
                <w:color w:val="FF0000"/>
              </w:rPr>
              <w:t>Mid</w:t>
            </w:r>
            <w:r w:rsidRPr="008B71A9">
              <w:rPr>
                <w:rFonts w:ascii="Arial" w:hAnsi="Arial" w:cs="Arial"/>
                <w:b/>
                <w:color w:val="FF0000"/>
              </w:rPr>
              <w:t xml:space="preserve">term Exam </w:t>
            </w:r>
          </w:p>
          <w:p w:rsidR="007422A0" w:rsidRDefault="007422A0" w:rsidP="00DB75E2">
            <w:pPr>
              <w:rPr>
                <w:rFonts w:ascii="Arial" w:hAnsi="Arial" w:cs="Arial"/>
                <w:b/>
              </w:rPr>
            </w:pPr>
          </w:p>
          <w:p w:rsidR="00DB75E2" w:rsidRPr="00B51350" w:rsidRDefault="00DB75E2" w:rsidP="00DB75E2">
            <w:pPr>
              <w:rPr>
                <w:rFonts w:ascii="Arial" w:hAnsi="Arial" w:cs="Arial"/>
                <w:b/>
              </w:rPr>
            </w:pPr>
            <w:r w:rsidRPr="00B51350">
              <w:rPr>
                <w:rFonts w:ascii="Arial" w:hAnsi="Arial" w:cs="Arial"/>
                <w:b/>
              </w:rPr>
              <w:t>See Blackboard “Assignments” for Instructions.</w:t>
            </w:r>
          </w:p>
          <w:p w:rsidR="00DB75E2" w:rsidRPr="00B51350" w:rsidRDefault="00DB75E2" w:rsidP="0070035D">
            <w:pPr>
              <w:rPr>
                <w:rFonts w:ascii="Arial" w:hAnsi="Arial" w:cs="Arial"/>
                <w:b/>
                <w:color w:val="FF0000"/>
              </w:rPr>
            </w:pPr>
          </w:p>
        </w:tc>
      </w:tr>
      <w:tr w:rsidR="007422A0" w:rsidRPr="00B51350" w:rsidTr="008B71A9">
        <w:tc>
          <w:tcPr>
            <w:tcW w:w="2857" w:type="dxa"/>
          </w:tcPr>
          <w:p w:rsidR="007422A0" w:rsidRPr="00B51350" w:rsidRDefault="001A09BE" w:rsidP="007422A0">
            <w:pPr>
              <w:rPr>
                <w:rFonts w:ascii="Arial" w:hAnsi="Arial" w:cs="Arial"/>
                <w:b/>
              </w:rPr>
            </w:pPr>
            <w:r>
              <w:rPr>
                <w:rFonts w:ascii="Arial" w:hAnsi="Arial" w:cs="Arial"/>
                <w:b/>
                <w:color w:val="FF0000"/>
              </w:rPr>
              <w:t xml:space="preserve">Mar 5: </w:t>
            </w:r>
            <w:r w:rsidR="007422A0" w:rsidRPr="00DF72BA">
              <w:rPr>
                <w:rFonts w:ascii="Arial" w:hAnsi="Arial" w:cs="Arial"/>
                <w:b/>
                <w:color w:val="FF0000"/>
              </w:rPr>
              <w:t xml:space="preserve">No Class – Take </w:t>
            </w:r>
            <w:r w:rsidR="00DF72BA" w:rsidRPr="00DF72BA">
              <w:rPr>
                <w:rFonts w:ascii="Arial" w:hAnsi="Arial" w:cs="Arial"/>
                <w:b/>
                <w:color w:val="FF0000"/>
              </w:rPr>
              <w:t xml:space="preserve">Midterm </w:t>
            </w:r>
            <w:r w:rsidR="007422A0" w:rsidRPr="00DF72BA">
              <w:rPr>
                <w:rFonts w:ascii="Arial" w:hAnsi="Arial" w:cs="Arial"/>
                <w:b/>
                <w:color w:val="FF0000"/>
              </w:rPr>
              <w:t>Exam</w:t>
            </w:r>
            <w:r w:rsidR="002C3571" w:rsidRPr="00DF72BA">
              <w:rPr>
                <w:rFonts w:ascii="Arial" w:hAnsi="Arial" w:cs="Arial"/>
                <w:b/>
                <w:color w:val="FF0000"/>
              </w:rPr>
              <w:t xml:space="preserve"> Online</w:t>
            </w:r>
            <w:r w:rsidR="008D6A73" w:rsidRPr="00DF72BA">
              <w:rPr>
                <w:rFonts w:ascii="Arial" w:hAnsi="Arial" w:cs="Arial"/>
                <w:b/>
                <w:color w:val="FF0000"/>
              </w:rPr>
              <w:t xml:space="preserve"> </w:t>
            </w:r>
          </w:p>
        </w:tc>
        <w:tc>
          <w:tcPr>
            <w:tcW w:w="8303" w:type="dxa"/>
          </w:tcPr>
          <w:p w:rsidR="001A09BE" w:rsidRDefault="007422A0" w:rsidP="00B35277">
            <w:pPr>
              <w:rPr>
                <w:rFonts w:ascii="Arial" w:hAnsi="Arial" w:cs="Arial"/>
                <w:b/>
                <w:color w:val="FF0000"/>
              </w:rPr>
            </w:pPr>
            <w:r>
              <w:rPr>
                <w:rFonts w:ascii="Arial" w:hAnsi="Arial" w:cs="Arial"/>
                <w:b/>
                <w:bCs/>
              </w:rPr>
              <w:t xml:space="preserve"> </w:t>
            </w:r>
            <w:r w:rsidR="00DF72BA">
              <w:rPr>
                <w:rFonts w:ascii="Arial" w:hAnsi="Arial" w:cs="Arial"/>
                <w:b/>
                <w:color w:val="FF0000"/>
              </w:rPr>
              <w:t xml:space="preserve">NOTE: Since next week is spring break (no class), the midterm exam must just be submitted no later than </w:t>
            </w:r>
            <w:r w:rsidR="00DF72BA" w:rsidRPr="008B71A9">
              <w:rPr>
                <w:rFonts w:ascii="Arial" w:hAnsi="Arial" w:cs="Arial"/>
                <w:b/>
                <w:color w:val="FF0000"/>
              </w:rPr>
              <w:t xml:space="preserve">midnight </w:t>
            </w:r>
            <w:r w:rsidR="00B35277">
              <w:rPr>
                <w:rFonts w:ascii="Arial" w:hAnsi="Arial" w:cs="Arial"/>
                <w:b/>
                <w:color w:val="FF0000"/>
              </w:rPr>
              <w:t xml:space="preserve">Tuesday </w:t>
            </w:r>
            <w:r w:rsidR="00DF72BA" w:rsidRPr="008B71A9">
              <w:rPr>
                <w:rFonts w:ascii="Arial" w:hAnsi="Arial" w:cs="Arial"/>
                <w:b/>
                <w:color w:val="FF0000"/>
              </w:rPr>
              <w:t xml:space="preserve">March </w:t>
            </w:r>
            <w:r w:rsidR="00B35277">
              <w:rPr>
                <w:rFonts w:ascii="Arial" w:hAnsi="Arial" w:cs="Arial"/>
                <w:b/>
                <w:color w:val="FF0000"/>
              </w:rPr>
              <w:t>19</w:t>
            </w:r>
            <w:r w:rsidR="00DF72BA" w:rsidRPr="008B71A9">
              <w:rPr>
                <w:rFonts w:ascii="Arial" w:hAnsi="Arial" w:cs="Arial"/>
                <w:b/>
                <w:color w:val="FF0000"/>
                <w:vertAlign w:val="superscript"/>
              </w:rPr>
              <w:t>th</w:t>
            </w:r>
            <w:r w:rsidR="00DF72BA" w:rsidRPr="008B71A9">
              <w:rPr>
                <w:rFonts w:ascii="Arial" w:hAnsi="Arial" w:cs="Arial"/>
                <w:b/>
                <w:color w:val="FF0000"/>
              </w:rPr>
              <w:t xml:space="preserve">. </w:t>
            </w:r>
          </w:p>
          <w:p w:rsidR="007422A0" w:rsidRPr="00B51350" w:rsidRDefault="001A09BE" w:rsidP="00B35277">
            <w:pPr>
              <w:rPr>
                <w:b/>
                <w:bCs/>
              </w:rPr>
            </w:pPr>
            <w:r>
              <w:rPr>
                <w:rFonts w:ascii="Arial" w:hAnsi="Arial" w:cs="Arial"/>
                <w:b/>
                <w:color w:val="FF0000"/>
              </w:rPr>
              <w:t>(Happy busy season!)</w:t>
            </w:r>
            <w:r w:rsidR="00DF72BA" w:rsidRPr="008B71A9">
              <w:rPr>
                <w:rFonts w:ascii="Arial" w:hAnsi="Arial" w:cs="Arial"/>
                <w:b/>
                <w:color w:val="FF0000"/>
              </w:rPr>
              <w:t xml:space="preserve"> </w:t>
            </w:r>
          </w:p>
        </w:tc>
      </w:tr>
    </w:tbl>
    <w:p w:rsidR="008D6A73" w:rsidRPr="008D6A73" w:rsidRDefault="003E73AC" w:rsidP="008D6A73">
      <w:pPr>
        <w:jc w:val="center"/>
        <w:rPr>
          <w:rFonts w:ascii="Arial" w:hAnsi="Arial" w:cs="Arial"/>
          <w:b/>
          <w:iCs/>
        </w:rPr>
      </w:pPr>
      <w:r w:rsidRPr="00B51350">
        <w:rPr>
          <w:rFonts w:ascii="Arial" w:hAnsi="Arial" w:cs="Arial"/>
          <w:iCs/>
        </w:rPr>
        <w:br w:type="page"/>
      </w:r>
      <w:r w:rsidR="00DF72BA">
        <w:rPr>
          <w:rFonts w:ascii="Arial" w:hAnsi="Arial" w:cs="Arial"/>
          <w:b/>
          <w:iCs/>
        </w:rPr>
        <w:lastRenderedPageBreak/>
        <w:t>NO CLASS MARCH 14</w:t>
      </w:r>
      <w:r w:rsidR="008D6A73" w:rsidRPr="008D6A73">
        <w:rPr>
          <w:rFonts w:ascii="Arial" w:hAnsi="Arial" w:cs="Arial"/>
          <w:b/>
          <w:iCs/>
        </w:rPr>
        <w:t xml:space="preserve"> – SPRING BREAK!!</w:t>
      </w:r>
    </w:p>
    <w:p w:rsidR="008D6A73" w:rsidRDefault="008D6A73" w:rsidP="008D6A73">
      <w:pPr>
        <w:jc w:val="center"/>
        <w:rPr>
          <w:rFonts w:ascii="Arial" w:hAnsi="Arial" w:cs="Arial"/>
          <w:iCs/>
        </w:rPr>
      </w:pPr>
    </w:p>
    <w:p w:rsidR="008D6A73" w:rsidRDefault="008D6A73" w:rsidP="008D6A73">
      <w:pPr>
        <w:jc w:val="center"/>
        <w:rPr>
          <w:rFonts w:ascii="Arial" w:hAnsi="Arial" w:cs="Arial"/>
          <w:iCs/>
        </w:rPr>
      </w:pPr>
      <w:r>
        <w:rPr>
          <w:rFonts w:ascii="Arial" w:hAnsi="Arial" w:cs="Arial"/>
          <w:iCs/>
          <w:noProof/>
        </w:rPr>
        <w:drawing>
          <wp:inline distT="0" distB="0" distL="0" distR="0">
            <wp:extent cx="1123950" cy="1019175"/>
            <wp:effectExtent l="0" t="0" r="0" b="9525"/>
            <wp:docPr id="2" name="Picture 2" descr="C:\Users\pmills\AppData\Local\Microsoft\Windows\Temporary Internet Files\Content.IE5\AX7BEBAY\springbre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lls\AppData\Local\Microsoft\Windows\Temporary Internet Files\Content.IE5\AX7BEBAY\springbreak[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1019175"/>
                    </a:xfrm>
                    <a:prstGeom prst="rect">
                      <a:avLst/>
                    </a:prstGeom>
                    <a:noFill/>
                    <a:ln>
                      <a:noFill/>
                    </a:ln>
                  </pic:spPr>
                </pic:pic>
              </a:graphicData>
            </a:graphic>
          </wp:inline>
        </w:drawing>
      </w:r>
    </w:p>
    <w:p w:rsidR="008D6A73" w:rsidRDefault="008D6A73" w:rsidP="008D6A73">
      <w:pPr>
        <w:jc w:val="center"/>
        <w:rPr>
          <w:rFonts w:ascii="Arial" w:hAnsi="Arial" w:cs="Arial"/>
          <w:iCs/>
        </w:rPr>
      </w:pPr>
    </w:p>
    <w:p w:rsidR="008D6A73" w:rsidRDefault="008D6A73" w:rsidP="008D6A73">
      <w:pPr>
        <w:jc w:val="center"/>
        <w:rPr>
          <w:rFonts w:ascii="Arial" w:hAnsi="Arial" w:cs="Arial"/>
          <w:iCs/>
        </w:rPr>
      </w:pPr>
    </w:p>
    <w:p w:rsidR="008D6A73" w:rsidRPr="00B51350" w:rsidRDefault="008D6A73">
      <w:pPr>
        <w:rPr>
          <w:rFonts w:ascii="Arial" w:hAnsi="Arial" w:cs="Arial"/>
          <w:i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550"/>
      </w:tblGrid>
      <w:tr w:rsidR="00A40A4C" w:rsidRPr="00B51350" w:rsidTr="00E84DC8">
        <w:tc>
          <w:tcPr>
            <w:tcW w:w="2610" w:type="dxa"/>
          </w:tcPr>
          <w:p w:rsidR="00C34BAE" w:rsidRPr="00B51350" w:rsidRDefault="00A40A4C" w:rsidP="007422A0">
            <w:pPr>
              <w:rPr>
                <w:rFonts w:ascii="Arial" w:hAnsi="Arial" w:cs="Arial"/>
                <w:b/>
              </w:rPr>
            </w:pPr>
            <w:r w:rsidRPr="00B51350">
              <w:rPr>
                <w:rFonts w:ascii="Arial" w:hAnsi="Arial" w:cs="Arial"/>
                <w:iCs/>
              </w:rPr>
              <w:br w:type="page"/>
            </w:r>
          </w:p>
        </w:tc>
        <w:tc>
          <w:tcPr>
            <w:tcW w:w="8550" w:type="dxa"/>
          </w:tcPr>
          <w:p w:rsidR="00A40A4C" w:rsidRDefault="003D3CF5" w:rsidP="00AC0F1B">
            <w:pPr>
              <w:rPr>
                <w:rFonts w:ascii="Arial" w:hAnsi="Arial" w:cs="Arial"/>
                <w:b/>
              </w:rPr>
            </w:pPr>
            <w:r w:rsidRPr="00B51350">
              <w:rPr>
                <w:rFonts w:ascii="Arial" w:hAnsi="Arial" w:cs="Arial"/>
                <w:b/>
              </w:rPr>
              <w:t xml:space="preserve">MODULE </w:t>
            </w:r>
            <w:r>
              <w:rPr>
                <w:rFonts w:ascii="Arial" w:hAnsi="Arial" w:cs="Arial"/>
                <w:b/>
              </w:rPr>
              <w:t>8</w:t>
            </w:r>
            <w:r w:rsidRPr="00B51350">
              <w:rPr>
                <w:rFonts w:ascii="Arial" w:hAnsi="Arial" w:cs="Arial"/>
                <w:b/>
              </w:rPr>
              <w:t>:</w:t>
            </w:r>
            <w:r>
              <w:rPr>
                <w:rFonts w:ascii="Arial" w:hAnsi="Arial" w:cs="Arial"/>
                <w:b/>
                <w:bCs/>
              </w:rPr>
              <w:t xml:space="preserve"> </w:t>
            </w:r>
            <w:r w:rsidR="00944301" w:rsidRPr="00B51350">
              <w:rPr>
                <w:rFonts w:ascii="Arial" w:hAnsi="Arial" w:cs="Arial"/>
                <w:b/>
              </w:rPr>
              <w:t>S Corps: Eligibility and Election</w:t>
            </w:r>
          </w:p>
          <w:p w:rsidR="0012320A" w:rsidRPr="00B51350" w:rsidRDefault="0012320A" w:rsidP="00AC0F1B">
            <w:pPr>
              <w:rPr>
                <w:rFonts w:ascii="Arial" w:hAnsi="Arial" w:cs="Arial"/>
                <w:b/>
              </w:rPr>
            </w:pPr>
          </w:p>
        </w:tc>
      </w:tr>
      <w:tr w:rsidR="00A40A4C" w:rsidRPr="00B51350" w:rsidTr="00E84DC8">
        <w:tc>
          <w:tcPr>
            <w:tcW w:w="2610" w:type="dxa"/>
          </w:tcPr>
          <w:p w:rsidR="00A40A4C" w:rsidRPr="00B51350" w:rsidRDefault="004E788A" w:rsidP="00A6272B">
            <w:pPr>
              <w:rPr>
                <w:rFonts w:ascii="Arial" w:hAnsi="Arial" w:cs="Arial"/>
                <w:b/>
              </w:rPr>
            </w:pPr>
            <w:r w:rsidRPr="00B51350">
              <w:rPr>
                <w:rFonts w:ascii="Arial" w:hAnsi="Arial" w:cs="Arial"/>
                <w:b/>
              </w:rPr>
              <w:t xml:space="preserve">Learning </w:t>
            </w:r>
            <w:r w:rsidR="00A40A4C" w:rsidRPr="00B51350">
              <w:rPr>
                <w:rFonts w:ascii="Arial" w:hAnsi="Arial" w:cs="Arial"/>
                <w:b/>
              </w:rPr>
              <w:t>Outcomes</w:t>
            </w:r>
          </w:p>
        </w:tc>
        <w:tc>
          <w:tcPr>
            <w:tcW w:w="8550" w:type="dxa"/>
          </w:tcPr>
          <w:p w:rsidR="00944301" w:rsidRPr="00B51350" w:rsidRDefault="00944301" w:rsidP="000341FF">
            <w:pPr>
              <w:pStyle w:val="ListParagraph"/>
              <w:numPr>
                <w:ilvl w:val="0"/>
                <w:numId w:val="13"/>
              </w:numPr>
              <w:rPr>
                <w:rFonts w:ascii="Arial" w:hAnsi="Arial" w:cs="Arial"/>
              </w:rPr>
            </w:pPr>
            <w:r w:rsidRPr="00B51350">
              <w:rPr>
                <w:rFonts w:ascii="Arial" w:hAnsi="Arial" w:cs="Arial"/>
              </w:rPr>
              <w:t>Define restrictions on</w:t>
            </w:r>
            <w:r w:rsidR="00A6737F" w:rsidRPr="00B51350">
              <w:rPr>
                <w:rFonts w:ascii="Arial" w:hAnsi="Arial" w:cs="Arial"/>
              </w:rPr>
              <w:t xml:space="preserve"> S corporation</w:t>
            </w:r>
            <w:r w:rsidRPr="00B51350">
              <w:rPr>
                <w:rFonts w:ascii="Arial" w:hAnsi="Arial" w:cs="Arial"/>
              </w:rPr>
              <w:t xml:space="preserve"> eligibility</w:t>
            </w:r>
          </w:p>
          <w:p w:rsidR="00944301" w:rsidRPr="00B51350" w:rsidRDefault="00944301" w:rsidP="000341FF">
            <w:pPr>
              <w:pStyle w:val="ListParagraph"/>
              <w:numPr>
                <w:ilvl w:val="0"/>
                <w:numId w:val="13"/>
              </w:numPr>
              <w:rPr>
                <w:rFonts w:ascii="Arial" w:hAnsi="Arial" w:cs="Arial"/>
              </w:rPr>
            </w:pPr>
            <w:r w:rsidRPr="00B51350">
              <w:rPr>
                <w:rFonts w:ascii="Arial" w:hAnsi="Arial" w:cs="Arial"/>
              </w:rPr>
              <w:t>Explain election requirements</w:t>
            </w:r>
          </w:p>
          <w:p w:rsidR="00A40A4C" w:rsidRPr="00B51350" w:rsidRDefault="00A40A4C" w:rsidP="00A6272B">
            <w:pPr>
              <w:contextualSpacing/>
              <w:rPr>
                <w:rFonts w:ascii="Arial" w:hAnsi="Arial" w:cs="Arial"/>
              </w:rPr>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Readings</w:t>
            </w:r>
          </w:p>
        </w:tc>
        <w:tc>
          <w:tcPr>
            <w:tcW w:w="8550" w:type="dxa"/>
          </w:tcPr>
          <w:p w:rsidR="00DB75E2" w:rsidRPr="00B51350" w:rsidRDefault="00DB75E2" w:rsidP="00944301">
            <w:pPr>
              <w:pStyle w:val="BodyTextIndent"/>
              <w:ind w:left="0" w:firstLine="0"/>
              <w:jc w:val="left"/>
            </w:pPr>
            <w:proofErr w:type="spellStart"/>
            <w:r w:rsidRPr="00B51350">
              <w:rPr>
                <w:b/>
                <w:bCs/>
              </w:rPr>
              <w:t>WG&amp;L</w:t>
            </w:r>
            <w:proofErr w:type="spellEnd"/>
            <w:r w:rsidRPr="00B51350">
              <w:rPr>
                <w:b/>
                <w:bCs/>
              </w:rPr>
              <w:t xml:space="preserve"> S Corp Treatise: </w:t>
            </w:r>
            <w:r w:rsidRPr="00B51350">
              <w:t xml:space="preserve"> ¶¶ 3.01; 3.03[1], [6], [7], [8], skim [9], skim [11], skim [12], [13], [14], [15]; 3.04; 3.07[1], [2], [3]</w:t>
            </w:r>
            <w:r w:rsidR="00A14A73">
              <w:t>; 3.08[1], [2], [3][a]</w:t>
            </w:r>
            <w:r w:rsidRPr="00B51350">
              <w:t>; 3.09[1]; 3.10</w:t>
            </w:r>
            <w:r w:rsidR="00A14A73">
              <w:t>[1][a]</w:t>
            </w:r>
            <w:r w:rsidRPr="00B51350">
              <w:t>; 4.01; 4.02; skim 4.03; 4.06</w:t>
            </w:r>
            <w:r w:rsidR="00A14A73">
              <w:t xml:space="preserve">[1][a], </w:t>
            </w:r>
            <w:r w:rsidRPr="00B51350">
              <w:t>[2], [3]; 4.07; 4.08; 4.09</w:t>
            </w:r>
          </w:p>
          <w:p w:rsidR="00DB75E2" w:rsidRPr="00B51350" w:rsidRDefault="00DB75E2" w:rsidP="00944301">
            <w:pPr>
              <w:pStyle w:val="BodyTextIndent"/>
              <w:ind w:left="0" w:firstLine="0"/>
              <w:jc w:val="left"/>
            </w:pPr>
            <w:r w:rsidRPr="00B51350">
              <w:rPr>
                <w:b/>
                <w:bCs/>
              </w:rPr>
              <w:t>Code:</w:t>
            </w:r>
            <w:r w:rsidRPr="00B51350">
              <w:t xml:space="preserve"> §§ 1361; 1362(a), (b), (c), (f), (g)</w:t>
            </w:r>
          </w:p>
          <w:p w:rsidR="00DB75E2" w:rsidRPr="00B51350" w:rsidRDefault="00DB75E2" w:rsidP="00944301">
            <w:pPr>
              <w:pStyle w:val="BodyTextIndent"/>
              <w:ind w:left="0" w:firstLine="0"/>
              <w:jc w:val="left"/>
            </w:pPr>
            <w:proofErr w:type="spellStart"/>
            <w:r w:rsidRPr="00B51350">
              <w:rPr>
                <w:b/>
                <w:bCs/>
              </w:rPr>
              <w:t>Regs</w:t>
            </w:r>
            <w:proofErr w:type="spellEnd"/>
            <w:r w:rsidRPr="00B51350">
              <w:rPr>
                <w:b/>
                <w:bCs/>
              </w:rPr>
              <w:t>:</w:t>
            </w:r>
            <w:r w:rsidRPr="00B51350">
              <w:t xml:space="preserve"> §§ 1.1361-1; 1.1361-2; 1.1362-1, -6; 1.1361-3, -4(a)(1) &amp; (2)</w:t>
            </w:r>
          </w:p>
          <w:p w:rsidR="00DB75E2" w:rsidRPr="00B51350" w:rsidRDefault="00DB75E2" w:rsidP="00944301">
            <w:pPr>
              <w:pStyle w:val="BodyTextIndent"/>
              <w:ind w:left="0" w:firstLine="0"/>
              <w:jc w:val="left"/>
              <w:rPr>
                <w:b/>
                <w:bCs/>
              </w:rPr>
            </w:pPr>
            <w:r w:rsidRPr="00B51350">
              <w:rPr>
                <w:b/>
                <w:bCs/>
              </w:rPr>
              <w:t>Read:</w:t>
            </w:r>
          </w:p>
          <w:p w:rsidR="00DB75E2" w:rsidRPr="00B51350" w:rsidRDefault="00DB75E2" w:rsidP="000341FF">
            <w:pPr>
              <w:pStyle w:val="BodyTextIndent"/>
              <w:numPr>
                <w:ilvl w:val="0"/>
                <w:numId w:val="14"/>
              </w:numPr>
              <w:jc w:val="left"/>
            </w:pPr>
            <w:r w:rsidRPr="00B51350">
              <w:t>Rev. Rul. 94-43</w:t>
            </w:r>
          </w:p>
          <w:p w:rsidR="00DB75E2" w:rsidRPr="00B51350" w:rsidRDefault="00DE6F16" w:rsidP="000341FF">
            <w:pPr>
              <w:pStyle w:val="BodyTextIndent"/>
              <w:numPr>
                <w:ilvl w:val="0"/>
                <w:numId w:val="14"/>
              </w:numPr>
              <w:jc w:val="left"/>
            </w:pPr>
            <w:r>
              <w:t>Rev. Proc. 2013-30</w:t>
            </w:r>
          </w:p>
          <w:p w:rsidR="00DB75E2" w:rsidRPr="00B51350" w:rsidRDefault="00DB75E2" w:rsidP="000341FF">
            <w:pPr>
              <w:pStyle w:val="BodyTextIndent"/>
              <w:numPr>
                <w:ilvl w:val="0"/>
                <w:numId w:val="14"/>
              </w:numPr>
              <w:jc w:val="left"/>
            </w:pPr>
            <w:r w:rsidRPr="00B51350">
              <w:t>IRS Form 2553 and Instructions</w:t>
            </w:r>
          </w:p>
          <w:p w:rsidR="00DB75E2" w:rsidRPr="00B51350" w:rsidRDefault="00DB75E2" w:rsidP="001F6F09">
            <w:pPr>
              <w:pStyle w:val="BodyTextIndent"/>
              <w:ind w:left="720" w:firstLine="0"/>
              <w:jc w:val="left"/>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 xml:space="preserve">Activities </w:t>
            </w:r>
          </w:p>
        </w:tc>
        <w:tc>
          <w:tcPr>
            <w:tcW w:w="855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8 </w:t>
            </w:r>
          </w:p>
          <w:p w:rsidR="00DB75E2" w:rsidRPr="00B51350" w:rsidRDefault="00DB75E2" w:rsidP="00A86863">
            <w:pPr>
              <w:ind w:left="360"/>
              <w:contextualSpacing/>
              <w:rPr>
                <w:rFonts w:ascii="Arial" w:hAnsi="Arial" w:cs="Arial"/>
              </w:rPr>
            </w:pPr>
          </w:p>
        </w:tc>
      </w:tr>
      <w:tr w:rsidR="00DB75E2" w:rsidRPr="00B51350" w:rsidTr="00E84DC8">
        <w:tc>
          <w:tcPr>
            <w:tcW w:w="2610" w:type="dxa"/>
          </w:tcPr>
          <w:p w:rsidR="00DB75E2" w:rsidRPr="00B51350" w:rsidRDefault="00DB75E2" w:rsidP="00A6272B">
            <w:pPr>
              <w:rPr>
                <w:rFonts w:ascii="Arial" w:hAnsi="Arial" w:cs="Arial"/>
                <w:b/>
              </w:rPr>
            </w:pPr>
            <w:r w:rsidRPr="00B51350">
              <w:rPr>
                <w:rFonts w:ascii="Arial" w:hAnsi="Arial" w:cs="Arial"/>
                <w:b/>
              </w:rPr>
              <w:t>Assignments</w:t>
            </w:r>
          </w:p>
        </w:tc>
        <w:tc>
          <w:tcPr>
            <w:tcW w:w="8550" w:type="dxa"/>
          </w:tcPr>
          <w:p w:rsidR="00DB75E2" w:rsidRPr="008B71A9" w:rsidRDefault="00DB75E2" w:rsidP="00015077">
            <w:pPr>
              <w:contextualSpacing/>
              <w:rPr>
                <w:rFonts w:ascii="Arial" w:hAnsi="Arial" w:cs="Arial"/>
                <w:b/>
                <w:color w:val="FF0000"/>
              </w:rPr>
            </w:pPr>
            <w:r w:rsidRPr="008B71A9">
              <w:rPr>
                <w:rFonts w:ascii="Arial" w:hAnsi="Arial" w:cs="Arial"/>
                <w:b/>
                <w:color w:val="FF0000"/>
              </w:rPr>
              <w:t>Blackboard Discussion Forum:</w:t>
            </w:r>
            <w:r w:rsidRPr="008B71A9">
              <w:rPr>
                <w:rFonts w:ascii="Arial" w:hAnsi="Arial" w:cs="Arial"/>
                <w:color w:val="FF0000"/>
              </w:rPr>
              <w:t xml:space="preserve"> </w:t>
            </w:r>
            <w:r w:rsidRPr="008B71A9">
              <w:rPr>
                <w:rFonts w:ascii="Arial" w:hAnsi="Arial" w:cs="Arial"/>
                <w:color w:val="FF0000"/>
              </w:rPr>
              <w:br/>
              <w:t xml:space="preserve">Answer the Module </w:t>
            </w:r>
            <w:r w:rsidR="003D3CF5" w:rsidRPr="008B71A9">
              <w:rPr>
                <w:rFonts w:ascii="Arial" w:hAnsi="Arial" w:cs="Arial"/>
                <w:color w:val="FF0000"/>
              </w:rPr>
              <w:t>8</w:t>
            </w:r>
            <w:r w:rsidRPr="008B71A9">
              <w:rPr>
                <w:rFonts w:ascii="Arial" w:hAnsi="Arial" w:cs="Arial"/>
                <w:color w:val="FF0000"/>
              </w:rPr>
              <w:t xml:space="preserve"> question in the Discussion Forum and respond to at least one of your peers’ posts. </w:t>
            </w:r>
            <w:r w:rsidRPr="008B71A9">
              <w:rPr>
                <w:rFonts w:ascii="Arial" w:hAnsi="Arial" w:cs="Arial"/>
                <w:b/>
                <w:color w:val="FF0000"/>
              </w:rPr>
              <w:t>SUBMIT BY MIDNIGHT</w:t>
            </w:r>
            <w:r w:rsidRPr="008B71A9">
              <w:rPr>
                <w:rFonts w:ascii="Arial" w:hAnsi="Arial" w:cs="Arial"/>
                <w:b/>
                <w:i/>
                <w:color w:val="FF0000"/>
              </w:rPr>
              <w:t xml:space="preserve"> </w:t>
            </w:r>
            <w:r w:rsidR="00FF6715" w:rsidRPr="008B71A9">
              <w:rPr>
                <w:rFonts w:ascii="Arial" w:hAnsi="Arial" w:cs="Arial"/>
                <w:b/>
                <w:color w:val="FF0000"/>
              </w:rPr>
              <w:t>Wednesday</w:t>
            </w:r>
            <w:r w:rsidR="00974F72" w:rsidRPr="008B71A9">
              <w:rPr>
                <w:rFonts w:ascii="Arial" w:hAnsi="Arial" w:cs="Arial"/>
                <w:b/>
                <w:i/>
                <w:color w:val="FF0000"/>
              </w:rPr>
              <w:t xml:space="preserve"> </w:t>
            </w:r>
            <w:r w:rsidR="00974F72" w:rsidRPr="008B71A9">
              <w:rPr>
                <w:rFonts w:ascii="Arial" w:hAnsi="Arial" w:cs="Arial"/>
                <w:b/>
                <w:color w:val="FF0000"/>
              </w:rPr>
              <w:t xml:space="preserve">March </w:t>
            </w:r>
            <w:r w:rsidR="00DF72BA">
              <w:rPr>
                <w:rFonts w:ascii="Arial" w:hAnsi="Arial" w:cs="Arial"/>
                <w:b/>
                <w:color w:val="FF0000"/>
              </w:rPr>
              <w:t>20</w:t>
            </w:r>
            <w:r w:rsidR="00DF72BA" w:rsidRPr="00DF72BA">
              <w:rPr>
                <w:rFonts w:ascii="Arial" w:hAnsi="Arial" w:cs="Arial"/>
                <w:b/>
                <w:color w:val="FF0000"/>
                <w:vertAlign w:val="superscript"/>
              </w:rPr>
              <w:t>th</w:t>
            </w:r>
            <w:r w:rsidR="00DF72BA">
              <w:rPr>
                <w:rFonts w:ascii="Arial" w:hAnsi="Arial" w:cs="Arial"/>
                <w:b/>
                <w:color w:val="FF0000"/>
              </w:rPr>
              <w:t xml:space="preserve"> </w:t>
            </w:r>
            <w:r w:rsidR="00FF6715" w:rsidRPr="008B71A9">
              <w:rPr>
                <w:rFonts w:ascii="Arial" w:hAnsi="Arial" w:cs="Arial"/>
                <w:b/>
                <w:color w:val="FF0000"/>
              </w:rPr>
              <w:t xml:space="preserve"> </w:t>
            </w:r>
            <w:r w:rsidR="00974F72" w:rsidRPr="008B71A9">
              <w:rPr>
                <w:rFonts w:ascii="Arial" w:hAnsi="Arial" w:cs="Arial"/>
                <w:b/>
                <w:color w:val="FF0000"/>
              </w:rPr>
              <w:t xml:space="preserve"> </w:t>
            </w:r>
            <w:r w:rsidRPr="008B71A9">
              <w:rPr>
                <w:rFonts w:ascii="Arial" w:hAnsi="Arial" w:cs="Arial"/>
                <w:b/>
                <w:color w:val="FF0000"/>
              </w:rPr>
              <w:t xml:space="preserve"> </w:t>
            </w:r>
          </w:p>
          <w:p w:rsidR="00015077" w:rsidRDefault="00015077" w:rsidP="00015077">
            <w:pPr>
              <w:rPr>
                <w:rFonts w:ascii="Arial" w:hAnsi="Arial" w:cs="Arial"/>
              </w:rPr>
            </w:pPr>
          </w:p>
          <w:p w:rsidR="00015077" w:rsidRPr="00B51350" w:rsidRDefault="00015077" w:rsidP="00015077">
            <w:pPr>
              <w:rPr>
                <w:rFonts w:ascii="Arial" w:hAnsi="Arial" w:cs="Arial"/>
                <w:b/>
              </w:rPr>
            </w:pPr>
            <w:r w:rsidRPr="00B51350">
              <w:rPr>
                <w:rFonts w:ascii="Arial" w:hAnsi="Arial" w:cs="Arial"/>
              </w:rPr>
              <w:t xml:space="preserve">Complete </w:t>
            </w:r>
            <w:r w:rsidR="002E4EAB">
              <w:rPr>
                <w:rFonts w:ascii="Arial" w:hAnsi="Arial" w:cs="Arial"/>
              </w:rPr>
              <w:t xml:space="preserve">Module 8 </w:t>
            </w:r>
            <w:r w:rsidRPr="00B51350">
              <w:rPr>
                <w:rFonts w:ascii="Arial" w:hAnsi="Arial" w:cs="Arial"/>
              </w:rPr>
              <w:t xml:space="preserve">homework problems to be discussed </w:t>
            </w:r>
            <w:r w:rsidR="007422A0">
              <w:rPr>
                <w:rFonts w:ascii="Arial" w:hAnsi="Arial" w:cs="Arial"/>
              </w:rPr>
              <w:t>in the class session</w:t>
            </w:r>
          </w:p>
          <w:p w:rsidR="00DB75E2" w:rsidRPr="00B51350" w:rsidRDefault="00DB75E2" w:rsidP="007422A0">
            <w:pPr>
              <w:contextualSpacing/>
              <w:rPr>
                <w:rFonts w:ascii="Arial" w:hAnsi="Arial" w:cs="Arial"/>
                <w:b/>
                <w:color w:val="FF0000"/>
              </w:rPr>
            </w:pPr>
          </w:p>
        </w:tc>
      </w:tr>
      <w:tr w:rsidR="008D6A73" w:rsidRPr="00B51350" w:rsidTr="00E84DC8">
        <w:tc>
          <w:tcPr>
            <w:tcW w:w="2610" w:type="dxa"/>
          </w:tcPr>
          <w:p w:rsidR="008D6A73" w:rsidRDefault="008D6A73" w:rsidP="007A342C">
            <w:pPr>
              <w:rPr>
                <w:rFonts w:ascii="Arial" w:hAnsi="Arial" w:cs="Arial"/>
                <w:b/>
              </w:rPr>
            </w:pPr>
            <w:r>
              <w:rPr>
                <w:rFonts w:ascii="Arial" w:hAnsi="Arial" w:cs="Arial"/>
                <w:b/>
              </w:rPr>
              <w:t>Attend Class</w:t>
            </w:r>
          </w:p>
          <w:p w:rsidR="008D6A73" w:rsidRPr="00B51350" w:rsidRDefault="00DF72BA" w:rsidP="008D6A73">
            <w:pPr>
              <w:rPr>
                <w:rFonts w:ascii="Arial" w:hAnsi="Arial" w:cs="Arial"/>
                <w:b/>
              </w:rPr>
            </w:pPr>
            <w:r>
              <w:rPr>
                <w:rFonts w:ascii="Arial" w:hAnsi="Arial" w:cs="Arial"/>
                <w:b/>
              </w:rPr>
              <w:t>Thursday Mar 21</w:t>
            </w:r>
          </w:p>
        </w:tc>
        <w:tc>
          <w:tcPr>
            <w:tcW w:w="855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285F0F" w:rsidRPr="00B51350" w:rsidRDefault="00285F0F">
      <w:pPr>
        <w:rPr>
          <w:rFonts w:ascii="Arial" w:hAnsi="Arial" w:cs="Arial"/>
          <w:iCs/>
        </w:rPr>
      </w:pPr>
    </w:p>
    <w:p w:rsidR="00F216B8" w:rsidRPr="00B51350" w:rsidRDefault="00F216B8">
      <w:pPr>
        <w:rPr>
          <w:rFonts w:ascii="Arial" w:hAnsi="Arial" w:cs="Arial"/>
          <w:iCs/>
        </w:rPr>
      </w:pPr>
    </w:p>
    <w:p w:rsidR="00CA5399" w:rsidRDefault="00CA5399" w:rsidP="00CA5399">
      <w:pPr>
        <w:keepNext/>
      </w:pPr>
    </w:p>
    <w:p w:rsidR="00285F0F" w:rsidRPr="00B51350" w:rsidRDefault="00562193">
      <w:pPr>
        <w:rPr>
          <w:rFonts w:ascii="Arial" w:hAnsi="Arial" w:cs="Arial"/>
          <w:iCs/>
        </w:rPr>
      </w:pPr>
      <w:r w:rsidRPr="00B51350">
        <w:rPr>
          <w:rFonts w:ascii="Arial" w:hAnsi="Arial" w:cs="Arial"/>
          <w:iCs/>
        </w:rPr>
        <w:br w:type="page"/>
      </w: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8460"/>
      </w:tblGrid>
      <w:tr w:rsidR="00285F0F" w:rsidRPr="00B51350" w:rsidTr="004A4319">
        <w:tc>
          <w:tcPr>
            <w:tcW w:w="2700" w:type="dxa"/>
          </w:tcPr>
          <w:p w:rsidR="00F216B8" w:rsidRPr="00B51350" w:rsidRDefault="00F216B8" w:rsidP="00544D31">
            <w:pPr>
              <w:rPr>
                <w:rFonts w:ascii="Arial" w:hAnsi="Arial" w:cs="Arial"/>
                <w:b/>
              </w:rPr>
            </w:pPr>
          </w:p>
        </w:tc>
        <w:tc>
          <w:tcPr>
            <w:tcW w:w="8460" w:type="dxa"/>
          </w:tcPr>
          <w:p w:rsidR="00944301" w:rsidRPr="00B51350" w:rsidRDefault="00285F0F" w:rsidP="00944301">
            <w:pPr>
              <w:pStyle w:val="BodyTextIndent"/>
              <w:ind w:left="0"/>
              <w:rPr>
                <w:b/>
                <w:bCs/>
              </w:rPr>
            </w:pPr>
            <w:r w:rsidRPr="00B51350">
              <w:rPr>
                <w:b/>
                <w:bCs/>
              </w:rPr>
              <w:t xml:space="preserve">Optional and Mandatory </w:t>
            </w:r>
            <w:r w:rsidR="003D3CF5" w:rsidRPr="00B51350">
              <w:rPr>
                <w:b/>
                <w:bCs/>
              </w:rPr>
              <w:t xml:space="preserve">MODULE </w:t>
            </w:r>
            <w:r w:rsidR="00AD4CD8">
              <w:rPr>
                <w:b/>
                <w:bCs/>
              </w:rPr>
              <w:t>9</w:t>
            </w:r>
            <w:r w:rsidR="003D3CF5" w:rsidRPr="00B51350">
              <w:rPr>
                <w:b/>
                <w:bCs/>
              </w:rPr>
              <w:t>:</w:t>
            </w:r>
            <w:r w:rsidR="003D3CF5">
              <w:rPr>
                <w:b/>
                <w:bCs/>
              </w:rPr>
              <w:t xml:space="preserve"> </w:t>
            </w:r>
            <w:r w:rsidR="00944301" w:rsidRPr="00B51350">
              <w:rPr>
                <w:b/>
                <w:bCs/>
              </w:rPr>
              <w:t>S Corps: Basis / Allocation of Income and Losses</w:t>
            </w:r>
          </w:p>
          <w:p w:rsidR="00285F0F" w:rsidRPr="00B51350" w:rsidRDefault="00285F0F" w:rsidP="00944301">
            <w:pPr>
              <w:pStyle w:val="BodyTextIndent"/>
              <w:ind w:left="0"/>
              <w:rPr>
                <w:b/>
                <w:bCs/>
              </w:rPr>
            </w:pPr>
          </w:p>
        </w:tc>
      </w:tr>
      <w:tr w:rsidR="00285F0F" w:rsidRPr="00B51350" w:rsidTr="004A4319">
        <w:tc>
          <w:tcPr>
            <w:tcW w:w="2700" w:type="dxa"/>
          </w:tcPr>
          <w:p w:rsidR="00285F0F" w:rsidRPr="00B51350" w:rsidRDefault="004E788A" w:rsidP="004A4319">
            <w:pPr>
              <w:rPr>
                <w:rFonts w:ascii="Arial" w:hAnsi="Arial" w:cs="Arial"/>
                <w:b/>
              </w:rPr>
            </w:pPr>
            <w:r w:rsidRPr="00B51350">
              <w:rPr>
                <w:rFonts w:ascii="Arial" w:hAnsi="Arial" w:cs="Arial"/>
                <w:b/>
              </w:rPr>
              <w:t xml:space="preserve">Learning </w:t>
            </w:r>
            <w:r w:rsidR="00285F0F" w:rsidRPr="00B51350">
              <w:rPr>
                <w:rFonts w:ascii="Arial" w:hAnsi="Arial" w:cs="Arial"/>
                <w:b/>
              </w:rPr>
              <w:t>Outcomes</w:t>
            </w:r>
          </w:p>
        </w:tc>
        <w:tc>
          <w:tcPr>
            <w:tcW w:w="8460" w:type="dxa"/>
          </w:tcPr>
          <w:p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Determine </w:t>
            </w:r>
            <w:r w:rsidR="00A6737F" w:rsidRPr="00B51350">
              <w:rPr>
                <w:rFonts w:ascii="Arial" w:hAnsi="Arial" w:cs="Arial"/>
              </w:rPr>
              <w:t xml:space="preserve">the method and </w:t>
            </w:r>
            <w:r w:rsidRPr="00B51350">
              <w:rPr>
                <w:rFonts w:ascii="Arial" w:hAnsi="Arial" w:cs="Arial"/>
              </w:rPr>
              <w:t>tax consequences of allocation</w:t>
            </w:r>
            <w:r w:rsidR="00A6737F" w:rsidRPr="00B51350">
              <w:rPr>
                <w:rFonts w:ascii="Arial" w:hAnsi="Arial" w:cs="Arial"/>
              </w:rPr>
              <w:t>s</w:t>
            </w:r>
          </w:p>
          <w:p w:rsidR="00944301" w:rsidRPr="00B51350" w:rsidRDefault="00944301" w:rsidP="000341FF">
            <w:pPr>
              <w:pStyle w:val="ListParagraph"/>
              <w:numPr>
                <w:ilvl w:val="0"/>
                <w:numId w:val="7"/>
              </w:numPr>
              <w:rPr>
                <w:rFonts w:ascii="Arial" w:hAnsi="Arial" w:cs="Arial"/>
              </w:rPr>
            </w:pPr>
            <w:r w:rsidRPr="00B51350">
              <w:rPr>
                <w:rFonts w:ascii="Arial" w:hAnsi="Arial" w:cs="Arial"/>
              </w:rPr>
              <w:t xml:space="preserve">Calculate and apply </w:t>
            </w:r>
            <w:r w:rsidR="004676D1" w:rsidRPr="00B51350">
              <w:rPr>
                <w:rFonts w:ascii="Arial" w:hAnsi="Arial" w:cs="Arial"/>
              </w:rPr>
              <w:t xml:space="preserve">the </w:t>
            </w:r>
            <w:r w:rsidRPr="00B51350">
              <w:rPr>
                <w:rFonts w:ascii="Arial" w:hAnsi="Arial" w:cs="Arial"/>
              </w:rPr>
              <w:t xml:space="preserve">stock and debt basis </w:t>
            </w:r>
            <w:r w:rsidR="00A6737F" w:rsidRPr="00B51350">
              <w:rPr>
                <w:rFonts w:ascii="Arial" w:hAnsi="Arial" w:cs="Arial"/>
              </w:rPr>
              <w:t>rules</w:t>
            </w:r>
          </w:p>
          <w:p w:rsidR="00285F0F" w:rsidRPr="00B51350" w:rsidRDefault="00944301" w:rsidP="000341FF">
            <w:pPr>
              <w:pStyle w:val="ListParagraph"/>
              <w:numPr>
                <w:ilvl w:val="0"/>
                <w:numId w:val="7"/>
              </w:numPr>
              <w:rPr>
                <w:rFonts w:ascii="Arial" w:hAnsi="Arial" w:cs="Arial"/>
              </w:rPr>
            </w:pPr>
            <w:r w:rsidRPr="00B51350">
              <w:rPr>
                <w:rFonts w:ascii="Arial" w:hAnsi="Arial" w:cs="Arial"/>
              </w:rPr>
              <w:t xml:space="preserve">Compare </w:t>
            </w:r>
            <w:r w:rsidR="004676D1" w:rsidRPr="00B51350">
              <w:rPr>
                <w:rFonts w:ascii="Arial" w:hAnsi="Arial" w:cs="Arial"/>
              </w:rPr>
              <w:t xml:space="preserve">S corp debt </w:t>
            </w:r>
            <w:r w:rsidRPr="00B51350">
              <w:rPr>
                <w:rFonts w:ascii="Arial" w:hAnsi="Arial" w:cs="Arial"/>
              </w:rPr>
              <w:t>with</w:t>
            </w:r>
            <w:r w:rsidR="004676D1" w:rsidRPr="00B51350">
              <w:rPr>
                <w:rFonts w:ascii="Arial" w:hAnsi="Arial" w:cs="Arial"/>
              </w:rPr>
              <w:t xml:space="preserve"> the</w:t>
            </w:r>
            <w:r w:rsidRPr="00B51350">
              <w:rPr>
                <w:rFonts w:ascii="Arial" w:hAnsi="Arial" w:cs="Arial"/>
              </w:rPr>
              <w:t xml:space="preserve"> tax result in </w:t>
            </w:r>
            <w:r w:rsidR="004676D1" w:rsidRPr="00B51350">
              <w:rPr>
                <w:rFonts w:ascii="Arial" w:hAnsi="Arial" w:cs="Arial"/>
              </w:rPr>
              <w:t xml:space="preserve">a </w:t>
            </w:r>
            <w:r w:rsidRPr="00B51350">
              <w:rPr>
                <w:rFonts w:ascii="Arial" w:hAnsi="Arial" w:cs="Arial"/>
              </w:rPr>
              <w:t>partnership</w:t>
            </w:r>
            <w:r w:rsidR="004676D1" w:rsidRPr="00B51350">
              <w:rPr>
                <w:rFonts w:ascii="Arial" w:hAnsi="Arial" w:cs="Arial"/>
              </w:rPr>
              <w:t xml:space="preserve"> or LLC</w:t>
            </w:r>
          </w:p>
          <w:p w:rsidR="004676D1" w:rsidRPr="00B51350" w:rsidRDefault="004676D1" w:rsidP="004676D1">
            <w:pPr>
              <w:pStyle w:val="ListParagraph"/>
              <w:rPr>
                <w:rFonts w:ascii="Arial" w:hAnsi="Arial" w:cs="Arial"/>
              </w:rPr>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Readings</w:t>
            </w:r>
          </w:p>
        </w:tc>
        <w:tc>
          <w:tcPr>
            <w:tcW w:w="8460" w:type="dxa"/>
          </w:tcPr>
          <w:p w:rsidR="00DB75E2" w:rsidRPr="00B51350" w:rsidRDefault="00DB75E2" w:rsidP="00944301">
            <w:pPr>
              <w:pStyle w:val="BodyTextIndent"/>
              <w:ind w:left="0" w:firstLine="0"/>
              <w:jc w:val="left"/>
            </w:pPr>
            <w:proofErr w:type="spellStart"/>
            <w:r w:rsidRPr="00B51350">
              <w:rPr>
                <w:b/>
                <w:bCs/>
              </w:rPr>
              <w:t>WG&amp;L</w:t>
            </w:r>
            <w:proofErr w:type="spellEnd"/>
            <w:r w:rsidRPr="00B51350">
              <w:rPr>
                <w:b/>
                <w:bCs/>
              </w:rPr>
              <w:t xml:space="preserve"> S Corp Treatise:</w:t>
            </w:r>
            <w:r w:rsidRPr="00B51350">
              <w:t xml:space="preserve"> ¶¶ </w:t>
            </w:r>
            <w:r w:rsidR="00E724FA">
              <w:t>7.07[1], [2][a]</w:t>
            </w:r>
            <w:r w:rsidRPr="00B51350">
              <w:t>;</w:t>
            </w:r>
            <w:r w:rsidR="00E724FA">
              <w:t xml:space="preserve"> 7.13; </w:t>
            </w:r>
            <w:r w:rsidRPr="00B51350">
              <w:t>9.01</w:t>
            </w:r>
            <w:r w:rsidR="00E724FA">
              <w:t>[1]</w:t>
            </w:r>
            <w:r w:rsidRPr="00B51350">
              <w:t>; 9.02; 9.03</w:t>
            </w:r>
            <w:r w:rsidR="00E724FA">
              <w:t>; 9.04; 11.01; 11.02[6]; 11.05</w:t>
            </w:r>
            <w:r w:rsidRPr="00B51350">
              <w:rPr>
                <w:b/>
                <w:bCs/>
              </w:rPr>
              <w:br/>
              <w:t xml:space="preserve">Code: </w:t>
            </w:r>
            <w:r w:rsidRPr="00B51350">
              <w:t>§§ 1366; 1367; 1377(a)</w:t>
            </w:r>
          </w:p>
          <w:p w:rsidR="00DB75E2" w:rsidRPr="00B51350" w:rsidRDefault="00DB75E2" w:rsidP="00944301">
            <w:pPr>
              <w:pStyle w:val="BodyTextIndent"/>
              <w:ind w:left="0" w:firstLine="0"/>
              <w:jc w:val="left"/>
            </w:pPr>
            <w:proofErr w:type="spellStart"/>
            <w:r w:rsidRPr="00B51350">
              <w:rPr>
                <w:b/>
                <w:bCs/>
              </w:rPr>
              <w:t>Regs</w:t>
            </w:r>
            <w:proofErr w:type="spellEnd"/>
            <w:r w:rsidRPr="00B51350">
              <w:rPr>
                <w:b/>
                <w:bCs/>
              </w:rPr>
              <w:t>:</w:t>
            </w:r>
            <w:r w:rsidRPr="00B51350">
              <w:t xml:space="preserve"> §§ 1.1366-1, -2(a); 1.1367-1,-2; 1.1368-1(g)(2); 1.1377-1</w:t>
            </w:r>
          </w:p>
          <w:p w:rsidR="00DB75E2" w:rsidRPr="00B51350" w:rsidRDefault="00DB75E2" w:rsidP="00944301">
            <w:pPr>
              <w:pStyle w:val="BodyTextIndent"/>
              <w:ind w:left="0" w:firstLine="0"/>
              <w:jc w:val="left"/>
              <w:rPr>
                <w:b/>
                <w:bCs/>
              </w:rPr>
            </w:pPr>
            <w:r w:rsidRPr="00B51350">
              <w:rPr>
                <w:b/>
                <w:bCs/>
              </w:rPr>
              <w:t>Read:</w:t>
            </w:r>
          </w:p>
          <w:p w:rsidR="00DB75E2" w:rsidRPr="00B51350" w:rsidRDefault="00DB75E2" w:rsidP="000341FF">
            <w:pPr>
              <w:pStyle w:val="BodyTextIndent"/>
              <w:numPr>
                <w:ilvl w:val="0"/>
                <w:numId w:val="15"/>
              </w:numPr>
              <w:jc w:val="left"/>
            </w:pPr>
            <w:r w:rsidRPr="00B51350">
              <w:t>Rev. Rul. 64-162</w:t>
            </w:r>
          </w:p>
          <w:p w:rsidR="00DB75E2" w:rsidRPr="00B51350" w:rsidRDefault="00DB75E2" w:rsidP="000341FF">
            <w:pPr>
              <w:pStyle w:val="BodyTextIndent"/>
              <w:numPr>
                <w:ilvl w:val="0"/>
                <w:numId w:val="15"/>
              </w:numPr>
              <w:jc w:val="left"/>
            </w:pPr>
            <w:r w:rsidRPr="00B51350">
              <w:t>Rev. Rul. 68-537</w:t>
            </w:r>
          </w:p>
          <w:p w:rsidR="00DB75E2" w:rsidRPr="00B51350" w:rsidRDefault="00DB75E2" w:rsidP="000341FF">
            <w:pPr>
              <w:pStyle w:val="BodyTextIndent"/>
              <w:numPr>
                <w:ilvl w:val="0"/>
                <w:numId w:val="15"/>
              </w:numPr>
              <w:jc w:val="left"/>
            </w:pPr>
            <w:r w:rsidRPr="00B51350">
              <w:t>Rev. Rul. 74-44</w:t>
            </w:r>
          </w:p>
          <w:p w:rsidR="00DB75E2" w:rsidRPr="00B51350" w:rsidRDefault="00DB75E2" w:rsidP="001F6F09">
            <w:pPr>
              <w:pStyle w:val="BodyTextIndent"/>
              <w:ind w:left="720" w:firstLine="0"/>
              <w:jc w:val="left"/>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 xml:space="preserve">Activities </w:t>
            </w:r>
          </w:p>
        </w:tc>
        <w:tc>
          <w:tcPr>
            <w:tcW w:w="8460" w:type="dxa"/>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9 </w:t>
            </w:r>
          </w:p>
          <w:p w:rsidR="00DB75E2" w:rsidRPr="00B51350" w:rsidRDefault="00DB75E2" w:rsidP="00EA4B5B">
            <w:pPr>
              <w:ind w:left="360"/>
              <w:rPr>
                <w:rFonts w:ascii="Arial" w:hAnsi="Arial" w:cs="Arial"/>
                <w:b/>
              </w:rPr>
            </w:pPr>
          </w:p>
        </w:tc>
      </w:tr>
      <w:tr w:rsidR="00DB75E2" w:rsidRPr="00B51350" w:rsidTr="004A4319">
        <w:tc>
          <w:tcPr>
            <w:tcW w:w="2700" w:type="dxa"/>
          </w:tcPr>
          <w:p w:rsidR="00DB75E2" w:rsidRPr="00B51350" w:rsidRDefault="00DB75E2" w:rsidP="004A4319">
            <w:pPr>
              <w:rPr>
                <w:rFonts w:ascii="Arial" w:hAnsi="Arial" w:cs="Arial"/>
                <w:b/>
              </w:rPr>
            </w:pPr>
            <w:r w:rsidRPr="00B51350">
              <w:rPr>
                <w:rFonts w:ascii="Arial" w:hAnsi="Arial" w:cs="Arial"/>
                <w:b/>
              </w:rPr>
              <w:t>Assignments</w:t>
            </w:r>
          </w:p>
        </w:tc>
        <w:tc>
          <w:tcPr>
            <w:tcW w:w="8460" w:type="dxa"/>
          </w:tcPr>
          <w:p w:rsidR="00015077" w:rsidRPr="00B51350" w:rsidRDefault="00015077" w:rsidP="00015077">
            <w:pPr>
              <w:rPr>
                <w:rFonts w:ascii="Arial" w:hAnsi="Arial" w:cs="Arial"/>
                <w:b/>
              </w:rPr>
            </w:pPr>
            <w:r w:rsidRPr="00B51350">
              <w:rPr>
                <w:rFonts w:ascii="Arial" w:hAnsi="Arial" w:cs="Arial"/>
              </w:rPr>
              <w:t xml:space="preserve">Complete </w:t>
            </w:r>
            <w:r w:rsidR="003579DB">
              <w:rPr>
                <w:rFonts w:ascii="Arial" w:hAnsi="Arial" w:cs="Arial"/>
              </w:rPr>
              <w:t xml:space="preserve">Module 9 </w:t>
            </w:r>
            <w:r w:rsidRPr="00B51350">
              <w:rPr>
                <w:rFonts w:ascii="Arial" w:hAnsi="Arial" w:cs="Arial"/>
              </w:rPr>
              <w:t xml:space="preserve">homework problems to be discussed </w:t>
            </w:r>
            <w:r w:rsidR="002C3571">
              <w:rPr>
                <w:rFonts w:ascii="Arial" w:hAnsi="Arial" w:cs="Arial"/>
              </w:rPr>
              <w:t>i</w:t>
            </w:r>
            <w:r w:rsidR="007422A0">
              <w:rPr>
                <w:rFonts w:ascii="Arial" w:hAnsi="Arial" w:cs="Arial"/>
              </w:rPr>
              <w:t>n the class session</w:t>
            </w:r>
          </w:p>
          <w:p w:rsidR="00DB75E2" w:rsidRPr="00B51350" w:rsidRDefault="00DB75E2" w:rsidP="00943E2A">
            <w:pPr>
              <w:rPr>
                <w:rFonts w:ascii="Arial" w:hAnsi="Arial" w:cs="Arial"/>
                <w:b/>
                <w:color w:val="FF0000"/>
              </w:rPr>
            </w:pPr>
          </w:p>
        </w:tc>
      </w:tr>
      <w:tr w:rsidR="008D6A73" w:rsidRPr="00B51350" w:rsidTr="004A4319">
        <w:tc>
          <w:tcPr>
            <w:tcW w:w="2700" w:type="dxa"/>
          </w:tcPr>
          <w:p w:rsidR="008D6A73" w:rsidRDefault="008D6A73" w:rsidP="007A342C">
            <w:pPr>
              <w:rPr>
                <w:rFonts w:ascii="Arial" w:hAnsi="Arial" w:cs="Arial"/>
                <w:b/>
              </w:rPr>
            </w:pPr>
            <w:r>
              <w:rPr>
                <w:rFonts w:ascii="Arial" w:hAnsi="Arial" w:cs="Arial"/>
                <w:b/>
              </w:rPr>
              <w:t>Attend Class</w:t>
            </w:r>
          </w:p>
          <w:p w:rsidR="008D6A73" w:rsidRPr="00B51350" w:rsidRDefault="00DF72BA" w:rsidP="007A342C">
            <w:pPr>
              <w:rPr>
                <w:rFonts w:ascii="Arial" w:hAnsi="Arial" w:cs="Arial"/>
                <w:b/>
              </w:rPr>
            </w:pPr>
            <w:r>
              <w:rPr>
                <w:rFonts w:ascii="Arial" w:hAnsi="Arial" w:cs="Arial"/>
                <w:b/>
              </w:rPr>
              <w:t>Thursday Mar 28</w:t>
            </w:r>
          </w:p>
        </w:tc>
        <w:tc>
          <w:tcPr>
            <w:tcW w:w="8460" w:type="dxa"/>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EA5852" w:rsidRPr="00B51350" w:rsidRDefault="00EA5852" w:rsidP="00EA5852">
      <w:pPr>
        <w:rPr>
          <w:rFonts w:ascii="Arial" w:hAnsi="Arial" w:cs="Arial"/>
          <w:iCs/>
        </w:rPr>
      </w:pPr>
    </w:p>
    <w:p w:rsidR="00EA5852" w:rsidRPr="00B51350" w:rsidRDefault="00EA5852" w:rsidP="00EA5852">
      <w:pPr>
        <w:rPr>
          <w:rFonts w:ascii="Arial" w:hAnsi="Arial" w:cs="Arial"/>
          <w:iCs/>
        </w:rPr>
      </w:pPr>
    </w:p>
    <w:p w:rsidR="004A4319" w:rsidRPr="00B51350" w:rsidRDefault="00EA5852">
      <w:pPr>
        <w:rPr>
          <w:rFonts w:ascii="Arial" w:hAnsi="Arial" w:cs="Arial"/>
          <w:b/>
          <w:iCs/>
        </w:rPr>
      </w:pPr>
      <w:r w:rsidRPr="00B51350">
        <w:rPr>
          <w:rFonts w:ascii="Arial" w:hAnsi="Arial" w:cs="Arial"/>
          <w:b/>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53DD3" w:rsidRPr="00B51350" w:rsidTr="00DA4DDA">
        <w:tc>
          <w:tcPr>
            <w:tcW w:w="2610" w:type="dxa"/>
            <w:tcBorders>
              <w:top w:val="single" w:sz="4" w:space="0" w:color="000000"/>
              <w:left w:val="single" w:sz="4" w:space="0" w:color="000000"/>
              <w:bottom w:val="single" w:sz="4" w:space="0" w:color="000000"/>
              <w:right w:val="single" w:sz="4" w:space="0" w:color="000000"/>
            </w:tcBorders>
          </w:tcPr>
          <w:p w:rsidR="00F216B8" w:rsidRPr="00B51350" w:rsidRDefault="00F216B8" w:rsidP="00544D31">
            <w:pPr>
              <w:rPr>
                <w:rFonts w:ascii="Arial" w:hAnsi="Arial" w:cs="Arial"/>
                <w:b/>
                <w:u w:val="single"/>
              </w:rPr>
            </w:pPr>
          </w:p>
        </w:tc>
        <w:tc>
          <w:tcPr>
            <w:tcW w:w="8460" w:type="dxa"/>
            <w:tcBorders>
              <w:top w:val="single" w:sz="4" w:space="0" w:color="000000"/>
              <w:left w:val="single" w:sz="4" w:space="0" w:color="000000"/>
              <w:bottom w:val="single" w:sz="4" w:space="0" w:color="000000"/>
              <w:right w:val="single" w:sz="4" w:space="0" w:color="000000"/>
            </w:tcBorders>
          </w:tcPr>
          <w:p w:rsidR="00944301" w:rsidRPr="00B51350" w:rsidRDefault="003D3CF5" w:rsidP="00944301">
            <w:pPr>
              <w:rPr>
                <w:rFonts w:ascii="Arial" w:hAnsi="Arial" w:cs="Arial"/>
                <w:b/>
                <w:bCs/>
                <w:iCs/>
              </w:rPr>
            </w:pPr>
            <w:r w:rsidRPr="00B51350">
              <w:rPr>
                <w:rFonts w:ascii="Arial" w:hAnsi="Arial" w:cs="Arial"/>
                <w:b/>
                <w:bCs/>
                <w:iCs/>
              </w:rPr>
              <w:t>MODULE 1</w:t>
            </w:r>
            <w:r w:rsidR="00AD4CD8">
              <w:rPr>
                <w:rFonts w:ascii="Arial" w:hAnsi="Arial" w:cs="Arial"/>
                <w:b/>
                <w:bCs/>
                <w:iCs/>
              </w:rPr>
              <w:t>0</w:t>
            </w:r>
            <w:r w:rsidRPr="00B51350">
              <w:rPr>
                <w:rFonts w:ascii="Arial" w:hAnsi="Arial" w:cs="Arial"/>
                <w:b/>
                <w:bCs/>
                <w:iCs/>
              </w:rPr>
              <w:t>:</w:t>
            </w:r>
            <w:r>
              <w:rPr>
                <w:rFonts w:ascii="Arial" w:hAnsi="Arial" w:cs="Arial"/>
                <w:b/>
                <w:bCs/>
              </w:rPr>
              <w:t xml:space="preserve"> </w:t>
            </w:r>
            <w:r w:rsidR="00944301" w:rsidRPr="00B51350">
              <w:rPr>
                <w:rFonts w:ascii="Arial" w:hAnsi="Arial" w:cs="Arial"/>
                <w:b/>
                <w:bCs/>
                <w:iCs/>
              </w:rPr>
              <w:t>S Corp: Distributions</w:t>
            </w:r>
          </w:p>
          <w:p w:rsidR="00D53DD3" w:rsidRPr="00B51350" w:rsidRDefault="00D53DD3" w:rsidP="00944301">
            <w:pPr>
              <w:rPr>
                <w:rFonts w:ascii="Arial" w:hAnsi="Arial" w:cs="Arial"/>
                <w:b/>
                <w:bCs/>
                <w:iCs/>
                <w:color w:val="FF0000"/>
              </w:rPr>
            </w:pPr>
          </w:p>
        </w:tc>
      </w:tr>
      <w:tr w:rsidR="00D53DD3" w:rsidRPr="00B51350" w:rsidTr="00DA4DDA">
        <w:tc>
          <w:tcPr>
            <w:tcW w:w="2610" w:type="dxa"/>
            <w:tcBorders>
              <w:top w:val="single" w:sz="4" w:space="0" w:color="000000"/>
              <w:left w:val="single" w:sz="4" w:space="0" w:color="000000"/>
              <w:bottom w:val="single" w:sz="4" w:space="0" w:color="000000"/>
              <w:right w:val="single" w:sz="4" w:space="0" w:color="000000"/>
            </w:tcBorders>
          </w:tcPr>
          <w:p w:rsidR="00D53DD3" w:rsidRPr="00B51350" w:rsidRDefault="004E788A" w:rsidP="00366D0C">
            <w:pPr>
              <w:jc w:val="both"/>
              <w:rPr>
                <w:rFonts w:ascii="Arial" w:hAnsi="Arial" w:cs="Arial"/>
                <w:b/>
                <w:color w:val="FF0000"/>
              </w:rPr>
            </w:pPr>
            <w:r w:rsidRPr="00B51350">
              <w:rPr>
                <w:rFonts w:ascii="Arial" w:hAnsi="Arial" w:cs="Arial"/>
                <w:b/>
              </w:rPr>
              <w:t xml:space="preserve">Learning </w:t>
            </w:r>
            <w:r w:rsidR="00D53DD3"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44301" w:rsidRPr="00B51350" w:rsidRDefault="00944301" w:rsidP="000341FF">
            <w:pPr>
              <w:pStyle w:val="ListParagraph"/>
              <w:numPr>
                <w:ilvl w:val="0"/>
                <w:numId w:val="8"/>
              </w:numPr>
              <w:rPr>
                <w:rFonts w:ascii="Arial" w:hAnsi="Arial" w:cs="Arial"/>
                <w:bCs/>
                <w:iCs/>
              </w:rPr>
            </w:pPr>
            <w:r w:rsidRPr="00B51350">
              <w:rPr>
                <w:rFonts w:ascii="Arial" w:hAnsi="Arial" w:cs="Arial"/>
                <w:bCs/>
                <w:iCs/>
              </w:rPr>
              <w:t>Identify types of S Corp Distributions</w:t>
            </w:r>
          </w:p>
          <w:p w:rsidR="00D53DD3" w:rsidRPr="00B51350" w:rsidRDefault="00944301" w:rsidP="000341FF">
            <w:pPr>
              <w:pStyle w:val="ListParagraph"/>
              <w:numPr>
                <w:ilvl w:val="0"/>
                <w:numId w:val="8"/>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various </w:t>
            </w:r>
            <w:r w:rsidRPr="00B51350">
              <w:rPr>
                <w:rFonts w:ascii="Arial" w:hAnsi="Arial" w:cs="Arial"/>
                <w:bCs/>
                <w:iCs/>
              </w:rPr>
              <w:t>S corp distributions</w:t>
            </w:r>
          </w:p>
          <w:p w:rsidR="004676D1" w:rsidRPr="00B51350" w:rsidRDefault="004676D1" w:rsidP="000341FF">
            <w:pPr>
              <w:pStyle w:val="ListParagraph"/>
              <w:numPr>
                <w:ilvl w:val="0"/>
                <w:numId w:val="8"/>
              </w:numPr>
              <w:rPr>
                <w:rFonts w:ascii="Arial" w:hAnsi="Arial" w:cs="Arial"/>
                <w:bCs/>
                <w:iCs/>
              </w:rPr>
            </w:pPr>
            <w:r w:rsidRPr="00B51350">
              <w:rPr>
                <w:rFonts w:ascii="Arial" w:hAnsi="Arial" w:cs="Arial"/>
                <w:bCs/>
                <w:iCs/>
              </w:rPr>
              <w:t>Determine planning opportunities with distributions of property</w:t>
            </w:r>
          </w:p>
          <w:p w:rsidR="004676D1" w:rsidRPr="00B51350" w:rsidRDefault="004676D1" w:rsidP="004676D1">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44301">
            <w:pPr>
              <w:pStyle w:val="BodyTextIndent"/>
              <w:ind w:left="0" w:firstLine="0"/>
              <w:jc w:val="left"/>
            </w:pPr>
            <w:proofErr w:type="spellStart"/>
            <w:r w:rsidRPr="00B51350">
              <w:rPr>
                <w:b/>
                <w:bCs/>
              </w:rPr>
              <w:t>WG&amp;L</w:t>
            </w:r>
            <w:proofErr w:type="spellEnd"/>
            <w:r w:rsidRPr="00B51350">
              <w:rPr>
                <w:b/>
                <w:bCs/>
              </w:rPr>
              <w:t xml:space="preserve"> S Corp Treatise:</w:t>
            </w:r>
            <w:r w:rsidRPr="00B51350">
              <w:t xml:space="preserve"> 8.01[1], [2]; 8.02</w:t>
            </w:r>
            <w:r w:rsidR="00442C70">
              <w:t>[1][a],</w:t>
            </w:r>
            <w:r w:rsidR="00E724FA">
              <w:t xml:space="preserve"> [2], [4],</w:t>
            </w:r>
            <w:r w:rsidR="00442C70">
              <w:t xml:space="preserve"> [5]</w:t>
            </w:r>
            <w:r w:rsidRPr="00B51350">
              <w:t>; 8.03; 8.04</w:t>
            </w:r>
            <w:r w:rsidR="00442C70">
              <w:t>[1], [2][a] – [c], [3], [4], [6][a] – [c], [7] [a] – [d], [9]</w:t>
            </w:r>
            <w:r w:rsidRPr="00B51350">
              <w:t>; 9.03[4][b]</w:t>
            </w:r>
            <w:r w:rsidRPr="00B51350">
              <w:rPr>
                <w:b/>
                <w:bCs/>
              </w:rPr>
              <w:br/>
              <w:t>Code:</w:t>
            </w:r>
            <w:r w:rsidRPr="00B51350">
              <w:t xml:space="preserve"> § 1368</w:t>
            </w:r>
          </w:p>
          <w:p w:rsidR="00DB75E2" w:rsidRPr="00B51350" w:rsidRDefault="00DB75E2" w:rsidP="00944301">
            <w:pPr>
              <w:pStyle w:val="BodyTextIndent"/>
              <w:ind w:left="0" w:firstLine="0"/>
              <w:jc w:val="left"/>
            </w:pPr>
            <w:proofErr w:type="spellStart"/>
            <w:r w:rsidRPr="00B51350">
              <w:rPr>
                <w:b/>
                <w:bCs/>
              </w:rPr>
              <w:t>Regs</w:t>
            </w:r>
            <w:proofErr w:type="spellEnd"/>
            <w:r w:rsidRPr="00B51350">
              <w:rPr>
                <w:b/>
                <w:bCs/>
              </w:rPr>
              <w:t>:</w:t>
            </w:r>
            <w:r w:rsidRPr="00B51350">
              <w:t xml:space="preserve"> §1.1368-1, -2, -3</w:t>
            </w:r>
          </w:p>
          <w:p w:rsidR="00DB75E2" w:rsidRPr="00B51350" w:rsidRDefault="00DB75E2" w:rsidP="00944301">
            <w:pPr>
              <w:pStyle w:val="BodyTextIndent"/>
              <w:ind w:left="0" w:firstLine="0"/>
              <w:jc w:val="left"/>
            </w:pPr>
          </w:p>
          <w:p w:rsidR="00DB75E2" w:rsidRPr="00B51350" w:rsidRDefault="00DB75E2" w:rsidP="00366D0C">
            <w:pPr>
              <w:rPr>
                <w:rFonts w:ascii="Arial" w:hAnsi="Arial" w:cs="Arial"/>
                <w:bCs/>
                <w:iCs/>
                <w:color w:val="FF000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Watch the pre-recorded lectures and complete the self-assessment exercises in Blackboard for Module 10</w:t>
            </w:r>
          </w:p>
          <w:p w:rsidR="00DB75E2" w:rsidRPr="00B51350" w:rsidRDefault="00DB75E2" w:rsidP="00EA4B5B">
            <w:pPr>
              <w:ind w:left="360"/>
              <w:contextualSpacing/>
              <w:rPr>
                <w:rFonts w:ascii="Arial" w:hAnsi="Arial" w:cs="Arial"/>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9E37E2" w:rsidRPr="00B51350" w:rsidRDefault="009E37E2" w:rsidP="009E37E2">
            <w:pPr>
              <w:rPr>
                <w:rFonts w:ascii="Arial" w:hAnsi="Arial" w:cs="Arial"/>
                <w:b/>
              </w:rPr>
            </w:pPr>
            <w:r w:rsidRPr="00B51350">
              <w:rPr>
                <w:rFonts w:ascii="Arial" w:hAnsi="Arial" w:cs="Arial"/>
              </w:rPr>
              <w:t xml:space="preserve">Complete </w:t>
            </w:r>
            <w:r w:rsidR="003579DB">
              <w:rPr>
                <w:rFonts w:ascii="Arial" w:hAnsi="Arial" w:cs="Arial"/>
              </w:rPr>
              <w:t xml:space="preserve">Module 10 </w:t>
            </w:r>
            <w:r w:rsidRPr="00B51350">
              <w:rPr>
                <w:rFonts w:ascii="Arial" w:hAnsi="Arial" w:cs="Arial"/>
              </w:rPr>
              <w:t xml:space="preserve">homework problems to be discussed </w:t>
            </w:r>
            <w:r w:rsidR="007422A0">
              <w:rPr>
                <w:rFonts w:ascii="Arial" w:hAnsi="Arial" w:cs="Arial"/>
              </w:rPr>
              <w:t>in the class session</w:t>
            </w:r>
          </w:p>
          <w:p w:rsidR="00DB75E2" w:rsidRPr="00B51350" w:rsidRDefault="00DB75E2" w:rsidP="009E37E2">
            <w:pPr>
              <w:rPr>
                <w:rFonts w:ascii="Arial" w:hAnsi="Arial" w:cs="Arial"/>
                <w:b/>
                <w:color w:val="FF0000"/>
              </w:rPr>
            </w:pPr>
          </w:p>
        </w:tc>
      </w:tr>
      <w:tr w:rsidR="008D6A73" w:rsidRPr="00B51350" w:rsidTr="00DA4DDA">
        <w:tc>
          <w:tcPr>
            <w:tcW w:w="261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Attend Class</w:t>
            </w:r>
          </w:p>
          <w:p w:rsidR="008D6A73" w:rsidRPr="00B51350" w:rsidRDefault="00DF72BA" w:rsidP="008D6A73">
            <w:pPr>
              <w:rPr>
                <w:rFonts w:ascii="Arial" w:hAnsi="Arial" w:cs="Arial"/>
                <w:b/>
              </w:rPr>
            </w:pPr>
            <w:r>
              <w:rPr>
                <w:rFonts w:ascii="Arial" w:hAnsi="Arial" w:cs="Arial"/>
                <w:b/>
              </w:rPr>
              <w:t>Thursday Apr 4</w:t>
            </w:r>
          </w:p>
        </w:tc>
        <w:tc>
          <w:tcPr>
            <w:tcW w:w="846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D15A90" w:rsidRPr="00B51350" w:rsidRDefault="00D15A90">
      <w:pPr>
        <w:rPr>
          <w:rFonts w:ascii="Arial" w:hAnsi="Arial" w:cs="Arial"/>
          <w:iCs/>
        </w:rPr>
      </w:pPr>
    </w:p>
    <w:p w:rsidR="005D3428" w:rsidRPr="00B51350" w:rsidRDefault="00EA5852">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D15A90" w:rsidRPr="00B51350" w:rsidTr="00DA4DDA">
        <w:tc>
          <w:tcPr>
            <w:tcW w:w="2610" w:type="dxa"/>
            <w:tcBorders>
              <w:top w:val="single" w:sz="4" w:space="0" w:color="000000"/>
              <w:left w:val="single" w:sz="4" w:space="0" w:color="000000"/>
              <w:bottom w:val="single" w:sz="4" w:space="0" w:color="000000"/>
              <w:right w:val="single" w:sz="4" w:space="0" w:color="000000"/>
            </w:tcBorders>
          </w:tcPr>
          <w:p w:rsidR="00D15A90" w:rsidRPr="00B51350" w:rsidRDefault="00D15A90" w:rsidP="007422A0">
            <w:pPr>
              <w:rPr>
                <w:rFonts w:ascii="Arial" w:hAnsi="Arial" w:cs="Arial"/>
                <w:b/>
                <w:color w:val="FF0000"/>
                <w:u w:val="single"/>
              </w:rPr>
            </w:pPr>
            <w:r w:rsidRPr="00B51350">
              <w:rPr>
                <w:rFonts w:ascii="Arial" w:hAnsi="Arial" w:cs="Arial"/>
                <w:iCs/>
              </w:rPr>
              <w:lastRenderedPageBreak/>
              <w:br w:type="page"/>
            </w:r>
          </w:p>
        </w:tc>
        <w:tc>
          <w:tcPr>
            <w:tcW w:w="8460" w:type="dxa"/>
            <w:tcBorders>
              <w:top w:val="single" w:sz="4" w:space="0" w:color="000000"/>
              <w:left w:val="single" w:sz="4" w:space="0" w:color="000000"/>
              <w:bottom w:val="single" w:sz="4" w:space="0" w:color="000000"/>
              <w:right w:val="single" w:sz="4" w:space="0" w:color="000000"/>
            </w:tcBorders>
          </w:tcPr>
          <w:p w:rsidR="00D15A90" w:rsidRDefault="003D3CF5" w:rsidP="00AD4CD8">
            <w:pPr>
              <w:pStyle w:val="BodyTextIndent"/>
              <w:ind w:left="0" w:firstLine="0"/>
              <w:jc w:val="left"/>
              <w:rPr>
                <w:b/>
                <w:bCs/>
              </w:rPr>
            </w:pPr>
            <w:r w:rsidRPr="00B51350">
              <w:rPr>
                <w:b/>
                <w:bCs/>
              </w:rPr>
              <w:t>MODULE 1</w:t>
            </w:r>
            <w:r w:rsidR="00AD4CD8">
              <w:rPr>
                <w:b/>
                <w:bCs/>
              </w:rPr>
              <w:t>1</w:t>
            </w:r>
            <w:r w:rsidRPr="00B51350">
              <w:rPr>
                <w:b/>
                <w:bCs/>
              </w:rPr>
              <w:t>:</w:t>
            </w:r>
            <w:r>
              <w:rPr>
                <w:b/>
                <w:bCs/>
              </w:rPr>
              <w:t xml:space="preserve"> </w:t>
            </w:r>
            <w:r w:rsidR="008160D5" w:rsidRPr="00B51350">
              <w:rPr>
                <w:b/>
                <w:bCs/>
              </w:rPr>
              <w:t xml:space="preserve">Corporate Level </w:t>
            </w:r>
            <w:r w:rsidR="00910970" w:rsidRPr="00B51350">
              <w:rPr>
                <w:b/>
                <w:bCs/>
              </w:rPr>
              <w:t>Tax</w:t>
            </w:r>
            <w:r w:rsidR="008160D5" w:rsidRPr="00B51350">
              <w:rPr>
                <w:b/>
                <w:bCs/>
              </w:rPr>
              <w:t>es</w:t>
            </w:r>
            <w:r w:rsidR="004676D1" w:rsidRPr="00B51350">
              <w:rPr>
                <w:b/>
                <w:bCs/>
              </w:rPr>
              <w:t xml:space="preserve"> in S Corporations</w:t>
            </w:r>
          </w:p>
          <w:p w:rsidR="0012320A" w:rsidRPr="00B51350" w:rsidRDefault="0012320A" w:rsidP="00AD4CD8">
            <w:pPr>
              <w:pStyle w:val="BodyTextIndent"/>
              <w:ind w:left="0" w:firstLine="0"/>
              <w:jc w:val="left"/>
              <w:rPr>
                <w:b/>
                <w:bCs/>
              </w:rPr>
            </w:pPr>
          </w:p>
        </w:tc>
      </w:tr>
      <w:tr w:rsidR="00D15A90" w:rsidRPr="00B51350" w:rsidTr="00DA4DDA">
        <w:tc>
          <w:tcPr>
            <w:tcW w:w="2610" w:type="dxa"/>
            <w:tcBorders>
              <w:top w:val="single" w:sz="4" w:space="0" w:color="000000"/>
              <w:left w:val="single" w:sz="4" w:space="0" w:color="000000"/>
              <w:bottom w:val="single" w:sz="4" w:space="0" w:color="000000"/>
              <w:right w:val="single" w:sz="4" w:space="0" w:color="000000"/>
            </w:tcBorders>
          </w:tcPr>
          <w:p w:rsidR="00D15A90" w:rsidRPr="00B51350" w:rsidRDefault="004E788A" w:rsidP="00366D0C">
            <w:pPr>
              <w:jc w:val="both"/>
              <w:rPr>
                <w:rFonts w:ascii="Arial" w:hAnsi="Arial" w:cs="Arial"/>
                <w:b/>
                <w:color w:val="FF0000"/>
              </w:rPr>
            </w:pPr>
            <w:r w:rsidRPr="00B51350">
              <w:rPr>
                <w:rFonts w:ascii="Arial" w:hAnsi="Arial" w:cs="Arial"/>
                <w:b/>
              </w:rPr>
              <w:t xml:space="preserve">Learning </w:t>
            </w:r>
            <w:r w:rsidR="00D15A9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Identify</w:t>
            </w:r>
            <w:r w:rsidR="004676D1" w:rsidRPr="00B51350">
              <w:rPr>
                <w:rFonts w:ascii="Arial" w:hAnsi="Arial" w:cs="Arial"/>
                <w:bCs/>
                <w:iCs/>
              </w:rPr>
              <w:t xml:space="preserve"> the</w:t>
            </w:r>
            <w:r w:rsidRPr="00B51350">
              <w:rPr>
                <w:rFonts w:ascii="Arial" w:hAnsi="Arial" w:cs="Arial"/>
                <w:bCs/>
                <w:iCs/>
              </w:rPr>
              <w:t xml:space="preserve"> application of corporate level taxes</w:t>
            </w:r>
          </w:p>
          <w:p w:rsidR="0091097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Explain </w:t>
            </w:r>
            <w:r w:rsidR="004676D1" w:rsidRPr="00B51350">
              <w:rPr>
                <w:rFonts w:ascii="Arial" w:hAnsi="Arial" w:cs="Arial"/>
                <w:bCs/>
                <w:iCs/>
              </w:rPr>
              <w:t xml:space="preserve">the </w:t>
            </w:r>
            <w:r w:rsidRPr="00B51350">
              <w:rPr>
                <w:rFonts w:ascii="Arial" w:hAnsi="Arial" w:cs="Arial"/>
                <w:bCs/>
                <w:iCs/>
              </w:rPr>
              <w:t xml:space="preserve">reasoning for </w:t>
            </w:r>
            <w:r w:rsidR="004676D1" w:rsidRPr="00B51350">
              <w:rPr>
                <w:rFonts w:ascii="Arial" w:hAnsi="Arial" w:cs="Arial"/>
                <w:bCs/>
                <w:iCs/>
              </w:rPr>
              <w:t xml:space="preserve">the </w:t>
            </w:r>
            <w:r w:rsidRPr="00B51350">
              <w:rPr>
                <w:rFonts w:ascii="Arial" w:hAnsi="Arial" w:cs="Arial"/>
                <w:bCs/>
                <w:iCs/>
              </w:rPr>
              <w:t>built-in-gain tax</w:t>
            </w:r>
          </w:p>
          <w:p w:rsidR="00D15A90" w:rsidRPr="00B51350" w:rsidRDefault="00910970" w:rsidP="000341FF">
            <w:pPr>
              <w:pStyle w:val="ListParagraph"/>
              <w:numPr>
                <w:ilvl w:val="0"/>
                <w:numId w:val="9"/>
              </w:numPr>
              <w:rPr>
                <w:rFonts w:ascii="Arial" w:hAnsi="Arial" w:cs="Arial"/>
                <w:bCs/>
                <w:iCs/>
              </w:rPr>
            </w:pPr>
            <w:r w:rsidRPr="00B51350">
              <w:rPr>
                <w:rFonts w:ascii="Arial" w:hAnsi="Arial" w:cs="Arial"/>
                <w:bCs/>
                <w:iCs/>
              </w:rPr>
              <w:t xml:space="preserve">Calculate </w:t>
            </w:r>
            <w:r w:rsidR="004676D1" w:rsidRPr="00B51350">
              <w:rPr>
                <w:rFonts w:ascii="Arial" w:hAnsi="Arial" w:cs="Arial"/>
                <w:bCs/>
                <w:iCs/>
              </w:rPr>
              <w:t xml:space="preserve">the </w:t>
            </w:r>
            <w:r w:rsidRPr="00B51350">
              <w:rPr>
                <w:rFonts w:ascii="Arial" w:hAnsi="Arial" w:cs="Arial"/>
                <w:bCs/>
                <w:iCs/>
              </w:rPr>
              <w:t xml:space="preserve">impact of </w:t>
            </w:r>
            <w:r w:rsidR="004676D1" w:rsidRPr="00B51350">
              <w:rPr>
                <w:rFonts w:ascii="Arial" w:hAnsi="Arial" w:cs="Arial"/>
                <w:bCs/>
                <w:iCs/>
              </w:rPr>
              <w:t xml:space="preserve">the </w:t>
            </w:r>
            <w:r w:rsidRPr="00B51350">
              <w:rPr>
                <w:rFonts w:ascii="Arial" w:hAnsi="Arial" w:cs="Arial"/>
                <w:bCs/>
                <w:iCs/>
              </w:rPr>
              <w:t>built-in-gain and passive income taxes</w:t>
            </w:r>
          </w:p>
          <w:p w:rsidR="004676D1" w:rsidRPr="00B51350" w:rsidRDefault="004676D1" w:rsidP="004676D1">
            <w:pPr>
              <w:pStyle w:val="ListParagraph"/>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10970">
            <w:pPr>
              <w:pStyle w:val="BodyTextIndent"/>
              <w:ind w:left="0" w:firstLine="0"/>
              <w:jc w:val="left"/>
            </w:pPr>
            <w:proofErr w:type="spellStart"/>
            <w:r w:rsidRPr="00B51350">
              <w:rPr>
                <w:b/>
                <w:bCs/>
              </w:rPr>
              <w:t>WG&amp;L</w:t>
            </w:r>
            <w:proofErr w:type="spellEnd"/>
            <w:r w:rsidRPr="00B51350">
              <w:rPr>
                <w:b/>
                <w:bCs/>
              </w:rPr>
              <w:t xml:space="preserve"> S Corp Treatise: </w:t>
            </w:r>
            <w:r w:rsidRPr="00B51350">
              <w:t>¶¶ 7.06[1], [3], [4][a] through [h]</w:t>
            </w:r>
            <w:r w:rsidRPr="00B51350">
              <w:rPr>
                <w:b/>
                <w:bCs/>
              </w:rPr>
              <w:br/>
              <w:t>Code:</w:t>
            </w:r>
            <w:r w:rsidRPr="00B51350">
              <w:t xml:space="preserve"> §§ 1362(d(3); 1363; 1371; 1374; 1375</w:t>
            </w:r>
          </w:p>
          <w:p w:rsidR="00DB75E2" w:rsidRPr="00B51350" w:rsidRDefault="00DB75E2" w:rsidP="00910970">
            <w:pPr>
              <w:pStyle w:val="BodyTextIndent"/>
              <w:ind w:left="0" w:firstLine="0"/>
              <w:jc w:val="left"/>
            </w:pPr>
            <w:proofErr w:type="spellStart"/>
            <w:r w:rsidRPr="00B51350">
              <w:rPr>
                <w:b/>
                <w:bCs/>
              </w:rPr>
              <w:t>Regs</w:t>
            </w:r>
            <w:proofErr w:type="spellEnd"/>
            <w:r w:rsidRPr="00B51350">
              <w:rPr>
                <w:b/>
                <w:bCs/>
              </w:rPr>
              <w:t>:</w:t>
            </w:r>
            <w:r w:rsidRPr="00B51350">
              <w:t xml:space="preserve"> §§ 1.1374-1, -2, -3, -4(a), (b)</w:t>
            </w:r>
          </w:p>
          <w:p w:rsidR="00DB75E2" w:rsidRPr="00B51350" w:rsidRDefault="00DB75E2" w:rsidP="00910970">
            <w:pPr>
              <w:pStyle w:val="BodyTextIndent"/>
              <w:jc w:val="left"/>
              <w:rPr>
                <w:bCs/>
                <w:iCs w:val="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11 </w:t>
            </w:r>
          </w:p>
          <w:p w:rsidR="00DB75E2" w:rsidRPr="00B51350" w:rsidRDefault="00DB75E2" w:rsidP="00B45F7E">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366D0C">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9E37E2" w:rsidRPr="008B71A9" w:rsidRDefault="009E37E2" w:rsidP="009E37E2">
            <w:pPr>
              <w:rPr>
                <w:rFonts w:ascii="Arial" w:hAnsi="Arial" w:cs="Arial"/>
                <w:b/>
                <w:color w:val="FF0000"/>
              </w:rPr>
            </w:pPr>
            <w:r w:rsidRPr="008B71A9">
              <w:rPr>
                <w:rFonts w:ascii="Arial" w:hAnsi="Arial" w:cs="Arial"/>
                <w:b/>
                <w:color w:val="FF0000"/>
              </w:rPr>
              <w:t xml:space="preserve">Quiz # 2: </w:t>
            </w:r>
            <w:r w:rsidRPr="008B71A9">
              <w:rPr>
                <w:rFonts w:ascii="Arial" w:hAnsi="Arial" w:cs="Arial"/>
                <w:color w:val="FF0000"/>
              </w:rPr>
              <w:t xml:space="preserve">Complete Quiz # 2 on Modules 9 and 10 topics under “Assignments” in Blackboard. </w:t>
            </w:r>
            <w:r w:rsidRPr="008B71A9">
              <w:rPr>
                <w:rFonts w:ascii="Arial" w:hAnsi="Arial" w:cs="Arial"/>
                <w:b/>
                <w:color w:val="FF0000"/>
              </w:rPr>
              <w:t xml:space="preserve">SUBMIT BY MIDNIGHT Sunday </w:t>
            </w:r>
            <w:r w:rsidR="00974F72" w:rsidRPr="008B71A9">
              <w:rPr>
                <w:rFonts w:ascii="Arial" w:hAnsi="Arial" w:cs="Arial"/>
                <w:b/>
                <w:color w:val="FF0000"/>
              </w:rPr>
              <w:t xml:space="preserve">April </w:t>
            </w:r>
            <w:r w:rsidR="00DF72BA">
              <w:rPr>
                <w:rFonts w:ascii="Arial" w:hAnsi="Arial" w:cs="Arial"/>
                <w:b/>
                <w:color w:val="FF0000"/>
              </w:rPr>
              <w:t>7</w:t>
            </w:r>
            <w:r w:rsidR="00974F72" w:rsidRPr="008B71A9">
              <w:rPr>
                <w:rFonts w:ascii="Arial" w:hAnsi="Arial" w:cs="Arial"/>
                <w:b/>
                <w:color w:val="FF0000"/>
                <w:vertAlign w:val="superscript"/>
              </w:rPr>
              <w:t>th</w:t>
            </w:r>
            <w:r w:rsidRPr="008B71A9">
              <w:rPr>
                <w:rFonts w:ascii="Arial" w:hAnsi="Arial" w:cs="Arial"/>
                <w:b/>
                <w:color w:val="FF0000"/>
              </w:rPr>
              <w:t>.</w:t>
            </w:r>
          </w:p>
          <w:p w:rsidR="009E37E2" w:rsidRDefault="009E37E2" w:rsidP="003D3CF5">
            <w:pPr>
              <w:rPr>
                <w:rFonts w:ascii="Arial" w:hAnsi="Arial" w:cs="Arial"/>
              </w:rPr>
            </w:pPr>
          </w:p>
          <w:p w:rsidR="003D3CF5" w:rsidRPr="00B51350" w:rsidRDefault="003D3CF5" w:rsidP="003D3CF5">
            <w:pPr>
              <w:rPr>
                <w:rFonts w:ascii="Arial" w:hAnsi="Arial" w:cs="Arial"/>
                <w:b/>
              </w:rPr>
            </w:pPr>
            <w:r w:rsidRPr="00B51350">
              <w:rPr>
                <w:rFonts w:ascii="Arial" w:hAnsi="Arial" w:cs="Arial"/>
              </w:rPr>
              <w:t xml:space="preserve">Complete </w:t>
            </w:r>
            <w:r w:rsidR="003579DB">
              <w:rPr>
                <w:rFonts w:ascii="Arial" w:hAnsi="Arial" w:cs="Arial"/>
              </w:rPr>
              <w:t xml:space="preserve">Module 11 </w:t>
            </w:r>
            <w:r w:rsidRPr="00B51350">
              <w:rPr>
                <w:rFonts w:ascii="Arial" w:hAnsi="Arial" w:cs="Arial"/>
              </w:rPr>
              <w:t xml:space="preserve">homework problems to be </w:t>
            </w:r>
            <w:r w:rsidR="007422A0" w:rsidRPr="00B51350">
              <w:rPr>
                <w:rFonts w:ascii="Arial" w:hAnsi="Arial" w:cs="Arial"/>
              </w:rPr>
              <w:t xml:space="preserve">discussed </w:t>
            </w:r>
            <w:r w:rsidR="007422A0">
              <w:rPr>
                <w:rFonts w:ascii="Arial" w:hAnsi="Arial" w:cs="Arial"/>
              </w:rPr>
              <w:t>in the class session</w:t>
            </w:r>
          </w:p>
          <w:p w:rsidR="00DB75E2" w:rsidRPr="00B51350" w:rsidRDefault="00DB75E2" w:rsidP="003D3CF5">
            <w:pPr>
              <w:rPr>
                <w:rFonts w:ascii="Arial" w:hAnsi="Arial" w:cs="Arial"/>
                <w:b/>
                <w:color w:val="FF0000"/>
              </w:rPr>
            </w:pPr>
          </w:p>
        </w:tc>
      </w:tr>
      <w:tr w:rsidR="008D6A73" w:rsidRPr="00B51350" w:rsidTr="00DA4DDA">
        <w:tc>
          <w:tcPr>
            <w:tcW w:w="261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Attend Class</w:t>
            </w:r>
          </w:p>
          <w:p w:rsidR="008D6A73" w:rsidRPr="00B51350" w:rsidRDefault="008D6A73" w:rsidP="00DF72BA">
            <w:pPr>
              <w:rPr>
                <w:rFonts w:ascii="Arial" w:hAnsi="Arial" w:cs="Arial"/>
                <w:b/>
              </w:rPr>
            </w:pPr>
            <w:r>
              <w:rPr>
                <w:rFonts w:ascii="Arial" w:hAnsi="Arial" w:cs="Arial"/>
                <w:b/>
              </w:rPr>
              <w:t>Thursday Apr 1</w:t>
            </w:r>
            <w:r w:rsidR="00DF72BA">
              <w:rPr>
                <w:rFonts w:ascii="Arial" w:hAnsi="Arial" w:cs="Arial"/>
                <w:b/>
              </w:rPr>
              <w:t>1</w:t>
            </w:r>
          </w:p>
        </w:tc>
        <w:tc>
          <w:tcPr>
            <w:tcW w:w="846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910970" w:rsidRPr="00B51350" w:rsidRDefault="00910970">
      <w:pPr>
        <w:rPr>
          <w:rFonts w:ascii="Arial" w:hAnsi="Arial" w:cs="Arial"/>
          <w:iCs/>
        </w:rPr>
      </w:pPr>
    </w:p>
    <w:p w:rsidR="00910970" w:rsidRPr="00B51350" w:rsidRDefault="00910970">
      <w:pPr>
        <w:rPr>
          <w:rFonts w:ascii="Arial" w:hAnsi="Arial" w:cs="Arial"/>
          <w:iCs/>
        </w:rPr>
      </w:pPr>
      <w:r w:rsidRPr="00B51350">
        <w:rPr>
          <w:rFonts w:ascii="Arial" w:hAnsi="Arial" w:cs="Arial"/>
          <w:iCs/>
        </w:rPr>
        <w:br w:type="page"/>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8460"/>
      </w:tblGrid>
      <w:tr w:rsidR="00910970" w:rsidRPr="00B51350" w:rsidTr="00DA4DDA">
        <w:tc>
          <w:tcPr>
            <w:tcW w:w="2610" w:type="dxa"/>
            <w:tcBorders>
              <w:top w:val="single" w:sz="4" w:space="0" w:color="000000"/>
              <w:left w:val="single" w:sz="4" w:space="0" w:color="000000"/>
              <w:bottom w:val="single" w:sz="4" w:space="0" w:color="000000"/>
              <w:right w:val="single" w:sz="4" w:space="0" w:color="000000"/>
            </w:tcBorders>
          </w:tcPr>
          <w:p w:rsidR="00910970" w:rsidRPr="00B51350" w:rsidRDefault="00910970" w:rsidP="00AD4CD8">
            <w:pPr>
              <w:rPr>
                <w:rFonts w:ascii="Arial" w:hAnsi="Arial" w:cs="Arial"/>
                <w:b/>
                <w:color w:val="FF0000"/>
              </w:rPr>
            </w:pP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AD4CD8" w:rsidP="00910970">
            <w:pPr>
              <w:pStyle w:val="BodyTextIndent"/>
              <w:ind w:left="0" w:firstLine="0"/>
              <w:jc w:val="left"/>
              <w:rPr>
                <w:b/>
                <w:bCs/>
              </w:rPr>
            </w:pPr>
            <w:r w:rsidRPr="00B51350">
              <w:rPr>
                <w:b/>
                <w:bCs/>
              </w:rPr>
              <w:t>MODULE 1</w:t>
            </w:r>
            <w:r>
              <w:rPr>
                <w:b/>
                <w:bCs/>
              </w:rPr>
              <w:t>2</w:t>
            </w:r>
            <w:r w:rsidRPr="00B51350">
              <w:rPr>
                <w:b/>
                <w:bCs/>
              </w:rPr>
              <w:t>:</w:t>
            </w:r>
            <w:r>
              <w:rPr>
                <w:b/>
                <w:bCs/>
              </w:rPr>
              <w:t xml:space="preserve"> </w:t>
            </w:r>
            <w:r w:rsidR="008160D5" w:rsidRPr="00B51350">
              <w:rPr>
                <w:b/>
                <w:bCs/>
              </w:rPr>
              <w:t>Termination of S Corporation Status</w:t>
            </w:r>
          </w:p>
          <w:p w:rsidR="00910970" w:rsidRPr="00B51350" w:rsidRDefault="00910970" w:rsidP="00A26E26">
            <w:pPr>
              <w:pStyle w:val="BodyTextIndent"/>
              <w:ind w:left="0" w:firstLine="0"/>
              <w:jc w:val="left"/>
              <w:rPr>
                <w:b/>
                <w:bCs/>
              </w:rPr>
            </w:pPr>
          </w:p>
        </w:tc>
      </w:tr>
      <w:tr w:rsidR="00910970" w:rsidRPr="00B51350" w:rsidTr="00DA4DDA">
        <w:tc>
          <w:tcPr>
            <w:tcW w:w="2610" w:type="dxa"/>
            <w:tcBorders>
              <w:top w:val="single" w:sz="4" w:space="0" w:color="000000"/>
              <w:left w:val="single" w:sz="4" w:space="0" w:color="000000"/>
              <w:bottom w:val="single" w:sz="4" w:space="0" w:color="000000"/>
              <w:right w:val="single" w:sz="4" w:space="0" w:color="000000"/>
            </w:tcBorders>
          </w:tcPr>
          <w:p w:rsidR="00910970" w:rsidRPr="00B51350" w:rsidRDefault="004E788A" w:rsidP="00A26E26">
            <w:pPr>
              <w:jc w:val="both"/>
              <w:rPr>
                <w:rFonts w:ascii="Arial" w:hAnsi="Arial" w:cs="Arial"/>
                <w:b/>
                <w:color w:val="FF0000"/>
              </w:rPr>
            </w:pPr>
            <w:r w:rsidRPr="00B51350">
              <w:rPr>
                <w:rFonts w:ascii="Arial" w:hAnsi="Arial" w:cs="Arial"/>
                <w:b/>
              </w:rPr>
              <w:t xml:space="preserve">Learning </w:t>
            </w:r>
            <w:r w:rsidR="00910970" w:rsidRPr="00B51350">
              <w:rPr>
                <w:rFonts w:ascii="Arial" w:hAnsi="Arial" w:cs="Arial"/>
                <w:b/>
              </w:rPr>
              <w:t>Outcomes</w:t>
            </w:r>
          </w:p>
        </w:tc>
        <w:tc>
          <w:tcPr>
            <w:tcW w:w="8460" w:type="dxa"/>
            <w:tcBorders>
              <w:top w:val="single" w:sz="4" w:space="0" w:color="000000"/>
              <w:left w:val="single" w:sz="4" w:space="0" w:color="000000"/>
              <w:bottom w:val="single" w:sz="4" w:space="0" w:color="000000"/>
              <w:right w:val="single" w:sz="4" w:space="0" w:color="000000"/>
            </w:tcBorders>
          </w:tcPr>
          <w:p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Identify events leading to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rsidR="00910970" w:rsidRPr="00B51350" w:rsidRDefault="00910970" w:rsidP="000341FF">
            <w:pPr>
              <w:pStyle w:val="ListParagraph"/>
              <w:numPr>
                <w:ilvl w:val="0"/>
                <w:numId w:val="16"/>
              </w:numPr>
              <w:rPr>
                <w:rFonts w:ascii="Arial" w:hAnsi="Arial" w:cs="Arial"/>
                <w:bCs/>
                <w:iCs/>
              </w:rPr>
            </w:pPr>
            <w:r w:rsidRPr="00B51350">
              <w:rPr>
                <w:rFonts w:ascii="Arial" w:hAnsi="Arial" w:cs="Arial"/>
                <w:bCs/>
                <w:iCs/>
              </w:rPr>
              <w:t xml:space="preserve">Determine </w:t>
            </w:r>
            <w:r w:rsidR="004676D1" w:rsidRPr="00B51350">
              <w:rPr>
                <w:rFonts w:ascii="Arial" w:hAnsi="Arial" w:cs="Arial"/>
                <w:bCs/>
                <w:iCs/>
              </w:rPr>
              <w:t xml:space="preserve">the </w:t>
            </w:r>
            <w:r w:rsidRPr="00B51350">
              <w:rPr>
                <w:rFonts w:ascii="Arial" w:hAnsi="Arial" w:cs="Arial"/>
                <w:bCs/>
                <w:iCs/>
              </w:rPr>
              <w:t xml:space="preserve">tax consequences of </w:t>
            </w:r>
            <w:r w:rsidR="004676D1" w:rsidRPr="00B51350">
              <w:rPr>
                <w:rFonts w:ascii="Arial" w:hAnsi="Arial" w:cs="Arial"/>
                <w:bCs/>
                <w:iCs/>
              </w:rPr>
              <w:t xml:space="preserve">the </w:t>
            </w:r>
            <w:r w:rsidRPr="00B51350">
              <w:rPr>
                <w:rFonts w:ascii="Arial" w:hAnsi="Arial" w:cs="Arial"/>
                <w:bCs/>
                <w:iCs/>
              </w:rPr>
              <w:t>termination</w:t>
            </w:r>
            <w:r w:rsidR="004676D1" w:rsidRPr="00B51350">
              <w:rPr>
                <w:rFonts w:ascii="Arial" w:hAnsi="Arial" w:cs="Arial"/>
                <w:bCs/>
                <w:iCs/>
              </w:rPr>
              <w:t xml:space="preserve"> of S status</w:t>
            </w:r>
          </w:p>
          <w:p w:rsidR="004676D1" w:rsidRPr="00B51350" w:rsidRDefault="004676D1" w:rsidP="000341FF">
            <w:pPr>
              <w:pStyle w:val="ListParagraph"/>
              <w:numPr>
                <w:ilvl w:val="0"/>
                <w:numId w:val="16"/>
              </w:numPr>
              <w:rPr>
                <w:rFonts w:ascii="Arial" w:hAnsi="Arial" w:cs="Arial"/>
                <w:bCs/>
                <w:iCs/>
              </w:rPr>
            </w:pPr>
            <w:r w:rsidRPr="00B51350">
              <w:rPr>
                <w:rFonts w:ascii="Arial" w:hAnsi="Arial" w:cs="Arial"/>
                <w:bCs/>
                <w:iCs/>
              </w:rPr>
              <w:t>Discuss post-termination tax planning considerations</w:t>
            </w:r>
          </w:p>
          <w:p w:rsidR="004676D1" w:rsidRPr="00B51350" w:rsidRDefault="004676D1" w:rsidP="004676D1">
            <w:pPr>
              <w:pStyle w:val="ListParagraph"/>
              <w:ind w:left="108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color w:val="FF0000"/>
              </w:rPr>
            </w:pPr>
            <w:r w:rsidRPr="00B51350">
              <w:rPr>
                <w:rFonts w:ascii="Arial" w:hAnsi="Arial" w:cs="Arial"/>
                <w:b/>
              </w:rPr>
              <w:t>Readings</w:t>
            </w:r>
          </w:p>
        </w:tc>
        <w:tc>
          <w:tcPr>
            <w:tcW w:w="8460" w:type="dxa"/>
            <w:tcBorders>
              <w:top w:val="single" w:sz="4" w:space="0" w:color="000000"/>
              <w:left w:val="single" w:sz="4" w:space="0" w:color="000000"/>
              <w:bottom w:val="single" w:sz="4" w:space="0" w:color="000000"/>
              <w:right w:val="single" w:sz="4" w:space="0" w:color="000000"/>
            </w:tcBorders>
          </w:tcPr>
          <w:p w:rsidR="00DB75E2" w:rsidRPr="00B51350" w:rsidRDefault="00DB75E2" w:rsidP="00910970">
            <w:pPr>
              <w:pStyle w:val="BodyTextIndent"/>
              <w:ind w:left="0" w:firstLine="0"/>
              <w:jc w:val="left"/>
            </w:pPr>
            <w:proofErr w:type="spellStart"/>
            <w:r w:rsidRPr="00B51350">
              <w:rPr>
                <w:b/>
                <w:bCs/>
              </w:rPr>
              <w:t>WG&amp;L</w:t>
            </w:r>
            <w:proofErr w:type="spellEnd"/>
            <w:r w:rsidRPr="00B51350">
              <w:rPr>
                <w:b/>
                <w:bCs/>
              </w:rPr>
              <w:t xml:space="preserve"> S Corp Treatise:</w:t>
            </w:r>
            <w:r w:rsidRPr="00B51350">
              <w:t xml:space="preserve"> ¶¶ 5.01[1]; 5.02; 5.03[1], [8]</w:t>
            </w:r>
            <w:r w:rsidR="00EA07CA">
              <w:t>[a]</w:t>
            </w:r>
            <w:r w:rsidRPr="00B51350">
              <w:t>; 5.04[1]</w:t>
            </w:r>
            <w:r w:rsidR="00EA07CA">
              <w:t>[a], [2][a], [b], [3]; 5.07; 5.09</w:t>
            </w:r>
            <w:r w:rsidRPr="00B51350">
              <w:t>; 8.05</w:t>
            </w:r>
            <w:r w:rsidRPr="00B51350">
              <w:rPr>
                <w:b/>
                <w:bCs/>
              </w:rPr>
              <w:br/>
              <w:t>Code:</w:t>
            </w:r>
            <w:r w:rsidRPr="00B51350">
              <w:t xml:space="preserve"> §§ 1362(d), (e), (f); 1377(b); 1371(e); 1366(d)(3)</w:t>
            </w:r>
          </w:p>
          <w:p w:rsidR="00DB75E2" w:rsidRPr="00B51350" w:rsidRDefault="00DB75E2" w:rsidP="00910970">
            <w:pPr>
              <w:pStyle w:val="BodyTextIndent"/>
              <w:ind w:left="0" w:firstLine="0"/>
              <w:jc w:val="left"/>
            </w:pPr>
            <w:proofErr w:type="spellStart"/>
            <w:r w:rsidRPr="00B51350">
              <w:rPr>
                <w:b/>
                <w:bCs/>
              </w:rPr>
              <w:t>Regs</w:t>
            </w:r>
            <w:proofErr w:type="spellEnd"/>
            <w:r w:rsidRPr="00B51350">
              <w:rPr>
                <w:b/>
                <w:bCs/>
              </w:rPr>
              <w:t>:</w:t>
            </w:r>
            <w:r w:rsidRPr="00B51350">
              <w:t xml:space="preserve"> §§ 1.1362-2, -3, -4, -5, review –6; 1.1377-2</w:t>
            </w:r>
          </w:p>
          <w:p w:rsidR="00DB75E2" w:rsidRPr="00B51350" w:rsidRDefault="00DB75E2" w:rsidP="00910970">
            <w:pPr>
              <w:pStyle w:val="BodyTextIndent"/>
              <w:jc w:val="left"/>
            </w:pPr>
            <w:r w:rsidRPr="00B51350">
              <w:rPr>
                <w:b/>
                <w:bCs/>
              </w:rPr>
              <w:t>Read:</w:t>
            </w:r>
            <w:r w:rsidR="00DE6F16">
              <w:t xml:space="preserve"> Review Rev. Proc. 2013-30</w:t>
            </w:r>
          </w:p>
          <w:p w:rsidR="00DB75E2" w:rsidRPr="00B51350" w:rsidRDefault="00DB75E2" w:rsidP="00910970">
            <w:pPr>
              <w:pStyle w:val="BodyTextIndent"/>
              <w:ind w:left="0" w:firstLine="0"/>
              <w:jc w:val="left"/>
              <w:rPr>
                <w:bCs/>
                <w:iCs w:val="0"/>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color w:val="FF0000"/>
              </w:rPr>
            </w:pPr>
            <w:r w:rsidRPr="00B51350">
              <w:rPr>
                <w:rFonts w:ascii="Arial" w:hAnsi="Arial" w:cs="Arial"/>
                <w:b/>
              </w:rPr>
              <w:t>Activities</w:t>
            </w:r>
            <w:r w:rsidRPr="00B51350">
              <w:rPr>
                <w:rFonts w:ascii="Arial" w:hAnsi="Arial" w:cs="Arial"/>
                <w:b/>
                <w:color w:val="FF0000"/>
              </w:rPr>
              <w:t xml:space="preserve"> </w:t>
            </w:r>
          </w:p>
        </w:tc>
        <w:tc>
          <w:tcPr>
            <w:tcW w:w="8460" w:type="dxa"/>
            <w:tcBorders>
              <w:top w:val="single" w:sz="4" w:space="0" w:color="000000"/>
              <w:left w:val="single" w:sz="4" w:space="0" w:color="000000"/>
              <w:bottom w:val="single" w:sz="4" w:space="0" w:color="000000"/>
              <w:right w:val="single" w:sz="4" w:space="0" w:color="000000"/>
            </w:tcBorders>
          </w:tcPr>
          <w:p w:rsidR="00546D85" w:rsidRDefault="00546D85" w:rsidP="00546D85">
            <w:pPr>
              <w:rPr>
                <w:rFonts w:ascii="Arial" w:hAnsi="Arial" w:cs="Arial"/>
              </w:rPr>
            </w:pPr>
            <w:r>
              <w:rPr>
                <w:rFonts w:ascii="Arial" w:hAnsi="Arial" w:cs="Arial"/>
              </w:rPr>
              <w:t xml:space="preserve">Watch the pre-recorded lectures and complete the self-assessment exercises in Blackboard for Module 12 </w:t>
            </w:r>
          </w:p>
          <w:p w:rsidR="00DB75E2" w:rsidRPr="00B51350" w:rsidRDefault="00DB75E2" w:rsidP="001F6F09">
            <w:pPr>
              <w:pStyle w:val="ListParagraph"/>
              <w:ind w:left="360"/>
              <w:rPr>
                <w:rFonts w:ascii="Arial" w:hAnsi="Arial" w:cs="Arial"/>
                <w:bCs/>
                <w:iCs/>
              </w:rPr>
            </w:pPr>
          </w:p>
        </w:tc>
      </w:tr>
      <w:tr w:rsidR="00DB75E2" w:rsidRPr="00B51350" w:rsidTr="00DA4DDA">
        <w:tc>
          <w:tcPr>
            <w:tcW w:w="261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Assignments</w:t>
            </w:r>
          </w:p>
        </w:tc>
        <w:tc>
          <w:tcPr>
            <w:tcW w:w="8460" w:type="dxa"/>
            <w:tcBorders>
              <w:top w:val="single" w:sz="4" w:space="0" w:color="000000"/>
              <w:left w:val="single" w:sz="4" w:space="0" w:color="000000"/>
              <w:bottom w:val="single" w:sz="4" w:space="0" w:color="000000"/>
              <w:right w:val="single" w:sz="4" w:space="0" w:color="000000"/>
            </w:tcBorders>
          </w:tcPr>
          <w:p w:rsidR="00AD4CD8" w:rsidRPr="00B51350" w:rsidRDefault="00AD4CD8" w:rsidP="00AD4CD8">
            <w:pPr>
              <w:rPr>
                <w:rFonts w:ascii="Arial" w:hAnsi="Arial" w:cs="Arial"/>
                <w:b/>
              </w:rPr>
            </w:pPr>
            <w:r w:rsidRPr="00B51350">
              <w:rPr>
                <w:rFonts w:ascii="Arial" w:hAnsi="Arial" w:cs="Arial"/>
              </w:rPr>
              <w:t xml:space="preserve">Complete </w:t>
            </w:r>
            <w:r w:rsidR="003579DB">
              <w:rPr>
                <w:rFonts w:ascii="Arial" w:hAnsi="Arial" w:cs="Arial"/>
              </w:rPr>
              <w:t xml:space="preserve">Module 12 </w:t>
            </w:r>
            <w:r w:rsidRPr="00B51350">
              <w:rPr>
                <w:rFonts w:ascii="Arial" w:hAnsi="Arial" w:cs="Arial"/>
              </w:rPr>
              <w:t xml:space="preserve">homework problems to be discussed </w:t>
            </w:r>
            <w:r w:rsidR="007422A0">
              <w:rPr>
                <w:rFonts w:ascii="Arial" w:hAnsi="Arial" w:cs="Arial"/>
              </w:rPr>
              <w:t>in the class session</w:t>
            </w:r>
          </w:p>
          <w:p w:rsidR="00DB75E2" w:rsidRPr="00B51350" w:rsidRDefault="00DB75E2" w:rsidP="001F6F09">
            <w:pPr>
              <w:rPr>
                <w:rFonts w:ascii="Arial" w:hAnsi="Arial" w:cs="Arial"/>
                <w:b/>
                <w:color w:val="FF0000"/>
              </w:rPr>
            </w:pPr>
          </w:p>
        </w:tc>
      </w:tr>
      <w:tr w:rsidR="008D6A73" w:rsidRPr="00B51350" w:rsidTr="00DA4DDA">
        <w:tc>
          <w:tcPr>
            <w:tcW w:w="261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Attend Class</w:t>
            </w:r>
          </w:p>
          <w:p w:rsidR="008D6A73" w:rsidRPr="00B51350" w:rsidRDefault="00DF72BA" w:rsidP="008D6A73">
            <w:pPr>
              <w:rPr>
                <w:rFonts w:ascii="Arial" w:hAnsi="Arial" w:cs="Arial"/>
                <w:b/>
              </w:rPr>
            </w:pPr>
            <w:r>
              <w:rPr>
                <w:rFonts w:ascii="Arial" w:hAnsi="Arial" w:cs="Arial"/>
                <w:b/>
              </w:rPr>
              <w:t>Thursday Apr 18</w:t>
            </w:r>
          </w:p>
        </w:tc>
        <w:tc>
          <w:tcPr>
            <w:tcW w:w="846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8B71A9" w:rsidRDefault="008B71A9">
      <w:pPr>
        <w:rPr>
          <w:rFonts w:ascii="Arial" w:hAnsi="Arial" w:cs="Arial"/>
        </w:rPr>
      </w:pPr>
    </w:p>
    <w:p w:rsidR="008B71A9" w:rsidRDefault="008B71A9">
      <w:pPr>
        <w:rPr>
          <w:rFonts w:ascii="Arial" w:hAnsi="Arial" w:cs="Arial"/>
        </w:rPr>
      </w:pPr>
      <w:r>
        <w:rPr>
          <w:rFonts w:ascii="Arial" w:hAnsi="Arial" w:cs="Arial"/>
        </w:rPr>
        <w:br w:type="page"/>
      </w: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910970" w:rsidRPr="00B51350" w:rsidTr="006C7A1C">
        <w:tc>
          <w:tcPr>
            <w:tcW w:w="2520" w:type="dxa"/>
            <w:tcBorders>
              <w:top w:val="single" w:sz="4" w:space="0" w:color="000000"/>
              <w:left w:val="single" w:sz="4" w:space="0" w:color="000000"/>
              <w:bottom w:val="single" w:sz="4" w:space="0" w:color="000000"/>
              <w:right w:val="single" w:sz="4" w:space="0" w:color="000000"/>
            </w:tcBorders>
          </w:tcPr>
          <w:p w:rsidR="00A200D6" w:rsidRPr="00B51350" w:rsidRDefault="003D304A" w:rsidP="00AD4CD8">
            <w:pPr>
              <w:rPr>
                <w:rFonts w:ascii="Arial" w:hAnsi="Arial" w:cs="Arial"/>
                <w:b/>
              </w:rPr>
            </w:pPr>
            <w:r w:rsidRPr="00B51350">
              <w:rPr>
                <w:rFonts w:ascii="Arial" w:hAnsi="Arial" w:cs="Arial"/>
              </w:rPr>
              <w:lastRenderedPageBreak/>
              <w:br w:type="page"/>
            </w:r>
          </w:p>
        </w:tc>
        <w:tc>
          <w:tcPr>
            <w:tcW w:w="8100" w:type="dxa"/>
            <w:tcBorders>
              <w:top w:val="single" w:sz="4" w:space="0" w:color="000000"/>
              <w:left w:val="single" w:sz="4" w:space="0" w:color="000000"/>
              <w:bottom w:val="single" w:sz="4" w:space="0" w:color="000000"/>
              <w:right w:val="single" w:sz="4" w:space="0" w:color="000000"/>
            </w:tcBorders>
          </w:tcPr>
          <w:p w:rsidR="00910970" w:rsidRDefault="00AD4CD8" w:rsidP="00A200D6">
            <w:pPr>
              <w:rPr>
                <w:rFonts w:ascii="Arial" w:hAnsi="Arial" w:cs="Arial"/>
                <w:b/>
                <w:bCs/>
                <w:iCs/>
              </w:rPr>
            </w:pPr>
            <w:r w:rsidRPr="00B51350">
              <w:rPr>
                <w:rFonts w:ascii="Arial" w:hAnsi="Arial" w:cs="Arial"/>
                <w:b/>
                <w:bCs/>
                <w:iCs/>
              </w:rPr>
              <w:t>MODULE 1</w:t>
            </w:r>
            <w:r>
              <w:rPr>
                <w:rFonts w:ascii="Arial" w:hAnsi="Arial" w:cs="Arial"/>
                <w:b/>
                <w:bCs/>
                <w:iCs/>
              </w:rPr>
              <w:t>3</w:t>
            </w:r>
            <w:r w:rsidRPr="00B51350">
              <w:rPr>
                <w:rFonts w:ascii="Arial" w:hAnsi="Arial" w:cs="Arial"/>
                <w:b/>
                <w:bCs/>
                <w:iCs/>
              </w:rPr>
              <w:t>:</w:t>
            </w:r>
            <w:r>
              <w:rPr>
                <w:rFonts w:ascii="Arial" w:hAnsi="Arial" w:cs="Arial"/>
                <w:b/>
                <w:bCs/>
              </w:rPr>
              <w:t xml:space="preserve"> </w:t>
            </w:r>
            <w:r w:rsidR="00E72AE9">
              <w:rPr>
                <w:rFonts w:ascii="Arial" w:hAnsi="Arial" w:cs="Arial"/>
                <w:b/>
                <w:bCs/>
                <w:iCs/>
              </w:rPr>
              <w:t>S Corporation Review  / Choice of Entity Analysis</w:t>
            </w:r>
          </w:p>
          <w:p w:rsidR="007422A0" w:rsidRPr="00B51350" w:rsidRDefault="007422A0" w:rsidP="00A200D6">
            <w:pPr>
              <w:rPr>
                <w:rFonts w:ascii="Arial" w:hAnsi="Arial" w:cs="Arial"/>
                <w:b/>
                <w:bCs/>
                <w:iCs/>
              </w:rPr>
            </w:pPr>
          </w:p>
        </w:tc>
      </w:tr>
      <w:tr w:rsidR="00910970" w:rsidRPr="00B51350" w:rsidTr="006C7A1C">
        <w:tc>
          <w:tcPr>
            <w:tcW w:w="2520" w:type="dxa"/>
            <w:tcBorders>
              <w:top w:val="single" w:sz="4" w:space="0" w:color="000000"/>
              <w:left w:val="single" w:sz="4" w:space="0" w:color="000000"/>
              <w:bottom w:val="single" w:sz="4" w:space="0" w:color="000000"/>
              <w:right w:val="single" w:sz="4" w:space="0" w:color="000000"/>
            </w:tcBorders>
          </w:tcPr>
          <w:p w:rsidR="00910970" w:rsidRPr="00B51350" w:rsidRDefault="004E788A" w:rsidP="00910970">
            <w:pPr>
              <w:rPr>
                <w:rFonts w:ascii="Arial" w:hAnsi="Arial" w:cs="Arial"/>
                <w:b/>
              </w:rPr>
            </w:pPr>
            <w:r w:rsidRPr="00B51350">
              <w:rPr>
                <w:rFonts w:ascii="Arial" w:hAnsi="Arial" w:cs="Arial"/>
                <w:b/>
              </w:rPr>
              <w:t xml:space="preserve">Learning </w:t>
            </w:r>
            <w:r w:rsidR="00910970"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rsidR="00AD4CD8" w:rsidRPr="00AD4CD8" w:rsidRDefault="00AD4CD8" w:rsidP="000341FF">
            <w:pPr>
              <w:pStyle w:val="ListParagraph"/>
              <w:numPr>
                <w:ilvl w:val="0"/>
                <w:numId w:val="17"/>
              </w:numPr>
              <w:rPr>
                <w:rFonts w:ascii="Arial" w:hAnsi="Arial" w:cs="Arial"/>
              </w:rPr>
            </w:pPr>
            <w:r>
              <w:rPr>
                <w:rFonts w:ascii="Arial" w:hAnsi="Arial" w:cs="Arial"/>
              </w:rPr>
              <w:t>Review concepts and applications from Modules 8 - 12</w:t>
            </w:r>
          </w:p>
          <w:p w:rsidR="00910970" w:rsidRPr="00B51350" w:rsidRDefault="00712E80" w:rsidP="000341FF">
            <w:pPr>
              <w:pStyle w:val="ListParagraph"/>
              <w:numPr>
                <w:ilvl w:val="0"/>
                <w:numId w:val="17"/>
              </w:numPr>
              <w:rPr>
                <w:rFonts w:ascii="Arial" w:hAnsi="Arial" w:cs="Arial"/>
              </w:rPr>
            </w:pPr>
            <w:r w:rsidRPr="00B51350">
              <w:rPr>
                <w:rFonts w:ascii="Arial" w:hAnsi="Arial" w:cs="Arial"/>
                <w:bCs/>
                <w:iCs/>
              </w:rPr>
              <w:t>Analyze and compare tax issue</w:t>
            </w:r>
            <w:r w:rsidR="00974F72">
              <w:rPr>
                <w:rFonts w:ascii="Arial" w:hAnsi="Arial" w:cs="Arial"/>
                <w:bCs/>
                <w:iCs/>
              </w:rPr>
              <w:t>s</w:t>
            </w:r>
            <w:r w:rsidRPr="00B51350">
              <w:rPr>
                <w:rFonts w:ascii="Arial" w:hAnsi="Arial" w:cs="Arial"/>
                <w:bCs/>
                <w:iCs/>
              </w:rPr>
              <w:t xml:space="preserve"> between different types of entities </w:t>
            </w:r>
          </w:p>
          <w:p w:rsidR="00421B18" w:rsidRPr="00B51350" w:rsidRDefault="00421B18" w:rsidP="00421B18">
            <w:pPr>
              <w:pStyle w:val="ListParagraph"/>
              <w:rPr>
                <w:rFonts w:ascii="Arial" w:hAnsi="Arial" w:cs="Arial"/>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Readings</w:t>
            </w:r>
          </w:p>
        </w:tc>
        <w:tc>
          <w:tcPr>
            <w:tcW w:w="8100" w:type="dxa"/>
            <w:tcBorders>
              <w:top w:val="single" w:sz="4" w:space="0" w:color="000000"/>
              <w:left w:val="single" w:sz="4" w:space="0" w:color="000000"/>
              <w:bottom w:val="single" w:sz="4" w:space="0" w:color="000000"/>
              <w:right w:val="single" w:sz="4" w:space="0" w:color="000000"/>
            </w:tcBorders>
          </w:tcPr>
          <w:p w:rsidR="00DB75E2" w:rsidRPr="00B51350" w:rsidRDefault="00E72AE9" w:rsidP="00DA4DDA">
            <w:pPr>
              <w:pStyle w:val="ListParagraph"/>
              <w:ind w:left="450" w:hanging="360"/>
              <w:rPr>
                <w:rFonts w:ascii="Arial" w:hAnsi="Arial" w:cs="Arial"/>
                <w:bCs/>
                <w:iCs/>
              </w:rPr>
            </w:pPr>
            <w:r>
              <w:rPr>
                <w:rFonts w:ascii="Arial" w:hAnsi="Arial" w:cs="Arial"/>
                <w:bCs/>
                <w:iCs/>
              </w:rPr>
              <w:t>Review prior modules</w:t>
            </w:r>
          </w:p>
          <w:p w:rsidR="00DB75E2" w:rsidRPr="00B51350" w:rsidRDefault="00DB75E2" w:rsidP="00DA4DDA">
            <w:pPr>
              <w:pStyle w:val="ListParagraph"/>
              <w:ind w:left="450" w:hanging="360"/>
              <w:rPr>
                <w:rFonts w:ascii="Arial" w:hAnsi="Arial" w:cs="Arial"/>
                <w:bCs/>
                <w:iCs/>
                <w:color w:val="FF0000"/>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 xml:space="preserve">Activities </w:t>
            </w:r>
          </w:p>
        </w:tc>
        <w:tc>
          <w:tcPr>
            <w:tcW w:w="8100" w:type="dxa"/>
            <w:tcBorders>
              <w:top w:val="single" w:sz="4" w:space="0" w:color="000000"/>
              <w:left w:val="single" w:sz="4" w:space="0" w:color="000000"/>
              <w:bottom w:val="single" w:sz="4" w:space="0" w:color="000000"/>
              <w:right w:val="single" w:sz="4" w:space="0" w:color="000000"/>
            </w:tcBorders>
          </w:tcPr>
          <w:p w:rsidR="00FF36D2" w:rsidRDefault="00FF36D2" w:rsidP="00FF36D2">
            <w:pPr>
              <w:rPr>
                <w:rFonts w:ascii="Arial" w:hAnsi="Arial" w:cs="Arial"/>
              </w:rPr>
            </w:pPr>
            <w:r>
              <w:rPr>
                <w:rFonts w:ascii="Arial" w:hAnsi="Arial" w:cs="Arial"/>
              </w:rPr>
              <w:t xml:space="preserve">Watch the pre-recorded </w:t>
            </w:r>
            <w:r>
              <w:rPr>
                <w:rFonts w:ascii="Arial" w:hAnsi="Arial" w:cs="Arial"/>
              </w:rPr>
              <w:t xml:space="preserve">videos of at least ONE of the guest </w:t>
            </w:r>
            <w:r>
              <w:rPr>
                <w:rFonts w:ascii="Arial" w:hAnsi="Arial" w:cs="Arial"/>
              </w:rPr>
              <w:t>lecture</w:t>
            </w:r>
            <w:r>
              <w:rPr>
                <w:rFonts w:ascii="Arial" w:hAnsi="Arial" w:cs="Arial"/>
              </w:rPr>
              <w:t>r</w:t>
            </w:r>
            <w:r>
              <w:rPr>
                <w:rFonts w:ascii="Arial" w:hAnsi="Arial" w:cs="Arial"/>
              </w:rPr>
              <w:t>s in Blackboard for Module 1</w:t>
            </w:r>
            <w:r>
              <w:rPr>
                <w:rFonts w:ascii="Arial" w:hAnsi="Arial" w:cs="Arial"/>
              </w:rPr>
              <w:t>3</w:t>
            </w:r>
            <w:bookmarkStart w:id="0" w:name="_GoBack"/>
            <w:bookmarkEnd w:id="0"/>
            <w:r>
              <w:rPr>
                <w:rFonts w:ascii="Arial" w:hAnsi="Arial" w:cs="Arial"/>
              </w:rPr>
              <w:t xml:space="preserve"> </w:t>
            </w:r>
          </w:p>
          <w:p w:rsidR="00DB75E2" w:rsidRPr="00B51350" w:rsidRDefault="00DB75E2" w:rsidP="008D6A73">
            <w:pPr>
              <w:pStyle w:val="ListParagraph"/>
              <w:ind w:left="810"/>
              <w:rPr>
                <w:rFonts w:ascii="Arial" w:hAnsi="Arial" w:cs="Arial"/>
                <w:bCs/>
                <w:iCs/>
              </w:rPr>
            </w:pPr>
          </w:p>
          <w:p w:rsidR="00DB75E2" w:rsidRPr="00B51350" w:rsidRDefault="00DB75E2" w:rsidP="00421B18">
            <w:pPr>
              <w:pStyle w:val="ListParagraph"/>
              <w:ind w:left="90"/>
              <w:rPr>
                <w:rFonts w:ascii="Arial" w:hAnsi="Arial" w:cs="Arial"/>
                <w:bCs/>
                <w:iCs/>
                <w:u w:val="single"/>
              </w:rPr>
            </w:pPr>
          </w:p>
        </w:tc>
      </w:tr>
      <w:tr w:rsidR="00DB75E2" w:rsidRPr="00B51350" w:rsidTr="006C7A1C">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A26E26">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rsidR="002C3571" w:rsidRPr="008B71A9" w:rsidRDefault="002C3571" w:rsidP="00AD4CD8">
            <w:pPr>
              <w:rPr>
                <w:rFonts w:ascii="Arial" w:hAnsi="Arial" w:cs="Arial"/>
                <w:b/>
                <w:color w:val="FF0000"/>
              </w:rPr>
            </w:pPr>
            <w:r w:rsidRPr="008B71A9">
              <w:rPr>
                <w:rFonts w:ascii="Arial" w:hAnsi="Arial" w:cs="Arial"/>
                <w:b/>
                <w:color w:val="FF0000"/>
              </w:rPr>
              <w:t>Blackboard Discussion Forum:</w:t>
            </w:r>
            <w:r w:rsidRPr="008B71A9">
              <w:rPr>
                <w:rFonts w:ascii="Arial" w:hAnsi="Arial" w:cs="Arial"/>
                <w:color w:val="FF0000"/>
              </w:rPr>
              <w:t xml:space="preserve"> </w:t>
            </w:r>
            <w:r w:rsidRPr="008B71A9">
              <w:rPr>
                <w:rFonts w:ascii="Arial" w:hAnsi="Arial" w:cs="Arial"/>
                <w:color w:val="FF0000"/>
              </w:rPr>
              <w:br/>
              <w:t xml:space="preserve">Answer the Module 13 question in the Discussion Forum and respond to at least one of your peers’ posts. </w:t>
            </w:r>
            <w:r w:rsidRPr="008B71A9">
              <w:rPr>
                <w:rFonts w:ascii="Arial" w:hAnsi="Arial" w:cs="Arial"/>
                <w:b/>
                <w:color w:val="FF0000"/>
              </w:rPr>
              <w:t>SUBMIT BY MIDNIGHT</w:t>
            </w:r>
            <w:r w:rsidRPr="008B71A9">
              <w:rPr>
                <w:rFonts w:ascii="Arial" w:hAnsi="Arial" w:cs="Arial"/>
                <w:b/>
                <w:i/>
                <w:color w:val="FF0000"/>
              </w:rPr>
              <w:t xml:space="preserve"> </w:t>
            </w:r>
            <w:r w:rsidR="008279EF" w:rsidRPr="008B71A9">
              <w:rPr>
                <w:rFonts w:ascii="Arial" w:hAnsi="Arial" w:cs="Arial"/>
                <w:b/>
                <w:color w:val="FF0000"/>
              </w:rPr>
              <w:t>Wednesday</w:t>
            </w:r>
            <w:r w:rsidR="008279EF" w:rsidRPr="008B71A9">
              <w:rPr>
                <w:rFonts w:ascii="Arial" w:hAnsi="Arial" w:cs="Arial"/>
                <w:b/>
                <w:i/>
                <w:color w:val="FF0000"/>
              </w:rPr>
              <w:t xml:space="preserve"> </w:t>
            </w:r>
            <w:r w:rsidR="008279EF" w:rsidRPr="008B71A9">
              <w:rPr>
                <w:rFonts w:ascii="Arial" w:hAnsi="Arial" w:cs="Arial"/>
                <w:b/>
                <w:color w:val="FF0000"/>
              </w:rPr>
              <w:t>April 2</w:t>
            </w:r>
            <w:r w:rsidR="00E72AE9">
              <w:rPr>
                <w:rFonts w:ascii="Arial" w:hAnsi="Arial" w:cs="Arial"/>
                <w:b/>
                <w:color w:val="FF0000"/>
              </w:rPr>
              <w:t>4</w:t>
            </w:r>
            <w:r w:rsidR="008279EF" w:rsidRPr="008B71A9">
              <w:rPr>
                <w:rFonts w:ascii="Arial" w:hAnsi="Arial" w:cs="Arial"/>
                <w:b/>
                <w:color w:val="FF0000"/>
                <w:vertAlign w:val="superscript"/>
              </w:rPr>
              <w:t>th</w:t>
            </w:r>
            <w:r w:rsidR="008279EF" w:rsidRPr="008B71A9">
              <w:rPr>
                <w:rFonts w:ascii="Arial" w:hAnsi="Arial" w:cs="Arial"/>
                <w:b/>
                <w:color w:val="FF0000"/>
              </w:rPr>
              <w:t>.</w:t>
            </w:r>
          </w:p>
          <w:p w:rsidR="002C3571" w:rsidRDefault="002C3571" w:rsidP="00AD4CD8">
            <w:pPr>
              <w:rPr>
                <w:rFonts w:ascii="Arial" w:hAnsi="Arial" w:cs="Arial"/>
                <w:b/>
              </w:rPr>
            </w:pPr>
          </w:p>
          <w:p w:rsidR="00AD4CD8" w:rsidRPr="00B51350" w:rsidRDefault="00AD4CD8" w:rsidP="00AD4CD8">
            <w:pPr>
              <w:rPr>
                <w:rFonts w:ascii="Arial" w:hAnsi="Arial" w:cs="Arial"/>
                <w:b/>
              </w:rPr>
            </w:pPr>
            <w:r>
              <w:rPr>
                <w:rFonts w:ascii="Arial" w:hAnsi="Arial" w:cs="Arial"/>
              </w:rPr>
              <w:t>Complete review</w:t>
            </w:r>
            <w:r w:rsidRPr="00B51350">
              <w:rPr>
                <w:rFonts w:ascii="Arial" w:hAnsi="Arial" w:cs="Arial"/>
              </w:rPr>
              <w:t xml:space="preserve"> problems to be discussed </w:t>
            </w:r>
            <w:r w:rsidR="007422A0">
              <w:rPr>
                <w:rFonts w:ascii="Arial" w:hAnsi="Arial" w:cs="Arial"/>
              </w:rPr>
              <w:t>in the class session</w:t>
            </w:r>
          </w:p>
          <w:p w:rsidR="00DB75E2" w:rsidRPr="00B51350" w:rsidRDefault="00DB75E2" w:rsidP="00421B18">
            <w:pPr>
              <w:pStyle w:val="ListParagraph"/>
              <w:ind w:left="0"/>
              <w:rPr>
                <w:rFonts w:ascii="Arial" w:hAnsi="Arial" w:cs="Arial"/>
                <w:b/>
                <w:color w:val="FF0000"/>
              </w:rPr>
            </w:pPr>
          </w:p>
        </w:tc>
      </w:tr>
      <w:tr w:rsidR="008D6A73" w:rsidRPr="00B51350" w:rsidTr="006C7A1C">
        <w:tc>
          <w:tcPr>
            <w:tcW w:w="252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rPr>
            </w:pPr>
            <w:r>
              <w:rPr>
                <w:rFonts w:ascii="Arial" w:hAnsi="Arial" w:cs="Arial"/>
                <w:b/>
              </w:rPr>
              <w:t>Attend Class</w:t>
            </w:r>
          </w:p>
          <w:p w:rsidR="008D6A73" w:rsidRPr="00B51350" w:rsidRDefault="008D6A73" w:rsidP="00DF72BA">
            <w:pPr>
              <w:rPr>
                <w:rFonts w:ascii="Arial" w:hAnsi="Arial" w:cs="Arial"/>
                <w:b/>
              </w:rPr>
            </w:pPr>
            <w:r>
              <w:rPr>
                <w:rFonts w:ascii="Arial" w:hAnsi="Arial" w:cs="Arial"/>
                <w:b/>
              </w:rPr>
              <w:t>Thursday Apr 2</w:t>
            </w:r>
            <w:r w:rsidR="00DF72BA">
              <w:rPr>
                <w:rFonts w:ascii="Arial" w:hAnsi="Arial" w:cs="Arial"/>
                <w:b/>
              </w:rPr>
              <w:t>5</w:t>
            </w:r>
          </w:p>
        </w:tc>
        <w:tc>
          <w:tcPr>
            <w:tcW w:w="8100" w:type="dxa"/>
            <w:tcBorders>
              <w:top w:val="single" w:sz="4" w:space="0" w:color="000000"/>
              <w:left w:val="single" w:sz="4" w:space="0" w:color="000000"/>
              <w:bottom w:val="single" w:sz="4" w:space="0" w:color="000000"/>
              <w:right w:val="single" w:sz="4" w:space="0" w:color="000000"/>
            </w:tcBorders>
          </w:tcPr>
          <w:p w:rsidR="008D6A73" w:rsidRDefault="008D6A73" w:rsidP="007A342C">
            <w:pPr>
              <w:rPr>
                <w:rFonts w:ascii="Arial" w:hAnsi="Arial" w:cs="Arial"/>
                <w:b/>
                <w:bCs/>
              </w:rPr>
            </w:pPr>
            <w:r>
              <w:rPr>
                <w:rFonts w:ascii="Arial" w:hAnsi="Arial" w:cs="Arial"/>
                <w:b/>
                <w:bCs/>
              </w:rPr>
              <w:t xml:space="preserve">Section 14230D: ZOOM Meeting 5:30 – 7:00 p.m. PST </w:t>
            </w:r>
          </w:p>
          <w:p w:rsidR="008D6A73" w:rsidRDefault="008D6A73" w:rsidP="007A342C">
            <w:pPr>
              <w:rPr>
                <w:rFonts w:ascii="Arial" w:hAnsi="Arial" w:cs="Arial"/>
                <w:b/>
                <w:bCs/>
              </w:rPr>
            </w:pPr>
          </w:p>
          <w:p w:rsidR="008D6A73" w:rsidRPr="00B51350" w:rsidRDefault="008D6A73" w:rsidP="007A342C">
            <w:pPr>
              <w:rPr>
                <w:b/>
                <w:bCs/>
              </w:rPr>
            </w:pPr>
            <w:r>
              <w:rPr>
                <w:rFonts w:ascii="Arial" w:hAnsi="Arial" w:cs="Arial"/>
                <w:b/>
                <w:bCs/>
              </w:rPr>
              <w:t xml:space="preserve">Section 14240D: </w:t>
            </w:r>
            <w:proofErr w:type="spellStart"/>
            <w:r>
              <w:rPr>
                <w:rFonts w:ascii="Arial" w:hAnsi="Arial" w:cs="Arial"/>
                <w:b/>
                <w:bCs/>
              </w:rPr>
              <w:t>JKP</w:t>
            </w:r>
            <w:proofErr w:type="spellEnd"/>
            <w:r>
              <w:rPr>
                <w:rFonts w:ascii="Arial" w:hAnsi="Arial" w:cs="Arial"/>
                <w:b/>
                <w:bCs/>
              </w:rPr>
              <w:t xml:space="preserve"> 202  7:30 – 9:00 p.m. </w:t>
            </w:r>
          </w:p>
        </w:tc>
      </w:tr>
    </w:tbl>
    <w:p w:rsidR="00910970" w:rsidRPr="00B51350" w:rsidRDefault="00910970">
      <w:pPr>
        <w:rPr>
          <w:rFonts w:ascii="Arial" w:hAnsi="Arial" w:cs="Arial"/>
        </w:rPr>
      </w:pPr>
    </w:p>
    <w:p w:rsidR="00712E80" w:rsidRPr="00B51350" w:rsidRDefault="00712E80">
      <w:pPr>
        <w:rPr>
          <w:rFonts w:ascii="Arial" w:hAnsi="Arial" w:cs="Arial"/>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100"/>
      </w:tblGrid>
      <w:tr w:rsidR="00421B18" w:rsidRPr="00B51350" w:rsidTr="00EE2155">
        <w:tc>
          <w:tcPr>
            <w:tcW w:w="2520" w:type="dxa"/>
            <w:tcBorders>
              <w:top w:val="single" w:sz="4" w:space="0" w:color="000000"/>
              <w:left w:val="single" w:sz="4" w:space="0" w:color="000000"/>
              <w:bottom w:val="single" w:sz="4" w:space="0" w:color="000000"/>
              <w:right w:val="single" w:sz="4" w:space="0" w:color="000000"/>
            </w:tcBorders>
          </w:tcPr>
          <w:p w:rsidR="00421B18" w:rsidRPr="00B51350" w:rsidRDefault="00421B18" w:rsidP="00544D31">
            <w:pPr>
              <w:rPr>
                <w:rFonts w:ascii="Arial" w:hAnsi="Arial" w:cs="Arial"/>
                <w:b/>
              </w:rPr>
            </w:pPr>
          </w:p>
        </w:tc>
        <w:tc>
          <w:tcPr>
            <w:tcW w:w="8100" w:type="dxa"/>
            <w:tcBorders>
              <w:top w:val="single" w:sz="4" w:space="0" w:color="000000"/>
              <w:left w:val="single" w:sz="4" w:space="0" w:color="000000"/>
              <w:bottom w:val="single" w:sz="4" w:space="0" w:color="000000"/>
              <w:right w:val="single" w:sz="4" w:space="0" w:color="000000"/>
            </w:tcBorders>
          </w:tcPr>
          <w:p w:rsidR="00421B18" w:rsidRDefault="006B4A34" w:rsidP="00A200D6">
            <w:pPr>
              <w:rPr>
                <w:rFonts w:ascii="Arial" w:hAnsi="Arial" w:cs="Arial"/>
                <w:b/>
                <w:bCs/>
                <w:iCs/>
              </w:rPr>
            </w:pPr>
            <w:r>
              <w:rPr>
                <w:rFonts w:ascii="Arial" w:hAnsi="Arial" w:cs="Arial"/>
                <w:b/>
                <w:bCs/>
                <w:iCs/>
              </w:rPr>
              <w:t xml:space="preserve">Final </w:t>
            </w:r>
            <w:r w:rsidR="00421B18" w:rsidRPr="00B51350">
              <w:rPr>
                <w:rFonts w:ascii="Arial" w:hAnsi="Arial" w:cs="Arial"/>
                <w:b/>
                <w:bCs/>
                <w:iCs/>
              </w:rPr>
              <w:t>Exam</w:t>
            </w:r>
          </w:p>
          <w:p w:rsidR="002C3571" w:rsidRPr="00B51350" w:rsidRDefault="002C3571" w:rsidP="00A200D6">
            <w:pPr>
              <w:rPr>
                <w:rFonts w:ascii="Arial" w:hAnsi="Arial" w:cs="Arial"/>
                <w:b/>
                <w:bCs/>
                <w:iCs/>
              </w:rPr>
            </w:pPr>
          </w:p>
        </w:tc>
      </w:tr>
      <w:tr w:rsidR="00421B18" w:rsidRPr="00B51350" w:rsidTr="00EE2155">
        <w:tc>
          <w:tcPr>
            <w:tcW w:w="2520" w:type="dxa"/>
            <w:tcBorders>
              <w:top w:val="single" w:sz="4" w:space="0" w:color="000000"/>
              <w:left w:val="single" w:sz="4" w:space="0" w:color="000000"/>
              <w:bottom w:val="single" w:sz="4" w:space="0" w:color="000000"/>
              <w:right w:val="single" w:sz="4" w:space="0" w:color="000000"/>
            </w:tcBorders>
          </w:tcPr>
          <w:p w:rsidR="00421B18" w:rsidRPr="00B51350" w:rsidRDefault="004E788A" w:rsidP="00EE2155">
            <w:pPr>
              <w:rPr>
                <w:rFonts w:ascii="Arial" w:hAnsi="Arial" w:cs="Arial"/>
                <w:b/>
              </w:rPr>
            </w:pPr>
            <w:r w:rsidRPr="00B51350">
              <w:rPr>
                <w:rFonts w:ascii="Arial" w:hAnsi="Arial" w:cs="Arial"/>
                <w:b/>
              </w:rPr>
              <w:t xml:space="preserve">Learning </w:t>
            </w:r>
            <w:r w:rsidR="00421B18" w:rsidRPr="00B51350">
              <w:rPr>
                <w:rFonts w:ascii="Arial" w:hAnsi="Arial" w:cs="Arial"/>
                <w:b/>
              </w:rPr>
              <w:t>Outcomes</w:t>
            </w:r>
          </w:p>
        </w:tc>
        <w:tc>
          <w:tcPr>
            <w:tcW w:w="8100" w:type="dxa"/>
            <w:tcBorders>
              <w:top w:val="single" w:sz="4" w:space="0" w:color="000000"/>
              <w:left w:val="single" w:sz="4" w:space="0" w:color="000000"/>
              <w:bottom w:val="single" w:sz="4" w:space="0" w:color="000000"/>
              <w:right w:val="single" w:sz="4" w:space="0" w:color="000000"/>
            </w:tcBorders>
          </w:tcPr>
          <w:p w:rsidR="00421B18" w:rsidRPr="00B51350" w:rsidRDefault="00421B18" w:rsidP="000341FF">
            <w:pPr>
              <w:pStyle w:val="ListParagraph"/>
              <w:numPr>
                <w:ilvl w:val="0"/>
                <w:numId w:val="19"/>
              </w:numPr>
              <w:rPr>
                <w:rFonts w:ascii="Arial" w:hAnsi="Arial" w:cs="Arial"/>
              </w:rPr>
            </w:pPr>
            <w:r w:rsidRPr="00B51350">
              <w:rPr>
                <w:rFonts w:ascii="Arial" w:hAnsi="Arial" w:cs="Arial"/>
              </w:rPr>
              <w:t xml:space="preserve">Confirm outcomes of Modules </w:t>
            </w:r>
            <w:r w:rsidR="0003673C">
              <w:rPr>
                <w:rFonts w:ascii="Arial" w:hAnsi="Arial" w:cs="Arial"/>
              </w:rPr>
              <w:t>1</w:t>
            </w:r>
            <w:r w:rsidRPr="00B51350">
              <w:rPr>
                <w:rFonts w:ascii="Arial" w:hAnsi="Arial" w:cs="Arial"/>
              </w:rPr>
              <w:t xml:space="preserve"> through 1</w:t>
            </w:r>
            <w:r w:rsidR="00B40156" w:rsidRPr="00B51350">
              <w:rPr>
                <w:rFonts w:ascii="Arial" w:hAnsi="Arial" w:cs="Arial"/>
              </w:rPr>
              <w:t>3</w:t>
            </w:r>
            <w:r w:rsidR="00C24D5E">
              <w:rPr>
                <w:rFonts w:ascii="Arial" w:hAnsi="Arial" w:cs="Arial"/>
              </w:rPr>
              <w:t xml:space="preserve"> [Note: exam will be substantially on S corporation material]</w:t>
            </w:r>
          </w:p>
          <w:p w:rsidR="00421B18" w:rsidRPr="00B51350" w:rsidRDefault="00421B18" w:rsidP="00421B18">
            <w:pPr>
              <w:pStyle w:val="ListParagraph"/>
              <w:ind w:left="360"/>
              <w:rPr>
                <w:rFonts w:ascii="Arial" w:hAnsi="Arial" w:cs="Arial"/>
              </w:rPr>
            </w:pPr>
          </w:p>
        </w:tc>
      </w:tr>
      <w:tr w:rsidR="00DB75E2" w:rsidRPr="00B51350" w:rsidTr="00EE2155">
        <w:tc>
          <w:tcPr>
            <w:tcW w:w="2520" w:type="dxa"/>
            <w:tcBorders>
              <w:top w:val="single" w:sz="4" w:space="0" w:color="000000"/>
              <w:left w:val="single" w:sz="4" w:space="0" w:color="000000"/>
              <w:bottom w:val="single" w:sz="4" w:space="0" w:color="000000"/>
              <w:right w:val="single" w:sz="4" w:space="0" w:color="000000"/>
            </w:tcBorders>
          </w:tcPr>
          <w:p w:rsidR="00DB75E2" w:rsidRPr="00B51350" w:rsidRDefault="00DB75E2" w:rsidP="00EE2155">
            <w:pPr>
              <w:rPr>
                <w:rFonts w:ascii="Arial" w:hAnsi="Arial" w:cs="Arial"/>
                <w:b/>
              </w:rPr>
            </w:pPr>
            <w:r w:rsidRPr="00B51350">
              <w:rPr>
                <w:rFonts w:ascii="Arial" w:hAnsi="Arial" w:cs="Arial"/>
                <w:b/>
              </w:rPr>
              <w:t>Assignments</w:t>
            </w:r>
          </w:p>
        </w:tc>
        <w:tc>
          <w:tcPr>
            <w:tcW w:w="8100" w:type="dxa"/>
            <w:tcBorders>
              <w:top w:val="single" w:sz="4" w:space="0" w:color="000000"/>
              <w:left w:val="single" w:sz="4" w:space="0" w:color="000000"/>
              <w:bottom w:val="single" w:sz="4" w:space="0" w:color="000000"/>
              <w:right w:val="single" w:sz="4" w:space="0" w:color="000000"/>
            </w:tcBorders>
          </w:tcPr>
          <w:p w:rsidR="006B4A34" w:rsidRDefault="00DB75E2" w:rsidP="00DB75E2">
            <w:pPr>
              <w:rPr>
                <w:rFonts w:ascii="Arial" w:hAnsi="Arial" w:cs="Arial"/>
                <w:b/>
              </w:rPr>
            </w:pPr>
            <w:r w:rsidRPr="00B51350">
              <w:rPr>
                <w:rFonts w:ascii="Arial" w:hAnsi="Arial" w:cs="Arial"/>
                <w:b/>
              </w:rPr>
              <w:t xml:space="preserve">Take online FINAL EXAM: </w:t>
            </w:r>
          </w:p>
          <w:p w:rsidR="006B4A34" w:rsidRDefault="006B4A34" w:rsidP="00DB75E2">
            <w:pPr>
              <w:rPr>
                <w:rFonts w:ascii="Arial" w:hAnsi="Arial" w:cs="Arial"/>
                <w:b/>
              </w:rPr>
            </w:pPr>
          </w:p>
          <w:p w:rsidR="006B4A34" w:rsidRPr="00C24D5E" w:rsidRDefault="00DB75E2" w:rsidP="00DB75E2">
            <w:pPr>
              <w:rPr>
                <w:rFonts w:ascii="Arial" w:hAnsi="Arial" w:cs="Arial"/>
                <w:b/>
                <w:color w:val="FF0000"/>
              </w:rPr>
            </w:pPr>
            <w:r w:rsidRPr="00C24D5E">
              <w:rPr>
                <w:rFonts w:ascii="Arial" w:hAnsi="Arial" w:cs="Arial"/>
                <w:b/>
                <w:color w:val="FF0000"/>
              </w:rPr>
              <w:t xml:space="preserve">Due no later than midnight </w:t>
            </w:r>
            <w:r w:rsidR="009278DF" w:rsidRPr="00C24D5E">
              <w:rPr>
                <w:rFonts w:ascii="Arial" w:hAnsi="Arial" w:cs="Arial"/>
                <w:b/>
                <w:color w:val="FF0000"/>
              </w:rPr>
              <w:t xml:space="preserve">Thursday May </w:t>
            </w:r>
            <w:r w:rsidR="00C24D5E" w:rsidRPr="00C24D5E">
              <w:rPr>
                <w:rFonts w:ascii="Arial" w:hAnsi="Arial" w:cs="Arial"/>
                <w:b/>
                <w:color w:val="FF0000"/>
              </w:rPr>
              <w:t>2</w:t>
            </w:r>
            <w:r w:rsidR="00C24D5E" w:rsidRPr="00C24D5E">
              <w:rPr>
                <w:rFonts w:ascii="Arial" w:hAnsi="Arial" w:cs="Arial"/>
                <w:b/>
                <w:color w:val="FF0000"/>
                <w:vertAlign w:val="superscript"/>
              </w:rPr>
              <w:t>nd</w:t>
            </w:r>
            <w:r w:rsidRPr="00C24D5E">
              <w:rPr>
                <w:rFonts w:ascii="Arial" w:hAnsi="Arial" w:cs="Arial"/>
                <w:b/>
                <w:color w:val="FF0000"/>
              </w:rPr>
              <w:t xml:space="preserve">. </w:t>
            </w:r>
          </w:p>
          <w:p w:rsidR="006B4A34" w:rsidRDefault="006B4A34" w:rsidP="00DB75E2">
            <w:pPr>
              <w:rPr>
                <w:rFonts w:ascii="Arial" w:hAnsi="Arial" w:cs="Arial"/>
                <w:b/>
              </w:rPr>
            </w:pPr>
          </w:p>
          <w:p w:rsidR="00DB75E2" w:rsidRPr="00B51350" w:rsidRDefault="00DB75E2" w:rsidP="00DB75E2">
            <w:pPr>
              <w:rPr>
                <w:rFonts w:ascii="Arial" w:hAnsi="Arial" w:cs="Arial"/>
                <w:b/>
              </w:rPr>
            </w:pPr>
            <w:r w:rsidRPr="00B51350">
              <w:rPr>
                <w:rFonts w:ascii="Arial" w:hAnsi="Arial" w:cs="Arial"/>
                <w:b/>
              </w:rPr>
              <w:t>See Blackboard “Assignments” for Instructions.</w:t>
            </w:r>
          </w:p>
          <w:p w:rsidR="00DB75E2" w:rsidRPr="00B51350" w:rsidRDefault="00DB75E2" w:rsidP="00DB75E2">
            <w:pPr>
              <w:pStyle w:val="ListParagraph"/>
              <w:ind w:left="450"/>
              <w:rPr>
                <w:rFonts w:ascii="Arial" w:hAnsi="Arial" w:cs="Arial"/>
                <w:bCs/>
                <w:iCs/>
              </w:rPr>
            </w:pPr>
          </w:p>
          <w:p w:rsidR="00DB75E2" w:rsidRPr="00B51350" w:rsidRDefault="00DB75E2" w:rsidP="00EE2155">
            <w:pPr>
              <w:pStyle w:val="ListParagraph"/>
              <w:ind w:left="0"/>
              <w:rPr>
                <w:rFonts w:ascii="Arial" w:hAnsi="Arial" w:cs="Arial"/>
                <w:b/>
                <w:color w:val="FF0000"/>
              </w:rPr>
            </w:pPr>
          </w:p>
        </w:tc>
      </w:tr>
    </w:tbl>
    <w:p w:rsidR="00712E80" w:rsidRDefault="00712E80">
      <w:pPr>
        <w:rPr>
          <w:rFonts w:ascii="Arial" w:hAnsi="Arial" w:cs="Arial"/>
        </w:rPr>
      </w:pPr>
    </w:p>
    <w:p w:rsidR="0003673C" w:rsidRDefault="0003673C" w:rsidP="0003673C">
      <w:pPr>
        <w:rPr>
          <w:rFonts w:ascii="Arial" w:hAnsi="Arial" w:cs="Arial"/>
          <w:b/>
          <w:bCs/>
        </w:rPr>
      </w:pPr>
      <w:r>
        <w:rPr>
          <w:rFonts w:ascii="Arial" w:hAnsi="Arial" w:cs="Arial"/>
          <w:b/>
          <w:bCs/>
        </w:rPr>
        <w:t>SUMMARY OF DELIVERABLES:</w:t>
      </w:r>
    </w:p>
    <w:p w:rsidR="0003673C" w:rsidRDefault="0003673C" w:rsidP="0003673C">
      <w:pPr>
        <w:rPr>
          <w:rFonts w:ascii="Arial" w:hAnsi="Arial" w:cs="Arial"/>
          <w:b/>
          <w:bCs/>
        </w:rPr>
      </w:pPr>
    </w:p>
    <w:tbl>
      <w:tblPr>
        <w:tblStyle w:val="TableGrid"/>
        <w:tblW w:w="7938" w:type="dxa"/>
        <w:tblLayout w:type="fixed"/>
        <w:tblLook w:val="04A0" w:firstRow="1" w:lastRow="0" w:firstColumn="1" w:lastColumn="0" w:noHBand="0" w:noVBand="1"/>
      </w:tblPr>
      <w:tblGrid>
        <w:gridCol w:w="3168"/>
        <w:gridCol w:w="2790"/>
        <w:gridCol w:w="1980"/>
      </w:tblGrid>
      <w:tr w:rsidR="0003673C" w:rsidTr="0003673C">
        <w:tc>
          <w:tcPr>
            <w:tcW w:w="3168" w:type="dxa"/>
          </w:tcPr>
          <w:p w:rsidR="0003673C" w:rsidRPr="00C92259" w:rsidRDefault="0003673C" w:rsidP="00B064E7">
            <w:pPr>
              <w:rPr>
                <w:rFonts w:ascii="Arial" w:hAnsi="Arial" w:cs="Arial"/>
                <w:b/>
              </w:rPr>
            </w:pPr>
            <w:r w:rsidRPr="00C92259">
              <w:rPr>
                <w:rFonts w:ascii="Arial" w:hAnsi="Arial" w:cs="Arial"/>
                <w:b/>
              </w:rPr>
              <w:t>Assignment</w:t>
            </w:r>
          </w:p>
        </w:tc>
        <w:tc>
          <w:tcPr>
            <w:tcW w:w="2790" w:type="dxa"/>
          </w:tcPr>
          <w:p w:rsidR="0003673C" w:rsidRPr="00C92259" w:rsidRDefault="0003673C" w:rsidP="00B064E7">
            <w:pPr>
              <w:rPr>
                <w:rFonts w:ascii="Arial" w:hAnsi="Arial" w:cs="Arial"/>
                <w:b/>
              </w:rPr>
            </w:pPr>
            <w:r w:rsidRPr="00C92259">
              <w:rPr>
                <w:rFonts w:ascii="Arial" w:hAnsi="Arial" w:cs="Arial"/>
                <w:b/>
              </w:rPr>
              <w:t>Module</w:t>
            </w:r>
          </w:p>
        </w:tc>
        <w:tc>
          <w:tcPr>
            <w:tcW w:w="1980" w:type="dxa"/>
          </w:tcPr>
          <w:p w:rsidR="0003673C" w:rsidRPr="00B35277" w:rsidRDefault="0003673C" w:rsidP="00B064E7">
            <w:pPr>
              <w:rPr>
                <w:rFonts w:ascii="Arial" w:hAnsi="Arial" w:cs="Arial"/>
                <w:b/>
                <w:color w:val="FF0000"/>
              </w:rPr>
            </w:pPr>
            <w:r w:rsidRPr="00C92259">
              <w:rPr>
                <w:rFonts w:ascii="Arial" w:hAnsi="Arial" w:cs="Arial"/>
                <w:b/>
              </w:rPr>
              <w:t>Due Date</w:t>
            </w:r>
          </w:p>
        </w:tc>
      </w:tr>
      <w:tr w:rsidR="0003673C" w:rsidTr="0003673C">
        <w:tc>
          <w:tcPr>
            <w:tcW w:w="3168" w:type="dxa"/>
          </w:tcPr>
          <w:p w:rsidR="0003673C" w:rsidRPr="00C92259" w:rsidRDefault="0003673C" w:rsidP="00B064E7">
            <w:pPr>
              <w:rPr>
                <w:rFonts w:ascii="Arial" w:hAnsi="Arial" w:cs="Arial"/>
              </w:rPr>
            </w:pPr>
            <w:r>
              <w:rPr>
                <w:rFonts w:ascii="Arial" w:hAnsi="Arial" w:cs="Arial"/>
              </w:rPr>
              <w:t>Discussion Forum</w:t>
            </w:r>
          </w:p>
        </w:tc>
        <w:tc>
          <w:tcPr>
            <w:tcW w:w="2790" w:type="dxa"/>
          </w:tcPr>
          <w:p w:rsidR="0003673C" w:rsidRPr="00C92259" w:rsidRDefault="008B71A9" w:rsidP="00B064E7">
            <w:pPr>
              <w:rPr>
                <w:rFonts w:ascii="Arial" w:hAnsi="Arial" w:cs="Arial"/>
              </w:rPr>
            </w:pPr>
            <w:r>
              <w:rPr>
                <w:rFonts w:ascii="Arial" w:hAnsi="Arial" w:cs="Arial"/>
              </w:rPr>
              <w:t>Module 1</w:t>
            </w:r>
          </w:p>
        </w:tc>
        <w:tc>
          <w:tcPr>
            <w:tcW w:w="1980" w:type="dxa"/>
          </w:tcPr>
          <w:p w:rsidR="0003673C" w:rsidRPr="00C92259" w:rsidRDefault="0003673C" w:rsidP="008B71A9">
            <w:pPr>
              <w:rPr>
                <w:rFonts w:ascii="Arial" w:hAnsi="Arial" w:cs="Arial"/>
              </w:rPr>
            </w:pPr>
            <w:r>
              <w:rPr>
                <w:rFonts w:ascii="Arial" w:hAnsi="Arial" w:cs="Arial"/>
              </w:rPr>
              <w:t>1/1</w:t>
            </w:r>
            <w:r w:rsidR="00C24D5E">
              <w:rPr>
                <w:rFonts w:ascii="Arial" w:hAnsi="Arial" w:cs="Arial"/>
              </w:rPr>
              <w:t>6/19</w:t>
            </w:r>
          </w:p>
        </w:tc>
      </w:tr>
      <w:tr w:rsidR="0003673C" w:rsidTr="0003673C">
        <w:tc>
          <w:tcPr>
            <w:tcW w:w="3168" w:type="dxa"/>
          </w:tcPr>
          <w:p w:rsidR="0003673C" w:rsidRPr="00C92259" w:rsidRDefault="0003673C" w:rsidP="00B064E7">
            <w:pPr>
              <w:rPr>
                <w:rFonts w:ascii="Arial" w:hAnsi="Arial" w:cs="Arial"/>
              </w:rPr>
            </w:pPr>
            <w:r>
              <w:rPr>
                <w:rFonts w:ascii="Arial" w:hAnsi="Arial" w:cs="Arial"/>
              </w:rPr>
              <w:t>Quiz # 1</w:t>
            </w:r>
          </w:p>
        </w:tc>
        <w:tc>
          <w:tcPr>
            <w:tcW w:w="2790" w:type="dxa"/>
          </w:tcPr>
          <w:p w:rsidR="0003673C" w:rsidRPr="00C92259" w:rsidRDefault="0003673C" w:rsidP="00B064E7">
            <w:pPr>
              <w:rPr>
                <w:rFonts w:ascii="Arial" w:hAnsi="Arial" w:cs="Arial"/>
              </w:rPr>
            </w:pPr>
            <w:r>
              <w:rPr>
                <w:rFonts w:ascii="Arial" w:hAnsi="Arial" w:cs="Arial"/>
              </w:rPr>
              <w:t>Modules 1 - 4</w:t>
            </w:r>
          </w:p>
        </w:tc>
        <w:tc>
          <w:tcPr>
            <w:tcW w:w="1980" w:type="dxa"/>
          </w:tcPr>
          <w:p w:rsidR="0003673C" w:rsidRPr="00C92259" w:rsidRDefault="0003673C" w:rsidP="00C24D5E">
            <w:pPr>
              <w:rPr>
                <w:rFonts w:ascii="Arial" w:hAnsi="Arial" w:cs="Arial"/>
              </w:rPr>
            </w:pPr>
            <w:r>
              <w:rPr>
                <w:rFonts w:ascii="Arial" w:hAnsi="Arial" w:cs="Arial"/>
              </w:rPr>
              <w:t>2</w:t>
            </w:r>
            <w:r w:rsidRPr="00C92259">
              <w:rPr>
                <w:rFonts w:ascii="Arial" w:hAnsi="Arial" w:cs="Arial"/>
              </w:rPr>
              <w:t>/</w:t>
            </w:r>
            <w:r>
              <w:rPr>
                <w:rFonts w:ascii="Arial" w:hAnsi="Arial" w:cs="Arial"/>
              </w:rPr>
              <w:t>1</w:t>
            </w:r>
            <w:r w:rsidR="00C24D5E">
              <w:rPr>
                <w:rFonts w:ascii="Arial" w:hAnsi="Arial" w:cs="Arial"/>
              </w:rPr>
              <w:t>0</w:t>
            </w:r>
            <w:r w:rsidRPr="00C92259">
              <w:rPr>
                <w:rFonts w:ascii="Arial" w:hAnsi="Arial" w:cs="Arial"/>
              </w:rPr>
              <w:t>/1</w:t>
            </w:r>
            <w:r w:rsidR="00C24D5E">
              <w:rPr>
                <w:rFonts w:ascii="Arial" w:hAnsi="Arial" w:cs="Arial"/>
              </w:rPr>
              <w:t>9</w:t>
            </w:r>
          </w:p>
        </w:tc>
      </w:tr>
      <w:tr w:rsidR="0003673C" w:rsidTr="0003673C">
        <w:tc>
          <w:tcPr>
            <w:tcW w:w="3168" w:type="dxa"/>
          </w:tcPr>
          <w:p w:rsidR="0003673C" w:rsidRPr="00C92259" w:rsidRDefault="0003673C" w:rsidP="00B064E7">
            <w:pPr>
              <w:rPr>
                <w:rFonts w:ascii="Arial" w:hAnsi="Arial" w:cs="Arial"/>
              </w:rPr>
            </w:pPr>
            <w:r>
              <w:rPr>
                <w:rFonts w:ascii="Arial" w:hAnsi="Arial" w:cs="Arial"/>
              </w:rPr>
              <w:t>Midterm Exam</w:t>
            </w:r>
          </w:p>
        </w:tc>
        <w:tc>
          <w:tcPr>
            <w:tcW w:w="2790" w:type="dxa"/>
          </w:tcPr>
          <w:p w:rsidR="0003673C" w:rsidRPr="00C92259" w:rsidRDefault="0003673C" w:rsidP="00674CD9">
            <w:pPr>
              <w:rPr>
                <w:rFonts w:ascii="Arial" w:hAnsi="Arial" w:cs="Arial"/>
              </w:rPr>
            </w:pPr>
            <w:r>
              <w:rPr>
                <w:rFonts w:ascii="Arial" w:hAnsi="Arial" w:cs="Arial"/>
              </w:rPr>
              <w:t xml:space="preserve">Modules 1 - </w:t>
            </w:r>
            <w:r w:rsidR="00674CD9">
              <w:rPr>
                <w:rFonts w:ascii="Arial" w:hAnsi="Arial" w:cs="Arial"/>
              </w:rPr>
              <w:t>6</w:t>
            </w:r>
          </w:p>
        </w:tc>
        <w:tc>
          <w:tcPr>
            <w:tcW w:w="1980" w:type="dxa"/>
          </w:tcPr>
          <w:p w:rsidR="0003673C" w:rsidRPr="00C92259" w:rsidRDefault="0003673C" w:rsidP="00C24D5E">
            <w:pPr>
              <w:rPr>
                <w:rFonts w:ascii="Arial" w:hAnsi="Arial" w:cs="Arial"/>
              </w:rPr>
            </w:pPr>
            <w:r>
              <w:rPr>
                <w:rFonts w:ascii="Arial" w:hAnsi="Arial" w:cs="Arial"/>
              </w:rPr>
              <w:t>3/</w:t>
            </w:r>
            <w:r w:rsidR="00C24D5E">
              <w:rPr>
                <w:rFonts w:ascii="Arial" w:hAnsi="Arial" w:cs="Arial"/>
              </w:rPr>
              <w:t>19/19</w:t>
            </w:r>
          </w:p>
        </w:tc>
      </w:tr>
      <w:tr w:rsidR="0003673C" w:rsidTr="0003673C">
        <w:tc>
          <w:tcPr>
            <w:tcW w:w="3168" w:type="dxa"/>
          </w:tcPr>
          <w:p w:rsidR="0003673C" w:rsidRPr="00C92259" w:rsidRDefault="0003673C" w:rsidP="00B064E7">
            <w:pPr>
              <w:rPr>
                <w:rFonts w:ascii="Arial" w:hAnsi="Arial" w:cs="Arial"/>
              </w:rPr>
            </w:pPr>
            <w:r>
              <w:rPr>
                <w:rFonts w:ascii="Arial" w:hAnsi="Arial" w:cs="Arial"/>
              </w:rPr>
              <w:t>Discussion Forum</w:t>
            </w:r>
          </w:p>
        </w:tc>
        <w:tc>
          <w:tcPr>
            <w:tcW w:w="2790" w:type="dxa"/>
          </w:tcPr>
          <w:p w:rsidR="0003673C" w:rsidRPr="00C92259" w:rsidRDefault="0003673C" w:rsidP="00B064E7">
            <w:pPr>
              <w:rPr>
                <w:rFonts w:ascii="Arial" w:hAnsi="Arial" w:cs="Arial"/>
              </w:rPr>
            </w:pPr>
            <w:r>
              <w:rPr>
                <w:rFonts w:ascii="Arial" w:hAnsi="Arial" w:cs="Arial"/>
              </w:rPr>
              <w:t>Module 8</w:t>
            </w:r>
          </w:p>
        </w:tc>
        <w:tc>
          <w:tcPr>
            <w:tcW w:w="1980" w:type="dxa"/>
          </w:tcPr>
          <w:p w:rsidR="0003673C" w:rsidRPr="00C92259" w:rsidRDefault="0003673C" w:rsidP="00C24D5E">
            <w:pPr>
              <w:rPr>
                <w:rFonts w:ascii="Arial" w:hAnsi="Arial" w:cs="Arial"/>
              </w:rPr>
            </w:pPr>
            <w:r>
              <w:rPr>
                <w:rFonts w:ascii="Arial" w:hAnsi="Arial" w:cs="Arial"/>
              </w:rPr>
              <w:t>3/2</w:t>
            </w:r>
            <w:r w:rsidR="00C24D5E">
              <w:rPr>
                <w:rFonts w:ascii="Arial" w:hAnsi="Arial" w:cs="Arial"/>
              </w:rPr>
              <w:t>0/19</w:t>
            </w:r>
          </w:p>
        </w:tc>
      </w:tr>
      <w:tr w:rsidR="0003673C" w:rsidTr="0003673C">
        <w:tc>
          <w:tcPr>
            <w:tcW w:w="3168" w:type="dxa"/>
          </w:tcPr>
          <w:p w:rsidR="0003673C" w:rsidRPr="00C92259" w:rsidRDefault="0003673C" w:rsidP="00B064E7">
            <w:pPr>
              <w:rPr>
                <w:rFonts w:ascii="Arial" w:hAnsi="Arial" w:cs="Arial"/>
              </w:rPr>
            </w:pPr>
            <w:r>
              <w:rPr>
                <w:rFonts w:ascii="Arial" w:hAnsi="Arial" w:cs="Arial"/>
              </w:rPr>
              <w:t>Quiz # 2</w:t>
            </w:r>
          </w:p>
        </w:tc>
        <w:tc>
          <w:tcPr>
            <w:tcW w:w="2790" w:type="dxa"/>
          </w:tcPr>
          <w:p w:rsidR="0003673C" w:rsidRPr="00C92259" w:rsidRDefault="0003673C" w:rsidP="00B064E7">
            <w:pPr>
              <w:rPr>
                <w:rFonts w:ascii="Arial" w:hAnsi="Arial" w:cs="Arial"/>
              </w:rPr>
            </w:pPr>
            <w:r>
              <w:rPr>
                <w:rFonts w:ascii="Arial" w:hAnsi="Arial" w:cs="Arial"/>
              </w:rPr>
              <w:t>Module 9 - 10</w:t>
            </w:r>
          </w:p>
        </w:tc>
        <w:tc>
          <w:tcPr>
            <w:tcW w:w="1980" w:type="dxa"/>
          </w:tcPr>
          <w:p w:rsidR="0003673C" w:rsidRPr="00C92259" w:rsidRDefault="00C24D5E" w:rsidP="00B064E7">
            <w:pPr>
              <w:rPr>
                <w:rFonts w:ascii="Arial" w:hAnsi="Arial" w:cs="Arial"/>
              </w:rPr>
            </w:pPr>
            <w:r>
              <w:rPr>
                <w:rFonts w:ascii="Arial" w:hAnsi="Arial" w:cs="Arial"/>
              </w:rPr>
              <w:t>4/7/19</w:t>
            </w:r>
          </w:p>
        </w:tc>
      </w:tr>
      <w:tr w:rsidR="0003673C" w:rsidTr="0003673C">
        <w:tc>
          <w:tcPr>
            <w:tcW w:w="3168" w:type="dxa"/>
          </w:tcPr>
          <w:p w:rsidR="0003673C" w:rsidRPr="00C92259" w:rsidRDefault="0003673C" w:rsidP="00B064E7">
            <w:pPr>
              <w:rPr>
                <w:rFonts w:ascii="Arial" w:hAnsi="Arial" w:cs="Arial"/>
              </w:rPr>
            </w:pPr>
            <w:r>
              <w:rPr>
                <w:rFonts w:ascii="Arial" w:hAnsi="Arial" w:cs="Arial"/>
              </w:rPr>
              <w:t>Discussion Forum</w:t>
            </w:r>
          </w:p>
        </w:tc>
        <w:tc>
          <w:tcPr>
            <w:tcW w:w="2790" w:type="dxa"/>
          </w:tcPr>
          <w:p w:rsidR="0003673C" w:rsidRPr="00C92259" w:rsidRDefault="0003673C" w:rsidP="00B064E7">
            <w:pPr>
              <w:rPr>
                <w:rFonts w:ascii="Arial" w:hAnsi="Arial" w:cs="Arial"/>
              </w:rPr>
            </w:pPr>
            <w:r>
              <w:rPr>
                <w:rFonts w:ascii="Arial" w:hAnsi="Arial" w:cs="Arial"/>
              </w:rPr>
              <w:t>Module 13</w:t>
            </w:r>
          </w:p>
        </w:tc>
        <w:tc>
          <w:tcPr>
            <w:tcW w:w="1980" w:type="dxa"/>
          </w:tcPr>
          <w:p w:rsidR="0003673C" w:rsidRPr="00C92259" w:rsidRDefault="0003673C" w:rsidP="00C24D5E">
            <w:pPr>
              <w:rPr>
                <w:rFonts w:ascii="Arial" w:hAnsi="Arial" w:cs="Arial"/>
              </w:rPr>
            </w:pPr>
            <w:r>
              <w:rPr>
                <w:rFonts w:ascii="Arial" w:hAnsi="Arial" w:cs="Arial"/>
              </w:rPr>
              <w:t>4/2</w:t>
            </w:r>
            <w:r w:rsidR="00C24D5E">
              <w:rPr>
                <w:rFonts w:ascii="Arial" w:hAnsi="Arial" w:cs="Arial"/>
              </w:rPr>
              <w:t>4</w:t>
            </w:r>
            <w:r>
              <w:rPr>
                <w:rFonts w:ascii="Arial" w:hAnsi="Arial" w:cs="Arial"/>
              </w:rPr>
              <w:t>/1</w:t>
            </w:r>
            <w:r w:rsidR="00C24D5E">
              <w:rPr>
                <w:rFonts w:ascii="Arial" w:hAnsi="Arial" w:cs="Arial"/>
              </w:rPr>
              <w:t>9</w:t>
            </w:r>
          </w:p>
        </w:tc>
      </w:tr>
      <w:tr w:rsidR="0003673C" w:rsidTr="0003673C">
        <w:tc>
          <w:tcPr>
            <w:tcW w:w="3168" w:type="dxa"/>
          </w:tcPr>
          <w:p w:rsidR="0003673C" w:rsidRPr="00C92259" w:rsidRDefault="0003673C" w:rsidP="00B064E7">
            <w:pPr>
              <w:rPr>
                <w:rFonts w:ascii="Arial" w:hAnsi="Arial" w:cs="Arial"/>
              </w:rPr>
            </w:pPr>
            <w:r>
              <w:rPr>
                <w:rFonts w:ascii="Arial" w:hAnsi="Arial" w:cs="Arial"/>
              </w:rPr>
              <w:t>Final Exam</w:t>
            </w:r>
          </w:p>
        </w:tc>
        <w:tc>
          <w:tcPr>
            <w:tcW w:w="2790" w:type="dxa"/>
          </w:tcPr>
          <w:p w:rsidR="0003673C" w:rsidRPr="00C92259" w:rsidRDefault="0003673C" w:rsidP="00B064E7">
            <w:pPr>
              <w:rPr>
                <w:rFonts w:ascii="Arial" w:hAnsi="Arial" w:cs="Arial"/>
              </w:rPr>
            </w:pPr>
            <w:r>
              <w:rPr>
                <w:rFonts w:ascii="Arial" w:hAnsi="Arial" w:cs="Arial"/>
              </w:rPr>
              <w:t>Modules 1 - 13</w:t>
            </w:r>
          </w:p>
        </w:tc>
        <w:tc>
          <w:tcPr>
            <w:tcW w:w="1980" w:type="dxa"/>
          </w:tcPr>
          <w:p w:rsidR="0003673C" w:rsidRPr="00C92259" w:rsidRDefault="00C24D5E" w:rsidP="00B064E7">
            <w:pPr>
              <w:rPr>
                <w:rFonts w:ascii="Arial" w:hAnsi="Arial" w:cs="Arial"/>
              </w:rPr>
            </w:pPr>
            <w:r>
              <w:rPr>
                <w:rFonts w:ascii="Arial" w:hAnsi="Arial" w:cs="Arial"/>
              </w:rPr>
              <w:t>5/2/19</w:t>
            </w:r>
          </w:p>
        </w:tc>
      </w:tr>
    </w:tbl>
    <w:p w:rsidR="00855D8B" w:rsidRDefault="00855D8B">
      <w:pPr>
        <w:rPr>
          <w:rFonts w:ascii="Arial" w:hAnsi="Arial" w:cs="Arial"/>
          <w:iCs/>
        </w:rPr>
      </w:pPr>
    </w:p>
    <w:p w:rsidR="00956140" w:rsidRDefault="00956140" w:rsidP="00956140">
      <w:pPr>
        <w:rPr>
          <w:rFonts w:ascii="Arial" w:hAnsi="Arial" w:cs="Arial"/>
          <w:b/>
          <w:bCs/>
        </w:rPr>
      </w:pPr>
      <w:r>
        <w:rPr>
          <w:rFonts w:ascii="Arial" w:hAnsi="Arial" w:cs="Arial"/>
          <w:b/>
          <w:bCs/>
        </w:rPr>
        <w:t>IMPORTANT DATES</w:t>
      </w:r>
      <w:r>
        <w:rPr>
          <w:rFonts w:ascii="Arial" w:hAnsi="Arial" w:cs="Arial"/>
          <w:b/>
          <w:bCs/>
        </w:rPr>
        <w:t>:</w:t>
      </w:r>
    </w:p>
    <w:p w:rsidR="00956140" w:rsidRDefault="00956140" w:rsidP="00956140">
      <w:pPr>
        <w:rPr>
          <w:rFonts w:ascii="Arial" w:hAnsi="Arial" w:cs="Arial"/>
          <w:b/>
          <w:bCs/>
        </w:rPr>
      </w:pPr>
    </w:p>
    <w:tbl>
      <w:tblPr>
        <w:tblStyle w:val="TableGrid"/>
        <w:tblW w:w="9828" w:type="dxa"/>
        <w:tblLayout w:type="fixed"/>
        <w:tblLook w:val="04A0" w:firstRow="1" w:lastRow="0" w:firstColumn="1" w:lastColumn="0" w:noHBand="0" w:noVBand="1"/>
      </w:tblPr>
      <w:tblGrid>
        <w:gridCol w:w="3168"/>
        <w:gridCol w:w="6660"/>
      </w:tblGrid>
      <w:tr w:rsidR="00956140" w:rsidTr="00956140">
        <w:tc>
          <w:tcPr>
            <w:tcW w:w="3168" w:type="dxa"/>
          </w:tcPr>
          <w:p w:rsidR="00956140" w:rsidRPr="00956140" w:rsidRDefault="00956140" w:rsidP="000A1D64">
            <w:pPr>
              <w:rPr>
                <w:rFonts w:ascii="Arial" w:hAnsi="Arial" w:cs="Arial"/>
              </w:rPr>
            </w:pPr>
            <w:r w:rsidRPr="00956140">
              <w:rPr>
                <w:rFonts w:ascii="Arial" w:hAnsi="Arial" w:cs="Arial"/>
              </w:rPr>
              <w:t>Jan 7</w:t>
            </w:r>
          </w:p>
        </w:tc>
        <w:tc>
          <w:tcPr>
            <w:tcW w:w="6660" w:type="dxa"/>
          </w:tcPr>
          <w:p w:rsidR="00956140" w:rsidRPr="00956140" w:rsidRDefault="00956140" w:rsidP="000A1D64">
            <w:pPr>
              <w:rPr>
                <w:rFonts w:ascii="Arial" w:hAnsi="Arial" w:cs="Arial"/>
              </w:rPr>
            </w:pPr>
            <w:r w:rsidRPr="00956140">
              <w:rPr>
                <w:rFonts w:ascii="Arial" w:hAnsi="Arial" w:cs="Arial"/>
              </w:rPr>
              <w:t>First day of classes</w:t>
            </w:r>
          </w:p>
        </w:tc>
      </w:tr>
      <w:tr w:rsidR="00956140" w:rsidTr="00956140">
        <w:tc>
          <w:tcPr>
            <w:tcW w:w="3168" w:type="dxa"/>
          </w:tcPr>
          <w:p w:rsidR="00956140" w:rsidRPr="00C92259" w:rsidRDefault="00956140" w:rsidP="000A1D64">
            <w:pPr>
              <w:rPr>
                <w:rFonts w:ascii="Arial" w:hAnsi="Arial" w:cs="Arial"/>
              </w:rPr>
            </w:pPr>
            <w:r>
              <w:rPr>
                <w:rFonts w:ascii="Arial" w:hAnsi="Arial" w:cs="Arial"/>
              </w:rPr>
              <w:t>Jan 21</w:t>
            </w:r>
          </w:p>
        </w:tc>
        <w:tc>
          <w:tcPr>
            <w:tcW w:w="6660" w:type="dxa"/>
          </w:tcPr>
          <w:p w:rsidR="00956140" w:rsidRPr="00C92259" w:rsidRDefault="00956140" w:rsidP="00956140">
            <w:pPr>
              <w:rPr>
                <w:rFonts w:ascii="Arial" w:hAnsi="Arial" w:cs="Arial"/>
              </w:rPr>
            </w:pPr>
            <w:r>
              <w:rPr>
                <w:rFonts w:ascii="Arial" w:hAnsi="Arial" w:cs="Arial"/>
              </w:rPr>
              <w:t>USC holiday – Martin Luther King, Jr.</w:t>
            </w:r>
          </w:p>
        </w:tc>
      </w:tr>
      <w:tr w:rsidR="00956140" w:rsidTr="00956140">
        <w:tc>
          <w:tcPr>
            <w:tcW w:w="3168" w:type="dxa"/>
          </w:tcPr>
          <w:p w:rsidR="00956140" w:rsidRPr="00C92259" w:rsidRDefault="00956140" w:rsidP="000A1D64">
            <w:pPr>
              <w:rPr>
                <w:rFonts w:ascii="Arial" w:hAnsi="Arial" w:cs="Arial"/>
              </w:rPr>
            </w:pPr>
            <w:r>
              <w:rPr>
                <w:rFonts w:ascii="Arial" w:hAnsi="Arial" w:cs="Arial"/>
              </w:rPr>
              <w:t>Jan 25</w:t>
            </w:r>
          </w:p>
        </w:tc>
        <w:tc>
          <w:tcPr>
            <w:tcW w:w="6660" w:type="dxa"/>
          </w:tcPr>
          <w:p w:rsidR="00956140" w:rsidRPr="00C92259" w:rsidRDefault="00956140" w:rsidP="00956140">
            <w:pPr>
              <w:rPr>
                <w:rFonts w:ascii="Arial" w:hAnsi="Arial" w:cs="Arial"/>
              </w:rPr>
            </w:pPr>
            <w:r>
              <w:rPr>
                <w:rFonts w:ascii="Arial" w:hAnsi="Arial" w:cs="Arial"/>
              </w:rPr>
              <w:t>Last day to add/drop class (with refund)</w:t>
            </w:r>
          </w:p>
        </w:tc>
      </w:tr>
      <w:tr w:rsidR="00956140" w:rsidTr="00956140">
        <w:tc>
          <w:tcPr>
            <w:tcW w:w="3168" w:type="dxa"/>
          </w:tcPr>
          <w:p w:rsidR="00956140" w:rsidRPr="00C92259" w:rsidRDefault="00956140" w:rsidP="000A1D64">
            <w:pPr>
              <w:rPr>
                <w:rFonts w:ascii="Arial" w:hAnsi="Arial" w:cs="Arial"/>
              </w:rPr>
            </w:pPr>
            <w:r>
              <w:rPr>
                <w:rFonts w:ascii="Arial" w:hAnsi="Arial" w:cs="Arial"/>
              </w:rPr>
              <w:t>Feb 18</w:t>
            </w:r>
          </w:p>
        </w:tc>
        <w:tc>
          <w:tcPr>
            <w:tcW w:w="6660" w:type="dxa"/>
          </w:tcPr>
          <w:p w:rsidR="00956140" w:rsidRPr="00C92259" w:rsidRDefault="00956140" w:rsidP="000A1D64">
            <w:pPr>
              <w:rPr>
                <w:rFonts w:ascii="Arial" w:hAnsi="Arial" w:cs="Arial"/>
              </w:rPr>
            </w:pPr>
            <w:r>
              <w:rPr>
                <w:rFonts w:ascii="Arial" w:hAnsi="Arial" w:cs="Arial"/>
              </w:rPr>
              <w:t>USC holiday – Presidents’ Day</w:t>
            </w:r>
          </w:p>
        </w:tc>
      </w:tr>
      <w:tr w:rsidR="00956140" w:rsidTr="00956140">
        <w:tc>
          <w:tcPr>
            <w:tcW w:w="3168" w:type="dxa"/>
          </w:tcPr>
          <w:p w:rsidR="00956140" w:rsidRPr="00C92259" w:rsidRDefault="00956140" w:rsidP="000A1D64">
            <w:pPr>
              <w:rPr>
                <w:rFonts w:ascii="Arial" w:hAnsi="Arial" w:cs="Arial"/>
              </w:rPr>
            </w:pPr>
            <w:r>
              <w:rPr>
                <w:rFonts w:ascii="Arial" w:hAnsi="Arial" w:cs="Arial"/>
              </w:rPr>
              <w:t>Feb 22</w:t>
            </w:r>
          </w:p>
        </w:tc>
        <w:tc>
          <w:tcPr>
            <w:tcW w:w="6660" w:type="dxa"/>
          </w:tcPr>
          <w:p w:rsidR="00956140" w:rsidRPr="00C92259" w:rsidRDefault="00956140" w:rsidP="000A1D64">
            <w:pPr>
              <w:rPr>
                <w:rFonts w:ascii="Arial" w:hAnsi="Arial" w:cs="Arial"/>
              </w:rPr>
            </w:pPr>
            <w:r>
              <w:rPr>
                <w:rFonts w:ascii="Arial" w:hAnsi="Arial" w:cs="Arial"/>
              </w:rPr>
              <w:t>Last day to drop class without W (no refund)</w:t>
            </w:r>
          </w:p>
        </w:tc>
      </w:tr>
      <w:tr w:rsidR="00956140" w:rsidTr="00956140">
        <w:tc>
          <w:tcPr>
            <w:tcW w:w="3168" w:type="dxa"/>
          </w:tcPr>
          <w:p w:rsidR="00956140" w:rsidRPr="00C92259" w:rsidRDefault="00956140" w:rsidP="000A1D64">
            <w:pPr>
              <w:rPr>
                <w:rFonts w:ascii="Arial" w:hAnsi="Arial" w:cs="Arial"/>
              </w:rPr>
            </w:pPr>
            <w:r>
              <w:rPr>
                <w:rFonts w:ascii="Arial" w:hAnsi="Arial" w:cs="Arial"/>
              </w:rPr>
              <w:t>Mar 10-17</w:t>
            </w:r>
          </w:p>
        </w:tc>
        <w:tc>
          <w:tcPr>
            <w:tcW w:w="6660" w:type="dxa"/>
          </w:tcPr>
          <w:p w:rsidR="00956140" w:rsidRPr="00C92259" w:rsidRDefault="00956140" w:rsidP="000A1D64">
            <w:pPr>
              <w:rPr>
                <w:rFonts w:ascii="Arial" w:hAnsi="Arial" w:cs="Arial"/>
              </w:rPr>
            </w:pPr>
            <w:r>
              <w:rPr>
                <w:rFonts w:ascii="Arial" w:hAnsi="Arial" w:cs="Arial"/>
              </w:rPr>
              <w:t>Spring Break</w:t>
            </w:r>
          </w:p>
        </w:tc>
      </w:tr>
      <w:tr w:rsidR="00956140" w:rsidTr="00956140">
        <w:tc>
          <w:tcPr>
            <w:tcW w:w="3168" w:type="dxa"/>
          </w:tcPr>
          <w:p w:rsidR="00956140" w:rsidRPr="00C92259" w:rsidRDefault="00956140" w:rsidP="000A1D64">
            <w:pPr>
              <w:rPr>
                <w:rFonts w:ascii="Arial" w:hAnsi="Arial" w:cs="Arial"/>
              </w:rPr>
            </w:pPr>
            <w:r>
              <w:rPr>
                <w:rFonts w:ascii="Arial" w:hAnsi="Arial" w:cs="Arial"/>
              </w:rPr>
              <w:t>Apr 5</w:t>
            </w:r>
          </w:p>
        </w:tc>
        <w:tc>
          <w:tcPr>
            <w:tcW w:w="6660" w:type="dxa"/>
          </w:tcPr>
          <w:p w:rsidR="00956140" w:rsidRPr="00C92259" w:rsidRDefault="00956140" w:rsidP="000A1D64">
            <w:pPr>
              <w:rPr>
                <w:rFonts w:ascii="Arial" w:hAnsi="Arial" w:cs="Arial"/>
              </w:rPr>
            </w:pPr>
            <w:r>
              <w:rPr>
                <w:rFonts w:ascii="Arial" w:hAnsi="Arial" w:cs="Arial"/>
              </w:rPr>
              <w:t>DROP DAY – Last day to drop a class with mark of “W”</w:t>
            </w:r>
          </w:p>
        </w:tc>
      </w:tr>
      <w:tr w:rsidR="00956140" w:rsidTr="00956140">
        <w:tc>
          <w:tcPr>
            <w:tcW w:w="3168" w:type="dxa"/>
          </w:tcPr>
          <w:p w:rsidR="00956140" w:rsidRPr="00C92259" w:rsidRDefault="00956140" w:rsidP="000A1D64">
            <w:pPr>
              <w:rPr>
                <w:rFonts w:ascii="Arial" w:hAnsi="Arial" w:cs="Arial"/>
              </w:rPr>
            </w:pPr>
            <w:r>
              <w:rPr>
                <w:rFonts w:ascii="Arial" w:hAnsi="Arial" w:cs="Arial"/>
              </w:rPr>
              <w:t>Apr 26</w:t>
            </w:r>
          </w:p>
        </w:tc>
        <w:tc>
          <w:tcPr>
            <w:tcW w:w="6660" w:type="dxa"/>
          </w:tcPr>
          <w:p w:rsidR="00956140" w:rsidRPr="00C92259" w:rsidRDefault="00956140" w:rsidP="000A1D64">
            <w:pPr>
              <w:rPr>
                <w:rFonts w:ascii="Arial" w:hAnsi="Arial" w:cs="Arial"/>
              </w:rPr>
            </w:pPr>
            <w:r>
              <w:rPr>
                <w:rFonts w:ascii="Arial" w:hAnsi="Arial" w:cs="Arial"/>
              </w:rPr>
              <w:t>Last day of classes</w:t>
            </w:r>
          </w:p>
        </w:tc>
      </w:tr>
      <w:tr w:rsidR="00956140" w:rsidTr="00956140">
        <w:tc>
          <w:tcPr>
            <w:tcW w:w="3168" w:type="dxa"/>
          </w:tcPr>
          <w:p w:rsidR="00956140" w:rsidRDefault="00956140" w:rsidP="000A1D64">
            <w:pPr>
              <w:rPr>
                <w:rFonts w:ascii="Arial" w:hAnsi="Arial" w:cs="Arial"/>
              </w:rPr>
            </w:pPr>
            <w:r>
              <w:rPr>
                <w:rFonts w:ascii="Arial" w:hAnsi="Arial" w:cs="Arial"/>
              </w:rPr>
              <w:t>May 1-8</w:t>
            </w:r>
          </w:p>
        </w:tc>
        <w:tc>
          <w:tcPr>
            <w:tcW w:w="6660" w:type="dxa"/>
          </w:tcPr>
          <w:p w:rsidR="00956140" w:rsidRDefault="00956140" w:rsidP="000A1D64">
            <w:pPr>
              <w:rPr>
                <w:rFonts w:ascii="Arial" w:hAnsi="Arial" w:cs="Arial"/>
              </w:rPr>
            </w:pPr>
            <w:r>
              <w:rPr>
                <w:rFonts w:ascii="Arial" w:hAnsi="Arial" w:cs="Arial"/>
              </w:rPr>
              <w:t>Finals week (see syllabus for exact date/time for this course)</w:t>
            </w:r>
          </w:p>
        </w:tc>
      </w:tr>
      <w:tr w:rsidR="00956140" w:rsidTr="00956140">
        <w:tc>
          <w:tcPr>
            <w:tcW w:w="3168" w:type="dxa"/>
          </w:tcPr>
          <w:p w:rsidR="00956140" w:rsidRDefault="00956140" w:rsidP="000A1D64">
            <w:pPr>
              <w:rPr>
                <w:rFonts w:ascii="Arial" w:hAnsi="Arial" w:cs="Arial"/>
              </w:rPr>
            </w:pPr>
            <w:r>
              <w:rPr>
                <w:rFonts w:ascii="Arial" w:hAnsi="Arial" w:cs="Arial"/>
              </w:rPr>
              <w:t>May 10</w:t>
            </w:r>
          </w:p>
        </w:tc>
        <w:tc>
          <w:tcPr>
            <w:tcW w:w="6660" w:type="dxa"/>
          </w:tcPr>
          <w:p w:rsidR="00956140" w:rsidRDefault="00956140" w:rsidP="000A1D64">
            <w:pPr>
              <w:rPr>
                <w:rFonts w:ascii="Arial" w:hAnsi="Arial" w:cs="Arial"/>
              </w:rPr>
            </w:pPr>
            <w:r>
              <w:rPr>
                <w:rFonts w:ascii="Arial" w:hAnsi="Arial" w:cs="Arial"/>
              </w:rPr>
              <w:t>Commencement</w:t>
            </w:r>
          </w:p>
        </w:tc>
      </w:tr>
    </w:tbl>
    <w:p w:rsidR="00956140" w:rsidRPr="00B51350" w:rsidRDefault="00956140">
      <w:pPr>
        <w:rPr>
          <w:rFonts w:ascii="Arial" w:hAnsi="Arial" w:cs="Arial"/>
          <w:iCs/>
        </w:rPr>
      </w:pPr>
    </w:p>
    <w:sectPr w:rsidR="00956140" w:rsidRPr="00B51350" w:rsidSect="00E21B2D">
      <w:headerReference w:type="even" r:id="rId36"/>
      <w:headerReference w:type="default" r:id="rId37"/>
      <w:footerReference w:type="even" r:id="rId38"/>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FF" w:rsidRDefault="009F53FF">
      <w:r>
        <w:separator/>
      </w:r>
    </w:p>
  </w:endnote>
  <w:endnote w:type="continuationSeparator" w:id="0">
    <w:p w:rsidR="009F53FF" w:rsidRDefault="009F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6" w:rsidRDefault="00D32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286" w:rsidRDefault="00D32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6" w:rsidRDefault="00D32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F22">
      <w:rPr>
        <w:rStyle w:val="PageNumber"/>
        <w:noProof/>
      </w:rPr>
      <w:t>1</w:t>
    </w:r>
    <w:r>
      <w:rPr>
        <w:rStyle w:val="PageNumber"/>
      </w:rPr>
      <w:fldChar w:fldCharType="end"/>
    </w:r>
  </w:p>
  <w:p w:rsidR="00D32286" w:rsidRDefault="00D32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FF" w:rsidRDefault="009F53FF">
      <w:r>
        <w:separator/>
      </w:r>
    </w:p>
  </w:footnote>
  <w:footnote w:type="continuationSeparator" w:id="0">
    <w:p w:rsidR="009F53FF" w:rsidRDefault="009F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6" w:rsidRDefault="00D32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6" w:rsidRDefault="00D32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86" w:rsidRDefault="00D32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71A"/>
    <w:multiLevelType w:val="hybridMultilevel"/>
    <w:tmpl w:val="0282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2BCB"/>
    <w:multiLevelType w:val="hybridMultilevel"/>
    <w:tmpl w:val="8FE4C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13024"/>
    <w:multiLevelType w:val="hybridMultilevel"/>
    <w:tmpl w:val="806E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D4CE9"/>
    <w:multiLevelType w:val="hybridMultilevel"/>
    <w:tmpl w:val="CB6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B185E"/>
    <w:multiLevelType w:val="hybridMultilevel"/>
    <w:tmpl w:val="856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962A9"/>
    <w:multiLevelType w:val="hybridMultilevel"/>
    <w:tmpl w:val="A56A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906937"/>
    <w:multiLevelType w:val="hybridMultilevel"/>
    <w:tmpl w:val="73923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E70EF"/>
    <w:multiLevelType w:val="hybridMultilevel"/>
    <w:tmpl w:val="EE5C02DC"/>
    <w:lvl w:ilvl="0" w:tplc="0F1C1B4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9A7EC8"/>
    <w:multiLevelType w:val="hybridMultilevel"/>
    <w:tmpl w:val="3A4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8170C"/>
    <w:multiLevelType w:val="hybridMultilevel"/>
    <w:tmpl w:val="302C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10BFD"/>
    <w:multiLevelType w:val="hybridMultilevel"/>
    <w:tmpl w:val="1E505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4D57B7"/>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A636C"/>
    <w:multiLevelType w:val="hybridMultilevel"/>
    <w:tmpl w:val="2C82CE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B74319"/>
    <w:multiLevelType w:val="hybridMultilevel"/>
    <w:tmpl w:val="0D6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B7067"/>
    <w:multiLevelType w:val="hybridMultilevel"/>
    <w:tmpl w:val="C6EE4162"/>
    <w:lvl w:ilvl="0" w:tplc="15DCE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27013F"/>
    <w:multiLevelType w:val="hybridMultilevel"/>
    <w:tmpl w:val="249CE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D212864"/>
    <w:multiLevelType w:val="hybridMultilevel"/>
    <w:tmpl w:val="C9402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8F1CF4"/>
    <w:multiLevelType w:val="hybridMultilevel"/>
    <w:tmpl w:val="D220A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FA3021"/>
    <w:multiLevelType w:val="hybridMultilevel"/>
    <w:tmpl w:val="470A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F7244"/>
    <w:multiLevelType w:val="hybridMultilevel"/>
    <w:tmpl w:val="BDE8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024CA"/>
    <w:multiLevelType w:val="hybridMultilevel"/>
    <w:tmpl w:val="FCA6FC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687F56"/>
    <w:multiLevelType w:val="hybridMultilevel"/>
    <w:tmpl w:val="99E2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D2F89"/>
    <w:multiLevelType w:val="hybridMultilevel"/>
    <w:tmpl w:val="BB1E0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DE2B81"/>
    <w:multiLevelType w:val="hybridMultilevel"/>
    <w:tmpl w:val="A4282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EB0778"/>
    <w:multiLevelType w:val="hybridMultilevel"/>
    <w:tmpl w:val="BCC8E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16066C"/>
    <w:multiLevelType w:val="hybridMultilevel"/>
    <w:tmpl w:val="FD7650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6F1263C1"/>
    <w:multiLevelType w:val="hybridMultilevel"/>
    <w:tmpl w:val="77DC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87432"/>
    <w:multiLevelType w:val="hybridMultilevel"/>
    <w:tmpl w:val="D628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3"/>
  </w:num>
  <w:num w:numId="5">
    <w:abstractNumId w:val="19"/>
  </w:num>
  <w:num w:numId="6">
    <w:abstractNumId w:val="8"/>
  </w:num>
  <w:num w:numId="7">
    <w:abstractNumId w:val="18"/>
  </w:num>
  <w:num w:numId="8">
    <w:abstractNumId w:val="23"/>
  </w:num>
  <w:num w:numId="9">
    <w:abstractNumId w:val="2"/>
  </w:num>
  <w:num w:numId="10">
    <w:abstractNumId w:val="12"/>
  </w:num>
  <w:num w:numId="11">
    <w:abstractNumId w:val="1"/>
  </w:num>
  <w:num w:numId="12">
    <w:abstractNumId w:val="21"/>
  </w:num>
  <w:num w:numId="13">
    <w:abstractNumId w:val="4"/>
  </w:num>
  <w:num w:numId="14">
    <w:abstractNumId w:val="6"/>
  </w:num>
  <w:num w:numId="15">
    <w:abstractNumId w:val="22"/>
  </w:num>
  <w:num w:numId="16">
    <w:abstractNumId w:val="14"/>
  </w:num>
  <w:num w:numId="17">
    <w:abstractNumId w:val="13"/>
  </w:num>
  <w:num w:numId="18">
    <w:abstractNumId w:val="26"/>
  </w:num>
  <w:num w:numId="19">
    <w:abstractNumId w:val="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10"/>
  </w:num>
  <w:num w:numId="24">
    <w:abstractNumId w:val="25"/>
  </w:num>
  <w:num w:numId="25">
    <w:abstractNumId w:val="15"/>
  </w:num>
  <w:num w:numId="26">
    <w:abstractNumId w:val="20"/>
  </w:num>
  <w:num w:numId="27">
    <w:abstractNumId w:val="17"/>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71"/>
    <w:rsid w:val="0000082C"/>
    <w:rsid w:val="00015077"/>
    <w:rsid w:val="00016B15"/>
    <w:rsid w:val="00023B28"/>
    <w:rsid w:val="0002441D"/>
    <w:rsid w:val="000317FB"/>
    <w:rsid w:val="00032740"/>
    <w:rsid w:val="000341FF"/>
    <w:rsid w:val="00035733"/>
    <w:rsid w:val="0003673C"/>
    <w:rsid w:val="00041CB1"/>
    <w:rsid w:val="00042CD5"/>
    <w:rsid w:val="00050938"/>
    <w:rsid w:val="00057D70"/>
    <w:rsid w:val="0006338C"/>
    <w:rsid w:val="00064A07"/>
    <w:rsid w:val="0006625A"/>
    <w:rsid w:val="00073129"/>
    <w:rsid w:val="0007365D"/>
    <w:rsid w:val="00077C36"/>
    <w:rsid w:val="00077FB0"/>
    <w:rsid w:val="000800BA"/>
    <w:rsid w:val="00084D5C"/>
    <w:rsid w:val="00086066"/>
    <w:rsid w:val="00086D68"/>
    <w:rsid w:val="00097657"/>
    <w:rsid w:val="000A2778"/>
    <w:rsid w:val="000A7FA6"/>
    <w:rsid w:val="000B005D"/>
    <w:rsid w:val="000B347C"/>
    <w:rsid w:val="000C1A08"/>
    <w:rsid w:val="000D22E4"/>
    <w:rsid w:val="000D4898"/>
    <w:rsid w:val="000E4CB2"/>
    <w:rsid w:val="000E79FD"/>
    <w:rsid w:val="000F6F1C"/>
    <w:rsid w:val="001035FC"/>
    <w:rsid w:val="00103D35"/>
    <w:rsid w:val="0010432E"/>
    <w:rsid w:val="00112762"/>
    <w:rsid w:val="00117C63"/>
    <w:rsid w:val="00117F23"/>
    <w:rsid w:val="0012320A"/>
    <w:rsid w:val="0012766D"/>
    <w:rsid w:val="001325F5"/>
    <w:rsid w:val="00136D9D"/>
    <w:rsid w:val="00152269"/>
    <w:rsid w:val="0015572E"/>
    <w:rsid w:val="00161DDC"/>
    <w:rsid w:val="0017124A"/>
    <w:rsid w:val="001762B2"/>
    <w:rsid w:val="00181BED"/>
    <w:rsid w:val="001834EA"/>
    <w:rsid w:val="001903CD"/>
    <w:rsid w:val="001909F7"/>
    <w:rsid w:val="00193B3B"/>
    <w:rsid w:val="001956B2"/>
    <w:rsid w:val="001A09BE"/>
    <w:rsid w:val="001A22D3"/>
    <w:rsid w:val="001A6060"/>
    <w:rsid w:val="001B0881"/>
    <w:rsid w:val="001B265C"/>
    <w:rsid w:val="001B5651"/>
    <w:rsid w:val="001B7ACE"/>
    <w:rsid w:val="001C7287"/>
    <w:rsid w:val="001D3EED"/>
    <w:rsid w:val="001D5F2D"/>
    <w:rsid w:val="001D78AD"/>
    <w:rsid w:val="001E4DE8"/>
    <w:rsid w:val="001E6AD9"/>
    <w:rsid w:val="001F2863"/>
    <w:rsid w:val="001F6F09"/>
    <w:rsid w:val="002003AC"/>
    <w:rsid w:val="002028EB"/>
    <w:rsid w:val="00216164"/>
    <w:rsid w:val="002164C2"/>
    <w:rsid w:val="0022078F"/>
    <w:rsid w:val="00221CE9"/>
    <w:rsid w:val="00225307"/>
    <w:rsid w:val="002263C1"/>
    <w:rsid w:val="002307E1"/>
    <w:rsid w:val="002340B9"/>
    <w:rsid w:val="00234E1F"/>
    <w:rsid w:val="00237741"/>
    <w:rsid w:val="0024779D"/>
    <w:rsid w:val="00260AC7"/>
    <w:rsid w:val="00262F5F"/>
    <w:rsid w:val="00274021"/>
    <w:rsid w:val="00280630"/>
    <w:rsid w:val="002810C6"/>
    <w:rsid w:val="00285F0F"/>
    <w:rsid w:val="00286728"/>
    <w:rsid w:val="0029257E"/>
    <w:rsid w:val="00292A77"/>
    <w:rsid w:val="002B41B4"/>
    <w:rsid w:val="002C3571"/>
    <w:rsid w:val="002D2664"/>
    <w:rsid w:val="002D2CA1"/>
    <w:rsid w:val="002D4D31"/>
    <w:rsid w:val="002E4EAB"/>
    <w:rsid w:val="002F33C7"/>
    <w:rsid w:val="003055B4"/>
    <w:rsid w:val="00307D97"/>
    <w:rsid w:val="00322918"/>
    <w:rsid w:val="003277B2"/>
    <w:rsid w:val="003355C5"/>
    <w:rsid w:val="00346AB9"/>
    <w:rsid w:val="00347EAF"/>
    <w:rsid w:val="003564C4"/>
    <w:rsid w:val="003579DB"/>
    <w:rsid w:val="00360263"/>
    <w:rsid w:val="00366D0C"/>
    <w:rsid w:val="00370457"/>
    <w:rsid w:val="00372DAA"/>
    <w:rsid w:val="00373ED4"/>
    <w:rsid w:val="00375019"/>
    <w:rsid w:val="00382DF5"/>
    <w:rsid w:val="003A7FCD"/>
    <w:rsid w:val="003B589B"/>
    <w:rsid w:val="003C3A64"/>
    <w:rsid w:val="003C430C"/>
    <w:rsid w:val="003C46B2"/>
    <w:rsid w:val="003C4A5E"/>
    <w:rsid w:val="003C5B24"/>
    <w:rsid w:val="003D304A"/>
    <w:rsid w:val="003D3CF5"/>
    <w:rsid w:val="003E73AC"/>
    <w:rsid w:val="003F75C7"/>
    <w:rsid w:val="0041730F"/>
    <w:rsid w:val="00421B18"/>
    <w:rsid w:val="00423C16"/>
    <w:rsid w:val="00426306"/>
    <w:rsid w:val="00426F95"/>
    <w:rsid w:val="004302C0"/>
    <w:rsid w:val="00434A8B"/>
    <w:rsid w:val="00442784"/>
    <w:rsid w:val="00442C70"/>
    <w:rsid w:val="00450ADD"/>
    <w:rsid w:val="00452C25"/>
    <w:rsid w:val="004631FD"/>
    <w:rsid w:val="004676D1"/>
    <w:rsid w:val="00472604"/>
    <w:rsid w:val="00473BE6"/>
    <w:rsid w:val="00482524"/>
    <w:rsid w:val="004832A1"/>
    <w:rsid w:val="004852E0"/>
    <w:rsid w:val="004A2F27"/>
    <w:rsid w:val="004A4319"/>
    <w:rsid w:val="004A5974"/>
    <w:rsid w:val="004A666D"/>
    <w:rsid w:val="004A71FA"/>
    <w:rsid w:val="004B4E1D"/>
    <w:rsid w:val="004C08A3"/>
    <w:rsid w:val="004C3139"/>
    <w:rsid w:val="004C42BB"/>
    <w:rsid w:val="004C55A6"/>
    <w:rsid w:val="004D1D29"/>
    <w:rsid w:val="004D68BB"/>
    <w:rsid w:val="004E2E9E"/>
    <w:rsid w:val="004E529B"/>
    <w:rsid w:val="004E788A"/>
    <w:rsid w:val="004E7DB7"/>
    <w:rsid w:val="00502171"/>
    <w:rsid w:val="0050399E"/>
    <w:rsid w:val="005170C7"/>
    <w:rsid w:val="00517A8C"/>
    <w:rsid w:val="00520897"/>
    <w:rsid w:val="005221DF"/>
    <w:rsid w:val="00531BA9"/>
    <w:rsid w:val="005329AB"/>
    <w:rsid w:val="005340F1"/>
    <w:rsid w:val="00540D62"/>
    <w:rsid w:val="00544D31"/>
    <w:rsid w:val="00546D85"/>
    <w:rsid w:val="00553ABF"/>
    <w:rsid w:val="00555FAC"/>
    <w:rsid w:val="00556BBE"/>
    <w:rsid w:val="00561724"/>
    <w:rsid w:val="00562193"/>
    <w:rsid w:val="00572E45"/>
    <w:rsid w:val="00574A02"/>
    <w:rsid w:val="00575989"/>
    <w:rsid w:val="00577E27"/>
    <w:rsid w:val="00587F68"/>
    <w:rsid w:val="00591662"/>
    <w:rsid w:val="005A12F8"/>
    <w:rsid w:val="005A30F8"/>
    <w:rsid w:val="005A3902"/>
    <w:rsid w:val="005A4DED"/>
    <w:rsid w:val="005B11F4"/>
    <w:rsid w:val="005B478C"/>
    <w:rsid w:val="005C5473"/>
    <w:rsid w:val="005D093C"/>
    <w:rsid w:val="005D098C"/>
    <w:rsid w:val="005D16D6"/>
    <w:rsid w:val="005D22E7"/>
    <w:rsid w:val="005D3428"/>
    <w:rsid w:val="005D39FE"/>
    <w:rsid w:val="005E19B1"/>
    <w:rsid w:val="005F1D39"/>
    <w:rsid w:val="005F2000"/>
    <w:rsid w:val="005F6763"/>
    <w:rsid w:val="00602CCE"/>
    <w:rsid w:val="00604034"/>
    <w:rsid w:val="00606F1D"/>
    <w:rsid w:val="00611D2D"/>
    <w:rsid w:val="00616463"/>
    <w:rsid w:val="006213FA"/>
    <w:rsid w:val="006262D0"/>
    <w:rsid w:val="00626A92"/>
    <w:rsid w:val="00630732"/>
    <w:rsid w:val="0063543F"/>
    <w:rsid w:val="00640A6B"/>
    <w:rsid w:val="00640AED"/>
    <w:rsid w:val="0067095A"/>
    <w:rsid w:val="00673E37"/>
    <w:rsid w:val="00674CD9"/>
    <w:rsid w:val="00681FD8"/>
    <w:rsid w:val="0069051D"/>
    <w:rsid w:val="00694931"/>
    <w:rsid w:val="00695E6D"/>
    <w:rsid w:val="00696A68"/>
    <w:rsid w:val="006B4A34"/>
    <w:rsid w:val="006B5032"/>
    <w:rsid w:val="006B5356"/>
    <w:rsid w:val="006C4D79"/>
    <w:rsid w:val="006C7A1C"/>
    <w:rsid w:val="006E5305"/>
    <w:rsid w:val="0070035D"/>
    <w:rsid w:val="00700694"/>
    <w:rsid w:val="00711D81"/>
    <w:rsid w:val="00712E80"/>
    <w:rsid w:val="007148B8"/>
    <w:rsid w:val="00725D39"/>
    <w:rsid w:val="00726D70"/>
    <w:rsid w:val="00730997"/>
    <w:rsid w:val="00732C8F"/>
    <w:rsid w:val="007422A0"/>
    <w:rsid w:val="00743F94"/>
    <w:rsid w:val="007836B0"/>
    <w:rsid w:val="00787F81"/>
    <w:rsid w:val="00791629"/>
    <w:rsid w:val="00797EE6"/>
    <w:rsid w:val="007A342C"/>
    <w:rsid w:val="007B1338"/>
    <w:rsid w:val="007B3819"/>
    <w:rsid w:val="007B779E"/>
    <w:rsid w:val="007C0C9B"/>
    <w:rsid w:val="007C6448"/>
    <w:rsid w:val="007C6F22"/>
    <w:rsid w:val="007E66BA"/>
    <w:rsid w:val="007E6788"/>
    <w:rsid w:val="007F29E4"/>
    <w:rsid w:val="007F6415"/>
    <w:rsid w:val="008028F4"/>
    <w:rsid w:val="008140F7"/>
    <w:rsid w:val="008160D5"/>
    <w:rsid w:val="0082617D"/>
    <w:rsid w:val="008279EF"/>
    <w:rsid w:val="008303A1"/>
    <w:rsid w:val="008354A8"/>
    <w:rsid w:val="00835588"/>
    <w:rsid w:val="0083708E"/>
    <w:rsid w:val="00837AD9"/>
    <w:rsid w:val="00850B7A"/>
    <w:rsid w:val="00855D8B"/>
    <w:rsid w:val="0085675D"/>
    <w:rsid w:val="00864F7B"/>
    <w:rsid w:val="008876F7"/>
    <w:rsid w:val="00890A13"/>
    <w:rsid w:val="00890BCE"/>
    <w:rsid w:val="0089374F"/>
    <w:rsid w:val="008A3F2E"/>
    <w:rsid w:val="008B71A9"/>
    <w:rsid w:val="008B7519"/>
    <w:rsid w:val="008C0598"/>
    <w:rsid w:val="008C23F8"/>
    <w:rsid w:val="008C560B"/>
    <w:rsid w:val="008D6A73"/>
    <w:rsid w:val="008E1554"/>
    <w:rsid w:val="008F3B3F"/>
    <w:rsid w:val="008F5815"/>
    <w:rsid w:val="00910970"/>
    <w:rsid w:val="0092464E"/>
    <w:rsid w:val="00925705"/>
    <w:rsid w:val="009258A0"/>
    <w:rsid w:val="009278DF"/>
    <w:rsid w:val="00943E2A"/>
    <w:rsid w:val="00944301"/>
    <w:rsid w:val="009443E1"/>
    <w:rsid w:val="00956140"/>
    <w:rsid w:val="00957ABD"/>
    <w:rsid w:val="0096205F"/>
    <w:rsid w:val="009624D2"/>
    <w:rsid w:val="00974F72"/>
    <w:rsid w:val="0098150C"/>
    <w:rsid w:val="009864C1"/>
    <w:rsid w:val="00987073"/>
    <w:rsid w:val="00992288"/>
    <w:rsid w:val="009A6E52"/>
    <w:rsid w:val="009B2184"/>
    <w:rsid w:val="009C05AE"/>
    <w:rsid w:val="009C5A34"/>
    <w:rsid w:val="009C7D03"/>
    <w:rsid w:val="009C7F4D"/>
    <w:rsid w:val="009E37E2"/>
    <w:rsid w:val="009F18EE"/>
    <w:rsid w:val="009F53FF"/>
    <w:rsid w:val="00A037E7"/>
    <w:rsid w:val="00A11E82"/>
    <w:rsid w:val="00A14A73"/>
    <w:rsid w:val="00A150A6"/>
    <w:rsid w:val="00A16526"/>
    <w:rsid w:val="00A16D05"/>
    <w:rsid w:val="00A200D6"/>
    <w:rsid w:val="00A240D8"/>
    <w:rsid w:val="00A2680D"/>
    <w:rsid w:val="00A26E26"/>
    <w:rsid w:val="00A32E6A"/>
    <w:rsid w:val="00A36419"/>
    <w:rsid w:val="00A3787E"/>
    <w:rsid w:val="00A37A91"/>
    <w:rsid w:val="00A40A4C"/>
    <w:rsid w:val="00A411A2"/>
    <w:rsid w:val="00A44619"/>
    <w:rsid w:val="00A47A80"/>
    <w:rsid w:val="00A6272B"/>
    <w:rsid w:val="00A6737F"/>
    <w:rsid w:val="00A71FC3"/>
    <w:rsid w:val="00A76681"/>
    <w:rsid w:val="00A76A9E"/>
    <w:rsid w:val="00A83A8D"/>
    <w:rsid w:val="00A8462D"/>
    <w:rsid w:val="00A86863"/>
    <w:rsid w:val="00A92763"/>
    <w:rsid w:val="00A9443D"/>
    <w:rsid w:val="00A95B8C"/>
    <w:rsid w:val="00A96FDB"/>
    <w:rsid w:val="00AB1E0E"/>
    <w:rsid w:val="00AB5FD8"/>
    <w:rsid w:val="00AC0F1B"/>
    <w:rsid w:val="00AD015E"/>
    <w:rsid w:val="00AD4CD8"/>
    <w:rsid w:val="00AE3913"/>
    <w:rsid w:val="00AE57B5"/>
    <w:rsid w:val="00AF4942"/>
    <w:rsid w:val="00AF7BF3"/>
    <w:rsid w:val="00B064E7"/>
    <w:rsid w:val="00B073E1"/>
    <w:rsid w:val="00B0759D"/>
    <w:rsid w:val="00B24832"/>
    <w:rsid w:val="00B25DE1"/>
    <w:rsid w:val="00B33A1C"/>
    <w:rsid w:val="00B35277"/>
    <w:rsid w:val="00B40156"/>
    <w:rsid w:val="00B44BE5"/>
    <w:rsid w:val="00B45F7E"/>
    <w:rsid w:val="00B51350"/>
    <w:rsid w:val="00B52822"/>
    <w:rsid w:val="00B56AC1"/>
    <w:rsid w:val="00B64730"/>
    <w:rsid w:val="00B6769C"/>
    <w:rsid w:val="00B679B7"/>
    <w:rsid w:val="00B764AD"/>
    <w:rsid w:val="00B80040"/>
    <w:rsid w:val="00B90C66"/>
    <w:rsid w:val="00B968E8"/>
    <w:rsid w:val="00BA1B4F"/>
    <w:rsid w:val="00BA1DA3"/>
    <w:rsid w:val="00BC4741"/>
    <w:rsid w:val="00BC6E2D"/>
    <w:rsid w:val="00BD0FAD"/>
    <w:rsid w:val="00BD6186"/>
    <w:rsid w:val="00BE2586"/>
    <w:rsid w:val="00BE2B8E"/>
    <w:rsid w:val="00BF1FDD"/>
    <w:rsid w:val="00C0050B"/>
    <w:rsid w:val="00C10E05"/>
    <w:rsid w:val="00C16418"/>
    <w:rsid w:val="00C24D5E"/>
    <w:rsid w:val="00C25060"/>
    <w:rsid w:val="00C32DB5"/>
    <w:rsid w:val="00C33DB5"/>
    <w:rsid w:val="00C34BAE"/>
    <w:rsid w:val="00C35400"/>
    <w:rsid w:val="00C3636A"/>
    <w:rsid w:val="00C54892"/>
    <w:rsid w:val="00C73943"/>
    <w:rsid w:val="00C82008"/>
    <w:rsid w:val="00C91C31"/>
    <w:rsid w:val="00C94B10"/>
    <w:rsid w:val="00CA0358"/>
    <w:rsid w:val="00CA1648"/>
    <w:rsid w:val="00CA5399"/>
    <w:rsid w:val="00CA5C31"/>
    <w:rsid w:val="00CB17BB"/>
    <w:rsid w:val="00CB36A6"/>
    <w:rsid w:val="00CB699F"/>
    <w:rsid w:val="00CC3026"/>
    <w:rsid w:val="00CE0EF6"/>
    <w:rsid w:val="00CE2FA5"/>
    <w:rsid w:val="00CE6318"/>
    <w:rsid w:val="00CF62E1"/>
    <w:rsid w:val="00D14DE1"/>
    <w:rsid w:val="00D15A90"/>
    <w:rsid w:val="00D22CAD"/>
    <w:rsid w:val="00D23474"/>
    <w:rsid w:val="00D27924"/>
    <w:rsid w:val="00D32286"/>
    <w:rsid w:val="00D33BE3"/>
    <w:rsid w:val="00D34719"/>
    <w:rsid w:val="00D416CB"/>
    <w:rsid w:val="00D4215A"/>
    <w:rsid w:val="00D4228F"/>
    <w:rsid w:val="00D53B6C"/>
    <w:rsid w:val="00D53DD3"/>
    <w:rsid w:val="00D543C3"/>
    <w:rsid w:val="00D615F3"/>
    <w:rsid w:val="00D71EAA"/>
    <w:rsid w:val="00D72A26"/>
    <w:rsid w:val="00D910EB"/>
    <w:rsid w:val="00D91393"/>
    <w:rsid w:val="00D956A4"/>
    <w:rsid w:val="00DA4DDA"/>
    <w:rsid w:val="00DB2F3B"/>
    <w:rsid w:val="00DB75E2"/>
    <w:rsid w:val="00DB7DE8"/>
    <w:rsid w:val="00DC1904"/>
    <w:rsid w:val="00DC4102"/>
    <w:rsid w:val="00DC5F78"/>
    <w:rsid w:val="00DD5BF8"/>
    <w:rsid w:val="00DE0BCC"/>
    <w:rsid w:val="00DE25A4"/>
    <w:rsid w:val="00DE3AE9"/>
    <w:rsid w:val="00DE6F16"/>
    <w:rsid w:val="00DF72BA"/>
    <w:rsid w:val="00E0785D"/>
    <w:rsid w:val="00E10B04"/>
    <w:rsid w:val="00E112DB"/>
    <w:rsid w:val="00E1330C"/>
    <w:rsid w:val="00E16A4E"/>
    <w:rsid w:val="00E17CE4"/>
    <w:rsid w:val="00E21B2D"/>
    <w:rsid w:val="00E248E0"/>
    <w:rsid w:val="00E3323C"/>
    <w:rsid w:val="00E33890"/>
    <w:rsid w:val="00E41D51"/>
    <w:rsid w:val="00E46F93"/>
    <w:rsid w:val="00E54857"/>
    <w:rsid w:val="00E5587C"/>
    <w:rsid w:val="00E608CB"/>
    <w:rsid w:val="00E718C6"/>
    <w:rsid w:val="00E724FA"/>
    <w:rsid w:val="00E72AE9"/>
    <w:rsid w:val="00E72C74"/>
    <w:rsid w:val="00E84DC8"/>
    <w:rsid w:val="00E87BAB"/>
    <w:rsid w:val="00EA07CA"/>
    <w:rsid w:val="00EA2373"/>
    <w:rsid w:val="00EA3769"/>
    <w:rsid w:val="00EA4B5B"/>
    <w:rsid w:val="00EA5852"/>
    <w:rsid w:val="00EA5DC1"/>
    <w:rsid w:val="00EA78D3"/>
    <w:rsid w:val="00EB0C5F"/>
    <w:rsid w:val="00EB6AA7"/>
    <w:rsid w:val="00EC4D01"/>
    <w:rsid w:val="00ED184B"/>
    <w:rsid w:val="00ED7BE8"/>
    <w:rsid w:val="00EE2155"/>
    <w:rsid w:val="00EE62DF"/>
    <w:rsid w:val="00EF370D"/>
    <w:rsid w:val="00EF51B2"/>
    <w:rsid w:val="00EF534F"/>
    <w:rsid w:val="00F00E79"/>
    <w:rsid w:val="00F216B8"/>
    <w:rsid w:val="00F21CF7"/>
    <w:rsid w:val="00F254CC"/>
    <w:rsid w:val="00F351B3"/>
    <w:rsid w:val="00F36F2C"/>
    <w:rsid w:val="00F40133"/>
    <w:rsid w:val="00F412C6"/>
    <w:rsid w:val="00F43328"/>
    <w:rsid w:val="00F4733F"/>
    <w:rsid w:val="00F47A4B"/>
    <w:rsid w:val="00F510C2"/>
    <w:rsid w:val="00F56494"/>
    <w:rsid w:val="00F64352"/>
    <w:rsid w:val="00F73C99"/>
    <w:rsid w:val="00F75353"/>
    <w:rsid w:val="00F855A9"/>
    <w:rsid w:val="00F8657A"/>
    <w:rsid w:val="00FA43DA"/>
    <w:rsid w:val="00FA5C61"/>
    <w:rsid w:val="00FB0993"/>
    <w:rsid w:val="00FB5CD9"/>
    <w:rsid w:val="00FC1AD4"/>
    <w:rsid w:val="00FC5B7B"/>
    <w:rsid w:val="00FD1A5A"/>
    <w:rsid w:val="00FE37D6"/>
    <w:rsid w:val="00FE734E"/>
    <w:rsid w:val="00FF36D2"/>
    <w:rsid w:val="00FF4E11"/>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link w:val="BodyTextIndent3Char"/>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 w:type="character" w:customStyle="1" w:styleId="BodyTextIndent3Char">
    <w:name w:val="Body Text Indent 3 Char"/>
    <w:basedOn w:val="DefaultParagraphFont"/>
    <w:link w:val="BodyTextIndent3"/>
    <w:rsid w:val="008140F7"/>
    <w:rPr>
      <w:rFonts w:ascii="Arial" w:hAnsi="Arial" w:cs="Arial"/>
      <w:i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09"/>
    <w:rPr>
      <w:sz w:val="24"/>
      <w:szCs w:val="24"/>
    </w:rPr>
  </w:style>
  <w:style w:type="paragraph" w:styleId="Heading1">
    <w:name w:val="heading 1"/>
    <w:basedOn w:val="Normal"/>
    <w:next w:val="Normal"/>
    <w:qFormat/>
    <w:pPr>
      <w:keepNext/>
      <w:ind w:left="2880"/>
      <w:outlineLvl w:val="0"/>
    </w:pPr>
    <w:rPr>
      <w:rFonts w:ascii="Arial" w:hAnsi="Arial" w:cs="Arial"/>
      <w:i/>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BodyTextIndent">
    <w:name w:val="Body Text Indent"/>
    <w:basedOn w:val="Normal"/>
    <w:link w:val="BodyTextIndentChar"/>
    <w:pPr>
      <w:ind w:left="2880" w:hanging="2880"/>
      <w:jc w:val="both"/>
    </w:pPr>
    <w:rPr>
      <w:rFonts w:ascii="Arial" w:hAnsi="Arial" w:cs="Arial"/>
      <w:iCs/>
    </w:rPr>
  </w:style>
  <w:style w:type="paragraph" w:styleId="BodyText">
    <w:name w:val="Body Text"/>
    <w:basedOn w:val="Normal"/>
    <w:semiHidden/>
    <w:pPr>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link w:val="BodyTextIndent3Char"/>
    <w:pPr>
      <w:ind w:left="2160"/>
    </w:pPr>
    <w:rPr>
      <w:rFonts w:ascii="Arial" w:hAnsi="Arial" w:cs="Arial"/>
      <w:iCs/>
      <w:sz w:val="22"/>
    </w:rPr>
  </w:style>
  <w:style w:type="paragraph" w:styleId="BalloonText">
    <w:name w:val="Balloon Text"/>
    <w:basedOn w:val="Normal"/>
    <w:link w:val="BalloonTextChar"/>
    <w:uiPriority w:val="99"/>
    <w:semiHidden/>
    <w:unhideWhenUsed/>
    <w:rsid w:val="00FA43DA"/>
    <w:rPr>
      <w:rFonts w:ascii="Tahoma" w:hAnsi="Tahoma" w:cs="Tahoma"/>
      <w:sz w:val="16"/>
      <w:szCs w:val="16"/>
    </w:rPr>
  </w:style>
  <w:style w:type="character" w:customStyle="1" w:styleId="BalloonTextChar">
    <w:name w:val="Balloon Text Char"/>
    <w:link w:val="BalloonText"/>
    <w:uiPriority w:val="99"/>
    <w:semiHidden/>
    <w:rsid w:val="00FA43DA"/>
    <w:rPr>
      <w:rFonts w:ascii="Tahoma" w:hAnsi="Tahoma" w:cs="Tahoma"/>
      <w:sz w:val="16"/>
      <w:szCs w:val="16"/>
    </w:rPr>
  </w:style>
  <w:style w:type="paragraph" w:styleId="PlainText">
    <w:name w:val="Plain Text"/>
    <w:basedOn w:val="Normal"/>
    <w:unhideWhenUsed/>
    <w:rsid w:val="00DC1904"/>
    <w:rPr>
      <w:rFonts w:ascii="Arial Narrow" w:eastAsia="Calibri" w:hAnsi="Arial Narrow"/>
      <w:sz w:val="21"/>
      <w:szCs w:val="21"/>
    </w:rPr>
  </w:style>
  <w:style w:type="paragraph" w:styleId="Header">
    <w:name w:val="header"/>
    <w:basedOn w:val="Normal"/>
    <w:rsid w:val="00711D81"/>
    <w:pPr>
      <w:tabs>
        <w:tab w:val="center" w:pos="4320"/>
        <w:tab w:val="right" w:pos="8640"/>
      </w:tabs>
    </w:pPr>
  </w:style>
  <w:style w:type="paragraph" w:styleId="BlockText">
    <w:name w:val="Block Text"/>
    <w:basedOn w:val="Normal"/>
    <w:uiPriority w:val="99"/>
    <w:semiHidden/>
    <w:unhideWhenUsed/>
    <w:rsid w:val="00F855A9"/>
    <w:pPr>
      <w:ind w:left="720" w:right="720"/>
    </w:pPr>
    <w:rPr>
      <w:rFonts w:ascii="Arial" w:eastAsia="Calibri" w:hAnsi="Arial" w:cs="Arial"/>
      <w:sz w:val="22"/>
      <w:szCs w:val="22"/>
    </w:rPr>
  </w:style>
  <w:style w:type="paragraph" w:styleId="ListParagraph">
    <w:name w:val="List Paragraph"/>
    <w:basedOn w:val="Normal"/>
    <w:uiPriority w:val="34"/>
    <w:qFormat/>
    <w:rsid w:val="00F855A9"/>
    <w:pPr>
      <w:ind w:left="720"/>
      <w:contextualSpacing/>
    </w:pPr>
  </w:style>
  <w:style w:type="paragraph" w:styleId="NoSpacing">
    <w:name w:val="No Spacing"/>
    <w:uiPriority w:val="1"/>
    <w:qFormat/>
    <w:rsid w:val="0000082C"/>
    <w:rPr>
      <w:sz w:val="24"/>
      <w:szCs w:val="24"/>
    </w:rPr>
  </w:style>
  <w:style w:type="table" w:styleId="TableGrid">
    <w:name w:val="Table Grid"/>
    <w:basedOn w:val="TableNormal"/>
    <w:uiPriority w:val="59"/>
    <w:rsid w:val="005221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21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21D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21DF"/>
    <w:rPr>
      <w:vertAlign w:val="superscript"/>
    </w:rPr>
  </w:style>
  <w:style w:type="character" w:styleId="FollowedHyperlink">
    <w:name w:val="FollowedHyperlink"/>
    <w:basedOn w:val="DefaultParagraphFont"/>
    <w:uiPriority w:val="99"/>
    <w:semiHidden/>
    <w:unhideWhenUsed/>
    <w:rsid w:val="00285F0F"/>
    <w:rPr>
      <w:color w:val="800080" w:themeColor="followedHyperlink"/>
      <w:u w:val="single"/>
    </w:rPr>
  </w:style>
  <w:style w:type="character" w:customStyle="1" w:styleId="BodyTextIndentChar">
    <w:name w:val="Body Text Indent Char"/>
    <w:basedOn w:val="DefaultParagraphFont"/>
    <w:link w:val="BodyTextIndent"/>
    <w:rsid w:val="00050938"/>
    <w:rPr>
      <w:rFonts w:ascii="Arial" w:hAnsi="Arial" w:cs="Arial"/>
      <w:iCs/>
      <w:sz w:val="24"/>
      <w:szCs w:val="24"/>
    </w:rPr>
  </w:style>
  <w:style w:type="character" w:customStyle="1" w:styleId="apple-converted-space">
    <w:name w:val="apple-converted-space"/>
    <w:basedOn w:val="DefaultParagraphFont"/>
    <w:rsid w:val="00616463"/>
  </w:style>
  <w:style w:type="paragraph" w:styleId="NormalWeb">
    <w:name w:val="Normal (Web)"/>
    <w:basedOn w:val="Normal"/>
    <w:uiPriority w:val="99"/>
    <w:unhideWhenUsed/>
    <w:rsid w:val="00382DF5"/>
    <w:pPr>
      <w:spacing w:before="100" w:beforeAutospacing="1" w:after="100" w:afterAutospacing="1"/>
    </w:pPr>
  </w:style>
  <w:style w:type="character" w:styleId="Strong">
    <w:name w:val="Strong"/>
    <w:basedOn w:val="DefaultParagraphFont"/>
    <w:uiPriority w:val="22"/>
    <w:qFormat/>
    <w:rsid w:val="00382DF5"/>
    <w:rPr>
      <w:b/>
      <w:bCs/>
    </w:rPr>
  </w:style>
  <w:style w:type="paragraph" w:styleId="Subtitle">
    <w:name w:val="Subtitle"/>
    <w:basedOn w:val="Normal"/>
    <w:next w:val="Normal"/>
    <w:link w:val="SubtitleChar"/>
    <w:uiPriority w:val="11"/>
    <w:qFormat/>
    <w:rsid w:val="00E608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08CB"/>
    <w:rPr>
      <w:rFonts w:asciiTheme="minorHAnsi" w:eastAsiaTheme="minorEastAsia" w:hAnsiTheme="minorHAnsi" w:cstheme="minorBidi"/>
      <w:color w:val="5A5A5A" w:themeColor="text1" w:themeTint="A5"/>
      <w:spacing w:val="15"/>
      <w:sz w:val="22"/>
      <w:szCs w:val="22"/>
    </w:rPr>
  </w:style>
  <w:style w:type="paragraph" w:styleId="Caption">
    <w:name w:val="caption"/>
    <w:basedOn w:val="Normal"/>
    <w:next w:val="Normal"/>
    <w:uiPriority w:val="35"/>
    <w:unhideWhenUsed/>
    <w:qFormat/>
    <w:rsid w:val="00CA5399"/>
    <w:pPr>
      <w:spacing w:after="200"/>
    </w:pPr>
    <w:rPr>
      <w:i/>
      <w:iCs/>
      <w:color w:val="1F497D" w:themeColor="text2"/>
      <w:sz w:val="18"/>
      <w:szCs w:val="18"/>
    </w:rPr>
  </w:style>
  <w:style w:type="character" w:customStyle="1" w:styleId="BodyTextIndent3Char">
    <w:name w:val="Body Text Indent 3 Char"/>
    <w:basedOn w:val="DefaultParagraphFont"/>
    <w:link w:val="BodyTextIndent3"/>
    <w:rsid w:val="008140F7"/>
    <w:rPr>
      <w:rFonts w:ascii="Arial" w:hAnsi="Arial" w:cs="Arial"/>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049">
      <w:bodyDiv w:val="1"/>
      <w:marLeft w:val="0"/>
      <w:marRight w:val="0"/>
      <w:marTop w:val="0"/>
      <w:marBottom w:val="0"/>
      <w:divBdr>
        <w:top w:val="none" w:sz="0" w:space="0" w:color="auto"/>
        <w:left w:val="none" w:sz="0" w:space="0" w:color="auto"/>
        <w:bottom w:val="none" w:sz="0" w:space="0" w:color="auto"/>
        <w:right w:val="none" w:sz="0" w:space="0" w:color="auto"/>
      </w:divBdr>
    </w:div>
    <w:div w:id="592520485">
      <w:bodyDiv w:val="1"/>
      <w:marLeft w:val="0"/>
      <w:marRight w:val="0"/>
      <w:marTop w:val="0"/>
      <w:marBottom w:val="0"/>
      <w:divBdr>
        <w:top w:val="none" w:sz="0" w:space="0" w:color="auto"/>
        <w:left w:val="none" w:sz="0" w:space="0" w:color="auto"/>
        <w:bottom w:val="none" w:sz="0" w:space="0" w:color="auto"/>
        <w:right w:val="none" w:sz="0" w:space="0" w:color="auto"/>
      </w:divBdr>
    </w:div>
    <w:div w:id="877669445">
      <w:bodyDiv w:val="1"/>
      <w:marLeft w:val="0"/>
      <w:marRight w:val="0"/>
      <w:marTop w:val="0"/>
      <w:marBottom w:val="0"/>
      <w:divBdr>
        <w:top w:val="none" w:sz="0" w:space="0" w:color="auto"/>
        <w:left w:val="none" w:sz="0" w:space="0" w:color="auto"/>
        <w:bottom w:val="none" w:sz="0" w:space="0" w:color="auto"/>
        <w:right w:val="none" w:sz="0" w:space="0" w:color="auto"/>
      </w:divBdr>
      <w:divsChild>
        <w:div w:id="376394365">
          <w:marLeft w:val="0"/>
          <w:marRight w:val="0"/>
          <w:marTop w:val="0"/>
          <w:marBottom w:val="0"/>
          <w:divBdr>
            <w:top w:val="none" w:sz="0" w:space="0" w:color="auto"/>
            <w:left w:val="none" w:sz="0" w:space="0" w:color="auto"/>
            <w:bottom w:val="none" w:sz="0" w:space="0" w:color="auto"/>
            <w:right w:val="none" w:sz="0" w:space="0" w:color="auto"/>
          </w:divBdr>
          <w:divsChild>
            <w:div w:id="924072147">
              <w:marLeft w:val="0"/>
              <w:marRight w:val="0"/>
              <w:marTop w:val="0"/>
              <w:marBottom w:val="0"/>
              <w:divBdr>
                <w:top w:val="none" w:sz="0" w:space="0" w:color="auto"/>
                <w:left w:val="none" w:sz="0" w:space="0" w:color="auto"/>
                <w:bottom w:val="none" w:sz="0" w:space="0" w:color="auto"/>
                <w:right w:val="none" w:sz="0" w:space="0" w:color="auto"/>
              </w:divBdr>
              <w:divsChild>
                <w:div w:id="512185728">
                  <w:marLeft w:val="0"/>
                  <w:marRight w:val="0"/>
                  <w:marTop w:val="0"/>
                  <w:marBottom w:val="0"/>
                  <w:divBdr>
                    <w:top w:val="none" w:sz="0" w:space="0" w:color="auto"/>
                    <w:left w:val="none" w:sz="0" w:space="0" w:color="auto"/>
                    <w:bottom w:val="none" w:sz="0" w:space="0" w:color="auto"/>
                    <w:right w:val="none" w:sz="0" w:space="0" w:color="auto"/>
                  </w:divBdr>
                  <w:divsChild>
                    <w:div w:id="989754190">
                      <w:marLeft w:val="0"/>
                      <w:marRight w:val="0"/>
                      <w:marTop w:val="0"/>
                      <w:marBottom w:val="0"/>
                      <w:divBdr>
                        <w:top w:val="none" w:sz="0" w:space="0" w:color="auto"/>
                        <w:left w:val="none" w:sz="0" w:space="0" w:color="auto"/>
                        <w:bottom w:val="none" w:sz="0" w:space="0" w:color="auto"/>
                        <w:right w:val="none" w:sz="0" w:space="0" w:color="auto"/>
                      </w:divBdr>
                      <w:divsChild>
                        <w:div w:id="1932083156">
                          <w:marLeft w:val="0"/>
                          <w:marRight w:val="0"/>
                          <w:marTop w:val="0"/>
                          <w:marBottom w:val="0"/>
                          <w:divBdr>
                            <w:top w:val="none" w:sz="0" w:space="0" w:color="auto"/>
                            <w:left w:val="none" w:sz="0" w:space="0" w:color="auto"/>
                            <w:bottom w:val="none" w:sz="0" w:space="0" w:color="auto"/>
                            <w:right w:val="none" w:sz="0" w:space="0" w:color="auto"/>
                          </w:divBdr>
                          <w:divsChild>
                            <w:div w:id="1639459255">
                              <w:marLeft w:val="0"/>
                              <w:marRight w:val="0"/>
                              <w:marTop w:val="0"/>
                              <w:marBottom w:val="0"/>
                              <w:divBdr>
                                <w:top w:val="none" w:sz="0" w:space="0" w:color="auto"/>
                                <w:left w:val="none" w:sz="0" w:space="0" w:color="auto"/>
                                <w:bottom w:val="none" w:sz="0" w:space="0" w:color="auto"/>
                                <w:right w:val="none" w:sz="0" w:space="0" w:color="auto"/>
                              </w:divBdr>
                              <w:divsChild>
                                <w:div w:id="1804275946">
                                  <w:marLeft w:val="0"/>
                                  <w:marRight w:val="0"/>
                                  <w:marTop w:val="0"/>
                                  <w:marBottom w:val="0"/>
                                  <w:divBdr>
                                    <w:top w:val="none" w:sz="0" w:space="0" w:color="auto"/>
                                    <w:left w:val="none" w:sz="0" w:space="0" w:color="auto"/>
                                    <w:bottom w:val="none" w:sz="0" w:space="0" w:color="auto"/>
                                    <w:right w:val="none" w:sz="0" w:space="0" w:color="auto"/>
                                  </w:divBdr>
                                  <w:divsChild>
                                    <w:div w:id="1933275937">
                                      <w:marLeft w:val="0"/>
                                      <w:marRight w:val="0"/>
                                      <w:marTop w:val="0"/>
                                      <w:marBottom w:val="0"/>
                                      <w:divBdr>
                                        <w:top w:val="none" w:sz="0" w:space="0" w:color="auto"/>
                                        <w:left w:val="none" w:sz="0" w:space="0" w:color="auto"/>
                                        <w:bottom w:val="none" w:sz="0" w:space="0" w:color="auto"/>
                                        <w:right w:val="none" w:sz="0" w:space="0" w:color="auto"/>
                                      </w:divBdr>
                                      <w:divsChild>
                                        <w:div w:id="335351185">
                                          <w:marLeft w:val="0"/>
                                          <w:marRight w:val="0"/>
                                          <w:marTop w:val="0"/>
                                          <w:marBottom w:val="0"/>
                                          <w:divBdr>
                                            <w:top w:val="none" w:sz="0" w:space="0" w:color="auto"/>
                                            <w:left w:val="none" w:sz="0" w:space="0" w:color="auto"/>
                                            <w:bottom w:val="none" w:sz="0" w:space="0" w:color="auto"/>
                                            <w:right w:val="none" w:sz="0" w:space="0" w:color="auto"/>
                                          </w:divBdr>
                                          <w:divsChild>
                                            <w:div w:id="41944972">
                                              <w:marLeft w:val="0"/>
                                              <w:marRight w:val="0"/>
                                              <w:marTop w:val="0"/>
                                              <w:marBottom w:val="0"/>
                                              <w:divBdr>
                                                <w:top w:val="none" w:sz="0" w:space="0" w:color="auto"/>
                                                <w:left w:val="none" w:sz="0" w:space="0" w:color="auto"/>
                                                <w:bottom w:val="none" w:sz="0" w:space="0" w:color="auto"/>
                                                <w:right w:val="none" w:sz="0" w:space="0" w:color="auto"/>
                                              </w:divBdr>
                                              <w:divsChild>
                                                <w:div w:id="475030985">
                                                  <w:marLeft w:val="0"/>
                                                  <w:marRight w:val="0"/>
                                                  <w:marTop w:val="0"/>
                                                  <w:marBottom w:val="0"/>
                                                  <w:divBdr>
                                                    <w:top w:val="none" w:sz="0" w:space="0" w:color="auto"/>
                                                    <w:left w:val="none" w:sz="0" w:space="0" w:color="auto"/>
                                                    <w:bottom w:val="none" w:sz="0" w:space="0" w:color="auto"/>
                                                    <w:right w:val="none" w:sz="0" w:space="0" w:color="auto"/>
                                                  </w:divBdr>
                                                  <w:divsChild>
                                                    <w:div w:id="728846075">
                                                      <w:marLeft w:val="0"/>
                                                      <w:marRight w:val="0"/>
                                                      <w:marTop w:val="0"/>
                                                      <w:marBottom w:val="0"/>
                                                      <w:divBdr>
                                                        <w:top w:val="none" w:sz="0" w:space="0" w:color="auto"/>
                                                        <w:left w:val="none" w:sz="0" w:space="0" w:color="auto"/>
                                                        <w:bottom w:val="none" w:sz="0" w:space="0" w:color="auto"/>
                                                        <w:right w:val="none" w:sz="0" w:space="0" w:color="auto"/>
                                                      </w:divBdr>
                                                      <w:divsChild>
                                                        <w:div w:id="1773165435">
                                                          <w:marLeft w:val="0"/>
                                                          <w:marRight w:val="0"/>
                                                          <w:marTop w:val="0"/>
                                                          <w:marBottom w:val="0"/>
                                                          <w:divBdr>
                                                            <w:top w:val="none" w:sz="0" w:space="0" w:color="auto"/>
                                                            <w:left w:val="none" w:sz="0" w:space="0" w:color="auto"/>
                                                            <w:bottom w:val="none" w:sz="0" w:space="0" w:color="auto"/>
                                                            <w:right w:val="none" w:sz="0" w:space="0" w:color="auto"/>
                                                          </w:divBdr>
                                                          <w:divsChild>
                                                            <w:div w:id="358287874">
                                                              <w:marLeft w:val="0"/>
                                                              <w:marRight w:val="150"/>
                                                              <w:marTop w:val="0"/>
                                                              <w:marBottom w:val="150"/>
                                                              <w:divBdr>
                                                                <w:top w:val="none" w:sz="0" w:space="0" w:color="auto"/>
                                                                <w:left w:val="none" w:sz="0" w:space="0" w:color="auto"/>
                                                                <w:bottom w:val="none" w:sz="0" w:space="0" w:color="auto"/>
                                                                <w:right w:val="none" w:sz="0" w:space="0" w:color="auto"/>
                                                              </w:divBdr>
                                                              <w:divsChild>
                                                                <w:div w:id="916474949">
                                                                  <w:marLeft w:val="0"/>
                                                                  <w:marRight w:val="0"/>
                                                                  <w:marTop w:val="0"/>
                                                                  <w:marBottom w:val="0"/>
                                                                  <w:divBdr>
                                                                    <w:top w:val="none" w:sz="0" w:space="0" w:color="auto"/>
                                                                    <w:left w:val="none" w:sz="0" w:space="0" w:color="auto"/>
                                                                    <w:bottom w:val="none" w:sz="0" w:space="0" w:color="auto"/>
                                                                    <w:right w:val="none" w:sz="0" w:space="0" w:color="auto"/>
                                                                  </w:divBdr>
                                                                  <w:divsChild>
                                                                    <w:div w:id="821890354">
                                                                      <w:marLeft w:val="0"/>
                                                                      <w:marRight w:val="0"/>
                                                                      <w:marTop w:val="0"/>
                                                                      <w:marBottom w:val="0"/>
                                                                      <w:divBdr>
                                                                        <w:top w:val="none" w:sz="0" w:space="0" w:color="auto"/>
                                                                        <w:left w:val="none" w:sz="0" w:space="0" w:color="auto"/>
                                                                        <w:bottom w:val="none" w:sz="0" w:space="0" w:color="auto"/>
                                                                        <w:right w:val="none" w:sz="0" w:space="0" w:color="auto"/>
                                                                      </w:divBdr>
                                                                      <w:divsChild>
                                                                        <w:div w:id="1830249954">
                                                                          <w:marLeft w:val="0"/>
                                                                          <w:marRight w:val="0"/>
                                                                          <w:marTop w:val="0"/>
                                                                          <w:marBottom w:val="0"/>
                                                                          <w:divBdr>
                                                                            <w:top w:val="none" w:sz="0" w:space="0" w:color="auto"/>
                                                                            <w:left w:val="none" w:sz="0" w:space="0" w:color="auto"/>
                                                                            <w:bottom w:val="none" w:sz="0" w:space="0" w:color="auto"/>
                                                                            <w:right w:val="none" w:sz="0" w:space="0" w:color="auto"/>
                                                                          </w:divBdr>
                                                                          <w:divsChild>
                                                                            <w:div w:id="484856804">
                                                                              <w:marLeft w:val="0"/>
                                                                              <w:marRight w:val="0"/>
                                                                              <w:marTop w:val="0"/>
                                                                              <w:marBottom w:val="0"/>
                                                                              <w:divBdr>
                                                                                <w:top w:val="none" w:sz="0" w:space="0" w:color="auto"/>
                                                                                <w:left w:val="none" w:sz="0" w:space="0" w:color="auto"/>
                                                                                <w:bottom w:val="none" w:sz="0" w:space="0" w:color="auto"/>
                                                                                <w:right w:val="none" w:sz="0" w:space="0" w:color="auto"/>
                                                                              </w:divBdr>
                                                                              <w:divsChild>
                                                                                <w:div w:id="2115005632">
                                                                                  <w:marLeft w:val="0"/>
                                                                                  <w:marRight w:val="0"/>
                                                                                  <w:marTop w:val="0"/>
                                                                                  <w:marBottom w:val="0"/>
                                                                                  <w:divBdr>
                                                                                    <w:top w:val="none" w:sz="0" w:space="0" w:color="auto"/>
                                                                                    <w:left w:val="none" w:sz="0" w:space="0" w:color="auto"/>
                                                                                    <w:bottom w:val="none" w:sz="0" w:space="0" w:color="auto"/>
                                                                                    <w:right w:val="none" w:sz="0" w:space="0" w:color="auto"/>
                                                                                  </w:divBdr>
                                                                                  <w:divsChild>
                                                                                    <w:div w:id="1742946342">
                                                                                      <w:marLeft w:val="0"/>
                                                                                      <w:marRight w:val="0"/>
                                                                                      <w:marTop w:val="0"/>
                                                                                      <w:marBottom w:val="0"/>
                                                                                      <w:divBdr>
                                                                                        <w:top w:val="none" w:sz="0" w:space="0" w:color="auto"/>
                                                                                        <w:left w:val="none" w:sz="0" w:space="0" w:color="auto"/>
                                                                                        <w:bottom w:val="none" w:sz="0" w:space="0" w:color="auto"/>
                                                                                        <w:right w:val="none" w:sz="0" w:space="0" w:color="auto"/>
                                                                                      </w:divBdr>
                                                                                      <w:divsChild>
                                                                                        <w:div w:id="582883639">
                                                                                          <w:marLeft w:val="720"/>
                                                                                          <w:marRight w:val="0"/>
                                                                                          <w:marTop w:val="0"/>
                                                                                          <w:marBottom w:val="0"/>
                                                                                          <w:divBdr>
                                                                                            <w:top w:val="none" w:sz="0" w:space="0" w:color="auto"/>
                                                                                            <w:left w:val="none" w:sz="0" w:space="0" w:color="auto"/>
                                                                                            <w:bottom w:val="none" w:sz="0" w:space="0" w:color="auto"/>
                                                                                            <w:right w:val="none" w:sz="0" w:space="0" w:color="auto"/>
                                                                                          </w:divBdr>
                                                                                        </w:div>
                                                                                        <w:div w:id="1954901441">
                                                                                          <w:marLeft w:val="720"/>
                                                                                          <w:marRight w:val="0"/>
                                                                                          <w:marTop w:val="0"/>
                                                                                          <w:marBottom w:val="0"/>
                                                                                          <w:divBdr>
                                                                                            <w:top w:val="none" w:sz="0" w:space="0" w:color="auto"/>
                                                                                            <w:left w:val="none" w:sz="0" w:space="0" w:color="auto"/>
                                                                                            <w:bottom w:val="none" w:sz="0" w:space="0" w:color="auto"/>
                                                                                            <w:right w:val="none" w:sz="0" w:space="0" w:color="auto"/>
                                                                                          </w:divBdr>
                                                                                        </w:div>
                                                                                        <w:div w:id="998342064">
                                                                                          <w:marLeft w:val="720"/>
                                                                                          <w:marRight w:val="0"/>
                                                                                          <w:marTop w:val="0"/>
                                                                                          <w:marBottom w:val="0"/>
                                                                                          <w:divBdr>
                                                                                            <w:top w:val="none" w:sz="0" w:space="0" w:color="auto"/>
                                                                                            <w:left w:val="none" w:sz="0" w:space="0" w:color="auto"/>
                                                                                            <w:bottom w:val="none" w:sz="0" w:space="0" w:color="auto"/>
                                                                                            <w:right w:val="none" w:sz="0" w:space="0" w:color="auto"/>
                                                                                          </w:divBdr>
                                                                                        </w:div>
                                                                                        <w:div w:id="19911314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02178">
      <w:bodyDiv w:val="1"/>
      <w:marLeft w:val="0"/>
      <w:marRight w:val="0"/>
      <w:marTop w:val="0"/>
      <w:marBottom w:val="0"/>
      <w:divBdr>
        <w:top w:val="none" w:sz="0" w:space="0" w:color="auto"/>
        <w:left w:val="none" w:sz="0" w:space="0" w:color="auto"/>
        <w:bottom w:val="none" w:sz="0" w:space="0" w:color="auto"/>
        <w:right w:val="none" w:sz="0" w:space="0" w:color="auto"/>
      </w:divBdr>
    </w:div>
    <w:div w:id="1280650474">
      <w:bodyDiv w:val="1"/>
      <w:marLeft w:val="0"/>
      <w:marRight w:val="0"/>
      <w:marTop w:val="0"/>
      <w:marBottom w:val="0"/>
      <w:divBdr>
        <w:top w:val="none" w:sz="0" w:space="0" w:color="auto"/>
        <w:left w:val="none" w:sz="0" w:space="0" w:color="auto"/>
        <w:bottom w:val="none" w:sz="0" w:space="0" w:color="auto"/>
        <w:right w:val="none" w:sz="0" w:space="0" w:color="auto"/>
      </w:divBdr>
    </w:div>
    <w:div w:id="1592081200">
      <w:bodyDiv w:val="1"/>
      <w:marLeft w:val="0"/>
      <w:marRight w:val="0"/>
      <w:marTop w:val="0"/>
      <w:marBottom w:val="0"/>
      <w:divBdr>
        <w:top w:val="none" w:sz="0" w:space="0" w:color="auto"/>
        <w:left w:val="none" w:sz="0" w:space="0" w:color="auto"/>
        <w:bottom w:val="none" w:sz="0" w:space="0" w:color="auto"/>
        <w:right w:val="none" w:sz="0" w:space="0" w:color="auto"/>
      </w:divBdr>
    </w:div>
    <w:div w:id="17520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ackboard.usc.edu" TargetMode="External"/><Relationship Id="rId18" Type="http://schemas.openxmlformats.org/officeDocument/2006/relationships/hyperlink" Target="http://policy.usc.edu/scientific-misconduct/" TargetMode="External"/><Relationship Id="rId26" Type="http://schemas.openxmlformats.org/officeDocument/2006/relationships/hyperlink" Target="http://equity.usc.edu" TargetMode="External"/><Relationship Id="rId39" Type="http://schemas.openxmlformats.org/officeDocument/2006/relationships/footer" Target="footer2.xml"/><Relationship Id="rId21" Type="http://schemas.openxmlformats.org/officeDocument/2006/relationships/hyperlink" Target="http://sarc.usc.edu/" TargetMode="External"/><Relationship Id="rId34" Type="http://schemas.openxmlformats.org/officeDocument/2006/relationships/hyperlink" Target="mailto:HelpDesk@marshall.usc,ed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sc.edu/disability" TargetMode="External"/><Relationship Id="rId20" Type="http://schemas.openxmlformats.org/officeDocument/2006/relationships/hyperlink" Target="https://engemannshc.usc.edu/rsvp/" TargetMode="External"/><Relationship Id="rId29" Type="http://schemas.openxmlformats.org/officeDocument/2006/relationships/hyperlink" Target="https://sarc.usc.edu/reporting-op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Subchapter-Conceptual-Taxation-Partnerships-Coursebook/dp/1634604725/ref=pd_lpo_sbs_14_t_0/135-5606030-9992814?_encoding=UTF8&amp;psc=1&amp;refRID=TYCZNNEJ0ASEY520NJSN" TargetMode="External"/><Relationship Id="rId24" Type="http://schemas.openxmlformats.org/officeDocument/2006/relationships/hyperlink" Target="https://Emergency.usc.edu" TargetMode="External"/><Relationship Id="rId32" Type="http://schemas.openxmlformats.org/officeDocument/2006/relationships/hyperlink" Target="mailto:Consult@usc.ed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https://diversity.usc.edu/" TargetMode="External"/><Relationship Id="rId28" Type="http://schemas.openxmlformats.org/officeDocument/2006/relationships/hyperlink" Target="http://www.usc.edu/student-affairs/cwm%20provides%2024/7" TargetMode="External"/><Relationship Id="rId36" Type="http://schemas.openxmlformats.org/officeDocument/2006/relationships/header" Target="header1.xml"/><Relationship Id="rId10" Type="http://schemas.openxmlformats.org/officeDocument/2006/relationships/hyperlink" Target="https://vimeo.com/76480322" TargetMode="External"/><Relationship Id="rId19" Type="http://schemas.openxmlformats.org/officeDocument/2006/relationships/hyperlink" Target="https://engemannshc.usc.edu/counseling/" TargetMode="External"/><Relationship Id="rId31" Type="http://schemas.openxmlformats.org/officeDocument/2006/relationships/hyperlink" Target="http://www.amazon.com/Logitech-ClearChat-Comfort-Headset-Black/dp/B000UXZQ42/ref=pd_sim_e_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lackboard.usc.edu/" TargetMode="External"/><Relationship Id="rId22" Type="http://schemas.openxmlformats.org/officeDocument/2006/relationships/hyperlink" Target="https://studentaffairs.usc.edu/bias-assessment-response-support/" TargetMode="External"/><Relationship Id="rId27" Type="http://schemas.openxmlformats.org/officeDocument/2006/relationships/hyperlink" Target="http://capsnet.usc.edu/department/department-public-safety/online-fimrs/contact-us" TargetMode="External"/><Relationship Id="rId30" Type="http://schemas.openxmlformats.org/officeDocument/2006/relationships/hyperlink" Target="http://www.logitech.com/en-us/product/hd-webcam-c525?crid=34" TargetMode="External"/><Relationship Id="rId35" Type="http://schemas.openxmlformats.org/officeDocument/2006/relationships/image" Target="media/image2.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ail.marshall.usc.edu/owa/redir.aspx?SURL=B0EwTSGXlNSwUo940v0UyU6pZt7bNWZhzZrbBCx9CCWMJ7kJ0UXWCGgAdAB0AHAAcwA6AC8ALwB1AHIAbABkAGUAZgBlAG4AcwBlAC4AcAByAG8AbwBmAHAAbwBpAG4AdAAuAGMAbwBtAC8AdgAyAC8AdQByAGwAPwB1AD0AaAB0AHQAcAAtADMAQQBfAF8AdwB3AHcALgB3AGUAcwB0AGEAYwBhAGQAZQBtAGkAYwAuAGMAbwBtACYAZAA9AEQAdwBNAEYAQQBnACYAYwA9AGMAbABLADcAawBRAFUAVABXAHQAQQBWAEUATwBWAEkAZwB2AGkAMABOAFUANQBCAE8AVQBIAGgAcABOADAASAA4AHAANwBDAFMAZgBuAGMAXwBnAEkAJgByAD0ATQBIAEcAWgBSADUAUwB4AHAAWABZAFoAeAByAFYAcwB4AHQASgBIAHoAUgBlAHkANQBXAEgAMgAtAHAAaABCAG8AOQBGAEkAWgBUAC0AdgBvAEQASQAmAG0APQBTADEAcABoAF8ASQBaAHUAUwBFAF8AaQAxAGYAVgBtAHYAMwBuAEoAQgBDAEoAaAB5AHAAbAByAEIAcgA1ADgAZAAtAHAAdAAzAGoANAB3AGUAbQBjACYAcwA9AG4ALQB4ADIARwBmAGkANQBxAGgATQBaAEYAawByADcATQB5AEUAZgBYAHEAdwB6AFIAawBEAFkAOABtAEMAQQB6AGoARgAwAHMASAB1AGIAOAB5AEkAJgBlAD0A&amp;URL=https%3a%2f%2furldefense.proofpoint.com%2fv2%2furl%3fu%3dhttp-3A__www.westacademic.com%26d%3dDwMFAg%26c%3dclK7kQUTWtAVEOVIgvi0NU5BOUHhpN0H8p7CSfnc_gI%26r%3dMHGZR5SxpXYZxrVsxtJHzRey5WH2-phBo9FIZT-voDI%26m%3dS1ph_IZuSE_i1fVmv3nJBCJhyplrBr58d-pt3j4wemc%26s%3dn-x2Gfi5qhMZFkr7MyEfXqwzRkDY8mCAzjF0sHub8yI%26e%3d" TargetMode="External"/><Relationship Id="rId17" Type="http://schemas.openxmlformats.org/officeDocument/2006/relationships/hyperlink" Target="mailto:ability@usc.edu" TargetMode="External"/><Relationship Id="rId25" Type="http://schemas.openxmlformats.org/officeDocument/2006/relationships/hyperlink" Target="https://dps.usc.edu" TargetMode="External"/><Relationship Id="rId33" Type="http://schemas.openxmlformats.org/officeDocument/2006/relationships/hyperlink" Target="https://support.zoom.us/hc/en-u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CA36-E5E3-46DD-9428-15F082A0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USC LEVENTHAL SCHOOL OF ACCOUNTING</vt:lpstr>
    </vt:vector>
  </TitlesOfParts>
  <Company>USC- Marshall School of Business</Company>
  <LinksUpToDate>false</LinksUpToDate>
  <CharactersWithSpaces>34833</CharactersWithSpaces>
  <SharedDoc>false</SharedDoc>
  <HLinks>
    <vt:vector size="6" baseType="variant">
      <vt:variant>
        <vt:i4>5111860</vt:i4>
      </vt:variant>
      <vt:variant>
        <vt:i4>0</vt:i4>
      </vt:variant>
      <vt:variant>
        <vt:i4>0</vt:i4>
      </vt:variant>
      <vt:variant>
        <vt:i4>5</vt:i4>
      </vt:variant>
      <vt:variant>
        <vt:lpwstr>mailto:pmills@marshall.usc.edu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LEVENTHAL SCHOOL OF ACCOUNTING</dc:title>
  <dc:creator>Marshall School of Business</dc:creator>
  <cp:lastModifiedBy>Windows User</cp:lastModifiedBy>
  <cp:revision>2</cp:revision>
  <cp:lastPrinted>2017-11-21T20:25:00Z</cp:lastPrinted>
  <dcterms:created xsi:type="dcterms:W3CDTF">2018-12-20T18:07:00Z</dcterms:created>
  <dcterms:modified xsi:type="dcterms:W3CDTF">2018-12-20T18:07:00Z</dcterms:modified>
</cp:coreProperties>
</file>