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E4" w:rsidRDefault="00A31DE4" w:rsidP="00A31DE4">
      <w:pPr>
        <w:pStyle w:val="Heading2"/>
        <w:spacing w:before="0" w:after="0" w:line="240" w:lineRule="auto"/>
        <w:rPr>
          <w:rFonts w:ascii="Times New Roman" w:hAnsi="Times New Roman"/>
          <w:sz w:val="24"/>
          <w:szCs w:val="24"/>
          <w:u w:val="single"/>
        </w:rPr>
      </w:pPr>
      <w:r w:rsidRPr="004C51DC">
        <w:rPr>
          <w:rFonts w:ascii="Times New Roman" w:hAnsi="Times New Roman"/>
          <w:noProof/>
          <w:sz w:val="24"/>
          <w:szCs w:val="24"/>
        </w:rPr>
        <w:drawing>
          <wp:anchor distT="0" distB="0" distL="114300" distR="114300" simplePos="0" relativeHeight="251660288" behindDoc="0" locked="0" layoutInCell="1" allowOverlap="1" wp14:anchorId="0006A08F" wp14:editId="194A500A">
            <wp:simplePos x="0" y="0"/>
            <wp:positionH relativeFrom="column">
              <wp:posOffset>-38100</wp:posOffset>
            </wp:positionH>
            <wp:positionV relativeFrom="paragraph">
              <wp:posOffset>96520</wp:posOffset>
            </wp:positionV>
            <wp:extent cx="1711960" cy="6000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anchor>
        </w:drawing>
      </w:r>
      <w:r w:rsidRPr="004C51DC">
        <w:rPr>
          <w:rFonts w:ascii="Times New Roman" w:hAnsi="Times New Roman"/>
          <w:sz w:val="24"/>
          <w:szCs w:val="24"/>
          <w:u w:val="single"/>
        </w:rPr>
        <w:t xml:space="preserve">MOR </w:t>
      </w:r>
      <w:r>
        <w:rPr>
          <w:rFonts w:ascii="Times New Roman" w:hAnsi="Times New Roman"/>
          <w:sz w:val="24"/>
          <w:szCs w:val="24"/>
          <w:u w:val="single"/>
        </w:rPr>
        <w:t>598b</w:t>
      </w:r>
      <w:r w:rsidRPr="004C51DC">
        <w:rPr>
          <w:rFonts w:ascii="Times New Roman" w:hAnsi="Times New Roman"/>
          <w:sz w:val="24"/>
          <w:szCs w:val="24"/>
          <w:u w:val="single"/>
        </w:rPr>
        <w:t xml:space="preserve"> – </w:t>
      </w:r>
      <w:r>
        <w:rPr>
          <w:rFonts w:ascii="Times New Roman" w:hAnsi="Times New Roman"/>
          <w:sz w:val="24"/>
          <w:szCs w:val="24"/>
          <w:u w:val="single"/>
        </w:rPr>
        <w:t>Practicum</w:t>
      </w:r>
      <w:r w:rsidRPr="004C51DC">
        <w:rPr>
          <w:rFonts w:ascii="Times New Roman" w:hAnsi="Times New Roman"/>
          <w:sz w:val="24"/>
          <w:szCs w:val="24"/>
          <w:u w:val="single"/>
        </w:rPr>
        <w:t xml:space="preserve"> </w:t>
      </w:r>
      <w:r>
        <w:rPr>
          <w:rFonts w:ascii="Times New Roman" w:hAnsi="Times New Roman"/>
          <w:sz w:val="24"/>
          <w:szCs w:val="24"/>
          <w:u w:val="single"/>
        </w:rPr>
        <w:t>for</w:t>
      </w:r>
      <w:r w:rsidRPr="004C51DC">
        <w:rPr>
          <w:rFonts w:ascii="Times New Roman" w:hAnsi="Times New Roman"/>
          <w:sz w:val="24"/>
          <w:szCs w:val="24"/>
          <w:u w:val="single"/>
        </w:rPr>
        <w:t xml:space="preserve"> Leading and Coaching</w:t>
      </w:r>
    </w:p>
    <w:p w:rsidR="00A31DE4" w:rsidRDefault="00A31DE4" w:rsidP="00A31DE4">
      <w:pPr>
        <w:rPr>
          <w:rFonts w:ascii="Times New Roman" w:hAnsi="Times New Roman"/>
          <w:b/>
          <w:sz w:val="24"/>
          <w:szCs w:val="24"/>
        </w:rPr>
      </w:pPr>
    </w:p>
    <w:p w:rsidR="00A31DE4" w:rsidRPr="008B0801" w:rsidRDefault="00A31DE4" w:rsidP="00A31DE4">
      <w:r>
        <w:rPr>
          <w:rFonts w:ascii="Times New Roman" w:hAnsi="Times New Roman"/>
          <w:b/>
          <w:sz w:val="24"/>
          <w:szCs w:val="24"/>
        </w:rPr>
        <w:tab/>
        <w:t>Fall</w:t>
      </w:r>
      <w:r w:rsidR="00DA04EB">
        <w:rPr>
          <w:rFonts w:ascii="Times New Roman" w:hAnsi="Times New Roman"/>
          <w:b/>
          <w:sz w:val="24"/>
          <w:szCs w:val="24"/>
        </w:rPr>
        <w:t xml:space="preserve"> 2018</w:t>
      </w:r>
      <w:r w:rsidRPr="008B0801">
        <w:rPr>
          <w:rFonts w:ascii="Times New Roman" w:hAnsi="Times New Roman"/>
          <w:b/>
          <w:sz w:val="24"/>
          <w:szCs w:val="24"/>
        </w:rPr>
        <w:t xml:space="preserve"> –</w:t>
      </w:r>
      <w:r>
        <w:rPr>
          <w:rFonts w:ascii="Times New Roman" w:hAnsi="Times New Roman"/>
          <w:b/>
          <w:sz w:val="24"/>
          <w:szCs w:val="24"/>
        </w:rPr>
        <w:t xml:space="preserve"> Tuesday </w:t>
      </w:r>
      <w:r w:rsidR="00A91CF3">
        <w:rPr>
          <w:rFonts w:ascii="Times New Roman" w:hAnsi="Times New Roman"/>
          <w:b/>
          <w:sz w:val="24"/>
          <w:szCs w:val="24"/>
        </w:rPr>
        <w:t>5:00-6:20</w:t>
      </w:r>
      <w:r w:rsidRPr="008B0801">
        <w:rPr>
          <w:rFonts w:ascii="Times New Roman" w:hAnsi="Times New Roman"/>
          <w:b/>
          <w:sz w:val="24"/>
          <w:szCs w:val="24"/>
        </w:rPr>
        <w:t xml:space="preserve"> pm </w:t>
      </w:r>
      <w:r w:rsidRPr="008D25A7">
        <w:rPr>
          <w:rFonts w:ascii="Times New Roman" w:hAnsi="Times New Roman"/>
          <w:b/>
          <w:sz w:val="24"/>
          <w:szCs w:val="24"/>
        </w:rPr>
        <w:t>–</w:t>
      </w:r>
      <w:r>
        <w:rPr>
          <w:rFonts w:ascii="Times New Roman" w:hAnsi="Times New Roman"/>
          <w:b/>
          <w:sz w:val="24"/>
          <w:szCs w:val="24"/>
        </w:rPr>
        <w:t xml:space="preserve"> </w:t>
      </w:r>
      <w:r w:rsidRPr="008B0801">
        <w:rPr>
          <w:rFonts w:ascii="Times New Roman" w:hAnsi="Times New Roman"/>
          <w:b/>
          <w:sz w:val="24"/>
          <w:szCs w:val="24"/>
        </w:rPr>
        <w:t>1.5 units</w:t>
      </w:r>
      <w:r w:rsidRPr="004C51DC">
        <w:rPr>
          <w:rFonts w:ascii="Times New Roman" w:hAnsi="Times New Roman"/>
          <w:noProof/>
          <w:sz w:val="24"/>
          <w:szCs w:val="24"/>
        </w:rPr>
        <w:t xml:space="preserve"> </w:t>
      </w:r>
      <w:r>
        <w:rPr>
          <w:rFonts w:ascii="Times New Roman" w:hAnsi="Times New Roman"/>
          <w:b/>
          <w:sz w:val="24"/>
          <w:szCs w:val="24"/>
        </w:rPr>
        <w:br w:type="textWrapping" w:clear="all"/>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B0801">
        <w:rPr>
          <w:rFonts w:ascii="Times New Roman" w:hAnsi="Times New Roman"/>
          <w:b/>
          <w:sz w:val="24"/>
          <w:szCs w:val="24"/>
        </w:rPr>
        <w:t xml:space="preserve"> </w:t>
      </w:r>
      <w:r>
        <w:rPr>
          <w:rFonts w:ascii="Times New Roman" w:hAnsi="Times New Roman"/>
          <w:b/>
          <w:sz w:val="24"/>
          <w:szCs w:val="24"/>
        </w:rPr>
        <w:tab/>
      </w:r>
      <w:r w:rsidRPr="004C51DC">
        <w:rPr>
          <w:rFonts w:ascii="Times New Roman" w:hAnsi="Times New Roman"/>
          <w:b/>
          <w:sz w:val="24"/>
          <w:szCs w:val="24"/>
        </w:rPr>
        <w:t>Instructor</w:t>
      </w:r>
      <w:r>
        <w:rPr>
          <w:rFonts w:ascii="Times New Roman" w:hAnsi="Times New Roman"/>
          <w:sz w:val="24"/>
          <w:szCs w:val="24"/>
        </w:rPr>
        <w:t>:</w:t>
      </w:r>
      <w:r w:rsidRPr="00071905">
        <w:rPr>
          <w:rFonts w:ascii="Times New Roman" w:hAnsi="Times New Roman"/>
          <w:sz w:val="24"/>
          <w:szCs w:val="24"/>
        </w:rPr>
        <w:t xml:space="preserve"> </w:t>
      </w:r>
      <w:r>
        <w:rPr>
          <w:rFonts w:ascii="Times New Roman" w:hAnsi="Times New Roman"/>
          <w:sz w:val="24"/>
          <w:szCs w:val="24"/>
        </w:rPr>
        <w:t>Chris Bresnahan</w:t>
      </w:r>
    </w:p>
    <w:p w:rsid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r w:rsidRPr="004C51DC">
        <w:rPr>
          <w:rFonts w:ascii="Times New Roman" w:hAnsi="Times New Roman"/>
          <w:b/>
          <w:sz w:val="24"/>
          <w:szCs w:val="24"/>
        </w:rPr>
        <w:t>Office</w:t>
      </w:r>
      <w:r>
        <w:rPr>
          <w:rFonts w:ascii="Times New Roman" w:hAnsi="Times New Roman"/>
          <w:sz w:val="24"/>
          <w:szCs w:val="24"/>
        </w:rPr>
        <w:t>: HOH 417</w:t>
      </w:r>
    </w:p>
    <w:p w:rsidR="00A31DE4" w:rsidRPr="00071905"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r w:rsidRPr="00071905">
        <w:rPr>
          <w:rFonts w:ascii="Times New Roman" w:hAnsi="Times New Roman"/>
          <w:sz w:val="24"/>
          <w:szCs w:val="24"/>
        </w:rPr>
        <w:tab/>
      </w:r>
    </w:p>
    <w:p w:rsidR="00A31DE4" w:rsidRPr="006B6089"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lang w:val="de-DE"/>
        </w:rPr>
      </w:pPr>
      <w:r w:rsidRPr="004C51DC">
        <w:rPr>
          <w:rFonts w:ascii="Times New Roman" w:hAnsi="Times New Roman"/>
          <w:b/>
          <w:sz w:val="24"/>
          <w:szCs w:val="24"/>
          <w:lang w:val="de-DE"/>
        </w:rPr>
        <w:t>Office Phone</w:t>
      </w:r>
      <w:r>
        <w:rPr>
          <w:rFonts w:ascii="Times New Roman" w:hAnsi="Times New Roman"/>
          <w:sz w:val="24"/>
          <w:szCs w:val="24"/>
          <w:lang w:val="de-DE"/>
        </w:rPr>
        <w:t>: 213-740-0175</w:t>
      </w:r>
      <w:r w:rsidRPr="006B6089">
        <w:rPr>
          <w:rFonts w:ascii="Times New Roman" w:hAnsi="Times New Roman"/>
          <w:sz w:val="24"/>
          <w:szCs w:val="24"/>
          <w:lang w:val="de-DE"/>
        </w:rPr>
        <w:tab/>
      </w:r>
    </w:p>
    <w:p w:rsid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r w:rsidRPr="004C51DC">
        <w:rPr>
          <w:rFonts w:ascii="Times New Roman" w:hAnsi="Times New Roman"/>
          <w:b/>
          <w:sz w:val="24"/>
          <w:szCs w:val="24"/>
        </w:rPr>
        <w:t>Office Hours</w:t>
      </w:r>
      <w:r w:rsidRPr="00071905">
        <w:rPr>
          <w:rFonts w:ascii="Times New Roman" w:hAnsi="Times New Roman"/>
          <w:sz w:val="24"/>
          <w:szCs w:val="24"/>
        </w:rPr>
        <w:t xml:space="preserve">: </w:t>
      </w:r>
      <w:r w:rsidR="00DA04EB">
        <w:rPr>
          <w:rFonts w:ascii="Times New Roman" w:hAnsi="Times New Roman"/>
          <w:sz w:val="24"/>
          <w:szCs w:val="24"/>
        </w:rPr>
        <w:t>Tuesday</w:t>
      </w:r>
      <w:r>
        <w:rPr>
          <w:rFonts w:ascii="Times New Roman" w:hAnsi="Times New Roman"/>
          <w:sz w:val="24"/>
          <w:szCs w:val="24"/>
        </w:rPr>
        <w:t xml:space="preserve">, </w:t>
      </w:r>
      <w:r w:rsidR="009674C5">
        <w:rPr>
          <w:rFonts w:ascii="Times New Roman" w:hAnsi="Times New Roman"/>
          <w:sz w:val="24"/>
          <w:szCs w:val="24"/>
        </w:rPr>
        <w:t>12:00-1</w:t>
      </w:r>
      <w:bookmarkStart w:id="0" w:name="_GoBack"/>
      <w:bookmarkEnd w:id="0"/>
      <w:r w:rsidR="00716046">
        <w:rPr>
          <w:rFonts w:ascii="Times New Roman" w:hAnsi="Times New Roman"/>
          <w:sz w:val="24"/>
          <w:szCs w:val="24"/>
        </w:rPr>
        <w:t>:00, and as requested.</w:t>
      </w:r>
    </w:p>
    <w:p w:rsid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p>
    <w:p w:rsidR="00A31DE4" w:rsidRP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r w:rsidRPr="00A31DE4">
        <w:rPr>
          <w:rFonts w:ascii="Times New Roman" w:hAnsi="Times New Roman"/>
          <w:b/>
          <w:sz w:val="24"/>
          <w:szCs w:val="24"/>
          <w:lang w:val="de-DE"/>
        </w:rPr>
        <w:t>E-mail</w:t>
      </w:r>
      <w:r w:rsidRPr="00A31DE4">
        <w:rPr>
          <w:rFonts w:ascii="Times New Roman" w:hAnsi="Times New Roman"/>
          <w:sz w:val="24"/>
          <w:szCs w:val="24"/>
          <w:lang w:val="de-DE"/>
        </w:rPr>
        <w:t xml:space="preserve">: </w:t>
      </w:r>
      <w:r w:rsidRPr="00A31DE4">
        <w:rPr>
          <w:rFonts w:ascii="Times New Roman" w:hAnsi="Times New Roman"/>
          <w:color w:val="0070C0"/>
          <w:sz w:val="24"/>
          <w:szCs w:val="24"/>
          <w:u w:val="single"/>
          <w:lang w:val="de-DE"/>
        </w:rPr>
        <w:t>cbresnah@marshall.usc.edu</w:t>
      </w:r>
      <w:r w:rsidRPr="00A31DE4">
        <w:rPr>
          <w:rFonts w:ascii="Times New Roman" w:hAnsi="Times New Roman"/>
          <w:color w:val="0070C0"/>
          <w:sz w:val="24"/>
          <w:szCs w:val="24"/>
        </w:rPr>
        <w:t xml:space="preserve"> </w:t>
      </w:r>
    </w:p>
    <w:p w:rsid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sz w:val="24"/>
          <w:szCs w:val="24"/>
        </w:rPr>
      </w:pPr>
    </w:p>
    <w:p w:rsidR="00A31DE4" w:rsidRDefault="00A31DE4" w:rsidP="00A31D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2ED568D" wp14:editId="761E346F">
                <wp:simplePos x="0" y="0"/>
                <wp:positionH relativeFrom="column">
                  <wp:posOffset>0</wp:posOffset>
                </wp:positionH>
                <wp:positionV relativeFrom="paragraph">
                  <wp:posOffset>67310</wp:posOffset>
                </wp:positionV>
                <wp:extent cx="59182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5918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446E2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3pt" to="46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" strokecolor="black [3213]" strokeweight="3pt">
                <v:stroke joinstyle="miter"/>
              </v:line>
            </w:pict>
          </mc:Fallback>
        </mc:AlternateContent>
      </w:r>
    </w:p>
    <w:p w:rsidR="00C50300" w:rsidRPr="00883DE8" w:rsidRDefault="00C50300" w:rsidP="00C50300">
      <w:pPr>
        <w:rPr>
          <w:rFonts w:ascii="Times New Roman" w:hAnsi="Times New Roman"/>
          <w:sz w:val="24"/>
          <w:szCs w:val="24"/>
        </w:rPr>
      </w:pPr>
      <w:r w:rsidRPr="00883DE8">
        <w:rPr>
          <w:rFonts w:ascii="Times New Roman" w:hAnsi="Times New Roman"/>
          <w:b/>
          <w:sz w:val="24"/>
          <w:szCs w:val="24"/>
        </w:rPr>
        <w:t>Course Description</w:t>
      </w:r>
      <w:r w:rsidRPr="00883DE8">
        <w:rPr>
          <w:rFonts w:ascii="Times New Roman" w:hAnsi="Times New Roman"/>
          <w:sz w:val="24"/>
          <w:szCs w:val="24"/>
        </w:rPr>
        <w:t>:</w:t>
      </w:r>
    </w:p>
    <w:p w:rsidR="00C50300" w:rsidRDefault="00C50300" w:rsidP="00C50300">
      <w:pPr>
        <w:rPr>
          <w:rFonts w:ascii="Times New Roman" w:hAnsi="Times New Roman"/>
          <w:sz w:val="24"/>
          <w:szCs w:val="24"/>
        </w:rPr>
      </w:pPr>
      <w:r>
        <w:rPr>
          <w:rFonts w:ascii="Times New Roman" w:hAnsi="Times New Roman"/>
          <w:sz w:val="24"/>
          <w:szCs w:val="24"/>
        </w:rPr>
        <w:tab/>
      </w:r>
      <w:r w:rsidRPr="00883DE8">
        <w:rPr>
          <w:rFonts w:ascii="Times New Roman" w:hAnsi="Times New Roman"/>
          <w:sz w:val="24"/>
          <w:szCs w:val="24"/>
        </w:rPr>
        <w:t>This is the practicum for the Marshall Leadership Fellows program. It builds on Fellows’ knowledge and skills learned in MOR 598a and applies that expertise to develop and coach first-year MBA st</w:t>
      </w:r>
      <w:r>
        <w:rPr>
          <w:rFonts w:ascii="Times New Roman" w:hAnsi="Times New Roman"/>
          <w:sz w:val="24"/>
          <w:szCs w:val="24"/>
        </w:rPr>
        <w:t xml:space="preserve">udent </w:t>
      </w:r>
      <w:r w:rsidR="00716046">
        <w:rPr>
          <w:rFonts w:ascii="Times New Roman" w:hAnsi="Times New Roman"/>
          <w:sz w:val="24"/>
          <w:szCs w:val="24"/>
        </w:rPr>
        <w:t>project teams over a fifteen</w:t>
      </w:r>
      <w:r w:rsidRPr="00883DE8">
        <w:rPr>
          <w:rFonts w:ascii="Times New Roman" w:hAnsi="Times New Roman"/>
          <w:sz w:val="24"/>
          <w:szCs w:val="24"/>
        </w:rPr>
        <w:t xml:space="preserve">-week period. Fellows gain deeper and more practiced understanding and application of developing and coaching teams through hands-on experience, ongoing assessment, and supervised instruction. Weekly sessions facilitating student project teams are followed by classroom debriefing, assessing, and advising activities. Fellows share their facilitating and coaching experiences, receive feedback from the course instructor and other Fellows in light of fundamental concepts and skills, and plan their next session with student teams. They progress from conceptual understanding to behavioral application and then back again to deeper and more refined understanding and behavior, and so on. This action learning process is essential for learning new leadership behaviors and techniques. </w:t>
      </w:r>
    </w:p>
    <w:p w:rsidR="00C50300" w:rsidRDefault="00C50300" w:rsidP="00C50300">
      <w:pPr>
        <w:rPr>
          <w:rFonts w:ascii="Times New Roman" w:hAnsi="Times New Roman"/>
          <w:sz w:val="24"/>
          <w:szCs w:val="24"/>
        </w:rPr>
      </w:pPr>
      <w:r>
        <w:rPr>
          <w:rFonts w:ascii="Times New Roman" w:hAnsi="Times New Roman"/>
          <w:sz w:val="24"/>
          <w:szCs w:val="24"/>
        </w:rPr>
        <w:tab/>
      </w:r>
      <w:r w:rsidRPr="00345E40">
        <w:rPr>
          <w:rFonts w:ascii="Times New Roman" w:hAnsi="Times New Roman"/>
          <w:sz w:val="24"/>
          <w:szCs w:val="24"/>
        </w:rPr>
        <w:t xml:space="preserve">The aspiration of this second semester is to give </w:t>
      </w:r>
      <w:r>
        <w:rPr>
          <w:rFonts w:ascii="Times New Roman" w:hAnsi="Times New Roman"/>
          <w:sz w:val="24"/>
          <w:szCs w:val="24"/>
        </w:rPr>
        <w:t>Fellows</w:t>
      </w:r>
      <w:r w:rsidRPr="00345E40">
        <w:rPr>
          <w:rFonts w:ascii="Times New Roman" w:hAnsi="Times New Roman"/>
          <w:sz w:val="24"/>
          <w:szCs w:val="24"/>
        </w:rPr>
        <w:t xml:space="preserve"> an </w:t>
      </w:r>
      <w:r>
        <w:rPr>
          <w:rFonts w:ascii="Times New Roman" w:hAnsi="Times New Roman"/>
          <w:sz w:val="24"/>
          <w:szCs w:val="24"/>
        </w:rPr>
        <w:t>opportunity</w:t>
      </w:r>
      <w:r w:rsidRPr="00345E40">
        <w:rPr>
          <w:rFonts w:ascii="Times New Roman" w:hAnsi="Times New Roman"/>
          <w:sz w:val="24"/>
          <w:szCs w:val="24"/>
        </w:rPr>
        <w:t xml:space="preserve"> to explore </w:t>
      </w:r>
      <w:r>
        <w:rPr>
          <w:rFonts w:ascii="Times New Roman" w:hAnsi="Times New Roman"/>
          <w:sz w:val="24"/>
          <w:szCs w:val="24"/>
        </w:rPr>
        <w:t>their</w:t>
      </w:r>
      <w:r w:rsidRPr="00345E40">
        <w:rPr>
          <w:rFonts w:ascii="Times New Roman" w:hAnsi="Times New Roman"/>
          <w:sz w:val="24"/>
          <w:szCs w:val="24"/>
        </w:rPr>
        <w:t xml:space="preserve"> leadership talents, gaps, and experiences.  This immersive experience will allow a student to continue to develop his/her gifts in a safe environment, but without the guiding controls installed</w:t>
      </w:r>
      <w:r>
        <w:rPr>
          <w:rFonts w:ascii="Times New Roman" w:hAnsi="Times New Roman"/>
          <w:sz w:val="24"/>
          <w:szCs w:val="24"/>
        </w:rPr>
        <w:t xml:space="preserve"> in the previous semester.  The</w:t>
      </w:r>
      <w:r w:rsidRPr="00345E40">
        <w:rPr>
          <w:rFonts w:ascii="Times New Roman" w:hAnsi="Times New Roman"/>
          <w:sz w:val="24"/>
          <w:szCs w:val="24"/>
        </w:rPr>
        <w:t xml:space="preserve"> student will be expected to learn on the fly, apply old and new knowledge bases to this experience and push for new ways of being as a leader.</w:t>
      </w:r>
    </w:p>
    <w:p w:rsidR="00C50300" w:rsidRPr="00883DE8" w:rsidRDefault="00C50300" w:rsidP="00C50300">
      <w:pPr>
        <w:rPr>
          <w:rFonts w:ascii="Times New Roman" w:hAnsi="Times New Roman"/>
          <w:sz w:val="24"/>
          <w:szCs w:val="24"/>
        </w:rPr>
      </w:pPr>
      <w:r w:rsidRPr="00345E40">
        <w:rPr>
          <w:rFonts w:ascii="Times New Roman" w:hAnsi="Times New Roman"/>
          <w:sz w:val="24"/>
          <w:szCs w:val="24"/>
        </w:rPr>
        <w:t xml:space="preserve">  </w:t>
      </w:r>
    </w:p>
    <w:p w:rsidR="00A31DE4" w:rsidRDefault="00A31DE4" w:rsidP="00A31DE4">
      <w:pPr>
        <w:rPr>
          <w:rFonts w:ascii="Times New Roman" w:hAnsi="Times New Roman"/>
          <w:b/>
          <w:sz w:val="24"/>
          <w:szCs w:val="24"/>
        </w:rPr>
      </w:pPr>
      <w:r>
        <w:rPr>
          <w:rFonts w:ascii="Times New Roman" w:hAnsi="Times New Roman"/>
          <w:b/>
          <w:sz w:val="24"/>
          <w:szCs w:val="24"/>
        </w:rPr>
        <w:t xml:space="preserve">Course Objective: </w:t>
      </w:r>
    </w:p>
    <w:p w:rsidR="00A31DE4" w:rsidRDefault="00A31DE4" w:rsidP="00666BFC">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goal of MOR598b</w:t>
      </w:r>
      <w:r w:rsidRPr="003316D8">
        <w:rPr>
          <w:rFonts w:ascii="Times New Roman" w:hAnsi="Times New Roman"/>
          <w:sz w:val="24"/>
          <w:szCs w:val="24"/>
        </w:rPr>
        <w:t xml:space="preserve"> is to active</w:t>
      </w:r>
      <w:r>
        <w:rPr>
          <w:rFonts w:ascii="Times New Roman" w:hAnsi="Times New Roman"/>
          <w:sz w:val="24"/>
          <w:szCs w:val="24"/>
        </w:rPr>
        <w:t xml:space="preserve">ly engage in a team </w:t>
      </w:r>
      <w:r w:rsidRPr="003316D8">
        <w:rPr>
          <w:rFonts w:ascii="Times New Roman" w:hAnsi="Times New Roman"/>
          <w:sz w:val="24"/>
          <w:szCs w:val="24"/>
        </w:rPr>
        <w:t xml:space="preserve">leadership role and continue to develop leadership </w:t>
      </w:r>
      <w:r>
        <w:rPr>
          <w:rFonts w:ascii="Times New Roman" w:hAnsi="Times New Roman"/>
          <w:sz w:val="24"/>
          <w:szCs w:val="24"/>
        </w:rPr>
        <w:t>capabilities</w:t>
      </w:r>
      <w:r w:rsidRPr="003316D8">
        <w:rPr>
          <w:rFonts w:ascii="Times New Roman" w:hAnsi="Times New Roman"/>
          <w:sz w:val="24"/>
          <w:szCs w:val="24"/>
        </w:rPr>
        <w:t xml:space="preserve">.  </w:t>
      </w:r>
      <w:r w:rsidR="00F82B41">
        <w:rPr>
          <w:rFonts w:ascii="Times New Roman" w:hAnsi="Times New Roman"/>
          <w:sz w:val="24"/>
          <w:szCs w:val="24"/>
        </w:rPr>
        <w:t>Fellows</w:t>
      </w:r>
      <w:r w:rsidR="00666BFC">
        <w:rPr>
          <w:rFonts w:ascii="Times New Roman" w:hAnsi="Times New Roman"/>
          <w:sz w:val="24"/>
          <w:szCs w:val="24"/>
        </w:rPr>
        <w:t xml:space="preserve"> </w:t>
      </w:r>
      <w:r>
        <w:rPr>
          <w:rFonts w:ascii="Times New Roman" w:hAnsi="Times New Roman"/>
          <w:sz w:val="24"/>
          <w:szCs w:val="24"/>
        </w:rPr>
        <w:t>will apply</w:t>
      </w:r>
      <w:r w:rsidRPr="003316D8">
        <w:rPr>
          <w:rFonts w:ascii="Times New Roman" w:hAnsi="Times New Roman"/>
          <w:sz w:val="24"/>
          <w:szCs w:val="24"/>
        </w:rPr>
        <w:t xml:space="preserve"> </w:t>
      </w:r>
      <w:r w:rsidR="00666BFC">
        <w:rPr>
          <w:rFonts w:ascii="Times New Roman" w:hAnsi="Times New Roman"/>
          <w:sz w:val="24"/>
          <w:szCs w:val="24"/>
        </w:rPr>
        <w:t>skills and knowledge</w:t>
      </w:r>
      <w:r w:rsidR="00666BFC" w:rsidRPr="003316D8">
        <w:rPr>
          <w:rFonts w:ascii="Times New Roman" w:hAnsi="Times New Roman"/>
          <w:sz w:val="24"/>
          <w:szCs w:val="24"/>
        </w:rPr>
        <w:t xml:space="preserve"> </w:t>
      </w:r>
      <w:r w:rsidRPr="003316D8">
        <w:rPr>
          <w:rFonts w:ascii="Times New Roman" w:hAnsi="Times New Roman"/>
          <w:sz w:val="24"/>
          <w:szCs w:val="24"/>
        </w:rPr>
        <w:t>developed in</w:t>
      </w:r>
      <w:r>
        <w:rPr>
          <w:rFonts w:ascii="Times New Roman" w:hAnsi="Times New Roman"/>
          <w:sz w:val="24"/>
          <w:szCs w:val="24"/>
        </w:rPr>
        <w:t xml:space="preserve"> </w:t>
      </w:r>
      <w:r w:rsidR="00F82B41">
        <w:rPr>
          <w:rFonts w:ascii="Times New Roman" w:hAnsi="Times New Roman"/>
          <w:sz w:val="24"/>
          <w:szCs w:val="24"/>
        </w:rPr>
        <w:t xml:space="preserve">the </w:t>
      </w:r>
      <w:r>
        <w:rPr>
          <w:rFonts w:ascii="Times New Roman" w:hAnsi="Times New Roman"/>
          <w:sz w:val="24"/>
          <w:szCs w:val="24"/>
        </w:rPr>
        <w:t>prerequisite</w:t>
      </w:r>
      <w:r w:rsidRPr="003316D8">
        <w:rPr>
          <w:rFonts w:ascii="Times New Roman" w:hAnsi="Times New Roman"/>
          <w:sz w:val="24"/>
          <w:szCs w:val="24"/>
        </w:rPr>
        <w:t xml:space="preserve"> </w:t>
      </w:r>
      <w:r w:rsidR="00F82B41">
        <w:rPr>
          <w:rFonts w:ascii="Times New Roman" w:hAnsi="Times New Roman"/>
          <w:sz w:val="24"/>
          <w:szCs w:val="24"/>
        </w:rPr>
        <w:t xml:space="preserve">course </w:t>
      </w:r>
      <w:r>
        <w:rPr>
          <w:rFonts w:ascii="Times New Roman" w:hAnsi="Times New Roman"/>
          <w:sz w:val="24"/>
          <w:szCs w:val="24"/>
        </w:rPr>
        <w:t>MOR598a</w:t>
      </w:r>
      <w:r w:rsidR="00D23D59">
        <w:rPr>
          <w:rFonts w:ascii="Times New Roman" w:hAnsi="Times New Roman"/>
          <w:sz w:val="24"/>
          <w:szCs w:val="24"/>
        </w:rPr>
        <w:t xml:space="preserve"> to </w:t>
      </w:r>
      <w:r w:rsidR="00666BFC">
        <w:rPr>
          <w:rFonts w:ascii="Times New Roman" w:hAnsi="Times New Roman"/>
          <w:sz w:val="24"/>
          <w:szCs w:val="24"/>
        </w:rPr>
        <w:t xml:space="preserve">facilitate </w:t>
      </w:r>
      <w:r w:rsidR="00D23D59">
        <w:rPr>
          <w:rFonts w:ascii="Times New Roman" w:hAnsi="Times New Roman"/>
          <w:sz w:val="24"/>
          <w:szCs w:val="24"/>
        </w:rPr>
        <w:t>a first</w:t>
      </w:r>
      <w:r w:rsidR="00666BFC">
        <w:rPr>
          <w:rFonts w:ascii="Times New Roman" w:hAnsi="Times New Roman"/>
          <w:sz w:val="24"/>
          <w:szCs w:val="24"/>
        </w:rPr>
        <w:t>-</w:t>
      </w:r>
      <w:r w:rsidR="00D23D59">
        <w:rPr>
          <w:rFonts w:ascii="Times New Roman" w:hAnsi="Times New Roman"/>
          <w:sz w:val="24"/>
          <w:szCs w:val="24"/>
        </w:rPr>
        <w:t>year MBA project</w:t>
      </w:r>
      <w:r w:rsidRPr="003316D8">
        <w:rPr>
          <w:rFonts w:ascii="Times New Roman" w:hAnsi="Times New Roman"/>
          <w:sz w:val="24"/>
          <w:szCs w:val="24"/>
        </w:rPr>
        <w:t xml:space="preserve"> </w:t>
      </w:r>
      <w:r>
        <w:rPr>
          <w:rFonts w:ascii="Times New Roman" w:hAnsi="Times New Roman"/>
          <w:sz w:val="24"/>
          <w:szCs w:val="24"/>
        </w:rPr>
        <w:t>team</w:t>
      </w:r>
      <w:r w:rsidRPr="003316D8">
        <w:rPr>
          <w:rFonts w:ascii="Times New Roman" w:hAnsi="Times New Roman"/>
          <w:sz w:val="24"/>
          <w:szCs w:val="24"/>
        </w:rPr>
        <w:t xml:space="preserve"> and continue to </w:t>
      </w:r>
      <w:r w:rsidR="00F82B41">
        <w:rPr>
          <w:rFonts w:ascii="Times New Roman" w:hAnsi="Times New Roman"/>
          <w:sz w:val="24"/>
          <w:szCs w:val="24"/>
        </w:rPr>
        <w:t>develop</w:t>
      </w:r>
      <w:r w:rsidR="00F82B41" w:rsidRPr="003316D8">
        <w:rPr>
          <w:rFonts w:ascii="Times New Roman" w:hAnsi="Times New Roman"/>
          <w:sz w:val="24"/>
          <w:szCs w:val="24"/>
        </w:rPr>
        <w:t xml:space="preserve"> </w:t>
      </w:r>
      <w:r w:rsidRPr="003316D8">
        <w:rPr>
          <w:rFonts w:ascii="Times New Roman" w:hAnsi="Times New Roman"/>
          <w:sz w:val="24"/>
          <w:szCs w:val="24"/>
        </w:rPr>
        <w:t xml:space="preserve">specific new </w:t>
      </w:r>
      <w:r w:rsidR="00666BFC">
        <w:rPr>
          <w:rFonts w:ascii="Times New Roman" w:hAnsi="Times New Roman"/>
          <w:sz w:val="24"/>
          <w:szCs w:val="24"/>
        </w:rPr>
        <w:t>expertise</w:t>
      </w:r>
      <w:r w:rsidR="00666BFC" w:rsidRPr="003316D8">
        <w:rPr>
          <w:rFonts w:ascii="Times New Roman" w:hAnsi="Times New Roman"/>
          <w:sz w:val="24"/>
          <w:szCs w:val="24"/>
        </w:rPr>
        <w:t xml:space="preserve"> </w:t>
      </w:r>
      <w:r w:rsidRPr="003316D8">
        <w:rPr>
          <w:rFonts w:ascii="Times New Roman" w:hAnsi="Times New Roman"/>
          <w:sz w:val="24"/>
          <w:szCs w:val="24"/>
        </w:rPr>
        <w:t xml:space="preserve">based </w:t>
      </w:r>
      <w:r w:rsidR="00666BFC">
        <w:rPr>
          <w:rFonts w:ascii="Times New Roman" w:hAnsi="Times New Roman"/>
          <w:sz w:val="24"/>
          <w:szCs w:val="24"/>
        </w:rPr>
        <w:t>on</w:t>
      </w:r>
      <w:r w:rsidR="00666BFC" w:rsidRPr="003316D8">
        <w:rPr>
          <w:rFonts w:ascii="Times New Roman" w:hAnsi="Times New Roman"/>
          <w:sz w:val="24"/>
          <w:szCs w:val="24"/>
        </w:rPr>
        <w:t xml:space="preserve"> </w:t>
      </w:r>
      <w:r w:rsidRPr="003316D8">
        <w:rPr>
          <w:rFonts w:ascii="Times New Roman" w:hAnsi="Times New Roman"/>
          <w:sz w:val="24"/>
          <w:szCs w:val="24"/>
        </w:rPr>
        <w:t xml:space="preserve">their experiences.  </w:t>
      </w:r>
      <w:r w:rsidR="00C50300">
        <w:rPr>
          <w:rFonts w:ascii="Times New Roman" w:hAnsi="Times New Roman"/>
          <w:sz w:val="24"/>
          <w:szCs w:val="24"/>
        </w:rPr>
        <w:t>S</w:t>
      </w:r>
      <w:r w:rsidR="00C50300" w:rsidRPr="003316D8">
        <w:rPr>
          <w:rFonts w:ascii="Times New Roman" w:hAnsi="Times New Roman"/>
          <w:sz w:val="24"/>
          <w:szCs w:val="24"/>
        </w:rPr>
        <w:t>tudents will meet as a class during the semester to discuss their own leadership experiences successes</w:t>
      </w:r>
      <w:r w:rsidR="00C50300">
        <w:rPr>
          <w:rFonts w:ascii="Times New Roman" w:hAnsi="Times New Roman"/>
          <w:sz w:val="24"/>
          <w:szCs w:val="24"/>
        </w:rPr>
        <w:t>,</w:t>
      </w:r>
      <w:r w:rsidR="00C50300" w:rsidRPr="003316D8">
        <w:rPr>
          <w:rFonts w:ascii="Times New Roman" w:hAnsi="Times New Roman"/>
          <w:sz w:val="24"/>
          <w:szCs w:val="24"/>
        </w:rPr>
        <w:t xml:space="preserve"> and crucible moments as </w:t>
      </w:r>
      <w:r w:rsidR="00C50300">
        <w:rPr>
          <w:rFonts w:ascii="Times New Roman" w:hAnsi="Times New Roman"/>
          <w:sz w:val="24"/>
          <w:szCs w:val="24"/>
        </w:rPr>
        <w:t>team facilitators</w:t>
      </w:r>
      <w:r w:rsidR="00C50300" w:rsidRPr="003316D8">
        <w:rPr>
          <w:rFonts w:ascii="Times New Roman" w:hAnsi="Times New Roman"/>
          <w:sz w:val="24"/>
          <w:szCs w:val="24"/>
        </w:rPr>
        <w:t xml:space="preserve">.  </w:t>
      </w:r>
      <w:r w:rsidR="00C50300">
        <w:rPr>
          <w:rFonts w:ascii="Times New Roman" w:hAnsi="Times New Roman"/>
          <w:sz w:val="24"/>
          <w:szCs w:val="24"/>
        </w:rPr>
        <w:t xml:space="preserve">They will also meet regularly with their project team outside of the classroom to apply leadership facilitation discussed in the classroom setting.  </w:t>
      </w:r>
      <w:r>
        <w:rPr>
          <w:rFonts w:ascii="Times New Roman" w:hAnsi="Times New Roman"/>
          <w:sz w:val="24"/>
          <w:szCs w:val="24"/>
        </w:rPr>
        <w:t xml:space="preserve">As a team </w:t>
      </w:r>
      <w:r w:rsidR="00666BFC">
        <w:rPr>
          <w:rFonts w:ascii="Times New Roman" w:hAnsi="Times New Roman"/>
          <w:sz w:val="24"/>
          <w:szCs w:val="24"/>
        </w:rPr>
        <w:t>facilitator</w:t>
      </w:r>
      <w:r>
        <w:rPr>
          <w:rFonts w:ascii="Times New Roman" w:hAnsi="Times New Roman"/>
          <w:sz w:val="24"/>
          <w:szCs w:val="24"/>
        </w:rPr>
        <w:t xml:space="preserve">, </w:t>
      </w:r>
      <w:r w:rsidR="00666BFC">
        <w:rPr>
          <w:rFonts w:ascii="Times New Roman" w:hAnsi="Times New Roman"/>
          <w:sz w:val="24"/>
          <w:szCs w:val="24"/>
        </w:rPr>
        <w:t>students</w:t>
      </w:r>
      <w:r>
        <w:rPr>
          <w:rFonts w:ascii="Times New Roman" w:hAnsi="Times New Roman"/>
          <w:sz w:val="24"/>
          <w:szCs w:val="24"/>
        </w:rPr>
        <w:t xml:space="preserve"> will be expected to develop a vision </w:t>
      </w:r>
      <w:r w:rsidR="00666BFC">
        <w:rPr>
          <w:rFonts w:ascii="Times New Roman" w:hAnsi="Times New Roman"/>
          <w:sz w:val="24"/>
          <w:szCs w:val="24"/>
        </w:rPr>
        <w:t xml:space="preserve">and strategic objectives </w:t>
      </w:r>
      <w:r>
        <w:rPr>
          <w:rFonts w:ascii="Times New Roman" w:hAnsi="Times New Roman"/>
          <w:sz w:val="24"/>
          <w:szCs w:val="24"/>
        </w:rPr>
        <w:t xml:space="preserve">in conjunction with the team and align the team with </w:t>
      </w:r>
      <w:r w:rsidR="00666BFC">
        <w:rPr>
          <w:rFonts w:ascii="Times New Roman" w:hAnsi="Times New Roman"/>
          <w:sz w:val="24"/>
          <w:szCs w:val="24"/>
        </w:rPr>
        <w:t>them</w:t>
      </w:r>
      <w:r>
        <w:rPr>
          <w:rFonts w:ascii="Times New Roman" w:hAnsi="Times New Roman"/>
          <w:sz w:val="24"/>
          <w:szCs w:val="24"/>
        </w:rPr>
        <w:t xml:space="preserve">. </w:t>
      </w:r>
      <w:r w:rsidR="00666BFC">
        <w:rPr>
          <w:rFonts w:ascii="Times New Roman" w:hAnsi="Times New Roman"/>
          <w:sz w:val="24"/>
          <w:szCs w:val="24"/>
        </w:rPr>
        <w:t>Students</w:t>
      </w:r>
      <w:r w:rsidRPr="003316D8">
        <w:rPr>
          <w:rFonts w:ascii="Times New Roman" w:hAnsi="Times New Roman"/>
          <w:sz w:val="24"/>
          <w:szCs w:val="24"/>
        </w:rPr>
        <w:t xml:space="preserve"> </w:t>
      </w:r>
      <w:r>
        <w:rPr>
          <w:rFonts w:ascii="Times New Roman" w:hAnsi="Times New Roman"/>
          <w:sz w:val="24"/>
          <w:szCs w:val="24"/>
        </w:rPr>
        <w:t>will receive</w:t>
      </w:r>
      <w:r w:rsidRPr="003316D8">
        <w:rPr>
          <w:rFonts w:ascii="Times New Roman" w:hAnsi="Times New Roman"/>
          <w:sz w:val="24"/>
          <w:szCs w:val="24"/>
        </w:rPr>
        <w:t xml:space="preserve"> feedback around leader</w:t>
      </w:r>
      <w:r>
        <w:rPr>
          <w:rFonts w:ascii="Times New Roman" w:hAnsi="Times New Roman"/>
          <w:sz w:val="24"/>
          <w:szCs w:val="24"/>
        </w:rPr>
        <w:t xml:space="preserve">ship </w:t>
      </w:r>
      <w:r w:rsidR="00666BFC">
        <w:rPr>
          <w:rFonts w:ascii="Times New Roman" w:hAnsi="Times New Roman"/>
          <w:sz w:val="24"/>
          <w:szCs w:val="24"/>
        </w:rPr>
        <w:t xml:space="preserve">facilitation skills </w:t>
      </w:r>
      <w:r>
        <w:rPr>
          <w:rFonts w:ascii="Times New Roman" w:hAnsi="Times New Roman"/>
          <w:sz w:val="24"/>
          <w:szCs w:val="24"/>
        </w:rPr>
        <w:t xml:space="preserve">and </w:t>
      </w:r>
      <w:r w:rsidR="00666BFC">
        <w:rPr>
          <w:rFonts w:ascii="Times New Roman" w:hAnsi="Times New Roman"/>
          <w:sz w:val="24"/>
          <w:szCs w:val="24"/>
        </w:rPr>
        <w:t xml:space="preserve">apply it </w:t>
      </w:r>
      <w:r>
        <w:rPr>
          <w:rFonts w:ascii="Times New Roman" w:hAnsi="Times New Roman"/>
          <w:sz w:val="24"/>
          <w:szCs w:val="24"/>
        </w:rPr>
        <w:t xml:space="preserve">to improve </w:t>
      </w:r>
      <w:r w:rsidR="00666BFC">
        <w:rPr>
          <w:rFonts w:ascii="Times New Roman" w:hAnsi="Times New Roman"/>
          <w:sz w:val="24"/>
          <w:szCs w:val="24"/>
        </w:rPr>
        <w:t xml:space="preserve">their </w:t>
      </w:r>
      <w:r>
        <w:rPr>
          <w:rFonts w:ascii="Times New Roman" w:hAnsi="Times New Roman"/>
          <w:sz w:val="24"/>
          <w:szCs w:val="24"/>
        </w:rPr>
        <w:t>leadership capabilities</w:t>
      </w:r>
      <w:r w:rsidRPr="003316D8">
        <w:rPr>
          <w:rFonts w:ascii="Times New Roman" w:hAnsi="Times New Roman"/>
          <w:sz w:val="24"/>
          <w:szCs w:val="24"/>
        </w:rPr>
        <w:t xml:space="preserve">.  Ideally, </w:t>
      </w:r>
      <w:r w:rsidR="00666BFC">
        <w:rPr>
          <w:rFonts w:ascii="Times New Roman" w:hAnsi="Times New Roman"/>
          <w:sz w:val="24"/>
          <w:szCs w:val="24"/>
        </w:rPr>
        <w:t>students</w:t>
      </w:r>
      <w:r w:rsidRPr="003316D8">
        <w:rPr>
          <w:rFonts w:ascii="Times New Roman" w:hAnsi="Times New Roman"/>
          <w:sz w:val="24"/>
          <w:szCs w:val="24"/>
        </w:rPr>
        <w:t xml:space="preserve"> will end the </w:t>
      </w:r>
      <w:r w:rsidR="00666BFC">
        <w:rPr>
          <w:rFonts w:ascii="Times New Roman" w:hAnsi="Times New Roman"/>
          <w:sz w:val="24"/>
          <w:szCs w:val="24"/>
        </w:rPr>
        <w:t xml:space="preserve">facilitation </w:t>
      </w:r>
      <w:r w:rsidRPr="003316D8">
        <w:rPr>
          <w:rFonts w:ascii="Times New Roman" w:hAnsi="Times New Roman"/>
          <w:sz w:val="24"/>
          <w:szCs w:val="24"/>
        </w:rPr>
        <w:t xml:space="preserve">experience with a </w:t>
      </w:r>
      <w:r w:rsidR="00666BFC">
        <w:rPr>
          <w:rFonts w:ascii="Times New Roman" w:hAnsi="Times New Roman"/>
          <w:sz w:val="24"/>
          <w:szCs w:val="24"/>
        </w:rPr>
        <w:t>deeper</w:t>
      </w:r>
      <w:r w:rsidR="00666BFC" w:rsidRPr="003316D8">
        <w:rPr>
          <w:rFonts w:ascii="Times New Roman" w:hAnsi="Times New Roman"/>
          <w:sz w:val="24"/>
          <w:szCs w:val="24"/>
        </w:rPr>
        <w:t xml:space="preserve"> </w:t>
      </w:r>
      <w:r w:rsidRPr="003316D8">
        <w:rPr>
          <w:rFonts w:ascii="Times New Roman" w:hAnsi="Times New Roman"/>
          <w:sz w:val="24"/>
          <w:szCs w:val="24"/>
        </w:rPr>
        <w:t xml:space="preserve">understanding of </w:t>
      </w:r>
      <w:r>
        <w:rPr>
          <w:rFonts w:ascii="Times New Roman" w:hAnsi="Times New Roman"/>
          <w:sz w:val="24"/>
          <w:szCs w:val="24"/>
        </w:rPr>
        <w:t>the deliberate practice of leading teams</w:t>
      </w:r>
      <w:r w:rsidR="00666BFC">
        <w:rPr>
          <w:rFonts w:ascii="Times New Roman" w:hAnsi="Times New Roman"/>
          <w:sz w:val="24"/>
          <w:szCs w:val="24"/>
        </w:rPr>
        <w:t xml:space="preserve"> along with</w:t>
      </w:r>
      <w:r w:rsidRPr="003316D8">
        <w:rPr>
          <w:rFonts w:ascii="Times New Roman" w:hAnsi="Times New Roman"/>
          <w:sz w:val="24"/>
          <w:szCs w:val="24"/>
        </w:rPr>
        <w:t xml:space="preserve"> new ways to approach the demands and opportunities of leadership experiences. </w:t>
      </w:r>
    </w:p>
    <w:p w:rsidR="00A31DE4" w:rsidRPr="003316D8" w:rsidRDefault="00A31DE4" w:rsidP="00A31DE4">
      <w:pPr>
        <w:rPr>
          <w:rFonts w:ascii="Times New Roman" w:hAnsi="Times New Roman"/>
          <w:sz w:val="24"/>
          <w:szCs w:val="24"/>
        </w:rPr>
      </w:pPr>
    </w:p>
    <w:p w:rsidR="00716046" w:rsidRDefault="00716046" w:rsidP="00A31DE4">
      <w:pPr>
        <w:rPr>
          <w:rFonts w:ascii="Times New Roman" w:hAnsi="Times New Roman"/>
          <w:b/>
          <w:sz w:val="24"/>
          <w:szCs w:val="24"/>
        </w:rPr>
      </w:pPr>
    </w:p>
    <w:p w:rsidR="00A31DE4" w:rsidRDefault="00A31DE4" w:rsidP="00A31DE4">
      <w:pPr>
        <w:rPr>
          <w:rFonts w:ascii="Times New Roman" w:hAnsi="Times New Roman"/>
          <w:sz w:val="24"/>
          <w:szCs w:val="24"/>
        </w:rPr>
      </w:pPr>
      <w:r w:rsidRPr="00216EED">
        <w:rPr>
          <w:rFonts w:ascii="Times New Roman" w:hAnsi="Times New Roman"/>
          <w:b/>
          <w:sz w:val="24"/>
          <w:szCs w:val="24"/>
        </w:rPr>
        <w:lastRenderedPageBreak/>
        <w:t>Learning Objectives</w:t>
      </w:r>
      <w:r>
        <w:rPr>
          <w:rFonts w:ascii="Times New Roman" w:hAnsi="Times New Roman"/>
          <w:sz w:val="24"/>
          <w:szCs w:val="24"/>
        </w:rPr>
        <w:t>:</w:t>
      </w:r>
    </w:p>
    <w:p w:rsidR="00A31DE4" w:rsidRPr="00216EED" w:rsidRDefault="00A31DE4" w:rsidP="00A31DE4">
      <w:pPr>
        <w:rPr>
          <w:rFonts w:ascii="Times New Roman" w:hAnsi="Times New Roman"/>
          <w:b/>
          <w:sz w:val="24"/>
          <w:szCs w:val="24"/>
        </w:rPr>
      </w:pPr>
      <w:r>
        <w:rPr>
          <w:rFonts w:ascii="Times New Roman" w:hAnsi="Times New Roman"/>
          <w:sz w:val="24"/>
          <w:szCs w:val="24"/>
        </w:rPr>
        <w:tab/>
        <w:t xml:space="preserve">This practicum will enable Fellows </w:t>
      </w:r>
      <w:r w:rsidRPr="00113EC5">
        <w:rPr>
          <w:rFonts w:ascii="Times New Roman" w:hAnsi="Times New Roman"/>
          <w:sz w:val="24"/>
          <w:szCs w:val="24"/>
        </w:rPr>
        <w:t>to</w:t>
      </w:r>
      <w:r>
        <w:rPr>
          <w:rFonts w:ascii="Times New Roman" w:hAnsi="Times New Roman"/>
          <w:sz w:val="24"/>
          <w:szCs w:val="24"/>
        </w:rPr>
        <w:t xml:space="preserve"> gain deeper and more practiced expertise in how to develop and coach teams and members as outlined in the learning objectives in MOR 598a. It also will help them to:</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Understand and apply action learning to acquiring new skills and techniques</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Give and receive effective behavioral feedback </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Practice assessing team dynamics and developing strong team norms</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Actively intervene in team functioning to improve performance </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Address complex issues that emerge in facilitating team effectiveness</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Become more active and engaged learners</w:t>
      </w:r>
    </w:p>
    <w:p w:rsidR="00A31DE4" w:rsidRDefault="00A31DE4" w:rsidP="00A31DE4">
      <w:pPr>
        <w:pStyle w:val="ListParagraph"/>
        <w:numPr>
          <w:ilvl w:val="0"/>
          <w:numId w:val="2"/>
        </w:numPr>
        <w:tabs>
          <w:tab w:val="clear" w:pos="810"/>
        </w:tabs>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Become more skilled and effective leaders  </w:t>
      </w:r>
    </w:p>
    <w:p w:rsidR="00A31DE4" w:rsidRDefault="00A31DE4" w:rsidP="00A31DE4">
      <w:pPr>
        <w:rPr>
          <w:rFonts w:ascii="Times New Roman" w:hAnsi="Times New Roman"/>
          <w:b/>
          <w:sz w:val="24"/>
          <w:szCs w:val="24"/>
        </w:rPr>
      </w:pPr>
    </w:p>
    <w:p w:rsidR="00A31DE4" w:rsidRPr="00345E40" w:rsidRDefault="00A31DE4" w:rsidP="00A31DE4">
      <w:pPr>
        <w:tabs>
          <w:tab w:val="clear" w:pos="810"/>
        </w:tabs>
        <w:overflowPunct w:val="0"/>
        <w:autoSpaceDE w:val="0"/>
        <w:autoSpaceDN w:val="0"/>
        <w:adjustRightInd w:val="0"/>
        <w:textAlignment w:val="baseline"/>
        <w:rPr>
          <w:rFonts w:ascii="Times New Roman" w:hAnsi="Times New Roman"/>
          <w:sz w:val="24"/>
          <w:szCs w:val="24"/>
        </w:rPr>
      </w:pPr>
    </w:p>
    <w:p w:rsidR="00A31DE4" w:rsidRPr="00071905" w:rsidRDefault="00A31DE4" w:rsidP="00A31DE4">
      <w:pPr>
        <w:pStyle w:val="ListParagraph"/>
        <w:tabs>
          <w:tab w:val="clear" w:pos="810"/>
        </w:tabs>
        <w:overflowPunct w:val="0"/>
        <w:autoSpaceDE w:val="0"/>
        <w:autoSpaceDN w:val="0"/>
        <w:adjustRightInd w:val="0"/>
        <w:ind w:left="0"/>
        <w:textAlignment w:val="baseline"/>
        <w:rPr>
          <w:rFonts w:ascii="Times New Roman" w:hAnsi="Times New Roman"/>
          <w:sz w:val="24"/>
          <w:szCs w:val="24"/>
        </w:rPr>
      </w:pPr>
      <w:r w:rsidRPr="00504945">
        <w:rPr>
          <w:rFonts w:ascii="Times New Roman" w:hAnsi="Times New Roman"/>
          <w:b/>
          <w:sz w:val="24"/>
          <w:szCs w:val="24"/>
        </w:rPr>
        <w:t>Required Materials</w:t>
      </w:r>
      <w:r w:rsidRPr="00071905">
        <w:rPr>
          <w:rFonts w:ascii="Times New Roman" w:hAnsi="Times New Roman"/>
          <w:sz w:val="24"/>
          <w:szCs w:val="24"/>
        </w:rPr>
        <w:t>:</w:t>
      </w:r>
    </w:p>
    <w:p w:rsidR="00A31DE4" w:rsidRDefault="00A31DE4" w:rsidP="00A31DE4">
      <w:pPr>
        <w:rPr>
          <w:rFonts w:ascii="Times New Roman" w:hAnsi="Times New Roman"/>
          <w:sz w:val="24"/>
          <w:szCs w:val="24"/>
          <w:u w:val="single"/>
        </w:rPr>
      </w:pPr>
      <w:r w:rsidRPr="00071905">
        <w:rPr>
          <w:rFonts w:ascii="Times New Roman" w:hAnsi="Times New Roman"/>
          <w:sz w:val="24"/>
          <w:szCs w:val="24"/>
        </w:rPr>
        <w:t xml:space="preserve">The </w:t>
      </w:r>
      <w:r>
        <w:rPr>
          <w:rFonts w:ascii="Times New Roman" w:hAnsi="Times New Roman"/>
          <w:sz w:val="24"/>
          <w:szCs w:val="24"/>
        </w:rPr>
        <w:t xml:space="preserve">following </w:t>
      </w:r>
      <w:r w:rsidRPr="00071905">
        <w:rPr>
          <w:rFonts w:ascii="Times New Roman" w:hAnsi="Times New Roman"/>
          <w:sz w:val="24"/>
          <w:szCs w:val="24"/>
        </w:rPr>
        <w:t xml:space="preserve">provide </w:t>
      </w:r>
      <w:r>
        <w:rPr>
          <w:rFonts w:ascii="Times New Roman" w:hAnsi="Times New Roman"/>
          <w:sz w:val="24"/>
          <w:szCs w:val="24"/>
        </w:rPr>
        <w:t xml:space="preserve">conceptual and practical knowledge for leading and developing teams and members: </w:t>
      </w:r>
      <w:r w:rsidRPr="00071905">
        <w:rPr>
          <w:rFonts w:ascii="Times New Roman" w:hAnsi="Times New Roman"/>
          <w:sz w:val="24"/>
          <w:szCs w:val="24"/>
        </w:rPr>
        <w:t xml:space="preserve"> </w:t>
      </w:r>
    </w:p>
    <w:p w:rsidR="00A31DE4" w:rsidRPr="00716046" w:rsidRDefault="00716046" w:rsidP="00A31DE4">
      <w:pPr>
        <w:numPr>
          <w:ilvl w:val="0"/>
          <w:numId w:val="3"/>
        </w:numPr>
        <w:rPr>
          <w:rFonts w:ascii="Times New Roman" w:hAnsi="Times New Roman"/>
          <w:sz w:val="24"/>
          <w:szCs w:val="24"/>
        </w:rPr>
      </w:pPr>
      <w:r>
        <w:rPr>
          <w:rFonts w:ascii="Times New Roman" w:eastAsia="Osaka" w:hAnsi="Times New Roman"/>
          <w:sz w:val="24"/>
          <w:szCs w:val="24"/>
        </w:rPr>
        <w:t>Articles posted on Blackboard</w:t>
      </w:r>
    </w:p>
    <w:p w:rsidR="00716046" w:rsidRPr="00716046" w:rsidRDefault="00716046" w:rsidP="00A31DE4">
      <w:pPr>
        <w:numPr>
          <w:ilvl w:val="0"/>
          <w:numId w:val="3"/>
        </w:numPr>
        <w:rPr>
          <w:rFonts w:ascii="Times New Roman" w:hAnsi="Times New Roman"/>
          <w:sz w:val="24"/>
          <w:szCs w:val="24"/>
        </w:rPr>
      </w:pPr>
      <w:r>
        <w:rPr>
          <w:rFonts w:ascii="Times New Roman" w:eastAsia="Osaka" w:hAnsi="Times New Roman"/>
          <w:sz w:val="24"/>
          <w:szCs w:val="24"/>
        </w:rPr>
        <w:t>Bennis</w:t>
      </w:r>
      <w:r w:rsidRPr="00716046">
        <w:rPr>
          <w:rFonts w:ascii="Times New Roman" w:eastAsia="Osaka" w:hAnsi="Times New Roman"/>
          <w:i/>
          <w:sz w:val="24"/>
          <w:szCs w:val="24"/>
        </w:rPr>
        <w:t>, On Becoming a Leader</w:t>
      </w:r>
    </w:p>
    <w:p w:rsidR="00716046" w:rsidRPr="00716046" w:rsidRDefault="00716046" w:rsidP="00A31DE4">
      <w:pPr>
        <w:numPr>
          <w:ilvl w:val="0"/>
          <w:numId w:val="3"/>
        </w:numPr>
        <w:rPr>
          <w:rFonts w:ascii="Times New Roman" w:hAnsi="Times New Roman"/>
          <w:i/>
          <w:sz w:val="24"/>
          <w:szCs w:val="24"/>
        </w:rPr>
      </w:pPr>
      <w:r>
        <w:rPr>
          <w:rFonts w:ascii="Times New Roman" w:eastAsia="Osaka" w:hAnsi="Times New Roman"/>
          <w:sz w:val="24"/>
          <w:szCs w:val="24"/>
        </w:rPr>
        <w:t xml:space="preserve">George, </w:t>
      </w:r>
      <w:r w:rsidRPr="00716046">
        <w:rPr>
          <w:rFonts w:ascii="Times New Roman" w:eastAsia="Osaka" w:hAnsi="Times New Roman"/>
          <w:i/>
          <w:sz w:val="24"/>
          <w:szCs w:val="24"/>
        </w:rPr>
        <w:t>True North</w:t>
      </w:r>
    </w:p>
    <w:p w:rsidR="004215D0" w:rsidRPr="004215D0" w:rsidRDefault="004215D0" w:rsidP="004215D0">
      <w:pPr>
        <w:tabs>
          <w:tab w:val="clear" w:pos="810"/>
        </w:tabs>
        <w:spacing w:after="160" w:line="259" w:lineRule="auto"/>
        <w:rPr>
          <w:rFonts w:ascii="Times New Roman" w:hAnsi="Times New Roman"/>
          <w:b/>
          <w:sz w:val="24"/>
          <w:szCs w:val="24"/>
        </w:rPr>
      </w:pPr>
    </w:p>
    <w:p w:rsidR="00A31DE4" w:rsidRPr="004215D0" w:rsidRDefault="00A31DE4" w:rsidP="004215D0">
      <w:pPr>
        <w:tabs>
          <w:tab w:val="clear" w:pos="810"/>
        </w:tabs>
        <w:spacing w:after="160" w:line="259" w:lineRule="auto"/>
        <w:rPr>
          <w:rFonts w:ascii="Times New Roman" w:hAnsi="Times New Roman"/>
          <w:b/>
          <w:sz w:val="24"/>
          <w:szCs w:val="24"/>
        </w:rPr>
      </w:pPr>
      <w:r w:rsidRPr="004215D0">
        <w:rPr>
          <w:rFonts w:ascii="Times New Roman" w:hAnsi="Times New Roman"/>
          <w:b/>
          <w:sz w:val="24"/>
          <w:szCs w:val="24"/>
        </w:rPr>
        <w:t>Grading Policies:</w:t>
      </w:r>
    </w:p>
    <w:p w:rsidR="00A31DE4" w:rsidRDefault="00A31DE4" w:rsidP="00A31DE4">
      <w:pPr>
        <w:rPr>
          <w:rFonts w:ascii="Times New Roman" w:hAnsi="Times New Roman"/>
          <w:sz w:val="24"/>
          <w:szCs w:val="24"/>
        </w:rPr>
      </w:pPr>
      <w:r>
        <w:rPr>
          <w:rFonts w:ascii="Times New Roman" w:hAnsi="Times New Roman"/>
          <w:sz w:val="24"/>
          <w:szCs w:val="24"/>
        </w:rPr>
        <w:t>C</w:t>
      </w:r>
      <w:r w:rsidRPr="00071905">
        <w:rPr>
          <w:rFonts w:ascii="Times New Roman" w:hAnsi="Times New Roman"/>
          <w:sz w:val="24"/>
          <w:szCs w:val="24"/>
        </w:rPr>
        <w:t>lass 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4F07">
        <w:rPr>
          <w:rFonts w:ascii="Times New Roman" w:hAnsi="Times New Roman"/>
          <w:sz w:val="24"/>
          <w:szCs w:val="24"/>
        </w:rPr>
        <w:tab/>
      </w:r>
      <w:r>
        <w:rPr>
          <w:rFonts w:ascii="Times New Roman" w:hAnsi="Times New Roman"/>
          <w:sz w:val="24"/>
          <w:szCs w:val="24"/>
        </w:rPr>
        <w:tab/>
        <w:t>15%</w:t>
      </w:r>
    </w:p>
    <w:p w:rsidR="00A31DE4" w:rsidRDefault="00F828B9" w:rsidP="00A31DE4">
      <w:pPr>
        <w:rPr>
          <w:rFonts w:ascii="Times New Roman" w:hAnsi="Times New Roman"/>
          <w:sz w:val="24"/>
          <w:szCs w:val="24"/>
        </w:rPr>
      </w:pPr>
      <w:r>
        <w:rPr>
          <w:rFonts w:ascii="Times New Roman" w:hAnsi="Times New Roman"/>
          <w:sz w:val="24"/>
          <w:szCs w:val="24"/>
        </w:rPr>
        <w:t>S</w:t>
      </w:r>
      <w:r w:rsidR="00A31DE4">
        <w:rPr>
          <w:rFonts w:ascii="Times New Roman" w:hAnsi="Times New Roman"/>
          <w:sz w:val="24"/>
          <w:szCs w:val="24"/>
        </w:rPr>
        <w:t xml:space="preserve">elf-assessment and goals assignment </w:t>
      </w:r>
      <w:r w:rsidR="00A31DE4">
        <w:rPr>
          <w:rFonts w:ascii="Times New Roman" w:hAnsi="Times New Roman"/>
          <w:sz w:val="24"/>
          <w:szCs w:val="24"/>
        </w:rPr>
        <w:tab/>
      </w:r>
      <w:r w:rsidR="00A31DE4">
        <w:rPr>
          <w:rFonts w:ascii="Times New Roman" w:hAnsi="Times New Roman"/>
          <w:sz w:val="24"/>
          <w:szCs w:val="24"/>
        </w:rPr>
        <w:tab/>
      </w:r>
      <w:r>
        <w:rPr>
          <w:rFonts w:ascii="Times New Roman" w:hAnsi="Times New Roman"/>
          <w:sz w:val="24"/>
          <w:szCs w:val="24"/>
        </w:rPr>
        <w:tab/>
      </w:r>
      <w:r w:rsidR="00A31DE4">
        <w:rPr>
          <w:rFonts w:ascii="Times New Roman" w:hAnsi="Times New Roman"/>
          <w:sz w:val="24"/>
          <w:szCs w:val="24"/>
        </w:rPr>
        <w:tab/>
      </w:r>
      <w:r w:rsidR="00D94F07">
        <w:rPr>
          <w:rFonts w:ascii="Times New Roman" w:hAnsi="Times New Roman"/>
          <w:sz w:val="24"/>
          <w:szCs w:val="24"/>
        </w:rPr>
        <w:tab/>
      </w:r>
      <w:r>
        <w:rPr>
          <w:rFonts w:ascii="Times New Roman" w:hAnsi="Times New Roman"/>
          <w:sz w:val="24"/>
          <w:szCs w:val="24"/>
        </w:rPr>
        <w:tab/>
        <w:t>15</w:t>
      </w:r>
      <w:r w:rsidR="00A31DE4">
        <w:rPr>
          <w:rFonts w:ascii="Times New Roman" w:hAnsi="Times New Roman"/>
          <w:sz w:val="24"/>
          <w:szCs w:val="24"/>
        </w:rPr>
        <w:t>%</w:t>
      </w:r>
    </w:p>
    <w:p w:rsidR="00A31DE4" w:rsidRDefault="00D94F07" w:rsidP="00A31DE4">
      <w:pPr>
        <w:rPr>
          <w:rFonts w:ascii="Times New Roman" w:hAnsi="Times New Roman"/>
          <w:sz w:val="24"/>
          <w:szCs w:val="24"/>
        </w:rPr>
      </w:pPr>
      <w:r>
        <w:rPr>
          <w:rFonts w:ascii="Times New Roman" w:hAnsi="Times New Roman"/>
          <w:sz w:val="24"/>
          <w:szCs w:val="24"/>
        </w:rPr>
        <w:t>Write-up of s</w:t>
      </w:r>
      <w:r w:rsidR="00A31DE4">
        <w:rPr>
          <w:rFonts w:ascii="Times New Roman" w:hAnsi="Times New Roman"/>
          <w:sz w:val="24"/>
          <w:szCs w:val="24"/>
        </w:rPr>
        <w:t>tudent project te</w:t>
      </w:r>
      <w:r w:rsidR="00F828B9">
        <w:rPr>
          <w:rFonts w:ascii="Times New Roman" w:hAnsi="Times New Roman"/>
          <w:sz w:val="24"/>
          <w:szCs w:val="24"/>
        </w:rPr>
        <w:t xml:space="preserve">am mid-project assessment </w:t>
      </w:r>
      <w:r w:rsidR="00F828B9">
        <w:rPr>
          <w:rFonts w:ascii="Times New Roman" w:hAnsi="Times New Roman"/>
          <w:sz w:val="24"/>
          <w:szCs w:val="24"/>
        </w:rPr>
        <w:tab/>
      </w:r>
      <w:r w:rsidR="00F828B9">
        <w:rPr>
          <w:rFonts w:ascii="Times New Roman" w:hAnsi="Times New Roman"/>
          <w:sz w:val="24"/>
          <w:szCs w:val="24"/>
        </w:rPr>
        <w:tab/>
      </w:r>
      <w:r w:rsidR="00F828B9">
        <w:rPr>
          <w:rFonts w:ascii="Times New Roman" w:hAnsi="Times New Roman"/>
          <w:sz w:val="24"/>
          <w:szCs w:val="24"/>
        </w:rPr>
        <w:tab/>
      </w:r>
      <w:r w:rsidR="00F828B9">
        <w:rPr>
          <w:rFonts w:ascii="Times New Roman" w:hAnsi="Times New Roman"/>
          <w:sz w:val="24"/>
          <w:szCs w:val="24"/>
        </w:rPr>
        <w:tab/>
        <w:t>15</w:t>
      </w:r>
      <w:r w:rsidR="00A31DE4">
        <w:rPr>
          <w:rFonts w:ascii="Times New Roman" w:hAnsi="Times New Roman"/>
          <w:sz w:val="24"/>
          <w:szCs w:val="24"/>
        </w:rPr>
        <w:t>%</w:t>
      </w:r>
    </w:p>
    <w:p w:rsidR="00A31DE4" w:rsidRDefault="006378CD" w:rsidP="00A31DE4">
      <w:pPr>
        <w:rPr>
          <w:rFonts w:ascii="Times New Roman" w:hAnsi="Times New Roman"/>
          <w:sz w:val="24"/>
          <w:szCs w:val="24"/>
        </w:rPr>
      </w:pPr>
      <w:r>
        <w:rPr>
          <w:rFonts w:ascii="Times New Roman" w:hAnsi="Times New Roman"/>
          <w:sz w:val="24"/>
          <w:szCs w:val="24"/>
        </w:rPr>
        <w:t>Write-up of leadership successes and failures (due in breakout meetings)</w:t>
      </w:r>
      <w:r>
        <w:rPr>
          <w:rFonts w:ascii="Times New Roman" w:hAnsi="Times New Roman"/>
          <w:sz w:val="24"/>
          <w:szCs w:val="24"/>
        </w:rPr>
        <w:tab/>
      </w:r>
      <w:r w:rsidR="00A31DE4">
        <w:rPr>
          <w:rFonts w:ascii="Times New Roman" w:hAnsi="Times New Roman"/>
          <w:sz w:val="24"/>
          <w:szCs w:val="24"/>
        </w:rPr>
        <w:tab/>
      </w:r>
      <w:r w:rsidR="00F828B9">
        <w:rPr>
          <w:rFonts w:ascii="Times New Roman" w:hAnsi="Times New Roman"/>
          <w:sz w:val="24"/>
          <w:szCs w:val="24"/>
        </w:rPr>
        <w:t>25</w:t>
      </w:r>
      <w:r w:rsidR="00A31DE4">
        <w:rPr>
          <w:rFonts w:ascii="Times New Roman" w:hAnsi="Times New Roman"/>
          <w:sz w:val="24"/>
          <w:szCs w:val="24"/>
        </w:rPr>
        <w:t>%</w:t>
      </w:r>
    </w:p>
    <w:p w:rsidR="00A31DE4" w:rsidRDefault="00A31DE4" w:rsidP="00A31DE4">
      <w:pPr>
        <w:rPr>
          <w:rFonts w:ascii="Times New Roman" w:hAnsi="Times New Roman"/>
          <w:sz w:val="24"/>
          <w:szCs w:val="24"/>
        </w:rPr>
      </w:pPr>
      <w:r>
        <w:rPr>
          <w:rFonts w:ascii="Times New Roman" w:hAnsi="Times New Roman"/>
          <w:sz w:val="24"/>
          <w:szCs w:val="24"/>
        </w:rPr>
        <w:t xml:space="preserve">Final report on facilitating student project team &amp; plan for further </w:t>
      </w:r>
    </w:p>
    <w:p w:rsidR="00A31DE4" w:rsidRDefault="00A31DE4" w:rsidP="00A31DE4">
      <w:pPr>
        <w:rPr>
          <w:rFonts w:ascii="Times New Roman" w:hAnsi="Times New Roman"/>
          <w:sz w:val="24"/>
          <w:szCs w:val="24"/>
        </w:rPr>
      </w:pPr>
      <w:r>
        <w:rPr>
          <w:rFonts w:ascii="Times New Roman" w:hAnsi="Times New Roman"/>
          <w:sz w:val="24"/>
          <w:szCs w:val="24"/>
        </w:rPr>
        <w:t>leadership learning (due at time of scheduled final examination)</w:t>
      </w:r>
      <w:r>
        <w:rPr>
          <w:rFonts w:ascii="Times New Roman" w:hAnsi="Times New Roman"/>
          <w:sz w:val="24"/>
          <w:szCs w:val="24"/>
        </w:rPr>
        <w:tab/>
      </w:r>
      <w:r>
        <w:rPr>
          <w:rFonts w:ascii="Times New Roman" w:hAnsi="Times New Roman"/>
          <w:sz w:val="24"/>
          <w:szCs w:val="24"/>
        </w:rPr>
        <w:tab/>
      </w:r>
      <w:r w:rsidR="00D94F07">
        <w:rPr>
          <w:rFonts w:ascii="Times New Roman" w:hAnsi="Times New Roman"/>
          <w:sz w:val="24"/>
          <w:szCs w:val="24"/>
        </w:rPr>
        <w:tab/>
      </w:r>
      <w:r>
        <w:rPr>
          <w:rFonts w:ascii="Times New Roman" w:hAnsi="Times New Roman"/>
          <w:sz w:val="24"/>
          <w:szCs w:val="24"/>
          <w:u w:val="single"/>
        </w:rPr>
        <w:t>3</w:t>
      </w:r>
      <w:r w:rsidRPr="00DB3E17">
        <w:rPr>
          <w:rFonts w:ascii="Times New Roman" w:hAnsi="Times New Roman"/>
          <w:sz w:val="24"/>
          <w:szCs w:val="24"/>
          <w:u w:val="single"/>
        </w:rPr>
        <w:t>0</w:t>
      </w:r>
      <w:r>
        <w:rPr>
          <w:rFonts w:ascii="Times New Roman" w:hAnsi="Times New Roman"/>
          <w:sz w:val="24"/>
          <w:szCs w:val="24"/>
        </w:rPr>
        <w:t>%</w:t>
      </w:r>
    </w:p>
    <w:p w:rsidR="00A31DE4" w:rsidRDefault="00A31DE4" w:rsidP="00A31D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1DE4" w:rsidRDefault="00A31DE4" w:rsidP="00A31DE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94F07">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1DE4" w:rsidRDefault="00A31DE4" w:rsidP="00A31DE4">
      <w:pPr>
        <w:rPr>
          <w:rFonts w:ascii="Times New Roman" w:hAnsi="Times New Roman"/>
          <w:sz w:val="24"/>
          <w:szCs w:val="24"/>
        </w:rPr>
      </w:pPr>
      <w:r>
        <w:rPr>
          <w:rFonts w:ascii="Times New Roman" w:hAnsi="Times New Roman"/>
          <w:sz w:val="24"/>
          <w:szCs w:val="24"/>
        </w:rPr>
        <w:t xml:space="preserve">Fellows receive a grade of CR or NC for the course. </w:t>
      </w:r>
      <w:r w:rsidRPr="00DB3E17">
        <w:rPr>
          <w:rFonts w:ascii="Times New Roman" w:hAnsi="Times New Roman"/>
          <w:sz w:val="24"/>
          <w:szCs w:val="24"/>
        </w:rPr>
        <w:t xml:space="preserve">CR </w:t>
      </w:r>
      <w:r>
        <w:rPr>
          <w:rFonts w:ascii="Times New Roman" w:hAnsi="Times New Roman"/>
          <w:sz w:val="24"/>
          <w:szCs w:val="24"/>
        </w:rPr>
        <w:t xml:space="preserve">(credit) is a </w:t>
      </w:r>
      <w:r w:rsidRPr="00DB3E17">
        <w:rPr>
          <w:rFonts w:ascii="Times New Roman" w:hAnsi="Times New Roman"/>
          <w:sz w:val="24"/>
          <w:szCs w:val="24"/>
        </w:rPr>
        <w:t xml:space="preserve">passing </w:t>
      </w:r>
      <w:r>
        <w:rPr>
          <w:rFonts w:ascii="Times New Roman" w:hAnsi="Times New Roman"/>
          <w:sz w:val="24"/>
          <w:szCs w:val="24"/>
        </w:rPr>
        <w:t xml:space="preserve">course </w:t>
      </w:r>
      <w:r w:rsidRPr="00DB3E17">
        <w:rPr>
          <w:rFonts w:ascii="Times New Roman" w:hAnsi="Times New Roman"/>
          <w:sz w:val="24"/>
          <w:szCs w:val="24"/>
        </w:rPr>
        <w:t>grade equivalent to “B” or 3.0 quality or better</w:t>
      </w:r>
      <w:r>
        <w:rPr>
          <w:rFonts w:ascii="Times New Roman" w:hAnsi="Times New Roman"/>
          <w:sz w:val="24"/>
          <w:szCs w:val="24"/>
        </w:rPr>
        <w:t>.</w:t>
      </w:r>
      <w:r w:rsidRPr="00DB3E17">
        <w:rPr>
          <w:rFonts w:ascii="Times New Roman" w:hAnsi="Times New Roman"/>
          <w:sz w:val="24"/>
          <w:szCs w:val="24"/>
        </w:rPr>
        <w:t xml:space="preserve"> NC</w:t>
      </w:r>
      <w:r>
        <w:rPr>
          <w:rFonts w:ascii="Times New Roman" w:hAnsi="Times New Roman"/>
          <w:sz w:val="24"/>
          <w:szCs w:val="24"/>
        </w:rPr>
        <w:t xml:space="preserve"> (</w:t>
      </w:r>
      <w:r w:rsidRPr="00DB3E17">
        <w:rPr>
          <w:rFonts w:ascii="Times New Roman" w:hAnsi="Times New Roman"/>
          <w:sz w:val="24"/>
          <w:szCs w:val="24"/>
        </w:rPr>
        <w:t>no credit</w:t>
      </w:r>
      <w:r>
        <w:rPr>
          <w:rFonts w:ascii="Times New Roman" w:hAnsi="Times New Roman"/>
          <w:sz w:val="24"/>
          <w:szCs w:val="24"/>
        </w:rPr>
        <w:t>)</w:t>
      </w:r>
      <w:r w:rsidRPr="00DB3E17">
        <w:rPr>
          <w:rFonts w:ascii="Times New Roman" w:hAnsi="Times New Roman"/>
          <w:sz w:val="24"/>
          <w:szCs w:val="24"/>
        </w:rPr>
        <w:t xml:space="preserve"> course </w:t>
      </w:r>
      <w:r>
        <w:rPr>
          <w:rFonts w:ascii="Times New Roman" w:hAnsi="Times New Roman"/>
          <w:sz w:val="24"/>
          <w:szCs w:val="24"/>
        </w:rPr>
        <w:t xml:space="preserve">grade is </w:t>
      </w:r>
      <w:r w:rsidRPr="00DB3E17">
        <w:rPr>
          <w:rFonts w:ascii="Times New Roman" w:hAnsi="Times New Roman"/>
          <w:sz w:val="24"/>
          <w:szCs w:val="24"/>
        </w:rPr>
        <w:t>equivalent to a “B</w:t>
      </w:r>
      <w:r>
        <w:rPr>
          <w:rFonts w:ascii="Times New Roman" w:hAnsi="Times New Roman"/>
          <w:sz w:val="24"/>
          <w:szCs w:val="24"/>
        </w:rPr>
        <w:t>-</w:t>
      </w:r>
      <w:r w:rsidRPr="00DB3E17">
        <w:rPr>
          <w:rFonts w:ascii="Times New Roman" w:hAnsi="Times New Roman"/>
          <w:sz w:val="24"/>
          <w:szCs w:val="24"/>
        </w:rPr>
        <w:t>” or less</w:t>
      </w:r>
      <w:r>
        <w:rPr>
          <w:rFonts w:ascii="Times New Roman" w:hAnsi="Times New Roman"/>
          <w:sz w:val="24"/>
          <w:szCs w:val="24"/>
        </w:rPr>
        <w:t>.</w:t>
      </w:r>
      <w:r w:rsidRPr="00DB3E17">
        <w:rPr>
          <w:rFonts w:ascii="Times New Roman" w:hAnsi="Times New Roman"/>
          <w:sz w:val="24"/>
          <w:szCs w:val="24"/>
        </w:rPr>
        <w:t xml:space="preserve"> </w:t>
      </w:r>
    </w:p>
    <w:p w:rsidR="00A31DE4" w:rsidRDefault="00A31DE4" w:rsidP="00A31DE4">
      <w:pPr>
        <w:rPr>
          <w:rFonts w:ascii="Times New Roman" w:hAnsi="Times New Roman"/>
          <w:sz w:val="24"/>
          <w:szCs w:val="24"/>
        </w:rPr>
      </w:pPr>
    </w:p>
    <w:p w:rsidR="00A31DE4" w:rsidRDefault="00A31DE4" w:rsidP="00A31DE4">
      <w:pPr>
        <w:rPr>
          <w:rFonts w:ascii="Times New Roman" w:hAnsi="Times New Roman"/>
          <w:sz w:val="24"/>
          <w:szCs w:val="24"/>
        </w:rPr>
      </w:pPr>
      <w:r w:rsidRPr="00D07652">
        <w:rPr>
          <w:rFonts w:ascii="Times New Roman" w:hAnsi="Times New Roman"/>
          <w:i/>
          <w:sz w:val="24"/>
          <w:szCs w:val="24"/>
        </w:rPr>
        <w:t>Class Participation</w:t>
      </w:r>
      <w:r>
        <w:rPr>
          <w:rFonts w:ascii="Times New Roman" w:hAnsi="Times New Roman"/>
          <w:sz w:val="24"/>
          <w:szCs w:val="24"/>
        </w:rPr>
        <w:t>:</w:t>
      </w:r>
    </w:p>
    <w:p w:rsidR="00A31DE4" w:rsidRDefault="00A31DE4" w:rsidP="00A31DE4">
      <w:pPr>
        <w:rPr>
          <w:rFonts w:ascii="Times New Roman" w:hAnsi="Times New Roman"/>
          <w:i/>
          <w:sz w:val="24"/>
          <w:szCs w:val="24"/>
        </w:rPr>
      </w:pPr>
      <w:r>
        <w:rPr>
          <w:rFonts w:ascii="Times New Roman" w:hAnsi="Times New Roman"/>
          <w:sz w:val="24"/>
          <w:szCs w:val="24"/>
        </w:rPr>
        <w:t xml:space="preserve">Active participation is essential for Fellows to give and receive feedback to assess </w:t>
      </w:r>
      <w:r w:rsidRPr="00751EB4">
        <w:rPr>
          <w:rFonts w:ascii="Times New Roman" w:hAnsi="Times New Roman"/>
          <w:sz w:val="24"/>
          <w:szCs w:val="24"/>
        </w:rPr>
        <w:t>progress</w:t>
      </w:r>
      <w:r w:rsidRPr="00751EB4">
        <w:rPr>
          <w:rFonts w:ascii="Times New Roman" w:hAnsi="Times New Roman"/>
          <w:i/>
          <w:sz w:val="24"/>
          <w:szCs w:val="24"/>
        </w:rPr>
        <w:t xml:space="preserve"> </w:t>
      </w:r>
      <w:r w:rsidRPr="00751EB4">
        <w:rPr>
          <w:rFonts w:ascii="Times New Roman" w:hAnsi="Times New Roman"/>
          <w:sz w:val="24"/>
          <w:szCs w:val="24"/>
        </w:rPr>
        <w:t>in</w:t>
      </w:r>
      <w:r>
        <w:rPr>
          <w:rFonts w:ascii="Times New Roman" w:hAnsi="Times New Roman"/>
          <w:sz w:val="24"/>
          <w:szCs w:val="24"/>
        </w:rPr>
        <w:t xml:space="preserve"> facilitating and developing student project teams and their members. They must intellectually engage with each other and the instructor in sharing how course concepts and techniques inform the feedback and suggest improvements in facilitation and coaching interventions.  </w:t>
      </w:r>
      <w:r w:rsidR="00A91CF3">
        <w:rPr>
          <w:rFonts w:ascii="Times New Roman" w:hAnsi="Times New Roman"/>
          <w:sz w:val="24"/>
          <w:szCs w:val="24"/>
        </w:rPr>
        <w:t xml:space="preserve">Missing more than one session is not acceptable at this point in your education; please schedule your time accordingly. </w:t>
      </w:r>
      <w:r w:rsidR="006378CD">
        <w:rPr>
          <w:rFonts w:ascii="Times New Roman" w:hAnsi="Times New Roman"/>
          <w:sz w:val="24"/>
          <w:szCs w:val="24"/>
        </w:rPr>
        <w:t xml:space="preserve">We will also have monthly hourly meetings with teach team outside of the class time.  We will set up these meetings on a team by team basis.  Missing these individual meetings is not acceptable.  </w:t>
      </w:r>
    </w:p>
    <w:p w:rsidR="00A31DE4" w:rsidRDefault="00A31DE4" w:rsidP="00A31DE4">
      <w:pPr>
        <w:rPr>
          <w:rFonts w:ascii="Times New Roman" w:hAnsi="Times New Roman"/>
          <w:i/>
          <w:sz w:val="24"/>
          <w:szCs w:val="24"/>
        </w:rPr>
      </w:pPr>
    </w:p>
    <w:p w:rsidR="00A31DE4" w:rsidRDefault="00A31DE4" w:rsidP="00A31DE4">
      <w:pPr>
        <w:rPr>
          <w:rFonts w:ascii="Times New Roman" w:hAnsi="Times New Roman"/>
          <w:i/>
          <w:sz w:val="24"/>
          <w:szCs w:val="24"/>
        </w:rPr>
      </w:pPr>
      <w:r>
        <w:rPr>
          <w:rFonts w:ascii="Times New Roman" w:hAnsi="Times New Roman"/>
          <w:i/>
          <w:sz w:val="24"/>
          <w:szCs w:val="24"/>
        </w:rPr>
        <w:t>Student self-assessment and goals assignment</w:t>
      </w:r>
    </w:p>
    <w:p w:rsidR="00A31DE4" w:rsidRDefault="00DE56EB" w:rsidP="00A31DE4">
      <w:pPr>
        <w:rPr>
          <w:rFonts w:ascii="Times New Roman" w:hAnsi="Times New Roman"/>
          <w:sz w:val="24"/>
          <w:szCs w:val="24"/>
        </w:rPr>
      </w:pPr>
      <w:r>
        <w:rPr>
          <w:rFonts w:ascii="Times New Roman" w:hAnsi="Times New Roman"/>
          <w:sz w:val="24"/>
          <w:szCs w:val="24"/>
        </w:rPr>
        <w:t>Fellows</w:t>
      </w:r>
      <w:r w:rsidR="00F828B9">
        <w:rPr>
          <w:rFonts w:ascii="Times New Roman" w:hAnsi="Times New Roman"/>
          <w:sz w:val="24"/>
          <w:szCs w:val="24"/>
        </w:rPr>
        <w:t xml:space="preserve"> will be expected to begin</w:t>
      </w:r>
      <w:r w:rsidR="00A31DE4">
        <w:rPr>
          <w:rFonts w:ascii="Times New Roman" w:hAnsi="Times New Roman"/>
          <w:sz w:val="24"/>
          <w:szCs w:val="24"/>
        </w:rPr>
        <w:t xml:space="preserve"> MOR 598</w:t>
      </w:r>
      <w:r w:rsidR="00F828B9">
        <w:rPr>
          <w:rFonts w:ascii="Times New Roman" w:hAnsi="Times New Roman"/>
          <w:sz w:val="24"/>
          <w:szCs w:val="24"/>
        </w:rPr>
        <w:t xml:space="preserve">b with goals to practice with the core teams.  </w:t>
      </w:r>
      <w:r>
        <w:rPr>
          <w:rFonts w:ascii="Times New Roman" w:hAnsi="Times New Roman"/>
          <w:sz w:val="24"/>
          <w:szCs w:val="24"/>
        </w:rPr>
        <w:t>Fellows</w:t>
      </w:r>
      <w:r w:rsidR="00F828B9">
        <w:rPr>
          <w:rFonts w:ascii="Times New Roman" w:hAnsi="Times New Roman"/>
          <w:sz w:val="24"/>
          <w:szCs w:val="24"/>
        </w:rPr>
        <w:t xml:space="preserve"> will</w:t>
      </w:r>
      <w:r w:rsidR="00A31DE4">
        <w:rPr>
          <w:rFonts w:ascii="Times New Roman" w:hAnsi="Times New Roman"/>
          <w:sz w:val="24"/>
          <w:szCs w:val="24"/>
        </w:rPr>
        <w:t xml:space="preserve"> submit a self-directed assessment of practiced leadership talents and </w:t>
      </w:r>
      <w:r>
        <w:rPr>
          <w:rFonts w:ascii="Times New Roman" w:hAnsi="Times New Roman"/>
          <w:sz w:val="24"/>
          <w:szCs w:val="24"/>
        </w:rPr>
        <w:t>knowledge</w:t>
      </w:r>
      <w:r w:rsidR="00A31DE4">
        <w:rPr>
          <w:rFonts w:ascii="Times New Roman" w:hAnsi="Times New Roman"/>
          <w:sz w:val="24"/>
          <w:szCs w:val="24"/>
        </w:rPr>
        <w:t xml:space="preserve">.  </w:t>
      </w:r>
      <w:r w:rsidR="00A31DE4">
        <w:rPr>
          <w:rFonts w:ascii="Times New Roman" w:hAnsi="Times New Roman"/>
          <w:sz w:val="24"/>
          <w:szCs w:val="24"/>
        </w:rPr>
        <w:lastRenderedPageBreak/>
        <w:t>The paper is expected to bridge the MOR 598a and MOR 598b experience, and provide continuity between past goals and the current team project.</w:t>
      </w:r>
    </w:p>
    <w:p w:rsidR="00A31DE4" w:rsidRPr="00A31DE4" w:rsidRDefault="00A31DE4" w:rsidP="00A31DE4">
      <w:pPr>
        <w:rPr>
          <w:rFonts w:ascii="Times New Roman" w:hAnsi="Times New Roman"/>
          <w:sz w:val="24"/>
          <w:szCs w:val="24"/>
        </w:rPr>
      </w:pPr>
    </w:p>
    <w:p w:rsidR="00A31DE4" w:rsidRPr="004215D0" w:rsidRDefault="004215D0" w:rsidP="00A31DE4">
      <w:pPr>
        <w:rPr>
          <w:rFonts w:ascii="Times New Roman" w:hAnsi="Times New Roman"/>
          <w:i/>
          <w:sz w:val="24"/>
          <w:szCs w:val="24"/>
        </w:rPr>
      </w:pPr>
      <w:r>
        <w:rPr>
          <w:rFonts w:ascii="Times New Roman" w:hAnsi="Times New Roman"/>
          <w:i/>
          <w:sz w:val="24"/>
          <w:szCs w:val="24"/>
        </w:rPr>
        <w:t>S</w:t>
      </w:r>
      <w:r w:rsidR="00A31DE4">
        <w:rPr>
          <w:rFonts w:ascii="Times New Roman" w:hAnsi="Times New Roman"/>
          <w:i/>
          <w:sz w:val="24"/>
          <w:szCs w:val="24"/>
        </w:rPr>
        <w:t xml:space="preserve">tudent team mid-project </w:t>
      </w:r>
      <w:r w:rsidR="00A31DE4" w:rsidRPr="004215D0">
        <w:rPr>
          <w:rFonts w:ascii="Times New Roman" w:hAnsi="Times New Roman"/>
          <w:i/>
          <w:sz w:val="24"/>
          <w:szCs w:val="24"/>
        </w:rPr>
        <w:t>assessment</w:t>
      </w:r>
      <w:r w:rsidRPr="004215D0">
        <w:rPr>
          <w:rFonts w:ascii="Times New Roman" w:hAnsi="Times New Roman"/>
          <w:i/>
          <w:sz w:val="24"/>
          <w:szCs w:val="24"/>
        </w:rPr>
        <w:t xml:space="preserve"> write-up:</w:t>
      </w:r>
    </w:p>
    <w:p w:rsidR="00A31DE4" w:rsidRDefault="00A31DE4" w:rsidP="00A31DE4">
      <w:pPr>
        <w:rPr>
          <w:rFonts w:ascii="Times New Roman" w:hAnsi="Times New Roman"/>
          <w:sz w:val="24"/>
          <w:szCs w:val="24"/>
        </w:rPr>
      </w:pPr>
      <w:r>
        <w:rPr>
          <w:rFonts w:ascii="Times New Roman" w:hAnsi="Times New Roman"/>
          <w:sz w:val="24"/>
          <w:szCs w:val="24"/>
        </w:rPr>
        <w:t>At roughly the halfway point, the student project teams evaluate how well their facilitator positively coaches and develops them. This includes a questionnaire and open-ended questions that are given to project teams to help the student understand personal strengths and opportunities for growth. Fellows are expected to use the midpoint evaluation to help them improve their facilitation and coaching expertise.</w:t>
      </w:r>
      <w:r w:rsidR="00D94F07">
        <w:rPr>
          <w:rFonts w:ascii="Times New Roman" w:hAnsi="Times New Roman"/>
          <w:sz w:val="24"/>
          <w:szCs w:val="24"/>
        </w:rPr>
        <w:t xml:space="preserve">  This will be a three-page, double spaced, summary of the feedback, and a portion of this paper will be directed towards next steps.</w:t>
      </w:r>
    </w:p>
    <w:p w:rsidR="00A31DE4" w:rsidRDefault="00A31DE4" w:rsidP="00A31DE4">
      <w:pPr>
        <w:rPr>
          <w:rFonts w:ascii="Times New Roman" w:hAnsi="Times New Roman"/>
          <w:sz w:val="24"/>
          <w:szCs w:val="24"/>
        </w:rPr>
      </w:pPr>
    </w:p>
    <w:p w:rsidR="00A31DE4" w:rsidRDefault="00D94F07" w:rsidP="00A31DE4">
      <w:pPr>
        <w:rPr>
          <w:rFonts w:ascii="Times New Roman" w:hAnsi="Times New Roman"/>
          <w:sz w:val="24"/>
          <w:szCs w:val="24"/>
        </w:rPr>
      </w:pPr>
      <w:r>
        <w:rPr>
          <w:rFonts w:ascii="Times New Roman" w:hAnsi="Times New Roman"/>
          <w:i/>
          <w:sz w:val="24"/>
          <w:szCs w:val="24"/>
        </w:rPr>
        <w:t xml:space="preserve">Write-up of </w:t>
      </w:r>
      <w:r w:rsidR="006378CD">
        <w:rPr>
          <w:rFonts w:ascii="Times New Roman" w:hAnsi="Times New Roman"/>
          <w:i/>
          <w:sz w:val="24"/>
          <w:szCs w:val="24"/>
        </w:rPr>
        <w:t>leadership successes and failures</w:t>
      </w:r>
      <w:r w:rsidR="00A31DE4">
        <w:rPr>
          <w:rFonts w:ascii="Times New Roman" w:hAnsi="Times New Roman"/>
          <w:sz w:val="24"/>
          <w:szCs w:val="24"/>
        </w:rPr>
        <w:t>:</w:t>
      </w:r>
    </w:p>
    <w:p w:rsidR="006378CD" w:rsidRDefault="006378CD" w:rsidP="00A31DE4">
      <w:pPr>
        <w:rPr>
          <w:rFonts w:ascii="Times New Roman" w:hAnsi="Times New Roman"/>
          <w:sz w:val="24"/>
          <w:szCs w:val="24"/>
        </w:rPr>
      </w:pPr>
      <w:r>
        <w:rPr>
          <w:rFonts w:ascii="Times New Roman" w:hAnsi="Times New Roman"/>
          <w:sz w:val="24"/>
          <w:szCs w:val="24"/>
        </w:rPr>
        <w:t xml:space="preserve">Each student will be expected to present an individual success story as a leader, and an abject failure as a leader as well.  These write-ups with be five pages, double spaced, and will be presented to a smaller subset of the class.  You are expected to spend half an hour covering your own leadership arc, and what you learned from these successes and failures.  </w:t>
      </w:r>
      <w:r w:rsidR="00915A56">
        <w:rPr>
          <w:rFonts w:ascii="Times New Roman" w:hAnsi="Times New Roman"/>
          <w:sz w:val="24"/>
          <w:szCs w:val="24"/>
        </w:rPr>
        <w:t xml:space="preserve">You will facilitate the entire conversation during this exercise, and will be expected to come with specific questions for your team around your own leadership experiences, and have a one-sheet write-up in advance of the meeting.  This one sheet will be a summary of your leadership experiences overall, a summary of the leadership experiences you will review with us, and any questions you want to ask the group during your presentation.  </w:t>
      </w:r>
    </w:p>
    <w:p w:rsidR="004215D0" w:rsidRDefault="004215D0" w:rsidP="00A31DE4">
      <w:pPr>
        <w:rPr>
          <w:rFonts w:ascii="Times New Roman" w:hAnsi="Times New Roman"/>
          <w:sz w:val="24"/>
          <w:szCs w:val="24"/>
        </w:rPr>
      </w:pPr>
    </w:p>
    <w:p w:rsidR="00E75FBF" w:rsidRPr="00C36B30" w:rsidRDefault="00E75FBF" w:rsidP="00716046">
      <w:pPr>
        <w:tabs>
          <w:tab w:val="clear" w:pos="810"/>
        </w:tabs>
        <w:spacing w:after="160" w:line="259" w:lineRule="auto"/>
        <w:rPr>
          <w:rFonts w:ascii="Times New Roman" w:hAnsi="Times New Roman"/>
          <w:i/>
          <w:sz w:val="24"/>
          <w:szCs w:val="24"/>
        </w:rPr>
      </w:pPr>
      <w:r>
        <w:rPr>
          <w:rFonts w:ascii="Times New Roman" w:hAnsi="Times New Roman"/>
          <w:i/>
          <w:sz w:val="24"/>
          <w:szCs w:val="24"/>
        </w:rPr>
        <w:t xml:space="preserve">Reaction Paper </w:t>
      </w:r>
      <w:r w:rsidRPr="00C36B30">
        <w:rPr>
          <w:rFonts w:ascii="Times New Roman" w:hAnsi="Times New Roman"/>
          <w:i/>
          <w:sz w:val="24"/>
          <w:szCs w:val="24"/>
        </w:rPr>
        <w:t>Assignments:</w:t>
      </w:r>
    </w:p>
    <w:p w:rsidR="00E75FBF" w:rsidRDefault="00DE56EB" w:rsidP="00E75FBF">
      <w:pPr>
        <w:rPr>
          <w:rFonts w:ascii="Times New Roman" w:hAnsi="Times New Roman"/>
          <w:sz w:val="24"/>
          <w:szCs w:val="24"/>
        </w:rPr>
      </w:pPr>
      <w:r>
        <w:rPr>
          <w:rFonts w:ascii="Times New Roman" w:hAnsi="Times New Roman"/>
          <w:sz w:val="24"/>
          <w:szCs w:val="24"/>
        </w:rPr>
        <w:t xml:space="preserve">Fellows </w:t>
      </w:r>
      <w:r w:rsidR="00E75FBF">
        <w:rPr>
          <w:rFonts w:ascii="Times New Roman" w:hAnsi="Times New Roman"/>
          <w:sz w:val="24"/>
          <w:szCs w:val="24"/>
        </w:rPr>
        <w:t xml:space="preserve">will be asked to complete three one to two page, single-spaced assignments in this course.  Two of these assignments will be mandatory, as noted on the syllabus, while one is to be completed on assignments and exercises from class that you choose.  These assignments are expected to demonstrate an understanding of the material that was covered in the reading for that week, integrate material from the team experience, and apply this material to an issue that is current within your team environment.  The course material is not static; you are expected to apply it in order to learn the value of the topics in the course.  </w:t>
      </w:r>
    </w:p>
    <w:p w:rsidR="00E75FBF" w:rsidRPr="00E75FBF" w:rsidRDefault="00E75FBF" w:rsidP="00A31DE4">
      <w:pPr>
        <w:rPr>
          <w:rFonts w:ascii="Times New Roman" w:hAnsi="Times New Roman"/>
          <w:sz w:val="24"/>
          <w:szCs w:val="24"/>
        </w:rPr>
      </w:pPr>
    </w:p>
    <w:p w:rsidR="00A31DE4" w:rsidRPr="007E6FB6" w:rsidRDefault="00A31DE4" w:rsidP="00A31DE4">
      <w:pPr>
        <w:rPr>
          <w:rFonts w:ascii="Times New Roman" w:hAnsi="Times New Roman"/>
          <w:i/>
          <w:sz w:val="24"/>
          <w:szCs w:val="24"/>
        </w:rPr>
      </w:pPr>
      <w:r w:rsidRPr="007E6FB6">
        <w:rPr>
          <w:rFonts w:ascii="Times New Roman" w:hAnsi="Times New Roman"/>
          <w:i/>
          <w:sz w:val="24"/>
          <w:szCs w:val="24"/>
        </w:rPr>
        <w:t>Final report on facilitating student team &amp; plan for further leadership learning</w:t>
      </w:r>
      <w:r>
        <w:rPr>
          <w:rFonts w:ascii="Times New Roman" w:hAnsi="Times New Roman"/>
          <w:sz w:val="24"/>
          <w:szCs w:val="24"/>
        </w:rPr>
        <w:t>:</w:t>
      </w:r>
      <w:r w:rsidRPr="007E6FB6">
        <w:rPr>
          <w:rFonts w:ascii="Times New Roman" w:hAnsi="Times New Roman"/>
          <w:i/>
          <w:sz w:val="24"/>
          <w:szCs w:val="24"/>
        </w:rPr>
        <w:t xml:space="preserve"> </w:t>
      </w:r>
    </w:p>
    <w:p w:rsidR="00A31DE4" w:rsidRDefault="00A31DE4" w:rsidP="00A31DE4">
      <w:pPr>
        <w:rPr>
          <w:rFonts w:ascii="Times New Roman" w:hAnsi="Times New Roman"/>
          <w:sz w:val="24"/>
          <w:szCs w:val="24"/>
        </w:rPr>
      </w:pPr>
      <w:r>
        <w:rPr>
          <w:rFonts w:ascii="Times New Roman" w:hAnsi="Times New Roman"/>
          <w:sz w:val="24"/>
          <w:szCs w:val="24"/>
        </w:rPr>
        <w:t xml:space="preserve">The final report outlines the project team facilitation process and its outcomes. Attention is directed at how the facilitator and team behaviors evolved over the course of the project. Team building and process consultation concepts are used to understand the behaviors and their consequences and to suggest alternative facilitation interventions that might have been more effective. The plan for further leadership learning outlines what skills and techniques the Fellow still needs to develop. It identifies what learning activities might be undertaken during the Fellow’s early career.  </w:t>
      </w:r>
      <w:r w:rsidR="00D94F07">
        <w:rPr>
          <w:rFonts w:ascii="Times New Roman" w:hAnsi="Times New Roman"/>
          <w:sz w:val="24"/>
          <w:szCs w:val="24"/>
        </w:rPr>
        <w:t>This paper will be eight-page, double spaced.</w:t>
      </w:r>
    </w:p>
    <w:p w:rsidR="00A31DE4" w:rsidRPr="008217C0" w:rsidRDefault="00A31DE4" w:rsidP="00A31DE4">
      <w:pPr>
        <w:ind w:right="720"/>
        <w:rPr>
          <w:rFonts w:ascii="Times New Roman" w:hAnsi="Times New Roman"/>
          <w:sz w:val="24"/>
          <w:szCs w:val="24"/>
        </w:rPr>
      </w:pPr>
      <w:r w:rsidRPr="008217C0">
        <w:rPr>
          <w:rFonts w:ascii="Times New Roman" w:hAnsi="Times New Roman"/>
          <w:b/>
          <w:bCs/>
          <w:color w:val="000000"/>
          <w:sz w:val="24"/>
          <w:szCs w:val="24"/>
        </w:rPr>
        <w:t> </w:t>
      </w:r>
    </w:p>
    <w:p w:rsidR="00F84C5B" w:rsidRPr="00F84C5B" w:rsidRDefault="00F84C5B" w:rsidP="00F84C5B">
      <w:pPr>
        <w:jc w:val="center"/>
        <w:rPr>
          <w:rStyle w:val="Emphasis"/>
          <w:rFonts w:ascii="Times New Roman" w:hAnsi="Times New Roman"/>
          <w:sz w:val="22"/>
          <w:szCs w:val="22"/>
          <w:u w:val="single"/>
        </w:rPr>
      </w:pPr>
      <w:r w:rsidRPr="00F84C5B">
        <w:rPr>
          <w:rStyle w:val="Emphasis"/>
          <w:rFonts w:ascii="Times New Roman" w:hAnsi="Times New Roman"/>
          <w:sz w:val="22"/>
          <w:szCs w:val="22"/>
          <w:u w:val="single"/>
        </w:rPr>
        <w:t>Additional Information</w:t>
      </w:r>
    </w:p>
    <w:p w:rsidR="00F84C5B" w:rsidRPr="00F84C5B" w:rsidRDefault="00F84C5B" w:rsidP="00F84C5B">
      <w:pPr>
        <w:jc w:val="center"/>
        <w:rPr>
          <w:rStyle w:val="Emphasis"/>
          <w:rFonts w:ascii="Times New Roman" w:hAnsi="Times New Roman"/>
          <w:b w:val="0"/>
          <w:sz w:val="22"/>
          <w:szCs w:val="22"/>
        </w:rPr>
      </w:pPr>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USC Marshall Critical Thinking Initiative</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ab/>
        <w:t xml:space="preserve">The USC Marshall Critical Thinking Initiative is a school-wide effort to improve your critical thinking skills in order to be more successful problem solvers in class and in the workplace.  This means that you will engage in a variety of learning activities in your courses which are aimed at developing and applying your critical thinking skills in a disciplined manner so that you can outperform others to get your desired job and to further excel in your career.  Your ability to think critically is an important part of the evaluation/grading process in this course.  The centerpiece </w:t>
      </w:r>
      <w:r w:rsidRPr="00F84C5B">
        <w:rPr>
          <w:rFonts w:ascii="Times New Roman" w:hAnsi="Times New Roman"/>
          <w:sz w:val="22"/>
          <w:szCs w:val="22"/>
        </w:rPr>
        <w:lastRenderedPageBreak/>
        <w:t xml:space="preserve">of Marshall’s critical thinking knowledge is a website that contains instructional materials and videos. We utilize these resources to prepare you to do the case analysis assignments as noted in Course Materials.  Website: </w:t>
      </w:r>
      <w:hyperlink r:id="rId6" w:history="1">
        <w:r w:rsidRPr="00F84C5B">
          <w:rPr>
            <w:rStyle w:val="Hyperlink"/>
            <w:rFonts w:ascii="Times New Roman" w:hAnsi="Times New Roman"/>
            <w:sz w:val="22"/>
            <w:szCs w:val="22"/>
          </w:rPr>
          <w:t>http://info.marshall.usc.edu/faculty/critthink/Pages/default.aspx</w:t>
        </w:r>
      </w:hyperlink>
      <w:r w:rsidRPr="00F84C5B">
        <w:rPr>
          <w:rFonts w:ascii="Times New Roman" w:hAnsi="Times New Roman"/>
          <w:color w:val="3376D0"/>
          <w:sz w:val="22"/>
          <w:szCs w:val="22"/>
        </w:rPr>
        <w:t xml:space="preserve"> </w:t>
      </w:r>
      <w:r w:rsidRPr="00F84C5B">
        <w:rPr>
          <w:rFonts w:ascii="Times New Roman" w:hAnsi="Times New Roman"/>
          <w:sz w:val="22"/>
          <w:szCs w:val="22"/>
        </w:rPr>
        <w:t xml:space="preserve"> </w:t>
      </w:r>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F84C5B">
        <w:rPr>
          <w:rFonts w:ascii="Times New Roman" w:hAnsi="Times New Roman"/>
          <w:b/>
          <w:sz w:val="22"/>
          <w:szCs w:val="22"/>
        </w:rPr>
        <w:t>Academic Integrity &amp; Conduct</w:t>
      </w:r>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84C5B">
        <w:rPr>
          <w:rFonts w:ascii="Times New Roman" w:hAnsi="Times New Roman"/>
          <w:sz w:val="22"/>
          <w:szCs w:val="22"/>
        </w:rPr>
        <w:tab/>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F84C5B">
        <w:rPr>
          <w:rFonts w:ascii="Times New Roman" w:hAnsi="Times New Roman"/>
          <w:i/>
          <w:sz w:val="22"/>
          <w:szCs w:val="22"/>
        </w:rPr>
        <w:t>SCampus</w:t>
      </w:r>
      <w:proofErr w:type="spellEnd"/>
      <w:r w:rsidRPr="00F84C5B">
        <w:rPr>
          <w:rFonts w:ascii="Times New Roman" w:hAnsi="Times New Roman"/>
          <w:sz w:val="22"/>
          <w:szCs w:val="22"/>
        </w:rPr>
        <w:t>, the Student Guidebook, (</w:t>
      </w:r>
      <w:hyperlink r:id="rId7" w:history="1">
        <w:r w:rsidRPr="00F84C5B">
          <w:rPr>
            <w:rStyle w:val="Hyperlink"/>
            <w:rFonts w:ascii="Times New Roman" w:hAnsi="Times New Roman"/>
            <w:sz w:val="22"/>
            <w:szCs w:val="22"/>
          </w:rPr>
          <w:t>www.usc.edu/scampus</w:t>
        </w:r>
      </w:hyperlink>
      <w:r w:rsidRPr="00F84C5B">
        <w:rPr>
          <w:rFonts w:ascii="Times New Roman" w:hAnsi="Times New Roman"/>
          <w:sz w:val="22"/>
          <w:szCs w:val="22"/>
        </w:rPr>
        <w:t xml:space="preserve">) contains the University Student Conduct Code (see University Governance, Section 11.00), while the recommended sanctions are located in Appendix A.  </w:t>
      </w:r>
    </w:p>
    <w:p w:rsidR="00F84C5B" w:rsidRPr="00F84C5B" w:rsidRDefault="00F84C5B" w:rsidP="00F84C5B">
      <w:pPr>
        <w:ind w:firstLine="720"/>
        <w:rPr>
          <w:rFonts w:ascii="Times New Roman" w:hAnsi="Times New Roman"/>
          <w:sz w:val="22"/>
          <w:szCs w:val="22"/>
        </w:rPr>
      </w:pPr>
      <w:r w:rsidRPr="00F84C5B">
        <w:rPr>
          <w:rFonts w:ascii="Times New Roman" w:hAnsi="Times New Roman"/>
          <w:sz w:val="22"/>
          <w:szCs w:val="22"/>
        </w:rPr>
        <w:t xml:space="preserve">Should there be any suspicion of academic dishonesty, students will be referred to the Office of Student Judicial Affairs and Community Standards for further review. The Review process can be found at: </w:t>
      </w:r>
      <w:hyperlink r:id="rId8" w:history="1">
        <w:r w:rsidRPr="00F84C5B">
          <w:rPr>
            <w:rStyle w:val="Hyperlink"/>
            <w:rFonts w:ascii="Times New Roman" w:hAnsi="Times New Roman"/>
            <w:sz w:val="22"/>
            <w:szCs w:val="22"/>
          </w:rPr>
          <w:t>http://www.usc.edu/student-affairs/SJACS/</w:t>
        </w:r>
      </w:hyperlink>
      <w:r w:rsidRPr="00F84C5B">
        <w:rPr>
          <w:rFonts w:ascii="Times New Roman" w:hAnsi="Times New Roman"/>
          <w:sz w:val="22"/>
          <w:szCs w:val="22"/>
        </w:rPr>
        <w:t xml:space="preserve"> . Failure to adhere to the academic conduct standards set forth by these guidelines and our programs will not be tolerated by the USC Marshall community and can lead to dismissal. </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ab/>
        <w:t>Plagiarism – presenting someone else’s ideas as your own, either verbatim or recast in your own words – is a serious academic offense with serious consequences.  The use of unauthorized material or technology, communication with fellow students during an examination, attempting to benefit from the work of another student, and similar behavior that defeats the intent of an examination or other course work is unacceptable and will be treated accordingly. Other integrity violations include h</w:t>
      </w:r>
      <w:r w:rsidRPr="00F84C5B">
        <w:rPr>
          <w:rFonts w:ascii="Times New Roman" w:eastAsia="Calibri" w:hAnsi="Times New Roman"/>
          <w:sz w:val="22"/>
          <w:szCs w:val="22"/>
        </w:rPr>
        <w:t>anding in someone else’s homework assignment for them when they did not attend class, or claiming credit for words or thoughts that are not your own, which includes having your name appear on a team project/paper when you did not fully participate in completion of the project/paper. These actions will have significant impact such as failing the course.  Not only is it your responsibility to abide by these standards, it is also your responsibility to notify the instructor if you observe any violations of academic integrity in this course.</w:t>
      </w:r>
      <w:r w:rsidRPr="00F84C5B">
        <w:rPr>
          <w:rFonts w:ascii="Times New Roman" w:hAnsi="Times New Roman"/>
          <w:sz w:val="22"/>
          <w:szCs w:val="22"/>
        </w:rPr>
        <w:t xml:space="preserve"> </w:t>
      </w:r>
    </w:p>
    <w:p w:rsidR="00F84C5B" w:rsidRPr="00F84C5B" w:rsidRDefault="00F84C5B" w:rsidP="00F84C5B">
      <w:pPr>
        <w:ind w:firstLine="720"/>
        <w:rPr>
          <w:rFonts w:ascii="Times New Roman" w:eastAsia="Calibri" w:hAnsi="Times New Roman"/>
          <w:sz w:val="22"/>
          <w:szCs w:val="22"/>
        </w:rPr>
      </w:pPr>
      <w:r w:rsidRPr="00F84C5B">
        <w:rPr>
          <w:rFonts w:ascii="Times New Roman" w:hAnsi="Times New Roman"/>
          <w:sz w:val="22"/>
          <w:szCs w:val="22"/>
        </w:rPr>
        <w:t>You are expected to familiarize yourself with the discussion of plagiarism in </w:t>
      </w:r>
      <w:proofErr w:type="spellStart"/>
      <w:r w:rsidRPr="00F84C5B">
        <w:rPr>
          <w:rFonts w:ascii="Times New Roman" w:hAnsi="Times New Roman"/>
          <w:i/>
          <w:iCs/>
          <w:sz w:val="22"/>
          <w:szCs w:val="22"/>
        </w:rPr>
        <w:t>SCampus</w:t>
      </w:r>
      <w:proofErr w:type="spellEnd"/>
      <w:r w:rsidRPr="00F84C5B">
        <w:rPr>
          <w:rFonts w:ascii="Times New Roman" w:hAnsi="Times New Roman"/>
          <w:sz w:val="22"/>
          <w:szCs w:val="22"/>
        </w:rPr>
        <w:t xml:space="preserve"> in Part B, Section 11, “Behavior Violating University Standards” </w:t>
      </w:r>
      <w:hyperlink r:id="rId9" w:history="1">
        <w:r w:rsidRPr="00F84C5B">
          <w:rPr>
            <w:rStyle w:val="Hyperlink"/>
            <w:rFonts w:ascii="Times New Roman" w:hAnsi="Times New Roman"/>
            <w:sz w:val="22"/>
            <w:szCs w:val="22"/>
          </w:rPr>
          <w:t>https://policy.usc.edu/scampus-part-b/</w:t>
        </w:r>
      </w:hyperlink>
      <w:r w:rsidRPr="00F84C5B">
        <w:rPr>
          <w:rFonts w:ascii="Times New Roman" w:hAnsi="Times New Roman"/>
          <w:sz w:val="22"/>
          <w:szCs w:val="22"/>
        </w:rPr>
        <w:t>.  Other forms of academic dishonesty are equally unacceptable.  See additional information in </w:t>
      </w:r>
      <w:proofErr w:type="spellStart"/>
      <w:r w:rsidRPr="00F84C5B">
        <w:rPr>
          <w:rFonts w:ascii="Times New Roman" w:hAnsi="Times New Roman"/>
          <w:i/>
          <w:iCs/>
          <w:sz w:val="22"/>
          <w:szCs w:val="22"/>
        </w:rPr>
        <w:t>SCampus</w:t>
      </w:r>
      <w:proofErr w:type="spellEnd"/>
      <w:r w:rsidRPr="00F84C5B">
        <w:rPr>
          <w:rFonts w:ascii="Times New Roman" w:hAnsi="Times New Roman"/>
          <w:i/>
          <w:iCs/>
          <w:sz w:val="22"/>
          <w:szCs w:val="22"/>
        </w:rPr>
        <w:t> </w:t>
      </w:r>
      <w:r w:rsidRPr="00F84C5B">
        <w:rPr>
          <w:rFonts w:ascii="Times New Roman" w:hAnsi="Times New Roman"/>
          <w:sz w:val="22"/>
          <w:szCs w:val="22"/>
        </w:rPr>
        <w:t>and university policies on scientific misconduct, </w:t>
      </w:r>
      <w:hyperlink r:id="rId10" w:tgtFrame="_blank" w:history="1">
        <w:r w:rsidRPr="00F84C5B">
          <w:rPr>
            <w:rStyle w:val="Hyperlink"/>
            <w:rFonts w:ascii="Times New Roman" w:hAnsi="Times New Roman"/>
            <w:sz w:val="22"/>
            <w:szCs w:val="22"/>
          </w:rPr>
          <w:t>http://policy.usc.edu/scientific-misconduct</w:t>
        </w:r>
      </w:hyperlink>
      <w:r w:rsidRPr="00F84C5B">
        <w:rPr>
          <w:rFonts w:ascii="Times New Roman" w:hAnsi="Times New Roman"/>
          <w:sz w:val="22"/>
          <w:szCs w:val="22"/>
        </w:rPr>
        <w:t xml:space="preserve">. </w:t>
      </w:r>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84C5B" w:rsidRPr="00F84C5B" w:rsidRDefault="00F84C5B" w:rsidP="00F84C5B">
      <w:pPr>
        <w:rPr>
          <w:rFonts w:ascii="Times New Roman" w:hAnsi="Times New Roman"/>
          <w:b/>
          <w:sz w:val="22"/>
          <w:szCs w:val="22"/>
          <w:u w:val="single"/>
        </w:rPr>
      </w:pPr>
      <w:r w:rsidRPr="00F84C5B">
        <w:rPr>
          <w:rFonts w:ascii="Times New Roman" w:hAnsi="Times New Roman"/>
          <w:b/>
          <w:sz w:val="22"/>
          <w:szCs w:val="22"/>
          <w:u w:val="single"/>
        </w:rPr>
        <w:br w:type="page"/>
      </w:r>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rPr>
          <w:rFonts w:ascii="Times New Roman" w:hAnsi="Times New Roman"/>
          <w:b/>
          <w:sz w:val="22"/>
          <w:szCs w:val="22"/>
          <w:u w:val="single"/>
        </w:rPr>
      </w:pPr>
      <w:r w:rsidRPr="00F84C5B">
        <w:rPr>
          <w:rFonts w:ascii="Times New Roman" w:hAnsi="Times New Roman"/>
          <w:b/>
          <w:sz w:val="22"/>
          <w:szCs w:val="22"/>
          <w:u w:val="single"/>
        </w:rPr>
        <w:lastRenderedPageBreak/>
        <w:t>Student Support Systems</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Student Counseling Services (SCS) - (213) 740-7711 – 24/7 on call</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Free and confidential mental health treatment for students, including short-term psychotherapy, group counseling, stress fitness workshops, and crisis intervention.</w:t>
      </w:r>
      <w:hyperlink r:id="rId11" w:history="1">
        <w:r w:rsidRPr="00F84C5B">
          <w:rPr>
            <w:rStyle w:val="Hyperlink"/>
            <w:rFonts w:ascii="Times New Roman" w:hAnsi="Times New Roman"/>
            <w:sz w:val="22"/>
            <w:szCs w:val="22"/>
          </w:rPr>
          <w:t xml:space="preserve"> https://engemannshc.usc.edu/counseling/</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National Suicide Prevention Lifeline - 1-800-273-8255</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Provides free and confidential emotional support to people in suicidal crisis or emotional distress 24 hours a day, 7 days a week.</w:t>
      </w:r>
      <w:hyperlink r:id="rId12" w:history="1">
        <w:r w:rsidRPr="00F84C5B">
          <w:rPr>
            <w:rStyle w:val="Hyperlink"/>
            <w:rFonts w:ascii="Times New Roman" w:hAnsi="Times New Roman"/>
            <w:sz w:val="22"/>
            <w:szCs w:val="22"/>
          </w:rPr>
          <w:t xml:space="preserve"> http://www.suicidepreventionlifeline.org</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Relationship &amp; Sexual Violence Prevention Services (RSVP) - (213) 740-4900 - 24/7 on call</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 xml:space="preserve">Free and confidential therapy services, workshops, and training for situations related to gender-based harm. </w:t>
      </w:r>
      <w:hyperlink r:id="rId13" w:history="1">
        <w:r w:rsidRPr="00F84C5B">
          <w:rPr>
            <w:rStyle w:val="Hyperlink"/>
            <w:rFonts w:ascii="Times New Roman" w:hAnsi="Times New Roman"/>
            <w:sz w:val="22"/>
            <w:szCs w:val="22"/>
          </w:rPr>
          <w:t>https://engemannshc.usc.edu/rsvp/</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Sexual Assault Resource Center</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For more information about how to get help or help a survivor, rights, reporting options, and additional resources, visit the website:</w:t>
      </w:r>
      <w:hyperlink r:id="rId14" w:history="1">
        <w:r w:rsidRPr="00F84C5B">
          <w:rPr>
            <w:rStyle w:val="Hyperlink"/>
            <w:rFonts w:ascii="Times New Roman" w:hAnsi="Times New Roman"/>
            <w:sz w:val="22"/>
            <w:szCs w:val="22"/>
          </w:rPr>
          <w:t xml:space="preserve"> http://sarc.usc.edu/</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Office of Equity and Diversity (OED)/Title IX compliance – (213) 740-5086</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Works with faculty, staff, visitors, applicants, and students around issues of protected class.</w:t>
      </w:r>
      <w:hyperlink r:id="rId15" w:history="1">
        <w:r w:rsidRPr="00F84C5B">
          <w:rPr>
            <w:rStyle w:val="Hyperlink"/>
            <w:rFonts w:ascii="Times New Roman" w:hAnsi="Times New Roman"/>
            <w:sz w:val="22"/>
            <w:szCs w:val="22"/>
          </w:rPr>
          <w:t xml:space="preserve"> https://equity.usc.edu/</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Bias Assessment Response and Support</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 xml:space="preserve">Incidents of bias, hate crimes and </w:t>
      </w:r>
      <w:proofErr w:type="spellStart"/>
      <w:r w:rsidRPr="00F84C5B">
        <w:rPr>
          <w:rFonts w:ascii="Times New Roman" w:hAnsi="Times New Roman"/>
          <w:sz w:val="22"/>
          <w:szCs w:val="22"/>
        </w:rPr>
        <w:t>microaggressions</w:t>
      </w:r>
      <w:proofErr w:type="spellEnd"/>
      <w:r w:rsidRPr="00F84C5B">
        <w:rPr>
          <w:rFonts w:ascii="Times New Roman" w:hAnsi="Times New Roman"/>
          <w:sz w:val="22"/>
          <w:szCs w:val="22"/>
        </w:rPr>
        <w:t xml:space="preserve"> need to be reported allowing for appropriate investigation and response.</w:t>
      </w:r>
      <w:hyperlink r:id="rId16" w:history="1">
        <w:r w:rsidRPr="00F84C5B">
          <w:rPr>
            <w:rStyle w:val="Hyperlink"/>
            <w:rFonts w:ascii="Times New Roman" w:hAnsi="Times New Roman"/>
            <w:sz w:val="22"/>
            <w:szCs w:val="22"/>
          </w:rPr>
          <w:t xml:space="preserve"> https://studentaffairs.usc.edu/bias-assessment-response-support/</w:t>
        </w:r>
      </w:hyperlink>
    </w:p>
    <w:p w:rsidR="00F84C5B" w:rsidRPr="00F84C5B" w:rsidRDefault="00F84C5B" w:rsidP="00F84C5B">
      <w:pPr>
        <w:rPr>
          <w:rFonts w:ascii="Times New Roman" w:hAnsi="Times New Roman"/>
          <w:sz w:val="22"/>
          <w:szCs w:val="22"/>
        </w:rPr>
      </w:pPr>
      <w:r w:rsidRPr="00F84C5B">
        <w:rPr>
          <w:rFonts w:ascii="Times New Roman" w:hAnsi="Times New Roman"/>
          <w:b/>
          <w:bCs/>
          <w:sz w:val="22"/>
          <w:szCs w:val="22"/>
        </w:rPr>
        <w:t> </w:t>
      </w:r>
    </w:p>
    <w:p w:rsidR="00F84C5B" w:rsidRPr="00F84C5B" w:rsidRDefault="00F84C5B" w:rsidP="00F84C5B">
      <w:pPr>
        <w:ind w:right="-576"/>
        <w:rPr>
          <w:rFonts w:ascii="Times New Roman" w:hAnsi="Times New Roman"/>
          <w:i/>
          <w:iCs/>
          <w:sz w:val="22"/>
          <w:szCs w:val="22"/>
        </w:rPr>
      </w:pPr>
      <w:r w:rsidRPr="00F84C5B">
        <w:rPr>
          <w:rFonts w:ascii="Times New Roman" w:hAnsi="Times New Roman"/>
          <w:i/>
          <w:iCs/>
          <w:sz w:val="22"/>
          <w:szCs w:val="22"/>
        </w:rPr>
        <w:t xml:space="preserve">The Office of Disability Services and Programs </w:t>
      </w:r>
    </w:p>
    <w:p w:rsidR="00F84C5B" w:rsidRPr="00F84C5B" w:rsidRDefault="00F84C5B" w:rsidP="00F84C5B">
      <w:pPr>
        <w:ind w:right="-576"/>
        <w:rPr>
          <w:rFonts w:ascii="Times New Roman" w:hAnsi="Times New Roman"/>
          <w:sz w:val="22"/>
          <w:szCs w:val="22"/>
        </w:rPr>
      </w:pPr>
      <w:r w:rsidRPr="00F84C5B">
        <w:rPr>
          <w:rFonts w:ascii="Times New Roman" w:hAnsi="Times New Roman"/>
          <w:sz w:val="22"/>
          <w:szCs w:val="22"/>
        </w:rPr>
        <w:t xml:space="preserve">Provides certification for students with disabilities and helps arrange relevant accommodations. </w:t>
      </w:r>
      <w:hyperlink r:id="rId17" w:history="1">
        <w:r w:rsidRPr="00F84C5B">
          <w:rPr>
            <w:rStyle w:val="Hyperlink"/>
            <w:rFonts w:ascii="Times New Roman" w:hAnsi="Times New Roman"/>
            <w:sz w:val="22"/>
            <w:szCs w:val="22"/>
          </w:rPr>
          <w:t>dsp.usc.edu</w:t>
        </w:r>
      </w:hyperlink>
    </w:p>
    <w:p w:rsidR="00F84C5B" w:rsidRPr="00F84C5B" w:rsidRDefault="00F84C5B" w:rsidP="00F84C5B">
      <w:pPr>
        <w:rPr>
          <w:rFonts w:ascii="Times New Roman" w:hAnsi="Times New Roman"/>
          <w:i/>
          <w:iCs/>
          <w:sz w:val="22"/>
          <w:szCs w:val="22"/>
        </w:rPr>
      </w:pP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Student Support &amp; Advocacy – (213) 821-4710</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Assists students and families in resolving complex issues adversely affecting their success as a student EX: personal, financial, and academic.</w:t>
      </w:r>
      <w:hyperlink r:id="rId18" w:history="1">
        <w:r w:rsidRPr="00F84C5B">
          <w:rPr>
            <w:rStyle w:val="Hyperlink"/>
            <w:rFonts w:ascii="Times New Roman" w:hAnsi="Times New Roman"/>
            <w:sz w:val="22"/>
            <w:szCs w:val="22"/>
          </w:rPr>
          <w:t xml:space="preserve"> https://studentaffairs.usc.edu/ssa/</w:t>
        </w:r>
      </w:hyperlink>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 </w:t>
      </w:r>
    </w:p>
    <w:p w:rsidR="00F84C5B" w:rsidRPr="00F84C5B" w:rsidRDefault="00F84C5B" w:rsidP="00F84C5B">
      <w:pPr>
        <w:rPr>
          <w:rFonts w:ascii="Times New Roman" w:hAnsi="Times New Roman"/>
          <w:sz w:val="22"/>
          <w:szCs w:val="22"/>
        </w:rPr>
      </w:pPr>
      <w:r w:rsidRPr="00F84C5B">
        <w:rPr>
          <w:rFonts w:ascii="Times New Roman" w:hAnsi="Times New Roman"/>
          <w:i/>
          <w:iCs/>
          <w:sz w:val="22"/>
          <w:szCs w:val="22"/>
        </w:rPr>
        <w:t xml:space="preserve">Diversity at USC – </w:t>
      </w:r>
      <w:hyperlink r:id="rId19" w:history="1">
        <w:r w:rsidRPr="00F84C5B">
          <w:rPr>
            <w:rStyle w:val="Hyperlink"/>
            <w:rFonts w:ascii="Times New Roman" w:hAnsi="Times New Roman"/>
            <w:i/>
            <w:iCs/>
            <w:sz w:val="22"/>
            <w:szCs w:val="22"/>
          </w:rPr>
          <w:t>https://diversity.usc.edu/</w:t>
        </w:r>
      </w:hyperlink>
      <w:r w:rsidRPr="00F84C5B">
        <w:rPr>
          <w:rFonts w:ascii="Times New Roman" w:hAnsi="Times New Roman"/>
          <w:i/>
          <w:iCs/>
          <w:sz w:val="22"/>
          <w:szCs w:val="22"/>
        </w:rPr>
        <w:t xml:space="preserve"> </w:t>
      </w:r>
    </w:p>
    <w:p w:rsidR="00F84C5B" w:rsidRPr="00F84C5B" w:rsidRDefault="00F84C5B" w:rsidP="00F84C5B">
      <w:pPr>
        <w:rPr>
          <w:rFonts w:ascii="Times New Roman" w:hAnsi="Times New Roman"/>
          <w:sz w:val="22"/>
          <w:szCs w:val="22"/>
        </w:rPr>
      </w:pPr>
      <w:r w:rsidRPr="00F84C5B">
        <w:rPr>
          <w:rFonts w:ascii="Times New Roman" w:hAnsi="Times New Roman"/>
          <w:sz w:val="22"/>
          <w:szCs w:val="22"/>
        </w:rPr>
        <w:t>Tabs for Events, Programs and Training, Task Force (including representatives for each school), Chronology, Participate, Resources for Students</w:t>
      </w:r>
    </w:p>
    <w:p w:rsidR="00F84C5B" w:rsidRPr="00F84C5B" w:rsidRDefault="00F84C5B" w:rsidP="00F84C5B">
      <w:pPr>
        <w:rPr>
          <w:rFonts w:ascii="Times New Roman" w:hAnsi="Times New Roman"/>
          <w:sz w:val="22"/>
          <w:szCs w:val="22"/>
        </w:rPr>
      </w:pPr>
    </w:p>
    <w:p w:rsidR="00F84C5B" w:rsidRPr="00F84C5B" w:rsidRDefault="00F84C5B" w:rsidP="00F84C5B">
      <w:pPr>
        <w:ind w:right="-576"/>
        <w:rPr>
          <w:rFonts w:ascii="Times New Roman" w:hAnsi="Times New Roman"/>
          <w:sz w:val="22"/>
          <w:szCs w:val="22"/>
        </w:rPr>
      </w:pPr>
      <w:r w:rsidRPr="00F84C5B">
        <w:rPr>
          <w:rFonts w:ascii="Times New Roman" w:hAnsi="Times New Roman"/>
          <w:i/>
          <w:iCs/>
          <w:sz w:val="22"/>
          <w:szCs w:val="22"/>
        </w:rPr>
        <w:t>USC Emergency Information</w:t>
      </w:r>
    </w:p>
    <w:p w:rsidR="00F84C5B" w:rsidRPr="00F84C5B" w:rsidRDefault="00F84C5B" w:rsidP="00F84C5B">
      <w:pPr>
        <w:ind w:right="-576"/>
        <w:rPr>
          <w:rFonts w:ascii="Times New Roman" w:hAnsi="Times New Roman"/>
          <w:sz w:val="22"/>
          <w:szCs w:val="22"/>
        </w:rPr>
      </w:pPr>
      <w:r w:rsidRPr="00F84C5B">
        <w:rPr>
          <w:rFonts w:ascii="Times New Roman" w:hAnsi="Times New Roman"/>
          <w:sz w:val="22"/>
          <w:szCs w:val="22"/>
        </w:rPr>
        <w:t xml:space="preserve">Provides safety and other updates, including ways in which instruction will be continued if an officially declared emergency makes travel to campus infeasible. </w:t>
      </w:r>
      <w:hyperlink r:id="rId20" w:history="1">
        <w:r w:rsidRPr="00F84C5B">
          <w:rPr>
            <w:rStyle w:val="Hyperlink"/>
            <w:rFonts w:ascii="Times New Roman" w:hAnsi="Times New Roman"/>
            <w:sz w:val="22"/>
            <w:szCs w:val="22"/>
          </w:rPr>
          <w:t>emergency.usc.edu</w:t>
        </w:r>
      </w:hyperlink>
    </w:p>
    <w:p w:rsidR="00F84C5B" w:rsidRPr="00F84C5B" w:rsidRDefault="00F84C5B" w:rsidP="00F84C5B">
      <w:pPr>
        <w:ind w:right="-576"/>
        <w:rPr>
          <w:rFonts w:ascii="Times New Roman" w:hAnsi="Times New Roman"/>
          <w:sz w:val="22"/>
          <w:szCs w:val="22"/>
        </w:rPr>
      </w:pPr>
    </w:p>
    <w:p w:rsidR="00F84C5B" w:rsidRPr="00F84C5B" w:rsidRDefault="00F84C5B" w:rsidP="00F84C5B">
      <w:pPr>
        <w:ind w:right="-576"/>
        <w:rPr>
          <w:rFonts w:ascii="Times New Roman" w:hAnsi="Times New Roman"/>
          <w:i/>
          <w:sz w:val="22"/>
          <w:szCs w:val="22"/>
        </w:rPr>
      </w:pPr>
      <w:r w:rsidRPr="00F84C5B">
        <w:rPr>
          <w:rFonts w:ascii="Times New Roman" w:hAnsi="Times New Roman"/>
          <w:i/>
          <w:iCs/>
          <w:sz w:val="22"/>
          <w:szCs w:val="22"/>
        </w:rPr>
        <w:t xml:space="preserve">USC Department of Public </w:t>
      </w:r>
      <w:proofErr w:type="gramStart"/>
      <w:r w:rsidRPr="00F84C5B">
        <w:rPr>
          <w:rFonts w:ascii="Times New Roman" w:hAnsi="Times New Roman"/>
          <w:i/>
          <w:iCs/>
          <w:sz w:val="22"/>
          <w:szCs w:val="22"/>
        </w:rPr>
        <w:t xml:space="preserve">Safety </w:t>
      </w:r>
      <w:r w:rsidRPr="00F84C5B">
        <w:rPr>
          <w:rFonts w:ascii="Times New Roman" w:hAnsi="Times New Roman"/>
          <w:i/>
          <w:color w:val="222222"/>
          <w:sz w:val="22"/>
          <w:szCs w:val="22"/>
        </w:rPr>
        <w:t xml:space="preserve"> –</w:t>
      </w:r>
      <w:proofErr w:type="gramEnd"/>
      <w:r w:rsidRPr="00F84C5B">
        <w:rPr>
          <w:rFonts w:ascii="Times New Roman" w:hAnsi="Times New Roman"/>
          <w:i/>
          <w:sz w:val="22"/>
          <w:szCs w:val="22"/>
        </w:rPr>
        <w:t xml:space="preserve"> UPC: (213) 740-4321 – HSC: (323) 442-1000 – 24-hour emergency or to report a crime. </w:t>
      </w:r>
    </w:p>
    <w:p w:rsidR="00F84C5B" w:rsidRPr="00F84C5B" w:rsidRDefault="00F84C5B" w:rsidP="00F84C5B">
      <w:pPr>
        <w:ind w:right="-576"/>
        <w:rPr>
          <w:rFonts w:ascii="Times New Roman" w:hAnsi="Times New Roman"/>
          <w:sz w:val="22"/>
          <w:szCs w:val="22"/>
        </w:rPr>
      </w:pPr>
      <w:r w:rsidRPr="00F84C5B">
        <w:rPr>
          <w:rFonts w:ascii="Times New Roman" w:hAnsi="Times New Roman"/>
          <w:sz w:val="22"/>
          <w:szCs w:val="22"/>
        </w:rPr>
        <w:t xml:space="preserve">Provides overall safety to USC community. </w:t>
      </w:r>
      <w:hyperlink r:id="rId21" w:history="1">
        <w:r w:rsidRPr="00F84C5B">
          <w:rPr>
            <w:rStyle w:val="Hyperlink"/>
            <w:rFonts w:ascii="Times New Roman" w:hAnsi="Times New Roman"/>
            <w:sz w:val="22"/>
            <w:szCs w:val="22"/>
          </w:rPr>
          <w:t>dps.usc.edu</w:t>
        </w:r>
      </w:hyperlink>
    </w:p>
    <w:p w:rsidR="00F84C5B" w:rsidRPr="00F84C5B" w:rsidRDefault="00F84C5B" w:rsidP="00F84C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F84C5B" w:rsidRPr="00F84C5B" w:rsidRDefault="00F84C5B" w:rsidP="00F84C5B">
      <w:pPr>
        <w:rPr>
          <w:rFonts w:ascii="Times New Roman" w:hAnsi="Times New Roman"/>
          <w:b/>
          <w:bCs/>
          <w:sz w:val="22"/>
          <w:szCs w:val="22"/>
        </w:rPr>
      </w:pPr>
      <w:r w:rsidRPr="00F84C5B">
        <w:rPr>
          <w:rFonts w:ascii="Times New Roman" w:hAnsi="Times New Roman"/>
          <w:bCs/>
          <w:sz w:val="22"/>
          <w:szCs w:val="22"/>
        </w:rPr>
        <w:br w:type="page"/>
      </w:r>
    </w:p>
    <w:p w:rsidR="00F84C5B" w:rsidRPr="00F84C5B" w:rsidRDefault="00F84C5B" w:rsidP="00F84C5B">
      <w:pPr>
        <w:pStyle w:val="Heading2"/>
        <w:rPr>
          <w:rFonts w:ascii="Times New Roman" w:hAnsi="Times New Roman"/>
          <w:bCs/>
          <w:sz w:val="22"/>
          <w:szCs w:val="22"/>
        </w:rPr>
      </w:pPr>
      <w:r w:rsidRPr="00F84C5B">
        <w:rPr>
          <w:rFonts w:ascii="Times New Roman" w:hAnsi="Times New Roman"/>
          <w:bCs/>
          <w:sz w:val="22"/>
          <w:szCs w:val="22"/>
        </w:rPr>
        <w:lastRenderedPageBreak/>
        <w:t>Students with Disabilities</w:t>
      </w:r>
    </w:p>
    <w:p w:rsidR="00F84C5B" w:rsidRPr="00F84C5B" w:rsidRDefault="00F84C5B" w:rsidP="00F84C5B">
      <w:pPr>
        <w:pStyle w:val="Heading4"/>
        <w:rPr>
          <w:rFonts w:ascii="Times New Roman" w:hAnsi="Times New Roman" w:cs="Times New Roman"/>
          <w:color w:val="000000"/>
          <w:sz w:val="22"/>
          <w:szCs w:val="22"/>
        </w:rPr>
      </w:pPr>
      <w:r w:rsidRPr="00F84C5B">
        <w:rPr>
          <w:rFonts w:ascii="Times New Roman" w:hAnsi="Times New Roman" w:cs="Times New Roman"/>
          <w:b/>
          <w:color w:val="000000"/>
          <w:sz w:val="22"/>
          <w:szCs w:val="22"/>
        </w:rPr>
        <w:tab/>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F84C5B">
        <w:rPr>
          <w:rFonts w:ascii="Times New Roman" w:hAnsi="Times New Roman" w:cs="Times New Roman"/>
          <w:b/>
          <w:iCs w:val="0"/>
          <w:color w:val="000000"/>
          <w:sz w:val="22"/>
          <w:szCs w:val="22"/>
        </w:rPr>
        <w:t>he Office of Disability Services and Programs (</w:t>
      </w:r>
      <w:hyperlink r:id="rId22" w:history="1">
        <w:r w:rsidRPr="00F84C5B">
          <w:rPr>
            <w:rStyle w:val="Hyperlink"/>
            <w:rFonts w:ascii="Times New Roman" w:hAnsi="Times New Roman" w:cs="Times New Roman"/>
            <w:sz w:val="22"/>
            <w:szCs w:val="22"/>
          </w:rPr>
          <w:t>www.usc.edu/disability</w:t>
        </w:r>
      </w:hyperlink>
      <w:r w:rsidRPr="00F84C5B">
        <w:rPr>
          <w:rFonts w:ascii="Times New Roman" w:hAnsi="Times New Roman" w:cs="Times New Roman"/>
          <w:b/>
          <w:iCs w:val="0"/>
          <w:color w:val="000000"/>
          <w:sz w:val="22"/>
          <w:szCs w:val="22"/>
        </w:rPr>
        <w:t xml:space="preserve">). DSP </w:t>
      </w:r>
      <w:r w:rsidRPr="00F84C5B">
        <w:rPr>
          <w:rFonts w:ascii="Times New Roman" w:hAnsi="Times New Roman" w:cs="Times New Roman"/>
          <w:b/>
          <w:color w:val="000000"/>
          <w:sz w:val="22"/>
          <w:szCs w:val="22"/>
        </w:rPr>
        <w:t xml:space="preserve">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DSP is located in GFS (Grace Ford </w:t>
      </w:r>
      <w:proofErr w:type="spellStart"/>
      <w:r w:rsidRPr="00F84C5B">
        <w:rPr>
          <w:rFonts w:ascii="Times New Roman" w:hAnsi="Times New Roman" w:cs="Times New Roman"/>
          <w:b/>
          <w:color w:val="000000"/>
          <w:sz w:val="22"/>
          <w:szCs w:val="22"/>
        </w:rPr>
        <w:t>Salvatori</w:t>
      </w:r>
      <w:proofErr w:type="spellEnd"/>
      <w:r w:rsidRPr="00F84C5B">
        <w:rPr>
          <w:rFonts w:ascii="Times New Roman" w:hAnsi="Times New Roman" w:cs="Times New Roman"/>
          <w:b/>
          <w:color w:val="000000"/>
          <w:sz w:val="22"/>
          <w:szCs w:val="22"/>
        </w:rPr>
        <w:t xml:space="preserve"> Hall) 120 and is open 8:30 a.m.–5:00 p.m., Monday through Friday. The phone number for DSP is (213) 740-0776.  Email: </w:t>
      </w:r>
      <w:hyperlink r:id="rId23" w:history="1">
        <w:r w:rsidRPr="00F84C5B">
          <w:rPr>
            <w:rStyle w:val="Hyperlink"/>
            <w:rFonts w:ascii="Times New Roman" w:hAnsi="Times New Roman" w:cs="Times New Roman"/>
            <w:sz w:val="22"/>
            <w:szCs w:val="22"/>
          </w:rPr>
          <w:t>ability@usc.edu</w:t>
        </w:r>
      </w:hyperlink>
      <w:r w:rsidRPr="00F84C5B">
        <w:rPr>
          <w:rFonts w:ascii="Times New Roman" w:hAnsi="Times New Roman" w:cs="Times New Roman"/>
          <w:b/>
          <w:color w:val="000000"/>
          <w:sz w:val="22"/>
          <w:szCs w:val="22"/>
        </w:rPr>
        <w:t>.  Please be sure the letter is delivered to your Professor as early in the semester as possible.</w:t>
      </w:r>
    </w:p>
    <w:p w:rsidR="00F84C5B" w:rsidRPr="00F84C5B" w:rsidRDefault="00F84C5B" w:rsidP="00F84C5B">
      <w:pPr>
        <w:pStyle w:val="Heading4"/>
        <w:rPr>
          <w:rFonts w:ascii="Times New Roman" w:hAnsi="Times New Roman" w:cs="Times New Roman"/>
          <w:b/>
          <w:color w:val="auto"/>
          <w:sz w:val="22"/>
          <w:szCs w:val="22"/>
        </w:rPr>
      </w:pPr>
    </w:p>
    <w:p w:rsidR="00F84C5B" w:rsidRPr="00F84C5B" w:rsidRDefault="00F84C5B" w:rsidP="00F84C5B">
      <w:pPr>
        <w:rPr>
          <w:rFonts w:ascii="Times New Roman" w:hAnsi="Times New Roman"/>
          <w:b/>
          <w:sz w:val="22"/>
          <w:szCs w:val="22"/>
        </w:rPr>
      </w:pPr>
      <w:r w:rsidRPr="00F84C5B">
        <w:rPr>
          <w:rFonts w:ascii="Times New Roman" w:hAnsi="Times New Roman"/>
          <w:b/>
          <w:sz w:val="22"/>
          <w:szCs w:val="22"/>
        </w:rPr>
        <w:t>Retention of Graded Coursework</w:t>
      </w:r>
    </w:p>
    <w:p w:rsidR="00F84C5B" w:rsidRPr="00F84C5B" w:rsidRDefault="00F84C5B" w:rsidP="00F84C5B">
      <w:pPr>
        <w:ind w:firstLine="720"/>
        <w:rPr>
          <w:rFonts w:ascii="Times New Roman" w:hAnsi="Times New Roman"/>
          <w:sz w:val="22"/>
          <w:szCs w:val="22"/>
        </w:rPr>
      </w:pPr>
      <w:r w:rsidRPr="00F84C5B">
        <w:rPr>
          <w:rFonts w:ascii="Times New Roman" w:hAnsi="Times New Roman"/>
          <w:sz w:val="22"/>
          <w:szCs w:val="22"/>
        </w:rPr>
        <w:t xml:space="preserve">Final exams and all other graded work, which affects the course grade, will be retained for one year after the end of the course </w:t>
      </w:r>
      <w:r w:rsidRPr="00F84C5B">
        <w:rPr>
          <w:rFonts w:ascii="Times New Roman" w:hAnsi="Times New Roman"/>
          <w:b/>
          <w:i/>
          <w:sz w:val="22"/>
          <w:szCs w:val="22"/>
        </w:rPr>
        <w:t>if</w:t>
      </w:r>
      <w:r w:rsidRPr="00F84C5B">
        <w:rPr>
          <w:rFonts w:ascii="Times New Roman" w:hAnsi="Times New Roman"/>
          <w:sz w:val="22"/>
          <w:szCs w:val="22"/>
        </w:rPr>
        <w:t xml:space="preserve"> the graded work has not been returned to the student (i.e., if we returned a graded paper to you, it is your responsibility to file it, not ours).  We recommend that you keep returned work in a folder or other safe place in the event you need to reference it.</w:t>
      </w:r>
    </w:p>
    <w:p w:rsidR="00F84C5B" w:rsidRPr="00F84C5B" w:rsidRDefault="00F84C5B" w:rsidP="00F84C5B">
      <w:pPr>
        <w:ind w:firstLine="720"/>
        <w:rPr>
          <w:rFonts w:ascii="Times New Roman" w:hAnsi="Times New Roman"/>
          <w:sz w:val="22"/>
          <w:szCs w:val="22"/>
        </w:rPr>
      </w:pPr>
    </w:p>
    <w:p w:rsidR="00F84C5B" w:rsidRPr="00F84C5B" w:rsidRDefault="00F84C5B" w:rsidP="00F84C5B">
      <w:pPr>
        <w:rPr>
          <w:rFonts w:ascii="Times New Roman" w:hAnsi="Times New Roman"/>
          <w:b/>
          <w:sz w:val="22"/>
          <w:szCs w:val="22"/>
        </w:rPr>
      </w:pPr>
      <w:r w:rsidRPr="00F84C5B">
        <w:rPr>
          <w:rFonts w:ascii="Times New Roman" w:hAnsi="Times New Roman"/>
          <w:b/>
          <w:sz w:val="22"/>
          <w:szCs w:val="22"/>
        </w:rPr>
        <w:t>Statement on Technology Use</w:t>
      </w:r>
    </w:p>
    <w:p w:rsidR="00F84C5B" w:rsidRPr="00F84C5B" w:rsidRDefault="00F84C5B" w:rsidP="00F84C5B">
      <w:pPr>
        <w:ind w:firstLine="720"/>
        <w:rPr>
          <w:rFonts w:ascii="Times New Roman" w:hAnsi="Times New Roman"/>
          <w:sz w:val="22"/>
          <w:szCs w:val="22"/>
        </w:rPr>
      </w:pPr>
      <w:r w:rsidRPr="00F84C5B">
        <w:rPr>
          <w:rFonts w:ascii="Times New Roman" w:hAnsi="Times New Roman"/>
          <w:sz w:val="22"/>
          <w:szCs w:val="22"/>
        </w:rPr>
        <w:t xml:space="preserve">Please note that </w:t>
      </w:r>
      <w:r w:rsidRPr="00F84C5B">
        <w:rPr>
          <w:rFonts w:ascii="Times New Roman" w:hAnsi="Times New Roman"/>
          <w:sz w:val="22"/>
          <w:szCs w:val="22"/>
          <w:u w:val="single"/>
        </w:rPr>
        <w:t xml:space="preserve">computer </w:t>
      </w:r>
      <w:r w:rsidRPr="00F84C5B">
        <w:rPr>
          <w:rFonts w:ascii="Times New Roman" w:hAnsi="Times New Roman"/>
          <w:color w:val="000000"/>
          <w:sz w:val="22"/>
          <w:szCs w:val="22"/>
          <w:u w:val="single"/>
        </w:rPr>
        <w:t>laptop or tablet use is not allowed</w:t>
      </w:r>
      <w:r w:rsidRPr="00F84C5B">
        <w:rPr>
          <w:rFonts w:ascii="Times New Roman" w:hAnsi="Times New Roman"/>
          <w:color w:val="000000"/>
          <w:sz w:val="22"/>
          <w:szCs w:val="22"/>
        </w:rPr>
        <w:t xml:space="preserve"> during class unless otherwise advised by your Professor. It is far more important to participate than to take detailed notes. A few hand-written notes will suffice. After each class session, you may want to take some time to reflect on the learning experience and type up whatever notes seem useful.  All electronic devices </w:t>
      </w:r>
      <w:r w:rsidRPr="00F84C5B">
        <w:rPr>
          <w:rFonts w:ascii="Times New Roman" w:hAnsi="Times New Roman"/>
          <w:sz w:val="22"/>
          <w:szCs w:val="22"/>
        </w:rPr>
        <w:t xml:space="preserve">are to be turned off and kept off throughout the class session.  </w:t>
      </w:r>
      <w:r w:rsidRPr="00F84C5B">
        <w:rPr>
          <w:rFonts w:ascii="Times New Roman" w:hAnsi="Times New Roman"/>
          <w:sz w:val="22"/>
          <w:szCs w:val="22"/>
          <w:u w:val="single"/>
        </w:rPr>
        <w:t>Instructors may deny Participation/Contribution points to students misusing technology during class</w:t>
      </w:r>
      <w:r w:rsidRPr="00F84C5B">
        <w:rPr>
          <w:rFonts w:ascii="Times New Roman" w:hAnsi="Times New Roman"/>
          <w:sz w:val="22"/>
          <w:szCs w:val="22"/>
        </w:rPr>
        <w:t>.  We invite you to “Be Here, Be Present!” to create an engaging learning community.</w:t>
      </w:r>
    </w:p>
    <w:p w:rsidR="00F84C5B" w:rsidRPr="00F84C5B" w:rsidRDefault="00F84C5B" w:rsidP="00F84C5B">
      <w:pPr>
        <w:rPr>
          <w:rFonts w:ascii="Times New Roman" w:hAnsi="Times New Roman"/>
          <w:sz w:val="22"/>
          <w:szCs w:val="22"/>
        </w:rPr>
      </w:pPr>
    </w:p>
    <w:p w:rsidR="00F84C5B" w:rsidRPr="00F84C5B" w:rsidRDefault="00F84C5B" w:rsidP="00F84C5B">
      <w:pPr>
        <w:widowControl w:val="0"/>
        <w:autoSpaceDE w:val="0"/>
        <w:autoSpaceDN w:val="0"/>
        <w:adjustRightInd w:val="0"/>
        <w:rPr>
          <w:rFonts w:ascii="Times New Roman" w:hAnsi="Times New Roman"/>
          <w:b/>
          <w:bCs/>
          <w:color w:val="000000"/>
          <w:sz w:val="22"/>
          <w:szCs w:val="22"/>
          <w:u w:val="single"/>
        </w:rPr>
      </w:pPr>
      <w:r w:rsidRPr="00F84C5B">
        <w:rPr>
          <w:rFonts w:ascii="Times New Roman" w:hAnsi="Times New Roman"/>
          <w:b/>
          <w:sz w:val="22"/>
          <w:szCs w:val="22"/>
          <w:u w:val="single"/>
        </w:rPr>
        <w:t xml:space="preserve">Emergency Preparedness/Course Continuity </w:t>
      </w:r>
      <w:r w:rsidRPr="00F84C5B">
        <w:rPr>
          <w:rFonts w:ascii="Times New Roman" w:hAnsi="Times New Roman"/>
          <w:b/>
          <w:bCs/>
          <w:color w:val="000000"/>
          <w:sz w:val="22"/>
          <w:szCs w:val="22"/>
          <w:u w:val="single"/>
        </w:rPr>
        <w:t xml:space="preserve"> </w:t>
      </w:r>
    </w:p>
    <w:p w:rsidR="00F84C5B" w:rsidRPr="00F84C5B" w:rsidRDefault="00F84C5B" w:rsidP="00F84C5B">
      <w:pPr>
        <w:ind w:firstLine="720"/>
        <w:rPr>
          <w:rFonts w:ascii="Times New Roman" w:hAnsi="Times New Roman"/>
          <w:sz w:val="22"/>
          <w:szCs w:val="22"/>
        </w:rPr>
      </w:pPr>
      <w:r w:rsidRPr="00F84C5B">
        <w:rPr>
          <w:rFonts w:ascii="Times New Roman" w:hAnsi="Times New Roman"/>
          <w:sz w:val="22"/>
          <w:szCs w:val="22"/>
        </w:rPr>
        <w:t xml:space="preserve">In case of a declared emergency if travel to campus is not feasible, the </w:t>
      </w:r>
      <w:r w:rsidRPr="00F84C5B">
        <w:rPr>
          <w:rFonts w:ascii="Times New Roman" w:hAnsi="Times New Roman"/>
          <w:i/>
          <w:iCs/>
          <w:sz w:val="22"/>
          <w:szCs w:val="22"/>
        </w:rPr>
        <w:t xml:space="preserve">USC Emergency Information </w:t>
      </w:r>
      <w:r w:rsidRPr="00F84C5B">
        <w:rPr>
          <w:rFonts w:ascii="Times New Roman" w:hAnsi="Times New Roman"/>
          <w:iCs/>
          <w:sz w:val="22"/>
          <w:szCs w:val="22"/>
        </w:rPr>
        <w:t>web site (</w:t>
      </w:r>
      <w:hyperlink r:id="rId24" w:history="1">
        <w:r w:rsidRPr="00F84C5B">
          <w:rPr>
            <w:rStyle w:val="Hyperlink"/>
            <w:rFonts w:ascii="Times New Roman" w:hAnsi="Times New Roman"/>
            <w:iCs/>
            <w:sz w:val="22"/>
            <w:szCs w:val="22"/>
          </w:rPr>
          <w:t>http://emergency.usc.edu/</w:t>
        </w:r>
      </w:hyperlink>
      <w:r w:rsidRPr="00F84C5B">
        <w:rPr>
          <w:rFonts w:ascii="Times New Roman" w:hAnsi="Times New Roman"/>
          <w:i/>
          <w:iCs/>
          <w:sz w:val="22"/>
          <w:szCs w:val="22"/>
        </w:rPr>
        <w:t xml:space="preserve">) </w:t>
      </w:r>
      <w:r w:rsidRPr="00F84C5B">
        <w:rPr>
          <w:rFonts w:ascii="Times New Roman" w:hAnsi="Times New Roman"/>
          <w:sz w:val="22"/>
          <w:szCs w:val="22"/>
        </w:rPr>
        <w:t>will provide safety and other information, including electronic means by which instructors will conduct class using a combination of USC’s Blackboard learning management system (blackboard.usc.edu), teleconferencing, and other technologies.</w:t>
      </w:r>
    </w:p>
    <w:p w:rsidR="00F84C5B" w:rsidRPr="00F84C5B" w:rsidRDefault="00F84C5B" w:rsidP="00F84C5B">
      <w:pPr>
        <w:rPr>
          <w:rStyle w:val="Emphasis"/>
          <w:rFonts w:ascii="Times New Roman" w:hAnsi="Times New Roman"/>
          <w:b w:val="0"/>
          <w:sz w:val="22"/>
          <w:szCs w:val="22"/>
        </w:rPr>
      </w:pPr>
    </w:p>
    <w:p w:rsidR="00F84C5B" w:rsidRPr="00F84C5B" w:rsidRDefault="00F84C5B" w:rsidP="00F84C5B">
      <w:pPr>
        <w:rPr>
          <w:rStyle w:val="Emphasis"/>
          <w:rFonts w:ascii="Times New Roman" w:hAnsi="Times New Roman"/>
          <w:b w:val="0"/>
          <w:sz w:val="22"/>
          <w:szCs w:val="22"/>
        </w:rPr>
      </w:pPr>
      <w:r w:rsidRPr="00F84C5B">
        <w:rPr>
          <w:rFonts w:ascii="Times New Roman" w:hAnsi="Times New Roman"/>
          <w:b/>
          <w:sz w:val="22"/>
          <w:szCs w:val="22"/>
        </w:rPr>
        <w:br w:type="page"/>
      </w:r>
    </w:p>
    <w:p w:rsidR="00716046" w:rsidRDefault="00716046">
      <w:pPr>
        <w:tabs>
          <w:tab w:val="clear" w:pos="810"/>
        </w:tabs>
        <w:spacing w:after="160" w:line="259" w:lineRule="auto"/>
        <w:rPr>
          <w:rFonts w:ascii="Times New Roman" w:hAnsi="Times New Roman"/>
          <w:b/>
          <w:sz w:val="24"/>
          <w:szCs w:val="24"/>
        </w:rPr>
      </w:pPr>
    </w:p>
    <w:p w:rsidR="004215D0" w:rsidRDefault="004215D0" w:rsidP="001F5070">
      <w:pPr>
        <w:rPr>
          <w:rFonts w:ascii="Times New Roman" w:hAnsi="Times New Roman"/>
          <w:b/>
          <w:sz w:val="24"/>
          <w:szCs w:val="24"/>
        </w:rPr>
      </w:pPr>
    </w:p>
    <w:p w:rsidR="004215D0" w:rsidRDefault="004215D0" w:rsidP="001F5070">
      <w:pPr>
        <w:rPr>
          <w:rFonts w:ascii="Times New Roman" w:hAnsi="Times New Roman"/>
          <w:b/>
          <w:sz w:val="24"/>
          <w:szCs w:val="24"/>
        </w:rPr>
      </w:pPr>
    </w:p>
    <w:p w:rsidR="004215D0" w:rsidRDefault="004215D0" w:rsidP="001F5070">
      <w:pPr>
        <w:rPr>
          <w:rFonts w:ascii="Times New Roman" w:hAnsi="Times New Roman"/>
          <w:b/>
          <w:sz w:val="24"/>
          <w:szCs w:val="24"/>
        </w:rPr>
      </w:pPr>
    </w:p>
    <w:p w:rsidR="001F5070" w:rsidRPr="00051B0F" w:rsidRDefault="001F5070" w:rsidP="001F5070">
      <w:pPr>
        <w:spacing w:before="48"/>
        <w:ind w:left="2412" w:right="51"/>
        <w:rPr>
          <w:rFonts w:ascii="Times New Roman" w:hAnsi="Times New Roman"/>
          <w:b/>
          <w:sz w:val="24"/>
          <w:szCs w:val="24"/>
        </w:rPr>
      </w:pPr>
      <w:r w:rsidRPr="00051B0F">
        <w:rPr>
          <w:rFonts w:ascii="Times New Roman" w:hAnsi="Times New Roman"/>
          <w:b/>
          <w:sz w:val="24"/>
          <w:szCs w:val="24"/>
          <w:u w:val="single"/>
        </w:rPr>
        <w:t>DETAILED SESSION INFORMATION</w:t>
      </w:r>
    </w:p>
    <w:p w:rsidR="004215D0" w:rsidRPr="00E75FBF" w:rsidRDefault="004215D0" w:rsidP="004215D0">
      <w:pPr>
        <w:widowControl w:val="0"/>
        <w:tabs>
          <w:tab w:val="clear" w:pos="810"/>
        </w:tabs>
        <w:spacing w:before="78"/>
        <w:ind w:left="107" w:right="51"/>
        <w:rPr>
          <w:rFonts w:ascii="Times New Roman" w:hAnsi="Times New Roman"/>
          <w:b/>
          <w:sz w:val="21"/>
          <w:szCs w:val="22"/>
        </w:rPr>
      </w:pPr>
      <w:r w:rsidRPr="00E75FBF">
        <w:rPr>
          <w:rFonts w:ascii="Times New Roman" w:hAnsi="Times New Roman"/>
          <w:b/>
          <w:w w:val="105"/>
          <w:sz w:val="21"/>
          <w:szCs w:val="22"/>
          <w:u w:val="single"/>
        </w:rPr>
        <w:t>WEEK #1:</w:t>
      </w:r>
    </w:p>
    <w:p w:rsidR="004215D0" w:rsidRDefault="004215D0" w:rsidP="004215D0">
      <w:pPr>
        <w:widowControl w:val="0"/>
        <w:tabs>
          <w:tab w:val="clear" w:pos="810"/>
        </w:tabs>
        <w:spacing w:before="78"/>
        <w:ind w:right="51"/>
        <w:rPr>
          <w:rFonts w:ascii="Times New Roman" w:hAnsi="Times New Roman"/>
          <w:b/>
          <w:sz w:val="16"/>
          <w:szCs w:val="21"/>
        </w:rPr>
      </w:pPr>
    </w:p>
    <w:p w:rsidR="004215D0" w:rsidRPr="00E75FBF" w:rsidRDefault="004215D0" w:rsidP="004215D0">
      <w:pPr>
        <w:widowControl w:val="0"/>
        <w:tabs>
          <w:tab w:val="clear" w:pos="810"/>
        </w:tabs>
        <w:spacing w:before="78"/>
        <w:ind w:right="51" w:firstLine="720"/>
        <w:rPr>
          <w:rFonts w:ascii="Times New Roman" w:hAnsi="Times New Roman"/>
          <w:b/>
          <w:sz w:val="21"/>
          <w:szCs w:val="22"/>
        </w:rPr>
      </w:pPr>
      <w:r>
        <w:rPr>
          <w:rFonts w:ascii="Times New Roman" w:hAnsi="Times New Roman"/>
          <w:b/>
          <w:w w:val="105"/>
          <w:sz w:val="21"/>
          <w:szCs w:val="22"/>
        </w:rPr>
        <w:t xml:space="preserve">Tues </w:t>
      </w:r>
      <w:r w:rsidR="006378CD">
        <w:rPr>
          <w:rFonts w:ascii="Times New Roman" w:hAnsi="Times New Roman"/>
          <w:b/>
          <w:w w:val="105"/>
          <w:sz w:val="21"/>
          <w:szCs w:val="22"/>
        </w:rPr>
        <w:t>Aug 21</w:t>
      </w:r>
      <w:r w:rsidRPr="00E75FBF">
        <w:rPr>
          <w:rFonts w:ascii="Times New Roman" w:hAnsi="Times New Roman"/>
          <w:b/>
          <w:w w:val="105"/>
          <w:sz w:val="21"/>
          <w:szCs w:val="22"/>
        </w:rPr>
        <w:t xml:space="preserve">: </w:t>
      </w:r>
      <w:r>
        <w:rPr>
          <w:rFonts w:ascii="Times New Roman" w:hAnsi="Times New Roman"/>
          <w:b/>
          <w:w w:val="105"/>
          <w:sz w:val="21"/>
          <w:szCs w:val="22"/>
        </w:rPr>
        <w:t>Student pro</w:t>
      </w:r>
      <w:r w:rsidR="00AA0BB9">
        <w:rPr>
          <w:rFonts w:ascii="Times New Roman" w:hAnsi="Times New Roman"/>
          <w:b/>
          <w:w w:val="105"/>
          <w:sz w:val="21"/>
          <w:szCs w:val="22"/>
        </w:rPr>
        <w:t xml:space="preserve">ject team </w:t>
      </w:r>
      <w:r w:rsidR="000C22C6">
        <w:rPr>
          <w:rFonts w:ascii="Times New Roman" w:hAnsi="Times New Roman"/>
          <w:b/>
          <w:w w:val="105"/>
          <w:sz w:val="21"/>
          <w:szCs w:val="22"/>
        </w:rPr>
        <w:t>first impressions and team development m</w:t>
      </w:r>
      <w:r>
        <w:rPr>
          <w:rFonts w:ascii="Times New Roman" w:hAnsi="Times New Roman"/>
          <w:b/>
          <w:w w:val="105"/>
          <w:sz w:val="21"/>
          <w:szCs w:val="22"/>
        </w:rPr>
        <w:t>odel</w:t>
      </w:r>
      <w:r w:rsidR="000C22C6">
        <w:rPr>
          <w:rFonts w:ascii="Times New Roman" w:hAnsi="Times New Roman"/>
          <w:b/>
          <w:w w:val="105"/>
          <w:sz w:val="21"/>
          <w:szCs w:val="22"/>
        </w:rPr>
        <w:t>s</w:t>
      </w:r>
    </w:p>
    <w:p w:rsidR="002E6BC8" w:rsidRDefault="002E6BC8" w:rsidP="002E6BC8">
      <w:pPr>
        <w:widowControl w:val="0"/>
        <w:tabs>
          <w:tab w:val="clear" w:pos="810"/>
        </w:tabs>
        <w:ind w:right="51"/>
        <w:rPr>
          <w:rFonts w:ascii="Times New Roman" w:hAnsi="Times New Roman"/>
          <w:b/>
          <w:sz w:val="22"/>
          <w:szCs w:val="21"/>
        </w:rPr>
      </w:pPr>
    </w:p>
    <w:p w:rsidR="004215D0" w:rsidRPr="00E75FBF" w:rsidRDefault="004215D0" w:rsidP="002E6BC8">
      <w:pPr>
        <w:widowControl w:val="0"/>
        <w:tabs>
          <w:tab w:val="clear" w:pos="810"/>
        </w:tabs>
        <w:ind w:right="5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AA0BB9" w:rsidRDefault="00AA0BB9" w:rsidP="00AA0BB9">
      <w:pPr>
        <w:pStyle w:val="ListParagraph"/>
        <w:widowControl w:val="0"/>
        <w:numPr>
          <w:ilvl w:val="0"/>
          <w:numId w:val="10"/>
        </w:numPr>
        <w:tabs>
          <w:tab w:val="clear" w:pos="810"/>
        </w:tabs>
        <w:spacing w:before="2"/>
        <w:rPr>
          <w:rFonts w:ascii="Times New Roman" w:hAnsi="Times New Roman"/>
          <w:sz w:val="21"/>
          <w:szCs w:val="21"/>
        </w:rPr>
      </w:pPr>
      <w:r>
        <w:rPr>
          <w:rFonts w:ascii="Times New Roman" w:hAnsi="Times New Roman"/>
          <w:sz w:val="21"/>
          <w:szCs w:val="21"/>
        </w:rPr>
        <w:t>Syllabus</w:t>
      </w:r>
    </w:p>
    <w:p w:rsidR="00A91CF3" w:rsidRPr="00511F79" w:rsidRDefault="00A91CF3" w:rsidP="00A91CF3">
      <w:pPr>
        <w:pStyle w:val="ListParagraph"/>
        <w:widowControl w:val="0"/>
        <w:tabs>
          <w:tab w:val="clear" w:pos="810"/>
        </w:tabs>
        <w:spacing w:before="2"/>
        <w:rPr>
          <w:rFonts w:ascii="Times New Roman" w:hAnsi="Times New Roman"/>
          <w:sz w:val="21"/>
          <w:szCs w:val="21"/>
        </w:rPr>
      </w:pPr>
    </w:p>
    <w:p w:rsidR="004215D0" w:rsidRDefault="004215D0" w:rsidP="004215D0">
      <w:pPr>
        <w:widowControl w:val="0"/>
        <w:tabs>
          <w:tab w:val="clear" w:pos="810"/>
        </w:tabs>
        <w:ind w:left="107" w:right="51"/>
        <w:outlineLvl w:val="0"/>
        <w:rPr>
          <w:rFonts w:ascii="Times New Roman" w:hAnsi="Times New Roman"/>
          <w:b/>
          <w:bCs/>
          <w:w w:val="105"/>
          <w:sz w:val="21"/>
          <w:szCs w:val="21"/>
        </w:rPr>
      </w:pPr>
    </w:p>
    <w:p w:rsidR="004215D0" w:rsidRPr="00E75FBF" w:rsidRDefault="004215D0" w:rsidP="004215D0">
      <w:pPr>
        <w:widowControl w:val="0"/>
        <w:tabs>
          <w:tab w:val="clear" w:pos="810"/>
        </w:tabs>
        <w:ind w:left="107" w:right="51"/>
        <w:outlineLvl w:val="0"/>
        <w:rPr>
          <w:rFonts w:ascii="Times New Roman" w:hAnsi="Times New Roman"/>
          <w:b/>
          <w:bCs/>
          <w:sz w:val="21"/>
          <w:szCs w:val="21"/>
        </w:rPr>
      </w:pPr>
      <w:r w:rsidRPr="00E75FBF">
        <w:rPr>
          <w:rFonts w:ascii="Times New Roman" w:hAnsi="Times New Roman"/>
          <w:b/>
          <w:bCs/>
          <w:w w:val="105"/>
          <w:sz w:val="21"/>
          <w:szCs w:val="21"/>
          <w:u w:val="single"/>
        </w:rPr>
        <w:t>WEEK #2:</w:t>
      </w:r>
    </w:p>
    <w:p w:rsidR="004215D0" w:rsidRPr="00E75FBF" w:rsidRDefault="004215D0" w:rsidP="004215D0">
      <w:pPr>
        <w:widowControl w:val="0"/>
        <w:tabs>
          <w:tab w:val="clear" w:pos="810"/>
        </w:tabs>
        <w:rPr>
          <w:rFonts w:ascii="Times New Roman" w:hAnsi="Times New Roman"/>
          <w:b/>
          <w:sz w:val="16"/>
          <w:szCs w:val="21"/>
        </w:rPr>
      </w:pPr>
    </w:p>
    <w:p w:rsidR="004215D0" w:rsidRPr="00511F79" w:rsidRDefault="004215D0" w:rsidP="004215D0">
      <w:pPr>
        <w:rPr>
          <w:rFonts w:ascii="Times New Roman" w:hAnsi="Times New Roman"/>
          <w:b/>
          <w:sz w:val="21"/>
          <w:szCs w:val="21"/>
        </w:rPr>
      </w:pPr>
      <w:r>
        <w:rPr>
          <w:rFonts w:ascii="Times New Roman" w:hAnsi="Times New Roman"/>
          <w:b/>
          <w:w w:val="105"/>
          <w:sz w:val="21"/>
          <w:szCs w:val="22"/>
        </w:rPr>
        <w:tab/>
        <w:t xml:space="preserve">Tues </w:t>
      </w:r>
      <w:r w:rsidR="006378CD">
        <w:rPr>
          <w:rFonts w:ascii="Times New Roman" w:hAnsi="Times New Roman"/>
          <w:b/>
          <w:w w:val="105"/>
          <w:sz w:val="21"/>
          <w:szCs w:val="22"/>
        </w:rPr>
        <w:t>Aug 28</w:t>
      </w:r>
      <w:r w:rsidRPr="00E75FBF">
        <w:rPr>
          <w:rFonts w:ascii="Times New Roman" w:hAnsi="Times New Roman"/>
          <w:b/>
          <w:w w:val="105"/>
          <w:sz w:val="21"/>
          <w:szCs w:val="22"/>
        </w:rPr>
        <w:t xml:space="preserve">: </w:t>
      </w:r>
      <w:r w:rsidRPr="00511F79">
        <w:rPr>
          <w:rFonts w:ascii="Times New Roman" w:hAnsi="Times New Roman"/>
          <w:b/>
          <w:sz w:val="21"/>
          <w:szCs w:val="21"/>
        </w:rPr>
        <w:t>Team forming interventions: Creating norms, structures</w:t>
      </w:r>
      <w:r w:rsidR="00AA0BB9">
        <w:rPr>
          <w:rFonts w:ascii="Times New Roman" w:hAnsi="Times New Roman"/>
          <w:b/>
          <w:sz w:val="21"/>
          <w:szCs w:val="21"/>
        </w:rPr>
        <w:t>,</w:t>
      </w:r>
      <w:r w:rsidRPr="00511F79">
        <w:rPr>
          <w:rFonts w:ascii="Times New Roman" w:hAnsi="Times New Roman"/>
          <w:b/>
          <w:sz w:val="21"/>
          <w:szCs w:val="21"/>
        </w:rPr>
        <w:t xml:space="preserve"> and goal setting</w:t>
      </w:r>
    </w:p>
    <w:p w:rsidR="002E6BC8" w:rsidRDefault="002E6BC8" w:rsidP="002E6BC8">
      <w:pPr>
        <w:widowControl w:val="0"/>
        <w:tabs>
          <w:tab w:val="clear" w:pos="810"/>
        </w:tabs>
        <w:ind w:right="51"/>
        <w:rPr>
          <w:rFonts w:ascii="Times New Roman" w:hAnsi="Times New Roman"/>
          <w:b/>
          <w:sz w:val="22"/>
          <w:szCs w:val="21"/>
        </w:rPr>
      </w:pPr>
    </w:p>
    <w:p w:rsidR="004215D0" w:rsidRPr="00E75FBF" w:rsidRDefault="004215D0" w:rsidP="002E6BC8">
      <w:pPr>
        <w:widowControl w:val="0"/>
        <w:tabs>
          <w:tab w:val="clear" w:pos="810"/>
        </w:tabs>
        <w:ind w:right="5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AA0BB9" w:rsidRDefault="00AA0BB9" w:rsidP="00AA0BB9">
      <w:pPr>
        <w:pStyle w:val="ListParagraph"/>
        <w:widowControl w:val="0"/>
        <w:numPr>
          <w:ilvl w:val="0"/>
          <w:numId w:val="10"/>
        </w:numPr>
        <w:tabs>
          <w:tab w:val="clear" w:pos="810"/>
        </w:tabs>
        <w:spacing w:before="2"/>
        <w:rPr>
          <w:rFonts w:ascii="Times New Roman" w:hAnsi="Times New Roman"/>
          <w:sz w:val="21"/>
          <w:szCs w:val="21"/>
        </w:rPr>
      </w:pPr>
      <w:r w:rsidRPr="00511F79">
        <w:rPr>
          <w:rFonts w:ascii="Times New Roman" w:hAnsi="Times New Roman"/>
          <w:sz w:val="21"/>
          <w:szCs w:val="21"/>
        </w:rPr>
        <w:t>Tuckman:</w:t>
      </w:r>
      <w:r w:rsidRPr="00511F79">
        <w:rPr>
          <w:rFonts w:ascii="Arial" w:hAnsi="Arial" w:cs="Arial"/>
          <w:color w:val="252525"/>
          <w:sz w:val="21"/>
          <w:szCs w:val="21"/>
          <w:shd w:val="clear" w:color="auto" w:fill="FFFFFF"/>
        </w:rPr>
        <w:t xml:space="preserve"> </w:t>
      </w:r>
      <w:r w:rsidRPr="00511F79">
        <w:rPr>
          <w:rFonts w:ascii="Times New Roman" w:hAnsi="Times New Roman"/>
          <w:sz w:val="21"/>
          <w:szCs w:val="21"/>
        </w:rPr>
        <w:t>“Developmental sequence in small groups”</w:t>
      </w:r>
    </w:p>
    <w:p w:rsidR="004215D0" w:rsidRPr="00AA0BB9" w:rsidRDefault="00AA0BB9" w:rsidP="00AA0BB9">
      <w:pPr>
        <w:pStyle w:val="ListParagraph"/>
        <w:widowControl w:val="0"/>
        <w:tabs>
          <w:tab w:val="clear" w:pos="810"/>
        </w:tabs>
        <w:spacing w:before="2"/>
        <w:rPr>
          <w:rFonts w:ascii="Times New Roman" w:hAnsi="Times New Roman"/>
          <w:sz w:val="21"/>
          <w:szCs w:val="21"/>
        </w:rPr>
      </w:pPr>
      <w:r w:rsidRPr="00A91CF3">
        <w:rPr>
          <w:rFonts w:ascii="Times New Roman" w:hAnsi="Times New Roman"/>
          <w:sz w:val="21"/>
          <w:szCs w:val="21"/>
        </w:rPr>
        <w:t>http://openvce.net/sites/default/files/Tuck</w:t>
      </w:r>
      <w:r>
        <w:rPr>
          <w:rFonts w:ascii="Times New Roman" w:hAnsi="Times New Roman"/>
          <w:sz w:val="21"/>
          <w:szCs w:val="21"/>
        </w:rPr>
        <w:t>man1965DevelopmentalSequence.pdf</w:t>
      </w:r>
    </w:p>
    <w:p w:rsidR="004215D0" w:rsidRDefault="004215D0" w:rsidP="004215D0">
      <w:pPr>
        <w:pStyle w:val="ListParagraph"/>
        <w:widowControl w:val="0"/>
        <w:numPr>
          <w:ilvl w:val="0"/>
          <w:numId w:val="10"/>
        </w:numPr>
        <w:tabs>
          <w:tab w:val="clear" w:pos="810"/>
        </w:tabs>
        <w:spacing w:before="9"/>
        <w:rPr>
          <w:rFonts w:ascii="Times New Roman" w:hAnsi="Times New Roman"/>
          <w:sz w:val="21"/>
          <w:szCs w:val="21"/>
        </w:rPr>
      </w:pPr>
      <w:r w:rsidRPr="00511F79">
        <w:rPr>
          <w:rFonts w:ascii="Times New Roman" w:hAnsi="Times New Roman"/>
          <w:sz w:val="21"/>
          <w:szCs w:val="21"/>
        </w:rPr>
        <w:t>Daniel: “Developing and Sustaining High-Performance Work Teams”</w:t>
      </w:r>
    </w:p>
    <w:p w:rsidR="00A91CF3" w:rsidRDefault="00A91CF3" w:rsidP="00A91CF3">
      <w:pPr>
        <w:widowControl w:val="0"/>
        <w:tabs>
          <w:tab w:val="clear" w:pos="810"/>
        </w:tabs>
        <w:spacing w:before="9"/>
        <w:rPr>
          <w:rFonts w:ascii="Times New Roman" w:hAnsi="Times New Roman"/>
          <w:sz w:val="21"/>
          <w:szCs w:val="21"/>
        </w:rPr>
      </w:pPr>
    </w:p>
    <w:p w:rsidR="00A91CF3" w:rsidRDefault="00A91CF3" w:rsidP="00A91CF3">
      <w:pPr>
        <w:widowControl w:val="0"/>
        <w:tabs>
          <w:tab w:val="clear" w:pos="810"/>
        </w:tabs>
        <w:ind w:right="51"/>
        <w:outlineLvl w:val="0"/>
        <w:rPr>
          <w:rFonts w:ascii="Times New Roman" w:hAnsi="Times New Roman"/>
          <w:b/>
          <w:bCs/>
          <w:w w:val="105"/>
          <w:sz w:val="21"/>
          <w:szCs w:val="21"/>
        </w:rPr>
      </w:pPr>
    </w:p>
    <w:p w:rsidR="00A91CF3" w:rsidRPr="00E75FBF" w:rsidRDefault="00A91CF3" w:rsidP="00A91CF3">
      <w:pPr>
        <w:widowControl w:val="0"/>
        <w:tabs>
          <w:tab w:val="clear" w:pos="810"/>
        </w:tabs>
        <w:ind w:left="467" w:right="51"/>
        <w:rPr>
          <w:rFonts w:ascii="Times New Roman" w:hAnsi="Times New Roman"/>
          <w:sz w:val="21"/>
          <w:szCs w:val="21"/>
        </w:rPr>
      </w:pPr>
      <w:r>
        <w:rPr>
          <w:rFonts w:ascii="Times New Roman" w:hAnsi="Times New Roman"/>
          <w:w w:val="105"/>
          <w:sz w:val="21"/>
          <w:szCs w:val="21"/>
          <w:u w:val="single"/>
        </w:rPr>
        <w:t>Summer Self-Assessment and Goals</w:t>
      </w:r>
      <w:r w:rsidRPr="00E75FBF">
        <w:rPr>
          <w:rFonts w:ascii="Times New Roman" w:hAnsi="Times New Roman"/>
          <w:w w:val="105"/>
          <w:sz w:val="21"/>
          <w:szCs w:val="21"/>
          <w:u w:val="single"/>
        </w:rPr>
        <w:t xml:space="preserve"> Assignment:</w:t>
      </w:r>
    </w:p>
    <w:p w:rsidR="006378CD" w:rsidRDefault="006378CD" w:rsidP="006378CD">
      <w:pPr>
        <w:widowControl w:val="0"/>
        <w:tabs>
          <w:tab w:val="clear" w:pos="810"/>
          <w:tab w:val="left" w:pos="1188"/>
        </w:tabs>
        <w:spacing w:before="78" w:line="252" w:lineRule="auto"/>
        <w:ind w:right="105"/>
        <w:rPr>
          <w:rFonts w:ascii="Times New Roman" w:hAnsi="Times New Roman"/>
          <w:sz w:val="16"/>
          <w:szCs w:val="21"/>
        </w:rPr>
      </w:pPr>
    </w:p>
    <w:p w:rsidR="006378CD" w:rsidRDefault="006378CD" w:rsidP="006378CD">
      <w:pPr>
        <w:pStyle w:val="ListParagraph"/>
        <w:widowControl w:val="0"/>
        <w:numPr>
          <w:ilvl w:val="0"/>
          <w:numId w:val="15"/>
        </w:numPr>
        <w:tabs>
          <w:tab w:val="clear" w:pos="810"/>
          <w:tab w:val="left" w:pos="1188"/>
        </w:tabs>
        <w:spacing w:before="78" w:line="252" w:lineRule="auto"/>
        <w:ind w:right="105"/>
        <w:rPr>
          <w:rFonts w:ascii="Times New Roman" w:hAnsi="Times New Roman"/>
          <w:w w:val="105"/>
          <w:sz w:val="21"/>
          <w:szCs w:val="22"/>
        </w:rPr>
      </w:pPr>
      <w:r>
        <w:rPr>
          <w:rFonts w:ascii="Times New Roman" w:hAnsi="Times New Roman"/>
          <w:w w:val="105"/>
          <w:sz w:val="21"/>
          <w:szCs w:val="22"/>
        </w:rPr>
        <w:t>You have had a chance to meet with your first year core teams, and had a video of that meeting taken.  Please review your video, and determine your two apex moments, and two of your ‘do-over’ moments.  What did you do well?  What would you replicate?  What would you never do again/avoid doing?  What is your general impression of your leadership style?</w:t>
      </w:r>
    </w:p>
    <w:p w:rsidR="00A91CF3" w:rsidRPr="006378CD" w:rsidRDefault="006378CD" w:rsidP="006378CD">
      <w:pPr>
        <w:pStyle w:val="ListParagraph"/>
        <w:widowControl w:val="0"/>
        <w:numPr>
          <w:ilvl w:val="0"/>
          <w:numId w:val="15"/>
        </w:numPr>
        <w:tabs>
          <w:tab w:val="clear" w:pos="810"/>
          <w:tab w:val="left" w:pos="1188"/>
        </w:tabs>
        <w:spacing w:before="78" w:line="252" w:lineRule="auto"/>
        <w:ind w:right="105"/>
        <w:rPr>
          <w:rFonts w:ascii="Times New Roman" w:hAnsi="Times New Roman"/>
          <w:w w:val="105"/>
          <w:sz w:val="21"/>
          <w:szCs w:val="22"/>
        </w:rPr>
      </w:pPr>
      <w:r>
        <w:rPr>
          <w:rFonts w:ascii="Times New Roman" w:hAnsi="Times New Roman"/>
          <w:w w:val="105"/>
          <w:sz w:val="21"/>
          <w:szCs w:val="22"/>
        </w:rPr>
        <w:t>Over the summer I expect you had an</w:t>
      </w:r>
      <w:r w:rsidR="00A91CF3" w:rsidRPr="006378CD">
        <w:rPr>
          <w:rFonts w:ascii="Times New Roman" w:hAnsi="Times New Roman"/>
          <w:w w:val="105"/>
          <w:sz w:val="21"/>
          <w:szCs w:val="22"/>
        </w:rPr>
        <w:t xml:space="preserve"> opportunity to watch a leader in action.  Hopefully this summer experience allowed you to observe someone who is leading a team in a specific fashion.  What sorts of insights did you gain from this experience which will help you approach your first-year teams? What were your important takeaways from watching this leader up close?</w:t>
      </w:r>
    </w:p>
    <w:p w:rsidR="00A91CF3" w:rsidRPr="00E75FBF" w:rsidRDefault="00A91CF3" w:rsidP="00A91CF3">
      <w:pPr>
        <w:widowControl w:val="0"/>
        <w:tabs>
          <w:tab w:val="clear" w:pos="810"/>
          <w:tab w:val="left" w:pos="1188"/>
        </w:tabs>
        <w:spacing w:before="78" w:line="252" w:lineRule="auto"/>
        <w:ind w:left="1188" w:right="105"/>
        <w:rPr>
          <w:rFonts w:ascii="Times New Roman" w:hAnsi="Times New Roman"/>
          <w:sz w:val="21"/>
          <w:szCs w:val="22"/>
        </w:rPr>
      </w:pPr>
      <w:r>
        <w:rPr>
          <w:rFonts w:ascii="Times New Roman" w:hAnsi="Times New Roman"/>
          <w:w w:val="105"/>
          <w:sz w:val="21"/>
          <w:szCs w:val="22"/>
        </w:rPr>
        <w:t>Finally, talk about where you are at with your goal.  Do you want to stick with the one you worked on last semester, or do you want to transition to a new one?</w:t>
      </w:r>
    </w:p>
    <w:p w:rsidR="00A91CF3" w:rsidRPr="00E75FBF" w:rsidRDefault="00A91CF3" w:rsidP="00A91CF3">
      <w:pPr>
        <w:widowControl w:val="0"/>
        <w:tabs>
          <w:tab w:val="clear" w:pos="810"/>
        </w:tabs>
        <w:spacing w:before="2"/>
        <w:rPr>
          <w:rFonts w:ascii="Times New Roman" w:hAnsi="Times New Roman"/>
          <w:sz w:val="22"/>
          <w:szCs w:val="21"/>
        </w:rPr>
      </w:pPr>
    </w:p>
    <w:p w:rsidR="00A91CF3" w:rsidRPr="00A91CF3" w:rsidRDefault="00D407F8" w:rsidP="00A91CF3">
      <w:pPr>
        <w:widowControl w:val="0"/>
        <w:tabs>
          <w:tab w:val="clear" w:pos="810"/>
        </w:tabs>
        <w:ind w:left="827" w:right="51"/>
        <w:rPr>
          <w:rFonts w:ascii="Times New Roman" w:hAnsi="Times New Roman"/>
          <w:sz w:val="21"/>
          <w:szCs w:val="21"/>
        </w:rPr>
        <w:sectPr w:rsidR="00A91CF3" w:rsidRPr="00A91CF3">
          <w:pgSz w:w="12240" w:h="15840"/>
          <w:pgMar w:top="1100" w:right="1640" w:bottom="940" w:left="1620" w:header="0" w:footer="742" w:gutter="0"/>
          <w:cols w:space="720"/>
        </w:sectPr>
      </w:pPr>
      <w:r>
        <w:rPr>
          <w:rFonts w:ascii="Times New Roman" w:hAnsi="Times New Roman"/>
          <w:w w:val="105"/>
          <w:sz w:val="21"/>
          <w:szCs w:val="21"/>
        </w:rPr>
        <w:t>* Bring a</w:t>
      </w:r>
      <w:r w:rsidR="00A91CF3" w:rsidRPr="00E75FBF">
        <w:rPr>
          <w:rFonts w:ascii="Times New Roman" w:hAnsi="Times New Roman"/>
          <w:w w:val="105"/>
          <w:sz w:val="21"/>
          <w:szCs w:val="21"/>
        </w:rPr>
        <w:t xml:space="preserve"> copy of the essay to </w:t>
      </w:r>
      <w:r>
        <w:rPr>
          <w:rFonts w:ascii="Times New Roman" w:hAnsi="Times New Roman"/>
          <w:w w:val="105"/>
          <w:sz w:val="21"/>
          <w:szCs w:val="21"/>
        </w:rPr>
        <w:t>discuss during class (soft is fine)</w:t>
      </w:r>
      <w:r w:rsidR="00A91CF3">
        <w:rPr>
          <w:rFonts w:ascii="Times New Roman" w:hAnsi="Times New Roman"/>
          <w:w w:val="105"/>
          <w:sz w:val="21"/>
          <w:szCs w:val="21"/>
        </w:rPr>
        <w:t>.</w:t>
      </w:r>
    </w:p>
    <w:p w:rsidR="004215D0" w:rsidRPr="00E75FBF" w:rsidRDefault="004215D0" w:rsidP="004215D0">
      <w:pPr>
        <w:widowControl w:val="0"/>
        <w:tabs>
          <w:tab w:val="clear" w:pos="810"/>
        </w:tabs>
        <w:spacing w:before="57"/>
        <w:outlineLvl w:val="0"/>
        <w:rPr>
          <w:rFonts w:ascii="Times New Roman" w:hAnsi="Times New Roman"/>
          <w:b/>
          <w:bCs/>
          <w:sz w:val="21"/>
          <w:szCs w:val="21"/>
        </w:rPr>
      </w:pPr>
      <w:r w:rsidRPr="00E75FBF">
        <w:rPr>
          <w:rFonts w:ascii="Times New Roman" w:hAnsi="Times New Roman"/>
          <w:b/>
          <w:bCs/>
          <w:w w:val="105"/>
          <w:sz w:val="21"/>
          <w:szCs w:val="21"/>
          <w:u w:val="single"/>
        </w:rPr>
        <w:lastRenderedPageBreak/>
        <w:t>WEEK #3:</w:t>
      </w:r>
    </w:p>
    <w:p w:rsidR="004215D0" w:rsidRPr="00E75FBF" w:rsidRDefault="004215D0" w:rsidP="004215D0">
      <w:pPr>
        <w:widowControl w:val="0"/>
        <w:tabs>
          <w:tab w:val="clear" w:pos="810"/>
        </w:tabs>
        <w:rPr>
          <w:rFonts w:ascii="Times New Roman" w:hAnsi="Times New Roman"/>
          <w:b/>
          <w:sz w:val="16"/>
          <w:szCs w:val="21"/>
        </w:rPr>
      </w:pPr>
    </w:p>
    <w:p w:rsidR="004215D0" w:rsidRPr="00E75FBF" w:rsidRDefault="004215D0" w:rsidP="004215D0">
      <w:pPr>
        <w:widowControl w:val="0"/>
        <w:tabs>
          <w:tab w:val="clear" w:pos="810"/>
        </w:tabs>
        <w:spacing w:before="2"/>
        <w:rPr>
          <w:rFonts w:ascii="Times New Roman" w:hAnsi="Times New Roman"/>
          <w:sz w:val="23"/>
          <w:szCs w:val="21"/>
        </w:rPr>
      </w:pPr>
    </w:p>
    <w:p w:rsidR="004215D0" w:rsidRPr="00E75FBF" w:rsidRDefault="004215D0" w:rsidP="004215D0">
      <w:pPr>
        <w:rPr>
          <w:rFonts w:ascii="Times New Roman" w:hAnsi="Times New Roman"/>
          <w:b/>
          <w:sz w:val="18"/>
          <w:szCs w:val="18"/>
        </w:rPr>
      </w:pPr>
      <w:r w:rsidRPr="00344D31">
        <w:rPr>
          <w:rFonts w:ascii="Times New Roman" w:hAnsi="Times New Roman"/>
          <w:b/>
          <w:bCs/>
          <w:w w:val="105"/>
          <w:sz w:val="21"/>
          <w:szCs w:val="21"/>
        </w:rPr>
        <w:tab/>
      </w:r>
      <w:r>
        <w:rPr>
          <w:rFonts w:ascii="Times New Roman" w:hAnsi="Times New Roman"/>
          <w:b/>
          <w:bCs/>
          <w:w w:val="105"/>
          <w:sz w:val="21"/>
          <w:szCs w:val="21"/>
        </w:rPr>
        <w:t xml:space="preserve">Tues </w:t>
      </w:r>
      <w:r w:rsidR="006378CD">
        <w:rPr>
          <w:rFonts w:ascii="Times New Roman" w:hAnsi="Times New Roman"/>
          <w:b/>
          <w:bCs/>
          <w:w w:val="105"/>
          <w:sz w:val="21"/>
          <w:szCs w:val="21"/>
        </w:rPr>
        <w:t>Sept 4</w:t>
      </w:r>
      <w:r w:rsidRPr="00E75FBF">
        <w:rPr>
          <w:rFonts w:ascii="Times New Roman" w:hAnsi="Times New Roman"/>
          <w:b/>
          <w:bCs/>
          <w:w w:val="105"/>
          <w:sz w:val="21"/>
          <w:szCs w:val="21"/>
        </w:rPr>
        <w:t xml:space="preserve">: </w:t>
      </w:r>
      <w:r w:rsidRPr="00344D31">
        <w:rPr>
          <w:rFonts w:ascii="Times New Roman" w:hAnsi="Times New Roman"/>
          <w:b/>
          <w:sz w:val="21"/>
          <w:szCs w:val="21"/>
        </w:rPr>
        <w:t>Team storming interventions: Resolving conflicts and changing roles</w:t>
      </w:r>
    </w:p>
    <w:p w:rsidR="002E6BC8" w:rsidRDefault="002E6BC8" w:rsidP="002E6BC8">
      <w:pPr>
        <w:widowControl w:val="0"/>
        <w:tabs>
          <w:tab w:val="clear" w:pos="810"/>
        </w:tabs>
        <w:ind w:right="51"/>
        <w:rPr>
          <w:rFonts w:ascii="Times New Roman" w:hAnsi="Times New Roman"/>
          <w:w w:val="105"/>
          <w:sz w:val="21"/>
          <w:szCs w:val="21"/>
        </w:rPr>
      </w:pPr>
    </w:p>
    <w:p w:rsidR="004215D0" w:rsidRPr="00E75FBF" w:rsidRDefault="004215D0" w:rsidP="002E6BC8">
      <w:pPr>
        <w:widowControl w:val="0"/>
        <w:tabs>
          <w:tab w:val="clear" w:pos="810"/>
        </w:tabs>
        <w:ind w:right="5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4215D0" w:rsidRPr="00344D31" w:rsidRDefault="004215D0" w:rsidP="004215D0">
      <w:pPr>
        <w:pStyle w:val="ListParagraph"/>
        <w:widowControl w:val="0"/>
        <w:numPr>
          <w:ilvl w:val="0"/>
          <w:numId w:val="11"/>
        </w:numPr>
        <w:tabs>
          <w:tab w:val="clear" w:pos="810"/>
        </w:tabs>
        <w:spacing w:before="2"/>
        <w:rPr>
          <w:rFonts w:ascii="Times New Roman" w:hAnsi="Times New Roman"/>
          <w:sz w:val="23"/>
          <w:szCs w:val="21"/>
        </w:rPr>
      </w:pPr>
      <w:r w:rsidRPr="004B330F">
        <w:rPr>
          <w:rFonts w:ascii="Times New Roman" w:hAnsi="Times New Roman"/>
          <w:sz w:val="21"/>
          <w:szCs w:val="21"/>
        </w:rPr>
        <w:t>Gwynn: “Managing culturally diverse teams”</w:t>
      </w:r>
    </w:p>
    <w:p w:rsidR="004215D0" w:rsidRDefault="004215D0" w:rsidP="004215D0">
      <w:pPr>
        <w:pStyle w:val="ListParagraph"/>
        <w:widowControl w:val="0"/>
        <w:tabs>
          <w:tab w:val="clear" w:pos="810"/>
        </w:tabs>
        <w:spacing w:before="2"/>
        <w:rPr>
          <w:rFonts w:ascii="Times New Roman" w:hAnsi="Times New Roman"/>
          <w:sz w:val="21"/>
          <w:szCs w:val="21"/>
        </w:rPr>
      </w:pPr>
    </w:p>
    <w:p w:rsidR="004215D0" w:rsidRDefault="004215D0" w:rsidP="004215D0">
      <w:pPr>
        <w:widowControl w:val="0"/>
        <w:tabs>
          <w:tab w:val="clear" w:pos="810"/>
        </w:tabs>
        <w:ind w:left="467" w:right="51"/>
        <w:rPr>
          <w:rFonts w:ascii="Times New Roman" w:hAnsi="Times New Roman"/>
          <w:w w:val="105"/>
          <w:sz w:val="21"/>
          <w:szCs w:val="21"/>
          <w:u w:val="single"/>
        </w:rPr>
      </w:pPr>
      <w:r>
        <w:rPr>
          <w:rFonts w:ascii="Times New Roman" w:hAnsi="Times New Roman"/>
          <w:w w:val="105"/>
          <w:sz w:val="21"/>
          <w:szCs w:val="21"/>
          <w:u w:val="single"/>
        </w:rPr>
        <w:t>Conflict Handling</w:t>
      </w:r>
      <w:r w:rsidR="00A91CF3">
        <w:rPr>
          <w:rFonts w:ascii="Times New Roman" w:hAnsi="Times New Roman"/>
          <w:w w:val="105"/>
          <w:sz w:val="21"/>
          <w:szCs w:val="21"/>
          <w:u w:val="single"/>
        </w:rPr>
        <w:t>/Power</w:t>
      </w:r>
      <w:r>
        <w:rPr>
          <w:rFonts w:ascii="Times New Roman" w:hAnsi="Times New Roman"/>
          <w:w w:val="105"/>
          <w:sz w:val="21"/>
          <w:szCs w:val="21"/>
          <w:u w:val="single"/>
        </w:rPr>
        <w:t xml:space="preserve"> Assessment Reaction Paper</w:t>
      </w:r>
      <w:r w:rsidRPr="00E75FBF">
        <w:rPr>
          <w:rFonts w:ascii="Times New Roman" w:hAnsi="Times New Roman"/>
          <w:w w:val="105"/>
          <w:sz w:val="21"/>
          <w:szCs w:val="21"/>
          <w:u w:val="single"/>
        </w:rPr>
        <w:t>:</w:t>
      </w:r>
    </w:p>
    <w:p w:rsidR="004215D0" w:rsidRDefault="004215D0" w:rsidP="004215D0">
      <w:pPr>
        <w:widowControl w:val="0"/>
        <w:tabs>
          <w:tab w:val="clear" w:pos="810"/>
        </w:tabs>
        <w:ind w:right="51"/>
        <w:rPr>
          <w:rFonts w:ascii="Times New Roman" w:hAnsi="Times New Roman"/>
          <w:w w:val="105"/>
          <w:sz w:val="21"/>
          <w:szCs w:val="21"/>
          <w:u w:val="single"/>
        </w:rPr>
      </w:pPr>
    </w:p>
    <w:p w:rsidR="004215D0" w:rsidRPr="00344D31" w:rsidRDefault="004215D0" w:rsidP="004215D0">
      <w:pPr>
        <w:pStyle w:val="ListParagraph"/>
        <w:widowControl w:val="0"/>
        <w:numPr>
          <w:ilvl w:val="0"/>
          <w:numId w:val="12"/>
        </w:numPr>
        <w:tabs>
          <w:tab w:val="clear" w:pos="810"/>
        </w:tabs>
        <w:ind w:right="51"/>
        <w:rPr>
          <w:rFonts w:ascii="Times New Roman" w:hAnsi="Times New Roman"/>
          <w:sz w:val="21"/>
          <w:szCs w:val="21"/>
        </w:rPr>
      </w:pPr>
      <w:r w:rsidRPr="00344D31">
        <w:rPr>
          <w:rFonts w:ascii="Times New Roman" w:hAnsi="Times New Roman"/>
          <w:sz w:val="21"/>
          <w:szCs w:val="21"/>
        </w:rPr>
        <w:t xml:space="preserve">Please take the Rahim </w:t>
      </w:r>
      <w:r w:rsidR="002E6BC8">
        <w:rPr>
          <w:rFonts w:ascii="Times New Roman" w:hAnsi="Times New Roman"/>
          <w:sz w:val="21"/>
          <w:szCs w:val="21"/>
        </w:rPr>
        <w:t>power</w:t>
      </w:r>
      <w:r w:rsidRPr="00344D31">
        <w:rPr>
          <w:rFonts w:ascii="Times New Roman" w:hAnsi="Times New Roman"/>
          <w:sz w:val="21"/>
          <w:szCs w:val="21"/>
        </w:rPr>
        <w:t xml:space="preserve"> assessment uploaded on bbd.  </w:t>
      </w:r>
      <w:r>
        <w:rPr>
          <w:rFonts w:ascii="Times New Roman" w:hAnsi="Times New Roman"/>
          <w:sz w:val="21"/>
          <w:szCs w:val="21"/>
        </w:rPr>
        <w:t>While conflict can be a source</w:t>
      </w:r>
      <w:r w:rsidR="00D23D59">
        <w:rPr>
          <w:rFonts w:ascii="Times New Roman" w:hAnsi="Times New Roman"/>
          <w:sz w:val="21"/>
          <w:szCs w:val="21"/>
        </w:rPr>
        <w:t xml:space="preserve"> of creativity and insights,</w:t>
      </w:r>
      <w:r>
        <w:rPr>
          <w:rFonts w:ascii="Times New Roman" w:hAnsi="Times New Roman"/>
          <w:sz w:val="21"/>
          <w:szCs w:val="21"/>
        </w:rPr>
        <w:t xml:space="preserve"> it can also be a source of friction and disruption.  As conflict is a standard part of working with teams, it is important to deal with it effectively and constructively.  </w:t>
      </w:r>
    </w:p>
    <w:p w:rsidR="004215D0" w:rsidRDefault="004215D0" w:rsidP="004215D0">
      <w:pPr>
        <w:pStyle w:val="ListParagraph"/>
        <w:widowControl w:val="0"/>
        <w:tabs>
          <w:tab w:val="clear" w:pos="810"/>
        </w:tabs>
        <w:spacing w:before="2"/>
        <w:ind w:left="1800" w:right="51"/>
        <w:rPr>
          <w:rFonts w:ascii="Times New Roman" w:hAnsi="Times New Roman"/>
          <w:sz w:val="21"/>
          <w:szCs w:val="21"/>
        </w:rPr>
      </w:pPr>
      <w:r w:rsidRPr="00344D31">
        <w:rPr>
          <w:rFonts w:ascii="Times New Roman" w:hAnsi="Times New Roman"/>
          <w:sz w:val="21"/>
          <w:szCs w:val="21"/>
        </w:rPr>
        <w:t>This paper will have you think about your own ways for dealing with conflict</w:t>
      </w:r>
      <w:r w:rsidR="00A91CF3">
        <w:rPr>
          <w:rFonts w:ascii="Times New Roman" w:hAnsi="Times New Roman"/>
          <w:sz w:val="21"/>
          <w:szCs w:val="21"/>
        </w:rPr>
        <w:t xml:space="preserve"> and power</w:t>
      </w:r>
      <w:r w:rsidRPr="00344D31">
        <w:rPr>
          <w:rFonts w:ascii="Times New Roman" w:hAnsi="Times New Roman"/>
          <w:sz w:val="21"/>
          <w:szCs w:val="21"/>
        </w:rPr>
        <w:t xml:space="preserve">.  </w:t>
      </w:r>
      <w:r>
        <w:rPr>
          <w:rFonts w:ascii="Times New Roman" w:hAnsi="Times New Roman"/>
          <w:sz w:val="21"/>
          <w:szCs w:val="21"/>
        </w:rPr>
        <w:t>What is your approach to dealing with conflict and individual differences? What are the difficult conflicts you have dealt with in the past, and how did you resolve them? What is the most important conflict you have experienced in a team setting, and what would you do differently today?</w:t>
      </w:r>
    </w:p>
    <w:p w:rsidR="004215D0" w:rsidRDefault="004215D0" w:rsidP="004215D0">
      <w:pPr>
        <w:pStyle w:val="ListParagraph"/>
        <w:widowControl w:val="0"/>
        <w:tabs>
          <w:tab w:val="clear" w:pos="810"/>
        </w:tabs>
        <w:spacing w:before="2"/>
        <w:ind w:left="1800" w:right="51"/>
        <w:rPr>
          <w:rFonts w:ascii="Times New Roman" w:hAnsi="Times New Roman"/>
          <w:sz w:val="21"/>
          <w:szCs w:val="21"/>
        </w:rPr>
      </w:pPr>
    </w:p>
    <w:p w:rsidR="004215D0" w:rsidRPr="00E75FBF" w:rsidRDefault="004215D0" w:rsidP="004215D0">
      <w:pPr>
        <w:widowControl w:val="0"/>
        <w:tabs>
          <w:tab w:val="clear" w:pos="810"/>
        </w:tabs>
        <w:ind w:left="827" w:right="51"/>
        <w:rPr>
          <w:rFonts w:ascii="Times New Roman" w:hAnsi="Times New Roman"/>
          <w:sz w:val="21"/>
          <w:szCs w:val="21"/>
        </w:rPr>
      </w:pPr>
      <w:r w:rsidRPr="00E75FBF">
        <w:rPr>
          <w:rFonts w:ascii="Times New Roman" w:hAnsi="Times New Roman"/>
          <w:w w:val="105"/>
          <w:sz w:val="21"/>
          <w:szCs w:val="21"/>
        </w:rPr>
        <w:t>* Bring a hard copy of the essay to turn in at the beginning of class.</w:t>
      </w:r>
    </w:p>
    <w:p w:rsidR="004215D0" w:rsidRDefault="004215D0" w:rsidP="004215D0">
      <w:pPr>
        <w:pStyle w:val="ListParagraph"/>
        <w:widowControl w:val="0"/>
        <w:tabs>
          <w:tab w:val="clear" w:pos="810"/>
        </w:tabs>
        <w:spacing w:before="2"/>
        <w:ind w:left="1800" w:right="51"/>
        <w:rPr>
          <w:rFonts w:ascii="Times New Roman" w:hAnsi="Times New Roman"/>
          <w:sz w:val="21"/>
          <w:szCs w:val="21"/>
        </w:rPr>
      </w:pPr>
    </w:p>
    <w:p w:rsidR="004215D0" w:rsidRPr="00344D31" w:rsidRDefault="004215D0" w:rsidP="004215D0">
      <w:pPr>
        <w:pStyle w:val="ListParagraph"/>
        <w:widowControl w:val="0"/>
        <w:tabs>
          <w:tab w:val="clear" w:pos="810"/>
        </w:tabs>
        <w:spacing w:before="2"/>
        <w:ind w:left="1800" w:right="51"/>
        <w:rPr>
          <w:rFonts w:ascii="Times New Roman" w:hAnsi="Times New Roman"/>
          <w:sz w:val="23"/>
          <w:szCs w:val="21"/>
        </w:rPr>
      </w:pPr>
    </w:p>
    <w:p w:rsidR="004215D0" w:rsidRPr="00E75FBF" w:rsidRDefault="004215D0" w:rsidP="004215D0">
      <w:pPr>
        <w:widowControl w:val="0"/>
        <w:tabs>
          <w:tab w:val="clear" w:pos="810"/>
        </w:tabs>
        <w:spacing w:before="1"/>
        <w:ind w:left="107"/>
        <w:outlineLvl w:val="0"/>
        <w:rPr>
          <w:rFonts w:ascii="Times New Roman" w:hAnsi="Times New Roman"/>
          <w:b/>
          <w:bCs/>
          <w:sz w:val="21"/>
          <w:szCs w:val="21"/>
        </w:rPr>
      </w:pPr>
      <w:r w:rsidRPr="00E75FBF">
        <w:rPr>
          <w:rFonts w:ascii="Times New Roman" w:hAnsi="Times New Roman"/>
          <w:b/>
          <w:bCs/>
          <w:w w:val="105"/>
          <w:sz w:val="21"/>
          <w:szCs w:val="21"/>
          <w:u w:val="single"/>
        </w:rPr>
        <w:t>WEEK #4:</w:t>
      </w:r>
    </w:p>
    <w:p w:rsidR="004215D0" w:rsidRPr="00E75FBF" w:rsidRDefault="004215D0" w:rsidP="004215D0">
      <w:pPr>
        <w:widowControl w:val="0"/>
        <w:tabs>
          <w:tab w:val="clear" w:pos="810"/>
        </w:tabs>
        <w:rPr>
          <w:rFonts w:ascii="Times New Roman" w:hAnsi="Times New Roman"/>
          <w:b/>
          <w:sz w:val="16"/>
          <w:szCs w:val="21"/>
        </w:rPr>
      </w:pPr>
    </w:p>
    <w:p w:rsidR="004215D0" w:rsidRPr="00E75FBF" w:rsidRDefault="004215D0" w:rsidP="004215D0">
      <w:pPr>
        <w:widowControl w:val="0"/>
        <w:tabs>
          <w:tab w:val="clear" w:pos="810"/>
        </w:tabs>
        <w:spacing w:before="78"/>
        <w:ind w:left="827"/>
        <w:rPr>
          <w:rFonts w:ascii="Times New Roman" w:hAnsi="Times New Roman"/>
          <w:b/>
          <w:sz w:val="21"/>
          <w:szCs w:val="22"/>
        </w:rPr>
      </w:pPr>
      <w:r>
        <w:rPr>
          <w:rFonts w:ascii="Times New Roman" w:hAnsi="Times New Roman"/>
          <w:b/>
          <w:w w:val="105"/>
          <w:sz w:val="21"/>
          <w:szCs w:val="22"/>
        </w:rPr>
        <w:t xml:space="preserve">Tues </w:t>
      </w:r>
      <w:r w:rsidR="006378CD">
        <w:rPr>
          <w:rFonts w:ascii="Times New Roman" w:hAnsi="Times New Roman"/>
          <w:b/>
          <w:w w:val="105"/>
          <w:sz w:val="21"/>
          <w:szCs w:val="22"/>
        </w:rPr>
        <w:t>Sept 11</w:t>
      </w:r>
      <w:r w:rsidRPr="00E75FBF">
        <w:rPr>
          <w:rFonts w:ascii="Times New Roman" w:hAnsi="Times New Roman"/>
          <w:b/>
          <w:w w:val="105"/>
          <w:sz w:val="21"/>
          <w:szCs w:val="22"/>
        </w:rPr>
        <w:t xml:space="preserve">: </w:t>
      </w:r>
      <w:r w:rsidR="00AA0BB9">
        <w:rPr>
          <w:rFonts w:ascii="Times New Roman" w:hAnsi="Times New Roman"/>
          <w:b/>
          <w:sz w:val="21"/>
          <w:szCs w:val="21"/>
        </w:rPr>
        <w:t>Work and Progress</w:t>
      </w:r>
    </w:p>
    <w:p w:rsidR="002E6BC8" w:rsidRDefault="002E6BC8" w:rsidP="002E6BC8">
      <w:pPr>
        <w:widowControl w:val="0"/>
        <w:tabs>
          <w:tab w:val="clear" w:pos="810"/>
        </w:tabs>
        <w:rPr>
          <w:rFonts w:ascii="Times New Roman" w:hAnsi="Times New Roman"/>
          <w:b/>
          <w:sz w:val="22"/>
          <w:szCs w:val="21"/>
        </w:rPr>
      </w:pPr>
    </w:p>
    <w:p w:rsidR="004215D0" w:rsidRPr="00E75FBF" w:rsidRDefault="004215D0" w:rsidP="002E6BC8">
      <w:pPr>
        <w:widowControl w:val="0"/>
        <w:tabs>
          <w:tab w:val="clear" w:pos="810"/>
        </w:tabs>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4215D0" w:rsidRPr="00344D31" w:rsidRDefault="004215D0" w:rsidP="004215D0">
      <w:pPr>
        <w:pStyle w:val="ListParagraph"/>
        <w:widowControl w:val="0"/>
        <w:numPr>
          <w:ilvl w:val="0"/>
          <w:numId w:val="11"/>
        </w:numPr>
        <w:tabs>
          <w:tab w:val="clear" w:pos="810"/>
        </w:tabs>
        <w:spacing w:before="9"/>
        <w:rPr>
          <w:rFonts w:ascii="Times New Roman" w:hAnsi="Times New Roman"/>
          <w:sz w:val="22"/>
          <w:szCs w:val="21"/>
        </w:rPr>
      </w:pPr>
      <w:proofErr w:type="spellStart"/>
      <w:r w:rsidRPr="00344D31">
        <w:rPr>
          <w:rFonts w:ascii="Times New Roman" w:hAnsi="Times New Roman"/>
          <w:sz w:val="21"/>
          <w:szCs w:val="21"/>
        </w:rPr>
        <w:t>Gersick</w:t>
      </w:r>
      <w:proofErr w:type="spellEnd"/>
      <w:r w:rsidRPr="00344D31">
        <w:rPr>
          <w:rFonts w:ascii="Times New Roman" w:hAnsi="Times New Roman"/>
          <w:sz w:val="21"/>
          <w:szCs w:val="21"/>
        </w:rPr>
        <w:t>: “Time and transition in work teams: Toward a new model of group development.”</w:t>
      </w:r>
    </w:p>
    <w:p w:rsidR="004215D0" w:rsidRPr="00344D31" w:rsidRDefault="004215D0" w:rsidP="004215D0">
      <w:pPr>
        <w:pStyle w:val="ListParagraph"/>
        <w:widowControl w:val="0"/>
        <w:tabs>
          <w:tab w:val="clear" w:pos="810"/>
        </w:tabs>
        <w:spacing w:before="9"/>
        <w:rPr>
          <w:rFonts w:ascii="Times New Roman" w:hAnsi="Times New Roman"/>
          <w:sz w:val="22"/>
          <w:szCs w:val="21"/>
        </w:rPr>
      </w:pPr>
    </w:p>
    <w:p w:rsidR="004215D0" w:rsidRDefault="004215D0" w:rsidP="004215D0">
      <w:pPr>
        <w:widowControl w:val="0"/>
        <w:tabs>
          <w:tab w:val="clear" w:pos="810"/>
        </w:tabs>
        <w:spacing w:before="9"/>
        <w:rPr>
          <w:rFonts w:ascii="Times New Roman" w:hAnsi="Times New Roman"/>
          <w:w w:val="105"/>
          <w:sz w:val="21"/>
          <w:szCs w:val="21"/>
          <w:u w:val="single"/>
        </w:rPr>
      </w:pPr>
    </w:p>
    <w:p w:rsidR="004215D0" w:rsidRPr="00E75FBF" w:rsidRDefault="004215D0" w:rsidP="004215D0">
      <w:pPr>
        <w:widowControl w:val="0"/>
        <w:tabs>
          <w:tab w:val="clear" w:pos="810"/>
        </w:tabs>
        <w:spacing w:before="2"/>
        <w:rPr>
          <w:rFonts w:ascii="Times New Roman" w:hAnsi="Times New Roman"/>
          <w:sz w:val="22"/>
          <w:szCs w:val="21"/>
        </w:rPr>
      </w:pPr>
    </w:p>
    <w:p w:rsidR="004215D0" w:rsidRPr="00E75FBF" w:rsidRDefault="004215D0" w:rsidP="004215D0">
      <w:pPr>
        <w:widowControl w:val="0"/>
        <w:tabs>
          <w:tab w:val="clear" w:pos="810"/>
        </w:tabs>
        <w:ind w:left="107"/>
        <w:outlineLvl w:val="0"/>
        <w:rPr>
          <w:rFonts w:ascii="Times New Roman" w:hAnsi="Times New Roman"/>
          <w:b/>
          <w:bCs/>
          <w:sz w:val="21"/>
          <w:szCs w:val="21"/>
        </w:rPr>
      </w:pPr>
      <w:r w:rsidRPr="00E75FBF">
        <w:rPr>
          <w:rFonts w:ascii="Times New Roman" w:hAnsi="Times New Roman"/>
          <w:b/>
          <w:bCs/>
          <w:w w:val="105"/>
          <w:sz w:val="21"/>
          <w:szCs w:val="21"/>
          <w:u w:val="single"/>
        </w:rPr>
        <w:t>WEEK #5:</w:t>
      </w:r>
    </w:p>
    <w:p w:rsidR="004215D0" w:rsidRPr="00E75FBF" w:rsidRDefault="004215D0" w:rsidP="004215D0">
      <w:pPr>
        <w:widowControl w:val="0"/>
        <w:tabs>
          <w:tab w:val="clear" w:pos="810"/>
        </w:tabs>
        <w:rPr>
          <w:rFonts w:ascii="Times New Roman" w:hAnsi="Times New Roman"/>
          <w:b/>
          <w:sz w:val="16"/>
          <w:szCs w:val="21"/>
        </w:rPr>
      </w:pPr>
    </w:p>
    <w:p w:rsidR="004215D0" w:rsidRPr="00E75FBF" w:rsidRDefault="004215D0" w:rsidP="004215D0">
      <w:pPr>
        <w:widowControl w:val="0"/>
        <w:tabs>
          <w:tab w:val="clear" w:pos="810"/>
        </w:tabs>
        <w:spacing w:before="78"/>
        <w:ind w:left="827"/>
        <w:rPr>
          <w:rFonts w:ascii="Times New Roman" w:hAnsi="Times New Roman"/>
          <w:b/>
          <w:sz w:val="21"/>
          <w:szCs w:val="22"/>
        </w:rPr>
      </w:pPr>
      <w:r>
        <w:rPr>
          <w:rFonts w:ascii="Times New Roman" w:hAnsi="Times New Roman"/>
          <w:b/>
          <w:w w:val="105"/>
          <w:sz w:val="21"/>
          <w:szCs w:val="22"/>
        </w:rPr>
        <w:t xml:space="preserve">Tues </w:t>
      </w:r>
      <w:r w:rsidR="006378CD">
        <w:rPr>
          <w:rFonts w:ascii="Times New Roman" w:hAnsi="Times New Roman"/>
          <w:b/>
          <w:w w:val="105"/>
          <w:sz w:val="21"/>
          <w:szCs w:val="22"/>
        </w:rPr>
        <w:t>Sept 18</w:t>
      </w:r>
      <w:r w:rsidRPr="00E75FBF">
        <w:rPr>
          <w:rFonts w:ascii="Times New Roman" w:hAnsi="Times New Roman"/>
          <w:b/>
          <w:w w:val="105"/>
          <w:sz w:val="21"/>
          <w:szCs w:val="22"/>
        </w:rPr>
        <w:t xml:space="preserve">: </w:t>
      </w:r>
      <w:r w:rsidRPr="000E2FF1">
        <w:rPr>
          <w:rFonts w:ascii="Times New Roman" w:hAnsi="Times New Roman"/>
          <w:b/>
          <w:sz w:val="21"/>
          <w:szCs w:val="21"/>
        </w:rPr>
        <w:t>Team performing interventions I</w:t>
      </w:r>
    </w:p>
    <w:p w:rsidR="004215D0" w:rsidRPr="00E75FBF" w:rsidRDefault="004215D0" w:rsidP="004215D0">
      <w:pPr>
        <w:widowControl w:val="0"/>
        <w:tabs>
          <w:tab w:val="clear" w:pos="810"/>
        </w:tabs>
        <w:spacing w:before="9"/>
        <w:rPr>
          <w:rFonts w:ascii="Times New Roman" w:hAnsi="Times New Roman"/>
          <w:b/>
          <w:sz w:val="22"/>
          <w:szCs w:val="21"/>
        </w:rPr>
      </w:pPr>
    </w:p>
    <w:p w:rsidR="004215D0" w:rsidRPr="00E75FBF" w:rsidRDefault="004215D0" w:rsidP="002E6BC8">
      <w:pPr>
        <w:widowControl w:val="0"/>
        <w:tabs>
          <w:tab w:val="clear" w:pos="810"/>
        </w:tabs>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4215D0" w:rsidRPr="00AA0BB9" w:rsidRDefault="004215D0" w:rsidP="004215D0">
      <w:pPr>
        <w:pStyle w:val="ListParagraph"/>
        <w:widowControl w:val="0"/>
        <w:numPr>
          <w:ilvl w:val="0"/>
          <w:numId w:val="11"/>
        </w:numPr>
        <w:tabs>
          <w:tab w:val="clear" w:pos="810"/>
        </w:tabs>
        <w:spacing w:before="2"/>
        <w:rPr>
          <w:rFonts w:ascii="Times New Roman" w:hAnsi="Times New Roman"/>
          <w:sz w:val="23"/>
          <w:szCs w:val="21"/>
        </w:rPr>
      </w:pPr>
      <w:r w:rsidRPr="000E2FF1">
        <w:rPr>
          <w:rFonts w:ascii="Times New Roman" w:hAnsi="Times New Roman"/>
          <w:sz w:val="21"/>
          <w:szCs w:val="21"/>
        </w:rPr>
        <w:t>J</w:t>
      </w:r>
      <w:r w:rsidRPr="000E2FF1">
        <w:rPr>
          <w:rFonts w:ascii="Times New Roman" w:hAnsi="Times New Roman"/>
          <w:bCs/>
          <w:sz w:val="21"/>
          <w:szCs w:val="21"/>
        </w:rPr>
        <w:t>anis</w:t>
      </w:r>
      <w:r w:rsidRPr="000E2FF1">
        <w:rPr>
          <w:rFonts w:ascii="Times New Roman" w:hAnsi="Times New Roman"/>
          <w:b/>
          <w:bCs/>
          <w:sz w:val="21"/>
          <w:szCs w:val="21"/>
        </w:rPr>
        <w:t>: </w:t>
      </w:r>
      <w:r w:rsidRPr="000E2FF1">
        <w:rPr>
          <w:rFonts w:ascii="Times New Roman" w:hAnsi="Times New Roman"/>
          <w:sz w:val="21"/>
          <w:szCs w:val="21"/>
        </w:rPr>
        <w:t xml:space="preserve">“Groupthink" in </w:t>
      </w:r>
      <w:r w:rsidRPr="000E2FF1">
        <w:rPr>
          <w:rFonts w:ascii="Times New Roman" w:hAnsi="Times New Roman"/>
          <w:i/>
          <w:sz w:val="21"/>
          <w:szCs w:val="21"/>
        </w:rPr>
        <w:t>Small Groups and Social Interactions</w:t>
      </w:r>
      <w:r>
        <w:rPr>
          <w:rFonts w:ascii="Times New Roman" w:hAnsi="Times New Roman"/>
          <w:sz w:val="21"/>
          <w:szCs w:val="21"/>
        </w:rPr>
        <w:t>.</w:t>
      </w:r>
    </w:p>
    <w:p w:rsidR="004215D0" w:rsidRPr="00D407F8" w:rsidRDefault="00AA0BB9" w:rsidP="004215D0">
      <w:pPr>
        <w:pStyle w:val="ListParagraph"/>
        <w:widowControl w:val="0"/>
        <w:numPr>
          <w:ilvl w:val="0"/>
          <w:numId w:val="11"/>
        </w:numPr>
        <w:tabs>
          <w:tab w:val="clear" w:pos="810"/>
        </w:tabs>
        <w:spacing w:before="2"/>
        <w:rPr>
          <w:rFonts w:ascii="Times New Roman" w:hAnsi="Times New Roman"/>
          <w:sz w:val="23"/>
          <w:szCs w:val="21"/>
        </w:rPr>
        <w:sectPr w:rsidR="004215D0" w:rsidRPr="00D407F8">
          <w:pgSz w:w="12240" w:h="15840"/>
          <w:pgMar w:top="1100" w:right="1700" w:bottom="940" w:left="1620" w:header="0" w:footer="742" w:gutter="0"/>
          <w:cols w:space="720"/>
        </w:sectPr>
      </w:pPr>
      <w:proofErr w:type="spellStart"/>
      <w:r w:rsidRPr="00511F79">
        <w:rPr>
          <w:rFonts w:ascii="Times New Roman" w:hAnsi="Times New Roman"/>
          <w:bCs/>
          <w:sz w:val="21"/>
          <w:szCs w:val="21"/>
        </w:rPr>
        <w:t>Katzenbach</w:t>
      </w:r>
      <w:proofErr w:type="spellEnd"/>
      <w:r w:rsidRPr="00511F79">
        <w:rPr>
          <w:rFonts w:ascii="Times New Roman" w:hAnsi="Times New Roman"/>
          <w:bCs/>
          <w:sz w:val="21"/>
          <w:szCs w:val="21"/>
        </w:rPr>
        <w:t>:</w:t>
      </w:r>
      <w:r w:rsidRPr="00511F79">
        <w:rPr>
          <w:rFonts w:ascii="Times New Roman" w:hAnsi="Times New Roman"/>
          <w:sz w:val="21"/>
          <w:szCs w:val="21"/>
        </w:rPr>
        <w:t xml:space="preserve"> “The Discipline of Teams”  </w:t>
      </w:r>
    </w:p>
    <w:p w:rsidR="004215D0" w:rsidRPr="00E75FBF" w:rsidRDefault="004215D0" w:rsidP="00D407F8">
      <w:pPr>
        <w:widowControl w:val="0"/>
        <w:tabs>
          <w:tab w:val="clear" w:pos="810"/>
        </w:tabs>
        <w:spacing w:before="57"/>
        <w:rPr>
          <w:rFonts w:ascii="Times New Roman" w:hAnsi="Times New Roman"/>
          <w:b/>
          <w:sz w:val="21"/>
          <w:szCs w:val="22"/>
        </w:rPr>
      </w:pPr>
      <w:r w:rsidRPr="00E75FBF">
        <w:rPr>
          <w:rFonts w:ascii="Times New Roman" w:hAnsi="Times New Roman"/>
          <w:b/>
          <w:w w:val="105"/>
          <w:sz w:val="21"/>
          <w:szCs w:val="22"/>
          <w:u w:val="single"/>
        </w:rPr>
        <w:lastRenderedPageBreak/>
        <w:t>WEEK #6:</w:t>
      </w:r>
    </w:p>
    <w:p w:rsidR="004215D0" w:rsidRPr="00E75FBF" w:rsidRDefault="004215D0" w:rsidP="004215D0">
      <w:pPr>
        <w:widowControl w:val="0"/>
        <w:tabs>
          <w:tab w:val="clear" w:pos="810"/>
        </w:tabs>
        <w:rPr>
          <w:rFonts w:ascii="Times New Roman" w:hAnsi="Times New Roman"/>
          <w:b/>
          <w:sz w:val="16"/>
          <w:szCs w:val="21"/>
        </w:rPr>
      </w:pPr>
    </w:p>
    <w:p w:rsidR="004215D0" w:rsidRDefault="004215D0" w:rsidP="004215D0">
      <w:pPr>
        <w:widowControl w:val="0"/>
        <w:tabs>
          <w:tab w:val="clear" w:pos="810"/>
        </w:tabs>
        <w:spacing w:before="78"/>
        <w:ind w:left="827"/>
        <w:rPr>
          <w:rFonts w:ascii="Times New Roman" w:hAnsi="Times New Roman"/>
          <w:sz w:val="21"/>
          <w:szCs w:val="21"/>
        </w:rPr>
      </w:pPr>
      <w:r>
        <w:rPr>
          <w:rFonts w:ascii="Times New Roman" w:hAnsi="Times New Roman"/>
          <w:b/>
          <w:w w:val="105"/>
          <w:sz w:val="21"/>
          <w:szCs w:val="22"/>
        </w:rPr>
        <w:t xml:space="preserve">Tues </w:t>
      </w:r>
      <w:r w:rsidR="006378CD">
        <w:rPr>
          <w:rFonts w:ascii="Times New Roman" w:hAnsi="Times New Roman"/>
          <w:b/>
          <w:w w:val="105"/>
          <w:sz w:val="21"/>
          <w:szCs w:val="22"/>
        </w:rPr>
        <w:t>Sept 25</w:t>
      </w:r>
      <w:r>
        <w:rPr>
          <w:rFonts w:ascii="Times New Roman" w:hAnsi="Times New Roman"/>
          <w:b/>
          <w:w w:val="105"/>
          <w:sz w:val="21"/>
          <w:szCs w:val="22"/>
        </w:rPr>
        <w:t xml:space="preserve">: </w:t>
      </w:r>
      <w:r w:rsidR="006378CD">
        <w:rPr>
          <w:rFonts w:ascii="Times New Roman" w:hAnsi="Times New Roman"/>
          <w:b/>
          <w:w w:val="105"/>
          <w:sz w:val="21"/>
          <w:szCs w:val="22"/>
        </w:rPr>
        <w:t xml:space="preserve">Workshop for Trojan Impact Projects.  All teams are expected to bring an update for the entire class.  Each group will present project WITH UPDATES during class.  </w:t>
      </w:r>
    </w:p>
    <w:p w:rsidR="004215D0" w:rsidRDefault="004215D0" w:rsidP="004215D0">
      <w:pPr>
        <w:pStyle w:val="ListParagraph"/>
        <w:widowControl w:val="0"/>
        <w:tabs>
          <w:tab w:val="clear" w:pos="810"/>
        </w:tabs>
        <w:spacing w:before="9"/>
        <w:rPr>
          <w:rFonts w:ascii="Times New Roman" w:hAnsi="Times New Roman"/>
          <w:sz w:val="21"/>
          <w:szCs w:val="21"/>
        </w:rPr>
      </w:pPr>
    </w:p>
    <w:p w:rsidR="004215D0" w:rsidRPr="004215D0" w:rsidRDefault="004215D0" w:rsidP="004215D0">
      <w:pPr>
        <w:widowControl w:val="0"/>
        <w:tabs>
          <w:tab w:val="clear" w:pos="810"/>
        </w:tabs>
        <w:spacing w:before="9"/>
        <w:rPr>
          <w:rFonts w:ascii="Times New Roman" w:hAnsi="Times New Roman"/>
          <w:sz w:val="21"/>
          <w:szCs w:val="21"/>
        </w:rPr>
      </w:pPr>
    </w:p>
    <w:p w:rsidR="004215D0" w:rsidRPr="00E75FBF" w:rsidRDefault="004215D0" w:rsidP="004215D0">
      <w:pPr>
        <w:widowControl w:val="0"/>
        <w:tabs>
          <w:tab w:val="clear" w:pos="810"/>
        </w:tabs>
        <w:ind w:left="107"/>
        <w:outlineLvl w:val="0"/>
        <w:rPr>
          <w:rFonts w:ascii="Times New Roman" w:hAnsi="Times New Roman"/>
          <w:b/>
          <w:bCs/>
          <w:sz w:val="21"/>
          <w:szCs w:val="21"/>
        </w:rPr>
      </w:pPr>
      <w:r w:rsidRPr="00E75FBF">
        <w:rPr>
          <w:rFonts w:ascii="Times New Roman" w:hAnsi="Times New Roman"/>
          <w:b/>
          <w:bCs/>
          <w:w w:val="105"/>
          <w:sz w:val="21"/>
          <w:szCs w:val="21"/>
          <w:u w:val="single"/>
        </w:rPr>
        <w:t>WEEK #7:</w:t>
      </w:r>
    </w:p>
    <w:p w:rsidR="004215D0" w:rsidRPr="00E75FBF" w:rsidRDefault="004215D0" w:rsidP="004215D0">
      <w:pPr>
        <w:widowControl w:val="0"/>
        <w:tabs>
          <w:tab w:val="clear" w:pos="810"/>
        </w:tabs>
        <w:spacing w:before="5"/>
        <w:rPr>
          <w:rFonts w:ascii="Times New Roman" w:hAnsi="Times New Roman"/>
          <w:b/>
          <w:sz w:val="16"/>
          <w:szCs w:val="21"/>
        </w:rPr>
      </w:pPr>
    </w:p>
    <w:p w:rsidR="004215D0" w:rsidRPr="00E75FBF" w:rsidRDefault="000C22C6" w:rsidP="004215D0">
      <w:pPr>
        <w:widowControl w:val="0"/>
        <w:tabs>
          <w:tab w:val="clear" w:pos="810"/>
        </w:tabs>
        <w:spacing w:before="78"/>
        <w:ind w:left="827"/>
        <w:rPr>
          <w:rFonts w:ascii="Times New Roman" w:hAnsi="Times New Roman"/>
          <w:b/>
          <w:sz w:val="21"/>
          <w:szCs w:val="22"/>
        </w:rPr>
      </w:pPr>
      <w:r>
        <w:rPr>
          <w:rFonts w:ascii="Times New Roman" w:hAnsi="Times New Roman"/>
          <w:b/>
          <w:w w:val="105"/>
          <w:sz w:val="21"/>
          <w:szCs w:val="22"/>
        </w:rPr>
        <w:t>Tues Oct 3</w:t>
      </w:r>
      <w:r w:rsidR="006378CD">
        <w:rPr>
          <w:rFonts w:ascii="Times New Roman" w:hAnsi="Times New Roman"/>
          <w:b/>
          <w:w w:val="105"/>
          <w:sz w:val="21"/>
          <w:szCs w:val="22"/>
        </w:rPr>
        <w:t>2</w:t>
      </w:r>
      <w:r w:rsidR="004215D0">
        <w:rPr>
          <w:rFonts w:ascii="Times New Roman" w:hAnsi="Times New Roman"/>
          <w:b/>
          <w:w w:val="105"/>
          <w:sz w:val="21"/>
          <w:szCs w:val="22"/>
        </w:rPr>
        <w:t xml:space="preserve"> Team performing interventions II</w:t>
      </w:r>
    </w:p>
    <w:p w:rsidR="004215D0" w:rsidRPr="00E75FBF" w:rsidRDefault="004215D0" w:rsidP="004215D0">
      <w:pPr>
        <w:widowControl w:val="0"/>
        <w:tabs>
          <w:tab w:val="clear" w:pos="810"/>
        </w:tabs>
        <w:spacing w:before="2"/>
        <w:rPr>
          <w:rFonts w:ascii="Times New Roman" w:hAnsi="Times New Roman"/>
          <w:b/>
          <w:sz w:val="23"/>
          <w:szCs w:val="21"/>
        </w:rPr>
      </w:pPr>
    </w:p>
    <w:p w:rsidR="004215D0" w:rsidRPr="00E75FBF" w:rsidRDefault="004215D0" w:rsidP="002E6BC8">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4215D0" w:rsidRDefault="004215D0" w:rsidP="004215D0">
      <w:pPr>
        <w:pStyle w:val="ListParagraph"/>
        <w:widowControl w:val="0"/>
        <w:numPr>
          <w:ilvl w:val="0"/>
          <w:numId w:val="11"/>
        </w:numPr>
        <w:tabs>
          <w:tab w:val="clear" w:pos="810"/>
        </w:tabs>
        <w:spacing w:before="9"/>
        <w:rPr>
          <w:rFonts w:ascii="Times New Roman" w:hAnsi="Times New Roman"/>
          <w:sz w:val="21"/>
          <w:szCs w:val="21"/>
        </w:rPr>
      </w:pPr>
      <w:r w:rsidRPr="000E2FF1">
        <w:rPr>
          <w:rFonts w:ascii="Times New Roman" w:hAnsi="Times New Roman"/>
          <w:sz w:val="21"/>
          <w:szCs w:val="21"/>
        </w:rPr>
        <w:t>Cohen &amp; Bailey: “What Makes Teams Work: Group Effectiveness Research from the Shop Floor to the Executive Suite</w:t>
      </w:r>
      <w:r w:rsidR="00D407F8">
        <w:rPr>
          <w:rFonts w:ascii="Times New Roman" w:hAnsi="Times New Roman"/>
          <w:sz w:val="21"/>
          <w:szCs w:val="21"/>
        </w:rPr>
        <w:t>.</w:t>
      </w:r>
      <w:r w:rsidRPr="000E2FF1">
        <w:rPr>
          <w:rFonts w:ascii="Times New Roman" w:hAnsi="Times New Roman"/>
          <w:sz w:val="21"/>
          <w:szCs w:val="21"/>
        </w:rPr>
        <w:t>”</w:t>
      </w:r>
    </w:p>
    <w:p w:rsidR="004215D0" w:rsidRDefault="004215D0" w:rsidP="004215D0">
      <w:pPr>
        <w:pStyle w:val="ListParagraph"/>
        <w:widowControl w:val="0"/>
        <w:tabs>
          <w:tab w:val="clear" w:pos="810"/>
        </w:tabs>
        <w:spacing w:before="9"/>
        <w:rPr>
          <w:rFonts w:ascii="Times New Roman" w:hAnsi="Times New Roman"/>
          <w:sz w:val="21"/>
          <w:szCs w:val="21"/>
        </w:rPr>
      </w:pPr>
    </w:p>
    <w:p w:rsidR="002E6BC8" w:rsidRDefault="002E6BC8" w:rsidP="004215D0">
      <w:pPr>
        <w:pStyle w:val="ListParagraph"/>
        <w:widowControl w:val="0"/>
        <w:tabs>
          <w:tab w:val="clear" w:pos="810"/>
        </w:tabs>
        <w:spacing w:before="9"/>
        <w:rPr>
          <w:rFonts w:ascii="Times New Roman" w:hAnsi="Times New Roman"/>
          <w:sz w:val="21"/>
          <w:szCs w:val="21"/>
        </w:rPr>
      </w:pPr>
    </w:p>
    <w:p w:rsidR="004215D0" w:rsidRPr="00E75FBF" w:rsidRDefault="004215D0" w:rsidP="004215D0">
      <w:pPr>
        <w:widowControl w:val="0"/>
        <w:tabs>
          <w:tab w:val="clear" w:pos="810"/>
        </w:tabs>
        <w:ind w:left="107"/>
        <w:outlineLvl w:val="0"/>
        <w:rPr>
          <w:rFonts w:ascii="Times New Roman" w:hAnsi="Times New Roman"/>
          <w:b/>
          <w:bCs/>
          <w:sz w:val="21"/>
          <w:szCs w:val="21"/>
        </w:rPr>
      </w:pPr>
      <w:r>
        <w:rPr>
          <w:rFonts w:ascii="Times New Roman" w:hAnsi="Times New Roman"/>
          <w:b/>
          <w:bCs/>
          <w:w w:val="105"/>
          <w:sz w:val="21"/>
          <w:szCs w:val="21"/>
          <w:u w:val="single"/>
        </w:rPr>
        <w:t>WEEK #8</w:t>
      </w:r>
      <w:r w:rsidRPr="00E75FBF">
        <w:rPr>
          <w:rFonts w:ascii="Times New Roman" w:hAnsi="Times New Roman"/>
          <w:b/>
          <w:bCs/>
          <w:w w:val="105"/>
          <w:sz w:val="21"/>
          <w:szCs w:val="21"/>
          <w:u w:val="single"/>
        </w:rPr>
        <w:t>:</w:t>
      </w:r>
    </w:p>
    <w:p w:rsidR="004215D0" w:rsidRPr="00E75FBF" w:rsidRDefault="004215D0" w:rsidP="004215D0">
      <w:pPr>
        <w:widowControl w:val="0"/>
        <w:tabs>
          <w:tab w:val="clear" w:pos="810"/>
        </w:tabs>
        <w:spacing w:before="5"/>
        <w:rPr>
          <w:rFonts w:ascii="Times New Roman" w:hAnsi="Times New Roman"/>
          <w:b/>
          <w:sz w:val="16"/>
          <w:szCs w:val="21"/>
        </w:rPr>
      </w:pPr>
    </w:p>
    <w:p w:rsidR="004215D0" w:rsidRPr="00E75FBF" w:rsidRDefault="004215D0" w:rsidP="004215D0">
      <w:pPr>
        <w:widowControl w:val="0"/>
        <w:tabs>
          <w:tab w:val="clear" w:pos="810"/>
        </w:tabs>
        <w:spacing w:before="78"/>
        <w:ind w:left="827"/>
        <w:rPr>
          <w:rFonts w:ascii="Times New Roman" w:hAnsi="Times New Roman"/>
          <w:b/>
          <w:sz w:val="21"/>
          <w:szCs w:val="22"/>
        </w:rPr>
      </w:pPr>
      <w:r>
        <w:rPr>
          <w:rFonts w:ascii="Times New Roman" w:hAnsi="Times New Roman"/>
          <w:b/>
          <w:w w:val="105"/>
          <w:sz w:val="21"/>
          <w:szCs w:val="22"/>
        </w:rPr>
        <w:t xml:space="preserve">Tues </w:t>
      </w:r>
      <w:r w:rsidR="006378CD">
        <w:rPr>
          <w:rFonts w:ascii="Times New Roman" w:hAnsi="Times New Roman"/>
          <w:b/>
          <w:w w:val="105"/>
          <w:sz w:val="21"/>
          <w:szCs w:val="22"/>
        </w:rPr>
        <w:t>Oct 9</w:t>
      </w:r>
      <w:r>
        <w:rPr>
          <w:rFonts w:ascii="Times New Roman" w:hAnsi="Times New Roman"/>
          <w:b/>
          <w:w w:val="105"/>
          <w:sz w:val="21"/>
          <w:szCs w:val="22"/>
        </w:rPr>
        <w:t xml:space="preserve">: Team adjourning interventions </w:t>
      </w:r>
    </w:p>
    <w:p w:rsidR="004215D0" w:rsidRPr="00E75FBF" w:rsidRDefault="004215D0" w:rsidP="004215D0">
      <w:pPr>
        <w:widowControl w:val="0"/>
        <w:tabs>
          <w:tab w:val="clear" w:pos="810"/>
        </w:tabs>
        <w:spacing w:before="2"/>
        <w:rPr>
          <w:rFonts w:ascii="Times New Roman" w:hAnsi="Times New Roman"/>
          <w:b/>
          <w:sz w:val="23"/>
          <w:szCs w:val="21"/>
        </w:rPr>
      </w:pPr>
    </w:p>
    <w:p w:rsidR="004215D0" w:rsidRPr="00E75FBF" w:rsidRDefault="004215D0" w:rsidP="002E6BC8">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4215D0" w:rsidRPr="002E6BC8" w:rsidRDefault="004215D0" w:rsidP="002E6BC8">
      <w:pPr>
        <w:pStyle w:val="ListParagraph"/>
        <w:widowControl w:val="0"/>
        <w:numPr>
          <w:ilvl w:val="0"/>
          <w:numId w:val="11"/>
        </w:numPr>
        <w:tabs>
          <w:tab w:val="clear" w:pos="810"/>
        </w:tabs>
        <w:spacing w:before="9"/>
        <w:rPr>
          <w:rFonts w:ascii="Times New Roman" w:hAnsi="Times New Roman"/>
          <w:sz w:val="21"/>
          <w:szCs w:val="21"/>
        </w:rPr>
      </w:pPr>
      <w:r w:rsidRPr="002E6BC8">
        <w:rPr>
          <w:rFonts w:ascii="Times New Roman" w:hAnsi="Times New Roman"/>
          <w:sz w:val="21"/>
          <w:szCs w:val="21"/>
        </w:rPr>
        <w:t xml:space="preserve">De </w:t>
      </w:r>
      <w:proofErr w:type="spellStart"/>
      <w:r w:rsidRPr="002E6BC8">
        <w:rPr>
          <w:rFonts w:ascii="Times New Roman" w:hAnsi="Times New Roman"/>
          <w:sz w:val="21"/>
          <w:szCs w:val="21"/>
        </w:rPr>
        <w:t>Mascia</w:t>
      </w:r>
      <w:proofErr w:type="spellEnd"/>
      <w:r w:rsidRPr="002E6BC8">
        <w:rPr>
          <w:rFonts w:ascii="Times New Roman" w:hAnsi="Times New Roman"/>
          <w:sz w:val="21"/>
          <w:szCs w:val="21"/>
        </w:rPr>
        <w:t>: “Project Wind-Down”</w:t>
      </w:r>
    </w:p>
    <w:p w:rsidR="004215D0" w:rsidRDefault="004215D0" w:rsidP="004215D0"/>
    <w:p w:rsidR="004215D0" w:rsidRDefault="004215D0" w:rsidP="004215D0">
      <w:pPr>
        <w:pStyle w:val="ListParagraph"/>
        <w:widowControl w:val="0"/>
        <w:tabs>
          <w:tab w:val="clear" w:pos="810"/>
        </w:tabs>
        <w:spacing w:before="2"/>
        <w:rPr>
          <w:rFonts w:ascii="Times New Roman" w:hAnsi="Times New Roman"/>
          <w:sz w:val="21"/>
          <w:szCs w:val="21"/>
          <w:u w:val="single"/>
        </w:rPr>
      </w:pPr>
      <w:r>
        <w:rPr>
          <w:rFonts w:ascii="Times New Roman" w:hAnsi="Times New Roman"/>
          <w:sz w:val="21"/>
          <w:szCs w:val="21"/>
          <w:u w:val="single"/>
        </w:rPr>
        <w:t>Write-up of evaluations from student team members</w:t>
      </w:r>
    </w:p>
    <w:p w:rsidR="004215D0" w:rsidRPr="00E75FBF" w:rsidRDefault="004215D0" w:rsidP="004215D0">
      <w:pPr>
        <w:widowControl w:val="0"/>
        <w:tabs>
          <w:tab w:val="clear" w:pos="810"/>
        </w:tabs>
        <w:ind w:left="720" w:right="51" w:firstLine="720"/>
        <w:rPr>
          <w:rFonts w:ascii="Times New Roman" w:hAnsi="Times New Roman"/>
          <w:sz w:val="21"/>
          <w:szCs w:val="21"/>
        </w:rPr>
      </w:pPr>
      <w:r w:rsidRPr="00E75FBF">
        <w:rPr>
          <w:rFonts w:ascii="Times New Roman" w:hAnsi="Times New Roman"/>
          <w:w w:val="105"/>
          <w:sz w:val="21"/>
          <w:szCs w:val="21"/>
        </w:rPr>
        <w:t>* Bring a hard copy of the essay to turn in at the beginning of class.</w:t>
      </w:r>
    </w:p>
    <w:p w:rsidR="004215D0" w:rsidRDefault="004215D0" w:rsidP="004215D0"/>
    <w:p w:rsidR="002E6BC8" w:rsidRDefault="002E6BC8" w:rsidP="004215D0"/>
    <w:p w:rsidR="000C22C6" w:rsidRPr="000C22C6" w:rsidRDefault="000C22C6" w:rsidP="000C22C6">
      <w:pPr>
        <w:widowControl w:val="0"/>
        <w:tabs>
          <w:tab w:val="clear" w:pos="810"/>
          <w:tab w:val="left" w:pos="3240"/>
        </w:tabs>
        <w:ind w:left="107"/>
        <w:outlineLvl w:val="0"/>
        <w:rPr>
          <w:rFonts w:ascii="Times New Roman" w:hAnsi="Times New Roman"/>
          <w:b/>
          <w:bCs/>
          <w:w w:val="105"/>
          <w:sz w:val="21"/>
          <w:szCs w:val="21"/>
        </w:rPr>
      </w:pPr>
      <w:r>
        <w:rPr>
          <w:rFonts w:ascii="Times New Roman" w:hAnsi="Times New Roman"/>
          <w:b/>
          <w:bCs/>
          <w:w w:val="105"/>
          <w:sz w:val="21"/>
          <w:szCs w:val="21"/>
          <w:u w:val="single"/>
        </w:rPr>
        <w:t>WEEK #9</w:t>
      </w:r>
      <w:r w:rsidRPr="00E75FBF">
        <w:rPr>
          <w:rFonts w:ascii="Times New Roman" w:hAnsi="Times New Roman"/>
          <w:b/>
          <w:bCs/>
          <w:w w:val="105"/>
          <w:sz w:val="21"/>
          <w:szCs w:val="21"/>
          <w:u w:val="single"/>
        </w:rPr>
        <w:t>:</w:t>
      </w:r>
      <w:r w:rsidRPr="000C22C6">
        <w:rPr>
          <w:rFonts w:ascii="Times New Roman" w:hAnsi="Times New Roman"/>
          <w:b/>
          <w:bCs/>
          <w:w w:val="105"/>
          <w:sz w:val="21"/>
          <w:szCs w:val="21"/>
        </w:rPr>
        <w:tab/>
      </w:r>
    </w:p>
    <w:p w:rsidR="000C22C6" w:rsidRPr="000C22C6" w:rsidRDefault="000C22C6" w:rsidP="000C22C6">
      <w:pPr>
        <w:widowControl w:val="0"/>
        <w:tabs>
          <w:tab w:val="clear" w:pos="810"/>
          <w:tab w:val="left" w:pos="3240"/>
        </w:tabs>
        <w:ind w:left="107"/>
        <w:outlineLvl w:val="0"/>
        <w:rPr>
          <w:rFonts w:ascii="Times New Roman" w:hAnsi="Times New Roman"/>
          <w:b/>
          <w:bCs/>
          <w:sz w:val="21"/>
          <w:szCs w:val="21"/>
        </w:rPr>
      </w:pPr>
    </w:p>
    <w:p w:rsidR="000C22C6" w:rsidRDefault="006378CD" w:rsidP="000C22C6">
      <w:pPr>
        <w:tabs>
          <w:tab w:val="clear" w:pos="810"/>
        </w:tabs>
        <w:spacing w:after="160" w:line="259" w:lineRule="auto"/>
        <w:ind w:firstLine="720"/>
        <w:rPr>
          <w:rFonts w:ascii="Times New Roman" w:hAnsi="Times New Roman"/>
          <w:b/>
          <w:w w:val="105"/>
          <w:sz w:val="21"/>
          <w:szCs w:val="22"/>
        </w:rPr>
      </w:pPr>
      <w:r>
        <w:rPr>
          <w:rFonts w:ascii="Times New Roman" w:hAnsi="Times New Roman"/>
          <w:b/>
          <w:w w:val="105"/>
          <w:sz w:val="21"/>
          <w:szCs w:val="22"/>
        </w:rPr>
        <w:t>Tues Oct 16</w:t>
      </w:r>
      <w:r w:rsidR="000C22C6" w:rsidRPr="000C22C6">
        <w:rPr>
          <w:rFonts w:ascii="Times New Roman" w:hAnsi="Times New Roman"/>
          <w:b/>
          <w:w w:val="105"/>
          <w:sz w:val="21"/>
          <w:szCs w:val="22"/>
        </w:rPr>
        <w:t>:</w:t>
      </w:r>
      <w:r w:rsidR="000C22C6">
        <w:rPr>
          <w:rFonts w:ascii="Times New Roman" w:hAnsi="Times New Roman"/>
          <w:b/>
          <w:w w:val="105"/>
          <w:sz w:val="21"/>
          <w:szCs w:val="22"/>
        </w:rPr>
        <w:t xml:space="preserve"> Leadership as a Messaging Platform</w:t>
      </w:r>
    </w:p>
    <w:p w:rsidR="000C22C6" w:rsidRPr="00E75FBF" w:rsidRDefault="000C22C6" w:rsidP="002E6BC8">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0C22C6" w:rsidRDefault="000C22C6" w:rsidP="002E6BC8">
      <w:pPr>
        <w:pStyle w:val="ListParagraph"/>
        <w:widowControl w:val="0"/>
        <w:numPr>
          <w:ilvl w:val="0"/>
          <w:numId w:val="11"/>
        </w:numPr>
        <w:tabs>
          <w:tab w:val="clear" w:pos="810"/>
        </w:tabs>
        <w:spacing w:before="9"/>
        <w:rPr>
          <w:rFonts w:ascii="Times New Roman" w:hAnsi="Times New Roman"/>
          <w:sz w:val="21"/>
          <w:szCs w:val="21"/>
        </w:rPr>
      </w:pPr>
      <w:r>
        <w:rPr>
          <w:rFonts w:ascii="Times New Roman" w:hAnsi="Times New Roman"/>
          <w:sz w:val="21"/>
          <w:szCs w:val="21"/>
        </w:rPr>
        <w:t xml:space="preserve">Bennis, </w:t>
      </w:r>
      <w:r w:rsidRPr="000C22C6">
        <w:rPr>
          <w:rFonts w:ascii="Times New Roman" w:hAnsi="Times New Roman"/>
          <w:i/>
          <w:sz w:val="21"/>
          <w:szCs w:val="21"/>
        </w:rPr>
        <w:t>On Becoming a Leader</w:t>
      </w:r>
      <w:r>
        <w:rPr>
          <w:rFonts w:ascii="Times New Roman" w:hAnsi="Times New Roman"/>
          <w:sz w:val="21"/>
          <w:szCs w:val="21"/>
        </w:rPr>
        <w:t xml:space="preserve"> Ch. </w:t>
      </w:r>
      <w:r w:rsidR="00C7636B">
        <w:rPr>
          <w:rFonts w:ascii="Times New Roman" w:hAnsi="Times New Roman"/>
          <w:sz w:val="21"/>
          <w:szCs w:val="21"/>
        </w:rPr>
        <w:t>1-5</w:t>
      </w:r>
    </w:p>
    <w:p w:rsidR="000C22C6" w:rsidRDefault="000C22C6" w:rsidP="000C22C6">
      <w:pPr>
        <w:tabs>
          <w:tab w:val="clear" w:pos="810"/>
        </w:tabs>
        <w:spacing w:after="160" w:line="259" w:lineRule="auto"/>
        <w:ind w:firstLine="720"/>
      </w:pPr>
    </w:p>
    <w:p w:rsidR="000C22C6" w:rsidRDefault="000C22C6" w:rsidP="000C22C6">
      <w:pPr>
        <w:widowControl w:val="0"/>
        <w:tabs>
          <w:tab w:val="clear" w:pos="810"/>
        </w:tabs>
        <w:ind w:left="107"/>
        <w:outlineLvl w:val="0"/>
        <w:rPr>
          <w:rFonts w:ascii="Times New Roman" w:hAnsi="Times New Roman"/>
          <w:b/>
          <w:bCs/>
          <w:w w:val="105"/>
          <w:sz w:val="21"/>
          <w:szCs w:val="21"/>
          <w:u w:val="single"/>
        </w:rPr>
      </w:pPr>
      <w:r>
        <w:rPr>
          <w:rFonts w:ascii="Times New Roman" w:hAnsi="Times New Roman"/>
          <w:b/>
          <w:bCs/>
          <w:w w:val="105"/>
          <w:sz w:val="21"/>
          <w:szCs w:val="21"/>
          <w:u w:val="single"/>
        </w:rPr>
        <w:t>WEEK #10</w:t>
      </w:r>
      <w:r w:rsidRPr="00E75FBF">
        <w:rPr>
          <w:rFonts w:ascii="Times New Roman" w:hAnsi="Times New Roman"/>
          <w:b/>
          <w:bCs/>
          <w:w w:val="105"/>
          <w:sz w:val="21"/>
          <w:szCs w:val="21"/>
          <w:u w:val="single"/>
        </w:rPr>
        <w:t>:</w:t>
      </w:r>
    </w:p>
    <w:p w:rsidR="000C22C6" w:rsidRPr="000C22C6" w:rsidRDefault="000C22C6" w:rsidP="000C22C6">
      <w:pPr>
        <w:widowControl w:val="0"/>
        <w:tabs>
          <w:tab w:val="clear" w:pos="810"/>
        </w:tabs>
        <w:ind w:left="107"/>
        <w:outlineLvl w:val="0"/>
        <w:rPr>
          <w:rFonts w:ascii="Times New Roman" w:hAnsi="Times New Roman"/>
          <w:b/>
          <w:bCs/>
          <w:sz w:val="21"/>
          <w:szCs w:val="21"/>
        </w:rPr>
      </w:pPr>
    </w:p>
    <w:p w:rsidR="00C7636B" w:rsidRDefault="006378CD" w:rsidP="002E6BC8">
      <w:pPr>
        <w:tabs>
          <w:tab w:val="clear" w:pos="810"/>
        </w:tabs>
        <w:spacing w:after="160" w:line="259" w:lineRule="auto"/>
        <w:ind w:firstLine="720"/>
        <w:rPr>
          <w:rFonts w:ascii="Times New Roman" w:hAnsi="Times New Roman"/>
          <w:b/>
          <w:w w:val="105"/>
          <w:sz w:val="21"/>
          <w:szCs w:val="22"/>
        </w:rPr>
      </w:pPr>
      <w:r>
        <w:rPr>
          <w:rFonts w:ascii="Times New Roman" w:hAnsi="Times New Roman"/>
          <w:b/>
          <w:w w:val="105"/>
          <w:sz w:val="21"/>
          <w:szCs w:val="22"/>
        </w:rPr>
        <w:t>Tues Oct 23</w:t>
      </w:r>
      <w:r w:rsidR="000C22C6" w:rsidRPr="000C22C6">
        <w:rPr>
          <w:rFonts w:ascii="Times New Roman" w:hAnsi="Times New Roman"/>
          <w:b/>
          <w:w w:val="105"/>
          <w:sz w:val="21"/>
          <w:szCs w:val="22"/>
        </w:rPr>
        <w:t>:</w:t>
      </w:r>
      <w:r w:rsidR="00C7636B">
        <w:rPr>
          <w:rFonts w:ascii="Times New Roman" w:hAnsi="Times New Roman"/>
          <w:b/>
          <w:w w:val="105"/>
          <w:sz w:val="21"/>
          <w:szCs w:val="22"/>
        </w:rPr>
        <w:t xml:space="preserve"> Leading as Yourself</w:t>
      </w:r>
    </w:p>
    <w:p w:rsidR="00C7636B" w:rsidRPr="00E75FBF" w:rsidRDefault="00C7636B" w:rsidP="002E6BC8">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0C22C6" w:rsidRDefault="00C7636B" w:rsidP="002E6BC8">
      <w:pPr>
        <w:pStyle w:val="ListParagraph"/>
        <w:widowControl w:val="0"/>
        <w:numPr>
          <w:ilvl w:val="0"/>
          <w:numId w:val="11"/>
        </w:numPr>
        <w:tabs>
          <w:tab w:val="clear" w:pos="810"/>
        </w:tabs>
        <w:spacing w:before="9"/>
        <w:rPr>
          <w:rFonts w:ascii="Times New Roman" w:hAnsi="Times New Roman"/>
          <w:sz w:val="21"/>
          <w:szCs w:val="21"/>
        </w:rPr>
      </w:pPr>
      <w:r>
        <w:rPr>
          <w:rFonts w:ascii="Times New Roman" w:hAnsi="Times New Roman"/>
          <w:sz w:val="21"/>
          <w:szCs w:val="21"/>
        </w:rPr>
        <w:t xml:space="preserve">Bennis, </w:t>
      </w:r>
      <w:r w:rsidRPr="000C22C6">
        <w:rPr>
          <w:rFonts w:ascii="Times New Roman" w:hAnsi="Times New Roman"/>
          <w:i/>
          <w:sz w:val="21"/>
          <w:szCs w:val="21"/>
        </w:rPr>
        <w:t>On Becoming a Leader</w:t>
      </w:r>
      <w:r>
        <w:rPr>
          <w:rFonts w:ascii="Times New Roman" w:hAnsi="Times New Roman"/>
          <w:sz w:val="21"/>
          <w:szCs w:val="21"/>
        </w:rPr>
        <w:t xml:space="preserve"> Ch. 6-10</w:t>
      </w:r>
    </w:p>
    <w:p w:rsidR="002E6BC8" w:rsidRDefault="002E6BC8" w:rsidP="002E6BC8">
      <w:pPr>
        <w:pStyle w:val="ListParagraph"/>
        <w:widowControl w:val="0"/>
        <w:tabs>
          <w:tab w:val="clear" w:pos="810"/>
        </w:tabs>
        <w:spacing w:before="9"/>
        <w:rPr>
          <w:rFonts w:ascii="Times New Roman" w:hAnsi="Times New Roman"/>
          <w:sz w:val="21"/>
          <w:szCs w:val="21"/>
        </w:rPr>
      </w:pPr>
    </w:p>
    <w:p w:rsidR="002E6BC8" w:rsidRPr="002E6BC8" w:rsidRDefault="002E6BC8" w:rsidP="002E6BC8">
      <w:pPr>
        <w:pStyle w:val="ListParagraph"/>
        <w:widowControl w:val="0"/>
        <w:tabs>
          <w:tab w:val="clear" w:pos="810"/>
        </w:tabs>
        <w:spacing w:before="9"/>
        <w:rPr>
          <w:rFonts w:ascii="Times New Roman" w:hAnsi="Times New Roman"/>
          <w:sz w:val="21"/>
          <w:szCs w:val="21"/>
        </w:rPr>
      </w:pPr>
    </w:p>
    <w:p w:rsidR="000C22C6" w:rsidRDefault="000C22C6" w:rsidP="000C22C6">
      <w:pPr>
        <w:widowControl w:val="0"/>
        <w:tabs>
          <w:tab w:val="clear" w:pos="810"/>
        </w:tabs>
        <w:ind w:left="107"/>
        <w:outlineLvl w:val="0"/>
        <w:rPr>
          <w:rFonts w:ascii="Times New Roman" w:hAnsi="Times New Roman"/>
          <w:b/>
          <w:bCs/>
          <w:w w:val="105"/>
          <w:sz w:val="21"/>
          <w:szCs w:val="21"/>
          <w:u w:val="single"/>
        </w:rPr>
      </w:pPr>
      <w:r>
        <w:rPr>
          <w:rFonts w:ascii="Times New Roman" w:hAnsi="Times New Roman"/>
          <w:b/>
          <w:bCs/>
          <w:w w:val="105"/>
          <w:sz w:val="21"/>
          <w:szCs w:val="21"/>
          <w:u w:val="single"/>
        </w:rPr>
        <w:t>WEEK #11</w:t>
      </w:r>
      <w:r w:rsidRPr="00E75FBF">
        <w:rPr>
          <w:rFonts w:ascii="Times New Roman" w:hAnsi="Times New Roman"/>
          <w:b/>
          <w:bCs/>
          <w:w w:val="105"/>
          <w:sz w:val="21"/>
          <w:szCs w:val="21"/>
          <w:u w:val="single"/>
        </w:rPr>
        <w:t>:</w:t>
      </w:r>
    </w:p>
    <w:p w:rsidR="002E6BC8" w:rsidRPr="00E75FBF" w:rsidRDefault="002E6BC8" w:rsidP="000C22C6">
      <w:pPr>
        <w:widowControl w:val="0"/>
        <w:tabs>
          <w:tab w:val="clear" w:pos="810"/>
        </w:tabs>
        <w:ind w:left="107"/>
        <w:outlineLvl w:val="0"/>
        <w:rPr>
          <w:rFonts w:ascii="Times New Roman" w:hAnsi="Times New Roman"/>
          <w:b/>
          <w:bCs/>
          <w:sz w:val="21"/>
          <w:szCs w:val="21"/>
        </w:rPr>
      </w:pPr>
    </w:p>
    <w:p w:rsidR="00C7636B" w:rsidRDefault="000C22C6">
      <w:pPr>
        <w:tabs>
          <w:tab w:val="clear" w:pos="810"/>
        </w:tabs>
        <w:spacing w:after="160" w:line="259" w:lineRule="auto"/>
        <w:rPr>
          <w:rFonts w:ascii="Times New Roman" w:hAnsi="Times New Roman"/>
          <w:b/>
          <w:w w:val="105"/>
          <w:sz w:val="21"/>
          <w:szCs w:val="22"/>
        </w:rPr>
      </w:pPr>
      <w:r>
        <w:tab/>
      </w:r>
      <w:r w:rsidR="006378CD">
        <w:rPr>
          <w:rFonts w:ascii="Times New Roman" w:hAnsi="Times New Roman"/>
          <w:b/>
          <w:w w:val="105"/>
          <w:sz w:val="21"/>
          <w:szCs w:val="22"/>
        </w:rPr>
        <w:t xml:space="preserve">Tues Oct 30: </w:t>
      </w:r>
      <w:r w:rsidR="00D407F8">
        <w:rPr>
          <w:rFonts w:ascii="Times New Roman" w:hAnsi="Times New Roman"/>
          <w:b/>
          <w:w w:val="105"/>
          <w:sz w:val="21"/>
          <w:szCs w:val="22"/>
        </w:rPr>
        <w:t>Creating Psychological Safety in Teams</w:t>
      </w:r>
    </w:p>
    <w:p w:rsidR="002E6BC8" w:rsidRDefault="002E6BC8">
      <w:pPr>
        <w:tabs>
          <w:tab w:val="clear" w:pos="810"/>
        </w:tabs>
        <w:spacing w:after="160" w:line="259" w:lineRule="auto"/>
      </w:pPr>
    </w:p>
    <w:p w:rsidR="000C22C6" w:rsidRDefault="000C22C6" w:rsidP="000C22C6">
      <w:pPr>
        <w:widowControl w:val="0"/>
        <w:tabs>
          <w:tab w:val="clear" w:pos="810"/>
        </w:tabs>
        <w:ind w:left="107"/>
        <w:outlineLvl w:val="0"/>
        <w:rPr>
          <w:rFonts w:ascii="Times New Roman" w:hAnsi="Times New Roman"/>
          <w:b/>
          <w:bCs/>
          <w:w w:val="105"/>
          <w:sz w:val="21"/>
          <w:szCs w:val="21"/>
          <w:u w:val="single"/>
        </w:rPr>
      </w:pPr>
      <w:r>
        <w:rPr>
          <w:rFonts w:ascii="Times New Roman" w:hAnsi="Times New Roman"/>
          <w:b/>
          <w:bCs/>
          <w:w w:val="105"/>
          <w:sz w:val="21"/>
          <w:szCs w:val="21"/>
          <w:u w:val="single"/>
        </w:rPr>
        <w:t>WEEK #12</w:t>
      </w:r>
      <w:r w:rsidRPr="00E75FBF">
        <w:rPr>
          <w:rFonts w:ascii="Times New Roman" w:hAnsi="Times New Roman"/>
          <w:b/>
          <w:bCs/>
          <w:w w:val="105"/>
          <w:sz w:val="21"/>
          <w:szCs w:val="21"/>
          <w:u w:val="single"/>
        </w:rPr>
        <w:t>:</w:t>
      </w:r>
    </w:p>
    <w:p w:rsidR="00C7636B" w:rsidRPr="000C22C6" w:rsidRDefault="00C7636B" w:rsidP="000C22C6">
      <w:pPr>
        <w:widowControl w:val="0"/>
        <w:tabs>
          <w:tab w:val="clear" w:pos="810"/>
        </w:tabs>
        <w:ind w:left="107"/>
        <w:outlineLvl w:val="0"/>
        <w:rPr>
          <w:rFonts w:ascii="Times New Roman" w:hAnsi="Times New Roman"/>
          <w:b/>
          <w:bCs/>
          <w:w w:val="105"/>
          <w:sz w:val="21"/>
          <w:szCs w:val="21"/>
          <w:u w:val="single"/>
        </w:rPr>
      </w:pPr>
    </w:p>
    <w:p w:rsidR="000C22C6" w:rsidRDefault="000C22C6">
      <w:pPr>
        <w:tabs>
          <w:tab w:val="clear" w:pos="810"/>
        </w:tabs>
        <w:spacing w:after="160" w:line="259" w:lineRule="auto"/>
        <w:rPr>
          <w:rFonts w:ascii="Times New Roman" w:hAnsi="Times New Roman"/>
          <w:b/>
          <w:w w:val="105"/>
          <w:sz w:val="21"/>
          <w:szCs w:val="22"/>
        </w:rPr>
      </w:pPr>
      <w:r>
        <w:tab/>
      </w:r>
      <w:r w:rsidR="006378CD">
        <w:rPr>
          <w:rFonts w:ascii="Times New Roman" w:hAnsi="Times New Roman"/>
          <w:b/>
          <w:w w:val="105"/>
          <w:sz w:val="21"/>
          <w:szCs w:val="22"/>
        </w:rPr>
        <w:t>Tues Nov 6</w:t>
      </w:r>
      <w:r>
        <w:rPr>
          <w:rFonts w:ascii="Times New Roman" w:hAnsi="Times New Roman"/>
          <w:b/>
          <w:w w:val="105"/>
          <w:sz w:val="21"/>
          <w:szCs w:val="22"/>
        </w:rPr>
        <w:t>:</w:t>
      </w:r>
      <w:r w:rsidR="00C7636B">
        <w:rPr>
          <w:rFonts w:ascii="Times New Roman" w:hAnsi="Times New Roman"/>
          <w:b/>
          <w:w w:val="105"/>
          <w:sz w:val="21"/>
          <w:szCs w:val="22"/>
        </w:rPr>
        <w:t xml:space="preserve"> Leading as a Team-Paradoxes and Successes </w:t>
      </w:r>
    </w:p>
    <w:p w:rsidR="00C7636B" w:rsidRPr="00E75FBF" w:rsidRDefault="00C7636B" w:rsidP="002E6BC8">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C7636B" w:rsidRDefault="002E6BC8" w:rsidP="002E6BC8">
      <w:pPr>
        <w:pStyle w:val="ListParagraph"/>
        <w:widowControl w:val="0"/>
        <w:numPr>
          <w:ilvl w:val="0"/>
          <w:numId w:val="11"/>
        </w:numPr>
        <w:tabs>
          <w:tab w:val="clear" w:pos="810"/>
        </w:tabs>
        <w:spacing w:before="9"/>
        <w:rPr>
          <w:rFonts w:ascii="Times New Roman" w:hAnsi="Times New Roman"/>
          <w:sz w:val="21"/>
          <w:szCs w:val="21"/>
        </w:rPr>
      </w:pPr>
      <w:r>
        <w:rPr>
          <w:rFonts w:ascii="Times New Roman" w:hAnsi="Times New Roman"/>
          <w:sz w:val="21"/>
          <w:szCs w:val="21"/>
        </w:rPr>
        <w:t xml:space="preserve">Find an article on your favorite leader.  Please print it out and bring it to class this week. </w:t>
      </w:r>
    </w:p>
    <w:p w:rsidR="00C7636B" w:rsidRDefault="00C7636B">
      <w:pPr>
        <w:tabs>
          <w:tab w:val="clear" w:pos="810"/>
        </w:tabs>
        <w:spacing w:after="160" w:line="259" w:lineRule="auto"/>
      </w:pPr>
    </w:p>
    <w:p w:rsidR="000C22C6" w:rsidRPr="00E75FBF" w:rsidRDefault="000C22C6" w:rsidP="000C22C6">
      <w:pPr>
        <w:widowControl w:val="0"/>
        <w:tabs>
          <w:tab w:val="clear" w:pos="810"/>
        </w:tabs>
        <w:ind w:left="107"/>
        <w:outlineLvl w:val="0"/>
        <w:rPr>
          <w:rFonts w:ascii="Times New Roman" w:hAnsi="Times New Roman"/>
          <w:b/>
          <w:bCs/>
          <w:sz w:val="21"/>
          <w:szCs w:val="21"/>
        </w:rPr>
      </w:pPr>
      <w:r>
        <w:rPr>
          <w:rFonts w:ascii="Times New Roman" w:hAnsi="Times New Roman"/>
          <w:b/>
          <w:bCs/>
          <w:w w:val="105"/>
          <w:sz w:val="21"/>
          <w:szCs w:val="21"/>
          <w:u w:val="single"/>
        </w:rPr>
        <w:t>WEEK #13</w:t>
      </w:r>
      <w:r w:rsidRPr="00E75FBF">
        <w:rPr>
          <w:rFonts w:ascii="Times New Roman" w:hAnsi="Times New Roman"/>
          <w:b/>
          <w:bCs/>
          <w:w w:val="105"/>
          <w:sz w:val="21"/>
          <w:szCs w:val="21"/>
          <w:u w:val="single"/>
        </w:rPr>
        <w:t>:</w:t>
      </w:r>
    </w:p>
    <w:p w:rsidR="000C22C6" w:rsidRDefault="006378CD" w:rsidP="000C22C6">
      <w:pPr>
        <w:tabs>
          <w:tab w:val="clear" w:pos="810"/>
        </w:tabs>
        <w:spacing w:after="160" w:line="259" w:lineRule="auto"/>
        <w:ind w:firstLine="720"/>
        <w:rPr>
          <w:rFonts w:ascii="Times New Roman" w:hAnsi="Times New Roman"/>
          <w:b/>
          <w:w w:val="105"/>
          <w:sz w:val="21"/>
          <w:szCs w:val="22"/>
        </w:rPr>
      </w:pPr>
      <w:r>
        <w:rPr>
          <w:rFonts w:ascii="Times New Roman" w:hAnsi="Times New Roman"/>
          <w:b/>
          <w:w w:val="105"/>
          <w:sz w:val="21"/>
          <w:szCs w:val="22"/>
        </w:rPr>
        <w:t>Tues Nov 13</w:t>
      </w:r>
      <w:r w:rsidR="000C22C6">
        <w:rPr>
          <w:rFonts w:ascii="Times New Roman" w:hAnsi="Times New Roman"/>
          <w:b/>
          <w:w w:val="105"/>
          <w:sz w:val="21"/>
          <w:szCs w:val="22"/>
        </w:rPr>
        <w:t>:</w:t>
      </w:r>
      <w:r w:rsidR="002E6BC8">
        <w:rPr>
          <w:rFonts w:ascii="Times New Roman" w:hAnsi="Times New Roman"/>
          <w:b/>
          <w:w w:val="105"/>
          <w:sz w:val="21"/>
          <w:szCs w:val="22"/>
        </w:rPr>
        <w:t xml:space="preserve"> Self-Awareness as Leadership Information</w:t>
      </w:r>
    </w:p>
    <w:p w:rsidR="002E6BC8" w:rsidRPr="00E75FBF" w:rsidRDefault="002E6BC8" w:rsidP="00716046">
      <w:pPr>
        <w:widowControl w:val="0"/>
        <w:tabs>
          <w:tab w:val="clear" w:pos="810"/>
        </w:tabs>
        <w:spacing w:before="1"/>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2E6BC8" w:rsidRPr="002E6BC8" w:rsidRDefault="002E6BC8" w:rsidP="002E6BC8">
      <w:pPr>
        <w:pStyle w:val="ListParagraph"/>
        <w:widowControl w:val="0"/>
        <w:numPr>
          <w:ilvl w:val="0"/>
          <w:numId w:val="11"/>
        </w:numPr>
        <w:tabs>
          <w:tab w:val="clear" w:pos="810"/>
        </w:tabs>
        <w:spacing w:before="9"/>
        <w:rPr>
          <w:rFonts w:ascii="Times New Roman" w:hAnsi="Times New Roman"/>
          <w:sz w:val="21"/>
          <w:szCs w:val="21"/>
        </w:rPr>
      </w:pPr>
      <w:r>
        <w:rPr>
          <w:rFonts w:ascii="Times New Roman" w:hAnsi="Times New Roman"/>
          <w:sz w:val="21"/>
          <w:szCs w:val="21"/>
        </w:rPr>
        <w:t xml:space="preserve">George, </w:t>
      </w:r>
      <w:r w:rsidRPr="002E6BC8">
        <w:rPr>
          <w:rFonts w:ascii="Times New Roman" w:hAnsi="Times New Roman"/>
          <w:i/>
          <w:sz w:val="21"/>
          <w:szCs w:val="21"/>
        </w:rPr>
        <w:t>True North</w:t>
      </w:r>
      <w:r>
        <w:rPr>
          <w:rFonts w:ascii="Times New Roman" w:hAnsi="Times New Roman"/>
          <w:i/>
          <w:sz w:val="21"/>
          <w:szCs w:val="21"/>
        </w:rPr>
        <w:t xml:space="preserve"> </w:t>
      </w:r>
      <w:r>
        <w:rPr>
          <w:rFonts w:ascii="Times New Roman" w:hAnsi="Times New Roman"/>
          <w:sz w:val="21"/>
          <w:szCs w:val="21"/>
        </w:rPr>
        <w:t>Ch. 1-4</w:t>
      </w:r>
    </w:p>
    <w:p w:rsidR="002E6BC8" w:rsidRDefault="002E6BC8" w:rsidP="000C22C6">
      <w:pPr>
        <w:tabs>
          <w:tab w:val="clear" w:pos="810"/>
        </w:tabs>
        <w:spacing w:after="160" w:line="259" w:lineRule="auto"/>
        <w:ind w:firstLine="720"/>
      </w:pPr>
    </w:p>
    <w:p w:rsidR="00716046" w:rsidRDefault="00716046" w:rsidP="000C22C6">
      <w:pPr>
        <w:tabs>
          <w:tab w:val="clear" w:pos="810"/>
        </w:tabs>
        <w:spacing w:after="160" w:line="259" w:lineRule="auto"/>
        <w:ind w:firstLine="720"/>
      </w:pPr>
    </w:p>
    <w:p w:rsidR="002E6BC8" w:rsidRDefault="000C22C6" w:rsidP="002E6BC8">
      <w:pPr>
        <w:widowControl w:val="0"/>
        <w:tabs>
          <w:tab w:val="clear" w:pos="810"/>
        </w:tabs>
        <w:ind w:left="107"/>
        <w:outlineLvl w:val="0"/>
        <w:rPr>
          <w:rFonts w:ascii="Times New Roman" w:hAnsi="Times New Roman"/>
          <w:b/>
          <w:bCs/>
          <w:w w:val="105"/>
          <w:sz w:val="21"/>
          <w:szCs w:val="21"/>
          <w:u w:val="single"/>
        </w:rPr>
      </w:pPr>
      <w:r>
        <w:rPr>
          <w:rFonts w:ascii="Times New Roman" w:hAnsi="Times New Roman"/>
          <w:b/>
          <w:bCs/>
          <w:w w:val="105"/>
          <w:sz w:val="21"/>
          <w:szCs w:val="21"/>
          <w:u w:val="single"/>
        </w:rPr>
        <w:t>WEEK #14</w:t>
      </w:r>
      <w:r w:rsidRPr="00E75FBF">
        <w:rPr>
          <w:rFonts w:ascii="Times New Roman" w:hAnsi="Times New Roman"/>
          <w:b/>
          <w:bCs/>
          <w:w w:val="105"/>
          <w:sz w:val="21"/>
          <w:szCs w:val="21"/>
          <w:u w:val="single"/>
        </w:rPr>
        <w:t>:</w:t>
      </w:r>
    </w:p>
    <w:p w:rsidR="002E6BC8" w:rsidRPr="002E6BC8" w:rsidRDefault="002E6BC8" w:rsidP="002E6BC8">
      <w:pPr>
        <w:widowControl w:val="0"/>
        <w:tabs>
          <w:tab w:val="clear" w:pos="810"/>
        </w:tabs>
        <w:ind w:left="107"/>
        <w:outlineLvl w:val="0"/>
        <w:rPr>
          <w:rFonts w:ascii="Times New Roman" w:hAnsi="Times New Roman"/>
          <w:b/>
          <w:bCs/>
          <w:w w:val="105"/>
          <w:sz w:val="21"/>
          <w:szCs w:val="21"/>
          <w:u w:val="single"/>
        </w:rPr>
      </w:pPr>
    </w:p>
    <w:p w:rsidR="002E6BC8" w:rsidRDefault="000C22C6" w:rsidP="002E6BC8">
      <w:pPr>
        <w:tabs>
          <w:tab w:val="clear" w:pos="810"/>
        </w:tabs>
        <w:spacing w:after="160" w:line="259" w:lineRule="auto"/>
        <w:rPr>
          <w:rFonts w:ascii="Times New Roman" w:hAnsi="Times New Roman"/>
          <w:b/>
          <w:w w:val="105"/>
          <w:sz w:val="21"/>
          <w:szCs w:val="22"/>
        </w:rPr>
      </w:pPr>
      <w:r>
        <w:tab/>
      </w:r>
      <w:r w:rsidR="006378CD">
        <w:rPr>
          <w:rFonts w:ascii="Times New Roman" w:hAnsi="Times New Roman"/>
          <w:b/>
          <w:w w:val="105"/>
          <w:sz w:val="21"/>
          <w:szCs w:val="22"/>
        </w:rPr>
        <w:t>Tues Nov 20</w:t>
      </w:r>
      <w:r>
        <w:rPr>
          <w:rFonts w:ascii="Times New Roman" w:hAnsi="Times New Roman"/>
          <w:b/>
          <w:w w:val="105"/>
          <w:sz w:val="21"/>
          <w:szCs w:val="22"/>
        </w:rPr>
        <w:t xml:space="preserve">: </w:t>
      </w:r>
      <w:r w:rsidR="002E6BC8">
        <w:rPr>
          <w:rFonts w:ascii="Times New Roman" w:hAnsi="Times New Roman"/>
          <w:b/>
          <w:w w:val="105"/>
          <w:sz w:val="21"/>
          <w:szCs w:val="22"/>
        </w:rPr>
        <w:t>Individual meetings this week for Trojan Impact Projects. Class will be drop-in.</w:t>
      </w:r>
    </w:p>
    <w:p w:rsidR="002E6BC8" w:rsidRDefault="002E6BC8" w:rsidP="002E6BC8">
      <w:pPr>
        <w:tabs>
          <w:tab w:val="clear" w:pos="810"/>
        </w:tabs>
        <w:spacing w:after="160" w:line="259" w:lineRule="auto"/>
        <w:rPr>
          <w:rFonts w:ascii="Times New Roman" w:hAnsi="Times New Roman"/>
          <w:b/>
          <w:w w:val="105"/>
          <w:sz w:val="21"/>
          <w:szCs w:val="22"/>
        </w:rPr>
      </w:pPr>
    </w:p>
    <w:p w:rsidR="000C22C6" w:rsidRPr="00E75FBF" w:rsidRDefault="000C22C6" w:rsidP="002E6BC8">
      <w:pPr>
        <w:tabs>
          <w:tab w:val="clear" w:pos="810"/>
        </w:tabs>
        <w:spacing w:after="160" w:line="259" w:lineRule="auto"/>
        <w:rPr>
          <w:rFonts w:ascii="Times New Roman" w:hAnsi="Times New Roman"/>
          <w:b/>
          <w:bCs/>
          <w:sz w:val="21"/>
          <w:szCs w:val="21"/>
        </w:rPr>
      </w:pPr>
      <w:r>
        <w:rPr>
          <w:rFonts w:ascii="Times New Roman" w:hAnsi="Times New Roman"/>
          <w:b/>
          <w:bCs/>
          <w:w w:val="105"/>
          <w:sz w:val="21"/>
          <w:szCs w:val="21"/>
          <w:u w:val="single"/>
        </w:rPr>
        <w:t>WEEK #15</w:t>
      </w:r>
      <w:r w:rsidRPr="00E75FBF">
        <w:rPr>
          <w:rFonts w:ascii="Times New Roman" w:hAnsi="Times New Roman"/>
          <w:b/>
          <w:bCs/>
          <w:w w:val="105"/>
          <w:sz w:val="21"/>
          <w:szCs w:val="21"/>
          <w:u w:val="single"/>
        </w:rPr>
        <w:t>:</w:t>
      </w:r>
    </w:p>
    <w:p w:rsidR="002E6BC8" w:rsidRDefault="000C22C6" w:rsidP="000C22C6">
      <w:pPr>
        <w:tabs>
          <w:tab w:val="clear" w:pos="810"/>
        </w:tabs>
        <w:spacing w:after="160" w:line="259" w:lineRule="auto"/>
        <w:rPr>
          <w:rFonts w:ascii="Times New Roman" w:hAnsi="Times New Roman"/>
          <w:b/>
          <w:w w:val="105"/>
          <w:sz w:val="21"/>
          <w:szCs w:val="22"/>
        </w:rPr>
      </w:pPr>
      <w:r>
        <w:tab/>
      </w:r>
      <w:r w:rsidR="006378CD">
        <w:rPr>
          <w:rFonts w:ascii="Times New Roman" w:hAnsi="Times New Roman"/>
          <w:b/>
          <w:w w:val="105"/>
          <w:sz w:val="21"/>
          <w:szCs w:val="22"/>
        </w:rPr>
        <w:t>Tues Nov 27</w:t>
      </w:r>
      <w:r>
        <w:rPr>
          <w:rFonts w:ascii="Times New Roman" w:hAnsi="Times New Roman"/>
          <w:b/>
          <w:w w:val="105"/>
          <w:sz w:val="21"/>
          <w:szCs w:val="22"/>
        </w:rPr>
        <w:t xml:space="preserve">: </w:t>
      </w:r>
      <w:r w:rsidR="002E6BC8">
        <w:rPr>
          <w:rFonts w:ascii="Times New Roman" w:hAnsi="Times New Roman"/>
          <w:b/>
          <w:w w:val="105"/>
          <w:sz w:val="21"/>
          <w:szCs w:val="22"/>
        </w:rPr>
        <w:t xml:space="preserve">Closing and Next Steps </w:t>
      </w:r>
    </w:p>
    <w:p w:rsidR="002E6BC8" w:rsidRPr="00E75FBF" w:rsidRDefault="002E6BC8" w:rsidP="002E6BC8">
      <w:pPr>
        <w:widowControl w:val="0"/>
        <w:tabs>
          <w:tab w:val="clear" w:pos="810"/>
        </w:tabs>
        <w:spacing w:before="1"/>
        <w:ind w:left="827"/>
        <w:rPr>
          <w:rFonts w:ascii="Times New Roman" w:hAnsi="Times New Roman"/>
          <w:sz w:val="21"/>
          <w:szCs w:val="21"/>
        </w:rPr>
      </w:pPr>
      <w:r w:rsidRPr="00E75FBF">
        <w:rPr>
          <w:rFonts w:ascii="Times New Roman" w:hAnsi="Times New Roman"/>
          <w:w w:val="105"/>
          <w:sz w:val="21"/>
          <w:szCs w:val="21"/>
          <w:u w:val="single"/>
        </w:rPr>
        <w:t>Assigned readings</w:t>
      </w:r>
      <w:r w:rsidRPr="00E75FBF">
        <w:rPr>
          <w:rFonts w:ascii="Times New Roman" w:hAnsi="Times New Roman"/>
          <w:w w:val="105"/>
          <w:sz w:val="21"/>
          <w:szCs w:val="21"/>
        </w:rPr>
        <w:t>:</w:t>
      </w:r>
    </w:p>
    <w:p w:rsidR="002E6BC8" w:rsidRPr="002E6BC8" w:rsidRDefault="002E6BC8" w:rsidP="002E6BC8">
      <w:pPr>
        <w:pStyle w:val="ListParagraph"/>
        <w:widowControl w:val="0"/>
        <w:numPr>
          <w:ilvl w:val="0"/>
          <w:numId w:val="11"/>
        </w:numPr>
        <w:tabs>
          <w:tab w:val="clear" w:pos="810"/>
        </w:tabs>
        <w:spacing w:before="9"/>
        <w:rPr>
          <w:rFonts w:ascii="Times New Roman" w:hAnsi="Times New Roman"/>
          <w:sz w:val="21"/>
          <w:szCs w:val="21"/>
        </w:rPr>
      </w:pPr>
      <w:r>
        <w:rPr>
          <w:rFonts w:ascii="Times New Roman" w:hAnsi="Times New Roman"/>
          <w:sz w:val="21"/>
          <w:szCs w:val="21"/>
        </w:rPr>
        <w:t xml:space="preserve">George, </w:t>
      </w:r>
      <w:r w:rsidRPr="002E6BC8">
        <w:rPr>
          <w:rFonts w:ascii="Times New Roman" w:hAnsi="Times New Roman"/>
          <w:i/>
          <w:sz w:val="21"/>
          <w:szCs w:val="21"/>
        </w:rPr>
        <w:t>True North</w:t>
      </w:r>
      <w:r>
        <w:rPr>
          <w:rFonts w:ascii="Times New Roman" w:hAnsi="Times New Roman"/>
          <w:i/>
          <w:sz w:val="21"/>
          <w:szCs w:val="21"/>
        </w:rPr>
        <w:t xml:space="preserve"> </w:t>
      </w:r>
      <w:r w:rsidR="00D407F8">
        <w:rPr>
          <w:rFonts w:ascii="Times New Roman" w:hAnsi="Times New Roman"/>
          <w:sz w:val="21"/>
          <w:szCs w:val="21"/>
        </w:rPr>
        <w:t>Ch. 5-9</w:t>
      </w:r>
    </w:p>
    <w:p w:rsidR="002E6BC8" w:rsidRDefault="002E6BC8" w:rsidP="000C22C6">
      <w:pPr>
        <w:tabs>
          <w:tab w:val="clear" w:pos="810"/>
        </w:tabs>
        <w:spacing w:after="160" w:line="259" w:lineRule="auto"/>
        <w:rPr>
          <w:rFonts w:ascii="Times New Roman" w:hAnsi="Times New Roman"/>
          <w:b/>
          <w:w w:val="105"/>
          <w:sz w:val="21"/>
          <w:szCs w:val="22"/>
        </w:rPr>
      </w:pPr>
    </w:p>
    <w:p w:rsidR="000C22C6" w:rsidRDefault="000C22C6">
      <w:pPr>
        <w:tabs>
          <w:tab w:val="clear" w:pos="810"/>
        </w:tabs>
        <w:spacing w:after="160" w:line="259" w:lineRule="auto"/>
        <w:rPr>
          <w:rFonts w:ascii="Times New Roman" w:hAnsi="Times New Roman"/>
          <w:b/>
          <w:w w:val="105"/>
          <w:sz w:val="21"/>
          <w:szCs w:val="22"/>
        </w:rPr>
      </w:pPr>
    </w:p>
    <w:p w:rsidR="004215D0" w:rsidRDefault="004215D0">
      <w:pPr>
        <w:tabs>
          <w:tab w:val="clear" w:pos="810"/>
        </w:tabs>
        <w:spacing w:after="160" w:line="259" w:lineRule="auto"/>
        <w:rPr>
          <w:rFonts w:ascii="Times New Roman" w:hAnsi="Times New Roman"/>
          <w:sz w:val="21"/>
          <w:szCs w:val="21"/>
        </w:rPr>
      </w:pPr>
      <w:r>
        <w:br w:type="page"/>
      </w:r>
    </w:p>
    <w:tbl>
      <w:tblPr>
        <w:tblpPr w:leftFromText="180" w:rightFromText="180" w:vertAnchor="text" w:horzAnchor="page" w:tblpX="536" w:tblpY="-4493"/>
        <w:tblW w:w="11160" w:type="dxa"/>
        <w:tblLayout w:type="fixed"/>
        <w:tblLook w:val="04A0" w:firstRow="1" w:lastRow="0" w:firstColumn="1" w:lastColumn="0" w:noHBand="0" w:noVBand="1"/>
      </w:tblPr>
      <w:tblGrid>
        <w:gridCol w:w="7735"/>
        <w:gridCol w:w="1260"/>
        <w:gridCol w:w="2165"/>
      </w:tblGrid>
      <w:tr w:rsidR="004215D0" w:rsidRPr="00A638AD" w:rsidTr="001D47BE">
        <w:trPr>
          <w:trHeight w:val="1880"/>
        </w:trPr>
        <w:tc>
          <w:tcPr>
            <w:tcW w:w="1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5D0" w:rsidRDefault="004215D0" w:rsidP="001D47BE">
            <w:pPr>
              <w:jc w:val="center"/>
              <w:outlineLvl w:val="0"/>
              <w:rPr>
                <w:b/>
                <w:color w:val="000000"/>
              </w:rPr>
            </w:pPr>
          </w:p>
          <w:p w:rsidR="004215D0" w:rsidRPr="00A638AD" w:rsidRDefault="004215D0" w:rsidP="001D47BE">
            <w:pPr>
              <w:jc w:val="center"/>
              <w:outlineLvl w:val="0"/>
              <w:rPr>
                <w:b/>
                <w:color w:val="000000"/>
              </w:rPr>
            </w:pPr>
            <w:r w:rsidRPr="00A638AD">
              <w:rPr>
                <w:b/>
                <w:color w:val="000000"/>
              </w:rPr>
              <w:t>APPENDIX</w:t>
            </w:r>
          </w:p>
          <w:p w:rsidR="004215D0" w:rsidRPr="00A638AD" w:rsidRDefault="004215D0" w:rsidP="001D47BE">
            <w:pPr>
              <w:jc w:val="center"/>
              <w:rPr>
                <w:b/>
              </w:rPr>
            </w:pPr>
            <w:r>
              <w:rPr>
                <w:b/>
              </w:rPr>
              <w:t>How MOR 598b</w:t>
            </w:r>
            <w:r w:rsidRPr="00A638AD">
              <w:rPr>
                <w:b/>
              </w:rPr>
              <w:t xml:space="preserve"> </w:t>
            </w:r>
            <w:r>
              <w:rPr>
                <w:b/>
              </w:rPr>
              <w:t>Practicum for Leading and Coaching</w:t>
            </w:r>
            <w:r w:rsidRPr="001D0152">
              <w:rPr>
                <w:b/>
                <w:bCs/>
              </w:rPr>
              <w:t xml:space="preserve"> </w:t>
            </w:r>
            <w:r w:rsidRPr="00A638AD">
              <w:rPr>
                <w:b/>
              </w:rPr>
              <w:t xml:space="preserve">Contributes to Student Achievement of </w:t>
            </w:r>
          </w:p>
          <w:p w:rsidR="004215D0" w:rsidRPr="00A638AD" w:rsidRDefault="004215D0" w:rsidP="001D47BE">
            <w:pPr>
              <w:jc w:val="center"/>
              <w:outlineLvl w:val="0"/>
              <w:rPr>
                <w:b/>
                <w:bCs/>
              </w:rPr>
            </w:pPr>
            <w:r w:rsidRPr="00A638AD">
              <w:rPr>
                <w:b/>
              </w:rPr>
              <w:t>Marshall’s Six Graduate Program Learning Goals</w:t>
            </w:r>
          </w:p>
        </w:tc>
      </w:tr>
      <w:tr w:rsidR="004215D0" w:rsidRPr="00831E00" w:rsidTr="001D47BE">
        <w:trPr>
          <w:trHeight w:val="795"/>
        </w:trPr>
        <w:tc>
          <w:tcPr>
            <w:tcW w:w="1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5D0" w:rsidRPr="00831E00" w:rsidRDefault="004215D0" w:rsidP="001D47BE">
            <w:pPr>
              <w:jc w:val="center"/>
              <w:outlineLvl w:val="0"/>
              <w:rPr>
                <w:rFonts w:ascii="Times New Roman" w:hAnsi="Times New Roman"/>
                <w:b/>
                <w:color w:val="000000"/>
                <w:sz w:val="24"/>
                <w:szCs w:val="24"/>
              </w:rPr>
            </w:pPr>
            <w:r>
              <w:rPr>
                <w:rFonts w:ascii="Times New Roman" w:hAnsi="Times New Roman"/>
                <w:b/>
                <w:color w:val="000000"/>
                <w:sz w:val="24"/>
                <w:szCs w:val="24"/>
              </w:rPr>
              <w:t>How MOR598a Course Objectives Support the Marshall Graduate Learning Goals</w:t>
            </w:r>
          </w:p>
        </w:tc>
      </w:tr>
      <w:tr w:rsidR="004215D0" w:rsidRPr="00831E00" w:rsidTr="001D47BE">
        <w:trPr>
          <w:trHeight w:val="795"/>
        </w:trPr>
        <w:tc>
          <w:tcPr>
            <w:tcW w:w="7735" w:type="dxa"/>
            <w:tcBorders>
              <w:top w:val="single" w:sz="4" w:space="0" w:color="auto"/>
              <w:left w:val="single" w:sz="4" w:space="0" w:color="auto"/>
              <w:bottom w:val="single" w:sz="4" w:space="0" w:color="auto"/>
              <w:right w:val="single" w:sz="4" w:space="0" w:color="auto"/>
            </w:tcBorders>
            <w:shd w:val="clear" w:color="auto" w:fill="auto"/>
            <w:vAlign w:val="center"/>
          </w:tcPr>
          <w:p w:rsidR="004215D0" w:rsidRPr="00831E00" w:rsidRDefault="004215D0" w:rsidP="001D47BE">
            <w:pPr>
              <w:jc w:val="center"/>
              <w:rPr>
                <w:rFonts w:ascii="Times New Roman" w:hAnsi="Times New Roman"/>
                <w:b/>
                <w:bCs/>
                <w:color w:val="000000"/>
                <w:sz w:val="24"/>
                <w:szCs w:val="24"/>
              </w:rPr>
            </w:pPr>
            <w:r w:rsidRPr="00831E00">
              <w:rPr>
                <w:rFonts w:ascii="Times New Roman" w:hAnsi="Times New Roman"/>
                <w:b/>
                <w:color w:val="000000"/>
                <w:sz w:val="24"/>
                <w:szCs w:val="24"/>
              </w:rPr>
              <w:t xml:space="preserve">Marshall </w:t>
            </w:r>
            <w:r>
              <w:rPr>
                <w:rFonts w:ascii="Times New Roman" w:hAnsi="Times New Roman"/>
                <w:b/>
                <w:color w:val="000000"/>
                <w:sz w:val="24"/>
                <w:szCs w:val="24"/>
              </w:rPr>
              <w:t xml:space="preserve">Graduate </w:t>
            </w:r>
            <w:r w:rsidRPr="00831E00">
              <w:rPr>
                <w:rFonts w:ascii="Times New Roman" w:hAnsi="Times New Roman"/>
                <w:b/>
                <w:color w:val="000000"/>
                <w:sz w:val="24"/>
                <w:szCs w:val="24"/>
              </w:rPr>
              <w:t>Program Learning Goals</w:t>
            </w:r>
          </w:p>
        </w:tc>
        <w:tc>
          <w:tcPr>
            <w:tcW w:w="1260" w:type="dxa"/>
            <w:tcBorders>
              <w:top w:val="single" w:sz="4" w:space="0" w:color="auto"/>
              <w:left w:val="single" w:sz="4" w:space="0" w:color="auto"/>
              <w:bottom w:val="single" w:sz="4" w:space="0" w:color="auto"/>
              <w:right w:val="single" w:sz="4" w:space="0" w:color="auto"/>
            </w:tcBorders>
          </w:tcPr>
          <w:p w:rsidR="004215D0" w:rsidRPr="00831E00" w:rsidRDefault="004215D0" w:rsidP="001D47BE">
            <w:pPr>
              <w:jc w:val="center"/>
              <w:outlineLvl w:val="0"/>
              <w:rPr>
                <w:rFonts w:ascii="Times New Roman" w:hAnsi="Times New Roman"/>
                <w:b/>
                <w:bCs/>
                <w:color w:val="000000"/>
                <w:sz w:val="24"/>
                <w:szCs w:val="24"/>
              </w:rPr>
            </w:pPr>
            <w:r w:rsidRPr="00831E00">
              <w:rPr>
                <w:rFonts w:ascii="Times New Roman" w:hAnsi="Times New Roman"/>
                <w:b/>
                <w:bCs/>
                <w:sz w:val="24"/>
                <w:szCs w:val="24"/>
              </w:rPr>
              <w:t>Degree of Emphasis</w:t>
            </w:r>
          </w:p>
        </w:tc>
        <w:tc>
          <w:tcPr>
            <w:tcW w:w="2165" w:type="dxa"/>
            <w:tcBorders>
              <w:top w:val="single" w:sz="4" w:space="0" w:color="auto"/>
              <w:left w:val="single" w:sz="4" w:space="0" w:color="auto"/>
              <w:bottom w:val="single" w:sz="4" w:space="0" w:color="auto"/>
              <w:right w:val="single" w:sz="4" w:space="0" w:color="auto"/>
            </w:tcBorders>
          </w:tcPr>
          <w:p w:rsidR="004215D0" w:rsidRPr="00831E00" w:rsidRDefault="004215D0" w:rsidP="001D47BE">
            <w:pPr>
              <w:jc w:val="center"/>
              <w:outlineLvl w:val="0"/>
              <w:rPr>
                <w:rFonts w:ascii="Times New Roman" w:hAnsi="Times New Roman"/>
                <w:b/>
                <w:bCs/>
                <w:sz w:val="24"/>
                <w:szCs w:val="24"/>
              </w:rPr>
            </w:pPr>
            <w:r>
              <w:rPr>
                <w:rFonts w:ascii="Times New Roman" w:hAnsi="Times New Roman"/>
                <w:b/>
                <w:bCs/>
                <w:sz w:val="24"/>
                <w:szCs w:val="24"/>
              </w:rPr>
              <w:t xml:space="preserve">MOR598b Course </w:t>
            </w:r>
            <w:r w:rsidRPr="00831E00">
              <w:rPr>
                <w:rFonts w:ascii="Times New Roman" w:hAnsi="Times New Roman"/>
                <w:b/>
                <w:bCs/>
                <w:sz w:val="24"/>
                <w:szCs w:val="24"/>
              </w:rPr>
              <w:t xml:space="preserve"> Objectives that support this goal</w:t>
            </w:r>
          </w:p>
          <w:p w:rsidR="004215D0" w:rsidRPr="00831E00" w:rsidRDefault="004215D0" w:rsidP="001D47BE">
            <w:pPr>
              <w:rPr>
                <w:rFonts w:ascii="Times New Roman" w:hAnsi="Times New Roman"/>
                <w:b/>
                <w:bCs/>
                <w:color w:val="000000"/>
                <w:sz w:val="24"/>
                <w:szCs w:val="24"/>
              </w:rPr>
            </w:pPr>
          </w:p>
        </w:tc>
      </w:tr>
      <w:tr w:rsidR="004215D0" w:rsidRPr="00A268FF" w:rsidTr="001D47BE">
        <w:trPr>
          <w:trHeight w:val="795"/>
        </w:trPr>
        <w:tc>
          <w:tcPr>
            <w:tcW w:w="7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5D0" w:rsidRPr="00A268FF" w:rsidRDefault="004215D0" w:rsidP="001D47BE">
            <w:pPr>
              <w:rPr>
                <w:rFonts w:ascii="Times New Roman" w:hAnsi="Times New Roman"/>
                <w:b/>
                <w:bCs/>
                <w:color w:val="7F7F7F" w:themeColor="text1" w:themeTint="80"/>
                <w:sz w:val="24"/>
                <w:szCs w:val="24"/>
              </w:rPr>
            </w:pPr>
            <w:r w:rsidRPr="00A268FF">
              <w:rPr>
                <w:rFonts w:ascii="Times New Roman" w:hAnsi="Times New Roman"/>
                <w:b/>
                <w:bCs/>
                <w:color w:val="7F7F7F" w:themeColor="text1" w:themeTint="80"/>
                <w:sz w:val="24"/>
                <w:szCs w:val="24"/>
              </w:rPr>
              <w:t xml:space="preserve">Learning goal #1: Our graduates will develop a strategic level of understanding of the key functions of business and be able to comprehend the relationships between the core business disciplines in order to </w:t>
            </w:r>
            <w:r w:rsidRPr="00A268FF">
              <w:rPr>
                <w:rFonts w:ascii="Times New Roman" w:hAnsi="Times New Roman"/>
                <w:b/>
                <w:bCs/>
                <w:i/>
                <w:iCs/>
                <w:color w:val="7F7F7F" w:themeColor="text1" w:themeTint="80"/>
                <w:sz w:val="24"/>
                <w:szCs w:val="24"/>
              </w:rPr>
              <w:t>make holistic judgments and decisions in analyzing business situations.</w:t>
            </w:r>
          </w:p>
        </w:tc>
        <w:tc>
          <w:tcPr>
            <w:tcW w:w="1260" w:type="dxa"/>
            <w:tcBorders>
              <w:top w:val="single" w:sz="4" w:space="0" w:color="auto"/>
              <w:left w:val="single" w:sz="4" w:space="0" w:color="auto"/>
              <w:bottom w:val="single" w:sz="4" w:space="0" w:color="auto"/>
              <w:right w:val="single" w:sz="4" w:space="0" w:color="auto"/>
            </w:tcBorders>
          </w:tcPr>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r>
              <w:rPr>
                <w:rFonts w:ascii="Times New Roman" w:hAnsi="Times New Roman"/>
                <w:b/>
                <w:bCs/>
                <w:color w:val="7F7F7F" w:themeColor="text1" w:themeTint="80"/>
                <w:sz w:val="24"/>
                <w:szCs w:val="24"/>
              </w:rPr>
              <w:t>Low</w:t>
            </w:r>
          </w:p>
          <w:p w:rsidR="004215D0" w:rsidRPr="00A268FF" w:rsidRDefault="004215D0" w:rsidP="001D47BE">
            <w:pPr>
              <w:rPr>
                <w:rFonts w:ascii="Times New Roman" w:hAnsi="Times New Roman"/>
                <w:b/>
                <w:bCs/>
                <w:color w:val="7F7F7F" w:themeColor="text1" w:themeTint="80"/>
                <w:sz w:val="24"/>
                <w:szCs w:val="24"/>
              </w:rPr>
            </w:pPr>
          </w:p>
        </w:tc>
        <w:tc>
          <w:tcPr>
            <w:tcW w:w="2165" w:type="dxa"/>
            <w:tcBorders>
              <w:top w:val="single" w:sz="4" w:space="0" w:color="auto"/>
              <w:left w:val="single" w:sz="4" w:space="0" w:color="auto"/>
              <w:bottom w:val="single" w:sz="4" w:space="0" w:color="auto"/>
              <w:right w:val="single" w:sz="4" w:space="0" w:color="auto"/>
            </w:tcBorders>
          </w:tcPr>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r w:rsidRPr="00A268FF">
              <w:rPr>
                <w:rFonts w:ascii="Times New Roman" w:hAnsi="Times New Roman"/>
                <w:b/>
                <w:bCs/>
                <w:color w:val="7F7F7F" w:themeColor="text1" w:themeTint="80"/>
                <w:sz w:val="24"/>
                <w:szCs w:val="24"/>
              </w:rPr>
              <w:t xml:space="preserve"> </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A268FF" w:rsidRDefault="004215D0" w:rsidP="001D47BE">
            <w:pPr>
              <w:rPr>
                <w:rFonts w:ascii="Times New Roman" w:hAnsi="Times New Roman"/>
                <w:color w:val="7F7F7F" w:themeColor="text1" w:themeTint="80"/>
                <w:sz w:val="24"/>
                <w:szCs w:val="24"/>
              </w:rPr>
            </w:pPr>
            <w:r w:rsidRPr="00A268FF">
              <w:rPr>
                <w:rFonts w:ascii="Times New Roman" w:hAnsi="Times New Roman"/>
                <w:color w:val="7F7F7F" w:themeColor="text1" w:themeTint="80"/>
                <w:sz w:val="24"/>
                <w:szCs w:val="24"/>
              </w:rPr>
              <w:t>1.1 Students will demonstrate foundational knowledge of core business disciplines, including their interrelationships.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A268FF" w:rsidRDefault="004215D0" w:rsidP="001D47BE">
            <w:pPr>
              <w:rPr>
                <w:rFonts w:ascii="Times New Roman" w:hAnsi="Times New Roman"/>
                <w:color w:val="7F7F7F" w:themeColor="text1" w:themeTint="80"/>
                <w:sz w:val="24"/>
                <w:szCs w:val="24"/>
              </w:rPr>
            </w:pPr>
            <w:r w:rsidRPr="00A268FF">
              <w:rPr>
                <w:rFonts w:ascii="Times New Roman" w:hAnsi="Times New Roman"/>
                <w:color w:val="7F7F7F" w:themeColor="text1" w:themeTint="80"/>
                <w:sz w:val="24"/>
                <w:szCs w:val="24"/>
              </w:rPr>
              <w:t>1.2 Students will analyze business scenarios, such as cases, with a firm grounding of how each of the core fields play into decisions made.</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A268FF" w:rsidRDefault="004215D0" w:rsidP="001D47BE">
            <w:pPr>
              <w:rPr>
                <w:rFonts w:ascii="Times New Roman" w:hAnsi="Times New Roman"/>
                <w:color w:val="7F7F7F" w:themeColor="text1" w:themeTint="80"/>
                <w:sz w:val="24"/>
                <w:szCs w:val="24"/>
              </w:rPr>
            </w:pPr>
            <w:r w:rsidRPr="00A268FF">
              <w:rPr>
                <w:rFonts w:ascii="Times New Roman" w:hAnsi="Times New Roman"/>
                <w:color w:val="7F7F7F" w:themeColor="text1" w:themeTint="80"/>
                <w:sz w:val="24"/>
                <w:szCs w:val="24"/>
              </w:rPr>
              <w:t>1.3 Students will apply theories, models, and frameworks to analyze relevant markets (e.g. product, capital, commodity, factor and labor markets).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A268FF" w:rsidRDefault="004215D0" w:rsidP="001D47BE">
            <w:pPr>
              <w:rPr>
                <w:rFonts w:ascii="Times New Roman" w:hAnsi="Times New Roman"/>
                <w:color w:val="7F7F7F" w:themeColor="text1" w:themeTint="80"/>
                <w:sz w:val="24"/>
                <w:szCs w:val="24"/>
              </w:rPr>
            </w:pPr>
            <w:r w:rsidRPr="00A268FF">
              <w:rPr>
                <w:rFonts w:ascii="Times New Roman" w:hAnsi="Times New Roman"/>
                <w:color w:val="7F7F7F" w:themeColor="text1" w:themeTint="80"/>
                <w:sz w:val="24"/>
                <w:szCs w:val="24"/>
              </w:rPr>
              <w:t>1.4 Students will show the ability to utilize technologies (e.g., spreadsheets, databases, software) relevant to contemporary business practices in a variety of disciplines and industries.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63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167D7E" w:rsidRDefault="004215D0" w:rsidP="001D47BE">
            <w:pPr>
              <w:rPr>
                <w:rFonts w:ascii="Times New Roman" w:hAnsi="Times New Roman"/>
                <w:b/>
                <w:color w:val="7F7F7F" w:themeColor="text1" w:themeTint="80"/>
                <w:sz w:val="24"/>
                <w:szCs w:val="24"/>
              </w:rPr>
            </w:pPr>
            <w:r w:rsidRPr="00167D7E">
              <w:rPr>
                <w:rFonts w:ascii="Times New Roman" w:hAnsi="Times New Roman"/>
                <w:b/>
                <w:color w:val="7F7F7F" w:themeColor="text1" w:themeTint="80"/>
                <w:sz w:val="24"/>
                <w:szCs w:val="24"/>
              </w:rPr>
              <w:t>1.5 Students will demonstrate the ability to utilize interdisciplinary business skills in case analyses, exams, presentations and projects, including capstone projects.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r>
              <w:rPr>
                <w:rFonts w:ascii="Times New Roman" w:hAnsi="Times New Roman"/>
                <w:color w:val="000000"/>
                <w:sz w:val="24"/>
                <w:szCs w:val="24"/>
              </w:rPr>
              <w:t>Medium</w:t>
            </w: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r>
              <w:rPr>
                <w:rFonts w:ascii="Times New Roman" w:hAnsi="Times New Roman"/>
                <w:color w:val="000000"/>
                <w:sz w:val="24"/>
                <w:szCs w:val="24"/>
              </w:rPr>
              <w:t>4, 5</w:t>
            </w:r>
          </w:p>
        </w:tc>
      </w:tr>
      <w:tr w:rsidR="004215D0" w:rsidRPr="00831E00" w:rsidTr="001D47BE">
        <w:trPr>
          <w:trHeight w:val="255"/>
        </w:trPr>
        <w:tc>
          <w:tcPr>
            <w:tcW w:w="7735" w:type="dxa"/>
            <w:tcBorders>
              <w:top w:val="nil"/>
              <w:left w:val="single" w:sz="4" w:space="0" w:color="auto"/>
              <w:bottom w:val="single" w:sz="4" w:space="0" w:color="auto"/>
              <w:right w:val="single" w:sz="4" w:space="0" w:color="auto"/>
            </w:tcBorders>
            <w:shd w:val="clear" w:color="000000" w:fill="BFBFBF"/>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w:t>
            </w:r>
          </w:p>
        </w:tc>
        <w:tc>
          <w:tcPr>
            <w:tcW w:w="1260"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r>
      <w:tr w:rsidR="004215D0" w:rsidRPr="00831E00" w:rsidTr="001D47BE">
        <w:trPr>
          <w:trHeight w:val="129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b/>
                <w:bCs/>
                <w:color w:val="808080" w:themeColor="background1" w:themeShade="80"/>
                <w:sz w:val="24"/>
                <w:szCs w:val="24"/>
              </w:rPr>
            </w:pPr>
            <w:r w:rsidRPr="00831E00">
              <w:rPr>
                <w:rFonts w:ascii="Times New Roman" w:hAnsi="Times New Roman"/>
                <w:b/>
                <w:bCs/>
                <w:color w:val="808080" w:themeColor="background1" w:themeShade="80"/>
                <w:sz w:val="24"/>
                <w:szCs w:val="24"/>
              </w:rPr>
              <w:t xml:space="preserve">Learning goal # 2: Our graduates will develop a global mindset and a competitive edge in this interdependent, fast-changing, diverse and volatile world through structured educational opportunities. They will acquire knowledge, both theoretical and practical as well as experiential, about America and the rest of the world, and the economic/financial interdependencies that signify current geopolitical, economic and financial relationships that impact business decisions </w:t>
            </w:r>
            <w:r w:rsidRPr="00831E00">
              <w:rPr>
                <w:rFonts w:ascii="Times New Roman" w:hAnsi="Times New Roman"/>
                <w:b/>
                <w:bCs/>
                <w:i/>
                <w:iCs/>
                <w:color w:val="808080" w:themeColor="background1" w:themeShade="80"/>
                <w:sz w:val="24"/>
                <w:szCs w:val="24"/>
              </w:rPr>
              <w:t>so as to make a difference in the world.</w:t>
            </w:r>
          </w:p>
        </w:tc>
        <w:tc>
          <w:tcPr>
            <w:tcW w:w="1260" w:type="dxa"/>
            <w:tcBorders>
              <w:top w:val="nil"/>
              <w:left w:val="single" w:sz="4" w:space="0" w:color="auto"/>
              <w:bottom w:val="single" w:sz="4" w:space="0" w:color="auto"/>
              <w:right w:val="single" w:sz="4" w:space="0" w:color="auto"/>
            </w:tcBorders>
          </w:tcPr>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r w:rsidRPr="00A268FF">
              <w:rPr>
                <w:rFonts w:ascii="Times New Roman" w:hAnsi="Times New Roman"/>
                <w:b/>
                <w:bCs/>
                <w:color w:val="7F7F7F" w:themeColor="text1" w:themeTint="80"/>
                <w:sz w:val="24"/>
                <w:szCs w:val="24"/>
              </w:rPr>
              <w:t xml:space="preserve">    </w:t>
            </w:r>
            <w:r>
              <w:rPr>
                <w:rFonts w:ascii="Times New Roman" w:hAnsi="Times New Roman"/>
                <w:b/>
                <w:bCs/>
                <w:color w:val="7F7F7F" w:themeColor="text1" w:themeTint="80"/>
                <w:sz w:val="24"/>
                <w:szCs w:val="24"/>
              </w:rPr>
              <w:t>Low</w:t>
            </w:r>
          </w:p>
        </w:tc>
        <w:tc>
          <w:tcPr>
            <w:tcW w:w="2165" w:type="dxa"/>
            <w:tcBorders>
              <w:top w:val="nil"/>
              <w:left w:val="single" w:sz="4" w:space="0" w:color="auto"/>
              <w:bottom w:val="single" w:sz="4" w:space="0" w:color="auto"/>
              <w:right w:val="single" w:sz="4" w:space="0" w:color="auto"/>
            </w:tcBorders>
          </w:tcPr>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p>
          <w:p w:rsidR="004215D0" w:rsidRPr="00A268FF" w:rsidRDefault="004215D0" w:rsidP="001D47BE">
            <w:pPr>
              <w:rPr>
                <w:rFonts w:ascii="Times New Roman" w:hAnsi="Times New Roman"/>
                <w:b/>
                <w:bCs/>
                <w:color w:val="7F7F7F" w:themeColor="text1" w:themeTint="80"/>
                <w:sz w:val="24"/>
                <w:szCs w:val="24"/>
              </w:rPr>
            </w:pPr>
            <w:r w:rsidRPr="00A268FF">
              <w:rPr>
                <w:rFonts w:ascii="Times New Roman" w:hAnsi="Times New Roman"/>
                <w:b/>
                <w:bCs/>
                <w:color w:val="7F7F7F" w:themeColor="text1" w:themeTint="80"/>
                <w:sz w:val="24"/>
                <w:szCs w:val="24"/>
              </w:rPr>
              <w:t xml:space="preserve">Not Supported by </w:t>
            </w:r>
            <w:r>
              <w:rPr>
                <w:rFonts w:ascii="Times New Roman" w:hAnsi="Times New Roman"/>
                <w:b/>
                <w:bCs/>
                <w:color w:val="7F7F7F" w:themeColor="text1" w:themeTint="80"/>
                <w:sz w:val="24"/>
                <w:szCs w:val="24"/>
              </w:rPr>
              <w:t>MOR598b</w:t>
            </w:r>
            <w:r w:rsidRPr="00A268FF">
              <w:rPr>
                <w:rFonts w:ascii="Times New Roman" w:hAnsi="Times New Roman"/>
                <w:b/>
                <w:bCs/>
                <w:color w:val="7F7F7F" w:themeColor="text1" w:themeTint="80"/>
                <w:sz w:val="24"/>
                <w:szCs w:val="24"/>
              </w:rPr>
              <w:t xml:space="preserve">  </w:t>
            </w:r>
          </w:p>
          <w:p w:rsidR="004215D0" w:rsidRPr="00A268FF" w:rsidRDefault="004215D0" w:rsidP="001D47BE">
            <w:pPr>
              <w:rPr>
                <w:rFonts w:ascii="Times New Roman" w:hAnsi="Times New Roman"/>
                <w:bCs/>
                <w:color w:val="7F7F7F" w:themeColor="text1" w:themeTint="80"/>
                <w:sz w:val="24"/>
                <w:szCs w:val="24"/>
              </w:rPr>
            </w:pPr>
            <w:r w:rsidRPr="00A268FF">
              <w:rPr>
                <w:rFonts w:ascii="Times New Roman" w:hAnsi="Times New Roman"/>
                <w:b/>
                <w:bCs/>
                <w:color w:val="7F7F7F" w:themeColor="text1" w:themeTint="80"/>
                <w:sz w:val="24"/>
                <w:szCs w:val="24"/>
              </w:rPr>
              <w:t xml:space="preserve">Learning Objectives </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color w:val="808080" w:themeColor="background1" w:themeShade="80"/>
                <w:sz w:val="24"/>
                <w:szCs w:val="24"/>
              </w:rPr>
            </w:pPr>
            <w:r w:rsidRPr="00831E00">
              <w:rPr>
                <w:rFonts w:ascii="Times New Roman" w:hAnsi="Times New Roman"/>
                <w:color w:val="808080" w:themeColor="background1" w:themeShade="80"/>
                <w:sz w:val="24"/>
                <w:szCs w:val="24"/>
              </w:rPr>
              <w:t>2.1 Students will understand how local, regional and global markets interact and are impacted by economic, social and cultural factors.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808080" w:themeColor="background1" w:themeShade="8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808080" w:themeColor="background1" w:themeShade="80"/>
                <w:sz w:val="24"/>
                <w:szCs w:val="24"/>
              </w:rPr>
            </w:pPr>
          </w:p>
        </w:tc>
      </w:tr>
      <w:tr w:rsidR="004215D0" w:rsidRPr="00831E00" w:rsidTr="001D47BE">
        <w:trPr>
          <w:trHeight w:val="63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color w:val="808080" w:themeColor="background1" w:themeShade="80"/>
                <w:sz w:val="24"/>
                <w:szCs w:val="24"/>
              </w:rPr>
            </w:pPr>
            <w:r w:rsidRPr="00831E00">
              <w:rPr>
                <w:rFonts w:ascii="Times New Roman" w:hAnsi="Times New Roman"/>
                <w:color w:val="808080" w:themeColor="background1" w:themeShade="80"/>
                <w:sz w:val="24"/>
                <w:szCs w:val="24"/>
              </w:rPr>
              <w:t>2.2 Students will understand that stakeholders, stakeholder interests, business environments (legal, regulatory, competitor) and business practices vary across regions of the world.</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808080" w:themeColor="background1" w:themeShade="8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808080" w:themeColor="background1" w:themeShade="80"/>
                <w:sz w:val="24"/>
                <w:szCs w:val="24"/>
              </w:rPr>
            </w:pPr>
          </w:p>
        </w:tc>
      </w:tr>
      <w:tr w:rsidR="004215D0" w:rsidRPr="00831E00" w:rsidTr="001D47BE">
        <w:trPr>
          <w:trHeight w:val="84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color w:val="808080" w:themeColor="background1" w:themeShade="80"/>
                <w:sz w:val="24"/>
                <w:szCs w:val="24"/>
              </w:rPr>
            </w:pPr>
            <w:r w:rsidRPr="00831E00">
              <w:rPr>
                <w:rFonts w:ascii="Times New Roman" w:hAnsi="Times New Roman"/>
                <w:color w:val="808080" w:themeColor="background1" w:themeShade="80"/>
                <w:sz w:val="24"/>
                <w:szCs w:val="24"/>
              </w:rPr>
              <w:t xml:space="preserve">2.3 Students will demonstrate the ability to evaluate global business challenges and opportunities through experiential learning, immersion international trips, case studies, international business consulting projects and exams. </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808080" w:themeColor="background1" w:themeShade="8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808080" w:themeColor="background1" w:themeShade="80"/>
                <w:sz w:val="24"/>
                <w:szCs w:val="24"/>
              </w:rPr>
            </w:pPr>
          </w:p>
        </w:tc>
      </w:tr>
      <w:tr w:rsidR="004215D0" w:rsidRPr="00831E00" w:rsidTr="001D47BE">
        <w:trPr>
          <w:trHeight w:val="255"/>
        </w:trPr>
        <w:tc>
          <w:tcPr>
            <w:tcW w:w="7735" w:type="dxa"/>
            <w:tcBorders>
              <w:top w:val="nil"/>
              <w:left w:val="single" w:sz="4" w:space="0" w:color="auto"/>
              <w:bottom w:val="single" w:sz="4" w:space="0" w:color="auto"/>
              <w:right w:val="single" w:sz="4" w:space="0" w:color="auto"/>
            </w:tcBorders>
            <w:shd w:val="clear" w:color="000000" w:fill="BFBFBF"/>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w:t>
            </w:r>
          </w:p>
        </w:tc>
        <w:tc>
          <w:tcPr>
            <w:tcW w:w="1260"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r>
      <w:tr w:rsidR="004215D0" w:rsidRPr="00831E00" w:rsidTr="001D47BE">
        <w:trPr>
          <w:trHeight w:val="133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b/>
                <w:bCs/>
                <w:sz w:val="24"/>
                <w:szCs w:val="24"/>
              </w:rPr>
            </w:pPr>
            <w:r w:rsidRPr="00831E00">
              <w:rPr>
                <w:rFonts w:ascii="Times New Roman" w:hAnsi="Times New Roman"/>
                <w:b/>
                <w:bCs/>
                <w:sz w:val="24"/>
                <w:szCs w:val="24"/>
              </w:rPr>
              <w:lastRenderedPageBreak/>
              <w:t xml:space="preserve">Learning goal 3: Our graduates will demonstrate critical thinking skills by making the intellectual connection between quantitative and qualitative tools, theories and context to provide the basis </w:t>
            </w:r>
            <w:r w:rsidRPr="00831E00">
              <w:rPr>
                <w:rFonts w:ascii="Times New Roman" w:hAnsi="Times New Roman"/>
                <w:b/>
                <w:bCs/>
                <w:i/>
                <w:iCs/>
                <w:sz w:val="24"/>
                <w:szCs w:val="24"/>
              </w:rPr>
              <w:t>for proper and effective problem solving and decision making as well as the development of new and innovative business opportunities to strategically navigate the complex demands of the current and dynamic national and international business environments.</w:t>
            </w:r>
          </w:p>
        </w:tc>
        <w:tc>
          <w:tcPr>
            <w:tcW w:w="1260" w:type="dxa"/>
            <w:tcBorders>
              <w:top w:val="single" w:sz="4" w:space="0" w:color="auto"/>
              <w:left w:val="single" w:sz="4" w:space="0" w:color="auto"/>
              <w:bottom w:val="single" w:sz="4" w:space="0" w:color="auto"/>
              <w:right w:val="single" w:sz="4" w:space="0" w:color="auto"/>
            </w:tcBorders>
          </w:tcPr>
          <w:p w:rsidR="004215D0" w:rsidRPr="00831E00" w:rsidRDefault="004215D0" w:rsidP="001D47BE">
            <w:pPr>
              <w:rPr>
                <w:rFonts w:ascii="Times New Roman" w:hAnsi="Times New Roman"/>
                <w:b/>
                <w:bCs/>
                <w:color w:val="000000"/>
                <w:sz w:val="24"/>
                <w:szCs w:val="24"/>
              </w:rPr>
            </w:pPr>
          </w:p>
          <w:p w:rsidR="004215D0" w:rsidRPr="00831E00" w:rsidRDefault="004215D0" w:rsidP="001D47BE">
            <w:pPr>
              <w:rPr>
                <w:rFonts w:ascii="Times New Roman" w:hAnsi="Times New Roman"/>
                <w:b/>
                <w:bCs/>
                <w:color w:val="000000"/>
                <w:sz w:val="24"/>
                <w:szCs w:val="24"/>
              </w:rPr>
            </w:pPr>
          </w:p>
          <w:p w:rsidR="004215D0" w:rsidRPr="00831E00" w:rsidRDefault="004215D0" w:rsidP="001D47BE">
            <w:pPr>
              <w:jc w:val="center"/>
              <w:rPr>
                <w:rFonts w:ascii="Times New Roman" w:hAnsi="Times New Roman"/>
                <w:b/>
                <w:bCs/>
                <w:color w:val="000000"/>
                <w:sz w:val="24"/>
                <w:szCs w:val="24"/>
              </w:rPr>
            </w:pPr>
            <w:r>
              <w:rPr>
                <w:rFonts w:ascii="Times New Roman" w:hAnsi="Times New Roman"/>
                <w:b/>
                <w:bCs/>
                <w:color w:val="000000"/>
                <w:sz w:val="24"/>
                <w:szCs w:val="24"/>
              </w:rPr>
              <w:t>Low</w:t>
            </w:r>
          </w:p>
        </w:tc>
        <w:tc>
          <w:tcPr>
            <w:tcW w:w="2165" w:type="dxa"/>
            <w:tcBorders>
              <w:top w:val="single" w:sz="4" w:space="0" w:color="auto"/>
              <w:left w:val="single" w:sz="4" w:space="0" w:color="auto"/>
              <w:bottom w:val="single" w:sz="4" w:space="0" w:color="auto"/>
              <w:right w:val="single" w:sz="4" w:space="0" w:color="auto"/>
            </w:tcBorders>
          </w:tcPr>
          <w:p w:rsidR="004215D0" w:rsidRPr="00831E00" w:rsidRDefault="004215D0" w:rsidP="001D47BE">
            <w:pPr>
              <w:rPr>
                <w:rFonts w:ascii="Times New Roman" w:hAnsi="Times New Roman"/>
                <w:b/>
                <w:bCs/>
                <w:sz w:val="24"/>
                <w:szCs w:val="24"/>
              </w:rPr>
            </w:pPr>
          </w:p>
          <w:p w:rsidR="004215D0" w:rsidRPr="00831E00" w:rsidRDefault="004215D0" w:rsidP="001D47BE">
            <w:pPr>
              <w:rPr>
                <w:rFonts w:ascii="Times New Roman" w:hAnsi="Times New Roman"/>
                <w:b/>
                <w:bCs/>
                <w:sz w:val="24"/>
                <w:szCs w:val="24"/>
              </w:rPr>
            </w:pPr>
          </w:p>
          <w:p w:rsidR="004215D0" w:rsidRPr="00831E00" w:rsidRDefault="004215D0" w:rsidP="001D47BE">
            <w:pPr>
              <w:rPr>
                <w:rFonts w:ascii="Times New Roman" w:hAnsi="Times New Roman"/>
                <w:b/>
                <w:bCs/>
                <w:sz w:val="24"/>
                <w:szCs w:val="24"/>
              </w:rPr>
            </w:pPr>
            <w:r w:rsidRPr="00831E00">
              <w:rPr>
                <w:rFonts w:ascii="Times New Roman" w:hAnsi="Times New Roman"/>
                <w:b/>
                <w:bCs/>
                <w:sz w:val="24"/>
                <w:szCs w:val="24"/>
              </w:rPr>
              <w:t xml:space="preserve">Supported by </w:t>
            </w:r>
            <w:r>
              <w:rPr>
                <w:rFonts w:ascii="Times New Roman" w:hAnsi="Times New Roman"/>
                <w:b/>
                <w:bCs/>
                <w:sz w:val="24"/>
                <w:szCs w:val="24"/>
              </w:rPr>
              <w:t xml:space="preserve"> MOR598b</w:t>
            </w:r>
          </w:p>
          <w:p w:rsidR="004215D0" w:rsidRPr="00831E00" w:rsidRDefault="004215D0" w:rsidP="001D47BE">
            <w:pPr>
              <w:rPr>
                <w:rFonts w:ascii="Times New Roman" w:hAnsi="Times New Roman"/>
                <w:b/>
                <w:bCs/>
                <w:color w:val="000000"/>
                <w:sz w:val="24"/>
                <w:szCs w:val="24"/>
              </w:rPr>
            </w:pPr>
            <w:r w:rsidRPr="00831E00">
              <w:rPr>
                <w:rFonts w:ascii="Times New Roman" w:hAnsi="Times New Roman"/>
                <w:b/>
                <w:bCs/>
                <w:sz w:val="24"/>
                <w:szCs w:val="24"/>
              </w:rPr>
              <w:t xml:space="preserve">Learning Objectives </w:t>
            </w:r>
            <w:r>
              <w:rPr>
                <w:rFonts w:ascii="Times New Roman" w:hAnsi="Times New Roman"/>
                <w:b/>
                <w:bCs/>
                <w:color w:val="000000"/>
                <w:sz w:val="24"/>
                <w:szCs w:val="24"/>
              </w:rPr>
              <w:t>1-7</w:t>
            </w:r>
          </w:p>
        </w:tc>
      </w:tr>
      <w:tr w:rsidR="004215D0" w:rsidRPr="00831E00" w:rsidTr="001D47BE">
        <w:trPr>
          <w:trHeight w:val="702"/>
        </w:trPr>
        <w:tc>
          <w:tcPr>
            <w:tcW w:w="7735" w:type="dxa"/>
            <w:tcBorders>
              <w:top w:val="nil"/>
              <w:left w:val="single" w:sz="4" w:space="0" w:color="auto"/>
              <w:bottom w:val="single" w:sz="4" w:space="0" w:color="auto"/>
              <w:right w:val="single" w:sz="4" w:space="0" w:color="auto"/>
            </w:tcBorders>
            <w:shd w:val="clear" w:color="auto" w:fill="auto"/>
            <w:vAlign w:val="bottom"/>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3.1 Students will understand the concepts of critical thinking, entrepreneurial thinking and creative thinking as drivers of innovative ideas.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p w:rsidR="004215D0" w:rsidRPr="00831E00" w:rsidRDefault="004215D0" w:rsidP="001D47BE">
            <w:pPr>
              <w:jc w:val="center"/>
              <w:rPr>
                <w:rFonts w:ascii="Times New Roman" w:hAnsi="Times New Roman"/>
                <w:color w:val="000000"/>
                <w:sz w:val="24"/>
                <w:szCs w:val="24"/>
              </w:rPr>
            </w:pPr>
            <w:r>
              <w:rPr>
                <w:rFonts w:ascii="Times New Roman" w:hAnsi="Times New Roman"/>
                <w:color w:val="000000"/>
                <w:sz w:val="24"/>
                <w:szCs w:val="24"/>
              </w:rPr>
              <w:t>6</w:t>
            </w:r>
          </w:p>
        </w:tc>
      </w:tr>
      <w:tr w:rsidR="004215D0" w:rsidRPr="00831E00" w:rsidTr="001D47BE">
        <w:trPr>
          <w:trHeight w:val="76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3.2 Students will critically analyze concepts, theories and processes by stating them in their own words, understanding key components, identifying assumptions, indicating how they are similar to and different from others and translating them to the real world.</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r>
              <w:rPr>
                <w:rFonts w:ascii="Times New Roman" w:hAnsi="Times New Roman"/>
                <w:color w:val="000000"/>
                <w:sz w:val="24"/>
                <w:szCs w:val="24"/>
              </w:rPr>
              <w:t>medium</w:t>
            </w: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r>
              <w:rPr>
                <w:rFonts w:ascii="Times New Roman" w:hAnsi="Times New Roman"/>
                <w:color w:val="000000"/>
                <w:sz w:val="24"/>
                <w:szCs w:val="24"/>
              </w:rPr>
              <w:t>1, 3, 5</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3.3 Students will be effective at gathering, storing, and using qualitative and quantitative data and at using analytical tools and frameworks to understand and solve business problems.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76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3.4 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b/>
                <w:color w:val="000000"/>
                <w:sz w:val="24"/>
                <w:szCs w:val="24"/>
              </w:rPr>
            </w:pPr>
          </w:p>
        </w:tc>
      </w:tr>
      <w:tr w:rsidR="004215D0" w:rsidRPr="00831E00" w:rsidTr="001D47BE">
        <w:trPr>
          <w:trHeight w:val="499"/>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sz w:val="24"/>
                <w:szCs w:val="24"/>
              </w:rPr>
            </w:pPr>
            <w:r w:rsidRPr="00831E00">
              <w:rPr>
                <w:rFonts w:ascii="Times New Roman" w:hAnsi="Times New Roman"/>
                <w:sz w:val="24"/>
                <w:szCs w:val="24"/>
              </w:rPr>
              <w:t>3.5 Students will demonstrate the ability to be accurate, clear, expansive (thorough, detailed) and fair-minded in their thinking.</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r>
              <w:rPr>
                <w:rFonts w:ascii="Times New Roman" w:hAnsi="Times New Roman"/>
                <w:color w:val="000000"/>
                <w:sz w:val="24"/>
                <w:szCs w:val="24"/>
              </w:rPr>
              <w:t>medium</w:t>
            </w: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r>
              <w:rPr>
                <w:rFonts w:ascii="Times New Roman" w:hAnsi="Times New Roman"/>
                <w:b/>
                <w:bCs/>
                <w:color w:val="000000"/>
                <w:sz w:val="24"/>
                <w:szCs w:val="24"/>
              </w:rPr>
              <w:t>4, 6, 7</w:t>
            </w:r>
          </w:p>
        </w:tc>
      </w:tr>
      <w:tr w:rsidR="004215D0" w:rsidRPr="00831E00" w:rsidTr="001D47BE">
        <w:trPr>
          <w:trHeight w:val="499"/>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sz w:val="24"/>
                <w:szCs w:val="24"/>
              </w:rPr>
            </w:pPr>
            <w:r w:rsidRPr="00E42FE7">
              <w:rPr>
                <w:rFonts w:ascii="Times New Roman" w:hAnsi="Times New Roman"/>
                <w:color w:val="7F7F7F" w:themeColor="text1" w:themeTint="80"/>
                <w:sz w:val="24"/>
                <w:szCs w:val="24"/>
              </w:rPr>
              <w:t>3.6 Students will demonstrate their ability to apply critical thinking tools and the USC-CT Framework in designated exercises, cases, projects and exams.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255"/>
        </w:trPr>
        <w:tc>
          <w:tcPr>
            <w:tcW w:w="7735" w:type="dxa"/>
            <w:tcBorders>
              <w:top w:val="nil"/>
              <w:left w:val="single" w:sz="4" w:space="0" w:color="auto"/>
              <w:bottom w:val="single" w:sz="4" w:space="0" w:color="auto"/>
              <w:right w:val="single" w:sz="4" w:space="0" w:color="auto"/>
            </w:tcBorders>
            <w:shd w:val="clear" w:color="000000" w:fill="BFBFBF"/>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w:t>
            </w:r>
          </w:p>
        </w:tc>
        <w:tc>
          <w:tcPr>
            <w:tcW w:w="1260"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r>
      <w:tr w:rsidR="004215D0" w:rsidRPr="00831E00" w:rsidTr="001D47BE">
        <w:trPr>
          <w:trHeight w:val="78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b/>
                <w:bCs/>
                <w:sz w:val="24"/>
                <w:szCs w:val="24"/>
              </w:rPr>
            </w:pPr>
            <w:r w:rsidRPr="00E42FE7">
              <w:rPr>
                <w:rFonts w:ascii="Times New Roman" w:hAnsi="Times New Roman"/>
                <w:b/>
                <w:bCs/>
                <w:sz w:val="24"/>
                <w:szCs w:val="24"/>
              </w:rPr>
              <w:t xml:space="preserve">Learning Goal 4: Our graduates will develop people and leadership skills by demonstrating self-awareness, emotional intelligence, curiosity, visionary and strategic thinking, teamwork, refection and knowledge transfer skills to promote their effectiveness as </w:t>
            </w:r>
            <w:r w:rsidRPr="00E42FE7">
              <w:rPr>
                <w:rFonts w:ascii="Times New Roman" w:hAnsi="Times New Roman"/>
                <w:b/>
                <w:bCs/>
                <w:i/>
                <w:iCs/>
                <w:sz w:val="24"/>
                <w:szCs w:val="24"/>
              </w:rPr>
              <w:t>business managers and leaders.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b/>
                <w:bCs/>
                <w:sz w:val="24"/>
                <w:szCs w:val="24"/>
              </w:rPr>
            </w:pPr>
          </w:p>
          <w:p w:rsidR="004215D0" w:rsidRPr="00E42FE7" w:rsidRDefault="004215D0" w:rsidP="001D47BE">
            <w:pPr>
              <w:rPr>
                <w:rFonts w:ascii="Times New Roman" w:hAnsi="Times New Roman"/>
                <w:b/>
                <w:bCs/>
                <w:sz w:val="24"/>
                <w:szCs w:val="24"/>
              </w:rPr>
            </w:pPr>
          </w:p>
          <w:p w:rsidR="004215D0" w:rsidRPr="00E42FE7" w:rsidRDefault="004215D0" w:rsidP="001D47BE">
            <w:pPr>
              <w:jc w:val="center"/>
              <w:rPr>
                <w:rFonts w:ascii="Times New Roman" w:hAnsi="Times New Roman"/>
                <w:b/>
                <w:bCs/>
                <w:sz w:val="24"/>
                <w:szCs w:val="24"/>
              </w:rPr>
            </w:pPr>
            <w:r w:rsidRPr="00E42FE7">
              <w:rPr>
                <w:rFonts w:ascii="Times New Roman" w:hAnsi="Times New Roman"/>
                <w:b/>
                <w:bCs/>
                <w:sz w:val="24"/>
                <w:szCs w:val="24"/>
              </w:rPr>
              <w:t>High</w:t>
            </w: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b/>
                <w:bCs/>
                <w:color w:val="808080" w:themeColor="background1" w:themeShade="80"/>
                <w:sz w:val="24"/>
                <w:szCs w:val="24"/>
              </w:rPr>
            </w:pPr>
          </w:p>
          <w:p w:rsidR="004215D0" w:rsidRPr="00831E00" w:rsidRDefault="004215D0" w:rsidP="001D47BE">
            <w:pPr>
              <w:jc w:val="center"/>
              <w:rPr>
                <w:rFonts w:ascii="Times New Roman" w:hAnsi="Times New Roman"/>
                <w:b/>
                <w:bCs/>
                <w:color w:val="808080" w:themeColor="background1" w:themeShade="80"/>
                <w:sz w:val="24"/>
                <w:szCs w:val="24"/>
              </w:rPr>
            </w:pPr>
            <w:r>
              <w:rPr>
                <w:rFonts w:ascii="Times New Roman" w:hAnsi="Times New Roman"/>
                <w:b/>
                <w:bCs/>
                <w:sz w:val="24"/>
                <w:szCs w:val="24"/>
              </w:rPr>
              <w:t>Supported by  MOR598b</w:t>
            </w:r>
            <w:r w:rsidRPr="00E42FE7">
              <w:rPr>
                <w:rFonts w:ascii="Times New Roman" w:hAnsi="Times New Roman"/>
                <w:b/>
                <w:bCs/>
                <w:sz w:val="24"/>
                <w:szCs w:val="24"/>
              </w:rPr>
              <w:t xml:space="preserve"> Learning Objectives 1-7</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sz w:val="24"/>
                <w:szCs w:val="24"/>
              </w:rPr>
            </w:pPr>
            <w:r w:rsidRPr="00E42FE7">
              <w:rPr>
                <w:rFonts w:ascii="Times New Roman" w:hAnsi="Times New Roman"/>
                <w:sz w:val="24"/>
                <w:szCs w:val="24"/>
              </w:rPr>
              <w:t>4.1 Students will recognize, understand, and analyze the motivations and behaviors of stakeholders inside and outside organizations (e.g., teams, departments, consumers, investors, auditors).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rPr>
                <w:rFonts w:ascii="Times New Roman" w:hAnsi="Times New Roman"/>
                <w:sz w:val="24"/>
                <w:szCs w:val="24"/>
              </w:rPr>
            </w:pPr>
          </w:p>
          <w:p w:rsidR="004215D0" w:rsidRPr="00A268FF" w:rsidRDefault="004215D0" w:rsidP="001D47BE">
            <w:pPr>
              <w:jc w:val="center"/>
              <w:rPr>
                <w:rFonts w:ascii="Times New Roman" w:hAnsi="Times New Roman"/>
                <w:b/>
                <w:sz w:val="24"/>
                <w:szCs w:val="24"/>
              </w:rPr>
            </w:pPr>
            <w:r w:rsidRPr="00A268FF">
              <w:rPr>
                <w:rFonts w:ascii="Times New Roman" w:hAnsi="Times New Roman"/>
                <w:b/>
                <w:sz w:val="24"/>
                <w:szCs w:val="24"/>
              </w:rPr>
              <w:t>1-7</w:t>
            </w:r>
          </w:p>
        </w:tc>
      </w:tr>
      <w:tr w:rsidR="004215D0" w:rsidRPr="00831E00" w:rsidTr="001D47BE">
        <w:trPr>
          <w:trHeight w:val="76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sz w:val="24"/>
                <w:szCs w:val="24"/>
              </w:rPr>
            </w:pPr>
            <w:r w:rsidRPr="00E42FE7">
              <w:rPr>
                <w:rFonts w:ascii="Times New Roman" w:hAnsi="Times New Roman"/>
                <w:sz w:val="24"/>
                <w:szCs w:val="24"/>
              </w:rPr>
              <w:t xml:space="preserve">4.2 Students will be able to demonstrate various emotional intelligences and leadership skills such as self-awareness, self-management, teamwork and collaboration to better understand the potential complexities in organizations in papers, exercises, cases, exams and projects.  </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1448B5">
              <w:rPr>
                <w:rFonts w:ascii="Times New Roman" w:hAnsi="Times New Roman"/>
                <w:b/>
                <w:sz w:val="24"/>
                <w:szCs w:val="24"/>
              </w:rPr>
              <w:t>1-7</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sz w:val="24"/>
                <w:szCs w:val="24"/>
              </w:rPr>
            </w:pPr>
            <w:r w:rsidRPr="00E42FE7">
              <w:rPr>
                <w:rFonts w:ascii="Times New Roman" w:hAnsi="Times New Roman"/>
                <w:sz w:val="24"/>
                <w:szCs w:val="24"/>
              </w:rPr>
              <w:t>4.2 Students will recognize, understand and analyze the roles, responsibilities and behaviors of effective managers and leaders in diverse business contexts (e.g., marketing, finance, accounting, etc.)</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1448B5">
              <w:rPr>
                <w:rFonts w:ascii="Times New Roman" w:hAnsi="Times New Roman"/>
                <w:b/>
                <w:sz w:val="24"/>
                <w:szCs w:val="24"/>
              </w:rPr>
              <w:t>1-7</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sz w:val="24"/>
                <w:szCs w:val="24"/>
              </w:rPr>
            </w:pPr>
            <w:r w:rsidRPr="00E42FE7">
              <w:rPr>
                <w:rFonts w:ascii="Times New Roman" w:hAnsi="Times New Roman"/>
                <w:sz w:val="24"/>
                <w:szCs w:val="24"/>
              </w:rPr>
              <w:t>4.3 Students will be able to demonstrate the understanding of visions and values of world-class companies and the impact it has had on financial results.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1448B5">
              <w:rPr>
                <w:rFonts w:ascii="Times New Roman" w:hAnsi="Times New Roman"/>
                <w:b/>
                <w:sz w:val="24"/>
                <w:szCs w:val="24"/>
              </w:rPr>
              <w:t>1-7</w:t>
            </w:r>
          </w:p>
        </w:tc>
      </w:tr>
      <w:tr w:rsidR="004215D0" w:rsidRPr="00831E00" w:rsidTr="001D47BE">
        <w:trPr>
          <w:trHeight w:val="42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sz w:val="24"/>
                <w:szCs w:val="24"/>
              </w:rPr>
            </w:pPr>
            <w:r w:rsidRPr="00E42FE7">
              <w:rPr>
                <w:rFonts w:ascii="Times New Roman" w:hAnsi="Times New Roman"/>
                <w:sz w:val="24"/>
                <w:szCs w:val="24"/>
              </w:rPr>
              <w:t>4.4 Students will understand factors that contribute to effective teamwork.</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1448B5">
              <w:rPr>
                <w:rFonts w:ascii="Times New Roman" w:hAnsi="Times New Roman"/>
                <w:b/>
                <w:sz w:val="24"/>
                <w:szCs w:val="24"/>
              </w:rPr>
              <w:t>1-7</w:t>
            </w:r>
          </w:p>
        </w:tc>
      </w:tr>
      <w:tr w:rsidR="004215D0" w:rsidRPr="00831E00" w:rsidTr="001D47BE">
        <w:trPr>
          <w:trHeight w:val="255"/>
        </w:trPr>
        <w:tc>
          <w:tcPr>
            <w:tcW w:w="7735" w:type="dxa"/>
            <w:tcBorders>
              <w:top w:val="nil"/>
              <w:left w:val="single" w:sz="4" w:space="0" w:color="auto"/>
              <w:bottom w:val="single" w:sz="4" w:space="0" w:color="auto"/>
              <w:right w:val="single" w:sz="4" w:space="0" w:color="auto"/>
            </w:tcBorders>
            <w:shd w:val="clear" w:color="000000" w:fill="BFBFBF"/>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w:t>
            </w:r>
          </w:p>
        </w:tc>
        <w:tc>
          <w:tcPr>
            <w:tcW w:w="1260"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r>
      <w:tr w:rsidR="004215D0" w:rsidRPr="00831E00" w:rsidTr="001D47BE">
        <w:trPr>
          <w:trHeight w:val="63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b/>
                <w:bCs/>
                <w:color w:val="7F7F7F" w:themeColor="text1" w:themeTint="80"/>
                <w:sz w:val="24"/>
                <w:szCs w:val="24"/>
              </w:rPr>
            </w:pPr>
            <w:r w:rsidRPr="00E42FE7">
              <w:rPr>
                <w:rFonts w:ascii="Times New Roman" w:hAnsi="Times New Roman"/>
                <w:b/>
                <w:bCs/>
                <w:color w:val="7F7F7F" w:themeColor="text1" w:themeTint="80"/>
                <w:sz w:val="24"/>
                <w:szCs w:val="24"/>
              </w:rPr>
              <w:t xml:space="preserve">Learning goal 5: Our graduates will demonstrate ethical reasoning skills, understand social, civic, and professional responsibilities </w:t>
            </w:r>
            <w:r w:rsidRPr="00E42FE7">
              <w:rPr>
                <w:rFonts w:ascii="Times New Roman" w:hAnsi="Times New Roman"/>
                <w:b/>
                <w:bCs/>
                <w:i/>
                <w:iCs/>
                <w:color w:val="7F7F7F" w:themeColor="text1" w:themeTint="80"/>
                <w:sz w:val="24"/>
                <w:szCs w:val="24"/>
              </w:rPr>
              <w:t>and aspire to add value to society</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b/>
                <w:bCs/>
                <w:color w:val="7F7F7F" w:themeColor="text1" w:themeTint="80"/>
                <w:sz w:val="24"/>
                <w:szCs w:val="24"/>
              </w:rPr>
            </w:pPr>
          </w:p>
          <w:p w:rsidR="004215D0" w:rsidRPr="00E42FE7" w:rsidRDefault="004215D0" w:rsidP="001D47BE">
            <w:pPr>
              <w:rPr>
                <w:rFonts w:ascii="Times New Roman" w:hAnsi="Times New Roman"/>
                <w:b/>
                <w:bCs/>
                <w:color w:val="7F7F7F" w:themeColor="text1" w:themeTint="80"/>
                <w:sz w:val="24"/>
                <w:szCs w:val="24"/>
              </w:rPr>
            </w:pPr>
            <w:r>
              <w:rPr>
                <w:rFonts w:ascii="Times New Roman" w:hAnsi="Times New Roman"/>
                <w:b/>
                <w:bCs/>
                <w:color w:val="7F7F7F" w:themeColor="text1" w:themeTint="80"/>
                <w:sz w:val="24"/>
                <w:szCs w:val="24"/>
              </w:rPr>
              <w:t>Medium</w:t>
            </w: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b/>
                <w:bCs/>
                <w:color w:val="7F7F7F" w:themeColor="text1" w:themeTint="80"/>
                <w:sz w:val="24"/>
                <w:szCs w:val="24"/>
              </w:rPr>
            </w:pPr>
          </w:p>
          <w:p w:rsidR="004215D0" w:rsidRDefault="004215D0" w:rsidP="001D47BE">
            <w:pPr>
              <w:rPr>
                <w:rFonts w:ascii="Times New Roman" w:hAnsi="Times New Roman"/>
                <w:b/>
                <w:bCs/>
                <w:color w:val="7F7F7F" w:themeColor="text1" w:themeTint="80"/>
                <w:sz w:val="24"/>
                <w:szCs w:val="24"/>
              </w:rPr>
            </w:pPr>
            <w:r>
              <w:rPr>
                <w:rFonts w:ascii="Times New Roman" w:hAnsi="Times New Roman"/>
                <w:b/>
                <w:bCs/>
                <w:color w:val="7F7F7F" w:themeColor="text1" w:themeTint="80"/>
                <w:sz w:val="24"/>
                <w:szCs w:val="24"/>
              </w:rPr>
              <w:t>Supported by  MOR598b</w:t>
            </w:r>
          </w:p>
          <w:p w:rsidR="004215D0" w:rsidRPr="00E42FE7" w:rsidRDefault="004215D0" w:rsidP="001D47BE">
            <w:pPr>
              <w:rPr>
                <w:rFonts w:ascii="Times New Roman" w:hAnsi="Times New Roman"/>
                <w:b/>
                <w:bCs/>
                <w:color w:val="7F7F7F" w:themeColor="text1" w:themeTint="80"/>
                <w:sz w:val="24"/>
                <w:szCs w:val="24"/>
              </w:rPr>
            </w:pPr>
            <w:r w:rsidRPr="00E42FE7">
              <w:rPr>
                <w:rFonts w:ascii="Times New Roman" w:hAnsi="Times New Roman"/>
                <w:b/>
                <w:bCs/>
                <w:color w:val="7F7F7F" w:themeColor="text1" w:themeTint="80"/>
                <w:sz w:val="24"/>
                <w:szCs w:val="24"/>
              </w:rPr>
              <w:lastRenderedPageBreak/>
              <w:t xml:space="preserve">Learning Objective </w:t>
            </w:r>
          </w:p>
        </w:tc>
      </w:tr>
      <w:tr w:rsidR="004215D0" w:rsidRPr="00831E00" w:rsidTr="001D47BE">
        <w:trPr>
          <w:trHeight w:val="33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lastRenderedPageBreak/>
              <w:t xml:space="preserve">5.1 Students will understand professional codes of conduct. </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p>
        </w:tc>
      </w:tr>
      <w:tr w:rsidR="004215D0" w:rsidRPr="00831E00" w:rsidTr="001D47BE">
        <w:trPr>
          <w:trHeight w:val="31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 xml:space="preserve">5.2 Students will recognize ethical challenges in business situations and assess appropriate courses of action. </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r>
              <w:rPr>
                <w:rFonts w:ascii="Times New Roman" w:hAnsi="Times New Roman"/>
                <w:color w:val="7F7F7F" w:themeColor="text1" w:themeTint="80"/>
                <w:sz w:val="24"/>
                <w:szCs w:val="24"/>
              </w:rPr>
              <w:t>High</w:t>
            </w: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r>
              <w:rPr>
                <w:rFonts w:ascii="Times New Roman" w:hAnsi="Times New Roman"/>
                <w:b/>
                <w:color w:val="7F7F7F" w:themeColor="text1" w:themeTint="80"/>
                <w:sz w:val="24"/>
                <w:szCs w:val="24"/>
              </w:rPr>
              <w:t>1-7</w:t>
            </w:r>
          </w:p>
        </w:tc>
      </w:tr>
      <w:tr w:rsidR="004215D0" w:rsidRPr="00831E00" w:rsidTr="001D47BE">
        <w:trPr>
          <w:trHeight w:val="619"/>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5.3 Students will be able to apply ethical principles and professional standards in analyzing situations and making informed decisions.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p>
        </w:tc>
      </w:tr>
      <w:tr w:rsidR="004215D0" w:rsidRPr="00831E00" w:rsidTr="001D47BE">
        <w:trPr>
          <w:trHeight w:val="8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5.4 Students will demonstrate an understanding of and consistently apply the ethical principles and professional standards related to the business world and show the ability to express and follow results of independence and the highest sense of professional ethics.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r>
              <w:rPr>
                <w:rFonts w:ascii="Times New Roman" w:hAnsi="Times New Roman"/>
                <w:color w:val="7F7F7F" w:themeColor="text1" w:themeTint="80"/>
                <w:sz w:val="24"/>
                <w:szCs w:val="24"/>
              </w:rPr>
              <w:t>High</w:t>
            </w: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r>
              <w:rPr>
                <w:rFonts w:ascii="Times New Roman" w:hAnsi="Times New Roman"/>
                <w:b/>
                <w:color w:val="7F7F7F" w:themeColor="text1" w:themeTint="80"/>
                <w:sz w:val="24"/>
                <w:szCs w:val="24"/>
              </w:rPr>
              <w:t>1-7</w:t>
            </w:r>
          </w:p>
        </w:tc>
      </w:tr>
      <w:tr w:rsidR="004215D0" w:rsidRPr="00831E00" w:rsidTr="001D47BE">
        <w:trPr>
          <w:trHeight w:val="60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5.5 Students will demonstrate the ability to research, critically analyze, synthesize, and evaluate information, including professional standards for decision making, in the local, regional and global business environment.</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p>
        </w:tc>
      </w:tr>
      <w:tr w:rsidR="004215D0" w:rsidRPr="00831E00" w:rsidTr="001D47BE">
        <w:trPr>
          <w:trHeight w:val="795"/>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E42FE7" w:rsidRDefault="004215D0" w:rsidP="001D47BE">
            <w:pPr>
              <w:rPr>
                <w:rFonts w:ascii="Times New Roman" w:hAnsi="Times New Roman"/>
                <w:color w:val="7F7F7F" w:themeColor="text1" w:themeTint="80"/>
                <w:sz w:val="24"/>
                <w:szCs w:val="24"/>
              </w:rPr>
            </w:pPr>
            <w:r w:rsidRPr="00E42FE7">
              <w:rPr>
                <w:rFonts w:ascii="Times New Roman" w:hAnsi="Times New Roman"/>
                <w:color w:val="7F7F7F" w:themeColor="text1" w:themeTint="80"/>
                <w:sz w:val="24"/>
                <w:szCs w:val="24"/>
              </w:rPr>
              <w:t>5.6 Students will enhance their appreciation of values of social responsibility, legal and ethical principles and corporate governance through the analysis and discussion of pertinent articles and real business cases, seminars and summits.</w:t>
            </w:r>
          </w:p>
        </w:tc>
        <w:tc>
          <w:tcPr>
            <w:tcW w:w="1260" w:type="dxa"/>
            <w:tcBorders>
              <w:top w:val="nil"/>
              <w:left w:val="single" w:sz="4" w:space="0" w:color="auto"/>
              <w:bottom w:val="single" w:sz="4" w:space="0" w:color="auto"/>
              <w:right w:val="single" w:sz="4" w:space="0" w:color="auto"/>
            </w:tcBorders>
          </w:tcPr>
          <w:p w:rsidR="004215D0" w:rsidRPr="00E42FE7" w:rsidRDefault="004215D0" w:rsidP="001D47BE">
            <w:pPr>
              <w:rPr>
                <w:rFonts w:ascii="Times New Roman" w:hAnsi="Times New Roman"/>
                <w:color w:val="7F7F7F" w:themeColor="text1" w:themeTint="80"/>
                <w:sz w:val="24"/>
                <w:szCs w:val="24"/>
              </w:rPr>
            </w:pPr>
          </w:p>
        </w:tc>
        <w:tc>
          <w:tcPr>
            <w:tcW w:w="2165" w:type="dxa"/>
            <w:tcBorders>
              <w:top w:val="nil"/>
              <w:left w:val="single" w:sz="4" w:space="0" w:color="auto"/>
              <w:bottom w:val="single" w:sz="4" w:space="0" w:color="auto"/>
              <w:right w:val="single" w:sz="4" w:space="0" w:color="auto"/>
            </w:tcBorders>
          </w:tcPr>
          <w:p w:rsidR="004215D0" w:rsidRPr="00E42FE7" w:rsidRDefault="004215D0" w:rsidP="001D47BE">
            <w:pPr>
              <w:jc w:val="center"/>
              <w:rPr>
                <w:rFonts w:ascii="Times New Roman" w:hAnsi="Times New Roman"/>
                <w:b/>
                <w:color w:val="7F7F7F" w:themeColor="text1" w:themeTint="80"/>
                <w:sz w:val="24"/>
                <w:szCs w:val="24"/>
              </w:rPr>
            </w:pPr>
          </w:p>
        </w:tc>
      </w:tr>
      <w:tr w:rsidR="004215D0" w:rsidRPr="00831E00" w:rsidTr="001D47BE">
        <w:trPr>
          <w:trHeight w:val="255"/>
        </w:trPr>
        <w:tc>
          <w:tcPr>
            <w:tcW w:w="7735" w:type="dxa"/>
            <w:tcBorders>
              <w:top w:val="nil"/>
              <w:left w:val="single" w:sz="4" w:space="0" w:color="auto"/>
              <w:bottom w:val="single" w:sz="4" w:space="0" w:color="auto"/>
              <w:right w:val="single" w:sz="4" w:space="0" w:color="auto"/>
            </w:tcBorders>
            <w:shd w:val="clear" w:color="000000" w:fill="BFBFBF"/>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w:t>
            </w:r>
          </w:p>
        </w:tc>
        <w:tc>
          <w:tcPr>
            <w:tcW w:w="1260"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shd w:val="clear" w:color="000000" w:fill="BFBFBF"/>
          </w:tcPr>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679"/>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b/>
                <w:bCs/>
                <w:color w:val="000000"/>
                <w:sz w:val="24"/>
                <w:szCs w:val="24"/>
              </w:rPr>
            </w:pPr>
            <w:r w:rsidRPr="00831E00">
              <w:rPr>
                <w:rFonts w:ascii="Times New Roman" w:hAnsi="Times New Roman"/>
                <w:b/>
                <w:bCs/>
                <w:color w:val="000000"/>
                <w:sz w:val="24"/>
                <w:szCs w:val="24"/>
              </w:rPr>
              <w:t>Learning Goal #6: Our graduates will be effective communicators</w:t>
            </w:r>
            <w:r w:rsidRPr="00831E00">
              <w:rPr>
                <w:rFonts w:ascii="Times New Roman" w:hAnsi="Times New Roman"/>
                <w:b/>
                <w:bCs/>
                <w:i/>
                <w:iCs/>
                <w:color w:val="000000"/>
                <w:sz w:val="24"/>
                <w:szCs w:val="24"/>
              </w:rPr>
              <w:t xml:space="preserve"> to facilitate information flow in organizational, social, and intercultural contexts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b/>
                <w:color w:val="000000"/>
                <w:sz w:val="24"/>
                <w:szCs w:val="24"/>
              </w:rPr>
            </w:pPr>
          </w:p>
          <w:p w:rsidR="004215D0" w:rsidRPr="00831E00" w:rsidRDefault="004215D0" w:rsidP="001D47BE">
            <w:pPr>
              <w:rPr>
                <w:rFonts w:ascii="Times New Roman" w:hAnsi="Times New Roman"/>
                <w:b/>
                <w:bCs/>
                <w:color w:val="000000"/>
                <w:sz w:val="24"/>
                <w:szCs w:val="24"/>
              </w:rPr>
            </w:pPr>
            <w:r>
              <w:rPr>
                <w:rFonts w:ascii="Times New Roman" w:hAnsi="Times New Roman"/>
                <w:b/>
                <w:color w:val="000000"/>
                <w:sz w:val="24"/>
                <w:szCs w:val="24"/>
              </w:rPr>
              <w:t xml:space="preserve">    High</w:t>
            </w: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b/>
                <w:bCs/>
                <w:color w:val="000000"/>
                <w:sz w:val="24"/>
                <w:szCs w:val="24"/>
              </w:rPr>
            </w:pPr>
          </w:p>
          <w:p w:rsidR="004215D0" w:rsidRPr="00831E00" w:rsidRDefault="004215D0" w:rsidP="001D47BE">
            <w:pPr>
              <w:jc w:val="center"/>
              <w:rPr>
                <w:rFonts w:ascii="Times New Roman" w:hAnsi="Times New Roman"/>
                <w:b/>
                <w:bCs/>
                <w:sz w:val="24"/>
                <w:szCs w:val="24"/>
              </w:rPr>
            </w:pPr>
            <w:r w:rsidRPr="00831E00">
              <w:rPr>
                <w:rFonts w:ascii="Times New Roman" w:hAnsi="Times New Roman"/>
                <w:b/>
                <w:bCs/>
                <w:sz w:val="24"/>
                <w:szCs w:val="24"/>
              </w:rPr>
              <w:t xml:space="preserve">Supported by </w:t>
            </w:r>
            <w:r>
              <w:rPr>
                <w:rFonts w:ascii="Times New Roman" w:hAnsi="Times New Roman"/>
                <w:b/>
                <w:bCs/>
                <w:sz w:val="24"/>
                <w:szCs w:val="24"/>
              </w:rPr>
              <w:t xml:space="preserve"> MOR598b</w:t>
            </w:r>
          </w:p>
          <w:p w:rsidR="004215D0" w:rsidRPr="00831E00" w:rsidRDefault="004215D0" w:rsidP="001D47BE">
            <w:pPr>
              <w:jc w:val="center"/>
              <w:rPr>
                <w:rFonts w:ascii="Times New Roman" w:hAnsi="Times New Roman"/>
                <w:b/>
                <w:bCs/>
                <w:color w:val="000000"/>
                <w:sz w:val="24"/>
                <w:szCs w:val="24"/>
              </w:rPr>
            </w:pPr>
            <w:r w:rsidRPr="00831E00">
              <w:rPr>
                <w:rFonts w:ascii="Times New Roman" w:hAnsi="Times New Roman"/>
                <w:b/>
                <w:bCs/>
                <w:sz w:val="24"/>
                <w:szCs w:val="24"/>
              </w:rPr>
              <w:t xml:space="preserve">Learning Objectives </w:t>
            </w:r>
            <w:r>
              <w:rPr>
                <w:rFonts w:ascii="Times New Roman" w:hAnsi="Times New Roman"/>
                <w:b/>
                <w:bCs/>
                <w:color w:val="000000"/>
                <w:sz w:val="24"/>
                <w:szCs w:val="24"/>
              </w:rPr>
              <w:t>1-7</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sz w:val="24"/>
                <w:szCs w:val="24"/>
              </w:rPr>
            </w:pPr>
            <w:r w:rsidRPr="00831E00">
              <w:rPr>
                <w:rFonts w:ascii="Times New Roman" w:hAnsi="Times New Roman"/>
                <w:sz w:val="24"/>
                <w:szCs w:val="24"/>
              </w:rPr>
              <w:t>6.1 Students will identify and assess diverse personal and organizational communication goals and audience information needs.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b/>
                <w:bCs/>
                <w:color w:val="000000"/>
                <w:sz w:val="24"/>
                <w:szCs w:val="24"/>
              </w:rPr>
            </w:pPr>
            <w:r>
              <w:rPr>
                <w:rFonts w:ascii="Times New Roman" w:hAnsi="Times New Roman"/>
                <w:b/>
                <w:bCs/>
                <w:color w:val="000000"/>
                <w:sz w:val="24"/>
                <w:szCs w:val="24"/>
              </w:rPr>
              <w:t>1-7</w:t>
            </w:r>
          </w:p>
          <w:p w:rsidR="004215D0" w:rsidRPr="00831E00" w:rsidRDefault="004215D0" w:rsidP="001D47BE">
            <w:pPr>
              <w:jc w:val="center"/>
              <w:rPr>
                <w:rFonts w:ascii="Times New Roman" w:hAnsi="Times New Roman"/>
                <w:color w:val="000000"/>
                <w:sz w:val="24"/>
                <w:szCs w:val="24"/>
              </w:rPr>
            </w:pP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sz w:val="24"/>
                <w:szCs w:val="24"/>
              </w:rPr>
            </w:pPr>
            <w:r w:rsidRPr="00831E00">
              <w:rPr>
                <w:rFonts w:ascii="Times New Roman" w:hAnsi="Times New Roman"/>
                <w:sz w:val="24"/>
                <w:szCs w:val="24"/>
              </w:rPr>
              <w:t>6.2 Students will understand individual and group communications patterns and dynamics in organizations and other professional contexts.</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b/>
                <w:bCs/>
                <w:color w:val="000000"/>
                <w:sz w:val="24"/>
                <w:szCs w:val="24"/>
              </w:rPr>
            </w:pPr>
            <w:r>
              <w:rPr>
                <w:rFonts w:ascii="Times New Roman" w:hAnsi="Times New Roman"/>
                <w:b/>
                <w:bCs/>
                <w:color w:val="000000"/>
                <w:sz w:val="24"/>
                <w:szCs w:val="24"/>
              </w:rPr>
              <w:t>1-7</w:t>
            </w:r>
          </w:p>
          <w:p w:rsidR="004215D0" w:rsidRPr="00831E00" w:rsidRDefault="004215D0" w:rsidP="001D47BE">
            <w:pPr>
              <w:jc w:val="center"/>
              <w:rPr>
                <w:rFonts w:ascii="Times New Roman" w:hAnsi="Times New Roman"/>
                <w:sz w:val="24"/>
                <w:szCs w:val="24"/>
              </w:rPr>
            </w:pP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 xml:space="preserve">6.3 Students will demonstrate an ability to gather and disseminate information and communicate it clearly, logically, and persuasively in professional contexts. </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DD6932">
              <w:rPr>
                <w:rFonts w:ascii="Times New Roman" w:hAnsi="Times New Roman"/>
                <w:b/>
                <w:bCs/>
                <w:color w:val="000000"/>
                <w:sz w:val="24"/>
                <w:szCs w:val="24"/>
              </w:rPr>
              <w:t>1-7</w:t>
            </w:r>
          </w:p>
        </w:tc>
      </w:tr>
      <w:tr w:rsidR="004215D0" w:rsidRPr="00831E00" w:rsidTr="001D47BE">
        <w:trPr>
          <w:trHeight w:val="510"/>
        </w:trPr>
        <w:tc>
          <w:tcPr>
            <w:tcW w:w="7735" w:type="dxa"/>
            <w:tcBorders>
              <w:top w:val="nil"/>
              <w:left w:val="single" w:sz="4" w:space="0" w:color="auto"/>
              <w:bottom w:val="single" w:sz="4" w:space="0" w:color="auto"/>
              <w:right w:val="single" w:sz="4" w:space="0" w:color="auto"/>
            </w:tcBorders>
            <w:shd w:val="clear" w:color="auto" w:fill="auto"/>
            <w:vAlign w:val="center"/>
            <w:hideMark/>
          </w:tcPr>
          <w:p w:rsidR="004215D0" w:rsidRPr="00831E00" w:rsidRDefault="004215D0" w:rsidP="001D47BE">
            <w:pPr>
              <w:rPr>
                <w:rFonts w:ascii="Times New Roman" w:hAnsi="Times New Roman"/>
                <w:color w:val="000000"/>
                <w:sz w:val="24"/>
                <w:szCs w:val="24"/>
              </w:rPr>
            </w:pPr>
            <w:r w:rsidRPr="00831E00">
              <w:rPr>
                <w:rFonts w:ascii="Times New Roman" w:hAnsi="Times New Roman"/>
                <w:color w:val="000000"/>
                <w:sz w:val="24"/>
                <w:szCs w:val="24"/>
              </w:rPr>
              <w:t>6.4 Students will be able to clearly communicate in oral and written formats the solutions to business issues and problems accurately and effectively.</w:t>
            </w:r>
          </w:p>
        </w:tc>
        <w:tc>
          <w:tcPr>
            <w:tcW w:w="1260" w:type="dxa"/>
            <w:tcBorders>
              <w:top w:val="nil"/>
              <w:left w:val="single" w:sz="4" w:space="0" w:color="auto"/>
              <w:bottom w:val="single" w:sz="4" w:space="0" w:color="auto"/>
              <w:right w:val="single" w:sz="4" w:space="0" w:color="auto"/>
            </w:tcBorders>
          </w:tcPr>
          <w:p w:rsidR="004215D0" w:rsidRPr="00831E00" w:rsidRDefault="004215D0" w:rsidP="001D47BE">
            <w:pPr>
              <w:jc w:val="center"/>
              <w:rPr>
                <w:rFonts w:ascii="Times New Roman" w:hAnsi="Times New Roman"/>
                <w:color w:val="000000"/>
                <w:sz w:val="24"/>
                <w:szCs w:val="24"/>
              </w:rPr>
            </w:pPr>
          </w:p>
        </w:tc>
        <w:tc>
          <w:tcPr>
            <w:tcW w:w="2165" w:type="dxa"/>
            <w:tcBorders>
              <w:top w:val="nil"/>
              <w:left w:val="single" w:sz="4" w:space="0" w:color="auto"/>
              <w:bottom w:val="single" w:sz="4" w:space="0" w:color="auto"/>
              <w:right w:val="single" w:sz="4" w:space="0" w:color="auto"/>
            </w:tcBorders>
          </w:tcPr>
          <w:p w:rsidR="004215D0" w:rsidRDefault="004215D0" w:rsidP="001D47BE">
            <w:pPr>
              <w:jc w:val="center"/>
            </w:pPr>
            <w:r w:rsidRPr="00DD6932">
              <w:rPr>
                <w:rFonts w:ascii="Times New Roman" w:hAnsi="Times New Roman"/>
                <w:b/>
                <w:bCs/>
                <w:color w:val="000000"/>
                <w:sz w:val="24"/>
                <w:szCs w:val="24"/>
              </w:rPr>
              <w:t>1-7</w:t>
            </w:r>
          </w:p>
        </w:tc>
      </w:tr>
      <w:tr w:rsidR="004215D0" w:rsidRPr="00831E00" w:rsidTr="001D47BE">
        <w:trPr>
          <w:trHeight w:val="255"/>
        </w:trPr>
        <w:tc>
          <w:tcPr>
            <w:tcW w:w="7735" w:type="dxa"/>
            <w:tcBorders>
              <w:top w:val="nil"/>
              <w:left w:val="nil"/>
              <w:bottom w:val="nil"/>
              <w:right w:val="nil"/>
            </w:tcBorders>
            <w:shd w:val="clear" w:color="auto" w:fill="auto"/>
            <w:vAlign w:val="center"/>
            <w:hideMark/>
          </w:tcPr>
          <w:p w:rsidR="004215D0" w:rsidRPr="00831E00" w:rsidRDefault="004215D0" w:rsidP="001D47BE">
            <w:pPr>
              <w:rPr>
                <w:rFonts w:ascii="Times New Roman" w:hAnsi="Times New Roman"/>
                <w:color w:val="000000"/>
                <w:sz w:val="24"/>
                <w:szCs w:val="24"/>
              </w:rPr>
            </w:pPr>
          </w:p>
        </w:tc>
        <w:tc>
          <w:tcPr>
            <w:tcW w:w="1260" w:type="dxa"/>
            <w:tcBorders>
              <w:top w:val="nil"/>
              <w:left w:val="nil"/>
              <w:bottom w:val="nil"/>
              <w:right w:val="nil"/>
            </w:tcBorders>
          </w:tcPr>
          <w:p w:rsidR="004215D0" w:rsidRPr="00831E00" w:rsidRDefault="004215D0" w:rsidP="001D47BE">
            <w:pPr>
              <w:rPr>
                <w:rFonts w:ascii="Times New Roman" w:hAnsi="Times New Roman"/>
                <w:color w:val="000000"/>
                <w:sz w:val="24"/>
                <w:szCs w:val="24"/>
              </w:rPr>
            </w:pPr>
          </w:p>
        </w:tc>
        <w:tc>
          <w:tcPr>
            <w:tcW w:w="2165" w:type="dxa"/>
            <w:tcBorders>
              <w:top w:val="nil"/>
              <w:left w:val="nil"/>
              <w:bottom w:val="nil"/>
              <w:right w:val="nil"/>
            </w:tcBorders>
          </w:tcPr>
          <w:p w:rsidR="004215D0" w:rsidRPr="00831E00" w:rsidRDefault="004215D0" w:rsidP="001D47BE">
            <w:pPr>
              <w:rPr>
                <w:rFonts w:ascii="Times New Roman" w:hAnsi="Times New Roman"/>
                <w:color w:val="000000"/>
                <w:sz w:val="24"/>
                <w:szCs w:val="24"/>
              </w:rPr>
            </w:pPr>
          </w:p>
        </w:tc>
      </w:tr>
    </w:tbl>
    <w:p w:rsidR="004215D0" w:rsidRPr="00831E00" w:rsidRDefault="004215D0" w:rsidP="004215D0">
      <w:pPr>
        <w:tabs>
          <w:tab w:val="left" w:pos="-720"/>
        </w:tabs>
        <w:suppressAutoHyphens/>
        <w:rPr>
          <w:rFonts w:ascii="Times New Roman" w:hAnsi="Times New Roman"/>
          <w:sz w:val="24"/>
          <w:szCs w:val="24"/>
        </w:rPr>
      </w:pPr>
    </w:p>
    <w:p w:rsidR="004215D0" w:rsidRPr="00831E00" w:rsidRDefault="004215D0" w:rsidP="004215D0">
      <w:pPr>
        <w:rPr>
          <w:rFonts w:ascii="Times New Roman" w:hAnsi="Times New Roman"/>
          <w:sz w:val="24"/>
          <w:szCs w:val="24"/>
        </w:rPr>
      </w:pPr>
    </w:p>
    <w:p w:rsidR="004215D0" w:rsidRDefault="004215D0" w:rsidP="004215D0">
      <w:pPr>
        <w:pStyle w:val="BodyText"/>
        <w:ind w:left="827"/>
        <w:rPr>
          <w:sz w:val="24"/>
          <w:szCs w:val="24"/>
        </w:rPr>
      </w:pPr>
    </w:p>
    <w:p w:rsidR="004215D0" w:rsidRPr="00051B0F" w:rsidRDefault="004215D0" w:rsidP="004215D0">
      <w:pPr>
        <w:pStyle w:val="BodyText"/>
        <w:ind w:left="827"/>
        <w:rPr>
          <w:sz w:val="24"/>
          <w:szCs w:val="24"/>
        </w:rPr>
      </w:pPr>
    </w:p>
    <w:p w:rsidR="004215D0" w:rsidRPr="00051B0F" w:rsidRDefault="004215D0" w:rsidP="004215D0">
      <w:pPr>
        <w:pStyle w:val="BodyText"/>
        <w:spacing w:before="9"/>
        <w:rPr>
          <w:sz w:val="24"/>
          <w:szCs w:val="24"/>
        </w:rPr>
      </w:pPr>
    </w:p>
    <w:p w:rsidR="004215D0" w:rsidRDefault="004215D0" w:rsidP="004215D0"/>
    <w:p w:rsidR="005D54CB" w:rsidRDefault="005D54CB" w:rsidP="004215D0">
      <w:pPr>
        <w:pStyle w:val="BodyText"/>
      </w:pPr>
    </w:p>
    <w:sectPr w:rsidR="005D54CB" w:rsidSect="004215D0">
      <w:pgSz w:w="12240" w:h="15840"/>
      <w:pgMar w:top="1100" w:right="1640" w:bottom="940" w:left="1620" w:header="0" w:footer="7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050"/>
    <w:multiLevelType w:val="hybridMultilevel"/>
    <w:tmpl w:val="996A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3DEF"/>
    <w:multiLevelType w:val="hybridMultilevel"/>
    <w:tmpl w:val="881E589E"/>
    <w:lvl w:ilvl="0" w:tplc="6D3CF3FE">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4E61"/>
    <w:multiLevelType w:val="hybridMultilevel"/>
    <w:tmpl w:val="293C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E2C3B"/>
    <w:multiLevelType w:val="hybridMultilevel"/>
    <w:tmpl w:val="04BE6CDA"/>
    <w:lvl w:ilvl="0" w:tplc="59AEEDD6">
      <w:start w:val="1"/>
      <w:numFmt w:val="decimal"/>
      <w:lvlText w:val="%1."/>
      <w:lvlJc w:val="left"/>
      <w:pPr>
        <w:ind w:left="1548" w:hanging="360"/>
      </w:pPr>
      <w:rPr>
        <w:rFonts w:ascii="Times New Roman" w:eastAsia="Times New Roman" w:hAnsi="Times New Roman" w:cs="Times New Roman" w:hint="default"/>
        <w:spacing w:val="0"/>
        <w:w w:val="102"/>
        <w:sz w:val="21"/>
        <w:szCs w:val="21"/>
      </w:rPr>
    </w:lvl>
    <w:lvl w:ilvl="1" w:tplc="C62E4654">
      <w:start w:val="1"/>
      <w:numFmt w:val="bullet"/>
      <w:lvlText w:val="•"/>
      <w:lvlJc w:val="left"/>
      <w:pPr>
        <w:ind w:left="2282" w:hanging="360"/>
      </w:pPr>
      <w:rPr>
        <w:rFonts w:hint="default"/>
      </w:rPr>
    </w:lvl>
    <w:lvl w:ilvl="2" w:tplc="7B5E2E94">
      <w:start w:val="1"/>
      <w:numFmt w:val="bullet"/>
      <w:lvlText w:val="•"/>
      <w:lvlJc w:val="left"/>
      <w:pPr>
        <w:ind w:left="3024" w:hanging="360"/>
      </w:pPr>
      <w:rPr>
        <w:rFonts w:hint="default"/>
      </w:rPr>
    </w:lvl>
    <w:lvl w:ilvl="3" w:tplc="6930C914">
      <w:start w:val="1"/>
      <w:numFmt w:val="bullet"/>
      <w:lvlText w:val="•"/>
      <w:lvlJc w:val="left"/>
      <w:pPr>
        <w:ind w:left="3766" w:hanging="360"/>
      </w:pPr>
      <w:rPr>
        <w:rFonts w:hint="default"/>
      </w:rPr>
    </w:lvl>
    <w:lvl w:ilvl="4" w:tplc="B4C22900">
      <w:start w:val="1"/>
      <w:numFmt w:val="bullet"/>
      <w:lvlText w:val="•"/>
      <w:lvlJc w:val="left"/>
      <w:pPr>
        <w:ind w:left="4508" w:hanging="360"/>
      </w:pPr>
      <w:rPr>
        <w:rFonts w:hint="default"/>
      </w:rPr>
    </w:lvl>
    <w:lvl w:ilvl="5" w:tplc="412CA8D6">
      <w:start w:val="1"/>
      <w:numFmt w:val="bullet"/>
      <w:lvlText w:val="•"/>
      <w:lvlJc w:val="left"/>
      <w:pPr>
        <w:ind w:left="5250" w:hanging="360"/>
      </w:pPr>
      <w:rPr>
        <w:rFonts w:hint="default"/>
      </w:rPr>
    </w:lvl>
    <w:lvl w:ilvl="6" w:tplc="B560AB6E">
      <w:start w:val="1"/>
      <w:numFmt w:val="bullet"/>
      <w:lvlText w:val="•"/>
      <w:lvlJc w:val="left"/>
      <w:pPr>
        <w:ind w:left="5992" w:hanging="360"/>
      </w:pPr>
      <w:rPr>
        <w:rFonts w:hint="default"/>
      </w:rPr>
    </w:lvl>
    <w:lvl w:ilvl="7" w:tplc="3A30B4AA">
      <w:start w:val="1"/>
      <w:numFmt w:val="bullet"/>
      <w:lvlText w:val="•"/>
      <w:lvlJc w:val="left"/>
      <w:pPr>
        <w:ind w:left="6734" w:hanging="360"/>
      </w:pPr>
      <w:rPr>
        <w:rFonts w:hint="default"/>
      </w:rPr>
    </w:lvl>
    <w:lvl w:ilvl="8" w:tplc="9392C3BE">
      <w:start w:val="1"/>
      <w:numFmt w:val="bullet"/>
      <w:lvlText w:val="•"/>
      <w:lvlJc w:val="left"/>
      <w:pPr>
        <w:ind w:left="7476" w:hanging="360"/>
      </w:pPr>
      <w:rPr>
        <w:rFonts w:hint="default"/>
      </w:rPr>
    </w:lvl>
  </w:abstractNum>
  <w:abstractNum w:abstractNumId="4" w15:restartNumberingAfterBreak="0">
    <w:nsid w:val="1C8547E5"/>
    <w:multiLevelType w:val="hybridMultilevel"/>
    <w:tmpl w:val="99F0FB04"/>
    <w:lvl w:ilvl="0" w:tplc="6FC42A98">
      <w:start w:val="1"/>
      <w:numFmt w:val="decimal"/>
      <w:lvlText w:val="%1."/>
      <w:lvlJc w:val="left"/>
      <w:pPr>
        <w:ind w:left="1188" w:hanging="360"/>
      </w:pPr>
      <w:rPr>
        <w:rFonts w:ascii="Times New Roman" w:eastAsia="Times New Roman" w:hAnsi="Times New Roman" w:cs="Times New Roman" w:hint="default"/>
        <w:spacing w:val="0"/>
        <w:w w:val="102"/>
        <w:sz w:val="21"/>
        <w:szCs w:val="21"/>
      </w:rPr>
    </w:lvl>
    <w:lvl w:ilvl="1" w:tplc="6D3CF3FE">
      <w:start w:val="1"/>
      <w:numFmt w:val="decimal"/>
      <w:lvlText w:val="%2."/>
      <w:lvlJc w:val="left"/>
      <w:pPr>
        <w:ind w:left="1548" w:hanging="360"/>
      </w:pPr>
      <w:rPr>
        <w:rFonts w:ascii="Times New Roman" w:eastAsia="Times New Roman" w:hAnsi="Times New Roman" w:cs="Times New Roman" w:hint="default"/>
        <w:spacing w:val="0"/>
        <w:w w:val="102"/>
        <w:sz w:val="21"/>
        <w:szCs w:val="21"/>
      </w:rPr>
    </w:lvl>
    <w:lvl w:ilvl="2" w:tplc="0E8EBFE4">
      <w:start w:val="1"/>
      <w:numFmt w:val="bullet"/>
      <w:lvlText w:val="•"/>
      <w:lvlJc w:val="left"/>
      <w:pPr>
        <w:ind w:left="2360" w:hanging="360"/>
      </w:pPr>
      <w:rPr>
        <w:rFonts w:hint="default"/>
      </w:rPr>
    </w:lvl>
    <w:lvl w:ilvl="3" w:tplc="4358E86A">
      <w:start w:val="1"/>
      <w:numFmt w:val="bullet"/>
      <w:lvlText w:val="•"/>
      <w:lvlJc w:val="left"/>
      <w:pPr>
        <w:ind w:left="3180" w:hanging="360"/>
      </w:pPr>
      <w:rPr>
        <w:rFonts w:hint="default"/>
      </w:rPr>
    </w:lvl>
    <w:lvl w:ilvl="4" w:tplc="D4125B60">
      <w:start w:val="1"/>
      <w:numFmt w:val="bullet"/>
      <w:lvlText w:val="•"/>
      <w:lvlJc w:val="left"/>
      <w:pPr>
        <w:ind w:left="4000" w:hanging="360"/>
      </w:pPr>
      <w:rPr>
        <w:rFonts w:hint="default"/>
      </w:rPr>
    </w:lvl>
    <w:lvl w:ilvl="5" w:tplc="CF407140">
      <w:start w:val="1"/>
      <w:numFmt w:val="bullet"/>
      <w:lvlText w:val="•"/>
      <w:lvlJc w:val="left"/>
      <w:pPr>
        <w:ind w:left="4820" w:hanging="360"/>
      </w:pPr>
      <w:rPr>
        <w:rFonts w:hint="default"/>
      </w:rPr>
    </w:lvl>
    <w:lvl w:ilvl="6" w:tplc="303E42E4">
      <w:start w:val="1"/>
      <w:numFmt w:val="bullet"/>
      <w:lvlText w:val="•"/>
      <w:lvlJc w:val="left"/>
      <w:pPr>
        <w:ind w:left="5640" w:hanging="360"/>
      </w:pPr>
      <w:rPr>
        <w:rFonts w:hint="default"/>
      </w:rPr>
    </w:lvl>
    <w:lvl w:ilvl="7" w:tplc="84B6DEDA">
      <w:start w:val="1"/>
      <w:numFmt w:val="bullet"/>
      <w:lvlText w:val="•"/>
      <w:lvlJc w:val="left"/>
      <w:pPr>
        <w:ind w:left="6460" w:hanging="360"/>
      </w:pPr>
      <w:rPr>
        <w:rFonts w:hint="default"/>
      </w:rPr>
    </w:lvl>
    <w:lvl w:ilvl="8" w:tplc="040C88A0">
      <w:start w:val="1"/>
      <w:numFmt w:val="bullet"/>
      <w:lvlText w:val="•"/>
      <w:lvlJc w:val="left"/>
      <w:pPr>
        <w:ind w:left="7280" w:hanging="360"/>
      </w:pPr>
      <w:rPr>
        <w:rFonts w:hint="default"/>
      </w:rPr>
    </w:lvl>
  </w:abstractNum>
  <w:abstractNum w:abstractNumId="5" w15:restartNumberingAfterBreak="0">
    <w:nsid w:val="25561723"/>
    <w:multiLevelType w:val="hybridMultilevel"/>
    <w:tmpl w:val="1A92CFB8"/>
    <w:lvl w:ilvl="0" w:tplc="CADABBAA">
      <w:start w:val="1"/>
      <w:numFmt w:val="decimal"/>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 w15:restartNumberingAfterBreak="0">
    <w:nsid w:val="3DE425DD"/>
    <w:multiLevelType w:val="hybridMultilevel"/>
    <w:tmpl w:val="AA806532"/>
    <w:lvl w:ilvl="0" w:tplc="CAFA83E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6653B"/>
    <w:multiLevelType w:val="hybridMultilevel"/>
    <w:tmpl w:val="B90C7D4E"/>
    <w:lvl w:ilvl="0" w:tplc="8D6CFA08">
      <w:start w:val="1"/>
      <w:numFmt w:val="bullet"/>
      <w:lvlText w:val=""/>
      <w:lvlJc w:val="left"/>
      <w:pPr>
        <w:ind w:left="828" w:hanging="360"/>
      </w:pPr>
      <w:rPr>
        <w:rFonts w:ascii="Symbol" w:eastAsia="Symbol" w:hAnsi="Symbol" w:cs="Symbol" w:hint="default"/>
        <w:w w:val="102"/>
        <w:sz w:val="21"/>
        <w:szCs w:val="21"/>
      </w:rPr>
    </w:lvl>
    <w:lvl w:ilvl="1" w:tplc="87F8B7DE">
      <w:start w:val="1"/>
      <w:numFmt w:val="bullet"/>
      <w:lvlText w:val="o"/>
      <w:lvlJc w:val="left"/>
      <w:pPr>
        <w:ind w:left="1588" w:hanging="360"/>
      </w:pPr>
      <w:rPr>
        <w:rFonts w:ascii="Courier New" w:eastAsia="Courier New" w:hAnsi="Courier New" w:cs="Courier New" w:hint="default"/>
        <w:w w:val="102"/>
        <w:sz w:val="21"/>
        <w:szCs w:val="21"/>
      </w:rPr>
    </w:lvl>
    <w:lvl w:ilvl="2" w:tplc="5DF630E4">
      <w:start w:val="1"/>
      <w:numFmt w:val="bullet"/>
      <w:lvlText w:val="•"/>
      <w:lvlJc w:val="left"/>
      <w:pPr>
        <w:ind w:left="2413" w:hanging="360"/>
      </w:pPr>
      <w:rPr>
        <w:rFonts w:hint="default"/>
      </w:rPr>
    </w:lvl>
    <w:lvl w:ilvl="3" w:tplc="2080154A">
      <w:start w:val="1"/>
      <w:numFmt w:val="bullet"/>
      <w:lvlText w:val="•"/>
      <w:lvlJc w:val="left"/>
      <w:pPr>
        <w:ind w:left="3246" w:hanging="360"/>
      </w:pPr>
      <w:rPr>
        <w:rFonts w:hint="default"/>
      </w:rPr>
    </w:lvl>
    <w:lvl w:ilvl="4" w:tplc="F5AAFAD0">
      <w:start w:val="1"/>
      <w:numFmt w:val="bullet"/>
      <w:lvlText w:val="•"/>
      <w:lvlJc w:val="left"/>
      <w:pPr>
        <w:ind w:left="4080" w:hanging="360"/>
      </w:pPr>
      <w:rPr>
        <w:rFonts w:hint="default"/>
      </w:rPr>
    </w:lvl>
    <w:lvl w:ilvl="5" w:tplc="8D7A1CC4">
      <w:start w:val="1"/>
      <w:numFmt w:val="bullet"/>
      <w:lvlText w:val="•"/>
      <w:lvlJc w:val="left"/>
      <w:pPr>
        <w:ind w:left="4913" w:hanging="360"/>
      </w:pPr>
      <w:rPr>
        <w:rFonts w:hint="default"/>
      </w:rPr>
    </w:lvl>
    <w:lvl w:ilvl="6" w:tplc="FDFEACE8">
      <w:start w:val="1"/>
      <w:numFmt w:val="bullet"/>
      <w:lvlText w:val="•"/>
      <w:lvlJc w:val="left"/>
      <w:pPr>
        <w:ind w:left="5746" w:hanging="360"/>
      </w:pPr>
      <w:rPr>
        <w:rFonts w:hint="default"/>
      </w:rPr>
    </w:lvl>
    <w:lvl w:ilvl="7" w:tplc="BA10A4A8">
      <w:start w:val="1"/>
      <w:numFmt w:val="bullet"/>
      <w:lvlText w:val="•"/>
      <w:lvlJc w:val="left"/>
      <w:pPr>
        <w:ind w:left="6580" w:hanging="360"/>
      </w:pPr>
      <w:rPr>
        <w:rFonts w:hint="default"/>
      </w:rPr>
    </w:lvl>
    <w:lvl w:ilvl="8" w:tplc="3BBCFAF4">
      <w:start w:val="1"/>
      <w:numFmt w:val="bullet"/>
      <w:lvlText w:val="•"/>
      <w:lvlJc w:val="left"/>
      <w:pPr>
        <w:ind w:left="7413" w:hanging="360"/>
      </w:pPr>
      <w:rPr>
        <w:rFonts w:hint="default"/>
      </w:rPr>
    </w:lvl>
  </w:abstractNum>
  <w:abstractNum w:abstractNumId="8" w15:restartNumberingAfterBreak="0">
    <w:nsid w:val="55FB570A"/>
    <w:multiLevelType w:val="hybridMultilevel"/>
    <w:tmpl w:val="C68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8441F"/>
    <w:multiLevelType w:val="hybridMultilevel"/>
    <w:tmpl w:val="FDE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24BC1"/>
    <w:multiLevelType w:val="hybridMultilevel"/>
    <w:tmpl w:val="9A924D16"/>
    <w:lvl w:ilvl="0" w:tplc="493E5168">
      <w:start w:val="1"/>
      <w:numFmt w:val="decimal"/>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963022"/>
    <w:multiLevelType w:val="hybridMultilevel"/>
    <w:tmpl w:val="280248DC"/>
    <w:lvl w:ilvl="0" w:tplc="9DC2A316">
      <w:start w:val="1"/>
      <w:numFmt w:val="decimal"/>
      <w:lvlText w:val="%1."/>
      <w:lvlJc w:val="left"/>
      <w:pPr>
        <w:ind w:left="720" w:hanging="360"/>
      </w:pPr>
      <w:rPr>
        <w:rFonts w:hint="default"/>
        <w:w w:val="1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75D34"/>
    <w:multiLevelType w:val="hybridMultilevel"/>
    <w:tmpl w:val="4B0A4BCE"/>
    <w:lvl w:ilvl="0" w:tplc="3462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F22074"/>
    <w:multiLevelType w:val="hybridMultilevel"/>
    <w:tmpl w:val="75908AB6"/>
    <w:lvl w:ilvl="0" w:tplc="FFFAC4E2">
      <w:start w:val="1"/>
      <w:numFmt w:val="bullet"/>
      <w:lvlText w:val=""/>
      <w:lvlJc w:val="left"/>
      <w:pPr>
        <w:ind w:left="1188" w:hanging="360"/>
      </w:pPr>
      <w:rPr>
        <w:rFonts w:ascii="Symbol" w:eastAsia="Symbol" w:hAnsi="Symbol" w:cs="Symbol" w:hint="default"/>
        <w:w w:val="102"/>
        <w:sz w:val="21"/>
        <w:szCs w:val="21"/>
      </w:rPr>
    </w:lvl>
    <w:lvl w:ilvl="1" w:tplc="8996CD20">
      <w:start w:val="1"/>
      <w:numFmt w:val="bullet"/>
      <w:lvlText w:val="*"/>
      <w:lvlJc w:val="left"/>
      <w:pPr>
        <w:ind w:left="1352" w:hanging="165"/>
      </w:pPr>
      <w:rPr>
        <w:rFonts w:ascii="Times New Roman" w:eastAsia="Times New Roman" w:hAnsi="Times New Roman" w:cs="Times New Roman" w:hint="default"/>
        <w:w w:val="102"/>
        <w:sz w:val="21"/>
        <w:szCs w:val="21"/>
      </w:rPr>
    </w:lvl>
    <w:lvl w:ilvl="2" w:tplc="03F87ECA">
      <w:start w:val="1"/>
      <w:numFmt w:val="bullet"/>
      <w:lvlText w:val="•"/>
      <w:lvlJc w:val="left"/>
      <w:pPr>
        <w:ind w:left="2200" w:hanging="165"/>
      </w:pPr>
      <w:rPr>
        <w:rFonts w:hint="default"/>
      </w:rPr>
    </w:lvl>
    <w:lvl w:ilvl="3" w:tplc="71FC64F4">
      <w:start w:val="1"/>
      <w:numFmt w:val="bullet"/>
      <w:lvlText w:val="•"/>
      <w:lvlJc w:val="left"/>
      <w:pPr>
        <w:ind w:left="3040" w:hanging="165"/>
      </w:pPr>
      <w:rPr>
        <w:rFonts w:hint="default"/>
      </w:rPr>
    </w:lvl>
    <w:lvl w:ilvl="4" w:tplc="6F4E83EE">
      <w:start w:val="1"/>
      <w:numFmt w:val="bullet"/>
      <w:lvlText w:val="•"/>
      <w:lvlJc w:val="left"/>
      <w:pPr>
        <w:ind w:left="3880" w:hanging="165"/>
      </w:pPr>
      <w:rPr>
        <w:rFonts w:hint="default"/>
      </w:rPr>
    </w:lvl>
    <w:lvl w:ilvl="5" w:tplc="CEEAA5D8">
      <w:start w:val="1"/>
      <w:numFmt w:val="bullet"/>
      <w:lvlText w:val="•"/>
      <w:lvlJc w:val="left"/>
      <w:pPr>
        <w:ind w:left="4720" w:hanging="165"/>
      </w:pPr>
      <w:rPr>
        <w:rFonts w:hint="default"/>
      </w:rPr>
    </w:lvl>
    <w:lvl w:ilvl="6" w:tplc="E9EEE450">
      <w:start w:val="1"/>
      <w:numFmt w:val="bullet"/>
      <w:lvlText w:val="•"/>
      <w:lvlJc w:val="left"/>
      <w:pPr>
        <w:ind w:left="5560" w:hanging="165"/>
      </w:pPr>
      <w:rPr>
        <w:rFonts w:hint="default"/>
      </w:rPr>
    </w:lvl>
    <w:lvl w:ilvl="7" w:tplc="64CC4CF8">
      <w:start w:val="1"/>
      <w:numFmt w:val="bullet"/>
      <w:lvlText w:val="•"/>
      <w:lvlJc w:val="left"/>
      <w:pPr>
        <w:ind w:left="6400" w:hanging="165"/>
      </w:pPr>
      <w:rPr>
        <w:rFonts w:hint="default"/>
      </w:rPr>
    </w:lvl>
    <w:lvl w:ilvl="8" w:tplc="4606D828">
      <w:start w:val="1"/>
      <w:numFmt w:val="bullet"/>
      <w:lvlText w:val="•"/>
      <w:lvlJc w:val="left"/>
      <w:pPr>
        <w:ind w:left="7240" w:hanging="165"/>
      </w:pPr>
      <w:rPr>
        <w:rFonts w:hint="default"/>
      </w:rPr>
    </w:lvl>
  </w:abstractNum>
  <w:abstractNum w:abstractNumId="14" w15:restartNumberingAfterBreak="0">
    <w:nsid w:val="7A7D51DE"/>
    <w:multiLevelType w:val="hybridMultilevel"/>
    <w:tmpl w:val="E42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3"/>
  </w:num>
  <w:num w:numId="6">
    <w:abstractNumId w:val="4"/>
  </w:num>
  <w:num w:numId="7">
    <w:abstractNumId w:val="7"/>
  </w:num>
  <w:num w:numId="8">
    <w:abstractNumId w:val="1"/>
  </w:num>
  <w:num w:numId="9">
    <w:abstractNumId w:val="14"/>
  </w:num>
  <w:num w:numId="10">
    <w:abstractNumId w:val="0"/>
  </w:num>
  <w:num w:numId="11">
    <w:abstractNumId w:val="9"/>
  </w:num>
  <w:num w:numId="12">
    <w:abstractNumId w:val="10"/>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70"/>
    <w:rsid w:val="000C22C6"/>
    <w:rsid w:val="001D47BE"/>
    <w:rsid w:val="001F5070"/>
    <w:rsid w:val="002E6BC8"/>
    <w:rsid w:val="004215D0"/>
    <w:rsid w:val="005D54CB"/>
    <w:rsid w:val="0062460F"/>
    <w:rsid w:val="006378CD"/>
    <w:rsid w:val="00666BFC"/>
    <w:rsid w:val="00716046"/>
    <w:rsid w:val="00915A56"/>
    <w:rsid w:val="009674C5"/>
    <w:rsid w:val="00A31DE4"/>
    <w:rsid w:val="00A448D5"/>
    <w:rsid w:val="00A91CF3"/>
    <w:rsid w:val="00AA0BB9"/>
    <w:rsid w:val="00C50300"/>
    <w:rsid w:val="00C7636B"/>
    <w:rsid w:val="00C80A72"/>
    <w:rsid w:val="00D23D59"/>
    <w:rsid w:val="00D407F8"/>
    <w:rsid w:val="00D94F07"/>
    <w:rsid w:val="00DA04EB"/>
    <w:rsid w:val="00DE56EB"/>
    <w:rsid w:val="00E75FBF"/>
    <w:rsid w:val="00F828B9"/>
    <w:rsid w:val="00F82B41"/>
    <w:rsid w:val="00F8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1F1E2-A09C-4287-A552-F460D946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70"/>
    <w:pPr>
      <w:tabs>
        <w:tab w:val="left" w:pos="810"/>
      </w:tabs>
      <w:spacing w:after="0" w:line="240" w:lineRule="auto"/>
    </w:pPr>
    <w:rPr>
      <w:rFonts w:ascii="Baskerville" w:eastAsia="Times New Roman" w:hAnsi="Baskerville" w:cs="Times New Roman"/>
      <w:sz w:val="28"/>
      <w:szCs w:val="20"/>
    </w:rPr>
  </w:style>
  <w:style w:type="paragraph" w:styleId="Heading1">
    <w:name w:val="heading 1"/>
    <w:basedOn w:val="Normal"/>
    <w:next w:val="Normal"/>
    <w:link w:val="Heading1Char"/>
    <w:uiPriority w:val="9"/>
    <w:qFormat/>
    <w:rsid w:val="00E75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1DE4"/>
    <w:pPr>
      <w:keepNext/>
      <w:spacing w:before="240" w:after="60" w:line="480" w:lineRule="auto"/>
      <w:outlineLvl w:val="1"/>
    </w:pPr>
    <w:rPr>
      <w:b/>
    </w:rPr>
  </w:style>
  <w:style w:type="paragraph" w:styleId="Heading4">
    <w:name w:val="heading 4"/>
    <w:basedOn w:val="Normal"/>
    <w:next w:val="Normal"/>
    <w:link w:val="Heading4Char"/>
    <w:uiPriority w:val="9"/>
    <w:semiHidden/>
    <w:unhideWhenUsed/>
    <w:qFormat/>
    <w:rsid w:val="00F84C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5070"/>
    <w:rPr>
      <w:color w:val="0000FF"/>
      <w:u w:val="single"/>
    </w:rPr>
  </w:style>
  <w:style w:type="paragraph" w:styleId="BodyText">
    <w:name w:val="Body Text"/>
    <w:basedOn w:val="Normal"/>
    <w:link w:val="BodyTextChar"/>
    <w:uiPriority w:val="1"/>
    <w:qFormat/>
    <w:rsid w:val="001F5070"/>
    <w:pPr>
      <w:widowControl w:val="0"/>
      <w:tabs>
        <w:tab w:val="clear" w:pos="810"/>
      </w:tabs>
    </w:pPr>
    <w:rPr>
      <w:rFonts w:ascii="Times New Roman" w:hAnsi="Times New Roman"/>
      <w:sz w:val="21"/>
      <w:szCs w:val="21"/>
    </w:rPr>
  </w:style>
  <w:style w:type="character" w:customStyle="1" w:styleId="BodyTextChar">
    <w:name w:val="Body Text Char"/>
    <w:basedOn w:val="DefaultParagraphFont"/>
    <w:link w:val="BodyText"/>
    <w:uiPriority w:val="1"/>
    <w:rsid w:val="001F5070"/>
    <w:rPr>
      <w:rFonts w:ascii="Times New Roman" w:eastAsia="Times New Roman" w:hAnsi="Times New Roman" w:cs="Times New Roman"/>
      <w:sz w:val="21"/>
      <w:szCs w:val="21"/>
    </w:rPr>
  </w:style>
  <w:style w:type="character" w:customStyle="1" w:styleId="Heading2Char">
    <w:name w:val="Heading 2 Char"/>
    <w:basedOn w:val="DefaultParagraphFont"/>
    <w:link w:val="Heading2"/>
    <w:rsid w:val="00A31DE4"/>
    <w:rPr>
      <w:rFonts w:ascii="Baskerville" w:eastAsia="Times New Roman" w:hAnsi="Baskerville" w:cs="Times New Roman"/>
      <w:b/>
      <w:sz w:val="28"/>
      <w:szCs w:val="20"/>
    </w:rPr>
  </w:style>
  <w:style w:type="paragraph" w:styleId="ListParagraph">
    <w:name w:val="List Paragraph"/>
    <w:basedOn w:val="Normal"/>
    <w:uiPriority w:val="34"/>
    <w:qFormat/>
    <w:rsid w:val="00A31DE4"/>
    <w:pPr>
      <w:ind w:left="720"/>
      <w:contextualSpacing/>
    </w:pPr>
  </w:style>
  <w:style w:type="character" w:customStyle="1" w:styleId="Heading1Char">
    <w:name w:val="Heading 1 Char"/>
    <w:basedOn w:val="DefaultParagraphFont"/>
    <w:link w:val="Heading1"/>
    <w:uiPriority w:val="9"/>
    <w:rsid w:val="00E75FB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FC"/>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84C5B"/>
    <w:rPr>
      <w:rFonts w:asciiTheme="majorHAnsi" w:eastAsiaTheme="majorEastAsia" w:hAnsiTheme="majorHAnsi" w:cstheme="majorBidi"/>
      <w:i/>
      <w:iCs/>
      <w:color w:val="2E74B5" w:themeColor="accent1" w:themeShade="BF"/>
      <w:sz w:val="28"/>
      <w:szCs w:val="20"/>
    </w:rPr>
  </w:style>
  <w:style w:type="character" w:styleId="Emphasis">
    <w:name w:val="Emphasis"/>
    <w:basedOn w:val="DefaultParagraphFont"/>
    <w:uiPriority w:val="99"/>
    <w:qFormat/>
    <w:rsid w:val="00F84C5B"/>
    <w:rPr>
      <w:rFonts w:ascii="Trebuchet MS" w:hAnsi="Trebuchet MS" w:cs="Times New Roman" w:hint="default"/>
      <w:b/>
      <w:bCs w:val="0"/>
      <w:i w:val="0"/>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ps.usc.edu/" TargetMode="External"/><Relationship Id="rId7" Type="http://schemas.openxmlformats.org/officeDocument/2006/relationships/hyperlink" Target="http://www.usc.edu/scampus" TargetMode="External"/><Relationship Id="rId12"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7" Type="http://schemas.openxmlformats.org/officeDocument/2006/relationships/hyperlink" Target="http://dsp.u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info.marshall.usc.edu/faculty/critthink/Pages/default.aspx" TargetMode="External"/><Relationship Id="rId11" Type="http://schemas.openxmlformats.org/officeDocument/2006/relationships/hyperlink" Target="https://engemannshc.usc.edu/counseling/" TargetMode="External"/><Relationship Id="rId24" Type="http://schemas.openxmlformats.org/officeDocument/2006/relationships/hyperlink" Target="http://emergency.usc.edu/" TargetMode="External"/><Relationship Id="rId5" Type="http://schemas.openxmlformats.org/officeDocument/2006/relationships/image" Target="media/image1.png"/><Relationship Id="rId15" Type="http://schemas.openxmlformats.org/officeDocument/2006/relationships/hyperlink" Target="https://equity.usc.edu/" TargetMode="External"/><Relationship Id="rId23" Type="http://schemas.openxmlformats.org/officeDocument/2006/relationships/hyperlink" Target="mailto:ability@usc.edu" TargetMode="Externa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arc.usc.edu/" TargetMode="External"/><Relationship Id="rId22" Type="http://schemas.openxmlformats.org/officeDocument/2006/relationships/hyperlink" Target="http://www.usc.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USC - Marshall School of Business</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crash</dc:creator>
  <cp:keywords/>
  <dc:description/>
  <cp:lastModifiedBy>francis crash</cp:lastModifiedBy>
  <cp:revision>2</cp:revision>
  <dcterms:created xsi:type="dcterms:W3CDTF">2018-08-17T21:57:00Z</dcterms:created>
  <dcterms:modified xsi:type="dcterms:W3CDTF">2018-08-17T21:57:00Z</dcterms:modified>
</cp:coreProperties>
</file>