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r w:rsidR="00920FCB">
        <w:rPr>
          <w:rFonts w:cs="Arial"/>
          <w:b/>
          <w:bCs/>
          <w:sz w:val="28"/>
          <w:szCs w:val="28"/>
        </w:rPr>
        <w:t xml:space="preserve">– Section </w:t>
      </w:r>
      <w:r w:rsidR="00A65687">
        <w:rPr>
          <w:rFonts w:cs="Arial"/>
          <w:b/>
          <w:bCs/>
          <w:sz w:val="28"/>
          <w:szCs w:val="28"/>
        </w:rPr>
        <w:t>67</w:t>
      </w:r>
      <w:r w:rsidR="004D25D6">
        <w:rPr>
          <w:rFonts w:cs="Arial"/>
          <w:b/>
          <w:bCs/>
          <w:sz w:val="28"/>
          <w:szCs w:val="28"/>
        </w:rPr>
        <w:t>508</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proofErr w:type="gramStart"/>
      <w:r w:rsidRPr="002F2908">
        <w:rPr>
          <w:rFonts w:cs="Arial"/>
          <w:b/>
          <w:i/>
          <w:color w:val="808080" w:themeColor="background1" w:themeShade="80"/>
          <w:sz w:val="24"/>
          <w:szCs w:val="24"/>
        </w:rPr>
        <w:t>it</w:t>
      </w:r>
      <w:proofErr w:type="gramEnd"/>
      <w:r w:rsidRPr="002F2908">
        <w:rPr>
          <w:rFonts w:cs="Arial"/>
          <w:b/>
          <w:i/>
          <w:color w:val="808080" w:themeColor="background1" w:themeShade="80"/>
          <w:sz w:val="24"/>
          <w:szCs w:val="24"/>
        </w:rPr>
        <w:t xml:space="preserve">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FF7C95" w:rsidP="00C05ED0">
      <w:pPr>
        <w:autoSpaceDE w:val="0"/>
        <w:autoSpaceDN w:val="0"/>
        <w:adjustRightInd w:val="0"/>
        <w:jc w:val="center"/>
        <w:rPr>
          <w:rFonts w:cs="Arial"/>
          <w:b/>
          <w:bCs/>
          <w:i/>
          <w:color w:val="262626"/>
          <w:sz w:val="24"/>
          <w:szCs w:val="24"/>
        </w:rPr>
      </w:pPr>
      <w:r>
        <w:rPr>
          <w:rFonts w:cs="Arial"/>
          <w:b/>
          <w:bCs/>
          <w:i/>
          <w:color w:val="262626"/>
          <w:sz w:val="24"/>
          <w:szCs w:val="24"/>
        </w:rPr>
        <w:t>Summer</w:t>
      </w:r>
      <w:r w:rsidR="00C839BA">
        <w:rPr>
          <w:rFonts w:cs="Arial"/>
          <w:b/>
          <w:bCs/>
          <w:i/>
          <w:color w:val="262626"/>
          <w:sz w:val="24"/>
          <w:szCs w:val="24"/>
        </w:rPr>
        <w:t xml:space="preserve"> </w:t>
      </w:r>
      <w:r w:rsidR="006A1427" w:rsidRPr="006A1427">
        <w:rPr>
          <w:rFonts w:cs="Arial"/>
          <w:b/>
          <w:bCs/>
          <w:i/>
          <w:color w:val="262626"/>
          <w:sz w:val="24"/>
          <w:szCs w:val="24"/>
        </w:rPr>
        <w:t>201</w:t>
      </w:r>
      <w:r w:rsidR="007F2328">
        <w:rPr>
          <w:rFonts w:cs="Arial"/>
          <w:b/>
          <w:bCs/>
          <w:i/>
          <w:color w:val="262626"/>
          <w:sz w:val="24"/>
          <w:szCs w:val="24"/>
        </w:rPr>
        <w:t>8</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1035"/>
        <w:gridCol w:w="2546"/>
        <w:gridCol w:w="2007"/>
        <w:gridCol w:w="1882"/>
        <w:gridCol w:w="2538"/>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27703D" w:rsidRDefault="00587029" w:rsidP="00C716BD">
            <w:pPr>
              <w:tabs>
                <w:tab w:val="left" w:pos="1620"/>
              </w:tabs>
              <w:rPr>
                <w:rFonts w:cs="Arial"/>
                <w:b/>
                <w:bCs/>
              </w:rPr>
            </w:pPr>
            <w:r w:rsidRPr="00587029">
              <w:rPr>
                <w:rFonts w:cs="Arial"/>
                <w:b/>
                <w:bCs/>
              </w:rPr>
              <w:t>Instructor:</w:t>
            </w:r>
          </w:p>
          <w:p w:rsidR="00587029" w:rsidRDefault="00587029" w:rsidP="00C716BD">
            <w:pPr>
              <w:tabs>
                <w:tab w:val="left" w:pos="1620"/>
              </w:tabs>
              <w:rPr>
                <w:rFonts w:cs="Arial"/>
                <w:b/>
                <w:bCs/>
              </w:rPr>
            </w:pPr>
            <w:r w:rsidRPr="00587029">
              <w:rPr>
                <w:rFonts w:cs="Arial"/>
                <w:b/>
                <w:bCs/>
              </w:rPr>
              <w:t xml:space="preserve">  </w:t>
            </w:r>
            <w:r w:rsidR="00E06715">
              <w:rPr>
                <w:rFonts w:cs="Arial"/>
                <w:b/>
                <w:bCs/>
              </w:rPr>
              <w:t>Karen Pinkney</w:t>
            </w:r>
          </w:p>
          <w:p w:rsidR="00C82931" w:rsidRPr="00587029" w:rsidRDefault="00C82931" w:rsidP="00C716BD">
            <w:pPr>
              <w:tabs>
                <w:tab w:val="left" w:pos="1620"/>
              </w:tabs>
              <w:rPr>
                <w:rFonts w:cs="Arial"/>
                <w:b/>
                <w:bCs/>
              </w:rPr>
            </w:pPr>
          </w:p>
        </w:tc>
        <w:tc>
          <w:tcPr>
            <w:tcW w:w="7200" w:type="dxa"/>
            <w:gridSpan w:val="3"/>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E-Mail: </w:t>
            </w:r>
          </w:p>
          <w:p w:rsidR="00E06715" w:rsidRDefault="007B6942" w:rsidP="00C716BD">
            <w:pPr>
              <w:tabs>
                <w:tab w:val="left" w:pos="1620"/>
              </w:tabs>
              <w:rPr>
                <w:rFonts w:cs="Arial"/>
                <w:b/>
                <w:bCs/>
              </w:rPr>
            </w:pPr>
            <w:hyperlink r:id="rId9" w:history="1">
              <w:r w:rsidR="0027703D" w:rsidRPr="00EB528E">
                <w:rPr>
                  <w:rStyle w:val="Hyperlink"/>
                  <w:rFonts w:cs="Arial"/>
                  <w:b/>
                  <w:bCs/>
                </w:rPr>
                <w:t>Karen.pinkney@usc.edu</w:t>
              </w:r>
            </w:hyperlink>
          </w:p>
          <w:p w:rsidR="0027703D" w:rsidRDefault="0027703D" w:rsidP="00C716BD">
            <w:pPr>
              <w:tabs>
                <w:tab w:val="left" w:pos="1620"/>
              </w:tabs>
              <w:rPr>
                <w:rFonts w:cs="Arial"/>
                <w:b/>
                <w:bCs/>
              </w:rPr>
            </w:pP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494175">
            <w:pPr>
              <w:tabs>
                <w:tab w:val="left" w:pos="1620"/>
              </w:tabs>
              <w:rPr>
                <w:rFonts w:cs="Arial"/>
                <w:b/>
                <w:bCs/>
              </w:rPr>
            </w:pPr>
            <w:r w:rsidRPr="00587029">
              <w:rPr>
                <w:rFonts w:cs="Arial"/>
                <w:b/>
                <w:bCs/>
              </w:rPr>
              <w:t>Course Day:</w:t>
            </w:r>
            <w:r w:rsidR="0063588E">
              <w:rPr>
                <w:rFonts w:cs="Arial"/>
                <w:b/>
                <w:bCs/>
              </w:rPr>
              <w:t xml:space="preserve"> </w:t>
            </w:r>
            <w:r w:rsidR="00E06715">
              <w:rPr>
                <w:rFonts w:cs="Arial"/>
                <w:b/>
                <w:bCs/>
              </w:rPr>
              <w:t>Monday</w:t>
            </w:r>
          </w:p>
        </w:tc>
        <w:tc>
          <w:tcPr>
            <w:tcW w:w="2970" w:type="dxa"/>
          </w:tcPr>
          <w:p w:rsidR="00587029" w:rsidRPr="00587029" w:rsidRDefault="00587029" w:rsidP="00C716BD">
            <w:pPr>
              <w:tabs>
                <w:tab w:val="left" w:pos="1620"/>
              </w:tabs>
              <w:rPr>
                <w:rFonts w:cs="Arial"/>
                <w:bCs/>
              </w:rPr>
            </w:pP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E06715" w:rsidRDefault="00587029" w:rsidP="00C716BD">
            <w:pPr>
              <w:tabs>
                <w:tab w:val="left" w:pos="1620"/>
              </w:tabs>
              <w:rPr>
                <w:rFonts w:cs="Arial"/>
                <w:b/>
                <w:bCs/>
              </w:rPr>
            </w:pPr>
            <w:r w:rsidRPr="00587029">
              <w:rPr>
                <w:rFonts w:cs="Arial"/>
                <w:b/>
                <w:bCs/>
              </w:rPr>
              <w:t>Telephone:</w:t>
            </w:r>
          </w:p>
          <w:p w:rsidR="00C82931" w:rsidRDefault="00C82931" w:rsidP="00C716BD">
            <w:pPr>
              <w:tabs>
                <w:tab w:val="left" w:pos="1620"/>
              </w:tabs>
              <w:rPr>
                <w:rFonts w:cs="Arial"/>
                <w:b/>
                <w:bCs/>
              </w:rPr>
            </w:pPr>
            <w:r>
              <w:rPr>
                <w:rFonts w:cs="Arial"/>
                <w:b/>
                <w:bCs/>
              </w:rPr>
              <w:t xml:space="preserve"> </w:t>
            </w:r>
            <w:r w:rsidR="00E06715">
              <w:rPr>
                <w:rFonts w:cs="Arial"/>
                <w:b/>
                <w:bCs/>
              </w:rPr>
              <w:t>312 520-9756</w:t>
            </w:r>
          </w:p>
          <w:p w:rsidR="00C82931" w:rsidRPr="00587029" w:rsidRDefault="00C82931" w:rsidP="00CB76B6">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920FCB" w:rsidRDefault="00587029" w:rsidP="00C716BD">
            <w:pPr>
              <w:tabs>
                <w:tab w:val="left" w:pos="1620"/>
              </w:tabs>
              <w:rPr>
                <w:rFonts w:cs="Arial"/>
                <w:b/>
                <w:bCs/>
              </w:rPr>
            </w:pPr>
            <w:r w:rsidRPr="00587029">
              <w:rPr>
                <w:rFonts w:cs="Arial"/>
                <w:b/>
                <w:bCs/>
              </w:rPr>
              <w:t>Course Time:</w:t>
            </w:r>
            <w:r w:rsidR="00920FCB">
              <w:rPr>
                <w:rFonts w:cs="Arial"/>
                <w:b/>
                <w:bCs/>
              </w:rPr>
              <w:t xml:space="preserve"> </w:t>
            </w:r>
          </w:p>
          <w:p w:rsidR="00E06715" w:rsidRPr="00587029" w:rsidRDefault="007F2328" w:rsidP="00E06715">
            <w:pPr>
              <w:tabs>
                <w:tab w:val="left" w:pos="1620"/>
              </w:tabs>
              <w:rPr>
                <w:rFonts w:cs="Arial"/>
                <w:b/>
                <w:bCs/>
              </w:rPr>
            </w:pPr>
            <w:r>
              <w:rPr>
                <w:rFonts w:cs="Arial"/>
                <w:b/>
                <w:bCs/>
              </w:rPr>
              <w:t>4:45-6:00</w:t>
            </w:r>
            <w:r w:rsidR="00E06715">
              <w:rPr>
                <w:rFonts w:cs="Arial"/>
                <w:b/>
                <w:bCs/>
              </w:rPr>
              <w:t xml:space="preserve"> pm</w:t>
            </w:r>
          </w:p>
          <w:p w:rsidR="00E06715" w:rsidRDefault="007F2328" w:rsidP="00E06715">
            <w:pPr>
              <w:tabs>
                <w:tab w:val="left" w:pos="1620"/>
              </w:tabs>
              <w:rPr>
                <w:rFonts w:cs="Arial"/>
                <w:b/>
                <w:bCs/>
              </w:rPr>
            </w:pPr>
            <w:r>
              <w:rPr>
                <w:rFonts w:cs="Arial"/>
                <w:b/>
                <w:bCs/>
              </w:rPr>
              <w:t>6:30-7:45</w:t>
            </w:r>
            <w:r w:rsidR="00E06715">
              <w:rPr>
                <w:rFonts w:cs="Arial"/>
                <w:b/>
                <w:bCs/>
              </w:rPr>
              <w:t xml:space="preserve"> pm</w:t>
            </w:r>
          </w:p>
          <w:p w:rsidR="00587029" w:rsidRPr="00587029" w:rsidRDefault="00587029" w:rsidP="00C716BD">
            <w:pPr>
              <w:tabs>
                <w:tab w:val="left" w:pos="1620"/>
              </w:tabs>
              <w:rPr>
                <w:rFonts w:cs="Arial"/>
                <w:b/>
                <w:bCs/>
              </w:rPr>
            </w:pP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Office: </w:t>
            </w:r>
            <w:r w:rsidR="00C82931">
              <w:rPr>
                <w:rFonts w:cs="Arial"/>
                <w:b/>
                <w:bCs/>
              </w:rPr>
              <w:t>VAC</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r w:rsidR="00C82931">
              <w:rPr>
                <w:rFonts w:cs="Arial"/>
                <w:b/>
                <w:bCs/>
              </w:rPr>
              <w:t xml:space="preserve"> VAC</w:t>
            </w: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E06715" w:rsidRDefault="00587029" w:rsidP="00494175">
            <w:pPr>
              <w:tabs>
                <w:tab w:val="left" w:pos="1620"/>
              </w:tabs>
              <w:rPr>
                <w:rFonts w:cs="Arial"/>
                <w:b/>
                <w:bCs/>
              </w:rPr>
            </w:pPr>
            <w:r w:rsidRPr="00587029">
              <w:rPr>
                <w:rFonts w:cs="Arial"/>
                <w:b/>
                <w:bCs/>
              </w:rPr>
              <w:t>Office Hours:</w:t>
            </w:r>
          </w:p>
          <w:p w:rsidR="00E06715" w:rsidRDefault="00E06715" w:rsidP="00494175">
            <w:pPr>
              <w:tabs>
                <w:tab w:val="left" w:pos="1620"/>
              </w:tabs>
              <w:rPr>
                <w:rFonts w:cs="Arial"/>
                <w:b/>
                <w:bCs/>
              </w:rPr>
            </w:pPr>
            <w:r>
              <w:rPr>
                <w:rFonts w:cs="Arial"/>
                <w:b/>
                <w:bCs/>
              </w:rPr>
              <w:t>Mondays</w:t>
            </w:r>
          </w:p>
          <w:p w:rsidR="00E06715" w:rsidRDefault="007F2328" w:rsidP="00494175">
            <w:pPr>
              <w:tabs>
                <w:tab w:val="left" w:pos="1620"/>
              </w:tabs>
              <w:rPr>
                <w:rFonts w:cs="Arial"/>
                <w:b/>
                <w:bCs/>
              </w:rPr>
            </w:pPr>
            <w:r>
              <w:rPr>
                <w:rFonts w:cs="Arial"/>
                <w:b/>
                <w:bCs/>
              </w:rPr>
              <w:t>4:30-4:45</w:t>
            </w:r>
            <w:r w:rsidR="00E06715">
              <w:rPr>
                <w:rFonts w:cs="Arial"/>
                <w:b/>
                <w:bCs/>
              </w:rPr>
              <w:t xml:space="preserve"> pm</w:t>
            </w:r>
          </w:p>
          <w:p w:rsidR="00E06715" w:rsidRDefault="007F2328" w:rsidP="00494175">
            <w:pPr>
              <w:tabs>
                <w:tab w:val="left" w:pos="1620"/>
              </w:tabs>
              <w:rPr>
                <w:rFonts w:cs="Arial"/>
                <w:b/>
                <w:bCs/>
              </w:rPr>
            </w:pPr>
            <w:r>
              <w:rPr>
                <w:rFonts w:cs="Arial"/>
                <w:b/>
                <w:bCs/>
              </w:rPr>
              <w:t>7:45-8:15</w:t>
            </w:r>
            <w:r w:rsidR="00E06715">
              <w:rPr>
                <w:rFonts w:cs="Arial"/>
                <w:b/>
                <w:bCs/>
              </w:rPr>
              <w:t xml:space="preserve"> pm</w:t>
            </w:r>
          </w:p>
          <w:p w:rsidR="00E06715" w:rsidRPr="00587029" w:rsidRDefault="001B359A" w:rsidP="00E06715">
            <w:pPr>
              <w:tabs>
                <w:tab w:val="left" w:pos="1620"/>
              </w:tabs>
              <w:rPr>
                <w:rFonts w:cs="Arial"/>
                <w:b/>
                <w:bCs/>
              </w:rPr>
            </w:pPr>
            <w:r>
              <w:rPr>
                <w:rFonts w:cs="Arial"/>
                <w:b/>
                <w:bCs/>
              </w:rPr>
              <w:t xml:space="preserve"> </w:t>
            </w:r>
          </w:p>
          <w:p w:rsidR="00587029" w:rsidRPr="00587029" w:rsidRDefault="00587029" w:rsidP="00C716BD">
            <w:pPr>
              <w:tabs>
                <w:tab w:val="left" w:pos="1620"/>
              </w:tabs>
              <w:rPr>
                <w:rFonts w:cs="Arial"/>
                <w:b/>
                <w:bCs/>
              </w:rPr>
            </w:pPr>
          </w:p>
        </w:tc>
        <w:tc>
          <w:tcPr>
            <w:tcW w:w="234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lastRenderedPageBreak/>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lastRenderedPageBreak/>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lastRenderedPageBreak/>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0B5074" w:rsidRPr="000B5074" w:rsidRDefault="00B5461B" w:rsidP="000B5074">
      <w:pPr>
        <w:pStyle w:val="BodyText"/>
        <w:spacing w:before="120"/>
        <w:rPr>
          <w:b/>
          <w:i/>
          <w:u w:val="single"/>
        </w:rPr>
      </w:pPr>
      <w:r>
        <w:t>Each assignment</w:t>
      </w:r>
      <w:r w:rsidR="00A86230">
        <w:t xml:space="preserve"> is</w:t>
      </w:r>
      <w:r w:rsidR="00664DA1" w:rsidRPr="000E18E4">
        <w:t xml:space="preserve"> described below.</w:t>
      </w:r>
      <w:r w:rsidR="000B5074" w:rsidRPr="000B5074">
        <w:rPr>
          <w:b/>
          <w:i/>
          <w:color w:val="0000FF"/>
          <w:u w:val="single"/>
          <w:lang w:eastAsia="x-none"/>
        </w:rPr>
        <w:t xml:space="preserve"> </w:t>
      </w:r>
      <w:r w:rsidR="000B5074" w:rsidRPr="000B5074">
        <w:rPr>
          <w:b/>
          <w:i/>
          <w:u w:val="single"/>
        </w:rPr>
        <w:t xml:space="preserve">ASSIGNMENTS DUE AT BEGINNING OF CLASS </w:t>
      </w:r>
    </w:p>
    <w:p w:rsidR="005F3422" w:rsidRPr="00A552ED" w:rsidRDefault="003D5724" w:rsidP="003946A4">
      <w:pPr>
        <w:pStyle w:val="Heading2"/>
      </w:pPr>
      <w:bookmarkStart w:id="0" w:name="_GoBack"/>
      <w:bookmarkEnd w:id="0"/>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27703D">
        <w:rPr>
          <w:b/>
          <w:color w:val="FF0000"/>
          <w:highlight w:val="yellow"/>
        </w:rPr>
        <w:t xml:space="preserve">Week </w:t>
      </w:r>
      <w:r w:rsidR="00183B02" w:rsidRPr="0027703D">
        <w:rPr>
          <w:b/>
          <w:color w:val="FF0000"/>
          <w:highlight w:val="yellow"/>
        </w:rPr>
        <w:t>7</w:t>
      </w:r>
      <w:r w:rsidRPr="0027703D">
        <w:rPr>
          <w:b/>
          <w:color w:val="FF0000"/>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27703D">
        <w:rPr>
          <w:b/>
          <w:color w:val="FF0000"/>
          <w:highlight w:val="yellow"/>
        </w:rPr>
        <w:t>Week 10</w:t>
      </w:r>
      <w:r w:rsidRPr="0027703D">
        <w:rPr>
          <w:b/>
          <w:color w:val="FF0000"/>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w:t>
      </w:r>
      <w:r w:rsidR="000D0CF0">
        <w:t xml:space="preserve">Group </w:t>
      </w:r>
      <w:r w:rsidR="008B0A82">
        <w:t xml:space="preserve">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leaders and the potential impact on a chosen vulnerable pop</w:t>
      </w:r>
      <w:r w:rsidR="00F302C8">
        <w:rPr>
          <w:rFonts w:cs="Arial"/>
          <w:szCs w:val="20"/>
        </w:rPr>
        <w:t>ulation. Students (in groups</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w:t>
      </w:r>
      <w:r w:rsidRPr="00441E00">
        <w:rPr>
          <w:rFonts w:cs="Arial"/>
          <w:szCs w:val="20"/>
        </w:rPr>
        <w:lastRenderedPageBreak/>
        <w:t xml:space="preserve">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27703D">
        <w:rPr>
          <w:b/>
          <w:color w:val="FF0000"/>
          <w:highlight w:val="yellow"/>
        </w:rPr>
        <w:t>Written p</w:t>
      </w:r>
      <w:r w:rsidR="00CC095B" w:rsidRPr="0027703D">
        <w:rPr>
          <w:b/>
          <w:color w:val="FF0000"/>
          <w:highlight w:val="yellow"/>
        </w:rPr>
        <w:t xml:space="preserve">aper is due: </w:t>
      </w:r>
      <w:r w:rsidR="00BA2DC1" w:rsidRPr="0027703D">
        <w:rPr>
          <w:b/>
          <w:color w:val="FF0000"/>
          <w:highlight w:val="yellow"/>
        </w:rPr>
        <w:t>Week 14</w:t>
      </w:r>
      <w:r w:rsidR="00CC095B" w:rsidRPr="0027703D">
        <w:rPr>
          <w:b/>
          <w:color w:val="FF0000"/>
          <w:highlight w:val="yellow"/>
        </w:rPr>
        <w:t xml:space="preserve">    </w:t>
      </w:r>
      <w:r w:rsidR="00E05F7A" w:rsidRPr="0027703D">
        <w:rPr>
          <w:b/>
          <w:color w:val="FF0000"/>
          <w:highlight w:val="yellow"/>
        </w:rPr>
        <w:t xml:space="preserve"> </w:t>
      </w:r>
      <w:r w:rsidR="00260B8F" w:rsidRPr="0027703D">
        <w:rPr>
          <w:b/>
          <w:color w:val="FF0000"/>
          <w:highlight w:val="yellow"/>
        </w:rPr>
        <w:t xml:space="preserve">Group </w:t>
      </w:r>
      <w:r w:rsidR="00E05F7A" w:rsidRPr="0027703D">
        <w:rPr>
          <w:b/>
          <w:color w:val="FF0000"/>
          <w:highlight w:val="yellow"/>
        </w:rPr>
        <w:t>Presentations will take place</w:t>
      </w:r>
      <w:r w:rsidR="00CC095B" w:rsidRPr="0027703D">
        <w:rPr>
          <w:b/>
          <w:color w:val="FF0000"/>
          <w:highlight w:val="yellow"/>
        </w:rPr>
        <w:t xml:space="preserve">: </w:t>
      </w:r>
      <w:r w:rsidR="00E05F7A" w:rsidRPr="0027703D">
        <w:rPr>
          <w:b/>
          <w:color w:val="FF0000"/>
          <w:highlight w:val="yellow"/>
        </w:rPr>
        <w:t xml:space="preserve"> Week 14 and </w:t>
      </w:r>
      <w:r w:rsidR="0003690D" w:rsidRPr="0027703D">
        <w:rPr>
          <w:b/>
          <w:color w:val="FF0000"/>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Pr="00E06715" w:rsidRDefault="0016662D" w:rsidP="0016662D">
      <w:pPr>
        <w:rPr>
          <w:b/>
        </w:rPr>
      </w:pPr>
      <w:r>
        <w:t> </w:t>
      </w:r>
      <w:r w:rsidR="00E06715" w:rsidRPr="00E06715">
        <w:rPr>
          <w:b/>
        </w:rPr>
        <w:t>** Points will be deducted for assignments turned in after the due date. 1 point each day</w:t>
      </w:r>
    </w:p>
    <w:p w:rsidR="00DF2592" w:rsidRDefault="00DF2592" w:rsidP="00E06715">
      <w:pPr>
        <w:pStyle w:val="ListParagraph"/>
        <w:numPr>
          <w:ilvl w:val="0"/>
          <w:numId w:val="48"/>
        </w:numPr>
      </w:pPr>
      <w:r>
        <w:br w:type="page"/>
      </w:r>
    </w:p>
    <w:p w:rsidR="00E06715" w:rsidRDefault="00E06715"/>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A63302" w:rsidRDefault="009E2AD7" w:rsidP="00275967">
      <w:pPr>
        <w:pStyle w:val="Bib"/>
        <w:rPr>
          <w:szCs w:val="24"/>
        </w:rPr>
      </w:pPr>
      <w:proofErr w:type="spellStart"/>
      <w:proofErr w:type="gramStart"/>
      <w:r w:rsidRPr="00A63302">
        <w:rPr>
          <w:szCs w:val="24"/>
        </w:rPr>
        <w:t>Rath</w:t>
      </w:r>
      <w:proofErr w:type="spellEnd"/>
      <w:r w:rsidRPr="00A63302">
        <w:rPr>
          <w:szCs w:val="24"/>
        </w:rPr>
        <w:t>, T.</w:t>
      </w:r>
      <w:r w:rsidR="00275967" w:rsidRPr="00A63302">
        <w:rPr>
          <w:szCs w:val="24"/>
        </w:rPr>
        <w:t xml:space="preserve"> (2008).</w:t>
      </w:r>
      <w:proofErr w:type="gramEnd"/>
      <w:r w:rsidR="00275967" w:rsidRPr="00A63302">
        <w:rPr>
          <w:szCs w:val="24"/>
        </w:rPr>
        <w:t xml:space="preserve"> </w:t>
      </w:r>
      <w:r w:rsidR="00275967" w:rsidRPr="00A63302">
        <w:rPr>
          <w:i/>
          <w:szCs w:val="24"/>
        </w:rPr>
        <w:t>Strengths based leadership: Great leaders, teams, and why people follow</w:t>
      </w:r>
      <w:r w:rsidR="00275967" w:rsidRPr="00A63302">
        <w:rPr>
          <w:szCs w:val="24"/>
        </w:rPr>
        <w:t>. New York: Gallup Press.</w:t>
      </w:r>
    </w:p>
    <w:p w:rsidR="00275967" w:rsidRPr="00275967" w:rsidRDefault="00275967" w:rsidP="00275967">
      <w:pPr>
        <w:pStyle w:val="Bib"/>
        <w:ind w:left="0" w:firstLine="0"/>
        <w:rPr>
          <w:szCs w:val="24"/>
        </w:rPr>
      </w:pPr>
      <w:r w:rsidRPr="00E06715">
        <w:rPr>
          <w:szCs w:val="24"/>
          <w:highlight w:val="yellow"/>
        </w:rPr>
        <w:t xml:space="preserve">(Instructor Note: </w:t>
      </w:r>
      <w:r w:rsidRPr="00E06715">
        <w:rPr>
          <w:b/>
          <w:szCs w:val="24"/>
          <w:highlight w:val="yellow"/>
        </w:rPr>
        <w:t xml:space="preserve">This </w:t>
      </w:r>
      <w:r w:rsidRPr="00E06715">
        <w:rPr>
          <w:b/>
          <w:bCs/>
          <w:szCs w:val="24"/>
          <w:highlight w:val="yellow"/>
        </w:rPr>
        <w:t>text must be purchased new!</w:t>
      </w:r>
      <w:r w:rsidRPr="00E06715">
        <w:rPr>
          <w:bCs/>
          <w:szCs w:val="24"/>
          <w:highlight w:val="yellow"/>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proofErr w:type="spellStart"/>
      <w:r w:rsidRPr="00275967">
        <w:rPr>
          <w:rStyle w:val="Strong"/>
          <w:rFonts w:ascii="Arial" w:hAnsi="Arial" w:cs="Arial"/>
          <w:b w:val="0"/>
          <w:bCs w:val="0"/>
        </w:rPr>
        <w:t>Northouse</w:t>
      </w:r>
      <w:proofErr w:type="spellEnd"/>
      <w:r w:rsidRPr="00275967">
        <w:rPr>
          <w:rStyle w:val="Strong"/>
          <w:rFonts w:ascii="Arial" w:hAnsi="Arial" w:cs="Arial"/>
          <w:b w:val="0"/>
          <w:bCs w:val="0"/>
        </w:rPr>
        <w:t xml:space="preserv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w:t>
      </w:r>
      <w:r w:rsidR="00A63302">
        <w:rPr>
          <w:rFonts w:cs="Arial"/>
        </w:rPr>
        <w:t>creen</w:t>
      </w:r>
      <w:r w:rsidR="00275967" w:rsidRPr="00275967">
        <w:rPr>
          <w:rFonts w:cs="Arial"/>
        </w:rPr>
        <w:t xml:space="preserve">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6"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7"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8"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proofErr w:type="gramStart"/>
      <w:r w:rsidRPr="00275967">
        <w:t>Brody, R. &amp; Nair, M. (2014).</w:t>
      </w:r>
      <w:proofErr w:type="gramEnd"/>
      <w:r w:rsidRPr="00275967">
        <w:t xml:space="preserve"> </w:t>
      </w:r>
      <w:proofErr w:type="gramStart"/>
      <w:r w:rsidR="00972992">
        <w:rPr>
          <w:i/>
        </w:rPr>
        <w:t>Effectively l</w:t>
      </w:r>
      <w:r w:rsidRPr="00275967">
        <w:rPr>
          <w:i/>
        </w:rPr>
        <w:t>eading</w:t>
      </w:r>
      <w:r w:rsidR="00972992">
        <w:rPr>
          <w:i/>
        </w:rPr>
        <w:t xml:space="preserve"> and m</w:t>
      </w:r>
      <w:r w:rsidR="00FF1835">
        <w:rPr>
          <w:i/>
        </w:rPr>
        <w:t>anaging</w:t>
      </w:r>
      <w:r w:rsidR="00972992">
        <w:rPr>
          <w:i/>
        </w:rPr>
        <w:t xml:space="preserve"> human service o</w:t>
      </w:r>
      <w:r w:rsidRPr="00275967">
        <w:rPr>
          <w:i/>
        </w:rPr>
        <w:t>rganizations</w:t>
      </w:r>
      <w:r w:rsidRPr="00275967">
        <w:t xml:space="preserve"> (4</w:t>
      </w:r>
      <w:r w:rsidRPr="00275967">
        <w:rPr>
          <w:vertAlign w:val="superscript"/>
        </w:rPr>
        <w:t>th</w:t>
      </w:r>
      <w:r w:rsidR="00FF1835">
        <w:t xml:space="preserve"> Edition).</w:t>
      </w:r>
      <w:proofErr w:type="gramEnd"/>
      <w:r w:rsidR="00FF1835">
        <w:t xml:space="preserve">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proofErr w:type="spellStart"/>
      <w:proofErr w:type="gramStart"/>
      <w:r w:rsidRPr="00275967">
        <w:rPr>
          <w:rFonts w:cs="Arial"/>
          <w:bCs/>
          <w:color w:val="262626"/>
        </w:rPr>
        <w:t>Burghardt</w:t>
      </w:r>
      <w:proofErr w:type="spellEnd"/>
      <w:r w:rsidRPr="00275967">
        <w:rPr>
          <w:rFonts w:cs="Arial"/>
          <w:bCs/>
          <w:color w:val="262626"/>
        </w:rPr>
        <w:t>, S &amp; Tolliver, W. (2010).</w:t>
      </w:r>
      <w:proofErr w:type="gramEnd"/>
      <w:r w:rsidRPr="00275967">
        <w:rPr>
          <w:rFonts w:cs="Arial"/>
          <w:b/>
          <w:bCs/>
          <w:color w:val="262626"/>
        </w:rPr>
        <w:t xml:space="preserve"> </w:t>
      </w:r>
      <w:r w:rsidR="00972992">
        <w:rPr>
          <w:rFonts w:cs="Arial"/>
          <w:bCs/>
          <w:i/>
          <w:color w:val="262626"/>
        </w:rPr>
        <w:t>Stories of transformative l</w:t>
      </w:r>
      <w:r w:rsidRPr="00275967">
        <w:rPr>
          <w:rFonts w:cs="Arial"/>
          <w:bCs/>
          <w:i/>
          <w:color w:val="262626"/>
        </w:rPr>
        <w:t xml:space="preserve">eadership in </w:t>
      </w:r>
      <w:r w:rsidR="00972992">
        <w:rPr>
          <w:rFonts w:cs="Arial"/>
          <w:bCs/>
          <w:i/>
          <w:color w:val="262626"/>
        </w:rPr>
        <w:t>the human s</w:t>
      </w:r>
      <w:r w:rsidRPr="00275967">
        <w:rPr>
          <w:rFonts w:cs="Arial"/>
          <w:bCs/>
          <w:i/>
          <w:color w:val="262626"/>
        </w:rPr>
        <w:t>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lastRenderedPageBreak/>
        <w:t>Recommended Guidebook for APA Style Formatting &amp; Writing</w:t>
      </w:r>
    </w:p>
    <w:p w:rsidR="00275967" w:rsidRPr="00275967" w:rsidRDefault="00275967" w:rsidP="00275967">
      <w:pPr>
        <w:pStyle w:val="Bib"/>
      </w:pPr>
      <w:proofErr w:type="gramStart"/>
      <w:r w:rsidRPr="00275967">
        <w:t>American Psychological Association (2009).</w:t>
      </w:r>
      <w:proofErr w:type="gramEnd"/>
      <w:r w:rsidRPr="00275967">
        <w:t xml:space="preserve"> </w:t>
      </w:r>
      <w:proofErr w:type="gramStart"/>
      <w:r w:rsidRPr="00275967">
        <w:rPr>
          <w:i/>
          <w:iCs/>
        </w:rPr>
        <w:t xml:space="preserve">Publication Manual of the American Psychological Association </w:t>
      </w:r>
      <w:r w:rsidRPr="00275967">
        <w:t>(6</w:t>
      </w:r>
      <w:r w:rsidRPr="00275967">
        <w:rPr>
          <w:vertAlign w:val="superscript"/>
        </w:rPr>
        <w:t>th</w:t>
      </w:r>
      <w:r w:rsidRPr="00275967">
        <w:t xml:space="preserve"> Ed.).</w:t>
      </w:r>
      <w:proofErr w:type="gramEnd"/>
      <w:r w:rsidRPr="00275967">
        <w:t xml:space="preserve"> Washington: APA.</w:t>
      </w:r>
    </w:p>
    <w:p w:rsidR="00275967" w:rsidRPr="00275967" w:rsidRDefault="00275967" w:rsidP="00275967">
      <w:pPr>
        <w:pStyle w:val="Bib"/>
      </w:pPr>
      <w:r w:rsidRPr="00275967">
        <w:t xml:space="preserve">USC Guide to Avoiding Plagiarism: </w:t>
      </w:r>
    </w:p>
    <w:p w:rsidR="00275967" w:rsidRPr="00275967" w:rsidRDefault="007B6942" w:rsidP="00275967">
      <w:pPr>
        <w:pStyle w:val="Bib"/>
        <w:ind w:firstLine="0"/>
      </w:pPr>
      <w:hyperlink r:id="rId19"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20"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1"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7B6942"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7B6942"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7B6942" w:rsidP="00275967">
      <w:pPr>
        <w:widowControl w:val="0"/>
        <w:autoSpaceDE w:val="0"/>
        <w:autoSpaceDN w:val="0"/>
        <w:adjustRightInd w:val="0"/>
        <w:ind w:firstLine="720"/>
        <w:rPr>
          <w:rFonts w:cs="Arial"/>
          <w:color w:val="000000"/>
        </w:rPr>
      </w:pPr>
      <w:hyperlink r:id="rId24"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7B6942" w:rsidP="00275967">
      <w:pPr>
        <w:widowControl w:val="0"/>
        <w:autoSpaceDE w:val="0"/>
        <w:autoSpaceDN w:val="0"/>
        <w:adjustRightInd w:val="0"/>
        <w:ind w:firstLine="720"/>
        <w:rPr>
          <w:rStyle w:val="Hyperlink"/>
          <w:rFonts w:cs="Arial"/>
        </w:rPr>
      </w:pPr>
      <w:hyperlink r:id="rId25"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proofErr w:type="spellStart"/>
            <w:r>
              <w:rPr>
                <w:rFonts w:cs="Arial"/>
                <w:b/>
                <w:i/>
              </w:rPr>
              <w:t>Rath</w:t>
            </w:r>
            <w:proofErr w:type="spellEnd"/>
            <w:r>
              <w:rPr>
                <w:rFonts w:cs="Arial"/>
                <w:b/>
                <w:i/>
              </w:rPr>
              <w:t xml:space="preserve">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 xml:space="preserve">Culture and </w:t>
            </w:r>
            <w:r w:rsidR="002936BF">
              <w:rPr>
                <w:rFonts w:cs="Arial"/>
              </w:rPr>
              <w:lastRenderedPageBreak/>
              <w:t>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lastRenderedPageBreak/>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1C509B">
              <w:rPr>
                <w:rFonts w:cs="Arial"/>
                <w:b/>
              </w:rPr>
              <w:t xml:space="preserve"> (Written</w:t>
            </w:r>
            <w:r w:rsidR="00857353">
              <w:rPr>
                <w:rFonts w:cs="Arial"/>
                <w:b/>
              </w:rPr>
              <w:t>)</w:t>
            </w:r>
          </w:p>
          <w:p w:rsidR="002936BF" w:rsidRPr="00275967" w:rsidRDefault="008467D3" w:rsidP="00D64ED9">
            <w:pPr>
              <w:ind w:left="22" w:hanging="22"/>
              <w:jc w:val="center"/>
              <w:rPr>
                <w:rFonts w:cs="Arial"/>
              </w:rPr>
            </w:pPr>
            <w:r w:rsidRPr="005D2934">
              <w:rPr>
                <w:rFonts w:cs="Arial"/>
                <w:highlight w:val="yellow"/>
              </w:rPr>
              <w:t>Group Presentations Begin</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5D2934">
              <w:rPr>
                <w:rFonts w:cs="Arial"/>
                <w:b/>
                <w:highlight w:val="yellow"/>
              </w:rPr>
              <w:t>Group Presentations</w:t>
            </w:r>
            <w:r w:rsidR="008467D3" w:rsidRPr="005D2934">
              <w:rPr>
                <w:rFonts w:cs="Arial"/>
                <w:b/>
                <w:highlight w:val="yellow"/>
              </w:rPr>
              <w:t xml:space="preserve"> Conclude</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proofErr w:type="spellStart"/>
            <w:r w:rsidRPr="00EE55FA">
              <w:rPr>
                <w:rFonts w:cs="Arial"/>
              </w:rPr>
              <w:t>Northou</w:t>
            </w:r>
            <w:r>
              <w:rPr>
                <w:rFonts w:cs="Arial"/>
              </w:rPr>
              <w:t>se</w:t>
            </w:r>
            <w:proofErr w:type="spellEnd"/>
            <w:r>
              <w:rPr>
                <w:rFonts w:cs="Arial"/>
              </w:rPr>
              <w:t>,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6"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Hernez</w:t>
            </w:r>
            <w:proofErr w:type="spellEnd"/>
            <w:r w:rsidRPr="00620CBA">
              <w:rPr>
                <w:rFonts w:cs="Arial"/>
              </w:rPr>
              <w:t xml:space="preserve">-Broome,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Rath</w:t>
            </w:r>
            <w:proofErr w:type="spellEnd"/>
            <w:r w:rsidRPr="00620CBA">
              <w:rPr>
                <w:rFonts w:cs="Arial"/>
              </w:rPr>
              <w:t xml:space="preserve">, T. (2008). Investing in your strengths In Strengths based leadership: Great leaders, teams, </w:t>
            </w:r>
            <w:r w:rsidRPr="00620CBA">
              <w:rPr>
                <w:rFonts w:cs="Arial"/>
              </w:rPr>
              <w:lastRenderedPageBreak/>
              <w:t xml:space="preserve">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proofErr w:type="spellStart"/>
            <w:r w:rsidRPr="00FB1AC4">
              <w:t>Northouse</w:t>
            </w:r>
            <w:proofErr w:type="spellEnd"/>
            <w:r w:rsidRPr="00FB1AC4">
              <w:t xml:space="preserv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proofErr w:type="spellStart"/>
            <w:r w:rsidRPr="00FB1AC4">
              <w:rPr>
                <w:rFonts w:cs="Arial"/>
              </w:rPr>
              <w:t>Northouse</w:t>
            </w:r>
            <w:proofErr w:type="spellEnd"/>
            <w:r w:rsidRPr="00FB1AC4">
              <w:rPr>
                <w:rFonts w:cs="Arial"/>
              </w:rPr>
              <w:t xml:space="preserv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proofErr w:type="spellStart"/>
            <w:r w:rsidRPr="00FB1AC4">
              <w:rPr>
                <w:rFonts w:cs="Arial"/>
              </w:rPr>
              <w:t>Northouse</w:t>
            </w:r>
            <w:proofErr w:type="spellEnd"/>
            <w:r w:rsidRPr="00FB1AC4">
              <w:rPr>
                <w:rFonts w:cs="Arial"/>
              </w:rPr>
              <w:t xml:space="preserv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7B6942" w:rsidP="002936BF">
      <w:pPr>
        <w:rPr>
          <w:rStyle w:val="Hyperlink"/>
          <w:rFonts w:cs="Arial"/>
        </w:rPr>
      </w:pPr>
      <w:hyperlink r:id="rId27"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7B6942" w:rsidP="002936BF">
      <w:pPr>
        <w:rPr>
          <w:rStyle w:val="Hyperlink"/>
          <w:rFonts w:cs="Arial"/>
        </w:rPr>
      </w:pPr>
      <w:hyperlink r:id="rId28"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Pr="00C358B0" w:rsidRDefault="002936BF" w:rsidP="002936BF">
      <w:pPr>
        <w:rPr>
          <w:rFonts w:cs="Arial"/>
          <w:b/>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proofErr w:type="spellStart"/>
            <w:r w:rsidRPr="00D15CAF">
              <w:rPr>
                <w:rFonts w:cs="Arial"/>
              </w:rPr>
              <w:t>Northouse</w:t>
            </w:r>
            <w:proofErr w:type="spellEnd"/>
            <w:r w:rsidRPr="00D15CAF">
              <w:rPr>
                <w:rFonts w:cs="Arial"/>
              </w:rPr>
              <w:t xml:space="preserve">, P. G. (2016). Leadership Ethics In Leadership: Theory and practice (7th ed. Chapter </w:t>
            </w:r>
            <w:r w:rsidRPr="00D15CAF">
              <w:rPr>
                <w:rFonts w:cs="Arial"/>
              </w:rPr>
              <w:lastRenderedPageBreak/>
              <w:t xml:space="preserve">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proofErr w:type="spellStart"/>
            <w:r w:rsidRPr="00D15CAF">
              <w:rPr>
                <w:rFonts w:cs="Arial"/>
              </w:rPr>
              <w:t>Wark</w:t>
            </w:r>
            <w:proofErr w:type="spellEnd"/>
            <w:r w:rsidRPr="00D15CAF">
              <w:rPr>
                <w:rFonts w:cs="Arial"/>
              </w:rPr>
              <w:t xml:space="preserve">.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9"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30"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proofErr w:type="spellStart"/>
            <w:r w:rsidRPr="00D15CAF">
              <w:rPr>
                <w:rFonts w:cs="Arial"/>
              </w:rPr>
              <w:t>Northouse</w:t>
            </w:r>
            <w:proofErr w:type="spellEnd"/>
            <w:r w:rsidRPr="00D15CAF">
              <w:rPr>
                <w:rFonts w:cs="Arial"/>
              </w:rPr>
              <w:t xml:space="preserv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proofErr w:type="spellStart"/>
            <w:r w:rsidRPr="00D15CAF">
              <w:rPr>
                <w:rFonts w:cs="Arial"/>
              </w:rPr>
              <w:t>Rath</w:t>
            </w:r>
            <w:proofErr w:type="spellEnd"/>
            <w:r w:rsidRPr="00D15CAF">
              <w:rPr>
                <w:rFonts w:cs="Arial"/>
              </w:rPr>
              <w:t>,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w:t>
            </w:r>
            <w:proofErr w:type="spellStart"/>
            <w:r w:rsidRPr="00EE55FA">
              <w:rPr>
                <w:rFonts w:cs="Arial"/>
              </w:rPr>
              <w:t>Rath</w:t>
            </w:r>
            <w:proofErr w:type="spellEnd"/>
            <w:r w:rsidRPr="00EE55FA">
              <w:rPr>
                <w:rFonts w:cs="Arial"/>
              </w:rPr>
              <w:t xml:space="preserve">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lastRenderedPageBreak/>
              <w:t>Required Reading</w:t>
            </w:r>
          </w:p>
        </w:tc>
      </w:tr>
    </w:tbl>
    <w:p w:rsidR="002936BF" w:rsidRDefault="002936BF" w:rsidP="002936BF">
      <w:pPr>
        <w:pStyle w:val="Bib"/>
      </w:pPr>
      <w:proofErr w:type="spellStart"/>
      <w:r w:rsidRPr="00EE55FA">
        <w:t>Northouse</w:t>
      </w:r>
      <w:proofErr w:type="spellEnd"/>
      <w:r w:rsidRPr="00EE55FA">
        <w:t>, P. G. (2016</w:t>
      </w:r>
      <w:r w:rsidR="00D64ED9">
        <w:t>).</w:t>
      </w:r>
      <w:r w:rsidR="009E182F">
        <w:t xml:space="preserve"> </w:t>
      </w:r>
      <w:proofErr w:type="gramStart"/>
      <w:r w:rsidR="009E182F">
        <w:t>Emotional Intelligence</w:t>
      </w:r>
      <w:r w:rsidR="00D64ED9">
        <w:t>.</w:t>
      </w:r>
      <w:proofErr w:type="gramEnd"/>
      <w:r w:rsidR="00D64ED9">
        <w:t xml:space="preserve">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proofErr w:type="gramStart"/>
      <w:r w:rsidRPr="00EE55FA">
        <w:rPr>
          <w:rFonts w:cs="Arial"/>
        </w:rPr>
        <w:t>Scott-Ladd, Christopher C.A., &amp; Chan, B. (2014).</w:t>
      </w:r>
      <w:proofErr w:type="gramEnd"/>
      <w:r w:rsidRPr="00EE55FA">
        <w:rPr>
          <w:rFonts w:cs="Arial"/>
        </w:rPr>
        <w:t xml:space="preserve">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1"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2"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proofErr w:type="spellStart"/>
            <w:r w:rsidRPr="00B31347">
              <w:rPr>
                <w:rFonts w:cs="Arial"/>
              </w:rPr>
              <w:t>Goncalves</w:t>
            </w:r>
            <w:proofErr w:type="spellEnd"/>
            <w:r w:rsidRPr="00B31347">
              <w:rPr>
                <w:rFonts w:cs="Arial"/>
              </w:rPr>
              <w:t xml:space="preserve">,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proofErr w:type="spellStart"/>
            <w:r w:rsidRPr="00B31347">
              <w:rPr>
                <w:rFonts w:cs="Arial"/>
              </w:rPr>
              <w:t>Northouse</w:t>
            </w:r>
            <w:proofErr w:type="spellEnd"/>
            <w:r w:rsidRPr="00B31347">
              <w:rPr>
                <w:rFonts w:cs="Arial"/>
              </w:rPr>
              <w:t xml:space="preserv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w:t>
            </w:r>
            <w:proofErr w:type="spellStart"/>
            <w:r w:rsidRPr="00B31347">
              <w:rPr>
                <w:rFonts w:cs="Arial"/>
              </w:rPr>
              <w:t>Erlich</w:t>
            </w:r>
            <w:proofErr w:type="spellEnd"/>
            <w:r w:rsidRPr="00B31347">
              <w:rPr>
                <w:rFonts w:cs="Arial"/>
              </w:rPr>
              <w:t xml:space="preserve">, &amp; J. E. </w:t>
            </w:r>
            <w:proofErr w:type="spellStart"/>
            <w:r w:rsidRPr="00B31347">
              <w:rPr>
                <w:rFonts w:cs="Arial"/>
              </w:rPr>
              <w:t>Tropman</w:t>
            </w:r>
            <w:proofErr w:type="spellEnd"/>
            <w:r w:rsidRPr="00B31347">
              <w:rPr>
                <w:rFonts w:cs="Arial"/>
              </w:rPr>
              <w:t xml:space="preserve">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lastRenderedPageBreak/>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proofErr w:type="spellStart"/>
            <w:r w:rsidRPr="00B31347">
              <w:rPr>
                <w:rFonts w:cs="Arial"/>
              </w:rPr>
              <w:t>Northouse</w:t>
            </w:r>
            <w:proofErr w:type="spellEnd"/>
            <w:r w:rsidRPr="00B31347">
              <w:rPr>
                <w:rFonts w:cs="Arial"/>
              </w:rPr>
              <w:t xml:space="preserv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proofErr w:type="spellStart"/>
                  <w:r w:rsidRPr="00EE55FA">
                    <w:rPr>
                      <w:rFonts w:cs="Arial"/>
                    </w:rPr>
                    <w:t>Northouse</w:t>
                  </w:r>
                  <w:proofErr w:type="spellEnd"/>
                  <w:r w:rsidRPr="00EE55FA">
                    <w:rPr>
                      <w:rFonts w:cs="Arial"/>
                    </w:rPr>
                    <w:t xml:space="preserv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proofErr w:type="spellStart"/>
                        <w:r>
                          <w:t>Mor</w:t>
                        </w:r>
                        <w:proofErr w:type="spellEnd"/>
                        <w:r>
                          <w:t xml:space="preserve"> Barak, E. M. &amp; Travis, J. D. (2009) Diversity and organizational performance In Y. </w:t>
                        </w:r>
                        <w:proofErr w:type="spellStart"/>
                        <w:r>
                          <w:t>Hasenfeld</w:t>
                        </w:r>
                        <w:proofErr w:type="spellEnd"/>
                        <w:r>
                          <w:t xml:space="preserve"> (Ed.). </w:t>
                        </w:r>
                        <w:r w:rsidRPr="0026395D">
                          <w:rPr>
                            <w:i/>
                          </w:rPr>
                          <w:t>Human services as complex organizations</w:t>
                        </w:r>
                        <w:r>
                          <w:t xml:space="preserve"> (2nd Ed.), Thousand Oaks: Sage, pp: 341-378. </w:t>
                        </w:r>
                      </w:p>
                      <w:p w:rsidR="0026395D" w:rsidRDefault="0026395D" w:rsidP="0026395D">
                        <w:pPr>
                          <w:pStyle w:val="NormalWeb"/>
                          <w:ind w:left="702" w:hanging="720"/>
                        </w:pPr>
                        <w:proofErr w:type="spellStart"/>
                        <w:r>
                          <w:t>Northouse</w:t>
                        </w:r>
                        <w:proofErr w:type="spellEnd"/>
                        <w:r>
                          <w:t xml:space="preserve">, P. G. (2016). Culture and Leadership. In </w:t>
                        </w:r>
                        <w:r w:rsidRPr="0026395D">
                          <w:rPr>
                            <w:i/>
                          </w:rPr>
                          <w:t>Leadership: Theory and practice</w:t>
                        </w:r>
                        <w:r>
                          <w:t xml:space="preserve"> (7th ed. </w:t>
                        </w:r>
                        <w:r>
                          <w:lastRenderedPageBreak/>
                          <w:t xml:space="preserve">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 xml:space="preserve">George </w:t>
                        </w:r>
                        <w:proofErr w:type="spellStart"/>
                        <w:r w:rsidRPr="00EE55FA">
                          <w:t>Yancy</w:t>
                        </w:r>
                        <w:proofErr w:type="spellEnd"/>
                        <w:r w:rsidRPr="00EE55FA">
                          <w:t xml:space="preserve"> and Joe </w:t>
                        </w:r>
                        <w:proofErr w:type="spellStart"/>
                        <w:r w:rsidRPr="00EE55FA">
                          <w:t>Feagin</w:t>
                        </w:r>
                        <w:proofErr w:type="spellEnd"/>
                        <w:r w:rsidRPr="00EE55FA">
                          <w:t xml:space="preserve"> on American Racism in the ‘White Frame’</w:t>
                        </w:r>
                      </w:p>
                      <w:p w:rsidR="00B31347" w:rsidRDefault="007B6942" w:rsidP="00B31347">
                        <w:pPr>
                          <w:pStyle w:val="NoSpacing"/>
                          <w:rPr>
                            <w:rStyle w:val="Hyperlink"/>
                            <w:rFonts w:ascii="Arial" w:hAnsi="Arial" w:cs="Arial"/>
                            <w:sz w:val="20"/>
                            <w:szCs w:val="20"/>
                          </w:rPr>
                        </w:pPr>
                        <w:hyperlink r:id="rId33"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lastRenderedPageBreak/>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lastRenderedPageBreak/>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proofErr w:type="spellStart"/>
            <w:r>
              <w:t>Northouse</w:t>
            </w:r>
            <w:proofErr w:type="spellEnd"/>
            <w:r>
              <w:t xml:space="preserve">, P. G. (2016). Trait Approach In Leadership: Theory and practice (7th ed. Chapter 2, pp. 19-42). Thousand Oaks, CA: Sage. </w:t>
            </w:r>
          </w:p>
          <w:p w:rsidR="00CD1A06" w:rsidRDefault="00CD1A06" w:rsidP="00CD1A06">
            <w:pPr>
              <w:pStyle w:val="NormalWeb"/>
              <w:ind w:left="727" w:hanging="727"/>
            </w:pPr>
            <w:proofErr w:type="spellStart"/>
            <w:r>
              <w:t>Northouse</w:t>
            </w:r>
            <w:proofErr w:type="spellEnd"/>
            <w:r>
              <w:t xml:space="preserve">, P. G. (2016). Leader-Member Exchange Theory In Leadership: Theory and practice (7th ed. Chapter 7, pp. 137-158). Thousand Oaks, CA: Sage. </w:t>
            </w:r>
          </w:p>
          <w:p w:rsidR="00CD1A06" w:rsidRDefault="00CD1A06" w:rsidP="00CD1A06">
            <w:pPr>
              <w:pStyle w:val="NormalWeb"/>
              <w:ind w:left="727" w:hanging="727"/>
            </w:pPr>
            <w:proofErr w:type="spellStart"/>
            <w:r>
              <w:t>Northouse</w:t>
            </w:r>
            <w:proofErr w:type="spellEnd"/>
            <w:r>
              <w:t xml:space="preserv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lastRenderedPageBreak/>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proofErr w:type="spellStart"/>
                  <w:r>
                    <w:t>Northouse</w:t>
                  </w:r>
                  <w:proofErr w:type="spellEnd"/>
                  <w:r>
                    <w:t xml:space="preserv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proofErr w:type="spellStart"/>
                  <w:r>
                    <w:t>McCleskey</w:t>
                  </w:r>
                  <w:proofErr w:type="spellEnd"/>
                  <w:r>
                    <w:t>,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proofErr w:type="spellStart"/>
                  <w:r>
                    <w:t>Schmid</w:t>
                  </w:r>
                  <w:proofErr w:type="spellEnd"/>
                  <w:r>
                    <w:t xml:space="preserve">,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proofErr w:type="spellStart"/>
      <w:r w:rsidRPr="00730534">
        <w:rPr>
          <w:rFonts w:cs="Arial"/>
          <w:szCs w:val="20"/>
        </w:rPr>
        <w:t>Northouse</w:t>
      </w:r>
      <w:proofErr w:type="spellEnd"/>
      <w:r w:rsidRPr="00730534">
        <w:rPr>
          <w:rFonts w:cs="Arial"/>
          <w:szCs w:val="20"/>
        </w:rPr>
        <w:t xml:space="preserve">, P. G. (2016). </w:t>
      </w:r>
      <w:proofErr w:type="gramStart"/>
      <w:r w:rsidRPr="00730534">
        <w:rPr>
          <w:rFonts w:cs="Arial"/>
          <w:szCs w:val="20"/>
        </w:rPr>
        <w:t>Gender and Leadership</w:t>
      </w:r>
      <w:r w:rsidR="00857353">
        <w:rPr>
          <w:rFonts w:cs="Arial"/>
          <w:szCs w:val="20"/>
        </w:rPr>
        <w:t>.</w:t>
      </w:r>
      <w:proofErr w:type="gramEnd"/>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proofErr w:type="spellStart"/>
      <w:r w:rsidRPr="00730534">
        <w:rPr>
          <w:rFonts w:cs="Arial"/>
        </w:rPr>
        <w:t>Chernesky</w:t>
      </w:r>
      <w:proofErr w:type="spellEnd"/>
      <w:r w:rsidRPr="00730534">
        <w:rPr>
          <w:rFonts w:cs="Arial"/>
        </w:rPr>
        <w:t xml:space="preserve">, R. H. (2003). </w:t>
      </w:r>
      <w:proofErr w:type="gramStart"/>
      <w:r w:rsidRPr="00730534">
        <w:rPr>
          <w:rFonts w:cs="Arial"/>
        </w:rPr>
        <w:t>Examining the glass ceiling: Gender influences on promotional decisions.</w:t>
      </w:r>
      <w:proofErr w:type="gramEnd"/>
      <w:r w:rsidRPr="00730534">
        <w:rPr>
          <w:rFonts w:cs="Arial"/>
        </w:rPr>
        <w:t xml:space="preserve"> </w:t>
      </w:r>
      <w:proofErr w:type="gramStart"/>
      <w:r w:rsidRPr="00730534">
        <w:rPr>
          <w:rFonts w:cs="Arial"/>
          <w:i/>
        </w:rPr>
        <w:t>Administration in Social Work</w:t>
      </w:r>
      <w:r w:rsidRPr="00730534">
        <w:rPr>
          <w:rFonts w:cs="Arial"/>
        </w:rPr>
        <w:t>, 27(2).</w:t>
      </w:r>
      <w:proofErr w:type="gramEnd"/>
      <w:r w:rsidRPr="00730534">
        <w:rPr>
          <w:rFonts w:cs="Arial"/>
        </w:rPr>
        <w:t xml:space="preserve"> </w:t>
      </w:r>
    </w:p>
    <w:p w:rsidR="00730534" w:rsidRDefault="00730534" w:rsidP="00730534">
      <w:pPr>
        <w:spacing w:before="100" w:beforeAutospacing="1" w:after="100" w:afterAutospacing="1"/>
        <w:ind w:left="720" w:hanging="720"/>
        <w:rPr>
          <w:rFonts w:cs="Arial"/>
        </w:rPr>
      </w:pPr>
      <w:proofErr w:type="spellStart"/>
      <w:r w:rsidRPr="00730534">
        <w:rPr>
          <w:rFonts w:cs="Arial"/>
        </w:rPr>
        <w:t>Dewane</w:t>
      </w:r>
      <w:proofErr w:type="spellEnd"/>
      <w:r w:rsidRPr="00730534">
        <w:rPr>
          <w:rFonts w:cs="Arial"/>
        </w:rPr>
        <w:t xml:space="preserve">, C. J. (2008). </w:t>
      </w:r>
      <w:proofErr w:type="gramStart"/>
      <w:r w:rsidRPr="00730534">
        <w:rPr>
          <w:rFonts w:cs="Arial"/>
        </w:rPr>
        <w:t>10 leadership strategies for women in social service management.</w:t>
      </w:r>
      <w:proofErr w:type="gramEnd"/>
      <w:r w:rsidRPr="00730534">
        <w:rPr>
          <w:rFonts w:cs="Arial"/>
        </w:rPr>
        <w:t xml:space="preserve"> </w:t>
      </w:r>
      <w:proofErr w:type="gramStart"/>
      <w:r w:rsidRPr="00730534">
        <w:rPr>
          <w:rFonts w:cs="Arial"/>
          <w:i/>
        </w:rPr>
        <w:t>Social Work Today</w:t>
      </w:r>
      <w:r w:rsidRPr="00730534">
        <w:rPr>
          <w:rFonts w:cs="Arial"/>
        </w:rPr>
        <w:t>, 8(2).</w:t>
      </w:r>
      <w:proofErr w:type="gramEnd"/>
      <w:r w:rsidRPr="00730534">
        <w:rPr>
          <w:rFonts w:cs="Arial"/>
        </w:rPr>
        <w:t xml:space="preserve"> </w:t>
      </w:r>
    </w:p>
    <w:p w:rsidR="00730534" w:rsidRPr="00730534" w:rsidRDefault="00730534" w:rsidP="00730534">
      <w:pPr>
        <w:spacing w:before="100" w:beforeAutospacing="1" w:after="100" w:afterAutospacing="1"/>
        <w:ind w:left="720" w:hanging="720"/>
        <w:rPr>
          <w:rFonts w:cs="Arial"/>
        </w:rPr>
      </w:pPr>
      <w:proofErr w:type="gramStart"/>
      <w:r w:rsidRPr="00730534">
        <w:rPr>
          <w:rFonts w:cs="Arial"/>
        </w:rPr>
        <w:t>Elliott, C., &amp; Stead, V. (2008).</w:t>
      </w:r>
      <w:proofErr w:type="gramEnd"/>
      <w:r w:rsidRPr="00730534">
        <w:rPr>
          <w:rFonts w:cs="Arial"/>
        </w:rPr>
        <w:t xml:space="preserve">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proofErr w:type="spellStart"/>
            <w:r w:rsidRPr="00857353">
              <w:rPr>
                <w:rFonts w:cs="Arial"/>
              </w:rPr>
              <w:t>Kazimoto</w:t>
            </w:r>
            <w:proofErr w:type="spellEnd"/>
            <w:r w:rsidRPr="00857353">
              <w:rPr>
                <w:rFonts w:cs="Arial"/>
              </w:rPr>
              <w:t xml:space="preserve">,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r w:rsidR="00837EC1">
              <w:rPr>
                <w:rFonts w:cs="Arial"/>
                <w:b/>
              </w:rPr>
              <w:t xml:space="preserve">        </w:t>
            </w:r>
            <w:r w:rsidR="00837EC1" w:rsidRPr="00837EC1">
              <w:rPr>
                <w:rFonts w:cs="Arial"/>
                <w:b/>
                <w:highlight w:val="yellow"/>
              </w:rPr>
              <w:t xml:space="preserve">Student </w:t>
            </w:r>
            <w:r w:rsidR="00260B8F">
              <w:rPr>
                <w:rFonts w:cs="Arial"/>
                <w:b/>
                <w:highlight w:val="yellow"/>
              </w:rPr>
              <w:t xml:space="preserve">Group </w:t>
            </w:r>
            <w:r w:rsidR="00837EC1" w:rsidRPr="00837EC1">
              <w:rPr>
                <w:rFonts w:cs="Arial"/>
                <w:b/>
                <w:highlight w:val="yellow"/>
              </w:rPr>
              <w:t>Presentations Begin</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CF6FAE" w:rsidP="00D64ED9">
            <w:pPr>
              <w:pStyle w:val="ListParagraph"/>
              <w:numPr>
                <w:ilvl w:val="0"/>
                <w:numId w:val="34"/>
              </w:numPr>
              <w:spacing w:before="40" w:after="40"/>
              <w:ind w:firstLine="7"/>
              <w:contextualSpacing/>
              <w:rPr>
                <w:rFonts w:cs="Arial"/>
              </w:rPr>
            </w:pPr>
            <w:r>
              <w:rPr>
                <w:rFonts w:cs="Arial"/>
              </w:rPr>
              <w:t xml:space="preserve">Students </w:t>
            </w:r>
            <w:r w:rsidR="00F50200">
              <w:rPr>
                <w:rFonts w:cs="Arial"/>
              </w:rPr>
              <w:t xml:space="preserve">will conclude their </w:t>
            </w:r>
            <w:r w:rsidR="002936BF">
              <w:rPr>
                <w:rFonts w:cs="Arial"/>
              </w:rPr>
              <w:t>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4"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5"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6"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proofErr w:type="gramStart"/>
      <w:r w:rsidRPr="00CC06EC">
        <w:rPr>
          <w:rFonts w:cs="Arial"/>
        </w:rPr>
        <w:t>Provides free and confidential emotional support to people in suicidal crisis or emotional distress 24 hours a day, 7 days a week.</w:t>
      </w:r>
      <w:proofErr w:type="gramEnd"/>
      <w:r w:rsidR="00E0490F">
        <w:fldChar w:fldCharType="begin"/>
      </w:r>
      <w:r w:rsidR="00E0490F">
        <w:instrText xml:space="preserve"> HYPERLINK "https://urldefense.proofpoint.com/v2/url?u=http-3A__www.suicidepreventionlifeline.org_&amp;d=DwMFAg&amp;c=clK7kQUTWtAVEOVIgvi0NU5BOUHhpN0H8p7CSfnc_gI&amp;r=_36nnFETM-Q6pZ6iq9FbkRLnOqB2hAKf3hpB7emICZo&amp;m=E2UsZJRCMqi9OEfKUeqk9Y1uY3eDgl_cjSeDni9P-3s&amp;s=twu831aNHupJnoiSEzsXZ1lmq9yCzJvEv35V5v5dYAY&amp;e=" </w:instrText>
      </w:r>
      <w:r w:rsidR="00E0490F">
        <w:fldChar w:fldCharType="separate"/>
      </w:r>
      <w:r w:rsidRPr="00CC06EC">
        <w:rPr>
          <w:rStyle w:val="Hyperlink"/>
          <w:rFonts w:cs="Arial"/>
        </w:rPr>
        <w:t xml:space="preserve"> http://www.suicidepreventionlifeline.org</w:t>
      </w:r>
      <w:r w:rsidR="00E0490F">
        <w:rPr>
          <w:rStyle w:val="Hyperlink"/>
          <w:rFonts w:cs="Arial"/>
        </w:rPr>
        <w:fldChar w:fldCharType="end"/>
      </w:r>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7"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8"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proofErr w:type="gramStart"/>
      <w:r w:rsidRPr="00CC06EC">
        <w:rPr>
          <w:rFonts w:cs="Arial"/>
        </w:rPr>
        <w:t>Works with faculty, staff, visitors, applicants, and students around issues of protected class.</w:t>
      </w:r>
      <w:proofErr w:type="gramEnd"/>
      <w:r w:rsidR="00E0490F">
        <w:fldChar w:fldCharType="begin"/>
      </w:r>
      <w:r w:rsidR="00E0490F">
        <w:instrText xml:space="preserve"> HYPERLINK "https://equity.usc.edu/" </w:instrText>
      </w:r>
      <w:r w:rsidR="00E0490F">
        <w:fldChar w:fldCharType="separate"/>
      </w:r>
      <w:r w:rsidRPr="00CC06EC">
        <w:rPr>
          <w:rStyle w:val="Hyperlink"/>
          <w:rFonts w:cs="Arial"/>
        </w:rPr>
        <w:t xml:space="preserve"> https://equity.usc.edu/</w:t>
      </w:r>
      <w:r w:rsidR="00E0490F">
        <w:rPr>
          <w:rStyle w:val="Hyperlink"/>
          <w:rFonts w:cs="Arial"/>
        </w:rPr>
        <w:fldChar w:fldCharType="end"/>
      </w:r>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39"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lastRenderedPageBreak/>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proofErr w:type="gramStart"/>
      <w:r w:rsidRPr="00CC06EC">
        <w:rPr>
          <w:rFonts w:cs="Arial"/>
        </w:rPr>
        <w:t>Assists students and families in resolving complex issues adversely affecting their success as a student EX: personal, financial, and academic.</w:t>
      </w:r>
      <w:proofErr w:type="gramEnd"/>
      <w:hyperlink r:id="rId40"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1"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w:t>
      </w:r>
      <w:proofErr w:type="spellStart"/>
      <w:r>
        <w:t>Araque</w:t>
      </w:r>
      <w:proofErr w:type="spellEnd"/>
      <w:r>
        <w:t>, PhD (</w:t>
      </w:r>
      <w:hyperlink r:id="rId42" w:history="1">
        <w:r w:rsidRPr="00EA6A2D">
          <w:rPr>
            <w:rStyle w:val="Hyperlink"/>
          </w:rPr>
          <w:t>araque@usc.edu</w:t>
        </w:r>
      </w:hyperlink>
      <w:r>
        <w:t xml:space="preserve">) or VAC Course Lead, Dr. </w:t>
      </w:r>
      <w:r w:rsidR="00DE389A">
        <w:t>Jane James</w:t>
      </w:r>
      <w:r>
        <w:t xml:space="preserve"> (</w:t>
      </w:r>
      <w:hyperlink r:id="rId43"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4"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42" w:rsidRDefault="007B6942" w:rsidP="00500EB5">
      <w:r>
        <w:separator/>
      </w:r>
    </w:p>
  </w:endnote>
  <w:endnote w:type="continuationSeparator" w:id="0">
    <w:p w:rsidR="007B6942" w:rsidRDefault="007B694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Arial"/>
    <w:charset w:val="00"/>
    <w:family w:val="swiss"/>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B0" w:rsidRDefault="00A96EB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 611 Syllabus MASTER Fall 2017   8.10.2017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rsidR="00A96EB0" w:rsidRDefault="00A96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B0" w:rsidRPr="00B54ABC" w:rsidRDefault="00A96E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96EB0" w:rsidRPr="00B54ABC" w:rsidRDefault="00A96EB0"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B5074">
      <w:rPr>
        <w:rFonts w:cs="Arial"/>
        <w:noProof/>
        <w:color w:val="C00000"/>
      </w:rPr>
      <w:t>11</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B0" w:rsidRPr="00B54ABC" w:rsidRDefault="00A96E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96EB0" w:rsidRPr="00B54ABC" w:rsidRDefault="00A96EB0"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B5074">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42" w:rsidRDefault="007B6942" w:rsidP="00500EB5">
      <w:r>
        <w:separator/>
      </w:r>
    </w:p>
  </w:footnote>
  <w:footnote w:type="continuationSeparator" w:id="0">
    <w:p w:rsidR="007B6942" w:rsidRDefault="007B6942"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B0" w:rsidRDefault="00A96EB0">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B0" w:rsidRPr="00B65CE9" w:rsidRDefault="00A96EB0"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B0" w:rsidRDefault="00A96EB0"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CBD21398_0000[1]"/>
      </v:shape>
    </w:pict>
  </w:numPicBullet>
  <w:numPicBullet w:numPicBulletId="1">
    <w:pict>
      <v:shape id="_x0000_i1038" type="#_x0000_t75" style="width:13.5pt;height:13.5pt" o:bullet="t">
        <v:imagedata r:id="rId2" o:title="MCBD21329_0000[1]"/>
      </v:shape>
    </w:pict>
  </w:numPicBullet>
  <w:numPicBullet w:numPicBulletId="2">
    <w:pict>
      <v:shape id="_x0000_i1039"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13C56"/>
    <w:multiLevelType w:val="hybridMultilevel"/>
    <w:tmpl w:val="9B26A8D0"/>
    <w:lvl w:ilvl="0" w:tplc="04090001">
      <w:start w:val="3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2">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6">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1"/>
  </w:num>
  <w:num w:numId="8">
    <w:abstractNumId w:val="7"/>
  </w:num>
  <w:num w:numId="9">
    <w:abstractNumId w:val="19"/>
  </w:num>
  <w:num w:numId="10">
    <w:abstractNumId w:val="31"/>
  </w:num>
  <w:num w:numId="11">
    <w:abstractNumId w:val="29"/>
  </w:num>
  <w:num w:numId="12">
    <w:abstractNumId w:val="18"/>
  </w:num>
  <w:num w:numId="13">
    <w:abstractNumId w:val="27"/>
  </w:num>
  <w:num w:numId="14">
    <w:abstractNumId w:val="21"/>
  </w:num>
  <w:num w:numId="15">
    <w:abstractNumId w:val="24"/>
  </w:num>
  <w:num w:numId="16">
    <w:abstractNumId w:val="40"/>
  </w:num>
  <w:num w:numId="17">
    <w:abstractNumId w:val="0"/>
  </w:num>
  <w:num w:numId="18">
    <w:abstractNumId w:val="34"/>
  </w:num>
  <w:num w:numId="19">
    <w:abstractNumId w:val="14"/>
  </w:num>
  <w:num w:numId="20">
    <w:abstractNumId w:val="15"/>
  </w:num>
  <w:num w:numId="21">
    <w:abstractNumId w:val="35"/>
  </w:num>
  <w:num w:numId="22">
    <w:abstractNumId w:val="45"/>
  </w:num>
  <w:num w:numId="23">
    <w:abstractNumId w:val="30"/>
  </w:num>
  <w:num w:numId="24">
    <w:abstractNumId w:val="5"/>
  </w:num>
  <w:num w:numId="25">
    <w:abstractNumId w:val="10"/>
  </w:num>
  <w:num w:numId="26">
    <w:abstractNumId w:val="6"/>
  </w:num>
  <w:num w:numId="27">
    <w:abstractNumId w:val="37"/>
  </w:num>
  <w:num w:numId="28">
    <w:abstractNumId w:val="44"/>
  </w:num>
  <w:num w:numId="29">
    <w:abstractNumId w:val="23"/>
  </w:num>
  <w:num w:numId="30">
    <w:abstractNumId w:val="32"/>
  </w:num>
  <w:num w:numId="31">
    <w:abstractNumId w:val="2"/>
  </w:num>
  <w:num w:numId="32">
    <w:abstractNumId w:val="26"/>
  </w:num>
  <w:num w:numId="33">
    <w:abstractNumId w:val="20"/>
  </w:num>
  <w:num w:numId="34">
    <w:abstractNumId w:val="47"/>
  </w:num>
  <w:num w:numId="35">
    <w:abstractNumId w:val="42"/>
  </w:num>
  <w:num w:numId="36">
    <w:abstractNumId w:val="33"/>
  </w:num>
  <w:num w:numId="37">
    <w:abstractNumId w:val="1"/>
  </w:num>
  <w:num w:numId="38">
    <w:abstractNumId w:val="39"/>
  </w:num>
  <w:num w:numId="39">
    <w:abstractNumId w:val="3"/>
  </w:num>
  <w:num w:numId="40">
    <w:abstractNumId w:val="11"/>
  </w:num>
  <w:num w:numId="41">
    <w:abstractNumId w:val="36"/>
  </w:num>
  <w:num w:numId="42">
    <w:abstractNumId w:val="38"/>
  </w:num>
  <w:num w:numId="43">
    <w:abstractNumId w:val="43"/>
  </w:num>
  <w:num w:numId="44">
    <w:abstractNumId w:val="8"/>
  </w:num>
  <w:num w:numId="45">
    <w:abstractNumId w:val="17"/>
  </w:num>
  <w:num w:numId="46">
    <w:abstractNumId w:val="46"/>
  </w:num>
  <w:num w:numId="47">
    <w:abstractNumId w:val="4"/>
  </w:num>
  <w:num w:numId="4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12770"/>
    <w:rsid w:val="000153AA"/>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11F7"/>
    <w:rsid w:val="000B2A7B"/>
    <w:rsid w:val="000B372A"/>
    <w:rsid w:val="000B5074"/>
    <w:rsid w:val="000C0865"/>
    <w:rsid w:val="000C274B"/>
    <w:rsid w:val="000D0CF0"/>
    <w:rsid w:val="000D3CFC"/>
    <w:rsid w:val="000D4EB9"/>
    <w:rsid w:val="000D6F54"/>
    <w:rsid w:val="000E0988"/>
    <w:rsid w:val="000E536D"/>
    <w:rsid w:val="000F2225"/>
    <w:rsid w:val="000F67A4"/>
    <w:rsid w:val="001002EC"/>
    <w:rsid w:val="001055F7"/>
    <w:rsid w:val="00107865"/>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5BA"/>
    <w:rsid w:val="00192227"/>
    <w:rsid w:val="00197918"/>
    <w:rsid w:val="001B03E2"/>
    <w:rsid w:val="001B359A"/>
    <w:rsid w:val="001C3B38"/>
    <w:rsid w:val="001C509B"/>
    <w:rsid w:val="001D07EC"/>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0B8F"/>
    <w:rsid w:val="00261E51"/>
    <w:rsid w:val="0026395D"/>
    <w:rsid w:val="00274F80"/>
    <w:rsid w:val="00275967"/>
    <w:rsid w:val="00276786"/>
    <w:rsid w:val="0027703D"/>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3E61"/>
    <w:rsid w:val="0031642F"/>
    <w:rsid w:val="003211B4"/>
    <w:rsid w:val="00322898"/>
    <w:rsid w:val="003254D4"/>
    <w:rsid w:val="00325D4C"/>
    <w:rsid w:val="0033202A"/>
    <w:rsid w:val="00332228"/>
    <w:rsid w:val="003401CB"/>
    <w:rsid w:val="00341498"/>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A5DF5"/>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4C78"/>
    <w:rsid w:val="00425918"/>
    <w:rsid w:val="00425BEE"/>
    <w:rsid w:val="00425C33"/>
    <w:rsid w:val="00436C8D"/>
    <w:rsid w:val="004409EE"/>
    <w:rsid w:val="00441915"/>
    <w:rsid w:val="00445516"/>
    <w:rsid w:val="00462611"/>
    <w:rsid w:val="00480B58"/>
    <w:rsid w:val="00482C80"/>
    <w:rsid w:val="00483D5C"/>
    <w:rsid w:val="004919CF"/>
    <w:rsid w:val="00493130"/>
    <w:rsid w:val="00494175"/>
    <w:rsid w:val="0049574B"/>
    <w:rsid w:val="004A1424"/>
    <w:rsid w:val="004A7820"/>
    <w:rsid w:val="004B1C5E"/>
    <w:rsid w:val="004B1D77"/>
    <w:rsid w:val="004B5764"/>
    <w:rsid w:val="004B644D"/>
    <w:rsid w:val="004B73D5"/>
    <w:rsid w:val="004C0198"/>
    <w:rsid w:val="004D25D6"/>
    <w:rsid w:val="004D2CC6"/>
    <w:rsid w:val="004D7AF5"/>
    <w:rsid w:val="004E4F3C"/>
    <w:rsid w:val="004F0B0F"/>
    <w:rsid w:val="004F6F6B"/>
    <w:rsid w:val="005001AE"/>
    <w:rsid w:val="005004A9"/>
    <w:rsid w:val="00500EB5"/>
    <w:rsid w:val="00503866"/>
    <w:rsid w:val="00504062"/>
    <w:rsid w:val="00504452"/>
    <w:rsid w:val="00511D97"/>
    <w:rsid w:val="00515FED"/>
    <w:rsid w:val="00520D88"/>
    <w:rsid w:val="00526552"/>
    <w:rsid w:val="005312B4"/>
    <w:rsid w:val="005444FA"/>
    <w:rsid w:val="00547042"/>
    <w:rsid w:val="005505F2"/>
    <w:rsid w:val="0055718A"/>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2934"/>
    <w:rsid w:val="005D779C"/>
    <w:rsid w:val="005F0D81"/>
    <w:rsid w:val="005F2AC7"/>
    <w:rsid w:val="005F3422"/>
    <w:rsid w:val="005F3558"/>
    <w:rsid w:val="005F46F1"/>
    <w:rsid w:val="00612D07"/>
    <w:rsid w:val="00620CBA"/>
    <w:rsid w:val="00624E50"/>
    <w:rsid w:val="00627A99"/>
    <w:rsid w:val="0063097C"/>
    <w:rsid w:val="00634636"/>
    <w:rsid w:val="0063588E"/>
    <w:rsid w:val="006370BA"/>
    <w:rsid w:val="00657C0B"/>
    <w:rsid w:val="00664DA1"/>
    <w:rsid w:val="00672F30"/>
    <w:rsid w:val="006743E8"/>
    <w:rsid w:val="00675BE3"/>
    <w:rsid w:val="00685361"/>
    <w:rsid w:val="00691546"/>
    <w:rsid w:val="00692FD3"/>
    <w:rsid w:val="00693CF9"/>
    <w:rsid w:val="00695F0A"/>
    <w:rsid w:val="006A10F2"/>
    <w:rsid w:val="006A1427"/>
    <w:rsid w:val="006A706B"/>
    <w:rsid w:val="006B3779"/>
    <w:rsid w:val="006C02A6"/>
    <w:rsid w:val="006C40E3"/>
    <w:rsid w:val="006C639B"/>
    <w:rsid w:val="006C78A5"/>
    <w:rsid w:val="006D3D9F"/>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55BC4"/>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6942"/>
    <w:rsid w:val="007B740E"/>
    <w:rsid w:val="007C0A5E"/>
    <w:rsid w:val="007D0D4B"/>
    <w:rsid w:val="007D56D4"/>
    <w:rsid w:val="007D6EAC"/>
    <w:rsid w:val="007E4CDB"/>
    <w:rsid w:val="007F2328"/>
    <w:rsid w:val="008014DF"/>
    <w:rsid w:val="00801578"/>
    <w:rsid w:val="00810725"/>
    <w:rsid w:val="00810B41"/>
    <w:rsid w:val="00822AAD"/>
    <w:rsid w:val="008328CD"/>
    <w:rsid w:val="00836D50"/>
    <w:rsid w:val="00837EC1"/>
    <w:rsid w:val="008467D3"/>
    <w:rsid w:val="00853E12"/>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20FCB"/>
    <w:rsid w:val="00931D65"/>
    <w:rsid w:val="00931F39"/>
    <w:rsid w:val="00935AA8"/>
    <w:rsid w:val="00951984"/>
    <w:rsid w:val="00954FDC"/>
    <w:rsid w:val="0096180C"/>
    <w:rsid w:val="009728B8"/>
    <w:rsid w:val="00972992"/>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D66C9"/>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3302"/>
    <w:rsid w:val="00A652E9"/>
    <w:rsid w:val="00A65687"/>
    <w:rsid w:val="00A6719F"/>
    <w:rsid w:val="00A73868"/>
    <w:rsid w:val="00A86230"/>
    <w:rsid w:val="00A86CEA"/>
    <w:rsid w:val="00A96EB0"/>
    <w:rsid w:val="00AA7A65"/>
    <w:rsid w:val="00AB0703"/>
    <w:rsid w:val="00AB3A85"/>
    <w:rsid w:val="00AC03D8"/>
    <w:rsid w:val="00AD00E2"/>
    <w:rsid w:val="00AD3037"/>
    <w:rsid w:val="00AD3943"/>
    <w:rsid w:val="00AE4BBE"/>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227A0"/>
    <w:rsid w:val="00C358B0"/>
    <w:rsid w:val="00C459F0"/>
    <w:rsid w:val="00C532F1"/>
    <w:rsid w:val="00C54001"/>
    <w:rsid w:val="00C54970"/>
    <w:rsid w:val="00C559EB"/>
    <w:rsid w:val="00C653E6"/>
    <w:rsid w:val="00C65608"/>
    <w:rsid w:val="00C66013"/>
    <w:rsid w:val="00C67A86"/>
    <w:rsid w:val="00C716BD"/>
    <w:rsid w:val="00C75827"/>
    <w:rsid w:val="00C82931"/>
    <w:rsid w:val="00C839BA"/>
    <w:rsid w:val="00C87E84"/>
    <w:rsid w:val="00C93559"/>
    <w:rsid w:val="00C956B5"/>
    <w:rsid w:val="00C96B7E"/>
    <w:rsid w:val="00CA0A7B"/>
    <w:rsid w:val="00CA1B35"/>
    <w:rsid w:val="00CA2C04"/>
    <w:rsid w:val="00CA4741"/>
    <w:rsid w:val="00CB76B6"/>
    <w:rsid w:val="00CB7E3C"/>
    <w:rsid w:val="00CC095B"/>
    <w:rsid w:val="00CC1F2E"/>
    <w:rsid w:val="00CC3312"/>
    <w:rsid w:val="00CD1275"/>
    <w:rsid w:val="00CD1A06"/>
    <w:rsid w:val="00CD3A46"/>
    <w:rsid w:val="00CD490C"/>
    <w:rsid w:val="00CD6794"/>
    <w:rsid w:val="00CE3103"/>
    <w:rsid w:val="00CE3B3F"/>
    <w:rsid w:val="00CF2CED"/>
    <w:rsid w:val="00CF515B"/>
    <w:rsid w:val="00CF6FAE"/>
    <w:rsid w:val="00D0100F"/>
    <w:rsid w:val="00D12FD9"/>
    <w:rsid w:val="00D13D1C"/>
    <w:rsid w:val="00D15CAF"/>
    <w:rsid w:val="00D20FB5"/>
    <w:rsid w:val="00D3558D"/>
    <w:rsid w:val="00D403E0"/>
    <w:rsid w:val="00D4097D"/>
    <w:rsid w:val="00D56A95"/>
    <w:rsid w:val="00D56B18"/>
    <w:rsid w:val="00D57C7C"/>
    <w:rsid w:val="00D64ED9"/>
    <w:rsid w:val="00D6551F"/>
    <w:rsid w:val="00D65FC6"/>
    <w:rsid w:val="00D676B8"/>
    <w:rsid w:val="00D74086"/>
    <w:rsid w:val="00D7741C"/>
    <w:rsid w:val="00D77A86"/>
    <w:rsid w:val="00D8401D"/>
    <w:rsid w:val="00D84F7C"/>
    <w:rsid w:val="00D954CA"/>
    <w:rsid w:val="00DA1F11"/>
    <w:rsid w:val="00DA2AD9"/>
    <w:rsid w:val="00DA4A3C"/>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490F"/>
    <w:rsid w:val="00E05F7A"/>
    <w:rsid w:val="00E06715"/>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28C9"/>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237E2"/>
    <w:rsid w:val="00F302C8"/>
    <w:rsid w:val="00F3455B"/>
    <w:rsid w:val="00F35BB8"/>
    <w:rsid w:val="00F420DA"/>
    <w:rsid w:val="00F4234B"/>
    <w:rsid w:val="00F43617"/>
    <w:rsid w:val="00F50200"/>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 w:val="00FF7C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ocialworkhallofdistinction.org" TargetMode="External"/><Relationship Id="rId26" Type="http://schemas.openxmlformats.org/officeDocument/2006/relationships/hyperlink" Target="https://scholar.google.com/scholar?oi=bibs&amp;cluster=1040059850915977118&amp;btnI=1&amp;hl=en" TargetMode="External"/><Relationship Id="rId39"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www.socialworkmanger.org" TargetMode="External"/><Relationship Id="rId34" Type="http://schemas.openxmlformats.org/officeDocument/2006/relationships/hyperlink" Target="https://policy.usc.edu/scampus-part-b/" TargetMode="External"/><Relationship Id="rId42" Type="http://schemas.openxmlformats.org/officeDocument/2006/relationships/hyperlink" Target="mailto:araque@usc.ed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sc.edu/libraries/archives/arc/libraries/cswa/index.html" TargetMode="External"/><Relationship Id="rId25" Type="http://schemas.openxmlformats.org/officeDocument/2006/relationships/hyperlink" Target="http://www.beingfirst.com/" TargetMode="External"/><Relationship Id="rId33" Type="http://schemas.openxmlformats.org/officeDocument/2006/relationships/hyperlink" Target="http://opinionator.blogs.nytimes.com/2015/07/27/american-racism-in-the-white-frame/?_r=1" TargetMode="External"/><Relationship Id="rId38" Type="http://schemas.openxmlformats.org/officeDocument/2006/relationships/hyperlink" Target="http://sarc.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app.usc.edu/soc/" TargetMode="External"/><Relationship Id="rId20" Type="http://schemas.openxmlformats.org/officeDocument/2006/relationships/hyperlink" Target="http://www.naswdc.org" TargetMode="External"/><Relationship Id="rId29" Type="http://schemas.openxmlformats.org/officeDocument/2006/relationships/hyperlink" Target="https://www.socialworkers.org/pubs/code/code.asp" TargetMode="External"/><Relationship Id="rId41"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greenleaf.org/" TargetMode="External"/><Relationship Id="rId32" Type="http://schemas.openxmlformats.org/officeDocument/2006/relationships/hyperlink" Target="http://www.ted.com/talks/simon_sinek_how_great_leaders_inspire_action" TargetMode="External"/><Relationship Id="rId37" Type="http://schemas.openxmlformats.org/officeDocument/2006/relationships/hyperlink" Target="https://engemannshc.usc.edu/rsvp/" TargetMode="External"/><Relationship Id="rId40" Type="http://schemas.openxmlformats.org/officeDocument/2006/relationships/hyperlink" Target="https://studentaffairs.usc.edu/ss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cl.org/leadership/index.aspx" TargetMode="External"/><Relationship Id="rId28" Type="http://schemas.openxmlformats.org/officeDocument/2006/relationships/hyperlink" Target="https://www.youtube.com/watch?v=1KeNfhw7bK0" TargetMode="External"/><Relationship Id="rId36" Type="http://schemas.openxmlformats.org/officeDocument/2006/relationships/hyperlink" Target="https://engemannshc.usc.edu/counseling/" TargetMode="External"/><Relationship Id="rId10" Type="http://schemas.openxmlformats.org/officeDocument/2006/relationships/header" Target="header1.xml"/><Relationship Id="rId19" Type="http://schemas.openxmlformats.org/officeDocument/2006/relationships/hyperlink" Target="http://www.usc.edu/student-affairs/student-conduct/ug_plag.htm" TargetMode="External"/><Relationship Id="rId31" Type="http://schemas.openxmlformats.org/officeDocument/2006/relationships/hyperlink" Target="http://www.ted.com/talks/daniel_goleman_on_compassion?language=en" TargetMode="External"/><Relationship Id="rId44" Type="http://schemas.openxmlformats.org/officeDocument/2006/relationships/hyperlink" Target="mailto:wind@usc.edu" TargetMode="External"/><Relationship Id="rId4" Type="http://schemas.microsoft.com/office/2007/relationships/stylesWithEffects" Target="stylesWithEffects.xml"/><Relationship Id="rId9" Type="http://schemas.openxmlformats.org/officeDocument/2006/relationships/hyperlink" Target="mailto:Karen.pinkney@usc.edu" TargetMode="External"/><Relationship Id="rId14" Type="http://schemas.openxmlformats.org/officeDocument/2006/relationships/header" Target="header3.xml"/><Relationship Id="rId22" Type="http://schemas.openxmlformats.org/officeDocument/2006/relationships/hyperlink" Target="http://leadertoleader.org/" TargetMode="External"/><Relationship Id="rId27" Type="http://schemas.openxmlformats.org/officeDocument/2006/relationships/hyperlink" Target="https://www.youtube.com/watch?v=hWZTdso2Njs" TargetMode="External"/><Relationship Id="rId30" Type="http://schemas.openxmlformats.org/officeDocument/2006/relationships/hyperlink" Target="http://www.socialworkers.org/practice/naswstandards/supervisionstandards2013.pdf" TargetMode="External"/><Relationship Id="rId35" Type="http://schemas.openxmlformats.org/officeDocument/2006/relationships/hyperlink" Target="http://policy.usc.edu/scientific-misconduct/" TargetMode="External"/><Relationship Id="rId43" Type="http://schemas.openxmlformats.org/officeDocument/2006/relationships/hyperlink" Target="mailto:janejam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4F19-D7AE-4CD2-9842-302D1D18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6061</Words>
  <Characters>34550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40530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k</cp:lastModifiedBy>
  <cp:revision>4</cp:revision>
  <cp:lastPrinted>2017-08-14T11:40:00Z</cp:lastPrinted>
  <dcterms:created xsi:type="dcterms:W3CDTF">2018-05-11T18:10:00Z</dcterms:created>
  <dcterms:modified xsi:type="dcterms:W3CDTF">2018-05-11T18:21:00Z</dcterms:modified>
</cp:coreProperties>
</file>