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7E" w:rsidRPr="00C6257E" w:rsidRDefault="002A142C" w:rsidP="00C6257E">
      <w:pPr>
        <w:spacing w:before="100"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5943600" cy="947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P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inline>
        </w:drawing>
      </w:r>
    </w:p>
    <w:p w:rsidR="00C6257E" w:rsidRPr="00C6257E" w:rsidRDefault="00C6257E" w:rsidP="00C6257E">
      <w:pPr>
        <w:spacing w:before="100"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Social Work 588</w:t>
      </w:r>
    </w:p>
    <w:p w:rsidR="00C6257E" w:rsidRPr="00C6257E" w:rsidRDefault="00925FC3" w:rsidP="00C6257E">
      <w:pPr>
        <w:autoSpaceDE w:val="0"/>
        <w:autoSpaceDN w:val="0"/>
        <w:adjustRightInd w:val="0"/>
        <w:spacing w:after="0" w:line="240" w:lineRule="auto"/>
        <w:jc w:val="center"/>
        <w:rPr>
          <w:rFonts w:ascii="Arial" w:eastAsia="Times New Roman" w:hAnsi="Arial" w:cs="Arial"/>
          <w:sz w:val="28"/>
          <w:szCs w:val="28"/>
        </w:rPr>
      </w:pPr>
      <w:r>
        <w:rPr>
          <w:rFonts w:ascii="Arial" w:eastAsia="Times New Roman" w:hAnsi="Arial" w:cs="Arial"/>
          <w:b/>
          <w:bCs/>
          <w:sz w:val="28"/>
          <w:szCs w:val="28"/>
        </w:rPr>
        <w:t>Section 67216 / 67217</w:t>
      </w:r>
    </w:p>
    <w:p w:rsidR="00C6257E" w:rsidRPr="00C6257E" w:rsidRDefault="00C6257E" w:rsidP="00C6257E">
      <w:pPr>
        <w:spacing w:after="0" w:line="240" w:lineRule="auto"/>
        <w:jc w:val="center"/>
        <w:rPr>
          <w:rFonts w:ascii="Arial" w:eastAsia="Times New Roman" w:hAnsi="Arial" w:cs="Arial"/>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Integrative Learning for Social Work Practice</w:t>
      </w:r>
    </w:p>
    <w:p w:rsidR="00C6257E" w:rsidRPr="00C6257E" w:rsidRDefault="00C6257E" w:rsidP="00C6257E">
      <w:pPr>
        <w:spacing w:after="0" w:line="240" w:lineRule="auto"/>
        <w:jc w:val="center"/>
        <w:rPr>
          <w:rFonts w:ascii="Arial" w:eastAsia="Times New Roman" w:hAnsi="Arial" w:cs="Arial"/>
          <w:b/>
          <w:bCs/>
          <w:color w:val="C00000"/>
          <w:sz w:val="28"/>
          <w:szCs w:val="28"/>
        </w:rPr>
      </w:pPr>
      <w:bookmarkStart w:id="0" w:name="_GoBack"/>
      <w:bookmarkEnd w:id="0"/>
      <w:r>
        <w:rPr>
          <w:rFonts w:ascii="Arial" w:eastAsia="Times New Roman" w:hAnsi="Arial" w:cs="Arial"/>
          <w:b/>
          <w:bCs/>
          <w:color w:val="C00000"/>
          <w:sz w:val="28"/>
          <w:szCs w:val="28"/>
        </w:rPr>
        <w:t>Adult</w:t>
      </w:r>
      <w:r w:rsidR="00771F52">
        <w:rPr>
          <w:rFonts w:ascii="Arial" w:eastAsia="Times New Roman" w:hAnsi="Arial" w:cs="Arial"/>
          <w:b/>
          <w:bCs/>
          <w:color w:val="C00000"/>
          <w:sz w:val="28"/>
          <w:szCs w:val="28"/>
        </w:rPr>
        <w:t xml:space="preserve"> Mental Health and Wellness</w:t>
      </w:r>
    </w:p>
    <w:p w:rsidR="00C6257E" w:rsidRPr="00C6257E" w:rsidRDefault="00C6257E" w:rsidP="00C6257E">
      <w:pPr>
        <w:spacing w:after="0" w:line="240" w:lineRule="auto"/>
        <w:jc w:val="center"/>
        <w:rPr>
          <w:rFonts w:ascii="Arial" w:eastAsia="Times New Roman" w:hAnsi="Arial" w:cs="Arial"/>
          <w:b/>
          <w:bCs/>
          <w:color w:val="C00000"/>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2 Units</w:t>
      </w:r>
    </w:p>
    <w:p w:rsidR="00C6257E" w:rsidRPr="00C6257E" w:rsidRDefault="00C6257E" w:rsidP="00C6257E">
      <w:pPr>
        <w:spacing w:after="0" w:line="240" w:lineRule="auto"/>
        <w:jc w:val="center"/>
        <w:rPr>
          <w:rFonts w:ascii="Arial" w:eastAsia="Times New Roman" w:hAnsi="Arial" w:cs="Arial"/>
          <w:bCs/>
          <w:sz w:val="28"/>
          <w:szCs w:val="28"/>
        </w:rPr>
      </w:pPr>
    </w:p>
    <w:p w:rsidR="00C6257E" w:rsidRPr="00C6257E" w:rsidRDefault="00C6257E" w:rsidP="00C6257E">
      <w:pPr>
        <w:spacing w:after="0" w:line="240" w:lineRule="auto"/>
        <w:jc w:val="center"/>
        <w:rPr>
          <w:rFonts w:ascii="Arial" w:eastAsia="Times New Roman" w:hAnsi="Arial" w:cs="Arial"/>
          <w:b/>
          <w:bCs/>
          <w:color w:val="7F7F7F"/>
          <w:sz w:val="28"/>
          <w:szCs w:val="28"/>
        </w:rPr>
      </w:pPr>
      <w:r w:rsidRPr="00C6257E">
        <w:rPr>
          <w:rFonts w:ascii="Arial" w:eastAsia="Times New Roman" w:hAnsi="Arial" w:cs="Arial"/>
          <w:b/>
          <w:bCs/>
          <w:color w:val="7F7F7F"/>
          <w:sz w:val="28"/>
          <w:szCs w:val="28"/>
        </w:rPr>
        <w:t xml:space="preserve">"He who is reluctant to recognize me opposes me." </w:t>
      </w:r>
      <w:r w:rsidRPr="00C6257E">
        <w:rPr>
          <w:rFonts w:ascii="Arial" w:eastAsia="Times New Roman" w:hAnsi="Arial" w:cs="Arial"/>
          <w:b/>
          <w:bCs/>
          <w:color w:val="7F7F7F"/>
          <w:sz w:val="28"/>
          <w:szCs w:val="28"/>
        </w:rPr>
        <w:br/>
        <w:t>—Franz Fanon</w:t>
      </w:r>
    </w:p>
    <w:p w:rsidR="00C6257E" w:rsidRPr="00C6257E" w:rsidRDefault="00C6257E" w:rsidP="00C6257E">
      <w:pPr>
        <w:autoSpaceDE w:val="0"/>
        <w:autoSpaceDN w:val="0"/>
        <w:adjustRightInd w:val="0"/>
        <w:spacing w:after="0" w:line="240" w:lineRule="auto"/>
        <w:jc w:val="center"/>
        <w:rPr>
          <w:rFonts w:ascii="Arial" w:eastAsia="Times New Roman" w:hAnsi="Arial" w:cs="Arial"/>
          <w:b/>
          <w:bCs/>
          <w:i/>
          <w:color w:val="262626"/>
          <w:sz w:val="24"/>
          <w:szCs w:val="24"/>
        </w:rPr>
      </w:pPr>
    </w:p>
    <w:p w:rsidR="00C6257E" w:rsidRPr="00C6257E" w:rsidRDefault="00142418" w:rsidP="00C6257E">
      <w:pPr>
        <w:autoSpaceDE w:val="0"/>
        <w:autoSpaceDN w:val="0"/>
        <w:adjustRightInd w:val="0"/>
        <w:spacing w:after="0" w:line="240" w:lineRule="auto"/>
        <w:jc w:val="center"/>
        <w:rPr>
          <w:rFonts w:ascii="Arial" w:eastAsia="Times New Roman" w:hAnsi="Arial" w:cs="Arial"/>
          <w:b/>
          <w:bCs/>
          <w:i/>
          <w:color w:val="262626"/>
          <w:sz w:val="24"/>
          <w:szCs w:val="24"/>
        </w:rPr>
      </w:pPr>
      <w:r>
        <w:rPr>
          <w:rFonts w:ascii="Arial" w:eastAsia="Times New Roman" w:hAnsi="Arial" w:cs="Arial"/>
          <w:b/>
          <w:bCs/>
          <w:i/>
          <w:color w:val="262626"/>
          <w:sz w:val="24"/>
          <w:szCs w:val="24"/>
        </w:rPr>
        <w:t xml:space="preserve">Summer </w:t>
      </w:r>
      <w:r w:rsidR="002A142C">
        <w:rPr>
          <w:rFonts w:ascii="Arial" w:eastAsia="Times New Roman" w:hAnsi="Arial" w:cs="Arial"/>
          <w:b/>
          <w:bCs/>
          <w:i/>
          <w:color w:val="262626"/>
          <w:sz w:val="24"/>
          <w:szCs w:val="24"/>
        </w:rPr>
        <w:t>2018</w:t>
      </w:r>
    </w:p>
    <w:tbl>
      <w:tblPr>
        <w:tblW w:w="9828" w:type="dxa"/>
        <w:tblLook w:val="04A0" w:firstRow="1" w:lastRow="0" w:firstColumn="1" w:lastColumn="0" w:noHBand="0" w:noVBand="1"/>
      </w:tblPr>
      <w:tblGrid>
        <w:gridCol w:w="1430"/>
        <w:gridCol w:w="5108"/>
        <w:gridCol w:w="1598"/>
        <w:gridCol w:w="1692"/>
      </w:tblGrid>
      <w:tr w:rsidR="00C6257E" w:rsidRPr="00C6257E" w:rsidTr="009266AE">
        <w:trPr>
          <w:trHeight w:val="342"/>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Instructor: </w:t>
            </w:r>
          </w:p>
        </w:tc>
        <w:tc>
          <w:tcPr>
            <w:tcW w:w="8208" w:type="dxa"/>
            <w:gridSpan w:val="3"/>
          </w:tcPr>
          <w:p w:rsidR="00C6257E" w:rsidRPr="00C6257E" w:rsidRDefault="00925FC3"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Jacquelyn Williams Brooks</w:t>
            </w: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E-Mail: </w:t>
            </w:r>
          </w:p>
        </w:tc>
        <w:tc>
          <w:tcPr>
            <w:tcW w:w="3438" w:type="dxa"/>
          </w:tcPr>
          <w:p w:rsidR="00C6257E" w:rsidRPr="00C6257E" w:rsidRDefault="00925FC3"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Jacquelyn.williamsbrooks@usc.edu</w:t>
            </w: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Day:</w:t>
            </w:r>
          </w:p>
        </w:tc>
        <w:tc>
          <w:tcPr>
            <w:tcW w:w="2520" w:type="dxa"/>
          </w:tcPr>
          <w:p w:rsidR="00C6257E" w:rsidRPr="00C6257E" w:rsidRDefault="00925FC3"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Monday</w:t>
            </w: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Office: </w:t>
            </w:r>
          </w:p>
        </w:tc>
        <w:tc>
          <w:tcPr>
            <w:tcW w:w="3438" w:type="dxa"/>
          </w:tcPr>
          <w:p w:rsidR="00C6257E" w:rsidRPr="00C6257E" w:rsidRDefault="00925FC3" w:rsidP="00C6257E">
            <w:pPr>
              <w:tabs>
                <w:tab w:val="left" w:pos="1620"/>
              </w:tabs>
              <w:spacing w:after="0" w:line="240" w:lineRule="auto"/>
              <w:rPr>
                <w:rFonts w:ascii="Arial" w:eastAsia="Times New Roman" w:hAnsi="Arial" w:cs="Arial"/>
                <w:bCs/>
                <w:szCs w:val="20"/>
              </w:rPr>
            </w:pPr>
            <w:hyperlink r:id="rId7" w:tooltip="http://mswatusc.adobeconnect.com/r6k4dw57oe5/ Ctrl+Click or tap to follow the link" w:history="1">
              <w:r w:rsidRPr="00925FC3">
                <w:rPr>
                  <w:rStyle w:val="Hyperlink"/>
                  <w:rFonts w:ascii="Arial" w:eastAsia="Times New Roman" w:hAnsi="Arial" w:cs="Arial"/>
                  <w:bCs/>
                  <w:szCs w:val="20"/>
                </w:rPr>
                <w:t>http://mswatusc.adobeconnect.com/r6k4dw57oe5/</w:t>
              </w:r>
            </w:hyperlink>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Time:</w:t>
            </w:r>
            <w:r w:rsidRPr="00C6257E">
              <w:rPr>
                <w:rFonts w:ascii="Arial" w:eastAsia="Times New Roman" w:hAnsi="Arial" w:cs="Arial"/>
                <w:b/>
                <w:bCs/>
                <w:szCs w:val="20"/>
              </w:rPr>
              <w:tab/>
            </w:r>
          </w:p>
        </w:tc>
        <w:tc>
          <w:tcPr>
            <w:tcW w:w="2520" w:type="dxa"/>
          </w:tcPr>
          <w:p w:rsidR="00C6257E" w:rsidRPr="00C6257E" w:rsidRDefault="00925FC3" w:rsidP="00C6257E">
            <w:pPr>
              <w:tabs>
                <w:tab w:val="left" w:pos="1620"/>
              </w:tabs>
              <w:spacing w:after="0" w:line="240" w:lineRule="auto"/>
              <w:rPr>
                <w:rFonts w:ascii="Arial" w:eastAsia="Times New Roman" w:hAnsi="Arial" w:cs="Arial"/>
                <w:bCs/>
                <w:szCs w:val="20"/>
              </w:rPr>
            </w:pPr>
            <w:r w:rsidRPr="00925FC3">
              <w:rPr>
                <w:rFonts w:ascii="Arial" w:eastAsia="Times New Roman" w:hAnsi="Arial" w:cs="Arial"/>
                <w:bCs/>
                <w:szCs w:val="20"/>
              </w:rPr>
              <w:t>10:15 - 11:30 am</w:t>
            </w:r>
            <w:r>
              <w:rPr>
                <w:rFonts w:ascii="Arial" w:eastAsia="Times New Roman" w:hAnsi="Arial" w:cs="Arial"/>
                <w:bCs/>
                <w:szCs w:val="20"/>
              </w:rPr>
              <w:t xml:space="preserve"> / 12:00 - 1:</w:t>
            </w: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Office Hours:</w:t>
            </w:r>
          </w:p>
        </w:tc>
        <w:tc>
          <w:tcPr>
            <w:tcW w:w="3438" w:type="dxa"/>
          </w:tcPr>
          <w:p w:rsidR="00C6257E" w:rsidRPr="00C6257E" w:rsidRDefault="00925FC3"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30 minutes after class and by appointment</w:t>
            </w: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Location:</w:t>
            </w:r>
          </w:p>
        </w:tc>
        <w:tc>
          <w:tcPr>
            <w:tcW w:w="2520" w:type="dxa"/>
          </w:tcPr>
          <w:p w:rsidR="00C6257E" w:rsidRPr="00C6257E" w:rsidRDefault="00C6257E" w:rsidP="00C6257E">
            <w:pPr>
              <w:tabs>
                <w:tab w:val="left" w:pos="1620"/>
              </w:tabs>
              <w:spacing w:after="0" w:line="240" w:lineRule="auto"/>
              <w:rPr>
                <w:rFonts w:ascii="Arial" w:eastAsia="Times New Roman" w:hAnsi="Arial" w:cs="Arial"/>
                <w:bCs/>
                <w:szCs w:val="20"/>
              </w:rPr>
            </w:pPr>
          </w:p>
        </w:tc>
      </w:tr>
    </w:tbl>
    <w:p w:rsidR="00C6257E" w:rsidRPr="00C6257E" w:rsidRDefault="00C6257E" w:rsidP="00C6257E">
      <w:pPr>
        <w:tabs>
          <w:tab w:val="left" w:pos="1620"/>
        </w:tabs>
        <w:spacing w:after="0" w:line="240" w:lineRule="auto"/>
        <w:rPr>
          <w:rFonts w:ascii="Arial" w:eastAsia="Times New Roman" w:hAnsi="Arial" w:cs="Arial"/>
          <w:b/>
          <w:bCs/>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Prerequisites</w:t>
      </w:r>
    </w:p>
    <w:p w:rsidR="00C6257E" w:rsidRPr="00C6257E" w:rsidRDefault="00C6257E" w:rsidP="00C6257E">
      <w:pPr>
        <w:spacing w:after="240" w:line="240" w:lineRule="auto"/>
        <w:rPr>
          <w:rFonts w:ascii="Arial" w:eastAsia="Times New Roman" w:hAnsi="Arial" w:cs="Arial"/>
          <w:sz w:val="18"/>
          <w:szCs w:val="18"/>
        </w:rPr>
      </w:pPr>
      <w:r w:rsidRPr="00C6257E">
        <w:rPr>
          <w:rFonts w:ascii="Arial" w:eastAsia="Times New Roman" w:hAnsi="Arial" w:cs="Arial"/>
          <w:sz w:val="20"/>
          <w:szCs w:val="24"/>
        </w:rPr>
        <w:t xml:space="preserve">Students are required to take this course concurrently with SOWK </w:t>
      </w:r>
      <w:r w:rsidRPr="00C6257E">
        <w:rPr>
          <w:rFonts w:ascii="Arial" w:eastAsia="Times New Roman" w:hAnsi="Arial" w:cs="Arial"/>
          <w:sz w:val="18"/>
          <w:szCs w:val="18"/>
        </w:rPr>
        <w:t>589b.</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SOWK 588 Integrative Learning for Social Work Practice (2 credits) integrates for students content from one of the three </w:t>
      </w:r>
      <w:r w:rsidR="00771F52">
        <w:rPr>
          <w:rFonts w:ascii="Arial" w:eastAsia="Times New Roman" w:hAnsi="Arial" w:cs="Arial"/>
          <w:sz w:val="20"/>
          <w:szCs w:val="20"/>
        </w:rPr>
        <w:t>departments—CYF, AMHW, or SCI</w:t>
      </w:r>
      <w:r w:rsidRPr="00C6257E">
        <w:rPr>
          <w:rFonts w:ascii="Arial" w:eastAsia="Times New Roman" w:hAnsi="Arial" w:cs="Arial"/>
          <w:sz w:val="20"/>
          <w:szCs w:val="20"/>
        </w:rPr>
        <w:t>—and graded CR/NC. Students must earn at least 83/100 points in the course in order to receive a CR.</w:t>
      </w:r>
    </w:p>
    <w:p w:rsidR="00C6257E" w:rsidRPr="00C6257E" w:rsidRDefault="00C6257E" w:rsidP="00C6257E">
      <w:pPr>
        <w:spacing w:after="0" w:line="240" w:lineRule="auto"/>
        <w:rPr>
          <w:rFonts w:ascii="Arial" w:eastAsia="Times New Roman" w:hAnsi="Arial" w:cs="Arial"/>
          <w:sz w:val="20"/>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Catalogue Description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Integrative learning is organized as a small-group educational environment that incorporates field experiences, case vignettes, and dialogical inquiry through a problem-based learning framework.</w:t>
      </w: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Description</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CYF students will enhance core practice skills underlying social work services to children, youth, and famil</w:t>
      </w:r>
      <w:r w:rsidR="00771F52">
        <w:rPr>
          <w:rFonts w:ascii="Arial" w:eastAsia="Times New Roman" w:hAnsi="Arial" w:cs="Arial"/>
          <w:sz w:val="20"/>
          <w:szCs w:val="20"/>
        </w:rPr>
        <w:t>ies within a complex system. AMHW</w:t>
      </w:r>
      <w:r w:rsidRPr="00C6257E">
        <w:rPr>
          <w:rFonts w:ascii="Arial" w:eastAsia="Times New Roman" w:hAnsi="Arial" w:cs="Arial"/>
          <w:sz w:val="20"/>
          <w:szCs w:val="20"/>
        </w:rPr>
        <w:t xml:space="preserve"> students will enhance core practice skills underlying social work services within health, mental health, and integrated care settings with the adult population. </w:t>
      </w:r>
      <w:r w:rsidR="00771F52">
        <w:rPr>
          <w:rFonts w:ascii="Arial" w:eastAsia="Times New Roman" w:hAnsi="Arial" w:cs="Arial"/>
          <w:sz w:val="20"/>
          <w:szCs w:val="20"/>
        </w:rPr>
        <w:t>SCI</w:t>
      </w:r>
      <w:r w:rsidRPr="00C6257E">
        <w:rPr>
          <w:rFonts w:ascii="Arial" w:eastAsia="Times New Roman" w:hAnsi="Arial" w:cs="Arial"/>
          <w:sz w:val="20"/>
          <w:szCs w:val="20"/>
        </w:rPr>
        <w:t xml:space="preserve"> students will enhance core practice skills underlying social work services to organizations, and business and community settings.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lastRenderedPageBreak/>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Therefore, </w:t>
      </w:r>
      <w:r w:rsidRPr="00C6257E">
        <w:rPr>
          <w:rFonts w:ascii="Arial" w:eastAsia="Times New Roman" w:hAnsi="Arial" w:cs="Arial"/>
          <w:b/>
          <w:sz w:val="20"/>
          <w:szCs w:val="20"/>
        </w:rPr>
        <w:t xml:space="preserve">collaboration, critical thinking, communication, and creativity </w:t>
      </w:r>
      <w:r w:rsidRPr="00C6257E">
        <w:rPr>
          <w:rFonts w:ascii="Arial" w:eastAsia="Times New Roman" w:hAnsi="Arial" w:cs="Arial"/>
          <w:sz w:val="20"/>
          <w:szCs w:val="20"/>
        </w:rPr>
        <w:t>will be the primary skills to be developed.</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240" w:line="240" w:lineRule="auto"/>
        <w:rPr>
          <w:rFonts w:ascii="Arial" w:eastAsia="Times New Roman" w:hAnsi="Arial" w:cs="Arial"/>
          <w:color w:val="231F20"/>
          <w:sz w:val="20"/>
          <w:szCs w:val="24"/>
        </w:rPr>
      </w:pPr>
      <w:r w:rsidRPr="00C6257E">
        <w:rPr>
          <w:rFonts w:ascii="Arial" w:eastAsia="Times New Roman" w:hAnsi="Arial" w:cs="Arial"/>
          <w:color w:val="231F20"/>
          <w:sz w:val="20"/>
          <w:szCs w:val="24"/>
        </w:rPr>
        <w:t xml:space="preserve">The outcomes of the course are to develop requisite skills as professional social workers in the areas of </w:t>
      </w:r>
      <w:r w:rsidRPr="00C6257E">
        <w:rPr>
          <w:rFonts w:ascii="Arial" w:eastAsia="Times New Roman" w:hAnsi="Arial" w:cs="Arial"/>
          <w:b/>
          <w:color w:val="231F20"/>
          <w:sz w:val="20"/>
          <w:szCs w:val="24"/>
        </w:rPr>
        <w:t>engagement, assessment, intervention, and evaluation</w:t>
      </w:r>
      <w:r w:rsidRPr="00C6257E">
        <w:rPr>
          <w:rFonts w:ascii="Arial" w:eastAsia="Times New Roman" w:hAnsi="Arial" w:cs="Arial"/>
          <w:color w:val="231F20"/>
          <w:sz w:val="20"/>
          <w:szCs w:val="24"/>
        </w:rPr>
        <w:t xml:space="preserve"> utilizing best-practice models and evidence-based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Arial"/>
          <w:sz w:val="20"/>
          <w:szCs w:val="20"/>
        </w:rPr>
        <w:t xml:space="preserve">The curriculum in this course is driven by problem-based learning, social development theory, transformative learning theory, and constructivism. This course also promotes mindfulness, in theory as well as in practice. </w:t>
      </w:r>
    </w:p>
    <w:p w:rsidR="00C6257E" w:rsidRPr="00C6257E" w:rsidRDefault="00C6257E" w:rsidP="00C6257E">
      <w:pPr>
        <w:spacing w:after="0" w:line="240" w:lineRule="auto"/>
        <w:rPr>
          <w:rFonts w:ascii="Arial" w:eastAsia="Times New Roman" w:hAnsi="Arial" w:cs="Times New Roman"/>
          <w:sz w:val="20"/>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Objectives</w:t>
      </w:r>
    </w:p>
    <w:p w:rsidR="00C6257E" w:rsidRPr="00C6257E" w:rsidRDefault="00C6257E" w:rsidP="00C6257E">
      <w:pPr>
        <w:keepNext/>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w:t>
      </w:r>
      <w:r w:rsidRPr="00C6257E">
        <w:rPr>
          <w:rFonts w:ascii="Arial" w:eastAsia="Times New Roman" w:hAnsi="Arial" w:cs="Arial"/>
          <w:bCs/>
          <w:sz w:val="20"/>
          <w:szCs w:val="24"/>
        </w:rPr>
        <w:t xml:space="preserve">Integrative Learning for Social Work Practice </w:t>
      </w:r>
      <w:r w:rsidRPr="00C6257E">
        <w:rPr>
          <w:rFonts w:ascii="Arial" w:eastAsia="Times New Roman" w:hAnsi="Arial" w:cs="Arial"/>
          <w:sz w:val="20"/>
          <w:szCs w:val="24"/>
        </w:rPr>
        <w:t>course (SOWK 588) will cover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C6257E" w:rsidRPr="00C6257E" w:rsidTr="009266AE">
        <w:trPr>
          <w:cantSplit/>
          <w:tblHeader/>
        </w:trPr>
        <w:tc>
          <w:tcPr>
            <w:tcW w:w="1368"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 #</w:t>
            </w:r>
          </w:p>
        </w:tc>
        <w:tc>
          <w:tcPr>
            <w:tcW w:w="8190"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Objectives</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bCs/>
                <w:sz w:val="18"/>
                <w:szCs w:val="18"/>
              </w:rPr>
              <w:t>1</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Arial"/>
                <w:sz w:val="18"/>
                <w:szCs w:val="18"/>
              </w:rPr>
            </w:pPr>
            <w:r w:rsidRPr="00C6257E">
              <w:rPr>
                <w:rFonts w:ascii="Arial" w:eastAsia="Times New Roman" w:hAnsi="Arial" w:cs="Arial"/>
                <w:sz w:val="18"/>
                <w:szCs w:val="18"/>
              </w:rPr>
              <w:t xml:space="preserve">Prepare </w:t>
            </w:r>
            <w:r w:rsidRPr="00C6257E">
              <w:rPr>
                <w:rFonts w:ascii="Arial" w:eastAsia="Times New Roman" w:hAnsi="Arial" w:cs="Arial"/>
                <w:b/>
                <w:bCs/>
                <w:sz w:val="18"/>
                <w:szCs w:val="18"/>
              </w:rPr>
              <w:t>A</w:t>
            </w:r>
            <w:r w:rsidR="00771F52">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sidR="00771F52">
              <w:rPr>
                <w:rFonts w:ascii="Arial" w:eastAsia="Times New Roman" w:hAnsi="Arial" w:cs="Arial"/>
                <w:b/>
                <w:bCs/>
                <w:sz w:val="18"/>
                <w:szCs w:val="18"/>
              </w:rPr>
              <w:t xml:space="preserve">SCI </w:t>
            </w:r>
            <w:r w:rsidRPr="00C6257E">
              <w:rPr>
                <w:rFonts w:ascii="Arial" w:eastAsia="Times New Roman" w:hAnsi="Arial"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sz w:val="18"/>
                <w:szCs w:val="18"/>
              </w:rPr>
              <w:t>2</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Arial"/>
                <w:bCs/>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Arial"/>
                <w:sz w:val="18"/>
                <w:szCs w:val="18"/>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C6257E" w:rsidRPr="00C6257E">
              <w:rPr>
                <w:rFonts w:ascii="Arial" w:eastAsia="Times New Roman" w:hAnsi="Arial" w:cs="Times New Roman"/>
                <w:sz w:val="18"/>
                <w:szCs w:val="18"/>
              </w:rPr>
              <w:t xml:space="preserve">to explore how their particular gender, age, religion, ethnicity, social class, and sexual orientation influence their values and work with clients, agency staff, and various other stakeholders. </w:t>
            </w:r>
          </w:p>
        </w:tc>
      </w:tr>
      <w:tr w:rsidR="00C6257E" w:rsidRPr="00C6257E" w:rsidTr="009266AE">
        <w:trPr>
          <w:cantSplit/>
        </w:trPr>
        <w:tc>
          <w:tcPr>
            <w:tcW w:w="1368" w:type="dxa"/>
            <w:tcBorders>
              <w:top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3</w:t>
            </w:r>
          </w:p>
        </w:tc>
        <w:tc>
          <w:tcPr>
            <w:tcW w:w="8190" w:type="dxa"/>
            <w:tcBorders>
              <w:top w:val="single" w:sz="8" w:space="0" w:color="C0504D"/>
              <w:bottom w:val="single" w:sz="8" w:space="0" w:color="C0504D"/>
            </w:tcBorders>
          </w:tcPr>
          <w:p w:rsidR="00C6257E" w:rsidRPr="00C6257E" w:rsidRDefault="00C6257E" w:rsidP="00C6257E">
            <w:pPr>
              <w:spacing w:after="0" w:line="240" w:lineRule="auto"/>
              <w:rPr>
                <w:rFonts w:ascii="Arial" w:eastAsia="Times New Roman" w:hAnsi="Arial" w:cs="Times New Roman"/>
                <w:color w:val="0070C0"/>
                <w:sz w:val="18"/>
                <w:szCs w:val="18"/>
              </w:rPr>
            </w:pPr>
            <w:r w:rsidRPr="00C6257E">
              <w:rPr>
                <w:rFonts w:ascii="Arial" w:eastAsia="Times New Roman" w:hAnsi="Arial" w:cs="Times New Roman"/>
                <w:sz w:val="18"/>
                <w:szCs w:val="18"/>
              </w:rPr>
              <w:t xml:space="preserve">To increase </w:t>
            </w:r>
            <w:r w:rsidR="00771F52" w:rsidRPr="00C6257E">
              <w:rPr>
                <w:rFonts w:ascii="Arial" w:eastAsia="Times New Roman" w:hAnsi="Arial" w:cs="Arial"/>
                <w:b/>
                <w:bCs/>
                <w:sz w:val="18"/>
                <w:szCs w:val="18"/>
              </w:rPr>
              <w:t>A</w:t>
            </w:r>
            <w:r w:rsidR="00771F52">
              <w:rPr>
                <w:rFonts w:ascii="Arial" w:eastAsia="Times New Roman" w:hAnsi="Arial" w:cs="Arial"/>
                <w:b/>
                <w:bCs/>
                <w:sz w:val="18"/>
                <w:szCs w:val="18"/>
              </w:rPr>
              <w:t>MHW</w:t>
            </w:r>
            <w:r w:rsidR="00771F52" w:rsidRPr="00C6257E">
              <w:rPr>
                <w:rFonts w:ascii="Arial" w:eastAsia="Times New Roman" w:hAnsi="Arial" w:cs="Arial"/>
                <w:b/>
                <w:bCs/>
                <w:sz w:val="18"/>
                <w:szCs w:val="18"/>
              </w:rPr>
              <w:t xml:space="preserve">, CYF, and </w:t>
            </w:r>
            <w:r w:rsidR="00771F52">
              <w:rPr>
                <w:rFonts w:ascii="Arial" w:eastAsia="Times New Roman" w:hAnsi="Arial" w:cs="Arial"/>
                <w:b/>
                <w:bCs/>
                <w:sz w:val="18"/>
                <w:szCs w:val="18"/>
              </w:rPr>
              <w:t xml:space="preserve">SCI </w:t>
            </w:r>
            <w:r w:rsidRPr="00C6257E">
              <w:rPr>
                <w:rFonts w:ascii="Arial" w:eastAsia="Times New Roman" w:hAnsi="Arial" w:cs="Times New Roman"/>
                <w:sz w:val="18"/>
                <w:szCs w:val="18"/>
              </w:rPr>
              <w:t xml:space="preserve">students’ awareness of individual needs that diverse populations (gender, race, sexual orientation, social class, religion, and vulnerable and oppressed groups) present and which require appropriately matched effective services.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4</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Times New Roman"/>
                <w:sz w:val="18"/>
                <w:szCs w:val="18"/>
              </w:rPr>
            </w:pPr>
            <w:r w:rsidRPr="00C6257E">
              <w:rPr>
                <w:rFonts w:ascii="Arial" w:eastAsia="Times New Roman" w:hAnsi="Arial" w:cs="Times New Roman"/>
                <w:sz w:val="18"/>
                <w:szCs w:val="18"/>
              </w:rPr>
              <w:t xml:space="preserve">Integration of core social work concepts with emphasis on </w:t>
            </w:r>
            <w:r w:rsidRPr="00C6257E">
              <w:rPr>
                <w:rFonts w:ascii="Arial" w:eastAsia="Times New Roman" w:hAnsi="Arial" w:cs="Times New Roman"/>
                <w:i/>
                <w:sz w:val="18"/>
                <w:szCs w:val="18"/>
              </w:rPr>
              <w:t>a systems paradigm and person-in-environment framework</w:t>
            </w:r>
            <w:r w:rsidRPr="00C6257E">
              <w:rPr>
                <w:rFonts w:ascii="Arial" w:eastAsia="Times New Roman" w:hAnsi="Arial" w:cs="Times New Roman"/>
                <w:sz w:val="18"/>
                <w:szCs w:val="18"/>
              </w:rPr>
              <w:t xml:space="preserve">.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5</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Arial"/>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Times New Roman"/>
                <w:sz w:val="18"/>
                <w:szCs w:val="18"/>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6</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Times New Roman"/>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Times New Roman"/>
                <w:bCs/>
                <w:sz w:val="18"/>
                <w:szCs w:val="18"/>
              </w:rPr>
              <w:t>students will</w:t>
            </w:r>
            <w:r w:rsidR="00C6257E" w:rsidRPr="00C6257E">
              <w:rPr>
                <w:rFonts w:ascii="Arial" w:eastAsia="Times New Roman" w:hAnsi="Arial" w:cs="Times New Roman"/>
                <w:b/>
                <w:bCs/>
                <w:sz w:val="18"/>
                <w:szCs w:val="18"/>
              </w:rPr>
              <w:t xml:space="preserve"> </w:t>
            </w:r>
            <w:r w:rsidR="00C6257E" w:rsidRPr="00C6257E">
              <w:rPr>
                <w:rFonts w:ascii="Arial" w:eastAsia="Times New Roman" w:hAnsi="Arial" w:cs="Times New Roman"/>
                <w:sz w:val="18"/>
                <w:szCs w:val="18"/>
              </w:rPr>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Format/Instructional Methods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w:t>
      </w:r>
    </w:p>
    <w:p w:rsidR="00C6257E" w:rsidRPr="00E17631" w:rsidRDefault="00C6257E" w:rsidP="00E17631">
      <w:pPr>
        <w:pStyle w:val="ListParagraph"/>
        <w:keepNext/>
        <w:numPr>
          <w:ilvl w:val="0"/>
          <w:numId w:val="45"/>
        </w:numPr>
        <w:spacing w:before="220" w:after="80"/>
        <w:outlineLvl w:val="0"/>
        <w:rPr>
          <w:rFonts w:cs="Arial"/>
          <w:b/>
          <w:bCs/>
          <w:smallCaps/>
          <w:color w:val="C00000"/>
          <w:szCs w:val="24"/>
        </w:rPr>
      </w:pPr>
      <w:r w:rsidRPr="00E17631">
        <w:rPr>
          <w:rFonts w:cs="Arial"/>
          <w:b/>
          <w:bCs/>
          <w:smallCaps/>
          <w:color w:val="C00000"/>
          <w:szCs w:val="24"/>
        </w:rPr>
        <w:lastRenderedPageBreak/>
        <w:t xml:space="preserve">Student Learning Outcomes </w:t>
      </w:r>
    </w:p>
    <w:p w:rsidR="00C6257E" w:rsidRPr="00C6257E" w:rsidRDefault="00C6257E" w:rsidP="00C6257E">
      <w:pPr>
        <w:spacing w:after="240" w:line="240" w:lineRule="auto"/>
        <w:rPr>
          <w:rFonts w:ascii="Arial" w:eastAsia="Times New Roman" w:hAnsi="Arial" w:cs="Arial"/>
          <w:sz w:val="20"/>
          <w:szCs w:val="20"/>
        </w:rPr>
      </w:pPr>
      <w:r w:rsidRPr="00C6257E">
        <w:rPr>
          <w:rFonts w:ascii="Arial" w:eastAsia="Times New Roman" w:hAnsi="Arial" w:cs="Arial"/>
          <w:sz w:val="20"/>
          <w:szCs w:val="20"/>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6257E" w:rsidRPr="00C6257E" w:rsidTr="009266AE">
        <w:trPr>
          <w:cantSplit/>
          <w:jc w:val="center"/>
        </w:trPr>
        <w:tc>
          <w:tcPr>
            <w:tcW w:w="4807" w:type="dxa"/>
            <w:gridSpan w:val="2"/>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SOWK 588</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Course Objectives</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1</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1, 2</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2</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2–4</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3</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Human Rights and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4</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Practice-Informed Research and Research-Informed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3–5</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5</w:t>
            </w:r>
          </w:p>
        </w:tc>
        <w:tc>
          <w:tcPr>
            <w:tcW w:w="4163"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Policy Practice</w:t>
            </w: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6</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7</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8</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9</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bl>
    <w:p w:rsidR="00C6257E" w:rsidRPr="00C6257E" w:rsidRDefault="00C6257E" w:rsidP="00C6257E">
      <w:pPr>
        <w:tabs>
          <w:tab w:val="right" w:pos="8460"/>
        </w:tabs>
        <w:spacing w:after="240" w:line="240" w:lineRule="auto"/>
        <w:rPr>
          <w:rFonts w:ascii="Arial" w:eastAsia="Times New Roman" w:hAnsi="Arial" w:cs="Arial"/>
          <w:sz w:val="20"/>
          <w:szCs w:val="20"/>
        </w:rPr>
      </w:pPr>
      <w:r w:rsidRPr="00C6257E">
        <w:rPr>
          <w:rFonts w:ascii="Arial" w:eastAsia="Times New Roman" w:hAnsi="Arial" w:cs="Arial"/>
          <w:sz w:val="20"/>
          <w:szCs w:val="20"/>
        </w:rPr>
        <w:tab/>
        <w:t>* Highlighted in this course</w:t>
      </w: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6"/>
        <w:gridCol w:w="2259"/>
        <w:gridCol w:w="1973"/>
        <w:gridCol w:w="1101"/>
        <w:gridCol w:w="1281"/>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1:</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Professional &amp; Ethical Behavior ―</w:t>
            </w:r>
            <w:r w:rsidRPr="00C6257E">
              <w:rPr>
                <w:rFonts w:ascii="Arial" w:eastAsia="Times New Roman" w:hAnsi="Arial" w:cs="Arial"/>
                <w:sz w:val="18"/>
                <w:szCs w:val="18"/>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w:t>
            </w:r>
            <w:r w:rsidRPr="00C6257E">
              <w:rPr>
                <w:rFonts w:ascii="Arial" w:eastAsia="Times New Roman" w:hAnsi="Arial" w:cs="Arial"/>
                <w:sz w:val="18"/>
                <w:szCs w:val="18"/>
              </w:rPr>
              <w:lastRenderedPageBreak/>
              <w:t>differentials.  Social workers who work with adults and older adults understand the 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In health, behavioral health and integrated care settings understand the value base of the profession and its ethical standards, as well as relevant laws and regulations and shifting societal mores that may affect the therapeutic relationship.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Social workers recognize and manage personal values and biases as they affect the therapeutic relationship in the service of the client’s well-being.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Reflection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E738AA"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sidRPr="00C6257E">
              <w:rPr>
                <w:rFonts w:ascii="Arial" w:eastAsia="Times New Roman" w:hAnsi="Arial" w:cs="Arial"/>
                <w:b/>
                <w:bCs/>
                <w:sz w:val="18"/>
                <w:szCs w:val="18"/>
              </w:rPr>
              <w:t>: PBL Group Presentation</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r>
    </w:tbl>
    <w:p w:rsidR="00C6257E" w:rsidRPr="00C6257E" w:rsidRDefault="00C6257E" w:rsidP="00C6257E">
      <w:pPr>
        <w:spacing w:after="3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9"/>
        <w:gridCol w:w="2047"/>
        <w:gridCol w:w="1802"/>
        <w:gridCol w:w="1137"/>
        <w:gridCol w:w="1265"/>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2:</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 xml:space="preserve">Diversity and Difference in Practice ― </w:t>
            </w:r>
            <w:r w:rsidRPr="00C6257E">
              <w:rPr>
                <w:rFonts w:ascii="Arial" w:eastAsia="Times New Roman" w:hAnsi="Arial" w:cs="Arial"/>
                <w:sz w:val="18"/>
                <w:szCs w:val="18"/>
              </w:rPr>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w:t>
            </w:r>
            <w:r w:rsidRPr="00C6257E">
              <w:rPr>
                <w:rFonts w:ascii="Arial" w:eastAsia="Times New Roman" w:hAnsi="Arial" w:cs="Arial"/>
                <w:sz w:val="18"/>
                <w:szCs w:val="18"/>
              </w:rPr>
              <w:lastRenderedPageBreak/>
              <w:t>privilege and power. Social workers through self-reflection,</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continue to assess and address their ageist values, building knowledge</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Recognize and communicate understanding of how diversity and difference characterize and shape the human experience and identity.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Evaluate the strengths and weaknesses of multiple theoretical perspectives through an intersectionality framework. (Exercise of judgment)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Exercise of judgment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Pr>
                <w:rFonts w:ascii="Arial" w:eastAsia="Times New Roman" w:hAnsi="Arial" w:cs="Arial"/>
                <w:b/>
                <w:bCs/>
                <w:sz w:val="18"/>
                <w:szCs w:val="18"/>
              </w:rPr>
              <w:t>: Feedback Informed Treatment</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sidRPr="00C6257E">
              <w:rPr>
                <w:rFonts w:ascii="Arial" w:eastAsia="Times New Roman" w:hAnsi="Arial" w:cs="Arial"/>
                <w:b/>
                <w:bCs/>
                <w:sz w:val="18"/>
                <w:szCs w:val="18"/>
              </w:rPr>
              <w:t>: Expressive Arts-as-Reflection</w:t>
            </w:r>
            <w:r w:rsidR="00C6257E" w:rsidRPr="00C6257E">
              <w:rPr>
                <w:rFonts w:ascii="Arial" w:eastAsia="Times New Roman" w:hAnsi="Arial" w:cs="Arial"/>
                <w:sz w:val="18"/>
                <w:szCs w:val="18"/>
              </w:rPr>
              <w:t> </w:t>
            </w:r>
          </w:p>
        </w:tc>
      </w:tr>
    </w:tbl>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p>
    <w:p w:rsidR="00423226" w:rsidRPr="00E17631" w:rsidRDefault="00423226"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23226" w:rsidTr="008C3AB5">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23226" w:rsidRDefault="00423226" w:rsidP="008C3AB5">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23226" w:rsidRDefault="00423226"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23226" w:rsidRDefault="00D771EA"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Points</w:t>
            </w:r>
          </w:p>
        </w:tc>
      </w:tr>
      <w:tr w:rsidR="00423226" w:rsidTr="008C3AB5">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Assignment 1: PBL Group Presentation</w:t>
            </w:r>
            <w:r w:rsidR="00F037F9">
              <w:rPr>
                <w:rFonts w:ascii="Arial,Times New Roman" w:eastAsia="Arial,Times New Roman" w:hAnsi="Arial,Times New Roman" w:cs="Arial,Times New Roman"/>
                <w:b/>
                <w:bCs/>
                <w:sz w:val="20"/>
                <w:szCs w:val="20"/>
              </w:rPr>
              <w:t xml:space="preserve"> and Group Feedback Form</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F037F9">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Week </w:t>
            </w:r>
            <w:r w:rsidR="00F037F9">
              <w:rPr>
                <w:rFonts w:ascii="Arial,Times New Roman" w:eastAsia="Arial,Times New Roman" w:hAnsi="Arial,Times New Roman" w:cs="Arial,Times New Roman"/>
                <w:b/>
                <w:bCs/>
                <w:sz w:val="20"/>
                <w:szCs w:val="20"/>
              </w:rPr>
              <w:t>9</w:t>
            </w:r>
          </w:p>
        </w:tc>
        <w:tc>
          <w:tcPr>
            <w:tcW w:w="1352" w:type="dxa"/>
            <w:tcBorders>
              <w:top w:val="single" w:sz="8" w:space="0" w:color="C0504D"/>
              <w:left w:val="single" w:sz="8" w:space="0" w:color="C0504D"/>
              <w:bottom w:val="single" w:sz="8" w:space="0" w:color="C0504D"/>
              <w:right w:val="single" w:sz="24" w:space="0" w:color="C0504D"/>
            </w:tcBorders>
            <w:hideMark/>
          </w:tcPr>
          <w:p w:rsidR="00D771EA" w:rsidRDefault="00D771EA" w:rsidP="00D771E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25 points</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2: </w:t>
            </w:r>
            <w:r w:rsidRPr="578CBF0A">
              <w:rPr>
                <w:rFonts w:ascii="Arial" w:eastAsia="Arial" w:hAnsi="Arial" w:cs="Arial"/>
                <w:b/>
                <w:bCs/>
                <w:sz w:val="20"/>
                <w:szCs w:val="20"/>
              </w:rPr>
              <w:t>Evidence-Based Practices—Feedback-Informed Treatment (Students Utilize FIT During Weeks 3–10</w:t>
            </w:r>
            <w:r w:rsidR="007C5EDA">
              <w:rPr>
                <w:rFonts w:ascii="Arial" w:eastAsia="Arial" w:hAnsi="Arial" w:cs="Arial"/>
                <w:b/>
                <w:bCs/>
                <w:sz w:val="20"/>
                <w:szCs w:val="20"/>
              </w:rPr>
              <w:t>)</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Week 11</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 points</w:t>
            </w:r>
          </w:p>
        </w:tc>
      </w:tr>
      <w:tr w:rsidR="00423226" w:rsidTr="008C3AB5">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35124D" w:rsidP="0035124D">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Weeks 13 &amp; </w:t>
            </w:r>
            <w:r w:rsidR="00423226">
              <w:rPr>
                <w:rFonts w:ascii="Arial" w:eastAsia="Times New Roman" w:hAnsi="Arial" w:cs="Arial"/>
                <w:b/>
                <w:sz w:val="20"/>
                <w:szCs w:val="20"/>
              </w:rPr>
              <w:t>14</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 points</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Critical Reflections on class textbook - </w:t>
            </w:r>
            <w:proofErr w:type="spellStart"/>
            <w:r>
              <w:rPr>
                <w:rFonts w:ascii="Arial" w:eastAsia="Times New Roman" w:hAnsi="Arial" w:cs="Arial"/>
                <w:bCs/>
                <w:sz w:val="20"/>
                <w:szCs w:val="20"/>
              </w:rPr>
              <w:t>Afuape</w:t>
            </w:r>
            <w:proofErr w:type="spellEnd"/>
            <w:r>
              <w:rPr>
                <w:rFonts w:ascii="Arial" w:eastAsia="Times New Roman" w:hAnsi="Arial" w:cs="Arial"/>
                <w:bCs/>
                <w:sz w:val="20"/>
                <w:szCs w:val="20"/>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15 points</w:t>
            </w:r>
          </w:p>
        </w:tc>
      </w:tr>
      <w:tr w:rsidR="00423226" w:rsidTr="008C3AB5">
        <w:trPr>
          <w:trHeight w:val="432"/>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10 points</w:t>
            </w:r>
          </w:p>
        </w:tc>
      </w:tr>
    </w:tbl>
    <w:p w:rsidR="00423226" w:rsidRPr="00C62A3F" w:rsidRDefault="00423226" w:rsidP="00423226">
      <w:pPr>
        <w:spacing w:before="120" w:after="240" w:line="240" w:lineRule="auto"/>
        <w:rPr>
          <w:rFonts w:ascii="Arial" w:eastAsia="Times New Roman" w:hAnsi="Arial" w:cs="Arial"/>
          <w:sz w:val="20"/>
          <w:szCs w:val="24"/>
        </w:rPr>
      </w:pPr>
      <w:r w:rsidRPr="578CBF0A">
        <w:rPr>
          <w:rFonts w:ascii="Arial,Times New Roman" w:eastAsia="Arial,Times New Roman" w:hAnsi="Arial,Times New Roman" w:cs="Arial,Times New Roman"/>
          <w:sz w:val="20"/>
          <w:szCs w:val="20"/>
        </w:rPr>
        <w:t>Each of the major assignments are described below.</w:t>
      </w:r>
    </w:p>
    <w:p w:rsidR="00423226" w:rsidRDefault="00423226" w:rsidP="00423226">
      <w:pPr>
        <w:spacing w:after="240" w:line="240" w:lineRule="auto"/>
        <w:rPr>
          <w:rFonts w:ascii="Arial,Times New Roman" w:eastAsia="Arial,Times New Roman" w:hAnsi="Arial,Times New Roman" w:cs="Arial,Times New Roman"/>
          <w:i/>
          <w:iCs/>
          <w:sz w:val="20"/>
          <w:szCs w:val="20"/>
          <w:highlight w:val="yellow"/>
        </w:rPr>
      </w:pPr>
      <w:r w:rsidRPr="578CBF0A">
        <w:rPr>
          <w:rFonts w:ascii="Arial,Times New Roman" w:eastAsia="Arial,Times New Roman" w:hAnsi="Arial,Times New Roman" w:cs="Arial,Times New Roman"/>
          <w:b/>
          <w:bCs/>
          <w:sz w:val="20"/>
          <w:szCs w:val="20"/>
        </w:rPr>
        <w:t xml:space="preserve">Assignment 1: Problem-Based Learning Group Presentations—Engagement, Assessment, Intervention, and Evaluation </w:t>
      </w:r>
    </w:p>
    <w:p w:rsidR="00423226" w:rsidRDefault="00423226" w:rsidP="00423226">
      <w:pPr>
        <w:spacing w:after="24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rsidR="00423226" w:rsidRPr="00BF505A" w:rsidRDefault="00423226" w:rsidP="00423226">
      <w:pPr>
        <w:keepNext/>
        <w:spacing w:after="220" w:line="240" w:lineRule="auto"/>
        <w:outlineLvl w:val="1"/>
        <w:rPr>
          <w:rFonts w:ascii="Arial,Times New Roman" w:eastAsia="Arial,Times New Roman" w:hAnsi="Arial,Times New Roman" w:cs="Arial,Times New Roman"/>
          <w:b/>
          <w:bCs/>
          <w:sz w:val="20"/>
          <w:szCs w:val="20"/>
          <w:highlight w:val="yellow"/>
        </w:rPr>
      </w:pPr>
      <w:r w:rsidRPr="578CBF0A">
        <w:rPr>
          <w:rFonts w:ascii="Arial,Times New Roman" w:eastAsia="Arial,Times New Roman" w:hAnsi="Arial,Times New Roman" w:cs="Arial,Times New Roman"/>
          <w:b/>
          <w:bCs/>
          <w:sz w:val="20"/>
          <w:szCs w:val="20"/>
        </w:rPr>
        <w:t>Assignment 2: Evidence-Based Practices—Feedback-Informed Treatment</w:t>
      </w:r>
    </w:p>
    <w:p w:rsidR="00423226" w:rsidRPr="006848EF" w:rsidRDefault="00423226" w:rsidP="00423226">
      <w:pPr>
        <w:spacing w:after="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w:t>
      </w:r>
      <w:r w:rsidRPr="006848EF">
        <w:rPr>
          <w:rFonts w:ascii="Arial,Times New Roman" w:eastAsia="Arial,Times New Roman" w:hAnsi="Arial,Times New Roman" w:cs="Arial,Times New Roman"/>
          <w:sz w:val="20"/>
          <w:szCs w:val="20"/>
        </w:rPr>
        <w:t>field instructor. For the class, students will write a three-page reflection paper. Students will learn:</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The empirical foundation for routine monitoring of the alliance and outcome in treatment</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administer valid, reliable, and feasible measures of alliance and outcome</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use alliance and outcome measures to inform and improve the quality and outcome of social work treatment</w:t>
      </w:r>
    </w:p>
    <w:p w:rsidR="00423226" w:rsidRPr="006848EF" w:rsidRDefault="00423226" w:rsidP="00423226">
      <w:pPr>
        <w:spacing w:after="0" w:line="240" w:lineRule="auto"/>
        <w:ind w:left="360"/>
        <w:rPr>
          <w:rFonts w:ascii="Arial,Times New Roman" w:eastAsia="Arial,Times New Roman" w:hAnsi="Arial,Times New Roman" w:cs="Arial,Times New Roman"/>
          <w:sz w:val="20"/>
          <w:szCs w:val="20"/>
        </w:rPr>
      </w:pPr>
    </w:p>
    <w:p w:rsidR="00C6257E" w:rsidRPr="00C6257E" w:rsidRDefault="00C6257E" w:rsidP="00C6257E">
      <w:pPr>
        <w:spacing w:after="0" w:line="240" w:lineRule="auto"/>
        <w:ind w:left="720"/>
        <w:rPr>
          <w:rFonts w:ascii="Arial" w:eastAsia="Times New Roman" w:hAnsi="Arial" w:cs="Times New Roman"/>
          <w:sz w:val="20"/>
          <w:szCs w:val="20"/>
        </w:rPr>
      </w:pPr>
    </w:p>
    <w:p w:rsidR="00C6257E" w:rsidRPr="00C6257E" w:rsidRDefault="00C6257E" w:rsidP="00C6257E">
      <w:pPr>
        <w:keepNext/>
        <w:spacing w:after="220" w:line="240" w:lineRule="auto"/>
        <w:outlineLvl w:val="1"/>
        <w:rPr>
          <w:rFonts w:ascii="Arial" w:eastAsia="Times New Roman" w:hAnsi="Arial" w:cs="Arial"/>
          <w:b/>
          <w:sz w:val="20"/>
          <w:szCs w:val="24"/>
        </w:rPr>
      </w:pPr>
      <w:r w:rsidRPr="00C6257E">
        <w:rPr>
          <w:rFonts w:ascii="Arial" w:eastAsia="Times New Roman" w:hAnsi="Arial" w:cs="Arial"/>
          <w:b/>
          <w:bCs/>
          <w:sz w:val="20"/>
          <w:szCs w:val="24"/>
        </w:rPr>
        <w:t xml:space="preserve">Assignment 3: </w:t>
      </w:r>
      <w:r w:rsidRPr="00C6257E">
        <w:rPr>
          <w:rFonts w:ascii="Arial" w:eastAsia="Times New Roman" w:hAnsi="Arial" w:cs="Arial"/>
          <w:b/>
          <w:sz w:val="20"/>
          <w:szCs w:val="24"/>
        </w:rPr>
        <w:t>Expressive Arts as Reflection</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Identify different clinical applications of expressive arts modalities</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Deepen cognitive skills, self-reflection, and creative explorations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Class Participation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The PBL instructional format requires that all students participate in their own learning and learn from one another. Active involvement in the classroom activities is essential to develop effective communication and collaboration skills.</w:t>
      </w:r>
    </w:p>
    <w:p w:rsidR="00C6257E" w:rsidRPr="00C6257E" w:rsidRDefault="00C6257E" w:rsidP="00C6257E">
      <w:pPr>
        <w:spacing w:after="240" w:line="240" w:lineRule="auto"/>
        <w:rPr>
          <w:rFonts w:ascii="Arial" w:eastAsia="Times New Roman" w:hAnsi="Arial" w:cs="Arial"/>
          <w:b/>
          <w:sz w:val="20"/>
          <w:szCs w:val="24"/>
        </w:rPr>
      </w:pPr>
      <w:r w:rsidRPr="00C6257E">
        <w:rPr>
          <w:rFonts w:ascii="Arial" w:eastAsia="Times New Roman" w:hAnsi="Arial" w:cs="Arial"/>
          <w:b/>
          <w:sz w:val="20"/>
          <w:szCs w:val="24"/>
        </w:rPr>
        <w:t xml:space="preserve">Guidelines for Evaluating Class Participation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10: Outstanding contributor—Contributions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9: Very good contributor—Contributions in class reflect thorough preparation and frequency in participation is high. Ideas offered are usually substantive, provides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8: Good contributor—Contributions in class reflect solid preparation. Ideas offered are usually substantive and participation is very regular, provides generally useful insights but seldom offers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7: Adequate contributor—Contributions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lastRenderedPageBreak/>
        <w:t>6: Inadequate—This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5: Nonparticipant—Attends class only.</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0: Unsatisfactory contributor—Contributions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Additional Expectations and 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Students are expected to contribute to the development of a positive learning environment and to demonstrate their learning through written and oral assignments and through active class participation. </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Expectations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Students are expected to do the assigned readings, be prepared to discuss them in class, and complete all written and other assignments on time.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Students are encouraged to share readings gleaned from their field placement, as well as from other class assignments.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Active participation is required of all students and will be considered in students’ final evaluation.</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5.</w:t>
      </w:r>
      <w:r w:rsidRPr="00C6257E">
        <w:rPr>
          <w:rFonts w:ascii="Arial" w:eastAsia="Times New Roman" w:hAnsi="Arial" w:cs="Times New Roman"/>
          <w:sz w:val="20"/>
          <w:szCs w:val="20"/>
        </w:rPr>
        <w:tab/>
        <w:t>Problem solving, identification of issues of concern, and learning needs should evolve from the group.</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t>Periodic evaluation of the course will be conducted. Students will be asked to complete a written evaluation at the end of the semester.</w:t>
      </w:r>
    </w:p>
    <w:p w:rsidR="00C6257E" w:rsidRPr="00C6257E" w:rsidRDefault="00C6257E" w:rsidP="00C6257E">
      <w:pPr>
        <w:keepNext/>
        <w:spacing w:before="220"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Every person participating in the program is of equal worth and value.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All opinions are valued and needed, even those with which you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Please speak in “I” terms: “I think,” “I believe,” “It’s been my experience that,” etc.</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5.</w:t>
      </w:r>
      <w:r w:rsidRPr="00C6257E">
        <w:rPr>
          <w:rFonts w:ascii="Arial" w:eastAsia="Times New Roman" w:hAnsi="Arial" w:cs="Times New Roman"/>
          <w:sz w:val="20"/>
          <w:szCs w:val="20"/>
        </w:rPr>
        <w:tab/>
        <w:t xml:space="preserve">We want you to take home whatever you learn here. However, personal and client information shared in seminar is confidential. </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t>Be aware of your level of participation in the group and act accordingly. If you tend to be quiet in group situations, please work at increasing your contribution. We are here to learn from one another. On the other hand, avoid monopolizing discussion by talking too much, too long, or too loudly.</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7.</w:t>
      </w:r>
      <w:r w:rsidRPr="00C6257E">
        <w:rPr>
          <w:rFonts w:ascii="Arial" w:eastAsia="Times New Roman" w:hAnsi="Arial" w:cs="Times New Roman"/>
          <w:sz w:val="20"/>
          <w:szCs w:val="20"/>
        </w:rPr>
        <w:tab/>
        <w:t>This seminar’s content is shared by each member’s contributions to the class discussion.</w:t>
      </w:r>
    </w:p>
    <w:p w:rsidR="00C6257E" w:rsidRPr="00C6257E" w:rsidRDefault="00C6257E" w:rsidP="00C6257E">
      <w:pPr>
        <w:spacing w:after="2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8.</w:t>
      </w:r>
      <w:r w:rsidRPr="00C6257E">
        <w:rPr>
          <w:rFonts w:ascii="Arial" w:eastAsia="Times New Roman" w:hAnsi="Arial" w:cs="Times New Roman"/>
          <w:sz w:val="20"/>
          <w:szCs w:val="20"/>
        </w:rPr>
        <w:tab/>
        <w:t>This is a setting where social work values need to be implemented, including respect and tolerance of differences.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Grading</w:t>
      </w:r>
    </w:p>
    <w:p w:rsidR="00C6257E" w:rsidRPr="00C6257E" w:rsidRDefault="00C6257E" w:rsidP="00C6257E">
      <w:pPr>
        <w:spacing w:before="240" w:after="240" w:line="240" w:lineRule="auto"/>
        <w:rPr>
          <w:rFonts w:ascii="Arial" w:eastAsia="Times New Roman" w:hAnsi="Arial" w:cs="Arial"/>
          <w:sz w:val="20"/>
          <w:szCs w:val="24"/>
        </w:rPr>
      </w:pPr>
      <w:r w:rsidRPr="00C6257E">
        <w:rPr>
          <w:rFonts w:ascii="Arial" w:eastAsia="Times New Roman" w:hAnsi="Arial" w:cs="Arial"/>
          <w:color w:val="000000"/>
          <w:sz w:val="20"/>
          <w:szCs w:val="24"/>
        </w:rPr>
        <w:t xml:space="preserve">Class is graded Credit/No Credit (CR/NC): </w:t>
      </w:r>
      <w:r w:rsidRPr="00C6257E">
        <w:rPr>
          <w:rFonts w:ascii="Arial" w:eastAsia="Times New Roman" w:hAnsi="Arial" w:cs="Arial"/>
          <w:sz w:val="20"/>
          <w:szCs w:val="24"/>
        </w:rPr>
        <w:t>Students must earn at least 83 out of a possible 100 points in the course in order to receive a CR.</w:t>
      </w: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Required and Supplementary Instructional Materials and Resources</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Required Textbook</w:t>
      </w:r>
    </w:p>
    <w:p w:rsidR="00C6257E" w:rsidRPr="00C6257E" w:rsidRDefault="00C6257E" w:rsidP="00C6257E">
      <w:pPr>
        <w:spacing w:after="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xml:space="preserve">, T. (2011). </w:t>
      </w:r>
      <w:r w:rsidRPr="00C6257E">
        <w:rPr>
          <w:rFonts w:ascii="Arial" w:eastAsia="Times New Roman" w:hAnsi="Arial" w:cs="Times New Roman"/>
          <w:i/>
          <w:sz w:val="20"/>
          <w:szCs w:val="20"/>
          <w:u w:val="single"/>
        </w:rPr>
        <w:t>Power, resistance and liberation in therapy with survivors of trauma</w:t>
      </w:r>
      <w:r w:rsidRPr="00C6257E">
        <w:rPr>
          <w:rFonts w:ascii="Arial" w:eastAsia="Times New Roman" w:hAnsi="Arial" w:cs="Times New Roman"/>
          <w:sz w:val="20"/>
          <w:szCs w:val="20"/>
        </w:rPr>
        <w:t>. New York, NY: Routledge.</w:t>
      </w:r>
    </w:p>
    <w:p w:rsidR="00C6257E" w:rsidRPr="00C6257E" w:rsidRDefault="00C6257E" w:rsidP="00C6257E">
      <w:pPr>
        <w:spacing w:after="0" w:line="240" w:lineRule="auto"/>
        <w:rPr>
          <w:rFonts w:ascii="Arial" w:eastAsia="Times New Roman" w:hAnsi="Arial" w:cs="Times New Roman"/>
          <w:sz w:val="20"/>
          <w:szCs w:val="20"/>
        </w:rPr>
      </w:pP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b/>
          <w:sz w:val="20"/>
          <w:szCs w:val="24"/>
        </w:rPr>
        <w:t>Note:</w:t>
      </w:r>
      <w:r w:rsidRPr="00C6257E">
        <w:rPr>
          <w:rFonts w:ascii="Arial" w:eastAsia="Times New Roman" w:hAnsi="Arial" w:cs="Arial"/>
          <w:sz w:val="20"/>
          <w:szCs w:val="24"/>
        </w:rPr>
        <w:t xml:space="preserve"> Additional required and recommended readings may be assigned by the instructor throughout the course.</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 xml:space="preserve">On Reserve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All additional required readings that are not in the above required texts are available online through electronic reserve (ARES). The textbooks have also been placed on reserve at </w:t>
      </w:r>
      <w:proofErr w:type="spellStart"/>
      <w:r w:rsidRPr="00C6257E">
        <w:rPr>
          <w:rFonts w:ascii="Arial" w:eastAsia="Times New Roman" w:hAnsi="Arial" w:cs="Arial"/>
          <w:sz w:val="20"/>
          <w:szCs w:val="24"/>
        </w:rPr>
        <w:t>Leavey</w:t>
      </w:r>
      <w:proofErr w:type="spellEnd"/>
      <w:r w:rsidRPr="00C6257E">
        <w:rPr>
          <w:rFonts w:ascii="Arial" w:eastAsia="Times New Roman" w:hAnsi="Arial" w:cs="Arial"/>
          <w:sz w:val="20"/>
          <w:szCs w:val="24"/>
        </w:rPr>
        <w:t xml:space="preserve"> Library.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C6257E">
          <w:rPr>
            <w:rFonts w:ascii="Arial" w:eastAsiaTheme="majorEastAsia" w:hAnsi="Arial" w:cs="Arial"/>
            <w:color w:val="0000FF"/>
            <w:sz w:val="20"/>
            <w:szCs w:val="24"/>
            <w:u w:val="single"/>
          </w:rPr>
          <w:t>https://blackboard.usc.edu</w:t>
        </w:r>
      </w:hyperlink>
      <w:r w:rsidRPr="00C6257E">
        <w:rPr>
          <w:rFonts w:ascii="Arial" w:eastAsia="Times New Roman" w:hAnsi="Arial" w:cs="Arial"/>
          <w:sz w:val="20"/>
          <w:szCs w:val="24"/>
        </w:rPr>
        <w:t>.</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Department specific readings can be found in the supplemental syllabus.</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800000"/>
          <w:sz w:val="32"/>
          <w:szCs w:val="32"/>
        </w:rPr>
      </w:pPr>
      <w:r w:rsidRPr="00C6257E">
        <w:rPr>
          <w:rFonts w:ascii="Arial" w:eastAsia="Times New Roman" w:hAnsi="Arial" w:cs="Arial"/>
          <w:b/>
          <w:bCs/>
          <w:color w:val="C00000"/>
          <w:sz w:val="32"/>
          <w:szCs w:val="32"/>
        </w:rPr>
        <w:lastRenderedPageBreak/>
        <w:t>Course Overview</w:t>
      </w:r>
    </w:p>
    <w:p w:rsidR="00C6257E" w:rsidRPr="00C6257E" w:rsidRDefault="00C6257E" w:rsidP="00C6257E">
      <w:pPr>
        <w:spacing w:after="0" w:line="240" w:lineRule="auto"/>
        <w:jc w:val="center"/>
        <w:rPr>
          <w:rFonts w:ascii="Arial" w:eastAsia="Times New Roman" w:hAnsi="Arial" w:cs="Arial"/>
          <w:b/>
          <w:bCs/>
          <w:color w:val="C00000"/>
          <w:sz w:val="32"/>
          <w:szCs w:val="32"/>
        </w:rPr>
      </w:pPr>
      <w:r w:rsidRPr="00C6257E">
        <w:rPr>
          <w:rFonts w:ascii="Arial" w:eastAsia="Times New Roman" w:hAnsi="Arial" w:cs="Arial"/>
          <w:b/>
          <w:bCs/>
          <w:color w:val="C00000"/>
          <w:sz w:val="32"/>
          <w:szCs w:val="32"/>
        </w:rPr>
        <w:t>Course Schedule―Detailed Description</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Cs/>
          <w:color w:val="C00000"/>
          <w:sz w:val="20"/>
          <w:szCs w:val="20"/>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142418" w:rsidP="00C6257E">
            <w:pPr>
              <w:keepNext/>
              <w:spacing w:before="20" w:after="20" w:line="240" w:lineRule="auto"/>
              <w:ind w:left="1242" w:hanging="1242"/>
              <w:rPr>
                <w:rFonts w:ascii="Arial" w:eastAsia="Times New Roman" w:hAnsi="Arial" w:cs="Arial"/>
                <w:b/>
                <w:color w:val="FFFFFF"/>
              </w:rPr>
            </w:pPr>
            <w:r>
              <w:rPr>
                <w:rFonts w:ascii="Arial" w:eastAsia="Times New Roman" w:hAnsi="Arial" w:cs="Arial"/>
                <w:b/>
                <w:snapToGrid w:val="0"/>
                <w:color w:val="FFFFFF"/>
              </w:rPr>
              <w:t>Module 1 (Weeks 1–4</w:t>
            </w:r>
            <w:r w:rsidR="00C6257E" w:rsidRPr="00C6257E">
              <w:rPr>
                <w:rFonts w:ascii="Arial" w:eastAsia="Times New Roman" w:hAnsi="Arial" w:cs="Arial"/>
                <w:b/>
                <w:snapToGrid w:val="0"/>
                <w:color w:val="FFFFFF"/>
              </w:rPr>
              <w:t>): Introduction to Integrative Learning, Field Practicum Experience, and Problem-Based Learning (PBL)</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ind w:left="288"/>
        <w:outlineLvl w:val="4"/>
        <w:rPr>
          <w:rFonts w:ascii="Arial" w:eastAsia="Times New Roman" w:hAnsi="Arial" w:cs="Arial"/>
          <w:color w:val="000000"/>
          <w:sz w:val="20"/>
          <w:szCs w:val="24"/>
        </w:rPr>
      </w:pP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Introductions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Fundamentals of PBL</w:t>
      </w:r>
    </w:p>
    <w:p w:rsidR="00C6257E" w:rsidRPr="00C6257E" w:rsidRDefault="00C6257E" w:rsidP="00C6257E">
      <w:pPr>
        <w:numPr>
          <w:ilvl w:val="0"/>
          <w:numId w:val="32"/>
        </w:numPr>
        <w:spacing w:after="0" w:line="240" w:lineRule="auto"/>
        <w:contextualSpacing/>
        <w:rPr>
          <w:rFonts w:ascii="Arial" w:eastAsia="MS Mincho" w:hAnsi="Arial" w:cs="Arial"/>
          <w:sz w:val="20"/>
          <w:szCs w:val="20"/>
        </w:rPr>
      </w:pPr>
      <w:r w:rsidRPr="00C6257E">
        <w:rPr>
          <w:rFonts w:ascii="Arial" w:eastAsia="MS Mincho" w:hAnsi="Arial" w:cs="Arial"/>
          <w:sz w:val="20"/>
          <w:szCs w:val="20"/>
        </w:rPr>
        <w:t>Introduction to feedback-informed treatment (FIT) utilizing Outcome Rating Scale (ORS) and Session Rating Scale (SRS)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u w:val="single"/>
        </w:rPr>
      </w:pPr>
      <w:r w:rsidRPr="00C6257E">
        <w:rPr>
          <w:rFonts w:ascii="Arial" w:eastAsia="Times New Roman" w:hAnsi="Arial" w:cs="Arial"/>
          <w:color w:val="000000"/>
          <w:sz w:val="20"/>
          <w:szCs w:val="20"/>
        </w:rPr>
        <w:t xml:space="preserve">Overview of semester assignments: </w:t>
      </w:r>
      <w:r w:rsidRPr="00C6257E">
        <w:rPr>
          <w:rFonts w:ascii="Arial" w:eastAsia="Times New Roman" w:hAnsi="Arial" w:cs="Arial"/>
          <w:color w:val="000000"/>
          <w:sz w:val="20"/>
          <w:szCs w:val="20"/>
          <w:u w:val="single"/>
        </w:rPr>
        <w:t>Vignettes</w:t>
      </w:r>
      <w:r w:rsidRPr="00C6257E">
        <w:rPr>
          <w:rFonts w:ascii="Arial" w:eastAsia="Times New Roman" w:hAnsi="Arial" w:cs="Arial"/>
          <w:color w:val="000000"/>
          <w:sz w:val="20"/>
          <w:szCs w:val="20"/>
        </w:rPr>
        <w:t xml:space="preserve">, </w:t>
      </w:r>
      <w:r w:rsidRPr="00C6257E">
        <w:rPr>
          <w:rFonts w:ascii="Arial" w:eastAsia="Times New Roman" w:hAnsi="Arial" w:cs="Arial"/>
          <w:color w:val="000000"/>
          <w:sz w:val="20"/>
          <w:szCs w:val="20"/>
          <w:u w:val="single"/>
        </w:rPr>
        <w:t>Feedback-Informed Treatment,</w:t>
      </w:r>
      <w:r w:rsidRPr="00C6257E">
        <w:rPr>
          <w:rFonts w:ascii="Arial" w:eastAsia="Times New Roman" w:hAnsi="Arial" w:cs="Arial"/>
          <w:color w:val="000000"/>
          <w:sz w:val="20"/>
          <w:szCs w:val="20"/>
        </w:rPr>
        <w:t xml:space="preserve"> and </w:t>
      </w:r>
      <w:r w:rsidRPr="00C6257E">
        <w:rPr>
          <w:rFonts w:ascii="Arial" w:eastAsia="Times New Roman" w:hAnsi="Arial" w:cs="Arial"/>
          <w:color w:val="000000"/>
          <w:sz w:val="20"/>
          <w:szCs w:val="20"/>
          <w:u w:val="single"/>
        </w:rPr>
        <w:t>Expressive Arts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keepNext/>
        <w:spacing w:before="40" w:after="40" w:line="240" w:lineRule="auto"/>
        <w:ind w:left="720"/>
        <w:outlineLvl w:val="4"/>
        <w:rPr>
          <w:rFonts w:ascii="Arial" w:eastAsia="Times New Roman" w:hAnsi="Arial" w:cs="Arial"/>
          <w:color w:val="000000"/>
          <w:sz w:val="20"/>
          <w:szCs w:val="24"/>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t>Required Readings</w:t>
      </w:r>
    </w:p>
    <w:p w:rsidR="00C6257E" w:rsidRPr="00C6257E" w:rsidRDefault="00C6257E" w:rsidP="00C6257E">
      <w:pPr>
        <w:keepNext/>
        <w:numPr>
          <w:ilvl w:val="0"/>
          <w:numId w:val="33"/>
        </w:numPr>
        <w:spacing w:before="240" w:after="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Introduction.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4–15).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Therapy and social context and power.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19–35).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Shaw, S. L., &amp; Murray, K. W. (2014). Monitoring alliance and outcome with client feedback measures. </w:t>
      </w:r>
      <w:r w:rsidRPr="00C6257E">
        <w:rPr>
          <w:rFonts w:ascii="Arial" w:eastAsia="Times New Roman" w:hAnsi="Arial" w:cs="Arial"/>
          <w:i/>
          <w:sz w:val="20"/>
          <w:szCs w:val="20"/>
        </w:rPr>
        <w:t>Journal of Mental Health Counseling, 36</w:t>
      </w:r>
      <w:r w:rsidRPr="00C6257E">
        <w:rPr>
          <w:rFonts w:ascii="Arial" w:eastAsia="Times New Roman" w:hAnsi="Arial" w:cs="Arial"/>
          <w:sz w:val="20"/>
          <w:szCs w:val="20"/>
        </w:rPr>
        <w:t>(1), 43–57.</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Boswell, J. F., Kraus, D. R., Miller, S. D., &amp; Lambert, M. J. (2015). Implementing routine outcome monitoring in clinical practice: Benefits, challenges, and solutions. </w:t>
      </w:r>
      <w:r w:rsidRPr="00C6257E">
        <w:rPr>
          <w:rFonts w:ascii="Arial" w:eastAsia="Times New Roman" w:hAnsi="Arial" w:cs="Arial"/>
          <w:i/>
          <w:sz w:val="20"/>
          <w:szCs w:val="20"/>
        </w:rPr>
        <w:t>Psychotherapy Research, 25</w:t>
      </w:r>
      <w:r w:rsidRPr="00C6257E">
        <w:rPr>
          <w:rFonts w:ascii="Arial" w:eastAsia="Times New Roman" w:hAnsi="Arial" w:cs="Arial"/>
          <w:sz w:val="20"/>
          <w:szCs w:val="20"/>
        </w:rPr>
        <w:t>(1), 6–19.</w:t>
      </w:r>
    </w:p>
    <w:p w:rsidR="00C6257E" w:rsidRPr="00C6257E" w:rsidRDefault="00C6257E" w:rsidP="00C6257E">
      <w:pPr>
        <w:numPr>
          <w:ilvl w:val="0"/>
          <w:numId w:val="33"/>
        </w:numPr>
        <w:spacing w:before="240" w:after="0" w:line="240" w:lineRule="auto"/>
        <w:rPr>
          <w:rFonts w:ascii="Arial" w:eastAsia="Times New Roman" w:hAnsi="Arial" w:cs="Arial"/>
          <w:color w:val="000000"/>
          <w:sz w:val="20"/>
          <w:szCs w:val="24"/>
        </w:rPr>
      </w:pPr>
      <w:r w:rsidRPr="00C6257E">
        <w:rPr>
          <w:rFonts w:ascii="Arial" w:eastAsia="Times New Roman" w:hAnsi="Arial" w:cs="Arial"/>
          <w:sz w:val="20"/>
          <w:szCs w:val="20"/>
        </w:rPr>
        <w:t xml:space="preserve">Miller, S. D., Duncan, B. L., Brown, J., Sorrel, R., &amp; Chalk, M. B. (2006). Using formal client feedback to improve retention and outcome: Making ongoing, real-time assessment feasible. </w:t>
      </w:r>
      <w:r w:rsidRPr="00C6257E">
        <w:rPr>
          <w:rFonts w:ascii="Arial" w:eastAsia="Times New Roman" w:hAnsi="Arial" w:cs="Arial"/>
          <w:i/>
          <w:sz w:val="20"/>
          <w:szCs w:val="20"/>
        </w:rPr>
        <w:t>Journal of Brief Therapy</w:t>
      </w:r>
      <w:r w:rsidRPr="00C6257E">
        <w:rPr>
          <w:rFonts w:ascii="Arial" w:eastAsia="Times New Roman" w:hAnsi="Arial" w:cs="Arial"/>
          <w:sz w:val="20"/>
          <w:szCs w:val="20"/>
        </w:rPr>
        <w:t xml:space="preserve">, </w:t>
      </w:r>
      <w:r w:rsidRPr="00C6257E">
        <w:rPr>
          <w:rFonts w:ascii="Arial" w:eastAsia="Times New Roman" w:hAnsi="Arial" w:cs="Arial"/>
          <w:i/>
          <w:sz w:val="20"/>
          <w:szCs w:val="20"/>
        </w:rPr>
        <w:t>5</w:t>
      </w:r>
      <w:r w:rsidRPr="00C6257E">
        <w:rPr>
          <w:rFonts w:ascii="Arial" w:eastAsia="Times New Roman" w:hAnsi="Arial" w:cs="Arial"/>
          <w:sz w:val="20"/>
          <w:szCs w:val="20"/>
        </w:rPr>
        <w:t>(1), 5–22.</w:t>
      </w:r>
    </w:p>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D95F6F" w:rsidP="00C6257E">
            <w:pPr>
              <w:keepNext/>
              <w:spacing w:before="20" w:after="20" w:line="240" w:lineRule="auto"/>
              <w:ind w:left="1242" w:hanging="1242"/>
              <w:rPr>
                <w:rFonts w:ascii="Arial" w:eastAsia="Times New Roman" w:hAnsi="Arial" w:cs="Arial"/>
                <w:b/>
                <w:color w:val="FFFFFF"/>
              </w:rPr>
            </w:pPr>
            <w:r>
              <w:rPr>
                <w:rFonts w:ascii="Arial" w:eastAsia="Times New Roman" w:hAnsi="Arial" w:cs="Arial"/>
                <w:b/>
                <w:snapToGrid w:val="0"/>
                <w:color w:val="FFFFFF"/>
              </w:rPr>
              <w:t>Module 2 (Weeks 5–8</w:t>
            </w:r>
            <w:r w:rsidR="00C6257E" w:rsidRPr="00C6257E">
              <w:rPr>
                <w:rFonts w:ascii="Arial" w:eastAsia="Times New Roman" w:hAnsi="Arial" w:cs="Arial"/>
                <w:b/>
                <w:snapToGrid w:val="0"/>
                <w:color w:val="FFFFFF"/>
              </w:rPr>
              <w:t>): Vignette Problem-Based Learning (PBL) and Assessing Feedback-Informed Treatment (FIT) in Placement</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PBL vignette Parts A, B, and C</w:t>
      </w:r>
    </w:p>
    <w:p w:rsidR="00C6257E" w:rsidRPr="00C6257E" w:rsidRDefault="0035124D" w:rsidP="00C6257E">
      <w:pPr>
        <w:numPr>
          <w:ilvl w:val="0"/>
          <w:numId w:val="35"/>
        </w:numPr>
        <w:spacing w:after="0" w:line="360" w:lineRule="auto"/>
        <w:contextualSpacing/>
        <w:rPr>
          <w:rFonts w:ascii="Arial" w:eastAsia="MS Mincho" w:hAnsi="Arial" w:cs="Arial"/>
          <w:sz w:val="20"/>
          <w:szCs w:val="20"/>
        </w:rPr>
      </w:pPr>
      <w:r>
        <w:rPr>
          <w:rFonts w:ascii="Arial" w:eastAsia="MS Mincho" w:hAnsi="Arial" w:cs="Arial"/>
          <w:sz w:val="20"/>
          <w:szCs w:val="20"/>
        </w:rPr>
        <w:t>Introduction to Expressive A</w:t>
      </w:r>
      <w:r w:rsidR="00C6257E" w:rsidRPr="00C6257E">
        <w:rPr>
          <w:rFonts w:ascii="Arial" w:eastAsia="MS Mincho" w:hAnsi="Arial" w:cs="Arial"/>
          <w:sz w:val="20"/>
          <w:szCs w:val="20"/>
        </w:rPr>
        <w:t>rts</w:t>
      </w: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FIT discussions: assess the use of FIT in placement</w:t>
      </w:r>
    </w:p>
    <w:p w:rsidR="00C6257E" w:rsidRPr="00C6257E" w:rsidRDefault="00C6257E" w:rsidP="00C6257E">
      <w:pPr>
        <w:numPr>
          <w:ilvl w:val="0"/>
          <w:numId w:val="35"/>
        </w:numPr>
        <w:spacing w:after="0" w:line="240" w:lineRule="auto"/>
        <w:rPr>
          <w:rFonts w:ascii="Arial" w:eastAsia="Times New Roman" w:hAnsi="Arial" w:cs="Arial"/>
          <w:sz w:val="20"/>
          <w:szCs w:val="20"/>
        </w:rPr>
      </w:pPr>
      <w:r w:rsidRPr="00C6257E">
        <w:rPr>
          <w:rFonts w:ascii="Arial" w:eastAsia="Times New Roman" w:hAnsi="Arial" w:cs="Arial"/>
          <w:sz w:val="20"/>
          <w:szCs w:val="20"/>
        </w:rPr>
        <w:t>Professional consultation, development, and mindful reflection that allows students to process and reflect on their agency placement</w:t>
      </w:r>
    </w:p>
    <w:p w:rsidR="00C6257E" w:rsidRPr="00C6257E" w:rsidRDefault="00C6257E" w:rsidP="00C6257E">
      <w:pPr>
        <w:spacing w:after="0" w:line="240" w:lineRule="auto"/>
        <w:contextualSpacing/>
        <w:rPr>
          <w:rFonts w:ascii="Arial" w:eastAsia="MS Mincho" w:hAnsi="Arial" w:cs="Arial"/>
          <w:sz w:val="20"/>
          <w:szCs w:val="20"/>
        </w:rPr>
      </w:pP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C6257E" w:rsidRPr="00C6257E" w:rsidTr="009266AE">
        <w:trPr>
          <w:trHeight w:val="2780"/>
        </w:trPr>
        <w:tc>
          <w:tcPr>
            <w:tcW w:w="9810" w:type="dxa"/>
          </w:tcPr>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1"/>
                <w:numId w:val="22"/>
              </w:numPr>
              <w:spacing w:after="0" w:line="240" w:lineRule="auto"/>
              <w:rPr>
                <w:rFonts w:ascii="Arial" w:eastAsia="Times New Roman" w:hAnsi="Arial" w:cs="Arial"/>
                <w:sz w:val="20"/>
                <w:szCs w:val="20"/>
              </w:rPr>
            </w:pPr>
            <w:r w:rsidRPr="00C6257E">
              <w:rPr>
                <w:rFonts w:ascii="Arial" w:eastAsia="Times New Roman" w:hAnsi="Arial" w:cs="Arial"/>
                <w:sz w:val="20"/>
                <w:szCs w:val="20"/>
              </w:rPr>
              <w:t>ENGAGEMENT, ASSESSMENT, INTERVENTION, EVALUATION</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What are the facts as we know them? </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Organize the facts into a framework to help understand the facts: for example, genogram, ecomap, or timeline </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What are your hypotheses/hunches and what steps can you take to gather information to confirm or refute your hypotheses? </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What do you know from the readings and your coursework to date that helps inform you at this stage in the case? </w:t>
            </w:r>
          </w:p>
          <w:p w:rsidR="00C6257E" w:rsidRPr="00C6257E" w:rsidRDefault="00C6257E" w:rsidP="00C6257E">
            <w:pPr>
              <w:numPr>
                <w:ilvl w:val="1"/>
                <w:numId w:val="23"/>
              </w:numPr>
              <w:spacing w:after="0" w:line="240" w:lineRule="auto"/>
              <w:rPr>
                <w:rFonts w:ascii="Arial" w:eastAsia="Times New Roman" w:hAnsi="Arial" w:cs="Arial"/>
                <w:b/>
                <w:sz w:val="20"/>
                <w:szCs w:val="20"/>
                <w:u w:val="single"/>
              </w:rPr>
            </w:pPr>
            <w:r w:rsidRPr="00C6257E">
              <w:rPr>
                <w:rFonts w:ascii="Arial" w:eastAsia="Times New Roman" w:hAnsi="Arial" w:cs="Arial"/>
                <w:sz w:val="20"/>
                <w:szCs w:val="20"/>
              </w:rPr>
              <w:t xml:space="preserve">What would you like to know from the research/literature that will help inform this case? </w:t>
            </w:r>
          </w:p>
        </w:tc>
      </w:tr>
    </w:tbl>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Required Readings</w:t>
      </w:r>
    </w:p>
    <w:p w:rsidR="00C6257E" w:rsidRPr="00C6257E" w:rsidRDefault="00C6257E" w:rsidP="00C6257E">
      <w:pPr>
        <w:spacing w:after="0" w:line="240" w:lineRule="auto"/>
        <w:rPr>
          <w:rFonts w:ascii="Arial" w:eastAsia="Times New Roman" w:hAnsi="Arial" w:cs="Arial"/>
          <w:b/>
          <w:sz w:val="20"/>
          <w:szCs w:val="20"/>
        </w:rPr>
      </w:pP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Resistance and understanding trauma.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36–54).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An overview.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57–67).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Critical reflection.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68–77).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Narrative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78–84). New York, NY: Routledge.</w:t>
      </w: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Communication/social context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85–95).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Savery</w:t>
      </w:r>
      <w:proofErr w:type="spellEnd"/>
      <w:r w:rsidRPr="00C6257E">
        <w:rPr>
          <w:rFonts w:ascii="Arial" w:eastAsia="Times New Roman" w:hAnsi="Arial" w:cs="Arial"/>
          <w:color w:val="000000"/>
          <w:sz w:val="20"/>
          <w:szCs w:val="24"/>
        </w:rPr>
        <w:t xml:space="preserve">, J. R. (2006). Overview of problem-based learning: Definitions and distinctions. </w:t>
      </w:r>
      <w:r w:rsidRPr="00C6257E">
        <w:rPr>
          <w:rFonts w:ascii="Arial" w:eastAsia="Times New Roman" w:hAnsi="Arial" w:cs="Arial"/>
          <w:i/>
          <w:color w:val="000000"/>
          <w:sz w:val="20"/>
          <w:szCs w:val="24"/>
        </w:rPr>
        <w:t>Interdisciplinary Journal of Problem-Based Learning, 1</w:t>
      </w:r>
      <w:r w:rsidRPr="00C6257E">
        <w:rPr>
          <w:rFonts w:ascii="Arial" w:eastAsia="Times New Roman" w:hAnsi="Arial" w:cs="Arial"/>
          <w:color w:val="000000"/>
          <w:sz w:val="20"/>
          <w:szCs w:val="24"/>
        </w:rPr>
        <w:t>(1), 9–20.</w:t>
      </w: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 xml:space="preserve"> </w:t>
      </w: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D95F6F" w:rsidP="00C6257E">
            <w:pPr>
              <w:keepNext/>
              <w:spacing w:before="20" w:after="20" w:line="240" w:lineRule="auto"/>
              <w:ind w:left="1242" w:hanging="1242"/>
              <w:rPr>
                <w:rFonts w:ascii="Arial" w:eastAsia="Times New Roman" w:hAnsi="Arial" w:cs="Arial"/>
                <w:b/>
                <w:color w:val="FFFFFF"/>
              </w:rPr>
            </w:pPr>
            <w:r>
              <w:rPr>
                <w:rFonts w:ascii="Arial" w:eastAsia="Times New Roman" w:hAnsi="Arial" w:cs="Arial"/>
                <w:b/>
                <w:snapToGrid w:val="0"/>
                <w:color w:val="FFFFFF"/>
              </w:rPr>
              <w:t>Module 3 (Weeks 9</w:t>
            </w:r>
            <w:r w:rsidR="00142418">
              <w:rPr>
                <w:rFonts w:ascii="Arial" w:eastAsia="Times New Roman" w:hAnsi="Arial" w:cs="Arial"/>
                <w:b/>
                <w:snapToGrid w:val="0"/>
                <w:color w:val="FFFFFF"/>
              </w:rPr>
              <w:t>–12</w:t>
            </w:r>
            <w:r w:rsidR="00C6257E" w:rsidRPr="00C6257E">
              <w:rPr>
                <w:rFonts w:ascii="Arial" w:eastAsia="Times New Roman" w:hAnsi="Arial" w:cs="Arial"/>
                <w:b/>
                <w:snapToGrid w:val="0"/>
                <w:color w:val="FFFFFF"/>
              </w:rPr>
              <w:t>): Expressive Arts, Liberation Psychology, and Termination</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spacing w:after="0" w:line="240" w:lineRule="auto"/>
        <w:rPr>
          <w:rFonts w:ascii="Arial" w:eastAsia="Times New Roman" w:hAnsi="Arial" w:cs="Arial"/>
          <w:sz w:val="20"/>
          <w:szCs w:val="20"/>
        </w:rPr>
      </w:pPr>
    </w:p>
    <w:p w:rsidR="00F037F9" w:rsidRPr="00C6257E" w:rsidRDefault="00F037F9" w:rsidP="00F037F9">
      <w:pPr>
        <w:numPr>
          <w:ilvl w:val="0"/>
          <w:numId w:val="38"/>
        </w:numPr>
        <w:spacing w:after="0" w:line="360" w:lineRule="auto"/>
        <w:contextualSpacing/>
        <w:rPr>
          <w:rFonts w:ascii="Arial" w:eastAsia="MS Mincho" w:hAnsi="Arial" w:cs="Arial"/>
          <w:sz w:val="20"/>
          <w:szCs w:val="20"/>
        </w:rPr>
      </w:pPr>
      <w:r>
        <w:rPr>
          <w:rFonts w:ascii="Arial" w:eastAsia="MS Mincho" w:hAnsi="Arial" w:cs="Arial"/>
          <w:b/>
          <w:sz w:val="20"/>
          <w:szCs w:val="20"/>
        </w:rPr>
        <w:t>Assignment 1</w:t>
      </w:r>
      <w:r w:rsidRPr="00C6257E">
        <w:rPr>
          <w:rFonts w:ascii="Arial" w:eastAsia="MS Mincho" w:hAnsi="Arial" w:cs="Arial"/>
          <w:b/>
          <w:sz w:val="20"/>
          <w:szCs w:val="20"/>
        </w:rPr>
        <w:t xml:space="preserve">: </w:t>
      </w:r>
      <w:r w:rsidRPr="00C6257E">
        <w:rPr>
          <w:rFonts w:ascii="Arial" w:eastAsia="MS Mincho" w:hAnsi="Arial" w:cs="Arial"/>
          <w:b/>
          <w:sz w:val="20"/>
          <w:szCs w:val="20"/>
          <w:u w:val="single"/>
        </w:rPr>
        <w:t>PBL Student Group Presentations</w:t>
      </w:r>
      <w:r w:rsidRPr="00C6257E">
        <w:rPr>
          <w:rFonts w:ascii="Arial" w:eastAsia="MS Mincho" w:hAnsi="Arial" w:cs="Arial"/>
          <w:sz w:val="20"/>
          <w:szCs w:val="20"/>
        </w:rPr>
        <w:t xml:space="preserve"> (due Week </w:t>
      </w:r>
      <w:r>
        <w:rPr>
          <w:rFonts w:ascii="Arial" w:eastAsia="MS Mincho" w:hAnsi="Arial" w:cs="Arial"/>
          <w:sz w:val="20"/>
          <w:szCs w:val="20"/>
        </w:rPr>
        <w:t>9</w:t>
      </w:r>
      <w:r w:rsidRPr="00C6257E">
        <w:rPr>
          <w:rFonts w:ascii="Arial" w:eastAsia="MS Mincho" w:hAnsi="Arial" w:cs="Arial"/>
          <w:sz w:val="20"/>
          <w:szCs w:val="20"/>
        </w:rPr>
        <w:t>)</w:t>
      </w: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b/>
          <w:sz w:val="20"/>
          <w:szCs w:val="20"/>
        </w:rPr>
        <w:t xml:space="preserve">Assignment </w:t>
      </w:r>
      <w:r w:rsidR="00423226">
        <w:rPr>
          <w:rFonts w:ascii="Arial" w:eastAsia="MS Mincho" w:hAnsi="Arial" w:cs="Arial"/>
          <w:b/>
          <w:sz w:val="20"/>
          <w:szCs w:val="20"/>
        </w:rPr>
        <w:t>2</w:t>
      </w:r>
      <w:r w:rsidRPr="00C6257E">
        <w:rPr>
          <w:rFonts w:ascii="Arial" w:eastAsia="MS Mincho" w:hAnsi="Arial" w:cs="Arial"/>
          <w:b/>
          <w:sz w:val="20"/>
          <w:szCs w:val="20"/>
        </w:rPr>
        <w:t xml:space="preserve">: </w:t>
      </w:r>
      <w:r w:rsidRPr="00C6257E">
        <w:rPr>
          <w:rFonts w:ascii="Arial" w:eastAsia="MS Mincho" w:hAnsi="Arial" w:cs="Arial"/>
          <w:b/>
          <w:sz w:val="20"/>
          <w:szCs w:val="20"/>
          <w:u w:val="single"/>
        </w:rPr>
        <w:t>Feedback-Informed Treatment (FIT) Reflection Paper</w:t>
      </w:r>
      <w:r w:rsidRPr="00C6257E">
        <w:rPr>
          <w:rFonts w:ascii="Arial" w:eastAsia="MS Mincho" w:hAnsi="Arial" w:cs="Arial"/>
          <w:sz w:val="20"/>
          <w:szCs w:val="20"/>
        </w:rPr>
        <w:t xml:space="preserve"> (due Week 11)</w:t>
      </w: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Advancing social justice through clinical practice and critical consciousness in action</w:t>
      </w:r>
    </w:p>
    <w:p w:rsidR="00C6257E" w:rsidRPr="00C6257E" w:rsidRDefault="00C6257E" w:rsidP="00C6257E">
      <w:pPr>
        <w:numPr>
          <w:ilvl w:val="0"/>
          <w:numId w:val="38"/>
        </w:numPr>
        <w:spacing w:after="0" w:line="240" w:lineRule="auto"/>
        <w:rPr>
          <w:rFonts w:ascii="Arial" w:eastAsia="Times New Roman" w:hAnsi="Arial" w:cs="Arial"/>
          <w:sz w:val="20"/>
          <w:szCs w:val="20"/>
        </w:rPr>
      </w:pPr>
      <w:r w:rsidRPr="00C6257E">
        <w:rPr>
          <w:rFonts w:ascii="Arial" w:eastAsia="Times New Roman" w:hAnsi="Arial" w:cs="Arial"/>
          <w:sz w:val="20"/>
          <w:szCs w:val="20"/>
        </w:rPr>
        <w:t>Termination in social work practice with clients, field instructor, preceptor, and stakeholders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38"/>
        </w:numPr>
        <w:spacing w:after="0" w:line="360" w:lineRule="auto"/>
        <w:rPr>
          <w:rFonts w:ascii="Arial" w:eastAsia="Times New Roman" w:hAnsi="Arial" w:cs="Arial"/>
          <w:sz w:val="20"/>
          <w:szCs w:val="20"/>
        </w:rPr>
      </w:pPr>
      <w:r w:rsidRPr="00C6257E">
        <w:rPr>
          <w:rFonts w:ascii="Arial" w:eastAsia="Times New Roman" w:hAnsi="Arial" w:cs="Arial"/>
          <w:sz w:val="20"/>
          <w:szCs w:val="20"/>
        </w:rPr>
        <w:t>FIT discussion</w:t>
      </w:r>
    </w:p>
    <w:p w:rsidR="00C6257E" w:rsidRPr="00C6257E" w:rsidRDefault="00C6257E" w:rsidP="00C6257E">
      <w:pPr>
        <w:numPr>
          <w:ilvl w:val="0"/>
          <w:numId w:val="38"/>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Professional consultation, development, and mindful reflection that allows students to process and reflect on their agency placement</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lastRenderedPageBreak/>
        <w:t>Required Readings</w:t>
      </w: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p>
    <w:p w:rsidR="00C6257E" w:rsidRPr="00C6257E" w:rsidRDefault="00C6257E" w:rsidP="00C6257E">
      <w:pPr>
        <w:keepNext/>
        <w:numPr>
          <w:ilvl w:val="0"/>
          <w:numId w:val="40"/>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Drawing the theory together.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96–105). New York, NY: Routledge.</w:t>
      </w:r>
    </w:p>
    <w:p w:rsidR="00C6257E" w:rsidRPr="00C6257E" w:rsidRDefault="00C6257E" w:rsidP="00C6257E">
      <w:pPr>
        <w:numPr>
          <w:ilvl w:val="0"/>
          <w:numId w:val="40"/>
        </w:numPr>
        <w:autoSpaceDE w:val="0"/>
        <w:autoSpaceDN w:val="0"/>
        <w:adjustRightInd w:val="0"/>
        <w:spacing w:after="240" w:line="240" w:lineRule="auto"/>
        <w:rPr>
          <w:rFonts w:ascii="Arial" w:eastAsia="Times New Roman" w:hAnsi="Arial" w:cs="Arial"/>
          <w:color w:val="000000"/>
          <w:sz w:val="20"/>
          <w:szCs w:val="20"/>
        </w:rPr>
      </w:pPr>
      <w:proofErr w:type="spellStart"/>
      <w:r w:rsidRPr="00C6257E">
        <w:rPr>
          <w:rFonts w:ascii="Arial" w:eastAsia="Times New Roman" w:hAnsi="Arial" w:cs="Arial"/>
          <w:color w:val="000000"/>
          <w:sz w:val="20"/>
          <w:szCs w:val="20"/>
        </w:rPr>
        <w:t>Afuape</w:t>
      </w:r>
      <w:proofErr w:type="spellEnd"/>
      <w:r w:rsidRPr="00C6257E">
        <w:rPr>
          <w:rFonts w:ascii="Arial" w:eastAsia="Times New Roman" w:hAnsi="Arial" w:cs="Arial"/>
          <w:color w:val="000000"/>
          <w:sz w:val="20"/>
          <w:szCs w:val="20"/>
        </w:rPr>
        <w:t xml:space="preserve">, T. (2011). Ways of working with power, resistance and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109–130). New York, NY: Routledge.</w:t>
      </w:r>
    </w:p>
    <w:p w:rsidR="00C6257E" w:rsidRPr="00C6257E" w:rsidRDefault="00C6257E" w:rsidP="00C6257E">
      <w:pPr>
        <w:keepNext/>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 recovery of historical memory.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131–144). New York, NY: Routledge.</w:t>
      </w:r>
    </w:p>
    <w:p w:rsidR="00C6257E" w:rsidRPr="00C6257E" w:rsidRDefault="00C6257E" w:rsidP="00C6257E">
      <w:pPr>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T. (2011). De-</w:t>
      </w:r>
      <w:proofErr w:type="spellStart"/>
      <w:r w:rsidRPr="00C6257E">
        <w:rPr>
          <w:rFonts w:ascii="Arial" w:eastAsia="Times New Roman" w:hAnsi="Arial" w:cs="Arial"/>
          <w:sz w:val="20"/>
          <w:szCs w:val="20"/>
        </w:rPr>
        <w:t>ideologising</w:t>
      </w:r>
      <w:proofErr w:type="spellEnd"/>
      <w:r w:rsidRPr="00C6257E">
        <w:rPr>
          <w:rFonts w:ascii="Arial" w:eastAsia="Times New Roman" w:hAnsi="Arial" w:cs="Arial"/>
          <w:sz w:val="20"/>
          <w:szCs w:val="20"/>
        </w:rPr>
        <w:t xml:space="preserve"> everyday experience.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145–166). New York, NY: Routledge.</w:t>
      </w:r>
    </w:p>
    <w:p w:rsidR="00C6257E" w:rsidRPr="00C6257E" w:rsidRDefault="00C6257E" w:rsidP="00C6257E">
      <w:pPr>
        <w:numPr>
          <w:ilvl w:val="0"/>
          <w:numId w:val="41"/>
        </w:numPr>
        <w:spacing w:after="0" w:line="240" w:lineRule="auto"/>
        <w:contextualSpacing/>
        <w:rPr>
          <w:rFonts w:ascii="Arial" w:eastAsia="MS Mincho" w:hAnsi="Arial" w:cs="Arial"/>
          <w:b/>
          <w:sz w:val="20"/>
          <w:szCs w:val="20"/>
        </w:rPr>
      </w:pPr>
      <w:proofErr w:type="spellStart"/>
      <w:r w:rsidRPr="00C6257E">
        <w:rPr>
          <w:rFonts w:ascii="Arial" w:eastAsia="Times New Roman" w:hAnsi="Arial" w:cs="Arial"/>
          <w:sz w:val="20"/>
          <w:szCs w:val="20"/>
        </w:rPr>
        <w:t>Kossak</w:t>
      </w:r>
      <w:proofErr w:type="spellEnd"/>
      <w:r w:rsidRPr="00C6257E">
        <w:rPr>
          <w:rFonts w:ascii="Arial" w:eastAsia="Times New Roman" w:hAnsi="Arial" w:cs="Arial"/>
          <w:sz w:val="20"/>
          <w:szCs w:val="20"/>
        </w:rPr>
        <w:t xml:space="preserve">, M. S. (2009). Therapeutic attunement: A transpersonal view of expressive arts therapy. </w:t>
      </w:r>
      <w:r w:rsidRPr="00C6257E">
        <w:rPr>
          <w:rFonts w:ascii="Arial" w:eastAsia="Times New Roman" w:hAnsi="Arial" w:cs="Arial"/>
          <w:i/>
          <w:sz w:val="20"/>
          <w:szCs w:val="20"/>
        </w:rPr>
        <w:t xml:space="preserve">Arts in Psychotherapy, 36, </w:t>
      </w:r>
      <w:r w:rsidRPr="00C6257E">
        <w:rPr>
          <w:rFonts w:ascii="Arial" w:eastAsia="Times New Roman" w:hAnsi="Arial" w:cs="Arial"/>
          <w:sz w:val="20"/>
          <w:szCs w:val="20"/>
        </w:rPr>
        <w:t>13–18.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contextualSpacing/>
        <w:rPr>
          <w:rFonts w:ascii="Arial" w:eastAsia="Times New Roman" w:hAnsi="Arial" w:cs="Arial"/>
          <w:sz w:val="20"/>
          <w:szCs w:val="20"/>
        </w:rPr>
      </w:pPr>
      <w:r w:rsidRPr="00C6257E">
        <w:rPr>
          <w:rFonts w:ascii="Arial" w:eastAsia="Times New Roman" w:hAnsi="Arial" w:cs="Arial"/>
          <w:sz w:val="20"/>
          <w:szCs w:val="20"/>
        </w:rPr>
        <w:t xml:space="preserve">Slayton, S. C., </w:t>
      </w:r>
      <w:proofErr w:type="spellStart"/>
      <w:r w:rsidRPr="00C6257E">
        <w:rPr>
          <w:rFonts w:ascii="Arial" w:eastAsia="Times New Roman" w:hAnsi="Arial" w:cs="Arial"/>
          <w:sz w:val="20"/>
          <w:szCs w:val="20"/>
        </w:rPr>
        <w:t>D’Archer</w:t>
      </w:r>
      <w:proofErr w:type="spellEnd"/>
      <w:r w:rsidRPr="00C6257E">
        <w:rPr>
          <w:rFonts w:ascii="Arial" w:eastAsia="Times New Roman" w:hAnsi="Arial" w:cs="Arial"/>
          <w:sz w:val="20"/>
          <w:szCs w:val="20"/>
        </w:rPr>
        <w:t xml:space="preserve">, J., &amp; Kaplan, F. (2010). Outcome studies on the efficacy of art therapy: A review of the findings.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27(3), 108–118.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Wilkinson, R. A., &amp; Chilton, G. (2013). Positive art therapy: Linking positive psychology to art therapy theory, practice, and research.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30(1), 4–11.</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Gutheil</w:t>
      </w:r>
      <w:proofErr w:type="spellEnd"/>
      <w:r w:rsidRPr="00C6257E">
        <w:rPr>
          <w:rFonts w:ascii="Arial" w:eastAsia="Times New Roman" w:hAnsi="Arial" w:cs="Arial"/>
          <w:sz w:val="20"/>
          <w:szCs w:val="20"/>
        </w:rPr>
        <w:t xml:space="preserve">, I. A. (1993). Rituals and termination procedures. </w:t>
      </w:r>
      <w:r w:rsidRPr="00C6257E">
        <w:rPr>
          <w:rFonts w:ascii="Arial" w:eastAsia="Times New Roman" w:hAnsi="Arial" w:cs="Arial"/>
          <w:i/>
          <w:sz w:val="20"/>
          <w:szCs w:val="20"/>
        </w:rPr>
        <w:t>Smith College of Social Work</w:t>
      </w:r>
      <w:r w:rsidRPr="00C6257E">
        <w:rPr>
          <w:rFonts w:ascii="Arial" w:eastAsia="Times New Roman" w:hAnsi="Arial" w:cs="Arial"/>
          <w:sz w:val="20"/>
          <w:szCs w:val="20"/>
        </w:rPr>
        <w:t xml:space="preserve">, </w:t>
      </w:r>
      <w:r w:rsidRPr="00C6257E">
        <w:rPr>
          <w:rFonts w:ascii="Arial" w:eastAsia="Times New Roman" w:hAnsi="Arial" w:cs="Arial"/>
          <w:i/>
          <w:sz w:val="20"/>
          <w:szCs w:val="20"/>
        </w:rPr>
        <w:t>63</w:t>
      </w:r>
      <w:r w:rsidRPr="00C6257E">
        <w:rPr>
          <w:rFonts w:ascii="Arial" w:eastAsia="Times New Roman" w:hAnsi="Arial" w:cs="Arial"/>
          <w:sz w:val="20"/>
          <w:szCs w:val="20"/>
        </w:rPr>
        <w:t>(2), 163–176.</w:t>
      </w:r>
    </w:p>
    <w:p w:rsidR="00C6257E" w:rsidRPr="00C6257E" w:rsidRDefault="00C6257E" w:rsidP="00C6257E">
      <w:pPr>
        <w:spacing w:after="200" w:line="240" w:lineRule="auto"/>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9"/>
        <w:gridCol w:w="2363"/>
      </w:tblGrid>
      <w:tr w:rsidR="00C6257E" w:rsidRPr="00C6257E" w:rsidTr="009266AE">
        <w:trPr>
          <w:cantSplit/>
          <w:tblHeader/>
        </w:trPr>
        <w:tc>
          <w:tcPr>
            <w:tcW w:w="6979" w:type="dxa"/>
            <w:shd w:val="clear" w:color="auto" w:fill="C00000"/>
            <w:hideMark/>
          </w:tcPr>
          <w:p w:rsidR="00C6257E" w:rsidRPr="00C6257E" w:rsidRDefault="00142418" w:rsidP="00C6257E">
            <w:pPr>
              <w:keepNext/>
              <w:spacing w:before="20" w:after="20" w:line="240" w:lineRule="auto"/>
              <w:ind w:left="1242" w:hanging="1242"/>
              <w:rPr>
                <w:rFonts w:ascii="Arial" w:eastAsia="Times New Roman" w:hAnsi="Arial" w:cs="Arial"/>
                <w:b/>
                <w:snapToGrid w:val="0"/>
                <w:color w:val="FFFFFF"/>
              </w:rPr>
            </w:pPr>
            <w:r>
              <w:rPr>
                <w:rFonts w:ascii="Arial" w:eastAsia="Times New Roman" w:hAnsi="Arial" w:cs="Arial"/>
                <w:b/>
                <w:snapToGrid w:val="0"/>
                <w:color w:val="FFFFFF"/>
              </w:rPr>
              <w:t>Module 4: (Weeks 13</w:t>
            </w:r>
            <w:r w:rsidR="00C6257E" w:rsidRPr="00C6257E">
              <w:rPr>
                <w:rFonts w:ascii="Arial" w:eastAsia="Times New Roman" w:hAnsi="Arial" w:cs="Arial"/>
                <w:b/>
                <w:snapToGrid w:val="0"/>
                <w:color w:val="FFFFFF"/>
              </w:rPr>
              <w:t>–15): Presentation of Expressive Arts as Reflection, Assessment, and Awareness</w:t>
            </w:r>
          </w:p>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p>
        </w:tc>
        <w:tc>
          <w:tcPr>
            <w:tcW w:w="2363"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bl>
    <w:p w:rsidR="00C6257E" w:rsidRPr="00C6257E" w:rsidRDefault="00C6257E" w:rsidP="00C6257E">
      <w:pPr>
        <w:spacing w:after="0" w:line="240" w:lineRule="auto"/>
        <w:ind w:firstLine="720"/>
        <w:contextualSpacing/>
        <w:rPr>
          <w:rFonts w:ascii="Arial" w:eastAsia="MS Mincho" w:hAnsi="Arial" w:cs="Arial"/>
          <w:b/>
          <w:sz w:val="20"/>
          <w:szCs w:val="20"/>
        </w:rPr>
      </w:pP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b/>
          <w:color w:val="000000"/>
          <w:sz w:val="20"/>
          <w:szCs w:val="24"/>
        </w:rPr>
        <w:t>Assignment 3:</w:t>
      </w:r>
      <w:r w:rsidRPr="00C6257E">
        <w:rPr>
          <w:rFonts w:ascii="Arial" w:eastAsia="Times New Roman" w:hAnsi="Arial" w:cs="Arial"/>
          <w:color w:val="000000"/>
          <w:sz w:val="20"/>
          <w:szCs w:val="24"/>
        </w:rPr>
        <w:t xml:space="preserve"> Presentation of </w:t>
      </w:r>
      <w:r w:rsidRPr="00C6257E">
        <w:rPr>
          <w:rFonts w:ascii="Arial" w:eastAsia="Times New Roman" w:hAnsi="Arial" w:cs="Arial"/>
          <w:b/>
          <w:color w:val="000000"/>
          <w:sz w:val="20"/>
          <w:szCs w:val="24"/>
          <w:u w:val="single"/>
        </w:rPr>
        <w:t>Expressive Arts as Reflection</w:t>
      </w:r>
      <w:r w:rsidRPr="00C6257E">
        <w:rPr>
          <w:rFonts w:ascii="Arial" w:eastAsia="Times New Roman" w:hAnsi="Arial" w:cs="Arial"/>
          <w:color w:val="000000"/>
          <w:sz w:val="20"/>
          <w:szCs w:val="24"/>
        </w:rPr>
        <w:t>—Exhibition and Dialogue (Weeks 13 and 14)</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Course wrap-up</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contextualSpacing/>
        <w:rPr>
          <w:rFonts w:ascii="Arial" w:eastAsia="Times New Roman" w:hAnsi="Arial" w:cs="Arial"/>
          <w:b/>
          <w:sz w:val="20"/>
          <w:szCs w:val="20"/>
        </w:rPr>
      </w:pPr>
      <w:r w:rsidRPr="00C6257E">
        <w:rPr>
          <w:rFonts w:ascii="Arial" w:eastAsia="Times New Roman" w:hAnsi="Arial" w:cs="Arial"/>
          <w:b/>
          <w:sz w:val="20"/>
          <w:szCs w:val="20"/>
        </w:rPr>
        <w:t xml:space="preserve">Required Readings </w:t>
      </w:r>
    </w:p>
    <w:p w:rsidR="00C6257E" w:rsidRPr="00C6257E" w:rsidRDefault="00C6257E" w:rsidP="00C6257E">
      <w:pPr>
        <w:spacing w:after="0" w:line="240" w:lineRule="auto"/>
        <w:contextualSpacing/>
        <w:rPr>
          <w:rFonts w:ascii="Arial" w:eastAsia="Times New Roman" w:hAnsi="Arial" w:cs="Arial"/>
          <w:b/>
          <w:sz w:val="20"/>
          <w:szCs w:val="20"/>
        </w:rPr>
      </w:pPr>
    </w:p>
    <w:p w:rsidR="00C6257E" w:rsidRPr="00C6257E" w:rsidRDefault="00C6257E" w:rsidP="00C6257E">
      <w:pPr>
        <w:numPr>
          <w:ilvl w:val="0"/>
          <w:numId w:val="42"/>
        </w:numPr>
        <w:spacing w:after="240" w:line="240" w:lineRule="auto"/>
        <w:contextualSpacing/>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Utilizing the people’s virtues.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167–185). New York, NY: Routledge.</w:t>
      </w:r>
    </w:p>
    <w:p w:rsidR="00C6257E" w:rsidRPr="00C6257E" w:rsidRDefault="00C6257E" w:rsidP="00C6257E">
      <w:pPr>
        <w:spacing w:after="240" w:line="240" w:lineRule="auto"/>
        <w:ind w:left="720"/>
        <w:contextualSpacing/>
        <w:rPr>
          <w:rFonts w:ascii="Arial" w:eastAsia="Times New Roman" w:hAnsi="Arial" w:cs="Arial"/>
          <w:sz w:val="20"/>
          <w:szCs w:val="20"/>
        </w:rPr>
      </w:pPr>
    </w:p>
    <w:p w:rsidR="00C6257E" w:rsidRPr="00C6257E" w:rsidRDefault="00C6257E" w:rsidP="00C6257E">
      <w:pPr>
        <w:numPr>
          <w:ilvl w:val="0"/>
          <w:numId w:val="42"/>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Drawing the practices together.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186–191). New York, NY: Routledge.</w:t>
      </w:r>
    </w:p>
    <w:p w:rsidR="00C6257E" w:rsidRPr="00C6257E" w:rsidRDefault="00C6257E" w:rsidP="00C6257E">
      <w:pPr>
        <w:numPr>
          <w:ilvl w:val="0"/>
          <w:numId w:val="42"/>
        </w:numPr>
        <w:spacing w:after="24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xml:space="preserve">, T. (2011). Resistance as creativity.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w:t>
      </w:r>
    </w:p>
    <w:p w:rsidR="00C6257E" w:rsidRPr="00C6257E" w:rsidRDefault="00C6257E" w:rsidP="00C6257E">
      <w:pPr>
        <w:keepNext/>
        <w:numPr>
          <w:ilvl w:val="0"/>
          <w:numId w:val="42"/>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Therapy that breaks the heart; Appendix.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202–207). New York, NY: Routledge.</w:t>
      </w:r>
    </w:p>
    <w:tbl>
      <w:tblPr>
        <w:tblW w:w="0" w:type="auto"/>
        <w:tblInd w:w="18" w:type="dxa"/>
        <w:tblLook w:val="04A0" w:firstRow="1" w:lastRow="0" w:firstColumn="1" w:lastColumn="0" w:noHBand="0" w:noVBand="1"/>
      </w:tblPr>
      <w:tblGrid>
        <w:gridCol w:w="6954"/>
        <w:gridCol w:w="2388"/>
      </w:tblGrid>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STUDY DAYS / NO CLASSES</w:t>
            </w:r>
          </w:p>
        </w:tc>
        <w:tc>
          <w:tcPr>
            <w:tcW w:w="2388"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r w:rsidR="00C6257E" w:rsidRPr="00C6257E" w:rsidTr="009266AE">
        <w:trPr>
          <w:cantSplit/>
        </w:trPr>
        <w:tc>
          <w:tcPr>
            <w:tcW w:w="9342" w:type="dxa"/>
            <w:gridSpan w:val="2"/>
          </w:tcPr>
          <w:p w:rsidR="00C6257E" w:rsidRPr="00C6257E" w:rsidRDefault="00C6257E" w:rsidP="00C6257E">
            <w:pPr>
              <w:spacing w:after="0" w:line="240" w:lineRule="auto"/>
              <w:rPr>
                <w:rFonts w:ascii="Arial" w:eastAsia="Times New Roman" w:hAnsi="Arial" w:cs="Arial"/>
                <w:b/>
              </w:rPr>
            </w:pPr>
          </w:p>
        </w:tc>
      </w:tr>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lastRenderedPageBreak/>
              <w:t>FINAL EXAMINATIONS</w:t>
            </w:r>
          </w:p>
        </w:tc>
        <w:tc>
          <w:tcPr>
            <w:tcW w:w="2388"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 xml:space="preserve">Final Summative Experience </w:t>
            </w:r>
            <w:r w:rsidR="007F062A">
              <w:rPr>
                <w:rFonts w:ascii="Arial" w:eastAsia="Times New Roman" w:hAnsi="Arial" w:cs="Arial"/>
                <w:b/>
                <w:snapToGrid w:val="0"/>
                <w:color w:val="FFFFFF"/>
              </w:rPr>
              <w:t>(ground program only)</w:t>
            </w:r>
          </w:p>
        </w:tc>
      </w:tr>
      <w:tr w:rsidR="00C6257E" w:rsidRPr="00C6257E" w:rsidTr="009266AE">
        <w:trPr>
          <w:cantSplit/>
        </w:trPr>
        <w:tc>
          <w:tcPr>
            <w:tcW w:w="6954" w:type="dxa"/>
          </w:tcPr>
          <w:p w:rsidR="00C6257E" w:rsidRPr="00C6257E" w:rsidRDefault="00C6257E" w:rsidP="00C6257E">
            <w:pPr>
              <w:spacing w:after="0" w:line="240" w:lineRule="auto"/>
              <w:rPr>
                <w:rFonts w:ascii="Arial" w:eastAsia="Times New Roman" w:hAnsi="Arial" w:cs="Arial"/>
                <w:b/>
              </w:rPr>
            </w:pPr>
          </w:p>
        </w:tc>
        <w:tc>
          <w:tcPr>
            <w:tcW w:w="2388" w:type="dxa"/>
          </w:tcPr>
          <w:p w:rsidR="00C6257E" w:rsidRPr="00C6257E" w:rsidRDefault="00C6257E" w:rsidP="00C6257E">
            <w:pPr>
              <w:spacing w:after="0" w:line="240" w:lineRule="auto"/>
              <w:rPr>
                <w:rFonts w:ascii="Arial" w:eastAsia="Times New Roman" w:hAnsi="Arial" w:cs="Arial"/>
                <w:b/>
              </w:rPr>
            </w:pPr>
          </w:p>
        </w:tc>
      </w:tr>
    </w:tbl>
    <w:p w:rsidR="00E17631" w:rsidRDefault="00E17631" w:rsidP="00C6257E">
      <w:pPr>
        <w:spacing w:after="0" w:line="240" w:lineRule="auto"/>
        <w:rPr>
          <w:rFonts w:ascii="Arial" w:eastAsia="Times New Roman" w:hAnsi="Arial" w:cs="Times New Roman"/>
          <w:sz w:val="12"/>
          <w:szCs w:val="12"/>
        </w:rPr>
      </w:pPr>
    </w:p>
    <w:p w:rsidR="00E17631" w:rsidRDefault="00E17631" w:rsidP="00E17631">
      <w:pPr>
        <w:rPr>
          <w:rFonts w:ascii="Arial" w:eastAsia="Times New Roman" w:hAnsi="Arial" w:cs="Times New Roman"/>
          <w:sz w:val="12"/>
          <w:szCs w:val="12"/>
        </w:rPr>
      </w:pPr>
    </w:p>
    <w:p w:rsidR="00E17631" w:rsidRPr="00E17631" w:rsidRDefault="00E17631" w:rsidP="00E17631">
      <w:pPr>
        <w:spacing w:after="240" w:line="240" w:lineRule="auto"/>
        <w:rPr>
          <w:rFonts w:ascii="Arial" w:eastAsia="Times New Roman" w:hAnsi="Arial" w:cs="Arial"/>
          <w:b/>
          <w:bCs/>
          <w:color w:val="262626"/>
          <w:sz w:val="32"/>
          <w:szCs w:val="32"/>
        </w:rPr>
      </w:pPr>
      <w:r w:rsidRPr="00E17631">
        <w:rPr>
          <w:rFonts w:ascii="Arial" w:eastAsia="Times New Roman" w:hAnsi="Arial" w:cs="Arial"/>
          <w:b/>
          <w:bCs/>
          <w:color w:val="262626"/>
          <w:sz w:val="32"/>
          <w:szCs w:val="32"/>
        </w:rPr>
        <w:t>University Policies and Guidelines</w:t>
      </w:r>
    </w:p>
    <w:p w:rsidR="00E17631" w:rsidRPr="00E17631" w:rsidRDefault="00E17631" w:rsidP="00E17631">
      <w:pPr>
        <w:pStyle w:val="ListParagraph"/>
        <w:keepNext/>
        <w:numPr>
          <w:ilvl w:val="0"/>
          <w:numId w:val="44"/>
        </w:numPr>
        <w:spacing w:before="220" w:after="220"/>
        <w:outlineLvl w:val="0"/>
        <w:rPr>
          <w:rFonts w:cs="Arial"/>
          <w:b/>
          <w:bCs/>
          <w:smallCaps/>
          <w:color w:val="C00000"/>
          <w:szCs w:val="24"/>
        </w:rPr>
      </w:pPr>
      <w:r w:rsidRPr="00E17631">
        <w:rPr>
          <w:rFonts w:cs="Arial"/>
          <w:b/>
          <w:bCs/>
          <w:smallCaps/>
          <w:color w:val="C00000"/>
          <w:szCs w:val="24"/>
        </w:rPr>
        <w:t xml:space="preserve"> Attendance Policy</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sidRPr="00E17631">
          <w:rPr>
            <w:rFonts w:ascii="Arial" w:eastAsiaTheme="majorEastAsia" w:hAnsi="Arial" w:cs="Arial"/>
            <w:color w:val="0000FF"/>
            <w:sz w:val="20"/>
            <w:szCs w:val="24"/>
            <w:u w:val="single"/>
          </w:rPr>
          <w:t>xxxxxx@usc.edu</w:t>
        </w:r>
      </w:hyperlink>
      <w:r w:rsidRPr="00E17631">
        <w:rPr>
          <w:rFonts w:ascii="Arial" w:eastAsia="Times New Roman" w:hAnsi="Arial" w:cs="Arial"/>
          <w:sz w:val="20"/>
          <w:szCs w:val="24"/>
        </w:rPr>
        <w:t>) of any anticipated absence or reason for tardiness.</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17631">
        <w:rPr>
          <w:rFonts w:ascii="Arial" w:eastAsia="Times New Roman" w:hAnsi="Arial" w:cs="Arial"/>
          <w:i/>
          <w:sz w:val="20"/>
          <w:szCs w:val="24"/>
        </w:rPr>
        <w:t>in advance</w:t>
      </w:r>
      <w:r w:rsidRPr="00E17631">
        <w:rPr>
          <w:rFonts w:ascii="Arial" w:eastAsia="Times New Roman" w:hAnsi="Arial" w:cs="Arial"/>
          <w:sz w:val="20"/>
          <w:szCs w:val="24"/>
        </w:rPr>
        <w:t xml:space="preserve"> to complete class work which will be missed, or to reschedule an examination, due to holy days observance.</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Please refer to </w:t>
      </w:r>
      <w:proofErr w:type="spellStart"/>
      <w:r w:rsidRPr="00E17631">
        <w:rPr>
          <w:rFonts w:ascii="Arial" w:eastAsia="Times New Roman" w:hAnsi="Arial" w:cs="Arial"/>
          <w:sz w:val="20"/>
          <w:szCs w:val="24"/>
        </w:rPr>
        <w:t>Scampus</w:t>
      </w:r>
      <w:proofErr w:type="spellEnd"/>
      <w:r w:rsidRPr="00E17631">
        <w:rPr>
          <w:rFonts w:ascii="Arial" w:eastAsia="Times New Roman" w:hAnsi="Arial" w:cs="Arial"/>
          <w:sz w:val="20"/>
          <w:szCs w:val="24"/>
        </w:rPr>
        <w:t xml:space="preserve"> and to the USC School of Social Work Student Handbook for additional information on attendance policies.</w:t>
      </w:r>
    </w:p>
    <w:p w:rsidR="00E17631" w:rsidRPr="00E17631" w:rsidRDefault="00E17631" w:rsidP="00E17631">
      <w:pPr>
        <w:pStyle w:val="ListParagraph"/>
        <w:keepNext/>
        <w:numPr>
          <w:ilvl w:val="0"/>
          <w:numId w:val="44"/>
        </w:numPr>
        <w:spacing w:before="220" w:after="220"/>
        <w:outlineLvl w:val="0"/>
        <w:rPr>
          <w:rFonts w:cs="Arial"/>
          <w:b/>
          <w:bCs/>
          <w:smallCaps/>
          <w:color w:val="C00000"/>
        </w:rPr>
      </w:pPr>
      <w:r w:rsidRPr="00E17631">
        <w:rPr>
          <w:rFonts w:eastAsiaTheme="minorHAnsi" w:cs="Arial"/>
          <w:b/>
          <w:bCs/>
          <w:smallCaps/>
          <w:color w:val="C00000"/>
          <w:szCs w:val="24"/>
        </w:rPr>
        <w:t xml:space="preserve">ACADEMIC CONDUCT: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17631">
        <w:rPr>
          <w:rFonts w:ascii="Arial" w:hAnsi="Arial" w:cs="Arial"/>
          <w:i/>
          <w:iCs/>
          <w:color w:val="000000"/>
          <w:sz w:val="20"/>
          <w:szCs w:val="20"/>
        </w:rPr>
        <w:t>SCampus</w:t>
      </w:r>
      <w:proofErr w:type="spellEnd"/>
      <w:r w:rsidRPr="00E17631">
        <w:rPr>
          <w:rFonts w:ascii="Arial" w:hAnsi="Arial" w:cs="Arial"/>
          <w:i/>
          <w:iCs/>
          <w:color w:val="000000"/>
          <w:sz w:val="20"/>
          <w:szCs w:val="20"/>
        </w:rPr>
        <w:t xml:space="preserve"> </w:t>
      </w:r>
      <w:r w:rsidRPr="00E17631">
        <w:rPr>
          <w:rFonts w:ascii="Arial" w:hAnsi="Arial" w:cs="Arial"/>
          <w:color w:val="000000"/>
          <w:sz w:val="20"/>
          <w:szCs w:val="20"/>
        </w:rPr>
        <w:t xml:space="preserve">in Part B, Section 11, “Behavior Violating University Standards” https://policy.usc.edu/scampus-part-b/. Other forms of academic dishonesty are equally unacceptable. See additional information in </w:t>
      </w:r>
      <w:proofErr w:type="spellStart"/>
      <w:r w:rsidRPr="00E17631">
        <w:rPr>
          <w:rFonts w:ascii="Arial" w:hAnsi="Arial" w:cs="Arial"/>
          <w:i/>
          <w:iCs/>
          <w:color w:val="000000"/>
          <w:sz w:val="20"/>
          <w:szCs w:val="20"/>
        </w:rPr>
        <w:t>SCampus</w:t>
      </w:r>
      <w:proofErr w:type="spellEnd"/>
      <w:r w:rsidRPr="00E17631">
        <w:rPr>
          <w:rFonts w:ascii="Arial" w:hAnsi="Arial" w:cs="Arial"/>
          <w:i/>
          <w:iCs/>
          <w:color w:val="000000"/>
          <w:sz w:val="20"/>
          <w:szCs w:val="20"/>
        </w:rPr>
        <w:t xml:space="preserve"> </w:t>
      </w:r>
      <w:r w:rsidRPr="00E17631">
        <w:rPr>
          <w:rFonts w:ascii="Arial" w:hAnsi="Arial" w:cs="Arial"/>
          <w:color w:val="000000"/>
          <w:sz w:val="20"/>
          <w:szCs w:val="20"/>
        </w:rPr>
        <w:t xml:space="preserve">and university policies on scientific misconduct, http://policy.usc.edu/scientific-misconduct. </w:t>
      </w:r>
    </w:p>
    <w:p w:rsidR="00E17631" w:rsidRPr="00E17631" w:rsidRDefault="00E17631" w:rsidP="00E17631">
      <w:pPr>
        <w:autoSpaceDE w:val="0"/>
        <w:autoSpaceDN w:val="0"/>
        <w:adjustRightInd w:val="0"/>
        <w:spacing w:after="0" w:line="240" w:lineRule="auto"/>
        <w:rPr>
          <w:rFonts w:ascii="Arial" w:hAnsi="Arial" w:cs="Arial"/>
          <w:b/>
          <w:bCs/>
          <w:color w:val="000000"/>
          <w:sz w:val="20"/>
          <w:szCs w:val="20"/>
        </w:rPr>
      </w:pPr>
    </w:p>
    <w:p w:rsidR="00E17631" w:rsidRPr="00E17631" w:rsidRDefault="00E17631" w:rsidP="00E17631">
      <w:pPr>
        <w:keepNext/>
        <w:numPr>
          <w:ilvl w:val="0"/>
          <w:numId w:val="44"/>
        </w:numPr>
        <w:spacing w:before="220" w:after="220" w:line="240" w:lineRule="auto"/>
        <w:outlineLvl w:val="0"/>
        <w:rPr>
          <w:rFonts w:ascii="Arial" w:hAnsi="Arial" w:cs="Arial"/>
          <w:b/>
          <w:bCs/>
          <w:smallCaps/>
          <w:color w:val="C00000"/>
          <w:szCs w:val="24"/>
        </w:rPr>
      </w:pPr>
      <w:r w:rsidRPr="00E17631">
        <w:rPr>
          <w:rFonts w:ascii="Arial" w:hAnsi="Arial" w:cs="Arial"/>
          <w:b/>
          <w:bCs/>
          <w:smallCaps/>
          <w:color w:val="C00000"/>
          <w:szCs w:val="24"/>
        </w:rPr>
        <w:t xml:space="preserve">Support Systems: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Student Counseling Services (SCS) - (213) 740-7711 – 24/7 on call </w:t>
      </w:r>
    </w:p>
    <w:p w:rsid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10" w:history="1">
        <w:r w:rsidRPr="00E17631">
          <w:rPr>
            <w:rFonts w:ascii="Arial" w:hAnsi="Arial" w:cs="Arial"/>
            <w:color w:val="0000FF"/>
            <w:sz w:val="20"/>
            <w:szCs w:val="20"/>
            <w:u w:val="single"/>
          </w:rPr>
          <w:t>https://engemannshc.usc.edu/counseling/</w:t>
        </w:r>
      </w:hyperlink>
      <w:r w:rsidRPr="00E17631">
        <w:rPr>
          <w:rFonts w:ascii="Arial" w:hAnsi="Arial" w:cs="Arial"/>
          <w:color w:val="000000"/>
          <w:sz w:val="20"/>
          <w:szCs w:val="20"/>
        </w:rPr>
        <w:t xml:space="preserve"> </w:t>
      </w:r>
    </w:p>
    <w:p w:rsidR="00350998" w:rsidRDefault="00350998" w:rsidP="00E17631">
      <w:pPr>
        <w:autoSpaceDE w:val="0"/>
        <w:autoSpaceDN w:val="0"/>
        <w:adjustRightInd w:val="0"/>
        <w:spacing w:after="0" w:line="240" w:lineRule="auto"/>
        <w:rPr>
          <w:rFonts w:ascii="Arial" w:hAnsi="Arial" w:cs="Arial"/>
          <w:color w:val="000000"/>
          <w:sz w:val="20"/>
          <w:szCs w:val="20"/>
        </w:rPr>
      </w:pPr>
    </w:p>
    <w:p w:rsidR="00350998" w:rsidRPr="00350998" w:rsidRDefault="00350998" w:rsidP="00350998">
      <w:pPr>
        <w:pStyle w:val="ListParagraph"/>
        <w:autoSpaceDE w:val="0"/>
        <w:autoSpaceDN w:val="0"/>
        <w:adjustRightInd w:val="0"/>
        <w:rPr>
          <w:rFonts w:cs="Arial"/>
          <w:color w:val="000000"/>
        </w:rPr>
      </w:pPr>
      <w:r w:rsidRPr="00771F52">
        <w:rPr>
          <w:rFonts w:cs="Arial"/>
          <w:i/>
          <w:iCs/>
          <w:color w:val="000000"/>
        </w:rPr>
        <w:t>Virtual Academic Center (VAC) Students can access counseling services through Perspectives – (800)456-</w:t>
      </w:r>
      <w:proofErr w:type="gramStart"/>
      <w:r w:rsidRPr="00771F52">
        <w:rPr>
          <w:rFonts w:cs="Arial"/>
          <w:i/>
          <w:iCs/>
          <w:color w:val="000000"/>
        </w:rPr>
        <w:t xml:space="preserve">6327  </w:t>
      </w:r>
      <w:r w:rsidRPr="00771F52">
        <w:rPr>
          <w:rFonts w:cs="Arial"/>
          <w:i/>
          <w:iCs/>
        </w:rPr>
        <w:t>–</w:t>
      </w:r>
      <w:proofErr w:type="gramEnd"/>
      <w:r w:rsidRPr="00771F52">
        <w:rPr>
          <w:rFonts w:cs="Arial"/>
          <w:i/>
          <w:iCs/>
          <w:color w:val="000000"/>
        </w:rPr>
        <w:t xml:space="preserve">  24/7 on call. </w:t>
      </w:r>
      <w:hyperlink r:id="rId11" w:history="1">
        <w:r w:rsidRPr="00771F52">
          <w:rPr>
            <w:rStyle w:val="Hyperlink"/>
            <w:rFonts w:cs="Arial"/>
            <w:i/>
            <w:iCs/>
          </w:rPr>
          <w:t>www.perspectivesltd.com</w:t>
        </w:r>
      </w:hyperlink>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National Suicide Prevention Lifeline - 1-800-273-8255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Provides free and confidential emotional support to people in suicidal crisis or emotional distress 24 hours a day, 7 days a week. </w:t>
      </w:r>
      <w:hyperlink r:id="rId12" w:history="1">
        <w:r w:rsidRPr="00E17631">
          <w:rPr>
            <w:rFonts w:ascii="Arial" w:hAnsi="Arial" w:cs="Arial"/>
            <w:color w:val="0000FF"/>
            <w:sz w:val="20"/>
            <w:szCs w:val="20"/>
            <w:u w:val="single"/>
          </w:rPr>
          <w:t>http://www.suicidepreventionlifeline.org</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Relationship &amp; Sexual Violence Prevention Services (RSVP) - (213) 740-4900 - 24/7 on call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Free and confidential therapy services, workshops, and training for situations related to gender-based harm. </w:t>
      </w:r>
      <w:hyperlink r:id="rId13" w:history="1">
        <w:r w:rsidRPr="00E17631">
          <w:rPr>
            <w:rFonts w:ascii="Arial" w:hAnsi="Arial" w:cs="Arial"/>
            <w:color w:val="0000FF"/>
            <w:sz w:val="20"/>
            <w:szCs w:val="20"/>
            <w:u w:val="single"/>
          </w:rPr>
          <w:t>https://engemannshc.usc.edu/rsvp/</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Sexual Assault Resource Center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For more information about how to get help or help a survivor, rights, reporting options, and additional resources, visit the website: </w:t>
      </w:r>
      <w:hyperlink r:id="rId14" w:history="1">
        <w:r w:rsidRPr="00E17631">
          <w:rPr>
            <w:rFonts w:ascii="Arial" w:hAnsi="Arial" w:cs="Arial"/>
            <w:color w:val="0000FF"/>
            <w:sz w:val="20"/>
            <w:szCs w:val="20"/>
            <w:u w:val="single"/>
          </w:rPr>
          <w:t>http://sarc.usc.edu/</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Office of Equity and Diversity (OED)/Title IX compliance – (213) 740-5086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lastRenderedPageBreak/>
        <w:t xml:space="preserve">Works with faculty, staff, visitors, applicants, and students around issues of protected class. </w:t>
      </w:r>
      <w:hyperlink r:id="rId15" w:history="1">
        <w:r w:rsidRPr="00E17631">
          <w:rPr>
            <w:rFonts w:ascii="Arial" w:hAnsi="Arial" w:cs="Arial"/>
            <w:color w:val="0000FF"/>
            <w:sz w:val="20"/>
            <w:szCs w:val="20"/>
            <w:u w:val="single"/>
          </w:rPr>
          <w:t>https://equity.usc.edu/</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Bias Assessment Response and Support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Incidents of bias, hate crimes and microaggressions need to be reported allowing for appropriate </w:t>
      </w:r>
      <w:r w:rsidRPr="00771F52">
        <w:rPr>
          <w:rFonts w:ascii="Arial" w:hAnsi="Arial" w:cs="Arial"/>
          <w:color w:val="000000"/>
          <w:sz w:val="20"/>
          <w:szCs w:val="20"/>
        </w:rPr>
        <w:t xml:space="preserve">investigation and response. </w:t>
      </w:r>
      <w:hyperlink r:id="rId16" w:history="1">
        <w:r w:rsidRPr="00771F52">
          <w:rPr>
            <w:rFonts w:ascii="Arial" w:hAnsi="Arial" w:cs="Arial"/>
            <w:color w:val="0000FF"/>
            <w:sz w:val="20"/>
            <w:szCs w:val="20"/>
            <w:u w:val="single"/>
          </w:rPr>
          <w:t>https://studentaffairs.usc.edu/bias-assessment-response-support/</w:t>
        </w:r>
      </w:hyperlink>
      <w:r w:rsidRPr="00771F52">
        <w:rPr>
          <w:rFonts w:ascii="Arial" w:hAnsi="Arial" w:cs="Arial"/>
          <w:color w:val="000000"/>
          <w:sz w:val="20"/>
          <w:szCs w:val="20"/>
        </w:rPr>
        <w:t xml:space="preserve">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p>
    <w:p w:rsidR="00350998" w:rsidRPr="00771F52" w:rsidRDefault="00350998" w:rsidP="00350998">
      <w:pPr>
        <w:spacing w:after="0" w:line="240" w:lineRule="auto"/>
        <w:ind w:right="-576"/>
        <w:rPr>
          <w:rFonts w:ascii="Arial" w:eastAsia="Times New Roman" w:hAnsi="Arial" w:cs="Times New Roman"/>
          <w:i/>
          <w:iCs/>
          <w:sz w:val="20"/>
          <w:szCs w:val="20"/>
        </w:rPr>
      </w:pPr>
      <w:r w:rsidRPr="00771F52">
        <w:rPr>
          <w:rFonts w:ascii="Arial" w:eastAsia="Times New Roman" w:hAnsi="Arial" w:cs="Times New Roman"/>
          <w:i/>
          <w:iCs/>
          <w:sz w:val="20"/>
          <w:szCs w:val="20"/>
        </w:rPr>
        <w:t xml:space="preserve">The Office of Disability Services and Programs </w:t>
      </w: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certification for students with disabilities and helps arrange relevant accommodations. </w:t>
      </w:r>
      <w:hyperlink r:id="rId17" w:history="1">
        <w:r w:rsidRPr="00771F52">
          <w:rPr>
            <w:rFonts w:ascii="Arial" w:eastAsia="Times New Roman" w:hAnsi="Arial" w:cs="Times New Roman"/>
            <w:color w:val="0000FF"/>
            <w:sz w:val="20"/>
            <w:szCs w:val="20"/>
            <w:u w:val="single"/>
          </w:rPr>
          <w:t>http://dsp.usc.edu</w:t>
        </w:r>
      </w:hyperlink>
    </w:p>
    <w:p w:rsidR="00350998" w:rsidRPr="00771F52" w:rsidRDefault="00350998" w:rsidP="00E17631">
      <w:pPr>
        <w:autoSpaceDE w:val="0"/>
        <w:autoSpaceDN w:val="0"/>
        <w:adjustRightInd w:val="0"/>
        <w:spacing w:after="0" w:line="240" w:lineRule="auto"/>
        <w:rPr>
          <w:rFonts w:ascii="Arial" w:hAnsi="Arial" w:cs="Arial"/>
          <w:i/>
          <w:iCs/>
          <w:color w:val="000000"/>
          <w:sz w:val="20"/>
          <w:szCs w:val="20"/>
        </w:rPr>
      </w:pP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i/>
          <w:iCs/>
          <w:color w:val="000000"/>
          <w:sz w:val="20"/>
          <w:szCs w:val="20"/>
        </w:rPr>
        <w:t xml:space="preserve">Student Support &amp; Advocacy – (213) 821-4710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color w:val="000000"/>
          <w:sz w:val="20"/>
          <w:szCs w:val="20"/>
        </w:rPr>
        <w:t xml:space="preserve">Assists students and families in resolving complex issues adversely affecting their success as a student EX: personal, financial, and academic. </w:t>
      </w:r>
      <w:hyperlink r:id="rId18" w:history="1">
        <w:r w:rsidRPr="00771F52">
          <w:rPr>
            <w:rFonts w:ascii="Arial" w:hAnsi="Arial" w:cs="Arial"/>
            <w:color w:val="0000FF"/>
            <w:sz w:val="20"/>
            <w:szCs w:val="20"/>
            <w:u w:val="single"/>
          </w:rPr>
          <w:t>https://studentaffairs.usc.edu/ssa/</w:t>
        </w:r>
      </w:hyperlink>
      <w:r w:rsidRPr="00771F52">
        <w:rPr>
          <w:rFonts w:ascii="Arial" w:hAnsi="Arial" w:cs="Arial"/>
          <w:color w:val="000000"/>
          <w:sz w:val="20"/>
          <w:szCs w:val="20"/>
        </w:rPr>
        <w:t xml:space="preserve">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p>
    <w:p w:rsidR="00E17631" w:rsidRPr="00771F52" w:rsidRDefault="00E17631" w:rsidP="00E17631">
      <w:pPr>
        <w:autoSpaceDE w:val="0"/>
        <w:autoSpaceDN w:val="0"/>
        <w:adjustRightInd w:val="0"/>
        <w:spacing w:after="0" w:line="240" w:lineRule="auto"/>
        <w:rPr>
          <w:rFonts w:ascii="Arial" w:hAnsi="Arial" w:cs="Arial"/>
          <w:i/>
          <w:iCs/>
          <w:color w:val="000000"/>
          <w:sz w:val="20"/>
          <w:szCs w:val="20"/>
        </w:rPr>
      </w:pPr>
      <w:r w:rsidRPr="00771F52">
        <w:rPr>
          <w:rFonts w:ascii="Arial" w:hAnsi="Arial" w:cs="Arial"/>
          <w:i/>
          <w:iCs/>
          <w:color w:val="000000"/>
          <w:sz w:val="20"/>
          <w:szCs w:val="20"/>
        </w:rPr>
        <w:t xml:space="preserve">Diversity at USC – </w:t>
      </w:r>
      <w:hyperlink r:id="rId19" w:history="1">
        <w:r w:rsidRPr="00771F52">
          <w:rPr>
            <w:rFonts w:ascii="Arial" w:hAnsi="Arial" w:cs="Arial"/>
            <w:i/>
            <w:iCs/>
            <w:color w:val="0000FF"/>
            <w:sz w:val="20"/>
            <w:szCs w:val="20"/>
            <w:u w:val="single"/>
          </w:rPr>
          <w:t>https://diversity.usc.edu/</w:t>
        </w:r>
      </w:hyperlink>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color w:val="000000"/>
          <w:sz w:val="20"/>
          <w:szCs w:val="20"/>
        </w:rPr>
        <w:t>Tabs for Events, Programs and Training, Task Force (including representatives for each school), Chronology, Participate, Resources for Students</w:t>
      </w:r>
    </w:p>
    <w:p w:rsidR="00350998" w:rsidRPr="00771F52" w:rsidRDefault="00350998" w:rsidP="00E17631">
      <w:pPr>
        <w:autoSpaceDE w:val="0"/>
        <w:autoSpaceDN w:val="0"/>
        <w:adjustRightInd w:val="0"/>
        <w:spacing w:after="0" w:line="240" w:lineRule="auto"/>
        <w:rPr>
          <w:rFonts w:ascii="Arial" w:hAnsi="Arial" w:cs="Arial"/>
          <w:color w:val="000000"/>
          <w:sz w:val="20"/>
          <w:szCs w:val="20"/>
        </w:rPr>
      </w:pP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i/>
          <w:iCs/>
          <w:sz w:val="20"/>
          <w:szCs w:val="20"/>
        </w:rPr>
        <w:t>USC Emergency Information</w:t>
      </w: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safety and other updates, including ways in which instruction will be continued if an officially declared emergency makes travel to campus infeasible, </w:t>
      </w:r>
      <w:hyperlink r:id="rId20" w:history="1">
        <w:r w:rsidRPr="00771F52">
          <w:rPr>
            <w:rFonts w:ascii="Arial" w:eastAsia="Times New Roman" w:hAnsi="Arial" w:cs="Times New Roman"/>
            <w:color w:val="0000FF"/>
            <w:sz w:val="20"/>
            <w:szCs w:val="20"/>
            <w:u w:val="single"/>
          </w:rPr>
          <w:t>http://emergency.usc.edu</w:t>
        </w:r>
      </w:hyperlink>
    </w:p>
    <w:p w:rsidR="00350998" w:rsidRPr="00771F52" w:rsidRDefault="00350998" w:rsidP="00350998">
      <w:pPr>
        <w:spacing w:after="0" w:line="240" w:lineRule="auto"/>
        <w:ind w:right="-576"/>
        <w:rPr>
          <w:rFonts w:ascii="Arial" w:eastAsia="Times New Roman" w:hAnsi="Arial" w:cs="Times New Roman"/>
          <w:sz w:val="20"/>
          <w:szCs w:val="20"/>
        </w:rPr>
      </w:pP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i/>
          <w:iCs/>
          <w:sz w:val="20"/>
          <w:szCs w:val="20"/>
        </w:rPr>
        <w:t xml:space="preserve">USC Department of Public </w:t>
      </w:r>
      <w:proofErr w:type="gramStart"/>
      <w:r w:rsidRPr="00771F52">
        <w:rPr>
          <w:rFonts w:ascii="Arial" w:eastAsia="Times New Roman" w:hAnsi="Arial" w:cs="Times New Roman"/>
          <w:i/>
          <w:iCs/>
          <w:sz w:val="20"/>
          <w:szCs w:val="20"/>
        </w:rPr>
        <w:t xml:space="preserve">Safety </w:t>
      </w:r>
      <w:r w:rsidRPr="00771F52">
        <w:rPr>
          <w:rFonts w:ascii="Arial" w:eastAsia="Times New Roman" w:hAnsi="Arial" w:cs="Times New Roman"/>
          <w:i/>
          <w:color w:val="222222"/>
          <w:sz w:val="20"/>
          <w:szCs w:val="20"/>
        </w:rPr>
        <w:t xml:space="preserve"> –</w:t>
      </w:r>
      <w:proofErr w:type="gramEnd"/>
      <w:r w:rsidRPr="00771F52">
        <w:rPr>
          <w:rFonts w:ascii="Arial" w:eastAsia="Times New Roman" w:hAnsi="Arial" w:cs="Times New Roman"/>
          <w:sz w:val="20"/>
          <w:szCs w:val="20"/>
        </w:rPr>
        <w:t xml:space="preserve"> </w:t>
      </w:r>
      <w:r w:rsidRPr="00771F52">
        <w:rPr>
          <w:rFonts w:ascii="Arial" w:eastAsia="Times New Roman" w:hAnsi="Arial" w:cs="Times New Roman"/>
          <w:i/>
          <w:sz w:val="20"/>
          <w:szCs w:val="20"/>
        </w:rPr>
        <w:t>213-740-4321 (UPC) and 323-442-1000 (HSC) for 24-hour emergency assistance or to report a crime</w:t>
      </w:r>
      <w:r w:rsidRPr="00771F52">
        <w:rPr>
          <w:rFonts w:ascii="Arial" w:eastAsia="Times New Roman" w:hAnsi="Arial" w:cs="Times New Roman"/>
          <w:sz w:val="20"/>
          <w:szCs w:val="20"/>
        </w:rPr>
        <w:t xml:space="preserve">. </w:t>
      </w:r>
    </w:p>
    <w:p w:rsidR="00350998" w:rsidRPr="00350998"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overall safety to USC community. </w:t>
      </w:r>
      <w:hyperlink r:id="rId21" w:history="1">
        <w:r w:rsidRPr="00771F52">
          <w:rPr>
            <w:rFonts w:ascii="Arial" w:eastAsia="Times New Roman" w:hAnsi="Arial" w:cs="Times New Roman"/>
            <w:color w:val="0000FF"/>
            <w:sz w:val="20"/>
            <w:szCs w:val="20"/>
            <w:u w:val="single"/>
          </w:rPr>
          <w:t>http://dps.usc.edu</w:t>
        </w:r>
      </w:hyperlink>
    </w:p>
    <w:p w:rsidR="00350998" w:rsidRPr="00E17631" w:rsidRDefault="00350998" w:rsidP="00E17631">
      <w:pPr>
        <w:autoSpaceDE w:val="0"/>
        <w:autoSpaceDN w:val="0"/>
        <w:adjustRightInd w:val="0"/>
        <w:spacing w:after="0" w:line="240" w:lineRule="auto"/>
        <w:rPr>
          <w:rFonts w:ascii="Arial" w:hAnsi="Arial" w:cs="Arial"/>
          <w:i/>
          <w:iCs/>
          <w:color w:val="000000"/>
          <w:sz w:val="20"/>
          <w:szCs w:val="20"/>
        </w:rPr>
      </w:pP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Statement About Incompletes</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bCs/>
          <w:sz w:val="20"/>
          <w:szCs w:val="24"/>
        </w:rPr>
        <w:t xml:space="preserve">The Grade of Incomplete (IN) </w:t>
      </w:r>
      <w:r w:rsidRPr="00E17631">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Policy on Late or Make-Up Work</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Policy on Changes to the Syllabus and/or Course Requirements</w:t>
      </w:r>
    </w:p>
    <w:p w:rsidR="00E17631" w:rsidRPr="00E17631" w:rsidRDefault="00E17631" w:rsidP="00E17631">
      <w:pPr>
        <w:spacing w:after="0" w:line="240" w:lineRule="auto"/>
        <w:rPr>
          <w:rFonts w:ascii="Arial" w:eastAsia="Times New Roman" w:hAnsi="Arial" w:cs="Arial"/>
          <w:sz w:val="20"/>
          <w:szCs w:val="20"/>
        </w:rPr>
      </w:pPr>
      <w:r w:rsidRPr="00E17631">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FF0000"/>
          <w:szCs w:val="24"/>
        </w:rPr>
      </w:pPr>
      <w:r w:rsidRPr="00E17631">
        <w:rPr>
          <w:rFonts w:ascii="Arial" w:eastAsia="Times New Roman" w:hAnsi="Arial" w:cs="Arial"/>
          <w:b/>
          <w:bCs/>
          <w:smallCaps/>
          <w:color w:val="C00000"/>
          <w:szCs w:val="24"/>
        </w:rPr>
        <w:t xml:space="preserve">Code of Ethics of the National Association of Social Workers </w:t>
      </w:r>
    </w:p>
    <w:p w:rsidR="00E17631" w:rsidRPr="00E17631" w:rsidRDefault="00E17631" w:rsidP="00E17631">
      <w:pPr>
        <w:spacing w:after="240" w:line="240" w:lineRule="auto"/>
        <w:rPr>
          <w:rFonts w:ascii="Arial" w:eastAsia="Times New Roman" w:hAnsi="Arial" w:cs="Arial"/>
          <w:i/>
          <w:sz w:val="20"/>
          <w:szCs w:val="24"/>
        </w:rPr>
      </w:pPr>
      <w:r w:rsidRPr="00E17631">
        <w:rPr>
          <w:rFonts w:ascii="Arial" w:eastAsia="Times New Roman" w:hAnsi="Arial" w:cs="Arial"/>
          <w:i/>
          <w:sz w:val="20"/>
          <w:szCs w:val="24"/>
        </w:rPr>
        <w:t>Approved by the 1996 NASW Delegate Assembly and revised by the 2008 NASW Delegate Assembly [http://www.socialworkers.org/pubs/Code/code.asp]</w:t>
      </w:r>
    </w:p>
    <w:p w:rsidR="00E17631" w:rsidRPr="00E17631" w:rsidRDefault="00E17631" w:rsidP="00E17631">
      <w:pPr>
        <w:keepNext/>
        <w:spacing w:after="220" w:line="240" w:lineRule="auto"/>
        <w:outlineLvl w:val="1"/>
        <w:rPr>
          <w:rFonts w:ascii="Arial" w:eastAsia="Times New Roman" w:hAnsi="Arial" w:cs="Arial"/>
          <w:b/>
          <w:bCs/>
          <w:sz w:val="20"/>
          <w:szCs w:val="24"/>
        </w:rPr>
      </w:pPr>
      <w:r w:rsidRPr="00E17631">
        <w:rPr>
          <w:rFonts w:ascii="Arial" w:eastAsia="Times New Roman" w:hAnsi="Arial" w:cs="Arial"/>
          <w:b/>
          <w:bCs/>
          <w:sz w:val="20"/>
          <w:szCs w:val="24"/>
        </w:rPr>
        <w:t>Preamble</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The primary mission of the social work profession is to enhance human well</w:t>
      </w:r>
      <w:r w:rsidRPr="00E17631">
        <w:rPr>
          <w:rFonts w:ascii="Arial" w:eastAsia="Times New Roman" w:hAnsi="Arial" w:cs="Arial"/>
          <w:sz w:val="20"/>
          <w:szCs w:val="24"/>
        </w:rPr>
        <w:softHyphen/>
        <w:t xml:space="preserve">being and help meet the basic human needs of all people, with particular attention to the needs and empowerment of people who </w:t>
      </w:r>
      <w:r w:rsidRPr="00E17631">
        <w:rPr>
          <w:rFonts w:ascii="Arial" w:eastAsia="Times New Roman" w:hAnsi="Arial" w:cs="Arial"/>
          <w:sz w:val="20"/>
          <w:szCs w:val="24"/>
        </w:rPr>
        <w:lastRenderedPageBreak/>
        <w:t>are vulnerable, oppressed, and living in poverty. A historic and defining feature of social work is the profession’s focus on individual well</w:t>
      </w:r>
      <w:r w:rsidRPr="00E17631">
        <w:rPr>
          <w:rFonts w:ascii="Arial" w:eastAsia="Times New Roman" w:hAnsi="Arial" w:cs="Arial"/>
          <w:sz w:val="20"/>
          <w:szCs w:val="24"/>
        </w:rPr>
        <w:softHyphen/>
        <w:t>being in a social context and the well</w:t>
      </w:r>
      <w:r w:rsidRPr="00E17631">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Service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Social justice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Dignity and worth of the person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Importance of human relationships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Integrity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Competence</w:t>
      </w:r>
    </w:p>
    <w:p w:rsidR="00E17631" w:rsidRPr="00E17631" w:rsidRDefault="00E17631" w:rsidP="00E17631">
      <w:pPr>
        <w:spacing w:after="0" w:line="240" w:lineRule="auto"/>
        <w:rPr>
          <w:rFonts w:ascii="Arial" w:eastAsia="Times New Roman" w:hAnsi="Arial" w:cs="Arial"/>
          <w:sz w:val="20"/>
          <w:szCs w:val="20"/>
        </w:rPr>
      </w:pP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rsidR="00E17631" w:rsidRPr="00350998" w:rsidRDefault="00E17631" w:rsidP="00E17631">
      <w:pPr>
        <w:keepNext/>
        <w:numPr>
          <w:ilvl w:val="0"/>
          <w:numId w:val="44"/>
        </w:numPr>
        <w:spacing w:before="220" w:after="220" w:line="240" w:lineRule="auto"/>
        <w:outlineLvl w:val="0"/>
        <w:rPr>
          <w:rFonts w:ascii="Arial" w:eastAsia="Times New Roman" w:hAnsi="Arial" w:cs="Arial"/>
          <w:b/>
          <w:bCs/>
          <w:smallCaps/>
          <w:color w:val="800000"/>
          <w:szCs w:val="24"/>
        </w:rPr>
      </w:pPr>
      <w:r w:rsidRPr="00E17631">
        <w:rPr>
          <w:rFonts w:ascii="Arial" w:eastAsia="Times New Roman" w:hAnsi="Arial" w:cs="Arial"/>
          <w:b/>
          <w:bCs/>
          <w:smallCaps/>
          <w:color w:val="C00000"/>
          <w:szCs w:val="24"/>
        </w:rPr>
        <w:t>Complaints</w:t>
      </w:r>
    </w:p>
    <w:p w:rsidR="00350998" w:rsidRDefault="00350998" w:rsidP="00350998">
      <w:pPr>
        <w:pStyle w:val="BodyText"/>
      </w:pPr>
      <w:r w:rsidRPr="00771F52">
        <w:t xml:space="preserve">If you have a complaint or concern about the course or the instructor, please discuss it first with the instructor. If you feel cannot discuss it with </w:t>
      </w:r>
      <w:r w:rsidR="00FD19FB" w:rsidRPr="00771F52">
        <w:t>the instructor, contact the 588</w:t>
      </w:r>
      <w:r w:rsidRPr="00771F52">
        <w:t xml:space="preserve"> Lead Instructor (email </w:t>
      </w:r>
      <w:hyperlink r:id="rId22" w:history="1">
        <w:r w:rsidRPr="00771F52">
          <w:rPr>
            <w:rStyle w:val="Hyperlink"/>
          </w:rPr>
          <w:t>vacfield@usc.edu</w:t>
        </w:r>
      </w:hyperlink>
      <w:r w:rsidRPr="00771F52">
        <w:t xml:space="preserve"> for the Lead Instructor’s contact information). If you do not receive a satisfactory response or solution, contact your advisor and/or Vice Dean, Dr. Marleen Wong for further guidance.</w:t>
      </w:r>
      <w:r w:rsidRPr="00D20FB5">
        <w:t xml:space="preserve"> </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800000"/>
          <w:szCs w:val="24"/>
        </w:rPr>
      </w:pPr>
      <w:r w:rsidRPr="00E17631">
        <w:rPr>
          <w:rFonts w:ascii="Arial" w:eastAsia="Times New Roman" w:hAnsi="Arial" w:cs="Arial"/>
          <w:b/>
          <w:bCs/>
          <w:smallCaps/>
          <w:color w:val="C00000"/>
          <w:szCs w:val="24"/>
        </w:rPr>
        <w:t>Tips for Maximizing Your Learning Experience in This Course</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Be mindful of getting proper nutrition, exercise, rest and sleep!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Come to class.</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Complete required readings and assignments BEFORE coming to class.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BEFORE coming to class, review the materials from the previous Unit AND the current Unit, AND scan the topics to be covered in the next Unit.</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Come to class prepared to ask any questions you might have.</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Participate in class discussions.</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AFTER you leave class, review the materials assigned for that Unit again, along with your notes from that Unit.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If you don't understand something, ask questions! Ask questions in class, during office hours, and/or through email! </w:t>
      </w:r>
    </w:p>
    <w:p w:rsidR="00E17631" w:rsidRPr="00E17631" w:rsidRDefault="00E17631" w:rsidP="00E17631">
      <w:pPr>
        <w:numPr>
          <w:ilvl w:val="0"/>
          <w:numId w:val="15"/>
        </w:numPr>
        <w:tabs>
          <w:tab w:val="left" w:pos="720"/>
        </w:tabs>
        <w:spacing w:after="120" w:line="240" w:lineRule="auto"/>
        <w:rPr>
          <w:rFonts w:ascii="Arial" w:eastAsia="Times New Roman" w:hAnsi="Arial" w:cs="Arial"/>
          <w:sz w:val="20"/>
          <w:szCs w:val="24"/>
        </w:rPr>
      </w:pPr>
      <w:r w:rsidRPr="00E17631">
        <w:rPr>
          <w:rFonts w:ascii="Arial" w:eastAsia="Times New Roman" w:hAnsi="Arial" w:cs="Arial"/>
          <w:sz w:val="20"/>
          <w:szCs w:val="24"/>
        </w:rPr>
        <w:t xml:space="preserve">Keep up with the assigned readings. </w:t>
      </w:r>
    </w:p>
    <w:p w:rsidR="00C6257E" w:rsidRPr="002A142C" w:rsidRDefault="00E17631" w:rsidP="002A142C">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E17631">
        <w:rPr>
          <w:rFonts w:ascii="Arial" w:eastAsia="Times New Roman" w:hAnsi="Arial" w:cs="Arial"/>
          <w:i/>
          <w:sz w:val="20"/>
          <w:szCs w:val="24"/>
        </w:rPr>
        <w:t>Don’t procrastinate or postpone working on assignments.</w:t>
      </w:r>
    </w:p>
    <w:sectPr w:rsidR="00C6257E" w:rsidRP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5pt;height:13.5pt" o:bullet="t">
        <v:imagedata r:id="rId1" o:title="MCBD21329_0000[1]"/>
      </v:shape>
    </w:pict>
  </w:numPicBullet>
  <w:abstractNum w:abstractNumId="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07996"/>
    <w:multiLevelType w:val="hybridMultilevel"/>
    <w:tmpl w:val="E6A04658"/>
    <w:lvl w:ilvl="0" w:tplc="6354F79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C1459"/>
    <w:multiLevelType w:val="hybridMultilevel"/>
    <w:tmpl w:val="F146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3EAA8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45136"/>
    <w:multiLevelType w:val="hybridMultilevel"/>
    <w:tmpl w:val="E9E0EA7A"/>
    <w:lvl w:ilvl="0" w:tplc="A5B21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2"/>
  </w:num>
  <w:num w:numId="4">
    <w:abstractNumId w:val="25"/>
  </w:num>
  <w:num w:numId="5">
    <w:abstractNumId w:val="10"/>
  </w:num>
  <w:num w:numId="6">
    <w:abstractNumId w:val="17"/>
  </w:num>
  <w:num w:numId="7">
    <w:abstractNumId w:val="40"/>
  </w:num>
  <w:num w:numId="8">
    <w:abstractNumId w:val="30"/>
  </w:num>
  <w:num w:numId="9">
    <w:abstractNumId w:val="23"/>
  </w:num>
  <w:num w:numId="10">
    <w:abstractNumId w:val="15"/>
  </w:num>
  <w:num w:numId="11">
    <w:abstractNumId w:val="6"/>
  </w:num>
  <w:num w:numId="12">
    <w:abstractNumId w:val="16"/>
  </w:num>
  <w:num w:numId="13">
    <w:abstractNumId w:val="26"/>
  </w:num>
  <w:num w:numId="14">
    <w:abstractNumId w:val="12"/>
  </w:num>
  <w:num w:numId="15">
    <w:abstractNumId w:val="34"/>
  </w:num>
  <w:num w:numId="16">
    <w:abstractNumId w:val="28"/>
  </w:num>
  <w:num w:numId="17">
    <w:abstractNumId w:val="4"/>
  </w:num>
  <w:num w:numId="18">
    <w:abstractNumId w:val="3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3"/>
  </w:num>
  <w:num w:numId="22">
    <w:abstractNumId w:val="37"/>
  </w:num>
  <w:num w:numId="23">
    <w:abstractNumId w:val="24"/>
  </w:num>
  <w:num w:numId="24">
    <w:abstractNumId w:val="11"/>
  </w:num>
  <w:num w:numId="25">
    <w:abstractNumId w:val="19"/>
  </w:num>
  <w:num w:numId="26">
    <w:abstractNumId w:val="5"/>
  </w:num>
  <w:num w:numId="27">
    <w:abstractNumId w:val="27"/>
  </w:num>
  <w:num w:numId="28">
    <w:abstractNumId w:val="20"/>
  </w:num>
  <w:num w:numId="29">
    <w:abstractNumId w:val="36"/>
  </w:num>
  <w:num w:numId="30">
    <w:abstractNumId w:val="35"/>
  </w:num>
  <w:num w:numId="31">
    <w:abstractNumId w:val="7"/>
  </w:num>
  <w:num w:numId="32">
    <w:abstractNumId w:val="8"/>
  </w:num>
  <w:num w:numId="33">
    <w:abstractNumId w:val="0"/>
  </w:num>
  <w:num w:numId="34">
    <w:abstractNumId w:val="44"/>
  </w:num>
  <w:num w:numId="35">
    <w:abstractNumId w:val="39"/>
  </w:num>
  <w:num w:numId="36">
    <w:abstractNumId w:val="31"/>
  </w:num>
  <w:num w:numId="37">
    <w:abstractNumId w:val="14"/>
  </w:num>
  <w:num w:numId="38">
    <w:abstractNumId w:val="18"/>
  </w:num>
  <w:num w:numId="39">
    <w:abstractNumId w:val="42"/>
  </w:num>
  <w:num w:numId="40">
    <w:abstractNumId w:val="3"/>
  </w:num>
  <w:num w:numId="41">
    <w:abstractNumId w:val="1"/>
  </w:num>
  <w:num w:numId="42">
    <w:abstractNumId w:val="21"/>
  </w:num>
  <w:num w:numId="43">
    <w:abstractNumId w:val="13"/>
  </w:num>
  <w:num w:numId="44">
    <w:abstractNumId w:val="22"/>
  </w:num>
  <w:num w:numId="45">
    <w:abstractNumId w:val="38"/>
  </w:num>
  <w:num w:numId="4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1NDMyNTK2NDMxMzVV0lEKTi0uzszPAykwNKgFAMxJQSAtAAAA"/>
  </w:docVars>
  <w:rsids>
    <w:rsidRoot w:val="00C6257E"/>
    <w:rsid w:val="000009A6"/>
    <w:rsid w:val="00142418"/>
    <w:rsid w:val="002A142C"/>
    <w:rsid w:val="00350998"/>
    <w:rsid w:val="0035124D"/>
    <w:rsid w:val="00423226"/>
    <w:rsid w:val="006D188B"/>
    <w:rsid w:val="00771F52"/>
    <w:rsid w:val="007C5EDA"/>
    <w:rsid w:val="007F062A"/>
    <w:rsid w:val="00925FC3"/>
    <w:rsid w:val="009E20AC"/>
    <w:rsid w:val="00B603CC"/>
    <w:rsid w:val="00C6257E"/>
    <w:rsid w:val="00D771EA"/>
    <w:rsid w:val="00D95F6F"/>
    <w:rsid w:val="00DA137C"/>
    <w:rsid w:val="00E17631"/>
    <w:rsid w:val="00E738AA"/>
    <w:rsid w:val="00EC5E45"/>
    <w:rsid w:val="00F012D5"/>
    <w:rsid w:val="00F037F9"/>
    <w:rsid w:val="00F6005E"/>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uiPriority w:val="99"/>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rsid w:val="00C6257E"/>
    <w:pPr>
      <w:keepNext w:val="0"/>
      <w:numPr>
        <w:numId w:val="12"/>
      </w:numPr>
      <w:spacing w:before="0" w:after="0"/>
    </w:pPr>
    <w:rPr>
      <w:b w:val="0"/>
      <w:bCs w:val="0"/>
      <w:smallCaps w:val="0"/>
      <w:color w:val="FF0000"/>
    </w:rPr>
  </w:style>
  <w:style w:type="paragraph" w:customStyle="1" w:styleId="Bullets1">
    <w:name w:val="Bullets1"/>
    <w:basedOn w:val="Instructions"/>
    <w:qFormat/>
    <w:rsid w:val="00C6257E"/>
    <w:rPr>
      <w:color w:val="auto"/>
    </w:rPr>
  </w:style>
  <w:style w:type="paragraph" w:customStyle="1" w:styleId="CheckBullets">
    <w:name w:val="Check Bullets"/>
    <w:basedOn w:val="Normal"/>
    <w:qFormat/>
    <w:rsid w:val="00C6257E"/>
    <w:pPr>
      <w:numPr>
        <w:numId w:val="13"/>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C6257E"/>
    <w:pPr>
      <w:numPr>
        <w:numId w:val="14"/>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1">
    <w:name w:val="Mention1"/>
    <w:basedOn w:val="DefaultParagraphFont"/>
    <w:uiPriority w:val="99"/>
    <w:semiHidden/>
    <w:unhideWhenUsed/>
    <w:rsid w:val="006D188B"/>
    <w:rPr>
      <w:color w:val="2B579A"/>
      <w:shd w:val="clear" w:color="auto" w:fill="E6E6E6"/>
    </w:rPr>
  </w:style>
  <w:style w:type="character" w:customStyle="1" w:styleId="UnresolvedMention">
    <w:name w:val="Unresolved Mention"/>
    <w:basedOn w:val="DefaultParagraphFont"/>
    <w:uiPriority w:val="99"/>
    <w:semiHidden/>
    <w:unhideWhenUsed/>
    <w:rsid w:val="00FD19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uiPriority w:val="99"/>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rsid w:val="00C6257E"/>
    <w:pPr>
      <w:keepNext w:val="0"/>
      <w:numPr>
        <w:numId w:val="12"/>
      </w:numPr>
      <w:spacing w:before="0" w:after="0"/>
    </w:pPr>
    <w:rPr>
      <w:b w:val="0"/>
      <w:bCs w:val="0"/>
      <w:smallCaps w:val="0"/>
      <w:color w:val="FF0000"/>
    </w:rPr>
  </w:style>
  <w:style w:type="paragraph" w:customStyle="1" w:styleId="Bullets1">
    <w:name w:val="Bullets1"/>
    <w:basedOn w:val="Instructions"/>
    <w:qFormat/>
    <w:rsid w:val="00C6257E"/>
    <w:rPr>
      <w:color w:val="auto"/>
    </w:rPr>
  </w:style>
  <w:style w:type="paragraph" w:customStyle="1" w:styleId="CheckBullets">
    <w:name w:val="Check Bullets"/>
    <w:basedOn w:val="Normal"/>
    <w:qFormat/>
    <w:rsid w:val="00C6257E"/>
    <w:pPr>
      <w:numPr>
        <w:numId w:val="13"/>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C6257E"/>
    <w:pPr>
      <w:numPr>
        <w:numId w:val="14"/>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1">
    <w:name w:val="Mention1"/>
    <w:basedOn w:val="DefaultParagraphFont"/>
    <w:uiPriority w:val="99"/>
    <w:semiHidden/>
    <w:unhideWhenUsed/>
    <w:rsid w:val="006D188B"/>
    <w:rPr>
      <w:color w:val="2B579A"/>
      <w:shd w:val="clear" w:color="auto" w:fill="E6E6E6"/>
    </w:rPr>
  </w:style>
  <w:style w:type="character" w:customStyle="1" w:styleId="UnresolvedMention">
    <w:name w:val="Unresolved Mention"/>
    <w:basedOn w:val="DefaultParagraphFont"/>
    <w:uiPriority w:val="99"/>
    <w:semiHidden/>
    <w:unhideWhenUsed/>
    <w:rsid w:val="00FD1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2798">
      <w:bodyDiv w:val="1"/>
      <w:marLeft w:val="0"/>
      <w:marRight w:val="0"/>
      <w:marTop w:val="0"/>
      <w:marBottom w:val="0"/>
      <w:divBdr>
        <w:top w:val="none" w:sz="0" w:space="0" w:color="auto"/>
        <w:left w:val="none" w:sz="0" w:space="0" w:color="auto"/>
        <w:bottom w:val="none" w:sz="0" w:space="0" w:color="auto"/>
        <w:right w:val="none" w:sz="0" w:space="0" w:color="auto"/>
      </w:divBdr>
      <w:divsChild>
        <w:div w:id="1323118953">
          <w:marLeft w:val="0"/>
          <w:marRight w:val="0"/>
          <w:marTop w:val="0"/>
          <w:marBottom w:val="0"/>
          <w:divBdr>
            <w:top w:val="none" w:sz="0" w:space="0" w:color="auto"/>
            <w:left w:val="none" w:sz="0" w:space="0" w:color="auto"/>
            <w:bottom w:val="none" w:sz="0" w:space="0" w:color="auto"/>
            <w:right w:val="none" w:sz="0" w:space="0" w:color="auto"/>
          </w:divBdr>
          <w:divsChild>
            <w:div w:id="1251543196">
              <w:marLeft w:val="0"/>
              <w:marRight w:val="0"/>
              <w:marTop w:val="0"/>
              <w:marBottom w:val="0"/>
              <w:divBdr>
                <w:top w:val="none" w:sz="0" w:space="0" w:color="auto"/>
                <w:left w:val="none" w:sz="0" w:space="0" w:color="auto"/>
                <w:bottom w:val="none" w:sz="0" w:space="0" w:color="auto"/>
                <w:right w:val="none" w:sz="0" w:space="0" w:color="auto"/>
              </w:divBdr>
              <w:divsChild>
                <w:div w:id="509687213">
                  <w:marLeft w:val="0"/>
                  <w:marRight w:val="0"/>
                  <w:marTop w:val="0"/>
                  <w:marBottom w:val="0"/>
                  <w:divBdr>
                    <w:top w:val="none" w:sz="0" w:space="0" w:color="auto"/>
                    <w:left w:val="none" w:sz="0" w:space="0" w:color="auto"/>
                    <w:bottom w:val="none" w:sz="0" w:space="0" w:color="auto"/>
                    <w:right w:val="none" w:sz="0" w:space="0" w:color="auto"/>
                  </w:divBdr>
                  <w:divsChild>
                    <w:div w:id="878470859">
                      <w:marLeft w:val="0"/>
                      <w:marRight w:val="0"/>
                      <w:marTop w:val="0"/>
                      <w:marBottom w:val="0"/>
                      <w:divBdr>
                        <w:top w:val="none" w:sz="0" w:space="0" w:color="auto"/>
                        <w:left w:val="none" w:sz="0" w:space="0" w:color="auto"/>
                        <w:bottom w:val="none" w:sz="0" w:space="0" w:color="auto"/>
                        <w:right w:val="none" w:sz="0" w:space="0" w:color="auto"/>
                      </w:divBdr>
                      <w:divsChild>
                        <w:div w:id="1443303046">
                          <w:marLeft w:val="0"/>
                          <w:marRight w:val="0"/>
                          <w:marTop w:val="0"/>
                          <w:marBottom w:val="0"/>
                          <w:divBdr>
                            <w:top w:val="none" w:sz="0" w:space="0" w:color="auto"/>
                            <w:left w:val="none" w:sz="0" w:space="0" w:color="auto"/>
                            <w:bottom w:val="none" w:sz="0" w:space="0" w:color="auto"/>
                            <w:right w:val="none" w:sz="0" w:space="0" w:color="auto"/>
                          </w:divBdr>
                          <w:divsChild>
                            <w:div w:id="1891111252">
                              <w:marLeft w:val="0"/>
                              <w:marRight w:val="0"/>
                              <w:marTop w:val="0"/>
                              <w:marBottom w:val="0"/>
                              <w:divBdr>
                                <w:top w:val="none" w:sz="0" w:space="0" w:color="auto"/>
                                <w:left w:val="none" w:sz="0" w:space="0" w:color="auto"/>
                                <w:bottom w:val="none" w:sz="0" w:space="0" w:color="auto"/>
                                <w:right w:val="none" w:sz="0" w:space="0" w:color="auto"/>
                              </w:divBdr>
                              <w:divsChild>
                                <w:div w:id="1271350984">
                                  <w:marLeft w:val="0"/>
                                  <w:marRight w:val="0"/>
                                  <w:marTop w:val="0"/>
                                  <w:marBottom w:val="0"/>
                                  <w:divBdr>
                                    <w:top w:val="none" w:sz="0" w:space="0" w:color="auto"/>
                                    <w:left w:val="none" w:sz="0" w:space="0" w:color="auto"/>
                                    <w:bottom w:val="none" w:sz="0" w:space="0" w:color="auto"/>
                                    <w:right w:val="none" w:sz="0" w:space="0" w:color="auto"/>
                                  </w:divBdr>
                                  <w:divsChild>
                                    <w:div w:id="540244966">
                                      <w:marLeft w:val="0"/>
                                      <w:marRight w:val="0"/>
                                      <w:marTop w:val="0"/>
                                      <w:marBottom w:val="0"/>
                                      <w:divBdr>
                                        <w:top w:val="none" w:sz="0" w:space="0" w:color="auto"/>
                                        <w:left w:val="none" w:sz="0" w:space="0" w:color="auto"/>
                                        <w:bottom w:val="none" w:sz="0" w:space="0" w:color="auto"/>
                                        <w:right w:val="none" w:sz="0" w:space="0" w:color="auto"/>
                                      </w:divBdr>
                                      <w:divsChild>
                                        <w:div w:id="1748502936">
                                          <w:marLeft w:val="0"/>
                                          <w:marRight w:val="0"/>
                                          <w:marTop w:val="0"/>
                                          <w:marBottom w:val="0"/>
                                          <w:divBdr>
                                            <w:top w:val="none" w:sz="0" w:space="0" w:color="auto"/>
                                            <w:left w:val="none" w:sz="0" w:space="0" w:color="auto"/>
                                            <w:bottom w:val="none" w:sz="0" w:space="0" w:color="auto"/>
                                            <w:right w:val="none" w:sz="0" w:space="0" w:color="auto"/>
                                          </w:divBdr>
                                          <w:divsChild>
                                            <w:div w:id="650447538">
                                              <w:marLeft w:val="0"/>
                                              <w:marRight w:val="0"/>
                                              <w:marTop w:val="0"/>
                                              <w:marBottom w:val="0"/>
                                              <w:divBdr>
                                                <w:top w:val="none" w:sz="0" w:space="0" w:color="auto"/>
                                                <w:left w:val="none" w:sz="0" w:space="0" w:color="auto"/>
                                                <w:bottom w:val="none" w:sz="0" w:space="0" w:color="auto"/>
                                                <w:right w:val="none" w:sz="0" w:space="0" w:color="auto"/>
                                              </w:divBdr>
                                              <w:divsChild>
                                                <w:div w:id="1196389231">
                                                  <w:marLeft w:val="0"/>
                                                  <w:marRight w:val="0"/>
                                                  <w:marTop w:val="0"/>
                                                  <w:marBottom w:val="0"/>
                                                  <w:divBdr>
                                                    <w:top w:val="single" w:sz="6" w:space="0" w:color="ABABAB"/>
                                                    <w:left w:val="single" w:sz="6" w:space="0" w:color="ABABAB"/>
                                                    <w:bottom w:val="none" w:sz="0" w:space="0" w:color="auto"/>
                                                    <w:right w:val="single" w:sz="6" w:space="0" w:color="ABABAB"/>
                                                  </w:divBdr>
                                                  <w:divsChild>
                                                    <w:div w:id="1944529958">
                                                      <w:marLeft w:val="-285"/>
                                                      <w:marRight w:val="-150"/>
                                                      <w:marTop w:val="0"/>
                                                      <w:marBottom w:val="0"/>
                                                      <w:divBdr>
                                                        <w:top w:val="none" w:sz="0" w:space="0" w:color="auto"/>
                                                        <w:left w:val="none" w:sz="0" w:space="0" w:color="auto"/>
                                                        <w:bottom w:val="none" w:sz="0" w:space="0" w:color="auto"/>
                                                        <w:right w:val="none" w:sz="0" w:space="0" w:color="auto"/>
                                                      </w:divBdr>
                                                      <w:divsChild>
                                                        <w:div w:id="1233812455">
                                                          <w:marLeft w:val="0"/>
                                                          <w:marRight w:val="0"/>
                                                          <w:marTop w:val="0"/>
                                                          <w:marBottom w:val="0"/>
                                                          <w:divBdr>
                                                            <w:top w:val="none" w:sz="0" w:space="0" w:color="auto"/>
                                                            <w:left w:val="none" w:sz="0" w:space="0" w:color="auto"/>
                                                            <w:bottom w:val="none" w:sz="0" w:space="0" w:color="auto"/>
                                                            <w:right w:val="none" w:sz="0" w:space="0" w:color="auto"/>
                                                          </w:divBdr>
                                                          <w:divsChild>
                                                            <w:div w:id="105469042">
                                                              <w:marLeft w:val="0"/>
                                                              <w:marRight w:val="0"/>
                                                              <w:marTop w:val="0"/>
                                                              <w:marBottom w:val="0"/>
                                                              <w:divBdr>
                                                                <w:top w:val="none" w:sz="0" w:space="0" w:color="auto"/>
                                                                <w:left w:val="none" w:sz="0" w:space="0" w:color="auto"/>
                                                                <w:bottom w:val="none" w:sz="0" w:space="0" w:color="auto"/>
                                                                <w:right w:val="none" w:sz="0" w:space="0" w:color="auto"/>
                                                              </w:divBdr>
                                                              <w:divsChild>
                                                                <w:div w:id="1444687118">
                                                                  <w:marLeft w:val="0"/>
                                                                  <w:marRight w:val="0"/>
                                                                  <w:marTop w:val="0"/>
                                                                  <w:marBottom w:val="0"/>
                                                                  <w:divBdr>
                                                                    <w:top w:val="none" w:sz="0" w:space="0" w:color="auto"/>
                                                                    <w:left w:val="none" w:sz="0" w:space="0" w:color="auto"/>
                                                                    <w:bottom w:val="none" w:sz="0" w:space="0" w:color="auto"/>
                                                                    <w:right w:val="none" w:sz="0" w:space="0" w:color="auto"/>
                                                                  </w:divBdr>
                                                                  <w:divsChild>
                                                                    <w:div w:id="2120294194">
                                                                      <w:marLeft w:val="-75"/>
                                                                      <w:marRight w:val="0"/>
                                                                      <w:marTop w:val="30"/>
                                                                      <w:marBottom w:val="30"/>
                                                                      <w:divBdr>
                                                                        <w:top w:val="none" w:sz="0" w:space="0" w:color="auto"/>
                                                                        <w:left w:val="none" w:sz="0" w:space="0" w:color="auto"/>
                                                                        <w:bottom w:val="none" w:sz="0" w:space="0" w:color="auto"/>
                                                                        <w:right w:val="none" w:sz="0" w:space="0" w:color="auto"/>
                                                                      </w:divBdr>
                                                                      <w:divsChild>
                                                                        <w:div w:id="556091788">
                                                                          <w:marLeft w:val="0"/>
                                                                          <w:marRight w:val="0"/>
                                                                          <w:marTop w:val="0"/>
                                                                          <w:marBottom w:val="0"/>
                                                                          <w:divBdr>
                                                                            <w:top w:val="none" w:sz="0" w:space="0" w:color="auto"/>
                                                                            <w:left w:val="none" w:sz="0" w:space="0" w:color="auto"/>
                                                                            <w:bottom w:val="none" w:sz="0" w:space="0" w:color="auto"/>
                                                                            <w:right w:val="none" w:sz="0" w:space="0" w:color="auto"/>
                                                                          </w:divBdr>
                                                                          <w:divsChild>
                                                                            <w:div w:id="98109848">
                                                                              <w:marLeft w:val="0"/>
                                                                              <w:marRight w:val="0"/>
                                                                              <w:marTop w:val="0"/>
                                                                              <w:marBottom w:val="0"/>
                                                                              <w:divBdr>
                                                                                <w:top w:val="none" w:sz="0" w:space="0" w:color="auto"/>
                                                                                <w:left w:val="none" w:sz="0" w:space="0" w:color="auto"/>
                                                                                <w:bottom w:val="none" w:sz="0" w:space="0" w:color="auto"/>
                                                                                <w:right w:val="none" w:sz="0" w:space="0" w:color="auto"/>
                                                                              </w:divBdr>
                                                                              <w:divsChild>
                                                                                <w:div w:id="697120308">
                                                                                  <w:marLeft w:val="0"/>
                                                                                  <w:marRight w:val="0"/>
                                                                                  <w:marTop w:val="0"/>
                                                                                  <w:marBottom w:val="0"/>
                                                                                  <w:divBdr>
                                                                                    <w:top w:val="none" w:sz="0" w:space="0" w:color="auto"/>
                                                                                    <w:left w:val="none" w:sz="0" w:space="0" w:color="auto"/>
                                                                                    <w:bottom w:val="none" w:sz="0" w:space="0" w:color="auto"/>
                                                                                    <w:right w:val="none" w:sz="0" w:space="0" w:color="auto"/>
                                                                                  </w:divBdr>
                                                                                  <w:divsChild>
                                                                                    <w:div w:id="85620682">
                                                                                      <w:marLeft w:val="0"/>
                                                                                      <w:marRight w:val="0"/>
                                                                                      <w:marTop w:val="0"/>
                                                                                      <w:marBottom w:val="0"/>
                                                                                      <w:divBdr>
                                                                                        <w:top w:val="none" w:sz="0" w:space="0" w:color="auto"/>
                                                                                        <w:left w:val="none" w:sz="0" w:space="0" w:color="auto"/>
                                                                                        <w:bottom w:val="none" w:sz="0" w:space="0" w:color="auto"/>
                                                                                        <w:right w:val="none" w:sz="0" w:space="0" w:color="auto"/>
                                                                                      </w:divBdr>
                                                                                      <w:divsChild>
                                                                                        <w:div w:id="983923554">
                                                                                          <w:marLeft w:val="0"/>
                                                                                          <w:marRight w:val="0"/>
                                                                                          <w:marTop w:val="0"/>
                                                                                          <w:marBottom w:val="0"/>
                                                                                          <w:divBdr>
                                                                                            <w:top w:val="none" w:sz="0" w:space="0" w:color="auto"/>
                                                                                            <w:left w:val="none" w:sz="0" w:space="0" w:color="auto"/>
                                                                                            <w:bottom w:val="none" w:sz="0" w:space="0" w:color="auto"/>
                                                                                            <w:right w:val="none" w:sz="0" w:space="0" w:color="auto"/>
                                                                                          </w:divBdr>
                                                                                          <w:divsChild>
                                                                                            <w:div w:id="1688870539">
                                                                                              <w:marLeft w:val="0"/>
                                                                                              <w:marRight w:val="0"/>
                                                                                              <w:marTop w:val="30"/>
                                                                                              <w:marBottom w:val="30"/>
                                                                                              <w:divBdr>
                                                                                                <w:top w:val="none" w:sz="0" w:space="0" w:color="auto"/>
                                                                                                <w:left w:val="none" w:sz="0" w:space="0" w:color="auto"/>
                                                                                                <w:bottom w:val="none" w:sz="0" w:space="0" w:color="auto"/>
                                                                                                <w:right w:val="none" w:sz="0" w:space="0" w:color="auto"/>
                                                                                              </w:divBdr>
                                                                                              <w:divsChild>
                                                                                                <w:div w:id="107164511">
                                                                                                  <w:marLeft w:val="0"/>
                                                                                                  <w:marRight w:val="0"/>
                                                                                                  <w:marTop w:val="0"/>
                                                                                                  <w:marBottom w:val="0"/>
                                                                                                  <w:divBdr>
                                                                                                    <w:top w:val="none" w:sz="0" w:space="0" w:color="auto"/>
                                                                                                    <w:left w:val="none" w:sz="0" w:space="0" w:color="auto"/>
                                                                                                    <w:bottom w:val="none" w:sz="0" w:space="0" w:color="auto"/>
                                                                                                    <w:right w:val="none" w:sz="0" w:space="0" w:color="auto"/>
                                                                                                  </w:divBdr>
                                                                                                  <w:divsChild>
                                                                                                    <w:div w:id="1532062158">
                                                                                                      <w:marLeft w:val="0"/>
                                                                                                      <w:marRight w:val="0"/>
                                                                                                      <w:marTop w:val="0"/>
                                                                                                      <w:marBottom w:val="0"/>
                                                                                                      <w:divBdr>
                                                                                                        <w:top w:val="none" w:sz="0" w:space="0" w:color="auto"/>
                                                                                                        <w:left w:val="none" w:sz="0" w:space="0" w:color="auto"/>
                                                                                                        <w:bottom w:val="none" w:sz="0" w:space="0" w:color="auto"/>
                                                                                                        <w:right w:val="none" w:sz="0" w:space="0" w:color="auto"/>
                                                                                                      </w:divBdr>
                                                                                                    </w:div>
                                                                                                    <w:div w:id="501969651">
                                                                                                      <w:marLeft w:val="0"/>
                                                                                                      <w:marRight w:val="0"/>
                                                                                                      <w:marTop w:val="0"/>
                                                                                                      <w:marBottom w:val="0"/>
                                                                                                      <w:divBdr>
                                                                                                        <w:top w:val="none" w:sz="0" w:space="0" w:color="auto"/>
                                                                                                        <w:left w:val="none" w:sz="0" w:space="0" w:color="auto"/>
                                                                                                        <w:bottom w:val="none" w:sz="0" w:space="0" w:color="auto"/>
                                                                                                        <w:right w:val="none" w:sz="0" w:space="0" w:color="auto"/>
                                                                                                      </w:divBdr>
                                                                                                    </w:div>
                                                                                                  </w:divsChild>
                                                                                                </w:div>
                                                                                                <w:div w:id="760874890">
                                                                                                  <w:marLeft w:val="0"/>
                                                                                                  <w:marRight w:val="0"/>
                                                                                                  <w:marTop w:val="0"/>
                                                                                                  <w:marBottom w:val="0"/>
                                                                                                  <w:divBdr>
                                                                                                    <w:top w:val="none" w:sz="0" w:space="0" w:color="auto"/>
                                                                                                    <w:left w:val="none" w:sz="0" w:space="0" w:color="auto"/>
                                                                                                    <w:bottom w:val="none" w:sz="0" w:space="0" w:color="auto"/>
                                                                                                    <w:right w:val="none" w:sz="0" w:space="0" w:color="auto"/>
                                                                                                  </w:divBdr>
                                                                                                  <w:divsChild>
                                                                                                    <w:div w:id="1520193394">
                                                                                                      <w:marLeft w:val="0"/>
                                                                                                      <w:marRight w:val="0"/>
                                                                                                      <w:marTop w:val="0"/>
                                                                                                      <w:marBottom w:val="0"/>
                                                                                                      <w:divBdr>
                                                                                                        <w:top w:val="none" w:sz="0" w:space="0" w:color="auto"/>
                                                                                                        <w:left w:val="none" w:sz="0" w:space="0" w:color="auto"/>
                                                                                                        <w:bottom w:val="none" w:sz="0" w:space="0" w:color="auto"/>
                                                                                                        <w:right w:val="none" w:sz="0" w:space="0" w:color="auto"/>
                                                                                                      </w:divBdr>
                                                                                                    </w:div>
                                                                                                    <w:div w:id="1461387572">
                                                                                                      <w:marLeft w:val="0"/>
                                                                                                      <w:marRight w:val="0"/>
                                                                                                      <w:marTop w:val="0"/>
                                                                                                      <w:marBottom w:val="0"/>
                                                                                                      <w:divBdr>
                                                                                                        <w:top w:val="none" w:sz="0" w:space="0" w:color="auto"/>
                                                                                                        <w:left w:val="none" w:sz="0" w:space="0" w:color="auto"/>
                                                                                                        <w:bottom w:val="none" w:sz="0" w:space="0" w:color="auto"/>
                                                                                                        <w:right w:val="none" w:sz="0" w:space="0" w:color="auto"/>
                                                                                                      </w:divBdr>
                                                                                                    </w:div>
                                                                                                  </w:divsChild>
                                                                                                </w:div>
                                                                                                <w:div w:id="262954692">
                                                                                                  <w:marLeft w:val="0"/>
                                                                                                  <w:marRight w:val="0"/>
                                                                                                  <w:marTop w:val="0"/>
                                                                                                  <w:marBottom w:val="0"/>
                                                                                                  <w:divBdr>
                                                                                                    <w:top w:val="none" w:sz="0" w:space="0" w:color="auto"/>
                                                                                                    <w:left w:val="none" w:sz="0" w:space="0" w:color="auto"/>
                                                                                                    <w:bottom w:val="none" w:sz="0" w:space="0" w:color="auto"/>
                                                                                                    <w:right w:val="none" w:sz="0" w:space="0" w:color="auto"/>
                                                                                                  </w:divBdr>
                                                                                                  <w:divsChild>
                                                                                                    <w:div w:id="1115365717">
                                                                                                      <w:marLeft w:val="0"/>
                                                                                                      <w:marRight w:val="0"/>
                                                                                                      <w:marTop w:val="0"/>
                                                                                                      <w:marBottom w:val="0"/>
                                                                                                      <w:divBdr>
                                                                                                        <w:top w:val="none" w:sz="0" w:space="0" w:color="auto"/>
                                                                                                        <w:left w:val="none" w:sz="0" w:space="0" w:color="auto"/>
                                                                                                        <w:bottom w:val="none" w:sz="0" w:space="0" w:color="auto"/>
                                                                                                        <w:right w:val="none" w:sz="0" w:space="0" w:color="auto"/>
                                                                                                      </w:divBdr>
                                                                                                    </w:div>
                                                                                                    <w:div w:id="1379474701">
                                                                                                      <w:marLeft w:val="0"/>
                                                                                                      <w:marRight w:val="0"/>
                                                                                                      <w:marTop w:val="0"/>
                                                                                                      <w:marBottom w:val="0"/>
                                                                                                      <w:divBdr>
                                                                                                        <w:top w:val="none" w:sz="0" w:space="0" w:color="auto"/>
                                                                                                        <w:left w:val="none" w:sz="0" w:space="0" w:color="auto"/>
                                                                                                        <w:bottom w:val="none" w:sz="0" w:space="0" w:color="auto"/>
                                                                                                        <w:right w:val="none" w:sz="0" w:space="0" w:color="auto"/>
                                                                                                      </w:divBdr>
                                                                                                    </w:div>
                                                                                                  </w:divsChild>
                                                                                                </w:div>
                                                                                                <w:div w:id="686446986">
                                                                                                  <w:marLeft w:val="0"/>
                                                                                                  <w:marRight w:val="0"/>
                                                                                                  <w:marTop w:val="0"/>
                                                                                                  <w:marBottom w:val="0"/>
                                                                                                  <w:divBdr>
                                                                                                    <w:top w:val="none" w:sz="0" w:space="0" w:color="auto"/>
                                                                                                    <w:left w:val="none" w:sz="0" w:space="0" w:color="auto"/>
                                                                                                    <w:bottom w:val="none" w:sz="0" w:space="0" w:color="auto"/>
                                                                                                    <w:right w:val="none" w:sz="0" w:space="0" w:color="auto"/>
                                                                                                  </w:divBdr>
                                                                                                  <w:divsChild>
                                                                                                    <w:div w:id="468473888">
                                                                                                      <w:marLeft w:val="0"/>
                                                                                                      <w:marRight w:val="0"/>
                                                                                                      <w:marTop w:val="0"/>
                                                                                                      <w:marBottom w:val="0"/>
                                                                                                      <w:divBdr>
                                                                                                        <w:top w:val="none" w:sz="0" w:space="0" w:color="auto"/>
                                                                                                        <w:left w:val="none" w:sz="0" w:space="0" w:color="auto"/>
                                                                                                        <w:bottom w:val="none" w:sz="0" w:space="0" w:color="auto"/>
                                                                                                        <w:right w:val="none" w:sz="0" w:space="0" w:color="auto"/>
                                                                                                      </w:divBdr>
                                                                                                    </w:div>
                                                                                                    <w:div w:id="1994719560">
                                                                                                      <w:marLeft w:val="0"/>
                                                                                                      <w:marRight w:val="0"/>
                                                                                                      <w:marTop w:val="0"/>
                                                                                                      <w:marBottom w:val="0"/>
                                                                                                      <w:divBdr>
                                                                                                        <w:top w:val="none" w:sz="0" w:space="0" w:color="auto"/>
                                                                                                        <w:left w:val="none" w:sz="0" w:space="0" w:color="auto"/>
                                                                                                        <w:bottom w:val="none" w:sz="0" w:space="0" w:color="auto"/>
                                                                                                        <w:right w:val="none" w:sz="0" w:space="0" w:color="auto"/>
                                                                                                      </w:divBdr>
                                                                                                    </w:div>
                                                                                                  </w:divsChild>
                                                                                                </w:div>
                                                                                                <w:div w:id="405735011">
                                                                                                  <w:marLeft w:val="0"/>
                                                                                                  <w:marRight w:val="0"/>
                                                                                                  <w:marTop w:val="0"/>
                                                                                                  <w:marBottom w:val="0"/>
                                                                                                  <w:divBdr>
                                                                                                    <w:top w:val="none" w:sz="0" w:space="0" w:color="auto"/>
                                                                                                    <w:left w:val="none" w:sz="0" w:space="0" w:color="auto"/>
                                                                                                    <w:bottom w:val="none" w:sz="0" w:space="0" w:color="auto"/>
                                                                                                    <w:right w:val="none" w:sz="0" w:space="0" w:color="auto"/>
                                                                                                  </w:divBdr>
                                                                                                  <w:divsChild>
                                                                                                    <w:div w:id="343095642">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910967017">
                                                                                                  <w:marLeft w:val="0"/>
                                                                                                  <w:marRight w:val="0"/>
                                                                                                  <w:marTop w:val="0"/>
                                                                                                  <w:marBottom w:val="0"/>
                                                                                                  <w:divBdr>
                                                                                                    <w:top w:val="none" w:sz="0" w:space="0" w:color="auto"/>
                                                                                                    <w:left w:val="none" w:sz="0" w:space="0" w:color="auto"/>
                                                                                                    <w:bottom w:val="none" w:sz="0" w:space="0" w:color="auto"/>
                                                                                                    <w:right w:val="none" w:sz="0" w:space="0" w:color="auto"/>
                                                                                                  </w:divBdr>
                                                                                                  <w:divsChild>
                                                                                                    <w:div w:id="320814325">
                                                                                                      <w:marLeft w:val="0"/>
                                                                                                      <w:marRight w:val="0"/>
                                                                                                      <w:marTop w:val="0"/>
                                                                                                      <w:marBottom w:val="0"/>
                                                                                                      <w:divBdr>
                                                                                                        <w:top w:val="none" w:sz="0" w:space="0" w:color="auto"/>
                                                                                                        <w:left w:val="none" w:sz="0" w:space="0" w:color="auto"/>
                                                                                                        <w:bottom w:val="none" w:sz="0" w:space="0" w:color="auto"/>
                                                                                                        <w:right w:val="none" w:sz="0" w:space="0" w:color="auto"/>
                                                                                                      </w:divBdr>
                                                                                                    </w:div>
                                                                                                    <w:div w:id="613515256">
                                                                                                      <w:marLeft w:val="0"/>
                                                                                                      <w:marRight w:val="0"/>
                                                                                                      <w:marTop w:val="0"/>
                                                                                                      <w:marBottom w:val="0"/>
                                                                                                      <w:divBdr>
                                                                                                        <w:top w:val="none" w:sz="0" w:space="0" w:color="auto"/>
                                                                                                        <w:left w:val="none" w:sz="0" w:space="0" w:color="auto"/>
                                                                                                        <w:bottom w:val="none" w:sz="0" w:space="0" w:color="auto"/>
                                                                                                        <w:right w:val="none" w:sz="0" w:space="0" w:color="auto"/>
                                                                                                      </w:divBdr>
                                                                                                    </w:div>
                                                                                                    <w:div w:id="1749113794">
                                                                                                      <w:marLeft w:val="0"/>
                                                                                                      <w:marRight w:val="0"/>
                                                                                                      <w:marTop w:val="0"/>
                                                                                                      <w:marBottom w:val="0"/>
                                                                                                      <w:divBdr>
                                                                                                        <w:top w:val="none" w:sz="0" w:space="0" w:color="auto"/>
                                                                                                        <w:left w:val="none" w:sz="0" w:space="0" w:color="auto"/>
                                                                                                        <w:bottom w:val="none" w:sz="0" w:space="0" w:color="auto"/>
                                                                                                        <w:right w:val="none" w:sz="0" w:space="0" w:color="auto"/>
                                                                                                      </w:divBdr>
                                                                                                    </w:div>
                                                                                                    <w:div w:id="1016274570">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 w:id="1655834545">
                                                                                                  <w:marLeft w:val="0"/>
                                                                                                  <w:marRight w:val="0"/>
                                                                                                  <w:marTop w:val="0"/>
                                                                                                  <w:marBottom w:val="0"/>
                                                                                                  <w:divBdr>
                                                                                                    <w:top w:val="none" w:sz="0" w:space="0" w:color="auto"/>
                                                                                                    <w:left w:val="none" w:sz="0" w:space="0" w:color="auto"/>
                                                                                                    <w:bottom w:val="none" w:sz="0" w:space="0" w:color="auto"/>
                                                                                                    <w:right w:val="none" w:sz="0" w:space="0" w:color="auto"/>
                                                                                                  </w:divBdr>
                                                                                                  <w:divsChild>
                                                                                                    <w:div w:id="1264873002">
                                                                                                      <w:marLeft w:val="0"/>
                                                                                                      <w:marRight w:val="0"/>
                                                                                                      <w:marTop w:val="0"/>
                                                                                                      <w:marBottom w:val="0"/>
                                                                                                      <w:divBdr>
                                                                                                        <w:top w:val="none" w:sz="0" w:space="0" w:color="auto"/>
                                                                                                        <w:left w:val="none" w:sz="0" w:space="0" w:color="auto"/>
                                                                                                        <w:bottom w:val="none" w:sz="0" w:space="0" w:color="auto"/>
                                                                                                        <w:right w:val="none" w:sz="0" w:space="0" w:color="auto"/>
                                                                                                      </w:divBdr>
                                                                                                    </w:div>
                                                                                                  </w:divsChild>
                                                                                                </w:div>
                                                                                                <w:div w:id="686636098">
                                                                                                  <w:marLeft w:val="0"/>
                                                                                                  <w:marRight w:val="0"/>
                                                                                                  <w:marTop w:val="0"/>
                                                                                                  <w:marBottom w:val="0"/>
                                                                                                  <w:divBdr>
                                                                                                    <w:top w:val="none" w:sz="0" w:space="0" w:color="auto"/>
                                                                                                    <w:left w:val="none" w:sz="0" w:space="0" w:color="auto"/>
                                                                                                    <w:bottom w:val="none" w:sz="0" w:space="0" w:color="auto"/>
                                                                                                    <w:right w:val="none" w:sz="0" w:space="0" w:color="auto"/>
                                                                                                  </w:divBdr>
                                                                                                  <w:divsChild>
                                                                                                    <w:div w:id="600530745">
                                                                                                      <w:marLeft w:val="0"/>
                                                                                                      <w:marRight w:val="0"/>
                                                                                                      <w:marTop w:val="0"/>
                                                                                                      <w:marBottom w:val="0"/>
                                                                                                      <w:divBdr>
                                                                                                        <w:top w:val="none" w:sz="0" w:space="0" w:color="auto"/>
                                                                                                        <w:left w:val="none" w:sz="0" w:space="0" w:color="auto"/>
                                                                                                        <w:bottom w:val="none" w:sz="0" w:space="0" w:color="auto"/>
                                                                                                        <w:right w:val="none" w:sz="0" w:space="0" w:color="auto"/>
                                                                                                      </w:divBdr>
                                                                                                    </w:div>
                                                                                                    <w:div w:id="934560555">
                                                                                                      <w:marLeft w:val="0"/>
                                                                                                      <w:marRight w:val="0"/>
                                                                                                      <w:marTop w:val="0"/>
                                                                                                      <w:marBottom w:val="0"/>
                                                                                                      <w:divBdr>
                                                                                                        <w:top w:val="none" w:sz="0" w:space="0" w:color="auto"/>
                                                                                                        <w:left w:val="none" w:sz="0" w:space="0" w:color="auto"/>
                                                                                                        <w:bottom w:val="none" w:sz="0" w:space="0" w:color="auto"/>
                                                                                                        <w:right w:val="none" w:sz="0" w:space="0" w:color="auto"/>
                                                                                                      </w:divBdr>
                                                                                                    </w:div>
                                                                                                    <w:div w:id="1673800185">
                                                                                                      <w:marLeft w:val="0"/>
                                                                                                      <w:marRight w:val="0"/>
                                                                                                      <w:marTop w:val="0"/>
                                                                                                      <w:marBottom w:val="0"/>
                                                                                                      <w:divBdr>
                                                                                                        <w:top w:val="none" w:sz="0" w:space="0" w:color="auto"/>
                                                                                                        <w:left w:val="none" w:sz="0" w:space="0" w:color="auto"/>
                                                                                                        <w:bottom w:val="none" w:sz="0" w:space="0" w:color="auto"/>
                                                                                                        <w:right w:val="none" w:sz="0" w:space="0" w:color="auto"/>
                                                                                                      </w:divBdr>
                                                                                                    </w:div>
                                                                                                    <w:div w:id="1197618473">
                                                                                                      <w:marLeft w:val="0"/>
                                                                                                      <w:marRight w:val="0"/>
                                                                                                      <w:marTop w:val="0"/>
                                                                                                      <w:marBottom w:val="0"/>
                                                                                                      <w:divBdr>
                                                                                                        <w:top w:val="none" w:sz="0" w:space="0" w:color="auto"/>
                                                                                                        <w:left w:val="none" w:sz="0" w:space="0" w:color="auto"/>
                                                                                                        <w:bottom w:val="none" w:sz="0" w:space="0" w:color="auto"/>
                                                                                                        <w:right w:val="none" w:sz="0" w:space="0" w:color="auto"/>
                                                                                                      </w:divBdr>
                                                                                                    </w:div>
                                                                                                    <w:div w:id="12850879">
                                                                                                      <w:marLeft w:val="0"/>
                                                                                                      <w:marRight w:val="0"/>
                                                                                                      <w:marTop w:val="0"/>
                                                                                                      <w:marBottom w:val="0"/>
                                                                                                      <w:divBdr>
                                                                                                        <w:top w:val="none" w:sz="0" w:space="0" w:color="auto"/>
                                                                                                        <w:left w:val="none" w:sz="0" w:space="0" w:color="auto"/>
                                                                                                        <w:bottom w:val="none" w:sz="0" w:space="0" w:color="auto"/>
                                                                                                        <w:right w:val="none" w:sz="0" w:space="0" w:color="auto"/>
                                                                                                      </w:divBdr>
                                                                                                    </w:div>
                                                                                                    <w:div w:id="529688628">
                                                                                                      <w:marLeft w:val="0"/>
                                                                                                      <w:marRight w:val="0"/>
                                                                                                      <w:marTop w:val="0"/>
                                                                                                      <w:marBottom w:val="0"/>
                                                                                                      <w:divBdr>
                                                                                                        <w:top w:val="none" w:sz="0" w:space="0" w:color="auto"/>
                                                                                                        <w:left w:val="none" w:sz="0" w:space="0" w:color="auto"/>
                                                                                                        <w:bottom w:val="none" w:sz="0" w:space="0" w:color="auto"/>
                                                                                                        <w:right w:val="none" w:sz="0" w:space="0" w:color="auto"/>
                                                                                                      </w:divBdr>
                                                                                                    </w:div>
                                                                                                  </w:divsChild>
                                                                                                </w:div>
                                                                                                <w:div w:id="1178617849">
                                                                                                  <w:marLeft w:val="0"/>
                                                                                                  <w:marRight w:val="0"/>
                                                                                                  <w:marTop w:val="0"/>
                                                                                                  <w:marBottom w:val="0"/>
                                                                                                  <w:divBdr>
                                                                                                    <w:top w:val="none" w:sz="0" w:space="0" w:color="auto"/>
                                                                                                    <w:left w:val="none" w:sz="0" w:space="0" w:color="auto"/>
                                                                                                    <w:bottom w:val="none" w:sz="0" w:space="0" w:color="auto"/>
                                                                                                    <w:right w:val="none" w:sz="0" w:space="0" w:color="auto"/>
                                                                                                  </w:divBdr>
                                                                                                  <w:divsChild>
                                                                                                    <w:div w:id="1277057244">
                                                                                                      <w:marLeft w:val="0"/>
                                                                                                      <w:marRight w:val="0"/>
                                                                                                      <w:marTop w:val="0"/>
                                                                                                      <w:marBottom w:val="0"/>
                                                                                                      <w:divBdr>
                                                                                                        <w:top w:val="none" w:sz="0" w:space="0" w:color="auto"/>
                                                                                                        <w:left w:val="none" w:sz="0" w:space="0" w:color="auto"/>
                                                                                                        <w:bottom w:val="none" w:sz="0" w:space="0" w:color="auto"/>
                                                                                                        <w:right w:val="none" w:sz="0" w:space="0" w:color="auto"/>
                                                                                                      </w:divBdr>
                                                                                                    </w:div>
                                                                                                    <w:div w:id="338235786">
                                                                                                      <w:marLeft w:val="0"/>
                                                                                                      <w:marRight w:val="0"/>
                                                                                                      <w:marTop w:val="0"/>
                                                                                                      <w:marBottom w:val="0"/>
                                                                                                      <w:divBdr>
                                                                                                        <w:top w:val="none" w:sz="0" w:space="0" w:color="auto"/>
                                                                                                        <w:left w:val="none" w:sz="0" w:space="0" w:color="auto"/>
                                                                                                        <w:bottom w:val="none" w:sz="0" w:space="0" w:color="auto"/>
                                                                                                        <w:right w:val="none" w:sz="0" w:space="0" w:color="auto"/>
                                                                                                      </w:divBdr>
                                                                                                    </w:div>
                                                                                                    <w:div w:id="1957175192">
                                                                                                      <w:marLeft w:val="0"/>
                                                                                                      <w:marRight w:val="0"/>
                                                                                                      <w:marTop w:val="0"/>
                                                                                                      <w:marBottom w:val="0"/>
                                                                                                      <w:divBdr>
                                                                                                        <w:top w:val="none" w:sz="0" w:space="0" w:color="auto"/>
                                                                                                        <w:left w:val="none" w:sz="0" w:space="0" w:color="auto"/>
                                                                                                        <w:bottom w:val="none" w:sz="0" w:space="0" w:color="auto"/>
                                                                                                        <w:right w:val="none" w:sz="0" w:space="0" w:color="auto"/>
                                                                                                      </w:divBdr>
                                                                                                    </w:div>
                                                                                                    <w:div w:id="245267813">
                                                                                                      <w:marLeft w:val="0"/>
                                                                                                      <w:marRight w:val="0"/>
                                                                                                      <w:marTop w:val="0"/>
                                                                                                      <w:marBottom w:val="0"/>
                                                                                                      <w:divBdr>
                                                                                                        <w:top w:val="none" w:sz="0" w:space="0" w:color="auto"/>
                                                                                                        <w:left w:val="none" w:sz="0" w:space="0" w:color="auto"/>
                                                                                                        <w:bottom w:val="none" w:sz="0" w:space="0" w:color="auto"/>
                                                                                                        <w:right w:val="none" w:sz="0" w:space="0" w:color="auto"/>
                                                                                                      </w:divBdr>
                                                                                                    </w:div>
                                                                                                    <w:div w:id="822114556">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954797222">
                                                                                                      <w:marLeft w:val="0"/>
                                                                                                      <w:marRight w:val="0"/>
                                                                                                      <w:marTop w:val="0"/>
                                                                                                      <w:marBottom w:val="0"/>
                                                                                                      <w:divBdr>
                                                                                                        <w:top w:val="none" w:sz="0" w:space="0" w:color="auto"/>
                                                                                                        <w:left w:val="none" w:sz="0" w:space="0" w:color="auto"/>
                                                                                                        <w:bottom w:val="none" w:sz="0" w:space="0" w:color="auto"/>
                                                                                                        <w:right w:val="none" w:sz="0" w:space="0" w:color="auto"/>
                                                                                                      </w:divBdr>
                                                                                                    </w:div>
                                                                                                    <w:div w:id="96418984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1730808458">
                                                                                                      <w:marLeft w:val="0"/>
                                                                                                      <w:marRight w:val="0"/>
                                                                                                      <w:marTop w:val="0"/>
                                                                                                      <w:marBottom w:val="0"/>
                                                                                                      <w:divBdr>
                                                                                                        <w:top w:val="none" w:sz="0" w:space="0" w:color="auto"/>
                                                                                                        <w:left w:val="none" w:sz="0" w:space="0" w:color="auto"/>
                                                                                                        <w:bottom w:val="none" w:sz="0" w:space="0" w:color="auto"/>
                                                                                                        <w:right w:val="none" w:sz="0" w:space="0" w:color="auto"/>
                                                                                                      </w:divBdr>
                                                                                                    </w:div>
                                                                                                    <w:div w:id="1612273915">
                                                                                                      <w:marLeft w:val="0"/>
                                                                                                      <w:marRight w:val="0"/>
                                                                                                      <w:marTop w:val="0"/>
                                                                                                      <w:marBottom w:val="0"/>
                                                                                                      <w:divBdr>
                                                                                                        <w:top w:val="none" w:sz="0" w:space="0" w:color="auto"/>
                                                                                                        <w:left w:val="none" w:sz="0" w:space="0" w:color="auto"/>
                                                                                                        <w:bottom w:val="none" w:sz="0" w:space="0" w:color="auto"/>
                                                                                                        <w:right w:val="none" w:sz="0" w:space="0" w:color="auto"/>
                                                                                                      </w:divBdr>
                                                                                                    </w:div>
                                                                                                    <w:div w:id="1114708852">
                                                                                                      <w:marLeft w:val="0"/>
                                                                                                      <w:marRight w:val="0"/>
                                                                                                      <w:marTop w:val="0"/>
                                                                                                      <w:marBottom w:val="0"/>
                                                                                                      <w:divBdr>
                                                                                                        <w:top w:val="none" w:sz="0" w:space="0" w:color="auto"/>
                                                                                                        <w:left w:val="none" w:sz="0" w:space="0" w:color="auto"/>
                                                                                                        <w:bottom w:val="none" w:sz="0" w:space="0" w:color="auto"/>
                                                                                                        <w:right w:val="none" w:sz="0" w:space="0" w:color="auto"/>
                                                                                                      </w:divBdr>
                                                                                                    </w:div>
                                                                                                    <w:div w:id="842664574">
                                                                                                      <w:marLeft w:val="0"/>
                                                                                                      <w:marRight w:val="0"/>
                                                                                                      <w:marTop w:val="0"/>
                                                                                                      <w:marBottom w:val="0"/>
                                                                                                      <w:divBdr>
                                                                                                        <w:top w:val="none" w:sz="0" w:space="0" w:color="auto"/>
                                                                                                        <w:left w:val="none" w:sz="0" w:space="0" w:color="auto"/>
                                                                                                        <w:bottom w:val="none" w:sz="0" w:space="0" w:color="auto"/>
                                                                                                        <w:right w:val="none" w:sz="0" w:space="0" w:color="auto"/>
                                                                                                      </w:divBdr>
                                                                                                    </w:div>
                                                                                                    <w:div w:id="364136191">
                                                                                                      <w:marLeft w:val="0"/>
                                                                                                      <w:marRight w:val="0"/>
                                                                                                      <w:marTop w:val="0"/>
                                                                                                      <w:marBottom w:val="0"/>
                                                                                                      <w:divBdr>
                                                                                                        <w:top w:val="none" w:sz="0" w:space="0" w:color="auto"/>
                                                                                                        <w:left w:val="none" w:sz="0" w:space="0" w:color="auto"/>
                                                                                                        <w:bottom w:val="none" w:sz="0" w:space="0" w:color="auto"/>
                                                                                                        <w:right w:val="none" w:sz="0" w:space="0" w:color="auto"/>
                                                                                                      </w:divBdr>
                                                                                                    </w:div>
                                                                                                    <w:div w:id="1163159652">
                                                                                                      <w:marLeft w:val="0"/>
                                                                                                      <w:marRight w:val="0"/>
                                                                                                      <w:marTop w:val="0"/>
                                                                                                      <w:marBottom w:val="0"/>
                                                                                                      <w:divBdr>
                                                                                                        <w:top w:val="none" w:sz="0" w:space="0" w:color="auto"/>
                                                                                                        <w:left w:val="none" w:sz="0" w:space="0" w:color="auto"/>
                                                                                                        <w:bottom w:val="none" w:sz="0" w:space="0" w:color="auto"/>
                                                                                                        <w:right w:val="none" w:sz="0" w:space="0" w:color="auto"/>
                                                                                                      </w:divBdr>
                                                                                                    </w:div>
                                                                                                    <w:div w:id="1889024413">
                                                                                                      <w:marLeft w:val="0"/>
                                                                                                      <w:marRight w:val="0"/>
                                                                                                      <w:marTop w:val="0"/>
                                                                                                      <w:marBottom w:val="0"/>
                                                                                                      <w:divBdr>
                                                                                                        <w:top w:val="none" w:sz="0" w:space="0" w:color="auto"/>
                                                                                                        <w:left w:val="none" w:sz="0" w:space="0" w:color="auto"/>
                                                                                                        <w:bottom w:val="none" w:sz="0" w:space="0" w:color="auto"/>
                                                                                                        <w:right w:val="none" w:sz="0" w:space="0" w:color="auto"/>
                                                                                                      </w:divBdr>
                                                                                                    </w:div>
                                                                                                    <w:div w:id="1465153487">
                                                                                                      <w:marLeft w:val="0"/>
                                                                                                      <w:marRight w:val="0"/>
                                                                                                      <w:marTop w:val="0"/>
                                                                                                      <w:marBottom w:val="0"/>
                                                                                                      <w:divBdr>
                                                                                                        <w:top w:val="none" w:sz="0" w:space="0" w:color="auto"/>
                                                                                                        <w:left w:val="none" w:sz="0" w:space="0" w:color="auto"/>
                                                                                                        <w:bottom w:val="none" w:sz="0" w:space="0" w:color="auto"/>
                                                                                                        <w:right w:val="none" w:sz="0" w:space="0" w:color="auto"/>
                                                                                                      </w:divBdr>
                                                                                                    </w:div>
                                                                                                    <w:div w:id="2113696762">
                                                                                                      <w:marLeft w:val="0"/>
                                                                                                      <w:marRight w:val="0"/>
                                                                                                      <w:marTop w:val="0"/>
                                                                                                      <w:marBottom w:val="0"/>
                                                                                                      <w:divBdr>
                                                                                                        <w:top w:val="none" w:sz="0" w:space="0" w:color="auto"/>
                                                                                                        <w:left w:val="none" w:sz="0" w:space="0" w:color="auto"/>
                                                                                                        <w:bottom w:val="none" w:sz="0" w:space="0" w:color="auto"/>
                                                                                                        <w:right w:val="none" w:sz="0" w:space="0" w:color="auto"/>
                                                                                                      </w:divBdr>
                                                                                                    </w:div>
                                                                                                    <w:div w:id="1533568229">
                                                                                                      <w:marLeft w:val="0"/>
                                                                                                      <w:marRight w:val="0"/>
                                                                                                      <w:marTop w:val="0"/>
                                                                                                      <w:marBottom w:val="0"/>
                                                                                                      <w:divBdr>
                                                                                                        <w:top w:val="none" w:sz="0" w:space="0" w:color="auto"/>
                                                                                                        <w:left w:val="none" w:sz="0" w:space="0" w:color="auto"/>
                                                                                                        <w:bottom w:val="none" w:sz="0" w:space="0" w:color="auto"/>
                                                                                                        <w:right w:val="none" w:sz="0" w:space="0" w:color="auto"/>
                                                                                                      </w:divBdr>
                                                                                                    </w:div>
                                                                                                    <w:div w:id="1576284026">
                                                                                                      <w:marLeft w:val="0"/>
                                                                                                      <w:marRight w:val="0"/>
                                                                                                      <w:marTop w:val="0"/>
                                                                                                      <w:marBottom w:val="0"/>
                                                                                                      <w:divBdr>
                                                                                                        <w:top w:val="none" w:sz="0" w:space="0" w:color="auto"/>
                                                                                                        <w:left w:val="none" w:sz="0" w:space="0" w:color="auto"/>
                                                                                                        <w:bottom w:val="none" w:sz="0" w:space="0" w:color="auto"/>
                                                                                                        <w:right w:val="none" w:sz="0" w:space="0" w:color="auto"/>
                                                                                                      </w:divBdr>
                                                                                                    </w:div>
                                                                                                    <w:div w:id="2097045514">
                                                                                                      <w:marLeft w:val="0"/>
                                                                                                      <w:marRight w:val="0"/>
                                                                                                      <w:marTop w:val="0"/>
                                                                                                      <w:marBottom w:val="0"/>
                                                                                                      <w:divBdr>
                                                                                                        <w:top w:val="none" w:sz="0" w:space="0" w:color="auto"/>
                                                                                                        <w:left w:val="none" w:sz="0" w:space="0" w:color="auto"/>
                                                                                                        <w:bottom w:val="none" w:sz="0" w:space="0" w:color="auto"/>
                                                                                                        <w:right w:val="none" w:sz="0" w:space="0" w:color="auto"/>
                                                                                                      </w:divBdr>
                                                                                                    </w:div>
                                                                                                    <w:div w:id="2118715225">
                                                                                                      <w:marLeft w:val="0"/>
                                                                                                      <w:marRight w:val="0"/>
                                                                                                      <w:marTop w:val="0"/>
                                                                                                      <w:marBottom w:val="0"/>
                                                                                                      <w:divBdr>
                                                                                                        <w:top w:val="none" w:sz="0" w:space="0" w:color="auto"/>
                                                                                                        <w:left w:val="none" w:sz="0" w:space="0" w:color="auto"/>
                                                                                                        <w:bottom w:val="none" w:sz="0" w:space="0" w:color="auto"/>
                                                                                                        <w:right w:val="none" w:sz="0" w:space="0" w:color="auto"/>
                                                                                                      </w:divBdr>
                                                                                                    </w:div>
                                                                                                    <w:div w:id="1652828197">
                                                                                                      <w:marLeft w:val="0"/>
                                                                                                      <w:marRight w:val="0"/>
                                                                                                      <w:marTop w:val="0"/>
                                                                                                      <w:marBottom w:val="0"/>
                                                                                                      <w:divBdr>
                                                                                                        <w:top w:val="none" w:sz="0" w:space="0" w:color="auto"/>
                                                                                                        <w:left w:val="none" w:sz="0" w:space="0" w:color="auto"/>
                                                                                                        <w:bottom w:val="none" w:sz="0" w:space="0" w:color="auto"/>
                                                                                                        <w:right w:val="none" w:sz="0" w:space="0" w:color="auto"/>
                                                                                                      </w:divBdr>
                                                                                                    </w:div>
                                                                                                    <w:div w:id="916982684">
                                                                                                      <w:marLeft w:val="0"/>
                                                                                                      <w:marRight w:val="0"/>
                                                                                                      <w:marTop w:val="0"/>
                                                                                                      <w:marBottom w:val="0"/>
                                                                                                      <w:divBdr>
                                                                                                        <w:top w:val="none" w:sz="0" w:space="0" w:color="auto"/>
                                                                                                        <w:left w:val="none" w:sz="0" w:space="0" w:color="auto"/>
                                                                                                        <w:bottom w:val="none" w:sz="0" w:space="0" w:color="auto"/>
                                                                                                        <w:right w:val="none" w:sz="0" w:space="0" w:color="auto"/>
                                                                                                      </w:divBdr>
                                                                                                    </w:div>
                                                                                                    <w:div w:id="1636912025">
                                                                                                      <w:marLeft w:val="0"/>
                                                                                                      <w:marRight w:val="0"/>
                                                                                                      <w:marTop w:val="0"/>
                                                                                                      <w:marBottom w:val="0"/>
                                                                                                      <w:divBdr>
                                                                                                        <w:top w:val="none" w:sz="0" w:space="0" w:color="auto"/>
                                                                                                        <w:left w:val="none" w:sz="0" w:space="0" w:color="auto"/>
                                                                                                        <w:bottom w:val="none" w:sz="0" w:space="0" w:color="auto"/>
                                                                                                        <w:right w:val="none" w:sz="0" w:space="0" w:color="auto"/>
                                                                                                      </w:divBdr>
                                                                                                    </w:div>
                                                                                                  </w:divsChild>
                                                                                                </w:div>
                                                                                                <w:div w:id="560604073">
                                                                                                  <w:marLeft w:val="0"/>
                                                                                                  <w:marRight w:val="0"/>
                                                                                                  <w:marTop w:val="0"/>
                                                                                                  <w:marBottom w:val="0"/>
                                                                                                  <w:divBdr>
                                                                                                    <w:top w:val="none" w:sz="0" w:space="0" w:color="auto"/>
                                                                                                    <w:left w:val="none" w:sz="0" w:space="0" w:color="auto"/>
                                                                                                    <w:bottom w:val="none" w:sz="0" w:space="0" w:color="auto"/>
                                                                                                    <w:right w:val="none" w:sz="0" w:space="0" w:color="auto"/>
                                                                                                  </w:divBdr>
                                                                                                  <w:divsChild>
                                                                                                    <w:div w:id="966161998">
                                                                                                      <w:marLeft w:val="0"/>
                                                                                                      <w:marRight w:val="0"/>
                                                                                                      <w:marTop w:val="0"/>
                                                                                                      <w:marBottom w:val="0"/>
                                                                                                      <w:divBdr>
                                                                                                        <w:top w:val="none" w:sz="0" w:space="0" w:color="auto"/>
                                                                                                        <w:left w:val="none" w:sz="0" w:space="0" w:color="auto"/>
                                                                                                        <w:bottom w:val="none" w:sz="0" w:space="0" w:color="auto"/>
                                                                                                        <w:right w:val="none" w:sz="0" w:space="0" w:color="auto"/>
                                                                                                      </w:divBdr>
                                                                                                    </w:div>
                                                                                                    <w:div w:id="1054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6305">
                                                                                          <w:marLeft w:val="0"/>
                                                                                          <w:marRight w:val="0"/>
                                                                                          <w:marTop w:val="0"/>
                                                                                          <w:marBottom w:val="0"/>
                                                                                          <w:divBdr>
                                                                                            <w:top w:val="none" w:sz="0" w:space="0" w:color="auto"/>
                                                                                            <w:left w:val="none" w:sz="0" w:space="0" w:color="auto"/>
                                                                                            <w:bottom w:val="none" w:sz="0" w:space="0" w:color="auto"/>
                                                                                            <w:right w:val="none" w:sz="0" w:space="0" w:color="auto"/>
                                                                                          </w:divBdr>
                                                                                        </w:div>
                                                                                        <w:div w:id="59330132">
                                                                                          <w:marLeft w:val="0"/>
                                                                                          <w:marRight w:val="0"/>
                                                                                          <w:marTop w:val="0"/>
                                                                                          <w:marBottom w:val="0"/>
                                                                                          <w:divBdr>
                                                                                            <w:top w:val="none" w:sz="0" w:space="0" w:color="auto"/>
                                                                                            <w:left w:val="none" w:sz="0" w:space="0" w:color="auto"/>
                                                                                            <w:bottom w:val="none" w:sz="0" w:space="0" w:color="auto"/>
                                                                                            <w:right w:val="none" w:sz="0" w:space="0" w:color="auto"/>
                                                                                          </w:divBdr>
                                                                                          <w:divsChild>
                                                                                            <w:div w:id="1230270031">
                                                                                              <w:marLeft w:val="0"/>
                                                                                              <w:marRight w:val="0"/>
                                                                                              <w:marTop w:val="30"/>
                                                                                              <w:marBottom w:val="30"/>
                                                                                              <w:divBdr>
                                                                                                <w:top w:val="none" w:sz="0" w:space="0" w:color="auto"/>
                                                                                                <w:left w:val="none" w:sz="0" w:space="0" w:color="auto"/>
                                                                                                <w:bottom w:val="none" w:sz="0" w:space="0" w:color="auto"/>
                                                                                                <w:right w:val="none" w:sz="0" w:space="0" w:color="auto"/>
                                                                                              </w:divBdr>
                                                                                              <w:divsChild>
                                                                                                <w:div w:id="1565527011">
                                                                                                  <w:marLeft w:val="0"/>
                                                                                                  <w:marRight w:val="0"/>
                                                                                                  <w:marTop w:val="0"/>
                                                                                                  <w:marBottom w:val="0"/>
                                                                                                  <w:divBdr>
                                                                                                    <w:top w:val="none" w:sz="0" w:space="0" w:color="auto"/>
                                                                                                    <w:left w:val="none" w:sz="0" w:space="0" w:color="auto"/>
                                                                                                    <w:bottom w:val="none" w:sz="0" w:space="0" w:color="auto"/>
                                                                                                    <w:right w:val="none" w:sz="0" w:space="0" w:color="auto"/>
                                                                                                  </w:divBdr>
                                                                                                  <w:divsChild>
                                                                                                    <w:div w:id="1110472942">
                                                                                                      <w:marLeft w:val="0"/>
                                                                                                      <w:marRight w:val="0"/>
                                                                                                      <w:marTop w:val="0"/>
                                                                                                      <w:marBottom w:val="0"/>
                                                                                                      <w:divBdr>
                                                                                                        <w:top w:val="none" w:sz="0" w:space="0" w:color="auto"/>
                                                                                                        <w:left w:val="none" w:sz="0" w:space="0" w:color="auto"/>
                                                                                                        <w:bottom w:val="none" w:sz="0" w:space="0" w:color="auto"/>
                                                                                                        <w:right w:val="none" w:sz="0" w:space="0" w:color="auto"/>
                                                                                                      </w:divBdr>
                                                                                                    </w:div>
                                                                                                    <w:div w:id="1864980392">
                                                                                                      <w:marLeft w:val="0"/>
                                                                                                      <w:marRight w:val="0"/>
                                                                                                      <w:marTop w:val="0"/>
                                                                                                      <w:marBottom w:val="0"/>
                                                                                                      <w:divBdr>
                                                                                                        <w:top w:val="none" w:sz="0" w:space="0" w:color="auto"/>
                                                                                                        <w:left w:val="none" w:sz="0" w:space="0" w:color="auto"/>
                                                                                                        <w:bottom w:val="none" w:sz="0" w:space="0" w:color="auto"/>
                                                                                                        <w:right w:val="none" w:sz="0" w:space="0" w:color="auto"/>
                                                                                                      </w:divBdr>
                                                                                                    </w:div>
                                                                                                  </w:divsChild>
                                                                                                </w:div>
                                                                                                <w:div w:id="1760515809">
                                                                                                  <w:marLeft w:val="0"/>
                                                                                                  <w:marRight w:val="0"/>
                                                                                                  <w:marTop w:val="0"/>
                                                                                                  <w:marBottom w:val="0"/>
                                                                                                  <w:divBdr>
                                                                                                    <w:top w:val="none" w:sz="0" w:space="0" w:color="auto"/>
                                                                                                    <w:left w:val="none" w:sz="0" w:space="0" w:color="auto"/>
                                                                                                    <w:bottom w:val="none" w:sz="0" w:space="0" w:color="auto"/>
                                                                                                    <w:right w:val="none" w:sz="0" w:space="0" w:color="auto"/>
                                                                                                  </w:divBdr>
                                                                                                  <w:divsChild>
                                                                                                    <w:div w:id="501357016">
                                                                                                      <w:marLeft w:val="0"/>
                                                                                                      <w:marRight w:val="0"/>
                                                                                                      <w:marTop w:val="0"/>
                                                                                                      <w:marBottom w:val="0"/>
                                                                                                      <w:divBdr>
                                                                                                        <w:top w:val="none" w:sz="0" w:space="0" w:color="auto"/>
                                                                                                        <w:left w:val="none" w:sz="0" w:space="0" w:color="auto"/>
                                                                                                        <w:bottom w:val="none" w:sz="0" w:space="0" w:color="auto"/>
                                                                                                        <w:right w:val="none" w:sz="0" w:space="0" w:color="auto"/>
                                                                                                      </w:divBdr>
                                                                                                    </w:div>
                                                                                                    <w:div w:id="184490359">
                                                                                                      <w:marLeft w:val="0"/>
                                                                                                      <w:marRight w:val="0"/>
                                                                                                      <w:marTop w:val="0"/>
                                                                                                      <w:marBottom w:val="0"/>
                                                                                                      <w:divBdr>
                                                                                                        <w:top w:val="none" w:sz="0" w:space="0" w:color="auto"/>
                                                                                                        <w:left w:val="none" w:sz="0" w:space="0" w:color="auto"/>
                                                                                                        <w:bottom w:val="none" w:sz="0" w:space="0" w:color="auto"/>
                                                                                                        <w:right w:val="none" w:sz="0" w:space="0" w:color="auto"/>
                                                                                                      </w:divBdr>
                                                                                                    </w:div>
                                                                                                  </w:divsChild>
                                                                                                </w:div>
                                                                                                <w:div w:id="1533031074">
                                                                                                  <w:marLeft w:val="0"/>
                                                                                                  <w:marRight w:val="0"/>
                                                                                                  <w:marTop w:val="0"/>
                                                                                                  <w:marBottom w:val="0"/>
                                                                                                  <w:divBdr>
                                                                                                    <w:top w:val="none" w:sz="0" w:space="0" w:color="auto"/>
                                                                                                    <w:left w:val="none" w:sz="0" w:space="0" w:color="auto"/>
                                                                                                    <w:bottom w:val="none" w:sz="0" w:space="0" w:color="auto"/>
                                                                                                    <w:right w:val="none" w:sz="0" w:space="0" w:color="auto"/>
                                                                                                  </w:divBdr>
                                                                                                  <w:divsChild>
                                                                                                    <w:div w:id="176189546">
                                                                                                      <w:marLeft w:val="0"/>
                                                                                                      <w:marRight w:val="0"/>
                                                                                                      <w:marTop w:val="0"/>
                                                                                                      <w:marBottom w:val="0"/>
                                                                                                      <w:divBdr>
                                                                                                        <w:top w:val="none" w:sz="0" w:space="0" w:color="auto"/>
                                                                                                        <w:left w:val="none" w:sz="0" w:space="0" w:color="auto"/>
                                                                                                        <w:bottom w:val="none" w:sz="0" w:space="0" w:color="auto"/>
                                                                                                        <w:right w:val="none" w:sz="0" w:space="0" w:color="auto"/>
                                                                                                      </w:divBdr>
                                                                                                    </w:div>
                                                                                                    <w:div w:id="922955141">
                                                                                                      <w:marLeft w:val="0"/>
                                                                                                      <w:marRight w:val="0"/>
                                                                                                      <w:marTop w:val="0"/>
                                                                                                      <w:marBottom w:val="0"/>
                                                                                                      <w:divBdr>
                                                                                                        <w:top w:val="none" w:sz="0" w:space="0" w:color="auto"/>
                                                                                                        <w:left w:val="none" w:sz="0" w:space="0" w:color="auto"/>
                                                                                                        <w:bottom w:val="none" w:sz="0" w:space="0" w:color="auto"/>
                                                                                                        <w:right w:val="none" w:sz="0" w:space="0" w:color="auto"/>
                                                                                                      </w:divBdr>
                                                                                                    </w:div>
                                                                                                  </w:divsChild>
                                                                                                </w:div>
                                                                                                <w:div w:id="1533881504">
                                                                                                  <w:marLeft w:val="0"/>
                                                                                                  <w:marRight w:val="0"/>
                                                                                                  <w:marTop w:val="0"/>
                                                                                                  <w:marBottom w:val="0"/>
                                                                                                  <w:divBdr>
                                                                                                    <w:top w:val="none" w:sz="0" w:space="0" w:color="auto"/>
                                                                                                    <w:left w:val="none" w:sz="0" w:space="0" w:color="auto"/>
                                                                                                    <w:bottom w:val="none" w:sz="0" w:space="0" w:color="auto"/>
                                                                                                    <w:right w:val="none" w:sz="0" w:space="0" w:color="auto"/>
                                                                                                  </w:divBdr>
                                                                                                  <w:divsChild>
                                                                                                    <w:div w:id="407507243">
                                                                                                      <w:marLeft w:val="0"/>
                                                                                                      <w:marRight w:val="0"/>
                                                                                                      <w:marTop w:val="0"/>
                                                                                                      <w:marBottom w:val="0"/>
                                                                                                      <w:divBdr>
                                                                                                        <w:top w:val="none" w:sz="0" w:space="0" w:color="auto"/>
                                                                                                        <w:left w:val="none" w:sz="0" w:space="0" w:color="auto"/>
                                                                                                        <w:bottom w:val="none" w:sz="0" w:space="0" w:color="auto"/>
                                                                                                        <w:right w:val="none" w:sz="0" w:space="0" w:color="auto"/>
                                                                                                      </w:divBdr>
                                                                                                    </w:div>
                                                                                                    <w:div w:id="543831209">
                                                                                                      <w:marLeft w:val="0"/>
                                                                                                      <w:marRight w:val="0"/>
                                                                                                      <w:marTop w:val="0"/>
                                                                                                      <w:marBottom w:val="0"/>
                                                                                                      <w:divBdr>
                                                                                                        <w:top w:val="none" w:sz="0" w:space="0" w:color="auto"/>
                                                                                                        <w:left w:val="none" w:sz="0" w:space="0" w:color="auto"/>
                                                                                                        <w:bottom w:val="none" w:sz="0" w:space="0" w:color="auto"/>
                                                                                                        <w:right w:val="none" w:sz="0" w:space="0" w:color="auto"/>
                                                                                                      </w:divBdr>
                                                                                                    </w:div>
                                                                                                  </w:divsChild>
                                                                                                </w:div>
                                                                                                <w:div w:id="697243933">
                                                                                                  <w:marLeft w:val="0"/>
                                                                                                  <w:marRight w:val="0"/>
                                                                                                  <w:marTop w:val="0"/>
                                                                                                  <w:marBottom w:val="0"/>
                                                                                                  <w:divBdr>
                                                                                                    <w:top w:val="none" w:sz="0" w:space="0" w:color="auto"/>
                                                                                                    <w:left w:val="none" w:sz="0" w:space="0" w:color="auto"/>
                                                                                                    <w:bottom w:val="none" w:sz="0" w:space="0" w:color="auto"/>
                                                                                                    <w:right w:val="none" w:sz="0" w:space="0" w:color="auto"/>
                                                                                                  </w:divBdr>
                                                                                                  <w:divsChild>
                                                                                                    <w:div w:id="63646569">
                                                                                                      <w:marLeft w:val="0"/>
                                                                                                      <w:marRight w:val="0"/>
                                                                                                      <w:marTop w:val="0"/>
                                                                                                      <w:marBottom w:val="0"/>
                                                                                                      <w:divBdr>
                                                                                                        <w:top w:val="none" w:sz="0" w:space="0" w:color="auto"/>
                                                                                                        <w:left w:val="none" w:sz="0" w:space="0" w:color="auto"/>
                                                                                                        <w:bottom w:val="none" w:sz="0" w:space="0" w:color="auto"/>
                                                                                                        <w:right w:val="none" w:sz="0" w:space="0" w:color="auto"/>
                                                                                                      </w:divBdr>
                                                                                                    </w:div>
                                                                                                    <w:div w:id="2070031097">
                                                                                                      <w:marLeft w:val="0"/>
                                                                                                      <w:marRight w:val="0"/>
                                                                                                      <w:marTop w:val="0"/>
                                                                                                      <w:marBottom w:val="0"/>
                                                                                                      <w:divBdr>
                                                                                                        <w:top w:val="none" w:sz="0" w:space="0" w:color="auto"/>
                                                                                                        <w:left w:val="none" w:sz="0" w:space="0" w:color="auto"/>
                                                                                                        <w:bottom w:val="none" w:sz="0" w:space="0" w:color="auto"/>
                                                                                                        <w:right w:val="none" w:sz="0" w:space="0" w:color="auto"/>
                                                                                                      </w:divBdr>
                                                                                                    </w:div>
                                                                                                  </w:divsChild>
                                                                                                </w:div>
                                                                                                <w:div w:id="912736190">
                                                                                                  <w:marLeft w:val="0"/>
                                                                                                  <w:marRight w:val="0"/>
                                                                                                  <w:marTop w:val="0"/>
                                                                                                  <w:marBottom w:val="0"/>
                                                                                                  <w:divBdr>
                                                                                                    <w:top w:val="none" w:sz="0" w:space="0" w:color="auto"/>
                                                                                                    <w:left w:val="none" w:sz="0" w:space="0" w:color="auto"/>
                                                                                                    <w:bottom w:val="none" w:sz="0" w:space="0" w:color="auto"/>
                                                                                                    <w:right w:val="none" w:sz="0" w:space="0" w:color="auto"/>
                                                                                                  </w:divBdr>
                                                                                                  <w:divsChild>
                                                                                                    <w:div w:id="82536126">
                                                                                                      <w:marLeft w:val="0"/>
                                                                                                      <w:marRight w:val="0"/>
                                                                                                      <w:marTop w:val="0"/>
                                                                                                      <w:marBottom w:val="0"/>
                                                                                                      <w:divBdr>
                                                                                                        <w:top w:val="none" w:sz="0" w:space="0" w:color="auto"/>
                                                                                                        <w:left w:val="none" w:sz="0" w:space="0" w:color="auto"/>
                                                                                                        <w:bottom w:val="none" w:sz="0" w:space="0" w:color="auto"/>
                                                                                                        <w:right w:val="none" w:sz="0" w:space="0" w:color="auto"/>
                                                                                                      </w:divBdr>
                                                                                                    </w:div>
                                                                                                    <w:div w:id="486940793">
                                                                                                      <w:marLeft w:val="0"/>
                                                                                                      <w:marRight w:val="0"/>
                                                                                                      <w:marTop w:val="0"/>
                                                                                                      <w:marBottom w:val="0"/>
                                                                                                      <w:divBdr>
                                                                                                        <w:top w:val="none" w:sz="0" w:space="0" w:color="auto"/>
                                                                                                        <w:left w:val="none" w:sz="0" w:space="0" w:color="auto"/>
                                                                                                        <w:bottom w:val="none" w:sz="0" w:space="0" w:color="auto"/>
                                                                                                        <w:right w:val="none" w:sz="0" w:space="0" w:color="auto"/>
                                                                                                      </w:divBdr>
                                                                                                    </w:div>
                                                                                                    <w:div w:id="1608076001">
                                                                                                      <w:marLeft w:val="0"/>
                                                                                                      <w:marRight w:val="0"/>
                                                                                                      <w:marTop w:val="0"/>
                                                                                                      <w:marBottom w:val="0"/>
                                                                                                      <w:divBdr>
                                                                                                        <w:top w:val="none" w:sz="0" w:space="0" w:color="auto"/>
                                                                                                        <w:left w:val="none" w:sz="0" w:space="0" w:color="auto"/>
                                                                                                        <w:bottom w:val="none" w:sz="0" w:space="0" w:color="auto"/>
                                                                                                        <w:right w:val="none" w:sz="0" w:space="0" w:color="auto"/>
                                                                                                      </w:divBdr>
                                                                                                    </w:div>
                                                                                                    <w:div w:id="1216895367">
                                                                                                      <w:marLeft w:val="0"/>
                                                                                                      <w:marRight w:val="0"/>
                                                                                                      <w:marTop w:val="0"/>
                                                                                                      <w:marBottom w:val="0"/>
                                                                                                      <w:divBdr>
                                                                                                        <w:top w:val="none" w:sz="0" w:space="0" w:color="auto"/>
                                                                                                        <w:left w:val="none" w:sz="0" w:space="0" w:color="auto"/>
                                                                                                        <w:bottom w:val="none" w:sz="0" w:space="0" w:color="auto"/>
                                                                                                        <w:right w:val="none" w:sz="0" w:space="0" w:color="auto"/>
                                                                                                      </w:divBdr>
                                                                                                    </w:div>
                                                                                                  </w:divsChild>
                                                                                                </w:div>
                                                                                                <w:div w:id="1274941252">
                                                                                                  <w:marLeft w:val="0"/>
                                                                                                  <w:marRight w:val="0"/>
                                                                                                  <w:marTop w:val="0"/>
                                                                                                  <w:marBottom w:val="0"/>
                                                                                                  <w:divBdr>
                                                                                                    <w:top w:val="none" w:sz="0" w:space="0" w:color="auto"/>
                                                                                                    <w:left w:val="none" w:sz="0" w:space="0" w:color="auto"/>
                                                                                                    <w:bottom w:val="none" w:sz="0" w:space="0" w:color="auto"/>
                                                                                                    <w:right w:val="none" w:sz="0" w:space="0" w:color="auto"/>
                                                                                                  </w:divBdr>
                                                                                                  <w:divsChild>
                                                                                                    <w:div w:id="1874995768">
                                                                                                      <w:marLeft w:val="0"/>
                                                                                                      <w:marRight w:val="0"/>
                                                                                                      <w:marTop w:val="0"/>
                                                                                                      <w:marBottom w:val="0"/>
                                                                                                      <w:divBdr>
                                                                                                        <w:top w:val="none" w:sz="0" w:space="0" w:color="auto"/>
                                                                                                        <w:left w:val="none" w:sz="0" w:space="0" w:color="auto"/>
                                                                                                        <w:bottom w:val="none" w:sz="0" w:space="0" w:color="auto"/>
                                                                                                        <w:right w:val="none" w:sz="0" w:space="0" w:color="auto"/>
                                                                                                      </w:divBdr>
                                                                                                    </w:div>
                                                                                                  </w:divsChild>
                                                                                                </w:div>
                                                                                                <w:div w:id="1526483271">
                                                                                                  <w:marLeft w:val="0"/>
                                                                                                  <w:marRight w:val="0"/>
                                                                                                  <w:marTop w:val="0"/>
                                                                                                  <w:marBottom w:val="0"/>
                                                                                                  <w:divBdr>
                                                                                                    <w:top w:val="none" w:sz="0" w:space="0" w:color="auto"/>
                                                                                                    <w:left w:val="none" w:sz="0" w:space="0" w:color="auto"/>
                                                                                                    <w:bottom w:val="none" w:sz="0" w:space="0" w:color="auto"/>
                                                                                                    <w:right w:val="none" w:sz="0" w:space="0" w:color="auto"/>
                                                                                                  </w:divBdr>
                                                                                                  <w:divsChild>
                                                                                                    <w:div w:id="940532843">
                                                                                                      <w:marLeft w:val="0"/>
                                                                                                      <w:marRight w:val="0"/>
                                                                                                      <w:marTop w:val="0"/>
                                                                                                      <w:marBottom w:val="0"/>
                                                                                                      <w:divBdr>
                                                                                                        <w:top w:val="none" w:sz="0" w:space="0" w:color="auto"/>
                                                                                                        <w:left w:val="none" w:sz="0" w:space="0" w:color="auto"/>
                                                                                                        <w:bottom w:val="none" w:sz="0" w:space="0" w:color="auto"/>
                                                                                                        <w:right w:val="none" w:sz="0" w:space="0" w:color="auto"/>
                                                                                                      </w:divBdr>
                                                                                                    </w:div>
                                                                                                    <w:div w:id="1994555151">
                                                                                                      <w:marLeft w:val="0"/>
                                                                                                      <w:marRight w:val="0"/>
                                                                                                      <w:marTop w:val="0"/>
                                                                                                      <w:marBottom w:val="0"/>
                                                                                                      <w:divBdr>
                                                                                                        <w:top w:val="none" w:sz="0" w:space="0" w:color="auto"/>
                                                                                                        <w:left w:val="none" w:sz="0" w:space="0" w:color="auto"/>
                                                                                                        <w:bottom w:val="none" w:sz="0" w:space="0" w:color="auto"/>
                                                                                                        <w:right w:val="none" w:sz="0" w:space="0" w:color="auto"/>
                                                                                                      </w:divBdr>
                                                                                                    </w:div>
                                                                                                    <w:div w:id="557938359">
                                                                                                      <w:marLeft w:val="0"/>
                                                                                                      <w:marRight w:val="0"/>
                                                                                                      <w:marTop w:val="0"/>
                                                                                                      <w:marBottom w:val="0"/>
                                                                                                      <w:divBdr>
                                                                                                        <w:top w:val="none" w:sz="0" w:space="0" w:color="auto"/>
                                                                                                        <w:left w:val="none" w:sz="0" w:space="0" w:color="auto"/>
                                                                                                        <w:bottom w:val="none" w:sz="0" w:space="0" w:color="auto"/>
                                                                                                        <w:right w:val="none" w:sz="0" w:space="0" w:color="auto"/>
                                                                                                      </w:divBdr>
                                                                                                    </w:div>
                                                                                                    <w:div w:id="2083680227">
                                                                                                      <w:marLeft w:val="0"/>
                                                                                                      <w:marRight w:val="0"/>
                                                                                                      <w:marTop w:val="0"/>
                                                                                                      <w:marBottom w:val="0"/>
                                                                                                      <w:divBdr>
                                                                                                        <w:top w:val="none" w:sz="0" w:space="0" w:color="auto"/>
                                                                                                        <w:left w:val="none" w:sz="0" w:space="0" w:color="auto"/>
                                                                                                        <w:bottom w:val="none" w:sz="0" w:space="0" w:color="auto"/>
                                                                                                        <w:right w:val="none" w:sz="0" w:space="0" w:color="auto"/>
                                                                                                      </w:divBdr>
                                                                                                    </w:div>
                                                                                                    <w:div w:id="194662121">
                                                                                                      <w:marLeft w:val="0"/>
                                                                                                      <w:marRight w:val="0"/>
                                                                                                      <w:marTop w:val="0"/>
                                                                                                      <w:marBottom w:val="0"/>
                                                                                                      <w:divBdr>
                                                                                                        <w:top w:val="none" w:sz="0" w:space="0" w:color="auto"/>
                                                                                                        <w:left w:val="none" w:sz="0" w:space="0" w:color="auto"/>
                                                                                                        <w:bottom w:val="none" w:sz="0" w:space="0" w:color="auto"/>
                                                                                                        <w:right w:val="none" w:sz="0" w:space="0" w:color="auto"/>
                                                                                                      </w:divBdr>
                                                                                                    </w:div>
                                                                                                    <w:div w:id="1403484214">
                                                                                                      <w:marLeft w:val="0"/>
                                                                                                      <w:marRight w:val="0"/>
                                                                                                      <w:marTop w:val="0"/>
                                                                                                      <w:marBottom w:val="0"/>
                                                                                                      <w:divBdr>
                                                                                                        <w:top w:val="none" w:sz="0" w:space="0" w:color="auto"/>
                                                                                                        <w:left w:val="none" w:sz="0" w:space="0" w:color="auto"/>
                                                                                                        <w:bottom w:val="none" w:sz="0" w:space="0" w:color="auto"/>
                                                                                                        <w:right w:val="none" w:sz="0" w:space="0" w:color="auto"/>
                                                                                                      </w:divBdr>
                                                                                                    </w:div>
                                                                                                  </w:divsChild>
                                                                                                </w:div>
                                                                                                <w:div w:id="1463384947">
                                                                                                  <w:marLeft w:val="0"/>
                                                                                                  <w:marRight w:val="0"/>
                                                                                                  <w:marTop w:val="0"/>
                                                                                                  <w:marBottom w:val="0"/>
                                                                                                  <w:divBdr>
                                                                                                    <w:top w:val="none" w:sz="0" w:space="0" w:color="auto"/>
                                                                                                    <w:left w:val="none" w:sz="0" w:space="0" w:color="auto"/>
                                                                                                    <w:bottom w:val="none" w:sz="0" w:space="0" w:color="auto"/>
                                                                                                    <w:right w:val="none" w:sz="0" w:space="0" w:color="auto"/>
                                                                                                  </w:divBdr>
                                                                                                  <w:divsChild>
                                                                                                    <w:div w:id="1431202588">
                                                                                                      <w:marLeft w:val="0"/>
                                                                                                      <w:marRight w:val="0"/>
                                                                                                      <w:marTop w:val="0"/>
                                                                                                      <w:marBottom w:val="0"/>
                                                                                                      <w:divBdr>
                                                                                                        <w:top w:val="none" w:sz="0" w:space="0" w:color="auto"/>
                                                                                                        <w:left w:val="none" w:sz="0" w:space="0" w:color="auto"/>
                                                                                                        <w:bottom w:val="none" w:sz="0" w:space="0" w:color="auto"/>
                                                                                                        <w:right w:val="none" w:sz="0" w:space="0" w:color="auto"/>
                                                                                                      </w:divBdr>
                                                                                                    </w:div>
                                                                                                    <w:div w:id="881477463">
                                                                                                      <w:marLeft w:val="0"/>
                                                                                                      <w:marRight w:val="0"/>
                                                                                                      <w:marTop w:val="0"/>
                                                                                                      <w:marBottom w:val="0"/>
                                                                                                      <w:divBdr>
                                                                                                        <w:top w:val="none" w:sz="0" w:space="0" w:color="auto"/>
                                                                                                        <w:left w:val="none" w:sz="0" w:space="0" w:color="auto"/>
                                                                                                        <w:bottom w:val="none" w:sz="0" w:space="0" w:color="auto"/>
                                                                                                        <w:right w:val="none" w:sz="0" w:space="0" w:color="auto"/>
                                                                                                      </w:divBdr>
                                                                                                    </w:div>
                                                                                                    <w:div w:id="1980724312">
                                                                                                      <w:marLeft w:val="0"/>
                                                                                                      <w:marRight w:val="0"/>
                                                                                                      <w:marTop w:val="0"/>
                                                                                                      <w:marBottom w:val="0"/>
                                                                                                      <w:divBdr>
                                                                                                        <w:top w:val="none" w:sz="0" w:space="0" w:color="auto"/>
                                                                                                        <w:left w:val="none" w:sz="0" w:space="0" w:color="auto"/>
                                                                                                        <w:bottom w:val="none" w:sz="0" w:space="0" w:color="auto"/>
                                                                                                        <w:right w:val="none" w:sz="0" w:space="0" w:color="auto"/>
                                                                                                      </w:divBdr>
                                                                                                    </w:div>
                                                                                                    <w:div w:id="1952084093">
                                                                                                      <w:marLeft w:val="0"/>
                                                                                                      <w:marRight w:val="0"/>
                                                                                                      <w:marTop w:val="0"/>
                                                                                                      <w:marBottom w:val="0"/>
                                                                                                      <w:divBdr>
                                                                                                        <w:top w:val="none" w:sz="0" w:space="0" w:color="auto"/>
                                                                                                        <w:left w:val="none" w:sz="0" w:space="0" w:color="auto"/>
                                                                                                        <w:bottom w:val="none" w:sz="0" w:space="0" w:color="auto"/>
                                                                                                        <w:right w:val="none" w:sz="0" w:space="0" w:color="auto"/>
                                                                                                      </w:divBdr>
                                                                                                    </w:div>
                                                                                                    <w:div w:id="112674634">
                                                                                                      <w:marLeft w:val="0"/>
                                                                                                      <w:marRight w:val="0"/>
                                                                                                      <w:marTop w:val="0"/>
                                                                                                      <w:marBottom w:val="0"/>
                                                                                                      <w:divBdr>
                                                                                                        <w:top w:val="none" w:sz="0" w:space="0" w:color="auto"/>
                                                                                                        <w:left w:val="none" w:sz="0" w:space="0" w:color="auto"/>
                                                                                                        <w:bottom w:val="none" w:sz="0" w:space="0" w:color="auto"/>
                                                                                                        <w:right w:val="none" w:sz="0" w:space="0" w:color="auto"/>
                                                                                                      </w:divBdr>
                                                                                                    </w:div>
                                                                                                    <w:div w:id="189537781">
                                                                                                      <w:marLeft w:val="0"/>
                                                                                                      <w:marRight w:val="0"/>
                                                                                                      <w:marTop w:val="0"/>
                                                                                                      <w:marBottom w:val="0"/>
                                                                                                      <w:divBdr>
                                                                                                        <w:top w:val="none" w:sz="0" w:space="0" w:color="auto"/>
                                                                                                        <w:left w:val="none" w:sz="0" w:space="0" w:color="auto"/>
                                                                                                        <w:bottom w:val="none" w:sz="0" w:space="0" w:color="auto"/>
                                                                                                        <w:right w:val="none" w:sz="0" w:space="0" w:color="auto"/>
                                                                                                      </w:divBdr>
                                                                                                    </w:div>
                                                                                                    <w:div w:id="1238052043">
                                                                                                      <w:marLeft w:val="0"/>
                                                                                                      <w:marRight w:val="0"/>
                                                                                                      <w:marTop w:val="0"/>
                                                                                                      <w:marBottom w:val="0"/>
                                                                                                      <w:divBdr>
                                                                                                        <w:top w:val="none" w:sz="0" w:space="0" w:color="auto"/>
                                                                                                        <w:left w:val="none" w:sz="0" w:space="0" w:color="auto"/>
                                                                                                        <w:bottom w:val="none" w:sz="0" w:space="0" w:color="auto"/>
                                                                                                        <w:right w:val="none" w:sz="0" w:space="0" w:color="auto"/>
                                                                                                      </w:divBdr>
                                                                                                    </w:div>
                                                                                                    <w:div w:id="2147156446">
                                                                                                      <w:marLeft w:val="0"/>
                                                                                                      <w:marRight w:val="0"/>
                                                                                                      <w:marTop w:val="0"/>
                                                                                                      <w:marBottom w:val="0"/>
                                                                                                      <w:divBdr>
                                                                                                        <w:top w:val="none" w:sz="0" w:space="0" w:color="auto"/>
                                                                                                        <w:left w:val="none" w:sz="0" w:space="0" w:color="auto"/>
                                                                                                        <w:bottom w:val="none" w:sz="0" w:space="0" w:color="auto"/>
                                                                                                        <w:right w:val="none" w:sz="0" w:space="0" w:color="auto"/>
                                                                                                      </w:divBdr>
                                                                                                    </w:div>
                                                                                                    <w:div w:id="820385720">
                                                                                                      <w:marLeft w:val="0"/>
                                                                                                      <w:marRight w:val="0"/>
                                                                                                      <w:marTop w:val="0"/>
                                                                                                      <w:marBottom w:val="0"/>
                                                                                                      <w:divBdr>
                                                                                                        <w:top w:val="none" w:sz="0" w:space="0" w:color="auto"/>
                                                                                                        <w:left w:val="none" w:sz="0" w:space="0" w:color="auto"/>
                                                                                                        <w:bottom w:val="none" w:sz="0" w:space="0" w:color="auto"/>
                                                                                                        <w:right w:val="none" w:sz="0" w:space="0" w:color="auto"/>
                                                                                                      </w:divBdr>
                                                                                                    </w:div>
                                                                                                    <w:div w:id="81533524">
                                                                                                      <w:marLeft w:val="0"/>
                                                                                                      <w:marRight w:val="0"/>
                                                                                                      <w:marTop w:val="0"/>
                                                                                                      <w:marBottom w:val="0"/>
                                                                                                      <w:divBdr>
                                                                                                        <w:top w:val="none" w:sz="0" w:space="0" w:color="auto"/>
                                                                                                        <w:left w:val="none" w:sz="0" w:space="0" w:color="auto"/>
                                                                                                        <w:bottom w:val="none" w:sz="0" w:space="0" w:color="auto"/>
                                                                                                        <w:right w:val="none" w:sz="0" w:space="0" w:color="auto"/>
                                                                                                      </w:divBdr>
                                                                                                    </w:div>
                                                                                                    <w:div w:id="641886029">
                                                                                                      <w:marLeft w:val="0"/>
                                                                                                      <w:marRight w:val="0"/>
                                                                                                      <w:marTop w:val="0"/>
                                                                                                      <w:marBottom w:val="0"/>
                                                                                                      <w:divBdr>
                                                                                                        <w:top w:val="none" w:sz="0" w:space="0" w:color="auto"/>
                                                                                                        <w:left w:val="none" w:sz="0" w:space="0" w:color="auto"/>
                                                                                                        <w:bottom w:val="none" w:sz="0" w:space="0" w:color="auto"/>
                                                                                                        <w:right w:val="none" w:sz="0" w:space="0" w:color="auto"/>
                                                                                                      </w:divBdr>
                                                                                                    </w:div>
                                                                                                    <w:div w:id="490803349">
                                                                                                      <w:marLeft w:val="0"/>
                                                                                                      <w:marRight w:val="0"/>
                                                                                                      <w:marTop w:val="0"/>
                                                                                                      <w:marBottom w:val="0"/>
                                                                                                      <w:divBdr>
                                                                                                        <w:top w:val="none" w:sz="0" w:space="0" w:color="auto"/>
                                                                                                        <w:left w:val="none" w:sz="0" w:space="0" w:color="auto"/>
                                                                                                        <w:bottom w:val="none" w:sz="0" w:space="0" w:color="auto"/>
                                                                                                        <w:right w:val="none" w:sz="0" w:space="0" w:color="auto"/>
                                                                                                      </w:divBdr>
                                                                                                    </w:div>
                                                                                                    <w:div w:id="693727207">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sChild>
                                                                                                </w:div>
                                                                                                <w:div w:id="918977070">
                                                                                                  <w:marLeft w:val="0"/>
                                                                                                  <w:marRight w:val="0"/>
                                                                                                  <w:marTop w:val="0"/>
                                                                                                  <w:marBottom w:val="0"/>
                                                                                                  <w:divBdr>
                                                                                                    <w:top w:val="none" w:sz="0" w:space="0" w:color="auto"/>
                                                                                                    <w:left w:val="none" w:sz="0" w:space="0" w:color="auto"/>
                                                                                                    <w:bottom w:val="none" w:sz="0" w:space="0" w:color="auto"/>
                                                                                                    <w:right w:val="none" w:sz="0" w:space="0" w:color="auto"/>
                                                                                                  </w:divBdr>
                                                                                                  <w:divsChild>
                                                                                                    <w:div w:id="478348774">
                                                                                                      <w:marLeft w:val="0"/>
                                                                                                      <w:marRight w:val="0"/>
                                                                                                      <w:marTop w:val="0"/>
                                                                                                      <w:marBottom w:val="0"/>
                                                                                                      <w:divBdr>
                                                                                                        <w:top w:val="none" w:sz="0" w:space="0" w:color="auto"/>
                                                                                                        <w:left w:val="none" w:sz="0" w:space="0" w:color="auto"/>
                                                                                                        <w:bottom w:val="none" w:sz="0" w:space="0" w:color="auto"/>
                                                                                                        <w:right w:val="none" w:sz="0" w:space="0" w:color="auto"/>
                                                                                                      </w:divBdr>
                                                                                                    </w:div>
                                                                                                    <w:div w:id="1231383665">
                                                                                                      <w:marLeft w:val="0"/>
                                                                                                      <w:marRight w:val="0"/>
                                                                                                      <w:marTop w:val="0"/>
                                                                                                      <w:marBottom w:val="0"/>
                                                                                                      <w:divBdr>
                                                                                                        <w:top w:val="none" w:sz="0" w:space="0" w:color="auto"/>
                                                                                                        <w:left w:val="none" w:sz="0" w:space="0" w:color="auto"/>
                                                                                                        <w:bottom w:val="none" w:sz="0" w:space="0" w:color="auto"/>
                                                                                                        <w:right w:val="none" w:sz="0" w:space="0" w:color="auto"/>
                                                                                                      </w:divBdr>
                                                                                                    </w:div>
                                                                                                    <w:div w:id="1684699105">
                                                                                                      <w:marLeft w:val="0"/>
                                                                                                      <w:marRight w:val="0"/>
                                                                                                      <w:marTop w:val="0"/>
                                                                                                      <w:marBottom w:val="0"/>
                                                                                                      <w:divBdr>
                                                                                                        <w:top w:val="none" w:sz="0" w:space="0" w:color="auto"/>
                                                                                                        <w:left w:val="none" w:sz="0" w:space="0" w:color="auto"/>
                                                                                                        <w:bottom w:val="none" w:sz="0" w:space="0" w:color="auto"/>
                                                                                                        <w:right w:val="none" w:sz="0" w:space="0" w:color="auto"/>
                                                                                                      </w:divBdr>
                                                                                                    </w:div>
                                                                                                    <w:div w:id="578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s://engemannshc.usc.edu/rsvp/" TargetMode="External"/><Relationship Id="rId18" Type="http://schemas.openxmlformats.org/officeDocument/2006/relationships/hyperlink" Target="https://studentaffairs.usc.edu/ssa/" TargetMode="External"/><Relationship Id="rId3" Type="http://schemas.microsoft.com/office/2007/relationships/stylesWithEffects" Target="stylesWithEffects.xml"/><Relationship Id="rId21" Type="http://schemas.openxmlformats.org/officeDocument/2006/relationships/hyperlink" Target="http://dps.usc.edu/" TargetMode="External"/><Relationship Id="rId7" Type="http://schemas.openxmlformats.org/officeDocument/2006/relationships/hyperlink" Target="http://mswatusc.adobeconnect.com/r6k4dw57oe5/"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 Type="http://schemas.openxmlformats.org/officeDocument/2006/relationships/styles" Target="styles.xml"/><Relationship Id="rId16" Type="http://schemas.openxmlformats.org/officeDocument/2006/relationships/hyperlink" Target="https://studentaffairs.usc.edu/bias-assessment-response-support/"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erspectiveslt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quity.usc.edu/" TargetMode="External"/><Relationship Id="rId23" Type="http://schemas.openxmlformats.org/officeDocument/2006/relationships/fontTable" Target="fontTable.xml"/><Relationship Id="rId10" Type="http://schemas.openxmlformats.org/officeDocument/2006/relationships/hyperlink" Target="https://engemannshc.usc.edu/counseling/" TargetMode="External"/><Relationship Id="rId19"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mailto:xxxxxx@usc.edu" TargetMode="External"/><Relationship Id="rId14" Type="http://schemas.openxmlformats.org/officeDocument/2006/relationships/hyperlink" Target="http://sarc.usc.edu/" TargetMode="External"/><Relationship Id="rId22" Type="http://schemas.openxmlformats.org/officeDocument/2006/relationships/hyperlink" Target="mailto:vacfield@us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 Angulo</dc:creator>
  <cp:lastModifiedBy>Jacquelyn</cp:lastModifiedBy>
  <cp:revision>3</cp:revision>
  <cp:lastPrinted>2017-03-13T23:10:00Z</cp:lastPrinted>
  <dcterms:created xsi:type="dcterms:W3CDTF">2018-05-03T20:58:00Z</dcterms:created>
  <dcterms:modified xsi:type="dcterms:W3CDTF">2018-05-03T22:04:00Z</dcterms:modified>
</cp:coreProperties>
</file>