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522E" w14:textId="77777777" w:rsidR="009A3B96" w:rsidRPr="00E556DB" w:rsidRDefault="006F4DDA" w:rsidP="008B33DB">
      <w:pPr>
        <w:spacing w:before="100"/>
        <w:jc w:val="center"/>
        <w:rPr>
          <w:rFonts w:cs="Arial"/>
          <w:b/>
          <w:bCs/>
          <w:sz w:val="32"/>
          <w:szCs w:val="32"/>
        </w:rPr>
      </w:pPr>
      <w:bookmarkStart w:id="0" w:name="_GoBack"/>
      <w:bookmarkEnd w:id="0"/>
      <w:r w:rsidRPr="00E556DB">
        <w:rPr>
          <w:rFonts w:cs="Arial"/>
          <w:b/>
          <w:bCs/>
          <w:sz w:val="32"/>
          <w:szCs w:val="32"/>
        </w:rPr>
        <w:t>Social Work 617</w:t>
      </w:r>
    </w:p>
    <w:p w14:paraId="08349059" w14:textId="77777777" w:rsidR="005F3422" w:rsidRPr="00E556DB" w:rsidRDefault="005F3422" w:rsidP="00B65CE9">
      <w:pPr>
        <w:pStyle w:val="CommentText"/>
        <w:jc w:val="center"/>
        <w:rPr>
          <w:rFonts w:cs="Arial"/>
          <w:sz w:val="24"/>
        </w:rPr>
      </w:pPr>
    </w:p>
    <w:p w14:paraId="639258E8" w14:textId="77777777" w:rsidR="006F4DDA" w:rsidRPr="00E556DB" w:rsidRDefault="006F4DDA" w:rsidP="006F4DDA">
      <w:pPr>
        <w:jc w:val="center"/>
        <w:rPr>
          <w:rFonts w:cs="Arial"/>
          <w:b/>
          <w:bCs/>
          <w:color w:val="C00000"/>
          <w:sz w:val="24"/>
          <w:szCs w:val="24"/>
        </w:rPr>
      </w:pPr>
      <w:r w:rsidRPr="00E556DB">
        <w:rPr>
          <w:rFonts w:cs="Arial"/>
          <w:b/>
          <w:bCs/>
          <w:color w:val="C00000"/>
          <w:sz w:val="24"/>
          <w:szCs w:val="24"/>
        </w:rPr>
        <w:t>Substance Related and Behavioral Addictive Disorders and Recovery</w:t>
      </w:r>
    </w:p>
    <w:p w14:paraId="0069AD6D" w14:textId="77777777" w:rsidR="005F3422" w:rsidRPr="00E556DB" w:rsidRDefault="005F3422" w:rsidP="005F3422">
      <w:pPr>
        <w:jc w:val="center"/>
        <w:rPr>
          <w:rFonts w:cs="Arial"/>
          <w:bCs/>
          <w:sz w:val="28"/>
          <w:szCs w:val="36"/>
        </w:rPr>
      </w:pPr>
    </w:p>
    <w:p w14:paraId="712EECB6" w14:textId="77777777"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303BF236" w14:textId="77777777" w:rsidR="009A3B96" w:rsidRPr="00E556DB" w:rsidRDefault="009A3B96" w:rsidP="006F4DDA">
      <w:pPr>
        <w:rPr>
          <w:rFonts w:cs="Arial"/>
          <w:bCs/>
          <w:sz w:val="28"/>
          <w:szCs w:val="36"/>
        </w:rPr>
      </w:pPr>
    </w:p>
    <w:p w14:paraId="06C7DFA8" w14:textId="57E48C04" w:rsidR="009A3B96" w:rsidRPr="00E556DB" w:rsidRDefault="00592BE8" w:rsidP="009A3B96">
      <w:pPr>
        <w:autoSpaceDE w:val="0"/>
        <w:autoSpaceDN w:val="0"/>
        <w:adjustRightInd w:val="0"/>
        <w:jc w:val="center"/>
        <w:rPr>
          <w:rFonts w:cs="Arial"/>
          <w:i/>
          <w:color w:val="262626"/>
          <w:szCs w:val="24"/>
        </w:rPr>
      </w:pPr>
      <w:r>
        <w:rPr>
          <w:rFonts w:cs="Arial"/>
          <w:b/>
          <w:bCs/>
          <w:i/>
          <w:color w:val="262626"/>
          <w:szCs w:val="24"/>
        </w:rPr>
        <w:t>Spring</w:t>
      </w:r>
      <w:r w:rsidR="006F4DDA" w:rsidRPr="00E556DB">
        <w:rPr>
          <w:rFonts w:cs="Arial"/>
          <w:b/>
          <w:bCs/>
          <w:i/>
          <w:color w:val="262626"/>
          <w:szCs w:val="24"/>
        </w:rPr>
        <w:t xml:space="preserve"> 201</w:t>
      </w:r>
      <w:r>
        <w:rPr>
          <w:rFonts w:cs="Arial"/>
          <w:b/>
          <w:bCs/>
          <w:i/>
          <w:color w:val="262626"/>
          <w:szCs w:val="24"/>
        </w:rPr>
        <w:t>8</w:t>
      </w:r>
      <w:r w:rsidR="0069522B">
        <w:rPr>
          <w:rFonts w:cs="Arial"/>
          <w:b/>
          <w:bCs/>
          <w:i/>
          <w:color w:val="262626"/>
          <w:szCs w:val="24"/>
        </w:rPr>
        <w:t>/Section # 6</w:t>
      </w:r>
      <w:r>
        <w:rPr>
          <w:rFonts w:cs="Arial"/>
          <w:b/>
          <w:bCs/>
          <w:i/>
          <w:color w:val="262626"/>
          <w:szCs w:val="24"/>
        </w:rPr>
        <w:t>0871</w:t>
      </w:r>
    </w:p>
    <w:p w14:paraId="36ADAC66" w14:textId="77777777" w:rsidR="0069522B" w:rsidRDefault="0069522B" w:rsidP="005F3422">
      <w:pPr>
        <w:rPr>
          <w:rFonts w:cs="Arial"/>
          <w:b/>
        </w:rPr>
      </w:pPr>
    </w:p>
    <w:p w14:paraId="3CDBE1EF" w14:textId="0ACD9641" w:rsidR="005F3422" w:rsidRDefault="0069522B" w:rsidP="005F3422">
      <w:pPr>
        <w:rPr>
          <w:rFonts w:cs="Arial"/>
          <w:b/>
        </w:rPr>
      </w:pPr>
      <w:r>
        <w:rPr>
          <w:rFonts w:cs="Arial"/>
          <w:b/>
        </w:rPr>
        <w:t>INSTRUCTOR: Raymond Lamb, MSW, LCSW</w:t>
      </w:r>
    </w:p>
    <w:p w14:paraId="69D77C6F" w14:textId="5858E211" w:rsidR="0069522B" w:rsidRDefault="0069522B" w:rsidP="005F3422">
      <w:pPr>
        <w:rPr>
          <w:rFonts w:cs="Arial"/>
          <w:b/>
        </w:rPr>
      </w:pPr>
      <w:r>
        <w:rPr>
          <w:rFonts w:cs="Arial"/>
          <w:b/>
        </w:rPr>
        <w:t xml:space="preserve">EMAIL: </w:t>
      </w:r>
      <w:hyperlink r:id="rId8" w:history="1">
        <w:r w:rsidRPr="003C28E0">
          <w:rPr>
            <w:rStyle w:val="Hyperlink"/>
            <w:rFonts w:cs="Arial"/>
            <w:b/>
          </w:rPr>
          <w:t>rlamb@usc.edu</w:t>
        </w:r>
      </w:hyperlink>
    </w:p>
    <w:p w14:paraId="3FBB8E69" w14:textId="77777777" w:rsidR="0069522B" w:rsidRDefault="0069522B" w:rsidP="005F3422">
      <w:pPr>
        <w:rPr>
          <w:rFonts w:cs="Arial"/>
          <w:b/>
        </w:rPr>
      </w:pPr>
    </w:p>
    <w:p w14:paraId="0C09EC9F" w14:textId="448D3C0B" w:rsidR="0069522B" w:rsidRDefault="0069522B" w:rsidP="005F3422">
      <w:pPr>
        <w:rPr>
          <w:rFonts w:cs="Arial"/>
          <w:b/>
        </w:rPr>
      </w:pPr>
      <w:r>
        <w:rPr>
          <w:rFonts w:cs="Arial"/>
          <w:b/>
        </w:rPr>
        <w:t>Phone: (323) 317-8650</w:t>
      </w:r>
    </w:p>
    <w:p w14:paraId="78E356FE" w14:textId="7027421A" w:rsidR="0069522B" w:rsidRDefault="0069522B" w:rsidP="005F3422">
      <w:pPr>
        <w:rPr>
          <w:rFonts w:cs="Arial"/>
          <w:b/>
        </w:rPr>
      </w:pPr>
      <w:r>
        <w:rPr>
          <w:rFonts w:cs="Arial"/>
          <w:b/>
        </w:rPr>
        <w:t xml:space="preserve">DAY/TIME: </w:t>
      </w:r>
      <w:r w:rsidR="00592BE8">
        <w:rPr>
          <w:rFonts w:cs="Arial"/>
          <w:b/>
        </w:rPr>
        <w:t>Friday</w:t>
      </w:r>
      <w:r>
        <w:rPr>
          <w:rFonts w:cs="Arial"/>
          <w:b/>
        </w:rPr>
        <w:t xml:space="preserve">, </w:t>
      </w:r>
      <w:r w:rsidR="00592BE8">
        <w:rPr>
          <w:rFonts w:cs="Arial"/>
          <w:b/>
        </w:rPr>
        <w:t>4:10</w:t>
      </w:r>
      <w:r>
        <w:rPr>
          <w:rFonts w:cs="Arial"/>
          <w:b/>
        </w:rPr>
        <w:t xml:space="preserve"> – </w:t>
      </w:r>
      <w:r w:rsidR="00592BE8">
        <w:rPr>
          <w:rFonts w:cs="Arial"/>
          <w:b/>
        </w:rPr>
        <w:t>7:00</w:t>
      </w:r>
      <w:r>
        <w:rPr>
          <w:rFonts w:cs="Arial"/>
          <w:b/>
        </w:rPr>
        <w:t xml:space="preserve"> p.m.</w:t>
      </w:r>
    </w:p>
    <w:p w14:paraId="19532551" w14:textId="77777777" w:rsidR="0069522B" w:rsidRDefault="0069522B" w:rsidP="005F3422">
      <w:pPr>
        <w:rPr>
          <w:rFonts w:cs="Arial"/>
          <w:b/>
        </w:rPr>
      </w:pPr>
    </w:p>
    <w:p w14:paraId="5E1F4DFE" w14:textId="366C6653" w:rsidR="0069522B" w:rsidRDefault="0069522B" w:rsidP="005F3422">
      <w:pPr>
        <w:rPr>
          <w:rFonts w:cs="Arial"/>
          <w:b/>
        </w:rPr>
      </w:pPr>
      <w:r>
        <w:rPr>
          <w:rFonts w:cs="Arial"/>
          <w:b/>
        </w:rPr>
        <w:t xml:space="preserve">Location: </w:t>
      </w:r>
      <w:r w:rsidR="00592BE8">
        <w:rPr>
          <w:rFonts w:cs="Arial"/>
          <w:b/>
        </w:rPr>
        <w:t>City D</w:t>
      </w:r>
      <w:r>
        <w:rPr>
          <w:rFonts w:cs="Arial"/>
          <w:b/>
        </w:rPr>
        <w:t xml:space="preserve">, </w:t>
      </w:r>
      <w:r w:rsidR="00A538AF">
        <w:rPr>
          <w:rFonts w:cs="Arial"/>
          <w:b/>
        </w:rPr>
        <w:t>R</w:t>
      </w:r>
      <w:r>
        <w:rPr>
          <w:rFonts w:cs="Arial"/>
          <w:b/>
        </w:rPr>
        <w:t>oom</w:t>
      </w:r>
      <w:r w:rsidR="00A538AF">
        <w:rPr>
          <w:rFonts w:cs="Arial"/>
          <w:b/>
        </w:rPr>
        <w:t xml:space="preserve"> #</w:t>
      </w:r>
      <w:r>
        <w:rPr>
          <w:rFonts w:cs="Arial"/>
          <w:b/>
        </w:rPr>
        <w:t xml:space="preserve"> </w:t>
      </w:r>
      <w:r w:rsidR="00592BE8">
        <w:rPr>
          <w:rFonts w:cs="Arial"/>
          <w:b/>
        </w:rPr>
        <w:t>TBA</w:t>
      </w:r>
    </w:p>
    <w:p w14:paraId="1C048351" w14:textId="742E7E3C" w:rsidR="0069522B" w:rsidRPr="00E556DB" w:rsidRDefault="0069522B" w:rsidP="005F3422">
      <w:pPr>
        <w:rPr>
          <w:rFonts w:cs="Arial"/>
          <w:b/>
        </w:rPr>
      </w:pPr>
      <w:r>
        <w:rPr>
          <w:rFonts w:cs="Arial"/>
          <w:b/>
        </w:rPr>
        <w:t>Office Hours: TBA</w:t>
      </w:r>
    </w:p>
    <w:p w14:paraId="1E75B14B" w14:textId="77777777" w:rsidR="003C4020" w:rsidRPr="00E556DB" w:rsidRDefault="005F3422" w:rsidP="00FC42A6">
      <w:pPr>
        <w:pStyle w:val="Heading1"/>
      </w:pPr>
      <w:r w:rsidRPr="00E556DB">
        <w:t>Course Prerequisites</w:t>
      </w:r>
    </w:p>
    <w:p w14:paraId="241F4D75"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5FEB58B8" w14:textId="77777777" w:rsidR="005F3422" w:rsidRPr="00E556DB" w:rsidRDefault="005F3422" w:rsidP="00726A3E">
      <w:pPr>
        <w:pStyle w:val="Heading1"/>
      </w:pPr>
      <w:r w:rsidRPr="00E556DB">
        <w:t>Catalogue Description</w:t>
      </w:r>
    </w:p>
    <w:p w14:paraId="62B7752A"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3316C2CC" w14:textId="77777777" w:rsidR="007A34C7" w:rsidRPr="00E556DB" w:rsidRDefault="00B10670" w:rsidP="00726A3E">
      <w:pPr>
        <w:pStyle w:val="Heading1"/>
      </w:pPr>
      <w:r w:rsidRPr="00E556DB">
        <w:t xml:space="preserve"> </w:t>
      </w:r>
      <w:r w:rsidR="0063097C" w:rsidRPr="00E556DB">
        <w:t xml:space="preserve">Course </w:t>
      </w:r>
      <w:r w:rsidR="00145CDD" w:rsidRPr="00E556DB">
        <w:t>Description</w:t>
      </w:r>
    </w:p>
    <w:p w14:paraId="0B3BCD3A"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w:t>
      </w:r>
      <w:r w:rsidRPr="00E556DB">
        <w:rPr>
          <w:rFonts w:cs="Arial"/>
          <w:sz w:val="24"/>
          <w:szCs w:val="24"/>
        </w:rPr>
        <w:lastRenderedPageBreak/>
        <w:t xml:space="preserve">and to eradicate pressing societal problems in complex and culturally diverse environments. </w:t>
      </w:r>
    </w:p>
    <w:p w14:paraId="103CD7A1" w14:textId="77777777" w:rsidR="00975A59" w:rsidRPr="00E556DB" w:rsidRDefault="00975A59" w:rsidP="00726A3E">
      <w:pPr>
        <w:pStyle w:val="Heading1"/>
      </w:pPr>
      <w:r w:rsidRPr="00E556DB">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14:paraId="5A4A2F51" w14:textId="77777777" w:rsidTr="009A77B6">
        <w:trPr>
          <w:cantSplit/>
          <w:tblHeader/>
        </w:trPr>
        <w:tc>
          <w:tcPr>
            <w:tcW w:w="1638" w:type="dxa"/>
            <w:shd w:val="clear" w:color="auto" w:fill="C00000"/>
          </w:tcPr>
          <w:p w14:paraId="0928FFC0" w14:textId="77777777"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14:paraId="04E82E70"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641B1ECA" w14:textId="77777777" w:rsidTr="004B5764">
        <w:trPr>
          <w:cantSplit/>
        </w:trPr>
        <w:tc>
          <w:tcPr>
            <w:tcW w:w="1638" w:type="dxa"/>
            <w:tcBorders>
              <w:top w:val="single" w:sz="8" w:space="0" w:color="C0504D"/>
              <w:left w:val="single" w:sz="8" w:space="0" w:color="C0504D"/>
              <w:bottom w:val="single" w:sz="8" w:space="0" w:color="C0504D"/>
            </w:tcBorders>
          </w:tcPr>
          <w:p w14:paraId="6B060BD7" w14:textId="77777777"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14:paraId="62013A01"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0BDDD8C2" w14:textId="77777777" w:rsidTr="004B5764">
        <w:trPr>
          <w:cantSplit/>
        </w:trPr>
        <w:tc>
          <w:tcPr>
            <w:tcW w:w="1638" w:type="dxa"/>
          </w:tcPr>
          <w:p w14:paraId="7F7910D5" w14:textId="77777777" w:rsidR="00C1349F" w:rsidRPr="00E556DB" w:rsidRDefault="00C1349F" w:rsidP="00B26468">
            <w:pPr>
              <w:jc w:val="center"/>
              <w:rPr>
                <w:rFonts w:cs="Arial"/>
              </w:rPr>
            </w:pPr>
            <w:r w:rsidRPr="00E556DB">
              <w:rPr>
                <w:rFonts w:cs="Arial"/>
              </w:rPr>
              <w:t>2</w:t>
            </w:r>
          </w:p>
        </w:tc>
        <w:tc>
          <w:tcPr>
            <w:tcW w:w="7920" w:type="dxa"/>
          </w:tcPr>
          <w:p w14:paraId="6287B955" w14:textId="77777777"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14:paraId="1F30797A" w14:textId="77777777" w:rsidTr="004B5764">
        <w:trPr>
          <w:cantSplit/>
        </w:trPr>
        <w:tc>
          <w:tcPr>
            <w:tcW w:w="1638" w:type="dxa"/>
            <w:tcBorders>
              <w:top w:val="single" w:sz="8" w:space="0" w:color="C0504D"/>
              <w:left w:val="single" w:sz="8" w:space="0" w:color="C0504D"/>
              <w:bottom w:val="single" w:sz="8" w:space="0" w:color="C0504D"/>
            </w:tcBorders>
          </w:tcPr>
          <w:p w14:paraId="58D14D03" w14:textId="77777777"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14:paraId="70845151"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0540DBE0" w14:textId="77777777" w:rsidTr="004B5764">
        <w:trPr>
          <w:cantSplit/>
        </w:trPr>
        <w:tc>
          <w:tcPr>
            <w:tcW w:w="1638" w:type="dxa"/>
            <w:tcBorders>
              <w:top w:val="single" w:sz="8" w:space="0" w:color="C0504D"/>
              <w:left w:val="single" w:sz="8" w:space="0" w:color="C0504D"/>
              <w:bottom w:val="single" w:sz="8" w:space="0" w:color="C0504D"/>
            </w:tcBorders>
          </w:tcPr>
          <w:p w14:paraId="21B10A46" w14:textId="77777777"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14:paraId="1FE3E7D0"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243FD487" w14:textId="77777777" w:rsidR="00E83390" w:rsidRPr="00E556DB" w:rsidRDefault="00E83390" w:rsidP="000731DF">
      <w:pPr>
        <w:pStyle w:val="Heading1"/>
      </w:pPr>
      <w:r w:rsidRPr="00E556DB">
        <w:t>Course format / Instructional Methods</w:t>
      </w:r>
    </w:p>
    <w:p w14:paraId="3FC902B4" w14:textId="77777777"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D798E0E" w14:textId="77777777" w:rsidR="00F83C02" w:rsidRPr="00E556DB" w:rsidRDefault="0091007D" w:rsidP="00726A3E">
      <w:pPr>
        <w:pStyle w:val="Heading1"/>
      </w:pPr>
      <w:r w:rsidRPr="00E556DB">
        <w:t xml:space="preserve">Student Learning </w:t>
      </w:r>
      <w:r w:rsidR="00E96240" w:rsidRPr="00E556DB">
        <w:t>Outcome</w:t>
      </w:r>
      <w:r w:rsidRPr="00E556DB">
        <w:t>s</w:t>
      </w:r>
    </w:p>
    <w:p w14:paraId="5B4B80AE" w14:textId="77777777"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14:paraId="001CC879"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7A948BFE" w14:textId="77777777"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2FCB87FC" w14:textId="77777777"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14:paraId="2E2C9A00" w14:textId="77777777"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14:paraId="3BAE3744" w14:textId="77777777" w:rsidTr="008852BD">
        <w:trPr>
          <w:cantSplit/>
          <w:jc w:val="center"/>
        </w:trPr>
        <w:tc>
          <w:tcPr>
            <w:tcW w:w="644" w:type="dxa"/>
            <w:tcBorders>
              <w:top w:val="single" w:sz="8" w:space="0" w:color="C0504D"/>
              <w:left w:val="single" w:sz="8" w:space="0" w:color="C0504D"/>
              <w:bottom w:val="single" w:sz="8" w:space="0" w:color="C0504D"/>
            </w:tcBorders>
          </w:tcPr>
          <w:p w14:paraId="6B436E98" w14:textId="77777777"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14:paraId="14F6B69B" w14:textId="77777777"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7C8240F" w14:textId="77777777"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14:paraId="341C45CA" w14:textId="77777777"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14:paraId="5E5306FA" w14:textId="77777777" w:rsidTr="008852BD">
        <w:trPr>
          <w:cantSplit/>
          <w:jc w:val="center"/>
        </w:trPr>
        <w:tc>
          <w:tcPr>
            <w:tcW w:w="644" w:type="dxa"/>
            <w:tcBorders>
              <w:top w:val="single" w:sz="8" w:space="0" w:color="C0504D"/>
              <w:bottom w:val="single" w:sz="8" w:space="0" w:color="C0504D"/>
            </w:tcBorders>
            <w:shd w:val="clear" w:color="auto" w:fill="auto"/>
          </w:tcPr>
          <w:p w14:paraId="258B0039" w14:textId="77777777"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0946059" w14:textId="77777777"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74127C6"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599FB0EB"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14:paraId="748DDBCA" w14:textId="77777777" w:rsidTr="004B1C5E">
        <w:trPr>
          <w:cantSplit/>
          <w:jc w:val="center"/>
        </w:trPr>
        <w:tc>
          <w:tcPr>
            <w:tcW w:w="644" w:type="dxa"/>
            <w:tcBorders>
              <w:top w:val="single" w:sz="8" w:space="0" w:color="C0504D"/>
              <w:left w:val="single" w:sz="8" w:space="0" w:color="C0504D"/>
              <w:bottom w:val="single" w:sz="8" w:space="0" w:color="C0504D"/>
            </w:tcBorders>
          </w:tcPr>
          <w:p w14:paraId="323F9C55" w14:textId="77777777"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14:paraId="4D5D37DA" w14:textId="77777777"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C349145"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7B5CD32"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14:paraId="7BA8AE02" w14:textId="77777777" w:rsidTr="00D6551F">
        <w:trPr>
          <w:cantSplit/>
          <w:jc w:val="center"/>
        </w:trPr>
        <w:tc>
          <w:tcPr>
            <w:tcW w:w="644" w:type="dxa"/>
            <w:tcBorders>
              <w:top w:val="single" w:sz="8" w:space="0" w:color="C0504D"/>
              <w:bottom w:val="single" w:sz="8" w:space="0" w:color="C0504D"/>
            </w:tcBorders>
            <w:shd w:val="clear" w:color="auto" w:fill="auto"/>
          </w:tcPr>
          <w:p w14:paraId="0135D26B" w14:textId="77777777"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08D5F411" w14:textId="77777777"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300F590" w14:textId="77777777"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26D95BEF"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14:paraId="674983BD" w14:textId="77777777" w:rsidTr="008852BD">
        <w:trPr>
          <w:cantSplit/>
          <w:jc w:val="center"/>
        </w:trPr>
        <w:tc>
          <w:tcPr>
            <w:tcW w:w="644" w:type="dxa"/>
            <w:tcBorders>
              <w:top w:val="single" w:sz="8" w:space="0" w:color="C0504D"/>
              <w:bottom w:val="single" w:sz="8" w:space="0" w:color="C0504D"/>
            </w:tcBorders>
          </w:tcPr>
          <w:p w14:paraId="1128848B" w14:textId="77777777"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14:paraId="5A718377" w14:textId="77777777"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4FCD4432"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0BE1572"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14:paraId="54DE97CE" w14:textId="77777777" w:rsidTr="008852BD">
        <w:trPr>
          <w:cantSplit/>
          <w:jc w:val="center"/>
        </w:trPr>
        <w:tc>
          <w:tcPr>
            <w:tcW w:w="644" w:type="dxa"/>
            <w:tcBorders>
              <w:top w:val="single" w:sz="8" w:space="0" w:color="C0504D"/>
              <w:bottom w:val="single" w:sz="8" w:space="0" w:color="C0504D"/>
            </w:tcBorders>
            <w:shd w:val="clear" w:color="auto" w:fill="auto"/>
          </w:tcPr>
          <w:p w14:paraId="0A4FD4E3" w14:textId="77777777" w:rsidR="009728B8" w:rsidRPr="00E556DB" w:rsidRDefault="009728B8" w:rsidP="009728B8">
            <w:pPr>
              <w:jc w:val="center"/>
              <w:rPr>
                <w:rFonts w:cs="Arial"/>
                <w:sz w:val="22"/>
                <w:szCs w:val="22"/>
              </w:rPr>
            </w:pPr>
            <w:r w:rsidRPr="00E556DB">
              <w:rPr>
                <w:rFonts w:cs="Arial"/>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14:paraId="33A6B92B" w14:textId="77777777"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E1A8303"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A20BC24"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7C03C39E" w14:textId="77777777" w:rsidTr="009728B8">
        <w:trPr>
          <w:cantSplit/>
          <w:jc w:val="center"/>
        </w:trPr>
        <w:tc>
          <w:tcPr>
            <w:tcW w:w="644" w:type="dxa"/>
            <w:tcBorders>
              <w:top w:val="single" w:sz="8" w:space="0" w:color="C0504D"/>
              <w:bottom w:val="single" w:sz="8" w:space="0" w:color="C0504D"/>
            </w:tcBorders>
          </w:tcPr>
          <w:p w14:paraId="7A7294DF" w14:textId="77777777" w:rsidR="009728B8" w:rsidRPr="00E556DB" w:rsidRDefault="009728B8" w:rsidP="009728B8">
            <w:pPr>
              <w:jc w:val="center"/>
              <w:rPr>
                <w:rFonts w:cs="Arial"/>
                <w:sz w:val="22"/>
                <w:szCs w:val="22"/>
              </w:rPr>
            </w:pPr>
            <w:r w:rsidRPr="00E556DB">
              <w:rPr>
                <w:rFonts w:cs="Arial"/>
                <w:sz w:val="22"/>
                <w:szCs w:val="22"/>
              </w:rPr>
              <w:t>7</w:t>
            </w:r>
          </w:p>
        </w:tc>
        <w:tc>
          <w:tcPr>
            <w:tcW w:w="4163" w:type="dxa"/>
            <w:tcBorders>
              <w:top w:val="single" w:sz="8" w:space="0" w:color="C0504D"/>
              <w:bottom w:val="single" w:sz="8" w:space="0" w:color="C0504D"/>
              <w:right w:val="single" w:sz="8" w:space="0" w:color="C0504D"/>
            </w:tcBorders>
          </w:tcPr>
          <w:p w14:paraId="18C62374" w14:textId="77777777"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44AD71C"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62B08F7"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14:paraId="72CA4999" w14:textId="77777777" w:rsidTr="009728B8">
        <w:trPr>
          <w:cantSplit/>
          <w:jc w:val="center"/>
        </w:trPr>
        <w:tc>
          <w:tcPr>
            <w:tcW w:w="644" w:type="dxa"/>
            <w:tcBorders>
              <w:top w:val="single" w:sz="8" w:space="0" w:color="C0504D"/>
              <w:bottom w:val="single" w:sz="8" w:space="0" w:color="C0504D"/>
            </w:tcBorders>
          </w:tcPr>
          <w:p w14:paraId="37748713" w14:textId="77777777"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14:paraId="0C6EB55A" w14:textId="77777777"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E30022F"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2D0794C"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037E2FD7" w14:textId="77777777" w:rsidTr="008852BD">
        <w:trPr>
          <w:cantSplit/>
          <w:jc w:val="center"/>
        </w:trPr>
        <w:tc>
          <w:tcPr>
            <w:tcW w:w="644" w:type="dxa"/>
            <w:tcBorders>
              <w:top w:val="single" w:sz="8" w:space="0" w:color="C0504D"/>
              <w:bottom w:val="single" w:sz="8" w:space="0" w:color="C0504D"/>
            </w:tcBorders>
          </w:tcPr>
          <w:p w14:paraId="55766F7D" w14:textId="77777777"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14:paraId="3B9FE075" w14:textId="77777777"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F72BE5E"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FFE227E"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14:paraId="1AFE0C85" w14:textId="77777777" w:rsidR="00DF164E" w:rsidRPr="00E556DB" w:rsidRDefault="00DF164E" w:rsidP="00FC42A6">
      <w:pPr>
        <w:tabs>
          <w:tab w:val="right" w:pos="8460"/>
        </w:tabs>
        <w:spacing w:after="240"/>
        <w:rPr>
          <w:rFonts w:cs="Arial"/>
        </w:rPr>
      </w:pPr>
      <w:r w:rsidRPr="00E556DB">
        <w:rPr>
          <w:rFonts w:cs="Arial"/>
        </w:rPr>
        <w:tab/>
        <w:t>* Highlighted in this course</w:t>
      </w:r>
    </w:p>
    <w:p w14:paraId="1F3313C0" w14:textId="77777777"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14:paraId="5A08AD8C" w14:textId="77777777" w:rsidTr="0006363C">
        <w:trPr>
          <w:cantSplit/>
          <w:tblHeader/>
        </w:trPr>
        <w:tc>
          <w:tcPr>
            <w:tcW w:w="4050" w:type="dxa"/>
            <w:shd w:val="clear" w:color="auto" w:fill="C00000"/>
            <w:vAlign w:val="bottom"/>
          </w:tcPr>
          <w:p w14:paraId="05896088" w14:textId="77777777"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14:paraId="0248E23B" w14:textId="77777777"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14:paraId="411B93FA" w14:textId="77777777"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14:paraId="76CFA6D1" w14:textId="77777777" w:rsidTr="005D4BA8">
        <w:trPr>
          <w:cantSplit/>
        </w:trPr>
        <w:tc>
          <w:tcPr>
            <w:tcW w:w="4050" w:type="dxa"/>
            <w:vMerge w:val="restart"/>
            <w:tcBorders>
              <w:right w:val="single" w:sz="8" w:space="0" w:color="C00000"/>
            </w:tcBorders>
          </w:tcPr>
          <w:p w14:paraId="19F6A888" w14:textId="77777777"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14:paraId="26AC26A0" w14:textId="77777777"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14:paraId="35528AF6" w14:textId="77777777"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14:paraId="3AA9DA1B" w14:textId="77777777"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21211660" w14:textId="77777777"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14:paraId="0D642F2E" w14:textId="77777777"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14:paraId="5772A411" w14:textId="77777777"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14:paraId="640D0E65" w14:textId="77777777"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3EE19F2" w14:textId="77777777" w:rsidR="00EE557B" w:rsidRPr="00E556DB" w:rsidRDefault="00EE557B" w:rsidP="005F3558">
            <w:pPr>
              <w:autoSpaceDE w:val="0"/>
              <w:autoSpaceDN w:val="0"/>
              <w:adjustRightInd w:val="0"/>
              <w:rPr>
                <w:rFonts w:cs="Arial"/>
                <w:color w:val="000000"/>
                <w:sz w:val="18"/>
                <w:szCs w:val="18"/>
              </w:rPr>
            </w:pPr>
          </w:p>
          <w:p w14:paraId="40665046" w14:textId="77777777"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302274D5" w14:textId="77777777"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34E8DC55"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64597142" w14:textId="77777777" w:rsidR="00EE557B" w:rsidRPr="00E556DB" w:rsidRDefault="00EE557B" w:rsidP="00EE557B">
            <w:pPr>
              <w:keepNext/>
              <w:jc w:val="center"/>
              <w:rPr>
                <w:rFonts w:cs="Arial"/>
                <w:sz w:val="24"/>
                <w:szCs w:val="24"/>
              </w:rPr>
            </w:pPr>
          </w:p>
          <w:p w14:paraId="565ADCA6"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0139BE67" w14:textId="77777777" w:rsidTr="005D4BA8">
        <w:trPr>
          <w:cantSplit/>
        </w:trPr>
        <w:tc>
          <w:tcPr>
            <w:tcW w:w="4050" w:type="dxa"/>
            <w:vMerge/>
            <w:tcBorders>
              <w:right w:val="single" w:sz="8" w:space="0" w:color="C00000"/>
            </w:tcBorders>
          </w:tcPr>
          <w:p w14:paraId="173F89F4"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B9C0A03" w14:textId="77777777" w:rsidR="00EE557B" w:rsidRPr="00E556DB" w:rsidRDefault="00EE557B" w:rsidP="005F3558">
            <w:pPr>
              <w:pStyle w:val="Default"/>
              <w:rPr>
                <w:rFonts w:ascii="Arial" w:hAnsi="Arial" w:cs="Arial"/>
                <w:sz w:val="18"/>
                <w:szCs w:val="18"/>
              </w:rPr>
            </w:pPr>
          </w:p>
          <w:p w14:paraId="2C391405"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14:paraId="24C1D245"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AAC5B5C" w14:textId="77777777" w:rsidR="00EE557B" w:rsidRPr="00E556DB" w:rsidRDefault="00EE557B" w:rsidP="005F3558">
            <w:pPr>
              <w:keepNext/>
              <w:jc w:val="center"/>
              <w:rPr>
                <w:rFonts w:cs="Arial"/>
                <w:sz w:val="18"/>
                <w:szCs w:val="18"/>
                <w:highlight w:val="yellow"/>
              </w:rPr>
            </w:pPr>
          </w:p>
        </w:tc>
      </w:tr>
      <w:tr w:rsidR="00EE557B" w:rsidRPr="00E556DB" w14:paraId="00A1C5E2" w14:textId="77777777" w:rsidTr="005D4BA8">
        <w:trPr>
          <w:cantSplit/>
        </w:trPr>
        <w:tc>
          <w:tcPr>
            <w:tcW w:w="4050" w:type="dxa"/>
            <w:vMerge/>
            <w:tcBorders>
              <w:right w:val="single" w:sz="8" w:space="0" w:color="C00000"/>
            </w:tcBorders>
          </w:tcPr>
          <w:p w14:paraId="1F4A3110"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C48FCC4" w14:textId="77777777" w:rsidR="00EE557B" w:rsidRPr="00E556DB" w:rsidRDefault="00EE557B" w:rsidP="005F3558">
            <w:pPr>
              <w:pStyle w:val="Default"/>
              <w:rPr>
                <w:rFonts w:ascii="Arial" w:hAnsi="Arial" w:cs="Arial"/>
                <w:sz w:val="18"/>
                <w:szCs w:val="18"/>
              </w:rPr>
            </w:pPr>
          </w:p>
          <w:p w14:paraId="1715DB43"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14:paraId="3C89525C"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7B297606" w14:textId="77777777" w:rsidR="00EE557B" w:rsidRPr="00E556DB" w:rsidRDefault="00EE557B" w:rsidP="005F3558">
            <w:pPr>
              <w:keepNext/>
              <w:jc w:val="center"/>
              <w:rPr>
                <w:rFonts w:cs="Arial"/>
                <w:sz w:val="18"/>
                <w:szCs w:val="18"/>
                <w:highlight w:val="yellow"/>
              </w:rPr>
            </w:pPr>
          </w:p>
        </w:tc>
      </w:tr>
      <w:tr w:rsidR="00EE557B" w:rsidRPr="00E556DB" w14:paraId="28BA0AD6" w14:textId="77777777" w:rsidTr="005D4BA8">
        <w:trPr>
          <w:cantSplit/>
        </w:trPr>
        <w:tc>
          <w:tcPr>
            <w:tcW w:w="4050" w:type="dxa"/>
            <w:vMerge/>
            <w:tcBorders>
              <w:right w:val="single" w:sz="8" w:space="0" w:color="C00000"/>
            </w:tcBorders>
          </w:tcPr>
          <w:p w14:paraId="593132C3"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753D81" w14:textId="77777777" w:rsidR="00EE557B" w:rsidRPr="00E556DB" w:rsidRDefault="00EE557B" w:rsidP="005F3558">
            <w:pPr>
              <w:pStyle w:val="Default"/>
              <w:rPr>
                <w:rFonts w:ascii="Arial" w:hAnsi="Arial" w:cs="Arial"/>
                <w:sz w:val="18"/>
                <w:szCs w:val="18"/>
              </w:rPr>
            </w:pPr>
          </w:p>
          <w:p w14:paraId="5FC55AEC"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14:paraId="313E0081"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2A61680" w14:textId="77777777" w:rsidR="00EE557B" w:rsidRPr="00E556DB" w:rsidRDefault="00EE557B" w:rsidP="005F3558">
            <w:pPr>
              <w:keepNext/>
              <w:jc w:val="center"/>
              <w:rPr>
                <w:rFonts w:cs="Arial"/>
                <w:sz w:val="18"/>
                <w:szCs w:val="18"/>
                <w:highlight w:val="yellow"/>
              </w:rPr>
            </w:pPr>
          </w:p>
        </w:tc>
      </w:tr>
      <w:tr w:rsidR="00EE557B" w:rsidRPr="00E556DB" w14:paraId="43346002" w14:textId="77777777" w:rsidTr="005D4BA8">
        <w:trPr>
          <w:cantSplit/>
        </w:trPr>
        <w:tc>
          <w:tcPr>
            <w:tcW w:w="4050" w:type="dxa"/>
            <w:vMerge/>
            <w:tcBorders>
              <w:right w:val="single" w:sz="8" w:space="0" w:color="C00000"/>
            </w:tcBorders>
          </w:tcPr>
          <w:p w14:paraId="043E8186" w14:textId="77777777"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CFB939F" w14:textId="77777777" w:rsidR="00EE557B" w:rsidRPr="00E556DB" w:rsidRDefault="00EE557B" w:rsidP="005F3558">
            <w:pPr>
              <w:pStyle w:val="Default"/>
              <w:rPr>
                <w:rFonts w:ascii="Arial" w:hAnsi="Arial" w:cs="Arial"/>
                <w:sz w:val="18"/>
                <w:szCs w:val="18"/>
              </w:rPr>
            </w:pPr>
          </w:p>
          <w:p w14:paraId="0A5B1F78"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14:paraId="64D2F6DD"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C5565F0" w14:textId="77777777" w:rsidR="00EE557B" w:rsidRPr="00E556DB" w:rsidRDefault="00EE557B" w:rsidP="005F3558">
            <w:pPr>
              <w:keepNext/>
              <w:jc w:val="center"/>
              <w:rPr>
                <w:rFonts w:cs="Arial"/>
                <w:bCs/>
                <w:sz w:val="18"/>
                <w:szCs w:val="18"/>
                <w:highlight w:val="yellow"/>
              </w:rPr>
            </w:pPr>
          </w:p>
        </w:tc>
      </w:tr>
    </w:tbl>
    <w:p w14:paraId="4B5412EE" w14:textId="77777777"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4E7A012A" w14:textId="77777777" w:rsidTr="005D4BA8">
        <w:trPr>
          <w:cantSplit/>
        </w:trPr>
        <w:tc>
          <w:tcPr>
            <w:tcW w:w="4050" w:type="dxa"/>
            <w:vMerge w:val="restart"/>
            <w:tcBorders>
              <w:top w:val="single" w:sz="24" w:space="0" w:color="C00000"/>
              <w:bottom w:val="single" w:sz="8" w:space="0" w:color="C00000"/>
              <w:right w:val="single" w:sz="8" w:space="0" w:color="C00000"/>
            </w:tcBorders>
          </w:tcPr>
          <w:p w14:paraId="73670502" w14:textId="77777777" w:rsidR="00EE557B" w:rsidRPr="00E556DB" w:rsidRDefault="00EE557B" w:rsidP="00147320">
            <w:pPr>
              <w:keepNext/>
              <w:rPr>
                <w:rFonts w:cs="Arial"/>
                <w:b/>
                <w:sz w:val="18"/>
                <w:szCs w:val="18"/>
              </w:rPr>
            </w:pPr>
            <w:r w:rsidRPr="00E556DB">
              <w:rPr>
                <w:rFonts w:cs="Arial"/>
                <w:b/>
                <w:sz w:val="18"/>
                <w:szCs w:val="18"/>
              </w:rPr>
              <w:lastRenderedPageBreak/>
              <w:t>Engage in Diversity and Difference in Practice:</w:t>
            </w:r>
          </w:p>
          <w:p w14:paraId="523801AE" w14:textId="77777777" w:rsidR="00EE557B" w:rsidRPr="00E556DB" w:rsidRDefault="00EE557B" w:rsidP="00147320">
            <w:pPr>
              <w:keepNext/>
              <w:rPr>
                <w:rFonts w:cs="Arial"/>
                <w:bCs/>
                <w:color w:val="000000"/>
                <w:sz w:val="18"/>
                <w:szCs w:val="18"/>
              </w:rPr>
            </w:pPr>
          </w:p>
          <w:p w14:paraId="49A5560A" w14:textId="77777777"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14:paraId="66E291B3" w14:textId="77777777"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14:paraId="1CFC7897" w14:textId="77777777"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CAAF64D"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5B79959" w14:textId="77777777"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14:paraId="4F82E012" w14:textId="77777777"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6ADAEC3A"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6BA5572B" w14:textId="77777777" w:rsidR="00EE557B" w:rsidRPr="00E556DB" w:rsidRDefault="00EE557B" w:rsidP="00EE557B">
            <w:pPr>
              <w:keepNext/>
              <w:jc w:val="center"/>
              <w:rPr>
                <w:rFonts w:cs="Arial"/>
                <w:sz w:val="24"/>
                <w:szCs w:val="24"/>
              </w:rPr>
            </w:pPr>
          </w:p>
          <w:p w14:paraId="410DEE41"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14A57F3F" w14:textId="77777777" w:rsidTr="005D4BA8">
        <w:trPr>
          <w:cantSplit/>
        </w:trPr>
        <w:tc>
          <w:tcPr>
            <w:tcW w:w="4050" w:type="dxa"/>
            <w:vMerge/>
            <w:tcBorders>
              <w:top w:val="single" w:sz="8" w:space="0" w:color="C00000"/>
              <w:bottom w:val="single" w:sz="8" w:space="0" w:color="C00000"/>
              <w:right w:val="single" w:sz="8" w:space="0" w:color="C00000"/>
            </w:tcBorders>
          </w:tcPr>
          <w:p w14:paraId="398B820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807EAE2" w14:textId="77777777" w:rsidR="00EE557B" w:rsidRPr="00E556DB" w:rsidRDefault="00EE557B" w:rsidP="00147320">
            <w:pPr>
              <w:pStyle w:val="Default"/>
              <w:rPr>
                <w:rFonts w:ascii="Arial" w:hAnsi="Arial" w:cs="Arial"/>
                <w:sz w:val="18"/>
                <w:szCs w:val="18"/>
              </w:rPr>
            </w:pPr>
          </w:p>
          <w:p w14:paraId="22CABD9D"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14:paraId="56D8FDE2"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5D90BCBD" w14:textId="77777777" w:rsidR="00EE557B" w:rsidRPr="00E556DB" w:rsidRDefault="00EE557B" w:rsidP="00147320">
            <w:pPr>
              <w:keepNext/>
              <w:jc w:val="center"/>
              <w:rPr>
                <w:rFonts w:cs="Arial"/>
                <w:sz w:val="18"/>
                <w:szCs w:val="18"/>
                <w:highlight w:val="yellow"/>
              </w:rPr>
            </w:pPr>
          </w:p>
        </w:tc>
      </w:tr>
      <w:tr w:rsidR="00EE557B" w:rsidRPr="00E556DB" w14:paraId="01B23A86" w14:textId="77777777" w:rsidTr="005D4BA8">
        <w:trPr>
          <w:cantSplit/>
          <w:trHeight w:val="730"/>
        </w:trPr>
        <w:tc>
          <w:tcPr>
            <w:tcW w:w="4050" w:type="dxa"/>
            <w:vMerge/>
            <w:tcBorders>
              <w:top w:val="nil"/>
              <w:right w:val="single" w:sz="8" w:space="0" w:color="C00000"/>
            </w:tcBorders>
          </w:tcPr>
          <w:p w14:paraId="2C0F4C89" w14:textId="77777777"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1F7E388" w14:textId="77777777" w:rsidR="00EE557B" w:rsidRPr="00E556DB" w:rsidRDefault="00EE557B" w:rsidP="00147320">
            <w:pPr>
              <w:pStyle w:val="Default"/>
              <w:rPr>
                <w:rFonts w:ascii="Arial" w:hAnsi="Arial" w:cs="Arial"/>
                <w:sz w:val="18"/>
                <w:szCs w:val="18"/>
              </w:rPr>
            </w:pPr>
          </w:p>
          <w:p w14:paraId="7DE0C858"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14:paraId="3372E669"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59FE0928" w14:textId="77777777" w:rsidR="00EE557B" w:rsidRPr="00E556DB" w:rsidRDefault="00EE557B" w:rsidP="00147320">
            <w:pPr>
              <w:keepNext/>
              <w:jc w:val="center"/>
              <w:rPr>
                <w:rFonts w:cs="Arial"/>
                <w:sz w:val="18"/>
                <w:szCs w:val="18"/>
                <w:highlight w:val="yellow"/>
              </w:rPr>
            </w:pPr>
          </w:p>
        </w:tc>
      </w:tr>
    </w:tbl>
    <w:p w14:paraId="2D7BC4E1"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4D086ED" w14:textId="77777777" w:rsidTr="005D4BA8">
        <w:trPr>
          <w:cantSplit/>
        </w:trPr>
        <w:tc>
          <w:tcPr>
            <w:tcW w:w="4050" w:type="dxa"/>
            <w:vMerge w:val="restart"/>
            <w:tcBorders>
              <w:right w:val="single" w:sz="8" w:space="0" w:color="C00000"/>
            </w:tcBorders>
          </w:tcPr>
          <w:p w14:paraId="003CA6F0" w14:textId="77777777"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14:paraId="31DCFC56" w14:textId="77777777" w:rsidR="00EE557B" w:rsidRPr="00E556DB" w:rsidRDefault="00EE557B" w:rsidP="00147320">
            <w:pPr>
              <w:keepNext/>
              <w:rPr>
                <w:rFonts w:cs="Arial"/>
                <w:bCs/>
                <w:color w:val="000000"/>
                <w:sz w:val="18"/>
                <w:szCs w:val="18"/>
              </w:rPr>
            </w:pPr>
          </w:p>
          <w:p w14:paraId="05C93D19" w14:textId="77777777"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14:paraId="14399F62" w14:textId="77777777"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14:paraId="01A42808"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1A05B94" w14:textId="77777777" w:rsidR="00EE557B" w:rsidRPr="00E556DB" w:rsidRDefault="00EE557B" w:rsidP="001D73F3">
            <w:pPr>
              <w:autoSpaceDE w:val="0"/>
              <w:autoSpaceDN w:val="0"/>
              <w:adjustRightInd w:val="0"/>
              <w:rPr>
                <w:rFonts w:cs="Arial"/>
                <w:color w:val="000000"/>
                <w:sz w:val="18"/>
                <w:szCs w:val="18"/>
              </w:rPr>
            </w:pPr>
          </w:p>
          <w:p w14:paraId="4FE5F7BC" w14:textId="77777777"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14:paraId="445DCAC4" w14:textId="77777777"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5D388CBB" w14:textId="77777777" w:rsidR="00EE557B" w:rsidRPr="00E556DB" w:rsidRDefault="00EE557B" w:rsidP="00EE557B">
            <w:pPr>
              <w:keepNext/>
              <w:jc w:val="center"/>
              <w:rPr>
                <w:rFonts w:cs="Arial"/>
                <w:sz w:val="24"/>
                <w:szCs w:val="24"/>
              </w:rPr>
            </w:pPr>
            <w:r w:rsidRPr="00E556DB">
              <w:rPr>
                <w:rFonts w:cs="Arial"/>
                <w:sz w:val="24"/>
                <w:szCs w:val="24"/>
              </w:rPr>
              <w:t>Reaction Paper to Self-help Meeting</w:t>
            </w:r>
          </w:p>
          <w:p w14:paraId="5D7BBF5E" w14:textId="77777777" w:rsidR="00EE557B" w:rsidRPr="00E556DB" w:rsidRDefault="00EE557B" w:rsidP="00EE557B">
            <w:pPr>
              <w:keepNext/>
              <w:jc w:val="center"/>
              <w:rPr>
                <w:rFonts w:cs="Arial"/>
                <w:sz w:val="24"/>
                <w:szCs w:val="24"/>
              </w:rPr>
            </w:pPr>
          </w:p>
          <w:p w14:paraId="6F696664"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398A0416" w14:textId="77777777" w:rsidR="00EE557B" w:rsidRPr="00E556DB" w:rsidRDefault="00EE557B" w:rsidP="00EE557B">
            <w:pPr>
              <w:keepNext/>
              <w:jc w:val="center"/>
              <w:rPr>
                <w:rFonts w:cs="Arial"/>
                <w:sz w:val="24"/>
                <w:szCs w:val="24"/>
              </w:rPr>
            </w:pPr>
          </w:p>
          <w:p w14:paraId="7ECBA046"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53E09E44" w14:textId="77777777" w:rsidTr="005D4BA8">
        <w:trPr>
          <w:cantSplit/>
          <w:trHeight w:val="1380"/>
        </w:trPr>
        <w:tc>
          <w:tcPr>
            <w:tcW w:w="4050" w:type="dxa"/>
            <w:vMerge/>
            <w:tcBorders>
              <w:right w:val="single" w:sz="8" w:space="0" w:color="C00000"/>
            </w:tcBorders>
          </w:tcPr>
          <w:p w14:paraId="2ED528B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2879633" w14:textId="77777777" w:rsidR="00EE557B" w:rsidRPr="00E556DB" w:rsidRDefault="00EE557B" w:rsidP="001D73F3">
            <w:pPr>
              <w:pStyle w:val="Default"/>
              <w:rPr>
                <w:rFonts w:ascii="Arial" w:hAnsi="Arial" w:cs="Arial"/>
                <w:sz w:val="18"/>
                <w:szCs w:val="18"/>
              </w:rPr>
            </w:pPr>
          </w:p>
          <w:p w14:paraId="6699F253" w14:textId="77777777"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14:paraId="3AF24527" w14:textId="77777777"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7B53AB54" w14:textId="77777777" w:rsidR="00EE557B" w:rsidRPr="00E556DB" w:rsidRDefault="00EE557B" w:rsidP="00F800CE">
            <w:pPr>
              <w:keepNext/>
              <w:jc w:val="center"/>
              <w:rPr>
                <w:rFonts w:cs="Arial"/>
                <w:sz w:val="18"/>
                <w:szCs w:val="18"/>
                <w:highlight w:val="yellow"/>
              </w:rPr>
            </w:pPr>
          </w:p>
        </w:tc>
      </w:tr>
    </w:tbl>
    <w:p w14:paraId="6B246E24"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715084D3" w14:textId="77777777" w:rsidTr="005D4BA8">
        <w:trPr>
          <w:cantSplit/>
        </w:trPr>
        <w:tc>
          <w:tcPr>
            <w:tcW w:w="4050" w:type="dxa"/>
            <w:vMerge w:val="restart"/>
            <w:tcBorders>
              <w:right w:val="single" w:sz="8" w:space="0" w:color="C00000"/>
            </w:tcBorders>
          </w:tcPr>
          <w:p w14:paraId="6FA25A4E" w14:textId="77777777" w:rsidR="00EE557B" w:rsidRPr="00E556DB" w:rsidRDefault="00EE557B" w:rsidP="00F800CE">
            <w:pPr>
              <w:keepNext/>
              <w:spacing w:before="120" w:after="120"/>
              <w:rPr>
                <w:rFonts w:cs="Arial"/>
                <w:b/>
                <w:sz w:val="18"/>
                <w:szCs w:val="18"/>
              </w:rPr>
            </w:pPr>
            <w:r w:rsidRPr="00E556DB">
              <w:rPr>
                <w:rFonts w:cs="Arial"/>
                <w:b/>
                <w:sz w:val="18"/>
                <w:szCs w:val="18"/>
              </w:rPr>
              <w:lastRenderedPageBreak/>
              <w:t>Engage In Practice-informed Research and Research-informed Practice:</w:t>
            </w:r>
          </w:p>
          <w:p w14:paraId="426F4CA9" w14:textId="77777777"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14:paraId="42DCBFA5" w14:textId="77777777"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14:paraId="29B0E506" w14:textId="77777777"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14:paraId="024EE6FB" w14:textId="77777777"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27FFEFD2" w14:textId="77777777" w:rsidR="00EE557B" w:rsidRPr="00E556DB" w:rsidRDefault="00EE557B" w:rsidP="00AD3943">
            <w:pPr>
              <w:pStyle w:val="LearningOutcomes"/>
              <w:numPr>
                <w:ilvl w:val="0"/>
                <w:numId w:val="0"/>
              </w:numPr>
              <w:ind w:left="342" w:hanging="342"/>
              <w:rPr>
                <w:sz w:val="18"/>
                <w:szCs w:val="18"/>
              </w:rPr>
            </w:pPr>
          </w:p>
          <w:p w14:paraId="20A00D75"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14:paraId="3730F488"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14:paraId="6C21D3A1"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and research.</w:t>
            </w:r>
          </w:p>
        </w:tc>
        <w:tc>
          <w:tcPr>
            <w:tcW w:w="2430" w:type="dxa"/>
            <w:vMerge w:val="restart"/>
            <w:tcBorders>
              <w:top w:val="single" w:sz="24" w:space="0" w:color="C00000"/>
              <w:left w:val="single" w:sz="8" w:space="0" w:color="C00000"/>
            </w:tcBorders>
          </w:tcPr>
          <w:p w14:paraId="68C0B99A"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449D3B5C" w14:textId="77777777" w:rsidR="00EE557B" w:rsidRPr="00E556DB" w:rsidRDefault="00EE557B" w:rsidP="00EE557B">
            <w:pPr>
              <w:keepNext/>
              <w:jc w:val="center"/>
              <w:rPr>
                <w:rFonts w:cs="Arial"/>
                <w:sz w:val="24"/>
                <w:szCs w:val="24"/>
              </w:rPr>
            </w:pPr>
          </w:p>
          <w:p w14:paraId="5EFB2045"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6311EDD3" w14:textId="77777777" w:rsidR="00EE557B" w:rsidRPr="00E556DB" w:rsidRDefault="00EE557B" w:rsidP="00EE557B">
            <w:pPr>
              <w:keepNext/>
              <w:jc w:val="center"/>
              <w:rPr>
                <w:rFonts w:cs="Arial"/>
                <w:sz w:val="24"/>
                <w:szCs w:val="24"/>
              </w:rPr>
            </w:pPr>
          </w:p>
          <w:p w14:paraId="41DDB409"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2CAB7E74" w14:textId="77777777" w:rsidTr="005D4BA8">
        <w:trPr>
          <w:cantSplit/>
        </w:trPr>
        <w:tc>
          <w:tcPr>
            <w:tcW w:w="4050" w:type="dxa"/>
            <w:vMerge/>
            <w:tcBorders>
              <w:right w:val="single" w:sz="8" w:space="0" w:color="C00000"/>
            </w:tcBorders>
          </w:tcPr>
          <w:p w14:paraId="39047E66"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C71F0AF"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14:paraId="3A2B5D6A" w14:textId="77777777" w:rsidR="00EE557B" w:rsidRPr="00E556DB" w:rsidRDefault="00EE557B" w:rsidP="00F800CE">
            <w:pPr>
              <w:keepNext/>
              <w:jc w:val="center"/>
              <w:rPr>
                <w:rFonts w:cs="Arial"/>
                <w:sz w:val="18"/>
                <w:szCs w:val="18"/>
                <w:highlight w:val="yellow"/>
              </w:rPr>
            </w:pPr>
          </w:p>
        </w:tc>
      </w:tr>
      <w:tr w:rsidR="00EE557B" w:rsidRPr="00E556DB" w14:paraId="68D59569" w14:textId="77777777" w:rsidTr="005D4BA8">
        <w:trPr>
          <w:cantSplit/>
        </w:trPr>
        <w:tc>
          <w:tcPr>
            <w:tcW w:w="4050" w:type="dxa"/>
            <w:vMerge/>
            <w:tcBorders>
              <w:right w:val="single" w:sz="8" w:space="0" w:color="C00000"/>
            </w:tcBorders>
          </w:tcPr>
          <w:p w14:paraId="4A1F04E7"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30BE6D0"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1AA28BB0" w14:textId="77777777" w:rsidR="00EE557B" w:rsidRPr="00E556DB" w:rsidRDefault="00EE557B" w:rsidP="00F800CE">
            <w:pPr>
              <w:keepNext/>
              <w:jc w:val="center"/>
              <w:rPr>
                <w:rFonts w:cs="Arial"/>
                <w:bCs/>
                <w:sz w:val="18"/>
                <w:szCs w:val="18"/>
                <w:highlight w:val="yellow"/>
              </w:rPr>
            </w:pPr>
          </w:p>
        </w:tc>
      </w:tr>
      <w:tr w:rsidR="00EE557B" w:rsidRPr="00E556DB" w14:paraId="1FFB2400" w14:textId="77777777" w:rsidTr="005D4BA8">
        <w:trPr>
          <w:cantSplit/>
        </w:trPr>
        <w:tc>
          <w:tcPr>
            <w:tcW w:w="4050" w:type="dxa"/>
            <w:vMerge/>
            <w:tcBorders>
              <w:right w:val="single" w:sz="8" w:space="0" w:color="C00000"/>
            </w:tcBorders>
          </w:tcPr>
          <w:p w14:paraId="64D1B901"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CB34FBA"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66066FC7" w14:textId="77777777" w:rsidR="00EE557B" w:rsidRPr="00E556DB" w:rsidRDefault="00EE557B" w:rsidP="00F800CE">
            <w:pPr>
              <w:keepNext/>
              <w:jc w:val="center"/>
              <w:rPr>
                <w:rFonts w:cs="Arial"/>
                <w:bCs/>
                <w:sz w:val="18"/>
                <w:szCs w:val="18"/>
                <w:highlight w:val="yellow"/>
              </w:rPr>
            </w:pPr>
          </w:p>
        </w:tc>
      </w:tr>
      <w:tr w:rsidR="00EE557B" w:rsidRPr="00E556DB" w14:paraId="309FB874" w14:textId="77777777" w:rsidTr="005D4BA8">
        <w:trPr>
          <w:cantSplit/>
          <w:trHeight w:val="920"/>
        </w:trPr>
        <w:tc>
          <w:tcPr>
            <w:tcW w:w="4050" w:type="dxa"/>
            <w:vMerge/>
            <w:tcBorders>
              <w:right w:val="single" w:sz="8" w:space="0" w:color="C00000"/>
            </w:tcBorders>
          </w:tcPr>
          <w:p w14:paraId="00A0CD6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F47AC7" w14:textId="77777777" w:rsidR="00EE557B" w:rsidRPr="00E556DB" w:rsidRDefault="00EE557B" w:rsidP="00AD3943">
            <w:pPr>
              <w:pStyle w:val="LearningOutcomes"/>
              <w:numPr>
                <w:ilvl w:val="0"/>
                <w:numId w:val="0"/>
              </w:numPr>
              <w:ind w:left="342" w:hanging="342"/>
              <w:rPr>
                <w:sz w:val="18"/>
                <w:szCs w:val="18"/>
              </w:rPr>
            </w:pPr>
          </w:p>
          <w:p w14:paraId="4516EB0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14:paraId="1B433C81"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14:paraId="7D74F1A2"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14:paraId="0A66CCB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and research findings.</w:t>
            </w:r>
          </w:p>
        </w:tc>
        <w:tc>
          <w:tcPr>
            <w:tcW w:w="2430" w:type="dxa"/>
            <w:vMerge/>
            <w:tcBorders>
              <w:left w:val="single" w:sz="8" w:space="0" w:color="C00000"/>
            </w:tcBorders>
          </w:tcPr>
          <w:p w14:paraId="24C83B82" w14:textId="77777777" w:rsidR="00EE557B" w:rsidRPr="00E556DB" w:rsidRDefault="00EE557B" w:rsidP="00F800CE">
            <w:pPr>
              <w:keepNext/>
              <w:jc w:val="center"/>
              <w:rPr>
                <w:rFonts w:cs="Arial"/>
                <w:sz w:val="18"/>
                <w:szCs w:val="18"/>
                <w:highlight w:val="yellow"/>
              </w:rPr>
            </w:pPr>
          </w:p>
        </w:tc>
      </w:tr>
      <w:tr w:rsidR="00EE557B" w:rsidRPr="00E556DB" w14:paraId="43B6CA9F" w14:textId="77777777" w:rsidTr="005D4BA8">
        <w:trPr>
          <w:cantSplit/>
          <w:trHeight w:val="920"/>
        </w:trPr>
        <w:tc>
          <w:tcPr>
            <w:tcW w:w="4050" w:type="dxa"/>
            <w:tcBorders>
              <w:right w:val="single" w:sz="8" w:space="0" w:color="C00000"/>
            </w:tcBorders>
          </w:tcPr>
          <w:p w14:paraId="7A7405E4"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012EE2B" w14:textId="77777777" w:rsidR="00EE557B" w:rsidRPr="00E556DB" w:rsidRDefault="00EE557B" w:rsidP="00AD3943">
            <w:pPr>
              <w:pStyle w:val="LearningOutcomes"/>
              <w:numPr>
                <w:ilvl w:val="0"/>
                <w:numId w:val="0"/>
              </w:numPr>
              <w:ind w:left="342" w:hanging="342"/>
              <w:rPr>
                <w:sz w:val="18"/>
                <w:szCs w:val="18"/>
              </w:rPr>
            </w:pPr>
          </w:p>
          <w:p w14:paraId="0147C8A8"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14:paraId="39E99120"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14:paraId="5071460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14:paraId="249851D6"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delivery.</w:t>
            </w:r>
          </w:p>
          <w:p w14:paraId="028849AD"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417F1789" w14:textId="77777777" w:rsidR="00EE557B" w:rsidRPr="00E556DB" w:rsidRDefault="00EE557B" w:rsidP="00F800CE">
            <w:pPr>
              <w:keepNext/>
              <w:jc w:val="center"/>
              <w:rPr>
                <w:rFonts w:cs="Arial"/>
                <w:bCs/>
                <w:sz w:val="18"/>
                <w:szCs w:val="18"/>
                <w:highlight w:val="yellow"/>
              </w:rPr>
            </w:pPr>
          </w:p>
        </w:tc>
      </w:tr>
    </w:tbl>
    <w:p w14:paraId="56881D29"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08F9B39A" w14:textId="77777777" w:rsidTr="005D4BA8">
        <w:trPr>
          <w:cantSplit/>
        </w:trPr>
        <w:tc>
          <w:tcPr>
            <w:tcW w:w="4050" w:type="dxa"/>
            <w:vMerge w:val="restart"/>
            <w:tcBorders>
              <w:right w:val="single" w:sz="8" w:space="0" w:color="C00000"/>
            </w:tcBorders>
          </w:tcPr>
          <w:p w14:paraId="3ED3A136" w14:textId="77777777" w:rsidR="00EE557B" w:rsidRPr="00E556DB" w:rsidRDefault="00EE557B" w:rsidP="005943E8">
            <w:pPr>
              <w:keepNext/>
              <w:rPr>
                <w:rFonts w:cs="Arial"/>
                <w:sz w:val="18"/>
                <w:szCs w:val="18"/>
              </w:rPr>
            </w:pPr>
            <w:r w:rsidRPr="00E556DB">
              <w:rPr>
                <w:rFonts w:cs="Arial"/>
                <w:b/>
                <w:sz w:val="18"/>
                <w:szCs w:val="18"/>
              </w:rPr>
              <w:t>Engage in Policy Practice:</w:t>
            </w:r>
          </w:p>
          <w:p w14:paraId="57DC5CFF" w14:textId="77777777" w:rsidR="00EE557B" w:rsidRPr="00E556DB" w:rsidRDefault="00EE557B" w:rsidP="005943E8">
            <w:pPr>
              <w:keepNext/>
              <w:rPr>
                <w:rFonts w:cs="Arial"/>
                <w:sz w:val="18"/>
                <w:szCs w:val="18"/>
              </w:rPr>
            </w:pPr>
          </w:p>
          <w:p w14:paraId="3BE88E4F" w14:textId="77777777"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14:paraId="63A84736" w14:textId="77777777"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14:paraId="49C0CCA4" w14:textId="77777777"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14:paraId="04778A3F" w14:textId="77777777"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14:paraId="78FF3E1E" w14:textId="77777777"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2FEFDAE" w14:textId="77777777" w:rsidR="00EE557B" w:rsidRPr="00E556DB" w:rsidRDefault="00EE557B" w:rsidP="00AD3943">
            <w:pPr>
              <w:pStyle w:val="LearningOutcomes"/>
              <w:numPr>
                <w:ilvl w:val="0"/>
                <w:numId w:val="0"/>
              </w:numPr>
              <w:ind w:left="342" w:hanging="342"/>
              <w:rPr>
                <w:sz w:val="18"/>
                <w:szCs w:val="18"/>
              </w:rPr>
            </w:pPr>
          </w:p>
          <w:p w14:paraId="3B56F4EC"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14:paraId="11FECD31"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local,state, and federal level that</w:t>
            </w:r>
          </w:p>
          <w:p w14:paraId="771280E7"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14:paraId="1BE80F49"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14:paraId="309F369E"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services.</w:t>
            </w:r>
          </w:p>
        </w:tc>
        <w:tc>
          <w:tcPr>
            <w:tcW w:w="2430" w:type="dxa"/>
            <w:vMerge w:val="restart"/>
            <w:tcBorders>
              <w:top w:val="single" w:sz="24" w:space="0" w:color="C00000"/>
              <w:left w:val="single" w:sz="8" w:space="0" w:color="C00000"/>
            </w:tcBorders>
          </w:tcPr>
          <w:p w14:paraId="66FF0FBB"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620B6BF2" w14:textId="77777777" w:rsidR="00EE557B" w:rsidRPr="00E556DB" w:rsidRDefault="00EE557B" w:rsidP="00EE557B">
            <w:pPr>
              <w:keepNext/>
              <w:jc w:val="center"/>
              <w:rPr>
                <w:rFonts w:cs="Arial"/>
                <w:sz w:val="24"/>
                <w:szCs w:val="24"/>
              </w:rPr>
            </w:pPr>
          </w:p>
          <w:p w14:paraId="6B391C25"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499581AE" w14:textId="77777777" w:rsidTr="005D4BA8">
        <w:trPr>
          <w:cantSplit/>
        </w:trPr>
        <w:tc>
          <w:tcPr>
            <w:tcW w:w="4050" w:type="dxa"/>
            <w:vMerge/>
            <w:tcBorders>
              <w:right w:val="single" w:sz="8" w:space="0" w:color="C00000"/>
            </w:tcBorders>
          </w:tcPr>
          <w:p w14:paraId="6E6BCDAB"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8BE1833" w14:textId="77777777"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14:paraId="6FB338C3" w14:textId="77777777" w:rsidR="00EE557B" w:rsidRPr="00E556DB" w:rsidRDefault="00EE557B" w:rsidP="00F800CE">
            <w:pPr>
              <w:keepNext/>
              <w:jc w:val="center"/>
              <w:rPr>
                <w:rFonts w:cs="Arial"/>
                <w:sz w:val="18"/>
                <w:szCs w:val="18"/>
                <w:highlight w:val="yellow"/>
              </w:rPr>
            </w:pPr>
          </w:p>
        </w:tc>
      </w:tr>
      <w:tr w:rsidR="00EE557B" w:rsidRPr="00E556DB" w14:paraId="472F6B1B" w14:textId="77777777" w:rsidTr="005D4BA8">
        <w:trPr>
          <w:cantSplit/>
        </w:trPr>
        <w:tc>
          <w:tcPr>
            <w:tcW w:w="4050" w:type="dxa"/>
            <w:vMerge/>
            <w:tcBorders>
              <w:right w:val="single" w:sz="8" w:space="0" w:color="C00000"/>
            </w:tcBorders>
          </w:tcPr>
          <w:p w14:paraId="079CDF55"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283081AB" w14:textId="77777777" w:rsidR="00EE557B" w:rsidRPr="00E556DB" w:rsidRDefault="00EE557B" w:rsidP="00231D7E">
            <w:pPr>
              <w:pStyle w:val="LearningOutcomes"/>
              <w:numPr>
                <w:ilvl w:val="0"/>
                <w:numId w:val="0"/>
              </w:numPr>
              <w:rPr>
                <w:sz w:val="18"/>
                <w:szCs w:val="18"/>
              </w:rPr>
            </w:pPr>
          </w:p>
          <w:p w14:paraId="67EB4307" w14:textId="77777777"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14:paraId="47774F71" w14:textId="77777777" w:rsidR="00EE557B" w:rsidRPr="00E556DB" w:rsidRDefault="00EE557B" w:rsidP="00F800CE">
            <w:pPr>
              <w:keepNext/>
              <w:jc w:val="center"/>
              <w:rPr>
                <w:rFonts w:cs="Arial"/>
                <w:bCs/>
                <w:sz w:val="18"/>
                <w:szCs w:val="18"/>
                <w:highlight w:val="yellow"/>
              </w:rPr>
            </w:pPr>
          </w:p>
        </w:tc>
      </w:tr>
      <w:tr w:rsidR="00EE557B" w:rsidRPr="00E556DB" w14:paraId="2FF7D256" w14:textId="77777777" w:rsidTr="005D4BA8">
        <w:trPr>
          <w:cantSplit/>
        </w:trPr>
        <w:tc>
          <w:tcPr>
            <w:tcW w:w="4050" w:type="dxa"/>
            <w:vMerge/>
            <w:tcBorders>
              <w:right w:val="single" w:sz="8" w:space="0" w:color="C00000"/>
            </w:tcBorders>
          </w:tcPr>
          <w:p w14:paraId="012CC879"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E137F62" w14:textId="77777777" w:rsidR="00EE557B" w:rsidRPr="00E556DB" w:rsidRDefault="00EE557B" w:rsidP="00231D7E">
            <w:pPr>
              <w:pStyle w:val="LearningOutcomes"/>
              <w:numPr>
                <w:ilvl w:val="0"/>
                <w:numId w:val="0"/>
              </w:numPr>
              <w:ind w:left="342" w:hanging="342"/>
              <w:rPr>
                <w:sz w:val="18"/>
                <w:szCs w:val="18"/>
              </w:rPr>
            </w:pPr>
          </w:p>
          <w:p w14:paraId="3D0A99A3"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14:paraId="5AB4C8AF"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analyze,formulate, and advocate</w:t>
            </w:r>
          </w:p>
          <w:p w14:paraId="6483C839"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14:paraId="2EA52D11"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14:paraId="11BEB068"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environmental justice.</w:t>
            </w:r>
          </w:p>
        </w:tc>
        <w:tc>
          <w:tcPr>
            <w:tcW w:w="2430" w:type="dxa"/>
            <w:vMerge/>
            <w:tcBorders>
              <w:left w:val="single" w:sz="8" w:space="0" w:color="C00000"/>
              <w:bottom w:val="single" w:sz="24" w:space="0" w:color="C00000"/>
            </w:tcBorders>
          </w:tcPr>
          <w:p w14:paraId="5B824758" w14:textId="77777777" w:rsidR="00EE557B" w:rsidRPr="00E556DB" w:rsidRDefault="00EE557B" w:rsidP="00F800CE">
            <w:pPr>
              <w:keepNext/>
              <w:jc w:val="center"/>
              <w:rPr>
                <w:rFonts w:cs="Arial"/>
                <w:sz w:val="18"/>
                <w:szCs w:val="18"/>
                <w:highlight w:val="yellow"/>
              </w:rPr>
            </w:pPr>
          </w:p>
        </w:tc>
      </w:tr>
    </w:tbl>
    <w:p w14:paraId="514CFF23"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1A38297" w14:textId="77777777" w:rsidTr="005D4BA8">
        <w:trPr>
          <w:cantSplit/>
        </w:trPr>
        <w:tc>
          <w:tcPr>
            <w:tcW w:w="4050" w:type="dxa"/>
            <w:vMerge w:val="restart"/>
            <w:tcBorders>
              <w:right w:val="single" w:sz="8" w:space="0" w:color="C00000"/>
            </w:tcBorders>
          </w:tcPr>
          <w:p w14:paraId="11E4D003" w14:textId="77777777" w:rsidR="00EE557B" w:rsidRPr="00E556DB" w:rsidRDefault="00EE557B" w:rsidP="00F800CE">
            <w:pPr>
              <w:keepNext/>
              <w:rPr>
                <w:rFonts w:cs="Arial"/>
                <w:sz w:val="18"/>
                <w:szCs w:val="18"/>
              </w:rPr>
            </w:pPr>
            <w:r w:rsidRPr="00E556DB">
              <w:rPr>
                <w:rFonts w:cs="Arial"/>
                <w:b/>
                <w:sz w:val="18"/>
                <w:szCs w:val="18"/>
              </w:rPr>
              <w:lastRenderedPageBreak/>
              <w:t>Engage with Individuals, Families, Groups, Organizations, and Communities:</w:t>
            </w:r>
          </w:p>
          <w:p w14:paraId="120CC4F4" w14:textId="77777777" w:rsidR="00EE557B" w:rsidRPr="00E556DB" w:rsidRDefault="00EE557B" w:rsidP="002051AA">
            <w:pPr>
              <w:pStyle w:val="TableBull1"/>
              <w:keepNext/>
              <w:numPr>
                <w:ilvl w:val="0"/>
                <w:numId w:val="0"/>
              </w:numPr>
              <w:ind w:left="252"/>
              <w:rPr>
                <w:sz w:val="18"/>
                <w:szCs w:val="18"/>
              </w:rPr>
            </w:pPr>
          </w:p>
          <w:p w14:paraId="0EEC9185" w14:textId="77777777"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14:paraId="24975CBB" w14:textId="77777777" w:rsidR="00EE557B" w:rsidRPr="00E556DB" w:rsidRDefault="00EE557B" w:rsidP="002051AA">
            <w:pPr>
              <w:pStyle w:val="TableBull1"/>
              <w:rPr>
                <w:sz w:val="18"/>
                <w:szCs w:val="18"/>
              </w:rPr>
            </w:pPr>
            <w:r w:rsidRPr="00E556DB">
              <w:rPr>
                <w:sz w:val="18"/>
                <w:szCs w:val="18"/>
              </w:rPr>
              <w:t>Value the importance of human relationships.</w:t>
            </w:r>
          </w:p>
          <w:p w14:paraId="5DCD3B5D" w14:textId="77777777"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256B38ED" w14:textId="77777777"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14:paraId="1D73A348" w14:textId="77777777"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14:paraId="784BCA0F" w14:textId="77777777"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14:paraId="0E93978A" w14:textId="77777777"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F2946CC" w14:textId="77777777" w:rsidR="00EE557B" w:rsidRPr="00E556DB" w:rsidRDefault="00EE557B" w:rsidP="009E4D5B">
            <w:pPr>
              <w:pStyle w:val="LearningOutcomes"/>
              <w:numPr>
                <w:ilvl w:val="0"/>
                <w:numId w:val="0"/>
              </w:numPr>
              <w:ind w:left="342" w:hanging="342"/>
              <w:rPr>
                <w:sz w:val="18"/>
                <w:szCs w:val="18"/>
              </w:rPr>
            </w:pPr>
          </w:p>
          <w:p w14:paraId="7D8DECC1"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14:paraId="48C0907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14:paraId="1E73E64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14:paraId="5F56D81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14:paraId="21AD969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14:paraId="1B7718B1"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14:paraId="42FAFF1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14:paraId="3219D9F2"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24CAEDA9" w14:textId="77777777" w:rsidR="00EE557B" w:rsidRPr="00E556DB" w:rsidRDefault="00EE557B" w:rsidP="00EE557B">
            <w:pPr>
              <w:keepNext/>
              <w:jc w:val="center"/>
              <w:rPr>
                <w:rFonts w:cs="Arial"/>
                <w:sz w:val="24"/>
                <w:szCs w:val="24"/>
              </w:rPr>
            </w:pPr>
          </w:p>
          <w:p w14:paraId="180C3095"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26B082D9" w14:textId="77777777" w:rsidR="00EE557B" w:rsidRPr="00E556DB" w:rsidRDefault="00EE557B" w:rsidP="00EE557B">
            <w:pPr>
              <w:keepNext/>
              <w:jc w:val="center"/>
              <w:rPr>
                <w:rFonts w:cs="Arial"/>
                <w:sz w:val="24"/>
                <w:szCs w:val="24"/>
              </w:rPr>
            </w:pPr>
          </w:p>
          <w:p w14:paraId="5C987395" w14:textId="77777777" w:rsidR="00EE557B" w:rsidRPr="00E556DB" w:rsidRDefault="00EE557B" w:rsidP="00EE557B">
            <w:pPr>
              <w:keepNext/>
              <w:jc w:val="center"/>
              <w:rPr>
                <w:rFonts w:cs="Arial"/>
                <w:sz w:val="24"/>
                <w:szCs w:val="24"/>
              </w:rPr>
            </w:pPr>
            <w:r w:rsidRPr="00E556DB">
              <w:rPr>
                <w:rFonts w:cs="Arial"/>
                <w:sz w:val="24"/>
                <w:szCs w:val="24"/>
              </w:rPr>
              <w:t>Long-term Recovery Interview and Paper</w:t>
            </w:r>
          </w:p>
          <w:p w14:paraId="5F96F02C" w14:textId="77777777" w:rsidR="00EE557B" w:rsidRPr="00E556DB" w:rsidRDefault="00EE557B" w:rsidP="00EE557B">
            <w:pPr>
              <w:keepNext/>
              <w:jc w:val="center"/>
              <w:rPr>
                <w:rFonts w:cs="Arial"/>
                <w:sz w:val="24"/>
                <w:szCs w:val="24"/>
              </w:rPr>
            </w:pPr>
          </w:p>
          <w:p w14:paraId="3C88A80B"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4A7EEC29" w14:textId="77777777" w:rsidTr="005D4BA8">
        <w:trPr>
          <w:cantSplit/>
          <w:trHeight w:val="1230"/>
        </w:trPr>
        <w:tc>
          <w:tcPr>
            <w:tcW w:w="4050" w:type="dxa"/>
            <w:vMerge/>
            <w:tcBorders>
              <w:right w:val="single" w:sz="8" w:space="0" w:color="C00000"/>
            </w:tcBorders>
          </w:tcPr>
          <w:p w14:paraId="58D5B777"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9EC3D8E" w14:textId="77777777" w:rsidR="00EE557B" w:rsidRPr="00E556DB" w:rsidRDefault="00EE557B" w:rsidP="009E4D5B">
            <w:pPr>
              <w:pStyle w:val="LearningOutcomes"/>
              <w:numPr>
                <w:ilvl w:val="0"/>
                <w:numId w:val="0"/>
              </w:numPr>
              <w:ind w:left="342" w:hanging="342"/>
              <w:rPr>
                <w:sz w:val="18"/>
                <w:szCs w:val="18"/>
              </w:rPr>
            </w:pPr>
          </w:p>
          <w:p w14:paraId="1702249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14:paraId="48426A9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14:paraId="36FF92A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14:paraId="05AAA15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14:paraId="7DFC1357" w14:textId="77777777" w:rsidR="00EE557B" w:rsidRPr="00E556DB" w:rsidRDefault="00EE557B" w:rsidP="00F800CE">
            <w:pPr>
              <w:keepNext/>
              <w:jc w:val="center"/>
              <w:rPr>
                <w:rFonts w:cs="Arial"/>
                <w:sz w:val="18"/>
                <w:szCs w:val="18"/>
                <w:highlight w:val="yellow"/>
              </w:rPr>
            </w:pPr>
          </w:p>
        </w:tc>
      </w:tr>
    </w:tbl>
    <w:p w14:paraId="0236CEF8"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1D59894C" w14:textId="77777777" w:rsidTr="005D4BA8">
        <w:trPr>
          <w:cantSplit/>
          <w:trHeight w:val="1380"/>
        </w:trPr>
        <w:tc>
          <w:tcPr>
            <w:tcW w:w="4050" w:type="dxa"/>
            <w:tcBorders>
              <w:right w:val="single" w:sz="8" w:space="0" w:color="C00000"/>
            </w:tcBorders>
          </w:tcPr>
          <w:p w14:paraId="0BAEAD0E" w14:textId="77777777" w:rsidR="00EE557B" w:rsidRPr="00E556DB" w:rsidRDefault="00EE557B" w:rsidP="009E4D5B">
            <w:pPr>
              <w:keepNext/>
              <w:rPr>
                <w:rFonts w:cs="Arial"/>
                <w:sz w:val="18"/>
                <w:szCs w:val="18"/>
              </w:rPr>
            </w:pPr>
            <w:r w:rsidRPr="00E556DB">
              <w:rPr>
                <w:rFonts w:cs="Arial"/>
                <w:b/>
                <w:sz w:val="18"/>
                <w:szCs w:val="18"/>
              </w:rPr>
              <w:lastRenderedPageBreak/>
              <w:t>Assess Individuals, Families, Groups, Organizations, and Communities:</w:t>
            </w:r>
          </w:p>
          <w:p w14:paraId="4731A4F7" w14:textId="77777777" w:rsidR="00EE557B" w:rsidRPr="00E556DB" w:rsidRDefault="00EE557B" w:rsidP="009E4D5B">
            <w:pPr>
              <w:keepNext/>
              <w:spacing w:before="120" w:after="120"/>
              <w:rPr>
                <w:rFonts w:cs="Arial"/>
                <w:bCs/>
                <w:color w:val="000000"/>
                <w:sz w:val="18"/>
                <w:szCs w:val="18"/>
              </w:rPr>
            </w:pPr>
          </w:p>
          <w:p w14:paraId="56926F03" w14:textId="77777777"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14:paraId="4AB9A819" w14:textId="77777777"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729109" w14:textId="77777777"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14:paraId="7932EAD2" w14:textId="77777777"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14:paraId="3167715A" w14:textId="77777777"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14:paraId="6874554C" w14:textId="77777777"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1F92903" w14:textId="77777777" w:rsidR="00EE557B" w:rsidRPr="00E556DB" w:rsidRDefault="00EE557B" w:rsidP="009E4D5B">
            <w:pPr>
              <w:pStyle w:val="LearningOutcomes"/>
              <w:numPr>
                <w:ilvl w:val="0"/>
                <w:numId w:val="0"/>
              </w:numPr>
              <w:ind w:left="342" w:hanging="342"/>
              <w:rPr>
                <w:sz w:val="18"/>
                <w:szCs w:val="18"/>
              </w:rPr>
            </w:pPr>
          </w:p>
          <w:p w14:paraId="5EA7413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14:paraId="517DAEC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14:paraId="5DA5D86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14:paraId="3E6D0E9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14:paraId="78D67346" w14:textId="77777777" w:rsidR="00EE557B" w:rsidRPr="00E556DB" w:rsidRDefault="00EE557B" w:rsidP="009E4D5B">
            <w:pPr>
              <w:keepNext/>
              <w:jc w:val="center"/>
              <w:rPr>
                <w:rFonts w:cs="Arial"/>
                <w:bCs/>
                <w:sz w:val="18"/>
                <w:szCs w:val="18"/>
                <w:highlight w:val="yellow"/>
              </w:rPr>
            </w:pPr>
          </w:p>
          <w:p w14:paraId="56114741" w14:textId="77777777" w:rsidR="00EE557B" w:rsidRPr="00E556DB" w:rsidRDefault="00EE557B" w:rsidP="009E4D5B">
            <w:pPr>
              <w:keepNext/>
              <w:jc w:val="center"/>
              <w:rPr>
                <w:rFonts w:cs="Arial"/>
                <w:bCs/>
                <w:sz w:val="18"/>
                <w:szCs w:val="18"/>
                <w:highlight w:val="yellow"/>
              </w:rPr>
            </w:pPr>
          </w:p>
          <w:p w14:paraId="6FE76825"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1B9343FC" w14:textId="77777777" w:rsidR="00EE557B" w:rsidRPr="00E556DB" w:rsidRDefault="00EE557B" w:rsidP="00EE557B">
            <w:pPr>
              <w:keepNext/>
              <w:jc w:val="center"/>
              <w:rPr>
                <w:rFonts w:cs="Arial"/>
                <w:sz w:val="24"/>
                <w:szCs w:val="24"/>
              </w:rPr>
            </w:pPr>
          </w:p>
          <w:p w14:paraId="7BA3EDCA"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5AE65704" w14:textId="77777777" w:rsidR="00EE557B" w:rsidRPr="00E556DB" w:rsidRDefault="00EE557B" w:rsidP="00EE557B">
            <w:pPr>
              <w:keepNext/>
              <w:jc w:val="center"/>
              <w:rPr>
                <w:rFonts w:cs="Arial"/>
                <w:sz w:val="24"/>
                <w:szCs w:val="24"/>
              </w:rPr>
            </w:pPr>
          </w:p>
          <w:p w14:paraId="51A51F60"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46B1876E" w14:textId="77777777" w:rsidR="00EE557B" w:rsidRPr="00E556DB" w:rsidRDefault="00EE557B" w:rsidP="00EE557B">
            <w:pPr>
              <w:keepNext/>
              <w:spacing w:after="60"/>
              <w:jc w:val="center"/>
              <w:rPr>
                <w:rFonts w:cs="Arial"/>
                <w:sz w:val="24"/>
                <w:szCs w:val="24"/>
              </w:rPr>
            </w:pPr>
          </w:p>
          <w:p w14:paraId="23A573D5" w14:textId="77777777"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14:paraId="6567FEE6" w14:textId="77777777" w:rsidTr="005D4BA8">
        <w:trPr>
          <w:cantSplit/>
          <w:trHeight w:val="1230"/>
        </w:trPr>
        <w:tc>
          <w:tcPr>
            <w:tcW w:w="4050" w:type="dxa"/>
            <w:tcBorders>
              <w:right w:val="single" w:sz="8" w:space="0" w:color="C00000"/>
            </w:tcBorders>
          </w:tcPr>
          <w:p w14:paraId="0EF4F710"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6B6DB1B" w14:textId="77777777" w:rsidR="00EE557B" w:rsidRPr="00E556DB" w:rsidRDefault="00EE557B" w:rsidP="009E4D5B">
            <w:pPr>
              <w:pStyle w:val="LearningOutcomes"/>
              <w:numPr>
                <w:ilvl w:val="0"/>
                <w:numId w:val="0"/>
              </w:numPr>
              <w:ind w:left="342" w:hanging="342"/>
              <w:rPr>
                <w:sz w:val="18"/>
                <w:szCs w:val="18"/>
              </w:rPr>
            </w:pPr>
          </w:p>
          <w:p w14:paraId="100080C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7E59810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4AB7B37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046DF3C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092D7DD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14:paraId="31429B6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14:paraId="635135AE"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p w14:paraId="3D853DEF"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BA5DEFA" w14:textId="77777777" w:rsidR="00EE557B" w:rsidRPr="00E556DB" w:rsidRDefault="00EE557B" w:rsidP="009E4D5B">
            <w:pPr>
              <w:keepNext/>
              <w:jc w:val="center"/>
              <w:rPr>
                <w:rFonts w:cs="Arial"/>
                <w:bCs/>
                <w:sz w:val="18"/>
                <w:szCs w:val="18"/>
                <w:highlight w:val="yellow"/>
              </w:rPr>
            </w:pPr>
          </w:p>
        </w:tc>
      </w:tr>
      <w:tr w:rsidR="00EE557B" w:rsidRPr="00E556DB" w14:paraId="34FE8002" w14:textId="77777777" w:rsidTr="005D4BA8">
        <w:trPr>
          <w:cantSplit/>
          <w:trHeight w:val="1230"/>
        </w:trPr>
        <w:tc>
          <w:tcPr>
            <w:tcW w:w="4050" w:type="dxa"/>
            <w:tcBorders>
              <w:right w:val="single" w:sz="8" w:space="0" w:color="C00000"/>
            </w:tcBorders>
          </w:tcPr>
          <w:p w14:paraId="61AAB4D7"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CE87C89" w14:textId="77777777" w:rsidR="00EE557B" w:rsidRPr="00E556DB" w:rsidRDefault="00EE557B" w:rsidP="009E4D5B">
            <w:pPr>
              <w:pStyle w:val="LearningOutcomes"/>
              <w:numPr>
                <w:ilvl w:val="0"/>
                <w:numId w:val="0"/>
              </w:numPr>
              <w:ind w:left="342" w:hanging="342"/>
              <w:rPr>
                <w:sz w:val="18"/>
                <w:szCs w:val="18"/>
              </w:rPr>
            </w:pPr>
          </w:p>
          <w:p w14:paraId="2DFE8B3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14:paraId="192F386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14:paraId="4393EAE9"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14:paraId="1CA7D38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14:paraId="6D6A7E3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within clients and constituencies.</w:t>
            </w:r>
          </w:p>
          <w:p w14:paraId="2978E936"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E977F61" w14:textId="77777777" w:rsidR="00EE557B" w:rsidRPr="00E556DB" w:rsidRDefault="00EE557B" w:rsidP="009E4D5B">
            <w:pPr>
              <w:keepNext/>
              <w:jc w:val="center"/>
              <w:rPr>
                <w:rFonts w:cs="Arial"/>
                <w:bCs/>
                <w:sz w:val="18"/>
                <w:szCs w:val="18"/>
                <w:highlight w:val="yellow"/>
              </w:rPr>
            </w:pPr>
          </w:p>
        </w:tc>
      </w:tr>
      <w:tr w:rsidR="00EE557B" w:rsidRPr="00E556DB" w14:paraId="1B51F9F0" w14:textId="77777777" w:rsidTr="005D4BA8">
        <w:trPr>
          <w:cantSplit/>
          <w:trHeight w:val="1230"/>
        </w:trPr>
        <w:tc>
          <w:tcPr>
            <w:tcW w:w="4050" w:type="dxa"/>
            <w:tcBorders>
              <w:right w:val="single" w:sz="8" w:space="0" w:color="C00000"/>
            </w:tcBorders>
          </w:tcPr>
          <w:p w14:paraId="2281A96A"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34D156E" w14:textId="77777777" w:rsidR="00EE557B" w:rsidRPr="00E556DB" w:rsidRDefault="00EE557B" w:rsidP="009E4D5B">
            <w:pPr>
              <w:pStyle w:val="LearningOutcomes"/>
              <w:numPr>
                <w:ilvl w:val="0"/>
                <w:numId w:val="0"/>
              </w:numPr>
              <w:ind w:left="342" w:hanging="342"/>
              <w:rPr>
                <w:sz w:val="18"/>
                <w:szCs w:val="18"/>
              </w:rPr>
            </w:pPr>
          </w:p>
          <w:p w14:paraId="1F3C199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14:paraId="5FADAC23"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14:paraId="24B19A1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14:paraId="4C7193B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14:paraId="3C3BA24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14:paraId="56CD4161" w14:textId="77777777" w:rsidR="00EE557B" w:rsidRPr="00E556DB" w:rsidRDefault="00EE557B" w:rsidP="009E4D5B">
            <w:pPr>
              <w:keepNext/>
              <w:jc w:val="center"/>
              <w:rPr>
                <w:rFonts w:cs="Arial"/>
                <w:bCs/>
                <w:sz w:val="18"/>
                <w:szCs w:val="18"/>
                <w:highlight w:val="yellow"/>
              </w:rPr>
            </w:pPr>
          </w:p>
        </w:tc>
      </w:tr>
    </w:tbl>
    <w:p w14:paraId="32EE1B8B"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5EB6EAA9" w14:textId="77777777" w:rsidTr="005D4BA8">
        <w:trPr>
          <w:cantSplit/>
        </w:trPr>
        <w:tc>
          <w:tcPr>
            <w:tcW w:w="4050" w:type="dxa"/>
            <w:tcBorders>
              <w:right w:val="single" w:sz="8" w:space="0" w:color="C00000"/>
            </w:tcBorders>
          </w:tcPr>
          <w:p w14:paraId="73A3758A" w14:textId="77777777" w:rsidR="00EE557B" w:rsidRPr="00E556DB" w:rsidRDefault="00EE557B" w:rsidP="00220989">
            <w:pPr>
              <w:keepNext/>
              <w:rPr>
                <w:rFonts w:cs="Arial"/>
                <w:sz w:val="18"/>
                <w:szCs w:val="18"/>
              </w:rPr>
            </w:pPr>
            <w:r w:rsidRPr="00E556DB">
              <w:rPr>
                <w:rFonts w:cs="Arial"/>
                <w:b/>
                <w:sz w:val="18"/>
                <w:szCs w:val="18"/>
              </w:rPr>
              <w:lastRenderedPageBreak/>
              <w:t>Intervene with Individuals, Families, Groups, Organizations, and Communities:</w:t>
            </w:r>
          </w:p>
          <w:p w14:paraId="60E12B5D" w14:textId="77777777" w:rsidR="00EE557B" w:rsidRPr="00E556DB" w:rsidRDefault="00EE557B" w:rsidP="00220989">
            <w:pPr>
              <w:keepNext/>
              <w:spacing w:before="120" w:after="120"/>
              <w:rPr>
                <w:rFonts w:cs="Arial"/>
                <w:bCs/>
                <w:color w:val="000000"/>
                <w:sz w:val="18"/>
                <w:szCs w:val="18"/>
              </w:rPr>
            </w:pPr>
          </w:p>
          <w:p w14:paraId="39496EEB" w14:textId="77777777"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513108EF" w14:textId="77777777"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14:paraId="61309150" w14:textId="77777777"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14:paraId="1F4397C3" w14:textId="77777777"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14:paraId="7F21C451" w14:textId="77777777"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4D754545" w14:textId="77777777" w:rsidR="00EE557B" w:rsidRPr="00E556DB" w:rsidRDefault="00EE557B" w:rsidP="00220989">
            <w:pPr>
              <w:pStyle w:val="LearningOutcomes"/>
              <w:numPr>
                <w:ilvl w:val="0"/>
                <w:numId w:val="0"/>
              </w:numPr>
              <w:ind w:left="342" w:hanging="342"/>
              <w:rPr>
                <w:sz w:val="18"/>
                <w:szCs w:val="18"/>
              </w:rPr>
            </w:pPr>
          </w:p>
          <w:p w14:paraId="26EF4CF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14:paraId="45699FD0"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14:paraId="0024CBD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14:paraId="1EAD232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14:paraId="7329F7B7" w14:textId="77777777" w:rsidR="00EE557B" w:rsidRPr="00E556DB" w:rsidRDefault="00EE557B" w:rsidP="00220989">
            <w:pPr>
              <w:keepNext/>
              <w:jc w:val="center"/>
              <w:rPr>
                <w:rFonts w:cs="Arial"/>
                <w:bCs/>
                <w:sz w:val="18"/>
                <w:szCs w:val="18"/>
                <w:highlight w:val="yellow"/>
              </w:rPr>
            </w:pPr>
          </w:p>
          <w:p w14:paraId="2C111554" w14:textId="77777777" w:rsidR="00EE557B" w:rsidRPr="00E556DB" w:rsidRDefault="00EE557B" w:rsidP="00220989">
            <w:pPr>
              <w:keepNext/>
              <w:jc w:val="center"/>
              <w:rPr>
                <w:rFonts w:cs="Arial"/>
                <w:bCs/>
                <w:sz w:val="18"/>
                <w:szCs w:val="18"/>
                <w:highlight w:val="yellow"/>
              </w:rPr>
            </w:pPr>
          </w:p>
          <w:p w14:paraId="266BF615" w14:textId="77777777" w:rsidR="00EE557B" w:rsidRPr="00E556DB" w:rsidRDefault="00EE557B" w:rsidP="00220989">
            <w:pPr>
              <w:keepNext/>
              <w:jc w:val="center"/>
              <w:rPr>
                <w:rFonts w:cs="Arial"/>
                <w:bCs/>
                <w:sz w:val="18"/>
                <w:szCs w:val="18"/>
                <w:highlight w:val="yellow"/>
              </w:rPr>
            </w:pPr>
          </w:p>
          <w:p w14:paraId="16CC50CF" w14:textId="77777777" w:rsidR="00EE557B" w:rsidRPr="00E556DB" w:rsidRDefault="00EE557B" w:rsidP="00220989">
            <w:pPr>
              <w:keepNext/>
              <w:jc w:val="center"/>
              <w:rPr>
                <w:rFonts w:cs="Arial"/>
                <w:bCs/>
                <w:sz w:val="18"/>
                <w:szCs w:val="18"/>
                <w:highlight w:val="yellow"/>
              </w:rPr>
            </w:pPr>
          </w:p>
          <w:p w14:paraId="3744CC1F" w14:textId="77777777" w:rsidR="00EE557B" w:rsidRPr="00E556DB" w:rsidRDefault="00EE557B" w:rsidP="00220989">
            <w:pPr>
              <w:keepNext/>
              <w:jc w:val="center"/>
              <w:rPr>
                <w:rFonts w:cs="Arial"/>
                <w:bCs/>
                <w:sz w:val="18"/>
                <w:szCs w:val="18"/>
                <w:highlight w:val="yellow"/>
              </w:rPr>
            </w:pPr>
          </w:p>
          <w:p w14:paraId="6557A092"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6DB7DCAD" w14:textId="77777777" w:rsidR="00EE557B" w:rsidRPr="00E556DB" w:rsidRDefault="00EE557B" w:rsidP="00EE557B">
            <w:pPr>
              <w:keepNext/>
              <w:jc w:val="center"/>
              <w:rPr>
                <w:rFonts w:cs="Arial"/>
                <w:sz w:val="24"/>
                <w:szCs w:val="24"/>
              </w:rPr>
            </w:pPr>
          </w:p>
          <w:p w14:paraId="4199B84E"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4140720F" w14:textId="77777777" w:rsidR="00EE557B" w:rsidRPr="00E556DB" w:rsidRDefault="00EE557B" w:rsidP="00EE557B">
            <w:pPr>
              <w:keepNext/>
              <w:jc w:val="center"/>
              <w:rPr>
                <w:rFonts w:cs="Arial"/>
                <w:sz w:val="24"/>
                <w:szCs w:val="24"/>
              </w:rPr>
            </w:pPr>
          </w:p>
          <w:p w14:paraId="60648E9A"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0CBF8C08" w14:textId="77777777" w:rsidR="00EE557B" w:rsidRPr="00E556DB" w:rsidRDefault="00EE557B" w:rsidP="00EE557B">
            <w:pPr>
              <w:keepNext/>
              <w:spacing w:after="60"/>
              <w:jc w:val="center"/>
              <w:rPr>
                <w:rFonts w:cs="Arial"/>
                <w:sz w:val="24"/>
                <w:szCs w:val="24"/>
              </w:rPr>
            </w:pPr>
          </w:p>
          <w:p w14:paraId="2B6BB978"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0143F3E0" w14:textId="77777777" w:rsidTr="005D4BA8">
        <w:trPr>
          <w:cantSplit/>
          <w:trHeight w:val="1230"/>
        </w:trPr>
        <w:tc>
          <w:tcPr>
            <w:tcW w:w="4050" w:type="dxa"/>
            <w:tcBorders>
              <w:right w:val="single" w:sz="8" w:space="0" w:color="C00000"/>
            </w:tcBorders>
          </w:tcPr>
          <w:p w14:paraId="2A554CD5"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714F63" w14:textId="77777777" w:rsidR="00EE557B" w:rsidRPr="00E556DB" w:rsidRDefault="00EE557B" w:rsidP="00220989">
            <w:pPr>
              <w:pStyle w:val="LearningOutcomes"/>
              <w:numPr>
                <w:ilvl w:val="0"/>
                <w:numId w:val="0"/>
              </w:numPr>
              <w:ind w:left="342" w:hanging="342"/>
              <w:rPr>
                <w:sz w:val="18"/>
                <w:szCs w:val="18"/>
              </w:rPr>
            </w:pPr>
          </w:p>
          <w:p w14:paraId="06FF51CD"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14:paraId="0BF1C7D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14:paraId="558D516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14:paraId="2979FB99"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14:paraId="47B5E21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14:paraId="27B061F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14:paraId="34AAAB4D" w14:textId="77777777"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127A84C3" w14:textId="77777777" w:rsidR="00EE557B" w:rsidRPr="00E556DB" w:rsidRDefault="00EE557B" w:rsidP="00220989">
            <w:pPr>
              <w:keepNext/>
              <w:jc w:val="center"/>
              <w:rPr>
                <w:rFonts w:cs="Arial"/>
                <w:sz w:val="18"/>
                <w:szCs w:val="18"/>
                <w:highlight w:val="yellow"/>
              </w:rPr>
            </w:pPr>
          </w:p>
        </w:tc>
      </w:tr>
      <w:tr w:rsidR="00EE557B" w:rsidRPr="00E556DB" w14:paraId="4A4D2B39" w14:textId="77777777" w:rsidTr="005D4BA8">
        <w:trPr>
          <w:cantSplit/>
          <w:trHeight w:val="1230"/>
        </w:trPr>
        <w:tc>
          <w:tcPr>
            <w:tcW w:w="4050" w:type="dxa"/>
            <w:tcBorders>
              <w:right w:val="single" w:sz="8" w:space="0" w:color="C00000"/>
            </w:tcBorders>
          </w:tcPr>
          <w:p w14:paraId="26EF9358"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F46EEF" w14:textId="77777777" w:rsidR="00EE557B" w:rsidRPr="00E556DB" w:rsidRDefault="00EE557B" w:rsidP="00220989">
            <w:pPr>
              <w:pStyle w:val="LearningOutcomes"/>
              <w:numPr>
                <w:ilvl w:val="0"/>
                <w:numId w:val="0"/>
              </w:numPr>
              <w:ind w:left="342" w:hanging="342"/>
              <w:rPr>
                <w:sz w:val="18"/>
                <w:szCs w:val="18"/>
              </w:rPr>
            </w:pPr>
          </w:p>
          <w:p w14:paraId="6F50B59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14:paraId="0653D753"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14:paraId="597840B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14:paraId="7557F489" w14:textId="77777777" w:rsidR="00EE557B" w:rsidRPr="00E556DB" w:rsidRDefault="00EE557B" w:rsidP="00220989">
            <w:pPr>
              <w:keepNext/>
              <w:jc w:val="center"/>
              <w:rPr>
                <w:rFonts w:cs="Arial"/>
                <w:bCs/>
                <w:sz w:val="18"/>
                <w:szCs w:val="18"/>
                <w:highlight w:val="yellow"/>
              </w:rPr>
            </w:pPr>
          </w:p>
        </w:tc>
      </w:tr>
      <w:tr w:rsidR="00EE557B" w:rsidRPr="00E556DB" w14:paraId="6B3F9B30" w14:textId="77777777" w:rsidTr="005D4BA8">
        <w:trPr>
          <w:cantSplit/>
          <w:trHeight w:val="1230"/>
        </w:trPr>
        <w:tc>
          <w:tcPr>
            <w:tcW w:w="4050" w:type="dxa"/>
            <w:tcBorders>
              <w:right w:val="single" w:sz="8" w:space="0" w:color="C00000"/>
            </w:tcBorders>
          </w:tcPr>
          <w:p w14:paraId="0D800280"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ECA559" w14:textId="77777777" w:rsidR="00EE557B" w:rsidRPr="00E556DB" w:rsidRDefault="00EE557B" w:rsidP="00220989">
            <w:pPr>
              <w:pStyle w:val="LearningOutcomes"/>
              <w:numPr>
                <w:ilvl w:val="0"/>
                <w:numId w:val="0"/>
              </w:numPr>
              <w:ind w:left="342" w:hanging="342"/>
              <w:rPr>
                <w:sz w:val="18"/>
                <w:szCs w:val="18"/>
              </w:rPr>
            </w:pPr>
          </w:p>
          <w:p w14:paraId="4B8FE753"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14:paraId="6AAA4A7F"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14:paraId="21F8D7D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and constituencies.</w:t>
            </w:r>
          </w:p>
        </w:tc>
        <w:tc>
          <w:tcPr>
            <w:tcW w:w="2430" w:type="dxa"/>
            <w:vMerge/>
            <w:tcBorders>
              <w:left w:val="single" w:sz="8" w:space="0" w:color="C00000"/>
            </w:tcBorders>
          </w:tcPr>
          <w:p w14:paraId="627CDD38" w14:textId="77777777" w:rsidR="00EE557B" w:rsidRPr="00E556DB" w:rsidRDefault="00EE557B" w:rsidP="00220989">
            <w:pPr>
              <w:keepNext/>
              <w:jc w:val="center"/>
              <w:rPr>
                <w:rFonts w:cs="Arial"/>
                <w:bCs/>
                <w:sz w:val="18"/>
                <w:szCs w:val="18"/>
                <w:highlight w:val="yellow"/>
              </w:rPr>
            </w:pPr>
          </w:p>
        </w:tc>
      </w:tr>
      <w:tr w:rsidR="00EE557B" w:rsidRPr="00E556DB" w14:paraId="65A470C1" w14:textId="77777777" w:rsidTr="005D4BA8">
        <w:trPr>
          <w:cantSplit/>
          <w:trHeight w:val="1230"/>
        </w:trPr>
        <w:tc>
          <w:tcPr>
            <w:tcW w:w="4050" w:type="dxa"/>
            <w:tcBorders>
              <w:right w:val="single" w:sz="8" w:space="0" w:color="C00000"/>
            </w:tcBorders>
          </w:tcPr>
          <w:p w14:paraId="02316538"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C04D4A9" w14:textId="77777777" w:rsidR="00EE557B" w:rsidRPr="00E556DB" w:rsidRDefault="00EE557B" w:rsidP="00220989">
            <w:pPr>
              <w:pStyle w:val="LearningOutcomes"/>
              <w:numPr>
                <w:ilvl w:val="0"/>
                <w:numId w:val="0"/>
              </w:numPr>
              <w:ind w:left="342" w:hanging="342"/>
              <w:rPr>
                <w:sz w:val="18"/>
                <w:szCs w:val="18"/>
              </w:rPr>
            </w:pPr>
          </w:p>
          <w:p w14:paraId="205F1D88"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14:paraId="7BFCB57B"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14:paraId="28CB300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agreed-on goals.</w:t>
            </w:r>
          </w:p>
        </w:tc>
        <w:tc>
          <w:tcPr>
            <w:tcW w:w="2430" w:type="dxa"/>
            <w:vMerge/>
            <w:tcBorders>
              <w:left w:val="single" w:sz="8" w:space="0" w:color="C00000"/>
              <w:bottom w:val="single" w:sz="24" w:space="0" w:color="C00000"/>
            </w:tcBorders>
          </w:tcPr>
          <w:p w14:paraId="15FEA8F5" w14:textId="77777777" w:rsidR="00EE557B" w:rsidRPr="00E556DB" w:rsidRDefault="00EE557B" w:rsidP="00220989">
            <w:pPr>
              <w:keepNext/>
              <w:jc w:val="center"/>
              <w:rPr>
                <w:rFonts w:cs="Arial"/>
                <w:bCs/>
                <w:sz w:val="18"/>
                <w:szCs w:val="18"/>
                <w:highlight w:val="yellow"/>
              </w:rPr>
            </w:pPr>
          </w:p>
        </w:tc>
      </w:tr>
    </w:tbl>
    <w:p w14:paraId="70868D54"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36863DDE" w14:textId="77777777" w:rsidTr="005D4BA8">
        <w:trPr>
          <w:cantSplit/>
        </w:trPr>
        <w:tc>
          <w:tcPr>
            <w:tcW w:w="4050" w:type="dxa"/>
            <w:tcBorders>
              <w:right w:val="single" w:sz="8" w:space="0" w:color="C00000"/>
            </w:tcBorders>
          </w:tcPr>
          <w:p w14:paraId="74E8BAF6" w14:textId="77777777" w:rsidR="00EE557B" w:rsidRPr="00E556DB" w:rsidRDefault="00EE557B" w:rsidP="00F800CE">
            <w:pPr>
              <w:keepNext/>
              <w:rPr>
                <w:rFonts w:cs="Arial"/>
                <w:sz w:val="18"/>
                <w:szCs w:val="18"/>
              </w:rPr>
            </w:pPr>
            <w:r w:rsidRPr="00E556DB">
              <w:rPr>
                <w:rFonts w:cs="Arial"/>
                <w:b/>
                <w:sz w:val="18"/>
                <w:szCs w:val="18"/>
              </w:rPr>
              <w:lastRenderedPageBreak/>
              <w:t>Evaluate Practice with Individuals, Families, Groups, Organizations, and Communities:</w:t>
            </w:r>
          </w:p>
          <w:p w14:paraId="1F595B7E" w14:textId="77777777" w:rsidR="00EE557B" w:rsidRPr="00E556DB" w:rsidRDefault="00EE557B" w:rsidP="00F800CE">
            <w:pPr>
              <w:keepNext/>
              <w:spacing w:before="120" w:after="120"/>
              <w:rPr>
                <w:rFonts w:cs="Arial"/>
                <w:bCs/>
                <w:color w:val="000000"/>
                <w:sz w:val="18"/>
                <w:szCs w:val="18"/>
              </w:rPr>
            </w:pPr>
          </w:p>
          <w:p w14:paraId="4217A872" w14:textId="77777777"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14:paraId="20A5F5AF" w14:textId="77777777"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14:paraId="19CEED01" w14:textId="77777777"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14:paraId="3266FC35" w14:textId="77777777"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33E6439D" w14:textId="77777777" w:rsidR="00EE557B" w:rsidRPr="00E556DB" w:rsidRDefault="00EE557B" w:rsidP="009E4D5B">
            <w:pPr>
              <w:pStyle w:val="LearningOutcomes"/>
              <w:numPr>
                <w:ilvl w:val="0"/>
                <w:numId w:val="0"/>
              </w:numPr>
              <w:ind w:left="342" w:hanging="342"/>
              <w:rPr>
                <w:sz w:val="18"/>
                <w:szCs w:val="18"/>
              </w:rPr>
            </w:pPr>
          </w:p>
          <w:p w14:paraId="23BCA70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14:paraId="17601B2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for evaluation of outcomes.</w:t>
            </w:r>
          </w:p>
        </w:tc>
        <w:tc>
          <w:tcPr>
            <w:tcW w:w="2430" w:type="dxa"/>
            <w:vMerge w:val="restart"/>
            <w:tcBorders>
              <w:top w:val="single" w:sz="24" w:space="0" w:color="C00000"/>
              <w:left w:val="single" w:sz="8" w:space="0" w:color="C00000"/>
            </w:tcBorders>
          </w:tcPr>
          <w:p w14:paraId="5CFE3A59" w14:textId="77777777" w:rsidR="00EE557B" w:rsidRPr="00E556DB" w:rsidRDefault="00EE557B" w:rsidP="00F800CE">
            <w:pPr>
              <w:keepNext/>
              <w:jc w:val="center"/>
              <w:rPr>
                <w:rFonts w:cs="Arial"/>
                <w:bCs/>
                <w:sz w:val="18"/>
                <w:szCs w:val="18"/>
                <w:highlight w:val="yellow"/>
              </w:rPr>
            </w:pPr>
          </w:p>
          <w:p w14:paraId="2011555B" w14:textId="77777777" w:rsidR="00EE557B" w:rsidRPr="00E556DB" w:rsidRDefault="00EE557B" w:rsidP="00F800CE">
            <w:pPr>
              <w:keepNext/>
              <w:jc w:val="center"/>
              <w:rPr>
                <w:rFonts w:cs="Arial"/>
                <w:bCs/>
                <w:sz w:val="18"/>
                <w:szCs w:val="18"/>
                <w:highlight w:val="yellow"/>
              </w:rPr>
            </w:pPr>
          </w:p>
          <w:p w14:paraId="5404428C" w14:textId="77777777" w:rsidR="00EE557B" w:rsidRPr="00E556DB" w:rsidRDefault="00EE557B" w:rsidP="00F800CE">
            <w:pPr>
              <w:keepNext/>
              <w:jc w:val="center"/>
              <w:rPr>
                <w:rFonts w:cs="Arial"/>
                <w:bCs/>
                <w:sz w:val="18"/>
                <w:szCs w:val="18"/>
                <w:highlight w:val="yellow"/>
              </w:rPr>
            </w:pPr>
          </w:p>
          <w:p w14:paraId="4279E16E"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58CA1A5E" w14:textId="77777777" w:rsidR="00EE557B" w:rsidRPr="00E556DB" w:rsidRDefault="00EE557B" w:rsidP="00EE557B">
            <w:pPr>
              <w:keepNext/>
              <w:jc w:val="center"/>
              <w:rPr>
                <w:rFonts w:cs="Arial"/>
                <w:sz w:val="24"/>
                <w:szCs w:val="24"/>
              </w:rPr>
            </w:pPr>
          </w:p>
          <w:p w14:paraId="5C626715"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46196FCA" w14:textId="77777777" w:rsidR="00EE557B" w:rsidRPr="00E556DB" w:rsidRDefault="00EE557B" w:rsidP="00EE557B">
            <w:pPr>
              <w:keepNext/>
              <w:jc w:val="center"/>
              <w:rPr>
                <w:rFonts w:cs="Arial"/>
                <w:sz w:val="24"/>
                <w:szCs w:val="24"/>
              </w:rPr>
            </w:pPr>
          </w:p>
          <w:p w14:paraId="58E26615"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00731B55" w14:textId="77777777" w:rsidR="00EE557B" w:rsidRPr="00E556DB" w:rsidRDefault="00EE557B" w:rsidP="00EE557B">
            <w:pPr>
              <w:keepNext/>
              <w:spacing w:after="60"/>
              <w:jc w:val="center"/>
              <w:rPr>
                <w:rFonts w:cs="Arial"/>
                <w:sz w:val="24"/>
                <w:szCs w:val="24"/>
              </w:rPr>
            </w:pPr>
          </w:p>
          <w:p w14:paraId="5AEC4E57"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2592267D" w14:textId="77777777" w:rsidTr="005D4BA8">
        <w:trPr>
          <w:cantSplit/>
          <w:trHeight w:val="1230"/>
        </w:trPr>
        <w:tc>
          <w:tcPr>
            <w:tcW w:w="4050" w:type="dxa"/>
            <w:tcBorders>
              <w:right w:val="single" w:sz="8" w:space="0" w:color="C00000"/>
            </w:tcBorders>
          </w:tcPr>
          <w:p w14:paraId="57003FEB"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FA10525" w14:textId="77777777" w:rsidR="00EE557B" w:rsidRPr="00E556DB" w:rsidRDefault="00EE557B" w:rsidP="009E4D5B">
            <w:pPr>
              <w:pStyle w:val="LearningOutcomes"/>
              <w:numPr>
                <w:ilvl w:val="0"/>
                <w:numId w:val="0"/>
              </w:numPr>
              <w:ind w:left="342" w:hanging="342"/>
              <w:rPr>
                <w:sz w:val="18"/>
                <w:szCs w:val="18"/>
              </w:rPr>
            </w:pPr>
          </w:p>
          <w:p w14:paraId="1F4F301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3BF3A49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0CFCFE7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60BB8A2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15B0C3D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14:paraId="3956646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outcomes.</w:t>
            </w:r>
          </w:p>
          <w:p w14:paraId="42578875"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331AC8B2" w14:textId="77777777" w:rsidR="00EE557B" w:rsidRPr="00E556DB" w:rsidRDefault="00EE557B" w:rsidP="00F800CE">
            <w:pPr>
              <w:keepNext/>
              <w:jc w:val="center"/>
              <w:rPr>
                <w:rFonts w:cs="Arial"/>
                <w:bCs/>
                <w:sz w:val="18"/>
                <w:szCs w:val="18"/>
                <w:highlight w:val="yellow"/>
              </w:rPr>
            </w:pPr>
          </w:p>
        </w:tc>
      </w:tr>
      <w:tr w:rsidR="00EE557B" w:rsidRPr="00E556DB" w14:paraId="227C407F" w14:textId="77777777" w:rsidTr="005D4BA8">
        <w:trPr>
          <w:cantSplit/>
          <w:trHeight w:val="1230"/>
        </w:trPr>
        <w:tc>
          <w:tcPr>
            <w:tcW w:w="4050" w:type="dxa"/>
            <w:tcBorders>
              <w:right w:val="single" w:sz="8" w:space="0" w:color="C00000"/>
            </w:tcBorders>
          </w:tcPr>
          <w:p w14:paraId="72DB4A5F"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1C10ADB" w14:textId="77777777" w:rsidR="00EE557B" w:rsidRPr="00E556DB" w:rsidRDefault="00EE557B" w:rsidP="009E4D5B">
            <w:pPr>
              <w:pStyle w:val="LearningOutcomes"/>
              <w:numPr>
                <w:ilvl w:val="0"/>
                <w:numId w:val="0"/>
              </w:numPr>
              <w:ind w:left="342" w:hanging="342"/>
              <w:rPr>
                <w:sz w:val="18"/>
                <w:szCs w:val="18"/>
              </w:rPr>
            </w:pPr>
          </w:p>
          <w:p w14:paraId="45CA6693"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14:paraId="00CDE84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14:paraId="76549B3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14:paraId="26D3B2BA" w14:textId="77777777" w:rsidR="00EE557B" w:rsidRPr="00E556DB" w:rsidRDefault="00EE557B" w:rsidP="00F800CE">
            <w:pPr>
              <w:keepNext/>
              <w:jc w:val="center"/>
              <w:rPr>
                <w:rFonts w:cs="Arial"/>
                <w:bCs/>
                <w:sz w:val="18"/>
                <w:szCs w:val="18"/>
                <w:highlight w:val="yellow"/>
              </w:rPr>
            </w:pPr>
          </w:p>
        </w:tc>
      </w:tr>
      <w:tr w:rsidR="00EE557B" w:rsidRPr="00E556DB" w14:paraId="73C8F5DA" w14:textId="77777777" w:rsidTr="005D4BA8">
        <w:trPr>
          <w:cantSplit/>
          <w:trHeight w:val="1230"/>
        </w:trPr>
        <w:tc>
          <w:tcPr>
            <w:tcW w:w="4050" w:type="dxa"/>
            <w:tcBorders>
              <w:right w:val="single" w:sz="8" w:space="0" w:color="C00000"/>
            </w:tcBorders>
          </w:tcPr>
          <w:p w14:paraId="13C30116"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0D5E44" w14:textId="77777777" w:rsidR="00EE557B" w:rsidRPr="00E556DB" w:rsidRDefault="00EE557B" w:rsidP="009E4D5B">
            <w:pPr>
              <w:pStyle w:val="LearningOutcomes"/>
              <w:numPr>
                <w:ilvl w:val="0"/>
                <w:numId w:val="0"/>
              </w:numPr>
              <w:ind w:left="342" w:hanging="342"/>
              <w:rPr>
                <w:sz w:val="18"/>
                <w:szCs w:val="18"/>
              </w:rPr>
            </w:pPr>
          </w:p>
          <w:p w14:paraId="0AE6362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14:paraId="3CB8AC7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14:paraId="13BD4ED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mezzo, and macro levels.</w:t>
            </w:r>
          </w:p>
        </w:tc>
        <w:tc>
          <w:tcPr>
            <w:tcW w:w="2430" w:type="dxa"/>
            <w:vMerge/>
            <w:tcBorders>
              <w:left w:val="single" w:sz="8" w:space="0" w:color="C00000"/>
              <w:bottom w:val="single" w:sz="24" w:space="0" w:color="C00000"/>
            </w:tcBorders>
          </w:tcPr>
          <w:p w14:paraId="60854585" w14:textId="77777777" w:rsidR="00EE557B" w:rsidRPr="00E556DB" w:rsidRDefault="00EE557B" w:rsidP="00F800CE">
            <w:pPr>
              <w:keepNext/>
              <w:jc w:val="center"/>
              <w:rPr>
                <w:rFonts w:cs="Arial"/>
                <w:bCs/>
                <w:sz w:val="18"/>
                <w:szCs w:val="18"/>
                <w:highlight w:val="yellow"/>
              </w:rPr>
            </w:pPr>
          </w:p>
        </w:tc>
      </w:tr>
    </w:tbl>
    <w:p w14:paraId="7F8C93AB" w14:textId="77777777" w:rsidR="00361E5F" w:rsidRPr="00E556DB" w:rsidRDefault="00361E5F">
      <w:pPr>
        <w:rPr>
          <w:rFonts w:cs="Arial"/>
        </w:rPr>
      </w:pPr>
    </w:p>
    <w:p w14:paraId="4F0A017A" w14:textId="77777777" w:rsidR="003E5C6F" w:rsidRDefault="003E5C6F" w:rsidP="003E5C6F">
      <w:pPr>
        <w:pStyle w:val="BodyText"/>
      </w:pPr>
    </w:p>
    <w:p w14:paraId="4DE796FC" w14:textId="77777777" w:rsidR="008B35D7" w:rsidRDefault="008B35D7" w:rsidP="003E5C6F">
      <w:pPr>
        <w:pStyle w:val="BodyText"/>
      </w:pPr>
    </w:p>
    <w:p w14:paraId="48983071" w14:textId="77777777" w:rsidR="008B35D7" w:rsidRDefault="008B35D7" w:rsidP="003E5C6F">
      <w:pPr>
        <w:pStyle w:val="BodyText"/>
      </w:pPr>
    </w:p>
    <w:p w14:paraId="1187324D" w14:textId="77777777" w:rsidR="008B35D7" w:rsidRDefault="008B35D7" w:rsidP="003E5C6F">
      <w:pPr>
        <w:pStyle w:val="BodyText"/>
      </w:pPr>
    </w:p>
    <w:p w14:paraId="0AA15FE2" w14:textId="77777777" w:rsidR="008B35D7" w:rsidRDefault="008B35D7" w:rsidP="003E5C6F">
      <w:pPr>
        <w:pStyle w:val="BodyText"/>
      </w:pPr>
    </w:p>
    <w:p w14:paraId="6BE82582" w14:textId="77777777" w:rsidR="008B35D7" w:rsidRPr="00E556DB" w:rsidRDefault="008B35D7" w:rsidP="003E5C6F">
      <w:pPr>
        <w:pStyle w:val="BodyText"/>
      </w:pPr>
    </w:p>
    <w:p w14:paraId="43F3E636" w14:textId="77777777" w:rsidR="005F3422" w:rsidRPr="00E556DB" w:rsidRDefault="005F3422" w:rsidP="00726A3E">
      <w:pPr>
        <w:pStyle w:val="Heading1"/>
      </w:pPr>
      <w:r w:rsidRPr="00E556DB">
        <w:lastRenderedPageBreak/>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1"/>
        <w:gridCol w:w="1602"/>
        <w:gridCol w:w="1537"/>
      </w:tblGrid>
      <w:tr w:rsidR="00EE557B" w:rsidRPr="00E556DB" w14:paraId="2D38829E" w14:textId="77777777" w:rsidTr="005D4BA8">
        <w:trPr>
          <w:cantSplit/>
          <w:tblHeader/>
        </w:trPr>
        <w:tc>
          <w:tcPr>
            <w:tcW w:w="6318" w:type="dxa"/>
            <w:shd w:val="clear" w:color="auto" w:fill="C00000"/>
            <w:vAlign w:val="center"/>
          </w:tcPr>
          <w:p w14:paraId="7ED3745D"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14:paraId="11241052"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14:paraId="2F92C912"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7FBA4B3C" w14:textId="77777777" w:rsidTr="005D4BA8">
        <w:trPr>
          <w:cantSplit/>
        </w:trPr>
        <w:tc>
          <w:tcPr>
            <w:tcW w:w="6318" w:type="dxa"/>
            <w:tcBorders>
              <w:top w:val="single" w:sz="8" w:space="0" w:color="C0504D"/>
              <w:left w:val="single" w:sz="8" w:space="0" w:color="C0504D"/>
              <w:bottom w:val="single" w:sz="8" w:space="0" w:color="C0504D"/>
            </w:tcBorders>
          </w:tcPr>
          <w:p w14:paraId="6BF7C163" w14:textId="77777777" w:rsidR="00D31858" w:rsidRDefault="00EE557B" w:rsidP="005D4BA8">
            <w:pPr>
              <w:ind w:left="1530" w:hanging="1530"/>
              <w:rPr>
                <w:rFonts w:cs="Arial"/>
                <w:b/>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 xml:space="preserve">Policy Impact and Implications </w:t>
            </w:r>
          </w:p>
          <w:p w14:paraId="1AC2D293" w14:textId="77777777" w:rsidR="00EE557B" w:rsidRPr="00E556DB" w:rsidRDefault="00EE557B" w:rsidP="005D4BA8">
            <w:pPr>
              <w:ind w:left="1530" w:hanging="1530"/>
              <w:rPr>
                <w:rFonts w:cs="Arial"/>
                <w:b/>
                <w:bCs/>
                <w:sz w:val="24"/>
                <w:szCs w:val="24"/>
              </w:rPr>
            </w:pPr>
            <w:r w:rsidRPr="00E556DB">
              <w:rPr>
                <w:rFonts w:cs="Arial"/>
                <w:b/>
                <w:sz w:val="24"/>
                <w:szCs w:val="24"/>
              </w:rPr>
              <w:t>Paper</w:t>
            </w:r>
          </w:p>
        </w:tc>
        <w:tc>
          <w:tcPr>
            <w:tcW w:w="1613" w:type="dxa"/>
            <w:tcBorders>
              <w:top w:val="single" w:sz="8" w:space="0" w:color="C0504D"/>
              <w:bottom w:val="single" w:sz="8" w:space="0" w:color="C0504D"/>
            </w:tcBorders>
          </w:tcPr>
          <w:p w14:paraId="3F15228D" w14:textId="77777777" w:rsidR="00EE557B" w:rsidRPr="00E556DB" w:rsidRDefault="008B35D7" w:rsidP="005D4BA8">
            <w:pPr>
              <w:rPr>
                <w:rFonts w:cs="Arial"/>
              </w:rPr>
            </w:pPr>
            <w:r>
              <w:rPr>
                <w:rFonts w:cs="Arial"/>
              </w:rPr>
              <w:t xml:space="preserve">11:59pm, night </w:t>
            </w:r>
            <w:r w:rsidR="00EE557B" w:rsidRPr="00E556DB">
              <w:rPr>
                <w:rFonts w:cs="Arial"/>
              </w:rPr>
              <w:t>before session 3</w:t>
            </w:r>
          </w:p>
        </w:tc>
        <w:tc>
          <w:tcPr>
            <w:tcW w:w="1537" w:type="dxa"/>
            <w:tcBorders>
              <w:top w:val="single" w:sz="8" w:space="0" w:color="C0504D"/>
              <w:bottom w:val="single" w:sz="8" w:space="0" w:color="C0504D"/>
              <w:right w:val="single" w:sz="8" w:space="0" w:color="C0504D"/>
            </w:tcBorders>
          </w:tcPr>
          <w:p w14:paraId="28DB4A33" w14:textId="77777777" w:rsidR="00EE557B" w:rsidRPr="00E556DB" w:rsidRDefault="00EE557B" w:rsidP="005D4BA8">
            <w:pPr>
              <w:jc w:val="center"/>
              <w:rPr>
                <w:rFonts w:cs="Arial"/>
                <w:sz w:val="24"/>
                <w:szCs w:val="24"/>
              </w:rPr>
            </w:pPr>
            <w:r w:rsidRPr="00E556DB">
              <w:rPr>
                <w:rFonts w:cs="Arial"/>
                <w:sz w:val="24"/>
                <w:szCs w:val="24"/>
              </w:rPr>
              <w:t>20%</w:t>
            </w:r>
          </w:p>
        </w:tc>
      </w:tr>
      <w:tr w:rsidR="00EE557B" w:rsidRPr="00E556DB" w14:paraId="21D58F89" w14:textId="77777777" w:rsidTr="005D4BA8">
        <w:trPr>
          <w:cantSplit/>
        </w:trPr>
        <w:tc>
          <w:tcPr>
            <w:tcW w:w="6318" w:type="dxa"/>
            <w:tcBorders>
              <w:top w:val="single" w:sz="8" w:space="0" w:color="C0504D"/>
              <w:left w:val="single" w:sz="8" w:space="0" w:color="C0504D"/>
              <w:bottom w:val="single" w:sz="8" w:space="0" w:color="C0504D"/>
            </w:tcBorders>
          </w:tcPr>
          <w:p w14:paraId="28E52C4B" w14:textId="77777777"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14:paraId="7AE0F782"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r w:rsidR="00EE557B" w:rsidRPr="00E556DB">
              <w:rPr>
                <w:rFonts w:cs="Arial"/>
              </w:rPr>
              <w:t>before Session 5</w:t>
            </w:r>
          </w:p>
        </w:tc>
        <w:tc>
          <w:tcPr>
            <w:tcW w:w="1537" w:type="dxa"/>
            <w:tcBorders>
              <w:top w:val="single" w:sz="8" w:space="0" w:color="C0504D"/>
              <w:bottom w:val="single" w:sz="8" w:space="0" w:color="C0504D"/>
              <w:right w:val="single" w:sz="8" w:space="0" w:color="C0504D"/>
            </w:tcBorders>
          </w:tcPr>
          <w:p w14:paraId="23843442" w14:textId="77777777" w:rsidR="00EE557B" w:rsidRPr="00E556DB" w:rsidRDefault="00EE557B" w:rsidP="005D4BA8">
            <w:pPr>
              <w:jc w:val="center"/>
              <w:rPr>
                <w:rFonts w:cs="Arial"/>
                <w:sz w:val="24"/>
                <w:szCs w:val="24"/>
              </w:rPr>
            </w:pPr>
            <w:r w:rsidRPr="00E556DB">
              <w:rPr>
                <w:rFonts w:cs="Arial"/>
                <w:sz w:val="24"/>
                <w:szCs w:val="24"/>
              </w:rPr>
              <w:t>15%</w:t>
            </w:r>
          </w:p>
        </w:tc>
      </w:tr>
      <w:tr w:rsidR="00EE557B" w:rsidRPr="00E556DB" w14:paraId="1D2B3B4B" w14:textId="77777777" w:rsidTr="005D4BA8">
        <w:trPr>
          <w:cantSplit/>
        </w:trPr>
        <w:tc>
          <w:tcPr>
            <w:tcW w:w="6318" w:type="dxa"/>
          </w:tcPr>
          <w:p w14:paraId="18F04028" w14:textId="77777777" w:rsidR="00EE557B" w:rsidRPr="00E556DB" w:rsidRDefault="00EE557B" w:rsidP="005D4BA8">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14:paraId="53D9F9A6" w14:textId="77777777" w:rsidR="00EE557B" w:rsidRPr="00E556DB" w:rsidRDefault="00EE557B" w:rsidP="005D4BA8">
            <w:pPr>
              <w:jc w:val="center"/>
              <w:rPr>
                <w:rFonts w:cs="Arial"/>
              </w:rPr>
            </w:pPr>
            <w:r w:rsidRPr="00E556DB">
              <w:rPr>
                <w:rFonts w:cs="Arial"/>
              </w:rPr>
              <w:t>Session 8</w:t>
            </w:r>
          </w:p>
        </w:tc>
        <w:tc>
          <w:tcPr>
            <w:tcW w:w="1537" w:type="dxa"/>
          </w:tcPr>
          <w:p w14:paraId="6C4B3B34" w14:textId="77777777" w:rsidR="00EE557B" w:rsidRPr="00E556DB" w:rsidRDefault="00EE557B" w:rsidP="005D4BA8">
            <w:pPr>
              <w:jc w:val="center"/>
              <w:rPr>
                <w:rFonts w:cs="Arial"/>
                <w:sz w:val="24"/>
                <w:szCs w:val="24"/>
              </w:rPr>
            </w:pPr>
            <w:r w:rsidRPr="00E556DB">
              <w:rPr>
                <w:rFonts w:cs="Arial"/>
                <w:sz w:val="24"/>
                <w:szCs w:val="24"/>
              </w:rPr>
              <w:t>5%</w:t>
            </w:r>
          </w:p>
        </w:tc>
      </w:tr>
      <w:tr w:rsidR="00EE557B" w:rsidRPr="00E556DB" w14:paraId="3E5F6319" w14:textId="77777777" w:rsidTr="005D4BA8">
        <w:trPr>
          <w:cantSplit/>
        </w:trPr>
        <w:tc>
          <w:tcPr>
            <w:tcW w:w="6318" w:type="dxa"/>
            <w:tcBorders>
              <w:top w:val="single" w:sz="8" w:space="0" w:color="C0504D"/>
              <w:left w:val="single" w:sz="8" w:space="0" w:color="C0504D"/>
              <w:bottom w:val="single" w:sz="8" w:space="0" w:color="C0504D"/>
            </w:tcBorders>
          </w:tcPr>
          <w:p w14:paraId="1E8E7A66" w14:textId="77777777" w:rsidR="00EE557B" w:rsidRPr="00E556DB" w:rsidRDefault="00EE557B" w:rsidP="005D4BA8">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14:paraId="5AFA5FD6" w14:textId="77777777" w:rsidR="00EE557B" w:rsidRPr="00E556DB" w:rsidRDefault="00EE557B" w:rsidP="005D4BA8">
            <w:pPr>
              <w:jc w:val="center"/>
              <w:rPr>
                <w:rFonts w:cs="Arial"/>
              </w:rPr>
            </w:pPr>
            <w:r w:rsidRPr="00E556DB">
              <w:rPr>
                <w:rFonts w:cs="Arial"/>
              </w:rPr>
              <w:t>Outline due</w:t>
            </w:r>
          </w:p>
          <w:p w14:paraId="523B8B34" w14:textId="77777777" w:rsidR="00EE557B" w:rsidRPr="00E556DB" w:rsidRDefault="00EE557B" w:rsidP="005D4BA8">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14:paraId="51582A66"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55DC7FAB" w14:textId="77777777" w:rsidTr="005D4BA8">
        <w:trPr>
          <w:cantSplit/>
        </w:trPr>
        <w:tc>
          <w:tcPr>
            <w:tcW w:w="6318" w:type="dxa"/>
            <w:tcBorders>
              <w:top w:val="single" w:sz="8" w:space="0" w:color="C0504D"/>
              <w:left w:val="single" w:sz="8" w:space="0" w:color="C0504D"/>
              <w:bottom w:val="single" w:sz="8" w:space="0" w:color="C0504D"/>
            </w:tcBorders>
          </w:tcPr>
          <w:p w14:paraId="6C6979F7" w14:textId="77777777"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14:paraId="2578E84D"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14:paraId="2A749748"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73782833" w14:textId="77777777" w:rsidTr="005D4BA8">
        <w:trPr>
          <w:cantSplit/>
        </w:trPr>
        <w:tc>
          <w:tcPr>
            <w:tcW w:w="6318" w:type="dxa"/>
            <w:tcBorders>
              <w:top w:val="single" w:sz="8" w:space="0" w:color="C0504D"/>
              <w:left w:val="single" w:sz="8" w:space="0" w:color="C0504D"/>
              <w:bottom w:val="single" w:sz="8" w:space="0" w:color="C0504D"/>
            </w:tcBorders>
          </w:tcPr>
          <w:p w14:paraId="071AAD26" w14:textId="77777777" w:rsidR="00EE557B" w:rsidRPr="00E556DB" w:rsidRDefault="00EE557B" w:rsidP="005D4BA8">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14:paraId="25713F1B" w14:textId="77777777" w:rsidR="00EE557B" w:rsidRPr="00E556DB" w:rsidRDefault="00EE557B" w:rsidP="005D4BA8">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14:paraId="048EC069" w14:textId="77777777" w:rsidR="00EE557B" w:rsidRPr="00E556DB" w:rsidRDefault="00EE557B" w:rsidP="005D4BA8">
            <w:pPr>
              <w:jc w:val="center"/>
              <w:rPr>
                <w:rFonts w:cs="Arial"/>
                <w:sz w:val="24"/>
                <w:szCs w:val="24"/>
              </w:rPr>
            </w:pPr>
            <w:r w:rsidRPr="00E556DB">
              <w:rPr>
                <w:rFonts w:cs="Arial"/>
                <w:sz w:val="24"/>
                <w:szCs w:val="24"/>
              </w:rPr>
              <w:t>10%</w:t>
            </w:r>
          </w:p>
        </w:tc>
      </w:tr>
    </w:tbl>
    <w:p w14:paraId="63AB253C" w14:textId="77777777" w:rsidR="00EE557B" w:rsidRPr="00E556DB" w:rsidRDefault="00EE557B" w:rsidP="00EE557B">
      <w:pPr>
        <w:pStyle w:val="BodyText"/>
      </w:pPr>
    </w:p>
    <w:p w14:paraId="37C0609D" w14:textId="77777777" w:rsidR="00664DA1" w:rsidRPr="00E556DB" w:rsidRDefault="00664DA1" w:rsidP="00CA2C04">
      <w:pPr>
        <w:pStyle w:val="BodyText"/>
        <w:spacing w:before="120"/>
      </w:pPr>
      <w:r w:rsidRPr="00E556DB">
        <w:t>Each of the major assignments is described below.</w:t>
      </w:r>
    </w:p>
    <w:p w14:paraId="6A473D80"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4A0F48DE" w14:textId="77777777" w:rsidR="00BD44CF" w:rsidRPr="00E556DB" w:rsidRDefault="00BD44CF" w:rsidP="00BD44CF">
      <w:pPr>
        <w:rPr>
          <w:rFonts w:cs="Arial"/>
          <w:b/>
          <w:sz w:val="24"/>
          <w:szCs w:val="24"/>
        </w:rPr>
      </w:pPr>
    </w:p>
    <w:p w14:paraId="476B3FAB" w14:textId="77777777" w:rsidR="00BD44CF" w:rsidRPr="00E556DB" w:rsidRDefault="00BD44CF" w:rsidP="00BD44CF">
      <w:pPr>
        <w:rPr>
          <w:rFonts w:cs="Arial"/>
          <w:sz w:val="24"/>
          <w:szCs w:val="24"/>
        </w:rPr>
      </w:pPr>
      <w:r w:rsidRPr="00E556DB">
        <w:rPr>
          <w:rFonts w:cs="Arial"/>
          <w:sz w:val="24"/>
          <w:szCs w:val="24"/>
        </w:rPr>
        <w:t xml:space="preserve">The student will conduct a literature review pertaining to current drug policy in the US and will identify the primary intent of one of two of the following areas of policy.  </w:t>
      </w:r>
    </w:p>
    <w:p w14:paraId="787666D9" w14:textId="77777777" w:rsidR="00BD44CF" w:rsidRPr="00E556DB" w:rsidRDefault="00BD44CF" w:rsidP="00BD44CF">
      <w:pPr>
        <w:numPr>
          <w:ilvl w:val="0"/>
          <w:numId w:val="25"/>
        </w:numPr>
        <w:rPr>
          <w:rFonts w:cs="Arial"/>
          <w:sz w:val="24"/>
          <w:szCs w:val="24"/>
        </w:rPr>
      </w:pPr>
      <w:r w:rsidRPr="00E556DB">
        <w:rPr>
          <w:rFonts w:cs="Arial"/>
          <w:sz w:val="24"/>
          <w:szCs w:val="24"/>
        </w:rPr>
        <w:t>Prevention of illegal drug use.</w:t>
      </w:r>
    </w:p>
    <w:p w14:paraId="715489F7" w14:textId="77777777" w:rsidR="00BD44CF" w:rsidRPr="00E556DB" w:rsidRDefault="00BD44CF" w:rsidP="00BD44CF">
      <w:pPr>
        <w:numPr>
          <w:ilvl w:val="0"/>
          <w:numId w:val="25"/>
        </w:numPr>
        <w:rPr>
          <w:rFonts w:cs="Arial"/>
          <w:sz w:val="24"/>
          <w:szCs w:val="24"/>
        </w:rPr>
      </w:pPr>
      <w:r w:rsidRPr="00E556DB">
        <w:rPr>
          <w:rFonts w:cs="Arial"/>
          <w:sz w:val="24"/>
          <w:szCs w:val="24"/>
        </w:rPr>
        <w:t xml:space="preserve">Treatment of drug addiction.  </w:t>
      </w:r>
    </w:p>
    <w:p w14:paraId="533DC1BD" w14:textId="77777777" w:rsidR="00BD44CF" w:rsidRPr="00E556DB" w:rsidRDefault="00BD44CF" w:rsidP="00BD44CF">
      <w:pPr>
        <w:rPr>
          <w:rFonts w:cs="Arial"/>
          <w:sz w:val="24"/>
          <w:szCs w:val="24"/>
        </w:rPr>
      </w:pPr>
      <w:r w:rsidRPr="00E556DB">
        <w:rPr>
          <w:rFonts w:cs="Arial"/>
          <w:sz w:val="24"/>
          <w:szCs w:val="24"/>
        </w:rPr>
        <w:t>Here are some web links where you can search for a policy.</w:t>
      </w:r>
    </w:p>
    <w:p w14:paraId="033E56FE" w14:textId="1DC6F8F9" w:rsidR="00BD44CF" w:rsidRPr="00E556DB" w:rsidRDefault="00E4227F" w:rsidP="00BD44CF">
      <w:pPr>
        <w:shd w:val="clear" w:color="auto" w:fill="FFFFFF"/>
        <w:spacing w:line="277" w:lineRule="atLeast"/>
        <w:rPr>
          <w:rFonts w:cs="Arial"/>
          <w:color w:val="444444"/>
          <w:sz w:val="24"/>
          <w:szCs w:val="24"/>
        </w:rPr>
      </w:pPr>
      <w:hyperlink r:id="rId9" w:history="1">
        <w:r w:rsidR="0069522B" w:rsidRPr="003C28E0">
          <w:rPr>
            <w:rStyle w:val="Hyperlink"/>
            <w:rFonts w:cs="Arial"/>
            <w:sz w:val="24"/>
          </w:rPr>
          <w:t>www.drugpolicy.org</w:t>
        </w:r>
      </w:hyperlink>
    </w:p>
    <w:p w14:paraId="099BEDE6" w14:textId="77777777" w:rsidR="00BD44CF" w:rsidRPr="00E556DB" w:rsidRDefault="00E4227F" w:rsidP="00BD44CF">
      <w:pPr>
        <w:shd w:val="clear" w:color="auto" w:fill="FFFFFF"/>
        <w:spacing w:line="277" w:lineRule="atLeast"/>
        <w:rPr>
          <w:rFonts w:cs="Arial"/>
          <w:color w:val="444444"/>
          <w:sz w:val="24"/>
          <w:szCs w:val="24"/>
        </w:rPr>
      </w:pPr>
      <w:hyperlink r:id="rId10" w:tgtFrame="_blank" w:history="1">
        <w:r w:rsidR="00BD44CF" w:rsidRPr="00E556DB">
          <w:rPr>
            <w:rStyle w:val="Hyperlink"/>
            <w:rFonts w:cs="Arial"/>
            <w:color w:val="0068CF"/>
            <w:sz w:val="24"/>
          </w:rPr>
          <w:t>www.samhsa.gov</w:t>
        </w:r>
      </w:hyperlink>
    </w:p>
    <w:p w14:paraId="3E0236B2" w14:textId="77777777" w:rsidR="00BD44CF" w:rsidRPr="00E556DB" w:rsidRDefault="00BD44CF" w:rsidP="00BD44CF">
      <w:pPr>
        <w:rPr>
          <w:rFonts w:cs="Arial"/>
          <w:sz w:val="24"/>
          <w:szCs w:val="24"/>
        </w:rPr>
      </w:pPr>
    </w:p>
    <w:p w14:paraId="75F92697" w14:textId="77777777" w:rsidR="00BD44CF" w:rsidRPr="00E556DB" w:rsidRDefault="00BD44CF" w:rsidP="00BD44CF">
      <w:pPr>
        <w:rPr>
          <w:rFonts w:cs="Arial"/>
          <w:sz w:val="24"/>
          <w:szCs w:val="24"/>
        </w:rPr>
      </w:pPr>
      <w:r w:rsidRPr="00E556DB">
        <w:rPr>
          <w:rFonts w:cs="Arial"/>
          <w:sz w:val="24"/>
          <w:szCs w:val="24"/>
        </w:rPr>
        <w:t xml:space="preserve">The paper is to include 1) a discussion of how the policies in the area chosen have changed over time and then 2) a discussion, based on knowledge gleaned from this class, of possible changes that could be made to improve policy in this area. Please use the following points and format the paper in heading, then answer format. </w:t>
      </w:r>
    </w:p>
    <w:p w14:paraId="724A5AE6" w14:textId="77777777" w:rsidR="00BD44CF" w:rsidRPr="00E556DB" w:rsidRDefault="00BD44CF" w:rsidP="00BD44CF">
      <w:pPr>
        <w:numPr>
          <w:ilvl w:val="0"/>
          <w:numId w:val="24"/>
        </w:numPr>
        <w:rPr>
          <w:rFonts w:cs="Arial"/>
          <w:sz w:val="24"/>
          <w:szCs w:val="24"/>
        </w:rPr>
      </w:pPr>
      <w:r w:rsidRPr="00E556DB">
        <w:rPr>
          <w:rFonts w:cs="Arial"/>
          <w:sz w:val="24"/>
          <w:szCs w:val="24"/>
        </w:rPr>
        <w:t>Choose and research a policy that has been used in the United States. This policy can be long standing or quite new.</w:t>
      </w:r>
    </w:p>
    <w:p w14:paraId="298E2710" w14:textId="77777777" w:rsidR="00BD44CF" w:rsidRPr="00E556DB" w:rsidRDefault="00BD44CF" w:rsidP="00BD44CF">
      <w:pPr>
        <w:numPr>
          <w:ilvl w:val="1"/>
          <w:numId w:val="24"/>
        </w:numPr>
        <w:rPr>
          <w:rFonts w:cs="Arial"/>
          <w:sz w:val="24"/>
          <w:szCs w:val="24"/>
        </w:rPr>
      </w:pPr>
      <w:r w:rsidRPr="00E556DB">
        <w:rPr>
          <w:rFonts w:cs="Arial"/>
          <w:sz w:val="24"/>
          <w:szCs w:val="24"/>
        </w:rPr>
        <w:t>For example, this could be about interdiction method, criminalization of addiction, funding of treatment.</w:t>
      </w:r>
    </w:p>
    <w:p w14:paraId="4D7D4DE1" w14:textId="77777777" w:rsidR="00BD44CF" w:rsidRPr="00E556DB" w:rsidRDefault="00BD44CF" w:rsidP="00BD44CF">
      <w:pPr>
        <w:numPr>
          <w:ilvl w:val="0"/>
          <w:numId w:val="24"/>
        </w:numPr>
        <w:rPr>
          <w:rFonts w:cs="Arial"/>
          <w:sz w:val="24"/>
          <w:szCs w:val="24"/>
        </w:rPr>
      </w:pPr>
      <w:r w:rsidRPr="00E556DB">
        <w:rPr>
          <w:rFonts w:cs="Arial"/>
          <w:sz w:val="24"/>
          <w:szCs w:val="24"/>
        </w:rPr>
        <w:t>Trace the evolution of that policy (or policy area) and explain it so the reader can follow along with the changes.</w:t>
      </w:r>
    </w:p>
    <w:p w14:paraId="5B218C00" w14:textId="77777777" w:rsidR="00BD44CF" w:rsidRPr="00E556DB" w:rsidRDefault="00BD44CF" w:rsidP="00BD44CF">
      <w:pPr>
        <w:numPr>
          <w:ilvl w:val="0"/>
          <w:numId w:val="24"/>
        </w:numPr>
        <w:rPr>
          <w:rFonts w:cs="Arial"/>
          <w:sz w:val="24"/>
          <w:szCs w:val="24"/>
        </w:rPr>
      </w:pPr>
      <w:r w:rsidRPr="00E556DB">
        <w:rPr>
          <w:rFonts w:cs="Arial"/>
          <w:sz w:val="24"/>
          <w:szCs w:val="24"/>
        </w:rPr>
        <w:t xml:space="preserve">Based on what you have learned in this class and in others, discuss what changes to policy you would suggest to improve how we respond to either illegal </w:t>
      </w:r>
      <w:r w:rsidRPr="00E556DB">
        <w:rPr>
          <w:rFonts w:cs="Arial"/>
          <w:sz w:val="24"/>
          <w:szCs w:val="24"/>
        </w:rPr>
        <w:lastRenderedPageBreak/>
        <w:t xml:space="preserve">drug use or addiction treatment. Include in your discussion barriers to the changes that you are recommending. </w:t>
      </w:r>
    </w:p>
    <w:p w14:paraId="3104BEFB" w14:textId="77777777" w:rsidR="00BD44CF" w:rsidRPr="00E556DB" w:rsidRDefault="00BD44CF" w:rsidP="00BD44CF">
      <w:pPr>
        <w:rPr>
          <w:rFonts w:cs="Arial"/>
          <w:sz w:val="24"/>
          <w:szCs w:val="24"/>
        </w:rPr>
      </w:pPr>
    </w:p>
    <w:p w14:paraId="1E1F7B00" w14:textId="77777777" w:rsidR="00BD44CF" w:rsidRPr="00E556DB" w:rsidRDefault="00BD44CF" w:rsidP="00BD44CF">
      <w:pPr>
        <w:rPr>
          <w:rFonts w:cs="Arial"/>
          <w:sz w:val="24"/>
          <w:szCs w:val="24"/>
        </w:rPr>
      </w:pPr>
      <w:r w:rsidRPr="00E556DB">
        <w:rPr>
          <w:rFonts w:cs="Arial"/>
          <w:sz w:val="24"/>
          <w:szCs w:val="24"/>
        </w:rPr>
        <w:t xml:space="preserve">This paper should be no longer than 5 pages, at least 5 academic references, and should demonstrate the results of your literature review and knowledge that you have gained from this class. </w:t>
      </w:r>
    </w:p>
    <w:p w14:paraId="38BE8458" w14:textId="77777777" w:rsidR="00BD44CF" w:rsidRPr="00E556DB" w:rsidRDefault="00BD44CF" w:rsidP="00BD44CF">
      <w:pPr>
        <w:rPr>
          <w:rFonts w:cs="Arial"/>
          <w:sz w:val="24"/>
          <w:szCs w:val="24"/>
        </w:rPr>
      </w:pPr>
    </w:p>
    <w:p w14:paraId="7FE7F989" w14:textId="77777777" w:rsidR="00BD44CF" w:rsidRPr="00E556DB" w:rsidRDefault="00BD44CF" w:rsidP="00BD44CF">
      <w:pPr>
        <w:rPr>
          <w:rFonts w:cs="Arial"/>
          <w:b/>
          <w:sz w:val="24"/>
          <w:szCs w:val="24"/>
        </w:rPr>
      </w:pPr>
      <w:r w:rsidRPr="00E556DB">
        <w:rPr>
          <w:rFonts w:cs="Arial"/>
          <w:b/>
          <w:sz w:val="24"/>
          <w:szCs w:val="24"/>
        </w:rPr>
        <w:t xml:space="preserve">Due:  11:59pm </w:t>
      </w:r>
      <w:r w:rsidR="008B35D7">
        <w:rPr>
          <w:rFonts w:cs="Arial"/>
          <w:b/>
          <w:sz w:val="24"/>
          <w:szCs w:val="24"/>
        </w:rPr>
        <w:t xml:space="preserve">the night </w:t>
      </w:r>
      <w:r w:rsidRPr="00E556DB">
        <w:rPr>
          <w:rFonts w:cs="Arial"/>
          <w:b/>
          <w:sz w:val="24"/>
          <w:szCs w:val="24"/>
        </w:rPr>
        <w:t xml:space="preserve">before Session 3.  </w:t>
      </w:r>
    </w:p>
    <w:p w14:paraId="015CE73F" w14:textId="77777777" w:rsidR="00BD44CF" w:rsidRPr="00E556DB" w:rsidRDefault="00BD44CF" w:rsidP="00BD44CF">
      <w:pPr>
        <w:pStyle w:val="Heading2"/>
        <w:rPr>
          <w:sz w:val="24"/>
          <w:u w:val="single"/>
        </w:rPr>
      </w:pPr>
    </w:p>
    <w:p w14:paraId="642013B5"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3DA0ECF5"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lead by a professional facilitator. One place to locate 12-step meetings is by looking on the Internet.  Papers where only a video of a meeting is watched will not be accepted. </w:t>
      </w:r>
    </w:p>
    <w:p w14:paraId="61AF4F04"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1D772864"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7F55594B"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084F91B4"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6F9558D1"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14:paraId="4F7D2D21"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103937B6"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14:paraId="7E1B0A18"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14:paraId="6E5F37C6"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personal opinion about the usefulness of 12 step groups for people with addictions and give a rationale for your opinion. </w:t>
      </w:r>
    </w:p>
    <w:p w14:paraId="55EB86E9"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47A38CB5" w14:textId="77777777" w:rsidR="00BD44CF" w:rsidRDefault="00BD44CF" w:rsidP="00BD44CF">
      <w:pPr>
        <w:pStyle w:val="BodyText"/>
        <w:rPr>
          <w:b/>
          <w:sz w:val="24"/>
        </w:rPr>
      </w:pPr>
      <w:r w:rsidRPr="00E556DB">
        <w:rPr>
          <w:b/>
          <w:sz w:val="24"/>
        </w:rPr>
        <w:t>Due:   11:59pm the night before Session 5.</w:t>
      </w:r>
    </w:p>
    <w:p w14:paraId="6859E374" w14:textId="77777777" w:rsidR="008B35D7" w:rsidRDefault="008B35D7" w:rsidP="00BD44CF">
      <w:pPr>
        <w:pStyle w:val="BodyText"/>
        <w:rPr>
          <w:b/>
          <w:sz w:val="24"/>
        </w:rPr>
      </w:pPr>
    </w:p>
    <w:p w14:paraId="5B77C1F7" w14:textId="77777777" w:rsidR="005D4BA8" w:rsidRDefault="005D4BA8" w:rsidP="00BD44CF">
      <w:pPr>
        <w:pStyle w:val="BodyText"/>
        <w:rPr>
          <w:b/>
          <w:sz w:val="24"/>
        </w:rPr>
      </w:pPr>
    </w:p>
    <w:p w14:paraId="1C58FEFE" w14:textId="77777777" w:rsidR="008B35D7" w:rsidRPr="00E556DB" w:rsidRDefault="008B35D7" w:rsidP="00BD44CF">
      <w:pPr>
        <w:pStyle w:val="BodyText"/>
        <w:rPr>
          <w:b/>
          <w:sz w:val="24"/>
          <w:u w:val="single"/>
        </w:rPr>
      </w:pPr>
    </w:p>
    <w:p w14:paraId="1D3B1D15"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7FD77B0D" w14:textId="77777777" w:rsidR="00BD44CF" w:rsidRPr="00E556DB" w:rsidRDefault="00BD44CF" w:rsidP="00BD44CF">
      <w:pPr>
        <w:pStyle w:val="EndnoteText"/>
        <w:widowControl/>
        <w:tabs>
          <w:tab w:val="left" w:pos="-720"/>
        </w:tabs>
        <w:suppressAutoHyphens/>
        <w:rPr>
          <w:rFonts w:ascii="Arial" w:hAnsi="Arial" w:cs="Arial"/>
          <w:szCs w:val="24"/>
        </w:rPr>
      </w:pPr>
    </w:p>
    <w:p w14:paraId="0898AC6B"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14:paraId="641B40BD" w14:textId="77777777" w:rsidR="00BD44CF" w:rsidRPr="00E556DB" w:rsidRDefault="00BD44CF" w:rsidP="00BD44CF">
      <w:pPr>
        <w:pStyle w:val="EndnoteText"/>
        <w:widowControl/>
        <w:tabs>
          <w:tab w:val="left" w:pos="-720"/>
        </w:tabs>
        <w:suppressAutoHyphens/>
        <w:rPr>
          <w:rFonts w:ascii="Arial" w:hAnsi="Arial" w:cs="Arial"/>
          <w:szCs w:val="24"/>
        </w:rPr>
      </w:pPr>
    </w:p>
    <w:p w14:paraId="048F7186"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14:paraId="0E02D383" w14:textId="77777777" w:rsidR="00BD44CF" w:rsidRPr="00E556DB" w:rsidRDefault="00BD44CF" w:rsidP="00BD44CF">
      <w:pPr>
        <w:pStyle w:val="EndnoteText"/>
        <w:widowControl/>
        <w:tabs>
          <w:tab w:val="left" w:pos="-720"/>
        </w:tabs>
        <w:suppressAutoHyphens/>
        <w:rPr>
          <w:rFonts w:ascii="Arial" w:hAnsi="Arial" w:cs="Arial"/>
          <w:szCs w:val="24"/>
        </w:rPr>
      </w:pPr>
    </w:p>
    <w:p w14:paraId="1D78F40D"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14:paraId="443757B0"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14:paraId="1A2BC0EC"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14:paraId="1B94EA3D"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AEAEB18" w14:textId="77777777"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14:paraId="6149D5C1"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689A2560"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Group Project – Recovery with At-risk Populations</w:t>
      </w:r>
      <w:r w:rsidRPr="00E556DB">
        <w:rPr>
          <w:rFonts w:ascii="Arial" w:hAnsi="Arial" w:cs="Arial"/>
          <w:b/>
          <w:snapToGrid/>
          <w:szCs w:val="24"/>
        </w:rPr>
        <w:t xml:space="preserve">  - 25%</w:t>
      </w:r>
    </w:p>
    <w:p w14:paraId="7C98D306"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0DE496C0"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14:paraId="15780A1C"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14:paraId="39289D27"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6621B7DC"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369752D5"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66517C09"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5F104A1F"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14:paraId="0EF873D6"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6C8093C9"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1BB264F5"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14:paraId="25D7C3E0"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61823D0B" w14:textId="77777777" w:rsidR="00BD44CF" w:rsidRPr="00E556DB" w:rsidRDefault="00BD44CF" w:rsidP="00BD44CF">
      <w:pPr>
        <w:pStyle w:val="BodyText"/>
        <w:rPr>
          <w:b/>
          <w:sz w:val="24"/>
        </w:rPr>
      </w:pPr>
      <w:r w:rsidRPr="00E556DB">
        <w:rPr>
          <w:b/>
          <w:sz w:val="24"/>
        </w:rPr>
        <w:t xml:space="preserve">Due:  Outline is due in week 11. Will be presented in class during Unit 13 or 14. </w:t>
      </w:r>
    </w:p>
    <w:p w14:paraId="5C6CB293"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510B9A9A"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4536E0AF" w14:textId="77777777"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w:t>
      </w:r>
      <w:r w:rsidRPr="00E556DB">
        <w:rPr>
          <w:rFonts w:cs="Arial"/>
          <w:sz w:val="24"/>
          <w:szCs w:val="24"/>
        </w:rPr>
        <w:lastRenderedPageBreak/>
        <w:t xml:space="preserve">the person as possible. Use lots of specific detail when asking questions and recording their answers. The student is to write the paper in “question and answer” format </w:t>
      </w:r>
      <w:r w:rsidRPr="00E556DB">
        <w:rPr>
          <w:rFonts w:cs="Arial"/>
          <w:sz w:val="24"/>
          <w:szCs w:val="24"/>
          <w:shd w:val="clear" w:color="auto" w:fill="FFFFFF"/>
        </w:rPr>
        <w:t>and is encouraged to add discussion sections as appropriate to discuss theory and integrate academic references. </w:t>
      </w:r>
      <w:r w:rsidRPr="00E556DB">
        <w:rPr>
          <w:rFonts w:cs="Arial"/>
          <w:sz w:val="24"/>
          <w:szCs w:val="24"/>
        </w:rPr>
        <w:t xml:space="preserve">Additional headings can be used as necessary. The student will use at least 5 academic references when making assertions and exercise APA style of referencing </w:t>
      </w:r>
      <w:r w:rsidRPr="00E556DB">
        <w:rPr>
          <w:rFonts w:cs="Arial"/>
          <w:sz w:val="24"/>
          <w:szCs w:val="24"/>
          <w:shd w:val="clear" w:color="auto" w:fill="FFFFFF"/>
        </w:rPr>
        <w:t>however, the student may choose to use first person voice when writing this paper</w:t>
      </w:r>
      <w:r w:rsidRPr="00E556DB">
        <w:rPr>
          <w:rFonts w:cs="Arial"/>
          <w:sz w:val="24"/>
          <w:szCs w:val="24"/>
        </w:rPr>
        <w:t xml:space="preserve">.  The expected number of pages for the paper in this assignment is 10 pages. This paper is due on the day before the last day of class and will be posted to a place of the instructor’s direction. </w:t>
      </w:r>
    </w:p>
    <w:p w14:paraId="65567223"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40659D61"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14:paraId="155364F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contributing factors that lead you to use alcohol, drugs, or behaviors in excess?</w:t>
      </w:r>
    </w:p>
    <w:p w14:paraId="3B54F93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45E9E0F7"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386834B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10BBAAF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0A9ADF6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7279878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3B510B5A"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2F2D564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7953F925"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What were the most helpful and least helpful things people did during your recovery? </w:t>
      </w:r>
    </w:p>
    <w:p w14:paraId="2589FD59"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39C91161"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71AC8C1A"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14:paraId="0387C7CC"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0B088473"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rPr>
        <w:t xml:space="preserve">Due: 11:59pm the night before session 15. </w:t>
      </w:r>
    </w:p>
    <w:p w14:paraId="60CDF11D" w14:textId="77777777" w:rsidR="00BD44CF" w:rsidRPr="00E556DB" w:rsidRDefault="00BD44CF" w:rsidP="00BD44CF">
      <w:pPr>
        <w:rPr>
          <w:rFonts w:cs="Arial"/>
          <w:b/>
          <w:sz w:val="24"/>
          <w:szCs w:val="24"/>
        </w:rPr>
      </w:pPr>
    </w:p>
    <w:p w14:paraId="57A7CE5C"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5BA47DAE"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50766961" w14:textId="77777777"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69B5A107" w14:textId="77777777" w:rsidR="00BD44CF" w:rsidRPr="008B35D7" w:rsidRDefault="00BD44CF" w:rsidP="00BD44CF">
      <w:pPr>
        <w:pStyle w:val="BodyText"/>
        <w:keepNext/>
        <w:rPr>
          <w:b/>
          <w:sz w:val="24"/>
        </w:rPr>
      </w:pPr>
      <w:r w:rsidRPr="008B35D7">
        <w:rPr>
          <w:b/>
          <w:sz w:val="24"/>
        </w:rPr>
        <w:t>Due date: Each class session</w:t>
      </w:r>
    </w:p>
    <w:p w14:paraId="77EF6DDE" w14:textId="77777777" w:rsidR="00BD44CF" w:rsidRPr="00E556DB" w:rsidRDefault="00BD44CF" w:rsidP="00BD44CF">
      <w:pPr>
        <w:pStyle w:val="Heading2"/>
        <w:rPr>
          <w:sz w:val="24"/>
        </w:rPr>
      </w:pPr>
      <w:r w:rsidRPr="00E556DB">
        <w:rPr>
          <w:sz w:val="24"/>
        </w:rPr>
        <w:t xml:space="preserve">Guidelines for Evaluating Class Participation </w:t>
      </w:r>
    </w:p>
    <w:p w14:paraId="3756E62B" w14:textId="77777777" w:rsidR="00BD44CF" w:rsidRPr="00E556DB" w:rsidRDefault="00BD44CF" w:rsidP="00BD44CF">
      <w:pPr>
        <w:pStyle w:val="BodyText"/>
        <w:rPr>
          <w:sz w:val="24"/>
        </w:rPr>
      </w:pPr>
      <w:r w:rsidRPr="00E556DB">
        <w:rPr>
          <w:b/>
          <w:sz w:val="24"/>
        </w:rPr>
        <w:t xml:space="preserve">10: Outstanding Contributor: </w:t>
      </w:r>
      <w:r w:rsidRPr="00E556DB">
        <w:rPr>
          <w:sz w:val="24"/>
        </w:rPr>
        <w:t xml:space="preserve">Contributions in class reflect exceptional preparation and participation is substantial. Ideas offered are always substantive, provides one or </w:t>
      </w:r>
      <w:r w:rsidRPr="00E556DB">
        <w:rPr>
          <w:sz w:val="24"/>
        </w:rPr>
        <w:lastRenderedPageBreak/>
        <w:t>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1BC8D7AA"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030658A6"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25837B26" w14:textId="77777777"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4018260B" w14:textId="77777777"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978382D"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141021CB" w14:textId="77777777" w:rsidR="00BD44CF" w:rsidRPr="00E556DB" w:rsidRDefault="00BD44CF" w:rsidP="00BD44CF">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w:t>
      </w:r>
      <w:r w:rsidRPr="00E556DB">
        <w:rPr>
          <w:sz w:val="24"/>
        </w:rPr>
        <w:lastRenderedPageBreak/>
        <w:t>valuable airtime would be saved. Is unable to perform exercises and detracts from the experience.</w:t>
      </w:r>
    </w:p>
    <w:p w14:paraId="49ED1D92" w14:textId="77777777" w:rsidR="00BD44CF" w:rsidRPr="00E556DB" w:rsidRDefault="00BD44CF" w:rsidP="00CA2C04">
      <w:pPr>
        <w:pStyle w:val="BodyText"/>
        <w:spacing w:before="120"/>
      </w:pPr>
    </w:p>
    <w:p w14:paraId="2894460E" w14:textId="77777777"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E556DB" w14:paraId="54326CE0" w14:textId="77777777" w:rsidTr="00B408EE">
        <w:trPr>
          <w:cantSplit/>
          <w:tblHeader/>
        </w:trPr>
        <w:tc>
          <w:tcPr>
            <w:tcW w:w="4698" w:type="dxa"/>
            <w:gridSpan w:val="2"/>
            <w:tcBorders>
              <w:top w:val="single" w:sz="8" w:space="0" w:color="C0504D"/>
            </w:tcBorders>
            <w:shd w:val="clear" w:color="auto" w:fill="C00000"/>
            <w:vAlign w:val="center"/>
          </w:tcPr>
          <w:p w14:paraId="5B503CA9" w14:textId="77777777"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14:paraId="3033F45D"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274E5511" w14:textId="77777777" w:rsidTr="00B408EE">
        <w:trPr>
          <w:cantSplit/>
        </w:trPr>
        <w:tc>
          <w:tcPr>
            <w:tcW w:w="2367" w:type="dxa"/>
            <w:tcBorders>
              <w:top w:val="single" w:sz="8" w:space="0" w:color="C0504D"/>
              <w:left w:val="single" w:sz="8" w:space="0" w:color="C0504D"/>
              <w:bottom w:val="single" w:sz="8" w:space="0" w:color="C0504D"/>
            </w:tcBorders>
          </w:tcPr>
          <w:p w14:paraId="2D87A617"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7FB9C98"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1AB33DB3"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6952C4A1" w14:textId="77777777" w:rsidR="0016662D" w:rsidRPr="00E556DB" w:rsidRDefault="0016662D" w:rsidP="00B408EE">
            <w:pPr>
              <w:rPr>
                <w:rFonts w:cs="Arial"/>
              </w:rPr>
            </w:pPr>
            <w:r w:rsidRPr="00E556DB">
              <w:rPr>
                <w:rFonts w:cs="Arial"/>
                <w:color w:val="000000"/>
              </w:rPr>
              <w:t>A</w:t>
            </w:r>
          </w:p>
        </w:tc>
      </w:tr>
      <w:tr w:rsidR="0016662D" w:rsidRPr="00E556DB" w14:paraId="35D21FC6" w14:textId="77777777" w:rsidTr="00B408EE">
        <w:trPr>
          <w:cantSplit/>
        </w:trPr>
        <w:tc>
          <w:tcPr>
            <w:tcW w:w="2367" w:type="dxa"/>
            <w:tcBorders>
              <w:top w:val="single" w:sz="8" w:space="0" w:color="C0504D"/>
              <w:left w:val="single" w:sz="8" w:space="0" w:color="C0504D"/>
              <w:bottom w:val="single" w:sz="8" w:space="0" w:color="C0504D"/>
            </w:tcBorders>
          </w:tcPr>
          <w:p w14:paraId="03223B54"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534ACA4D"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773FBC12"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31EF60C" w14:textId="77777777" w:rsidR="0016662D" w:rsidRPr="00E556DB" w:rsidRDefault="0016662D" w:rsidP="00B408EE">
            <w:pPr>
              <w:rPr>
                <w:rFonts w:cs="Arial"/>
              </w:rPr>
            </w:pPr>
            <w:r w:rsidRPr="00E556DB">
              <w:rPr>
                <w:rFonts w:cs="Arial"/>
                <w:color w:val="000000"/>
              </w:rPr>
              <w:t>A-</w:t>
            </w:r>
          </w:p>
        </w:tc>
      </w:tr>
      <w:tr w:rsidR="0016662D" w:rsidRPr="00E556DB" w14:paraId="4C8979CA" w14:textId="77777777" w:rsidTr="00B408EE">
        <w:trPr>
          <w:cantSplit/>
        </w:trPr>
        <w:tc>
          <w:tcPr>
            <w:tcW w:w="2367" w:type="dxa"/>
            <w:tcBorders>
              <w:top w:val="single" w:sz="8" w:space="0" w:color="C0504D"/>
              <w:left w:val="single" w:sz="8" w:space="0" w:color="C0504D"/>
              <w:bottom w:val="single" w:sz="8" w:space="0" w:color="C0504D"/>
            </w:tcBorders>
          </w:tcPr>
          <w:p w14:paraId="5919BA9B"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B18B7AE"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0E4B7338"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F8FD91F" w14:textId="77777777" w:rsidR="0016662D" w:rsidRPr="00E556DB" w:rsidRDefault="0016662D" w:rsidP="00B408EE">
            <w:pPr>
              <w:rPr>
                <w:rFonts w:cs="Arial"/>
              </w:rPr>
            </w:pPr>
            <w:r w:rsidRPr="00E556DB">
              <w:rPr>
                <w:rFonts w:cs="Arial"/>
                <w:color w:val="000000"/>
              </w:rPr>
              <w:t>B+</w:t>
            </w:r>
          </w:p>
        </w:tc>
      </w:tr>
      <w:tr w:rsidR="0016662D" w:rsidRPr="00E556DB" w14:paraId="241D0DC1" w14:textId="77777777" w:rsidTr="00B408EE">
        <w:trPr>
          <w:cantSplit/>
        </w:trPr>
        <w:tc>
          <w:tcPr>
            <w:tcW w:w="2367" w:type="dxa"/>
            <w:tcBorders>
              <w:top w:val="single" w:sz="8" w:space="0" w:color="C0504D"/>
              <w:left w:val="single" w:sz="8" w:space="0" w:color="C0504D"/>
              <w:bottom w:val="single" w:sz="8" w:space="0" w:color="C0504D"/>
            </w:tcBorders>
          </w:tcPr>
          <w:p w14:paraId="51121A37"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E849609"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7F7C99E1"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A2838EF" w14:textId="77777777" w:rsidR="0016662D" w:rsidRPr="00E556DB" w:rsidRDefault="0016662D" w:rsidP="00B408EE">
            <w:pPr>
              <w:rPr>
                <w:rFonts w:cs="Arial"/>
              </w:rPr>
            </w:pPr>
            <w:r w:rsidRPr="00E556DB">
              <w:rPr>
                <w:rFonts w:cs="Arial"/>
                <w:color w:val="000000"/>
              </w:rPr>
              <w:t>B</w:t>
            </w:r>
          </w:p>
        </w:tc>
      </w:tr>
      <w:tr w:rsidR="0016662D" w:rsidRPr="00E556DB" w14:paraId="6ED6F28A" w14:textId="77777777" w:rsidTr="00B408EE">
        <w:trPr>
          <w:cantSplit/>
        </w:trPr>
        <w:tc>
          <w:tcPr>
            <w:tcW w:w="2367" w:type="dxa"/>
            <w:tcBorders>
              <w:top w:val="single" w:sz="8" w:space="0" w:color="C0504D"/>
              <w:left w:val="single" w:sz="8" w:space="0" w:color="C0504D"/>
              <w:bottom w:val="single" w:sz="8" w:space="0" w:color="C0504D"/>
            </w:tcBorders>
          </w:tcPr>
          <w:p w14:paraId="09A5724B"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B1E5E2C"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470F76EE"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7526419" w14:textId="77777777" w:rsidR="0016662D" w:rsidRPr="00E556DB" w:rsidRDefault="0016662D" w:rsidP="00B408EE">
            <w:pPr>
              <w:rPr>
                <w:rFonts w:cs="Arial"/>
              </w:rPr>
            </w:pPr>
            <w:r w:rsidRPr="00E556DB">
              <w:rPr>
                <w:rFonts w:cs="Arial"/>
                <w:color w:val="000000"/>
              </w:rPr>
              <w:t>B-</w:t>
            </w:r>
          </w:p>
        </w:tc>
      </w:tr>
      <w:tr w:rsidR="0016662D" w:rsidRPr="00E556DB" w14:paraId="7DFC85AC" w14:textId="77777777" w:rsidTr="00B408EE">
        <w:trPr>
          <w:cantSplit/>
        </w:trPr>
        <w:tc>
          <w:tcPr>
            <w:tcW w:w="2367" w:type="dxa"/>
            <w:tcBorders>
              <w:top w:val="single" w:sz="8" w:space="0" w:color="C0504D"/>
              <w:left w:val="single" w:sz="8" w:space="0" w:color="C0504D"/>
              <w:bottom w:val="single" w:sz="8" w:space="0" w:color="C0504D"/>
            </w:tcBorders>
          </w:tcPr>
          <w:p w14:paraId="472381B5"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33D40C"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375A9B4A"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A0431F0" w14:textId="77777777" w:rsidR="0016662D" w:rsidRPr="00E556DB" w:rsidRDefault="0016662D" w:rsidP="00B408EE">
            <w:pPr>
              <w:rPr>
                <w:rFonts w:cs="Arial"/>
              </w:rPr>
            </w:pPr>
            <w:r w:rsidRPr="00E556DB">
              <w:rPr>
                <w:rFonts w:cs="Arial"/>
                <w:color w:val="000000"/>
              </w:rPr>
              <w:t>C+</w:t>
            </w:r>
          </w:p>
        </w:tc>
      </w:tr>
      <w:tr w:rsidR="0016662D" w:rsidRPr="00E556DB" w14:paraId="4D82C518" w14:textId="77777777" w:rsidTr="00B408EE">
        <w:trPr>
          <w:cantSplit/>
        </w:trPr>
        <w:tc>
          <w:tcPr>
            <w:tcW w:w="2367" w:type="dxa"/>
            <w:tcBorders>
              <w:top w:val="single" w:sz="8" w:space="0" w:color="C0504D"/>
              <w:left w:val="single" w:sz="8" w:space="0" w:color="C0504D"/>
              <w:bottom w:val="single" w:sz="8" w:space="0" w:color="C0504D"/>
            </w:tcBorders>
          </w:tcPr>
          <w:p w14:paraId="5BA10E3F"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4CAC5CFB"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0B77D7B6"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F9B2262" w14:textId="77777777" w:rsidR="0016662D" w:rsidRPr="00E556DB" w:rsidRDefault="0016662D" w:rsidP="00B408EE">
            <w:pPr>
              <w:rPr>
                <w:rFonts w:cs="Arial"/>
              </w:rPr>
            </w:pPr>
            <w:r w:rsidRPr="00E556DB">
              <w:rPr>
                <w:rFonts w:cs="Arial"/>
                <w:color w:val="000000"/>
              </w:rPr>
              <w:t>C</w:t>
            </w:r>
          </w:p>
        </w:tc>
      </w:tr>
      <w:tr w:rsidR="0016662D" w:rsidRPr="00E556DB" w14:paraId="7C95A782" w14:textId="77777777" w:rsidTr="00B408EE">
        <w:trPr>
          <w:cantSplit/>
        </w:trPr>
        <w:tc>
          <w:tcPr>
            <w:tcW w:w="2367" w:type="dxa"/>
            <w:tcBorders>
              <w:top w:val="single" w:sz="8" w:space="0" w:color="C0504D"/>
              <w:left w:val="single" w:sz="8" w:space="0" w:color="C0504D"/>
              <w:bottom w:val="single" w:sz="8" w:space="0" w:color="C0504D"/>
            </w:tcBorders>
          </w:tcPr>
          <w:p w14:paraId="2CD00C1A"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446D07E1"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25D412B0"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3DDBC82" w14:textId="77777777" w:rsidR="0016662D" w:rsidRPr="00E556DB" w:rsidRDefault="0016662D" w:rsidP="00B408EE">
            <w:pPr>
              <w:rPr>
                <w:rFonts w:cs="Arial"/>
                <w:color w:val="000000"/>
              </w:rPr>
            </w:pPr>
            <w:r w:rsidRPr="00E556DB">
              <w:rPr>
                <w:rFonts w:cs="Arial"/>
                <w:color w:val="000000"/>
              </w:rPr>
              <w:t>C-</w:t>
            </w:r>
          </w:p>
        </w:tc>
      </w:tr>
    </w:tbl>
    <w:p w14:paraId="14480FBB" w14:textId="77777777" w:rsidR="0016662D" w:rsidRPr="00E556DB" w:rsidRDefault="0016662D" w:rsidP="00325D4C">
      <w:pPr>
        <w:pStyle w:val="BodyText"/>
        <w:rPr>
          <w:color w:val="000000"/>
        </w:rPr>
      </w:pPr>
    </w:p>
    <w:p w14:paraId="2B9022D2" w14:textId="77777777" w:rsidR="0016662D" w:rsidRPr="00E556DB" w:rsidRDefault="0016662D" w:rsidP="0016662D">
      <w:pPr>
        <w:rPr>
          <w:rFonts w:cs="Arial"/>
        </w:rPr>
      </w:pPr>
      <w:r w:rsidRPr="00E556DB">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3949A5F" w14:textId="77777777" w:rsidR="0016662D" w:rsidRPr="008B35D7" w:rsidRDefault="0016662D" w:rsidP="008B35D7">
      <w:pPr>
        <w:rPr>
          <w:rFonts w:cs="Arial"/>
        </w:rPr>
      </w:pPr>
      <w:r w:rsidRPr="00E556DB">
        <w:rPr>
          <w:rFonts w:cs="Arial"/>
        </w:rPr>
        <w:t> </w:t>
      </w:r>
    </w:p>
    <w:p w14:paraId="06F2FE50" w14:textId="77777777"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14:paraId="331307B3" w14:textId="77777777" w:rsidR="00E556DB" w:rsidRPr="00E556DB" w:rsidRDefault="00E556DB" w:rsidP="00E556DB">
      <w:pPr>
        <w:pStyle w:val="Heading2"/>
        <w:rPr>
          <w:sz w:val="24"/>
        </w:rPr>
      </w:pPr>
      <w:r w:rsidRPr="00E556DB">
        <w:rPr>
          <w:sz w:val="24"/>
        </w:rPr>
        <w:t xml:space="preserve">Required Textbooks </w:t>
      </w:r>
    </w:p>
    <w:p w14:paraId="7C1B2030" w14:textId="77777777" w:rsidR="00E556DB" w:rsidRPr="00E556DB" w:rsidRDefault="00E556DB" w:rsidP="00E556DB">
      <w:pPr>
        <w:pStyle w:val="BodyText"/>
        <w:ind w:left="540" w:hanging="540"/>
        <w:rPr>
          <w:sz w:val="24"/>
        </w:rPr>
      </w:pPr>
      <w:r w:rsidRPr="00E556DB">
        <w:rPr>
          <w:sz w:val="24"/>
        </w:rPr>
        <w:t xml:space="preserve">Maté, Gabor. (2010). </w:t>
      </w:r>
      <w:r w:rsidRPr="00E556DB">
        <w:rPr>
          <w:i/>
          <w:sz w:val="24"/>
        </w:rPr>
        <w:t xml:space="preserve">In the realm of the hungry ghost: Close encounters with addiction. </w:t>
      </w:r>
      <w:r w:rsidRPr="00E556DB">
        <w:rPr>
          <w:sz w:val="24"/>
        </w:rPr>
        <w:t xml:space="preserve">North Atlantic Books.  (There are no actual assigned chapters for this books. The student should pace reading throughout the semester and be prepared for classroom discussions. </w:t>
      </w:r>
    </w:p>
    <w:p w14:paraId="37AEBA30"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p>
    <w:p w14:paraId="45299AE1" w14:textId="77777777" w:rsidR="00E556DB" w:rsidRPr="00E556DB" w:rsidRDefault="00E556DB" w:rsidP="00E556DB">
      <w:pPr>
        <w:pStyle w:val="BodyText"/>
        <w:ind w:left="547" w:hanging="547"/>
        <w:contextualSpacing/>
        <w:rPr>
          <w:sz w:val="24"/>
        </w:rPr>
      </w:pPr>
      <w:r w:rsidRPr="00E556DB">
        <w:rPr>
          <w:sz w:val="24"/>
        </w:rPr>
        <w:t xml:space="preserve">Quick Reference To Psychotropic Medication – (most recent year) </w:t>
      </w:r>
    </w:p>
    <w:p w14:paraId="6827829A" w14:textId="77777777" w:rsidR="00E556DB" w:rsidRPr="00E556DB" w:rsidRDefault="00E4227F" w:rsidP="00E556DB">
      <w:pPr>
        <w:pStyle w:val="BodyText"/>
        <w:ind w:left="547"/>
        <w:contextualSpacing/>
        <w:rPr>
          <w:sz w:val="24"/>
        </w:rPr>
      </w:pPr>
      <w:hyperlink r:id="rId11" w:history="1">
        <w:r w:rsidR="00E556DB" w:rsidRPr="00E556DB">
          <w:rPr>
            <w:rStyle w:val="Hyperlink"/>
            <w:sz w:val="24"/>
          </w:rPr>
          <w:t>http://psyd-fx.com/quickreference2014.pdf</w:t>
        </w:r>
      </w:hyperlink>
    </w:p>
    <w:p w14:paraId="4ECA381E" w14:textId="77777777" w:rsidR="00E556DB" w:rsidRPr="00E556DB" w:rsidRDefault="00E556DB" w:rsidP="00E556DB">
      <w:pPr>
        <w:pStyle w:val="BodyText"/>
        <w:ind w:left="547"/>
        <w:contextualSpacing/>
        <w:rPr>
          <w:sz w:val="24"/>
        </w:rPr>
      </w:pPr>
    </w:p>
    <w:p w14:paraId="3ED7BF80" w14:textId="77777777" w:rsidR="00E556DB" w:rsidRPr="00E556DB" w:rsidRDefault="00E556DB" w:rsidP="00E556DB">
      <w:pPr>
        <w:pStyle w:val="BodyText"/>
        <w:ind w:left="547"/>
        <w:contextualSpacing/>
        <w:rPr>
          <w:sz w:val="24"/>
        </w:rPr>
      </w:pPr>
      <w:r w:rsidRPr="00E556DB">
        <w:rPr>
          <w:sz w:val="24"/>
        </w:rPr>
        <w:t>-OR-</w:t>
      </w:r>
    </w:p>
    <w:p w14:paraId="75DA5ADA" w14:textId="77777777" w:rsidR="00E556DB" w:rsidRPr="00E556DB" w:rsidRDefault="00E556DB" w:rsidP="00E556DB">
      <w:pPr>
        <w:pStyle w:val="BodyText"/>
        <w:ind w:left="547"/>
        <w:contextualSpacing/>
        <w:rPr>
          <w:sz w:val="24"/>
        </w:rPr>
      </w:pPr>
    </w:p>
    <w:p w14:paraId="54DC56BA"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23F80F63" w14:textId="77777777" w:rsidR="00E556DB" w:rsidRPr="00E556DB" w:rsidRDefault="00E556DB" w:rsidP="00E556DB">
      <w:pPr>
        <w:pStyle w:val="Heading2"/>
        <w:rPr>
          <w:sz w:val="24"/>
        </w:rPr>
      </w:pPr>
      <w:r w:rsidRPr="00E556DB">
        <w:rPr>
          <w:sz w:val="24"/>
        </w:rPr>
        <w:t>Guidebook for APA Style Formatting</w:t>
      </w:r>
    </w:p>
    <w:p w14:paraId="7E731F6E"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2" w:history="1">
        <w:r w:rsidRPr="00E556DB">
          <w:rPr>
            <w:rFonts w:cs="Arial"/>
            <w:bCs/>
            <w:i/>
            <w:sz w:val="24"/>
            <w:szCs w:val="24"/>
          </w:rPr>
          <w:t>Publication manual of the American Psychological Association, 6th Edition</w:t>
        </w:r>
      </w:hyperlink>
      <w:r w:rsidRPr="00E556DB">
        <w:rPr>
          <w:rFonts w:cs="Arial"/>
          <w:i/>
          <w:sz w:val="24"/>
          <w:szCs w:val="24"/>
        </w:rPr>
        <w:t>.</w:t>
      </w:r>
    </w:p>
    <w:p w14:paraId="2189B054" w14:textId="77777777" w:rsidR="00E556DB" w:rsidRPr="00E556DB" w:rsidRDefault="00E556DB" w:rsidP="00E556DB">
      <w:pPr>
        <w:widowControl w:val="0"/>
        <w:autoSpaceDE w:val="0"/>
        <w:autoSpaceDN w:val="0"/>
        <w:adjustRightInd w:val="0"/>
        <w:rPr>
          <w:rFonts w:cs="Arial"/>
          <w:i/>
          <w:sz w:val="24"/>
          <w:szCs w:val="24"/>
        </w:rPr>
      </w:pPr>
    </w:p>
    <w:p w14:paraId="3A3E599D"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0500A060" w14:textId="77777777" w:rsidR="00E556DB" w:rsidRPr="00E556DB" w:rsidRDefault="00E556DB" w:rsidP="00E556DB">
      <w:pPr>
        <w:widowControl w:val="0"/>
        <w:tabs>
          <w:tab w:val="left" w:pos="1460"/>
        </w:tabs>
        <w:autoSpaceDE w:val="0"/>
        <w:autoSpaceDN w:val="0"/>
        <w:adjustRightInd w:val="0"/>
        <w:rPr>
          <w:rFonts w:cs="Arial"/>
          <w:sz w:val="24"/>
          <w:szCs w:val="24"/>
        </w:rPr>
      </w:pPr>
    </w:p>
    <w:p w14:paraId="0415292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14:paraId="3AD90321" w14:textId="77777777" w:rsidR="00E556DB" w:rsidRPr="00E556DB" w:rsidRDefault="00E556DB" w:rsidP="00E556DB">
      <w:pPr>
        <w:widowControl w:val="0"/>
        <w:autoSpaceDE w:val="0"/>
        <w:autoSpaceDN w:val="0"/>
        <w:adjustRightInd w:val="0"/>
        <w:rPr>
          <w:rFonts w:cs="Arial"/>
          <w:sz w:val="24"/>
          <w:szCs w:val="24"/>
        </w:rPr>
      </w:pPr>
    </w:p>
    <w:p w14:paraId="3259DEC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3CC477AC" w14:textId="77777777" w:rsidR="00E556DB" w:rsidRPr="00E556DB" w:rsidRDefault="00E556DB" w:rsidP="00E556DB">
      <w:pPr>
        <w:widowControl w:val="0"/>
        <w:autoSpaceDE w:val="0"/>
        <w:autoSpaceDN w:val="0"/>
        <w:adjustRightInd w:val="0"/>
        <w:rPr>
          <w:rFonts w:cs="Arial"/>
          <w:sz w:val="24"/>
          <w:szCs w:val="24"/>
        </w:rPr>
      </w:pPr>
    </w:p>
    <w:p w14:paraId="582FD33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3DC75ECB" w14:textId="77777777" w:rsidR="00E556DB" w:rsidRPr="00E556DB" w:rsidRDefault="00E556DB" w:rsidP="00E556DB">
      <w:pPr>
        <w:widowControl w:val="0"/>
        <w:autoSpaceDE w:val="0"/>
        <w:autoSpaceDN w:val="0"/>
        <w:adjustRightInd w:val="0"/>
        <w:rPr>
          <w:rFonts w:cs="Arial"/>
          <w:sz w:val="24"/>
          <w:szCs w:val="24"/>
        </w:rPr>
      </w:pPr>
    </w:p>
    <w:p w14:paraId="248C5BDA"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37AC8653" w14:textId="77777777" w:rsidR="00E556DB" w:rsidRPr="00E556DB" w:rsidRDefault="00E556DB" w:rsidP="00E556DB">
      <w:pPr>
        <w:widowControl w:val="0"/>
        <w:autoSpaceDE w:val="0"/>
        <w:autoSpaceDN w:val="0"/>
        <w:adjustRightInd w:val="0"/>
        <w:rPr>
          <w:rFonts w:cs="Arial"/>
          <w:sz w:val="24"/>
          <w:szCs w:val="24"/>
        </w:rPr>
      </w:pPr>
    </w:p>
    <w:p w14:paraId="70A9E69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4100BAF3" w14:textId="77777777" w:rsidR="00E556DB" w:rsidRPr="00E556DB" w:rsidRDefault="00E556DB" w:rsidP="00E556DB">
      <w:pPr>
        <w:widowControl w:val="0"/>
        <w:autoSpaceDE w:val="0"/>
        <w:autoSpaceDN w:val="0"/>
        <w:adjustRightInd w:val="0"/>
        <w:rPr>
          <w:rFonts w:cs="Arial"/>
          <w:sz w:val="24"/>
          <w:szCs w:val="24"/>
        </w:rPr>
      </w:pPr>
    </w:p>
    <w:p w14:paraId="5410D2D2" w14:textId="77777777" w:rsidR="00E556DB" w:rsidRPr="00E556DB" w:rsidRDefault="00E556DB" w:rsidP="00E556DB">
      <w:pPr>
        <w:rPr>
          <w:rFonts w:cs="Arial"/>
          <w:i/>
          <w:sz w:val="24"/>
          <w:szCs w:val="24"/>
        </w:rPr>
      </w:pPr>
      <w:r w:rsidRPr="00E556DB">
        <w:rPr>
          <w:rFonts w:cs="Arial"/>
          <w:i/>
          <w:sz w:val="24"/>
          <w:szCs w:val="24"/>
        </w:rPr>
        <w:t>Journal of Addiction Studies</w:t>
      </w:r>
    </w:p>
    <w:p w14:paraId="24749443" w14:textId="77777777" w:rsidR="00E556DB" w:rsidRPr="00E556DB" w:rsidRDefault="00E556DB" w:rsidP="00E556DB">
      <w:pPr>
        <w:rPr>
          <w:rFonts w:cs="Arial"/>
          <w:i/>
          <w:sz w:val="24"/>
          <w:szCs w:val="24"/>
        </w:rPr>
      </w:pPr>
    </w:p>
    <w:p w14:paraId="27689D3E"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73651143" w14:textId="77777777" w:rsidR="00E556DB" w:rsidRPr="00E556DB" w:rsidRDefault="00E556DB" w:rsidP="00E556DB">
      <w:pPr>
        <w:widowControl w:val="0"/>
        <w:autoSpaceDE w:val="0"/>
        <w:autoSpaceDN w:val="0"/>
        <w:adjustRightInd w:val="0"/>
        <w:rPr>
          <w:rFonts w:cs="Arial"/>
          <w:sz w:val="24"/>
          <w:szCs w:val="24"/>
        </w:rPr>
      </w:pPr>
    </w:p>
    <w:p w14:paraId="07542AF5" w14:textId="77777777"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14:paraId="4300B6F8" w14:textId="77777777" w:rsidR="00E556DB" w:rsidRPr="00E556DB" w:rsidRDefault="00E556DB" w:rsidP="00E556DB">
      <w:pPr>
        <w:pStyle w:val="Heading2"/>
        <w:rPr>
          <w:sz w:val="24"/>
        </w:rPr>
      </w:pPr>
      <w:r w:rsidRPr="00E556DB">
        <w:rPr>
          <w:sz w:val="24"/>
        </w:rPr>
        <w:t>Optional Resources</w:t>
      </w:r>
    </w:p>
    <w:p w14:paraId="0D782A41" w14:textId="77777777" w:rsidR="00E556DB" w:rsidRPr="00E556DB" w:rsidRDefault="00E556DB" w:rsidP="00E556DB">
      <w:pPr>
        <w:rPr>
          <w:rFonts w:cs="Arial"/>
          <w:sz w:val="24"/>
          <w:szCs w:val="24"/>
        </w:rPr>
      </w:pPr>
      <w:r w:rsidRPr="00E556DB">
        <w:rPr>
          <w:rFonts w:cs="Arial"/>
          <w:sz w:val="24"/>
          <w:szCs w:val="24"/>
        </w:rPr>
        <w:t>Articles</w:t>
      </w:r>
    </w:p>
    <w:p w14:paraId="55F9B124" w14:textId="77777777" w:rsidR="00E556DB" w:rsidRPr="00E556DB" w:rsidRDefault="00E556DB" w:rsidP="00E556DB">
      <w:pPr>
        <w:rPr>
          <w:rFonts w:cs="Arial"/>
          <w:sz w:val="24"/>
          <w:szCs w:val="24"/>
        </w:rPr>
      </w:pPr>
      <w:r w:rsidRPr="00E556DB">
        <w:rPr>
          <w:rFonts w:cs="Arial"/>
          <w:sz w:val="24"/>
          <w:szCs w:val="24"/>
        </w:rPr>
        <w:t>Podcasts</w:t>
      </w:r>
    </w:p>
    <w:p w14:paraId="670D8E63" w14:textId="77777777" w:rsidR="00E556DB" w:rsidRPr="00E556DB" w:rsidRDefault="00E556DB" w:rsidP="00E556DB">
      <w:pPr>
        <w:rPr>
          <w:rFonts w:cs="Arial"/>
          <w:sz w:val="24"/>
          <w:szCs w:val="24"/>
        </w:rPr>
      </w:pPr>
      <w:r w:rsidRPr="00E556DB">
        <w:rPr>
          <w:rFonts w:cs="Arial"/>
          <w:sz w:val="24"/>
          <w:szCs w:val="24"/>
        </w:rPr>
        <w:t>Videos</w:t>
      </w:r>
    </w:p>
    <w:p w14:paraId="0E1C63C7" w14:textId="77777777" w:rsidR="00E556DB" w:rsidRPr="00E556DB" w:rsidRDefault="00E556DB" w:rsidP="00E556DB">
      <w:pPr>
        <w:rPr>
          <w:rFonts w:cs="Arial"/>
          <w:sz w:val="24"/>
          <w:szCs w:val="24"/>
        </w:rPr>
      </w:pPr>
      <w:r w:rsidRPr="00E556DB">
        <w:rPr>
          <w:rFonts w:cs="Arial"/>
          <w:sz w:val="24"/>
          <w:szCs w:val="24"/>
        </w:rPr>
        <w:t>Websites such as:</w:t>
      </w:r>
    </w:p>
    <w:p w14:paraId="722C8DC6" w14:textId="77777777" w:rsidR="00E556DB" w:rsidRPr="00E556DB" w:rsidRDefault="00E556DB" w:rsidP="00E556DB">
      <w:pPr>
        <w:pStyle w:val="BodyText"/>
        <w:numPr>
          <w:ilvl w:val="0"/>
          <w:numId w:val="28"/>
        </w:numPr>
        <w:rPr>
          <w:sz w:val="24"/>
        </w:rPr>
      </w:pPr>
      <w:r w:rsidRPr="00E556DB">
        <w:rPr>
          <w:sz w:val="24"/>
        </w:rPr>
        <w:t>aa.org</w:t>
      </w:r>
    </w:p>
    <w:p w14:paraId="3247E5E2" w14:textId="77777777" w:rsidR="00E556DB" w:rsidRPr="00E556DB" w:rsidRDefault="00E556DB" w:rsidP="00E556DB">
      <w:pPr>
        <w:pStyle w:val="BodyText"/>
        <w:numPr>
          <w:ilvl w:val="0"/>
          <w:numId w:val="28"/>
        </w:numPr>
        <w:rPr>
          <w:sz w:val="24"/>
        </w:rPr>
      </w:pPr>
      <w:r w:rsidRPr="00E556DB">
        <w:rPr>
          <w:sz w:val="24"/>
        </w:rPr>
        <w:t>bhmr.org</w:t>
      </w:r>
    </w:p>
    <w:p w14:paraId="0B4AD9CF" w14:textId="77777777" w:rsidR="00E556DB" w:rsidRPr="00E556DB" w:rsidRDefault="00E556DB" w:rsidP="00E556DB">
      <w:pPr>
        <w:pStyle w:val="BodyText"/>
        <w:numPr>
          <w:ilvl w:val="0"/>
          <w:numId w:val="28"/>
        </w:numPr>
        <w:rPr>
          <w:sz w:val="24"/>
        </w:rPr>
      </w:pPr>
      <w:r w:rsidRPr="00E556DB">
        <w:rPr>
          <w:sz w:val="24"/>
        </w:rPr>
        <w:t>csat.org</w:t>
      </w:r>
    </w:p>
    <w:p w14:paraId="51929158" w14:textId="77777777" w:rsidR="00E556DB" w:rsidRPr="00E556DB" w:rsidRDefault="00E556DB" w:rsidP="00E556DB">
      <w:pPr>
        <w:pStyle w:val="BodyText"/>
        <w:numPr>
          <w:ilvl w:val="0"/>
          <w:numId w:val="28"/>
        </w:numPr>
        <w:rPr>
          <w:sz w:val="24"/>
        </w:rPr>
      </w:pPr>
      <w:r w:rsidRPr="00E556DB">
        <w:rPr>
          <w:sz w:val="24"/>
        </w:rPr>
        <w:t>http://www.ihra.net  (International Association for Harm Reduction)</w:t>
      </w:r>
    </w:p>
    <w:p w14:paraId="7EDED12E" w14:textId="77777777" w:rsidR="00E556DB" w:rsidRPr="00E556DB" w:rsidRDefault="00E556DB" w:rsidP="00E556DB">
      <w:pPr>
        <w:pStyle w:val="BodyText"/>
        <w:numPr>
          <w:ilvl w:val="0"/>
          <w:numId w:val="28"/>
        </w:numPr>
        <w:rPr>
          <w:sz w:val="24"/>
        </w:rPr>
      </w:pPr>
      <w:r w:rsidRPr="00E556DB">
        <w:rPr>
          <w:sz w:val="24"/>
        </w:rPr>
        <w:t>projectcork.org</w:t>
      </w:r>
    </w:p>
    <w:p w14:paraId="450BC759" w14:textId="77777777" w:rsidR="00E556DB" w:rsidRPr="00E556DB" w:rsidRDefault="00E556DB" w:rsidP="00E556DB">
      <w:pPr>
        <w:pStyle w:val="BodyText"/>
        <w:numPr>
          <w:ilvl w:val="0"/>
          <w:numId w:val="28"/>
        </w:numPr>
        <w:rPr>
          <w:sz w:val="24"/>
        </w:rPr>
      </w:pPr>
      <w:r w:rsidRPr="00E556DB">
        <w:rPr>
          <w:sz w:val="24"/>
        </w:rPr>
        <w:lastRenderedPageBreak/>
        <w:t>samsha.org (Substance Abuse and Mental Health Services Administration)</w:t>
      </w:r>
    </w:p>
    <w:p w14:paraId="6FEB8210" w14:textId="77777777" w:rsidR="00E556DB" w:rsidRPr="00E556DB" w:rsidRDefault="00E556DB" w:rsidP="00E556DB">
      <w:pPr>
        <w:pStyle w:val="BodyText"/>
        <w:numPr>
          <w:ilvl w:val="0"/>
          <w:numId w:val="28"/>
        </w:numPr>
        <w:rPr>
          <w:sz w:val="24"/>
        </w:rPr>
      </w:pPr>
      <w:r w:rsidRPr="00E556DB">
        <w:rPr>
          <w:sz w:val="24"/>
        </w:rPr>
        <w:t>whitebison.org</w:t>
      </w:r>
    </w:p>
    <w:p w14:paraId="38E98CC2" w14:textId="77777777" w:rsidR="00E556DB" w:rsidRPr="00E556DB" w:rsidRDefault="00E556DB" w:rsidP="00E556DB">
      <w:pPr>
        <w:pStyle w:val="BodyText"/>
        <w:rPr>
          <w:sz w:val="24"/>
        </w:rPr>
      </w:pPr>
    </w:p>
    <w:p w14:paraId="72C9CC82" w14:textId="77777777"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lastRenderedPageBreak/>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21056046" w14:textId="77777777" w:rsidTr="005D4BA8">
        <w:trPr>
          <w:cantSplit/>
          <w:tblHeader/>
          <w:jc w:val="center"/>
        </w:trPr>
        <w:tc>
          <w:tcPr>
            <w:tcW w:w="1209" w:type="dxa"/>
            <w:tcBorders>
              <w:bottom w:val="single" w:sz="12" w:space="0" w:color="000000"/>
            </w:tcBorders>
            <w:shd w:val="clear" w:color="auto" w:fill="C00000"/>
          </w:tcPr>
          <w:p w14:paraId="42B795DB" w14:textId="77777777"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17FCCB80" w14:textId="77777777"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5817B847" w14:textId="77777777" w:rsidR="00E556DB" w:rsidRPr="00E556DB" w:rsidRDefault="00E556DB" w:rsidP="005D4BA8">
            <w:pPr>
              <w:keepNext/>
              <w:jc w:val="center"/>
              <w:rPr>
                <w:rFonts w:cs="Arial"/>
                <w:b/>
                <w:bCs/>
                <w:sz w:val="24"/>
                <w:szCs w:val="24"/>
              </w:rPr>
            </w:pPr>
          </w:p>
        </w:tc>
      </w:tr>
      <w:tr w:rsidR="00E556DB" w:rsidRPr="00E556DB" w14:paraId="2117BD2F" w14:textId="77777777" w:rsidTr="005D4BA8">
        <w:trPr>
          <w:cantSplit/>
          <w:jc w:val="center"/>
        </w:trPr>
        <w:tc>
          <w:tcPr>
            <w:tcW w:w="1209" w:type="dxa"/>
            <w:tcBorders>
              <w:top w:val="single" w:sz="12" w:space="0" w:color="000000"/>
              <w:bottom w:val="single" w:sz="12" w:space="0" w:color="000000"/>
            </w:tcBorders>
            <w:shd w:val="clear" w:color="auto" w:fill="auto"/>
          </w:tcPr>
          <w:p w14:paraId="664B2728" w14:textId="77777777"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6C2A1F8A" w14:textId="77777777" w:rsidR="00E556DB" w:rsidRPr="00E556DB" w:rsidRDefault="00E556DB" w:rsidP="005D4BA8">
            <w:pPr>
              <w:pStyle w:val="Level1"/>
              <w:rPr>
                <w:sz w:val="24"/>
              </w:rPr>
            </w:pPr>
            <w:r w:rsidRPr="00E556DB">
              <w:rPr>
                <w:sz w:val="24"/>
              </w:rPr>
              <w:t>Introduction</w:t>
            </w:r>
          </w:p>
          <w:p w14:paraId="2708F48F" w14:textId="77777777" w:rsidR="00E556DB" w:rsidRPr="00E556DB" w:rsidRDefault="00E556DB" w:rsidP="005D4BA8">
            <w:pPr>
              <w:pStyle w:val="Level1"/>
              <w:numPr>
                <w:ilvl w:val="1"/>
                <w:numId w:val="1"/>
              </w:numPr>
              <w:rPr>
                <w:sz w:val="24"/>
              </w:rPr>
            </w:pPr>
            <w:r w:rsidRPr="00E556DB">
              <w:rPr>
                <w:sz w:val="24"/>
              </w:rPr>
              <w:t>Introductions</w:t>
            </w:r>
          </w:p>
          <w:p w14:paraId="1D9ADC81" w14:textId="77777777" w:rsidR="00E556DB" w:rsidRPr="00E556DB" w:rsidRDefault="00E556DB" w:rsidP="005D4BA8">
            <w:pPr>
              <w:pStyle w:val="Level1"/>
              <w:numPr>
                <w:ilvl w:val="1"/>
                <w:numId w:val="1"/>
              </w:numPr>
              <w:rPr>
                <w:sz w:val="24"/>
              </w:rPr>
            </w:pPr>
            <w:r w:rsidRPr="00E556DB">
              <w:rPr>
                <w:sz w:val="24"/>
              </w:rPr>
              <w:t>Introduction to course</w:t>
            </w:r>
          </w:p>
          <w:p w14:paraId="590A1070" w14:textId="77777777"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72256EC7" w14:textId="77777777" w:rsidR="00E556DB" w:rsidRPr="00E556DB" w:rsidRDefault="00E556DB" w:rsidP="005D4BA8">
            <w:pPr>
              <w:jc w:val="center"/>
              <w:rPr>
                <w:rFonts w:cs="Arial"/>
                <w:sz w:val="24"/>
                <w:szCs w:val="24"/>
              </w:rPr>
            </w:pPr>
          </w:p>
        </w:tc>
      </w:tr>
      <w:tr w:rsidR="00E556DB" w:rsidRPr="00E556DB" w14:paraId="3803D170" w14:textId="77777777" w:rsidTr="005D4BA8">
        <w:trPr>
          <w:cantSplit/>
          <w:jc w:val="center"/>
        </w:trPr>
        <w:tc>
          <w:tcPr>
            <w:tcW w:w="1209" w:type="dxa"/>
            <w:tcBorders>
              <w:top w:val="single" w:sz="12" w:space="0" w:color="000000"/>
              <w:bottom w:val="single" w:sz="12" w:space="0" w:color="000000"/>
            </w:tcBorders>
            <w:shd w:val="clear" w:color="auto" w:fill="auto"/>
          </w:tcPr>
          <w:p w14:paraId="26C17557" w14:textId="77777777"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66BF4619" w14:textId="77777777"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14:paraId="52F10F76" w14:textId="77777777" w:rsidR="00E556DB" w:rsidRPr="00E556DB" w:rsidRDefault="00E556DB" w:rsidP="005D4BA8">
            <w:pPr>
              <w:pStyle w:val="Level2"/>
              <w:rPr>
                <w:sz w:val="24"/>
              </w:rPr>
            </w:pPr>
            <w:r w:rsidRPr="00E556DB">
              <w:rPr>
                <w:sz w:val="24"/>
              </w:rPr>
              <w:t>History of Addiction Intervention</w:t>
            </w:r>
          </w:p>
          <w:p w14:paraId="04EB0EAB" w14:textId="77777777" w:rsidR="00E556DB" w:rsidRPr="00E556DB" w:rsidRDefault="00E556DB" w:rsidP="005D4BA8">
            <w:pPr>
              <w:pStyle w:val="Level2"/>
              <w:rPr>
                <w:sz w:val="24"/>
              </w:rPr>
            </w:pPr>
            <w:r w:rsidRPr="00E556DB">
              <w:rPr>
                <w:sz w:val="24"/>
              </w:rPr>
              <w:t>Primary, Secondary, Tertiary Interventions</w:t>
            </w:r>
          </w:p>
          <w:p w14:paraId="489E5FB5" w14:textId="77777777"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7ECA7552" w14:textId="77777777" w:rsidR="00E556DB" w:rsidRPr="00E556DB" w:rsidRDefault="00E556DB" w:rsidP="005D4BA8">
            <w:pPr>
              <w:jc w:val="center"/>
              <w:rPr>
                <w:rFonts w:cs="Arial"/>
                <w:sz w:val="24"/>
                <w:szCs w:val="24"/>
              </w:rPr>
            </w:pPr>
          </w:p>
        </w:tc>
      </w:tr>
      <w:tr w:rsidR="00E556DB" w:rsidRPr="00E556DB" w14:paraId="7095030E"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058678E7" w14:textId="77777777"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12D8E6C6" w14:textId="77777777" w:rsidR="00E556DB" w:rsidRPr="00E556DB" w:rsidRDefault="00E556DB" w:rsidP="005D4BA8">
            <w:pPr>
              <w:pStyle w:val="Level1"/>
              <w:rPr>
                <w:sz w:val="24"/>
              </w:rPr>
            </w:pPr>
            <w:r w:rsidRPr="00E556DB">
              <w:rPr>
                <w:sz w:val="24"/>
              </w:rPr>
              <w:t>Understanding the process of addiction; Jellinek Chart</w:t>
            </w:r>
          </w:p>
          <w:p w14:paraId="2619FDE4" w14:textId="77777777" w:rsidR="00E556DB" w:rsidRPr="00E556DB" w:rsidRDefault="00E556DB" w:rsidP="005D4BA8">
            <w:pPr>
              <w:pStyle w:val="Level2"/>
              <w:rPr>
                <w:sz w:val="24"/>
              </w:rPr>
            </w:pPr>
            <w:r w:rsidRPr="00E556DB">
              <w:rPr>
                <w:sz w:val="24"/>
              </w:rPr>
              <w:t>Definitions</w:t>
            </w:r>
          </w:p>
          <w:p w14:paraId="4E2DE400" w14:textId="77777777" w:rsidR="00E556DB" w:rsidRPr="00E556DB" w:rsidRDefault="00E556DB" w:rsidP="005D4BA8">
            <w:pPr>
              <w:pStyle w:val="Level2"/>
              <w:rPr>
                <w:sz w:val="24"/>
              </w:rPr>
            </w:pPr>
            <w:r w:rsidRPr="00E556DB">
              <w:rPr>
                <w:sz w:val="24"/>
              </w:rPr>
              <w:t>DSM 5</w:t>
            </w:r>
          </w:p>
          <w:p w14:paraId="5190BB7A" w14:textId="77777777" w:rsidR="00E556DB" w:rsidRPr="00E556DB" w:rsidRDefault="00E556DB" w:rsidP="005D4BA8">
            <w:pPr>
              <w:pStyle w:val="Level2"/>
              <w:rPr>
                <w:sz w:val="24"/>
              </w:rPr>
            </w:pPr>
            <w:r w:rsidRPr="00E556DB">
              <w:rPr>
                <w:sz w:val="24"/>
              </w:rPr>
              <w:t>Etiological Theories</w:t>
            </w:r>
          </w:p>
          <w:p w14:paraId="38750B3E" w14:textId="77777777" w:rsidR="00E556DB" w:rsidRPr="00E556DB" w:rsidRDefault="008B35D7" w:rsidP="005D4BA8">
            <w:pPr>
              <w:pStyle w:val="Level3"/>
              <w:rPr>
                <w:sz w:val="24"/>
              </w:rPr>
            </w:pPr>
            <w:r>
              <w:rPr>
                <w:sz w:val="24"/>
              </w:rPr>
              <w:t>Nature: Neurobiology</w:t>
            </w:r>
          </w:p>
          <w:p w14:paraId="7D3D0DC8" w14:textId="77777777" w:rsidR="00E556DB" w:rsidRPr="00E556DB" w:rsidRDefault="00E556DB" w:rsidP="005D4BA8">
            <w:pPr>
              <w:pStyle w:val="Level3"/>
              <w:rPr>
                <w:sz w:val="24"/>
              </w:rPr>
            </w:pPr>
            <w:r w:rsidRPr="00E556DB">
              <w:rPr>
                <w:sz w:val="24"/>
              </w:rPr>
              <w:t>Nurture</w:t>
            </w:r>
          </w:p>
          <w:p w14:paraId="2A469DB4" w14:textId="77777777" w:rsidR="00E556DB" w:rsidRPr="00E556DB" w:rsidRDefault="00E556DB" w:rsidP="005D4BA8">
            <w:pPr>
              <w:pStyle w:val="Level3"/>
              <w:numPr>
                <w:ilvl w:val="1"/>
                <w:numId w:val="3"/>
              </w:numPr>
              <w:rPr>
                <w:sz w:val="24"/>
              </w:rPr>
            </w:pPr>
            <w:r w:rsidRPr="00E556DB">
              <w:rPr>
                <w:sz w:val="24"/>
              </w:rPr>
              <w:t>Learned</w:t>
            </w:r>
          </w:p>
          <w:p w14:paraId="721CD988" w14:textId="77777777" w:rsidR="00E556DB" w:rsidRPr="00E556DB" w:rsidRDefault="00E556DB" w:rsidP="005D4BA8">
            <w:pPr>
              <w:pStyle w:val="Level3"/>
              <w:numPr>
                <w:ilvl w:val="1"/>
                <w:numId w:val="3"/>
              </w:numPr>
              <w:rPr>
                <w:sz w:val="24"/>
              </w:rPr>
            </w:pPr>
            <w:r w:rsidRPr="00E556DB">
              <w:rPr>
                <w:sz w:val="24"/>
              </w:rPr>
              <w:t>Self-medication</w:t>
            </w:r>
          </w:p>
          <w:p w14:paraId="57D219C3" w14:textId="77777777" w:rsidR="00E556DB" w:rsidRPr="00E556DB" w:rsidRDefault="00E556DB" w:rsidP="005D4BA8">
            <w:pPr>
              <w:pStyle w:val="Level3"/>
              <w:numPr>
                <w:ilvl w:val="1"/>
                <w:numId w:val="3"/>
              </w:numPr>
              <w:rPr>
                <w:sz w:val="24"/>
              </w:rPr>
            </w:pPr>
            <w:r w:rsidRPr="00E556DB">
              <w:rPr>
                <w:sz w:val="24"/>
              </w:rPr>
              <w:t xml:space="preserve">Psychic: </w:t>
            </w:r>
          </w:p>
          <w:p w14:paraId="32332249" w14:textId="77777777" w:rsidR="00E556DB" w:rsidRPr="00E556DB" w:rsidRDefault="00E556DB" w:rsidP="005D4BA8">
            <w:pPr>
              <w:pStyle w:val="Level3"/>
              <w:numPr>
                <w:ilvl w:val="2"/>
                <w:numId w:val="3"/>
              </w:numPr>
              <w:rPr>
                <w:sz w:val="24"/>
              </w:rPr>
            </w:pPr>
            <w:r w:rsidRPr="00E556DB">
              <w:rPr>
                <w:sz w:val="24"/>
              </w:rPr>
              <w:t>Trauma</w:t>
            </w:r>
          </w:p>
          <w:p w14:paraId="6EB71931" w14:textId="77777777" w:rsidR="00E556DB" w:rsidRPr="00E556DB" w:rsidRDefault="00E556DB" w:rsidP="005D4BA8">
            <w:pPr>
              <w:pStyle w:val="Level3"/>
              <w:numPr>
                <w:ilvl w:val="2"/>
                <w:numId w:val="3"/>
              </w:numPr>
              <w:rPr>
                <w:sz w:val="24"/>
              </w:rPr>
            </w:pPr>
            <w:r w:rsidRPr="00E556DB">
              <w:rPr>
                <w:sz w:val="24"/>
              </w:rPr>
              <w:t>Early Attachment Loss</w:t>
            </w:r>
          </w:p>
          <w:p w14:paraId="014E625E" w14:textId="77777777"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3720637A" w14:textId="77777777" w:rsidR="00E556DB" w:rsidRPr="00E556DB" w:rsidRDefault="00E556DB" w:rsidP="005D4BA8">
            <w:pPr>
              <w:jc w:val="center"/>
              <w:rPr>
                <w:rFonts w:cs="Arial"/>
                <w:sz w:val="24"/>
                <w:szCs w:val="24"/>
              </w:rPr>
            </w:pPr>
          </w:p>
        </w:tc>
      </w:tr>
      <w:tr w:rsidR="00E556DB" w:rsidRPr="00E556DB" w14:paraId="7D555C5E" w14:textId="77777777" w:rsidTr="005D4BA8">
        <w:trPr>
          <w:cantSplit/>
          <w:jc w:val="center"/>
        </w:trPr>
        <w:tc>
          <w:tcPr>
            <w:tcW w:w="1209" w:type="dxa"/>
            <w:tcBorders>
              <w:top w:val="single" w:sz="12" w:space="0" w:color="000000"/>
              <w:bottom w:val="single" w:sz="12" w:space="0" w:color="000000"/>
            </w:tcBorders>
            <w:shd w:val="clear" w:color="auto" w:fill="auto"/>
          </w:tcPr>
          <w:p w14:paraId="1FA31D2F" w14:textId="77777777"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4FA35988" w14:textId="77777777" w:rsidR="00E556DB" w:rsidRPr="00E556DB" w:rsidRDefault="00E556DB" w:rsidP="005D4BA8">
            <w:pPr>
              <w:pStyle w:val="Level1"/>
              <w:rPr>
                <w:sz w:val="24"/>
              </w:rPr>
            </w:pPr>
            <w:r w:rsidRPr="00E556DB">
              <w:rPr>
                <w:sz w:val="24"/>
              </w:rPr>
              <w:t xml:space="preserve">Understanding how commonly used psychoactive drugs work on the body. </w:t>
            </w:r>
          </w:p>
          <w:p w14:paraId="48AE9EDB" w14:textId="77777777" w:rsidR="00E556DB" w:rsidRPr="00E556DB" w:rsidRDefault="00E556DB" w:rsidP="005D4BA8">
            <w:pPr>
              <w:pStyle w:val="Level2"/>
              <w:rPr>
                <w:sz w:val="24"/>
              </w:rPr>
            </w:pPr>
            <w:r w:rsidRPr="00E556DB">
              <w:rPr>
                <w:sz w:val="24"/>
              </w:rPr>
              <w:t>Epidemiology: Prevalence, incidence, risk factors</w:t>
            </w:r>
          </w:p>
          <w:p w14:paraId="6E111956" w14:textId="77777777"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2105FA05" w14:textId="77777777" w:rsidR="00E556DB" w:rsidRPr="00E556DB" w:rsidRDefault="00E556DB" w:rsidP="005D4BA8">
            <w:pPr>
              <w:jc w:val="center"/>
              <w:rPr>
                <w:rFonts w:cs="Arial"/>
                <w:bCs/>
                <w:sz w:val="24"/>
                <w:szCs w:val="24"/>
              </w:rPr>
            </w:pPr>
          </w:p>
        </w:tc>
      </w:tr>
      <w:tr w:rsidR="00E556DB" w:rsidRPr="00E556DB" w14:paraId="6EC2FF5C" w14:textId="77777777" w:rsidTr="005D4BA8">
        <w:trPr>
          <w:cantSplit/>
          <w:jc w:val="center"/>
        </w:trPr>
        <w:tc>
          <w:tcPr>
            <w:tcW w:w="1209" w:type="dxa"/>
            <w:tcBorders>
              <w:top w:val="single" w:sz="12" w:space="0" w:color="000000"/>
              <w:bottom w:val="single" w:sz="12" w:space="0" w:color="000000"/>
            </w:tcBorders>
            <w:shd w:val="clear" w:color="auto" w:fill="auto"/>
          </w:tcPr>
          <w:p w14:paraId="4EC57816" w14:textId="77777777"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089CBA3D" w14:textId="77777777"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7FA16C41" w14:textId="77777777" w:rsidR="00E556DB" w:rsidRPr="00E556DB" w:rsidRDefault="00E556DB" w:rsidP="005D4BA8">
            <w:pPr>
              <w:jc w:val="center"/>
              <w:rPr>
                <w:rFonts w:cs="Arial"/>
                <w:bCs/>
                <w:sz w:val="24"/>
                <w:szCs w:val="24"/>
              </w:rPr>
            </w:pPr>
          </w:p>
        </w:tc>
      </w:tr>
      <w:tr w:rsidR="00E556DB" w:rsidRPr="00E556DB" w14:paraId="3938068D" w14:textId="77777777" w:rsidTr="005D4BA8">
        <w:trPr>
          <w:cantSplit/>
          <w:jc w:val="center"/>
        </w:trPr>
        <w:tc>
          <w:tcPr>
            <w:tcW w:w="1209" w:type="dxa"/>
            <w:tcBorders>
              <w:top w:val="single" w:sz="12" w:space="0" w:color="000000"/>
              <w:bottom w:val="single" w:sz="12" w:space="0" w:color="000000"/>
            </w:tcBorders>
            <w:shd w:val="clear" w:color="auto" w:fill="auto"/>
          </w:tcPr>
          <w:p w14:paraId="49CB4F1A" w14:textId="77777777" w:rsidR="00E556DB" w:rsidRPr="00E556DB" w:rsidRDefault="00E556DB" w:rsidP="005D4BA8">
            <w:pPr>
              <w:jc w:val="center"/>
              <w:rPr>
                <w:rFonts w:cs="Arial"/>
                <w:b/>
                <w:bCs/>
                <w:sz w:val="24"/>
                <w:szCs w:val="24"/>
              </w:rPr>
            </w:pPr>
            <w:r w:rsidRPr="00E556DB">
              <w:rPr>
                <w:rFonts w:cs="Arial"/>
                <w:b/>
                <w:bCs/>
                <w:sz w:val="24"/>
                <w:szCs w:val="24"/>
              </w:rPr>
              <w:lastRenderedPageBreak/>
              <w:t>6</w:t>
            </w:r>
          </w:p>
        </w:tc>
        <w:tc>
          <w:tcPr>
            <w:tcW w:w="6030" w:type="dxa"/>
            <w:tcBorders>
              <w:top w:val="single" w:sz="12" w:space="0" w:color="000000"/>
              <w:bottom w:val="single" w:sz="12" w:space="0" w:color="000000"/>
            </w:tcBorders>
            <w:shd w:val="clear" w:color="auto" w:fill="auto"/>
          </w:tcPr>
          <w:p w14:paraId="17A67AD4"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68C2DD72" w14:textId="77777777"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14:paraId="16B654BB" w14:textId="77777777" w:rsidR="00E556DB" w:rsidRPr="00E556DB" w:rsidRDefault="00E556DB" w:rsidP="00E556DB">
            <w:pPr>
              <w:pStyle w:val="Level2"/>
              <w:numPr>
                <w:ilvl w:val="2"/>
                <w:numId w:val="27"/>
              </w:numPr>
              <w:rPr>
                <w:sz w:val="24"/>
              </w:rPr>
            </w:pPr>
            <w:r w:rsidRPr="00E556DB">
              <w:rPr>
                <w:sz w:val="24"/>
              </w:rPr>
              <w:t>Social Work role in identification</w:t>
            </w:r>
          </w:p>
          <w:p w14:paraId="6BDD3624"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2072E35D" w14:textId="77777777" w:rsidR="00E556DB" w:rsidRPr="00E556DB" w:rsidRDefault="00E556DB" w:rsidP="00E556DB">
            <w:pPr>
              <w:pStyle w:val="Level2"/>
              <w:numPr>
                <w:ilvl w:val="2"/>
                <w:numId w:val="27"/>
              </w:numPr>
              <w:rPr>
                <w:sz w:val="24"/>
              </w:rPr>
            </w:pPr>
            <w:r w:rsidRPr="00E556DB">
              <w:rPr>
                <w:sz w:val="24"/>
              </w:rPr>
              <w:t>Best Practices for Identification</w:t>
            </w:r>
          </w:p>
          <w:p w14:paraId="728929FE" w14:textId="77777777" w:rsidR="00E556DB" w:rsidRPr="00E556DB" w:rsidRDefault="00E556DB" w:rsidP="00E556DB">
            <w:pPr>
              <w:pStyle w:val="Level2"/>
              <w:numPr>
                <w:ilvl w:val="2"/>
                <w:numId w:val="27"/>
              </w:numPr>
              <w:ind w:left="706" w:hanging="346"/>
              <w:rPr>
                <w:sz w:val="24"/>
              </w:rPr>
            </w:pPr>
            <w:r w:rsidRPr="00E556DB">
              <w:rPr>
                <w:sz w:val="24"/>
              </w:rPr>
              <w:t>Detox</w:t>
            </w:r>
          </w:p>
          <w:p w14:paraId="131CF2DB"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589D7F84"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2D31E17E"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6DA45FE2" w14:textId="77777777" w:rsidR="00E556DB" w:rsidRPr="00E556DB" w:rsidRDefault="00E556DB" w:rsidP="00E556DB">
            <w:pPr>
              <w:pStyle w:val="Level2"/>
              <w:numPr>
                <w:ilvl w:val="2"/>
                <w:numId w:val="27"/>
              </w:numPr>
              <w:ind w:left="706" w:hanging="346"/>
              <w:rPr>
                <w:sz w:val="24"/>
              </w:rPr>
            </w:pPr>
            <w:r w:rsidRPr="00E556DB">
              <w:rPr>
                <w:sz w:val="24"/>
              </w:rPr>
              <w:t>Relapse Prevention / Maintenance</w:t>
            </w:r>
          </w:p>
          <w:p w14:paraId="55FF5B62"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4061A93A" w14:textId="77777777" w:rsidR="00E556DB" w:rsidRPr="00E556DB" w:rsidRDefault="00E556DB" w:rsidP="00E556DB">
            <w:pPr>
              <w:pStyle w:val="Level2"/>
              <w:numPr>
                <w:ilvl w:val="2"/>
                <w:numId w:val="27"/>
              </w:numPr>
              <w:rPr>
                <w:sz w:val="24"/>
              </w:rPr>
            </w:pPr>
            <w:r w:rsidRPr="00E556DB">
              <w:rPr>
                <w:sz w:val="24"/>
              </w:rPr>
              <w:t>Continuity of Care (Potential Impact)</w:t>
            </w:r>
          </w:p>
          <w:p w14:paraId="7DA5DBC0" w14:textId="77777777" w:rsidR="00E556DB" w:rsidRPr="00E556DB" w:rsidRDefault="00E556DB" w:rsidP="00E556DB">
            <w:pPr>
              <w:pStyle w:val="Level2"/>
              <w:numPr>
                <w:ilvl w:val="2"/>
                <w:numId w:val="27"/>
              </w:numPr>
              <w:rPr>
                <w:sz w:val="24"/>
              </w:rPr>
            </w:pPr>
            <w:r w:rsidRPr="00E556DB">
              <w:rPr>
                <w:sz w:val="24"/>
              </w:rPr>
              <w:t>Affordable Care Act</w:t>
            </w:r>
          </w:p>
          <w:p w14:paraId="5EEC521A" w14:textId="77777777" w:rsidR="00E556DB" w:rsidRPr="00E556DB" w:rsidRDefault="00E556DB" w:rsidP="00E556DB">
            <w:pPr>
              <w:pStyle w:val="Level2"/>
              <w:numPr>
                <w:ilvl w:val="2"/>
                <w:numId w:val="27"/>
              </w:numPr>
              <w:rPr>
                <w:sz w:val="24"/>
              </w:rPr>
            </w:pPr>
            <w:r w:rsidRPr="00E556DB">
              <w:rPr>
                <w:sz w:val="24"/>
              </w:rPr>
              <w:t>Public Health vs. Private Care</w:t>
            </w:r>
          </w:p>
          <w:p w14:paraId="2B16AB4E"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1FB68C7B" w14:textId="77777777" w:rsidR="00E556DB" w:rsidRPr="00E556DB" w:rsidRDefault="00E556DB" w:rsidP="005D4BA8">
            <w:pPr>
              <w:jc w:val="center"/>
              <w:rPr>
                <w:rFonts w:cs="Arial"/>
                <w:sz w:val="24"/>
                <w:szCs w:val="24"/>
              </w:rPr>
            </w:pPr>
          </w:p>
        </w:tc>
      </w:tr>
      <w:tr w:rsidR="00E556DB" w:rsidRPr="00E556DB" w14:paraId="2CCB2F17" w14:textId="77777777" w:rsidTr="005D4BA8">
        <w:trPr>
          <w:cantSplit/>
          <w:jc w:val="center"/>
        </w:trPr>
        <w:tc>
          <w:tcPr>
            <w:tcW w:w="1209" w:type="dxa"/>
            <w:tcBorders>
              <w:top w:val="single" w:sz="12" w:space="0" w:color="000000"/>
              <w:bottom w:val="single" w:sz="12" w:space="0" w:color="000000"/>
            </w:tcBorders>
            <w:shd w:val="clear" w:color="auto" w:fill="auto"/>
          </w:tcPr>
          <w:p w14:paraId="35602E15" w14:textId="77777777"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45D4B3D2"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0C03511D"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764B867F"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4A73A27C"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12D3BB3"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4F5814E6"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0126915A"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3FA2DC59"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65EC1414" w14:textId="77777777" w:rsidR="00E556DB" w:rsidRPr="00E556DB" w:rsidRDefault="00E556DB" w:rsidP="005D4BA8">
            <w:pPr>
              <w:jc w:val="center"/>
              <w:rPr>
                <w:rFonts w:cs="Arial"/>
                <w:sz w:val="24"/>
                <w:szCs w:val="24"/>
              </w:rPr>
            </w:pPr>
          </w:p>
        </w:tc>
      </w:tr>
      <w:tr w:rsidR="00E556DB" w:rsidRPr="00E556DB" w14:paraId="01FE748D" w14:textId="77777777" w:rsidTr="005D4BA8">
        <w:trPr>
          <w:cantSplit/>
          <w:jc w:val="center"/>
        </w:trPr>
        <w:tc>
          <w:tcPr>
            <w:tcW w:w="1209" w:type="dxa"/>
            <w:tcBorders>
              <w:top w:val="single" w:sz="12" w:space="0" w:color="000000"/>
              <w:bottom w:val="single" w:sz="12" w:space="0" w:color="000000"/>
            </w:tcBorders>
            <w:shd w:val="clear" w:color="auto" w:fill="auto"/>
          </w:tcPr>
          <w:p w14:paraId="09DA4772" w14:textId="77777777"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15F39BD6"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3DAE15CB"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5A86D74C" w14:textId="77777777" w:rsidR="00E556DB" w:rsidRPr="00E556DB" w:rsidRDefault="00E556DB" w:rsidP="005D4BA8">
            <w:pPr>
              <w:jc w:val="center"/>
              <w:rPr>
                <w:rFonts w:cs="Arial"/>
                <w:sz w:val="24"/>
                <w:szCs w:val="24"/>
              </w:rPr>
            </w:pPr>
          </w:p>
        </w:tc>
      </w:tr>
      <w:tr w:rsidR="00E556DB" w:rsidRPr="00E556DB" w14:paraId="5F7EBD67" w14:textId="77777777" w:rsidTr="005D4BA8">
        <w:trPr>
          <w:cantSplit/>
          <w:jc w:val="center"/>
        </w:trPr>
        <w:tc>
          <w:tcPr>
            <w:tcW w:w="1209" w:type="dxa"/>
            <w:tcBorders>
              <w:top w:val="single" w:sz="12" w:space="0" w:color="000000"/>
              <w:bottom w:val="single" w:sz="12" w:space="0" w:color="000000"/>
            </w:tcBorders>
            <w:shd w:val="clear" w:color="auto" w:fill="auto"/>
          </w:tcPr>
          <w:p w14:paraId="19C9F4F4" w14:textId="77777777"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73C7032A"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34D160E3" w14:textId="77777777" w:rsidR="00E556DB" w:rsidRPr="00E556DB" w:rsidRDefault="00E556DB" w:rsidP="005D4BA8">
            <w:pPr>
              <w:jc w:val="center"/>
              <w:rPr>
                <w:rFonts w:cs="Arial"/>
                <w:sz w:val="24"/>
                <w:szCs w:val="24"/>
              </w:rPr>
            </w:pPr>
          </w:p>
        </w:tc>
      </w:tr>
      <w:tr w:rsidR="00E556DB" w:rsidRPr="00E556DB" w14:paraId="3B5FFC03" w14:textId="77777777" w:rsidTr="005D4BA8">
        <w:trPr>
          <w:cantSplit/>
          <w:jc w:val="center"/>
        </w:trPr>
        <w:tc>
          <w:tcPr>
            <w:tcW w:w="1209" w:type="dxa"/>
            <w:tcBorders>
              <w:top w:val="single" w:sz="12" w:space="0" w:color="000000"/>
              <w:bottom w:val="single" w:sz="12" w:space="0" w:color="000000"/>
            </w:tcBorders>
            <w:shd w:val="clear" w:color="auto" w:fill="auto"/>
          </w:tcPr>
          <w:p w14:paraId="1C350990" w14:textId="77777777"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39BC976E"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130A20B2"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0694F5F4"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1BAC4857" w14:textId="77777777" w:rsidR="00E556DB" w:rsidRPr="00E556DB" w:rsidRDefault="00E556DB" w:rsidP="005D4BA8">
            <w:pPr>
              <w:jc w:val="center"/>
              <w:rPr>
                <w:rFonts w:cs="Arial"/>
                <w:sz w:val="24"/>
                <w:szCs w:val="24"/>
              </w:rPr>
            </w:pPr>
          </w:p>
        </w:tc>
      </w:tr>
      <w:tr w:rsidR="00E556DB" w:rsidRPr="00E556DB" w14:paraId="6B58FFFE" w14:textId="77777777" w:rsidTr="005D4BA8">
        <w:trPr>
          <w:cantSplit/>
          <w:jc w:val="center"/>
        </w:trPr>
        <w:tc>
          <w:tcPr>
            <w:tcW w:w="1209" w:type="dxa"/>
            <w:tcBorders>
              <w:top w:val="single" w:sz="12" w:space="0" w:color="000000"/>
              <w:bottom w:val="single" w:sz="12" w:space="0" w:color="000000"/>
            </w:tcBorders>
            <w:shd w:val="clear" w:color="auto" w:fill="auto"/>
          </w:tcPr>
          <w:p w14:paraId="6C53C0BA" w14:textId="77777777" w:rsidR="00E556DB" w:rsidRPr="00E556DB" w:rsidRDefault="00E556DB" w:rsidP="005D4BA8">
            <w:pPr>
              <w:jc w:val="center"/>
              <w:rPr>
                <w:rFonts w:cs="Arial"/>
                <w:b/>
                <w:bCs/>
                <w:sz w:val="24"/>
                <w:szCs w:val="24"/>
              </w:rPr>
            </w:pPr>
            <w:r w:rsidRPr="00E556DB">
              <w:rPr>
                <w:rFonts w:cs="Arial"/>
                <w:b/>
                <w:bCs/>
                <w:sz w:val="24"/>
                <w:szCs w:val="24"/>
              </w:rPr>
              <w:lastRenderedPageBreak/>
              <w:t>11</w:t>
            </w:r>
          </w:p>
        </w:tc>
        <w:tc>
          <w:tcPr>
            <w:tcW w:w="6030" w:type="dxa"/>
            <w:tcBorders>
              <w:top w:val="single" w:sz="12" w:space="0" w:color="000000"/>
              <w:bottom w:val="single" w:sz="12" w:space="0" w:color="000000"/>
            </w:tcBorders>
            <w:shd w:val="clear" w:color="auto" w:fill="auto"/>
          </w:tcPr>
          <w:p w14:paraId="64157DE7"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278BFB22"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402E16A0"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4326D8B5"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445476C3"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775CFCF7"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45617FAC"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486BD1B6" w14:textId="77777777" w:rsidR="00E556DB" w:rsidRPr="00BC78D0" w:rsidRDefault="00E556DB" w:rsidP="005D4BA8">
            <w:pPr>
              <w:rPr>
                <w:rFonts w:cs="Arial"/>
                <w:sz w:val="24"/>
                <w:szCs w:val="24"/>
              </w:rPr>
            </w:pPr>
          </w:p>
        </w:tc>
      </w:tr>
      <w:tr w:rsidR="00E556DB" w:rsidRPr="00E556DB" w14:paraId="1CF354C6" w14:textId="77777777" w:rsidTr="005D4BA8">
        <w:trPr>
          <w:cantSplit/>
          <w:jc w:val="center"/>
        </w:trPr>
        <w:tc>
          <w:tcPr>
            <w:tcW w:w="1209" w:type="dxa"/>
            <w:tcBorders>
              <w:top w:val="single" w:sz="12" w:space="0" w:color="000000"/>
              <w:bottom w:val="single" w:sz="12" w:space="0" w:color="000000"/>
            </w:tcBorders>
            <w:shd w:val="clear" w:color="auto" w:fill="auto"/>
          </w:tcPr>
          <w:p w14:paraId="50619B0C" w14:textId="77777777"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4B860B3A"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7069912D" w14:textId="77777777" w:rsidR="00E556DB" w:rsidRPr="00E556DB" w:rsidRDefault="00E556DB" w:rsidP="005D4BA8">
            <w:pPr>
              <w:jc w:val="center"/>
              <w:rPr>
                <w:rFonts w:cs="Arial"/>
                <w:sz w:val="24"/>
                <w:szCs w:val="24"/>
              </w:rPr>
            </w:pPr>
          </w:p>
        </w:tc>
      </w:tr>
      <w:tr w:rsidR="00E556DB" w:rsidRPr="00E556DB" w14:paraId="61B97659" w14:textId="77777777" w:rsidTr="005D4BA8">
        <w:trPr>
          <w:cantSplit/>
          <w:jc w:val="center"/>
        </w:trPr>
        <w:tc>
          <w:tcPr>
            <w:tcW w:w="1209" w:type="dxa"/>
            <w:tcBorders>
              <w:top w:val="single" w:sz="12" w:space="0" w:color="000000"/>
              <w:bottom w:val="single" w:sz="12" w:space="0" w:color="000000"/>
            </w:tcBorders>
            <w:shd w:val="clear" w:color="auto" w:fill="auto"/>
          </w:tcPr>
          <w:p w14:paraId="3E07F949" w14:textId="77777777"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52F338B0"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57D2A99A" w14:textId="77777777"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47C167D7"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09FEA5CD" w14:textId="77777777" w:rsidTr="005D4BA8">
        <w:trPr>
          <w:cantSplit/>
          <w:jc w:val="center"/>
        </w:trPr>
        <w:tc>
          <w:tcPr>
            <w:tcW w:w="1209" w:type="dxa"/>
            <w:tcBorders>
              <w:top w:val="single" w:sz="12" w:space="0" w:color="000000"/>
              <w:bottom w:val="single" w:sz="12" w:space="0" w:color="000000"/>
            </w:tcBorders>
            <w:shd w:val="clear" w:color="auto" w:fill="auto"/>
          </w:tcPr>
          <w:p w14:paraId="22FE2CF8" w14:textId="77777777"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0C0FEA82"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59A42A7B"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2A37BD01" w14:textId="77777777" w:rsidTr="005D4BA8">
        <w:trPr>
          <w:cantSplit/>
          <w:jc w:val="center"/>
        </w:trPr>
        <w:tc>
          <w:tcPr>
            <w:tcW w:w="1209" w:type="dxa"/>
            <w:tcBorders>
              <w:top w:val="single" w:sz="12" w:space="0" w:color="000000"/>
              <w:bottom w:val="single" w:sz="12" w:space="0" w:color="000000"/>
            </w:tcBorders>
            <w:shd w:val="clear" w:color="auto" w:fill="auto"/>
          </w:tcPr>
          <w:p w14:paraId="092B5948" w14:textId="77777777"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5F0CCE49" w14:textId="77777777" w:rsidR="00E556DB" w:rsidRPr="00E556DB" w:rsidRDefault="00E556DB" w:rsidP="00E556DB">
            <w:pPr>
              <w:pStyle w:val="Level1"/>
              <w:numPr>
                <w:ilvl w:val="0"/>
                <w:numId w:val="27"/>
              </w:numPr>
              <w:ind w:left="346" w:hanging="346"/>
              <w:rPr>
                <w:sz w:val="24"/>
              </w:rPr>
            </w:pPr>
            <w:r w:rsidRPr="00E556DB">
              <w:rPr>
                <w:sz w:val="24"/>
              </w:rPr>
              <w:t>Wrap-up</w:t>
            </w:r>
          </w:p>
          <w:p w14:paraId="0952AA07"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43518A69" w14:textId="77777777"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14:paraId="2BDAC46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75AA78E" w14:textId="77777777"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14:paraId="5C704527"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02ADB11D" w14:textId="77777777"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14:paraId="5A19DC09" w14:textId="77777777" w:rsidR="00E556DB" w:rsidRPr="00E556DB" w:rsidRDefault="00E556DB" w:rsidP="00E556DB">
      <w:pPr>
        <w:rPr>
          <w:rFonts w:cs="Arial"/>
          <w:sz w:val="24"/>
          <w:szCs w:val="24"/>
        </w:rPr>
      </w:pPr>
    </w:p>
    <w:p w14:paraId="2D1B2135"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04D5C33A"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lastRenderedPageBreak/>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E556DB" w14:paraId="281486E4" w14:textId="77777777" w:rsidTr="005D4BA8">
        <w:trPr>
          <w:cantSplit/>
          <w:tblHeader/>
        </w:trPr>
        <w:tc>
          <w:tcPr>
            <w:tcW w:w="7110" w:type="dxa"/>
            <w:shd w:val="clear" w:color="auto" w:fill="C00000"/>
          </w:tcPr>
          <w:p w14:paraId="17AF3ACD"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386F7CD3" w14:textId="77777777" w:rsidR="00E556DB" w:rsidRPr="00E556DB" w:rsidRDefault="00E556DB" w:rsidP="005D4BA8">
            <w:pPr>
              <w:keepNext/>
              <w:spacing w:before="20" w:after="20"/>
              <w:jc w:val="right"/>
              <w:rPr>
                <w:rFonts w:cs="Arial"/>
                <w:b/>
                <w:color w:val="FFFFFF"/>
                <w:sz w:val="24"/>
                <w:szCs w:val="24"/>
              </w:rPr>
            </w:pPr>
          </w:p>
        </w:tc>
      </w:tr>
      <w:tr w:rsidR="00E556DB" w:rsidRPr="00E556DB" w14:paraId="0C90D64F" w14:textId="77777777" w:rsidTr="005D4BA8">
        <w:trPr>
          <w:cantSplit/>
        </w:trPr>
        <w:tc>
          <w:tcPr>
            <w:tcW w:w="9540" w:type="dxa"/>
            <w:gridSpan w:val="2"/>
          </w:tcPr>
          <w:p w14:paraId="3687A34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1885D7E" w14:textId="77777777" w:rsidTr="005D4BA8">
        <w:trPr>
          <w:cantSplit/>
        </w:trPr>
        <w:tc>
          <w:tcPr>
            <w:tcW w:w="9540" w:type="dxa"/>
            <w:gridSpan w:val="2"/>
          </w:tcPr>
          <w:p w14:paraId="2B7A488D"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0D3E1760"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221382A9"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47778B48" w14:textId="77777777" w:rsidR="00E556DB" w:rsidRPr="00E556DB" w:rsidRDefault="00E556DB" w:rsidP="00E556DB">
      <w:pPr>
        <w:pStyle w:val="BodyText"/>
        <w:rPr>
          <w:sz w:val="24"/>
        </w:rPr>
      </w:pPr>
      <w:r w:rsidRPr="00E556DB">
        <w:rPr>
          <w:sz w:val="24"/>
        </w:rPr>
        <w:t>This Unit relates to course objectives 1 and 2.</w:t>
      </w:r>
    </w:p>
    <w:p w14:paraId="50272132" w14:textId="77777777" w:rsidR="00E556DB" w:rsidRPr="00E556DB" w:rsidRDefault="00E556DB" w:rsidP="00E556DB">
      <w:pPr>
        <w:pStyle w:val="Heading3"/>
        <w:rPr>
          <w:sz w:val="24"/>
        </w:rPr>
      </w:pPr>
      <w:r w:rsidRPr="00E556DB">
        <w:rPr>
          <w:sz w:val="24"/>
        </w:rPr>
        <w:t>Required Readings / Video</w:t>
      </w:r>
    </w:p>
    <w:p w14:paraId="0831656B" w14:textId="77777777"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6982"/>
        <w:gridCol w:w="2360"/>
      </w:tblGrid>
      <w:tr w:rsidR="00E556DB" w:rsidRPr="00E556DB" w14:paraId="77A84906" w14:textId="77777777" w:rsidTr="005D4BA8">
        <w:trPr>
          <w:cantSplit/>
          <w:tblHeader/>
        </w:trPr>
        <w:tc>
          <w:tcPr>
            <w:tcW w:w="7110" w:type="dxa"/>
            <w:shd w:val="clear" w:color="auto" w:fill="C00000"/>
          </w:tcPr>
          <w:p w14:paraId="6A0C5CB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774D9DB6" w14:textId="77777777" w:rsidR="00E556DB" w:rsidRPr="00E556DB" w:rsidRDefault="00E556DB" w:rsidP="005D4BA8">
            <w:pPr>
              <w:keepNext/>
              <w:spacing w:before="20" w:after="20"/>
              <w:jc w:val="right"/>
              <w:rPr>
                <w:rFonts w:cs="Arial"/>
                <w:b/>
                <w:color w:val="FFFFFF"/>
                <w:sz w:val="24"/>
                <w:szCs w:val="24"/>
              </w:rPr>
            </w:pPr>
          </w:p>
        </w:tc>
      </w:tr>
      <w:tr w:rsidR="00E556DB" w:rsidRPr="00E556DB" w14:paraId="24A07F63" w14:textId="77777777" w:rsidTr="005D4BA8">
        <w:trPr>
          <w:cantSplit/>
        </w:trPr>
        <w:tc>
          <w:tcPr>
            <w:tcW w:w="9540" w:type="dxa"/>
            <w:gridSpan w:val="2"/>
          </w:tcPr>
          <w:p w14:paraId="0E06596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88F42A8" w14:textId="77777777" w:rsidTr="005D4BA8">
        <w:trPr>
          <w:cantSplit/>
        </w:trPr>
        <w:tc>
          <w:tcPr>
            <w:tcW w:w="9540" w:type="dxa"/>
            <w:gridSpan w:val="2"/>
          </w:tcPr>
          <w:p w14:paraId="3C43D0EE"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10B31DBE"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4288CF59"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1587748F" w14:textId="77777777"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14:paraId="51B93A80" w14:textId="77777777" w:rsidTr="005D4BA8">
        <w:trPr>
          <w:cantSplit/>
        </w:trPr>
        <w:tc>
          <w:tcPr>
            <w:tcW w:w="9540" w:type="dxa"/>
            <w:gridSpan w:val="2"/>
          </w:tcPr>
          <w:p w14:paraId="7AFCDD0D" w14:textId="77777777" w:rsidR="00E556DB" w:rsidRPr="00E556DB" w:rsidRDefault="00E556DB" w:rsidP="005D4BA8">
            <w:pPr>
              <w:pStyle w:val="Level1"/>
              <w:keepNext w:val="0"/>
              <w:numPr>
                <w:ilvl w:val="0"/>
                <w:numId w:val="0"/>
              </w:numPr>
              <w:rPr>
                <w:sz w:val="24"/>
              </w:rPr>
            </w:pPr>
          </w:p>
        </w:tc>
      </w:tr>
    </w:tbl>
    <w:p w14:paraId="4A06273A" w14:textId="77777777" w:rsidR="00E556DB" w:rsidRPr="00E556DB" w:rsidRDefault="00E556DB" w:rsidP="00E556DB">
      <w:pPr>
        <w:pStyle w:val="BodyText"/>
        <w:rPr>
          <w:sz w:val="24"/>
        </w:rPr>
      </w:pPr>
      <w:r w:rsidRPr="00E556DB">
        <w:rPr>
          <w:sz w:val="24"/>
        </w:rPr>
        <w:t>This Unit relates to course objectives 4.</w:t>
      </w:r>
    </w:p>
    <w:p w14:paraId="691BB708" w14:textId="77777777" w:rsidR="00E556DB" w:rsidRPr="00E556DB" w:rsidRDefault="00E556DB" w:rsidP="00E556DB">
      <w:pPr>
        <w:pStyle w:val="Heading3"/>
        <w:rPr>
          <w:sz w:val="24"/>
        </w:rPr>
      </w:pPr>
      <w:r w:rsidRPr="00E556DB">
        <w:rPr>
          <w:sz w:val="24"/>
        </w:rPr>
        <w:t>Required Readings</w:t>
      </w:r>
    </w:p>
    <w:p w14:paraId="67499B60"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14:paraId="0DDA9A2E" w14:textId="77777777"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14:paraId="16598432" w14:textId="77777777"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03312F76" w14:textId="77777777" w:rsidR="00E556DB" w:rsidRPr="00E556DB" w:rsidRDefault="00E556DB" w:rsidP="00E556DB">
      <w:pPr>
        <w:pStyle w:val="Bib"/>
        <w:rPr>
          <w:color w:val="auto"/>
          <w:sz w:val="24"/>
          <w:szCs w:val="24"/>
        </w:rPr>
      </w:pPr>
    </w:p>
    <w:p w14:paraId="10F66550" w14:textId="77777777" w:rsidR="00E556DB" w:rsidRPr="00E556DB" w:rsidRDefault="00E556DB" w:rsidP="00E556DB">
      <w:pPr>
        <w:pStyle w:val="Heading3"/>
        <w:rPr>
          <w:sz w:val="24"/>
        </w:rPr>
      </w:pPr>
      <w:r w:rsidRPr="00E556DB">
        <w:rPr>
          <w:sz w:val="24"/>
        </w:rPr>
        <w:t>Optional Readings</w:t>
      </w:r>
    </w:p>
    <w:p w14:paraId="57995E51" w14:textId="77777777" w:rsidR="00E556DB" w:rsidRPr="00E556DB" w:rsidRDefault="00E556DB" w:rsidP="00E556DB">
      <w:pPr>
        <w:pStyle w:val="Bib"/>
        <w:rPr>
          <w:sz w:val="24"/>
          <w:szCs w:val="24"/>
        </w:rPr>
      </w:pPr>
      <w:r w:rsidRPr="00E556DB">
        <w:rPr>
          <w:sz w:val="24"/>
          <w:szCs w:val="24"/>
        </w:rPr>
        <w:t xml:space="preserve">Project Cork. Retrieved from </w:t>
      </w:r>
      <w:hyperlink r:id="rId13" w:history="1">
        <w:r w:rsidRPr="00E556DB">
          <w:rPr>
            <w:rStyle w:val="Hyperlink"/>
            <w:sz w:val="24"/>
            <w:szCs w:val="24"/>
          </w:rPr>
          <w:t>http://www.projectcork.org/bibliographies</w:t>
        </w:r>
      </w:hyperlink>
    </w:p>
    <w:p w14:paraId="31C4395F" w14:textId="77777777" w:rsidR="00E556DB" w:rsidRPr="00E556DB" w:rsidRDefault="00E556DB" w:rsidP="00E556DB">
      <w:pPr>
        <w:pStyle w:val="Bib"/>
        <w:rPr>
          <w:sz w:val="24"/>
          <w:szCs w:val="24"/>
        </w:rPr>
      </w:pPr>
      <w:r w:rsidRPr="00E556DB">
        <w:rPr>
          <w:sz w:val="24"/>
          <w:szCs w:val="24"/>
        </w:rPr>
        <w:t xml:space="preserve">Schaeff,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4FD9B339" w14:textId="77777777" w:rsidR="00E556DB" w:rsidRPr="00E556DB" w:rsidRDefault="00E556DB" w:rsidP="00E556DB">
      <w:pPr>
        <w:pStyle w:val="Bib"/>
        <w:rPr>
          <w:sz w:val="24"/>
          <w:szCs w:val="24"/>
        </w:rPr>
      </w:pPr>
      <w:r w:rsidRPr="00E556DB">
        <w:rPr>
          <w:sz w:val="24"/>
          <w:szCs w:val="24"/>
        </w:rPr>
        <w:t xml:space="preserve">Zoja, L. (2000). </w:t>
      </w:r>
      <w:r w:rsidRPr="00E556DB">
        <w:rPr>
          <w:i/>
          <w:sz w:val="24"/>
          <w:szCs w:val="24"/>
        </w:rPr>
        <w:t>Drugs, addiction, and initiation: The modern search for ritual</w:t>
      </w:r>
      <w:r w:rsidR="00BC78D0">
        <w:rPr>
          <w:sz w:val="24"/>
          <w:szCs w:val="24"/>
        </w:rPr>
        <w:t xml:space="preserve">. New Haven, MA: Sigo Press. </w:t>
      </w:r>
      <w:r w:rsidRPr="00E556DB">
        <w:rPr>
          <w:sz w:val="24"/>
          <w:szCs w:val="24"/>
        </w:rPr>
        <w:t xml:space="preserve">(Classic.) </w:t>
      </w:r>
    </w:p>
    <w:p w14:paraId="6DBD770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14:paraId="23E8843B" w14:textId="77777777" w:rsidTr="005D4BA8">
        <w:trPr>
          <w:cantSplit/>
          <w:tblHeader/>
        </w:trPr>
        <w:tc>
          <w:tcPr>
            <w:tcW w:w="7110" w:type="dxa"/>
            <w:shd w:val="clear" w:color="auto" w:fill="C00000"/>
          </w:tcPr>
          <w:p w14:paraId="188B77BF"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3:</w:t>
            </w:r>
            <w:r w:rsidRPr="00E556DB">
              <w:rPr>
                <w:rFonts w:cs="Arial"/>
                <w:b/>
                <w:snapToGrid w:val="0"/>
                <w:color w:val="FFFFFF"/>
                <w:sz w:val="24"/>
                <w:szCs w:val="24"/>
              </w:rPr>
              <w:tab/>
              <w:t>Understanding the Process of Addiction</w:t>
            </w:r>
          </w:p>
        </w:tc>
        <w:tc>
          <w:tcPr>
            <w:tcW w:w="2430" w:type="dxa"/>
            <w:shd w:val="clear" w:color="auto" w:fill="C00000"/>
          </w:tcPr>
          <w:p w14:paraId="397DA325" w14:textId="77777777"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7E45A280" w14:textId="77777777" w:rsidTr="005D4BA8">
        <w:trPr>
          <w:cantSplit/>
        </w:trPr>
        <w:tc>
          <w:tcPr>
            <w:tcW w:w="9540" w:type="dxa"/>
            <w:gridSpan w:val="2"/>
          </w:tcPr>
          <w:p w14:paraId="2A259158"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8C01247" w14:textId="77777777" w:rsidTr="005D4BA8">
        <w:trPr>
          <w:cantSplit/>
        </w:trPr>
        <w:tc>
          <w:tcPr>
            <w:tcW w:w="9540" w:type="dxa"/>
            <w:gridSpan w:val="2"/>
          </w:tcPr>
          <w:p w14:paraId="5077F7EB" w14:textId="77777777"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14:paraId="256ED01C" w14:textId="77777777" w:rsidR="00E556DB" w:rsidRPr="00E556DB" w:rsidRDefault="00E556DB" w:rsidP="00E556DB">
            <w:pPr>
              <w:pStyle w:val="Level1"/>
              <w:keepNext w:val="0"/>
              <w:numPr>
                <w:ilvl w:val="1"/>
                <w:numId w:val="27"/>
              </w:numPr>
              <w:rPr>
                <w:sz w:val="24"/>
              </w:rPr>
            </w:pPr>
            <w:r w:rsidRPr="00E556DB">
              <w:rPr>
                <w:sz w:val="24"/>
              </w:rPr>
              <w:t>Definitions</w:t>
            </w:r>
          </w:p>
          <w:p w14:paraId="27327E91" w14:textId="77777777" w:rsidR="00E556DB" w:rsidRPr="00E556DB" w:rsidRDefault="00E556DB" w:rsidP="00E556DB">
            <w:pPr>
              <w:pStyle w:val="Level1"/>
              <w:keepNext w:val="0"/>
              <w:numPr>
                <w:ilvl w:val="1"/>
                <w:numId w:val="27"/>
              </w:numPr>
              <w:rPr>
                <w:sz w:val="24"/>
              </w:rPr>
            </w:pPr>
            <w:r w:rsidRPr="00E556DB">
              <w:rPr>
                <w:sz w:val="24"/>
              </w:rPr>
              <w:t>DSM 5</w:t>
            </w:r>
          </w:p>
          <w:p w14:paraId="572E4396"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24E3B333"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4E5E7FF9"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1A604222"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79D5E18C"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1D3AB7D7"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70AB6FDF"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7BEFA3C3"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336A6375"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13763D79"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3A2106C0"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200CCBA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5ED2EE4"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172CB247" w14:textId="77777777" w:rsidR="00E556DB" w:rsidRPr="00E556DB" w:rsidRDefault="00E556DB" w:rsidP="005D4BA8">
            <w:pPr>
              <w:ind w:left="3240"/>
              <w:contextualSpacing/>
              <w:rPr>
                <w:rFonts w:cs="Arial"/>
                <w:b/>
                <w:sz w:val="24"/>
                <w:szCs w:val="24"/>
                <w:u w:val="single"/>
              </w:rPr>
            </w:pPr>
          </w:p>
        </w:tc>
      </w:tr>
    </w:tbl>
    <w:p w14:paraId="6B8A0861" w14:textId="77777777" w:rsidR="00E556DB" w:rsidRPr="00E556DB" w:rsidRDefault="00E556DB" w:rsidP="00E556DB">
      <w:pPr>
        <w:pStyle w:val="BodyText"/>
        <w:rPr>
          <w:sz w:val="24"/>
        </w:rPr>
      </w:pPr>
      <w:r w:rsidRPr="00E556DB">
        <w:rPr>
          <w:sz w:val="24"/>
        </w:rPr>
        <w:t>This Unit relates to course objectives 4 and 5.</w:t>
      </w:r>
    </w:p>
    <w:p w14:paraId="2970623B" w14:textId="77777777" w:rsidR="00E556DB" w:rsidRPr="00E556DB" w:rsidRDefault="00E556DB" w:rsidP="00E556DB">
      <w:pPr>
        <w:pStyle w:val="Heading3"/>
        <w:rPr>
          <w:sz w:val="24"/>
        </w:rPr>
      </w:pPr>
      <w:r w:rsidRPr="00E556DB">
        <w:rPr>
          <w:sz w:val="24"/>
        </w:rPr>
        <w:t>Required Readings</w:t>
      </w:r>
    </w:p>
    <w:p w14:paraId="577547FA"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495713CB"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2C9F21A6"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14:paraId="6FDA9B0B" w14:textId="77777777"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14:paraId="307AE89D" w14:textId="77777777"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763A8CFF" w14:textId="77777777" w:rsidR="00E556DB" w:rsidRPr="00E556DB" w:rsidRDefault="00E556DB" w:rsidP="00E556DB">
      <w:pPr>
        <w:widowControl w:val="0"/>
        <w:autoSpaceDE w:val="0"/>
        <w:autoSpaceDN w:val="0"/>
        <w:adjustRightInd w:val="0"/>
        <w:rPr>
          <w:rFonts w:cs="Arial"/>
          <w:sz w:val="24"/>
          <w:szCs w:val="24"/>
        </w:rPr>
      </w:pPr>
    </w:p>
    <w:p w14:paraId="3F401B2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195EA593" w14:textId="77777777" w:rsidR="00E556DB" w:rsidRPr="00E556DB" w:rsidRDefault="00E556DB" w:rsidP="00E556DB">
      <w:pPr>
        <w:widowControl w:val="0"/>
        <w:autoSpaceDE w:val="0"/>
        <w:autoSpaceDN w:val="0"/>
        <w:adjustRightInd w:val="0"/>
        <w:rPr>
          <w:rFonts w:cs="Arial"/>
          <w:sz w:val="24"/>
          <w:szCs w:val="24"/>
        </w:rPr>
      </w:pPr>
    </w:p>
    <w:p w14:paraId="5F02BC49" w14:textId="77777777" w:rsidR="00E556DB" w:rsidRPr="00E556DB" w:rsidRDefault="00E556DB" w:rsidP="00E556DB">
      <w:pPr>
        <w:pStyle w:val="Heading3"/>
        <w:rPr>
          <w:sz w:val="24"/>
        </w:rPr>
      </w:pPr>
      <w:r w:rsidRPr="00E556DB">
        <w:rPr>
          <w:sz w:val="24"/>
        </w:rPr>
        <w:t>Optional Readings</w:t>
      </w:r>
    </w:p>
    <w:p w14:paraId="06FE2C17" w14:textId="77777777" w:rsidR="00E556DB" w:rsidRPr="00E556DB" w:rsidRDefault="00E556DB" w:rsidP="00E556DB">
      <w:pPr>
        <w:widowControl w:val="0"/>
        <w:autoSpaceDE w:val="0"/>
        <w:autoSpaceDN w:val="0"/>
        <w:adjustRightInd w:val="0"/>
        <w:rPr>
          <w:rFonts w:cs="Arial"/>
          <w:sz w:val="24"/>
          <w:szCs w:val="24"/>
        </w:rPr>
      </w:pPr>
    </w:p>
    <w:p w14:paraId="5FEE3396"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503DFB66"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74E2663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35B6B48C" w14:textId="77777777" w:rsidTr="005D4BA8">
        <w:trPr>
          <w:cantSplit/>
          <w:tblHeader/>
        </w:trPr>
        <w:tc>
          <w:tcPr>
            <w:tcW w:w="7110" w:type="dxa"/>
            <w:shd w:val="clear" w:color="auto" w:fill="C00000"/>
          </w:tcPr>
          <w:p w14:paraId="2C778CD1" w14:textId="77777777" w:rsidR="00E556DB" w:rsidRPr="00E556DB" w:rsidRDefault="00E556DB" w:rsidP="005D4BA8">
            <w:pPr>
              <w:contextualSpacing/>
              <w:rPr>
                <w:rFonts w:cs="Arial"/>
                <w:b/>
                <w:sz w:val="24"/>
                <w:szCs w:val="24"/>
                <w:u w:val="single"/>
              </w:rPr>
            </w:pPr>
            <w:r w:rsidRPr="00E556DB">
              <w:rPr>
                <w:rFonts w:cs="Arial"/>
                <w:b/>
                <w:snapToGrid w:val="0"/>
                <w:color w:val="FFFFFF"/>
                <w:sz w:val="24"/>
                <w:szCs w:val="24"/>
              </w:rPr>
              <w:lastRenderedPageBreak/>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14:paraId="01620320"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281E83E5" w14:textId="77777777" w:rsidR="00E556DB" w:rsidRPr="00E556DB" w:rsidRDefault="00E556DB" w:rsidP="005D4BA8">
            <w:pPr>
              <w:keepNext/>
              <w:spacing w:before="20" w:after="20"/>
              <w:jc w:val="right"/>
              <w:rPr>
                <w:rFonts w:cs="Arial"/>
                <w:b/>
                <w:color w:val="FFFFFF"/>
                <w:sz w:val="24"/>
                <w:szCs w:val="24"/>
              </w:rPr>
            </w:pPr>
          </w:p>
        </w:tc>
      </w:tr>
      <w:tr w:rsidR="00E556DB" w:rsidRPr="00E556DB" w14:paraId="53C194F2" w14:textId="77777777" w:rsidTr="005D4BA8">
        <w:trPr>
          <w:cantSplit/>
        </w:trPr>
        <w:tc>
          <w:tcPr>
            <w:tcW w:w="9540" w:type="dxa"/>
            <w:gridSpan w:val="2"/>
          </w:tcPr>
          <w:p w14:paraId="3D39215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5871029" w14:textId="77777777" w:rsidTr="005D4BA8">
        <w:trPr>
          <w:cantSplit/>
        </w:trPr>
        <w:tc>
          <w:tcPr>
            <w:tcW w:w="9540" w:type="dxa"/>
            <w:gridSpan w:val="2"/>
          </w:tcPr>
          <w:p w14:paraId="447BEF8A"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61A162FD"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075F664B"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71E411AD" w14:textId="77777777" w:rsidR="00E556DB" w:rsidRPr="00E556DB" w:rsidRDefault="00E556DB" w:rsidP="005D4BA8">
            <w:pPr>
              <w:pStyle w:val="Level1"/>
              <w:keepNext w:val="0"/>
              <w:numPr>
                <w:ilvl w:val="0"/>
                <w:numId w:val="0"/>
              </w:numPr>
              <w:ind w:left="346"/>
              <w:rPr>
                <w:sz w:val="24"/>
              </w:rPr>
            </w:pPr>
          </w:p>
        </w:tc>
      </w:tr>
    </w:tbl>
    <w:p w14:paraId="3983C78B" w14:textId="77777777" w:rsidR="00E556DB" w:rsidRPr="00E556DB" w:rsidRDefault="00E556DB" w:rsidP="00E556DB">
      <w:pPr>
        <w:pStyle w:val="BodyText"/>
        <w:rPr>
          <w:sz w:val="24"/>
        </w:rPr>
      </w:pPr>
      <w:r w:rsidRPr="00E556DB">
        <w:rPr>
          <w:sz w:val="24"/>
        </w:rPr>
        <w:t>This Unit relates to course objectives 2, 4, and 5.</w:t>
      </w:r>
    </w:p>
    <w:p w14:paraId="0F8AE063" w14:textId="77777777" w:rsidR="00E556DB" w:rsidRPr="00E556DB" w:rsidRDefault="00E556DB" w:rsidP="00E556DB">
      <w:pPr>
        <w:pStyle w:val="Heading3"/>
        <w:rPr>
          <w:sz w:val="24"/>
        </w:rPr>
      </w:pPr>
      <w:r w:rsidRPr="00E556DB">
        <w:rPr>
          <w:sz w:val="24"/>
        </w:rPr>
        <w:t>Required Readings / Videos</w:t>
      </w:r>
    </w:p>
    <w:p w14:paraId="5DCEF4FA"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14:paraId="679911CE" w14:textId="77777777" w:rsidR="00E556DB" w:rsidRPr="00E556DB" w:rsidRDefault="00E556DB" w:rsidP="00E556DB">
      <w:pPr>
        <w:pStyle w:val="Heading3"/>
        <w:rPr>
          <w:b w:val="0"/>
          <w:i/>
          <w:sz w:val="24"/>
        </w:rPr>
      </w:pPr>
      <w:r w:rsidRPr="00E556DB">
        <w:rPr>
          <w:b w:val="0"/>
          <w:i/>
          <w:sz w:val="24"/>
        </w:rPr>
        <w:t>Video: The World’s Most Dangerous Drug (</w:t>
      </w:r>
      <w:hyperlink r:id="rId14" w:history="1">
        <w:r w:rsidRPr="00E556DB">
          <w:rPr>
            <w:rStyle w:val="Hyperlink"/>
            <w:b w:val="0"/>
            <w:i/>
            <w:sz w:val="24"/>
          </w:rPr>
          <w:t>http://topdocumentaryfilms.com/</w:t>
        </w:r>
      </w:hyperlink>
      <w:r w:rsidRPr="00E556DB">
        <w:rPr>
          <w:b w:val="0"/>
          <w:i/>
          <w:sz w:val="24"/>
        </w:rPr>
        <w:t>)</w:t>
      </w:r>
    </w:p>
    <w:p w14:paraId="764CF6C1" w14:textId="77777777" w:rsidR="00E556DB" w:rsidRPr="00E556DB" w:rsidRDefault="00E556DB" w:rsidP="00E556DB">
      <w:pPr>
        <w:rPr>
          <w:rFonts w:cs="Arial"/>
        </w:rPr>
      </w:pPr>
    </w:p>
    <w:p w14:paraId="01A3520A" w14:textId="77777777" w:rsidR="00E556DB" w:rsidRPr="00E556DB" w:rsidRDefault="00E556DB" w:rsidP="00E556DB">
      <w:pPr>
        <w:pStyle w:val="Heading3"/>
        <w:rPr>
          <w:b w:val="0"/>
          <w:i/>
          <w:sz w:val="24"/>
        </w:rPr>
      </w:pPr>
      <w:r w:rsidRPr="00E556DB">
        <w:rPr>
          <w:b w:val="0"/>
          <w:i/>
          <w:sz w:val="24"/>
        </w:rPr>
        <w:t>Video: Clearing the Smoke: The Science of Cannabis (</w:t>
      </w:r>
      <w:hyperlink r:id="rId15" w:history="1">
        <w:r w:rsidRPr="00E556DB">
          <w:rPr>
            <w:rStyle w:val="Hyperlink"/>
            <w:b w:val="0"/>
            <w:i/>
            <w:sz w:val="24"/>
          </w:rPr>
          <w:t>http://topdocumentaryfilms.com/</w:t>
        </w:r>
      </w:hyperlink>
      <w:r w:rsidRPr="00E556DB">
        <w:rPr>
          <w:b w:val="0"/>
          <w:i/>
          <w:sz w:val="24"/>
        </w:rPr>
        <w:t>)</w:t>
      </w:r>
    </w:p>
    <w:p w14:paraId="718EE9ED" w14:textId="77777777" w:rsidR="00E556DB" w:rsidRPr="00E556DB" w:rsidRDefault="00E556DB" w:rsidP="00E556DB">
      <w:pPr>
        <w:rPr>
          <w:rFonts w:cs="Arial"/>
        </w:rPr>
      </w:pPr>
    </w:p>
    <w:p w14:paraId="12B10DF5" w14:textId="77777777" w:rsidR="00E556DB" w:rsidRPr="00E556DB" w:rsidRDefault="00E556DB" w:rsidP="00E556DB">
      <w:pPr>
        <w:pStyle w:val="Heading3"/>
        <w:rPr>
          <w:b w:val="0"/>
          <w:i/>
          <w:sz w:val="24"/>
        </w:rPr>
      </w:pPr>
      <w:r w:rsidRPr="00E556DB">
        <w:rPr>
          <w:b w:val="0"/>
          <w:i/>
          <w:sz w:val="24"/>
        </w:rPr>
        <w:t>Video: Drugs, Inc. – Meth (</w:t>
      </w:r>
      <w:hyperlink r:id="rId16" w:history="1">
        <w:r w:rsidRPr="00E556DB">
          <w:rPr>
            <w:rStyle w:val="Hyperlink"/>
            <w:b w:val="0"/>
            <w:i/>
            <w:sz w:val="24"/>
          </w:rPr>
          <w:t>http://topdocumentaryfilms.com/</w:t>
        </w:r>
      </w:hyperlink>
    </w:p>
    <w:p w14:paraId="2D711B64" w14:textId="77777777" w:rsidR="00E556DB" w:rsidRPr="00E556DB" w:rsidRDefault="00E556DB" w:rsidP="00E556DB">
      <w:pPr>
        <w:rPr>
          <w:rFonts w:cs="Arial"/>
        </w:rPr>
      </w:pPr>
    </w:p>
    <w:p w14:paraId="67348552"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64EB8B41" w14:textId="77777777" w:rsidR="00E556DB" w:rsidRPr="00BC78D0" w:rsidRDefault="00BC78D0" w:rsidP="00E556DB">
      <w:pPr>
        <w:rPr>
          <w:rFonts w:cs="Arial"/>
        </w:rPr>
      </w:pPr>
      <w:r>
        <w:rPr>
          <w:rFonts w:cs="Arial"/>
          <w:sz w:val="24"/>
          <w:szCs w:val="24"/>
        </w:rPr>
        <w:tab/>
      </w:r>
      <w:hyperlink r:id="rId17" w:history="1">
        <w:r w:rsidR="00E556DB" w:rsidRPr="00BC78D0">
          <w:rPr>
            <w:rStyle w:val="Hyperlink"/>
            <w:rFonts w:cs="Arial"/>
          </w:rPr>
          <w:t>http://www.youtube.com/watch?v=kYiuRyLnZOk&amp;list=PLImletmkNNsln-P3wkJFx9bnv2HothoFV</w:t>
        </w:r>
      </w:hyperlink>
    </w:p>
    <w:p w14:paraId="3B4A2F1B" w14:textId="77777777" w:rsidR="00E556DB" w:rsidRPr="00E556DB" w:rsidRDefault="00E556DB" w:rsidP="00E556DB">
      <w:pPr>
        <w:rPr>
          <w:rFonts w:cs="Arial"/>
          <w:sz w:val="24"/>
          <w:szCs w:val="24"/>
        </w:rPr>
      </w:pPr>
    </w:p>
    <w:p w14:paraId="27FDE744"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529DE7FB" w14:textId="77777777" w:rsidR="00E556DB" w:rsidRPr="00E556DB" w:rsidRDefault="00E556DB" w:rsidP="00E556DB">
      <w:pPr>
        <w:rPr>
          <w:rFonts w:cs="Arial"/>
          <w:sz w:val="24"/>
          <w:szCs w:val="24"/>
        </w:rPr>
      </w:pPr>
    </w:p>
    <w:p w14:paraId="0ED95E94" w14:textId="77777777"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18" w:history="1">
        <w:r w:rsidRPr="00E556DB">
          <w:rPr>
            <w:rStyle w:val="Hyperlink"/>
            <w:sz w:val="24"/>
            <w:szCs w:val="24"/>
          </w:rPr>
          <w:t>http://streetdrugs.org/</w:t>
        </w:r>
      </w:hyperlink>
    </w:p>
    <w:p w14:paraId="440E17CD" w14:textId="77777777" w:rsidR="00E556DB" w:rsidRPr="00E556DB" w:rsidRDefault="00E556DB" w:rsidP="00E556DB">
      <w:pPr>
        <w:pStyle w:val="Heading3"/>
        <w:rPr>
          <w:sz w:val="24"/>
        </w:rPr>
      </w:pPr>
      <w:r w:rsidRPr="00E556DB">
        <w:rPr>
          <w:sz w:val="24"/>
        </w:rPr>
        <w:t>Optional Readings</w:t>
      </w:r>
    </w:p>
    <w:p w14:paraId="6BB3EA9D"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703C6C63"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59170CC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E556DB" w14:paraId="181309BC" w14:textId="77777777" w:rsidTr="005D4BA8">
        <w:trPr>
          <w:cantSplit/>
          <w:tblHeader/>
        </w:trPr>
        <w:tc>
          <w:tcPr>
            <w:tcW w:w="7110" w:type="dxa"/>
            <w:shd w:val="clear" w:color="auto" w:fill="C00000"/>
          </w:tcPr>
          <w:p w14:paraId="6451D6AD"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32A5A761" w14:textId="77777777" w:rsidR="00E556DB" w:rsidRPr="00E556DB" w:rsidRDefault="00E556DB" w:rsidP="005D4BA8">
            <w:pPr>
              <w:keepNext/>
              <w:spacing w:before="20" w:after="20"/>
              <w:jc w:val="right"/>
              <w:rPr>
                <w:rFonts w:cs="Arial"/>
                <w:b/>
                <w:color w:val="FFFFFF"/>
                <w:sz w:val="24"/>
                <w:szCs w:val="24"/>
              </w:rPr>
            </w:pPr>
          </w:p>
        </w:tc>
      </w:tr>
      <w:tr w:rsidR="00E556DB" w:rsidRPr="00E556DB" w14:paraId="372760EB" w14:textId="77777777" w:rsidTr="005D4BA8">
        <w:trPr>
          <w:cantSplit/>
        </w:trPr>
        <w:tc>
          <w:tcPr>
            <w:tcW w:w="9540" w:type="dxa"/>
            <w:gridSpan w:val="2"/>
          </w:tcPr>
          <w:p w14:paraId="2D692E71"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F91BD65" w14:textId="77777777" w:rsidTr="005D4BA8">
        <w:trPr>
          <w:cantSplit/>
        </w:trPr>
        <w:tc>
          <w:tcPr>
            <w:tcW w:w="9540" w:type="dxa"/>
            <w:gridSpan w:val="2"/>
          </w:tcPr>
          <w:p w14:paraId="7CBDF63A"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1E9C0DA0"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63C38505"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5ED2FF1C" w14:textId="77777777" w:rsidR="00E556DB" w:rsidRPr="00E556DB" w:rsidRDefault="00E556DB" w:rsidP="005D4BA8">
            <w:pPr>
              <w:pStyle w:val="Level1"/>
              <w:keepNext w:val="0"/>
              <w:numPr>
                <w:ilvl w:val="0"/>
                <w:numId w:val="0"/>
              </w:numPr>
              <w:rPr>
                <w:sz w:val="24"/>
              </w:rPr>
            </w:pPr>
          </w:p>
        </w:tc>
      </w:tr>
    </w:tbl>
    <w:p w14:paraId="751BBEEE" w14:textId="77777777" w:rsidR="00E556DB" w:rsidRPr="00E556DB" w:rsidRDefault="00E556DB" w:rsidP="00E556DB">
      <w:pPr>
        <w:pStyle w:val="BodyText"/>
        <w:rPr>
          <w:sz w:val="24"/>
        </w:rPr>
      </w:pPr>
      <w:r w:rsidRPr="00E556DB">
        <w:rPr>
          <w:sz w:val="24"/>
        </w:rPr>
        <w:t xml:space="preserve">This Unit relates to course objectives 4, and 5. </w:t>
      </w:r>
    </w:p>
    <w:p w14:paraId="4478983D" w14:textId="77777777" w:rsidR="00E556DB" w:rsidRPr="00E556DB" w:rsidRDefault="00E556DB" w:rsidP="00E556DB">
      <w:pPr>
        <w:pStyle w:val="Heading3"/>
        <w:rPr>
          <w:sz w:val="24"/>
        </w:rPr>
      </w:pPr>
      <w:r w:rsidRPr="00E556DB">
        <w:rPr>
          <w:sz w:val="24"/>
        </w:rPr>
        <w:t>Required Readings</w:t>
      </w:r>
    </w:p>
    <w:p w14:paraId="617525AA" w14:textId="77777777" w:rsidR="00E556DB" w:rsidRPr="00E556DB" w:rsidRDefault="00E556DB" w:rsidP="00E556DB">
      <w:pPr>
        <w:pStyle w:val="Bib"/>
        <w:rPr>
          <w:sz w:val="24"/>
          <w:szCs w:val="24"/>
        </w:rPr>
      </w:pPr>
      <w:r w:rsidRPr="00E556DB">
        <w:rPr>
          <w:sz w:val="24"/>
          <w:szCs w:val="24"/>
        </w:rPr>
        <w:t>Please see reading from Unit 4.</w:t>
      </w:r>
    </w:p>
    <w:p w14:paraId="6632CBDD"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14:paraId="74C7FE41" w14:textId="77777777" w:rsidTr="005D4BA8">
        <w:trPr>
          <w:cantSplit/>
          <w:tblHeader/>
        </w:trPr>
        <w:tc>
          <w:tcPr>
            <w:tcW w:w="7110" w:type="dxa"/>
            <w:shd w:val="clear" w:color="auto" w:fill="C00000"/>
          </w:tcPr>
          <w:p w14:paraId="45C3C6B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02AAFD67" w14:textId="77777777" w:rsidR="00E556DB" w:rsidRPr="00E556DB" w:rsidRDefault="00E556DB" w:rsidP="005D4BA8">
            <w:pPr>
              <w:keepNext/>
              <w:spacing w:before="20" w:after="20"/>
              <w:jc w:val="right"/>
              <w:rPr>
                <w:rFonts w:cs="Arial"/>
                <w:b/>
                <w:color w:val="FFFFFF"/>
                <w:sz w:val="24"/>
                <w:szCs w:val="24"/>
              </w:rPr>
            </w:pPr>
          </w:p>
        </w:tc>
      </w:tr>
      <w:tr w:rsidR="00E556DB" w:rsidRPr="00E556DB" w14:paraId="2A79C3A7" w14:textId="77777777" w:rsidTr="005D4BA8">
        <w:trPr>
          <w:cantSplit/>
        </w:trPr>
        <w:tc>
          <w:tcPr>
            <w:tcW w:w="9540" w:type="dxa"/>
            <w:gridSpan w:val="2"/>
          </w:tcPr>
          <w:p w14:paraId="3771F96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5BAEC9D" w14:textId="77777777" w:rsidTr="005D4BA8">
        <w:trPr>
          <w:cantSplit/>
        </w:trPr>
        <w:tc>
          <w:tcPr>
            <w:tcW w:w="9540" w:type="dxa"/>
            <w:gridSpan w:val="2"/>
          </w:tcPr>
          <w:p w14:paraId="1C53B257"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51ED70D2"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14:paraId="1D0E117E"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3FC1C326"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0768616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4A6C47D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370BC949"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5A35BD6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5AAEED21"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03CC025A"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4482F7BC"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6F66B43F"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521DC3A1"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5AE6E34F"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66AB362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5149319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000022E9"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2047E8D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01BC2952"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2A89EC4F"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083B4B0D" w14:textId="77777777" w:rsidR="00E556DB" w:rsidRPr="00E556DB" w:rsidRDefault="00E556DB" w:rsidP="005D4BA8">
            <w:pPr>
              <w:pStyle w:val="Level1"/>
              <w:keepNext w:val="0"/>
              <w:numPr>
                <w:ilvl w:val="0"/>
                <w:numId w:val="0"/>
              </w:numPr>
              <w:ind w:left="346"/>
              <w:rPr>
                <w:sz w:val="24"/>
              </w:rPr>
            </w:pPr>
          </w:p>
        </w:tc>
      </w:tr>
    </w:tbl>
    <w:p w14:paraId="4F143A65" w14:textId="77777777" w:rsidR="00E556DB" w:rsidRPr="00E556DB" w:rsidRDefault="00E556DB" w:rsidP="00E556DB">
      <w:pPr>
        <w:pStyle w:val="BodyText"/>
        <w:rPr>
          <w:sz w:val="24"/>
        </w:rPr>
      </w:pPr>
      <w:r w:rsidRPr="00E556DB">
        <w:rPr>
          <w:sz w:val="24"/>
        </w:rPr>
        <w:t>This Unit relates to course objectives 2, 4, and 5.</w:t>
      </w:r>
    </w:p>
    <w:p w14:paraId="56111C17" w14:textId="77777777" w:rsidR="00E556DB" w:rsidRPr="00E556DB" w:rsidRDefault="00E556DB" w:rsidP="00E556DB">
      <w:pPr>
        <w:pStyle w:val="Heading3"/>
        <w:rPr>
          <w:sz w:val="24"/>
        </w:rPr>
      </w:pPr>
      <w:r w:rsidRPr="00E556DB">
        <w:rPr>
          <w:sz w:val="24"/>
        </w:rPr>
        <w:t>Required Readings</w:t>
      </w:r>
    </w:p>
    <w:p w14:paraId="696F91AB"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p>
    <w:p w14:paraId="78343BDD" w14:textId="77777777" w:rsidR="00E556DB" w:rsidRPr="00E556DB" w:rsidRDefault="00E556DB" w:rsidP="00E556DB">
      <w:pPr>
        <w:pStyle w:val="Bib"/>
        <w:rPr>
          <w:sz w:val="24"/>
          <w:szCs w:val="24"/>
        </w:rPr>
      </w:pPr>
      <w:r w:rsidRPr="00E556DB">
        <w:rPr>
          <w:sz w:val="24"/>
          <w:szCs w:val="24"/>
        </w:rPr>
        <w:lastRenderedPageBreak/>
        <w:t>http://www.amersa.org/journal/Volume%2028,%20Number%203.pdf</w:t>
      </w:r>
    </w:p>
    <w:p w14:paraId="06E978F6" w14:textId="77777777" w:rsidR="00E556DB" w:rsidRPr="00E556DB" w:rsidRDefault="00E4227F" w:rsidP="00E556DB">
      <w:pPr>
        <w:rPr>
          <w:rFonts w:cs="Arial"/>
          <w:sz w:val="24"/>
          <w:szCs w:val="24"/>
        </w:rPr>
      </w:pPr>
      <w:hyperlink r:id="rId19" w:history="1">
        <w:r w:rsidR="00E556DB" w:rsidRPr="00E556DB">
          <w:rPr>
            <w:rStyle w:val="Hyperlink"/>
            <w:rFonts w:cs="Arial"/>
            <w:sz w:val="24"/>
            <w:szCs w:val="24"/>
          </w:rPr>
          <w:t>http://www.samhsa.gov/sbirt</w:t>
        </w:r>
      </w:hyperlink>
    </w:p>
    <w:p w14:paraId="45D22998"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389EF8BB" w14:textId="77777777" w:rsidTr="005D4BA8">
        <w:trPr>
          <w:cantSplit/>
          <w:tblHeader/>
        </w:trPr>
        <w:tc>
          <w:tcPr>
            <w:tcW w:w="7110" w:type="dxa"/>
            <w:shd w:val="clear" w:color="auto" w:fill="C00000"/>
          </w:tcPr>
          <w:p w14:paraId="2A9276D9"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4FE63960"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4E33E9D9" w14:textId="77777777" w:rsidR="00E556DB" w:rsidRPr="00E556DB" w:rsidRDefault="00E556DB" w:rsidP="005D4BA8">
            <w:pPr>
              <w:keepNext/>
              <w:spacing w:before="20" w:after="20"/>
              <w:jc w:val="right"/>
              <w:rPr>
                <w:rFonts w:cs="Arial"/>
                <w:b/>
                <w:color w:val="FFFFFF"/>
                <w:sz w:val="24"/>
                <w:szCs w:val="24"/>
              </w:rPr>
            </w:pPr>
          </w:p>
        </w:tc>
      </w:tr>
      <w:tr w:rsidR="00E556DB" w:rsidRPr="00E556DB" w14:paraId="659006E2" w14:textId="77777777" w:rsidTr="005D4BA8">
        <w:trPr>
          <w:cantSplit/>
        </w:trPr>
        <w:tc>
          <w:tcPr>
            <w:tcW w:w="9540" w:type="dxa"/>
            <w:gridSpan w:val="2"/>
          </w:tcPr>
          <w:p w14:paraId="45B9020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0CAD2EA" w14:textId="77777777" w:rsidTr="005D4BA8">
        <w:trPr>
          <w:cantSplit/>
        </w:trPr>
        <w:tc>
          <w:tcPr>
            <w:tcW w:w="9540" w:type="dxa"/>
            <w:gridSpan w:val="2"/>
          </w:tcPr>
          <w:p w14:paraId="6164F05B"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7865AE3E" w14:textId="77777777" w:rsidR="00E556DB" w:rsidRPr="00E556DB" w:rsidRDefault="00E556DB" w:rsidP="00E556DB">
            <w:pPr>
              <w:pStyle w:val="Level1"/>
              <w:numPr>
                <w:ilvl w:val="1"/>
                <w:numId w:val="27"/>
              </w:numPr>
              <w:rPr>
                <w:sz w:val="24"/>
              </w:rPr>
            </w:pPr>
            <w:r w:rsidRPr="00E556DB">
              <w:rPr>
                <w:sz w:val="24"/>
              </w:rPr>
              <w:t>Motivational Interviewing</w:t>
            </w:r>
          </w:p>
          <w:p w14:paraId="6FDA82E5" w14:textId="77777777" w:rsidR="00E556DB" w:rsidRPr="00E556DB" w:rsidRDefault="00E556DB" w:rsidP="00E556DB">
            <w:pPr>
              <w:pStyle w:val="Level1"/>
              <w:numPr>
                <w:ilvl w:val="1"/>
                <w:numId w:val="27"/>
              </w:numPr>
              <w:rPr>
                <w:sz w:val="24"/>
              </w:rPr>
            </w:pPr>
            <w:r w:rsidRPr="00E556DB">
              <w:rPr>
                <w:sz w:val="24"/>
              </w:rPr>
              <w:t>Seeking Safety</w:t>
            </w:r>
          </w:p>
          <w:p w14:paraId="2CDC8D7E" w14:textId="77777777" w:rsidR="00E556DB" w:rsidRPr="00E556DB" w:rsidRDefault="00E556DB" w:rsidP="00E556DB">
            <w:pPr>
              <w:pStyle w:val="Level1"/>
              <w:numPr>
                <w:ilvl w:val="1"/>
                <w:numId w:val="27"/>
              </w:numPr>
              <w:rPr>
                <w:sz w:val="24"/>
              </w:rPr>
            </w:pPr>
            <w:r w:rsidRPr="00E556DB">
              <w:rPr>
                <w:sz w:val="24"/>
              </w:rPr>
              <w:t>Illness Management and Recovery</w:t>
            </w:r>
          </w:p>
          <w:p w14:paraId="242CEFD2" w14:textId="77777777" w:rsidR="00E556DB" w:rsidRPr="00E556DB" w:rsidRDefault="00E556DB" w:rsidP="00E556DB">
            <w:pPr>
              <w:pStyle w:val="Level1"/>
              <w:numPr>
                <w:ilvl w:val="1"/>
                <w:numId w:val="27"/>
              </w:numPr>
              <w:rPr>
                <w:sz w:val="24"/>
              </w:rPr>
            </w:pPr>
            <w:r w:rsidRPr="00E556DB">
              <w:rPr>
                <w:sz w:val="24"/>
              </w:rPr>
              <w:t>Harm Reduction</w:t>
            </w:r>
          </w:p>
          <w:p w14:paraId="6AF904FB" w14:textId="77777777" w:rsidR="00E556DB" w:rsidRPr="00E556DB" w:rsidRDefault="00E556DB" w:rsidP="00E556DB">
            <w:pPr>
              <w:pStyle w:val="Level1"/>
              <w:numPr>
                <w:ilvl w:val="1"/>
                <w:numId w:val="27"/>
              </w:numPr>
              <w:rPr>
                <w:sz w:val="24"/>
              </w:rPr>
            </w:pPr>
            <w:r w:rsidRPr="00E556DB">
              <w:rPr>
                <w:sz w:val="24"/>
              </w:rPr>
              <w:t>Cognitive Behavioral Therapy</w:t>
            </w:r>
          </w:p>
          <w:p w14:paraId="6E410C23" w14:textId="77777777" w:rsidR="00E556DB" w:rsidRPr="00E556DB" w:rsidRDefault="00E556DB" w:rsidP="00E556DB">
            <w:pPr>
              <w:pStyle w:val="Level1"/>
              <w:numPr>
                <w:ilvl w:val="1"/>
                <w:numId w:val="27"/>
              </w:numPr>
              <w:rPr>
                <w:sz w:val="24"/>
              </w:rPr>
            </w:pPr>
            <w:r w:rsidRPr="00E556DB">
              <w:rPr>
                <w:sz w:val="24"/>
              </w:rPr>
              <w:t>Narrative Therapy</w:t>
            </w:r>
          </w:p>
          <w:p w14:paraId="507B9DC4" w14:textId="77777777" w:rsidR="00E556DB" w:rsidRPr="00E556DB" w:rsidRDefault="00E556DB" w:rsidP="00E556DB">
            <w:pPr>
              <w:pStyle w:val="Level1"/>
              <w:numPr>
                <w:ilvl w:val="1"/>
                <w:numId w:val="27"/>
              </w:numPr>
              <w:rPr>
                <w:sz w:val="24"/>
              </w:rPr>
            </w:pPr>
            <w:r w:rsidRPr="00E556DB">
              <w:rPr>
                <w:sz w:val="24"/>
              </w:rPr>
              <w:t>12-step communities</w:t>
            </w:r>
          </w:p>
          <w:p w14:paraId="31603634" w14:textId="77777777" w:rsidR="00E556DB" w:rsidRPr="00E556DB" w:rsidRDefault="00E556DB" w:rsidP="00E556DB">
            <w:pPr>
              <w:pStyle w:val="Level1"/>
              <w:numPr>
                <w:ilvl w:val="0"/>
                <w:numId w:val="27"/>
              </w:numPr>
              <w:rPr>
                <w:sz w:val="24"/>
              </w:rPr>
            </w:pPr>
            <w:r w:rsidRPr="00E556DB">
              <w:rPr>
                <w:sz w:val="24"/>
              </w:rPr>
              <w:t>Diversity practice</w:t>
            </w:r>
          </w:p>
          <w:p w14:paraId="530C461A" w14:textId="77777777" w:rsidR="00E556DB" w:rsidRPr="00E556DB" w:rsidRDefault="00E556DB" w:rsidP="00E556DB">
            <w:pPr>
              <w:pStyle w:val="Level1"/>
              <w:numPr>
                <w:ilvl w:val="0"/>
                <w:numId w:val="27"/>
              </w:numPr>
              <w:rPr>
                <w:sz w:val="24"/>
              </w:rPr>
            </w:pPr>
            <w:r w:rsidRPr="00E556DB">
              <w:rPr>
                <w:sz w:val="24"/>
              </w:rPr>
              <w:t>Ethical practice</w:t>
            </w:r>
          </w:p>
          <w:p w14:paraId="18EA2BCA" w14:textId="77777777" w:rsidR="00E556DB" w:rsidRPr="00E556DB" w:rsidRDefault="00E556DB" w:rsidP="00E556DB">
            <w:pPr>
              <w:pStyle w:val="Level1"/>
              <w:numPr>
                <w:ilvl w:val="0"/>
                <w:numId w:val="27"/>
              </w:numPr>
              <w:rPr>
                <w:sz w:val="24"/>
              </w:rPr>
            </w:pPr>
            <w:r w:rsidRPr="00E556DB">
              <w:rPr>
                <w:sz w:val="24"/>
              </w:rPr>
              <w:t>Critical thinking</w:t>
            </w:r>
          </w:p>
          <w:p w14:paraId="6A9E9DC7" w14:textId="77777777" w:rsidR="00E556DB" w:rsidRPr="00E556DB" w:rsidRDefault="00E556DB" w:rsidP="00E556DB">
            <w:pPr>
              <w:pStyle w:val="Level1"/>
              <w:numPr>
                <w:ilvl w:val="0"/>
                <w:numId w:val="27"/>
              </w:numPr>
              <w:rPr>
                <w:sz w:val="24"/>
              </w:rPr>
            </w:pPr>
            <w:r w:rsidRPr="00E556DB">
              <w:rPr>
                <w:sz w:val="24"/>
              </w:rPr>
              <w:t>Engage, assess, intervene, evaluate</w:t>
            </w:r>
          </w:p>
          <w:p w14:paraId="6217BA60" w14:textId="77777777" w:rsidR="00E556DB" w:rsidRPr="00E556DB" w:rsidRDefault="00E556DB" w:rsidP="00E556DB">
            <w:pPr>
              <w:pStyle w:val="Level1"/>
              <w:numPr>
                <w:ilvl w:val="0"/>
                <w:numId w:val="27"/>
              </w:numPr>
              <w:rPr>
                <w:sz w:val="24"/>
              </w:rPr>
            </w:pPr>
            <w:r w:rsidRPr="00E556DB">
              <w:rPr>
                <w:sz w:val="24"/>
              </w:rPr>
              <w:t>Social Work role identity</w:t>
            </w:r>
          </w:p>
          <w:p w14:paraId="4355E1F9" w14:textId="77777777" w:rsidR="00E556DB" w:rsidRPr="00E556DB" w:rsidRDefault="00E556DB" w:rsidP="005D4BA8">
            <w:pPr>
              <w:pStyle w:val="Level1"/>
              <w:keepNext w:val="0"/>
              <w:numPr>
                <w:ilvl w:val="0"/>
                <w:numId w:val="0"/>
              </w:numPr>
              <w:ind w:left="360"/>
              <w:rPr>
                <w:sz w:val="24"/>
              </w:rPr>
            </w:pPr>
          </w:p>
        </w:tc>
      </w:tr>
    </w:tbl>
    <w:p w14:paraId="100A4376" w14:textId="77777777" w:rsidR="00E556DB" w:rsidRPr="00E556DB" w:rsidRDefault="00E556DB" w:rsidP="00E556DB">
      <w:pPr>
        <w:pStyle w:val="BodyText"/>
        <w:rPr>
          <w:sz w:val="24"/>
        </w:rPr>
      </w:pPr>
      <w:r w:rsidRPr="00E556DB">
        <w:rPr>
          <w:sz w:val="24"/>
        </w:rPr>
        <w:t>This Unit relates to course objectives 4, and 5.</w:t>
      </w:r>
    </w:p>
    <w:p w14:paraId="74CAC148" w14:textId="77777777" w:rsidR="00E556DB" w:rsidRPr="00E556DB" w:rsidRDefault="00E556DB" w:rsidP="00BC78D0">
      <w:pPr>
        <w:pStyle w:val="Heading3"/>
        <w:rPr>
          <w:sz w:val="24"/>
        </w:rPr>
      </w:pPr>
      <w:r w:rsidRPr="00E556DB">
        <w:rPr>
          <w:sz w:val="24"/>
        </w:rPr>
        <w:t>Required Readings</w:t>
      </w:r>
    </w:p>
    <w:p w14:paraId="2165E8EF" w14:textId="77777777" w:rsidR="00BC78D0" w:rsidRDefault="00E556DB" w:rsidP="00E556DB">
      <w:pPr>
        <w:pStyle w:val="Bib"/>
        <w:ind w:left="0" w:firstLine="0"/>
        <w:rPr>
          <w:sz w:val="24"/>
          <w:szCs w:val="24"/>
        </w:rPr>
      </w:pPr>
      <w:r w:rsidRPr="00E556DB">
        <w:rPr>
          <w:sz w:val="24"/>
          <w:szCs w:val="24"/>
        </w:rPr>
        <w:t xml:space="preserve">Eng,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5DA5E360" w14:textId="77777777" w:rsidR="00E556DB" w:rsidRPr="00BC78D0" w:rsidRDefault="00E556DB" w:rsidP="00BC78D0">
      <w:pPr>
        <w:pStyle w:val="Bib"/>
        <w:ind w:left="0" w:firstLine="0"/>
      </w:pPr>
      <w:r w:rsidRPr="00BC78D0">
        <w:t>http://www.globaldrugpolicy.org/Issues/Vol%201%20Issue%203/History%20of%20Harm%20Reduction.pdf</w:t>
      </w:r>
    </w:p>
    <w:p w14:paraId="4010CFD0"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 medication</w:t>
      </w:r>
      <w:r w:rsidRPr="00E556DB">
        <w:rPr>
          <w:rFonts w:cs="Arial"/>
          <w:sz w:val="24"/>
          <w:szCs w:val="24"/>
        </w:rPr>
        <w:t>.</w:t>
      </w:r>
      <w:r w:rsidRPr="00E556DB">
        <w:rPr>
          <w:rFonts w:cs="Arial"/>
          <w:b/>
          <w:sz w:val="24"/>
          <w:szCs w:val="24"/>
        </w:rPr>
        <w:t xml:space="preserve"> </w:t>
      </w:r>
    </w:p>
    <w:p w14:paraId="600134A7"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294DDF8F" w14:textId="77777777" w:rsidR="00E556DB" w:rsidRPr="00E556DB" w:rsidRDefault="00E556DB" w:rsidP="00E556DB">
      <w:pPr>
        <w:widowControl w:val="0"/>
        <w:autoSpaceDE w:val="0"/>
        <w:autoSpaceDN w:val="0"/>
        <w:adjustRightInd w:val="0"/>
        <w:rPr>
          <w:rFonts w:cs="Arial"/>
          <w:sz w:val="24"/>
          <w:szCs w:val="24"/>
        </w:rPr>
      </w:pPr>
    </w:p>
    <w:p w14:paraId="2B863237" w14:textId="77777777"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Najavatis, L. (2001). </w:t>
      </w:r>
      <w:r w:rsidRPr="00E556DB">
        <w:rPr>
          <w:rFonts w:cs="Arial"/>
          <w:i/>
          <w:sz w:val="24"/>
          <w:szCs w:val="24"/>
        </w:rPr>
        <w:t xml:space="preserve">Seeking safety: A treatment manual for PTSD and substance </w:t>
      </w:r>
    </w:p>
    <w:p w14:paraId="56412379" w14:textId="77777777"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14:paraId="1BFABB57" w14:textId="77777777" w:rsidR="00BC78D0" w:rsidRPr="00BC78D0" w:rsidRDefault="00BC78D0" w:rsidP="00BC78D0">
      <w:pPr>
        <w:widowControl w:val="0"/>
        <w:autoSpaceDE w:val="0"/>
        <w:autoSpaceDN w:val="0"/>
        <w:adjustRightInd w:val="0"/>
        <w:rPr>
          <w:rFonts w:cs="Arial"/>
          <w:sz w:val="24"/>
          <w:szCs w:val="24"/>
        </w:rPr>
      </w:pPr>
    </w:p>
    <w:p w14:paraId="7CF1BF09" w14:textId="77777777"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613AB294" w14:textId="77777777"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20"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23E1D0C7" w14:textId="77777777" w:rsidR="00E556DB" w:rsidRPr="00E556DB" w:rsidRDefault="00E4227F" w:rsidP="00E556DB">
      <w:pPr>
        <w:pStyle w:val="Bib"/>
        <w:rPr>
          <w:sz w:val="24"/>
          <w:szCs w:val="24"/>
        </w:rPr>
      </w:pPr>
      <w:hyperlink r:id="rId21"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2913232F" w14:textId="77777777" w:rsidR="00E556DB" w:rsidRPr="00E556DB" w:rsidRDefault="00E4227F" w:rsidP="00BC78D0">
      <w:pPr>
        <w:pStyle w:val="Bib"/>
        <w:rPr>
          <w:sz w:val="24"/>
          <w:szCs w:val="24"/>
        </w:rPr>
      </w:pPr>
      <w:hyperlink r:id="rId22" w:history="1">
        <w:r w:rsidR="00E556DB" w:rsidRPr="00E556DB">
          <w:rPr>
            <w:rStyle w:val="Hyperlink"/>
            <w:sz w:val="24"/>
            <w:szCs w:val="24"/>
          </w:rPr>
          <w:t>www.harmreduction.org</w:t>
        </w:r>
      </w:hyperlink>
      <w:r w:rsidR="00E556DB" w:rsidRPr="00E556DB">
        <w:rPr>
          <w:sz w:val="24"/>
          <w:szCs w:val="24"/>
        </w:rPr>
        <w:t xml:space="preserve"> (Harm Reduction Coalition) </w:t>
      </w:r>
    </w:p>
    <w:p w14:paraId="5E398116" w14:textId="77777777" w:rsidR="00E556DB" w:rsidRPr="00E556DB" w:rsidRDefault="00E556DB" w:rsidP="00E556DB">
      <w:pPr>
        <w:pStyle w:val="Bib"/>
        <w:rPr>
          <w:sz w:val="24"/>
          <w:szCs w:val="24"/>
        </w:rPr>
      </w:pPr>
      <w:r w:rsidRPr="00E556DB">
        <w:rPr>
          <w:sz w:val="24"/>
          <w:szCs w:val="24"/>
        </w:rPr>
        <w:t>Motivational Interviewing Treatment Manuals</w:t>
      </w:r>
    </w:p>
    <w:p w14:paraId="5F1A1FFA" w14:textId="77777777" w:rsidR="00E556DB" w:rsidRPr="00E556DB" w:rsidRDefault="00E4227F" w:rsidP="00E556DB">
      <w:pPr>
        <w:pStyle w:val="Bib"/>
        <w:rPr>
          <w:sz w:val="24"/>
          <w:szCs w:val="24"/>
        </w:rPr>
      </w:pPr>
      <w:hyperlink r:id="rId23" w:history="1">
        <w:r w:rsidR="00E556DB" w:rsidRPr="00E556DB">
          <w:rPr>
            <w:rStyle w:val="Hyperlink"/>
            <w:sz w:val="24"/>
            <w:szCs w:val="24"/>
          </w:rPr>
          <w:t>http://store.samhsa.gov/product/TIP-35-Enhancing-Motivation-for-Change-in-Substance-Abuse-Treatment/SMA13-4212</w:t>
        </w:r>
      </w:hyperlink>
    </w:p>
    <w:p w14:paraId="0849A4BF"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0C41EE95" w14:textId="77777777" w:rsidR="00E556DB" w:rsidRPr="00E556DB" w:rsidRDefault="00E556DB" w:rsidP="00E556DB">
      <w:pPr>
        <w:pStyle w:val="Bib"/>
        <w:rPr>
          <w:sz w:val="24"/>
          <w:szCs w:val="24"/>
        </w:rPr>
      </w:pPr>
      <w:r w:rsidRPr="00E556DB">
        <w:rPr>
          <w:sz w:val="24"/>
          <w:szCs w:val="24"/>
        </w:rPr>
        <w:t>Narrative Therapy</w:t>
      </w:r>
    </w:p>
    <w:p w14:paraId="586A90A3"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0B3B9423" w14:textId="77777777" w:rsidR="00E556DB" w:rsidRPr="00E556DB" w:rsidRDefault="00E4227F" w:rsidP="00E556DB">
      <w:pPr>
        <w:pStyle w:val="Bib"/>
        <w:ind w:firstLine="0"/>
        <w:rPr>
          <w:sz w:val="24"/>
          <w:szCs w:val="24"/>
        </w:rPr>
      </w:pPr>
      <w:hyperlink r:id="rId24" w:history="1">
        <w:r w:rsidR="00E556DB" w:rsidRPr="00E556DB">
          <w:rPr>
            <w:rStyle w:val="Hyperlink"/>
            <w:sz w:val="24"/>
            <w:szCs w:val="24"/>
          </w:rPr>
          <w:t>http://www.echoparenting.org/wp-content/uploads/2012/07/empathy-book-toolkit.pdf</w:t>
        </w:r>
      </w:hyperlink>
    </w:p>
    <w:p w14:paraId="07AEAACE" w14:textId="77777777" w:rsidR="00E556DB" w:rsidRPr="00E556DB" w:rsidRDefault="00E4227F" w:rsidP="00BC78D0">
      <w:pPr>
        <w:pStyle w:val="Bib"/>
        <w:ind w:firstLine="0"/>
        <w:rPr>
          <w:sz w:val="24"/>
          <w:szCs w:val="24"/>
        </w:rPr>
      </w:pPr>
      <w:hyperlink r:id="rId25"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E556DB" w14:paraId="7C0073BC" w14:textId="77777777" w:rsidTr="005D4BA8">
        <w:trPr>
          <w:cantSplit/>
          <w:tblHeader/>
        </w:trPr>
        <w:tc>
          <w:tcPr>
            <w:tcW w:w="7110" w:type="dxa"/>
            <w:shd w:val="clear" w:color="auto" w:fill="C00000"/>
          </w:tcPr>
          <w:p w14:paraId="52DB5B21"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4443E6F7" w14:textId="77777777" w:rsidR="00E556DB" w:rsidRPr="00E556DB" w:rsidRDefault="00E556DB" w:rsidP="005D4BA8">
            <w:pPr>
              <w:keepNext/>
              <w:spacing w:before="20" w:after="20"/>
              <w:jc w:val="right"/>
              <w:rPr>
                <w:rFonts w:cs="Arial"/>
                <w:b/>
                <w:color w:val="FFFFFF"/>
                <w:sz w:val="24"/>
                <w:szCs w:val="24"/>
              </w:rPr>
            </w:pPr>
          </w:p>
        </w:tc>
      </w:tr>
      <w:tr w:rsidR="00E556DB" w:rsidRPr="00E556DB" w14:paraId="117CE2AB" w14:textId="77777777" w:rsidTr="005D4BA8">
        <w:trPr>
          <w:cantSplit/>
        </w:trPr>
        <w:tc>
          <w:tcPr>
            <w:tcW w:w="9540" w:type="dxa"/>
            <w:gridSpan w:val="2"/>
          </w:tcPr>
          <w:p w14:paraId="3864E39D"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54BD400" w14:textId="77777777" w:rsidTr="005D4BA8">
        <w:trPr>
          <w:cantSplit/>
        </w:trPr>
        <w:tc>
          <w:tcPr>
            <w:tcW w:w="9540" w:type="dxa"/>
            <w:gridSpan w:val="2"/>
          </w:tcPr>
          <w:p w14:paraId="7F106B6C" w14:textId="77777777" w:rsidR="00E556DB" w:rsidRPr="00E556DB" w:rsidRDefault="00E556DB" w:rsidP="005D4BA8">
            <w:pPr>
              <w:pStyle w:val="Level1"/>
              <w:keepNext w:val="0"/>
              <w:numPr>
                <w:ilvl w:val="0"/>
                <w:numId w:val="0"/>
              </w:numPr>
              <w:rPr>
                <w:sz w:val="24"/>
              </w:rPr>
            </w:pPr>
          </w:p>
          <w:p w14:paraId="33F5FC01"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7ED1903F"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4897B194"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7E845BCB"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36C28391"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5F3E1F3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6D40CDD5"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6A255572"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565ABB71" w14:textId="77777777" w:rsidTr="005D4BA8">
        <w:trPr>
          <w:cantSplit/>
        </w:trPr>
        <w:tc>
          <w:tcPr>
            <w:tcW w:w="9540" w:type="dxa"/>
            <w:gridSpan w:val="2"/>
          </w:tcPr>
          <w:p w14:paraId="3910D8D2" w14:textId="77777777" w:rsidR="00E556DB" w:rsidRPr="00E556DB" w:rsidRDefault="00E556DB" w:rsidP="005D4BA8">
            <w:pPr>
              <w:pStyle w:val="Level1"/>
              <w:keepNext w:val="0"/>
              <w:numPr>
                <w:ilvl w:val="0"/>
                <w:numId w:val="0"/>
              </w:numPr>
              <w:rPr>
                <w:sz w:val="24"/>
              </w:rPr>
            </w:pPr>
          </w:p>
        </w:tc>
      </w:tr>
    </w:tbl>
    <w:p w14:paraId="71D5BF01" w14:textId="77777777" w:rsidR="00E556DB" w:rsidRPr="00E556DB" w:rsidRDefault="00E556DB" w:rsidP="00E556DB">
      <w:pPr>
        <w:pStyle w:val="BodyText"/>
        <w:rPr>
          <w:sz w:val="24"/>
        </w:rPr>
      </w:pPr>
      <w:r w:rsidRPr="00E556DB">
        <w:rPr>
          <w:sz w:val="24"/>
        </w:rPr>
        <w:t>This Unit relates to course objectives 4 and 5.</w:t>
      </w:r>
    </w:p>
    <w:p w14:paraId="300D8B37" w14:textId="77777777" w:rsidR="00E556DB" w:rsidRPr="00E556DB" w:rsidRDefault="00E556DB" w:rsidP="00E556DB">
      <w:pPr>
        <w:pStyle w:val="Heading3"/>
        <w:rPr>
          <w:sz w:val="24"/>
        </w:rPr>
      </w:pPr>
      <w:r w:rsidRPr="00E556DB">
        <w:rPr>
          <w:sz w:val="24"/>
        </w:rPr>
        <w:t>Required Readings</w:t>
      </w:r>
    </w:p>
    <w:p w14:paraId="12A28E95"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01449631" w14:textId="77777777"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3F4281C9" w14:textId="77777777"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7579C765" w14:textId="77777777"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6984"/>
        <w:gridCol w:w="2358"/>
      </w:tblGrid>
      <w:tr w:rsidR="00E556DB" w:rsidRPr="00E556DB" w14:paraId="5088DAC6" w14:textId="77777777" w:rsidTr="005D4BA8">
        <w:trPr>
          <w:cantSplit/>
          <w:tblHeader/>
        </w:trPr>
        <w:tc>
          <w:tcPr>
            <w:tcW w:w="7110" w:type="dxa"/>
            <w:shd w:val="clear" w:color="auto" w:fill="C00000"/>
          </w:tcPr>
          <w:p w14:paraId="5BE36F04"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3F26DA13" w14:textId="77777777" w:rsidR="00E556DB" w:rsidRPr="00E556DB" w:rsidRDefault="00E556DB" w:rsidP="005D4BA8">
            <w:pPr>
              <w:keepNext/>
              <w:spacing w:before="20" w:after="20"/>
              <w:jc w:val="right"/>
              <w:rPr>
                <w:rFonts w:cs="Arial"/>
                <w:b/>
                <w:color w:val="FFFFFF"/>
                <w:sz w:val="24"/>
                <w:szCs w:val="24"/>
              </w:rPr>
            </w:pPr>
          </w:p>
        </w:tc>
      </w:tr>
      <w:tr w:rsidR="00E556DB" w:rsidRPr="00E556DB" w14:paraId="375D6899" w14:textId="77777777" w:rsidTr="005D4BA8">
        <w:trPr>
          <w:cantSplit/>
        </w:trPr>
        <w:tc>
          <w:tcPr>
            <w:tcW w:w="9540" w:type="dxa"/>
            <w:gridSpan w:val="2"/>
          </w:tcPr>
          <w:p w14:paraId="2D3DCFE6"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0AF2992" w14:textId="77777777" w:rsidTr="005D4BA8">
        <w:trPr>
          <w:cantSplit/>
        </w:trPr>
        <w:tc>
          <w:tcPr>
            <w:tcW w:w="9540" w:type="dxa"/>
            <w:gridSpan w:val="2"/>
          </w:tcPr>
          <w:p w14:paraId="15827859"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494F9BB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0E167E5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FF9EA4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019CBC3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74ED8CC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583F9A38"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1B0C4491" w14:textId="77777777" w:rsidR="00E556DB" w:rsidRPr="00E556DB" w:rsidRDefault="00E556DB" w:rsidP="005D4BA8">
            <w:pPr>
              <w:pStyle w:val="Level1"/>
              <w:keepNext w:val="0"/>
              <w:numPr>
                <w:ilvl w:val="0"/>
                <w:numId w:val="0"/>
              </w:numPr>
              <w:ind w:left="346"/>
              <w:rPr>
                <w:sz w:val="24"/>
              </w:rPr>
            </w:pPr>
          </w:p>
        </w:tc>
      </w:tr>
    </w:tbl>
    <w:p w14:paraId="1ADA970A" w14:textId="77777777" w:rsidR="00E556DB" w:rsidRPr="00E556DB" w:rsidRDefault="00E556DB" w:rsidP="00E556DB">
      <w:pPr>
        <w:pStyle w:val="BodyText"/>
        <w:rPr>
          <w:sz w:val="24"/>
        </w:rPr>
      </w:pPr>
      <w:r w:rsidRPr="00E556DB">
        <w:rPr>
          <w:sz w:val="24"/>
        </w:rPr>
        <w:t>This Unit relates to course objectives 2, 4, and 5.</w:t>
      </w:r>
    </w:p>
    <w:p w14:paraId="4EE11BAC" w14:textId="77777777" w:rsidR="00E556DB" w:rsidRPr="00E556DB" w:rsidRDefault="00E556DB" w:rsidP="00E556DB">
      <w:pPr>
        <w:pStyle w:val="Heading3"/>
        <w:rPr>
          <w:sz w:val="24"/>
        </w:rPr>
      </w:pPr>
      <w:r w:rsidRPr="00E556DB">
        <w:rPr>
          <w:sz w:val="24"/>
        </w:rPr>
        <w:t>Required Readings</w:t>
      </w:r>
    </w:p>
    <w:p w14:paraId="2CEF6270"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13</w:t>
      </w:r>
    </w:p>
    <w:p w14:paraId="76A02B11"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E556DB" w14:paraId="7CD3E502" w14:textId="77777777" w:rsidTr="005D4BA8">
        <w:trPr>
          <w:cantSplit/>
          <w:tblHeader/>
        </w:trPr>
        <w:tc>
          <w:tcPr>
            <w:tcW w:w="7110" w:type="dxa"/>
            <w:shd w:val="clear" w:color="auto" w:fill="C00000"/>
          </w:tcPr>
          <w:p w14:paraId="79A116D8"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14:paraId="33F65D6C"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0D6AC2F1"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53C54EB2" w14:textId="77777777"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14:paraId="5368F6E1" w14:textId="77777777" w:rsidR="00E556DB" w:rsidRPr="00E556DB" w:rsidRDefault="00E556DB" w:rsidP="005D4BA8">
            <w:pPr>
              <w:keepNext/>
              <w:spacing w:before="20" w:after="20"/>
              <w:jc w:val="right"/>
              <w:rPr>
                <w:rFonts w:cs="Arial"/>
                <w:b/>
                <w:color w:val="FFFFFF"/>
                <w:sz w:val="24"/>
                <w:szCs w:val="24"/>
              </w:rPr>
            </w:pPr>
          </w:p>
        </w:tc>
      </w:tr>
      <w:tr w:rsidR="00E556DB" w:rsidRPr="00E556DB" w14:paraId="36BF9992" w14:textId="77777777" w:rsidTr="005D4BA8">
        <w:trPr>
          <w:cantSplit/>
        </w:trPr>
        <w:tc>
          <w:tcPr>
            <w:tcW w:w="9540" w:type="dxa"/>
            <w:gridSpan w:val="2"/>
          </w:tcPr>
          <w:p w14:paraId="680584A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51DB223" w14:textId="77777777" w:rsidTr="005D4BA8">
        <w:trPr>
          <w:cantSplit/>
        </w:trPr>
        <w:tc>
          <w:tcPr>
            <w:tcW w:w="9540" w:type="dxa"/>
            <w:gridSpan w:val="2"/>
          </w:tcPr>
          <w:p w14:paraId="6F733CC5"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32EF3D64" w14:textId="77777777" w:rsidR="00E556DB" w:rsidRPr="00E556DB" w:rsidRDefault="00E556DB" w:rsidP="00E556DB">
            <w:pPr>
              <w:pStyle w:val="Level1"/>
              <w:numPr>
                <w:ilvl w:val="0"/>
                <w:numId w:val="34"/>
              </w:numPr>
              <w:rPr>
                <w:sz w:val="24"/>
              </w:rPr>
            </w:pPr>
            <w:r w:rsidRPr="00E556DB">
              <w:rPr>
                <w:sz w:val="24"/>
              </w:rPr>
              <w:t>Addiction in the Workplace</w:t>
            </w:r>
          </w:p>
          <w:p w14:paraId="1F12E77E" w14:textId="77777777" w:rsidR="00E556DB" w:rsidRPr="00E556DB" w:rsidRDefault="00E556DB" w:rsidP="00E556DB">
            <w:pPr>
              <w:pStyle w:val="Level1"/>
              <w:numPr>
                <w:ilvl w:val="0"/>
                <w:numId w:val="34"/>
              </w:numPr>
              <w:rPr>
                <w:sz w:val="24"/>
              </w:rPr>
            </w:pPr>
            <w:r w:rsidRPr="00E556DB">
              <w:rPr>
                <w:sz w:val="24"/>
              </w:rPr>
              <w:t>Burnout Prevention and Intervention</w:t>
            </w:r>
          </w:p>
          <w:p w14:paraId="33478F2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5B4BEF2F"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B23CF5F"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77D7153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11552D62"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BBAB2C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1469ACFA" w14:textId="77777777" w:rsidR="00E556DB" w:rsidRPr="00E556DB" w:rsidRDefault="00E556DB" w:rsidP="005D4BA8">
            <w:pPr>
              <w:pStyle w:val="Level1"/>
              <w:keepNext w:val="0"/>
              <w:numPr>
                <w:ilvl w:val="0"/>
                <w:numId w:val="0"/>
              </w:numPr>
              <w:ind w:left="346"/>
              <w:rPr>
                <w:sz w:val="24"/>
              </w:rPr>
            </w:pPr>
          </w:p>
        </w:tc>
      </w:tr>
    </w:tbl>
    <w:p w14:paraId="4F47AED9" w14:textId="77777777" w:rsidR="00E556DB" w:rsidRPr="00E556DB" w:rsidRDefault="00E556DB" w:rsidP="00E556DB">
      <w:pPr>
        <w:pStyle w:val="BodyText"/>
        <w:rPr>
          <w:sz w:val="24"/>
        </w:rPr>
      </w:pPr>
      <w:r w:rsidRPr="00E556DB">
        <w:rPr>
          <w:sz w:val="24"/>
        </w:rPr>
        <w:t>This Unit relates to course objectives 4, 5.</w:t>
      </w:r>
    </w:p>
    <w:p w14:paraId="0C0B9546" w14:textId="77777777" w:rsidR="00E556DB" w:rsidRPr="00E556DB" w:rsidRDefault="00E556DB" w:rsidP="00E556DB">
      <w:pPr>
        <w:pStyle w:val="Heading3"/>
        <w:rPr>
          <w:sz w:val="24"/>
        </w:rPr>
      </w:pPr>
      <w:r w:rsidRPr="00E556DB">
        <w:rPr>
          <w:sz w:val="24"/>
        </w:rPr>
        <w:t>Required Readings</w:t>
      </w:r>
    </w:p>
    <w:p w14:paraId="336A5B1F" w14:textId="77777777"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1236930D" w14:textId="77777777" w:rsidR="00E556DB" w:rsidRPr="00E556DB" w:rsidRDefault="00E556DB" w:rsidP="00E556DB">
      <w:pPr>
        <w:pStyle w:val="Bib"/>
        <w:rPr>
          <w:sz w:val="24"/>
          <w:szCs w:val="24"/>
        </w:rPr>
      </w:pPr>
      <w:r w:rsidRPr="00E556DB">
        <w:rPr>
          <w:sz w:val="24"/>
          <w:szCs w:val="24"/>
        </w:rPr>
        <w:lastRenderedPageBreak/>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52B40495" w14:textId="77777777"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5F209E12" w14:textId="77777777"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26"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026"/>
        <w:gridCol w:w="2316"/>
      </w:tblGrid>
      <w:tr w:rsidR="00E556DB" w:rsidRPr="00E556DB" w14:paraId="2441DAE7" w14:textId="77777777" w:rsidTr="005D4BA8">
        <w:trPr>
          <w:cantSplit/>
          <w:tblHeader/>
        </w:trPr>
        <w:tc>
          <w:tcPr>
            <w:tcW w:w="7110" w:type="dxa"/>
            <w:shd w:val="clear" w:color="auto" w:fill="C00000"/>
          </w:tcPr>
          <w:p w14:paraId="015CFF7F"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14:paraId="67C24E47" w14:textId="77777777" w:rsidR="00E556DB" w:rsidRPr="00E556DB" w:rsidRDefault="00E556DB" w:rsidP="005D4BA8">
            <w:pPr>
              <w:keepNext/>
              <w:spacing w:before="20" w:after="20"/>
              <w:jc w:val="right"/>
              <w:rPr>
                <w:rFonts w:cs="Arial"/>
                <w:b/>
                <w:color w:val="FFFFFF"/>
                <w:sz w:val="24"/>
                <w:szCs w:val="24"/>
              </w:rPr>
            </w:pPr>
          </w:p>
        </w:tc>
      </w:tr>
      <w:tr w:rsidR="00E556DB" w:rsidRPr="00E556DB" w14:paraId="41063CAD" w14:textId="77777777" w:rsidTr="005D4BA8">
        <w:trPr>
          <w:cantSplit/>
        </w:trPr>
        <w:tc>
          <w:tcPr>
            <w:tcW w:w="9540" w:type="dxa"/>
            <w:gridSpan w:val="2"/>
          </w:tcPr>
          <w:p w14:paraId="0D779E72"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038FB46"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E556DB" w14:paraId="66F6F705" w14:textId="77777777" w:rsidTr="005D4BA8">
              <w:trPr>
                <w:cantSplit/>
              </w:trPr>
              <w:tc>
                <w:tcPr>
                  <w:tcW w:w="9540" w:type="dxa"/>
                </w:tcPr>
                <w:p w14:paraId="27529AB5" w14:textId="77777777" w:rsidR="00E556DB" w:rsidRPr="00E556DB" w:rsidRDefault="00E556DB" w:rsidP="00E556DB">
                  <w:pPr>
                    <w:pStyle w:val="Level1"/>
                    <w:numPr>
                      <w:ilvl w:val="0"/>
                      <w:numId w:val="32"/>
                    </w:numPr>
                    <w:rPr>
                      <w:sz w:val="24"/>
                    </w:rPr>
                  </w:pPr>
                  <w:r w:rsidRPr="00E556DB">
                    <w:rPr>
                      <w:sz w:val="24"/>
                    </w:rPr>
                    <w:t>Evaluation of Treatment</w:t>
                  </w:r>
                </w:p>
                <w:p w14:paraId="2705CDC6"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24B3EB5D"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25591EBC"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66FCE4DE"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0EE4F8EF"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012EABF7"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7687CC9D"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52C1917B" w14:textId="77777777" w:rsidR="00E556DB" w:rsidRPr="00E556DB" w:rsidRDefault="00E556DB" w:rsidP="005D4BA8">
                  <w:pPr>
                    <w:pStyle w:val="Level1"/>
                    <w:keepNext w:val="0"/>
                    <w:numPr>
                      <w:ilvl w:val="0"/>
                      <w:numId w:val="0"/>
                    </w:numPr>
                    <w:ind w:left="360"/>
                    <w:rPr>
                      <w:sz w:val="24"/>
                    </w:rPr>
                  </w:pPr>
                </w:p>
              </w:tc>
            </w:tr>
          </w:tbl>
          <w:p w14:paraId="2B6F64C4" w14:textId="77777777" w:rsidR="00E556DB" w:rsidRPr="00E556DB" w:rsidRDefault="00E556DB" w:rsidP="005D4BA8">
            <w:pPr>
              <w:pStyle w:val="BodyText"/>
              <w:rPr>
                <w:sz w:val="24"/>
              </w:rPr>
            </w:pPr>
            <w:r w:rsidRPr="00E556DB">
              <w:rPr>
                <w:sz w:val="24"/>
              </w:rPr>
              <w:t>This Unit relates to course objectives 2, 4, and 5.</w:t>
            </w:r>
          </w:p>
          <w:p w14:paraId="6B7986E5" w14:textId="77777777" w:rsidR="00E556DB" w:rsidRPr="00E556DB" w:rsidRDefault="00E556DB" w:rsidP="005D4BA8">
            <w:pPr>
              <w:pStyle w:val="Heading3"/>
              <w:rPr>
                <w:sz w:val="24"/>
              </w:rPr>
            </w:pPr>
            <w:r w:rsidRPr="00E556DB">
              <w:rPr>
                <w:sz w:val="24"/>
              </w:rPr>
              <w:t>Required Readings</w:t>
            </w:r>
          </w:p>
        </w:tc>
      </w:tr>
      <w:tr w:rsidR="00E556DB" w:rsidRPr="00E556DB" w14:paraId="18302DDD" w14:textId="77777777" w:rsidTr="005D4BA8">
        <w:trPr>
          <w:cantSplit/>
        </w:trPr>
        <w:tc>
          <w:tcPr>
            <w:tcW w:w="9540" w:type="dxa"/>
            <w:gridSpan w:val="2"/>
          </w:tcPr>
          <w:p w14:paraId="150C7E7B" w14:textId="77777777"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1B5CE431" w14:textId="77777777" w:rsidR="00E556DB" w:rsidRPr="00E556DB" w:rsidRDefault="00E556DB" w:rsidP="005D4BA8">
            <w:pPr>
              <w:rPr>
                <w:rFonts w:cs="Arial"/>
              </w:rPr>
            </w:pPr>
            <w:r w:rsidRPr="00E556DB">
              <w:rPr>
                <w:rFonts w:cs="Arial"/>
                <w:color w:val="000000"/>
                <w:sz w:val="24"/>
                <w:szCs w:val="24"/>
                <w:shd w:val="clear" w:color="auto" w:fill="FFFFFF"/>
              </w:rPr>
              <w:t>Treatment and Rehabilitation Resource Centres.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Evaluation of Substance Use Treatment Programmes.</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27"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p w14:paraId="55AAE56B" w14:textId="77777777" w:rsidR="00E556DB" w:rsidRPr="00E556DB" w:rsidRDefault="00E556DB" w:rsidP="005D4BA8">
            <w:pPr>
              <w:pStyle w:val="Level1"/>
              <w:keepNext w:val="0"/>
              <w:numPr>
                <w:ilvl w:val="0"/>
                <w:numId w:val="0"/>
              </w:numPr>
              <w:rPr>
                <w:sz w:val="24"/>
              </w:rPr>
            </w:pPr>
          </w:p>
        </w:tc>
      </w:tr>
      <w:tr w:rsidR="00BC78D0" w:rsidRPr="00E556DB" w14:paraId="6AE9C09D" w14:textId="77777777" w:rsidTr="005D4BA8">
        <w:trPr>
          <w:cantSplit/>
        </w:trPr>
        <w:tc>
          <w:tcPr>
            <w:tcW w:w="9540" w:type="dxa"/>
            <w:gridSpan w:val="2"/>
          </w:tcPr>
          <w:p w14:paraId="0B5C31A8" w14:textId="77777777" w:rsidR="00BC78D0" w:rsidRPr="00E556DB" w:rsidRDefault="00BC78D0" w:rsidP="005D4BA8">
            <w:pPr>
              <w:rPr>
                <w:rFonts w:cs="Arial"/>
                <w:color w:val="000000"/>
                <w:sz w:val="24"/>
                <w:szCs w:val="24"/>
                <w:shd w:val="clear" w:color="auto" w:fill="FFFFFF"/>
              </w:rPr>
            </w:pPr>
          </w:p>
        </w:tc>
      </w:tr>
      <w:tr w:rsidR="00BC78D0" w:rsidRPr="00E556DB" w14:paraId="22883C24" w14:textId="77777777" w:rsidTr="005D4BA8">
        <w:trPr>
          <w:cantSplit/>
        </w:trPr>
        <w:tc>
          <w:tcPr>
            <w:tcW w:w="9540" w:type="dxa"/>
            <w:gridSpan w:val="2"/>
          </w:tcPr>
          <w:p w14:paraId="248F24EC" w14:textId="77777777" w:rsidR="00BC78D0" w:rsidRPr="00E556DB" w:rsidRDefault="00BC78D0" w:rsidP="005D4BA8">
            <w:pPr>
              <w:rPr>
                <w:rFonts w:cs="Arial"/>
                <w:color w:val="000000"/>
                <w:sz w:val="24"/>
                <w:szCs w:val="24"/>
                <w:shd w:val="clear" w:color="auto" w:fill="FFFFFF"/>
              </w:rPr>
            </w:pPr>
          </w:p>
        </w:tc>
      </w:tr>
    </w:tbl>
    <w:p w14:paraId="5F77F2B7"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E556DB" w14:paraId="5674D8B2" w14:textId="77777777" w:rsidTr="005D4BA8">
        <w:trPr>
          <w:cantSplit/>
          <w:tblHeader/>
        </w:trPr>
        <w:tc>
          <w:tcPr>
            <w:tcW w:w="7110" w:type="dxa"/>
            <w:shd w:val="clear" w:color="auto" w:fill="C00000"/>
          </w:tcPr>
          <w:p w14:paraId="17A734D1"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lastRenderedPageBreak/>
              <w:t>Unit 12:</w:t>
            </w:r>
            <w:r w:rsidRPr="00E556DB">
              <w:rPr>
                <w:rFonts w:cs="Arial"/>
                <w:b/>
                <w:snapToGrid w:val="0"/>
                <w:color w:val="FFFFFF"/>
                <w:sz w:val="24"/>
                <w:szCs w:val="24"/>
              </w:rPr>
              <w:tab/>
              <w:t>Recovery with Families</w:t>
            </w:r>
          </w:p>
        </w:tc>
        <w:tc>
          <w:tcPr>
            <w:tcW w:w="2430" w:type="dxa"/>
            <w:shd w:val="clear" w:color="auto" w:fill="C00000"/>
          </w:tcPr>
          <w:p w14:paraId="04A203B5" w14:textId="77777777" w:rsidR="00E556DB" w:rsidRPr="00E556DB" w:rsidRDefault="00E556DB" w:rsidP="005D4BA8">
            <w:pPr>
              <w:keepNext/>
              <w:spacing w:before="20" w:after="20"/>
              <w:jc w:val="right"/>
              <w:rPr>
                <w:rFonts w:cs="Arial"/>
                <w:b/>
                <w:color w:val="FFFFFF"/>
                <w:sz w:val="24"/>
                <w:szCs w:val="24"/>
              </w:rPr>
            </w:pPr>
          </w:p>
        </w:tc>
      </w:tr>
      <w:tr w:rsidR="00E556DB" w:rsidRPr="00E556DB" w14:paraId="253639C9" w14:textId="77777777" w:rsidTr="005D4BA8">
        <w:trPr>
          <w:cantSplit/>
        </w:trPr>
        <w:tc>
          <w:tcPr>
            <w:tcW w:w="9540" w:type="dxa"/>
            <w:gridSpan w:val="2"/>
          </w:tcPr>
          <w:p w14:paraId="5BAA095E"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7E4F487" w14:textId="77777777" w:rsidTr="005D4BA8">
        <w:trPr>
          <w:cantSplit/>
        </w:trPr>
        <w:tc>
          <w:tcPr>
            <w:tcW w:w="9540" w:type="dxa"/>
            <w:gridSpan w:val="2"/>
          </w:tcPr>
          <w:p w14:paraId="2C53974F"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1DE06986"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53CF98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4F3D33D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79FB893C"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1CCCED7"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6927D450"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3808E278" w14:textId="77777777" w:rsidR="00E556DB" w:rsidRPr="00E556DB" w:rsidRDefault="00E556DB" w:rsidP="005D4BA8">
            <w:pPr>
              <w:pStyle w:val="Level1"/>
              <w:keepNext w:val="0"/>
              <w:numPr>
                <w:ilvl w:val="0"/>
                <w:numId w:val="0"/>
              </w:numPr>
              <w:ind w:left="360"/>
              <w:rPr>
                <w:sz w:val="24"/>
              </w:rPr>
            </w:pPr>
          </w:p>
        </w:tc>
      </w:tr>
    </w:tbl>
    <w:p w14:paraId="3585BE34" w14:textId="77777777" w:rsidR="00E556DB" w:rsidRPr="00E556DB" w:rsidRDefault="00E556DB" w:rsidP="00E556DB">
      <w:pPr>
        <w:pStyle w:val="BodyText"/>
        <w:rPr>
          <w:sz w:val="24"/>
        </w:rPr>
      </w:pPr>
      <w:r w:rsidRPr="00E556DB">
        <w:rPr>
          <w:sz w:val="24"/>
        </w:rPr>
        <w:t>This Unit relates to course objectives 4, 5.</w:t>
      </w:r>
    </w:p>
    <w:p w14:paraId="66DE9E97" w14:textId="77777777" w:rsidR="00E556DB" w:rsidRPr="00E556DB" w:rsidRDefault="00E556DB" w:rsidP="00E556DB">
      <w:pPr>
        <w:pStyle w:val="Heading3"/>
        <w:rPr>
          <w:sz w:val="24"/>
        </w:rPr>
      </w:pPr>
      <w:r w:rsidRPr="00E556DB">
        <w:rPr>
          <w:sz w:val="24"/>
        </w:rPr>
        <w:t>Required Readings</w:t>
      </w:r>
    </w:p>
    <w:p w14:paraId="0576EE8F"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14:paraId="3EAAA669" w14:textId="77777777" w:rsidR="00E556DB" w:rsidRPr="00E556DB" w:rsidRDefault="00E556DB" w:rsidP="00E556DB">
      <w:pPr>
        <w:pStyle w:val="Heading3"/>
        <w:rPr>
          <w:sz w:val="24"/>
        </w:rPr>
      </w:pPr>
      <w:r w:rsidRPr="00E556DB">
        <w:rPr>
          <w:sz w:val="24"/>
        </w:rPr>
        <w:t>Optional Readings</w:t>
      </w:r>
    </w:p>
    <w:p w14:paraId="33BEE86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14:paraId="3DE6A497"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E556DB" w14:paraId="51787634" w14:textId="77777777" w:rsidTr="005D4BA8">
        <w:trPr>
          <w:cantSplit/>
          <w:tblHeader/>
        </w:trPr>
        <w:tc>
          <w:tcPr>
            <w:tcW w:w="7110" w:type="dxa"/>
            <w:shd w:val="clear" w:color="auto" w:fill="C00000"/>
          </w:tcPr>
          <w:p w14:paraId="54450148"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764F0B7B" w14:textId="77777777" w:rsidR="00E556DB" w:rsidRPr="00E556DB" w:rsidRDefault="00E556DB" w:rsidP="005D4BA8">
            <w:pPr>
              <w:keepNext/>
              <w:spacing w:before="20" w:after="20"/>
              <w:jc w:val="right"/>
              <w:rPr>
                <w:rFonts w:cs="Arial"/>
                <w:b/>
                <w:color w:val="FFFFFF"/>
                <w:sz w:val="24"/>
                <w:szCs w:val="24"/>
              </w:rPr>
            </w:pPr>
          </w:p>
        </w:tc>
      </w:tr>
      <w:tr w:rsidR="00E556DB" w:rsidRPr="00E556DB" w14:paraId="726E14B5" w14:textId="77777777" w:rsidTr="005D4BA8">
        <w:trPr>
          <w:cantSplit/>
        </w:trPr>
        <w:tc>
          <w:tcPr>
            <w:tcW w:w="9540" w:type="dxa"/>
            <w:gridSpan w:val="2"/>
          </w:tcPr>
          <w:p w14:paraId="155B80E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C407278" w14:textId="77777777" w:rsidTr="005D4BA8">
        <w:trPr>
          <w:cantSplit/>
        </w:trPr>
        <w:tc>
          <w:tcPr>
            <w:tcW w:w="9540" w:type="dxa"/>
            <w:gridSpan w:val="2"/>
          </w:tcPr>
          <w:p w14:paraId="041D5353"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74125C75"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7F71F561"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1DF7443"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047C0915"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25751CD5"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18DFE5AF"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07B16EE"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D2B96AE" w14:textId="77777777" w:rsidR="00E556DB" w:rsidRPr="00E556DB" w:rsidRDefault="00E556DB" w:rsidP="00E556DB">
            <w:pPr>
              <w:pStyle w:val="Level1"/>
              <w:keepNext w:val="0"/>
              <w:numPr>
                <w:ilvl w:val="0"/>
                <w:numId w:val="36"/>
              </w:numPr>
              <w:rPr>
                <w:sz w:val="24"/>
              </w:rPr>
            </w:pPr>
          </w:p>
        </w:tc>
      </w:tr>
    </w:tbl>
    <w:p w14:paraId="0F7436BF" w14:textId="77777777" w:rsidR="00E556DB" w:rsidRPr="00E556DB" w:rsidRDefault="00E556DB" w:rsidP="00E556DB">
      <w:pPr>
        <w:pStyle w:val="BodyText"/>
        <w:rPr>
          <w:sz w:val="24"/>
        </w:rPr>
      </w:pPr>
      <w:r w:rsidRPr="00E556DB">
        <w:rPr>
          <w:sz w:val="24"/>
        </w:rPr>
        <w:t>This Unit relates to course objectives 1, 2, and 5.</w:t>
      </w:r>
    </w:p>
    <w:p w14:paraId="7864E5FF" w14:textId="77777777" w:rsidR="00E556DB" w:rsidRPr="00E556DB" w:rsidRDefault="00E556DB" w:rsidP="00E556DB">
      <w:pPr>
        <w:pStyle w:val="Heading3"/>
        <w:rPr>
          <w:sz w:val="24"/>
        </w:rPr>
      </w:pPr>
      <w:r w:rsidRPr="00E556DB">
        <w:rPr>
          <w:sz w:val="24"/>
        </w:rPr>
        <w:t>Required Readings</w:t>
      </w:r>
    </w:p>
    <w:p w14:paraId="51D852B5"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14:paraId="72E9D952"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10430A64" w14:textId="77777777" w:rsidR="00E556DB" w:rsidRPr="00E556DB" w:rsidRDefault="00E4227F" w:rsidP="00E556DB">
      <w:pPr>
        <w:framePr w:hSpace="180" w:wrap="around" w:vAnchor="text" w:hAnchor="text" w:y="1"/>
        <w:suppressOverlap/>
        <w:rPr>
          <w:rFonts w:cs="Arial"/>
          <w:sz w:val="24"/>
          <w:szCs w:val="24"/>
        </w:rPr>
      </w:pPr>
      <w:hyperlink r:id="rId28" w:history="1">
        <w:r w:rsidR="00E556DB" w:rsidRPr="00E556DB">
          <w:rPr>
            <w:rStyle w:val="Hyperlink"/>
            <w:rFonts w:cs="Arial"/>
            <w:sz w:val="24"/>
            <w:szCs w:val="24"/>
          </w:rPr>
          <w:t>http://www.bhrm.org/papers/BHRM%20primer.pdf</w:t>
        </w:r>
      </w:hyperlink>
    </w:p>
    <w:p w14:paraId="76F24B82"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4847A85F" w14:textId="77777777" w:rsidR="00E556DB" w:rsidRDefault="00E556DB" w:rsidP="00E556DB">
      <w:pPr>
        <w:rPr>
          <w:rFonts w:cs="Arial"/>
          <w:sz w:val="24"/>
          <w:szCs w:val="24"/>
        </w:rPr>
      </w:pPr>
    </w:p>
    <w:p w14:paraId="00131EF4" w14:textId="77777777" w:rsidR="00BC78D0" w:rsidRPr="00E556DB" w:rsidRDefault="00BC78D0" w:rsidP="00E556DB">
      <w:pPr>
        <w:rPr>
          <w:rFonts w:cs="Arial"/>
          <w:sz w:val="24"/>
          <w:szCs w:val="24"/>
        </w:rPr>
      </w:pPr>
    </w:p>
    <w:p w14:paraId="78973354" w14:textId="77777777" w:rsidR="00E556DB" w:rsidRPr="00E556DB" w:rsidRDefault="00E556DB" w:rsidP="00E556DB">
      <w:pPr>
        <w:pStyle w:val="Heading3"/>
        <w:rPr>
          <w:sz w:val="24"/>
        </w:rPr>
      </w:pPr>
      <w:r w:rsidRPr="00E556DB">
        <w:rPr>
          <w:sz w:val="24"/>
        </w:rPr>
        <w:lastRenderedPageBreak/>
        <w:t>Optional Readings</w:t>
      </w:r>
    </w:p>
    <w:p w14:paraId="5B9922AA"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1CD3B2B2"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wellbriety: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6982"/>
        <w:gridCol w:w="2360"/>
      </w:tblGrid>
      <w:tr w:rsidR="00E556DB" w:rsidRPr="00E556DB" w14:paraId="674F7560" w14:textId="77777777" w:rsidTr="005D4BA8">
        <w:trPr>
          <w:cantSplit/>
          <w:tblHeader/>
        </w:trPr>
        <w:tc>
          <w:tcPr>
            <w:tcW w:w="7110" w:type="dxa"/>
            <w:shd w:val="clear" w:color="auto" w:fill="C00000"/>
          </w:tcPr>
          <w:p w14:paraId="007B0F77" w14:textId="77777777"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0C0CEF92" w14:textId="77777777" w:rsidR="00E556DB" w:rsidRPr="00E556DB" w:rsidRDefault="00E556DB" w:rsidP="005D4BA8">
            <w:pPr>
              <w:keepNext/>
              <w:spacing w:before="20" w:after="20"/>
              <w:jc w:val="right"/>
              <w:rPr>
                <w:rFonts w:cs="Arial"/>
                <w:b/>
                <w:color w:val="FFFFFF"/>
                <w:sz w:val="24"/>
                <w:szCs w:val="24"/>
              </w:rPr>
            </w:pPr>
          </w:p>
        </w:tc>
      </w:tr>
      <w:tr w:rsidR="00E556DB" w:rsidRPr="00E556DB" w14:paraId="14B1097A" w14:textId="77777777" w:rsidTr="005D4BA8">
        <w:trPr>
          <w:cantSplit/>
        </w:trPr>
        <w:tc>
          <w:tcPr>
            <w:tcW w:w="9540" w:type="dxa"/>
            <w:gridSpan w:val="2"/>
          </w:tcPr>
          <w:p w14:paraId="6E56D833"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A8FBD2E" w14:textId="77777777" w:rsidTr="005D4BA8">
        <w:trPr>
          <w:cantSplit/>
        </w:trPr>
        <w:tc>
          <w:tcPr>
            <w:tcW w:w="9540" w:type="dxa"/>
            <w:gridSpan w:val="2"/>
          </w:tcPr>
          <w:p w14:paraId="66C544FD"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38F49C8A"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B2632E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37C6AF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771F65E8"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0A9564A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04224F8"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24910594" w14:textId="77777777" w:rsidR="00E556DB" w:rsidRPr="00E556DB" w:rsidRDefault="00E556DB" w:rsidP="005D4BA8">
            <w:pPr>
              <w:pStyle w:val="Level1"/>
              <w:keepNext w:val="0"/>
              <w:numPr>
                <w:ilvl w:val="0"/>
                <w:numId w:val="0"/>
              </w:numPr>
              <w:ind w:left="346"/>
              <w:rPr>
                <w:sz w:val="24"/>
              </w:rPr>
            </w:pPr>
          </w:p>
        </w:tc>
      </w:tr>
    </w:tbl>
    <w:p w14:paraId="27597351" w14:textId="77777777" w:rsidR="00E556DB" w:rsidRPr="00E556DB" w:rsidRDefault="00E556DB" w:rsidP="00E556DB">
      <w:pPr>
        <w:pStyle w:val="BodyText"/>
        <w:rPr>
          <w:sz w:val="24"/>
        </w:rPr>
      </w:pPr>
      <w:r w:rsidRPr="00E556DB">
        <w:rPr>
          <w:sz w:val="24"/>
        </w:rPr>
        <w:t>This Unit relates to course objectives 4 and 5.</w:t>
      </w:r>
    </w:p>
    <w:p w14:paraId="2DA9A997" w14:textId="77777777" w:rsidR="00E556DB" w:rsidRPr="00E556DB" w:rsidRDefault="00E556DB" w:rsidP="00E556DB">
      <w:pPr>
        <w:pStyle w:val="Heading3"/>
        <w:rPr>
          <w:sz w:val="24"/>
        </w:rPr>
      </w:pPr>
      <w:r w:rsidRPr="00E556DB">
        <w:rPr>
          <w:sz w:val="24"/>
        </w:rPr>
        <w:t>Required Readings</w:t>
      </w:r>
    </w:p>
    <w:p w14:paraId="60DBE46A" w14:textId="77777777"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E556DB" w14:paraId="08B966DB" w14:textId="77777777" w:rsidTr="005D4BA8">
        <w:trPr>
          <w:cantSplit/>
          <w:tblHeader/>
        </w:trPr>
        <w:tc>
          <w:tcPr>
            <w:tcW w:w="7110" w:type="dxa"/>
            <w:shd w:val="clear" w:color="auto" w:fill="C00000"/>
          </w:tcPr>
          <w:p w14:paraId="6ED6993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39BFA8BE" w14:textId="77777777" w:rsidR="00E556DB" w:rsidRPr="00E556DB" w:rsidRDefault="00E556DB" w:rsidP="005D4BA8">
            <w:pPr>
              <w:keepNext/>
              <w:spacing w:before="20" w:after="20"/>
              <w:jc w:val="right"/>
              <w:rPr>
                <w:rFonts w:cs="Arial"/>
                <w:b/>
                <w:color w:val="FFFFFF"/>
                <w:sz w:val="24"/>
                <w:szCs w:val="24"/>
              </w:rPr>
            </w:pPr>
          </w:p>
        </w:tc>
      </w:tr>
      <w:tr w:rsidR="00E556DB" w:rsidRPr="00E556DB" w14:paraId="0F573BE7" w14:textId="77777777" w:rsidTr="005D4BA8">
        <w:trPr>
          <w:cantSplit/>
        </w:trPr>
        <w:tc>
          <w:tcPr>
            <w:tcW w:w="9540" w:type="dxa"/>
            <w:gridSpan w:val="2"/>
          </w:tcPr>
          <w:p w14:paraId="4BAB8D44"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ECF30A2" w14:textId="77777777" w:rsidTr="005D4BA8">
        <w:trPr>
          <w:cantSplit/>
        </w:trPr>
        <w:tc>
          <w:tcPr>
            <w:tcW w:w="9540" w:type="dxa"/>
            <w:gridSpan w:val="2"/>
          </w:tcPr>
          <w:p w14:paraId="20A1CA5D"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79DD0329"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5D8990B0"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E556DB" w14:paraId="30CA570F" w14:textId="77777777" w:rsidTr="005D4BA8">
        <w:trPr>
          <w:cantSplit/>
          <w:tblHeader/>
        </w:trPr>
        <w:tc>
          <w:tcPr>
            <w:tcW w:w="7110" w:type="dxa"/>
            <w:shd w:val="clear" w:color="auto" w:fill="C00000"/>
          </w:tcPr>
          <w:p w14:paraId="0180A7FA"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3FB8D4D9" w14:textId="77777777" w:rsidR="00E556DB" w:rsidRPr="00E556DB" w:rsidRDefault="00E556DB" w:rsidP="005D4BA8">
            <w:pPr>
              <w:keepNext/>
              <w:spacing w:before="20" w:after="20"/>
              <w:jc w:val="right"/>
              <w:rPr>
                <w:rFonts w:cs="Arial"/>
                <w:b/>
                <w:color w:val="FFFFFF"/>
                <w:sz w:val="24"/>
                <w:szCs w:val="24"/>
              </w:rPr>
            </w:pPr>
          </w:p>
        </w:tc>
      </w:tr>
      <w:tr w:rsidR="00E556DB" w:rsidRPr="00E556DB" w14:paraId="33DC42CE" w14:textId="77777777" w:rsidTr="005D4BA8">
        <w:trPr>
          <w:cantSplit/>
        </w:trPr>
        <w:tc>
          <w:tcPr>
            <w:tcW w:w="7110" w:type="dxa"/>
          </w:tcPr>
          <w:p w14:paraId="5D7AB1AA" w14:textId="77777777" w:rsidR="00E556DB" w:rsidRPr="00E556DB" w:rsidRDefault="00E556DB" w:rsidP="005D4BA8">
            <w:pPr>
              <w:rPr>
                <w:rFonts w:cs="Arial"/>
                <w:b/>
                <w:sz w:val="24"/>
                <w:szCs w:val="24"/>
              </w:rPr>
            </w:pPr>
          </w:p>
        </w:tc>
        <w:tc>
          <w:tcPr>
            <w:tcW w:w="2448" w:type="dxa"/>
          </w:tcPr>
          <w:p w14:paraId="46FEB115" w14:textId="77777777" w:rsidR="00E556DB" w:rsidRPr="00E556DB" w:rsidRDefault="00E556DB" w:rsidP="005D4BA8">
            <w:pPr>
              <w:rPr>
                <w:rFonts w:cs="Arial"/>
                <w:b/>
                <w:sz w:val="24"/>
                <w:szCs w:val="24"/>
              </w:rPr>
            </w:pPr>
          </w:p>
        </w:tc>
      </w:tr>
    </w:tbl>
    <w:p w14:paraId="23FB99F3"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E556DB" w14:paraId="4DE67E11" w14:textId="77777777" w:rsidTr="005D4BA8">
        <w:trPr>
          <w:cantSplit/>
          <w:tblHeader/>
        </w:trPr>
        <w:tc>
          <w:tcPr>
            <w:tcW w:w="7110" w:type="dxa"/>
            <w:shd w:val="clear" w:color="auto" w:fill="C00000"/>
          </w:tcPr>
          <w:p w14:paraId="064DD333"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72AC0FC9" w14:textId="77777777" w:rsidR="00E556DB" w:rsidRPr="00E556DB" w:rsidRDefault="00E556DB" w:rsidP="005D4BA8">
            <w:pPr>
              <w:keepNext/>
              <w:spacing w:before="20" w:after="20"/>
              <w:jc w:val="right"/>
              <w:rPr>
                <w:rFonts w:cs="Arial"/>
                <w:b/>
                <w:color w:val="FFFFFF"/>
                <w:sz w:val="24"/>
                <w:szCs w:val="24"/>
              </w:rPr>
            </w:pPr>
          </w:p>
        </w:tc>
      </w:tr>
      <w:tr w:rsidR="00E556DB" w:rsidRPr="00E556DB" w14:paraId="14422BF4" w14:textId="77777777" w:rsidTr="005D4BA8">
        <w:trPr>
          <w:cantSplit/>
        </w:trPr>
        <w:tc>
          <w:tcPr>
            <w:tcW w:w="7110" w:type="dxa"/>
          </w:tcPr>
          <w:p w14:paraId="1E7F2952" w14:textId="77777777" w:rsidR="00E556DB" w:rsidRPr="00E556DB" w:rsidRDefault="00E556DB" w:rsidP="005D4BA8">
            <w:pPr>
              <w:rPr>
                <w:rFonts w:cs="Arial"/>
                <w:b/>
                <w:sz w:val="24"/>
                <w:szCs w:val="24"/>
              </w:rPr>
            </w:pPr>
          </w:p>
        </w:tc>
        <w:tc>
          <w:tcPr>
            <w:tcW w:w="2448" w:type="dxa"/>
          </w:tcPr>
          <w:p w14:paraId="0F60EBC9" w14:textId="77777777" w:rsidR="00E556DB" w:rsidRPr="00E556DB" w:rsidRDefault="00E556DB" w:rsidP="005D4BA8">
            <w:pPr>
              <w:rPr>
                <w:rFonts w:cs="Arial"/>
                <w:b/>
                <w:sz w:val="24"/>
                <w:szCs w:val="24"/>
              </w:rPr>
            </w:pPr>
          </w:p>
        </w:tc>
      </w:tr>
    </w:tbl>
    <w:p w14:paraId="499CF061" w14:textId="77777777" w:rsidR="00E556DB" w:rsidRPr="00E556DB" w:rsidRDefault="00E556DB" w:rsidP="00E556DB">
      <w:pPr>
        <w:rPr>
          <w:rFonts w:cs="Arial"/>
          <w:b/>
          <w:bCs/>
          <w:color w:val="262626"/>
          <w:sz w:val="24"/>
          <w:szCs w:val="24"/>
        </w:rPr>
      </w:pPr>
    </w:p>
    <w:p w14:paraId="24BE90AE"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lastRenderedPageBreak/>
        <w:t>University Policies and Guidelines</w:t>
      </w:r>
    </w:p>
    <w:p w14:paraId="3DC13C14" w14:textId="77777777" w:rsidR="008C298A" w:rsidRPr="00E556DB" w:rsidRDefault="008C298A" w:rsidP="008C298A">
      <w:pPr>
        <w:pStyle w:val="Heading1"/>
      </w:pPr>
      <w:r w:rsidRPr="00E556DB">
        <w:t>Attendance Policy</w:t>
      </w:r>
    </w:p>
    <w:p w14:paraId="392A8F14"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29" w:history="1">
        <w:r w:rsidRPr="00E556DB">
          <w:rPr>
            <w:rStyle w:val="Hyperlink"/>
          </w:rPr>
          <w:t>xxx@usc.edu</w:t>
        </w:r>
      </w:hyperlink>
      <w:r w:rsidRPr="00E556DB">
        <w:t>) of any anticipated absence or reason for tardiness.</w:t>
      </w:r>
    </w:p>
    <w:p w14:paraId="30BFB481"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14:paraId="457C8238" w14:textId="77777777" w:rsidR="008C298A" w:rsidRPr="00E556DB" w:rsidRDefault="008C298A" w:rsidP="008C298A">
      <w:pPr>
        <w:pStyle w:val="BodyText"/>
      </w:pPr>
      <w:r w:rsidRPr="00E556DB">
        <w:t>Please refer to Scampus and to the USC School of Social Work Student Handbook for additional information on attendance policies.</w:t>
      </w:r>
    </w:p>
    <w:p w14:paraId="549C7183" w14:textId="77777777" w:rsidR="00FB0445" w:rsidRPr="00E556DB" w:rsidRDefault="00FB0445" w:rsidP="008C298A">
      <w:pPr>
        <w:pStyle w:val="Heading1"/>
      </w:pPr>
      <w:r w:rsidRPr="00E556DB">
        <w:t>Academic Conduct</w:t>
      </w:r>
    </w:p>
    <w:p w14:paraId="10BBA042" w14:textId="77777777" w:rsidR="00FB0445" w:rsidRPr="00E556DB" w:rsidRDefault="00FB0445" w:rsidP="00FB0445">
      <w:pPr>
        <w:ind w:right="720"/>
        <w:rPr>
          <w:rFonts w:cs="Arial"/>
        </w:rPr>
      </w:pPr>
      <w:r w:rsidRPr="00E556DB">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E556DB">
        <w:rPr>
          <w:rFonts w:cs="Arial"/>
          <w:i/>
          <w:iCs/>
          <w:color w:val="000000"/>
        </w:rPr>
        <w:t>SCampus</w:t>
      </w:r>
      <w:r w:rsidRPr="00E556DB">
        <w:rPr>
          <w:rFonts w:cs="Arial"/>
          <w:color w:val="000000"/>
        </w:rPr>
        <w:t xml:space="preserve"> in Section 11, </w:t>
      </w:r>
      <w:r w:rsidRPr="00E556DB">
        <w:rPr>
          <w:rStyle w:val="description"/>
          <w:rFonts w:cs="Arial"/>
          <w:i/>
          <w:iCs/>
          <w:color w:val="000000"/>
        </w:rPr>
        <w:t>Behavior Violating University Standards</w:t>
      </w:r>
      <w:hyperlink r:id="rId30" w:history="1">
        <w:r w:rsidRPr="00E556DB">
          <w:rPr>
            <w:rStyle w:val="Hyperlink"/>
            <w:rFonts w:cs="Arial"/>
          </w:rPr>
          <w:t>https://scampus.usc.edu/1100-behavior-violating-university-standards-and-appropriate-sanctions/</w:t>
        </w:r>
      </w:hyperlink>
      <w:r w:rsidRPr="00E556DB">
        <w:rPr>
          <w:rStyle w:val="description"/>
          <w:rFonts w:cs="Arial"/>
          <w:color w:val="000000"/>
        </w:rPr>
        <w:t xml:space="preserve">.  </w:t>
      </w:r>
      <w:r w:rsidRPr="00E556DB">
        <w:rPr>
          <w:rFonts w:cs="Arial"/>
          <w:color w:val="000000"/>
        </w:rPr>
        <w:t xml:space="preserve">Other forms of academic dishonesty are equally unacceptable.  See additional information in </w:t>
      </w:r>
      <w:r w:rsidRPr="00E556DB">
        <w:rPr>
          <w:rFonts w:cs="Arial"/>
          <w:i/>
          <w:iCs/>
          <w:color w:val="000000"/>
        </w:rPr>
        <w:t xml:space="preserve">SCampus </w:t>
      </w:r>
      <w:r w:rsidRPr="00E556DB">
        <w:rPr>
          <w:rFonts w:cs="Arial"/>
          <w:color w:val="000000"/>
        </w:rPr>
        <w:t xml:space="preserve">and university policies on scientific misconduct, </w:t>
      </w:r>
      <w:hyperlink r:id="rId31" w:history="1">
        <w:r w:rsidRPr="00E556DB">
          <w:rPr>
            <w:rStyle w:val="Hyperlink"/>
            <w:rFonts w:cs="Arial"/>
          </w:rPr>
          <w:t>http://policy.usc.edu/scientific-misconduct/</w:t>
        </w:r>
      </w:hyperlink>
      <w:r w:rsidRPr="00E556DB">
        <w:rPr>
          <w:rFonts w:cs="Arial"/>
          <w:color w:val="000000"/>
        </w:rPr>
        <w:t>.</w:t>
      </w:r>
    </w:p>
    <w:p w14:paraId="08FFCC83" w14:textId="77777777" w:rsidR="00FB0445" w:rsidRPr="00E556DB" w:rsidRDefault="00FB0445" w:rsidP="00FB0445">
      <w:pPr>
        <w:ind w:right="720"/>
        <w:rPr>
          <w:rFonts w:cs="Arial"/>
        </w:rPr>
      </w:pPr>
    </w:p>
    <w:p w14:paraId="58556A79" w14:textId="77777777" w:rsidR="00FB0445" w:rsidRPr="00E556DB" w:rsidRDefault="00FB0445" w:rsidP="00FB0445">
      <w:pPr>
        <w:ind w:right="720"/>
        <w:rPr>
          <w:rFonts w:cs="Arial"/>
        </w:rPr>
      </w:pPr>
      <w:r w:rsidRPr="00E556DB">
        <w:rPr>
          <w:rFonts w:cs="Arial"/>
          <w:color w:val="000000"/>
        </w:rPr>
        <w:t xml:space="preserve">Discrimination, sexual assault, and harassment are not tolerated by the university.  You are encouraged to report any incidents to the </w:t>
      </w:r>
      <w:r w:rsidRPr="00E556DB">
        <w:rPr>
          <w:rFonts w:cs="Arial"/>
          <w:i/>
          <w:iCs/>
          <w:color w:val="000000"/>
        </w:rPr>
        <w:t>Office of Equity and Diversity</w:t>
      </w:r>
      <w:r w:rsidRPr="00E556DB">
        <w:rPr>
          <w:rFonts w:cs="Arial"/>
          <w:color w:val="000000"/>
        </w:rPr>
        <w:t xml:space="preserve"> </w:t>
      </w:r>
      <w:hyperlink r:id="rId32" w:history="1">
        <w:r w:rsidRPr="00E556DB">
          <w:rPr>
            <w:rStyle w:val="Hyperlink"/>
            <w:rFonts w:cs="Arial"/>
          </w:rPr>
          <w:t>http://equity.usc.edu/</w:t>
        </w:r>
      </w:hyperlink>
      <w:r w:rsidRPr="00E556DB">
        <w:rPr>
          <w:rFonts w:cs="Arial"/>
          <w:color w:val="000000"/>
        </w:rPr>
        <w:t xml:space="preserve"> or to the </w:t>
      </w:r>
      <w:r w:rsidRPr="00E556DB">
        <w:rPr>
          <w:rFonts w:cs="Arial"/>
          <w:i/>
          <w:iCs/>
          <w:color w:val="000000"/>
        </w:rPr>
        <w:t>Department of Public Safety</w:t>
      </w:r>
      <w:r w:rsidRPr="00E556DB">
        <w:rPr>
          <w:rFonts w:cs="Arial"/>
          <w:color w:val="000000"/>
        </w:rPr>
        <w:t xml:space="preserve"> </w:t>
      </w:r>
      <w:hyperlink r:id="rId33" w:history="1">
        <w:r w:rsidRPr="00E556DB">
          <w:rPr>
            <w:rStyle w:val="Hyperlink"/>
            <w:rFonts w:cs="Arial"/>
          </w:rPr>
          <w:t>http://capsnet.usc.edu/department/department-public-safety/online-forms/contact-us</w:t>
        </w:r>
      </w:hyperlink>
      <w:r w:rsidRPr="00E556DB">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556DB">
        <w:rPr>
          <w:rFonts w:cs="Arial"/>
          <w:i/>
          <w:iCs/>
          <w:color w:val="000000"/>
        </w:rPr>
        <w:t xml:space="preserve">The Center for Women and Men </w:t>
      </w:r>
      <w:hyperlink r:id="rId34" w:history="1">
        <w:r w:rsidRPr="00E556DB">
          <w:rPr>
            <w:rStyle w:val="Hyperlink"/>
            <w:rFonts w:cs="Arial"/>
          </w:rPr>
          <w:t>http://www.usc.edu/student-affairs/cwm/</w:t>
        </w:r>
      </w:hyperlink>
      <w:r w:rsidRPr="00E556DB">
        <w:rPr>
          <w:rFonts w:cs="Arial"/>
          <w:color w:val="000000"/>
        </w:rPr>
        <w:t xml:space="preserve"> provides 24/7 confidential support, and the sexual assault resource center webpage </w:t>
      </w:r>
      <w:hyperlink r:id="rId35" w:history="1">
        <w:r w:rsidRPr="00E556DB">
          <w:rPr>
            <w:rStyle w:val="Hyperlink"/>
            <w:rFonts w:cs="Arial"/>
          </w:rPr>
          <w:t>sarc@usc.edu</w:t>
        </w:r>
      </w:hyperlink>
      <w:r w:rsidRPr="00E556DB">
        <w:rPr>
          <w:rFonts w:cs="Arial"/>
          <w:color w:val="000000"/>
        </w:rPr>
        <w:t xml:space="preserve"> describes reporting options and other resources.</w:t>
      </w:r>
    </w:p>
    <w:p w14:paraId="5FE2763A" w14:textId="77777777" w:rsidR="00FB0445" w:rsidRPr="00E556DB" w:rsidRDefault="00FB0445" w:rsidP="00FB0445">
      <w:pPr>
        <w:pStyle w:val="Heading1"/>
      </w:pPr>
      <w:r w:rsidRPr="00E556DB">
        <w:t>Support Systems</w:t>
      </w:r>
    </w:p>
    <w:p w14:paraId="0DDE79D9" w14:textId="77777777" w:rsidR="00FB0445" w:rsidRPr="00E556DB" w:rsidRDefault="00FB0445" w:rsidP="00FB0445">
      <w:pPr>
        <w:ind w:right="720"/>
        <w:rPr>
          <w:rFonts w:cs="Arial"/>
        </w:rPr>
      </w:pPr>
      <w:r w:rsidRPr="00E556DB">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E556DB">
        <w:rPr>
          <w:rFonts w:cs="Arial"/>
          <w:i/>
          <w:iCs/>
          <w:color w:val="000000"/>
        </w:rPr>
        <w:t xml:space="preserve">American Language Institute </w:t>
      </w:r>
      <w:hyperlink r:id="rId36" w:history="1">
        <w:r w:rsidRPr="00E556DB">
          <w:rPr>
            <w:rStyle w:val="Hyperlink"/>
            <w:rFonts w:cs="Arial"/>
          </w:rPr>
          <w:t>http://dornsife.usc.edu/ali</w:t>
        </w:r>
      </w:hyperlink>
      <w:r w:rsidRPr="00E556DB">
        <w:rPr>
          <w:rFonts w:cs="Arial"/>
          <w:color w:val="000000"/>
        </w:rPr>
        <w:t xml:space="preserve">, which sponsors courses and workshops specifically for international graduate students.  </w:t>
      </w:r>
      <w:r w:rsidRPr="00E556DB">
        <w:rPr>
          <w:rFonts w:cs="Arial"/>
          <w:i/>
          <w:iCs/>
          <w:color w:val="000000"/>
        </w:rPr>
        <w:t>The Office of Disability Service</w:t>
      </w:r>
      <w:r w:rsidRPr="00E556DB">
        <w:rPr>
          <w:rFonts w:cs="Arial"/>
          <w:i/>
          <w:iCs/>
          <w:color w:val="1F497D"/>
        </w:rPr>
        <w:t>s</w:t>
      </w:r>
      <w:r w:rsidRPr="00E556DB">
        <w:rPr>
          <w:rFonts w:cs="Arial"/>
          <w:i/>
          <w:iCs/>
          <w:color w:val="000000"/>
        </w:rPr>
        <w:t xml:space="preserve"> and Programs </w:t>
      </w:r>
      <w:hyperlink r:id="rId37" w:history="1">
        <w:r w:rsidRPr="00E556DB">
          <w:rPr>
            <w:rStyle w:val="Hyperlink"/>
            <w:rFonts w:cs="Arial"/>
          </w:rPr>
          <w:t>http://sait.usc.edu/academicsupport/centerprograms/dsp/home_index.html</w:t>
        </w:r>
      </w:hyperlink>
      <w:r w:rsidRPr="00E556DB">
        <w:rPr>
          <w:rFonts w:cs="Arial"/>
        </w:rPr>
        <w:t xml:space="preserve"> </w:t>
      </w:r>
      <w:r w:rsidRPr="00E556DB">
        <w:rPr>
          <w:rFonts w:cs="Arial"/>
          <w:color w:val="000000"/>
        </w:rPr>
        <w:t xml:space="preserve">provides certification for students with disabilities and helps arrange the relevant accommodations.  If an officially  declared emergency makes travel to campus infeasible, </w:t>
      </w:r>
      <w:r w:rsidRPr="00E556DB">
        <w:rPr>
          <w:rFonts w:cs="Arial"/>
          <w:i/>
          <w:iCs/>
          <w:color w:val="000000"/>
        </w:rPr>
        <w:t xml:space="preserve">USC Emergency Information </w:t>
      </w:r>
      <w:hyperlink r:id="rId38" w:history="1">
        <w:r w:rsidRPr="00E556DB">
          <w:rPr>
            <w:rStyle w:val="Hyperlink"/>
            <w:rFonts w:cs="Arial"/>
            <w:i/>
            <w:iCs/>
          </w:rPr>
          <w:t>http://emergency.usc.edu/</w:t>
        </w:r>
      </w:hyperlink>
      <w:r w:rsidRPr="00E556DB">
        <w:rPr>
          <w:rFonts w:cs="Arial"/>
          <w:color w:val="000000"/>
        </w:rPr>
        <w:t>will provide safety and other updates, including ways in which instruction will be continued by means of blackboard, teleconferencing, and other technology.</w:t>
      </w:r>
    </w:p>
    <w:p w14:paraId="2AF52717" w14:textId="77777777" w:rsidR="00FB0445" w:rsidRPr="00E556DB" w:rsidRDefault="00FB0445" w:rsidP="00FB0445">
      <w:pPr>
        <w:pStyle w:val="BodyText"/>
      </w:pPr>
    </w:p>
    <w:p w14:paraId="19E96C1C" w14:textId="77777777" w:rsidR="008C298A" w:rsidRPr="00E556DB" w:rsidRDefault="008C298A" w:rsidP="008C298A">
      <w:pPr>
        <w:pStyle w:val="Heading1"/>
      </w:pPr>
      <w:r w:rsidRPr="00E556DB">
        <w:lastRenderedPageBreak/>
        <w:t>Statement about Incompletes</w:t>
      </w:r>
    </w:p>
    <w:p w14:paraId="2AE51DFA"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2BBD551" w14:textId="77777777" w:rsidR="008C298A" w:rsidRPr="00E556DB" w:rsidRDefault="008C298A" w:rsidP="008C298A">
      <w:pPr>
        <w:pStyle w:val="Heading1"/>
      </w:pPr>
      <w:r w:rsidRPr="00E556DB">
        <w:t>Policy on Late or Make-Up Work</w:t>
      </w:r>
    </w:p>
    <w:p w14:paraId="6AF34191"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112739E9" w14:textId="77777777" w:rsidR="008C298A" w:rsidRPr="00E556DB" w:rsidRDefault="008C298A" w:rsidP="008C298A">
      <w:pPr>
        <w:pStyle w:val="Heading1"/>
      </w:pPr>
      <w:r w:rsidRPr="00E556DB">
        <w:t>Policy on Changes to the Syllabus and/or Course Requirements</w:t>
      </w:r>
    </w:p>
    <w:p w14:paraId="28E55838"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01761525" w14:textId="77777777"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14:paraId="2A15D3C8"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226A60FF" w14:textId="77777777" w:rsidR="008C298A" w:rsidRPr="00E556DB" w:rsidRDefault="008C298A" w:rsidP="008C298A">
      <w:pPr>
        <w:pStyle w:val="Heading2"/>
      </w:pPr>
      <w:r w:rsidRPr="00E556DB">
        <w:t>Preamble</w:t>
      </w:r>
    </w:p>
    <w:p w14:paraId="6617E499" w14:textId="77777777"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3DA9AE7E"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197DEF5" w14:textId="77777777"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14:paraId="2A5125E9" w14:textId="77777777" w:rsidR="008C298A" w:rsidRPr="00E556DB" w:rsidRDefault="008C298A" w:rsidP="008C298A">
      <w:pPr>
        <w:pStyle w:val="Bullets1"/>
        <w:rPr>
          <w:sz w:val="20"/>
          <w:szCs w:val="20"/>
        </w:rPr>
      </w:pPr>
      <w:r w:rsidRPr="00E556DB">
        <w:rPr>
          <w:sz w:val="20"/>
          <w:szCs w:val="20"/>
        </w:rPr>
        <w:t xml:space="preserve">Service </w:t>
      </w:r>
    </w:p>
    <w:p w14:paraId="06282B5F" w14:textId="77777777" w:rsidR="008C298A" w:rsidRPr="00E556DB" w:rsidRDefault="008C298A" w:rsidP="008C298A">
      <w:pPr>
        <w:pStyle w:val="Bullets1"/>
        <w:rPr>
          <w:sz w:val="20"/>
          <w:szCs w:val="20"/>
        </w:rPr>
      </w:pPr>
      <w:r w:rsidRPr="00E556DB">
        <w:rPr>
          <w:sz w:val="20"/>
          <w:szCs w:val="20"/>
        </w:rPr>
        <w:t xml:space="preserve">Social justice </w:t>
      </w:r>
    </w:p>
    <w:p w14:paraId="4E14992D" w14:textId="77777777" w:rsidR="008C298A" w:rsidRPr="00E556DB" w:rsidRDefault="008C298A" w:rsidP="008C298A">
      <w:pPr>
        <w:pStyle w:val="Bullets1"/>
        <w:rPr>
          <w:sz w:val="20"/>
          <w:szCs w:val="20"/>
        </w:rPr>
      </w:pPr>
      <w:r w:rsidRPr="00E556DB">
        <w:rPr>
          <w:sz w:val="20"/>
          <w:szCs w:val="20"/>
        </w:rPr>
        <w:t xml:space="preserve">Dignity and worth of the person </w:t>
      </w:r>
    </w:p>
    <w:p w14:paraId="07453FFF"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06B4DBA7" w14:textId="77777777" w:rsidR="008C298A" w:rsidRPr="00E556DB" w:rsidRDefault="008C298A" w:rsidP="008C298A">
      <w:pPr>
        <w:pStyle w:val="Bullets1"/>
        <w:rPr>
          <w:sz w:val="20"/>
          <w:szCs w:val="20"/>
        </w:rPr>
      </w:pPr>
      <w:r w:rsidRPr="00E556DB">
        <w:rPr>
          <w:sz w:val="20"/>
          <w:szCs w:val="20"/>
        </w:rPr>
        <w:t xml:space="preserve">Integrity </w:t>
      </w:r>
    </w:p>
    <w:p w14:paraId="635B4A1E" w14:textId="77777777" w:rsidR="008C298A" w:rsidRPr="00E556DB" w:rsidRDefault="008C298A" w:rsidP="008C298A">
      <w:pPr>
        <w:pStyle w:val="Bullets1"/>
        <w:rPr>
          <w:sz w:val="20"/>
          <w:szCs w:val="20"/>
        </w:rPr>
      </w:pPr>
      <w:r w:rsidRPr="00E556DB">
        <w:rPr>
          <w:sz w:val="20"/>
          <w:szCs w:val="20"/>
        </w:rPr>
        <w:t>Competence</w:t>
      </w:r>
    </w:p>
    <w:p w14:paraId="4037406F" w14:textId="77777777" w:rsidR="008C298A" w:rsidRPr="00E556DB" w:rsidRDefault="008C298A" w:rsidP="008C298A">
      <w:pPr>
        <w:rPr>
          <w:rFonts w:cs="Arial"/>
        </w:rPr>
      </w:pPr>
    </w:p>
    <w:p w14:paraId="22AFAC81" w14:textId="77777777" w:rsidR="008C298A" w:rsidRPr="00E556DB" w:rsidRDefault="008C298A" w:rsidP="008C298A">
      <w:pPr>
        <w:pStyle w:val="BodyText"/>
      </w:pPr>
      <w:r w:rsidRPr="00E556DB">
        <w:lastRenderedPageBreak/>
        <w:t xml:space="preserve">This constellation of core values reflects what is unique to the social work profession. Core values, and the principles that flow from them, must be balanced within the context and complexity of the human experience. </w:t>
      </w:r>
    </w:p>
    <w:p w14:paraId="4879A3F5" w14:textId="77777777" w:rsidR="008C298A" w:rsidRPr="00E556DB" w:rsidRDefault="008C298A" w:rsidP="008C298A">
      <w:pPr>
        <w:pStyle w:val="Heading1"/>
        <w:rPr>
          <w:color w:val="800000"/>
        </w:rPr>
      </w:pPr>
      <w:r w:rsidRPr="00E556DB">
        <w:t>Complaints</w:t>
      </w:r>
    </w:p>
    <w:p w14:paraId="7D93D8B3"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contact your advisor and/or </w:t>
      </w:r>
      <w:r w:rsidR="00325D4C" w:rsidRPr="00E556DB">
        <w:t>Vice Dean Dr. Paul Maiden for further guidance.</w:t>
      </w:r>
      <w:r w:rsidRPr="00E556DB">
        <w:t xml:space="preserve"> </w:t>
      </w:r>
    </w:p>
    <w:p w14:paraId="2BED3E0B" w14:textId="77777777" w:rsidR="008C298A" w:rsidRPr="00E556DB" w:rsidRDefault="008C298A" w:rsidP="005D779C">
      <w:pPr>
        <w:pStyle w:val="Heading1"/>
        <w:rPr>
          <w:color w:val="FF0000"/>
        </w:rPr>
      </w:pPr>
      <w:r w:rsidRPr="00E556DB">
        <w:t>Tips for Maximizing Your Learning Experience in this Course</w:t>
      </w:r>
      <w:r w:rsidR="005D779C" w:rsidRPr="00E556DB">
        <w:t xml:space="preserve"> </w:t>
      </w:r>
      <w:r w:rsidR="005D779C" w:rsidRPr="00E556DB">
        <w:rPr>
          <w:color w:val="FF0000"/>
        </w:rPr>
        <w:t>(Optional)</w:t>
      </w:r>
    </w:p>
    <w:p w14:paraId="4771FEF1"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7B4E404F" w14:textId="77777777" w:rsidR="008C298A" w:rsidRPr="00E556DB" w:rsidRDefault="008C298A" w:rsidP="0006241B">
      <w:pPr>
        <w:pStyle w:val="CheckBullets"/>
        <w:tabs>
          <w:tab w:val="clear" w:pos="540"/>
          <w:tab w:val="left" w:pos="720"/>
        </w:tabs>
      </w:pPr>
      <w:r w:rsidRPr="00E556DB">
        <w:t>Come to class.</w:t>
      </w:r>
    </w:p>
    <w:p w14:paraId="040611F6"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77EBB632"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28B9A655"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752EE29E" w14:textId="77777777" w:rsidR="008C298A" w:rsidRPr="00E556DB" w:rsidRDefault="008C298A" w:rsidP="0006241B">
      <w:pPr>
        <w:pStyle w:val="CheckBullets"/>
        <w:tabs>
          <w:tab w:val="clear" w:pos="540"/>
          <w:tab w:val="left" w:pos="720"/>
        </w:tabs>
      </w:pPr>
      <w:r w:rsidRPr="00E556DB">
        <w:t>Participate in class discussions.</w:t>
      </w:r>
    </w:p>
    <w:p w14:paraId="22B8BC24" w14:textId="77777777"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2416648E"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0A1C6D43" w14:textId="77777777" w:rsidR="008C298A" w:rsidRPr="00E556DB" w:rsidRDefault="008C298A" w:rsidP="0006241B">
      <w:pPr>
        <w:pStyle w:val="CheckBullets"/>
        <w:tabs>
          <w:tab w:val="clear" w:pos="540"/>
          <w:tab w:val="left" w:pos="720"/>
        </w:tabs>
        <w:spacing w:after="120"/>
      </w:pPr>
      <w:r w:rsidRPr="00E556DB">
        <w:t xml:space="preserve">Keep up with the assigned readings. </w:t>
      </w:r>
    </w:p>
    <w:p w14:paraId="7F98565D"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12362260" w14:textId="5B80A48B" w:rsidR="008C298A" w:rsidRPr="00E556DB" w:rsidRDefault="008C298A" w:rsidP="008C298A">
      <w:pPr>
        <w:pStyle w:val="BodyText"/>
      </w:pPr>
    </w:p>
    <w:sectPr w:rsidR="008C298A" w:rsidRPr="00E556DB" w:rsidSect="00A552ED">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B6F1" w14:textId="77777777" w:rsidR="00E4227F" w:rsidRDefault="00E4227F" w:rsidP="00500EB5">
      <w:r>
        <w:separator/>
      </w:r>
    </w:p>
  </w:endnote>
  <w:endnote w:type="continuationSeparator" w:id="0">
    <w:p w14:paraId="59586499" w14:textId="77777777" w:rsidR="00E4227F" w:rsidRDefault="00E4227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4017" w14:textId="77777777" w:rsidR="0069522B" w:rsidRDefault="0069522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 syllabus - 2016.docx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5FCB6DD9" w14:textId="77777777" w:rsidR="0069522B" w:rsidRDefault="00695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0469" w14:textId="77777777" w:rsidR="0069522B" w:rsidRPr="00B54ABC" w:rsidRDefault="0069522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8292674" w14:textId="77777777" w:rsidR="0069522B" w:rsidRPr="00B54ABC" w:rsidRDefault="0069522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31A3">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31A3">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D9ED" w14:textId="77777777" w:rsidR="0069522B" w:rsidRPr="00B54ABC" w:rsidRDefault="0069522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664AFD" w14:textId="77777777" w:rsidR="0069522B" w:rsidRPr="00B54ABC" w:rsidRDefault="0069522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31A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31A3">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8ED7" w14:textId="77777777" w:rsidR="00E4227F" w:rsidRDefault="00E4227F" w:rsidP="00500EB5">
      <w:r>
        <w:separator/>
      </w:r>
    </w:p>
  </w:footnote>
  <w:footnote w:type="continuationSeparator" w:id="0">
    <w:p w14:paraId="7388FB8E" w14:textId="77777777" w:rsidR="00E4227F" w:rsidRDefault="00E4227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C3F1" w14:textId="77777777" w:rsidR="0069522B" w:rsidRDefault="0069522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44B4" w14:textId="77777777" w:rsidR="0069522B" w:rsidRPr="00B65CE9" w:rsidRDefault="0069522B" w:rsidP="00E97B1C">
    <w:pPr>
      <w:pStyle w:val="Header"/>
      <w:ind w:right="-180"/>
      <w:jc w:val="right"/>
      <w:rPr>
        <w:rFonts w:ascii="Verdana" w:hAnsi="Verdana"/>
        <w:b/>
        <w:sz w:val="24"/>
        <w:szCs w:val="24"/>
      </w:rPr>
    </w:pPr>
    <w:r>
      <w:rPr>
        <w:noProof/>
      </w:rPr>
      <w:drawing>
        <wp:inline distT="0" distB="0" distL="0" distR="0" wp14:anchorId="08784B61" wp14:editId="09F0821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7E0D" w14:textId="77777777" w:rsidR="0069522B" w:rsidRDefault="0069522B" w:rsidP="00A552ED">
    <w:pPr>
      <w:pStyle w:val="Header"/>
      <w:ind w:left="-540"/>
    </w:pPr>
    <w:r>
      <w:rPr>
        <w:noProof/>
      </w:rPr>
      <w:drawing>
        <wp:inline distT="0" distB="0" distL="0" distR="0" wp14:anchorId="6ABB4228" wp14:editId="2CE5F34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6FD9"/>
    <w:rsid w:val="00012030"/>
    <w:rsid w:val="000243AF"/>
    <w:rsid w:val="00044E7D"/>
    <w:rsid w:val="00046DBD"/>
    <w:rsid w:val="000515E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2BE8"/>
    <w:rsid w:val="005943E8"/>
    <w:rsid w:val="00596266"/>
    <w:rsid w:val="005A4446"/>
    <w:rsid w:val="005B72C0"/>
    <w:rsid w:val="005C6160"/>
    <w:rsid w:val="005C759E"/>
    <w:rsid w:val="005D147F"/>
    <w:rsid w:val="005D4BA8"/>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9522B"/>
    <w:rsid w:val="006A10F2"/>
    <w:rsid w:val="006C40E3"/>
    <w:rsid w:val="006D6DBE"/>
    <w:rsid w:val="006E631E"/>
    <w:rsid w:val="006E7F62"/>
    <w:rsid w:val="006F4DDA"/>
    <w:rsid w:val="006F5511"/>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5BE3"/>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473DD"/>
    <w:rsid w:val="00A535A3"/>
    <w:rsid w:val="00A538AF"/>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31858"/>
    <w:rsid w:val="00D403E0"/>
    <w:rsid w:val="00D4097D"/>
    <w:rsid w:val="00D57C7C"/>
    <w:rsid w:val="00D6551F"/>
    <w:rsid w:val="00D7741C"/>
    <w:rsid w:val="00D84F7C"/>
    <w:rsid w:val="00DA1F11"/>
    <w:rsid w:val="00DA2AD9"/>
    <w:rsid w:val="00DC621A"/>
    <w:rsid w:val="00DC76D5"/>
    <w:rsid w:val="00DD51A3"/>
    <w:rsid w:val="00DE0303"/>
    <w:rsid w:val="00DE31A3"/>
    <w:rsid w:val="00DF164E"/>
    <w:rsid w:val="00E03D53"/>
    <w:rsid w:val="00E03DFA"/>
    <w:rsid w:val="00E044FA"/>
    <w:rsid w:val="00E0740E"/>
    <w:rsid w:val="00E11B7B"/>
    <w:rsid w:val="00E234BE"/>
    <w:rsid w:val="00E23B17"/>
    <w:rsid w:val="00E25394"/>
    <w:rsid w:val="00E4227F"/>
    <w:rsid w:val="00E477C6"/>
    <w:rsid w:val="00E556DB"/>
    <w:rsid w:val="00E55CB6"/>
    <w:rsid w:val="00E637A1"/>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1484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77277"/>
  <w15:docId w15:val="{C52C11E9-0861-4A3A-97FA-676D62D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mb@usc.edu" TargetMode="External"/><Relationship Id="rId13" Type="http://schemas.openxmlformats.org/officeDocument/2006/relationships/hyperlink" Target="http://www.projectcork.org/bibliographies" TargetMode="External"/><Relationship Id="rId18" Type="http://schemas.openxmlformats.org/officeDocument/2006/relationships/hyperlink" Target="http://streetdrugs.org/" TargetMode="External"/><Relationship Id="rId26" Type="http://schemas.openxmlformats.org/officeDocument/2006/relationships/hyperlink" Target="http://www.samhsa.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hra.net" TargetMode="External"/><Relationship Id="rId34" Type="http://schemas.openxmlformats.org/officeDocument/2006/relationships/hyperlink" Target="http://www.usc.edu/student-affairs/cw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mazon.com/Publication-Manual-American-Psychological-Association/dp/1433805618/ref=sr_1_1?s=books&amp;ie=UTF8&amp;qid=1378242469&amp;sr=1-1&amp;keywords=apa+manual+7th+edition" TargetMode="External"/><Relationship Id="rId17" Type="http://schemas.openxmlformats.org/officeDocument/2006/relationships/hyperlink" Target="http://www.youtube.com/watch?v=kYiuRyLnZOk&amp;list=PLImletmkNNsln-P3wkJFx9bnv2HothoFV" TargetMode="External"/><Relationship Id="rId25" Type="http://schemas.openxmlformats.org/officeDocument/2006/relationships/hyperlink" Target="http://www.youtube.com/watch?feature=player_embedded&amp;v=ruzGK8ySay0" TargetMode="External"/><Relationship Id="rId33" Type="http://schemas.openxmlformats.org/officeDocument/2006/relationships/hyperlink" Target="http://capsnet.usc.edu/department/department-public-safety/online-forms/contact-us" TargetMode="External"/><Relationship Id="rId38" Type="http://schemas.openxmlformats.org/officeDocument/2006/relationships/hyperlink" Target="http://emergenc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documentaryfilms.com/" TargetMode="External"/><Relationship Id="rId20" Type="http://schemas.openxmlformats.org/officeDocument/2006/relationships/hyperlink" Target="http://store.samhsa.gov/product/Illness-Management-and-Recovery-Evidence-Based-Practices-EBP-KIT/SMA09-4463" TargetMode="External"/><Relationship Id="rId29" Type="http://schemas.openxmlformats.org/officeDocument/2006/relationships/hyperlink" Target="mailto:xxx@usc.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d-fx.com/quickreference2014.pdf" TargetMode="External"/><Relationship Id="rId24" Type="http://schemas.openxmlformats.org/officeDocument/2006/relationships/hyperlink" Target="http://www.echoparenting.org/wp-content/uploads/2012/07/empathy-book-toolkit.pdf" TargetMode="External"/><Relationship Id="rId32" Type="http://schemas.openxmlformats.org/officeDocument/2006/relationships/hyperlink" Target="http://equity.usc.edu/" TargetMode="External"/><Relationship Id="rId37" Type="http://schemas.openxmlformats.org/officeDocument/2006/relationships/hyperlink" Target="http://sait.usc.edu/academicsupport/centerprograms/dsp/home_index.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documentaryfilms.com/" TargetMode="External"/><Relationship Id="rId23" Type="http://schemas.openxmlformats.org/officeDocument/2006/relationships/hyperlink" Target="http://store.samhsa.gov/product/TIP-35-Enhancing-Motivation-for-Change-in-Substance-Abuse-Treatment/SMA13-4212" TargetMode="External"/><Relationship Id="rId28" Type="http://schemas.openxmlformats.org/officeDocument/2006/relationships/hyperlink" Target="http://www.bhrm.org/papers/BHRM%20primer.pdf" TargetMode="External"/><Relationship Id="rId36" Type="http://schemas.openxmlformats.org/officeDocument/2006/relationships/hyperlink" Target="http://dornsife.usc.edu/ali" TargetMode="External"/><Relationship Id="rId10" Type="http://schemas.openxmlformats.org/officeDocument/2006/relationships/hyperlink" Target="http://www.samhsa.gov/" TargetMode="External"/><Relationship Id="rId19" Type="http://schemas.openxmlformats.org/officeDocument/2006/relationships/hyperlink" Target="http://www.samhsa.gov/sbirt" TargetMode="External"/><Relationship Id="rId31" Type="http://schemas.openxmlformats.org/officeDocument/2006/relationships/hyperlink" Target="http://policy.usc.edu/scientific-misconduc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rugpolicy.org" TargetMode="External"/><Relationship Id="rId14" Type="http://schemas.openxmlformats.org/officeDocument/2006/relationships/hyperlink" Target="http://topdocumentaryfilms.com/" TargetMode="External"/><Relationship Id="rId22" Type="http://schemas.openxmlformats.org/officeDocument/2006/relationships/hyperlink" Target="http://www.harmreduction.org" TargetMode="External"/><Relationship Id="rId27" Type="http://schemas.openxmlformats.org/officeDocument/2006/relationships/hyperlink" Target="http://www.unodc.org/ddt-training/treatment/VOLUME%20D/Topic%203/1.VolD_Prog_Eval.pdf" TargetMode="External"/><Relationship Id="rId30" Type="http://schemas.openxmlformats.org/officeDocument/2006/relationships/hyperlink" Target="https://scampus.usc.edu/1100-behavior-violating-university-standards-and-appropriate-sanctions/" TargetMode="External"/><Relationship Id="rId35" Type="http://schemas.openxmlformats.org/officeDocument/2006/relationships/hyperlink" Target="mailto:sarc@usc.ed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10A7-B9EB-4960-954C-8F9E6256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8588</Words>
  <Characters>48953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57427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SOWK Student</cp:lastModifiedBy>
  <cp:revision>2</cp:revision>
  <cp:lastPrinted>2015-12-15T00:13:00Z</cp:lastPrinted>
  <dcterms:created xsi:type="dcterms:W3CDTF">2018-01-03T21:24:00Z</dcterms:created>
  <dcterms:modified xsi:type="dcterms:W3CDTF">2018-01-03T21:24:00Z</dcterms:modified>
</cp:coreProperties>
</file>