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592" w:rsidRDefault="00DF2592" w:rsidP="006A1427">
      <w:pPr>
        <w:spacing w:before="100"/>
        <w:jc w:val="center"/>
        <w:rPr>
          <w:rFonts w:cs="Arial"/>
          <w:b/>
          <w:bCs/>
          <w:sz w:val="24"/>
          <w:szCs w:val="24"/>
        </w:rPr>
      </w:pPr>
      <w:bookmarkStart w:id="0" w:name="_GoBack"/>
      <w:bookmarkEnd w:id="0"/>
    </w:p>
    <w:p w:rsidR="00DF2592" w:rsidRDefault="00DF2592" w:rsidP="006A1427">
      <w:pPr>
        <w:spacing w:before="100"/>
        <w:jc w:val="center"/>
        <w:rPr>
          <w:rFonts w:cs="Arial"/>
          <w:b/>
          <w:bCs/>
          <w:sz w:val="24"/>
          <w:szCs w:val="24"/>
        </w:rPr>
      </w:pPr>
    </w:p>
    <w:p w:rsidR="006A1427" w:rsidRPr="00DF2592" w:rsidRDefault="006A1427" w:rsidP="006A1427">
      <w:pPr>
        <w:spacing w:before="100"/>
        <w:jc w:val="center"/>
        <w:rPr>
          <w:rFonts w:cs="Arial"/>
          <w:b/>
          <w:bCs/>
          <w:sz w:val="28"/>
          <w:szCs w:val="28"/>
        </w:rPr>
      </w:pPr>
      <w:r w:rsidRPr="00DF2592">
        <w:rPr>
          <w:rFonts w:cs="Arial"/>
          <w:b/>
          <w:bCs/>
          <w:sz w:val="28"/>
          <w:szCs w:val="28"/>
        </w:rPr>
        <w:t>Social Work 611</w:t>
      </w:r>
    </w:p>
    <w:p w:rsidR="006A1427" w:rsidRPr="006A1427" w:rsidRDefault="006A1427" w:rsidP="006A1427">
      <w:pPr>
        <w:spacing w:before="100"/>
        <w:jc w:val="center"/>
        <w:rPr>
          <w:rFonts w:cs="Arial"/>
          <w:b/>
          <w:bCs/>
          <w:sz w:val="24"/>
          <w:szCs w:val="24"/>
        </w:rPr>
      </w:pPr>
    </w:p>
    <w:p w:rsidR="006A1427" w:rsidRPr="00DF2592" w:rsidRDefault="006A1427" w:rsidP="006A1427">
      <w:pPr>
        <w:jc w:val="center"/>
        <w:rPr>
          <w:rFonts w:cs="Arial"/>
          <w:b/>
          <w:bCs/>
          <w:color w:val="C00000"/>
          <w:sz w:val="32"/>
          <w:szCs w:val="32"/>
        </w:rPr>
      </w:pPr>
      <w:r w:rsidRPr="00DF2592">
        <w:rPr>
          <w:rFonts w:cs="Arial"/>
          <w:b/>
          <w:bCs/>
          <w:color w:val="C00000"/>
          <w:sz w:val="32"/>
          <w:szCs w:val="32"/>
        </w:rPr>
        <w:t xml:space="preserve">Leadership and Management in the Social Work Profession and </w:t>
      </w:r>
    </w:p>
    <w:p w:rsidR="006A1427" w:rsidRPr="00DF2592" w:rsidRDefault="006A1427" w:rsidP="006A1427">
      <w:pPr>
        <w:jc w:val="center"/>
        <w:rPr>
          <w:rFonts w:cs="Arial"/>
          <w:b/>
          <w:bCs/>
          <w:color w:val="C00000"/>
          <w:sz w:val="32"/>
          <w:szCs w:val="32"/>
        </w:rPr>
      </w:pPr>
      <w:r w:rsidRPr="00DF2592">
        <w:rPr>
          <w:rFonts w:cs="Arial"/>
          <w:b/>
          <w:bCs/>
          <w:color w:val="C00000"/>
          <w:sz w:val="32"/>
          <w:szCs w:val="32"/>
        </w:rPr>
        <w:t>Organizations: Theory and Application</w:t>
      </w:r>
    </w:p>
    <w:p w:rsidR="006A1427" w:rsidRPr="006A1427" w:rsidRDefault="006A1427" w:rsidP="006A1427">
      <w:pPr>
        <w:jc w:val="center"/>
        <w:rPr>
          <w:rFonts w:cs="Arial"/>
          <w:bCs/>
          <w:sz w:val="24"/>
          <w:szCs w:val="24"/>
        </w:rPr>
      </w:pPr>
    </w:p>
    <w:p w:rsidR="006A1427" w:rsidRPr="00DF2592" w:rsidRDefault="006A1427" w:rsidP="006A1427">
      <w:pPr>
        <w:jc w:val="center"/>
        <w:rPr>
          <w:rFonts w:cs="Arial"/>
          <w:b/>
          <w:bCs/>
          <w:color w:val="C00000"/>
          <w:sz w:val="28"/>
          <w:szCs w:val="28"/>
        </w:rPr>
      </w:pPr>
      <w:r w:rsidRPr="00DF2592">
        <w:rPr>
          <w:rFonts w:cs="Arial"/>
          <w:b/>
          <w:bCs/>
          <w:color w:val="C00000"/>
          <w:sz w:val="28"/>
          <w:szCs w:val="28"/>
        </w:rPr>
        <w:t>3 Units</w:t>
      </w:r>
    </w:p>
    <w:p w:rsidR="006A1427" w:rsidRPr="00DF2592" w:rsidRDefault="006A1427" w:rsidP="006A1427">
      <w:pPr>
        <w:jc w:val="center"/>
        <w:rPr>
          <w:rFonts w:cs="Arial"/>
          <w:b/>
          <w:bCs/>
          <w:color w:val="808080" w:themeColor="background1" w:themeShade="80"/>
          <w:sz w:val="24"/>
          <w:szCs w:val="24"/>
        </w:rPr>
      </w:pP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 xml:space="preserve">“The good we secure for ourselves is precarious and uncertain until </w:t>
      </w: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it is secured for all of us and incorporated into our common life”</w:t>
      </w: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t>Jane Addams</w:t>
      </w:r>
    </w:p>
    <w:p w:rsidR="009A3B96" w:rsidRPr="006A1427" w:rsidRDefault="009A3B96" w:rsidP="009E414F">
      <w:pPr>
        <w:rPr>
          <w:rFonts w:cs="Arial"/>
          <w:bCs/>
          <w:sz w:val="24"/>
          <w:szCs w:val="24"/>
        </w:rPr>
      </w:pPr>
    </w:p>
    <w:p w:rsidR="009A3B96" w:rsidRDefault="0004028E" w:rsidP="00C05ED0">
      <w:pPr>
        <w:autoSpaceDE w:val="0"/>
        <w:autoSpaceDN w:val="0"/>
        <w:adjustRightInd w:val="0"/>
        <w:jc w:val="center"/>
        <w:rPr>
          <w:rFonts w:cs="Arial"/>
          <w:b/>
          <w:bCs/>
          <w:i/>
          <w:color w:val="262626"/>
          <w:sz w:val="24"/>
          <w:szCs w:val="24"/>
        </w:rPr>
      </w:pPr>
      <w:r>
        <w:rPr>
          <w:rFonts w:cs="Arial"/>
          <w:b/>
          <w:bCs/>
          <w:i/>
          <w:color w:val="262626"/>
          <w:sz w:val="24"/>
          <w:szCs w:val="24"/>
        </w:rPr>
        <w:t>Spring</w:t>
      </w:r>
      <w:r w:rsidR="00C05ED0">
        <w:rPr>
          <w:rFonts w:cs="Arial"/>
          <w:b/>
          <w:bCs/>
          <w:i/>
          <w:color w:val="262626"/>
          <w:sz w:val="24"/>
          <w:szCs w:val="24"/>
        </w:rPr>
        <w:t xml:space="preserve"> </w:t>
      </w:r>
      <w:r w:rsidR="006A1427" w:rsidRPr="006A1427">
        <w:rPr>
          <w:rFonts w:cs="Arial"/>
          <w:b/>
          <w:bCs/>
          <w:i/>
          <w:color w:val="262626"/>
          <w:sz w:val="24"/>
          <w:szCs w:val="24"/>
        </w:rPr>
        <w:t>201</w:t>
      </w:r>
      <w:r>
        <w:rPr>
          <w:rFonts w:cs="Arial"/>
          <w:b/>
          <w:bCs/>
          <w:i/>
          <w:color w:val="262626"/>
          <w:sz w:val="24"/>
          <w:szCs w:val="24"/>
        </w:rPr>
        <w:t>8</w:t>
      </w:r>
    </w:p>
    <w:p w:rsidR="005F3422" w:rsidRPr="00D20FB5" w:rsidRDefault="005F3422" w:rsidP="005F3422">
      <w:pPr>
        <w:rPr>
          <w:rFonts w:cs="Arial"/>
          <w:b/>
        </w:rPr>
      </w:pPr>
    </w:p>
    <w:tbl>
      <w:tblPr>
        <w:tblW w:w="9738" w:type="dxa"/>
        <w:tblLook w:val="04A0" w:firstRow="1" w:lastRow="0" w:firstColumn="1" w:lastColumn="0" w:noHBand="0" w:noVBand="1"/>
      </w:tblPr>
      <w:tblGrid>
        <w:gridCol w:w="468"/>
        <w:gridCol w:w="1620"/>
        <w:gridCol w:w="2790"/>
        <w:gridCol w:w="1890"/>
        <w:gridCol w:w="2970"/>
      </w:tblGrid>
      <w:tr w:rsidR="00587029" w:rsidRPr="00587029" w:rsidTr="00581CC5">
        <w:trPr>
          <w:trHeight w:val="286"/>
        </w:trPr>
        <w:tc>
          <w:tcPr>
            <w:tcW w:w="468" w:type="dxa"/>
            <w:vMerge w:val="restart"/>
          </w:tcPr>
          <w:p w:rsidR="00587029" w:rsidRPr="00587029" w:rsidRDefault="00587029" w:rsidP="00BA407B">
            <w:pPr>
              <w:tabs>
                <w:tab w:val="left" w:pos="1620"/>
              </w:tabs>
              <w:jc w:val="center"/>
              <w:rPr>
                <w:rFonts w:cs="Arial"/>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Instructor:  </w:t>
            </w:r>
          </w:p>
        </w:tc>
        <w:tc>
          <w:tcPr>
            <w:tcW w:w="7650" w:type="dxa"/>
            <w:gridSpan w:val="3"/>
          </w:tcPr>
          <w:p w:rsidR="00587029" w:rsidRPr="00587029" w:rsidRDefault="00AB7BF4" w:rsidP="00C716BD">
            <w:pPr>
              <w:tabs>
                <w:tab w:val="left" w:pos="1620"/>
              </w:tabs>
              <w:rPr>
                <w:rFonts w:cs="Arial"/>
                <w:bCs/>
              </w:rPr>
            </w:pPr>
            <w:r>
              <w:rPr>
                <w:rFonts w:cs="Arial"/>
                <w:bCs/>
              </w:rPr>
              <w:t>Eugenia Weiss, PsyD, LCSW</w:t>
            </w:r>
          </w:p>
        </w:tc>
      </w:tr>
      <w:tr w:rsidR="00587029" w:rsidRPr="00587029" w:rsidTr="00581CC5">
        <w:trPr>
          <w:trHeight w:val="286"/>
        </w:trPr>
        <w:tc>
          <w:tcPr>
            <w:tcW w:w="46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E-Mail: </w:t>
            </w:r>
          </w:p>
        </w:tc>
        <w:tc>
          <w:tcPr>
            <w:tcW w:w="2790" w:type="dxa"/>
          </w:tcPr>
          <w:p w:rsidR="00587029" w:rsidRPr="00587029" w:rsidRDefault="00D318D9" w:rsidP="00C716BD">
            <w:pPr>
              <w:tabs>
                <w:tab w:val="left" w:pos="1620"/>
              </w:tabs>
              <w:rPr>
                <w:rFonts w:cs="Arial"/>
                <w:bCs/>
              </w:rPr>
            </w:pPr>
            <w:hyperlink r:id="rId8" w:history="1">
              <w:r w:rsidR="00AB7BF4" w:rsidRPr="0057603F">
                <w:rPr>
                  <w:rStyle w:val="Hyperlink"/>
                  <w:rFonts w:cs="Arial"/>
                  <w:bCs/>
                </w:rPr>
                <w:t>Eugenia.weiss@usc.edu</w:t>
              </w:r>
            </w:hyperlink>
          </w:p>
        </w:tc>
        <w:tc>
          <w:tcPr>
            <w:tcW w:w="1890" w:type="dxa"/>
          </w:tcPr>
          <w:p w:rsidR="00587029" w:rsidRPr="00587029" w:rsidRDefault="00587029" w:rsidP="00C716BD">
            <w:pPr>
              <w:tabs>
                <w:tab w:val="left" w:pos="1620"/>
              </w:tabs>
              <w:rPr>
                <w:rFonts w:cs="Arial"/>
                <w:b/>
                <w:bCs/>
              </w:rPr>
            </w:pPr>
            <w:r w:rsidRPr="00587029">
              <w:rPr>
                <w:rFonts w:cs="Arial"/>
                <w:b/>
                <w:bCs/>
              </w:rPr>
              <w:t>Course Day:</w:t>
            </w:r>
          </w:p>
        </w:tc>
        <w:tc>
          <w:tcPr>
            <w:tcW w:w="2970" w:type="dxa"/>
          </w:tcPr>
          <w:p w:rsidR="00587029" w:rsidRPr="00587029" w:rsidRDefault="00AB7BF4" w:rsidP="00C716BD">
            <w:pPr>
              <w:tabs>
                <w:tab w:val="left" w:pos="1620"/>
              </w:tabs>
              <w:rPr>
                <w:rFonts w:cs="Arial"/>
                <w:bCs/>
              </w:rPr>
            </w:pPr>
            <w:r>
              <w:rPr>
                <w:rFonts w:cs="Arial"/>
                <w:bCs/>
              </w:rPr>
              <w:t>Thursday</w:t>
            </w:r>
          </w:p>
        </w:tc>
      </w:tr>
      <w:tr w:rsidR="00587029" w:rsidRPr="00587029" w:rsidTr="00581CC5">
        <w:trPr>
          <w:trHeight w:val="143"/>
        </w:trPr>
        <w:tc>
          <w:tcPr>
            <w:tcW w:w="46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Telephone:</w:t>
            </w:r>
          </w:p>
        </w:tc>
        <w:tc>
          <w:tcPr>
            <w:tcW w:w="2790" w:type="dxa"/>
          </w:tcPr>
          <w:p w:rsidR="00587029" w:rsidRPr="00587029" w:rsidRDefault="00AB7BF4" w:rsidP="00C716BD">
            <w:pPr>
              <w:tabs>
                <w:tab w:val="left" w:pos="1620"/>
              </w:tabs>
              <w:rPr>
                <w:rFonts w:cs="Arial"/>
                <w:bCs/>
              </w:rPr>
            </w:pPr>
            <w:r>
              <w:rPr>
                <w:rFonts w:cs="Arial"/>
                <w:bCs/>
              </w:rPr>
              <w:t>949-437-0003</w:t>
            </w:r>
          </w:p>
        </w:tc>
        <w:tc>
          <w:tcPr>
            <w:tcW w:w="1890" w:type="dxa"/>
          </w:tcPr>
          <w:p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rsidR="00587029" w:rsidRPr="00587029" w:rsidRDefault="00AB7BF4" w:rsidP="00587029">
            <w:pPr>
              <w:tabs>
                <w:tab w:val="left" w:pos="1620"/>
              </w:tabs>
              <w:rPr>
                <w:rFonts w:cs="Arial"/>
                <w:bCs/>
              </w:rPr>
            </w:pPr>
            <w:r>
              <w:rPr>
                <w:rFonts w:cs="Arial"/>
                <w:bCs/>
              </w:rPr>
              <w:t>1pm</w:t>
            </w:r>
          </w:p>
        </w:tc>
      </w:tr>
      <w:tr w:rsidR="00587029" w:rsidRPr="00587029" w:rsidTr="00581CC5">
        <w:trPr>
          <w:trHeight w:val="142"/>
        </w:trPr>
        <w:tc>
          <w:tcPr>
            <w:tcW w:w="46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Office: </w:t>
            </w:r>
          </w:p>
        </w:tc>
        <w:tc>
          <w:tcPr>
            <w:tcW w:w="2790" w:type="dxa"/>
          </w:tcPr>
          <w:p w:rsidR="00587029" w:rsidRPr="00587029" w:rsidRDefault="00AB7BF4" w:rsidP="00C716BD">
            <w:pPr>
              <w:tabs>
                <w:tab w:val="left" w:pos="1620"/>
              </w:tabs>
              <w:rPr>
                <w:rFonts w:cs="Arial"/>
                <w:bCs/>
              </w:rPr>
            </w:pPr>
            <w:r>
              <w:rPr>
                <w:rFonts w:cs="Arial"/>
                <w:bCs/>
              </w:rPr>
              <w:t>106</w:t>
            </w:r>
          </w:p>
        </w:tc>
        <w:tc>
          <w:tcPr>
            <w:tcW w:w="1890" w:type="dxa"/>
            <w:vMerge w:val="restart"/>
          </w:tcPr>
          <w:p w:rsidR="00587029" w:rsidRPr="00587029" w:rsidRDefault="00587029" w:rsidP="00C716BD">
            <w:pPr>
              <w:tabs>
                <w:tab w:val="left" w:pos="1620"/>
              </w:tabs>
              <w:rPr>
                <w:rFonts w:cs="Arial"/>
                <w:b/>
                <w:bCs/>
              </w:rPr>
            </w:pPr>
            <w:r w:rsidRPr="00587029">
              <w:rPr>
                <w:rFonts w:cs="Arial"/>
                <w:b/>
                <w:bCs/>
              </w:rPr>
              <w:t>Course Location:</w:t>
            </w:r>
          </w:p>
        </w:tc>
        <w:tc>
          <w:tcPr>
            <w:tcW w:w="2970" w:type="dxa"/>
            <w:vMerge w:val="restart"/>
          </w:tcPr>
          <w:p w:rsidR="00587029" w:rsidRPr="00587029" w:rsidRDefault="00AB7BF4" w:rsidP="00C716BD">
            <w:pPr>
              <w:tabs>
                <w:tab w:val="left" w:pos="1620"/>
              </w:tabs>
              <w:rPr>
                <w:rFonts w:cs="Arial"/>
                <w:bCs/>
              </w:rPr>
            </w:pPr>
            <w:r>
              <w:rPr>
                <w:rFonts w:cs="Arial"/>
                <w:bCs/>
              </w:rPr>
              <w:t>OCAC Classroom F</w:t>
            </w:r>
          </w:p>
        </w:tc>
      </w:tr>
      <w:tr w:rsidR="00587029" w:rsidRPr="00587029" w:rsidTr="00581CC5">
        <w:trPr>
          <w:trHeight w:val="286"/>
        </w:trPr>
        <w:tc>
          <w:tcPr>
            <w:tcW w:w="46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Office Hours:</w:t>
            </w:r>
          </w:p>
        </w:tc>
        <w:tc>
          <w:tcPr>
            <w:tcW w:w="2790" w:type="dxa"/>
          </w:tcPr>
          <w:p w:rsidR="00587029" w:rsidRDefault="00587029" w:rsidP="00C716BD">
            <w:pPr>
              <w:tabs>
                <w:tab w:val="left" w:pos="1620"/>
              </w:tabs>
              <w:rPr>
                <w:rFonts w:cs="Arial"/>
                <w:bCs/>
              </w:rPr>
            </w:pPr>
          </w:p>
          <w:p w:rsidR="00DF2592" w:rsidRPr="00587029" w:rsidRDefault="00DF2592" w:rsidP="00C716BD">
            <w:pPr>
              <w:tabs>
                <w:tab w:val="left" w:pos="1620"/>
              </w:tabs>
              <w:rPr>
                <w:rFonts w:cs="Arial"/>
                <w:bCs/>
              </w:rPr>
            </w:pPr>
          </w:p>
        </w:tc>
        <w:tc>
          <w:tcPr>
            <w:tcW w:w="1890" w:type="dxa"/>
            <w:vMerge/>
          </w:tcPr>
          <w:p w:rsidR="00587029" w:rsidRPr="00587029" w:rsidRDefault="00587029" w:rsidP="00C716BD">
            <w:pPr>
              <w:tabs>
                <w:tab w:val="left" w:pos="1620"/>
              </w:tabs>
              <w:rPr>
                <w:rFonts w:cs="Arial"/>
                <w:b/>
                <w:bCs/>
              </w:rPr>
            </w:pPr>
          </w:p>
        </w:tc>
        <w:tc>
          <w:tcPr>
            <w:tcW w:w="2970"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6C40E3" w:rsidRPr="000D3CFC" w:rsidRDefault="006A1427" w:rsidP="006C40E3">
      <w:pPr>
        <w:pStyle w:val="BodyText"/>
      </w:pPr>
      <w:r>
        <w:t xml:space="preserve">None </w:t>
      </w:r>
    </w:p>
    <w:p w:rsidR="005F3422" w:rsidRPr="000D3CFC" w:rsidRDefault="005F3422" w:rsidP="00726A3E">
      <w:pPr>
        <w:pStyle w:val="Heading1"/>
      </w:pPr>
      <w:r w:rsidRPr="000D3CFC">
        <w:t>Catalogue Description</w:t>
      </w:r>
    </w:p>
    <w:p w:rsidR="006A1427" w:rsidRPr="006A1427" w:rsidRDefault="006A1427" w:rsidP="006A1427">
      <w:pPr>
        <w:pStyle w:val="BodyText"/>
        <w:spacing w:after="140"/>
        <w:rPr>
          <w:szCs w:val="20"/>
        </w:rPr>
      </w:pPr>
      <w:r w:rsidRPr="006A1427">
        <w:rPr>
          <w:szCs w:val="20"/>
        </w:rPr>
        <w:t>Methods and principles of leadership and management applied to social work practice, understood as policy, management and clinical practice in the non-profit sector, health and human service organizations, and non-traditional social work settings.</w:t>
      </w: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F00869" w:rsidRDefault="006A1427" w:rsidP="00F00869">
      <w:pPr>
        <w:pStyle w:val="BodyText"/>
      </w:pPr>
      <w:r w:rsidRPr="006A1427">
        <w:t xml:space="preserve">Students are exposed to leadership and management theories and evidence based models to enhance social work practice in health and human service </w:t>
      </w:r>
      <w:r>
        <w:t>organizations and non-traditional social work settings</w:t>
      </w:r>
      <w:r w:rsidRPr="006A1427">
        <w:t>.  This introductory course has three main goals: (1) to self-discover and improve leadership and management skills focusing on positive and effective social change</w:t>
      </w:r>
      <w:r w:rsidR="00657C0B">
        <w:t>;</w:t>
      </w:r>
      <w:r w:rsidRPr="006A1427">
        <w:t xml:space="preserve"> (2) to examine how leadership is enacted at different levels in organizations</w:t>
      </w:r>
      <w:r w:rsidR="00261E51">
        <w:t xml:space="preserve"> and communities</w:t>
      </w:r>
      <w:r w:rsidRPr="006A1427">
        <w:t xml:space="preserve"> by exposing social work students to theories and applications to real-world practice settings</w:t>
      </w:r>
      <w:r w:rsidR="00657C0B">
        <w:t>;</w:t>
      </w:r>
      <w:r w:rsidRPr="006A1427">
        <w:t xml:space="preserve"> and (</w:t>
      </w:r>
      <w:r w:rsidR="00657C0B">
        <w:t>3</w:t>
      </w:r>
      <w:r w:rsidRPr="006A1427">
        <w:t xml:space="preserve">) </w:t>
      </w:r>
      <w:r w:rsidR="00657C0B">
        <w:t xml:space="preserve">to analyze </w:t>
      </w:r>
      <w:r w:rsidRPr="006A1427">
        <w:t>the roles, functions, and responsibilities of human service</w:t>
      </w:r>
      <w:r w:rsidR="00261E51">
        <w:t xml:space="preserve"> leaders</w:t>
      </w:r>
      <w:r w:rsidRPr="006A1427">
        <w:t xml:space="preserve">, including </w:t>
      </w:r>
      <w:r w:rsidR="00261E51">
        <w:t xml:space="preserve">elected officials, social justice and </w:t>
      </w:r>
      <w:r w:rsidRPr="006A1427">
        <w:t xml:space="preserve">community organizers </w:t>
      </w:r>
      <w:r w:rsidR="00B7147C">
        <w:t>working in diverse social work</w:t>
      </w:r>
      <w:r>
        <w:t xml:space="preserve"> fields</w:t>
      </w:r>
      <w:r w:rsidRPr="006A1427">
        <w:t>. This course prepares graduate students to understand their own sources of leadership</w:t>
      </w:r>
      <w:r w:rsidR="00B7147C">
        <w:t>,</w:t>
      </w:r>
      <w:r w:rsidRPr="006A1427">
        <w:t xml:space="preserve"> as well as evidence-based management practices to effectively respond to organizations’ current challenges and opportunities. Topi</w:t>
      </w:r>
      <w:r w:rsidR="00B7147C">
        <w:t>cs to be covered include: self-</w:t>
      </w:r>
      <w:r w:rsidRPr="006A1427">
        <w:t xml:space="preserve">leadership analysis, the role of empathy in leadership, evidence-based </w:t>
      </w:r>
      <w:r>
        <w:t xml:space="preserve">mezzo and </w:t>
      </w:r>
      <w:r w:rsidR="00B7147C">
        <w:t>macro practices,</w:t>
      </w:r>
      <w:r w:rsidRPr="006A1427">
        <w:t xml:space="preserve"> manag</w:t>
      </w:r>
      <w:r w:rsidR="00B7147C">
        <w:t xml:space="preserve">ement </w:t>
      </w:r>
      <w:r w:rsidR="00B7147C">
        <w:lastRenderedPageBreak/>
        <w:t>and organization practice,</w:t>
      </w:r>
      <w:r w:rsidRPr="006A1427">
        <w:t xml:space="preserve"> gender, cultural, and ethnic</w:t>
      </w:r>
      <w:r w:rsidR="00B7147C">
        <w:t xml:space="preserve"> issues in resource development,</w:t>
      </w:r>
      <w:r w:rsidRPr="006A1427">
        <w:t xml:space="preserve"> and managing an</w:t>
      </w:r>
      <w:r w:rsidR="00B7147C">
        <w:t xml:space="preserve">d working in complex settings. </w:t>
      </w:r>
      <w:r w:rsidRPr="006A1427">
        <w:rPr>
          <w:color w:val="191919"/>
        </w:rPr>
        <w:t xml:space="preserve">Increase in self-awareness of leadership and management competencies through self-rating questionnaires, exercises, assignments, instruments and case studies are integral aspects of learning.  </w:t>
      </w:r>
      <w:r w:rsidRPr="006A1427">
        <w:t>This course is built on the integration of leadership, management, and understanding of the context</w:t>
      </w:r>
      <w:r w:rsidR="00B7147C">
        <w:t>,</w:t>
      </w:r>
      <w:r w:rsidRPr="006A1427">
        <w:t xml:space="preserve"> in which excellence in practice takes place as essential components of social work.</w:t>
      </w:r>
    </w:p>
    <w:p w:rsidR="002936BF" w:rsidRPr="006A1427" w:rsidRDefault="002936BF" w:rsidP="00F00869">
      <w:pPr>
        <w:pStyle w:val="BodyText"/>
        <w:rPr>
          <w:sz w:val="16"/>
        </w:rPr>
      </w:pPr>
    </w:p>
    <w:p w:rsidR="00975A59" w:rsidRDefault="00975A59" w:rsidP="00726A3E">
      <w:pPr>
        <w:pStyle w:val="Heading1"/>
      </w:pPr>
      <w:r w:rsidRPr="000D3CFC">
        <w:t>Course Objectives</w:t>
      </w:r>
    </w:p>
    <w:p w:rsidR="006A1427" w:rsidRDefault="006A1427" w:rsidP="006A1427">
      <w:pPr>
        <w:rPr>
          <w:rFonts w:cs="Arial"/>
          <w:szCs w:val="24"/>
        </w:rPr>
      </w:pPr>
      <w:r w:rsidRPr="006A1427">
        <w:rPr>
          <w:rFonts w:cs="Arial"/>
          <w:bCs/>
          <w:szCs w:val="24"/>
        </w:rPr>
        <w:t>The Leadership and Management</w:t>
      </w:r>
      <w:r>
        <w:rPr>
          <w:rFonts w:cs="Arial"/>
          <w:bCs/>
          <w:szCs w:val="24"/>
        </w:rPr>
        <w:t xml:space="preserve"> in the Social Work Profession and Organizations Course </w:t>
      </w:r>
      <w:r w:rsidRPr="006A1427">
        <w:rPr>
          <w:rFonts w:cs="Arial"/>
          <w:szCs w:val="24"/>
        </w:rPr>
        <w:t>(SOWK 611) will:</w:t>
      </w:r>
    </w:p>
    <w:p w:rsidR="00657C0B" w:rsidRPr="006A1427" w:rsidRDefault="00657C0B" w:rsidP="006A1427">
      <w:pPr>
        <w:rPr>
          <w:rFonts w:cs="Arial"/>
          <w:bCs/>
          <w:szCs w:val="24"/>
        </w:rPr>
      </w:pP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6A1427" w:rsidRPr="006A1427" w:rsidTr="006A1427">
        <w:trPr>
          <w:cantSplit/>
          <w:tblHeader/>
        </w:trPr>
        <w:tc>
          <w:tcPr>
            <w:tcW w:w="1638"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 #</w:t>
            </w:r>
          </w:p>
        </w:tc>
        <w:tc>
          <w:tcPr>
            <w:tcW w:w="7920"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bCs/>
                <w:szCs w:val="24"/>
              </w:rPr>
            </w:pPr>
            <w:r w:rsidRPr="006A1427">
              <w:rPr>
                <w:rFonts w:cs="Arial"/>
                <w:bCs/>
                <w:szCs w:val="24"/>
              </w:rPr>
              <w:t>1</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bCs/>
                <w:szCs w:val="24"/>
              </w:rPr>
            </w:pPr>
            <w:r w:rsidRPr="006A1427">
              <w:rPr>
                <w:rFonts w:cs="Arial"/>
                <w:szCs w:val="24"/>
              </w:rPr>
              <w:t>Provide a multidisciplinary framework for the application of personal, interpersonal, team and organizational leadership skills applied to social work practice.</w:t>
            </w:r>
          </w:p>
        </w:tc>
      </w:tr>
      <w:tr w:rsidR="006A1427" w:rsidRPr="006A1427" w:rsidTr="006A1427">
        <w:trPr>
          <w:cantSplit/>
        </w:trPr>
        <w:tc>
          <w:tcPr>
            <w:tcW w:w="1638" w:type="dxa"/>
          </w:tcPr>
          <w:p w:rsidR="006A1427" w:rsidRPr="006A1427" w:rsidRDefault="006A1427" w:rsidP="006A1427">
            <w:pPr>
              <w:jc w:val="center"/>
              <w:rPr>
                <w:rFonts w:cs="Arial"/>
                <w:szCs w:val="24"/>
              </w:rPr>
            </w:pPr>
            <w:r w:rsidRPr="006A1427">
              <w:rPr>
                <w:rFonts w:cs="Arial"/>
                <w:szCs w:val="24"/>
              </w:rPr>
              <w:t>2</w:t>
            </w:r>
          </w:p>
        </w:tc>
        <w:tc>
          <w:tcPr>
            <w:tcW w:w="7920" w:type="dxa"/>
          </w:tcPr>
          <w:p w:rsidR="006A1427" w:rsidRPr="006A1427" w:rsidRDefault="006A1427" w:rsidP="006A1427">
            <w:pPr>
              <w:autoSpaceDE w:val="0"/>
              <w:autoSpaceDN w:val="0"/>
              <w:adjustRightInd w:val="0"/>
              <w:rPr>
                <w:rFonts w:cs="Arial"/>
                <w:szCs w:val="24"/>
              </w:rPr>
            </w:pPr>
            <w:r w:rsidRPr="006A1427">
              <w:rPr>
                <w:rFonts w:cs="Arial"/>
                <w:szCs w:val="24"/>
              </w:rPr>
              <w:t>Demonstrate critical analysis of means to assess students’ strength-based leadership skills and empathic attributes as key references to develop a plan to augment their leadership skills.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3</w:t>
            </w:r>
          </w:p>
        </w:tc>
        <w:tc>
          <w:tcPr>
            <w:tcW w:w="7920" w:type="dxa"/>
            <w:tcBorders>
              <w:top w:val="single" w:sz="8" w:space="0" w:color="C0504D"/>
              <w:bottom w:val="single" w:sz="8" w:space="0" w:color="C0504D"/>
              <w:right w:val="single" w:sz="8" w:space="0" w:color="C0504D"/>
            </w:tcBorders>
          </w:tcPr>
          <w:p w:rsidR="006A1427" w:rsidRPr="006A1427" w:rsidRDefault="00E00E64" w:rsidP="00E00E64">
            <w:pPr>
              <w:rPr>
                <w:rFonts w:cs="Arial"/>
                <w:szCs w:val="24"/>
              </w:rPr>
            </w:pPr>
            <w:r>
              <w:rPr>
                <w:rFonts w:cs="Arial"/>
                <w:szCs w:val="24"/>
              </w:rPr>
              <w:t>I</w:t>
            </w:r>
            <w:r w:rsidR="006A1427" w:rsidRPr="006A1427">
              <w:rPr>
                <w:rFonts w:cs="Arial"/>
                <w:szCs w:val="24"/>
              </w:rPr>
              <w:t xml:space="preserve">ncrease awareness of organizational behavior, including management, effective communication, collaboration, conflict resolutions, human resource and strategic management skills. </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4</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autoSpaceDE w:val="0"/>
              <w:autoSpaceDN w:val="0"/>
              <w:adjustRightInd w:val="0"/>
              <w:rPr>
                <w:rFonts w:cs="Arial"/>
                <w:szCs w:val="24"/>
              </w:rPr>
            </w:pPr>
            <w:r w:rsidRPr="006A1427">
              <w:rPr>
                <w:rFonts w:cs="Arial"/>
                <w:szCs w:val="24"/>
              </w:rPr>
              <w:t xml:space="preserve">Provide instruments for organizational, management, and leadership analysis to assess the effectiveness of operations in health and human service agencies </w:t>
            </w:r>
            <w:r>
              <w:rPr>
                <w:rFonts w:cs="Arial"/>
                <w:szCs w:val="24"/>
              </w:rPr>
              <w:t xml:space="preserve">and non-traditional social work organizations </w:t>
            </w:r>
            <w:r w:rsidRPr="006A1427">
              <w:rPr>
                <w:rFonts w:cs="Arial"/>
                <w:szCs w:val="24"/>
              </w:rPr>
              <w:t>within the context of current socio-economic, organizational and political trends. Emphasis will be given to diversity and cultural proficiency in the work place.</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5</w:t>
            </w:r>
          </w:p>
          <w:p w:rsidR="006A1427" w:rsidRPr="006A1427" w:rsidRDefault="006A1427" w:rsidP="006A1427">
            <w:pPr>
              <w:jc w:val="center"/>
              <w:rPr>
                <w:rFonts w:cs="Arial"/>
                <w:szCs w:val="24"/>
              </w:rPr>
            </w:pPr>
          </w:p>
          <w:p w:rsidR="006A1427" w:rsidRPr="006A1427" w:rsidRDefault="006A1427" w:rsidP="006A1427">
            <w:pPr>
              <w:jc w:val="center"/>
              <w:rPr>
                <w:rFonts w:cs="Arial"/>
                <w:szCs w:val="24"/>
              </w:rPr>
            </w:pPr>
          </w:p>
          <w:p w:rsidR="006A1427" w:rsidRPr="006A1427" w:rsidRDefault="006A1427" w:rsidP="006A1427">
            <w:pPr>
              <w:rPr>
                <w:rFonts w:cs="Arial"/>
                <w:szCs w:val="24"/>
              </w:rPr>
            </w:pP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szCs w:val="24"/>
              </w:rPr>
            </w:pPr>
            <w:r w:rsidRPr="006A1427">
              <w:rPr>
                <w:rFonts w:cs="Arial"/>
                <w:color w:val="191919"/>
                <w:szCs w:val="24"/>
              </w:rPr>
              <w:t xml:space="preserve">Enhance development of research-driven focus to </w:t>
            </w:r>
            <w:r w:rsidRPr="006A1427">
              <w:rPr>
                <w:rFonts w:cs="Arial"/>
                <w:szCs w:val="24"/>
              </w:rPr>
              <w:t>the evidence based foundation needed for students to develop core knowledge of leadership and management concepts</w:t>
            </w:r>
            <w:r w:rsidR="00B7147C">
              <w:rPr>
                <w:rFonts w:cs="Arial"/>
                <w:szCs w:val="24"/>
              </w:rPr>
              <w:t xml:space="preserve">, </w:t>
            </w:r>
            <w:r w:rsidRPr="006A1427">
              <w:rPr>
                <w:rFonts w:cs="Arial"/>
                <w:szCs w:val="24"/>
              </w:rPr>
              <w:t>applications and open their options for innovative roles during placement and after graduation.</w:t>
            </w:r>
          </w:p>
        </w:tc>
      </w:tr>
    </w:tbl>
    <w:p w:rsidR="006A1427" w:rsidRDefault="006A1427" w:rsidP="006A1427">
      <w:pPr>
        <w:pStyle w:val="BodyText"/>
      </w:pPr>
    </w:p>
    <w:p w:rsidR="002936BF" w:rsidRPr="006A1427" w:rsidRDefault="002936BF" w:rsidP="006A1427">
      <w:pPr>
        <w:pStyle w:val="BodyText"/>
      </w:pPr>
    </w:p>
    <w:p w:rsidR="00E83390" w:rsidRDefault="00E83390" w:rsidP="000731DF">
      <w:pPr>
        <w:pStyle w:val="Heading1"/>
      </w:pPr>
      <w:r>
        <w:t xml:space="preserve">Course format / </w:t>
      </w:r>
      <w:r w:rsidRPr="003F5ABA">
        <w:t>Instructional Methods</w:t>
      </w:r>
    </w:p>
    <w:p w:rsidR="00F63447"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DF2592" w:rsidRPr="00F63447" w:rsidRDefault="00DF2592" w:rsidP="002936BF">
      <w:r>
        <w:rPr>
          <w:color w:val="000000"/>
        </w:rPr>
        <w:br w:type="page"/>
      </w:r>
    </w:p>
    <w:p w:rsidR="00F83C02" w:rsidRDefault="0091007D" w:rsidP="00726A3E">
      <w:pPr>
        <w:pStyle w:val="Heading1"/>
      </w:pPr>
      <w:r w:rsidRPr="003F5ABA">
        <w:lastRenderedPageBreak/>
        <w:t xml:space="preserve">Student Learning </w:t>
      </w:r>
      <w:r w:rsidR="00E96240" w:rsidRPr="003F5ABA">
        <w:t>Outcome</w:t>
      </w:r>
      <w:r w:rsidRPr="003F5ABA">
        <w:t>s</w:t>
      </w:r>
    </w:p>
    <w:p w:rsidR="00DF2592" w:rsidRDefault="00DF2592" w:rsidP="00DF2592">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DF2592" w:rsidTr="00DF2592">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DF2592" w:rsidRDefault="00DF2592" w:rsidP="00DF2592">
            <w:pPr>
              <w:spacing w:line="256" w:lineRule="auto"/>
              <w:jc w:val="center"/>
              <w:rPr>
                <w:rFonts w:cs="Arial"/>
                <w:b/>
                <w:bCs/>
                <w:sz w:val="22"/>
                <w:szCs w:val="22"/>
              </w:rPr>
            </w:pPr>
            <w:r>
              <w:rPr>
                <w:rFonts w:cs="Arial"/>
                <w:b/>
                <w:bCs/>
                <w:sz w:val="22"/>
                <w:szCs w:val="22"/>
              </w:rPr>
              <w:t>Social Work Core Competencies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bCs/>
                <w:sz w:val="22"/>
                <w:szCs w:val="22"/>
              </w:rPr>
            </w:pPr>
            <w:r>
              <w:rPr>
                <w:rFonts w:cs="Arial"/>
                <w:b/>
                <w:bCs/>
                <w:sz w:val="22"/>
                <w:szCs w:val="22"/>
              </w:rPr>
              <w:t>Demonstrate Ethical and Professional Behavior</w:t>
            </w:r>
            <w:r w:rsidR="00222241">
              <w:rPr>
                <w:rFonts w:cs="Arial"/>
                <w:b/>
                <w:bCs/>
                <w:sz w:val="22"/>
                <w:szCs w:val="22"/>
              </w:rPr>
              <w:t xml:space="preserve"> *</w:t>
            </w:r>
          </w:p>
        </w:tc>
      </w:tr>
      <w:tr w:rsidR="00DF2592" w:rsidTr="0004028E">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Diversity and Difference in Practice</w:t>
            </w:r>
            <w:r w:rsidR="00222241">
              <w:rPr>
                <w:rFonts w:cs="Arial"/>
                <w:b/>
                <w:sz w:val="22"/>
                <w:szCs w:val="22"/>
              </w:rPr>
              <w:t xml:space="preserve"> *</w:t>
            </w:r>
          </w:p>
        </w:tc>
      </w:tr>
      <w:tr w:rsidR="00DF2592" w:rsidTr="0004028E">
        <w:trPr>
          <w:cantSplit/>
          <w:jc w:val="center"/>
        </w:trPr>
        <w:tc>
          <w:tcPr>
            <w:tcW w:w="644" w:type="dxa"/>
            <w:tcBorders>
              <w:top w:val="single" w:sz="8" w:space="0" w:color="C0504D"/>
              <w:left w:val="single" w:sz="8" w:space="0" w:color="C0504D"/>
              <w:bottom w:val="single" w:sz="8" w:space="0" w:color="C0504D"/>
              <w:right w:val="nil"/>
            </w:tcBorders>
            <w:shd w:val="pct5" w:color="auto" w:fill="auto"/>
            <w:hideMark/>
          </w:tcPr>
          <w:p w:rsidR="00DF2592" w:rsidRDefault="00DF2592" w:rsidP="00DF2592">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shd w:val="pct5" w:color="auto" w:fill="auto"/>
            <w:hideMark/>
          </w:tcPr>
          <w:p w:rsidR="00DF2592" w:rsidRDefault="00DF2592" w:rsidP="00DF2592">
            <w:pPr>
              <w:spacing w:line="256" w:lineRule="auto"/>
              <w:rPr>
                <w:rFonts w:cs="Arial"/>
                <w:b/>
                <w:sz w:val="22"/>
                <w:szCs w:val="22"/>
              </w:rPr>
            </w:pPr>
            <w:r>
              <w:rPr>
                <w:rFonts w:cs="Arial"/>
                <w:b/>
                <w:sz w:val="22"/>
                <w:szCs w:val="22"/>
              </w:rPr>
              <w:t>Advance Human Rights and Social, Economic, and Environmental Justice</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Practice-informed Research and Research-informed Practice</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Policy Practice</w:t>
            </w:r>
            <w:r w:rsidR="00222241">
              <w:rPr>
                <w:rFonts w:cs="Arial"/>
                <w:b/>
                <w:sz w:val="22"/>
                <w:szCs w:val="22"/>
              </w:rPr>
              <w:t xml:space="preserve"> *</w:t>
            </w:r>
          </w:p>
        </w:tc>
      </w:tr>
      <w:tr w:rsidR="00DF2592" w:rsidTr="00DF2592">
        <w:trPr>
          <w:cantSplit/>
          <w:jc w:val="center"/>
        </w:trPr>
        <w:tc>
          <w:tcPr>
            <w:tcW w:w="644" w:type="dxa"/>
            <w:tcBorders>
              <w:top w:val="single" w:sz="4" w:space="0" w:color="C00000"/>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with Individuals, Families, Groups, Organizations, and Communities</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Assess Individuals, Families, Groups, Organizations, and Communities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Intervene with Individuals, Families, Groups, Organizations, and Communities</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Evaluate Practice with Individuals, Families, Groups, Organizations and Communities</w:t>
            </w:r>
          </w:p>
        </w:tc>
      </w:tr>
    </w:tbl>
    <w:p w:rsidR="00DF2592" w:rsidRDefault="00DF2592" w:rsidP="00DF2592">
      <w:pPr>
        <w:tabs>
          <w:tab w:val="right" w:pos="8460"/>
        </w:tabs>
        <w:spacing w:after="240"/>
        <w:rPr>
          <w:rFonts w:cs="Arial"/>
        </w:rPr>
      </w:pPr>
      <w:r>
        <w:rPr>
          <w:rFonts w:cs="Arial"/>
        </w:rPr>
        <w:tab/>
        <w:t>* Highlighted in this course</w:t>
      </w:r>
    </w:p>
    <w:p w:rsidR="00DF2592" w:rsidRDefault="00DF2592" w:rsidP="00DF2592">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2F2908" w:rsidRDefault="002F2908" w:rsidP="00DF2592">
      <w:pPr>
        <w:rPr>
          <w:rFonts w:cs="Arial"/>
          <w:szCs w:val="24"/>
        </w:rPr>
        <w:sectPr w:rsidR="002F2908" w:rsidSect="002F290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2160" w:left="1440" w:header="720" w:footer="720" w:gutter="0"/>
          <w:cols w:space="720"/>
          <w:titlePg/>
          <w:docGrid w:linePitch="360"/>
        </w:sectPr>
      </w:pPr>
    </w:p>
    <w:tbl>
      <w:tblPr>
        <w:tblStyle w:val="TableGrid1"/>
        <w:tblW w:w="14400" w:type="dxa"/>
        <w:tblInd w:w="-1355" w:type="dxa"/>
        <w:tblLook w:val="04A0" w:firstRow="1" w:lastRow="0" w:firstColumn="1" w:lastColumn="0" w:noHBand="0" w:noVBand="1"/>
      </w:tblPr>
      <w:tblGrid>
        <w:gridCol w:w="4320"/>
        <w:gridCol w:w="3780"/>
        <w:gridCol w:w="1980"/>
        <w:gridCol w:w="1440"/>
        <w:gridCol w:w="2880"/>
      </w:tblGrid>
      <w:tr w:rsidR="002F2908" w:rsidRPr="00031291" w:rsidTr="002F2908">
        <w:tc>
          <w:tcPr>
            <w:tcW w:w="432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Competency</w:t>
            </w:r>
          </w:p>
        </w:tc>
        <w:tc>
          <w:tcPr>
            <w:tcW w:w="37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Behaviors</w:t>
            </w:r>
          </w:p>
        </w:tc>
        <w:tc>
          <w:tcPr>
            <w:tcW w:w="144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Dimensions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Content</w:t>
            </w:r>
          </w:p>
        </w:tc>
      </w:tr>
      <w:tr w:rsidR="002F2908" w:rsidRPr="00031291" w:rsidTr="002F2908">
        <w:trPr>
          <w:trHeight w:val="4373"/>
        </w:trPr>
        <w:tc>
          <w:tcPr>
            <w:tcW w:w="4320" w:type="dxa"/>
            <w:vMerge w:val="restart"/>
            <w:tcBorders>
              <w:top w:val="single" w:sz="4" w:space="0" w:color="C00000"/>
              <w:left w:val="single" w:sz="4" w:space="0" w:color="C00000"/>
              <w:right w:val="single" w:sz="4" w:space="0" w:color="C00000"/>
            </w:tcBorders>
          </w:tcPr>
          <w:p w:rsidR="002F2908" w:rsidRPr="00031291" w:rsidRDefault="002F2908" w:rsidP="00D64ED9">
            <w:pPr>
              <w:rPr>
                <w:rFonts w:eastAsiaTheme="minorHAnsi" w:cs="Arial"/>
                <w:b/>
              </w:rPr>
            </w:pPr>
            <w:r w:rsidRPr="00031291">
              <w:rPr>
                <w:rFonts w:eastAsiaTheme="minorHAnsi" w:cs="Arial"/>
                <w:b/>
              </w:rPr>
              <w:t>Competency 3: Advance Human Rights and Social, Economic, and Environmental</w:t>
            </w:r>
            <w:r w:rsidRPr="00031291">
              <w:rPr>
                <w:rFonts w:eastAsiaTheme="minorHAnsi" w:cs="Arial"/>
                <w:b/>
                <w:spacing w:val="-6"/>
              </w:rPr>
              <w:t xml:space="preserve"> </w:t>
            </w:r>
            <w:r w:rsidRPr="00031291">
              <w:rPr>
                <w:rFonts w:eastAsiaTheme="minorHAnsi" w:cs="Arial"/>
                <w:b/>
              </w:rPr>
              <w:t>Justice</w:t>
            </w:r>
          </w:p>
          <w:p w:rsidR="002F2908" w:rsidRPr="00031291" w:rsidRDefault="002F2908" w:rsidP="00D64ED9">
            <w:pPr>
              <w:rPr>
                <w:rFonts w:eastAsiaTheme="minorHAnsi" w:cs="Arial"/>
              </w:rPr>
            </w:pPr>
            <w:r w:rsidRPr="00031291">
              <w:rPr>
                <w:rFonts w:eastAsiaTheme="minorHAnsi" w:cs="Arial"/>
              </w:rPr>
              <w:t xml:space="preserve">Social workers understand that every child, young person, and family member, regardless of position in society, has fundamental human rights such as freedom, safety, privacy, an adequate standard of living, health care, and education. Social workers understand the global interconnections of oppression and human rights violations and employ social justice strategies to promote social and economic justice and human rights for children and families and the communities in which they live. Social workers use strategies designed to eliminate oppressive structural barriers in order to ensure more equitable distribution of social goods, rights, services, and responsibilities and to protect the civil, political, environmental, economic, social, and cultural rights of children, youth, and families.  Social workers are aware of the historical and current impact of colonization and globalization on children, youth and families, and incorporate social justice practices to bear witness to and actively dismantle oppression and foster liberation.  </w:t>
            </w:r>
          </w:p>
          <w:p w:rsidR="002F2908" w:rsidRPr="00031291" w:rsidRDefault="002F2908" w:rsidP="00D64ED9">
            <w:pPr>
              <w:rPr>
                <w:rFonts w:cs="Arial"/>
              </w:rPr>
            </w:pPr>
          </w:p>
        </w:tc>
        <w:tc>
          <w:tcPr>
            <w:tcW w:w="3780" w:type="dxa"/>
            <w:vMerge w:val="restart"/>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1. Provide a multidisciplinary framework for the application of personal, interpersonal, team and organizational leadership skills applied to social work practice.</w:t>
            </w:r>
          </w:p>
          <w:p w:rsidR="002F2908" w:rsidRPr="00031291" w:rsidRDefault="002F2908" w:rsidP="00D64ED9">
            <w:pPr>
              <w:rPr>
                <w:rFonts w:cs="Arial"/>
              </w:rPr>
            </w:pPr>
            <w:r w:rsidRPr="00031291">
              <w:rPr>
                <w:rFonts w:cs="Arial"/>
              </w:rPr>
              <w:t>2. Demonstrate critical analysis of means to assess students’ strength-based leadership skills and empathic attributes as key references to develop a plan to augment their leadership skills.</w:t>
            </w:r>
          </w:p>
          <w:p w:rsidR="002F2908" w:rsidRPr="00031291" w:rsidRDefault="002F2908" w:rsidP="00D64ED9">
            <w:pPr>
              <w:rPr>
                <w:rFonts w:cs="Arial"/>
              </w:rPr>
            </w:pPr>
            <w:r w:rsidRPr="00031291">
              <w:rPr>
                <w:rFonts w:cs="Arial"/>
              </w:rPr>
              <w:t>3. Increase awareness of organizational behavior, including management, effective communication, collaboration, conflict resolutions, human resource and strategic management skills.</w:t>
            </w:r>
          </w:p>
          <w:p w:rsidR="002F2908" w:rsidRPr="00031291" w:rsidRDefault="002F2908" w:rsidP="00D64ED9">
            <w:pPr>
              <w:rPr>
                <w:rFonts w:cs="Arial"/>
              </w:rPr>
            </w:pPr>
            <w:r w:rsidRPr="00031291">
              <w:rPr>
                <w:rFonts w:cs="Arial"/>
              </w:rPr>
              <w:t>4. Provide instruments for organizational, management, and leadership analysis to assess the effectiveness of operations in health and human service agencies and non-traditional social work organizations within the context of current socio-economic, organizational and political trends. Emphasis will be given to diversity and cultural proficiency in the work place.</w:t>
            </w:r>
          </w:p>
          <w:p w:rsidR="002F2908" w:rsidRPr="00031291" w:rsidRDefault="002F2908" w:rsidP="00D64ED9">
            <w:pPr>
              <w:rPr>
                <w:rFonts w:cs="Arial"/>
              </w:rPr>
            </w:pPr>
            <w:r w:rsidRPr="00031291">
              <w:rPr>
                <w:rFonts w:cs="Arial"/>
                <w:color w:val="191919"/>
              </w:rPr>
              <w:t xml:space="preserve">5. Enhance development of research-driven focus to </w:t>
            </w:r>
            <w:r w:rsidRPr="00031291">
              <w:rPr>
                <w:rFonts w:cs="Arial"/>
              </w:rPr>
              <w:t>the evidence based foundation needed for students to develop core knowledge of leadership and management concepts and applications and open their options for innovative roles during placement and after graduation.</w:t>
            </w: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b/>
              </w:rPr>
              <w:t>3a.</w:t>
            </w:r>
            <w:r w:rsidRPr="00031291">
              <w:rPr>
                <w:rFonts w:cs="Arial"/>
              </w:rPr>
              <w:t xml:space="preserve"> Incorporate social justice practices in advocating for policies that promote empowerment in vulnerable</w:t>
            </w:r>
            <w:r>
              <w:rPr>
                <w:rFonts w:cs="Arial"/>
              </w:rPr>
              <w:t xml:space="preserve"> children, youth and families. </w:t>
            </w:r>
          </w:p>
          <w:p w:rsidR="002F2908" w:rsidRPr="00031291" w:rsidRDefault="002F2908" w:rsidP="00D64ED9">
            <w:pPr>
              <w:rPr>
                <w:rFonts w:cs="Arial"/>
              </w:rPr>
            </w:pPr>
          </w:p>
          <w:p w:rsidR="002F2908" w:rsidRPr="00031291" w:rsidRDefault="002F2908" w:rsidP="00D64ED9">
            <w:pPr>
              <w:rPr>
                <w:rFonts w:cs="Arial"/>
              </w:rPr>
            </w:pPr>
          </w:p>
        </w:tc>
        <w:tc>
          <w:tcPr>
            <w:tcW w:w="144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Values</w:t>
            </w:r>
          </w:p>
        </w:tc>
        <w:tc>
          <w:tcPr>
            <w:tcW w:w="288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Units:  9-15</w:t>
            </w:r>
          </w:p>
          <w:p w:rsidR="002F2908" w:rsidRPr="00031291" w:rsidRDefault="002F2908" w:rsidP="00D64ED9">
            <w:pPr>
              <w:rPr>
                <w:rFonts w:cs="Arial"/>
              </w:rPr>
            </w:pPr>
          </w:p>
          <w:p w:rsidR="002F2908" w:rsidRPr="00031291" w:rsidRDefault="002F2908" w:rsidP="00D64ED9">
            <w:pPr>
              <w:rPr>
                <w:rFonts w:cs="Arial"/>
              </w:rPr>
            </w:pPr>
            <w:r w:rsidRPr="00031291">
              <w:rPr>
                <w:rFonts w:cs="Arial"/>
              </w:rPr>
              <w:t>Assignments:  1, 3</w:t>
            </w:r>
          </w:p>
        </w:tc>
      </w:tr>
      <w:tr w:rsidR="002F2908" w:rsidRPr="00031291" w:rsidTr="002F2908">
        <w:trPr>
          <w:trHeight w:val="4372"/>
        </w:trPr>
        <w:tc>
          <w:tcPr>
            <w:tcW w:w="4320" w:type="dxa"/>
            <w:vMerge/>
            <w:tcBorders>
              <w:left w:val="single" w:sz="4" w:space="0" w:color="C00000"/>
              <w:right w:val="single" w:sz="4" w:space="0" w:color="C00000"/>
            </w:tcBorders>
          </w:tcPr>
          <w:p w:rsidR="002F2908" w:rsidRPr="00031291" w:rsidRDefault="002F2908" w:rsidP="00D64ED9">
            <w:pPr>
              <w:rPr>
                <w:rFonts w:eastAsiaTheme="minorHAnsi" w:cs="Arial"/>
                <w:b/>
              </w:rPr>
            </w:pPr>
          </w:p>
        </w:tc>
        <w:tc>
          <w:tcPr>
            <w:tcW w:w="3780" w:type="dxa"/>
            <w:vMerge/>
            <w:tcBorders>
              <w:left w:val="single" w:sz="4" w:space="0" w:color="C00000"/>
              <w:bottom w:val="single" w:sz="4" w:space="0" w:color="C00000"/>
              <w:right w:val="single" w:sz="4" w:space="0" w:color="C00000"/>
            </w:tcBorders>
          </w:tcPr>
          <w:p w:rsidR="002F2908" w:rsidRPr="00031291" w:rsidRDefault="002F2908" w:rsidP="00D64ED9">
            <w:pPr>
              <w:rPr>
                <w:rFonts w:cs="Arial"/>
              </w:rPr>
            </w:pP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widowControl w:val="0"/>
              <w:rPr>
                <w:rFonts w:cs="Arial"/>
              </w:rPr>
            </w:pPr>
            <w:r w:rsidRPr="002F7341">
              <w:rPr>
                <w:rFonts w:eastAsiaTheme="minorHAnsi" w:cs="Arial"/>
                <w:b/>
              </w:rPr>
              <w:t>3b</w:t>
            </w:r>
            <w:r w:rsidRPr="00031291">
              <w:rPr>
                <w:rFonts w:eastAsiaTheme="minorHAnsi" w:cs="Arial"/>
              </w:rPr>
              <w:t xml:space="preserve">. </w:t>
            </w:r>
            <w:r w:rsidRPr="00031291">
              <w:rPr>
                <w:rFonts w:cs="Arial"/>
              </w:rPr>
              <w:t>Analyze and consider the human rights and social justice aspects of interventions with</w:t>
            </w:r>
            <w:r>
              <w:rPr>
                <w:rFonts w:cs="Arial"/>
              </w:rPr>
              <w:t xml:space="preserve"> children, youth, and families </w:t>
            </w:r>
          </w:p>
          <w:p w:rsidR="002F2908" w:rsidRPr="00031291" w:rsidRDefault="002F2908" w:rsidP="00D64ED9">
            <w:pPr>
              <w:rPr>
                <w:rFonts w:cs="Arial"/>
                <w:b/>
              </w:rPr>
            </w:pPr>
          </w:p>
        </w:tc>
        <w:tc>
          <w:tcPr>
            <w:tcW w:w="144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Pr>
                <w:rFonts w:cs="Arial"/>
              </w:rPr>
              <w:t>Values, E</w:t>
            </w:r>
            <w:r w:rsidRPr="00031291">
              <w:rPr>
                <w:rFonts w:cs="Arial"/>
              </w:rPr>
              <w:t>xercise of judgment</w:t>
            </w:r>
          </w:p>
        </w:tc>
        <w:tc>
          <w:tcPr>
            <w:tcW w:w="288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rPr>
              <w:t>Units:  1-8</w:t>
            </w:r>
          </w:p>
          <w:p w:rsidR="002F2908" w:rsidRPr="00031291" w:rsidRDefault="002F2908" w:rsidP="00D64ED9">
            <w:pPr>
              <w:rPr>
                <w:rFonts w:cs="Arial"/>
              </w:rPr>
            </w:pPr>
          </w:p>
          <w:p w:rsidR="002F2908" w:rsidRDefault="002F2908" w:rsidP="00D64ED9">
            <w:pPr>
              <w:rPr>
                <w:rFonts w:cs="Arial"/>
              </w:rPr>
            </w:pPr>
            <w:r w:rsidRPr="00031291">
              <w:rPr>
                <w:rFonts w:cs="Arial"/>
              </w:rPr>
              <w:t>Assignments:  1, 2, 3</w:t>
            </w:r>
          </w:p>
          <w:p w:rsidR="002F2908" w:rsidRPr="00031291" w:rsidRDefault="002F2908" w:rsidP="00D64ED9">
            <w:pPr>
              <w:spacing w:line="200" w:lineRule="exact"/>
              <w:rPr>
                <w:rFonts w:cs="Arial"/>
              </w:rPr>
            </w:pPr>
          </w:p>
        </w:tc>
      </w:tr>
    </w:tbl>
    <w:p w:rsidR="002F2908" w:rsidRDefault="002F2908">
      <w:pPr>
        <w:rPr>
          <w:rFonts w:cs="Arial"/>
          <w:szCs w:val="24"/>
        </w:rPr>
        <w:sectPr w:rsidR="002F2908" w:rsidSect="002F2908">
          <w:pgSz w:w="15840" w:h="12240" w:orient="landscape" w:code="1"/>
          <w:pgMar w:top="1440" w:right="1440" w:bottom="1440" w:left="2160" w:header="720" w:footer="720" w:gutter="0"/>
          <w:cols w:space="720"/>
          <w:docGrid w:linePitch="360"/>
        </w:sectPr>
      </w:pPr>
    </w:p>
    <w:p w:rsidR="002F2908" w:rsidRDefault="002F2908" w:rsidP="002F2908">
      <w:pPr>
        <w:rPr>
          <w:rFonts w:cs="Arial"/>
          <w:szCs w:val="24"/>
        </w:rPr>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110"/>
        <w:gridCol w:w="1698"/>
        <w:gridCol w:w="1532"/>
      </w:tblGrid>
      <w:tr w:rsidR="00691546" w:rsidRPr="00197918" w:rsidTr="00D37F14">
        <w:trPr>
          <w:cantSplit/>
          <w:tblHeader/>
        </w:trPr>
        <w:tc>
          <w:tcPr>
            <w:tcW w:w="6110"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698"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2"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rsidTr="00D37F14">
        <w:trPr>
          <w:cantSplit/>
        </w:trPr>
        <w:tc>
          <w:tcPr>
            <w:tcW w:w="6110" w:type="dxa"/>
            <w:tcBorders>
              <w:top w:val="single" w:sz="8" w:space="0" w:color="C0504D"/>
              <w:left w:val="single" w:sz="8" w:space="0" w:color="C0504D"/>
              <w:bottom w:val="single" w:sz="8" w:space="0" w:color="C0504D"/>
            </w:tcBorders>
          </w:tcPr>
          <w:p w:rsidR="00691546" w:rsidRDefault="00BA2DC1" w:rsidP="007407C3">
            <w:pPr>
              <w:rPr>
                <w:rFonts w:cs="Arial"/>
                <w:b/>
                <w:bCs/>
              </w:rPr>
            </w:pPr>
            <w:r>
              <w:rPr>
                <w:rFonts w:cs="Arial"/>
                <w:b/>
                <w:bCs/>
              </w:rPr>
              <w:t xml:space="preserve">Assignment 1: The Leadership Discovery </w:t>
            </w:r>
          </w:p>
          <w:p w:rsidR="00BA2DC1" w:rsidRPr="00370844" w:rsidRDefault="00BA2DC1" w:rsidP="007407C3">
            <w:pPr>
              <w:rPr>
                <w:rFonts w:cs="Arial"/>
                <w:b/>
                <w:bCs/>
              </w:rPr>
            </w:pPr>
          </w:p>
        </w:tc>
        <w:tc>
          <w:tcPr>
            <w:tcW w:w="1698" w:type="dxa"/>
            <w:tcBorders>
              <w:top w:val="single" w:sz="8" w:space="0" w:color="C0504D"/>
              <w:bottom w:val="single" w:sz="8" w:space="0" w:color="C0504D"/>
            </w:tcBorders>
          </w:tcPr>
          <w:p w:rsidR="006032F0" w:rsidRDefault="00BA2DC1" w:rsidP="008014DF">
            <w:pPr>
              <w:jc w:val="center"/>
              <w:rPr>
                <w:rFonts w:cs="Arial"/>
              </w:rPr>
            </w:pPr>
            <w:r>
              <w:rPr>
                <w:rFonts w:cs="Arial"/>
              </w:rPr>
              <w:t xml:space="preserve">Unit </w:t>
            </w:r>
            <w:r w:rsidR="00183B02">
              <w:rPr>
                <w:rFonts w:cs="Arial"/>
              </w:rPr>
              <w:t>7</w:t>
            </w:r>
            <w:r w:rsidR="006032F0">
              <w:rPr>
                <w:rFonts w:cs="Arial"/>
              </w:rPr>
              <w:t xml:space="preserve"> –</w:t>
            </w:r>
          </w:p>
          <w:p w:rsidR="00691546" w:rsidRPr="00370844" w:rsidRDefault="006032F0" w:rsidP="008014DF">
            <w:pPr>
              <w:jc w:val="center"/>
              <w:rPr>
                <w:rFonts w:cs="Arial"/>
              </w:rPr>
            </w:pPr>
            <w:r>
              <w:rPr>
                <w:rFonts w:cs="Arial"/>
              </w:rPr>
              <w:t>2/22/18</w:t>
            </w:r>
          </w:p>
        </w:tc>
        <w:tc>
          <w:tcPr>
            <w:tcW w:w="1532" w:type="dxa"/>
            <w:tcBorders>
              <w:top w:val="single" w:sz="8" w:space="0" w:color="C0504D"/>
              <w:bottom w:val="single" w:sz="8" w:space="0" w:color="C0504D"/>
              <w:right w:val="single" w:sz="8" w:space="0" w:color="C0504D"/>
            </w:tcBorders>
          </w:tcPr>
          <w:p w:rsidR="00691546" w:rsidRPr="00370844" w:rsidRDefault="000B06EF" w:rsidP="008014DF">
            <w:pPr>
              <w:jc w:val="center"/>
              <w:rPr>
                <w:rFonts w:cs="Arial"/>
              </w:rPr>
            </w:pPr>
            <w:r>
              <w:rPr>
                <w:rFonts w:cs="Arial"/>
              </w:rPr>
              <w:t>30</w:t>
            </w:r>
            <w:r w:rsidR="00BA2DC1">
              <w:rPr>
                <w:rFonts w:cs="Arial"/>
              </w:rPr>
              <w:t>%</w:t>
            </w:r>
          </w:p>
        </w:tc>
      </w:tr>
      <w:tr w:rsidR="00CC3312" w:rsidRPr="00370844" w:rsidTr="00D37F14">
        <w:trPr>
          <w:cantSplit/>
        </w:trPr>
        <w:tc>
          <w:tcPr>
            <w:tcW w:w="6110" w:type="dxa"/>
          </w:tcPr>
          <w:p w:rsidR="00CC3312" w:rsidRDefault="00BA2DC1">
            <w:r>
              <w:rPr>
                <w:rFonts w:cs="Arial"/>
                <w:b/>
                <w:bCs/>
              </w:rPr>
              <w:t xml:space="preserve">Assignment 2: Development </w:t>
            </w:r>
            <w:r w:rsidR="00394885">
              <w:rPr>
                <w:rFonts w:cs="Arial"/>
                <w:b/>
                <w:bCs/>
              </w:rPr>
              <w:t>of a Personal Leadership Vision and Self-Efficacy Plan</w:t>
            </w:r>
          </w:p>
        </w:tc>
        <w:tc>
          <w:tcPr>
            <w:tcW w:w="1698" w:type="dxa"/>
          </w:tcPr>
          <w:p w:rsidR="006032F0" w:rsidRDefault="00BA2DC1" w:rsidP="006032F0">
            <w:pPr>
              <w:jc w:val="center"/>
              <w:rPr>
                <w:rFonts w:cs="Arial"/>
              </w:rPr>
            </w:pPr>
            <w:r>
              <w:rPr>
                <w:rFonts w:cs="Arial"/>
              </w:rPr>
              <w:t>Unit 10</w:t>
            </w:r>
          </w:p>
          <w:p w:rsidR="00CC3312" w:rsidRPr="00370844" w:rsidRDefault="006032F0" w:rsidP="006032F0">
            <w:pPr>
              <w:jc w:val="center"/>
              <w:rPr>
                <w:rFonts w:cs="Arial"/>
              </w:rPr>
            </w:pPr>
            <w:r>
              <w:rPr>
                <w:rFonts w:cs="Arial"/>
              </w:rPr>
              <w:t>3/22/18</w:t>
            </w:r>
          </w:p>
        </w:tc>
        <w:tc>
          <w:tcPr>
            <w:tcW w:w="1532" w:type="dxa"/>
          </w:tcPr>
          <w:p w:rsidR="00CC3312" w:rsidRPr="00370844" w:rsidRDefault="000B06EF" w:rsidP="008014DF">
            <w:pPr>
              <w:jc w:val="center"/>
              <w:rPr>
                <w:rFonts w:cs="Arial"/>
              </w:rPr>
            </w:pPr>
            <w:r>
              <w:rPr>
                <w:rFonts w:cs="Arial"/>
              </w:rPr>
              <w:t>30</w:t>
            </w:r>
            <w:r w:rsidR="00BA2DC1">
              <w:rPr>
                <w:rFonts w:cs="Arial"/>
              </w:rPr>
              <w:t>%</w:t>
            </w:r>
          </w:p>
        </w:tc>
      </w:tr>
      <w:tr w:rsidR="00CC3312" w:rsidRPr="00370844" w:rsidTr="00D37F14">
        <w:trPr>
          <w:cantSplit/>
        </w:trPr>
        <w:tc>
          <w:tcPr>
            <w:tcW w:w="6110" w:type="dxa"/>
            <w:tcBorders>
              <w:top w:val="single" w:sz="8" w:space="0" w:color="C0504D"/>
              <w:left w:val="single" w:sz="8" w:space="0" w:color="C0504D"/>
              <w:bottom w:val="single" w:sz="8" w:space="0" w:color="C0504D"/>
            </w:tcBorders>
          </w:tcPr>
          <w:p w:rsidR="00CC3312" w:rsidRDefault="00695F0A" w:rsidP="00695F0A">
            <w:r>
              <w:rPr>
                <w:rFonts w:cs="Arial"/>
                <w:b/>
                <w:bCs/>
              </w:rPr>
              <w:t xml:space="preserve">Assignment 3: </w:t>
            </w:r>
            <w:r w:rsidR="00581CC5">
              <w:rPr>
                <w:rFonts w:cs="Arial"/>
                <w:b/>
                <w:bCs/>
              </w:rPr>
              <w:t xml:space="preserve">Final Paper </w:t>
            </w:r>
            <w:r w:rsidR="0004028E">
              <w:rPr>
                <w:rFonts w:cs="Arial"/>
                <w:b/>
                <w:bCs/>
              </w:rPr>
              <w:t xml:space="preserve">(15%) </w:t>
            </w:r>
            <w:r w:rsidR="00581CC5">
              <w:rPr>
                <w:rFonts w:cs="Arial"/>
                <w:b/>
                <w:bCs/>
              </w:rPr>
              <w:t>AND</w:t>
            </w:r>
            <w:r w:rsidR="00E05F7A">
              <w:rPr>
                <w:rFonts w:cs="Arial"/>
                <w:b/>
                <w:bCs/>
              </w:rPr>
              <w:t xml:space="preserve"> </w:t>
            </w:r>
            <w:r w:rsidR="00412680">
              <w:rPr>
                <w:rFonts w:cs="Arial"/>
                <w:b/>
                <w:bCs/>
              </w:rPr>
              <w:t>Presentation</w:t>
            </w:r>
            <w:r w:rsidR="0004028E">
              <w:rPr>
                <w:rFonts w:cs="Arial"/>
                <w:b/>
                <w:bCs/>
              </w:rPr>
              <w:t xml:space="preserve"> (15%)</w:t>
            </w:r>
            <w:r w:rsidR="00BA2DC1">
              <w:rPr>
                <w:rFonts w:cs="Arial"/>
                <w:b/>
                <w:bCs/>
              </w:rPr>
              <w:t xml:space="preserve">: Leadership </w:t>
            </w:r>
            <w:r w:rsidR="004067BF">
              <w:rPr>
                <w:rFonts w:cs="Arial"/>
                <w:b/>
                <w:bCs/>
              </w:rPr>
              <w:t xml:space="preserve">Analysis and </w:t>
            </w:r>
            <w:r w:rsidR="009A0875">
              <w:rPr>
                <w:rFonts w:cs="Arial"/>
                <w:b/>
                <w:bCs/>
              </w:rPr>
              <w:t>Impact</w:t>
            </w:r>
            <w:r w:rsidR="004067BF">
              <w:rPr>
                <w:rFonts w:cs="Arial"/>
                <w:b/>
                <w:bCs/>
              </w:rPr>
              <w:t xml:space="preserve"> to Vulnerable Populations </w:t>
            </w:r>
          </w:p>
        </w:tc>
        <w:tc>
          <w:tcPr>
            <w:tcW w:w="1698" w:type="dxa"/>
            <w:tcBorders>
              <w:top w:val="single" w:sz="8" w:space="0" w:color="C0504D"/>
              <w:bottom w:val="single" w:sz="8" w:space="0" w:color="C0504D"/>
            </w:tcBorders>
          </w:tcPr>
          <w:p w:rsidR="00CC3312" w:rsidRPr="00370844" w:rsidRDefault="00BA2DC1" w:rsidP="008014DF">
            <w:pPr>
              <w:jc w:val="center"/>
              <w:rPr>
                <w:rFonts w:cs="Arial"/>
              </w:rPr>
            </w:pPr>
            <w:r>
              <w:rPr>
                <w:rFonts w:cs="Arial"/>
              </w:rPr>
              <w:t>Unit 14</w:t>
            </w:r>
            <w:r w:rsidR="00695F0A">
              <w:rPr>
                <w:rFonts w:cs="Arial"/>
              </w:rPr>
              <w:t>,15</w:t>
            </w:r>
            <w:r w:rsidR="006032F0">
              <w:rPr>
                <w:rFonts w:cs="Arial"/>
              </w:rPr>
              <w:t>-4/19</w:t>
            </w:r>
            <w:r w:rsidR="00D37F14">
              <w:rPr>
                <w:rFonts w:cs="Arial"/>
              </w:rPr>
              <w:t>/18</w:t>
            </w:r>
            <w:r w:rsidR="006032F0">
              <w:rPr>
                <w:rFonts w:cs="Arial"/>
              </w:rPr>
              <w:t>, 4/26/18</w:t>
            </w:r>
          </w:p>
        </w:tc>
        <w:tc>
          <w:tcPr>
            <w:tcW w:w="1532" w:type="dxa"/>
            <w:tcBorders>
              <w:top w:val="single" w:sz="8" w:space="0" w:color="C0504D"/>
              <w:bottom w:val="single" w:sz="8" w:space="0" w:color="C0504D"/>
              <w:right w:val="single" w:sz="8" w:space="0" w:color="C0504D"/>
            </w:tcBorders>
          </w:tcPr>
          <w:p w:rsidR="00CC3312" w:rsidRDefault="000B06EF" w:rsidP="008014DF">
            <w:pPr>
              <w:jc w:val="center"/>
              <w:rPr>
                <w:rFonts w:cs="Arial"/>
              </w:rPr>
            </w:pPr>
            <w:r>
              <w:rPr>
                <w:rFonts w:cs="Arial"/>
              </w:rPr>
              <w:t>30</w:t>
            </w:r>
            <w:r w:rsidR="00BA2DC1">
              <w:rPr>
                <w:rFonts w:cs="Arial"/>
              </w:rPr>
              <w:t>%</w:t>
            </w:r>
          </w:p>
          <w:p w:rsidR="0003690D" w:rsidRPr="00370844" w:rsidRDefault="0003690D" w:rsidP="008014DF">
            <w:pPr>
              <w:jc w:val="center"/>
              <w:rPr>
                <w:rFonts w:cs="Arial"/>
              </w:rPr>
            </w:pPr>
          </w:p>
        </w:tc>
      </w:tr>
      <w:tr w:rsidR="00BA2DC1" w:rsidRPr="00370844" w:rsidTr="00D37F14">
        <w:trPr>
          <w:cantSplit/>
        </w:trPr>
        <w:tc>
          <w:tcPr>
            <w:tcW w:w="6110" w:type="dxa"/>
            <w:tcBorders>
              <w:top w:val="single" w:sz="8" w:space="0" w:color="C0504D"/>
              <w:left w:val="single" w:sz="8" w:space="0" w:color="C0504D"/>
              <w:bottom w:val="single" w:sz="8" w:space="0" w:color="C0504D"/>
            </w:tcBorders>
          </w:tcPr>
          <w:p w:rsidR="00BA2DC1" w:rsidRPr="00EF0C7C" w:rsidRDefault="00BA2DC1">
            <w:pPr>
              <w:rPr>
                <w:rFonts w:cs="Arial"/>
                <w:b/>
                <w:bCs/>
              </w:rPr>
            </w:pPr>
            <w:r>
              <w:rPr>
                <w:rFonts w:cs="Arial"/>
                <w:b/>
                <w:bCs/>
              </w:rPr>
              <w:t xml:space="preserve">Class Participation: Active and Meaningful </w:t>
            </w:r>
          </w:p>
        </w:tc>
        <w:tc>
          <w:tcPr>
            <w:tcW w:w="1698" w:type="dxa"/>
            <w:tcBorders>
              <w:top w:val="single" w:sz="8" w:space="0" w:color="C0504D"/>
              <w:bottom w:val="single" w:sz="8" w:space="0" w:color="C0504D"/>
            </w:tcBorders>
          </w:tcPr>
          <w:p w:rsidR="00BA2DC1" w:rsidRDefault="00BA2DC1" w:rsidP="008014DF">
            <w:pPr>
              <w:jc w:val="center"/>
              <w:rPr>
                <w:rFonts w:cs="Arial"/>
              </w:rPr>
            </w:pPr>
            <w:r>
              <w:rPr>
                <w:rFonts w:cs="Arial"/>
              </w:rPr>
              <w:t>Ongoing</w:t>
            </w:r>
          </w:p>
        </w:tc>
        <w:tc>
          <w:tcPr>
            <w:tcW w:w="1532" w:type="dxa"/>
            <w:tcBorders>
              <w:top w:val="single" w:sz="8" w:space="0" w:color="C0504D"/>
              <w:bottom w:val="single" w:sz="8" w:space="0" w:color="C0504D"/>
              <w:right w:val="single" w:sz="8" w:space="0" w:color="C0504D"/>
            </w:tcBorders>
          </w:tcPr>
          <w:p w:rsidR="00BA2DC1" w:rsidRDefault="00BA2DC1" w:rsidP="008014DF">
            <w:pPr>
              <w:jc w:val="center"/>
              <w:rPr>
                <w:rFonts w:cs="Arial"/>
              </w:rPr>
            </w:pPr>
            <w:r>
              <w:rPr>
                <w:rFonts w:cs="Arial"/>
              </w:rPr>
              <w:t>10%</w:t>
            </w:r>
          </w:p>
          <w:p w:rsidR="00BA2DC1" w:rsidRDefault="00BA2DC1" w:rsidP="008014DF">
            <w:pPr>
              <w:jc w:val="center"/>
              <w:rPr>
                <w:rFonts w:cs="Arial"/>
              </w:rPr>
            </w:pPr>
          </w:p>
        </w:tc>
      </w:tr>
    </w:tbl>
    <w:p w:rsidR="00664DA1" w:rsidRPr="000E18E4" w:rsidRDefault="00B5461B" w:rsidP="00CA2C04">
      <w:pPr>
        <w:pStyle w:val="BodyText"/>
        <w:spacing w:before="120"/>
      </w:pPr>
      <w:r>
        <w:t>Each assignment</w:t>
      </w:r>
      <w:r w:rsidR="00A86230">
        <w:t xml:space="preserve"> is</w:t>
      </w:r>
      <w:r w:rsidR="00664DA1" w:rsidRPr="000E18E4">
        <w:t xml:space="preserve"> described below.</w:t>
      </w:r>
    </w:p>
    <w:p w:rsidR="005F3422" w:rsidRPr="00A552ED" w:rsidRDefault="003D5724" w:rsidP="003946A4">
      <w:pPr>
        <w:pStyle w:val="Heading2"/>
      </w:pPr>
      <w:r w:rsidRPr="00A552ED">
        <w:t xml:space="preserve">Assignment </w:t>
      </w:r>
      <w:r w:rsidR="00BA2DC1">
        <w:t>1</w:t>
      </w:r>
      <w:r w:rsidR="005869DB">
        <w:t xml:space="preserve"> </w:t>
      </w:r>
      <w:r w:rsidR="005869DB" w:rsidRPr="00E55CB6">
        <w:t>(</w:t>
      </w:r>
      <w:r w:rsidR="00810B41">
        <w:t>30</w:t>
      </w:r>
      <w:r w:rsidR="005869DB" w:rsidRPr="00E55CB6">
        <w:t>% of Course Grade)</w:t>
      </w:r>
    </w:p>
    <w:p w:rsidR="004C0198" w:rsidRPr="004C0198" w:rsidRDefault="004C0198" w:rsidP="004C0198">
      <w:pPr>
        <w:pStyle w:val="BodyText"/>
      </w:pPr>
      <w:r w:rsidRPr="004C0198">
        <w:t xml:space="preserve">Students will be asked to complete a </w:t>
      </w:r>
      <w:r w:rsidR="00A86230">
        <w:t>6-</w:t>
      </w:r>
      <w:r w:rsidR="0029199B">
        <w:t>8</w:t>
      </w:r>
      <w:r w:rsidR="00A86230">
        <w:t xml:space="preserve"> </w:t>
      </w:r>
      <w:r w:rsidRPr="004C0198">
        <w:t>page paper based on their leadership attributes</w:t>
      </w:r>
      <w:r w:rsidR="00A86230">
        <w:t xml:space="preserve"> and strengths</w:t>
      </w:r>
      <w:r w:rsidRPr="004C0198">
        <w:t xml:space="preserve">. The Leadership Discovery </w:t>
      </w:r>
      <w:r w:rsidR="00A86230">
        <w:t>Assignment</w:t>
      </w:r>
      <w:r w:rsidRPr="004C0198">
        <w:t xml:space="preserve"> can </w:t>
      </w:r>
      <w:r w:rsidR="0029199B">
        <w:t xml:space="preserve">effectively </w:t>
      </w:r>
      <w:r w:rsidRPr="004C0198">
        <w:t>guide the further development of student leadership skills, empathy attributes,</w:t>
      </w:r>
      <w:r w:rsidR="00B5461B">
        <w:t xml:space="preserve"> </w:t>
      </w:r>
      <w:r w:rsidR="00A86230">
        <w:t xml:space="preserve">actions, </w:t>
      </w:r>
      <w:r w:rsidR="00B5461B">
        <w:t xml:space="preserve">and other positive behaviors. </w:t>
      </w:r>
      <w:r w:rsidR="00A86230">
        <w:t>Based on leadership assessments, s</w:t>
      </w:r>
      <w:r w:rsidRPr="004C0198">
        <w:t>tudents will identify current strengths</w:t>
      </w:r>
      <w:r w:rsidR="00A86230">
        <w:t>;</w:t>
      </w:r>
      <w:r w:rsidRPr="004C0198">
        <w:t xml:space="preserve"> the ones they wish to augment, and negative behaviors to eliminate.  An array of inputs will inform the</w:t>
      </w:r>
      <w:r w:rsidR="00A86230">
        <w:t xml:space="preserve"> leadership discovery paper</w:t>
      </w:r>
      <w:r w:rsidRPr="004C0198">
        <w:t>, including results from the various leadership and management assessments taken during the first six weeks of the course.</w:t>
      </w:r>
    </w:p>
    <w:p w:rsidR="00CA2C04" w:rsidRPr="003946A4" w:rsidRDefault="00CA2C04" w:rsidP="00CA2C04">
      <w:pPr>
        <w:pStyle w:val="BodyText"/>
      </w:pPr>
      <w:r w:rsidRPr="00CC6AFA">
        <w:rPr>
          <w:b/>
        </w:rPr>
        <w:t>Due</w:t>
      </w:r>
      <w:r w:rsidR="003946A4">
        <w:rPr>
          <w:b/>
        </w:rPr>
        <w:t xml:space="preserve">:  </w:t>
      </w:r>
      <w:r w:rsidRPr="00CC6AFA">
        <w:rPr>
          <w:b/>
        </w:rPr>
        <w:t xml:space="preserve"> </w:t>
      </w:r>
      <w:r w:rsidR="00BA2DC1">
        <w:t xml:space="preserve">Week </w:t>
      </w:r>
      <w:r w:rsidR="00183B02">
        <w:t>7</w:t>
      </w:r>
      <w:r w:rsidRPr="003946A4">
        <w:t>.</w:t>
      </w:r>
    </w:p>
    <w:p w:rsidR="00CA2C04" w:rsidRDefault="000D4EB9" w:rsidP="00CA2C04">
      <w:pPr>
        <w:pStyle w:val="BodyText"/>
        <w:rPr>
          <w:b/>
        </w:rPr>
      </w:pPr>
      <w:r>
        <w:rPr>
          <w:i/>
        </w:rPr>
        <w:t xml:space="preserve">This assignment relates to </w:t>
      </w:r>
      <w:r w:rsidR="009728B8">
        <w:rPr>
          <w:i/>
        </w:rPr>
        <w:t>student learning outcome</w:t>
      </w:r>
      <w:r w:rsidR="005761CB">
        <w:rPr>
          <w:i/>
        </w:rPr>
        <w:t xml:space="preserve"> 1, 7, 9.</w:t>
      </w:r>
    </w:p>
    <w:p w:rsidR="005F3422" w:rsidRPr="00A552ED" w:rsidRDefault="0003690D" w:rsidP="003946A4">
      <w:pPr>
        <w:pStyle w:val="Heading2"/>
      </w:pPr>
      <w:r w:rsidRPr="005847C0">
        <w:rPr>
          <w:bCs w:val="0"/>
        </w:rPr>
        <w:t>Assignment 2</w:t>
      </w:r>
      <w:r>
        <w:rPr>
          <w:b w:val="0"/>
          <w:bCs w:val="0"/>
        </w:rPr>
        <w:t xml:space="preserve"> </w:t>
      </w:r>
      <w:r w:rsidR="005869DB" w:rsidRPr="00E55CB6">
        <w:t>(</w:t>
      </w:r>
      <w:r w:rsidR="00810B41">
        <w:t>30</w:t>
      </w:r>
      <w:r w:rsidR="005869DB" w:rsidRPr="00E55CB6">
        <w:t>% of Course Grade)</w:t>
      </w:r>
    </w:p>
    <w:p w:rsidR="0003690D" w:rsidRPr="0029199B" w:rsidRDefault="00A652E9" w:rsidP="00A652E9">
      <w:pPr>
        <w:widowControl w:val="0"/>
        <w:autoSpaceDE w:val="0"/>
        <w:autoSpaceDN w:val="0"/>
        <w:adjustRightInd w:val="0"/>
      </w:pPr>
      <w:r w:rsidRPr="005847C0">
        <w:rPr>
          <w:rFonts w:cs="Arial"/>
        </w:rPr>
        <w:t xml:space="preserve">Students will be asked to complete a </w:t>
      </w:r>
      <w:r w:rsidR="00394885" w:rsidRPr="005847C0">
        <w:rPr>
          <w:rFonts w:cs="Arial"/>
        </w:rPr>
        <w:t>6</w:t>
      </w:r>
      <w:r w:rsidRPr="005847C0">
        <w:rPr>
          <w:rFonts w:cs="Arial"/>
        </w:rPr>
        <w:t>-</w:t>
      </w:r>
      <w:r w:rsidR="0029199B">
        <w:rPr>
          <w:rFonts w:cs="Arial"/>
        </w:rPr>
        <w:t>8</w:t>
      </w:r>
      <w:r w:rsidR="00B5461B" w:rsidRPr="005847C0">
        <w:rPr>
          <w:rFonts w:cs="Arial"/>
        </w:rPr>
        <w:t xml:space="preserve"> </w:t>
      </w:r>
      <w:r w:rsidRPr="005847C0">
        <w:rPr>
          <w:rFonts w:cs="Arial"/>
        </w:rPr>
        <w:t>page paper on</w:t>
      </w:r>
      <w:r w:rsidR="0029199B" w:rsidRPr="0029199B">
        <w:rPr>
          <w:rFonts w:cs="Arial"/>
        </w:rPr>
        <w:t xml:space="preserve"> the</w:t>
      </w:r>
      <w:r w:rsidRPr="005847C0">
        <w:rPr>
          <w:rFonts w:cs="Arial"/>
        </w:rPr>
        <w:t xml:space="preserve"> </w:t>
      </w:r>
      <w:r w:rsidR="0003690D" w:rsidRPr="005847C0">
        <w:rPr>
          <w:rFonts w:cs="Arial"/>
          <w:bCs/>
        </w:rPr>
        <w:t>Development of a Personal Leadership Vision and Self-Efficacy Plan</w:t>
      </w:r>
      <w:r w:rsidR="0029199B">
        <w:t xml:space="preserve">. The goal of this assignment is for students to formulate a personal vision and leadership plan based on results obtained </w:t>
      </w:r>
      <w:r w:rsidR="00A058C0">
        <w:t>from A</w:t>
      </w:r>
      <w:r w:rsidR="0029199B">
        <w:t xml:space="preserve">ssignment 1. The paper will include each student’s short, intermediate and long term </w:t>
      </w:r>
      <w:r w:rsidR="00A058C0">
        <w:t xml:space="preserve">self-efficacy </w:t>
      </w:r>
      <w:r w:rsidR="0029199B">
        <w:t xml:space="preserve">plan to </w:t>
      </w:r>
      <w:r w:rsidR="00A058C0">
        <w:t xml:space="preserve">practice </w:t>
      </w:r>
      <w:r w:rsidR="0029199B">
        <w:t>and develop their top leadership attributes.</w:t>
      </w:r>
      <w:r w:rsidR="00A058C0">
        <w:t xml:space="preserve"> It will also include specific goals and objectives to continue applying and developing their leadership skills.  </w:t>
      </w:r>
    </w:p>
    <w:p w:rsidR="00A652E9" w:rsidRDefault="00A652E9" w:rsidP="00A652E9">
      <w:pPr>
        <w:widowControl w:val="0"/>
        <w:autoSpaceDE w:val="0"/>
        <w:autoSpaceDN w:val="0"/>
        <w:adjustRightInd w:val="0"/>
        <w:rPr>
          <w:b/>
        </w:rPr>
      </w:pPr>
    </w:p>
    <w:p w:rsidR="00E55CB6" w:rsidRPr="003946A4" w:rsidRDefault="00E55CB6" w:rsidP="00E55CB6">
      <w:pPr>
        <w:pStyle w:val="BodyText"/>
      </w:pPr>
      <w:r w:rsidRPr="00CC6AFA">
        <w:rPr>
          <w:b/>
        </w:rPr>
        <w:t>Due</w:t>
      </w:r>
      <w:r>
        <w:rPr>
          <w:b/>
        </w:rPr>
        <w:t xml:space="preserve">:  </w:t>
      </w:r>
      <w:r w:rsidRPr="00CC6AFA">
        <w:rPr>
          <w:b/>
        </w:rPr>
        <w:t xml:space="preserve"> </w:t>
      </w:r>
      <w:r w:rsidR="00BA2DC1">
        <w:t>Week 10</w:t>
      </w:r>
      <w:r w:rsidRPr="003946A4">
        <w:t>.</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2, 5 – 9.</w:t>
      </w:r>
    </w:p>
    <w:p w:rsidR="003946A4" w:rsidRPr="00A552ED" w:rsidRDefault="003946A4" w:rsidP="003946A4">
      <w:pPr>
        <w:pStyle w:val="Heading2"/>
      </w:pPr>
      <w:r w:rsidRPr="00A552ED">
        <w:t>Assignment</w:t>
      </w:r>
      <w:r w:rsidR="00BA2DC1">
        <w:t xml:space="preserve"> 3</w:t>
      </w:r>
      <w:r w:rsidR="00581CC5">
        <w:t>: Written Paper</w:t>
      </w:r>
      <w:r w:rsidR="00394885">
        <w:t xml:space="preserve"> </w:t>
      </w:r>
      <w:r w:rsidR="008B0A82">
        <w:t xml:space="preserve">and Presentation </w:t>
      </w:r>
      <w:r w:rsidR="005869DB" w:rsidRPr="00E55CB6">
        <w:t>(</w:t>
      </w:r>
      <w:r w:rsidR="00810B41">
        <w:t>3</w:t>
      </w:r>
      <w:r w:rsidR="005869DB">
        <w:t>0</w:t>
      </w:r>
      <w:r w:rsidR="005869DB" w:rsidRPr="00E55CB6">
        <w:t>% of Course Grade</w:t>
      </w:r>
      <w:r w:rsidR="0004028E">
        <w:t xml:space="preserve"> – 15% each</w:t>
      </w:r>
      <w:r w:rsidR="005869DB" w:rsidRPr="00E55CB6">
        <w:t>)</w:t>
      </w:r>
    </w:p>
    <w:p w:rsidR="00B36A5F" w:rsidRPr="00441E00" w:rsidRDefault="00B36A5F" w:rsidP="00B36A5F">
      <w:pPr>
        <w:pStyle w:val="NormalWeb"/>
        <w:rPr>
          <w:rFonts w:cs="Arial"/>
          <w:szCs w:val="20"/>
        </w:rPr>
      </w:pPr>
      <w:r w:rsidRPr="00441E00">
        <w:rPr>
          <w:rFonts w:cs="Arial"/>
          <w:szCs w:val="20"/>
        </w:rPr>
        <w:t>Using the national stage as the backdrop for this assignment, the final assignment</w:t>
      </w:r>
      <w:r>
        <w:rPr>
          <w:rFonts w:cs="Arial"/>
          <w:szCs w:val="20"/>
        </w:rPr>
        <w:t xml:space="preserve"> </w:t>
      </w:r>
      <w:r w:rsidRPr="00441E00">
        <w:rPr>
          <w:rFonts w:cs="Arial"/>
          <w:szCs w:val="20"/>
        </w:rPr>
        <w:t xml:space="preserve">will be </w:t>
      </w:r>
      <w:r w:rsidR="008B0A82">
        <w:rPr>
          <w:rFonts w:cs="Arial"/>
          <w:szCs w:val="20"/>
        </w:rPr>
        <w:t xml:space="preserve">a written </w:t>
      </w:r>
      <w:r w:rsidR="00E05F7A">
        <w:rPr>
          <w:rFonts w:cs="Arial"/>
          <w:szCs w:val="20"/>
        </w:rPr>
        <w:t xml:space="preserve">paper and </w:t>
      </w:r>
      <w:r w:rsidRPr="00441E00">
        <w:rPr>
          <w:rFonts w:cs="Arial"/>
          <w:szCs w:val="20"/>
        </w:rPr>
        <w:t>class presentation analyzing the leadership qualities of key national</w:t>
      </w:r>
      <w:r>
        <w:rPr>
          <w:rFonts w:cs="Arial"/>
          <w:szCs w:val="20"/>
        </w:rPr>
        <w:t xml:space="preserve"> </w:t>
      </w:r>
      <w:r w:rsidRPr="00441E00">
        <w:rPr>
          <w:rFonts w:cs="Arial"/>
          <w:szCs w:val="20"/>
        </w:rPr>
        <w:t xml:space="preserve">leaders and the potential impact on a chosen vulnerable population. </w:t>
      </w:r>
      <w:r w:rsidR="00581CC5">
        <w:rPr>
          <w:rFonts w:cs="Arial"/>
          <w:szCs w:val="20"/>
        </w:rPr>
        <w:t>With the instructor’s approval, s</w:t>
      </w:r>
      <w:r w:rsidRPr="00441E00">
        <w:rPr>
          <w:rFonts w:cs="Arial"/>
          <w:szCs w:val="20"/>
        </w:rPr>
        <w:t xml:space="preserve">tudents (in groups of </w:t>
      </w:r>
      <w:r w:rsidR="00E05F7A">
        <w:rPr>
          <w:rFonts w:cs="Arial"/>
          <w:szCs w:val="20"/>
        </w:rPr>
        <w:t xml:space="preserve">two or </w:t>
      </w:r>
      <w:r>
        <w:rPr>
          <w:rFonts w:cs="Arial"/>
          <w:szCs w:val="20"/>
        </w:rPr>
        <w:t>three</w:t>
      </w:r>
      <w:r w:rsidRPr="00441E00">
        <w:rPr>
          <w:rFonts w:cs="Arial"/>
          <w:szCs w:val="20"/>
        </w:rPr>
        <w:t xml:space="preserve">) will </w:t>
      </w:r>
      <w:r w:rsidR="00581CC5">
        <w:rPr>
          <w:rFonts w:cs="Arial"/>
          <w:szCs w:val="20"/>
        </w:rPr>
        <w:t xml:space="preserve">select a </w:t>
      </w:r>
      <w:r w:rsidRPr="00441E00">
        <w:rPr>
          <w:rFonts w:cs="Arial"/>
          <w:szCs w:val="20"/>
        </w:rPr>
        <w:t>leader for analysis</w:t>
      </w:r>
      <w:r w:rsidR="00581CC5">
        <w:rPr>
          <w:rFonts w:cs="Arial"/>
          <w:szCs w:val="20"/>
        </w:rPr>
        <w:t xml:space="preserve"> AND a</w:t>
      </w:r>
      <w:r w:rsidRPr="00441E00">
        <w:rPr>
          <w:rFonts w:cs="Arial"/>
          <w:szCs w:val="20"/>
        </w:rPr>
        <w:t xml:space="preserve"> vulnerable population of interest. There will be </w:t>
      </w:r>
      <w:r w:rsidR="00E05F7A">
        <w:rPr>
          <w:rFonts w:cs="Arial"/>
          <w:szCs w:val="20"/>
        </w:rPr>
        <w:t xml:space="preserve">both </w:t>
      </w:r>
      <w:r w:rsidRPr="00441E00">
        <w:rPr>
          <w:rFonts w:cs="Arial"/>
          <w:szCs w:val="20"/>
        </w:rPr>
        <w:t xml:space="preserve">a </w:t>
      </w:r>
      <w:r w:rsidR="00E05F7A">
        <w:rPr>
          <w:rFonts w:cs="Arial"/>
          <w:szCs w:val="20"/>
        </w:rPr>
        <w:t>complete written paper (</w:t>
      </w:r>
      <w:r w:rsidR="0004028E">
        <w:rPr>
          <w:rFonts w:cs="Arial"/>
          <w:szCs w:val="20"/>
        </w:rPr>
        <w:t>7</w:t>
      </w:r>
      <w:r w:rsidR="008B0A82">
        <w:rPr>
          <w:rFonts w:cs="Arial"/>
          <w:szCs w:val="20"/>
        </w:rPr>
        <w:t>-</w:t>
      </w:r>
      <w:r w:rsidR="00E05F7A">
        <w:rPr>
          <w:rFonts w:cs="Arial"/>
          <w:szCs w:val="20"/>
        </w:rPr>
        <w:t>8 pages) and a 20–25</w:t>
      </w:r>
      <w:r w:rsidRPr="00441E00">
        <w:rPr>
          <w:rFonts w:cs="Arial"/>
          <w:szCs w:val="20"/>
        </w:rPr>
        <w:t xml:space="preserve"> minute engaging presentation where students will use the course concepts to analyze their assigned leader’s characteristics, </w:t>
      </w:r>
      <w:r w:rsidR="00581CC5">
        <w:rPr>
          <w:rFonts w:cs="Arial"/>
          <w:szCs w:val="20"/>
        </w:rPr>
        <w:t xml:space="preserve">including </w:t>
      </w:r>
      <w:r w:rsidRPr="00441E00">
        <w:rPr>
          <w:rFonts w:cs="Arial"/>
          <w:szCs w:val="20"/>
        </w:rPr>
        <w:t xml:space="preserve">leadership approach/theory, uses of power, emotional intelligence, communication style, ethics, </w:t>
      </w:r>
      <w:r w:rsidR="00581CC5">
        <w:rPr>
          <w:rFonts w:cs="Arial"/>
          <w:szCs w:val="20"/>
        </w:rPr>
        <w:t xml:space="preserve">conflict resolution skills, </w:t>
      </w:r>
      <w:r w:rsidRPr="00441E00">
        <w:rPr>
          <w:rFonts w:cs="Arial"/>
          <w:szCs w:val="20"/>
        </w:rPr>
        <w:t xml:space="preserve">etc. and the impact of their style/approach on vulnerable populations. </w:t>
      </w:r>
      <w:r w:rsidRPr="00441E00">
        <w:rPr>
          <w:rFonts w:cs="Arial"/>
          <w:b/>
          <w:szCs w:val="20"/>
        </w:rPr>
        <w:t xml:space="preserve">Note: This assignment will </w:t>
      </w:r>
      <w:r w:rsidR="008B0A82">
        <w:rPr>
          <w:rFonts w:cs="Arial"/>
          <w:b/>
          <w:szCs w:val="20"/>
        </w:rPr>
        <w:t xml:space="preserve">neither </w:t>
      </w:r>
      <w:r w:rsidRPr="00441E00">
        <w:rPr>
          <w:rFonts w:cs="Arial"/>
          <w:b/>
          <w:szCs w:val="20"/>
        </w:rPr>
        <w:t xml:space="preserve">focus on politics </w:t>
      </w:r>
      <w:r w:rsidR="008B0A82">
        <w:rPr>
          <w:rFonts w:cs="Arial"/>
          <w:b/>
          <w:szCs w:val="20"/>
        </w:rPr>
        <w:t>n</w:t>
      </w:r>
      <w:r w:rsidRPr="00441E00">
        <w:rPr>
          <w:rFonts w:cs="Arial"/>
          <w:b/>
          <w:szCs w:val="20"/>
        </w:rPr>
        <w:t>or engage in an analysis of the assigned leaders political views.</w:t>
      </w:r>
      <w:r w:rsidR="008B0A82">
        <w:rPr>
          <w:rFonts w:cs="Arial"/>
          <w:b/>
          <w:szCs w:val="20"/>
        </w:rPr>
        <w:t xml:space="preserve"> It is based on the analysis of leadership styles.</w:t>
      </w:r>
      <w:r w:rsidRPr="00441E00">
        <w:rPr>
          <w:rFonts w:cs="Arial"/>
          <w:szCs w:val="20"/>
        </w:rPr>
        <w:t xml:space="preserve"> </w:t>
      </w:r>
    </w:p>
    <w:p w:rsidR="00E55CB6" w:rsidRPr="003946A4" w:rsidRDefault="00E55CB6" w:rsidP="00E55CB6">
      <w:pPr>
        <w:pStyle w:val="BodyText"/>
      </w:pPr>
      <w:r w:rsidRPr="00CC6AFA">
        <w:rPr>
          <w:b/>
        </w:rPr>
        <w:t>Due</w:t>
      </w:r>
      <w:r>
        <w:rPr>
          <w:b/>
        </w:rPr>
        <w:t xml:space="preserve">:  </w:t>
      </w:r>
      <w:r w:rsidRPr="00CC6AFA">
        <w:rPr>
          <w:b/>
        </w:rPr>
        <w:t xml:space="preserve"> </w:t>
      </w:r>
      <w:r w:rsidR="008B0A82" w:rsidRPr="008B0A82">
        <w:t xml:space="preserve">Written </w:t>
      </w:r>
      <w:r w:rsidR="00581CC5">
        <w:t xml:space="preserve">group </w:t>
      </w:r>
      <w:r w:rsidR="008B0A82" w:rsidRPr="008B0A82">
        <w:t>p</w:t>
      </w:r>
      <w:r w:rsidR="00E05F7A" w:rsidRPr="008B0A82">
        <w:t>aper</w:t>
      </w:r>
      <w:r w:rsidR="00E05F7A">
        <w:t xml:space="preserve"> is due </w:t>
      </w:r>
      <w:r w:rsidR="00BA2DC1">
        <w:t>Week 14</w:t>
      </w:r>
      <w:r w:rsidR="00E05F7A">
        <w:t xml:space="preserve">, </w:t>
      </w:r>
      <w:r w:rsidR="00581CC5">
        <w:t>Group p</w:t>
      </w:r>
      <w:r w:rsidR="00E05F7A">
        <w:t xml:space="preserve">resentations will take place Week 14 and </w:t>
      </w:r>
      <w:r w:rsidR="0003690D">
        <w:t>Week 15.</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1 - 9</w:t>
      </w:r>
      <w:r>
        <w:rPr>
          <w:i/>
        </w:rPr>
        <w:t>.</w:t>
      </w:r>
    </w:p>
    <w:p w:rsidR="005F3422" w:rsidRPr="00E55CB6" w:rsidRDefault="005505F2" w:rsidP="00E55CB6">
      <w:pPr>
        <w:pStyle w:val="Heading2"/>
      </w:pPr>
      <w:r w:rsidRPr="00E55CB6">
        <w:t>Class Participation</w:t>
      </w:r>
      <w:r w:rsidR="00CA2C04" w:rsidRPr="00E55CB6">
        <w:t xml:space="preserve"> (</w:t>
      </w:r>
      <w:r w:rsidR="00BA2DC1">
        <w:t>10</w:t>
      </w:r>
      <w:r w:rsidR="00CA2C04" w:rsidRPr="00E55CB6">
        <w:t>% of Course Grade)</w:t>
      </w:r>
    </w:p>
    <w:p w:rsidR="005761CB" w:rsidRPr="005761CB" w:rsidRDefault="005761CB" w:rsidP="005761CB">
      <w:pPr>
        <w:pStyle w:val="BodyText"/>
      </w:pPr>
      <w:r w:rsidRPr="005761CB">
        <w:t>Your involvement in this class is considered essential to your growth as a p</w:t>
      </w:r>
      <w:r w:rsidR="00B5461B">
        <w:t>ractitioner. Y</w:t>
      </w:r>
      <w:r w:rsidRPr="005761CB">
        <w:t>our presence and active engagement in class</w:t>
      </w:r>
      <w:r w:rsidR="00B5461B">
        <w:t>,</w:t>
      </w:r>
      <w:r w:rsidRPr="005761CB">
        <w:t xml:space="preserve"> along with being prepared by having read</w:t>
      </w:r>
      <w:r w:rsidR="00B5461B">
        <w:t>,</w:t>
      </w:r>
      <w:r w:rsidRPr="005761CB">
        <w:t xml:space="preserve"> and complete</w:t>
      </w:r>
      <w:r w:rsidR="00B5461B">
        <w:t>d</w:t>
      </w:r>
      <w:r w:rsidRPr="005761CB">
        <w:t xml:space="preserve"> assignments and leadership assessments prior to class</w:t>
      </w:r>
      <w:r w:rsidR="00B5461B">
        <w:t>, are very important</w:t>
      </w:r>
      <w:r w:rsidRPr="005761CB">
        <w:t>. Active participation in class dis</w:t>
      </w:r>
      <w:r w:rsidR="00801578">
        <w:t>cussions and group activities are</w:t>
      </w:r>
      <w:r w:rsidRPr="005761CB">
        <w:t xml:space="preserve"> part of the grade. </w:t>
      </w: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BF6753" w:rsidRDefault="0016662D" w:rsidP="00B408EE">
            <w:pPr>
              <w:jc w:val="center"/>
              <w:rPr>
                <w:rFonts w:cs="Arial"/>
                <w:color w:val="000000"/>
              </w:rPr>
            </w:pPr>
            <w:r w:rsidRPr="00BF6753">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BF6753" w:rsidRDefault="0016662D" w:rsidP="00B408EE">
            <w:pPr>
              <w:rPr>
                <w:rFonts w:cs="Arial"/>
                <w:color w:val="000000"/>
              </w:rPr>
            </w:pPr>
            <w:r w:rsidRPr="00BF6753">
              <w:rPr>
                <w:rFonts w:cs="Arial"/>
                <w:color w:val="000000"/>
              </w:rPr>
              <w:t>C-</w:t>
            </w:r>
            <w:r w:rsidR="00BF6753" w:rsidRPr="00BF6753">
              <w:rPr>
                <w:rFonts w:cs="Arial"/>
                <w:color w:val="000000"/>
              </w:rPr>
              <w:t xml:space="preserve">      </w:t>
            </w:r>
          </w:p>
        </w:tc>
      </w:tr>
    </w:tbl>
    <w:p w:rsidR="0016662D" w:rsidRDefault="0016662D" w:rsidP="00325D4C">
      <w:pPr>
        <w:pStyle w:val="BodyText"/>
        <w:rPr>
          <w:color w:val="000000"/>
        </w:rPr>
      </w:pPr>
    </w:p>
    <w:p w:rsidR="0016662D" w:rsidRDefault="0016662D" w:rsidP="0016662D">
      <w:pPr>
        <w:rPr>
          <w:rFonts w:ascii="Calibri" w:hAnsi="Calibri"/>
        </w:rPr>
      </w:pPr>
      <w:r>
        <w:t>Within the School of Social Work, grades are determined in each class based on the following standards</w:t>
      </w:r>
      <w:r w:rsidR="00801578">
        <w:t>,</w:t>
      </w:r>
      <w:r>
        <w:t xml:space="preserve"> which have been established by the faculty of the School:  (1) Grades of A or A- are reserved for student work</w:t>
      </w:r>
      <w:r w:rsidR="00801578">
        <w:t>,</w:t>
      </w:r>
      <w:r>
        <w:t xml:space="preserve"> which not only demonstrates very good mastery of content</w:t>
      </w:r>
      <w:r w:rsidR="00801578">
        <w:t>,</w:t>
      </w:r>
      <w:r>
        <w:t xml:space="preserve"> but also shows that the student has undertaken a complex task, has applied critical thinking skills to the assignment, and/or has demonstrated creativity in her or his approach to the assignment.  The difference between these two grades </w:t>
      </w:r>
      <w:r w:rsidR="00801578">
        <w:t>are</w:t>
      </w:r>
      <w:r>
        <w:t xml:space="preserve"> determined by the degree to which these skills have been demonstrated by the student.  (2)  A grade of B+ will be given </w:t>
      </w:r>
      <w:r w:rsidR="00801578">
        <w:t>for student work that</w:t>
      </w:r>
      <w:r>
        <w:t xml:space="preserve"> is judged </w:t>
      </w:r>
      <w:r w:rsidR="00801578">
        <w:t>as</w:t>
      </w:r>
      <w:r>
        <w:t xml:space="preserv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DF2592" w:rsidRDefault="0016662D" w:rsidP="0016662D">
      <w:r>
        <w:t> </w:t>
      </w:r>
    </w:p>
    <w:p w:rsidR="00DF2592" w:rsidRDefault="00DF2592">
      <w:r>
        <w:br w:type="page"/>
      </w:r>
    </w:p>
    <w:p w:rsidR="0016662D" w:rsidRDefault="0016662D" w:rsidP="0016662D"/>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275967" w:rsidRPr="00275967" w:rsidRDefault="00275967" w:rsidP="00275967">
      <w:pPr>
        <w:pStyle w:val="Bib"/>
        <w:rPr>
          <w:szCs w:val="24"/>
        </w:rPr>
      </w:pPr>
      <w:r w:rsidRPr="00275967">
        <w:rPr>
          <w:szCs w:val="24"/>
        </w:rPr>
        <w:t xml:space="preserve">Rath, T., &amp; Conchie, B. (2008). </w:t>
      </w:r>
      <w:r w:rsidRPr="00275967">
        <w:rPr>
          <w:i/>
          <w:szCs w:val="24"/>
        </w:rPr>
        <w:t>Strengths based leadership: Great leaders, teams, and why people follow</w:t>
      </w:r>
      <w:r w:rsidRPr="00275967">
        <w:rPr>
          <w:szCs w:val="24"/>
        </w:rPr>
        <w:t>. New York: Gallup Press.</w:t>
      </w:r>
    </w:p>
    <w:p w:rsidR="00275967" w:rsidRPr="00275967" w:rsidRDefault="00275967" w:rsidP="00275967">
      <w:pPr>
        <w:pStyle w:val="Bib"/>
        <w:ind w:left="0" w:firstLine="0"/>
        <w:rPr>
          <w:szCs w:val="24"/>
        </w:rPr>
      </w:pPr>
      <w:r w:rsidRPr="00275967">
        <w:rPr>
          <w:szCs w:val="24"/>
        </w:rPr>
        <w:t xml:space="preserve">(Instructor Note: </w:t>
      </w:r>
      <w:r w:rsidRPr="00275967">
        <w:rPr>
          <w:b/>
          <w:szCs w:val="24"/>
        </w:rPr>
        <w:t xml:space="preserve">This </w:t>
      </w:r>
      <w:r w:rsidRPr="00275967">
        <w:rPr>
          <w:b/>
          <w:bCs/>
          <w:szCs w:val="24"/>
        </w:rPr>
        <w:t>text must be purchased new!</w:t>
      </w:r>
      <w:r w:rsidRPr="00275967">
        <w:rPr>
          <w:bCs/>
          <w:szCs w:val="24"/>
        </w:rPr>
        <w:t xml:space="preserve"> The text contains a code and the identification of a website, where you will be asked to take an assessment that lasts about 30-40 minutes. Upon completing the assessment, you will be provided with an analysis of your major leadership strengths and suggestions for augmenting the strengths. You will use this information in class.</w:t>
      </w:r>
    </w:p>
    <w:p w:rsidR="007718E0" w:rsidRPr="00275967" w:rsidRDefault="00275967" w:rsidP="00275967">
      <w:pPr>
        <w:pStyle w:val="Bib"/>
      </w:pPr>
      <w:r w:rsidRPr="00275967">
        <w:rPr>
          <w:rStyle w:val="Strong"/>
          <w:rFonts w:ascii="Arial" w:hAnsi="Arial" w:cs="Arial"/>
          <w:b w:val="0"/>
          <w:bCs w:val="0"/>
        </w:rPr>
        <w:t xml:space="preserve">Northouse, P. G. (2016). </w:t>
      </w:r>
      <w:r w:rsidRPr="00275967">
        <w:rPr>
          <w:rStyle w:val="Strong"/>
          <w:rFonts w:ascii="Arial" w:hAnsi="Arial" w:cs="Arial"/>
          <w:b w:val="0"/>
          <w:bCs w:val="0"/>
          <w:i/>
        </w:rPr>
        <w:t>Leadership: Theory and practice</w:t>
      </w:r>
      <w:r w:rsidRPr="00275967">
        <w:rPr>
          <w:rStyle w:val="Strong"/>
          <w:rFonts w:ascii="Arial" w:hAnsi="Arial" w:cs="Arial"/>
          <w:b w:val="0"/>
          <w:bCs w:val="0"/>
        </w:rPr>
        <w:t xml:space="preserve"> (7</w:t>
      </w:r>
      <w:r w:rsidRPr="00275967">
        <w:rPr>
          <w:rStyle w:val="Strong"/>
          <w:rFonts w:ascii="Arial" w:hAnsi="Arial" w:cs="Arial"/>
          <w:b w:val="0"/>
          <w:bCs w:val="0"/>
          <w:vertAlign w:val="superscript"/>
        </w:rPr>
        <w:t>th</w:t>
      </w:r>
      <w:r w:rsidRPr="00275967">
        <w:rPr>
          <w:rStyle w:val="Strong"/>
          <w:rFonts w:ascii="Arial" w:hAnsi="Arial" w:cs="Arial"/>
          <w:b w:val="0"/>
          <w:bCs w:val="0"/>
        </w:rPr>
        <w:t xml:space="preserve"> Edition). Thousand Oaks, CA: Sage. </w:t>
      </w:r>
    </w:p>
    <w:p w:rsidR="00275967" w:rsidRPr="00275967" w:rsidRDefault="00275967" w:rsidP="00275967">
      <w:pPr>
        <w:pStyle w:val="Bib"/>
        <w:rPr>
          <w:rStyle w:val="Strong"/>
          <w:rFonts w:ascii="Arial" w:hAnsi="Arial" w:cs="Arial"/>
          <w:bCs w:val="0"/>
        </w:rPr>
      </w:pPr>
      <w:r w:rsidRPr="00275967">
        <w:rPr>
          <w:rStyle w:val="Strong"/>
          <w:rFonts w:ascii="Arial" w:hAnsi="Arial" w:cs="Arial"/>
          <w:bCs w:val="0"/>
        </w:rPr>
        <w:t>Required Articles and Readings</w:t>
      </w:r>
    </w:p>
    <w:p w:rsidR="00275967" w:rsidRPr="00275967" w:rsidRDefault="00275967" w:rsidP="00275967">
      <w:pPr>
        <w:pStyle w:val="BodyText"/>
        <w:rPr>
          <w:szCs w:val="20"/>
        </w:rPr>
      </w:pPr>
      <w:r w:rsidRPr="00275967">
        <w:rPr>
          <w:szCs w:val="20"/>
        </w:rPr>
        <w:t>There are required and recommended readings that are assigned and may be found on ARES:</w:t>
      </w:r>
    </w:p>
    <w:p w:rsidR="00275967" w:rsidRPr="00275967" w:rsidRDefault="00275967" w:rsidP="005847C0">
      <w:pPr>
        <w:rPr>
          <w:rFonts w:cs="Arial"/>
        </w:rPr>
      </w:pPr>
      <w:r w:rsidRPr="00275967">
        <w:rPr>
          <w:rFonts w:cs="Arial"/>
          <w:color w:val="0020DD"/>
          <w:u w:val="single" w:color="0020DD"/>
        </w:rPr>
        <w:t>https://usc.ares.atlas-sys.com/ares/</w:t>
      </w:r>
    </w:p>
    <w:p w:rsidR="00275967" w:rsidRPr="00275967" w:rsidRDefault="00275967" w:rsidP="00275967">
      <w:pPr>
        <w:rPr>
          <w:rFonts w:cs="Arial"/>
        </w:rPr>
      </w:pPr>
    </w:p>
    <w:p w:rsidR="00275967" w:rsidRPr="00275967" w:rsidRDefault="00275967" w:rsidP="00275967">
      <w:pPr>
        <w:rPr>
          <w:rFonts w:cs="Arial"/>
        </w:rPr>
      </w:pPr>
      <w:r w:rsidRPr="00275967">
        <w:rPr>
          <w:rFonts w:cs="Arial"/>
        </w:rPr>
        <w:t xml:space="preserve">Once logged into ARES, students should search by using the </w:t>
      </w:r>
      <w:r>
        <w:rPr>
          <w:rFonts w:cs="Arial"/>
        </w:rPr>
        <w:t xml:space="preserve">SOWK 611 </w:t>
      </w:r>
      <w:r w:rsidRPr="00275967">
        <w:rPr>
          <w:rFonts w:cs="Arial"/>
        </w:rPr>
        <w:t>Lead Faculty instructor</w:t>
      </w:r>
      <w:r>
        <w:rPr>
          <w:rFonts w:cs="Arial"/>
        </w:rPr>
        <w:t>’s</w:t>
      </w:r>
      <w:r w:rsidRPr="00275967">
        <w:rPr>
          <w:rFonts w:cs="Arial"/>
        </w:rPr>
        <w:t xml:space="preserve"> name (</w:t>
      </w:r>
      <w:r w:rsidR="00695F0A">
        <w:rPr>
          <w:rFonts w:cs="Arial"/>
        </w:rPr>
        <w:t xml:space="preserve">Dr. </w:t>
      </w:r>
      <w:r w:rsidRPr="00275967">
        <w:rPr>
          <w:rFonts w:cs="Arial"/>
        </w:rPr>
        <w:t>Juan Carlos Araque), rather than the actual instructor’s name.  Students should also be able to find the readings by searching by department or course number: SOWK 611.</w:t>
      </w:r>
    </w:p>
    <w:p w:rsidR="00275967" w:rsidRPr="00275967" w:rsidRDefault="00801578" w:rsidP="00275967">
      <w:pPr>
        <w:spacing w:before="100" w:beforeAutospacing="1" w:after="240"/>
        <w:rPr>
          <w:rFonts w:cs="Arial"/>
        </w:rPr>
      </w:pPr>
      <w:r>
        <w:rPr>
          <w:rFonts w:cs="Arial"/>
        </w:rPr>
        <w:t>After you log</w:t>
      </w:r>
      <w:r w:rsidR="00275967" w:rsidRPr="00275967">
        <w:rPr>
          <w:rFonts w:cs="Arial"/>
        </w:rPr>
        <w:t xml:space="preserve"> into ARES, you need to search for the class you want to add. There are two ways to search. First, under the </w:t>
      </w:r>
      <w:r w:rsidR="00275967" w:rsidRPr="00275967">
        <w:rPr>
          <w:rStyle w:val="Strong"/>
          <w:rFonts w:ascii="Arial" w:hAnsi="Arial" w:cs="Arial"/>
        </w:rPr>
        <w:t>Student Tools</w:t>
      </w:r>
      <w:r w:rsidR="00275967" w:rsidRPr="00275967">
        <w:rPr>
          <w:rFonts w:cs="Arial"/>
        </w:rPr>
        <w:t xml:space="preserve"> menu on the left side of the screen, click on </w:t>
      </w:r>
      <w:r w:rsidR="00275967" w:rsidRPr="00275967">
        <w:rPr>
          <w:rStyle w:val="Strong"/>
          <w:rFonts w:ascii="Arial" w:hAnsi="Arial" w:cs="Arial"/>
        </w:rPr>
        <w:t>Search Classes</w:t>
      </w:r>
      <w:r w:rsidR="00275967" w:rsidRPr="00275967">
        <w:rPr>
          <w:rFonts w:cs="Arial"/>
        </w:rPr>
        <w:t>. On the subsequent page, click on th</w:t>
      </w:r>
      <w:r>
        <w:rPr>
          <w:rFonts w:cs="Arial"/>
        </w:rPr>
        <w:t xml:space="preserve">e appropriate drop-down menu </w:t>
      </w:r>
      <w:r w:rsidR="00275967" w:rsidRPr="00275967">
        <w:rPr>
          <w:rFonts w:cs="Arial"/>
        </w:rPr>
        <w:t xml:space="preserve">by Department, Instructor (easiest method), or Course Number. </w:t>
      </w:r>
      <w:r w:rsidR="00275967" w:rsidRPr="00275967">
        <w:rPr>
          <w:rStyle w:val="Strong"/>
          <w:rFonts w:ascii="Arial" w:hAnsi="Arial" w:cs="Arial"/>
        </w:rPr>
        <w:t xml:space="preserve">Note: </w:t>
      </w:r>
      <w:r w:rsidR="00275967" w:rsidRPr="00275967">
        <w:rPr>
          <w:rFonts w:cs="Arial"/>
        </w:rPr>
        <w:t xml:space="preserve">If you select Class Name under Course Number, you will need to know the title of your class as found on the class syllabus or in the </w:t>
      </w:r>
      <w:hyperlink r:id="rId15" w:history="1">
        <w:r w:rsidR="00275967" w:rsidRPr="00275967">
          <w:rPr>
            <w:rStyle w:val="Hyperlink"/>
            <w:rFonts w:cs="Arial"/>
          </w:rPr>
          <w:t>USC Schedule of Classes</w:t>
        </w:r>
      </w:hyperlink>
      <w:r w:rsidR="00275967" w:rsidRPr="00275967">
        <w:rPr>
          <w:rFonts w:cs="Arial"/>
        </w:rPr>
        <w:t xml:space="preserve">. Once you locate the class, click on </w:t>
      </w:r>
      <w:r w:rsidR="00275967" w:rsidRPr="00275967">
        <w:rPr>
          <w:rStyle w:val="Strong"/>
          <w:rFonts w:ascii="Arial" w:hAnsi="Arial" w:cs="Arial"/>
        </w:rPr>
        <w:t>Go</w:t>
      </w:r>
      <w:r w:rsidR="00275967" w:rsidRPr="00275967">
        <w:rPr>
          <w:rFonts w:cs="Arial"/>
        </w:rPr>
        <w:t xml:space="preserve"> and on the subsequent page click the </w:t>
      </w:r>
      <w:r w:rsidR="00275967" w:rsidRPr="00275967">
        <w:rPr>
          <w:rStyle w:val="Strong"/>
          <w:rFonts w:ascii="Arial" w:hAnsi="Arial" w:cs="Arial"/>
        </w:rPr>
        <w:t xml:space="preserve">Add Class </w:t>
      </w:r>
      <w:r w:rsidR="00275967" w:rsidRPr="00275967">
        <w:rPr>
          <w:rFonts w:cs="Arial"/>
        </w:rPr>
        <w:t xml:space="preserve">link located to the left of the search results to add the class you need. After you are finished searching, click on </w:t>
      </w:r>
      <w:r w:rsidR="00275967" w:rsidRPr="00275967">
        <w:rPr>
          <w:rStyle w:val="Strong"/>
          <w:rFonts w:ascii="Arial" w:hAnsi="Arial" w:cs="Arial"/>
        </w:rPr>
        <w:t>Main Menu</w:t>
      </w:r>
      <w:r w:rsidR="00275967" w:rsidRPr="00275967">
        <w:rPr>
          <w:rFonts w:cs="Arial"/>
        </w:rPr>
        <w:t xml:space="preserve"> and you will see all the classes you have added.</w:t>
      </w:r>
    </w:p>
    <w:p w:rsidR="00275967" w:rsidRPr="00275967" w:rsidRDefault="00275967" w:rsidP="00275967">
      <w:pPr>
        <w:pStyle w:val="Heading2"/>
        <w:rPr>
          <w:rStyle w:val="Strong"/>
          <w:rFonts w:ascii="Arial" w:hAnsi="Arial" w:cs="Arial"/>
          <w:b/>
          <w:bCs/>
          <w:szCs w:val="20"/>
        </w:rPr>
      </w:pPr>
      <w:r w:rsidRPr="00275967">
        <w:rPr>
          <w:rStyle w:val="Strong"/>
          <w:rFonts w:ascii="Arial" w:hAnsi="Arial" w:cs="Arial"/>
          <w:b/>
          <w:bCs/>
          <w:szCs w:val="20"/>
        </w:rPr>
        <w:t xml:space="preserve">Required Websites </w:t>
      </w:r>
    </w:p>
    <w:p w:rsidR="00275967" w:rsidRPr="00275967" w:rsidRDefault="00275967" w:rsidP="00275967">
      <w:pPr>
        <w:pStyle w:val="BodyText"/>
        <w:rPr>
          <w:rStyle w:val="Strong"/>
          <w:rFonts w:ascii="Arial" w:hAnsi="Arial" w:cs="Arial"/>
          <w:b w:val="0"/>
          <w:bCs w:val="0"/>
          <w:szCs w:val="20"/>
        </w:rPr>
      </w:pPr>
      <w:r w:rsidRPr="00275967">
        <w:rPr>
          <w:rStyle w:val="Strong"/>
          <w:rFonts w:ascii="Arial" w:hAnsi="Arial" w:cs="Arial"/>
          <w:b w:val="0"/>
          <w:bCs w:val="0"/>
          <w:szCs w:val="20"/>
        </w:rPr>
        <w:t>Please bookmark the following two sites:</w:t>
      </w:r>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California Social Welfare Archives: </w:t>
      </w:r>
      <w:hyperlink r:id="rId16" w:history="1">
        <w:r w:rsidRPr="00275967">
          <w:rPr>
            <w:rStyle w:val="Hyperlink"/>
          </w:rPr>
          <w:t>http://www.usc.edu/libraries/archives/arc/libraries/cswa/index.html</w:t>
        </w:r>
      </w:hyperlink>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Social Work Hall of Distinction: </w:t>
      </w:r>
      <w:hyperlink r:id="rId17" w:history="1">
        <w:r w:rsidRPr="00275967">
          <w:rPr>
            <w:rStyle w:val="Hyperlink"/>
          </w:rPr>
          <w:t>http://www.socialworkhallofdistinction.org</w:t>
        </w:r>
      </w:hyperlink>
    </w:p>
    <w:p w:rsidR="00275967" w:rsidRPr="00275967" w:rsidRDefault="00275967" w:rsidP="00275967">
      <w:pPr>
        <w:pStyle w:val="Heading2"/>
        <w:rPr>
          <w:szCs w:val="20"/>
        </w:rPr>
      </w:pPr>
      <w:r w:rsidRPr="00275967">
        <w:rPr>
          <w:szCs w:val="20"/>
        </w:rPr>
        <w:t>Recommended Readings</w:t>
      </w:r>
    </w:p>
    <w:p w:rsidR="00275967" w:rsidRPr="00275967" w:rsidRDefault="00275967" w:rsidP="00FF1835">
      <w:pPr>
        <w:pStyle w:val="Bib"/>
        <w:rPr>
          <w:rStyle w:val="Strong"/>
          <w:rFonts w:ascii="Arial" w:hAnsi="Arial" w:cs="Arial"/>
          <w:b w:val="0"/>
          <w:bCs w:val="0"/>
        </w:rPr>
      </w:pPr>
      <w:r w:rsidRPr="00275967">
        <w:t xml:space="preserve">Brody, R. &amp; Nair, M. (2014). </w:t>
      </w:r>
      <w:r w:rsidRPr="00275967">
        <w:rPr>
          <w:i/>
        </w:rPr>
        <w:t>Effectively Leading</w:t>
      </w:r>
      <w:r w:rsidR="00FF1835">
        <w:rPr>
          <w:i/>
        </w:rPr>
        <w:t xml:space="preserve"> and Managing</w:t>
      </w:r>
      <w:r w:rsidRPr="00275967">
        <w:rPr>
          <w:i/>
        </w:rPr>
        <w:t xml:space="preserve"> Human Service Organizations</w:t>
      </w:r>
      <w:r w:rsidRPr="00275967">
        <w:t xml:space="preserve"> (4</w:t>
      </w:r>
      <w:r w:rsidRPr="00275967">
        <w:rPr>
          <w:vertAlign w:val="superscript"/>
        </w:rPr>
        <w:t>th</w:t>
      </w:r>
      <w:r w:rsidR="00FF1835">
        <w:t xml:space="preserve"> Edition). </w:t>
      </w:r>
      <w:r w:rsidRPr="00275967">
        <w:rPr>
          <w:rStyle w:val="Strong"/>
          <w:rFonts w:ascii="Arial" w:hAnsi="Arial" w:cs="Arial"/>
          <w:b w:val="0"/>
          <w:bCs w:val="0"/>
        </w:rPr>
        <w:t>Thousand Oaks, CA: Sage.</w:t>
      </w:r>
    </w:p>
    <w:p w:rsidR="00275967" w:rsidRPr="00275967" w:rsidRDefault="00275967" w:rsidP="00275967">
      <w:pPr>
        <w:widowControl w:val="0"/>
        <w:autoSpaceDE w:val="0"/>
        <w:autoSpaceDN w:val="0"/>
        <w:adjustRightInd w:val="0"/>
        <w:ind w:left="720" w:hanging="720"/>
        <w:rPr>
          <w:rFonts w:cs="Arial"/>
        </w:rPr>
      </w:pPr>
      <w:r w:rsidRPr="00275967">
        <w:rPr>
          <w:rFonts w:cs="Arial"/>
          <w:bCs/>
          <w:color w:val="262626"/>
        </w:rPr>
        <w:t>Burghardt, S &amp; Tolliver, W. (2010).</w:t>
      </w:r>
      <w:r w:rsidRPr="00275967">
        <w:rPr>
          <w:rFonts w:cs="Arial"/>
          <w:b/>
          <w:bCs/>
          <w:color w:val="262626"/>
        </w:rPr>
        <w:t xml:space="preserve"> </w:t>
      </w:r>
      <w:r w:rsidRPr="00275967">
        <w:rPr>
          <w:rFonts w:cs="Arial"/>
          <w:bCs/>
          <w:i/>
          <w:color w:val="262626"/>
        </w:rPr>
        <w:t>Stories of Transformative Leadership in the Human Services:</w:t>
      </w:r>
      <w:r w:rsidRPr="00275967">
        <w:rPr>
          <w:rFonts w:cs="Arial"/>
          <w:bCs/>
          <w:i/>
          <w:color w:val="191919"/>
        </w:rPr>
        <w:t xml:space="preserve"> </w:t>
      </w:r>
      <w:r w:rsidRPr="00275967">
        <w:rPr>
          <w:rFonts w:cs="Arial"/>
          <w:i/>
        </w:rPr>
        <w:t>Why the Glass Is Always Full.</w:t>
      </w:r>
      <w:r w:rsidRPr="00275967">
        <w:rPr>
          <w:rFonts w:cs="Arial"/>
        </w:rPr>
        <w:t xml:space="preserve"> Thousand Oaks, CA: Sage Publications.</w:t>
      </w:r>
    </w:p>
    <w:p w:rsidR="00275967" w:rsidRPr="00275967" w:rsidRDefault="00275967" w:rsidP="00275967">
      <w:pPr>
        <w:widowControl w:val="0"/>
        <w:autoSpaceDE w:val="0"/>
        <w:autoSpaceDN w:val="0"/>
        <w:adjustRightInd w:val="0"/>
        <w:rPr>
          <w:rFonts w:cs="Arial"/>
        </w:rPr>
      </w:pPr>
    </w:p>
    <w:p w:rsidR="00275967" w:rsidRPr="00275967" w:rsidRDefault="00275967" w:rsidP="00275967">
      <w:pPr>
        <w:pStyle w:val="Heading2"/>
        <w:rPr>
          <w:szCs w:val="20"/>
        </w:rPr>
      </w:pPr>
      <w:r w:rsidRPr="00275967">
        <w:rPr>
          <w:szCs w:val="20"/>
        </w:rPr>
        <w:t>Recommended Guidebook for APA Style Formatting &amp; Writing</w:t>
      </w:r>
    </w:p>
    <w:p w:rsidR="00275967" w:rsidRPr="00275967" w:rsidRDefault="00275967" w:rsidP="00275967">
      <w:pPr>
        <w:pStyle w:val="Bib"/>
      </w:pPr>
      <w:r w:rsidRPr="00275967">
        <w:t xml:space="preserve">American Psychological Association (2009). </w:t>
      </w:r>
      <w:r w:rsidRPr="00275967">
        <w:rPr>
          <w:i/>
          <w:iCs/>
        </w:rPr>
        <w:t xml:space="preserve">Publication Manual of the American Psychological Association </w:t>
      </w:r>
      <w:r w:rsidRPr="00275967">
        <w:t>(6</w:t>
      </w:r>
      <w:r w:rsidRPr="00275967">
        <w:rPr>
          <w:vertAlign w:val="superscript"/>
        </w:rPr>
        <w:t>th</w:t>
      </w:r>
      <w:r w:rsidRPr="00275967">
        <w:t xml:space="preserve"> Ed.). Washington: APA.</w:t>
      </w:r>
    </w:p>
    <w:p w:rsidR="00275967" w:rsidRPr="00275967" w:rsidRDefault="00275967" w:rsidP="00275967">
      <w:pPr>
        <w:pStyle w:val="Bib"/>
      </w:pPr>
      <w:r w:rsidRPr="00275967">
        <w:t xml:space="preserve">USC Guide to Avoiding Plagiarism: </w:t>
      </w:r>
    </w:p>
    <w:p w:rsidR="00275967" w:rsidRPr="00275967" w:rsidRDefault="00D318D9" w:rsidP="00275967">
      <w:pPr>
        <w:pStyle w:val="Bib"/>
        <w:ind w:firstLine="0"/>
      </w:pPr>
      <w:hyperlink r:id="rId18" w:history="1">
        <w:r w:rsidR="00275967" w:rsidRPr="00275967">
          <w:rPr>
            <w:rStyle w:val="Hyperlink"/>
          </w:rPr>
          <w:t>http://www.usc.edu/student-affairs/student-conduct/ug_plag.htm</w:t>
        </w:r>
      </w:hyperlink>
    </w:p>
    <w:p w:rsidR="00275967" w:rsidRPr="00275967" w:rsidRDefault="00275967" w:rsidP="00275967">
      <w:pPr>
        <w:pStyle w:val="Heading2"/>
        <w:rPr>
          <w:szCs w:val="20"/>
        </w:rPr>
      </w:pPr>
      <w:r w:rsidRPr="00275967">
        <w:rPr>
          <w:szCs w:val="20"/>
        </w:rPr>
        <w:t xml:space="preserve">Recommended Websites </w:t>
      </w:r>
    </w:p>
    <w:p w:rsidR="00275967" w:rsidRDefault="00275967" w:rsidP="00275967">
      <w:pPr>
        <w:pStyle w:val="Bib"/>
        <w:rPr>
          <w:rStyle w:val="u1"/>
          <w:rFonts w:ascii="Arial" w:hAnsi="Arial" w:cs="Arial"/>
          <w:color w:val="000000"/>
          <w:sz w:val="20"/>
          <w:szCs w:val="20"/>
        </w:rPr>
      </w:pPr>
      <w:r w:rsidRPr="00275967">
        <w:rPr>
          <w:rStyle w:val="u1"/>
          <w:rFonts w:ascii="Arial" w:hAnsi="Arial" w:cs="Arial"/>
          <w:color w:val="000000"/>
          <w:sz w:val="20"/>
          <w:szCs w:val="20"/>
        </w:rPr>
        <w:t>National Association of Social Workers</w:t>
      </w:r>
      <w:r w:rsidRPr="00275967">
        <w:rPr>
          <w:rStyle w:val="u1"/>
          <w:rFonts w:ascii="Arial" w:hAnsi="Arial" w:cs="Arial"/>
          <w:color w:val="000000"/>
          <w:sz w:val="20"/>
          <w:szCs w:val="20"/>
        </w:rPr>
        <w:br/>
      </w:r>
      <w:hyperlink r:id="rId19" w:history="1">
        <w:r w:rsidRPr="00275967">
          <w:rPr>
            <w:rStyle w:val="Hyperlink"/>
          </w:rPr>
          <w:t>http://www.naswdc.org</w:t>
        </w:r>
      </w:hyperlink>
      <w:r w:rsidRPr="00275967">
        <w:rPr>
          <w:rStyle w:val="u1"/>
          <w:rFonts w:ascii="Arial" w:hAnsi="Arial" w:cs="Arial"/>
          <w:color w:val="000000"/>
          <w:sz w:val="20"/>
          <w:szCs w:val="20"/>
        </w:rPr>
        <w:t xml:space="preserve"> </w:t>
      </w:r>
    </w:p>
    <w:p w:rsidR="00DE3A82" w:rsidRPr="00275967" w:rsidRDefault="00DE3A82" w:rsidP="00DE3A82">
      <w:pPr>
        <w:pStyle w:val="Bib"/>
        <w:rPr>
          <w:rStyle w:val="u1"/>
          <w:rFonts w:ascii="Arial" w:hAnsi="Arial" w:cs="Arial"/>
          <w:color w:val="000000"/>
          <w:sz w:val="20"/>
          <w:szCs w:val="20"/>
        </w:rPr>
      </w:pPr>
      <w:r>
        <w:rPr>
          <w:rStyle w:val="u1"/>
          <w:rFonts w:ascii="Arial" w:hAnsi="Arial" w:cs="Arial"/>
          <w:color w:val="000000"/>
          <w:sz w:val="20"/>
          <w:szCs w:val="20"/>
        </w:rPr>
        <w:t xml:space="preserve">Network for Human Service Managers                                                                                       </w:t>
      </w:r>
      <w:hyperlink r:id="rId20" w:history="1">
        <w:r w:rsidRPr="00D04A17">
          <w:rPr>
            <w:rStyle w:val="Hyperlink"/>
          </w:rPr>
          <w:t>www.socialworkmanger.org</w:t>
        </w:r>
      </w:hyperlink>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Leader to Leader Institute: </w:t>
      </w:r>
    </w:p>
    <w:p w:rsidR="00275967" w:rsidRPr="00275967" w:rsidRDefault="00D318D9" w:rsidP="00275967">
      <w:pPr>
        <w:widowControl w:val="0"/>
        <w:autoSpaceDE w:val="0"/>
        <w:autoSpaceDN w:val="0"/>
        <w:adjustRightInd w:val="0"/>
        <w:ind w:firstLine="720"/>
        <w:rPr>
          <w:rFonts w:cs="Arial"/>
          <w:color w:val="000000"/>
        </w:rPr>
      </w:pPr>
      <w:hyperlink r:id="rId21" w:history="1">
        <w:r w:rsidR="00275967" w:rsidRPr="00275967">
          <w:rPr>
            <w:rStyle w:val="Hyperlink"/>
            <w:rFonts w:cs="Arial"/>
          </w:rPr>
          <w:t>http://leadertoleader.org/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Center for Creative Leadership: </w:t>
      </w:r>
    </w:p>
    <w:p w:rsidR="00275967" w:rsidRPr="00275967" w:rsidRDefault="00D318D9" w:rsidP="00275967">
      <w:pPr>
        <w:widowControl w:val="0"/>
        <w:autoSpaceDE w:val="0"/>
        <w:autoSpaceDN w:val="0"/>
        <w:adjustRightInd w:val="0"/>
        <w:ind w:firstLine="720"/>
        <w:rPr>
          <w:rFonts w:cs="Arial"/>
          <w:color w:val="000000"/>
        </w:rPr>
      </w:pPr>
      <w:hyperlink r:id="rId22" w:history="1">
        <w:r w:rsidR="00275967" w:rsidRPr="00275967">
          <w:rPr>
            <w:rStyle w:val="Hyperlink"/>
            <w:rFonts w:cs="Arial"/>
          </w:rPr>
          <w:t>http://www.ccl.org/leadership/index.aspx</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The Greenleaf Center for Servant-Leadership:</w:t>
      </w:r>
    </w:p>
    <w:p w:rsidR="00275967" w:rsidRPr="00275967" w:rsidRDefault="00D318D9" w:rsidP="00275967">
      <w:pPr>
        <w:widowControl w:val="0"/>
        <w:autoSpaceDE w:val="0"/>
        <w:autoSpaceDN w:val="0"/>
        <w:adjustRightInd w:val="0"/>
        <w:ind w:firstLine="720"/>
        <w:rPr>
          <w:rFonts w:cs="Arial"/>
          <w:color w:val="000000"/>
        </w:rPr>
      </w:pPr>
      <w:hyperlink r:id="rId23" w:history="1">
        <w:r w:rsidR="00275967" w:rsidRPr="00275967">
          <w:rPr>
            <w:rStyle w:val="Hyperlink"/>
            <w:rFonts w:cs="Arial"/>
          </w:rPr>
          <w:t>http://www.greenleaf.org/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Being First, Inc.: </w:t>
      </w:r>
    </w:p>
    <w:p w:rsidR="00275967" w:rsidRDefault="00D318D9" w:rsidP="00275967">
      <w:pPr>
        <w:widowControl w:val="0"/>
        <w:autoSpaceDE w:val="0"/>
        <w:autoSpaceDN w:val="0"/>
        <w:adjustRightInd w:val="0"/>
        <w:ind w:firstLine="720"/>
        <w:rPr>
          <w:rStyle w:val="Hyperlink"/>
          <w:rFonts w:cs="Arial"/>
        </w:rPr>
      </w:pPr>
      <w:hyperlink r:id="rId24" w:history="1">
        <w:r w:rsidR="00275967" w:rsidRPr="00275967">
          <w:rPr>
            <w:rStyle w:val="Hyperlink"/>
            <w:rFonts w:cs="Arial"/>
          </w:rPr>
          <w:t>http://www.beingfirst.com/</w:t>
        </w:r>
      </w:hyperlink>
    </w:p>
    <w:p w:rsidR="00275967" w:rsidRDefault="00275967" w:rsidP="00275967">
      <w:pPr>
        <w:widowControl w:val="0"/>
        <w:autoSpaceDE w:val="0"/>
        <w:autoSpaceDN w:val="0"/>
        <w:adjustRightInd w:val="0"/>
        <w:ind w:firstLine="720"/>
        <w:rPr>
          <w:rStyle w:val="Hyperlink"/>
          <w:rFonts w:cs="Arial"/>
        </w:rPr>
      </w:pPr>
    </w:p>
    <w:p w:rsidR="00275967" w:rsidRPr="00275967" w:rsidRDefault="00275967" w:rsidP="00275967">
      <w:pPr>
        <w:widowControl w:val="0"/>
        <w:autoSpaceDE w:val="0"/>
        <w:autoSpaceDN w:val="0"/>
        <w:adjustRightInd w:val="0"/>
        <w:ind w:firstLine="720"/>
        <w:rPr>
          <w:rFonts w:cs="Arial"/>
          <w:color w:val="000000"/>
        </w:rPr>
      </w:pPr>
    </w:p>
    <w:p w:rsidR="005F3422" w:rsidRPr="00275967" w:rsidRDefault="005F3422" w:rsidP="00F647F9">
      <w:pPr>
        <w:pStyle w:val="BodyText"/>
        <w:rPr>
          <w:szCs w:val="20"/>
        </w:rPr>
      </w:pPr>
      <w:r w:rsidRPr="00275967">
        <w:rPr>
          <w:b/>
          <w:i/>
          <w:szCs w:val="20"/>
        </w:rPr>
        <w:t>N</w:t>
      </w:r>
      <w:r w:rsidR="00CC3312" w:rsidRPr="00275967">
        <w:rPr>
          <w:b/>
          <w:i/>
          <w:szCs w:val="20"/>
        </w:rPr>
        <w:t>ote</w:t>
      </w:r>
      <w:r w:rsidRPr="00275967">
        <w:rPr>
          <w:b/>
          <w:i/>
          <w:szCs w:val="20"/>
        </w:rPr>
        <w:t>:</w:t>
      </w:r>
      <w:r w:rsidRPr="00275967">
        <w:rPr>
          <w:szCs w:val="20"/>
        </w:rPr>
        <w:t xml:space="preserve">  Additional required and recommended readings may be assigned by the instructor throughout the course.</w:t>
      </w:r>
    </w:p>
    <w:p w:rsidR="002936BF" w:rsidRDefault="00EB250D" w:rsidP="00275967">
      <w:pPr>
        <w:jc w:val="center"/>
        <w:rPr>
          <w:rFonts w:cs="Arial"/>
          <w:b/>
          <w:bCs/>
          <w:color w:val="800000"/>
          <w:szCs w:val="24"/>
        </w:rPr>
      </w:pPr>
      <w:r>
        <w:rPr>
          <w:rFonts w:cs="Arial"/>
          <w:b/>
          <w:bCs/>
          <w:color w:val="800000"/>
          <w:szCs w:val="24"/>
        </w:rPr>
        <w:br w:type="page"/>
      </w:r>
    </w:p>
    <w:p w:rsidR="002936BF" w:rsidRPr="00275967" w:rsidRDefault="002936BF" w:rsidP="002936BF">
      <w:pPr>
        <w:jc w:val="center"/>
        <w:rPr>
          <w:rFonts w:cs="Arial"/>
          <w:sz w:val="24"/>
          <w:szCs w:val="24"/>
        </w:rPr>
      </w:pPr>
      <w:r w:rsidRPr="00275967">
        <w:rPr>
          <w:rFonts w:cs="Arial"/>
          <w:b/>
          <w:color w:val="B40638"/>
          <w:sz w:val="24"/>
          <w:szCs w:val="24"/>
        </w:rPr>
        <w:t>Course Overview</w:t>
      </w:r>
    </w:p>
    <w:p w:rsidR="002936BF" w:rsidRPr="00275967" w:rsidRDefault="002936BF" w:rsidP="002936BF">
      <w:pPr>
        <w:ind w:left="720" w:hanging="720"/>
        <w:jc w:val="center"/>
        <w:rPr>
          <w:rFonts w:cs="Arial"/>
        </w:rPr>
      </w:pPr>
    </w:p>
    <w:tbl>
      <w:tblPr>
        <w:tblW w:w="9401"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82"/>
        <w:gridCol w:w="6210"/>
        <w:gridCol w:w="2209"/>
      </w:tblGrid>
      <w:tr w:rsidR="002936BF" w:rsidRPr="00275967" w:rsidTr="00D64ED9">
        <w:trPr>
          <w:jc w:val="center"/>
        </w:trPr>
        <w:tc>
          <w:tcPr>
            <w:tcW w:w="982"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Unit #</w:t>
            </w:r>
          </w:p>
        </w:tc>
        <w:tc>
          <w:tcPr>
            <w:tcW w:w="6210"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Topics</w:t>
            </w:r>
          </w:p>
        </w:tc>
        <w:tc>
          <w:tcPr>
            <w:tcW w:w="2209" w:type="dxa"/>
            <w:tcBorders>
              <w:bottom w:val="single" w:sz="12" w:space="0" w:color="000000"/>
            </w:tcBorders>
            <w:shd w:val="clear" w:color="auto" w:fill="800000"/>
          </w:tcPr>
          <w:p w:rsidR="002936BF" w:rsidRPr="00275967" w:rsidRDefault="002936BF" w:rsidP="00D64ED9">
            <w:pPr>
              <w:jc w:val="center"/>
              <w:rPr>
                <w:rFonts w:cs="Arial"/>
                <w:b/>
                <w:color w:val="FFFFFF"/>
              </w:rPr>
            </w:pPr>
            <w:r w:rsidRPr="00275967">
              <w:rPr>
                <w:rFonts w:cs="Arial"/>
                <w:b/>
                <w:color w:val="FFFFFF"/>
              </w:rPr>
              <w:t>Assignments &amp; Assessments</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b/>
                <w:color w:val="C00000"/>
              </w:rPr>
              <w:t>PART I: DISCOVERY AND SELF-EFFICACY</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Default="002936BF" w:rsidP="00D64ED9">
            <w:pPr>
              <w:jc w:val="center"/>
              <w:rPr>
                <w:rFonts w:cs="Arial"/>
                <w:b/>
              </w:rPr>
            </w:pPr>
            <w:r w:rsidRPr="00275967">
              <w:rPr>
                <w:rFonts w:cs="Arial"/>
                <w:b/>
              </w:rPr>
              <w:t>1</w:t>
            </w:r>
          </w:p>
          <w:p w:rsidR="006032F0" w:rsidRPr="00275967" w:rsidRDefault="006032F0" w:rsidP="00D64ED9">
            <w:pPr>
              <w:jc w:val="center"/>
              <w:rPr>
                <w:rFonts w:cs="Arial"/>
              </w:rPr>
            </w:pPr>
            <w:r>
              <w:rPr>
                <w:rFonts w:cs="Arial"/>
                <w:b/>
              </w:rPr>
              <w:t>1/11/18</w:t>
            </w:r>
          </w:p>
          <w:p w:rsidR="002936BF" w:rsidRPr="00275967" w:rsidRDefault="002936BF" w:rsidP="00D64ED9">
            <w:pPr>
              <w:rPr>
                <w:rFonts w:cs="Arial"/>
              </w:rPr>
            </w:pPr>
            <w:r w:rsidRPr="00275967">
              <w:rPr>
                <w:rFonts w:cs="Arial"/>
              </w:rPr>
              <w:t xml:space="preserve"> </w:t>
            </w:r>
          </w:p>
        </w:tc>
        <w:tc>
          <w:tcPr>
            <w:tcW w:w="6210" w:type="dxa"/>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rPr>
              <w:t xml:space="preserve"> Course Introduction and Overview</w:t>
            </w:r>
          </w:p>
          <w:p w:rsidR="002936BF" w:rsidRPr="00275967" w:rsidRDefault="002936BF" w:rsidP="00D64ED9">
            <w:pPr>
              <w:pStyle w:val="ListParagraph"/>
              <w:numPr>
                <w:ilvl w:val="0"/>
                <w:numId w:val="10"/>
              </w:numPr>
              <w:contextualSpacing/>
              <w:rPr>
                <w:rFonts w:cs="Arial"/>
              </w:rPr>
            </w:pPr>
            <w:r w:rsidRPr="00275967">
              <w:rPr>
                <w:rFonts w:cs="Arial"/>
              </w:rPr>
              <w:t>Course Syllabus, Expectations, and Assignments</w:t>
            </w:r>
          </w:p>
          <w:p w:rsidR="002936BF" w:rsidRPr="00275967" w:rsidRDefault="002936BF" w:rsidP="00D64ED9">
            <w:pPr>
              <w:pStyle w:val="ListParagraph"/>
              <w:numPr>
                <w:ilvl w:val="0"/>
                <w:numId w:val="10"/>
              </w:numPr>
              <w:contextualSpacing/>
              <w:rPr>
                <w:rFonts w:cs="Arial"/>
              </w:rPr>
            </w:pPr>
            <w:r w:rsidRPr="00275967">
              <w:rPr>
                <w:rFonts w:cs="Arial"/>
              </w:rPr>
              <w:t>The Art and Science of Leadership and Management</w:t>
            </w:r>
          </w:p>
          <w:p w:rsidR="002936BF" w:rsidRPr="00275967" w:rsidRDefault="002936BF" w:rsidP="00D64ED9">
            <w:pPr>
              <w:pStyle w:val="ListParagraph"/>
              <w:numPr>
                <w:ilvl w:val="0"/>
                <w:numId w:val="10"/>
              </w:numPr>
              <w:contextualSpacing/>
              <w:rPr>
                <w:rFonts w:cs="Arial"/>
              </w:rPr>
            </w:pPr>
            <w:r w:rsidRPr="00275967">
              <w:rPr>
                <w:rFonts w:cs="Arial"/>
              </w:rPr>
              <w:t>Importance of Leadership in the Social Work Profession</w:t>
            </w:r>
          </w:p>
          <w:p w:rsidR="002936BF" w:rsidRPr="00275967" w:rsidRDefault="002936BF" w:rsidP="00D64ED9">
            <w:pPr>
              <w:pStyle w:val="ListParagraph"/>
              <w:numPr>
                <w:ilvl w:val="0"/>
                <w:numId w:val="10"/>
              </w:numPr>
              <w:contextualSpacing/>
              <w:rPr>
                <w:rFonts w:cs="Arial"/>
              </w:rPr>
            </w:pPr>
            <w:r w:rsidRPr="00275967">
              <w:rPr>
                <w:rFonts w:cs="Arial"/>
              </w:rPr>
              <w:t>CSWA Hall of Distinction Website Review</w:t>
            </w:r>
          </w:p>
          <w:p w:rsidR="002936BF" w:rsidRPr="00275967" w:rsidRDefault="002936BF" w:rsidP="00D64ED9">
            <w:pPr>
              <w:pStyle w:val="ListParagraph"/>
              <w:numPr>
                <w:ilvl w:val="0"/>
                <w:numId w:val="10"/>
              </w:numPr>
              <w:contextualSpacing/>
              <w:rPr>
                <w:rFonts w:cs="Arial"/>
              </w:rPr>
            </w:pPr>
            <w:r w:rsidRPr="00275967">
              <w:rPr>
                <w:rFonts w:cs="Arial"/>
              </w:rPr>
              <w:t>100 Years of Social Work in Los Angeles</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275967" w:rsidTr="00D64ED9">
        <w:trPr>
          <w:trHeight w:val="420"/>
          <w:jc w:val="center"/>
        </w:trPr>
        <w:tc>
          <w:tcPr>
            <w:tcW w:w="982" w:type="dxa"/>
            <w:tcBorders>
              <w:top w:val="single" w:sz="12" w:space="0" w:color="000000"/>
              <w:bottom w:val="single" w:sz="12" w:space="0" w:color="000000"/>
            </w:tcBorders>
            <w:shd w:val="clear" w:color="auto" w:fill="FFFFFF"/>
          </w:tcPr>
          <w:p w:rsidR="002936BF" w:rsidRDefault="002936BF" w:rsidP="00D64ED9">
            <w:pPr>
              <w:jc w:val="center"/>
              <w:rPr>
                <w:rFonts w:cs="Arial"/>
                <w:b/>
              </w:rPr>
            </w:pPr>
            <w:r w:rsidRPr="00275967">
              <w:rPr>
                <w:rFonts w:cs="Arial"/>
                <w:b/>
              </w:rPr>
              <w:t>2</w:t>
            </w:r>
          </w:p>
          <w:p w:rsidR="006032F0" w:rsidRPr="00275967" w:rsidRDefault="006032F0" w:rsidP="00D64ED9">
            <w:pPr>
              <w:jc w:val="center"/>
              <w:rPr>
                <w:rFonts w:cs="Arial"/>
              </w:rPr>
            </w:pPr>
            <w:r>
              <w:rPr>
                <w:rFonts w:cs="Arial"/>
                <w:b/>
              </w:rPr>
              <w:t>1/18/18</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rPr>
              <w:t xml:space="preserve"> Social Work Leadership, Empathy and Context</w:t>
            </w:r>
          </w:p>
          <w:p w:rsidR="002936BF" w:rsidRPr="00275967" w:rsidRDefault="002936BF" w:rsidP="00D64ED9">
            <w:pPr>
              <w:pStyle w:val="NoSpacing"/>
              <w:numPr>
                <w:ilvl w:val="0"/>
                <w:numId w:val="11"/>
              </w:numPr>
              <w:rPr>
                <w:rFonts w:ascii="Arial" w:hAnsi="Arial" w:cs="Arial"/>
                <w:sz w:val="20"/>
                <w:szCs w:val="20"/>
              </w:rPr>
            </w:pPr>
            <w:r w:rsidRPr="00275967">
              <w:rPr>
                <w:rFonts w:ascii="Arial" w:hAnsi="Arial" w:cs="Arial"/>
                <w:sz w:val="20"/>
                <w:szCs w:val="20"/>
              </w:rPr>
              <w:t>Understanding of Leadership, Including the Role of Followership, Context and Process.</w:t>
            </w:r>
          </w:p>
          <w:p w:rsidR="002936BF" w:rsidRPr="00275967" w:rsidRDefault="002936BF" w:rsidP="00D64ED9">
            <w:pPr>
              <w:pStyle w:val="NoSpacing"/>
              <w:numPr>
                <w:ilvl w:val="0"/>
                <w:numId w:val="11"/>
              </w:numPr>
              <w:rPr>
                <w:rFonts w:ascii="Arial" w:hAnsi="Arial" w:cs="Arial"/>
                <w:sz w:val="20"/>
                <w:szCs w:val="20"/>
              </w:rPr>
            </w:pPr>
            <w:r>
              <w:rPr>
                <w:rFonts w:ascii="Arial" w:hAnsi="Arial" w:cs="Arial"/>
                <w:sz w:val="20"/>
                <w:szCs w:val="20"/>
              </w:rPr>
              <w:t>Servant Leadership</w:t>
            </w:r>
          </w:p>
          <w:p w:rsidR="002936BF" w:rsidRPr="00275967" w:rsidRDefault="002936BF" w:rsidP="00D64ED9">
            <w:pPr>
              <w:pStyle w:val="NoSpacing"/>
              <w:numPr>
                <w:ilvl w:val="0"/>
                <w:numId w:val="11"/>
              </w:numPr>
              <w:rPr>
                <w:rFonts w:ascii="Arial" w:hAnsi="Arial" w:cs="Arial"/>
                <w:sz w:val="20"/>
                <w:szCs w:val="20"/>
              </w:rPr>
            </w:pPr>
            <w:r w:rsidRPr="00275967">
              <w:rPr>
                <w:rFonts w:ascii="Arial" w:hAnsi="Arial" w:cs="Arial"/>
                <w:sz w:val="20"/>
                <w:szCs w:val="20"/>
              </w:rPr>
              <w:t>The Role of Empathy in Leadership and Management</w:t>
            </w:r>
          </w:p>
          <w:p w:rsidR="002936BF" w:rsidRPr="00275967" w:rsidRDefault="002936BF" w:rsidP="00D64ED9">
            <w:pPr>
              <w:pStyle w:val="NoSpacing"/>
              <w:ind w:left="818"/>
              <w:rPr>
                <w:rFonts w:ascii="Arial" w:hAnsi="Arial" w:cs="Arial"/>
                <w:sz w:val="20"/>
                <w:szCs w:val="20"/>
              </w:rPr>
            </w:pPr>
          </w:p>
        </w:tc>
        <w:tc>
          <w:tcPr>
            <w:tcW w:w="2209" w:type="dxa"/>
            <w:tcBorders>
              <w:top w:val="single" w:sz="12" w:space="0" w:color="000000"/>
              <w:bottom w:val="single" w:sz="12" w:space="0" w:color="000000"/>
            </w:tcBorders>
            <w:shd w:val="clear" w:color="auto" w:fill="FFFFFF"/>
          </w:tcPr>
          <w:p w:rsidR="002936BF" w:rsidRDefault="002936BF" w:rsidP="00D64ED9">
            <w:pPr>
              <w:rPr>
                <w:rFonts w:cs="Arial"/>
                <w:b/>
                <w:i/>
              </w:rPr>
            </w:pPr>
            <w:r w:rsidRPr="00275967">
              <w:rPr>
                <w:rFonts w:cs="Arial"/>
                <w:b/>
                <w:i/>
              </w:rPr>
              <w:t>Leadership Assessment #1: Followership Survey, Leadership Class</w:t>
            </w:r>
          </w:p>
          <w:p w:rsidR="002936BF" w:rsidRDefault="002936BF" w:rsidP="00D64ED9">
            <w:pPr>
              <w:rPr>
                <w:rFonts w:cs="Arial"/>
                <w:b/>
                <w:i/>
              </w:rPr>
            </w:pPr>
          </w:p>
          <w:p w:rsidR="002936BF" w:rsidRPr="00275967" w:rsidRDefault="002936BF" w:rsidP="00D64ED9">
            <w:pPr>
              <w:rPr>
                <w:rFonts w:cs="Arial"/>
              </w:rPr>
            </w:pPr>
            <w:r>
              <w:rPr>
                <w:rFonts w:cs="Arial"/>
                <w:b/>
                <w:i/>
              </w:rPr>
              <w:t>Leadership Assessment #2:  Servant Leadership</w:t>
            </w:r>
          </w:p>
        </w:tc>
      </w:tr>
      <w:tr w:rsidR="002936BF" w:rsidRPr="00275967" w:rsidTr="00D64ED9">
        <w:trPr>
          <w:trHeight w:val="400"/>
          <w:jc w:val="center"/>
        </w:trPr>
        <w:tc>
          <w:tcPr>
            <w:tcW w:w="982" w:type="dxa"/>
            <w:tcBorders>
              <w:top w:val="single" w:sz="12" w:space="0" w:color="000000"/>
              <w:bottom w:val="single" w:sz="12" w:space="0" w:color="000000"/>
            </w:tcBorders>
            <w:shd w:val="clear" w:color="auto" w:fill="FFFFFF"/>
          </w:tcPr>
          <w:p w:rsidR="002936BF" w:rsidRDefault="002936BF" w:rsidP="00D64ED9">
            <w:pPr>
              <w:jc w:val="center"/>
              <w:rPr>
                <w:rFonts w:cs="Arial"/>
                <w:b/>
              </w:rPr>
            </w:pPr>
            <w:r w:rsidRPr="00275967">
              <w:rPr>
                <w:rFonts w:cs="Arial"/>
                <w:b/>
              </w:rPr>
              <w:t>3</w:t>
            </w:r>
          </w:p>
          <w:p w:rsidR="006032F0" w:rsidRPr="00275967" w:rsidRDefault="006032F0" w:rsidP="00D64ED9">
            <w:pPr>
              <w:jc w:val="center"/>
              <w:rPr>
                <w:rFonts w:cs="Arial"/>
              </w:rPr>
            </w:pPr>
            <w:r>
              <w:rPr>
                <w:rFonts w:cs="Arial"/>
                <w:b/>
              </w:rPr>
              <w:t>1/25/18</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2936BF" w:rsidP="00D64ED9">
            <w:pPr>
              <w:ind w:left="720" w:hanging="720"/>
              <w:rPr>
                <w:rFonts w:cs="Arial"/>
              </w:rPr>
            </w:pPr>
            <w:r w:rsidRPr="00275967">
              <w:rPr>
                <w:rFonts w:cs="Arial"/>
              </w:rPr>
              <w:t xml:space="preserve">Ethics, </w:t>
            </w:r>
            <w:r>
              <w:rPr>
                <w:rFonts w:cs="Arial"/>
              </w:rPr>
              <w:t>and Ethical Decision Making</w:t>
            </w:r>
          </w:p>
          <w:p w:rsidR="002936BF" w:rsidRDefault="002936BF" w:rsidP="00D64ED9">
            <w:pPr>
              <w:pStyle w:val="ListParagraph"/>
              <w:numPr>
                <w:ilvl w:val="0"/>
                <w:numId w:val="14"/>
              </w:numPr>
              <w:contextualSpacing/>
              <w:rPr>
                <w:rFonts w:cs="Arial"/>
              </w:rPr>
            </w:pPr>
            <w:r>
              <w:rPr>
                <w:rFonts w:cs="Arial"/>
              </w:rPr>
              <w:t>Authentic Leadership</w:t>
            </w:r>
          </w:p>
          <w:p w:rsidR="002936BF" w:rsidRDefault="002936BF" w:rsidP="00D64ED9">
            <w:pPr>
              <w:pStyle w:val="ListParagraph"/>
              <w:numPr>
                <w:ilvl w:val="0"/>
                <w:numId w:val="14"/>
              </w:numPr>
              <w:contextualSpacing/>
              <w:rPr>
                <w:rFonts w:cs="Arial"/>
              </w:rPr>
            </w:pPr>
            <w:r>
              <w:rPr>
                <w:rFonts w:cs="Arial"/>
              </w:rPr>
              <w:t>Value Based Leadership</w:t>
            </w:r>
          </w:p>
          <w:p w:rsidR="002936BF" w:rsidRPr="00C05ED0" w:rsidRDefault="002936BF" w:rsidP="00D64ED9">
            <w:pPr>
              <w:pStyle w:val="ListParagraph"/>
              <w:numPr>
                <w:ilvl w:val="0"/>
                <w:numId w:val="14"/>
              </w:numPr>
              <w:contextualSpacing/>
            </w:pPr>
            <w:r>
              <w:rPr>
                <w:rFonts w:cs="Arial"/>
              </w:rPr>
              <w:t>Social Work Code of Ethics</w:t>
            </w:r>
          </w:p>
        </w:tc>
        <w:tc>
          <w:tcPr>
            <w:tcW w:w="2209" w:type="dxa"/>
            <w:tcBorders>
              <w:top w:val="single" w:sz="12" w:space="0" w:color="000000"/>
              <w:bottom w:val="single" w:sz="12" w:space="0" w:color="000000"/>
            </w:tcBorders>
            <w:shd w:val="clear" w:color="auto" w:fill="FFFFFF"/>
          </w:tcPr>
          <w:p w:rsidR="002936BF" w:rsidRPr="00275967" w:rsidRDefault="002936BF" w:rsidP="00D64ED9">
            <w:pPr>
              <w:ind w:right="-26"/>
              <w:rPr>
                <w:rFonts w:cs="Arial"/>
              </w:rPr>
            </w:pPr>
            <w:r>
              <w:rPr>
                <w:rFonts w:cs="Arial"/>
                <w:b/>
                <w:i/>
              </w:rPr>
              <w:t>Leadership  Assessment #3</w:t>
            </w:r>
            <w:r w:rsidRPr="00275967">
              <w:rPr>
                <w:rFonts w:cs="Arial"/>
                <w:b/>
                <w:i/>
              </w:rPr>
              <w:t xml:space="preserve">: </w:t>
            </w:r>
            <w:r>
              <w:rPr>
                <w:rFonts w:cs="Arial"/>
                <w:b/>
                <w:i/>
              </w:rPr>
              <w:t>Authentic Leadership</w:t>
            </w:r>
          </w:p>
        </w:tc>
      </w:tr>
      <w:tr w:rsidR="002936BF" w:rsidRPr="00275967" w:rsidTr="00D64ED9">
        <w:trPr>
          <w:trHeight w:val="1140"/>
          <w:jc w:val="center"/>
        </w:trPr>
        <w:tc>
          <w:tcPr>
            <w:tcW w:w="982" w:type="dxa"/>
            <w:tcBorders>
              <w:top w:val="single" w:sz="12" w:space="0" w:color="000000"/>
              <w:bottom w:val="single" w:sz="12" w:space="0" w:color="000000"/>
            </w:tcBorders>
            <w:shd w:val="clear" w:color="auto" w:fill="FFFFFF"/>
          </w:tcPr>
          <w:p w:rsidR="002936BF" w:rsidRDefault="002936BF" w:rsidP="00D64ED9">
            <w:pPr>
              <w:jc w:val="center"/>
              <w:rPr>
                <w:rFonts w:cs="Arial"/>
                <w:b/>
              </w:rPr>
            </w:pPr>
            <w:r w:rsidRPr="00275967">
              <w:rPr>
                <w:rFonts w:cs="Arial"/>
                <w:b/>
              </w:rPr>
              <w:t>4</w:t>
            </w:r>
          </w:p>
          <w:p w:rsidR="006032F0" w:rsidRPr="00275967" w:rsidRDefault="006032F0" w:rsidP="00D64ED9">
            <w:pPr>
              <w:jc w:val="center"/>
              <w:rPr>
                <w:rFonts w:cs="Arial"/>
              </w:rPr>
            </w:pPr>
            <w:r>
              <w:rPr>
                <w:rFonts w:cs="Arial"/>
                <w:b/>
              </w:rPr>
              <w:t>2/1/18</w:t>
            </w:r>
          </w:p>
        </w:tc>
        <w:tc>
          <w:tcPr>
            <w:tcW w:w="6210" w:type="dxa"/>
            <w:tcBorders>
              <w:top w:val="single" w:sz="12" w:space="0" w:color="000000"/>
              <w:bottom w:val="single" w:sz="12" w:space="0" w:color="000000"/>
            </w:tcBorders>
            <w:shd w:val="clear" w:color="auto" w:fill="FFFFFF"/>
          </w:tcPr>
          <w:p w:rsidR="002936BF" w:rsidRPr="00275967" w:rsidRDefault="002936BF" w:rsidP="00D64ED9">
            <w:pPr>
              <w:ind w:left="720" w:hanging="720"/>
              <w:rPr>
                <w:rFonts w:cs="Arial"/>
              </w:rPr>
            </w:pPr>
            <w:r>
              <w:rPr>
                <w:rFonts w:cs="Arial"/>
              </w:rPr>
              <w:t>Leadership and Emotional Intelligence</w:t>
            </w:r>
          </w:p>
          <w:p w:rsidR="002936BF" w:rsidRDefault="002936BF" w:rsidP="00D64ED9">
            <w:pPr>
              <w:pStyle w:val="ListParagraph"/>
              <w:numPr>
                <w:ilvl w:val="0"/>
                <w:numId w:val="13"/>
              </w:numPr>
              <w:contextualSpacing/>
              <w:rPr>
                <w:rFonts w:cs="Arial"/>
              </w:rPr>
            </w:pPr>
            <w:r w:rsidRPr="00275967">
              <w:rPr>
                <w:rFonts w:cs="Arial"/>
              </w:rPr>
              <w:t>Emotional Intelligence (EQ)</w:t>
            </w:r>
          </w:p>
          <w:p w:rsidR="002936BF" w:rsidRDefault="002936BF" w:rsidP="00D64ED9">
            <w:pPr>
              <w:pStyle w:val="ListParagraph"/>
              <w:numPr>
                <w:ilvl w:val="0"/>
                <w:numId w:val="13"/>
              </w:numPr>
              <w:contextualSpacing/>
              <w:rPr>
                <w:rFonts w:cs="Arial"/>
              </w:rPr>
            </w:pPr>
            <w:r>
              <w:rPr>
                <w:rFonts w:cs="Arial"/>
              </w:rPr>
              <w:t>Leadership and Perception</w:t>
            </w:r>
          </w:p>
          <w:p w:rsidR="002936BF" w:rsidRDefault="002936BF" w:rsidP="00D64ED9">
            <w:pPr>
              <w:pStyle w:val="ListParagraph"/>
              <w:numPr>
                <w:ilvl w:val="0"/>
                <w:numId w:val="13"/>
              </w:numPr>
              <w:contextualSpacing/>
              <w:rPr>
                <w:rFonts w:cs="Arial"/>
              </w:rPr>
            </w:pPr>
            <w:r>
              <w:rPr>
                <w:rFonts w:cs="Arial"/>
              </w:rPr>
              <w:t>Johari Window</w:t>
            </w:r>
          </w:p>
          <w:p w:rsidR="002936BF" w:rsidRPr="00657C0B" w:rsidRDefault="002936BF" w:rsidP="00D64ED9">
            <w:pPr>
              <w:pStyle w:val="ListParagraph"/>
              <w:numPr>
                <w:ilvl w:val="0"/>
                <w:numId w:val="13"/>
              </w:numPr>
              <w:contextualSpacing/>
              <w:rPr>
                <w:rFonts w:cs="Arial"/>
              </w:rPr>
            </w:pPr>
            <w:r>
              <w:rPr>
                <w:rFonts w:cs="Arial"/>
              </w:rPr>
              <w:t xml:space="preserve">360 </w:t>
            </w:r>
            <w:r w:rsidR="00CC47D2">
              <w:rPr>
                <w:rFonts w:cs="Arial"/>
              </w:rPr>
              <w:t xml:space="preserve">Degree </w:t>
            </w:r>
            <w:r>
              <w:rPr>
                <w:rFonts w:cs="Arial"/>
              </w:rPr>
              <w:t>Feedback Process</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r>
              <w:rPr>
                <w:rFonts w:cs="Arial"/>
                <w:b/>
                <w:i/>
              </w:rPr>
              <w:t>Leadership Assessment #4</w:t>
            </w:r>
            <w:r w:rsidRPr="00275967">
              <w:rPr>
                <w:rFonts w:cs="Arial"/>
                <w:b/>
                <w:i/>
              </w:rPr>
              <w:t xml:space="preserve">: </w:t>
            </w:r>
            <w:r>
              <w:rPr>
                <w:rFonts w:cs="Arial"/>
                <w:b/>
                <w:i/>
              </w:rPr>
              <w:t>Emotional Intelligence Questionnaire</w:t>
            </w:r>
            <w:r w:rsidRPr="00275967">
              <w:rPr>
                <w:rFonts w:cs="Arial"/>
                <w:b/>
                <w:i/>
              </w:rPr>
              <w:t xml:space="preserve"> </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Default="002936BF" w:rsidP="00D64ED9">
            <w:pPr>
              <w:jc w:val="center"/>
              <w:rPr>
                <w:rFonts w:cs="Arial"/>
                <w:b/>
              </w:rPr>
            </w:pPr>
            <w:r w:rsidRPr="00275967">
              <w:rPr>
                <w:rFonts w:cs="Arial"/>
                <w:b/>
              </w:rPr>
              <w:t>5</w:t>
            </w:r>
          </w:p>
          <w:p w:rsidR="006032F0" w:rsidRPr="00275967" w:rsidRDefault="006032F0" w:rsidP="00D64ED9">
            <w:pPr>
              <w:jc w:val="center"/>
              <w:rPr>
                <w:rFonts w:cs="Arial"/>
              </w:rPr>
            </w:pPr>
            <w:r>
              <w:rPr>
                <w:rFonts w:cs="Arial"/>
                <w:b/>
              </w:rPr>
              <w:t>2/8/18</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2936BF" w:rsidP="00D64ED9">
            <w:pPr>
              <w:ind w:left="720" w:hanging="720"/>
              <w:rPr>
                <w:rFonts w:cs="Arial"/>
              </w:rPr>
            </w:pPr>
            <w:r w:rsidRPr="00275967">
              <w:rPr>
                <w:rFonts w:cs="Arial"/>
              </w:rPr>
              <w:t>Strength Based Leadership and Self-Leadership</w:t>
            </w:r>
          </w:p>
          <w:p w:rsidR="002936BF" w:rsidRPr="00275967" w:rsidRDefault="002936BF" w:rsidP="00D64ED9">
            <w:pPr>
              <w:pStyle w:val="ListParagraph"/>
              <w:numPr>
                <w:ilvl w:val="0"/>
                <w:numId w:val="12"/>
              </w:numPr>
              <w:contextualSpacing/>
              <w:rPr>
                <w:rFonts w:cs="Arial"/>
              </w:rPr>
            </w:pPr>
            <w:r w:rsidRPr="00275967">
              <w:rPr>
                <w:rFonts w:cs="Arial"/>
              </w:rPr>
              <w:t>Strength Based Theory, Assessment and Application</w:t>
            </w:r>
          </w:p>
          <w:p w:rsidR="002936BF" w:rsidRDefault="002936BF" w:rsidP="00D64ED9">
            <w:pPr>
              <w:pStyle w:val="ListParagraph"/>
              <w:numPr>
                <w:ilvl w:val="0"/>
                <w:numId w:val="12"/>
              </w:numPr>
              <w:contextualSpacing/>
              <w:rPr>
                <w:rFonts w:cs="Arial"/>
              </w:rPr>
            </w:pPr>
            <w:r w:rsidRPr="00411E35">
              <w:rPr>
                <w:rFonts w:cs="Arial"/>
              </w:rPr>
              <w:t>Self-Leadership Theory and Application</w:t>
            </w:r>
          </w:p>
          <w:p w:rsidR="002936BF" w:rsidRPr="00411E35" w:rsidRDefault="002936BF" w:rsidP="00D64ED9">
            <w:pPr>
              <w:pStyle w:val="ListParagraph"/>
              <w:numPr>
                <w:ilvl w:val="0"/>
                <w:numId w:val="12"/>
              </w:numPr>
              <w:contextualSpacing/>
              <w:rPr>
                <w:rFonts w:cs="Arial"/>
              </w:rPr>
            </w:pPr>
            <w:r>
              <w:rPr>
                <w:rFonts w:cs="Arial"/>
              </w:rPr>
              <w:t>Sources &amp; Use of Power</w:t>
            </w:r>
          </w:p>
        </w:tc>
        <w:tc>
          <w:tcPr>
            <w:tcW w:w="2209" w:type="dxa"/>
            <w:tcBorders>
              <w:top w:val="single" w:sz="12" w:space="0" w:color="000000"/>
              <w:bottom w:val="single" w:sz="12" w:space="0" w:color="000000"/>
            </w:tcBorders>
            <w:shd w:val="clear" w:color="auto" w:fill="FFFFFF"/>
          </w:tcPr>
          <w:p w:rsidR="002936BF" w:rsidRDefault="002936BF" w:rsidP="00D64ED9">
            <w:pPr>
              <w:ind w:left="22" w:hanging="22"/>
              <w:rPr>
                <w:rFonts w:cs="Arial"/>
                <w:b/>
                <w:i/>
              </w:rPr>
            </w:pPr>
            <w:r>
              <w:rPr>
                <w:rFonts w:cs="Arial"/>
                <w:b/>
                <w:i/>
              </w:rPr>
              <w:t>Leadership Assessment #5</w:t>
            </w:r>
            <w:r w:rsidRPr="00275967">
              <w:rPr>
                <w:rFonts w:cs="Arial"/>
                <w:b/>
                <w:i/>
              </w:rPr>
              <w:t xml:space="preserve">: </w:t>
            </w:r>
          </w:p>
          <w:p w:rsidR="002936BF" w:rsidRPr="00275967" w:rsidRDefault="002936BF" w:rsidP="00581CC5">
            <w:pPr>
              <w:ind w:left="22" w:hanging="22"/>
              <w:rPr>
                <w:rFonts w:cs="Arial"/>
                <w:b/>
              </w:rPr>
            </w:pPr>
            <w:r>
              <w:rPr>
                <w:rFonts w:cs="Arial"/>
                <w:b/>
                <w:i/>
              </w:rPr>
              <w:t>Rath SB</w:t>
            </w:r>
            <w:r w:rsidR="00581CC5">
              <w:rPr>
                <w:rFonts w:cs="Arial"/>
                <w:b/>
                <w:i/>
              </w:rPr>
              <w:t>L</w:t>
            </w:r>
            <w:r>
              <w:rPr>
                <w:rFonts w:cs="Arial"/>
                <w:b/>
                <w:i/>
              </w:rPr>
              <w:t xml:space="preserve"> Assessment</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Default="002936BF" w:rsidP="00D64ED9">
            <w:pPr>
              <w:jc w:val="center"/>
              <w:rPr>
                <w:rFonts w:cs="Arial"/>
                <w:b/>
              </w:rPr>
            </w:pPr>
            <w:r w:rsidRPr="00275967">
              <w:rPr>
                <w:rFonts w:cs="Arial"/>
                <w:b/>
              </w:rPr>
              <w:t>6</w:t>
            </w:r>
          </w:p>
          <w:p w:rsidR="006032F0" w:rsidRPr="00275967" w:rsidRDefault="006032F0" w:rsidP="00D64ED9">
            <w:pPr>
              <w:jc w:val="center"/>
              <w:rPr>
                <w:rFonts w:cs="Arial"/>
              </w:rPr>
            </w:pPr>
            <w:r>
              <w:rPr>
                <w:rFonts w:cs="Arial"/>
                <w:b/>
              </w:rPr>
              <w:t>2/15/18</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411E35" w:rsidRDefault="002936BF" w:rsidP="00D64ED9">
            <w:pPr>
              <w:rPr>
                <w:rFonts w:cs="Arial"/>
              </w:rPr>
            </w:pPr>
            <w:r>
              <w:rPr>
                <w:rFonts w:cs="Arial"/>
              </w:rPr>
              <w:t>Leading through Vision</w:t>
            </w:r>
          </w:p>
          <w:p w:rsidR="002936BF" w:rsidRDefault="002936BF" w:rsidP="00D64ED9">
            <w:pPr>
              <w:pStyle w:val="ListParagraph"/>
              <w:numPr>
                <w:ilvl w:val="0"/>
                <w:numId w:val="35"/>
              </w:numPr>
              <w:rPr>
                <w:rFonts w:cs="Arial"/>
              </w:rPr>
            </w:pPr>
            <w:r w:rsidRPr="00411E35">
              <w:rPr>
                <w:rFonts w:cs="Arial"/>
              </w:rPr>
              <w:t>Transformational and Transactional Leadership</w:t>
            </w:r>
          </w:p>
          <w:p w:rsidR="002936BF" w:rsidRPr="00275967" w:rsidRDefault="002936BF" w:rsidP="00D64ED9">
            <w:pPr>
              <w:pStyle w:val="ListParagraph"/>
              <w:numPr>
                <w:ilvl w:val="0"/>
                <w:numId w:val="35"/>
              </w:numPr>
              <w:contextualSpacing/>
              <w:rPr>
                <w:rFonts w:cs="Arial"/>
              </w:rPr>
            </w:pPr>
            <w:r>
              <w:rPr>
                <w:rFonts w:cs="Arial"/>
              </w:rPr>
              <w:t>Assessing and Shaping Organizational Culture</w:t>
            </w:r>
          </w:p>
          <w:p w:rsidR="002936BF" w:rsidRDefault="002936BF" w:rsidP="00D64ED9">
            <w:pPr>
              <w:pStyle w:val="ListParagraph"/>
              <w:numPr>
                <w:ilvl w:val="0"/>
                <w:numId w:val="35"/>
              </w:numPr>
              <w:contextualSpacing/>
              <w:rPr>
                <w:rFonts w:cs="Arial"/>
              </w:rPr>
            </w:pPr>
            <w:r w:rsidRPr="00275967">
              <w:rPr>
                <w:rFonts w:cs="Arial"/>
              </w:rPr>
              <w:t>Organization Transformation</w:t>
            </w:r>
          </w:p>
          <w:p w:rsidR="002936BF" w:rsidRDefault="002936BF" w:rsidP="00D64ED9">
            <w:pPr>
              <w:pStyle w:val="ListParagraph"/>
              <w:numPr>
                <w:ilvl w:val="0"/>
                <w:numId w:val="35"/>
              </w:numPr>
              <w:contextualSpacing/>
              <w:rPr>
                <w:rFonts w:cs="Arial"/>
              </w:rPr>
            </w:pPr>
            <w:r>
              <w:rPr>
                <w:rFonts w:cs="Arial"/>
              </w:rPr>
              <w:t>Leadership and Storytelling</w:t>
            </w:r>
          </w:p>
          <w:p w:rsidR="002936BF" w:rsidRPr="00657C0B" w:rsidRDefault="002936BF" w:rsidP="00D64ED9">
            <w:pPr>
              <w:pStyle w:val="ListParagraph"/>
              <w:numPr>
                <w:ilvl w:val="0"/>
                <w:numId w:val="35"/>
              </w:numPr>
              <w:contextualSpacing/>
              <w:rPr>
                <w:rFonts w:cs="Arial"/>
              </w:rPr>
            </w:pPr>
            <w:r>
              <w:rPr>
                <w:rFonts w:cs="Arial"/>
              </w:rPr>
              <w:t>Leading Organizational Vision – Strategic Planning</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b/>
              </w:rPr>
            </w:pPr>
          </w:p>
          <w:p w:rsidR="002936BF" w:rsidRPr="00275967" w:rsidRDefault="002936BF" w:rsidP="00D64ED9">
            <w:pPr>
              <w:jc w:val="center"/>
              <w:rPr>
                <w:rFonts w:cs="Arial"/>
              </w:rPr>
            </w:pP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 BEHAVIOR AND COMMUNICATION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Default="002936BF" w:rsidP="00D64ED9">
            <w:pPr>
              <w:jc w:val="center"/>
              <w:rPr>
                <w:rFonts w:cs="Arial"/>
                <w:b/>
              </w:rPr>
            </w:pPr>
            <w:r w:rsidRPr="00275967">
              <w:rPr>
                <w:rFonts w:cs="Arial"/>
                <w:b/>
              </w:rPr>
              <w:t>7</w:t>
            </w:r>
          </w:p>
          <w:p w:rsidR="006032F0" w:rsidRPr="00275967" w:rsidRDefault="006032F0" w:rsidP="00D64ED9">
            <w:pPr>
              <w:jc w:val="center"/>
              <w:rPr>
                <w:rFonts w:cs="Arial"/>
              </w:rPr>
            </w:pPr>
            <w:r>
              <w:rPr>
                <w:rFonts w:cs="Arial"/>
                <w:b/>
              </w:rPr>
              <w:t>2/22/18</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2936BF" w:rsidP="00D64ED9">
            <w:pPr>
              <w:rPr>
                <w:rFonts w:cs="Arial"/>
              </w:rPr>
            </w:pPr>
            <w:r>
              <w:rPr>
                <w:rFonts w:cs="Arial"/>
              </w:rPr>
              <w:t>Effective Management/Leadership</w:t>
            </w:r>
          </w:p>
          <w:p w:rsidR="002936BF" w:rsidRPr="00275967" w:rsidRDefault="002936BF" w:rsidP="00D64ED9">
            <w:pPr>
              <w:pStyle w:val="ListParagraph"/>
              <w:numPr>
                <w:ilvl w:val="0"/>
                <w:numId w:val="15"/>
              </w:numPr>
              <w:contextualSpacing/>
              <w:rPr>
                <w:rFonts w:cs="Arial"/>
              </w:rPr>
            </w:pPr>
            <w:r w:rsidRPr="00275967">
              <w:rPr>
                <w:rFonts w:cs="Arial"/>
              </w:rPr>
              <w:t xml:space="preserve">Network for Social Work Management </w:t>
            </w:r>
            <w:r>
              <w:rPr>
                <w:rFonts w:cs="Arial"/>
              </w:rPr>
              <w:t xml:space="preserve">(NSWM) </w:t>
            </w:r>
            <w:r w:rsidRPr="00275967">
              <w:rPr>
                <w:rFonts w:cs="Arial"/>
              </w:rPr>
              <w:t>Competencies</w:t>
            </w:r>
          </w:p>
          <w:p w:rsidR="002936BF" w:rsidRDefault="002936BF" w:rsidP="00D64ED9">
            <w:pPr>
              <w:pStyle w:val="ListParagraph"/>
              <w:numPr>
                <w:ilvl w:val="0"/>
                <w:numId w:val="15"/>
              </w:numPr>
              <w:rPr>
                <w:rFonts w:cs="Arial"/>
              </w:rPr>
            </w:pPr>
            <w:r>
              <w:rPr>
                <w:rFonts w:cs="Arial"/>
              </w:rPr>
              <w:t>Developing and Motivating Followers (staff)</w:t>
            </w:r>
          </w:p>
          <w:p w:rsidR="002936BF" w:rsidRDefault="002936BF" w:rsidP="00D64ED9">
            <w:pPr>
              <w:pStyle w:val="ListParagraph"/>
              <w:numPr>
                <w:ilvl w:val="0"/>
                <w:numId w:val="15"/>
              </w:numPr>
              <w:rPr>
                <w:rFonts w:cs="Arial"/>
              </w:rPr>
            </w:pPr>
            <w:r>
              <w:rPr>
                <w:rFonts w:cs="Arial"/>
              </w:rPr>
              <w:t>Influence, Persuasion &amp; Negotiation</w:t>
            </w:r>
          </w:p>
          <w:p w:rsidR="002936BF" w:rsidRPr="00657C0B" w:rsidRDefault="002936BF" w:rsidP="00D64ED9">
            <w:pPr>
              <w:pStyle w:val="ListParagraph"/>
              <w:numPr>
                <w:ilvl w:val="0"/>
                <w:numId w:val="15"/>
              </w:numPr>
              <w:rPr>
                <w:rFonts w:cs="Arial"/>
              </w:rPr>
            </w:pPr>
            <w:r>
              <w:rPr>
                <w:rFonts w:cs="Arial"/>
              </w:rPr>
              <w:t>Situational Theory</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i/>
              </w:rPr>
            </w:pPr>
            <w:r w:rsidRPr="00275967">
              <w:rPr>
                <w:rFonts w:cs="Arial"/>
                <w:b/>
                <w:i/>
              </w:rPr>
              <w:t>Individual Management Competencies</w:t>
            </w:r>
          </w:p>
          <w:p w:rsidR="002936BF" w:rsidRDefault="002936BF" w:rsidP="00D64ED9">
            <w:pPr>
              <w:rPr>
                <w:rFonts w:cs="Arial"/>
                <w:b/>
                <w:i/>
              </w:rPr>
            </w:pPr>
            <w:r w:rsidRPr="00275967">
              <w:rPr>
                <w:rFonts w:cs="Arial"/>
                <w:b/>
                <w:i/>
              </w:rPr>
              <w:t>Inventory</w:t>
            </w:r>
            <w:r>
              <w:rPr>
                <w:rFonts w:cs="Arial"/>
                <w:b/>
                <w:i/>
              </w:rPr>
              <w:t xml:space="preserve"> Awareness</w:t>
            </w:r>
          </w:p>
          <w:p w:rsidR="002936BF" w:rsidRPr="00411E35" w:rsidRDefault="002936BF" w:rsidP="00D64ED9">
            <w:pPr>
              <w:rPr>
                <w:rFonts w:cs="Arial"/>
                <w:color w:val="FF0000"/>
              </w:rPr>
            </w:pPr>
            <w:r w:rsidRPr="005847C0">
              <w:rPr>
                <w:rFonts w:cs="Arial"/>
                <w:b/>
              </w:rPr>
              <w:t>Assignment 1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Default="002936BF" w:rsidP="00D64ED9">
            <w:pPr>
              <w:jc w:val="center"/>
              <w:rPr>
                <w:rFonts w:cs="Arial"/>
                <w:b/>
              </w:rPr>
            </w:pPr>
            <w:r w:rsidRPr="00275967">
              <w:rPr>
                <w:rFonts w:cs="Arial"/>
                <w:b/>
              </w:rPr>
              <w:t>8</w:t>
            </w:r>
          </w:p>
          <w:p w:rsidR="006032F0" w:rsidRPr="00275967" w:rsidRDefault="006032F0" w:rsidP="00D64ED9">
            <w:pPr>
              <w:jc w:val="center"/>
              <w:rPr>
                <w:rFonts w:cs="Arial"/>
              </w:rPr>
            </w:pPr>
            <w:r>
              <w:rPr>
                <w:rFonts w:cs="Arial"/>
                <w:b/>
              </w:rPr>
              <w:t>3/1/18</w:t>
            </w:r>
          </w:p>
          <w:p w:rsidR="002936BF" w:rsidRPr="00275967" w:rsidRDefault="002936BF" w:rsidP="00D64ED9">
            <w:pPr>
              <w:rPr>
                <w:rFonts w:cs="Arial"/>
              </w:rPr>
            </w:pPr>
          </w:p>
        </w:tc>
        <w:tc>
          <w:tcPr>
            <w:tcW w:w="6210" w:type="dxa"/>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rPr>
              <w:t xml:space="preserve">Team and Group Dynamics </w:t>
            </w:r>
          </w:p>
          <w:p w:rsidR="002936BF" w:rsidRPr="00275967" w:rsidRDefault="002936BF" w:rsidP="00D64ED9">
            <w:pPr>
              <w:pStyle w:val="ListParagraph"/>
              <w:numPr>
                <w:ilvl w:val="0"/>
                <w:numId w:val="17"/>
              </w:numPr>
              <w:ind w:hanging="18"/>
              <w:contextualSpacing/>
              <w:rPr>
                <w:rFonts w:cs="Arial"/>
              </w:rPr>
            </w:pPr>
            <w:r w:rsidRPr="00275967">
              <w:rPr>
                <w:rFonts w:cs="Arial"/>
              </w:rPr>
              <w:t>Interpersonal and Group Process Approaches</w:t>
            </w:r>
          </w:p>
          <w:p w:rsidR="002936BF" w:rsidRDefault="002936BF" w:rsidP="00D64ED9">
            <w:pPr>
              <w:pStyle w:val="ListParagraph"/>
              <w:numPr>
                <w:ilvl w:val="0"/>
                <w:numId w:val="17"/>
              </w:numPr>
              <w:ind w:hanging="18"/>
              <w:contextualSpacing/>
              <w:rPr>
                <w:rFonts w:cs="Arial"/>
              </w:rPr>
            </w:pPr>
            <w:r w:rsidRPr="00275967">
              <w:rPr>
                <w:rFonts w:cs="Arial"/>
              </w:rPr>
              <w:t>Relationship Building</w:t>
            </w:r>
            <w:r>
              <w:rPr>
                <w:rFonts w:cs="Arial"/>
              </w:rPr>
              <w:t xml:space="preserve"> – LMX Theory</w:t>
            </w:r>
          </w:p>
          <w:p w:rsidR="002936BF" w:rsidRPr="00275967" w:rsidRDefault="002936BF" w:rsidP="00D64ED9">
            <w:pPr>
              <w:pStyle w:val="ListParagraph"/>
              <w:numPr>
                <w:ilvl w:val="0"/>
                <w:numId w:val="17"/>
              </w:numPr>
              <w:ind w:hanging="18"/>
              <w:contextualSpacing/>
              <w:rPr>
                <w:rFonts w:cs="Arial"/>
              </w:rPr>
            </w:pPr>
            <w:r>
              <w:rPr>
                <w:rFonts w:cs="Arial"/>
              </w:rPr>
              <w:t>Synergistic Decision-Making</w:t>
            </w:r>
          </w:p>
          <w:p w:rsidR="002936BF" w:rsidRPr="00D65FC6" w:rsidRDefault="002936BF" w:rsidP="00D64ED9">
            <w:pPr>
              <w:pStyle w:val="ListParagraph"/>
              <w:numPr>
                <w:ilvl w:val="0"/>
                <w:numId w:val="17"/>
              </w:numPr>
              <w:ind w:hanging="18"/>
              <w:rPr>
                <w:rFonts w:cs="Arial"/>
              </w:rPr>
            </w:pPr>
            <w:r w:rsidRPr="00D65FC6">
              <w:rPr>
                <w:rFonts w:cs="Arial"/>
              </w:rPr>
              <w:t>Team Building Activities</w:t>
            </w:r>
          </w:p>
          <w:p w:rsidR="002936BF" w:rsidRPr="00275967" w:rsidRDefault="002936BF" w:rsidP="00D64ED9">
            <w:pPr>
              <w:rPr>
                <w:rFonts w:cs="Arial"/>
              </w:rPr>
            </w:pPr>
            <w:r w:rsidRPr="00275967">
              <w:rPr>
                <w:rFonts w:cs="Arial"/>
              </w:rPr>
              <w:t>Power and Motivation</w:t>
            </w:r>
          </w:p>
          <w:p w:rsidR="002936BF" w:rsidRPr="00275967" w:rsidRDefault="002936BF" w:rsidP="00D64ED9">
            <w:pPr>
              <w:pStyle w:val="ListParagraph"/>
              <w:numPr>
                <w:ilvl w:val="0"/>
                <w:numId w:val="16"/>
              </w:numPr>
              <w:contextualSpacing/>
              <w:rPr>
                <w:rFonts w:cs="Arial"/>
              </w:rPr>
            </w:pPr>
            <w:r w:rsidRPr="00275967">
              <w:rPr>
                <w:rFonts w:cs="Arial"/>
              </w:rPr>
              <w:t>Sources of Power</w:t>
            </w:r>
          </w:p>
          <w:p w:rsidR="002936BF" w:rsidRPr="00275967" w:rsidRDefault="002936BF" w:rsidP="00D64ED9">
            <w:pPr>
              <w:pStyle w:val="ListParagraph"/>
              <w:numPr>
                <w:ilvl w:val="0"/>
                <w:numId w:val="16"/>
              </w:numPr>
              <w:contextualSpacing/>
              <w:rPr>
                <w:rFonts w:cs="Arial"/>
              </w:rPr>
            </w:pPr>
            <w:r w:rsidRPr="00275967">
              <w:rPr>
                <w:rFonts w:cs="Arial"/>
              </w:rPr>
              <w:t>Key Ways to Influence Others</w:t>
            </w:r>
          </w:p>
          <w:p w:rsidR="002936BF" w:rsidRPr="00275967" w:rsidRDefault="002936BF" w:rsidP="00D64ED9">
            <w:pPr>
              <w:pStyle w:val="ListParagraph"/>
              <w:numPr>
                <w:ilvl w:val="0"/>
                <w:numId w:val="16"/>
              </w:numPr>
              <w:contextualSpacing/>
              <w:rPr>
                <w:rFonts w:cs="Arial"/>
              </w:rPr>
            </w:pPr>
            <w:r w:rsidRPr="00275967">
              <w:rPr>
                <w:rFonts w:cs="Arial"/>
              </w:rPr>
              <w:t xml:space="preserve">Sources of Motivation Theories and Application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r>
              <w:rPr>
                <w:rFonts w:cs="Arial"/>
                <w:b/>
                <w:i/>
              </w:rPr>
              <w:t>Leadership Assessment #6</w:t>
            </w:r>
            <w:r w:rsidRPr="00275967">
              <w:rPr>
                <w:rFonts w:cs="Arial"/>
                <w:b/>
                <w:i/>
              </w:rPr>
              <w:t xml:space="preserve">: </w:t>
            </w:r>
            <w:r>
              <w:rPr>
                <w:rFonts w:cs="Arial"/>
                <w:b/>
                <w:i/>
              </w:rPr>
              <w:t>LMX – Leader-Member Exchange Survey</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Default="002936BF" w:rsidP="00D64ED9">
            <w:pPr>
              <w:jc w:val="center"/>
              <w:rPr>
                <w:rFonts w:cs="Arial"/>
                <w:b/>
              </w:rPr>
            </w:pPr>
            <w:r w:rsidRPr="00275967">
              <w:rPr>
                <w:rFonts w:cs="Arial"/>
                <w:b/>
              </w:rPr>
              <w:t>9</w:t>
            </w:r>
          </w:p>
          <w:p w:rsidR="006032F0" w:rsidRPr="00275967" w:rsidRDefault="006032F0" w:rsidP="00D64ED9">
            <w:pPr>
              <w:jc w:val="center"/>
              <w:rPr>
                <w:rFonts w:cs="Arial"/>
              </w:rPr>
            </w:pPr>
            <w:r>
              <w:rPr>
                <w:rFonts w:cs="Arial"/>
                <w:b/>
              </w:rPr>
              <w:t>3/8/18</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2936BF" w:rsidP="00D64ED9">
            <w:pPr>
              <w:contextualSpacing/>
              <w:rPr>
                <w:rFonts w:cs="Arial"/>
              </w:rPr>
            </w:pPr>
            <w:r w:rsidRPr="006E5B45">
              <w:rPr>
                <w:rFonts w:cs="Arial"/>
              </w:rPr>
              <w:t>L</w:t>
            </w:r>
            <w:r>
              <w:rPr>
                <w:rFonts w:cs="Arial"/>
              </w:rPr>
              <w:t>eading Change/Culture and Leadership</w:t>
            </w:r>
          </w:p>
          <w:p w:rsidR="002936BF" w:rsidRDefault="002936BF" w:rsidP="00D64ED9">
            <w:pPr>
              <w:pStyle w:val="ListParagraph"/>
              <w:numPr>
                <w:ilvl w:val="0"/>
                <w:numId w:val="36"/>
              </w:numPr>
              <w:contextualSpacing/>
              <w:rPr>
                <w:rFonts w:cs="Arial"/>
              </w:rPr>
            </w:pPr>
            <w:r>
              <w:rPr>
                <w:rFonts w:cs="Arial"/>
              </w:rPr>
              <w:t>Managing Change</w:t>
            </w:r>
          </w:p>
          <w:p w:rsidR="002936BF" w:rsidRPr="00275967" w:rsidRDefault="002936BF" w:rsidP="00D64ED9">
            <w:pPr>
              <w:pStyle w:val="ListParagraph"/>
              <w:numPr>
                <w:ilvl w:val="0"/>
                <w:numId w:val="36"/>
              </w:numPr>
              <w:contextualSpacing/>
              <w:rPr>
                <w:rFonts w:cs="Arial"/>
              </w:rPr>
            </w:pPr>
            <w:r w:rsidRPr="00275967">
              <w:rPr>
                <w:rFonts w:cs="Arial"/>
              </w:rPr>
              <w:t xml:space="preserve">Motivating </w:t>
            </w:r>
            <w:r>
              <w:rPr>
                <w:rFonts w:cs="Arial"/>
              </w:rPr>
              <w:t>O</w:t>
            </w:r>
            <w:r w:rsidRPr="00275967">
              <w:rPr>
                <w:rFonts w:cs="Arial"/>
              </w:rPr>
              <w:t xml:space="preserve">rganizational </w:t>
            </w:r>
            <w:r>
              <w:rPr>
                <w:rFonts w:cs="Arial"/>
              </w:rPr>
              <w:t>C</w:t>
            </w:r>
            <w:r w:rsidRPr="00275967">
              <w:rPr>
                <w:rFonts w:cs="Arial"/>
              </w:rPr>
              <w:t>hange</w:t>
            </w:r>
          </w:p>
          <w:p w:rsidR="002936BF" w:rsidRDefault="002936BF" w:rsidP="00D64ED9">
            <w:pPr>
              <w:pStyle w:val="ListParagraph"/>
              <w:numPr>
                <w:ilvl w:val="0"/>
                <w:numId w:val="36"/>
              </w:numPr>
              <w:contextualSpacing/>
              <w:rPr>
                <w:rFonts w:cs="Arial"/>
              </w:rPr>
            </w:pPr>
            <w:r>
              <w:rPr>
                <w:rFonts w:cs="Arial"/>
              </w:rPr>
              <w:t>Building Collaborations</w:t>
            </w:r>
          </w:p>
          <w:p w:rsidR="002936BF" w:rsidRPr="00657C0B" w:rsidRDefault="002936BF" w:rsidP="00D64ED9">
            <w:pPr>
              <w:pStyle w:val="ListParagraph"/>
              <w:numPr>
                <w:ilvl w:val="0"/>
                <w:numId w:val="36"/>
              </w:numPr>
              <w:contextualSpacing/>
              <w:rPr>
                <w:rFonts w:cs="Arial"/>
              </w:rPr>
            </w:pPr>
            <w:r>
              <w:rPr>
                <w:rFonts w:cs="Arial"/>
              </w:rPr>
              <w:t>Culture and 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b/>
              </w:rPr>
            </w:pPr>
          </w:p>
          <w:p w:rsidR="002936BF" w:rsidRPr="00275967" w:rsidRDefault="002936BF" w:rsidP="00D64ED9">
            <w:pPr>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Default="002936BF" w:rsidP="00D64ED9">
            <w:pPr>
              <w:jc w:val="center"/>
              <w:rPr>
                <w:rFonts w:cs="Arial"/>
                <w:b/>
              </w:rPr>
            </w:pPr>
            <w:r w:rsidRPr="00275967">
              <w:rPr>
                <w:rFonts w:cs="Arial"/>
                <w:b/>
              </w:rPr>
              <w:t>10</w:t>
            </w:r>
          </w:p>
          <w:p w:rsidR="006032F0" w:rsidRPr="00275967" w:rsidRDefault="006032F0" w:rsidP="00D64ED9">
            <w:pPr>
              <w:jc w:val="center"/>
              <w:rPr>
                <w:rFonts w:cs="Arial"/>
              </w:rPr>
            </w:pPr>
            <w:r>
              <w:rPr>
                <w:rFonts w:cs="Arial"/>
                <w:b/>
              </w:rPr>
              <w:t>3/22/18</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2936BF" w:rsidP="00D64ED9">
            <w:pPr>
              <w:rPr>
                <w:rFonts w:cs="Arial"/>
              </w:rPr>
            </w:pPr>
            <w:r>
              <w:rPr>
                <w:rFonts w:cs="Arial"/>
              </w:rPr>
              <w:t>Diversity, Equity and Inclusion</w:t>
            </w:r>
          </w:p>
          <w:p w:rsidR="002936BF" w:rsidRPr="00275967" w:rsidRDefault="002936BF" w:rsidP="00D64ED9">
            <w:pPr>
              <w:pStyle w:val="ListParagraph"/>
              <w:numPr>
                <w:ilvl w:val="0"/>
                <w:numId w:val="37"/>
              </w:numPr>
              <w:contextualSpacing/>
              <w:rPr>
                <w:rFonts w:cs="Arial"/>
              </w:rPr>
            </w:pPr>
            <w:r w:rsidRPr="00275967">
              <w:rPr>
                <w:rFonts w:cs="Arial"/>
              </w:rPr>
              <w:t>Women in Leadership</w:t>
            </w:r>
            <w:r w:rsidRPr="00275967">
              <w:rPr>
                <w:rFonts w:cs="Arial"/>
                <w:color w:val="A50021"/>
              </w:rPr>
              <w:t xml:space="preserve">    </w:t>
            </w:r>
            <w:r w:rsidRPr="00275967">
              <w:rPr>
                <w:rFonts w:cs="Arial"/>
                <w:b/>
                <w:color w:val="B40638"/>
              </w:rPr>
              <w:t xml:space="preserve">  </w:t>
            </w:r>
          </w:p>
          <w:p w:rsidR="002936BF" w:rsidRDefault="002936BF" w:rsidP="00D64ED9">
            <w:pPr>
              <w:pStyle w:val="ListParagraph"/>
              <w:numPr>
                <w:ilvl w:val="0"/>
                <w:numId w:val="37"/>
              </w:numPr>
              <w:rPr>
                <w:rFonts w:cs="Arial"/>
              </w:rPr>
            </w:pPr>
            <w:r w:rsidRPr="00275967">
              <w:rPr>
                <w:rFonts w:cs="Arial"/>
              </w:rPr>
              <w:t>Positive Gender Relations in the Workplace (LGBTQ)</w:t>
            </w:r>
          </w:p>
          <w:p w:rsidR="002936BF" w:rsidRPr="00001C4F" w:rsidRDefault="002936BF" w:rsidP="00D64ED9">
            <w:pPr>
              <w:pStyle w:val="ListParagraph"/>
              <w:numPr>
                <w:ilvl w:val="0"/>
                <w:numId w:val="37"/>
              </w:numPr>
              <w:rPr>
                <w:rFonts w:cs="Arial"/>
              </w:rPr>
            </w:pPr>
            <w:r>
              <w:rPr>
                <w:rFonts w:cs="Arial"/>
              </w:rPr>
              <w:t>Impact of generational differences on the work setting</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b/>
              </w:rPr>
            </w:pPr>
          </w:p>
          <w:p w:rsidR="002936BF" w:rsidRPr="00275967" w:rsidRDefault="002936BF" w:rsidP="00D64ED9">
            <w:pPr>
              <w:jc w:val="center"/>
              <w:rPr>
                <w:rFonts w:cs="Arial"/>
              </w:rPr>
            </w:pPr>
            <w:r w:rsidRPr="00275967">
              <w:rPr>
                <w:rFonts w:cs="Arial"/>
                <w:b/>
              </w:rPr>
              <w:t>Assignment 2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Default="002936BF" w:rsidP="00D64ED9">
            <w:pPr>
              <w:jc w:val="center"/>
              <w:rPr>
                <w:rFonts w:cs="Arial"/>
                <w:b/>
              </w:rPr>
            </w:pPr>
            <w:r w:rsidRPr="00275967">
              <w:rPr>
                <w:rFonts w:cs="Arial"/>
                <w:b/>
              </w:rPr>
              <w:t>11</w:t>
            </w:r>
          </w:p>
          <w:p w:rsidR="006032F0" w:rsidRPr="00275967" w:rsidRDefault="006032F0" w:rsidP="00BD552D">
            <w:pPr>
              <w:rPr>
                <w:rFonts w:cs="Arial"/>
              </w:rPr>
            </w:pPr>
            <w:r>
              <w:rPr>
                <w:rFonts w:cs="Arial"/>
                <w:b/>
              </w:rPr>
              <w:t>3/29/18</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2936BF" w:rsidP="00D64ED9">
            <w:pPr>
              <w:contextualSpacing/>
              <w:rPr>
                <w:rFonts w:cs="Arial"/>
              </w:rPr>
            </w:pPr>
            <w:r w:rsidRPr="00E30E2A">
              <w:rPr>
                <w:rFonts w:cs="Arial"/>
              </w:rPr>
              <w:t>D</w:t>
            </w:r>
            <w:r>
              <w:rPr>
                <w:rFonts w:cs="Arial"/>
              </w:rPr>
              <w:t>eveloping and Creating a Leadership Pipeline</w:t>
            </w:r>
          </w:p>
          <w:p w:rsidR="002936BF" w:rsidRPr="00657C0B" w:rsidRDefault="002936BF" w:rsidP="00D64ED9">
            <w:pPr>
              <w:pStyle w:val="ListParagraph"/>
              <w:numPr>
                <w:ilvl w:val="0"/>
                <w:numId w:val="42"/>
              </w:numPr>
              <w:contextualSpacing/>
              <w:rPr>
                <w:rFonts w:cs="Arial"/>
              </w:rPr>
            </w:pPr>
            <w:r>
              <w:rPr>
                <w:rFonts w:cs="Arial"/>
              </w:rPr>
              <w:t>Developing Staff/managing T</w:t>
            </w:r>
            <w:r w:rsidRPr="00001C4F">
              <w:rPr>
                <w:rFonts w:cs="Arial"/>
              </w:rPr>
              <w:t>alent</w:t>
            </w:r>
          </w:p>
          <w:p w:rsidR="002936BF" w:rsidRPr="00FE3DB7" w:rsidRDefault="002936BF" w:rsidP="00D64ED9">
            <w:pPr>
              <w:pStyle w:val="ListParagraph"/>
              <w:numPr>
                <w:ilvl w:val="0"/>
                <w:numId w:val="42"/>
              </w:numPr>
              <w:contextualSpacing/>
            </w:pPr>
            <w:r w:rsidRPr="00001C4F">
              <w:rPr>
                <w:rFonts w:cs="Arial"/>
              </w:rPr>
              <w:t>Succession Planning</w:t>
            </w:r>
          </w:p>
          <w:p w:rsidR="002936BF" w:rsidRPr="00C05ED0" w:rsidRDefault="002936BF" w:rsidP="00D64ED9">
            <w:pPr>
              <w:pStyle w:val="ListParagraph"/>
              <w:numPr>
                <w:ilvl w:val="0"/>
                <w:numId w:val="42"/>
              </w:numPr>
              <w:contextualSpacing/>
            </w:pPr>
            <w:r>
              <w:rPr>
                <w:rFonts w:cs="Arial"/>
              </w:rPr>
              <w:t>Supervision</w:t>
            </w:r>
          </w:p>
          <w:p w:rsidR="002936BF" w:rsidRPr="00275967" w:rsidRDefault="002936BF" w:rsidP="00D64ED9">
            <w:pPr>
              <w:rPr>
                <w:rFonts w:cs="Arial"/>
              </w:rPr>
            </w:pPr>
            <w:r w:rsidRPr="00275967">
              <w:rPr>
                <w:rFonts w:cs="Arial"/>
              </w:rPr>
              <w:t xml:space="preserve">Collaboration </w:t>
            </w:r>
          </w:p>
          <w:p w:rsidR="002936BF" w:rsidRPr="00275967" w:rsidRDefault="002936BF" w:rsidP="00D64ED9">
            <w:pPr>
              <w:pStyle w:val="ListParagraph"/>
              <w:numPr>
                <w:ilvl w:val="0"/>
                <w:numId w:val="18"/>
              </w:numPr>
              <w:contextualSpacing/>
              <w:rPr>
                <w:rFonts w:cs="Arial"/>
              </w:rPr>
            </w:pPr>
            <w:r w:rsidRPr="00275967">
              <w:rPr>
                <w:rFonts w:cs="Arial"/>
              </w:rPr>
              <w:t xml:space="preserve">Social Work Collaboration </w:t>
            </w:r>
          </w:p>
          <w:p w:rsidR="002936BF" w:rsidRPr="00275967" w:rsidRDefault="002936BF" w:rsidP="00D64ED9">
            <w:pPr>
              <w:pStyle w:val="ListParagraph"/>
              <w:numPr>
                <w:ilvl w:val="0"/>
                <w:numId w:val="18"/>
              </w:numPr>
              <w:contextualSpacing/>
              <w:rPr>
                <w:rFonts w:cs="Arial"/>
              </w:rPr>
            </w:pPr>
            <w:r w:rsidRPr="00275967">
              <w:rPr>
                <w:rFonts w:cs="Arial"/>
              </w:rPr>
              <w:t>Networking and Professional Relationships</w:t>
            </w:r>
          </w:p>
          <w:p w:rsidR="002936BF" w:rsidRPr="00FB736D" w:rsidRDefault="002936BF" w:rsidP="00D64ED9">
            <w:pPr>
              <w:pStyle w:val="ListParagraph"/>
              <w:numPr>
                <w:ilvl w:val="0"/>
                <w:numId w:val="18"/>
              </w:numPr>
              <w:contextualSpacing/>
              <w:rPr>
                <w:rFonts w:cs="Arial"/>
              </w:rPr>
            </w:pPr>
            <w:r w:rsidRPr="00275967">
              <w:rPr>
                <w:rFonts w:cs="Arial"/>
              </w:rPr>
              <w:t>Community Partnerships</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i/>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Default="002936BF" w:rsidP="00D64ED9">
            <w:pPr>
              <w:jc w:val="center"/>
              <w:rPr>
                <w:rFonts w:cs="Arial"/>
                <w:b/>
              </w:rPr>
            </w:pPr>
            <w:r w:rsidRPr="00275967">
              <w:rPr>
                <w:rFonts w:cs="Arial"/>
                <w:b/>
              </w:rPr>
              <w:t>12</w:t>
            </w:r>
          </w:p>
          <w:p w:rsidR="002936BF" w:rsidRPr="00275967" w:rsidRDefault="006032F0" w:rsidP="006032F0">
            <w:pPr>
              <w:jc w:val="center"/>
              <w:rPr>
                <w:rFonts w:cs="Arial"/>
              </w:rPr>
            </w:pPr>
            <w:r>
              <w:rPr>
                <w:rFonts w:cs="Arial"/>
                <w:b/>
              </w:rPr>
              <w:t>4/5/18</w:t>
            </w:r>
          </w:p>
        </w:tc>
        <w:tc>
          <w:tcPr>
            <w:tcW w:w="6210" w:type="dxa"/>
            <w:tcBorders>
              <w:top w:val="single" w:sz="12" w:space="0" w:color="000000"/>
              <w:bottom w:val="single" w:sz="12" w:space="0" w:color="000000"/>
            </w:tcBorders>
            <w:shd w:val="clear" w:color="auto" w:fill="FFFFFF"/>
          </w:tcPr>
          <w:p w:rsidR="002936BF" w:rsidRPr="00275967" w:rsidRDefault="002936BF" w:rsidP="00D64ED9">
            <w:pPr>
              <w:ind w:left="720" w:hanging="720"/>
              <w:rPr>
                <w:rFonts w:cs="Arial"/>
              </w:rPr>
            </w:pPr>
            <w:r>
              <w:rPr>
                <w:rFonts w:cs="Arial"/>
              </w:rPr>
              <w:t>Leadership in Times of Crisis</w:t>
            </w:r>
          </w:p>
          <w:p w:rsidR="002936BF" w:rsidRPr="00657C0B" w:rsidRDefault="002936BF" w:rsidP="00D64ED9">
            <w:pPr>
              <w:pStyle w:val="ListParagraph"/>
              <w:numPr>
                <w:ilvl w:val="0"/>
                <w:numId w:val="19"/>
              </w:numPr>
              <w:contextualSpacing/>
              <w:rPr>
                <w:rFonts w:cs="Arial"/>
              </w:rPr>
            </w:pPr>
            <w:r w:rsidRPr="00275967">
              <w:rPr>
                <w:rFonts w:cs="Arial"/>
              </w:rPr>
              <w:t>The Role of Social Workers during Crisis Situations</w:t>
            </w:r>
          </w:p>
        </w:tc>
        <w:tc>
          <w:tcPr>
            <w:tcW w:w="2209" w:type="dxa"/>
            <w:tcBorders>
              <w:top w:val="single" w:sz="12" w:space="0" w:color="000000"/>
              <w:bottom w:val="single" w:sz="12" w:space="0" w:color="000000"/>
            </w:tcBorders>
            <w:shd w:val="clear" w:color="auto" w:fill="FFFFFF"/>
          </w:tcPr>
          <w:p w:rsidR="002936BF" w:rsidRPr="00275967" w:rsidRDefault="002936BF" w:rsidP="00D64ED9">
            <w:pPr>
              <w:ind w:left="-18" w:firstLine="18"/>
              <w:jc w:val="center"/>
              <w:rPr>
                <w:rFonts w:cs="Arial"/>
                <w:b/>
                <w:i/>
              </w:rPr>
            </w:pPr>
          </w:p>
          <w:p w:rsidR="002936BF" w:rsidRPr="00275967" w:rsidRDefault="002936BF" w:rsidP="00D64ED9">
            <w:pPr>
              <w:ind w:left="-18" w:firstLine="18"/>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Default="002936BF" w:rsidP="00D64ED9">
            <w:pPr>
              <w:jc w:val="center"/>
              <w:rPr>
                <w:rFonts w:cs="Arial"/>
                <w:b/>
              </w:rPr>
            </w:pPr>
            <w:r w:rsidRPr="00275967">
              <w:rPr>
                <w:rFonts w:cs="Arial"/>
                <w:b/>
              </w:rPr>
              <w:t>13</w:t>
            </w:r>
          </w:p>
          <w:p w:rsidR="006032F0" w:rsidRPr="00275967" w:rsidRDefault="006032F0" w:rsidP="00BD552D">
            <w:pPr>
              <w:rPr>
                <w:rFonts w:cs="Arial"/>
              </w:rPr>
            </w:pPr>
            <w:r>
              <w:rPr>
                <w:rFonts w:cs="Arial"/>
                <w:b/>
              </w:rPr>
              <w:t>4/12/18</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2936BF" w:rsidP="00D64ED9">
            <w:pPr>
              <w:contextualSpacing/>
              <w:rPr>
                <w:rFonts w:cs="Arial"/>
              </w:rPr>
            </w:pPr>
            <w:r w:rsidRPr="00981960">
              <w:rPr>
                <w:rFonts w:cs="Arial"/>
              </w:rPr>
              <w:t xml:space="preserve">Leadership and Social Movements </w:t>
            </w:r>
          </w:p>
          <w:p w:rsidR="002936BF" w:rsidRDefault="002936BF" w:rsidP="00D64ED9">
            <w:pPr>
              <w:pStyle w:val="ListParagraph"/>
              <w:numPr>
                <w:ilvl w:val="0"/>
                <w:numId w:val="39"/>
              </w:numPr>
              <w:contextualSpacing/>
              <w:rPr>
                <w:rFonts w:cs="Arial"/>
              </w:rPr>
            </w:pPr>
            <w:r>
              <w:rPr>
                <w:rFonts w:cs="Arial"/>
              </w:rPr>
              <w:t>Causes of Conflict &amp; Conflict Resolution</w:t>
            </w:r>
          </w:p>
          <w:p w:rsidR="002936BF" w:rsidRDefault="002936BF" w:rsidP="00D64ED9">
            <w:pPr>
              <w:pStyle w:val="ListParagraph"/>
              <w:numPr>
                <w:ilvl w:val="0"/>
                <w:numId w:val="39"/>
              </w:numPr>
              <w:contextualSpacing/>
              <w:rPr>
                <w:rFonts w:cs="Arial"/>
              </w:rPr>
            </w:pPr>
            <w:r w:rsidRPr="00926327">
              <w:rPr>
                <w:rFonts w:cs="Arial"/>
              </w:rPr>
              <w:t xml:space="preserve">Leadership: Conflict and </w:t>
            </w:r>
            <w:r>
              <w:rPr>
                <w:rFonts w:cs="Arial"/>
              </w:rPr>
              <w:t>N</w:t>
            </w:r>
            <w:r w:rsidRPr="00926327">
              <w:rPr>
                <w:rFonts w:cs="Arial"/>
              </w:rPr>
              <w:t>egotiation</w:t>
            </w:r>
          </w:p>
          <w:p w:rsidR="002936BF" w:rsidRPr="00926327" w:rsidRDefault="002936BF" w:rsidP="00D64ED9">
            <w:pPr>
              <w:pStyle w:val="ListParagraph"/>
              <w:numPr>
                <w:ilvl w:val="0"/>
                <w:numId w:val="39"/>
              </w:numPr>
              <w:contextualSpacing/>
              <w:rPr>
                <w:rFonts w:cs="Arial"/>
              </w:rPr>
            </w:pPr>
            <w:r>
              <w:rPr>
                <w:rFonts w:cs="Arial"/>
              </w:rPr>
              <w:t>Leadership Orientations</w:t>
            </w:r>
          </w:p>
          <w:p w:rsidR="002936BF" w:rsidRPr="00FB736D" w:rsidRDefault="002936BF" w:rsidP="00D64ED9">
            <w:pPr>
              <w:pStyle w:val="ListParagraph"/>
              <w:numPr>
                <w:ilvl w:val="0"/>
                <w:numId w:val="39"/>
              </w:numPr>
              <w:contextualSpacing/>
              <w:rPr>
                <w:rFonts w:cs="Arial"/>
              </w:rPr>
            </w:pPr>
            <w:r>
              <w:rPr>
                <w:rFonts w:cs="Arial"/>
              </w:rPr>
              <w:t>Reframing leadership</w:t>
            </w:r>
          </w:p>
        </w:tc>
        <w:tc>
          <w:tcPr>
            <w:tcW w:w="2209" w:type="dxa"/>
            <w:tcBorders>
              <w:top w:val="single" w:sz="12" w:space="0" w:color="000000"/>
              <w:bottom w:val="single" w:sz="12" w:space="0" w:color="000000"/>
            </w:tcBorders>
            <w:shd w:val="clear" w:color="auto" w:fill="FFFFFF"/>
          </w:tcPr>
          <w:p w:rsidR="002936BF" w:rsidRDefault="002936BF" w:rsidP="00D64ED9">
            <w:pPr>
              <w:jc w:val="center"/>
              <w:rPr>
                <w:rFonts w:cs="Arial"/>
                <w:b/>
                <w:i/>
              </w:rPr>
            </w:pPr>
            <w:r>
              <w:rPr>
                <w:rFonts w:cs="Arial"/>
                <w:b/>
                <w:i/>
              </w:rPr>
              <w:t>Leadership  Assessment #7</w:t>
            </w:r>
            <w:r w:rsidRPr="00275967">
              <w:rPr>
                <w:rFonts w:cs="Arial"/>
                <w:b/>
                <w:i/>
              </w:rPr>
              <w:t>:</w:t>
            </w:r>
          </w:p>
          <w:p w:rsidR="002936BF" w:rsidRPr="00CA5DAF" w:rsidRDefault="002936BF" w:rsidP="00D64ED9">
            <w:pPr>
              <w:jc w:val="center"/>
              <w:rPr>
                <w:rFonts w:cs="Arial"/>
                <w:b/>
                <w:i/>
              </w:rPr>
            </w:pPr>
            <w:r w:rsidRPr="00CA5DAF">
              <w:rPr>
                <w:rFonts w:cs="Arial"/>
                <w:b/>
                <w:i/>
              </w:rPr>
              <w:t>Leadership Orientations</w:t>
            </w:r>
            <w:r>
              <w:rPr>
                <w:rFonts w:cs="Arial"/>
                <w:b/>
                <w:i/>
              </w:rPr>
              <w:t xml:space="preserve"> Quiz</w:t>
            </w:r>
            <w:r w:rsidRPr="00CA5DAF">
              <w:rPr>
                <w:rFonts w:cs="Arial"/>
                <w:b/>
                <w:i/>
              </w:rPr>
              <w:t xml:space="preserve"> </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III: </w:t>
            </w:r>
            <w:r>
              <w:rPr>
                <w:rFonts w:cs="Arial"/>
                <w:b/>
                <w:color w:val="C00000"/>
              </w:rPr>
              <w:t xml:space="preserve">LEADERSHIP ACTION AND </w:t>
            </w:r>
            <w:r w:rsidRPr="00275967">
              <w:rPr>
                <w:rFonts w:cs="Arial"/>
                <w:b/>
                <w:color w:val="C00000"/>
              </w:rPr>
              <w:t xml:space="preserve">SOCIAL CHANGE </w:t>
            </w:r>
          </w:p>
          <w:p w:rsidR="002936BF" w:rsidRPr="00275967" w:rsidRDefault="002936BF" w:rsidP="00D64ED9">
            <w:pPr>
              <w:rPr>
                <w:rFonts w:cs="Arial"/>
              </w:rPr>
            </w:pPr>
            <w:r w:rsidRPr="00275967">
              <w:rPr>
                <w:rFonts w:cs="Arial"/>
                <w:b/>
                <w:color w:val="C00000"/>
              </w:rPr>
              <w:t xml:space="preserve">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14</w:t>
            </w:r>
          </w:p>
          <w:p w:rsidR="002936BF" w:rsidRPr="00BD552D" w:rsidRDefault="006032F0" w:rsidP="00D64ED9">
            <w:pPr>
              <w:jc w:val="center"/>
              <w:rPr>
                <w:rFonts w:cs="Arial"/>
                <w:b/>
              </w:rPr>
            </w:pPr>
            <w:r w:rsidRPr="00BD552D">
              <w:rPr>
                <w:rFonts w:cs="Arial"/>
                <w:b/>
              </w:rPr>
              <w:t>4/19/18</w:t>
            </w:r>
          </w:p>
        </w:tc>
        <w:tc>
          <w:tcPr>
            <w:tcW w:w="6210" w:type="dxa"/>
            <w:tcBorders>
              <w:top w:val="single" w:sz="12" w:space="0" w:color="000000"/>
              <w:bottom w:val="single" w:sz="12" w:space="0" w:color="000000"/>
            </w:tcBorders>
            <w:shd w:val="clear" w:color="auto" w:fill="FFFFFF"/>
          </w:tcPr>
          <w:p w:rsidR="002936BF" w:rsidRDefault="002936BF" w:rsidP="00D64ED9">
            <w:pPr>
              <w:ind w:left="720" w:hanging="720"/>
              <w:rPr>
                <w:rFonts w:cs="Arial"/>
              </w:rPr>
            </w:pPr>
            <w:r>
              <w:rPr>
                <w:rFonts w:cs="Arial"/>
              </w:rPr>
              <w:t xml:space="preserve">Student Group Class </w:t>
            </w:r>
            <w:r w:rsidRPr="00275967">
              <w:rPr>
                <w:rFonts w:cs="Arial"/>
              </w:rPr>
              <w:t>Presentations</w:t>
            </w:r>
          </w:p>
          <w:p w:rsidR="002936BF" w:rsidRPr="00001C4F" w:rsidRDefault="002936BF" w:rsidP="00D64ED9">
            <w:pPr>
              <w:pStyle w:val="ListParagraph"/>
              <w:numPr>
                <w:ilvl w:val="0"/>
                <w:numId w:val="47"/>
              </w:numPr>
              <w:ind w:hanging="10"/>
              <w:contextualSpacing/>
              <w:rPr>
                <w:rFonts w:cs="Arial"/>
              </w:rPr>
            </w:pPr>
            <w:r>
              <w:rPr>
                <w:rFonts w:cs="Arial"/>
              </w:rPr>
              <w:t>Leadership action and social c</w:t>
            </w:r>
            <w:r w:rsidRPr="00275967">
              <w:rPr>
                <w:rFonts w:cs="Arial"/>
              </w:rPr>
              <w:t>hange</w:t>
            </w:r>
            <w:r w:rsidRPr="00657C0B">
              <w:rPr>
                <w:rFonts w:cs="Arial"/>
              </w:rPr>
              <w:t xml:space="preserve"> </w:t>
            </w:r>
          </w:p>
        </w:tc>
        <w:tc>
          <w:tcPr>
            <w:tcW w:w="2209" w:type="dxa"/>
            <w:tcBorders>
              <w:top w:val="single" w:sz="12" w:space="0" w:color="000000"/>
              <w:bottom w:val="single" w:sz="12" w:space="0" w:color="000000"/>
            </w:tcBorders>
            <w:shd w:val="clear" w:color="auto" w:fill="FFFFFF"/>
          </w:tcPr>
          <w:p w:rsidR="002936BF" w:rsidRDefault="002936BF" w:rsidP="00D64ED9">
            <w:pPr>
              <w:ind w:left="22" w:hanging="22"/>
              <w:jc w:val="center"/>
              <w:rPr>
                <w:rFonts w:cs="Arial"/>
                <w:b/>
              </w:rPr>
            </w:pPr>
            <w:r w:rsidRPr="00275967">
              <w:rPr>
                <w:rFonts w:cs="Arial"/>
                <w:b/>
              </w:rPr>
              <w:t>Assignment 3 Due</w:t>
            </w:r>
          </w:p>
          <w:p w:rsidR="002936BF" w:rsidRPr="00275967" w:rsidRDefault="002936BF" w:rsidP="00D64ED9">
            <w:pPr>
              <w:ind w:left="22" w:hanging="22"/>
              <w:jc w:val="center"/>
              <w:rPr>
                <w:rFonts w:cs="Arial"/>
              </w:rPr>
            </w:pPr>
            <w:r>
              <w:rPr>
                <w:rFonts w:cs="Arial"/>
                <w:b/>
              </w:rPr>
              <w:t>Group Presentations</w:t>
            </w:r>
          </w:p>
        </w:tc>
      </w:tr>
      <w:tr w:rsidR="002936BF" w:rsidRPr="00275967" w:rsidTr="00D64ED9">
        <w:trPr>
          <w:jc w:val="center"/>
        </w:trPr>
        <w:tc>
          <w:tcPr>
            <w:tcW w:w="982" w:type="dxa"/>
            <w:tcBorders>
              <w:top w:val="single" w:sz="12" w:space="0" w:color="000000"/>
              <w:left w:val="nil"/>
              <w:bottom w:val="single" w:sz="12" w:space="0" w:color="000000"/>
              <w:right w:val="nil"/>
            </w:tcBorders>
            <w:shd w:val="clear" w:color="auto" w:fill="FFFFFF"/>
          </w:tcPr>
          <w:p w:rsidR="002936BF" w:rsidRDefault="002936BF" w:rsidP="00D64ED9">
            <w:pPr>
              <w:jc w:val="center"/>
              <w:rPr>
                <w:rFonts w:cs="Arial"/>
                <w:b/>
              </w:rPr>
            </w:pPr>
            <w:r w:rsidRPr="00275967">
              <w:rPr>
                <w:rFonts w:cs="Arial"/>
                <w:b/>
              </w:rPr>
              <w:t>15</w:t>
            </w:r>
          </w:p>
          <w:p w:rsidR="006032F0" w:rsidRPr="00275967" w:rsidRDefault="006032F0" w:rsidP="00D64ED9">
            <w:pPr>
              <w:jc w:val="center"/>
              <w:rPr>
                <w:rFonts w:cs="Arial"/>
              </w:rPr>
            </w:pPr>
            <w:r>
              <w:rPr>
                <w:rFonts w:cs="Arial"/>
                <w:b/>
              </w:rPr>
              <w:t>4/26/18</w:t>
            </w:r>
          </w:p>
        </w:tc>
        <w:tc>
          <w:tcPr>
            <w:tcW w:w="6210"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r w:rsidRPr="00275967">
              <w:rPr>
                <w:rFonts w:cs="Arial"/>
              </w:rPr>
              <w:t xml:space="preserve">Student </w:t>
            </w:r>
            <w:r>
              <w:rPr>
                <w:rFonts w:cs="Arial"/>
              </w:rPr>
              <w:t xml:space="preserve">Group Class </w:t>
            </w:r>
            <w:r w:rsidRPr="00275967">
              <w:rPr>
                <w:rFonts w:cs="Arial"/>
              </w:rPr>
              <w:t xml:space="preserve">Presentations </w:t>
            </w:r>
          </w:p>
          <w:p w:rsidR="002936BF" w:rsidRPr="00926327" w:rsidRDefault="002936BF" w:rsidP="00D64ED9">
            <w:pPr>
              <w:pStyle w:val="ListParagraph"/>
              <w:numPr>
                <w:ilvl w:val="0"/>
                <w:numId w:val="46"/>
              </w:numPr>
              <w:tabs>
                <w:tab w:val="left" w:pos="2440"/>
              </w:tabs>
              <w:rPr>
                <w:rFonts w:cs="Arial"/>
              </w:rPr>
            </w:pPr>
            <w:r w:rsidRPr="00926327">
              <w:rPr>
                <w:rFonts w:cs="Arial"/>
              </w:rPr>
              <w:t xml:space="preserve">Leadership action and social change </w:t>
            </w:r>
          </w:p>
        </w:tc>
        <w:tc>
          <w:tcPr>
            <w:tcW w:w="2209"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p>
          <w:p w:rsidR="002936BF" w:rsidRPr="00E05F7A" w:rsidRDefault="002936BF" w:rsidP="00D64ED9">
            <w:pPr>
              <w:tabs>
                <w:tab w:val="left" w:pos="2440"/>
              </w:tabs>
              <w:ind w:left="720" w:hanging="720"/>
              <w:rPr>
                <w:rFonts w:cs="Arial"/>
                <w:b/>
              </w:rPr>
            </w:pPr>
            <w:r w:rsidRPr="00E05F7A">
              <w:rPr>
                <w:rFonts w:cs="Arial"/>
                <w:b/>
              </w:rPr>
              <w:t>Group Presentations</w:t>
            </w:r>
          </w:p>
        </w:tc>
      </w:tr>
    </w:tbl>
    <w:p w:rsidR="002936BF" w:rsidRPr="00275967" w:rsidRDefault="002936BF" w:rsidP="002936BF">
      <w:pPr>
        <w:rPr>
          <w:rFonts w:cs="Arial"/>
          <w:b/>
          <w:color w:val="C00000"/>
        </w:rPr>
      </w:pPr>
      <w:r>
        <w:rPr>
          <w:rFonts w:cs="Arial"/>
          <w:b/>
          <w:color w:val="C00000"/>
        </w:rPr>
        <w:t xml:space="preserve"> FINALS WEEK: SUMMATIVE EXPERIENCE SESSION - TBA</w:t>
      </w:r>
      <w:r w:rsidRPr="00275967">
        <w:rPr>
          <w:rFonts w:cs="Arial"/>
          <w:b/>
          <w:color w:val="C00000"/>
        </w:rPr>
        <w:t xml:space="preserve"> </w:t>
      </w:r>
    </w:p>
    <w:p w:rsidR="002936BF" w:rsidRPr="00EE55FA" w:rsidRDefault="002936BF" w:rsidP="002936BF">
      <w:pPr>
        <w:jc w:val="center"/>
        <w:rPr>
          <w:rFonts w:cs="Arial"/>
          <w:sz w:val="24"/>
          <w:szCs w:val="24"/>
        </w:rPr>
      </w:pPr>
      <w:r w:rsidRPr="00275967">
        <w:rPr>
          <w:rFonts w:cs="Arial"/>
          <w:b/>
          <w:color w:val="C00000"/>
        </w:rPr>
        <w:t xml:space="preserve"> </w:t>
      </w:r>
      <w:r w:rsidRPr="00275967">
        <w:rPr>
          <w:rFonts w:cs="Arial"/>
          <w:b/>
          <w:bCs/>
          <w:color w:val="B40638"/>
        </w:rPr>
        <w:br w:type="page"/>
      </w:r>
      <w:r w:rsidRPr="00EE55FA">
        <w:rPr>
          <w:rFonts w:cs="Arial"/>
          <w:b/>
          <w:color w:val="C00000"/>
          <w:sz w:val="24"/>
          <w:szCs w:val="24"/>
        </w:rPr>
        <w:t>Course Schedule―Detailed Description</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t>PART I: LEADERSHIP DISCOVERY AND APPLICATION</w:t>
      </w:r>
    </w:p>
    <w:p w:rsidR="002936BF" w:rsidRPr="00EE55FA" w:rsidRDefault="002936BF" w:rsidP="002936BF">
      <w:pPr>
        <w:rPr>
          <w:rFonts w:cs="Arial"/>
        </w:rPr>
      </w:pPr>
    </w:p>
    <w:tbl>
      <w:tblPr>
        <w:tblW w:w="8838" w:type="dxa"/>
        <w:tblInd w:w="-97" w:type="dxa"/>
        <w:tblLayout w:type="fixed"/>
        <w:tblLook w:val="0400" w:firstRow="0" w:lastRow="0" w:firstColumn="0" w:lastColumn="0" w:noHBand="0" w:noVBand="1"/>
      </w:tblPr>
      <w:tblGrid>
        <w:gridCol w:w="7294"/>
        <w:gridCol w:w="176"/>
        <w:gridCol w:w="1285"/>
        <w:gridCol w:w="83"/>
      </w:tblGrid>
      <w:tr w:rsidR="002936BF" w:rsidRPr="00EE55FA" w:rsidTr="00D64ED9">
        <w:trPr>
          <w:gridAfter w:val="1"/>
          <w:wAfter w:w="83" w:type="dxa"/>
        </w:trPr>
        <w:tc>
          <w:tcPr>
            <w:tcW w:w="7470" w:type="dxa"/>
            <w:gridSpan w:val="2"/>
            <w:shd w:val="clear" w:color="auto" w:fill="C00000"/>
          </w:tcPr>
          <w:p w:rsidR="002936BF" w:rsidRPr="00EE55FA" w:rsidRDefault="002936BF" w:rsidP="00D64ED9">
            <w:pPr>
              <w:keepNext/>
              <w:spacing w:before="20" w:after="20"/>
              <w:rPr>
                <w:rFonts w:cs="Arial"/>
                <w:b/>
                <w:color w:val="FFFFFF" w:themeColor="background1"/>
              </w:rPr>
            </w:pPr>
            <w:r w:rsidRPr="00EE55FA">
              <w:rPr>
                <w:rFonts w:cs="Arial"/>
                <w:b/>
                <w:color w:val="FFFFFF" w:themeColor="background1"/>
              </w:rPr>
              <w:t xml:space="preserve">Unit 1 (Discovery and Application): </w:t>
            </w:r>
            <w:r w:rsidRPr="00EE55FA">
              <w:rPr>
                <w:rFonts w:cs="Arial"/>
                <w:b/>
              </w:rPr>
              <w:t>Course Introduction and Overview</w:t>
            </w:r>
          </w:p>
        </w:tc>
        <w:tc>
          <w:tcPr>
            <w:tcW w:w="1285" w:type="dxa"/>
            <w:shd w:val="clear" w:color="auto" w:fill="C00000"/>
          </w:tcPr>
          <w:p w:rsidR="002936BF" w:rsidRPr="006032F0" w:rsidRDefault="006032F0" w:rsidP="00D64ED9">
            <w:pPr>
              <w:keepNext/>
              <w:spacing w:before="20" w:after="20"/>
              <w:jc w:val="right"/>
              <w:rPr>
                <w:rFonts w:cs="Arial"/>
                <w:b/>
              </w:rPr>
            </w:pPr>
            <w:r w:rsidRPr="006032F0">
              <w:rPr>
                <w:rFonts w:cs="Arial"/>
                <w:b/>
              </w:rPr>
              <w:t>1/11/2018</w:t>
            </w:r>
          </w:p>
          <w:p w:rsidR="002936BF" w:rsidRPr="00EE55FA" w:rsidRDefault="002936BF" w:rsidP="00D64ED9">
            <w:pPr>
              <w:keepNext/>
              <w:spacing w:before="20" w:after="20"/>
              <w:jc w:val="right"/>
              <w:rPr>
                <w:rFonts w:cs="Arial"/>
              </w:rPr>
            </w:pPr>
          </w:p>
        </w:tc>
      </w:tr>
      <w:tr w:rsidR="002936BF" w:rsidRPr="00EE55FA" w:rsidTr="00D64ED9">
        <w:trPr>
          <w:gridAfter w:val="1"/>
          <w:wAfter w:w="83" w:type="dxa"/>
        </w:trPr>
        <w:tc>
          <w:tcPr>
            <w:tcW w:w="8755" w:type="dxa"/>
            <w:gridSpan w:val="3"/>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gridAfter w:val="1"/>
          <w:wAfter w:w="83" w:type="dxa"/>
        </w:trPr>
        <w:tc>
          <w:tcPr>
            <w:tcW w:w="8755" w:type="dxa"/>
            <w:gridSpan w:val="3"/>
          </w:tcPr>
          <w:p w:rsidR="002936BF" w:rsidRPr="00EE55FA" w:rsidRDefault="002936BF" w:rsidP="00D64ED9">
            <w:pPr>
              <w:pStyle w:val="ListParagraph"/>
              <w:numPr>
                <w:ilvl w:val="0"/>
                <w:numId w:val="21"/>
              </w:numPr>
              <w:contextualSpacing/>
              <w:rPr>
                <w:rFonts w:cs="Arial"/>
              </w:rPr>
            </w:pPr>
            <w:r w:rsidRPr="00EE55FA">
              <w:rPr>
                <w:rFonts w:cs="Arial"/>
              </w:rPr>
              <w:t>Course Syllabus, Expectations, and Assignments</w:t>
            </w:r>
          </w:p>
          <w:p w:rsidR="002936BF" w:rsidRPr="00EE55FA" w:rsidRDefault="002936BF" w:rsidP="00D64ED9">
            <w:pPr>
              <w:pStyle w:val="ListParagraph"/>
              <w:numPr>
                <w:ilvl w:val="0"/>
                <w:numId w:val="21"/>
              </w:numPr>
              <w:contextualSpacing/>
              <w:rPr>
                <w:rFonts w:cs="Arial"/>
              </w:rPr>
            </w:pPr>
            <w:r w:rsidRPr="00EE55FA">
              <w:rPr>
                <w:rFonts w:cs="Arial"/>
              </w:rPr>
              <w:t>The Art and Science of Leadership and Management</w:t>
            </w:r>
          </w:p>
          <w:p w:rsidR="002936BF" w:rsidRPr="00EE55FA" w:rsidRDefault="002936BF" w:rsidP="00D64ED9">
            <w:pPr>
              <w:pStyle w:val="ListParagraph"/>
              <w:numPr>
                <w:ilvl w:val="0"/>
                <w:numId w:val="21"/>
              </w:numPr>
              <w:contextualSpacing/>
              <w:rPr>
                <w:rFonts w:cs="Arial"/>
              </w:rPr>
            </w:pPr>
            <w:r w:rsidRPr="00EE55FA">
              <w:rPr>
                <w:rFonts w:cs="Arial"/>
              </w:rPr>
              <w:t>Importance of Leadership in the Social Work Profession</w:t>
            </w:r>
          </w:p>
          <w:p w:rsidR="002936BF" w:rsidRPr="00EE55FA" w:rsidRDefault="002936BF" w:rsidP="00D64ED9">
            <w:pPr>
              <w:pStyle w:val="ListParagraph"/>
              <w:numPr>
                <w:ilvl w:val="0"/>
                <w:numId w:val="21"/>
              </w:numPr>
              <w:contextualSpacing/>
              <w:rPr>
                <w:rFonts w:cs="Arial"/>
              </w:rPr>
            </w:pPr>
            <w:r w:rsidRPr="00EE55FA">
              <w:rPr>
                <w:rFonts w:cs="Arial"/>
              </w:rPr>
              <w:t>CSWA Hall of Distinction Website Review</w:t>
            </w:r>
          </w:p>
          <w:p w:rsidR="002936BF" w:rsidRPr="00EE55FA" w:rsidRDefault="002936BF" w:rsidP="00D64ED9">
            <w:pPr>
              <w:pStyle w:val="ListParagraph"/>
              <w:numPr>
                <w:ilvl w:val="0"/>
                <w:numId w:val="21"/>
              </w:numPr>
              <w:contextualSpacing/>
              <w:rPr>
                <w:rFonts w:cs="Arial"/>
              </w:rPr>
            </w:pPr>
            <w:r w:rsidRPr="00EE55FA">
              <w:rPr>
                <w:rFonts w:cs="Arial"/>
              </w:rPr>
              <w:t>100 Years of Social Work in Los Angeles</w:t>
            </w:r>
          </w:p>
          <w:p w:rsidR="002936BF" w:rsidRPr="00EE55FA" w:rsidRDefault="002936BF" w:rsidP="00D64ED9">
            <w:pPr>
              <w:rPr>
                <w:rFonts w:cs="Arial"/>
              </w:rPr>
            </w:pPr>
          </w:p>
          <w:p w:rsidR="002936BF" w:rsidRPr="00EE55FA" w:rsidRDefault="002936BF" w:rsidP="00D64ED9">
            <w:pPr>
              <w:pStyle w:val="Heading3"/>
              <w:rPr>
                <w:sz w:val="20"/>
                <w:szCs w:val="20"/>
              </w:rPr>
            </w:pPr>
            <w:r w:rsidRPr="00EE55FA">
              <w:rPr>
                <w:sz w:val="20"/>
                <w:szCs w:val="20"/>
              </w:rPr>
              <w:t>Required Reading</w:t>
            </w:r>
          </w:p>
          <w:p w:rsidR="002936BF" w:rsidRPr="00EE55FA" w:rsidRDefault="002936BF" w:rsidP="00D64ED9">
            <w:pPr>
              <w:autoSpaceDE w:val="0"/>
              <w:autoSpaceDN w:val="0"/>
              <w:adjustRightInd w:val="0"/>
              <w:ind w:left="727" w:hanging="727"/>
              <w:rPr>
                <w:rFonts w:cs="Arial"/>
                <w:color w:val="000000"/>
              </w:rPr>
            </w:pPr>
            <w:r w:rsidRPr="00EE55FA">
              <w:rPr>
                <w:rFonts w:cs="Arial"/>
              </w:rPr>
              <w:t>Northou</w:t>
            </w:r>
            <w:r>
              <w:rPr>
                <w:rFonts w:cs="Arial"/>
              </w:rPr>
              <w:t>se, P. G. (2016). Introduction.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sidRPr="00EE55FA">
              <w:rPr>
                <w:rFonts w:cs="Arial"/>
              </w:rPr>
              <w:t xml:space="preserve"> ed.). Chapter 1, pp. 1-18. Thousand Oaks. Sage.</w:t>
            </w:r>
          </w:p>
          <w:p w:rsidR="002936BF" w:rsidRPr="00EE55FA" w:rsidRDefault="002936BF" w:rsidP="00D64ED9">
            <w:pPr>
              <w:autoSpaceDE w:val="0"/>
              <w:autoSpaceDN w:val="0"/>
              <w:adjustRightInd w:val="0"/>
              <w:rPr>
                <w:rFonts w:cs="Arial"/>
                <w:color w:val="000000"/>
              </w:rPr>
            </w:pPr>
          </w:p>
          <w:p w:rsidR="002936BF" w:rsidRPr="00EE55FA" w:rsidRDefault="002936BF" w:rsidP="00D64ED9">
            <w:pPr>
              <w:ind w:left="727" w:hanging="727"/>
              <w:rPr>
                <w:rFonts w:cs="Arial"/>
                <w:lang w:val="x-none" w:eastAsia="x-none"/>
              </w:rPr>
            </w:pPr>
            <w:r>
              <w:rPr>
                <w:rFonts w:cs="Arial"/>
                <w:color w:val="000000"/>
              </w:rPr>
              <w:t>Packard, T. (2012</w:t>
            </w:r>
            <w:r w:rsidRPr="00EE55FA">
              <w:rPr>
                <w:rFonts w:cs="Arial"/>
                <w:color w:val="000000"/>
              </w:rPr>
              <w:t xml:space="preserve">). </w:t>
            </w:r>
            <w:r>
              <w:rPr>
                <w:rFonts w:cs="Arial"/>
                <w:bCs/>
              </w:rPr>
              <w:t>Leading</w:t>
            </w:r>
            <w:r w:rsidRPr="00EE55FA">
              <w:rPr>
                <w:rFonts w:cs="Arial"/>
                <w:bCs/>
              </w:rPr>
              <w:t xml:space="preserve"> and </w:t>
            </w:r>
            <w:r>
              <w:rPr>
                <w:rFonts w:cs="Arial"/>
                <w:bCs/>
              </w:rPr>
              <w:t xml:space="preserve">Changing </w:t>
            </w:r>
            <w:r w:rsidRPr="00EE55FA">
              <w:rPr>
                <w:rFonts w:cs="Arial"/>
                <w:bCs/>
              </w:rPr>
              <w:t>Human Services Organizations</w:t>
            </w:r>
            <w:r w:rsidRPr="00EE55FA">
              <w:rPr>
                <w:rFonts w:cs="Arial"/>
                <w:b/>
                <w:bCs/>
              </w:rPr>
              <w:t>.</w:t>
            </w:r>
            <w:r w:rsidRPr="00EE55FA">
              <w:rPr>
                <w:rFonts w:cs="Arial"/>
              </w:rPr>
              <w:t xml:space="preserve"> In </w:t>
            </w:r>
            <w:hyperlink r:id="rId25" w:history="1">
              <w:r w:rsidRPr="00EE55FA">
                <w:rPr>
                  <w:rStyle w:val="Hyperlink"/>
                  <w:rFonts w:cs="Arial"/>
                  <w:i/>
                  <w:color w:val="auto"/>
                  <w:u w:val="none"/>
                </w:rPr>
                <w:t>Management of human service programs</w:t>
              </w:r>
            </w:hyperlink>
            <w:r w:rsidRPr="00EE55FA">
              <w:rPr>
                <w:rStyle w:val="Hyperlink"/>
                <w:rFonts w:cs="Arial"/>
                <w:i/>
                <w:color w:val="auto"/>
                <w:u w:val="none"/>
              </w:rPr>
              <w:t xml:space="preserve"> </w:t>
            </w:r>
            <w:r w:rsidRPr="00EE55FA">
              <w:rPr>
                <w:rFonts w:cs="Arial"/>
              </w:rPr>
              <w:t>by Lewis, J., P</w:t>
            </w:r>
            <w:r>
              <w:rPr>
                <w:rFonts w:cs="Arial"/>
              </w:rPr>
              <w:t>ackard, T. &amp; Lewis, M. Chapter 11</w:t>
            </w:r>
            <w:r w:rsidRPr="00EE55FA">
              <w:rPr>
                <w:rFonts w:cs="Arial"/>
                <w:i/>
              </w:rPr>
              <w:t>.</w:t>
            </w:r>
            <w:r>
              <w:rPr>
                <w:rFonts w:cs="Arial"/>
              </w:rPr>
              <w:t xml:space="preserve"> Pp. 234-262</w:t>
            </w:r>
            <w:r w:rsidRPr="00EE55FA">
              <w:rPr>
                <w:rFonts w:cs="Arial"/>
              </w:rPr>
              <w:t>. Boston: Cengage Learning.</w:t>
            </w:r>
          </w:p>
          <w:p w:rsidR="002936BF" w:rsidRPr="00EE55FA" w:rsidRDefault="002936BF" w:rsidP="00D64ED9">
            <w:pPr>
              <w:rPr>
                <w:rFonts w:cs="Arial"/>
              </w:rPr>
            </w:pPr>
          </w:p>
          <w:p w:rsidR="002936BF" w:rsidRPr="00EE55FA" w:rsidRDefault="002936BF" w:rsidP="00D64ED9">
            <w:pPr>
              <w:rPr>
                <w:rFonts w:cs="Arial"/>
                <w:b/>
              </w:rPr>
            </w:pPr>
            <w:r w:rsidRPr="00EE55FA">
              <w:rPr>
                <w:rFonts w:cs="Arial"/>
                <w:b/>
              </w:rPr>
              <w:t xml:space="preserve">Application </w:t>
            </w:r>
          </w:p>
          <w:p w:rsidR="002936BF" w:rsidRPr="00EE55FA" w:rsidRDefault="002936BF" w:rsidP="00D64ED9">
            <w:pPr>
              <w:rPr>
                <w:rFonts w:cs="Arial"/>
              </w:rPr>
            </w:pPr>
            <w:r w:rsidRPr="00EE55FA">
              <w:rPr>
                <w:rFonts w:cs="Arial"/>
              </w:rPr>
              <w:t>California Social Work Hall of Distinction - http://www.socialworkhallofdistinction.org/</w:t>
            </w:r>
          </w:p>
          <w:p w:rsidR="002936BF" w:rsidRPr="00EE55FA" w:rsidRDefault="002936BF" w:rsidP="00D64ED9">
            <w:pPr>
              <w:rPr>
                <w:rFonts w:cs="Arial"/>
              </w:rPr>
            </w:pPr>
          </w:p>
          <w:p w:rsidR="002936BF" w:rsidRPr="00EE55FA" w:rsidRDefault="002936BF" w:rsidP="00D64ED9">
            <w:pPr>
              <w:rPr>
                <w:rFonts w:cs="Arial"/>
              </w:rPr>
            </w:pPr>
            <w:r w:rsidRPr="00EE55FA">
              <w:rPr>
                <w:rFonts w:cs="Arial"/>
                <w:b/>
              </w:rPr>
              <w:t>Recommended Resources and Websites</w:t>
            </w:r>
          </w:p>
          <w:p w:rsidR="002936BF" w:rsidRPr="00EE55FA" w:rsidRDefault="002936BF" w:rsidP="00D64ED9">
            <w:pPr>
              <w:ind w:left="727" w:hanging="727"/>
              <w:rPr>
                <w:rFonts w:cs="Arial"/>
              </w:rPr>
            </w:pPr>
            <w:r w:rsidRPr="00EE55FA">
              <w:rPr>
                <w:rFonts w:cs="Arial"/>
              </w:rPr>
              <w:t xml:space="preserve">Fertig, R. &amp; Rose, J. (2007). </w:t>
            </w:r>
            <w:r w:rsidRPr="00EE55FA">
              <w:rPr>
                <w:rFonts w:cs="Arial"/>
                <w:i/>
              </w:rPr>
              <w:t>100 Years of Social Work at USC 1906-2006: A History in Word and Pictures.</w:t>
            </w:r>
            <w:r w:rsidRPr="00EE55FA">
              <w:rPr>
                <w:rFonts w:cs="Arial"/>
              </w:rPr>
              <w:t xml:space="preserve"> University of Southern California School of Social Work.</w:t>
            </w:r>
          </w:p>
        </w:tc>
      </w:tr>
      <w:tr w:rsidR="002936BF" w:rsidRPr="00EE55FA" w:rsidTr="00D64ED9">
        <w:trPr>
          <w:gridAfter w:val="1"/>
          <w:wAfter w:w="83" w:type="dxa"/>
        </w:trPr>
        <w:tc>
          <w:tcPr>
            <w:tcW w:w="8755" w:type="dxa"/>
            <w:gridSpan w:val="3"/>
          </w:tcPr>
          <w:p w:rsidR="002936BF" w:rsidRPr="00EE55FA" w:rsidRDefault="002936BF" w:rsidP="00D64ED9">
            <w:pPr>
              <w:widowControl w:val="0"/>
              <w:ind w:left="346"/>
              <w:rPr>
                <w:rFonts w:cs="Arial"/>
              </w:rPr>
            </w:pPr>
          </w:p>
          <w:p w:rsidR="002936BF" w:rsidRPr="00EE55FA" w:rsidRDefault="002936BF" w:rsidP="00D64ED9">
            <w:pPr>
              <w:widowControl w:val="0"/>
              <w:rPr>
                <w:rFonts w:cs="Arial"/>
              </w:rPr>
            </w:pPr>
            <w:r w:rsidRPr="00EE55FA">
              <w:rPr>
                <w:rFonts w:cs="Arial"/>
              </w:rPr>
              <w:t xml:space="preserve">Hilary Cottam: </w:t>
            </w:r>
            <w:r w:rsidRPr="00EE55FA">
              <w:rPr>
                <w:rFonts w:cs="Arial"/>
                <w:i/>
              </w:rPr>
              <w:t>Social Services are Broken. How We Can Fix Them.</w:t>
            </w:r>
            <w:r w:rsidRPr="00EE55FA">
              <w:rPr>
                <w:rFonts w:cs="Arial"/>
              </w:rPr>
              <w:t xml:space="preserve"> http://www.ted.com/talks/hilary_cottam_social_services_are_broken_how_we_can_fix_them</w:t>
            </w:r>
          </w:p>
          <w:p w:rsidR="002936BF" w:rsidRPr="00EE55FA" w:rsidRDefault="002936BF" w:rsidP="00D64ED9">
            <w:pPr>
              <w:widowControl w:val="0"/>
              <w:ind w:left="346"/>
              <w:rPr>
                <w:rFonts w:cs="Arial"/>
              </w:rPr>
            </w:pPr>
          </w:p>
        </w:tc>
      </w:tr>
      <w:tr w:rsidR="002936BF" w:rsidRPr="00EE55FA" w:rsidTr="00D64ED9">
        <w:tc>
          <w:tcPr>
            <w:tcW w:w="7294" w:type="dxa"/>
            <w:shd w:val="clear" w:color="auto" w:fill="C00000"/>
          </w:tcPr>
          <w:p w:rsidR="002936BF" w:rsidRPr="00EE55FA" w:rsidRDefault="002936BF" w:rsidP="00D64ED9">
            <w:pPr>
              <w:rPr>
                <w:rFonts w:cs="Arial"/>
                <w:b/>
              </w:rPr>
            </w:pPr>
            <w:r w:rsidRPr="00EE55FA">
              <w:rPr>
                <w:rFonts w:cs="Arial"/>
                <w:b/>
                <w:color w:val="FFFFFF"/>
              </w:rPr>
              <w:t>Unit 2 (</w:t>
            </w:r>
            <w:r w:rsidRPr="00EE55FA">
              <w:rPr>
                <w:rFonts w:cs="Arial"/>
                <w:b/>
                <w:color w:val="FFFFFF" w:themeColor="background1"/>
              </w:rPr>
              <w:t>Discovery and Application</w:t>
            </w:r>
            <w:r w:rsidRPr="00EE55FA">
              <w:rPr>
                <w:rFonts w:cs="Arial"/>
                <w:b/>
                <w:color w:val="FFFFFF"/>
              </w:rPr>
              <w:t xml:space="preserve">): </w:t>
            </w:r>
            <w:r w:rsidRPr="00EE55FA">
              <w:rPr>
                <w:rFonts w:cs="Arial"/>
                <w:b/>
              </w:rPr>
              <w:t>Social Work Leadership, Empathy and Context</w:t>
            </w:r>
          </w:p>
        </w:tc>
        <w:tc>
          <w:tcPr>
            <w:tcW w:w="1544" w:type="dxa"/>
            <w:gridSpan w:val="3"/>
            <w:shd w:val="clear" w:color="auto" w:fill="C00000"/>
          </w:tcPr>
          <w:p w:rsidR="002936BF" w:rsidRPr="006032F0" w:rsidRDefault="006032F0" w:rsidP="00D64ED9">
            <w:pPr>
              <w:keepNext/>
              <w:spacing w:before="20" w:after="20"/>
              <w:jc w:val="right"/>
              <w:rPr>
                <w:rFonts w:cs="Arial"/>
                <w:b/>
              </w:rPr>
            </w:pPr>
            <w:r w:rsidRPr="006032F0">
              <w:rPr>
                <w:rFonts w:cs="Arial"/>
                <w:b/>
              </w:rPr>
              <w:t>1/18/2018</w:t>
            </w:r>
          </w:p>
          <w:p w:rsidR="006032F0" w:rsidRPr="00EE55FA" w:rsidRDefault="006032F0"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838" w:type="dxa"/>
            <w:gridSpan w:val="4"/>
          </w:tcPr>
          <w:p w:rsidR="002936BF" w:rsidRPr="00EE55FA" w:rsidRDefault="002936BF" w:rsidP="00D64ED9">
            <w:pPr>
              <w:pStyle w:val="NoSpacing"/>
              <w:numPr>
                <w:ilvl w:val="0"/>
                <w:numId w:val="22"/>
              </w:numPr>
              <w:rPr>
                <w:rFonts w:ascii="Arial" w:hAnsi="Arial" w:cs="Arial"/>
                <w:sz w:val="20"/>
                <w:szCs w:val="20"/>
              </w:rPr>
            </w:pPr>
            <w:r w:rsidRPr="00EE55FA">
              <w:rPr>
                <w:rFonts w:ascii="Arial" w:hAnsi="Arial" w:cs="Arial"/>
                <w:sz w:val="20"/>
                <w:szCs w:val="20"/>
              </w:rPr>
              <w:t>Understanding of Leadership, Including the Role of Follow</w:t>
            </w:r>
            <w:r>
              <w:rPr>
                <w:rFonts w:ascii="Arial" w:hAnsi="Arial" w:cs="Arial"/>
                <w:sz w:val="20"/>
                <w:szCs w:val="20"/>
              </w:rPr>
              <w:t>er</w:t>
            </w:r>
            <w:r w:rsidRPr="00EE55FA">
              <w:rPr>
                <w:rFonts w:ascii="Arial" w:hAnsi="Arial" w:cs="Arial"/>
                <w:sz w:val="20"/>
                <w:szCs w:val="20"/>
              </w:rPr>
              <w:t>ship, Context and Process.</w:t>
            </w:r>
          </w:p>
          <w:p w:rsidR="002936BF" w:rsidRDefault="002936BF" w:rsidP="00D64ED9">
            <w:pPr>
              <w:pStyle w:val="NoSpacing"/>
              <w:numPr>
                <w:ilvl w:val="0"/>
                <w:numId w:val="22"/>
              </w:numPr>
              <w:rPr>
                <w:rFonts w:ascii="Arial" w:hAnsi="Arial" w:cs="Arial"/>
                <w:sz w:val="20"/>
                <w:szCs w:val="20"/>
              </w:rPr>
            </w:pPr>
            <w:r w:rsidRPr="00EE55FA">
              <w:rPr>
                <w:rFonts w:ascii="Arial" w:hAnsi="Arial" w:cs="Arial"/>
                <w:sz w:val="20"/>
                <w:szCs w:val="20"/>
              </w:rPr>
              <w:t>Identification of the Different Sources of Leadership</w:t>
            </w:r>
          </w:p>
          <w:p w:rsidR="002936BF" w:rsidRPr="00EE55FA" w:rsidRDefault="002936BF" w:rsidP="00D64ED9">
            <w:pPr>
              <w:pStyle w:val="NoSpacing"/>
              <w:numPr>
                <w:ilvl w:val="0"/>
                <w:numId w:val="22"/>
              </w:numPr>
              <w:rPr>
                <w:rFonts w:ascii="Arial" w:hAnsi="Arial" w:cs="Arial"/>
                <w:sz w:val="20"/>
                <w:szCs w:val="20"/>
              </w:rPr>
            </w:pPr>
            <w:r>
              <w:rPr>
                <w:rFonts w:ascii="Arial" w:hAnsi="Arial" w:cs="Arial"/>
                <w:sz w:val="20"/>
                <w:szCs w:val="20"/>
              </w:rPr>
              <w:t>Servant Leadership</w:t>
            </w:r>
          </w:p>
          <w:p w:rsidR="002936BF" w:rsidRPr="00EE55FA" w:rsidRDefault="002936BF" w:rsidP="00D64ED9">
            <w:pPr>
              <w:pStyle w:val="NoSpacing"/>
              <w:numPr>
                <w:ilvl w:val="0"/>
                <w:numId w:val="22"/>
              </w:numPr>
              <w:rPr>
                <w:rFonts w:ascii="Arial" w:hAnsi="Arial" w:cs="Arial"/>
                <w:sz w:val="20"/>
                <w:szCs w:val="20"/>
              </w:rPr>
            </w:pPr>
            <w:r w:rsidRPr="00EE55FA">
              <w:rPr>
                <w:rFonts w:ascii="Arial" w:hAnsi="Arial" w:cs="Arial"/>
                <w:sz w:val="20"/>
                <w:szCs w:val="20"/>
              </w:rPr>
              <w:t>The Role of Empathy in Leadership and Management</w:t>
            </w:r>
          </w:p>
          <w:p w:rsidR="002936BF" w:rsidRPr="00EE55FA" w:rsidRDefault="002936BF" w:rsidP="00D64ED9">
            <w:pPr>
              <w:pStyle w:val="Heading3"/>
              <w:rPr>
                <w:sz w:val="20"/>
                <w:szCs w:val="20"/>
              </w:rPr>
            </w:pPr>
            <w:r w:rsidRPr="00EE55FA">
              <w:rPr>
                <w:sz w:val="20"/>
                <w:szCs w:val="20"/>
              </w:rPr>
              <w:t>Required Reading</w:t>
            </w:r>
          </w:p>
          <w:p w:rsidR="002936BF" w:rsidRPr="00EE55FA" w:rsidRDefault="002936BF" w:rsidP="00D64ED9">
            <w:pPr>
              <w:pStyle w:val="NoSpacing"/>
              <w:ind w:left="727" w:hanging="727"/>
              <w:rPr>
                <w:rFonts w:ascii="Arial" w:hAnsi="Arial" w:cs="Arial"/>
                <w:sz w:val="20"/>
                <w:szCs w:val="20"/>
              </w:rPr>
            </w:pPr>
            <w:r>
              <w:rPr>
                <w:rFonts w:ascii="Arial" w:hAnsi="Arial" w:cs="Arial"/>
                <w:sz w:val="20"/>
                <w:szCs w:val="20"/>
              </w:rPr>
              <w:t>Lawler, J. (2007</w:t>
            </w:r>
            <w:r w:rsidRPr="00EE55FA">
              <w:rPr>
                <w:rFonts w:ascii="Arial" w:hAnsi="Arial" w:cs="Arial"/>
                <w:sz w:val="20"/>
                <w:szCs w:val="20"/>
              </w:rPr>
              <w:t xml:space="preserve">). </w:t>
            </w:r>
            <w:r>
              <w:rPr>
                <w:rFonts w:ascii="Arial" w:hAnsi="Arial" w:cs="Arial"/>
                <w:sz w:val="20"/>
                <w:szCs w:val="20"/>
              </w:rPr>
              <w:t>Leadership in Social Work: A Case of Caveat Emptor</w:t>
            </w:r>
            <w:r w:rsidRPr="00EE55FA">
              <w:rPr>
                <w:rFonts w:ascii="Arial" w:hAnsi="Arial" w:cs="Arial"/>
                <w:sz w:val="20"/>
                <w:szCs w:val="20"/>
              </w:rPr>
              <w:t xml:space="preserve">. </w:t>
            </w:r>
            <w:r>
              <w:rPr>
                <w:rFonts w:ascii="Arial" w:hAnsi="Arial" w:cs="Arial"/>
                <w:i/>
                <w:sz w:val="20"/>
                <w:szCs w:val="20"/>
              </w:rPr>
              <w:t xml:space="preserve">British Journal </w:t>
            </w:r>
            <w:r w:rsidRPr="00EE55FA">
              <w:rPr>
                <w:rFonts w:ascii="Arial" w:hAnsi="Arial" w:cs="Arial"/>
                <w:i/>
                <w:sz w:val="20"/>
                <w:szCs w:val="20"/>
              </w:rPr>
              <w:t>of</w:t>
            </w:r>
            <w:r>
              <w:rPr>
                <w:rFonts w:ascii="Arial" w:hAnsi="Arial" w:cs="Arial"/>
                <w:i/>
                <w:sz w:val="20"/>
                <w:szCs w:val="20"/>
              </w:rPr>
              <w:t xml:space="preserve"> Social Work, 37,</w:t>
            </w:r>
            <w:r w:rsidRPr="00EE55FA">
              <w:rPr>
                <w:rFonts w:ascii="Arial" w:hAnsi="Arial" w:cs="Arial"/>
                <w:sz w:val="20"/>
                <w:szCs w:val="20"/>
              </w:rPr>
              <w:t xml:space="preserve"> </w:t>
            </w:r>
            <w:r>
              <w:rPr>
                <w:rFonts w:ascii="Arial" w:hAnsi="Arial" w:cs="Arial"/>
                <w:sz w:val="20"/>
                <w:szCs w:val="20"/>
              </w:rPr>
              <w:t>123-141</w:t>
            </w:r>
            <w:r w:rsidRPr="00EE55FA">
              <w:rPr>
                <w:rFonts w:ascii="Arial" w:hAnsi="Arial" w:cs="Arial"/>
                <w:sz w:val="20"/>
                <w:szCs w:val="20"/>
              </w:rPr>
              <w:t>.</w:t>
            </w:r>
          </w:p>
          <w:p w:rsidR="002936BF" w:rsidRPr="00EE55FA" w:rsidRDefault="002936BF" w:rsidP="00D64ED9">
            <w:pPr>
              <w:pStyle w:val="NoSpacing"/>
              <w:ind w:left="727" w:hanging="720"/>
              <w:rPr>
                <w:rFonts w:ascii="Arial" w:hAnsi="Arial" w:cs="Arial"/>
                <w:sz w:val="20"/>
                <w:szCs w:val="20"/>
              </w:rPr>
            </w:pPr>
          </w:p>
          <w:p w:rsidR="002936BF" w:rsidRPr="00EE55FA" w:rsidRDefault="002936BF" w:rsidP="00D64ED9">
            <w:pPr>
              <w:pStyle w:val="Bib"/>
            </w:pPr>
            <w:r w:rsidRPr="00801578">
              <w:t xml:space="preserve">Northouse, P. G. (2016). </w:t>
            </w:r>
            <w:r>
              <w:t>Servant Leadership. I</w:t>
            </w:r>
            <w:r w:rsidRPr="00801578">
              <w:t xml:space="preserve">n </w:t>
            </w:r>
            <w:r w:rsidRPr="00801578">
              <w:rPr>
                <w:i/>
              </w:rPr>
              <w:t xml:space="preserve">Leadership: Theory and practice </w:t>
            </w:r>
            <w:r w:rsidRPr="00801578">
              <w:t>(7</w:t>
            </w:r>
            <w:r w:rsidRPr="00801578">
              <w:rPr>
                <w:vertAlign w:val="superscript"/>
              </w:rPr>
              <w:t>th</w:t>
            </w:r>
            <w:r w:rsidRPr="00801578">
              <w:t xml:space="preserve"> ed. Cha</w:t>
            </w:r>
            <w:r>
              <w:t>pter 10</w:t>
            </w:r>
            <w:r w:rsidRPr="00801578">
              <w:t xml:space="preserve">, pp. </w:t>
            </w:r>
            <w:r>
              <w:t>225-256</w:t>
            </w:r>
            <w:r w:rsidRPr="00801578">
              <w:t>). Thousand Oaks, CA: Sage</w:t>
            </w:r>
            <w:r>
              <w:t>.</w:t>
            </w:r>
            <w:r w:rsidRPr="00801578">
              <w:t xml:space="preserve"> </w:t>
            </w:r>
            <w:r w:rsidRPr="005847C0">
              <w:rPr>
                <w:b/>
                <w:color w:val="auto"/>
              </w:rPr>
              <w:t>Complete the Servant Leadership questionnaire on page 250-252.</w:t>
            </w: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Pr="00EE55FA">
              <w:rPr>
                <w:rFonts w:cs="Arial"/>
              </w:rPr>
              <w:t xml:space="preserve"> – Complete the following </w:t>
            </w:r>
            <w:r>
              <w:rPr>
                <w:rFonts w:cs="Arial"/>
              </w:rPr>
              <w:t xml:space="preserve">two </w:t>
            </w:r>
            <w:r w:rsidRPr="00EE55FA">
              <w:rPr>
                <w:rFonts w:cs="Arial"/>
              </w:rPr>
              <w:t>leadership assessment</w:t>
            </w:r>
            <w:r>
              <w:rPr>
                <w:rFonts w:cs="Arial"/>
              </w:rPr>
              <w:t>s</w:t>
            </w:r>
            <w:r w:rsidRPr="00EE55FA">
              <w:rPr>
                <w:rFonts w:cs="Arial"/>
              </w:rPr>
              <w:t>:</w:t>
            </w:r>
          </w:p>
          <w:p w:rsidR="00581CC5" w:rsidRDefault="002936BF" w:rsidP="00D64ED9">
            <w:pPr>
              <w:rPr>
                <w:rFonts w:cs="Arial"/>
                <w:b/>
                <w:i/>
              </w:rPr>
            </w:pPr>
            <w:r w:rsidRPr="00EE55FA">
              <w:rPr>
                <w:rFonts w:cs="Arial"/>
                <w:b/>
                <w:i/>
              </w:rPr>
              <w:t>Leadership Assessment #1: Followership</w:t>
            </w:r>
            <w:r w:rsidR="00581CC5">
              <w:rPr>
                <w:rFonts w:cs="Arial"/>
                <w:b/>
                <w:i/>
              </w:rPr>
              <w:t xml:space="preserve"> and Leadership </w:t>
            </w:r>
          </w:p>
          <w:p w:rsidR="002936BF" w:rsidRDefault="00581CC5" w:rsidP="00D64ED9">
            <w:pPr>
              <w:rPr>
                <w:rFonts w:cs="Arial"/>
                <w:b/>
                <w:i/>
              </w:rPr>
            </w:pPr>
            <w:r>
              <w:rPr>
                <w:rFonts w:cs="Arial"/>
                <w:b/>
                <w:i/>
              </w:rPr>
              <w:t xml:space="preserve">Leadership Assessment </w:t>
            </w:r>
            <w:r w:rsidR="002936BF">
              <w:rPr>
                <w:rFonts w:cs="Arial"/>
                <w:b/>
                <w:i/>
              </w:rPr>
              <w:t xml:space="preserve">#2: Servant Leadership </w:t>
            </w:r>
          </w:p>
          <w:p w:rsidR="002936BF" w:rsidRPr="00EE55FA" w:rsidRDefault="002936BF" w:rsidP="00D64ED9">
            <w:pPr>
              <w:rPr>
                <w:rFonts w:cs="Arial"/>
              </w:rPr>
            </w:pPr>
          </w:p>
        </w:tc>
      </w:tr>
      <w:tr w:rsidR="002936BF" w:rsidRPr="00EE55FA" w:rsidTr="00D64ED9">
        <w:tc>
          <w:tcPr>
            <w:tcW w:w="7294" w:type="dxa"/>
            <w:shd w:val="clear" w:color="auto" w:fill="C00000"/>
          </w:tcPr>
          <w:p w:rsidR="002936BF" w:rsidRDefault="002936BF" w:rsidP="00D64ED9">
            <w:pPr>
              <w:ind w:left="720" w:hanging="720"/>
              <w:rPr>
                <w:rFonts w:cs="Arial"/>
                <w:b/>
              </w:rPr>
            </w:pPr>
            <w:r w:rsidRPr="00EE55FA">
              <w:rPr>
                <w:rFonts w:cs="Arial"/>
                <w:b/>
                <w:color w:val="FFFFFF"/>
              </w:rPr>
              <w:t>Unit 3 (</w:t>
            </w:r>
            <w:r w:rsidRPr="00EE55FA">
              <w:rPr>
                <w:rFonts w:cs="Arial"/>
                <w:b/>
                <w:color w:val="FFFFFF" w:themeColor="background1"/>
              </w:rPr>
              <w:t>Discovery and Application</w:t>
            </w:r>
            <w:r w:rsidRPr="00EE55FA">
              <w:rPr>
                <w:rFonts w:cs="Arial"/>
                <w:b/>
                <w:color w:val="FFFFFF"/>
              </w:rPr>
              <w:t xml:space="preserve">): </w:t>
            </w:r>
            <w:r>
              <w:rPr>
                <w:rFonts w:cs="Arial"/>
                <w:b/>
              </w:rPr>
              <w:t>Ethical and Ethical Decision-making</w:t>
            </w:r>
          </w:p>
          <w:p w:rsidR="002936BF" w:rsidRPr="00EE55FA" w:rsidRDefault="002936BF" w:rsidP="00D64ED9">
            <w:pPr>
              <w:ind w:left="720" w:hanging="720"/>
              <w:rPr>
                <w:rFonts w:cs="Arial"/>
                <w:b/>
              </w:rPr>
            </w:pPr>
          </w:p>
        </w:tc>
        <w:tc>
          <w:tcPr>
            <w:tcW w:w="1544" w:type="dxa"/>
            <w:gridSpan w:val="3"/>
            <w:shd w:val="clear" w:color="auto" w:fill="C00000"/>
          </w:tcPr>
          <w:p w:rsidR="002936BF" w:rsidRPr="006032F0" w:rsidRDefault="006032F0" w:rsidP="00D64ED9">
            <w:pPr>
              <w:keepNext/>
              <w:spacing w:before="20" w:after="20"/>
              <w:jc w:val="right"/>
              <w:rPr>
                <w:rFonts w:cs="Arial"/>
                <w:b/>
              </w:rPr>
            </w:pPr>
            <w:r w:rsidRPr="006032F0">
              <w:rPr>
                <w:rFonts w:cs="Arial"/>
                <w:b/>
              </w:rPr>
              <w:t>1/25/2018</w:t>
            </w:r>
          </w:p>
        </w:tc>
      </w:tr>
      <w:tr w:rsidR="002936BF" w:rsidRPr="00EE55FA" w:rsidTr="00D64ED9">
        <w:tc>
          <w:tcPr>
            <w:tcW w:w="8838" w:type="dxa"/>
            <w:gridSpan w:val="4"/>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838" w:type="dxa"/>
            <w:gridSpan w:val="4"/>
          </w:tcPr>
          <w:p w:rsidR="002936BF" w:rsidRDefault="002936BF" w:rsidP="00D64ED9">
            <w:pPr>
              <w:pStyle w:val="ListParagraph"/>
              <w:numPr>
                <w:ilvl w:val="0"/>
                <w:numId w:val="23"/>
              </w:numPr>
              <w:rPr>
                <w:rFonts w:cs="Arial"/>
              </w:rPr>
            </w:pPr>
            <w:r>
              <w:rPr>
                <w:rFonts w:cs="Arial"/>
              </w:rPr>
              <w:t>Authentic Leadership</w:t>
            </w:r>
          </w:p>
          <w:p w:rsidR="002936BF" w:rsidRDefault="002936BF" w:rsidP="00D64ED9">
            <w:pPr>
              <w:pStyle w:val="ListParagraph"/>
              <w:numPr>
                <w:ilvl w:val="0"/>
                <w:numId w:val="23"/>
              </w:numPr>
              <w:rPr>
                <w:rFonts w:cs="Arial"/>
              </w:rPr>
            </w:pPr>
            <w:r>
              <w:rPr>
                <w:rFonts w:cs="Arial"/>
              </w:rPr>
              <w:t>Value Based Leadership</w:t>
            </w:r>
          </w:p>
          <w:p w:rsidR="002936BF" w:rsidRDefault="002936BF" w:rsidP="00D64ED9">
            <w:pPr>
              <w:pStyle w:val="ListParagraph"/>
              <w:numPr>
                <w:ilvl w:val="0"/>
                <w:numId w:val="23"/>
              </w:numPr>
              <w:rPr>
                <w:rFonts w:cs="Arial"/>
              </w:rPr>
            </w:pPr>
            <w:r>
              <w:rPr>
                <w:rFonts w:cs="Arial"/>
              </w:rPr>
              <w:t>Social Work Code of Ethics</w:t>
            </w:r>
          </w:p>
          <w:p w:rsidR="002936BF" w:rsidRPr="006A706B" w:rsidRDefault="002936BF" w:rsidP="00D64ED9">
            <w:pPr>
              <w:pStyle w:val="ListParagraph"/>
              <w:contextualSpacing/>
              <w:rPr>
                <w:rFonts w:cs="Arial"/>
              </w:rPr>
            </w:pPr>
          </w:p>
        </w:tc>
      </w:tr>
      <w:tr w:rsidR="002936BF" w:rsidRPr="00EE55FA" w:rsidTr="00D64ED9">
        <w:tc>
          <w:tcPr>
            <w:tcW w:w="8838" w:type="dxa"/>
            <w:gridSpan w:val="4"/>
          </w:tcPr>
          <w:p w:rsidR="002936BF" w:rsidRPr="00EE55FA" w:rsidRDefault="002936BF" w:rsidP="00D64ED9">
            <w:pPr>
              <w:pStyle w:val="Heading3"/>
              <w:rPr>
                <w:sz w:val="20"/>
                <w:szCs w:val="20"/>
              </w:rPr>
            </w:pPr>
            <w:r w:rsidRPr="00EE55FA">
              <w:rPr>
                <w:sz w:val="20"/>
                <w:szCs w:val="20"/>
              </w:rPr>
              <w:t>Required Reading</w:t>
            </w:r>
          </w:p>
          <w:p w:rsidR="002936BF" w:rsidRDefault="002936BF" w:rsidP="00D64ED9">
            <w:pPr>
              <w:pStyle w:val="Bib"/>
              <w:rPr>
                <w:b/>
                <w:color w:val="auto"/>
              </w:rPr>
            </w:pPr>
            <w:r w:rsidRPr="00801578">
              <w:t xml:space="preserve">Northouse, P. G. (2016). </w:t>
            </w:r>
            <w:r>
              <w:t>Authentic Leadership.</w:t>
            </w:r>
            <w:r w:rsidRPr="00801578">
              <w:t xml:space="preserve"> In </w:t>
            </w:r>
            <w:r w:rsidRPr="00801578">
              <w:rPr>
                <w:i/>
              </w:rPr>
              <w:t xml:space="preserve">Leadership: Theory and practice </w:t>
            </w:r>
            <w:r w:rsidRPr="00801578">
              <w:t>(7</w:t>
            </w:r>
            <w:r w:rsidRPr="00801578">
              <w:rPr>
                <w:vertAlign w:val="superscript"/>
              </w:rPr>
              <w:t>th</w:t>
            </w:r>
            <w:r>
              <w:t xml:space="preserve"> ed. Chapter 9</w:t>
            </w:r>
            <w:r w:rsidRPr="00801578">
              <w:t xml:space="preserve">, pp. </w:t>
            </w:r>
            <w:r>
              <w:t>195-223</w:t>
            </w:r>
            <w:r w:rsidRPr="00801578">
              <w:t>). Thousand Oaks, CA: Sage</w:t>
            </w:r>
            <w:r>
              <w:t>.</w:t>
            </w:r>
            <w:r w:rsidRPr="00801578">
              <w:t xml:space="preserve"> </w:t>
            </w:r>
            <w:r w:rsidRPr="005847C0">
              <w:rPr>
                <w:b/>
                <w:color w:val="auto"/>
              </w:rPr>
              <w:t>(Complete the Authentic Leadership Self-Assessment on page 218-219)</w:t>
            </w:r>
          </w:p>
          <w:p w:rsidR="002936BF" w:rsidRDefault="002936BF" w:rsidP="00D64ED9">
            <w:pPr>
              <w:pStyle w:val="Bib"/>
            </w:pPr>
            <w:r w:rsidRPr="00801578">
              <w:t xml:space="preserve">Northouse, P. G. (2016). </w:t>
            </w:r>
            <w:r>
              <w:t>Leadership Ethics. I</w:t>
            </w:r>
            <w:r w:rsidRPr="00801578">
              <w:t xml:space="preserve">n </w:t>
            </w:r>
            <w:r w:rsidRPr="00801578">
              <w:rPr>
                <w:i/>
              </w:rPr>
              <w:t xml:space="preserve">Leadership: Theory and practice </w:t>
            </w:r>
            <w:r w:rsidRPr="00801578">
              <w:t>(7</w:t>
            </w:r>
            <w:r w:rsidRPr="00801578">
              <w:rPr>
                <w:vertAlign w:val="superscript"/>
              </w:rPr>
              <w:t>th</w:t>
            </w:r>
            <w:r>
              <w:t xml:space="preserve"> ed. Chapter 13</w:t>
            </w:r>
            <w:r w:rsidRPr="00801578">
              <w:t xml:space="preserve">, pp. </w:t>
            </w:r>
            <w:r>
              <w:t>329-362</w:t>
            </w:r>
            <w:r w:rsidRPr="00801578">
              <w:t>). Thousand Oaks, CA: Sage</w:t>
            </w:r>
            <w:r>
              <w:t>.</w:t>
            </w:r>
          </w:p>
          <w:p w:rsidR="002936BF" w:rsidRPr="00EE55FA" w:rsidRDefault="002936BF" w:rsidP="00D64ED9">
            <w:pPr>
              <w:rPr>
                <w:rFonts w:cs="Arial"/>
              </w:rPr>
            </w:pPr>
          </w:p>
        </w:tc>
      </w:tr>
    </w:tbl>
    <w:p w:rsidR="002936BF" w:rsidRPr="00EE55FA" w:rsidRDefault="002936BF" w:rsidP="002936BF">
      <w:pPr>
        <w:rPr>
          <w:rFonts w:cs="Arial"/>
          <w:b/>
        </w:rPr>
      </w:pPr>
      <w:r w:rsidRPr="00EE55FA">
        <w:rPr>
          <w:rFonts w:cs="Arial"/>
          <w:b/>
        </w:rPr>
        <w:t>Recommended Resources and Websites</w:t>
      </w:r>
    </w:p>
    <w:p w:rsidR="002936BF" w:rsidRDefault="00D318D9" w:rsidP="002936BF">
      <w:pPr>
        <w:rPr>
          <w:rStyle w:val="Hyperlink"/>
          <w:rFonts w:cs="Arial"/>
        </w:rPr>
      </w:pPr>
      <w:hyperlink r:id="rId26" w:history="1">
        <w:r w:rsidR="002936BF" w:rsidRPr="00EE55FA">
          <w:rPr>
            <w:rStyle w:val="Hyperlink"/>
            <w:rFonts w:cs="Arial"/>
          </w:rPr>
          <w:t>https://www.youtube.com/watch?v=hWZTdso2Njs</w:t>
        </w:r>
      </w:hyperlink>
    </w:p>
    <w:p w:rsidR="002936BF" w:rsidRDefault="002936BF" w:rsidP="002936BF">
      <w:pPr>
        <w:rPr>
          <w:rStyle w:val="Hyperlink"/>
          <w:rFonts w:cs="Arial"/>
        </w:rPr>
      </w:pPr>
    </w:p>
    <w:p w:rsidR="002936BF" w:rsidRDefault="00D318D9" w:rsidP="002936BF">
      <w:pPr>
        <w:rPr>
          <w:rStyle w:val="Hyperlink"/>
          <w:rFonts w:cs="Arial"/>
        </w:rPr>
      </w:pPr>
      <w:hyperlink r:id="rId27" w:history="1">
        <w:r w:rsidR="002936BF" w:rsidRPr="00EE55FA">
          <w:rPr>
            <w:rStyle w:val="Hyperlink"/>
            <w:rFonts w:cs="Arial"/>
          </w:rPr>
          <w:t>https://www.youtube.com/watch?v=1KeNfhw7bK0</w:t>
        </w:r>
      </w:hyperlink>
    </w:p>
    <w:p w:rsidR="002936BF" w:rsidRPr="00EE55FA" w:rsidRDefault="002936BF" w:rsidP="002936BF">
      <w:pPr>
        <w:rPr>
          <w:rFonts w:cs="Arial"/>
          <w:color w:val="0000FF"/>
          <w:u w:val="single"/>
        </w:rPr>
      </w:pPr>
    </w:p>
    <w:p w:rsidR="002936BF" w:rsidRPr="00EE55FA" w:rsidRDefault="002936BF" w:rsidP="002936BF">
      <w:pPr>
        <w:rPr>
          <w:rFonts w:cs="Arial"/>
          <w:b/>
        </w:rPr>
      </w:pPr>
      <w:r w:rsidRPr="00EE55FA">
        <w:rPr>
          <w:rFonts w:cs="Arial"/>
          <w:b/>
        </w:rPr>
        <w:t>Application</w:t>
      </w:r>
    </w:p>
    <w:p w:rsidR="002936BF" w:rsidRPr="00EE55FA" w:rsidRDefault="002936BF" w:rsidP="002936BF">
      <w:pPr>
        <w:rPr>
          <w:rFonts w:cs="Arial"/>
        </w:rPr>
      </w:pPr>
      <w:r w:rsidRPr="00EE55FA">
        <w:rPr>
          <w:rFonts w:cs="Arial"/>
          <w:b/>
        </w:rPr>
        <w:t>PRIOR TO CLASS</w:t>
      </w:r>
      <w:r>
        <w:rPr>
          <w:rFonts w:cs="Arial"/>
        </w:rPr>
        <w:t xml:space="preserve"> – Complete the following </w:t>
      </w:r>
      <w:r w:rsidRPr="00EE55FA">
        <w:rPr>
          <w:rFonts w:cs="Arial"/>
        </w:rPr>
        <w:t>leadership assessment:</w:t>
      </w:r>
    </w:p>
    <w:p w:rsidR="002936BF" w:rsidRDefault="002936BF" w:rsidP="002936BF">
      <w:pPr>
        <w:rPr>
          <w:rFonts w:cs="Arial"/>
          <w:b/>
          <w:i/>
        </w:rPr>
      </w:pPr>
      <w:r>
        <w:rPr>
          <w:rFonts w:cs="Arial"/>
          <w:b/>
          <w:i/>
        </w:rPr>
        <w:t>Leadership Assessment #3</w:t>
      </w:r>
      <w:r w:rsidRPr="00EE55FA">
        <w:rPr>
          <w:rFonts w:cs="Arial"/>
          <w:b/>
          <w:i/>
        </w:rPr>
        <w:t xml:space="preserve">: </w:t>
      </w:r>
      <w:r>
        <w:rPr>
          <w:rFonts w:cs="Arial"/>
          <w:b/>
          <w:i/>
        </w:rPr>
        <w:t xml:space="preserve">Authentic Leadership </w:t>
      </w:r>
    </w:p>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110"/>
        <w:gridCol w:w="1645"/>
      </w:tblGrid>
      <w:tr w:rsidR="002936BF" w:rsidRPr="00EE55FA" w:rsidTr="00D64ED9">
        <w:tc>
          <w:tcPr>
            <w:tcW w:w="7110" w:type="dxa"/>
            <w:shd w:val="clear" w:color="auto" w:fill="C00000"/>
          </w:tcPr>
          <w:p w:rsidR="002936BF" w:rsidRPr="00EE55FA" w:rsidRDefault="002936BF" w:rsidP="00D64ED9">
            <w:pPr>
              <w:rPr>
                <w:rFonts w:cs="Arial"/>
                <w:b/>
              </w:rPr>
            </w:pPr>
            <w:r w:rsidRPr="00EE55FA">
              <w:rPr>
                <w:rFonts w:cs="Arial"/>
                <w:b/>
                <w:color w:val="FFFFFF"/>
              </w:rPr>
              <w:t>Unit 4 (</w:t>
            </w:r>
            <w:r w:rsidRPr="00EE55FA">
              <w:rPr>
                <w:rFonts w:cs="Arial"/>
                <w:b/>
                <w:color w:val="FFFFFF" w:themeColor="background1"/>
              </w:rPr>
              <w:t>Discovery and Application</w:t>
            </w:r>
            <w:r w:rsidRPr="00EE55FA">
              <w:rPr>
                <w:rFonts w:cs="Arial"/>
                <w:b/>
                <w:color w:val="FFFFFF"/>
              </w:rPr>
              <w:t xml:space="preserve">): </w:t>
            </w:r>
            <w:r>
              <w:rPr>
                <w:rFonts w:cs="Arial"/>
                <w:b/>
              </w:rPr>
              <w:t>Leadership and Emotional Intelligence</w:t>
            </w:r>
          </w:p>
        </w:tc>
        <w:tc>
          <w:tcPr>
            <w:tcW w:w="1645" w:type="dxa"/>
            <w:shd w:val="clear" w:color="auto" w:fill="C00000"/>
          </w:tcPr>
          <w:p w:rsidR="002936BF" w:rsidRPr="006032F0" w:rsidRDefault="006032F0" w:rsidP="00D64ED9">
            <w:pPr>
              <w:keepNext/>
              <w:spacing w:before="20" w:after="20"/>
              <w:jc w:val="right"/>
              <w:rPr>
                <w:rFonts w:cs="Arial"/>
                <w:b/>
              </w:rPr>
            </w:pPr>
            <w:r w:rsidRPr="006032F0">
              <w:rPr>
                <w:rFonts w:cs="Arial"/>
                <w:b/>
              </w:rPr>
              <w:t>2/1/2018</w:t>
            </w: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333"/>
        </w:trPr>
        <w:tc>
          <w:tcPr>
            <w:tcW w:w="8755" w:type="dxa"/>
            <w:gridSpan w:val="2"/>
          </w:tcPr>
          <w:p w:rsidR="002936BF" w:rsidRDefault="002936BF" w:rsidP="00D64ED9">
            <w:pPr>
              <w:pStyle w:val="ListParagraph"/>
              <w:numPr>
                <w:ilvl w:val="0"/>
                <w:numId w:val="24"/>
              </w:numPr>
              <w:contextualSpacing/>
              <w:rPr>
                <w:rFonts w:cs="Arial"/>
              </w:rPr>
            </w:pPr>
            <w:r w:rsidRPr="00275967">
              <w:rPr>
                <w:rFonts w:cs="Arial"/>
              </w:rPr>
              <w:t>Emotional Intelligence (EQ)</w:t>
            </w:r>
          </w:p>
          <w:p w:rsidR="002936BF" w:rsidRDefault="002936BF" w:rsidP="00D64ED9">
            <w:pPr>
              <w:pStyle w:val="ListParagraph"/>
              <w:numPr>
                <w:ilvl w:val="0"/>
                <w:numId w:val="24"/>
              </w:numPr>
              <w:contextualSpacing/>
              <w:rPr>
                <w:rFonts w:cs="Arial"/>
              </w:rPr>
            </w:pPr>
            <w:r>
              <w:rPr>
                <w:rFonts w:cs="Arial"/>
              </w:rPr>
              <w:t>Leadership and Perception</w:t>
            </w:r>
          </w:p>
          <w:p w:rsidR="002936BF" w:rsidRDefault="002936BF" w:rsidP="00D64ED9">
            <w:pPr>
              <w:pStyle w:val="ListParagraph"/>
              <w:numPr>
                <w:ilvl w:val="0"/>
                <w:numId w:val="24"/>
              </w:numPr>
              <w:contextualSpacing/>
              <w:rPr>
                <w:rFonts w:cs="Arial"/>
              </w:rPr>
            </w:pPr>
            <w:r>
              <w:rPr>
                <w:rFonts w:cs="Arial"/>
              </w:rPr>
              <w:t>Johari Window</w:t>
            </w:r>
          </w:p>
          <w:p w:rsidR="002936BF" w:rsidRPr="00657C0B" w:rsidRDefault="002936BF" w:rsidP="00D64ED9">
            <w:pPr>
              <w:pStyle w:val="ListParagraph"/>
              <w:numPr>
                <w:ilvl w:val="0"/>
                <w:numId w:val="24"/>
              </w:numPr>
              <w:contextualSpacing/>
              <w:rPr>
                <w:rFonts w:cs="Arial"/>
              </w:rPr>
            </w:pPr>
            <w:r>
              <w:rPr>
                <w:rFonts w:cs="Arial"/>
              </w:rPr>
              <w:t xml:space="preserve">360 </w:t>
            </w:r>
            <w:r w:rsidR="00CC47D2">
              <w:rPr>
                <w:rFonts w:cs="Arial"/>
              </w:rPr>
              <w:t xml:space="preserve">Degree </w:t>
            </w:r>
            <w:r>
              <w:rPr>
                <w:rFonts w:cs="Arial"/>
              </w:rPr>
              <w:t>Feedback Process</w:t>
            </w:r>
          </w:p>
          <w:p w:rsidR="002936BF" w:rsidRPr="00425918" w:rsidRDefault="002936BF" w:rsidP="00D64ED9">
            <w:pPr>
              <w:pStyle w:val="Heading3"/>
              <w:rPr>
                <w:sz w:val="20"/>
                <w:szCs w:val="20"/>
              </w:rPr>
            </w:pPr>
            <w:r w:rsidRPr="00EE55FA">
              <w:rPr>
                <w:sz w:val="20"/>
                <w:szCs w:val="20"/>
              </w:rPr>
              <w:t>Required Reading</w:t>
            </w:r>
          </w:p>
          <w:p w:rsidR="002936BF" w:rsidRDefault="002936BF" w:rsidP="00D64ED9">
            <w:pPr>
              <w:pStyle w:val="bib0"/>
              <w:ind w:left="709" w:hanging="709"/>
              <w:rPr>
                <w:rFonts w:ascii="Arial" w:hAnsi="Arial" w:cs="Arial"/>
                <w:sz w:val="20"/>
                <w:szCs w:val="20"/>
              </w:rPr>
            </w:pPr>
            <w:r w:rsidRPr="00EE55FA">
              <w:rPr>
                <w:rFonts w:ascii="Arial" w:hAnsi="Arial" w:cs="Arial"/>
                <w:sz w:val="20"/>
                <w:szCs w:val="20"/>
              </w:rPr>
              <w:t xml:space="preserve">Northouse, P. G. </w:t>
            </w:r>
            <w:r>
              <w:rPr>
                <w:rFonts w:ascii="Arial" w:hAnsi="Arial" w:cs="Arial"/>
                <w:sz w:val="20"/>
                <w:szCs w:val="20"/>
              </w:rPr>
              <w:t xml:space="preserve">(2016). Emotional </w:t>
            </w:r>
            <w:r w:rsidR="00D64ED9">
              <w:rPr>
                <w:rFonts w:ascii="Arial" w:hAnsi="Arial" w:cs="Arial"/>
                <w:sz w:val="20"/>
                <w:szCs w:val="20"/>
              </w:rPr>
              <w:t>Intelligence. I</w:t>
            </w:r>
            <w:r w:rsidRPr="00EE55FA">
              <w:rPr>
                <w:rFonts w:ascii="Arial" w:hAnsi="Arial" w:cs="Arial"/>
                <w:sz w:val="20"/>
                <w:szCs w:val="20"/>
              </w:rPr>
              <w:t xml:space="preserve">n </w:t>
            </w:r>
            <w:r w:rsidRPr="00EE55FA">
              <w:rPr>
                <w:rFonts w:ascii="Arial" w:hAnsi="Arial" w:cs="Arial"/>
                <w:i/>
                <w:sz w:val="20"/>
                <w:szCs w:val="20"/>
              </w:rPr>
              <w:t xml:space="preserve">Leadership: Theory and practice </w:t>
            </w:r>
            <w:r w:rsidRPr="00EE55FA">
              <w:rPr>
                <w:rFonts w:ascii="Arial" w:hAnsi="Arial" w:cs="Arial"/>
                <w:sz w:val="20"/>
                <w:szCs w:val="20"/>
              </w:rPr>
              <w:t>(7</w:t>
            </w:r>
            <w:r w:rsidRPr="00EE55FA">
              <w:rPr>
                <w:rFonts w:ascii="Arial" w:hAnsi="Arial" w:cs="Arial"/>
                <w:sz w:val="20"/>
                <w:szCs w:val="20"/>
                <w:vertAlign w:val="superscript"/>
              </w:rPr>
              <w:t>th</w:t>
            </w:r>
            <w:r w:rsidRPr="00EE55FA">
              <w:rPr>
                <w:rFonts w:ascii="Arial" w:hAnsi="Arial" w:cs="Arial"/>
                <w:sz w:val="20"/>
                <w:szCs w:val="20"/>
              </w:rPr>
              <w:t xml:space="preserve"> ed., pp. 27-28). Thousand Oaks, CA: Sage.</w:t>
            </w:r>
          </w:p>
          <w:p w:rsidR="002936BF" w:rsidRDefault="002936BF" w:rsidP="00D64ED9">
            <w:pPr>
              <w:pStyle w:val="bib0"/>
              <w:ind w:left="709" w:hanging="709"/>
              <w:rPr>
                <w:rFonts w:ascii="Arial" w:hAnsi="Arial" w:cs="Arial"/>
                <w:color w:val="000000" w:themeColor="text1"/>
                <w:sz w:val="20"/>
                <w:szCs w:val="20"/>
              </w:rPr>
            </w:pPr>
            <w:r w:rsidRPr="00EC7977">
              <w:rPr>
                <w:rFonts w:ascii="Arial" w:hAnsi="Arial" w:cs="Arial"/>
                <w:color w:val="000000" w:themeColor="text1"/>
                <w:sz w:val="20"/>
                <w:szCs w:val="20"/>
              </w:rPr>
              <w:t xml:space="preserve">Fisher, E. A. (2009). Motivation and leadership in social work management: A review of theories and related studies. </w:t>
            </w:r>
            <w:r w:rsidRPr="00EC7977">
              <w:rPr>
                <w:rFonts w:ascii="Arial" w:hAnsi="Arial" w:cs="Arial"/>
                <w:i/>
                <w:color w:val="000000" w:themeColor="text1"/>
                <w:sz w:val="20"/>
                <w:szCs w:val="20"/>
              </w:rPr>
              <w:t>Administration in Social Work, 33</w:t>
            </w:r>
            <w:r w:rsidRPr="00EC7977">
              <w:rPr>
                <w:rFonts w:ascii="Arial" w:hAnsi="Arial" w:cs="Arial"/>
                <w:color w:val="000000" w:themeColor="text1"/>
                <w:sz w:val="20"/>
                <w:szCs w:val="20"/>
              </w:rPr>
              <w:t>(4), 347-367.</w:t>
            </w:r>
          </w:p>
          <w:p w:rsidR="002936BF" w:rsidRPr="00EE55FA" w:rsidRDefault="002936BF" w:rsidP="00D64ED9">
            <w:pPr>
              <w:spacing w:before="100" w:beforeAutospacing="1" w:after="100" w:afterAutospacing="1"/>
              <w:ind w:left="727" w:hanging="720"/>
              <w:rPr>
                <w:rFonts w:cs="Arial"/>
              </w:rPr>
            </w:pPr>
            <w:r w:rsidRPr="00EE55FA">
              <w:rPr>
                <w:rFonts w:cs="Arial"/>
              </w:rPr>
              <w:t xml:space="preserve">Scott-Ladd, Christopher C.A., &amp; Chan, B. (2014). Emotional intelligence and participation in decision-making: Strategies for promoting organizational learning and change. </w:t>
            </w:r>
            <w:r w:rsidRPr="00EE55FA">
              <w:rPr>
                <w:rFonts w:cs="Arial"/>
                <w:i/>
              </w:rPr>
              <w:t>Strategic Change</w:t>
            </w:r>
            <w:r w:rsidRPr="00EE55FA">
              <w:rPr>
                <w:rFonts w:cs="Arial"/>
              </w:rPr>
              <w:t xml:space="preserve">, </w:t>
            </w:r>
            <w:r w:rsidRPr="00EE55FA">
              <w:rPr>
                <w:rFonts w:cs="Arial"/>
                <w:i/>
              </w:rPr>
              <w:t>Vol. 13,</w:t>
            </w:r>
            <w:r w:rsidRPr="00EE55FA">
              <w:rPr>
                <w:rFonts w:cs="Arial"/>
              </w:rPr>
              <w:t xml:space="preserve"> 95–105. </w:t>
            </w:r>
          </w:p>
          <w:p w:rsidR="002936BF" w:rsidRDefault="002936BF" w:rsidP="00D64ED9">
            <w:pPr>
              <w:rPr>
                <w:rFonts w:cs="Arial"/>
                <w:b/>
              </w:rPr>
            </w:pPr>
            <w:r w:rsidRPr="00EE55FA">
              <w:rPr>
                <w:rFonts w:cs="Arial"/>
                <w:b/>
              </w:rPr>
              <w:t>Recommended Resources and Websites</w:t>
            </w:r>
          </w:p>
          <w:p w:rsidR="002936BF" w:rsidRPr="00EC7977" w:rsidRDefault="002936BF" w:rsidP="00D64ED9">
            <w:pPr>
              <w:rPr>
                <w:rFonts w:cs="Arial"/>
                <w:color w:val="000000" w:themeColor="text1"/>
              </w:rPr>
            </w:pPr>
            <w:r w:rsidRPr="00EC7977">
              <w:rPr>
                <w:rFonts w:cs="Arial"/>
                <w:color w:val="000000" w:themeColor="text1"/>
              </w:rPr>
              <w:t xml:space="preserve">Daniel Goleman on Emotional Intelligence </w:t>
            </w:r>
            <w:hyperlink r:id="rId28" w:history="1">
              <w:r w:rsidRPr="00EC7977">
                <w:rPr>
                  <w:rStyle w:val="Hyperlink"/>
                  <w:rFonts w:cs="Arial"/>
                  <w:color w:val="000000" w:themeColor="text1"/>
                </w:rPr>
                <w:t>http://www.ted.com/talks/daniel_goleman_on_compassion?language=en</w:t>
              </w:r>
            </w:hyperlink>
          </w:p>
          <w:p w:rsidR="002936BF" w:rsidRPr="00EE55FA" w:rsidRDefault="002936BF" w:rsidP="00D64ED9">
            <w:pPr>
              <w:rPr>
                <w:rFonts w:cs="Arial"/>
              </w:rPr>
            </w:pPr>
          </w:p>
          <w:p w:rsidR="002936BF" w:rsidRDefault="002936BF" w:rsidP="00D64ED9">
            <w:pPr>
              <w:pStyle w:val="Bib"/>
              <w:rPr>
                <w:rStyle w:val="Hyperlink"/>
                <w:rFonts w:cs="Times New Roman"/>
                <w:color w:val="auto"/>
              </w:rPr>
            </w:pPr>
            <w:r w:rsidRPr="00EE55FA">
              <w:rPr>
                <w:rStyle w:val="watch-title"/>
                <w:color w:val="auto"/>
              </w:rPr>
              <w:t xml:space="preserve">Simon Sinek on how great leaders inspire action – </w:t>
            </w:r>
            <w:hyperlink r:id="rId29" w:history="1">
              <w:r w:rsidRPr="00EE55FA">
                <w:rPr>
                  <w:rStyle w:val="Hyperlink"/>
                  <w:color w:val="auto"/>
                </w:rPr>
                <w:t>http://www.ted.com/talks/simon_sinek_how_great_leaders_inspire_action</w:t>
              </w:r>
            </w:hyperlink>
          </w:p>
          <w:p w:rsidR="002936BF" w:rsidRDefault="002936BF" w:rsidP="00D64ED9">
            <w:pPr>
              <w:rPr>
                <w:rFonts w:cs="Arial"/>
                <w:b/>
              </w:rPr>
            </w:pP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Pr="00EE55FA">
              <w:rPr>
                <w:rFonts w:cs="Arial"/>
              </w:rPr>
              <w:t xml:space="preserve"> – Complete the following leadership assessment:</w:t>
            </w:r>
          </w:p>
          <w:p w:rsidR="002936BF" w:rsidRPr="00425918" w:rsidRDefault="002936BF" w:rsidP="00D64ED9">
            <w:pPr>
              <w:rPr>
                <w:rFonts w:cs="Arial"/>
              </w:rPr>
            </w:pPr>
            <w:r w:rsidRPr="00EE55FA">
              <w:rPr>
                <w:rFonts w:cs="Arial"/>
                <w:b/>
                <w:i/>
              </w:rPr>
              <w:t>Leadership Assessment #4: Emotional Intelligence Questionnaire</w:t>
            </w:r>
          </w:p>
        </w:tc>
      </w:tr>
    </w:tbl>
    <w:p w:rsidR="002936BF" w:rsidRDefault="002936BF" w:rsidP="002936BF">
      <w:pPr>
        <w:rPr>
          <w:rFonts w:cs="Arial"/>
        </w:rPr>
      </w:pPr>
    </w:p>
    <w:tbl>
      <w:tblPr>
        <w:tblpPr w:leftFromText="180" w:rightFromText="180" w:vertAnchor="text" w:horzAnchor="margin" w:tblpY="106"/>
        <w:tblW w:w="9678" w:type="dxa"/>
        <w:tblLayout w:type="fixed"/>
        <w:tblLook w:val="0400" w:firstRow="0" w:lastRow="0" w:firstColumn="0" w:lastColumn="0" w:noHBand="0" w:noVBand="1"/>
      </w:tblPr>
      <w:tblGrid>
        <w:gridCol w:w="9678"/>
      </w:tblGrid>
      <w:tr w:rsidR="002936BF" w:rsidRPr="00425918" w:rsidTr="006032F0">
        <w:trPr>
          <w:trHeight w:val="365"/>
        </w:trPr>
        <w:tc>
          <w:tcPr>
            <w:tcW w:w="9678" w:type="dxa"/>
            <w:shd w:val="clear" w:color="auto" w:fill="C00000"/>
          </w:tcPr>
          <w:p w:rsidR="002936BF" w:rsidRPr="00425918" w:rsidRDefault="002936BF" w:rsidP="006032F0">
            <w:pPr>
              <w:rPr>
                <w:rFonts w:cs="Arial"/>
              </w:rPr>
            </w:pPr>
            <w:r w:rsidRPr="00425918">
              <w:rPr>
                <w:rFonts w:cs="Arial"/>
                <w:b/>
                <w:color w:val="FFFFFF"/>
              </w:rPr>
              <w:t>Unit 5 (</w:t>
            </w:r>
            <w:r w:rsidRPr="00425918">
              <w:rPr>
                <w:rFonts w:cs="Arial"/>
                <w:b/>
                <w:color w:val="FFFFFF" w:themeColor="background1"/>
              </w:rPr>
              <w:t>Discovery and Application</w:t>
            </w:r>
            <w:r w:rsidRPr="00425918">
              <w:rPr>
                <w:rFonts w:cs="Arial"/>
                <w:b/>
                <w:color w:val="FFFFFF"/>
              </w:rPr>
              <w:t xml:space="preserve">): </w:t>
            </w:r>
            <w:r>
              <w:rPr>
                <w:rFonts w:cs="Arial"/>
                <w:b/>
              </w:rPr>
              <w:t xml:space="preserve">  </w:t>
            </w:r>
            <w:r w:rsidRPr="00275967">
              <w:rPr>
                <w:rFonts w:cs="Arial"/>
              </w:rPr>
              <w:t xml:space="preserve"> </w:t>
            </w:r>
            <w:r w:rsidRPr="009552A5">
              <w:rPr>
                <w:rFonts w:cs="Arial"/>
                <w:b/>
              </w:rPr>
              <w:t>Strength Based Leadership and Self-Leadership</w:t>
            </w:r>
            <w:r w:rsidR="006032F0">
              <w:rPr>
                <w:rFonts w:cs="Arial"/>
                <w:b/>
              </w:rPr>
              <w:t xml:space="preserve">     2/8/2018</w:t>
            </w:r>
          </w:p>
        </w:tc>
      </w:tr>
    </w:tbl>
    <w:p w:rsidR="002936BF" w:rsidRDefault="002936BF" w:rsidP="002936BF">
      <w:pPr>
        <w:rPr>
          <w:rFonts w:cs="Arial"/>
        </w:rPr>
      </w:pPr>
    </w:p>
    <w:p w:rsidR="002936BF" w:rsidRDefault="002936BF" w:rsidP="002936BF">
      <w:pPr>
        <w:rPr>
          <w:rFonts w:cs="Arial"/>
        </w:rPr>
      </w:pPr>
      <w:r>
        <w:rPr>
          <w:rFonts w:cs="Arial"/>
        </w:rPr>
        <w:t>Topics</w:t>
      </w:r>
    </w:p>
    <w:p w:rsidR="002936BF" w:rsidRPr="00DC234E" w:rsidRDefault="002936BF" w:rsidP="002936BF">
      <w:pPr>
        <w:pStyle w:val="ListParagraph"/>
        <w:numPr>
          <w:ilvl w:val="0"/>
          <w:numId w:val="44"/>
        </w:numPr>
        <w:contextualSpacing/>
        <w:rPr>
          <w:rFonts w:cs="Arial"/>
        </w:rPr>
      </w:pPr>
      <w:r w:rsidRPr="00DC234E">
        <w:rPr>
          <w:rFonts w:cs="Arial"/>
        </w:rPr>
        <w:t>Strength Based Theory, Assessment and Application</w:t>
      </w:r>
    </w:p>
    <w:p w:rsidR="002936BF" w:rsidRDefault="002936BF" w:rsidP="002936BF">
      <w:pPr>
        <w:pStyle w:val="ListParagraph"/>
        <w:numPr>
          <w:ilvl w:val="0"/>
          <w:numId w:val="25"/>
        </w:numPr>
        <w:ind w:left="-90" w:firstLine="450"/>
        <w:contextualSpacing/>
        <w:rPr>
          <w:rFonts w:cs="Arial"/>
        </w:rPr>
      </w:pPr>
      <w:r w:rsidRPr="00275967">
        <w:rPr>
          <w:rFonts w:cs="Arial"/>
        </w:rPr>
        <w:t>Self-Leadership Theory and Application</w:t>
      </w:r>
    </w:p>
    <w:p w:rsidR="002936BF" w:rsidRPr="00001C4F" w:rsidRDefault="002936BF" w:rsidP="002936BF">
      <w:pPr>
        <w:pStyle w:val="ListParagraph"/>
        <w:numPr>
          <w:ilvl w:val="0"/>
          <w:numId w:val="25"/>
        </w:numPr>
        <w:ind w:left="-90" w:firstLine="450"/>
        <w:contextualSpacing/>
        <w:rPr>
          <w:rFonts w:cs="Arial"/>
        </w:rPr>
      </w:pPr>
      <w:r>
        <w:rPr>
          <w:rFonts w:cs="Arial"/>
        </w:rPr>
        <w:t>Sources and Use of Power</w:t>
      </w:r>
    </w:p>
    <w:tbl>
      <w:tblPr>
        <w:tblpPr w:leftFromText="180" w:rightFromText="180" w:vertAnchor="text" w:horzAnchor="margin" w:tblpY="353"/>
        <w:tblW w:w="9018" w:type="dxa"/>
        <w:tblLayout w:type="fixed"/>
        <w:tblLook w:val="0400" w:firstRow="0" w:lastRow="0" w:firstColumn="0" w:lastColumn="0" w:noHBand="0" w:noVBand="1"/>
      </w:tblPr>
      <w:tblGrid>
        <w:gridCol w:w="9018"/>
      </w:tblGrid>
      <w:tr w:rsidR="002936BF" w:rsidRPr="00EE55FA" w:rsidTr="00D64ED9">
        <w:trPr>
          <w:trHeight w:val="173"/>
        </w:trPr>
        <w:tc>
          <w:tcPr>
            <w:tcW w:w="9018" w:type="dxa"/>
          </w:tcPr>
          <w:p w:rsidR="002936BF" w:rsidRPr="00EE55FA" w:rsidRDefault="002936BF" w:rsidP="00D64ED9">
            <w:pPr>
              <w:ind w:hanging="18"/>
              <w:rPr>
                <w:rFonts w:cs="Arial"/>
                <w:b/>
              </w:rPr>
            </w:pPr>
            <w:r w:rsidRPr="00EE55FA">
              <w:rPr>
                <w:rFonts w:cs="Arial"/>
                <w:b/>
              </w:rPr>
              <w:t>Application</w:t>
            </w:r>
          </w:p>
          <w:p w:rsidR="002936BF" w:rsidRPr="00EE55FA" w:rsidRDefault="002936BF" w:rsidP="00D64ED9">
            <w:pPr>
              <w:ind w:hanging="18"/>
              <w:rPr>
                <w:rFonts w:cs="Arial"/>
              </w:rPr>
            </w:pPr>
            <w:r w:rsidRPr="00EE55FA">
              <w:rPr>
                <w:rFonts w:cs="Arial"/>
                <w:b/>
              </w:rPr>
              <w:t>PRIOR TO CLASS</w:t>
            </w:r>
            <w:r w:rsidRPr="00EE55FA">
              <w:rPr>
                <w:rFonts w:cs="Arial"/>
              </w:rPr>
              <w:t xml:space="preserve"> - Students will complete online:</w:t>
            </w:r>
          </w:p>
          <w:p w:rsidR="002936BF" w:rsidRPr="005847C0" w:rsidRDefault="002936BF" w:rsidP="00D64ED9">
            <w:pPr>
              <w:ind w:hanging="18"/>
              <w:rPr>
                <w:rFonts w:cs="Arial"/>
                <w:color w:val="0000FF"/>
                <w:u w:val="single"/>
              </w:rPr>
            </w:pPr>
            <w:r w:rsidRPr="00EE55FA">
              <w:rPr>
                <w:rFonts w:cs="Arial"/>
                <w:b/>
                <w:i/>
              </w:rPr>
              <w:t>Leadership Assessment #</w:t>
            </w:r>
            <w:r>
              <w:rPr>
                <w:rFonts w:cs="Arial"/>
                <w:b/>
                <w:i/>
              </w:rPr>
              <w:t>5</w:t>
            </w:r>
            <w:r w:rsidRPr="00EE55FA">
              <w:rPr>
                <w:rFonts w:cs="Arial"/>
                <w:b/>
                <w:i/>
              </w:rPr>
              <w:t>: Strengths-Based Leadership Survey</w:t>
            </w:r>
            <w:r w:rsidRPr="00EE55FA">
              <w:rPr>
                <w:rFonts w:cs="Arial"/>
                <w:i/>
              </w:rPr>
              <w:t xml:space="preserve">. </w:t>
            </w:r>
            <w:r w:rsidRPr="00EE55FA">
              <w:rPr>
                <w:rFonts w:cs="Arial"/>
              </w:rPr>
              <w:t xml:space="preserve">Students need to purchase a new book from Rath and Conchie (2008) to complete this </w:t>
            </w:r>
            <w:r>
              <w:rPr>
                <w:rFonts w:cs="Arial"/>
              </w:rPr>
              <w:t>online leadership assessment.</w:t>
            </w:r>
          </w:p>
        </w:tc>
      </w:tr>
      <w:tr w:rsidR="002936BF" w:rsidRPr="00EE55FA" w:rsidTr="00D64ED9">
        <w:trPr>
          <w:trHeight w:val="333"/>
        </w:trPr>
        <w:tc>
          <w:tcPr>
            <w:tcW w:w="9018" w:type="dxa"/>
          </w:tcPr>
          <w:p w:rsidR="002936BF" w:rsidRPr="001D2096" w:rsidRDefault="002936BF" w:rsidP="00D64ED9"/>
        </w:tc>
      </w:tr>
    </w:tbl>
    <w:p w:rsidR="002936BF" w:rsidRDefault="002936BF" w:rsidP="002936BF">
      <w:pPr>
        <w:ind w:left="-90"/>
        <w:rPr>
          <w:rFonts w:cs="Arial"/>
        </w:rPr>
      </w:pPr>
    </w:p>
    <w:tbl>
      <w:tblPr>
        <w:tblpPr w:leftFromText="180" w:rightFromText="180" w:vertAnchor="text" w:horzAnchor="margin" w:tblpX="18" w:tblpY="-123"/>
        <w:tblOverlap w:val="never"/>
        <w:tblW w:w="8820" w:type="dxa"/>
        <w:tblLayout w:type="fixed"/>
        <w:tblLook w:val="0400" w:firstRow="0" w:lastRow="0" w:firstColumn="0" w:lastColumn="0" w:noHBand="0" w:noVBand="1"/>
      </w:tblPr>
      <w:tblGrid>
        <w:gridCol w:w="8820"/>
      </w:tblGrid>
      <w:tr w:rsidR="002936BF" w:rsidRPr="00EE55FA" w:rsidTr="00D64ED9">
        <w:trPr>
          <w:trHeight w:val="4226"/>
        </w:trPr>
        <w:tc>
          <w:tcPr>
            <w:tcW w:w="8820" w:type="dxa"/>
          </w:tcPr>
          <w:p w:rsidR="002936BF" w:rsidRPr="00EE55FA" w:rsidRDefault="002936BF" w:rsidP="00D64ED9">
            <w:pPr>
              <w:pStyle w:val="Heading3"/>
              <w:ind w:left="-108"/>
              <w:rPr>
                <w:sz w:val="20"/>
                <w:szCs w:val="20"/>
              </w:rPr>
            </w:pPr>
            <w:r>
              <w:rPr>
                <w:sz w:val="20"/>
                <w:szCs w:val="20"/>
              </w:rPr>
              <w:t>R</w:t>
            </w:r>
            <w:r w:rsidRPr="00EE55FA">
              <w:rPr>
                <w:sz w:val="20"/>
                <w:szCs w:val="20"/>
              </w:rPr>
              <w:t>equired Reading</w:t>
            </w:r>
          </w:p>
          <w:p w:rsidR="002936BF" w:rsidRDefault="002936BF" w:rsidP="00D64ED9">
            <w:pPr>
              <w:pStyle w:val="Bib"/>
              <w:ind w:left="-108" w:firstLine="0"/>
            </w:pPr>
            <w:r w:rsidRPr="00EE55FA">
              <w:t>Rath, T., &amp; Conchie, B. (2008</w:t>
            </w:r>
            <w:r>
              <w:t>). Investing in your strengths i</w:t>
            </w:r>
            <w:r w:rsidRPr="00EE55FA">
              <w:t xml:space="preserve">n </w:t>
            </w:r>
            <w:r w:rsidRPr="00EE55FA">
              <w:rPr>
                <w:i/>
              </w:rPr>
              <w:t>Strengths based leadership: Great leaders, teams, and why people follow</w:t>
            </w:r>
            <w:r w:rsidRPr="00EE55FA">
              <w:t xml:space="preserve"> (part 1, pp. 1-76). New York: Gallup Press.</w:t>
            </w:r>
          </w:p>
          <w:p w:rsidR="002936BF" w:rsidRDefault="002936BF" w:rsidP="00D64ED9">
            <w:pPr>
              <w:pStyle w:val="Bib"/>
              <w:ind w:left="-108" w:firstLine="0"/>
              <w:rPr>
                <w:b/>
                <w:color w:val="FF0000"/>
              </w:rPr>
            </w:pPr>
            <w:r w:rsidRPr="00801578">
              <w:t>Northouse,</w:t>
            </w:r>
            <w:r w:rsidR="00D64ED9">
              <w:t xml:space="preserve"> P. G. (2016). Skills Approach. I</w:t>
            </w:r>
            <w:r w:rsidRPr="00801578">
              <w:t xml:space="preserve">n </w:t>
            </w:r>
            <w:r w:rsidRPr="00801578">
              <w:rPr>
                <w:i/>
              </w:rPr>
              <w:t xml:space="preserve">Leadership: Theory and practice </w:t>
            </w:r>
            <w:r w:rsidRPr="00801578">
              <w:t>(7</w:t>
            </w:r>
            <w:r w:rsidRPr="00801578">
              <w:rPr>
                <w:vertAlign w:val="superscript"/>
              </w:rPr>
              <w:t>th</w:t>
            </w:r>
            <w:r w:rsidRPr="00801578">
              <w:t xml:space="preserve"> ed. Chapter 3, pp. 43-71). Thousand Oaks, CA: Sage</w:t>
            </w:r>
            <w:r w:rsidRPr="005847C0">
              <w:rPr>
                <w:color w:val="auto"/>
              </w:rPr>
              <w:t>. (</w:t>
            </w:r>
            <w:r w:rsidRPr="005847C0">
              <w:rPr>
                <w:b/>
                <w:color w:val="auto"/>
              </w:rPr>
              <w:t>Complete the Skills Inventory on page 67-68)</w:t>
            </w:r>
          </w:p>
          <w:p w:rsidR="002936BF" w:rsidRPr="00EE55FA" w:rsidRDefault="002936BF" w:rsidP="00D64ED9">
            <w:pPr>
              <w:spacing w:before="100" w:beforeAutospacing="1" w:after="100" w:afterAutospacing="1"/>
              <w:ind w:left="-108"/>
              <w:rPr>
                <w:rFonts w:cs="Arial"/>
              </w:rPr>
            </w:pPr>
            <w:r w:rsidRPr="00EE55FA">
              <w:rPr>
                <w:rFonts w:cs="Arial"/>
              </w:rPr>
              <w:t xml:space="preserve">Northouse, P. G. (2016). </w:t>
            </w:r>
            <w:r w:rsidRPr="00EE55FA">
              <w:rPr>
                <w:rFonts w:cs="Arial"/>
                <w:i/>
              </w:rPr>
              <w:t xml:space="preserve">Leadership: Theory and practice </w:t>
            </w:r>
            <w:r w:rsidRPr="00EE55FA">
              <w:rPr>
                <w:rFonts w:cs="Arial"/>
              </w:rPr>
              <w:t>(7</w:t>
            </w:r>
            <w:r w:rsidRPr="00EE55FA">
              <w:rPr>
                <w:rFonts w:cs="Arial"/>
                <w:vertAlign w:val="superscript"/>
              </w:rPr>
              <w:t>th</w:t>
            </w:r>
            <w:r w:rsidRPr="00EE55FA">
              <w:rPr>
                <w:rFonts w:cs="Arial"/>
              </w:rPr>
              <w:t xml:space="preserve"> ed., pp. 9-11). Thousand Oaks, CA: Sage.</w:t>
            </w:r>
          </w:p>
          <w:p w:rsidR="002936BF" w:rsidRPr="00EE55FA" w:rsidRDefault="002936BF" w:rsidP="00D64ED9">
            <w:pPr>
              <w:ind w:left="-108"/>
              <w:rPr>
                <w:rFonts w:cs="Arial"/>
                <w:b/>
              </w:rPr>
            </w:pPr>
            <w:r>
              <w:rPr>
                <w:rFonts w:cs="Arial"/>
                <w:b/>
              </w:rPr>
              <w:t>R</w:t>
            </w:r>
            <w:r w:rsidRPr="00EE55FA">
              <w:rPr>
                <w:rFonts w:cs="Arial"/>
                <w:b/>
              </w:rPr>
              <w:t>ecommended Resources and Websites</w:t>
            </w:r>
          </w:p>
          <w:p w:rsidR="002936BF" w:rsidRDefault="00D318D9" w:rsidP="00D64ED9">
            <w:pPr>
              <w:ind w:left="-108"/>
              <w:rPr>
                <w:rStyle w:val="Hyperlink"/>
                <w:rFonts w:cs="Arial"/>
              </w:rPr>
            </w:pPr>
            <w:hyperlink r:id="rId30" w:history="1">
              <w:r w:rsidR="002936BF" w:rsidRPr="00EE55FA">
                <w:rPr>
                  <w:rStyle w:val="Hyperlink"/>
                  <w:rFonts w:cs="Arial"/>
                </w:rPr>
                <w:t>https://www.youtube.com/watch?v=hWZTdso2Njs</w:t>
              </w:r>
            </w:hyperlink>
          </w:p>
          <w:p w:rsidR="002936BF" w:rsidRPr="00EE55FA" w:rsidRDefault="00D318D9" w:rsidP="00D64ED9">
            <w:pPr>
              <w:spacing w:before="100" w:beforeAutospacing="1" w:after="100" w:afterAutospacing="1"/>
              <w:ind w:left="-108"/>
              <w:rPr>
                <w:rFonts w:cs="Arial"/>
              </w:rPr>
            </w:pPr>
            <w:hyperlink r:id="rId31" w:history="1">
              <w:r w:rsidR="002936BF" w:rsidRPr="00D74288">
                <w:rPr>
                  <w:rStyle w:val="Hyperlink"/>
                  <w:rFonts w:cs="Arial"/>
                </w:rPr>
                <w:t>https://www.youtube.com/watch?v=1KeNfhw7bK0</w:t>
              </w:r>
            </w:hyperlink>
          </w:p>
        </w:tc>
      </w:tr>
    </w:tbl>
    <w:p w:rsidR="002936BF" w:rsidRDefault="002936BF" w:rsidP="002936BF">
      <w:pPr>
        <w:rPr>
          <w:rFonts w:cs="Arial"/>
        </w:rPr>
      </w:pPr>
    </w:p>
    <w:p w:rsidR="002936BF" w:rsidRPr="00EE55FA" w:rsidRDefault="002936BF" w:rsidP="002936BF">
      <w:pPr>
        <w:rPr>
          <w:rFonts w:cs="Arial"/>
        </w:rPr>
      </w:pPr>
    </w:p>
    <w:p w:rsidR="002936BF" w:rsidRPr="00EE55FA" w:rsidRDefault="002936BF" w:rsidP="002936BF">
      <w:pPr>
        <w:rPr>
          <w:rFonts w:cs="Arial"/>
        </w:rPr>
      </w:pPr>
    </w:p>
    <w:tbl>
      <w:tblPr>
        <w:tblW w:w="9547" w:type="dxa"/>
        <w:tblInd w:w="-97" w:type="dxa"/>
        <w:tblLayout w:type="fixed"/>
        <w:tblLook w:val="0400" w:firstRow="0" w:lastRow="0" w:firstColumn="0" w:lastColumn="0" w:noHBand="0" w:noVBand="1"/>
      </w:tblPr>
      <w:tblGrid>
        <w:gridCol w:w="7200"/>
        <w:gridCol w:w="2347"/>
      </w:tblGrid>
      <w:tr w:rsidR="002936BF" w:rsidRPr="00EE55FA" w:rsidTr="00D36452">
        <w:tc>
          <w:tcPr>
            <w:tcW w:w="7200" w:type="dxa"/>
            <w:shd w:val="clear" w:color="auto" w:fill="C00000"/>
          </w:tcPr>
          <w:p w:rsidR="002936BF" w:rsidRDefault="002936BF" w:rsidP="00D64ED9">
            <w:pPr>
              <w:ind w:left="720" w:hanging="720"/>
              <w:rPr>
                <w:rFonts w:cs="Arial"/>
                <w:b/>
              </w:rPr>
            </w:pPr>
            <w:r w:rsidRPr="00EE55FA">
              <w:rPr>
                <w:rFonts w:cs="Arial"/>
                <w:b/>
                <w:color w:val="FFFFFF"/>
              </w:rPr>
              <w:t xml:space="preserve">Unit 6 (Discovery and Application): </w:t>
            </w:r>
            <w:r>
              <w:rPr>
                <w:rFonts w:cs="Arial"/>
                <w:b/>
              </w:rPr>
              <w:t>Leading through Vision</w:t>
            </w:r>
          </w:p>
          <w:p w:rsidR="002936BF" w:rsidRPr="00EE55FA" w:rsidRDefault="002936BF" w:rsidP="00D64ED9">
            <w:pPr>
              <w:ind w:left="720" w:hanging="720"/>
              <w:rPr>
                <w:rFonts w:cs="Arial"/>
                <w:b/>
              </w:rPr>
            </w:pPr>
          </w:p>
        </w:tc>
        <w:tc>
          <w:tcPr>
            <w:tcW w:w="2347" w:type="dxa"/>
            <w:shd w:val="clear" w:color="auto" w:fill="C00000"/>
          </w:tcPr>
          <w:p w:rsidR="002936BF" w:rsidRPr="006032F0" w:rsidRDefault="006032F0" w:rsidP="00D64ED9">
            <w:pPr>
              <w:keepNext/>
              <w:spacing w:before="20" w:after="20"/>
              <w:jc w:val="right"/>
              <w:rPr>
                <w:rFonts w:cs="Arial"/>
                <w:b/>
              </w:rPr>
            </w:pPr>
            <w:r w:rsidRPr="006032F0">
              <w:rPr>
                <w:rFonts w:cs="Arial"/>
                <w:b/>
              </w:rPr>
              <w:t>2/15/2018</w:t>
            </w:r>
          </w:p>
        </w:tc>
      </w:tr>
      <w:tr w:rsidR="002936BF" w:rsidRPr="00EE55FA" w:rsidTr="00D36452">
        <w:tc>
          <w:tcPr>
            <w:tcW w:w="9547"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36452">
        <w:tc>
          <w:tcPr>
            <w:tcW w:w="9547" w:type="dxa"/>
            <w:gridSpan w:val="2"/>
          </w:tcPr>
          <w:p w:rsidR="002936BF" w:rsidRPr="006F0847" w:rsidRDefault="002936BF" w:rsidP="00D64ED9">
            <w:pPr>
              <w:pStyle w:val="ListParagraph"/>
              <w:numPr>
                <w:ilvl w:val="0"/>
                <w:numId w:val="40"/>
              </w:numPr>
              <w:rPr>
                <w:rFonts w:cs="Arial"/>
              </w:rPr>
            </w:pPr>
            <w:r>
              <w:rPr>
                <w:rFonts w:cs="Arial"/>
              </w:rPr>
              <w:t>Tr</w:t>
            </w:r>
            <w:r w:rsidRPr="009A5A47">
              <w:rPr>
                <w:rFonts w:cs="Arial"/>
              </w:rPr>
              <w:t>ansformational and Transactional Leadership</w:t>
            </w:r>
          </w:p>
          <w:p w:rsidR="002936BF" w:rsidRPr="00275967" w:rsidRDefault="002936BF" w:rsidP="00D64ED9">
            <w:pPr>
              <w:pStyle w:val="ListParagraph"/>
              <w:numPr>
                <w:ilvl w:val="0"/>
                <w:numId w:val="41"/>
              </w:numPr>
              <w:contextualSpacing/>
              <w:rPr>
                <w:rFonts w:cs="Arial"/>
              </w:rPr>
            </w:pPr>
            <w:r>
              <w:rPr>
                <w:rFonts w:cs="Arial"/>
              </w:rPr>
              <w:t>Assessing and Shaping Organizational Culture</w:t>
            </w:r>
          </w:p>
          <w:p w:rsidR="002936BF" w:rsidRDefault="002936BF" w:rsidP="00D64ED9">
            <w:pPr>
              <w:pStyle w:val="ListParagraph"/>
              <w:numPr>
                <w:ilvl w:val="0"/>
                <w:numId w:val="41"/>
              </w:numPr>
              <w:contextualSpacing/>
              <w:rPr>
                <w:rFonts w:cs="Arial"/>
              </w:rPr>
            </w:pPr>
            <w:r w:rsidRPr="00275967">
              <w:rPr>
                <w:rFonts w:cs="Arial"/>
              </w:rPr>
              <w:t>Organization Transformation</w:t>
            </w:r>
          </w:p>
          <w:p w:rsidR="002936BF" w:rsidRDefault="002936BF" w:rsidP="00D64ED9">
            <w:pPr>
              <w:pStyle w:val="ListParagraph"/>
              <w:numPr>
                <w:ilvl w:val="0"/>
                <w:numId w:val="41"/>
              </w:numPr>
              <w:contextualSpacing/>
              <w:rPr>
                <w:rFonts w:cs="Arial"/>
              </w:rPr>
            </w:pPr>
            <w:r>
              <w:rPr>
                <w:rFonts w:cs="Arial"/>
              </w:rPr>
              <w:t>Leadership and Storytelling</w:t>
            </w:r>
          </w:p>
          <w:p w:rsidR="002936BF" w:rsidRPr="00001C4F" w:rsidRDefault="002936BF" w:rsidP="00D64ED9">
            <w:pPr>
              <w:pStyle w:val="ListParagraph"/>
              <w:numPr>
                <w:ilvl w:val="0"/>
                <w:numId w:val="41"/>
              </w:numPr>
              <w:contextualSpacing/>
              <w:rPr>
                <w:rFonts w:cs="Arial"/>
              </w:rPr>
            </w:pPr>
            <w:r>
              <w:rPr>
                <w:rFonts w:cs="Arial"/>
              </w:rPr>
              <w:t>Leading Organizational Vision –Strategic Planning</w:t>
            </w:r>
          </w:p>
        </w:tc>
      </w:tr>
      <w:tr w:rsidR="002936BF" w:rsidRPr="00EE55FA" w:rsidTr="00D36452">
        <w:tc>
          <w:tcPr>
            <w:tcW w:w="9547" w:type="dxa"/>
            <w:gridSpan w:val="2"/>
          </w:tcPr>
          <w:p w:rsidR="002936BF" w:rsidRPr="00EE55FA" w:rsidRDefault="002936BF" w:rsidP="00D64ED9">
            <w:pPr>
              <w:pStyle w:val="Heading3"/>
              <w:rPr>
                <w:sz w:val="20"/>
                <w:szCs w:val="20"/>
              </w:rPr>
            </w:pPr>
            <w:r w:rsidRPr="00EE55FA">
              <w:rPr>
                <w:sz w:val="20"/>
                <w:szCs w:val="20"/>
              </w:rPr>
              <w:t>Required Reading</w:t>
            </w:r>
          </w:p>
        </w:tc>
      </w:tr>
    </w:tbl>
    <w:p w:rsidR="002936BF" w:rsidRDefault="002936BF" w:rsidP="002936BF">
      <w:pPr>
        <w:pStyle w:val="Bib"/>
      </w:pPr>
      <w:r w:rsidRPr="00EE55FA">
        <w:t>Northouse, P. G. (2016</w:t>
      </w:r>
      <w:r w:rsidR="00D64ED9">
        <w:t>). Transformational Leadership. I</w:t>
      </w:r>
      <w:r w:rsidRPr="00EE55FA">
        <w:t xml:space="preserve">n </w:t>
      </w:r>
      <w:r w:rsidRPr="00EE55FA">
        <w:rPr>
          <w:i/>
        </w:rPr>
        <w:t xml:space="preserve">Leadership: Theory and practice </w:t>
      </w:r>
      <w:r w:rsidRPr="00EE55FA">
        <w:t>(7</w:t>
      </w:r>
      <w:r w:rsidRPr="00EE55FA">
        <w:rPr>
          <w:vertAlign w:val="superscript"/>
        </w:rPr>
        <w:t>th</w:t>
      </w:r>
      <w:r w:rsidRPr="00EE55FA">
        <w:t xml:space="preserve"> ed. Chapter 9, pp. 161-194). Thousand Oaks, CA: Sage</w:t>
      </w:r>
    </w:p>
    <w:p w:rsidR="002936BF" w:rsidRDefault="002936BF" w:rsidP="002936BF">
      <w:pPr>
        <w:pStyle w:val="NoSpacing"/>
        <w:ind w:left="720" w:hanging="720"/>
        <w:rPr>
          <w:rFonts w:ascii="Arial" w:hAnsi="Arial" w:cs="Arial"/>
          <w:sz w:val="20"/>
          <w:szCs w:val="20"/>
        </w:rPr>
      </w:pPr>
      <w:r>
        <w:rPr>
          <w:rFonts w:ascii="Arial" w:hAnsi="Arial" w:cs="Arial"/>
          <w:sz w:val="20"/>
          <w:szCs w:val="20"/>
        </w:rPr>
        <w:t xml:space="preserve">Eagly, A. </w:t>
      </w:r>
      <w:r w:rsidRPr="00EE55FA">
        <w:rPr>
          <w:rFonts w:ascii="Arial" w:hAnsi="Arial" w:cs="Arial"/>
          <w:sz w:val="20"/>
          <w:szCs w:val="20"/>
        </w:rPr>
        <w:t>H.; Johannesen-Schmidt, M</w:t>
      </w:r>
      <w:r>
        <w:rPr>
          <w:rFonts w:ascii="Arial" w:hAnsi="Arial" w:cs="Arial"/>
          <w:sz w:val="20"/>
          <w:szCs w:val="20"/>
        </w:rPr>
        <w:t xml:space="preserve">. </w:t>
      </w:r>
      <w:r w:rsidRPr="00EE55FA">
        <w:rPr>
          <w:rFonts w:ascii="Arial" w:hAnsi="Arial" w:cs="Arial"/>
          <w:sz w:val="20"/>
          <w:szCs w:val="20"/>
        </w:rPr>
        <w:t>C.</w:t>
      </w:r>
      <w:r>
        <w:rPr>
          <w:rFonts w:ascii="Arial" w:hAnsi="Arial" w:cs="Arial"/>
          <w:sz w:val="20"/>
          <w:szCs w:val="20"/>
        </w:rPr>
        <w:t xml:space="preserve"> (2001</w:t>
      </w:r>
      <w:r w:rsidRPr="00EE55FA">
        <w:rPr>
          <w:rFonts w:ascii="Arial" w:hAnsi="Arial" w:cs="Arial"/>
          <w:sz w:val="20"/>
          <w:szCs w:val="20"/>
        </w:rPr>
        <w:t xml:space="preserve">). </w:t>
      </w:r>
      <w:r>
        <w:rPr>
          <w:rFonts w:ascii="Arial" w:hAnsi="Arial" w:cs="Arial"/>
          <w:sz w:val="20"/>
          <w:szCs w:val="20"/>
        </w:rPr>
        <w:t xml:space="preserve">The leadership styles of women and men. </w:t>
      </w:r>
      <w:r>
        <w:rPr>
          <w:rFonts w:ascii="Arial" w:hAnsi="Arial" w:cs="Arial"/>
          <w:i/>
          <w:sz w:val="20"/>
          <w:szCs w:val="20"/>
        </w:rPr>
        <w:t>The Journal of Social Issues</w:t>
      </w:r>
      <w:r w:rsidRPr="00EE55FA">
        <w:rPr>
          <w:rFonts w:ascii="Arial" w:hAnsi="Arial" w:cs="Arial"/>
          <w:sz w:val="20"/>
          <w:szCs w:val="20"/>
        </w:rPr>
        <w:t xml:space="preserve">, </w:t>
      </w:r>
      <w:r>
        <w:rPr>
          <w:rFonts w:ascii="Arial" w:hAnsi="Arial" w:cs="Arial"/>
          <w:i/>
          <w:sz w:val="20"/>
          <w:szCs w:val="20"/>
        </w:rPr>
        <w:t>57</w:t>
      </w:r>
      <w:r w:rsidRPr="00676BE4">
        <w:rPr>
          <w:rFonts w:ascii="Arial" w:hAnsi="Arial" w:cs="Arial"/>
          <w:sz w:val="20"/>
          <w:szCs w:val="20"/>
        </w:rPr>
        <w:t>(4), 781-797</w:t>
      </w:r>
      <w:r>
        <w:rPr>
          <w:rFonts w:ascii="Arial" w:hAnsi="Arial" w:cs="Arial"/>
          <w:sz w:val="20"/>
          <w:szCs w:val="20"/>
        </w:rPr>
        <w:t>.</w:t>
      </w:r>
    </w:p>
    <w:p w:rsidR="002936BF" w:rsidRDefault="002936BF" w:rsidP="002936BF">
      <w:pPr>
        <w:pStyle w:val="NoSpacing"/>
        <w:ind w:left="720" w:hanging="720"/>
        <w:rPr>
          <w:rFonts w:ascii="Arial" w:hAnsi="Arial" w:cs="Arial"/>
          <w:sz w:val="20"/>
          <w:szCs w:val="20"/>
        </w:rPr>
      </w:pPr>
    </w:p>
    <w:p w:rsidR="002936BF" w:rsidRPr="00EE55FA" w:rsidRDefault="002936BF" w:rsidP="002936BF">
      <w:pPr>
        <w:pStyle w:val="Bib"/>
      </w:pPr>
      <w:r w:rsidRPr="00EE55FA">
        <w:t xml:space="preserve">Hargis, M. B., Watt, J. D., &amp; Piotrowski, C. (2011). Developing leaders: Examining the role of transactional and transformational leadership across business contexts. </w:t>
      </w:r>
      <w:r w:rsidRPr="00EE55FA">
        <w:rPr>
          <w:i/>
        </w:rPr>
        <w:t>Organization Development Journal</w:t>
      </w:r>
      <w:r w:rsidRPr="00EE55FA">
        <w:t>, 29(3), 51-66.</w:t>
      </w:r>
    </w:p>
    <w:p w:rsidR="002936BF" w:rsidRDefault="002936BF" w:rsidP="002936BF">
      <w:pPr>
        <w:rPr>
          <w:rFonts w:cs="Arial"/>
          <w:b/>
          <w:color w:val="C00000"/>
        </w:rPr>
      </w:pPr>
    </w:p>
    <w:p w:rsidR="002936BF" w:rsidRPr="00EE55FA" w:rsidRDefault="002936BF" w:rsidP="002936BF">
      <w:pPr>
        <w:rPr>
          <w:rFonts w:cs="Arial"/>
        </w:rPr>
      </w:pPr>
      <w:r w:rsidRPr="00EE55FA">
        <w:rPr>
          <w:rFonts w:cs="Arial"/>
          <w:b/>
          <w:color w:val="C00000"/>
        </w:rPr>
        <w:t>PART II: BEHAVIOR AND COMMUNICATION</w:t>
      </w:r>
    </w:p>
    <w:p w:rsidR="002936BF" w:rsidRPr="00EE55FA" w:rsidRDefault="002936BF" w:rsidP="002936BF">
      <w:pPr>
        <w:rPr>
          <w:rFonts w:cs="Arial"/>
        </w:rPr>
      </w:pPr>
    </w:p>
    <w:tbl>
      <w:tblPr>
        <w:tblW w:w="9547" w:type="dxa"/>
        <w:tblInd w:w="-97" w:type="dxa"/>
        <w:tblLayout w:type="fixed"/>
        <w:tblLook w:val="0400" w:firstRow="0" w:lastRow="0" w:firstColumn="0" w:lastColumn="0" w:noHBand="0" w:noVBand="1"/>
      </w:tblPr>
      <w:tblGrid>
        <w:gridCol w:w="23"/>
        <w:gridCol w:w="8333"/>
        <w:gridCol w:w="1191"/>
      </w:tblGrid>
      <w:tr w:rsidR="002936BF" w:rsidRPr="00EE55FA" w:rsidTr="006032F0">
        <w:trPr>
          <w:trHeight w:val="453"/>
        </w:trPr>
        <w:tc>
          <w:tcPr>
            <w:tcW w:w="8356" w:type="dxa"/>
            <w:gridSpan w:val="2"/>
            <w:shd w:val="clear" w:color="auto" w:fill="C00000"/>
          </w:tcPr>
          <w:p w:rsidR="002936BF" w:rsidRDefault="002936BF" w:rsidP="00D64ED9">
            <w:pPr>
              <w:rPr>
                <w:rFonts w:cs="Arial"/>
              </w:rPr>
            </w:pPr>
            <w:r w:rsidRPr="00EE55FA">
              <w:rPr>
                <w:rFonts w:cs="Arial"/>
                <w:b/>
                <w:color w:val="FFFFFF"/>
              </w:rPr>
              <w:t>Unit 7 (Behavior and Communication):</w:t>
            </w:r>
            <w:r w:rsidRPr="005847C0">
              <w:rPr>
                <w:rFonts w:cs="Arial"/>
                <w:b/>
              </w:rPr>
              <w:t xml:space="preserve">  Effective Management and leadership </w:t>
            </w:r>
          </w:p>
          <w:p w:rsidR="002936BF" w:rsidRPr="00EE55FA" w:rsidRDefault="002936BF" w:rsidP="00D64ED9">
            <w:pPr>
              <w:rPr>
                <w:rFonts w:cs="Arial"/>
                <w:b/>
              </w:rPr>
            </w:pPr>
          </w:p>
        </w:tc>
        <w:tc>
          <w:tcPr>
            <w:tcW w:w="1191" w:type="dxa"/>
            <w:shd w:val="clear" w:color="auto" w:fill="C00000"/>
          </w:tcPr>
          <w:p w:rsidR="002936BF" w:rsidRPr="006032F0" w:rsidRDefault="006032F0" w:rsidP="00D64ED9">
            <w:pPr>
              <w:keepNext/>
              <w:spacing w:before="20" w:after="20"/>
              <w:jc w:val="right"/>
              <w:rPr>
                <w:rFonts w:cs="Arial"/>
                <w:b/>
              </w:rPr>
            </w:pPr>
            <w:r w:rsidRPr="006032F0">
              <w:rPr>
                <w:rFonts w:cs="Arial"/>
                <w:b/>
              </w:rPr>
              <w:t>2/22/2018</w:t>
            </w:r>
          </w:p>
        </w:tc>
      </w:tr>
      <w:tr w:rsidR="002936BF" w:rsidRPr="00EE55FA" w:rsidTr="006032F0">
        <w:trPr>
          <w:trHeight w:val="239"/>
        </w:trPr>
        <w:tc>
          <w:tcPr>
            <w:tcW w:w="9547" w:type="dxa"/>
            <w:gridSpan w:val="3"/>
          </w:tcPr>
          <w:p w:rsidR="002936BF" w:rsidRPr="00EE55FA" w:rsidRDefault="002936BF" w:rsidP="00D64ED9">
            <w:pPr>
              <w:keepNext/>
              <w:rPr>
                <w:rFonts w:cs="Arial"/>
              </w:rPr>
            </w:pPr>
            <w:r w:rsidRPr="00EE55FA">
              <w:rPr>
                <w:rFonts w:cs="Arial"/>
                <w:b/>
                <w:color w:val="262626"/>
              </w:rPr>
              <w:t>Topics</w:t>
            </w:r>
          </w:p>
        </w:tc>
      </w:tr>
      <w:tr w:rsidR="002936BF" w:rsidRPr="00EE55FA" w:rsidTr="006032F0">
        <w:trPr>
          <w:gridBefore w:val="1"/>
          <w:wBefore w:w="23" w:type="dxa"/>
          <w:trHeight w:val="972"/>
        </w:trPr>
        <w:tc>
          <w:tcPr>
            <w:tcW w:w="9524" w:type="dxa"/>
            <w:gridSpan w:val="2"/>
          </w:tcPr>
          <w:p w:rsidR="002936BF" w:rsidRDefault="002936BF" w:rsidP="00D64ED9">
            <w:pPr>
              <w:pStyle w:val="ListParagraph"/>
              <w:numPr>
                <w:ilvl w:val="0"/>
                <w:numId w:val="27"/>
              </w:numPr>
              <w:rPr>
                <w:rFonts w:cs="Arial"/>
              </w:rPr>
            </w:pPr>
            <w:r>
              <w:rPr>
                <w:rFonts w:cs="Arial"/>
              </w:rPr>
              <w:t>NSWM Competencies</w:t>
            </w:r>
          </w:p>
          <w:p w:rsidR="002936BF" w:rsidRDefault="002936BF" w:rsidP="00D64ED9">
            <w:pPr>
              <w:pStyle w:val="ListParagraph"/>
              <w:numPr>
                <w:ilvl w:val="0"/>
                <w:numId w:val="27"/>
              </w:numPr>
              <w:rPr>
                <w:rFonts w:cs="Arial"/>
              </w:rPr>
            </w:pPr>
            <w:r>
              <w:rPr>
                <w:rFonts w:cs="Arial"/>
              </w:rPr>
              <w:t>Developing and Motivating followers (staff)</w:t>
            </w:r>
          </w:p>
          <w:p w:rsidR="002936BF" w:rsidRDefault="002936BF" w:rsidP="00D64ED9">
            <w:pPr>
              <w:pStyle w:val="ListParagraph"/>
              <w:numPr>
                <w:ilvl w:val="0"/>
                <w:numId w:val="27"/>
              </w:numPr>
              <w:rPr>
                <w:rFonts w:cs="Arial"/>
              </w:rPr>
            </w:pPr>
            <w:r>
              <w:rPr>
                <w:rFonts w:cs="Arial"/>
              </w:rPr>
              <w:t>Influence, Persuasion &amp; Negotiation</w:t>
            </w:r>
          </w:p>
          <w:p w:rsidR="002936BF" w:rsidRPr="00676BE4" w:rsidRDefault="002936BF" w:rsidP="00D64ED9">
            <w:pPr>
              <w:pStyle w:val="ListParagraph"/>
              <w:numPr>
                <w:ilvl w:val="0"/>
                <w:numId w:val="27"/>
              </w:numPr>
              <w:rPr>
                <w:rFonts w:cs="Arial"/>
              </w:rPr>
            </w:pPr>
            <w:r>
              <w:rPr>
                <w:rFonts w:cs="Arial"/>
              </w:rPr>
              <w:t>Situational Theory</w:t>
            </w:r>
          </w:p>
        </w:tc>
      </w:tr>
      <w:tr w:rsidR="002936BF" w:rsidRPr="00EE55FA" w:rsidTr="006032F0">
        <w:trPr>
          <w:trHeight w:val="4428"/>
        </w:trPr>
        <w:tc>
          <w:tcPr>
            <w:tcW w:w="9547" w:type="dxa"/>
            <w:gridSpan w:val="3"/>
          </w:tcPr>
          <w:p w:rsidR="002936BF" w:rsidRDefault="002936BF" w:rsidP="00D64ED9">
            <w:pPr>
              <w:pStyle w:val="Heading3"/>
              <w:rPr>
                <w:sz w:val="20"/>
                <w:szCs w:val="20"/>
              </w:rPr>
            </w:pPr>
            <w:r w:rsidRPr="00EE55FA">
              <w:rPr>
                <w:sz w:val="20"/>
                <w:szCs w:val="20"/>
              </w:rPr>
              <w:t>Required Reading</w:t>
            </w:r>
          </w:p>
          <w:p w:rsidR="002936BF" w:rsidRDefault="002936BF" w:rsidP="00D64ED9">
            <w:pPr>
              <w:tabs>
                <w:tab w:val="left" w:pos="720"/>
              </w:tabs>
              <w:spacing w:before="100" w:beforeAutospacing="1" w:after="100" w:afterAutospacing="1"/>
              <w:ind w:left="720" w:hanging="720"/>
            </w:pPr>
            <w:r w:rsidRPr="00EE55FA">
              <w:rPr>
                <w:rFonts w:cs="Arial"/>
              </w:rPr>
              <w:t xml:space="preserve">Brody, R. &amp; Nair, M. (2014). Effectively leading and managing human service organizations (4th ed.). Chapter 18. </w:t>
            </w:r>
            <w:r w:rsidRPr="00EE55FA">
              <w:rPr>
                <w:rFonts w:cs="Arial"/>
                <w:i/>
              </w:rPr>
              <w:t>Ethical Dilemmas in Management</w:t>
            </w:r>
            <w:r w:rsidRPr="00EE55FA">
              <w:rPr>
                <w:rFonts w:cs="Arial"/>
              </w:rPr>
              <w:t xml:space="preserve">. Pp. 373-378. Thousand Oaks, Sage. </w:t>
            </w:r>
          </w:p>
          <w:p w:rsidR="002936BF" w:rsidRDefault="002936BF" w:rsidP="00D64ED9">
            <w:pPr>
              <w:pStyle w:val="Bib"/>
            </w:pPr>
            <w:r w:rsidRPr="00EE55FA">
              <w:t xml:space="preserve">Gerard, J. G. (2011). Linking in with LinkedIn®: Three exercises that enhance professional social networking and career building. </w:t>
            </w:r>
            <w:r w:rsidRPr="00EE55FA">
              <w:rPr>
                <w:i/>
              </w:rPr>
              <w:t>Journal of Management Education,</w:t>
            </w:r>
          </w:p>
          <w:p w:rsidR="002936BF" w:rsidRPr="00EE55FA" w:rsidRDefault="002936BF" w:rsidP="00D64ED9">
            <w:pPr>
              <w:rPr>
                <w:rFonts w:eastAsia="Noto Symbol" w:cs="Arial"/>
                <w:color w:val="222222"/>
              </w:rPr>
            </w:pPr>
            <w:r w:rsidRPr="00EE55FA">
              <w:rPr>
                <w:rFonts w:eastAsia="Noto Symbol" w:cs="Arial"/>
                <w:color w:val="222222"/>
              </w:rPr>
              <w:t xml:space="preserve">Review of the Network for Social Work Management Website: </w:t>
            </w:r>
            <w:hyperlink r:id="rId32" w:history="1">
              <w:r w:rsidRPr="00EE55FA">
                <w:rPr>
                  <w:rStyle w:val="Hyperlink"/>
                  <w:rFonts w:eastAsia="Noto Symbol" w:cs="Arial"/>
                </w:rPr>
                <w:t>www.socialworkmanager.org</w:t>
              </w:r>
            </w:hyperlink>
          </w:p>
          <w:p w:rsidR="002936BF" w:rsidRPr="00EE55FA" w:rsidRDefault="002936BF" w:rsidP="00D64ED9">
            <w:pPr>
              <w:widowControl w:val="0"/>
              <w:ind w:right="792"/>
              <w:rPr>
                <w:rFonts w:cs="Arial"/>
              </w:rPr>
            </w:pPr>
          </w:p>
          <w:p w:rsidR="002936BF" w:rsidRPr="00EE55FA" w:rsidRDefault="002936BF" w:rsidP="00D64ED9">
            <w:pPr>
              <w:widowControl w:val="0"/>
              <w:ind w:right="792"/>
              <w:rPr>
                <w:rFonts w:cs="Arial"/>
                <w:b/>
                <w:color w:val="1A1A1A"/>
              </w:rPr>
            </w:pPr>
            <w:r w:rsidRPr="00EE55FA">
              <w:rPr>
                <w:rFonts w:cs="Arial"/>
                <w:b/>
                <w:color w:val="1A1A1A"/>
              </w:rPr>
              <w:t>Application</w:t>
            </w:r>
          </w:p>
          <w:p w:rsidR="002936BF" w:rsidRPr="00EE55FA" w:rsidRDefault="002936BF" w:rsidP="00D64ED9">
            <w:pPr>
              <w:ind w:right="792"/>
              <w:rPr>
                <w:rFonts w:cs="Arial"/>
              </w:rPr>
            </w:pPr>
            <w:r w:rsidRPr="00EE55FA">
              <w:rPr>
                <w:rFonts w:cs="Arial"/>
              </w:rPr>
              <w:t xml:space="preserve">The National Network of Social Work Managers Competencies: </w:t>
            </w:r>
            <w:hyperlink r:id="rId33" w:history="1">
              <w:r w:rsidRPr="00EE55FA">
                <w:rPr>
                  <w:rStyle w:val="Hyperlink"/>
                  <w:rFonts w:cs="Arial"/>
                </w:rPr>
                <w:t>https://socialworkmanager.org/standards-and-certification/competensies/</w:t>
              </w:r>
            </w:hyperlink>
          </w:p>
          <w:p w:rsidR="002936BF" w:rsidRPr="00EE55FA" w:rsidRDefault="002936BF" w:rsidP="00D64ED9">
            <w:pPr>
              <w:widowControl w:val="0"/>
              <w:ind w:right="792"/>
              <w:rPr>
                <w:rFonts w:cs="Arial"/>
                <w:color w:val="1A1A1A"/>
              </w:rPr>
            </w:pPr>
          </w:p>
          <w:p w:rsidR="002936BF" w:rsidRPr="00EE55FA" w:rsidRDefault="002936BF" w:rsidP="00D64ED9">
            <w:pPr>
              <w:widowControl w:val="0"/>
              <w:ind w:right="792"/>
              <w:rPr>
                <w:rFonts w:cs="Arial"/>
              </w:rPr>
            </w:pPr>
            <w:r w:rsidRPr="00EE55FA">
              <w:rPr>
                <w:rFonts w:cs="Arial"/>
              </w:rPr>
              <w:t>Students will self-rate on their leadership and management competencies based on the skills and exposure they have received during their MSW program in the classroom and field placement.</w:t>
            </w:r>
          </w:p>
        </w:tc>
      </w:tr>
    </w:tbl>
    <w:p w:rsidR="002936BF" w:rsidRPr="00EE55FA" w:rsidRDefault="002936BF" w:rsidP="002936BF">
      <w:pPr>
        <w:rPr>
          <w:rFonts w:cs="Arial"/>
        </w:rPr>
      </w:pPr>
    </w:p>
    <w:tbl>
      <w:tblPr>
        <w:tblW w:w="9547" w:type="dxa"/>
        <w:tblInd w:w="-97" w:type="dxa"/>
        <w:tblLayout w:type="fixed"/>
        <w:tblLook w:val="0400" w:firstRow="0" w:lastRow="0" w:firstColumn="0" w:lastColumn="0" w:noHBand="0" w:noVBand="1"/>
      </w:tblPr>
      <w:tblGrid>
        <w:gridCol w:w="8128"/>
        <w:gridCol w:w="583"/>
        <w:gridCol w:w="836"/>
      </w:tblGrid>
      <w:tr w:rsidR="002936BF" w:rsidRPr="00EE55FA" w:rsidTr="006032F0">
        <w:trPr>
          <w:trHeight w:val="513"/>
        </w:trPr>
        <w:tc>
          <w:tcPr>
            <w:tcW w:w="8128" w:type="dxa"/>
            <w:shd w:val="clear" w:color="auto" w:fill="C00000"/>
          </w:tcPr>
          <w:p w:rsidR="002936BF" w:rsidRPr="00EE55FA" w:rsidRDefault="002936BF" w:rsidP="00D64ED9">
            <w:pPr>
              <w:rPr>
                <w:rFonts w:cs="Arial"/>
                <w:b/>
              </w:rPr>
            </w:pPr>
            <w:r w:rsidRPr="00EE55FA">
              <w:rPr>
                <w:rFonts w:cs="Arial"/>
                <w:b/>
                <w:color w:val="FFFFFF"/>
              </w:rPr>
              <w:t xml:space="preserve">Unit 8 (Behavior and Communication): </w:t>
            </w:r>
            <w:r>
              <w:rPr>
                <w:rFonts w:cs="Arial"/>
                <w:b/>
              </w:rPr>
              <w:t>Leading Teams</w:t>
            </w:r>
          </w:p>
          <w:p w:rsidR="002936BF" w:rsidRPr="00EE55FA" w:rsidRDefault="002936BF" w:rsidP="00D64ED9">
            <w:pPr>
              <w:keepNext/>
              <w:spacing w:before="20" w:after="20"/>
              <w:rPr>
                <w:rFonts w:cs="Arial"/>
              </w:rPr>
            </w:pPr>
          </w:p>
        </w:tc>
        <w:tc>
          <w:tcPr>
            <w:tcW w:w="1419" w:type="dxa"/>
            <w:gridSpan w:val="2"/>
            <w:shd w:val="clear" w:color="auto" w:fill="C00000"/>
          </w:tcPr>
          <w:p w:rsidR="002936BF" w:rsidRPr="006032F0" w:rsidRDefault="006032F0" w:rsidP="00D64ED9">
            <w:pPr>
              <w:keepNext/>
              <w:spacing w:before="20" w:after="20"/>
              <w:jc w:val="right"/>
              <w:rPr>
                <w:rFonts w:cs="Arial"/>
                <w:b/>
              </w:rPr>
            </w:pPr>
            <w:r w:rsidRPr="006032F0">
              <w:rPr>
                <w:rFonts w:cs="Arial"/>
                <w:b/>
              </w:rPr>
              <w:t>3/1/2018</w:t>
            </w:r>
          </w:p>
        </w:tc>
      </w:tr>
      <w:tr w:rsidR="002936BF" w:rsidRPr="00EE55FA" w:rsidTr="006032F0">
        <w:trPr>
          <w:trHeight w:val="244"/>
        </w:trPr>
        <w:tc>
          <w:tcPr>
            <w:tcW w:w="9547" w:type="dxa"/>
            <w:gridSpan w:val="3"/>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6032F0">
        <w:trPr>
          <w:gridAfter w:val="1"/>
          <w:wAfter w:w="836" w:type="dxa"/>
          <w:trHeight w:val="1990"/>
        </w:trPr>
        <w:tc>
          <w:tcPr>
            <w:tcW w:w="8711" w:type="dxa"/>
            <w:gridSpan w:val="2"/>
          </w:tcPr>
          <w:p w:rsidR="002936BF" w:rsidRPr="00275967" w:rsidRDefault="002936BF" w:rsidP="00D64ED9">
            <w:pPr>
              <w:pStyle w:val="ListParagraph"/>
              <w:numPr>
                <w:ilvl w:val="0"/>
                <w:numId w:val="29"/>
              </w:numPr>
              <w:contextualSpacing/>
              <w:rPr>
                <w:rFonts w:cs="Arial"/>
              </w:rPr>
            </w:pPr>
            <w:r w:rsidRPr="00275967">
              <w:rPr>
                <w:rFonts w:cs="Arial"/>
              </w:rPr>
              <w:t>Interpersonal and Group Process Approaches</w:t>
            </w:r>
          </w:p>
          <w:p w:rsidR="002936BF" w:rsidRDefault="002936BF" w:rsidP="00D64ED9">
            <w:pPr>
              <w:pStyle w:val="ListParagraph"/>
              <w:numPr>
                <w:ilvl w:val="0"/>
                <w:numId w:val="29"/>
              </w:numPr>
              <w:contextualSpacing/>
              <w:rPr>
                <w:rFonts w:cs="Arial"/>
              </w:rPr>
            </w:pPr>
            <w:r w:rsidRPr="00275967">
              <w:rPr>
                <w:rFonts w:cs="Arial"/>
              </w:rPr>
              <w:t>Relationship Building</w:t>
            </w:r>
            <w:r>
              <w:rPr>
                <w:rFonts w:cs="Arial"/>
              </w:rPr>
              <w:t xml:space="preserve"> - LMX Theory</w:t>
            </w:r>
          </w:p>
          <w:p w:rsidR="002936BF" w:rsidRPr="001C7C56" w:rsidRDefault="002936BF" w:rsidP="00D64ED9">
            <w:pPr>
              <w:pStyle w:val="ListParagraph"/>
              <w:numPr>
                <w:ilvl w:val="0"/>
                <w:numId w:val="29"/>
              </w:numPr>
              <w:rPr>
                <w:rFonts w:cs="Arial"/>
              </w:rPr>
            </w:pPr>
            <w:r>
              <w:rPr>
                <w:rFonts w:cs="Arial"/>
              </w:rPr>
              <w:t>Synergistic Decision-making</w:t>
            </w:r>
          </w:p>
          <w:p w:rsidR="002936BF" w:rsidRPr="00657C0B" w:rsidRDefault="002936BF" w:rsidP="00D64ED9">
            <w:pPr>
              <w:pStyle w:val="ListParagraph"/>
              <w:numPr>
                <w:ilvl w:val="0"/>
                <w:numId w:val="29"/>
              </w:numPr>
              <w:rPr>
                <w:rFonts w:cs="Arial"/>
              </w:rPr>
            </w:pPr>
            <w:r>
              <w:rPr>
                <w:rFonts w:cs="Arial"/>
              </w:rPr>
              <w:t>Project Management</w:t>
            </w:r>
          </w:p>
          <w:p w:rsidR="002936BF" w:rsidRDefault="002936BF" w:rsidP="00D64ED9">
            <w:pPr>
              <w:contextualSpacing/>
              <w:rPr>
                <w:rFonts w:cs="Arial"/>
              </w:rPr>
            </w:pPr>
          </w:p>
          <w:p w:rsidR="002936BF" w:rsidRPr="00332228" w:rsidRDefault="002936BF" w:rsidP="00D64ED9">
            <w:pPr>
              <w:contextualSpacing/>
              <w:rPr>
                <w:rFonts w:cs="Arial"/>
              </w:rPr>
            </w:pPr>
            <w:r>
              <w:rPr>
                <w:rFonts w:cs="Arial"/>
              </w:rPr>
              <w:t>Required Readings</w:t>
            </w:r>
          </w:p>
          <w:p w:rsidR="002936BF" w:rsidRDefault="002936BF" w:rsidP="00D64ED9">
            <w:pPr>
              <w:spacing w:before="100" w:beforeAutospacing="1" w:after="100" w:afterAutospacing="1"/>
              <w:ind w:left="727" w:hanging="727"/>
              <w:rPr>
                <w:rFonts w:cs="Arial"/>
              </w:rPr>
            </w:pPr>
            <w:r w:rsidRPr="00EE55FA">
              <w:rPr>
                <w:rFonts w:cs="Arial"/>
              </w:rPr>
              <w:t>Northouse,</w:t>
            </w:r>
            <w:r w:rsidR="00D64ED9">
              <w:rPr>
                <w:rFonts w:cs="Arial"/>
              </w:rPr>
              <w:t xml:space="preserve"> P. G. (2016). Team Leadership.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Pr>
                <w:rFonts w:cs="Arial"/>
              </w:rPr>
              <w:t xml:space="preserve"> ed. Chapter 14</w:t>
            </w:r>
            <w:r w:rsidRPr="00EE55FA">
              <w:rPr>
                <w:rFonts w:cs="Arial"/>
              </w:rPr>
              <w:t>, pp. 363-396). Thousand Oaks, CA: Sage.</w:t>
            </w:r>
            <w:r>
              <w:rPr>
                <w:rFonts w:cs="Arial"/>
              </w:rPr>
              <w:t xml:space="preserve"> </w:t>
            </w:r>
          </w:p>
          <w:p w:rsidR="002936BF" w:rsidRDefault="002936BF" w:rsidP="00D64ED9">
            <w:pPr>
              <w:spacing w:before="100" w:beforeAutospacing="1" w:after="100" w:afterAutospacing="1"/>
              <w:ind w:left="727" w:hanging="727"/>
              <w:rPr>
                <w:rFonts w:cs="Arial"/>
              </w:rPr>
            </w:pPr>
            <w:r w:rsidRPr="00EE55FA">
              <w:rPr>
                <w:rFonts w:cs="Arial"/>
              </w:rPr>
              <w:t>Northouse,</w:t>
            </w:r>
            <w:r>
              <w:rPr>
                <w:rFonts w:cs="Arial"/>
              </w:rPr>
              <w:t xml:space="preserve"> P. G. (2016).</w:t>
            </w:r>
            <w:r w:rsidR="00D64ED9">
              <w:rPr>
                <w:rFonts w:cs="Arial"/>
              </w:rPr>
              <w:t xml:space="preserve"> Leader-Member Exchange Theory.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Pr>
                <w:rFonts w:cs="Arial"/>
              </w:rPr>
              <w:t xml:space="preserve"> ed. Chapter 7, pp. 137-158</w:t>
            </w:r>
            <w:r w:rsidRPr="00EE55FA">
              <w:rPr>
                <w:rFonts w:cs="Arial"/>
              </w:rPr>
              <w:t>). Thousand Oaks, CA: Sage.</w:t>
            </w:r>
            <w:r>
              <w:rPr>
                <w:rFonts w:cs="Arial"/>
              </w:rPr>
              <w:t xml:space="preserve"> </w:t>
            </w:r>
          </w:p>
          <w:p w:rsidR="002936BF" w:rsidRDefault="002936BF" w:rsidP="00D64ED9">
            <w:pPr>
              <w:spacing w:before="100" w:beforeAutospacing="1" w:after="100" w:afterAutospacing="1"/>
              <w:ind w:left="727" w:hanging="727"/>
              <w:rPr>
                <w:rFonts w:cs="Arial"/>
              </w:rPr>
            </w:pPr>
            <w:r w:rsidRPr="00EE55FA">
              <w:rPr>
                <w:rFonts w:cs="Arial"/>
              </w:rPr>
              <w:t xml:space="preserve">Yun, Seokhwa and Cox, Jonathan. (2007). Leadership and teamwork: The effects of leadership and job satisfaction on team citizenship. </w:t>
            </w:r>
            <w:r w:rsidRPr="00EE55FA">
              <w:rPr>
                <w:rFonts w:cs="Arial"/>
                <w:i/>
              </w:rPr>
              <w:t>International Journal of Leadership Studies</w:t>
            </w:r>
            <w:r w:rsidRPr="00EE55FA">
              <w:rPr>
                <w:rFonts w:cs="Arial"/>
              </w:rPr>
              <w:t xml:space="preserve">, </w:t>
            </w:r>
            <w:r w:rsidRPr="00EE55FA">
              <w:rPr>
                <w:rFonts w:cs="Arial"/>
                <w:i/>
              </w:rPr>
              <w:t>Vol. 2(3),</w:t>
            </w:r>
            <w:r w:rsidRPr="00EE55FA">
              <w:rPr>
                <w:rFonts w:cs="Arial"/>
              </w:rPr>
              <w:t xml:space="preserve"> 171-193 </w:t>
            </w:r>
          </w:p>
          <w:p w:rsidR="002936BF" w:rsidRPr="00EE55FA" w:rsidRDefault="002936BF" w:rsidP="00D64ED9">
            <w:pPr>
              <w:spacing w:before="100" w:beforeAutospacing="1" w:after="100" w:afterAutospacing="1"/>
              <w:ind w:left="727" w:hanging="727"/>
              <w:rPr>
                <w:rFonts w:cs="Arial"/>
                <w:b/>
              </w:rPr>
            </w:pPr>
            <w:r w:rsidRPr="00EE55FA">
              <w:rPr>
                <w:rFonts w:cs="Arial"/>
                <w:b/>
              </w:rPr>
              <w:t>Application</w:t>
            </w:r>
          </w:p>
          <w:p w:rsidR="002936BF" w:rsidRPr="00EE55FA" w:rsidRDefault="002936BF" w:rsidP="00D64ED9">
            <w:pPr>
              <w:spacing w:before="100" w:beforeAutospacing="1" w:after="100" w:afterAutospacing="1"/>
              <w:ind w:left="-11" w:firstLine="11"/>
              <w:rPr>
                <w:rFonts w:cs="Arial"/>
                <w:b/>
              </w:rPr>
            </w:pPr>
            <w:r>
              <w:rPr>
                <w:rFonts w:cs="Arial"/>
                <w:b/>
                <w:i/>
              </w:rPr>
              <w:t>Complete the Leadership Assessment #6</w:t>
            </w:r>
            <w:r w:rsidRPr="00275967">
              <w:rPr>
                <w:rFonts w:cs="Arial"/>
                <w:b/>
                <w:i/>
              </w:rPr>
              <w:t xml:space="preserve">: </w:t>
            </w:r>
            <w:r>
              <w:rPr>
                <w:rFonts w:cs="Arial"/>
                <w:b/>
                <w:i/>
              </w:rPr>
              <w:t>LMX – Leader-Member Exchange Survey</w:t>
            </w:r>
            <w:r w:rsidRPr="00EE55FA">
              <w:rPr>
                <w:rFonts w:cs="Arial"/>
                <w:b/>
              </w:rPr>
              <w:t xml:space="preserve"> Recommended Resources and Website</w:t>
            </w:r>
          </w:p>
          <w:p w:rsidR="002936BF" w:rsidRPr="00EE55FA" w:rsidRDefault="002936BF" w:rsidP="00D64ED9">
            <w:pPr>
              <w:spacing w:before="100" w:beforeAutospacing="1" w:after="100" w:afterAutospacing="1"/>
              <w:ind w:left="727" w:hanging="727"/>
              <w:rPr>
                <w:rFonts w:cs="Arial"/>
                <w:b/>
              </w:rPr>
            </w:pPr>
            <w:r w:rsidRPr="00EE55FA">
              <w:rPr>
                <w:rFonts w:cs="Arial"/>
              </w:rPr>
              <w:t xml:space="preserve">Tom Wujec on Build a Tower, Build a Team </w:t>
            </w:r>
            <w:hyperlink r:id="rId34" w:history="1">
              <w:r w:rsidRPr="00EE55FA">
                <w:rPr>
                  <w:rStyle w:val="Hyperlink"/>
                  <w:rFonts w:cs="Arial"/>
                </w:rPr>
                <w:t>http://www.ted.com/talks/tom_wujec_build_a_tower</w:t>
              </w:r>
            </w:hyperlink>
          </w:p>
          <w:p w:rsidR="002936BF" w:rsidRPr="00EE55FA" w:rsidRDefault="00D318D9" w:rsidP="00D64ED9">
            <w:pPr>
              <w:spacing w:before="100" w:beforeAutospacing="1" w:after="100" w:afterAutospacing="1"/>
              <w:ind w:left="727" w:hanging="727"/>
              <w:rPr>
                <w:rFonts w:cs="Arial"/>
              </w:rPr>
            </w:pPr>
            <w:hyperlink r:id="rId35" w:history="1">
              <w:r w:rsidR="002936BF" w:rsidRPr="00EE55FA">
                <w:rPr>
                  <w:rStyle w:val="Hyperlink"/>
                  <w:rFonts w:cs="Arial"/>
                </w:rPr>
                <w:t>http://www.simonstapleton.com/wordpress/2007/12/17/the-five-sources-of-a-leader%E2%80%99s-power-and-how-and-how-not-to-use-them/</w:t>
              </w:r>
            </w:hyperlink>
          </w:p>
          <w:p w:rsidR="002936BF" w:rsidRDefault="00D318D9" w:rsidP="00D64ED9">
            <w:pPr>
              <w:rPr>
                <w:rStyle w:val="Hyperlink"/>
                <w:rFonts w:cs="Arial"/>
              </w:rPr>
            </w:pPr>
            <w:hyperlink r:id="rId36" w:history="1">
              <w:r w:rsidR="002936BF" w:rsidRPr="00EE55FA">
                <w:rPr>
                  <w:rStyle w:val="Hyperlink"/>
                  <w:rFonts w:cs="Arial"/>
                </w:rPr>
                <w:t>h</w:t>
              </w:r>
              <w:r w:rsidR="002936BF">
                <w:rPr>
                  <w:rStyle w:val="Hyperlink"/>
                  <w:rFonts w:cs="Arial"/>
                </w:rPr>
                <w:t>t</w:t>
              </w:r>
              <w:r w:rsidR="002936BF" w:rsidRPr="00EE55FA">
                <w:rPr>
                  <w:rStyle w:val="Hyperlink"/>
                  <w:rFonts w:cs="Arial"/>
                </w:rPr>
                <w:t>tp://www.slideshare.net/HJustice/leadership-sources-of-power-31593945</w:t>
              </w:r>
            </w:hyperlink>
          </w:p>
          <w:p w:rsidR="002936BF" w:rsidRDefault="002936BF" w:rsidP="00D64ED9">
            <w:pPr>
              <w:rPr>
                <w:rStyle w:val="Hyperlink"/>
                <w:rFonts w:cs="Arial"/>
              </w:rPr>
            </w:pPr>
          </w:p>
          <w:p w:rsidR="002936BF" w:rsidRPr="00EE55FA" w:rsidRDefault="002936BF" w:rsidP="00D64ED9">
            <w:pPr>
              <w:rPr>
                <w:rFonts w:cs="Arial"/>
              </w:rPr>
            </w:pPr>
          </w:p>
        </w:tc>
      </w:tr>
    </w:tbl>
    <w:tbl>
      <w:tblPr>
        <w:tblpPr w:leftFromText="180" w:rightFromText="180" w:vertAnchor="text" w:horzAnchor="margin" w:tblpY="-58"/>
        <w:tblW w:w="9720" w:type="dxa"/>
        <w:tblLayout w:type="fixed"/>
        <w:tblLook w:val="0400" w:firstRow="0" w:lastRow="0" w:firstColumn="0" w:lastColumn="0" w:noHBand="0" w:noVBand="1"/>
      </w:tblPr>
      <w:tblGrid>
        <w:gridCol w:w="8370"/>
        <w:gridCol w:w="1350"/>
      </w:tblGrid>
      <w:tr w:rsidR="002936BF" w:rsidRPr="00EE55FA" w:rsidTr="006032F0">
        <w:tc>
          <w:tcPr>
            <w:tcW w:w="8370" w:type="dxa"/>
            <w:shd w:val="clear" w:color="auto" w:fill="C00000"/>
          </w:tcPr>
          <w:p w:rsidR="002936BF" w:rsidRDefault="002936BF" w:rsidP="00D64ED9">
            <w:pPr>
              <w:ind w:left="342" w:hanging="342"/>
              <w:contextualSpacing/>
              <w:rPr>
                <w:rFonts w:cs="Arial"/>
              </w:rPr>
            </w:pPr>
            <w:r w:rsidRPr="00EE55FA">
              <w:rPr>
                <w:rFonts w:cs="Arial"/>
                <w:b/>
                <w:color w:val="FFFFFF"/>
              </w:rPr>
              <w:t xml:space="preserve">Unit 9 (Behavior and Communication): </w:t>
            </w:r>
            <w:r w:rsidRPr="005847C0">
              <w:rPr>
                <w:rFonts w:cs="Arial"/>
                <w:b/>
              </w:rPr>
              <w:t xml:space="preserve">Leading Change / </w:t>
            </w:r>
            <w:r>
              <w:rPr>
                <w:rFonts w:cs="Arial"/>
                <w:b/>
              </w:rPr>
              <w:t>Culture and Leadership</w:t>
            </w:r>
          </w:p>
          <w:p w:rsidR="002936BF" w:rsidRPr="00EE55FA" w:rsidRDefault="002936BF" w:rsidP="00D64ED9">
            <w:pPr>
              <w:keepNext/>
              <w:spacing w:before="20" w:after="20"/>
              <w:rPr>
                <w:rFonts w:cs="Arial"/>
              </w:rPr>
            </w:pPr>
          </w:p>
        </w:tc>
        <w:tc>
          <w:tcPr>
            <w:tcW w:w="1350" w:type="dxa"/>
            <w:shd w:val="clear" w:color="auto" w:fill="C00000"/>
          </w:tcPr>
          <w:p w:rsidR="002936BF" w:rsidRPr="006032F0" w:rsidRDefault="006032F0" w:rsidP="00D64ED9">
            <w:pPr>
              <w:keepNext/>
              <w:spacing w:before="20" w:after="20"/>
              <w:jc w:val="right"/>
              <w:rPr>
                <w:rFonts w:cs="Arial"/>
                <w:b/>
              </w:rPr>
            </w:pPr>
            <w:r w:rsidRPr="006032F0">
              <w:rPr>
                <w:rFonts w:cs="Arial"/>
                <w:b/>
              </w:rPr>
              <w:t>3/8/2018</w:t>
            </w:r>
          </w:p>
        </w:tc>
      </w:tr>
      <w:tr w:rsidR="002936BF" w:rsidRPr="00EE55FA" w:rsidTr="006032F0">
        <w:tc>
          <w:tcPr>
            <w:tcW w:w="9720" w:type="dxa"/>
            <w:gridSpan w:val="2"/>
          </w:tcPr>
          <w:p w:rsidR="002936BF" w:rsidRDefault="002936BF" w:rsidP="00D64ED9">
            <w:pPr>
              <w:keepNext/>
              <w:rPr>
                <w:rFonts w:cs="Arial"/>
                <w:b/>
                <w:color w:val="262626"/>
              </w:rPr>
            </w:pPr>
          </w:p>
          <w:p w:rsidR="002936BF" w:rsidRPr="00EE55FA" w:rsidRDefault="002936BF" w:rsidP="00D64ED9">
            <w:pPr>
              <w:keepNext/>
              <w:rPr>
                <w:rFonts w:cs="Arial"/>
              </w:rPr>
            </w:pPr>
            <w:r w:rsidRPr="00EE55FA">
              <w:rPr>
                <w:rFonts w:cs="Arial"/>
                <w:b/>
                <w:color w:val="262626"/>
              </w:rPr>
              <w:t xml:space="preserve">Topics </w:t>
            </w:r>
          </w:p>
        </w:tc>
      </w:tr>
      <w:tr w:rsidR="002936BF" w:rsidRPr="00EE55FA" w:rsidTr="006032F0">
        <w:tc>
          <w:tcPr>
            <w:tcW w:w="9720" w:type="dxa"/>
            <w:gridSpan w:val="2"/>
          </w:tcPr>
          <w:p w:rsidR="002936BF" w:rsidRDefault="002936BF" w:rsidP="00D64ED9">
            <w:pPr>
              <w:pStyle w:val="ListParagraph"/>
              <w:numPr>
                <w:ilvl w:val="0"/>
                <w:numId w:val="28"/>
              </w:numPr>
              <w:contextualSpacing/>
              <w:rPr>
                <w:rFonts w:cs="Arial"/>
              </w:rPr>
            </w:pPr>
            <w:r>
              <w:rPr>
                <w:rFonts w:cs="Arial"/>
              </w:rPr>
              <w:t>Managing change</w:t>
            </w:r>
          </w:p>
          <w:p w:rsidR="002936BF" w:rsidRDefault="002936BF" w:rsidP="00D64ED9">
            <w:pPr>
              <w:pStyle w:val="ListParagraph"/>
              <w:numPr>
                <w:ilvl w:val="0"/>
                <w:numId w:val="28"/>
              </w:numPr>
              <w:contextualSpacing/>
              <w:rPr>
                <w:rFonts w:cs="Arial"/>
              </w:rPr>
            </w:pPr>
            <w:r>
              <w:rPr>
                <w:rFonts w:cs="Arial"/>
              </w:rPr>
              <w:t>Building collaborations</w:t>
            </w:r>
          </w:p>
          <w:p w:rsidR="002936BF" w:rsidRDefault="002936BF" w:rsidP="00D64ED9">
            <w:pPr>
              <w:pStyle w:val="ListParagraph"/>
              <w:numPr>
                <w:ilvl w:val="0"/>
                <w:numId w:val="28"/>
              </w:numPr>
              <w:contextualSpacing/>
              <w:rPr>
                <w:rFonts w:cs="Arial"/>
              </w:rPr>
            </w:pPr>
            <w:r>
              <w:rPr>
                <w:rFonts w:cs="Arial"/>
              </w:rPr>
              <w:t>Maximizing engagement</w:t>
            </w:r>
          </w:p>
          <w:p w:rsidR="002936BF" w:rsidRPr="00DE2197" w:rsidRDefault="002936BF" w:rsidP="00D64ED9">
            <w:pPr>
              <w:pStyle w:val="ListParagraph"/>
              <w:numPr>
                <w:ilvl w:val="0"/>
                <w:numId w:val="28"/>
              </w:numPr>
              <w:contextualSpacing/>
              <w:rPr>
                <w:rFonts w:cs="Arial"/>
              </w:rPr>
            </w:pPr>
            <w:r>
              <w:rPr>
                <w:rFonts w:cs="Arial"/>
              </w:rPr>
              <w:t>Culture and leadership</w:t>
            </w:r>
          </w:p>
          <w:p w:rsidR="002936BF" w:rsidRPr="00EE55FA" w:rsidRDefault="002936BF" w:rsidP="00D64ED9">
            <w:pPr>
              <w:pStyle w:val="ListParagraph"/>
              <w:ind w:left="360"/>
              <w:contextualSpacing/>
              <w:rPr>
                <w:rFonts w:cs="Arial"/>
              </w:rPr>
            </w:pPr>
          </w:p>
        </w:tc>
      </w:tr>
      <w:tr w:rsidR="002936BF" w:rsidRPr="00EE55FA" w:rsidTr="006032F0">
        <w:tc>
          <w:tcPr>
            <w:tcW w:w="9720" w:type="dxa"/>
            <w:gridSpan w:val="2"/>
          </w:tcPr>
          <w:p w:rsidR="002936BF" w:rsidRPr="00001C4F" w:rsidRDefault="002936BF" w:rsidP="00D64ED9">
            <w:pPr>
              <w:pStyle w:val="Heading3"/>
            </w:pPr>
            <w:r>
              <w:rPr>
                <w:sz w:val="20"/>
                <w:szCs w:val="20"/>
              </w:rPr>
              <w:t>Required Reading</w:t>
            </w:r>
          </w:p>
          <w:p w:rsidR="002936BF" w:rsidRDefault="002936BF" w:rsidP="00D64ED9">
            <w:pPr>
              <w:spacing w:before="100" w:beforeAutospacing="1" w:after="100" w:afterAutospacing="1"/>
              <w:ind w:left="727" w:hanging="727"/>
              <w:rPr>
                <w:rFonts w:cs="Arial"/>
              </w:rPr>
            </w:pPr>
            <w:r w:rsidRPr="00EE55FA">
              <w:rPr>
                <w:rFonts w:cs="Arial"/>
              </w:rPr>
              <w:t xml:space="preserve">Northouse, P. G. (2016). </w:t>
            </w:r>
            <w:r>
              <w:rPr>
                <w:rFonts w:cs="Arial"/>
              </w:rPr>
              <w:t>Transformational l</w:t>
            </w:r>
            <w:r w:rsidR="00D64ED9">
              <w:rPr>
                <w:rFonts w:cs="Arial"/>
              </w:rPr>
              <w:t>eadership.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Pr>
                <w:rFonts w:cs="Arial"/>
              </w:rPr>
              <w:t xml:space="preserve"> ed. Chapter 9, pp. 161-194</w:t>
            </w:r>
            <w:r w:rsidRPr="00EE55FA">
              <w:rPr>
                <w:rFonts w:cs="Arial"/>
              </w:rPr>
              <w:t>). Thousand Oaks, CA: Sage.</w:t>
            </w:r>
            <w:r>
              <w:rPr>
                <w:rFonts w:cs="Arial"/>
              </w:rPr>
              <w:t xml:space="preserve"> (Review from Week 6)</w:t>
            </w:r>
          </w:p>
          <w:tbl>
            <w:tblPr>
              <w:tblpPr w:leftFromText="180" w:rightFromText="180" w:vertAnchor="text" w:horzAnchor="margin" w:tblpY="1367"/>
              <w:tblOverlap w:val="never"/>
              <w:tblW w:w="9540" w:type="dxa"/>
              <w:tblLayout w:type="fixed"/>
              <w:tblLook w:val="0400" w:firstRow="0" w:lastRow="0" w:firstColumn="0" w:lastColumn="0" w:noHBand="0" w:noVBand="1"/>
            </w:tblPr>
            <w:tblGrid>
              <w:gridCol w:w="8190"/>
              <w:gridCol w:w="1350"/>
            </w:tblGrid>
            <w:tr w:rsidR="00CC47D2" w:rsidRPr="00EE55FA" w:rsidTr="006032F0">
              <w:trPr>
                <w:trHeight w:val="95"/>
              </w:trPr>
              <w:tc>
                <w:tcPr>
                  <w:tcW w:w="8190" w:type="dxa"/>
                  <w:shd w:val="clear" w:color="auto" w:fill="C00000"/>
                </w:tcPr>
                <w:p w:rsidR="00CC47D2" w:rsidRDefault="00CC47D2" w:rsidP="00CC47D2">
                  <w:pPr>
                    <w:rPr>
                      <w:rFonts w:cs="Arial"/>
                    </w:rPr>
                  </w:pPr>
                  <w:r w:rsidRPr="00EE55FA">
                    <w:rPr>
                      <w:rFonts w:cs="Arial"/>
                      <w:b/>
                      <w:color w:val="FFFFFF"/>
                    </w:rPr>
                    <w:t xml:space="preserve">Unit 10 (Behavior and Communication): </w:t>
                  </w:r>
                  <w:r w:rsidRPr="000F2E97">
                    <w:rPr>
                      <w:rFonts w:cs="Arial"/>
                      <w:b/>
                    </w:rPr>
                    <w:t>Diversity, Equity and Inclusion</w:t>
                  </w:r>
                </w:p>
                <w:p w:rsidR="00CC47D2" w:rsidRPr="00EE55FA" w:rsidRDefault="00CC47D2" w:rsidP="00CC47D2">
                  <w:pPr>
                    <w:keepNext/>
                    <w:spacing w:before="20" w:after="20"/>
                    <w:rPr>
                      <w:rFonts w:cs="Arial"/>
                    </w:rPr>
                  </w:pPr>
                </w:p>
              </w:tc>
              <w:tc>
                <w:tcPr>
                  <w:tcW w:w="1350" w:type="dxa"/>
                  <w:shd w:val="clear" w:color="auto" w:fill="C00000"/>
                </w:tcPr>
                <w:p w:rsidR="00CC47D2" w:rsidRPr="00D0203B" w:rsidRDefault="006032F0" w:rsidP="00CC47D2">
                  <w:pPr>
                    <w:keepNext/>
                    <w:spacing w:before="20" w:after="20"/>
                    <w:jc w:val="right"/>
                    <w:rPr>
                      <w:rFonts w:cs="Arial"/>
                      <w:b/>
                    </w:rPr>
                  </w:pPr>
                  <w:r w:rsidRPr="00D0203B">
                    <w:rPr>
                      <w:rFonts w:cs="Arial"/>
                      <w:b/>
                    </w:rPr>
                    <w:t>3/22/2018</w:t>
                  </w:r>
                </w:p>
              </w:tc>
            </w:tr>
            <w:tr w:rsidR="00CC47D2" w:rsidRPr="00EE55FA" w:rsidTr="006032F0">
              <w:trPr>
                <w:trHeight w:val="47"/>
              </w:trPr>
              <w:tc>
                <w:tcPr>
                  <w:tcW w:w="9540" w:type="dxa"/>
                  <w:gridSpan w:val="2"/>
                </w:tcPr>
                <w:p w:rsidR="00CC47D2" w:rsidRPr="00EE55FA" w:rsidRDefault="00CC47D2" w:rsidP="00CC47D2">
                  <w:pPr>
                    <w:keepNext/>
                    <w:rPr>
                      <w:rFonts w:cs="Arial"/>
                    </w:rPr>
                  </w:pPr>
                  <w:r w:rsidRPr="00EE55FA">
                    <w:rPr>
                      <w:rFonts w:cs="Arial"/>
                      <w:b/>
                      <w:color w:val="262626"/>
                    </w:rPr>
                    <w:t xml:space="preserve">Topics </w:t>
                  </w:r>
                </w:p>
              </w:tc>
            </w:tr>
            <w:tr w:rsidR="00CC47D2" w:rsidRPr="00EE55FA" w:rsidTr="006032F0">
              <w:trPr>
                <w:trHeight w:val="240"/>
              </w:trPr>
              <w:tc>
                <w:tcPr>
                  <w:tcW w:w="9540" w:type="dxa"/>
                  <w:gridSpan w:val="2"/>
                </w:tcPr>
                <w:p w:rsidR="00CC47D2" w:rsidRPr="00275967" w:rsidRDefault="00CC47D2" w:rsidP="00CC47D2">
                  <w:pPr>
                    <w:pStyle w:val="ListParagraph"/>
                    <w:numPr>
                      <w:ilvl w:val="0"/>
                      <w:numId w:val="30"/>
                    </w:numPr>
                    <w:contextualSpacing/>
                    <w:rPr>
                      <w:rFonts w:cs="Arial"/>
                    </w:rPr>
                  </w:pPr>
                  <w:r w:rsidRPr="00275967">
                    <w:rPr>
                      <w:rFonts w:cs="Arial"/>
                    </w:rPr>
                    <w:t>Women in Leadership</w:t>
                  </w:r>
                  <w:r w:rsidRPr="00275967">
                    <w:rPr>
                      <w:rFonts w:cs="Arial"/>
                      <w:color w:val="A50021"/>
                    </w:rPr>
                    <w:t xml:space="preserve">    </w:t>
                  </w:r>
                  <w:r w:rsidRPr="00275967">
                    <w:rPr>
                      <w:rFonts w:cs="Arial"/>
                      <w:b/>
                      <w:color w:val="B40638"/>
                    </w:rPr>
                    <w:t xml:space="preserve">  </w:t>
                  </w:r>
                </w:p>
                <w:p w:rsidR="00CC47D2" w:rsidRDefault="00CC47D2" w:rsidP="00CC47D2">
                  <w:pPr>
                    <w:pStyle w:val="ListParagraph"/>
                    <w:numPr>
                      <w:ilvl w:val="0"/>
                      <w:numId w:val="30"/>
                    </w:numPr>
                    <w:rPr>
                      <w:rFonts w:cs="Arial"/>
                    </w:rPr>
                  </w:pPr>
                  <w:r w:rsidRPr="00275967">
                    <w:rPr>
                      <w:rFonts w:cs="Arial"/>
                    </w:rPr>
                    <w:t>Positive Gender Relations in the Workplace (LGBTQ)</w:t>
                  </w:r>
                </w:p>
                <w:p w:rsidR="00CC47D2" w:rsidRDefault="00CC47D2" w:rsidP="00CC47D2">
                  <w:pPr>
                    <w:pStyle w:val="ListParagraph"/>
                    <w:numPr>
                      <w:ilvl w:val="0"/>
                      <w:numId w:val="30"/>
                    </w:numPr>
                    <w:rPr>
                      <w:rFonts w:cs="Arial"/>
                    </w:rPr>
                  </w:pPr>
                  <w:r>
                    <w:rPr>
                      <w:rFonts w:cs="Arial"/>
                    </w:rPr>
                    <w:t>Impact of generational differences on the work setting</w:t>
                  </w:r>
                </w:p>
                <w:p w:rsidR="00CC47D2" w:rsidRPr="000F2E97" w:rsidRDefault="00CC47D2" w:rsidP="00CC47D2">
                  <w:pPr>
                    <w:pStyle w:val="ListParagraph"/>
                    <w:ind w:left="776"/>
                    <w:rPr>
                      <w:rFonts w:cs="Arial"/>
                    </w:rPr>
                  </w:pPr>
                </w:p>
                <w:p w:rsidR="00CC47D2" w:rsidRDefault="00CC47D2" w:rsidP="00CC47D2">
                  <w:pPr>
                    <w:pStyle w:val="Heading3"/>
                    <w:rPr>
                      <w:rStyle w:val="Strong"/>
                      <w:rFonts w:ascii="Arial" w:hAnsi="Arial" w:cs="Arial"/>
                      <w:b/>
                      <w:bCs/>
                    </w:rPr>
                  </w:pPr>
                  <w:r w:rsidRPr="00EE55FA">
                    <w:rPr>
                      <w:sz w:val="20"/>
                      <w:szCs w:val="20"/>
                    </w:rPr>
                    <w:t>Required Reading</w:t>
                  </w:r>
                </w:p>
                <w:p w:rsidR="00CC47D2" w:rsidRPr="00EE55FA" w:rsidRDefault="00CC47D2" w:rsidP="00CC47D2">
                  <w:pPr>
                    <w:pStyle w:val="NoSpacing"/>
                    <w:ind w:left="720" w:hanging="720"/>
                    <w:rPr>
                      <w:rFonts w:ascii="Arial" w:eastAsia="Calibri" w:hAnsi="Arial" w:cs="Arial"/>
                      <w:sz w:val="20"/>
                      <w:szCs w:val="20"/>
                    </w:rPr>
                  </w:pPr>
                  <w:r w:rsidRPr="00EE55FA">
                    <w:rPr>
                      <w:rFonts w:ascii="Arial" w:hAnsi="Arial" w:cs="Arial"/>
                      <w:sz w:val="20"/>
                      <w:szCs w:val="20"/>
                    </w:rPr>
                    <w:t xml:space="preserve">Grant, J. (1988). Women as managers: What they can offer to organizations. </w:t>
                  </w:r>
                  <w:r w:rsidRPr="00EE55FA">
                    <w:rPr>
                      <w:rFonts w:ascii="Arial" w:hAnsi="Arial" w:cs="Arial"/>
                      <w:i/>
                      <w:sz w:val="20"/>
                      <w:szCs w:val="20"/>
                    </w:rPr>
                    <w:t>Organizational Dynamics</w:t>
                  </w:r>
                  <w:r w:rsidRPr="00EE55FA">
                    <w:rPr>
                      <w:rFonts w:ascii="Arial" w:hAnsi="Arial" w:cs="Arial"/>
                      <w:sz w:val="20"/>
                      <w:szCs w:val="20"/>
                    </w:rPr>
                    <w:t xml:space="preserve">, </w:t>
                  </w:r>
                  <w:r w:rsidRPr="00EE55FA">
                    <w:rPr>
                      <w:rFonts w:ascii="Arial" w:hAnsi="Arial" w:cs="Arial"/>
                      <w:i/>
                      <w:sz w:val="20"/>
                      <w:szCs w:val="20"/>
                    </w:rPr>
                    <w:t>16</w:t>
                  </w:r>
                  <w:r w:rsidRPr="00EE55FA">
                    <w:rPr>
                      <w:rFonts w:ascii="Arial" w:hAnsi="Arial" w:cs="Arial"/>
                      <w:sz w:val="20"/>
                      <w:szCs w:val="20"/>
                    </w:rPr>
                    <w:t>(3), 56-63.</w:t>
                  </w:r>
                </w:p>
                <w:p w:rsidR="00CC47D2" w:rsidRPr="00EE55FA" w:rsidRDefault="00CC47D2" w:rsidP="00CC47D2">
                  <w:pPr>
                    <w:pStyle w:val="NoSpacing"/>
                    <w:ind w:left="360"/>
                    <w:rPr>
                      <w:rFonts w:ascii="Arial" w:eastAsia="Calibri" w:hAnsi="Arial" w:cs="Arial"/>
                      <w:sz w:val="20"/>
                      <w:szCs w:val="20"/>
                    </w:rPr>
                  </w:pPr>
                </w:p>
                <w:p w:rsidR="00CC47D2" w:rsidRDefault="00CC47D2" w:rsidP="00CC47D2">
                  <w:pPr>
                    <w:pStyle w:val="NoSpacing"/>
                    <w:ind w:left="720" w:hanging="720"/>
                    <w:rPr>
                      <w:rFonts w:ascii="Arial" w:eastAsia="Times New Roman" w:hAnsi="Arial" w:cs="Arial"/>
                      <w:sz w:val="20"/>
                      <w:szCs w:val="20"/>
                    </w:rPr>
                  </w:pPr>
                  <w:r w:rsidRPr="00EE55FA">
                    <w:rPr>
                      <w:rFonts w:ascii="Arial" w:eastAsia="Times New Roman" w:hAnsi="Arial" w:cs="Arial"/>
                      <w:sz w:val="20"/>
                      <w:szCs w:val="20"/>
                    </w:rPr>
                    <w:t xml:space="preserve">Mor Barak, E. M. &amp; Travis, J. D. (2009) Diversity and organizational performance In Y. Hasenfeld (Ed.). </w:t>
                  </w:r>
                  <w:r w:rsidRPr="00EE55FA">
                    <w:rPr>
                      <w:rFonts w:ascii="Arial" w:eastAsia="Times New Roman" w:hAnsi="Arial" w:cs="Arial"/>
                      <w:i/>
                      <w:sz w:val="20"/>
                      <w:szCs w:val="20"/>
                    </w:rPr>
                    <w:t>Human services as complex organizations</w:t>
                  </w:r>
                  <w:r w:rsidRPr="00EE55FA">
                    <w:rPr>
                      <w:rFonts w:ascii="Arial" w:eastAsia="Times New Roman" w:hAnsi="Arial" w:cs="Arial"/>
                      <w:sz w:val="20"/>
                      <w:szCs w:val="20"/>
                    </w:rPr>
                    <w:t xml:space="preserve"> (2</w:t>
                  </w:r>
                  <w:r w:rsidRPr="00EE55FA">
                    <w:rPr>
                      <w:rFonts w:ascii="Arial" w:eastAsia="Times New Roman" w:hAnsi="Arial" w:cs="Arial"/>
                      <w:sz w:val="20"/>
                      <w:szCs w:val="20"/>
                      <w:vertAlign w:val="superscript"/>
                    </w:rPr>
                    <w:t>nd</w:t>
                  </w:r>
                  <w:r w:rsidRPr="00EE55FA">
                    <w:rPr>
                      <w:rFonts w:ascii="Arial" w:eastAsia="Times New Roman" w:hAnsi="Arial" w:cs="Arial"/>
                      <w:sz w:val="20"/>
                      <w:szCs w:val="20"/>
                    </w:rPr>
                    <w:t xml:space="preserve"> Ed.), Thousand Oaks: Sage, pp: 341-378.  </w:t>
                  </w:r>
                </w:p>
                <w:p w:rsidR="00CC47D2" w:rsidRDefault="00CC47D2" w:rsidP="00CC47D2">
                  <w:pPr>
                    <w:spacing w:before="100" w:beforeAutospacing="1" w:after="100" w:afterAutospacing="1"/>
                    <w:ind w:left="727" w:hanging="727"/>
                    <w:rPr>
                      <w:rFonts w:cs="Arial"/>
                    </w:rPr>
                  </w:pPr>
                  <w:r w:rsidRPr="00EE55FA">
                    <w:rPr>
                      <w:rFonts w:cs="Arial"/>
                    </w:rPr>
                    <w:t xml:space="preserve">Northouse, P. G. (2016). </w:t>
                  </w:r>
                  <w:r>
                    <w:rPr>
                      <w:rFonts w:cs="Arial"/>
                    </w:rPr>
                    <w:t>Gender and leadership.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Pr>
                      <w:rFonts w:cs="Arial"/>
                    </w:rPr>
                    <w:t xml:space="preserve"> ed. Chapter 15, pp. 397-422). Thousand Oaks, CA: Sage.</w:t>
                  </w:r>
                </w:p>
                <w:p w:rsidR="00CC47D2" w:rsidRPr="00EE55FA" w:rsidRDefault="00CC47D2" w:rsidP="00CC47D2">
                  <w:pPr>
                    <w:spacing w:before="100" w:beforeAutospacing="1" w:after="100" w:afterAutospacing="1"/>
                    <w:ind w:left="727" w:hanging="727"/>
                    <w:rPr>
                      <w:rFonts w:cs="Arial"/>
                      <w:b/>
                    </w:rPr>
                  </w:pPr>
                  <w:r w:rsidRPr="00EE55FA">
                    <w:rPr>
                      <w:rFonts w:cs="Arial"/>
                      <w:b/>
                    </w:rPr>
                    <w:t>Application</w:t>
                  </w:r>
                </w:p>
                <w:p w:rsidR="00CC47D2" w:rsidRDefault="00CC47D2" w:rsidP="00CC47D2">
                  <w:pPr>
                    <w:spacing w:before="100" w:beforeAutospacing="1" w:after="100" w:afterAutospacing="1"/>
                    <w:rPr>
                      <w:rFonts w:cs="Arial"/>
                    </w:rPr>
                  </w:pPr>
                  <w:r w:rsidRPr="00EE55FA">
                    <w:rPr>
                      <w:rFonts w:cs="Arial"/>
                    </w:rPr>
                    <w:t>Students will</w:t>
                  </w:r>
                  <w:r>
                    <w:rPr>
                      <w:rFonts w:cs="Arial"/>
                    </w:rPr>
                    <w:t xml:space="preserve"> complete the leadership instrument: </w:t>
                  </w:r>
                  <w:r w:rsidRPr="000F2E97">
                    <w:rPr>
                      <w:rFonts w:cs="Arial"/>
                      <w:b/>
                    </w:rPr>
                    <w:t>The Gender – Leader Implicit Associat</w:t>
                  </w:r>
                  <w:r>
                    <w:rPr>
                      <w:rFonts w:cs="Arial"/>
                      <w:b/>
                    </w:rPr>
                    <w:t>ion</w:t>
                  </w:r>
                  <w:r w:rsidRPr="000F2E97">
                    <w:rPr>
                      <w:rFonts w:cs="Arial"/>
                      <w:b/>
                    </w:rPr>
                    <w:t xml:space="preserve"> </w:t>
                  </w:r>
                  <w:r w:rsidRPr="00FE3DB7">
                    <w:rPr>
                      <w:rFonts w:cs="Arial"/>
                      <w:b/>
                    </w:rPr>
                    <w:t>Test (page 416</w:t>
                  </w:r>
                  <w:r>
                    <w:rPr>
                      <w:rFonts w:cs="Arial"/>
                      <w:b/>
                    </w:rPr>
                    <w:t>-418</w:t>
                  </w:r>
                  <w:r w:rsidRPr="00FE3DB7">
                    <w:rPr>
                      <w:rFonts w:cs="Arial"/>
                      <w:b/>
                    </w:rPr>
                    <w:t>).</w:t>
                  </w:r>
                </w:p>
                <w:p w:rsidR="00CC47D2" w:rsidRPr="00EE55FA" w:rsidRDefault="00CC47D2" w:rsidP="00CC47D2">
                  <w:pPr>
                    <w:pStyle w:val="NoSpacing"/>
                    <w:rPr>
                      <w:rFonts w:ascii="Arial" w:hAnsi="Arial" w:cs="Arial"/>
                      <w:sz w:val="20"/>
                      <w:szCs w:val="20"/>
                    </w:rPr>
                  </w:pPr>
                  <w:r w:rsidRPr="00EE55FA">
                    <w:rPr>
                      <w:rFonts w:ascii="Arial" w:hAnsi="Arial" w:cs="Arial"/>
                      <w:sz w:val="20"/>
                      <w:szCs w:val="20"/>
                    </w:rPr>
                    <w:t>1) Class discussion of readings and video material. What are the main differences between men and women holding positions of leadership? What are potential interventions to empower women and cultural minorities to lead? What are the implications for policy and social work practice in the workplace?</w:t>
                  </w:r>
                </w:p>
                <w:p w:rsidR="00CC47D2" w:rsidRPr="00EE55FA" w:rsidRDefault="00CC47D2" w:rsidP="00CC47D2">
                  <w:pPr>
                    <w:pStyle w:val="NoSpacing"/>
                    <w:ind w:left="360"/>
                    <w:rPr>
                      <w:rFonts w:ascii="Arial" w:hAnsi="Arial" w:cs="Arial"/>
                      <w:sz w:val="20"/>
                      <w:szCs w:val="20"/>
                    </w:rPr>
                  </w:pPr>
                </w:p>
                <w:p w:rsidR="00CC47D2" w:rsidRPr="00EE55FA" w:rsidRDefault="00CC47D2" w:rsidP="00CC47D2">
                  <w:pPr>
                    <w:rPr>
                      <w:rFonts w:cs="Arial"/>
                      <w:b/>
                    </w:rPr>
                  </w:pPr>
                  <w:r w:rsidRPr="00EE55FA">
                    <w:rPr>
                      <w:rFonts w:cs="Arial"/>
                      <w:b/>
                    </w:rPr>
                    <w:t>Recommended Resources and Websites</w:t>
                  </w:r>
                </w:p>
                <w:p w:rsidR="00CC47D2" w:rsidRPr="00EE55FA" w:rsidRDefault="00CC47D2" w:rsidP="00CC47D2">
                  <w:pPr>
                    <w:pStyle w:val="NoSpacing"/>
                    <w:rPr>
                      <w:rFonts w:ascii="Arial" w:hAnsi="Arial" w:cs="Arial"/>
                      <w:sz w:val="20"/>
                      <w:szCs w:val="20"/>
                    </w:rPr>
                  </w:pPr>
                  <w:r w:rsidRPr="00EE55FA">
                    <w:rPr>
                      <w:rFonts w:ascii="Arial" w:hAnsi="Arial" w:cs="Arial"/>
                      <w:sz w:val="20"/>
                      <w:szCs w:val="20"/>
                    </w:rPr>
                    <w:t>Sheryl Sandberg on why there are few women in top professions and offers 3 powerful pieces of advice to women aiming for the top.</w:t>
                  </w:r>
                </w:p>
                <w:p w:rsidR="00CC47D2" w:rsidRPr="00EE55FA" w:rsidRDefault="00D318D9" w:rsidP="00CC47D2">
                  <w:pPr>
                    <w:pStyle w:val="NoSpacing"/>
                    <w:rPr>
                      <w:rFonts w:ascii="Arial" w:hAnsi="Arial" w:cs="Arial"/>
                      <w:sz w:val="20"/>
                      <w:szCs w:val="20"/>
                    </w:rPr>
                  </w:pPr>
                  <w:hyperlink r:id="rId37" w:anchor="t-169393" w:history="1">
                    <w:r w:rsidR="00CC47D2" w:rsidRPr="00EE55FA">
                      <w:rPr>
                        <w:rStyle w:val="Hyperlink"/>
                        <w:rFonts w:ascii="Arial" w:hAnsi="Arial" w:cs="Arial"/>
                        <w:sz w:val="20"/>
                        <w:szCs w:val="20"/>
                      </w:rPr>
                      <w:t>http://www.ted.com/talks/sheryl_sandberg_why_we_have_too_few_women_leaders?language=en#t-169393</w:t>
                    </w:r>
                  </w:hyperlink>
                </w:p>
                <w:p w:rsidR="00CC47D2" w:rsidRPr="00EE55FA" w:rsidRDefault="00CC47D2" w:rsidP="00CC47D2">
                  <w:pPr>
                    <w:pStyle w:val="NoSpacing"/>
                    <w:ind w:left="720"/>
                    <w:rPr>
                      <w:rFonts w:ascii="Arial" w:hAnsi="Arial" w:cs="Arial"/>
                      <w:sz w:val="20"/>
                      <w:szCs w:val="20"/>
                    </w:rPr>
                  </w:pPr>
                </w:p>
                <w:p w:rsidR="00CC47D2" w:rsidRPr="00EE55FA" w:rsidRDefault="00CC47D2" w:rsidP="00CC47D2">
                  <w:pPr>
                    <w:pStyle w:val="Bib"/>
                    <w:rPr>
                      <w:color w:val="auto"/>
                    </w:rPr>
                  </w:pPr>
                  <w:r w:rsidRPr="00EE55FA">
                    <w:t>George Yancy and Joe Feagin on American Racism in the ‘White Frame’</w:t>
                  </w:r>
                </w:p>
                <w:p w:rsidR="00CC47D2" w:rsidRDefault="00D318D9" w:rsidP="00CC47D2">
                  <w:pPr>
                    <w:pStyle w:val="NoSpacing"/>
                    <w:rPr>
                      <w:rStyle w:val="Hyperlink"/>
                      <w:rFonts w:ascii="Arial" w:hAnsi="Arial" w:cs="Arial"/>
                      <w:sz w:val="20"/>
                      <w:szCs w:val="20"/>
                    </w:rPr>
                  </w:pPr>
                  <w:hyperlink r:id="rId38" w:history="1">
                    <w:r w:rsidR="00CC47D2" w:rsidRPr="00EE55FA">
                      <w:rPr>
                        <w:rStyle w:val="Hyperlink"/>
                        <w:rFonts w:ascii="Arial" w:hAnsi="Arial" w:cs="Arial"/>
                        <w:sz w:val="20"/>
                        <w:szCs w:val="20"/>
                      </w:rPr>
                      <w:t>http://opinionator.blogs.nytimes.com/2015/07/27/american-racism-in-the-white-frame/?_r=1</w:t>
                    </w:r>
                  </w:hyperlink>
                </w:p>
                <w:p w:rsidR="00CC47D2" w:rsidRPr="00DE2197" w:rsidRDefault="00CC47D2" w:rsidP="00CC47D2">
                  <w:pPr>
                    <w:pStyle w:val="NoSpacing"/>
                    <w:rPr>
                      <w:rFonts w:ascii="Arial" w:hAnsi="Arial" w:cs="Arial"/>
                      <w:sz w:val="20"/>
                      <w:szCs w:val="20"/>
                    </w:rPr>
                  </w:pPr>
                </w:p>
              </w:tc>
            </w:tr>
          </w:tbl>
          <w:p w:rsidR="002936BF" w:rsidRDefault="002936BF" w:rsidP="00D64ED9">
            <w:pPr>
              <w:pStyle w:val="Bib"/>
              <w:rPr>
                <w:rStyle w:val="Strong"/>
                <w:rFonts w:ascii="Arial" w:hAnsi="Arial" w:cs="Arial"/>
                <w:b w:val="0"/>
                <w:bCs w:val="0"/>
              </w:rPr>
            </w:pPr>
            <w:r w:rsidRPr="00EE55FA">
              <w:t>Northouse, P. G. (2016).</w:t>
            </w:r>
            <w:r w:rsidR="00D64ED9">
              <w:t>Culture and leadership. I</w:t>
            </w:r>
            <w:r w:rsidRPr="00EE55FA">
              <w:t xml:space="preserve">n </w:t>
            </w:r>
            <w:r w:rsidRPr="00EE55FA">
              <w:rPr>
                <w:i/>
              </w:rPr>
              <w:t xml:space="preserve">Leadership: Theory and practice </w:t>
            </w:r>
            <w:r w:rsidRPr="00EE55FA">
              <w:t>(7</w:t>
            </w:r>
            <w:r w:rsidRPr="00EE55FA">
              <w:rPr>
                <w:vertAlign w:val="superscript"/>
              </w:rPr>
              <w:t>th</w:t>
            </w:r>
            <w:r>
              <w:t xml:space="preserve"> ed. Chapter 16, pp. 427-465</w:t>
            </w:r>
            <w:r w:rsidRPr="00EE55FA">
              <w:t>). Thousand Oaks, CA: Sage.</w:t>
            </w:r>
          </w:p>
          <w:p w:rsidR="002936BF" w:rsidRDefault="002936BF" w:rsidP="00D64ED9">
            <w:pPr>
              <w:spacing w:before="100" w:beforeAutospacing="1" w:after="100" w:afterAutospacing="1"/>
              <w:ind w:left="727" w:hanging="727"/>
              <w:rPr>
                <w:rFonts w:cs="Arial"/>
              </w:rPr>
            </w:pPr>
            <w:r>
              <w:rPr>
                <w:rFonts w:cs="Arial"/>
              </w:rPr>
              <w:t>Instructor will provide additional course reading materials</w:t>
            </w:r>
          </w:p>
          <w:p w:rsidR="002936BF" w:rsidRDefault="002936BF" w:rsidP="00CC47D2">
            <w:pPr>
              <w:spacing w:before="100" w:beforeAutospacing="1" w:after="100" w:afterAutospacing="1"/>
              <w:ind w:left="727" w:hanging="727"/>
              <w:rPr>
                <w:rFonts w:cs="Arial"/>
                <w:b/>
              </w:rPr>
            </w:pPr>
            <w:r w:rsidRPr="00EE55FA">
              <w:rPr>
                <w:rFonts w:cs="Arial"/>
                <w:b/>
              </w:rPr>
              <w:t>Application</w:t>
            </w:r>
            <w:r>
              <w:rPr>
                <w:rFonts w:cs="Arial"/>
                <w:b/>
              </w:rPr>
              <w:t xml:space="preserve">: </w:t>
            </w:r>
            <w:r w:rsidRPr="00EE55FA">
              <w:rPr>
                <w:rFonts w:cs="Arial"/>
              </w:rPr>
              <w:t xml:space="preserve">Students will participate in a team building activity. </w:t>
            </w:r>
            <w:r>
              <w:rPr>
                <w:rFonts w:cs="Arial"/>
              </w:rPr>
              <w:t>Instructor will provide materials.</w:t>
            </w:r>
          </w:p>
          <w:p w:rsidR="00CC47D2" w:rsidRPr="00CC47D2" w:rsidRDefault="00CC47D2" w:rsidP="00CC47D2">
            <w:pPr>
              <w:spacing w:before="100" w:beforeAutospacing="1" w:after="100" w:afterAutospacing="1"/>
              <w:ind w:left="727" w:hanging="727"/>
              <w:rPr>
                <w:rFonts w:cs="Arial"/>
                <w:b/>
              </w:rPr>
            </w:pPr>
          </w:p>
        </w:tc>
      </w:tr>
      <w:tr w:rsidR="002936BF" w:rsidRPr="00EE55FA" w:rsidTr="006032F0">
        <w:tc>
          <w:tcPr>
            <w:tcW w:w="9720" w:type="dxa"/>
            <w:gridSpan w:val="2"/>
          </w:tcPr>
          <w:p w:rsidR="002936BF" w:rsidRPr="00657C0B" w:rsidRDefault="002936BF" w:rsidP="00D64ED9"/>
        </w:tc>
      </w:tr>
    </w:tbl>
    <w:p w:rsidR="002936BF" w:rsidRPr="00EE55FA" w:rsidRDefault="002936BF" w:rsidP="002936BF">
      <w:pPr>
        <w:rPr>
          <w:rFonts w:cs="Arial"/>
        </w:rPr>
      </w:pPr>
    </w:p>
    <w:p w:rsidR="002936BF" w:rsidRPr="00EE55FA" w:rsidRDefault="002936BF" w:rsidP="002936BF">
      <w:pPr>
        <w:rPr>
          <w:rFonts w:cs="Arial"/>
        </w:rPr>
      </w:pPr>
    </w:p>
    <w:p w:rsidR="002936BF" w:rsidRPr="00EE55FA" w:rsidRDefault="002936BF" w:rsidP="002936BF">
      <w:pPr>
        <w:rPr>
          <w:rFonts w:cs="Arial"/>
        </w:rPr>
      </w:pPr>
    </w:p>
    <w:tbl>
      <w:tblPr>
        <w:tblW w:w="9907" w:type="dxa"/>
        <w:tblInd w:w="-97" w:type="dxa"/>
        <w:tblLayout w:type="fixed"/>
        <w:tblLook w:val="0400" w:firstRow="0" w:lastRow="0" w:firstColumn="0" w:lastColumn="0" w:noHBand="0" w:noVBand="1"/>
      </w:tblPr>
      <w:tblGrid>
        <w:gridCol w:w="8517"/>
        <w:gridCol w:w="1390"/>
      </w:tblGrid>
      <w:tr w:rsidR="002936BF" w:rsidRPr="00EE55FA" w:rsidTr="00D0203B">
        <w:trPr>
          <w:trHeight w:val="621"/>
        </w:trPr>
        <w:tc>
          <w:tcPr>
            <w:tcW w:w="8517" w:type="dxa"/>
            <w:shd w:val="clear" w:color="auto" w:fill="C00000"/>
          </w:tcPr>
          <w:p w:rsidR="002936BF" w:rsidRPr="00EE55FA" w:rsidRDefault="002936BF" w:rsidP="00D64ED9">
            <w:pPr>
              <w:ind w:left="360" w:hanging="353"/>
              <w:contextualSpacing/>
              <w:rPr>
                <w:rFonts w:cs="Arial"/>
              </w:rPr>
            </w:pPr>
            <w:r w:rsidRPr="00EE55FA">
              <w:rPr>
                <w:rFonts w:cs="Arial"/>
                <w:b/>
                <w:color w:val="FFFFFF"/>
              </w:rPr>
              <w:t xml:space="preserve">Unit 11 (Behavior and Communication): </w:t>
            </w:r>
            <w:r w:rsidRPr="005847C0">
              <w:rPr>
                <w:rFonts w:cs="Arial"/>
                <w:b/>
              </w:rPr>
              <w:t>Developing and Creating a Leadership Pipeline</w:t>
            </w:r>
          </w:p>
        </w:tc>
        <w:tc>
          <w:tcPr>
            <w:tcW w:w="1390" w:type="dxa"/>
            <w:shd w:val="clear" w:color="auto" w:fill="C00000"/>
          </w:tcPr>
          <w:p w:rsidR="002936BF" w:rsidRPr="00D0203B" w:rsidRDefault="00D0203B" w:rsidP="00D64ED9">
            <w:pPr>
              <w:keepNext/>
              <w:spacing w:before="20" w:after="20"/>
              <w:jc w:val="right"/>
              <w:rPr>
                <w:rFonts w:cs="Arial"/>
                <w:b/>
              </w:rPr>
            </w:pPr>
            <w:r w:rsidRPr="00D0203B">
              <w:rPr>
                <w:rFonts w:cs="Arial"/>
                <w:b/>
              </w:rPr>
              <w:t>3/29/2018</w:t>
            </w:r>
          </w:p>
        </w:tc>
      </w:tr>
      <w:tr w:rsidR="002936BF" w:rsidRPr="00EE55FA" w:rsidTr="00D0203B">
        <w:trPr>
          <w:trHeight w:val="272"/>
        </w:trPr>
        <w:tc>
          <w:tcPr>
            <w:tcW w:w="9907"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0203B">
        <w:trPr>
          <w:trHeight w:val="909"/>
        </w:trPr>
        <w:tc>
          <w:tcPr>
            <w:tcW w:w="9907" w:type="dxa"/>
            <w:gridSpan w:val="2"/>
          </w:tcPr>
          <w:p w:rsidR="002936BF" w:rsidRDefault="002936BF" w:rsidP="00D64ED9">
            <w:pPr>
              <w:contextualSpacing/>
              <w:rPr>
                <w:rFonts w:cs="Arial"/>
              </w:rPr>
            </w:pPr>
            <w:r w:rsidRPr="00E30E2A">
              <w:rPr>
                <w:rFonts w:cs="Arial"/>
              </w:rPr>
              <w:t>D</w:t>
            </w:r>
            <w:r>
              <w:rPr>
                <w:rFonts w:cs="Arial"/>
              </w:rPr>
              <w:t>eveloping and Creating a Leadership Pipeline</w:t>
            </w:r>
          </w:p>
          <w:p w:rsidR="002936BF" w:rsidRPr="00657C0B" w:rsidRDefault="002936BF" w:rsidP="00D64ED9">
            <w:pPr>
              <w:pStyle w:val="ListParagraph"/>
              <w:numPr>
                <w:ilvl w:val="0"/>
                <w:numId w:val="42"/>
              </w:numPr>
              <w:contextualSpacing/>
              <w:rPr>
                <w:rFonts w:cs="Arial"/>
              </w:rPr>
            </w:pPr>
            <w:r w:rsidRPr="00001C4F">
              <w:rPr>
                <w:rFonts w:cs="Arial"/>
              </w:rPr>
              <w:t>Developing Staff/managing talent</w:t>
            </w:r>
          </w:p>
          <w:p w:rsidR="002936BF" w:rsidRPr="00FE3DB7" w:rsidRDefault="002936BF" w:rsidP="00D64ED9">
            <w:pPr>
              <w:pStyle w:val="ListParagraph"/>
              <w:numPr>
                <w:ilvl w:val="0"/>
                <w:numId w:val="42"/>
              </w:numPr>
              <w:contextualSpacing/>
            </w:pPr>
            <w:r w:rsidRPr="00001C4F">
              <w:rPr>
                <w:rFonts w:cs="Arial"/>
              </w:rPr>
              <w:t>Succession Planning</w:t>
            </w:r>
          </w:p>
          <w:p w:rsidR="002936BF" w:rsidRPr="00C05ED0" w:rsidRDefault="002936BF" w:rsidP="00D64ED9">
            <w:pPr>
              <w:pStyle w:val="ListParagraph"/>
              <w:numPr>
                <w:ilvl w:val="0"/>
                <w:numId w:val="42"/>
              </w:numPr>
              <w:contextualSpacing/>
            </w:pPr>
            <w:r>
              <w:rPr>
                <w:rFonts w:cs="Arial"/>
              </w:rPr>
              <w:t>Supervision</w:t>
            </w:r>
          </w:p>
          <w:p w:rsidR="002936BF" w:rsidRPr="00275967" w:rsidRDefault="002936BF" w:rsidP="00D64ED9">
            <w:pPr>
              <w:rPr>
                <w:rFonts w:cs="Arial"/>
              </w:rPr>
            </w:pPr>
            <w:r w:rsidRPr="00275967">
              <w:rPr>
                <w:rFonts w:cs="Arial"/>
              </w:rPr>
              <w:t xml:space="preserve">Collaboration </w:t>
            </w:r>
          </w:p>
          <w:p w:rsidR="002936BF" w:rsidRPr="00275967" w:rsidRDefault="002936BF" w:rsidP="00D64ED9">
            <w:pPr>
              <w:pStyle w:val="ListParagraph"/>
              <w:numPr>
                <w:ilvl w:val="0"/>
                <w:numId w:val="45"/>
              </w:numPr>
              <w:contextualSpacing/>
              <w:rPr>
                <w:rFonts w:cs="Arial"/>
              </w:rPr>
            </w:pPr>
            <w:r w:rsidRPr="00275967">
              <w:rPr>
                <w:rFonts w:cs="Arial"/>
              </w:rPr>
              <w:t xml:space="preserve">Social Work Collaboration </w:t>
            </w:r>
          </w:p>
          <w:p w:rsidR="002936BF" w:rsidRPr="00275967" w:rsidRDefault="002936BF" w:rsidP="00D64ED9">
            <w:pPr>
              <w:pStyle w:val="ListParagraph"/>
              <w:numPr>
                <w:ilvl w:val="0"/>
                <w:numId w:val="45"/>
              </w:numPr>
              <w:contextualSpacing/>
              <w:rPr>
                <w:rFonts w:cs="Arial"/>
              </w:rPr>
            </w:pPr>
            <w:r w:rsidRPr="00275967">
              <w:rPr>
                <w:rFonts w:cs="Arial"/>
              </w:rPr>
              <w:t>Networking and Professional Relationships</w:t>
            </w:r>
          </w:p>
          <w:p w:rsidR="002936BF" w:rsidRDefault="002936BF" w:rsidP="00D64ED9">
            <w:pPr>
              <w:pStyle w:val="ListParagraph"/>
              <w:contextualSpacing/>
              <w:rPr>
                <w:rFonts w:cs="Arial"/>
              </w:rPr>
            </w:pPr>
            <w:r w:rsidRPr="00275967">
              <w:rPr>
                <w:rFonts w:cs="Arial"/>
              </w:rPr>
              <w:t>Community Partnerships</w:t>
            </w:r>
          </w:p>
          <w:p w:rsidR="002936BF" w:rsidRPr="00EE55FA" w:rsidRDefault="002936BF" w:rsidP="00D64ED9">
            <w:pPr>
              <w:pStyle w:val="Heading3"/>
              <w:rPr>
                <w:sz w:val="20"/>
                <w:szCs w:val="20"/>
              </w:rPr>
            </w:pPr>
            <w:r w:rsidRPr="00EE55FA">
              <w:rPr>
                <w:sz w:val="20"/>
                <w:szCs w:val="20"/>
              </w:rPr>
              <w:t>Required Reading</w:t>
            </w:r>
          </w:p>
          <w:p w:rsidR="002936BF" w:rsidRDefault="002936BF" w:rsidP="00D64ED9">
            <w:pPr>
              <w:ind w:left="720" w:hanging="720"/>
              <w:rPr>
                <w:rFonts w:cs="Arial"/>
              </w:rPr>
            </w:pPr>
            <w:r>
              <w:rPr>
                <w:rFonts w:cs="Arial"/>
              </w:rPr>
              <w:t xml:space="preserve">Ellemers, N.; DeGilder, D.; &amp; Haslam, S. A. (2004). Motivating individuals and groups at work: A social identity perspective on leadership and group performance. </w:t>
            </w:r>
            <w:r>
              <w:rPr>
                <w:rFonts w:cs="Arial"/>
                <w:i/>
              </w:rPr>
              <w:t>Academy of Management Review (29)</w:t>
            </w:r>
            <w:r w:rsidRPr="00C8211A">
              <w:rPr>
                <w:rFonts w:cs="Arial"/>
              </w:rPr>
              <w:t>3, 459-478.</w:t>
            </w:r>
            <w:r>
              <w:rPr>
                <w:rFonts w:cs="Arial"/>
              </w:rPr>
              <w:t xml:space="preserve"> </w:t>
            </w:r>
          </w:p>
          <w:p w:rsidR="002936BF" w:rsidRPr="00EE55FA" w:rsidRDefault="002936BF" w:rsidP="00D64ED9">
            <w:pPr>
              <w:ind w:left="720" w:hanging="720"/>
              <w:rPr>
                <w:rFonts w:cs="Arial"/>
              </w:rPr>
            </w:pPr>
            <w:r w:rsidRPr="00EE55FA">
              <w:rPr>
                <w:rFonts w:cs="Arial"/>
              </w:rPr>
              <w:t xml:space="preserve">Bennett, S. &amp; Deal, K. H. (2009). Beginnings and endings in social work supervision: The interaction between attachment and developmental processes. </w:t>
            </w:r>
            <w:r w:rsidRPr="00EE55FA">
              <w:rPr>
                <w:rFonts w:cs="Arial"/>
                <w:i/>
              </w:rPr>
              <w:t>Journal of Teaching in Social Work, 29</w:t>
            </w:r>
            <w:r w:rsidRPr="00EE55FA">
              <w:rPr>
                <w:rFonts w:cs="Arial"/>
              </w:rPr>
              <w:t>(1), 101-117.</w:t>
            </w:r>
          </w:p>
          <w:p w:rsidR="002936BF" w:rsidRPr="00EE55FA" w:rsidRDefault="002936BF" w:rsidP="00D64ED9">
            <w:pPr>
              <w:rPr>
                <w:rFonts w:cs="Arial"/>
              </w:rPr>
            </w:pPr>
          </w:p>
          <w:p w:rsidR="002936BF" w:rsidRDefault="002936BF" w:rsidP="00D64ED9">
            <w:pPr>
              <w:ind w:left="720" w:hanging="720"/>
              <w:rPr>
                <w:rFonts w:cs="Arial"/>
              </w:rPr>
            </w:pPr>
            <w:r w:rsidRPr="00EE55FA">
              <w:rPr>
                <w:rFonts w:cs="Arial"/>
              </w:rPr>
              <w:t xml:space="preserve">Davis, R. T. (2010). Constructing a profession of social work: The role of social work supervision. </w:t>
            </w:r>
            <w:r w:rsidRPr="00EE55FA">
              <w:rPr>
                <w:rFonts w:cs="Arial"/>
                <w:i/>
              </w:rPr>
              <w:t>Social Work Review, 9</w:t>
            </w:r>
            <w:r w:rsidRPr="00EE55FA">
              <w:rPr>
                <w:rFonts w:cs="Arial"/>
              </w:rPr>
              <w:t>(1), 20-30.</w:t>
            </w:r>
          </w:p>
          <w:p w:rsidR="002936BF" w:rsidRPr="003B4C92" w:rsidRDefault="002936BF" w:rsidP="00D64ED9">
            <w:pPr>
              <w:ind w:left="720" w:hanging="720"/>
              <w:rPr>
                <w:rFonts w:cs="Arial"/>
              </w:rPr>
            </w:pPr>
            <w:r>
              <w:rPr>
                <w:rFonts w:cs="Arial"/>
              </w:rPr>
              <w:t xml:space="preserve">Bronstein, L. R. (2003). A model for interdisciplinary collaboration. </w:t>
            </w:r>
            <w:r>
              <w:rPr>
                <w:rFonts w:cs="Arial"/>
                <w:i/>
              </w:rPr>
              <w:t>Social Work (48)</w:t>
            </w:r>
            <w:r>
              <w:rPr>
                <w:rFonts w:cs="Arial"/>
              </w:rPr>
              <w:t>3, 297-306.</w:t>
            </w:r>
          </w:p>
          <w:p w:rsidR="002936BF" w:rsidRPr="00EE55FA" w:rsidRDefault="002936BF" w:rsidP="00D64ED9">
            <w:pPr>
              <w:spacing w:before="100" w:beforeAutospacing="1" w:after="100" w:afterAutospacing="1"/>
              <w:ind w:left="727" w:hanging="727"/>
              <w:rPr>
                <w:rFonts w:cs="Arial"/>
                <w:b/>
              </w:rPr>
            </w:pPr>
            <w:r w:rsidRPr="00EE55FA">
              <w:rPr>
                <w:rFonts w:cs="Arial"/>
                <w:b/>
              </w:rPr>
              <w:t>Recommended Resources and Website</w:t>
            </w:r>
          </w:p>
          <w:p w:rsidR="002936BF" w:rsidRDefault="002936BF" w:rsidP="00D64ED9">
            <w:pPr>
              <w:rPr>
                <w:rStyle w:val="Hyperlink"/>
                <w:rFonts w:cs="Arial"/>
              </w:rPr>
            </w:pPr>
            <w:r w:rsidRPr="00EE55FA">
              <w:rPr>
                <w:rFonts w:cs="Arial"/>
              </w:rPr>
              <w:t xml:space="preserve">NASW. (2008). Social Workers Code of Ethics.  </w:t>
            </w:r>
            <w:hyperlink r:id="rId39" w:history="1">
              <w:r w:rsidRPr="00EE55FA">
                <w:rPr>
                  <w:rStyle w:val="Hyperlink"/>
                  <w:rFonts w:cs="Arial"/>
                </w:rPr>
                <w:t>https://www.socialworkers.org/pubs/code/code.asp</w:t>
              </w:r>
            </w:hyperlink>
          </w:p>
          <w:p w:rsidR="002936BF" w:rsidRDefault="002936BF" w:rsidP="00D64ED9">
            <w:pPr>
              <w:ind w:left="720" w:hanging="720"/>
              <w:rPr>
                <w:rFonts w:cs="Arial"/>
              </w:rPr>
            </w:pPr>
          </w:p>
          <w:p w:rsidR="002936BF" w:rsidRPr="00EE55FA" w:rsidRDefault="002936BF" w:rsidP="00D64ED9">
            <w:pPr>
              <w:rPr>
                <w:rFonts w:cs="Arial"/>
              </w:rPr>
            </w:pPr>
            <w:r w:rsidRPr="00EE55FA">
              <w:rPr>
                <w:rFonts w:cs="Arial"/>
              </w:rPr>
              <w:t xml:space="preserve">NASW Social Work Boards on best practice standards on Social Work Supervision </w:t>
            </w:r>
            <w:hyperlink r:id="rId40" w:history="1">
              <w:r w:rsidRPr="00EE55FA">
                <w:rPr>
                  <w:rStyle w:val="Hyperlink"/>
                  <w:rFonts w:cs="Arial"/>
                </w:rPr>
                <w:t>http://www.socialworkers.org/practice/naswstandards/supervisionstandards2013.pdf</w:t>
              </w:r>
            </w:hyperlink>
          </w:p>
          <w:p w:rsidR="002936BF" w:rsidRPr="00006ADF" w:rsidRDefault="002936BF" w:rsidP="00D64ED9"/>
        </w:tc>
      </w:tr>
      <w:tr w:rsidR="002936BF" w:rsidRPr="00EE55FA" w:rsidTr="00D0203B">
        <w:trPr>
          <w:trHeight w:val="3875"/>
        </w:trPr>
        <w:tc>
          <w:tcPr>
            <w:tcW w:w="9907" w:type="dxa"/>
            <w:gridSpan w:val="2"/>
          </w:tcPr>
          <w:tbl>
            <w:tblPr>
              <w:tblpPr w:leftFromText="180" w:rightFromText="180" w:vertAnchor="text" w:horzAnchor="margin" w:tblpY="12"/>
              <w:tblW w:w="9810" w:type="dxa"/>
              <w:tblLayout w:type="fixed"/>
              <w:tblLook w:val="0400" w:firstRow="0" w:lastRow="0" w:firstColumn="0" w:lastColumn="0" w:noHBand="0" w:noVBand="1"/>
            </w:tblPr>
            <w:tblGrid>
              <w:gridCol w:w="8473"/>
              <w:gridCol w:w="1337"/>
            </w:tblGrid>
            <w:tr w:rsidR="002936BF" w:rsidRPr="00EE55FA" w:rsidTr="00D0203B">
              <w:trPr>
                <w:trHeight w:val="149"/>
              </w:trPr>
              <w:tc>
                <w:tcPr>
                  <w:tcW w:w="8473" w:type="dxa"/>
                  <w:shd w:val="clear" w:color="auto" w:fill="C00000"/>
                </w:tcPr>
                <w:p w:rsidR="002936BF" w:rsidRPr="00EE55FA" w:rsidRDefault="002936BF" w:rsidP="00D64ED9">
                  <w:pPr>
                    <w:ind w:left="720" w:hanging="720"/>
                    <w:rPr>
                      <w:rFonts w:cs="Arial"/>
                    </w:rPr>
                  </w:pPr>
                  <w:r>
                    <w:rPr>
                      <w:rFonts w:cs="Arial"/>
                      <w:b/>
                      <w:color w:val="FFFFFF"/>
                    </w:rPr>
                    <w:t>U</w:t>
                  </w:r>
                  <w:r w:rsidRPr="00EE55FA">
                    <w:rPr>
                      <w:rFonts w:cs="Arial"/>
                      <w:b/>
                      <w:color w:val="FFFFFF"/>
                    </w:rPr>
                    <w:t xml:space="preserve">nit 12 (Behavior and Communication): </w:t>
                  </w:r>
                  <w:r>
                    <w:rPr>
                      <w:rFonts w:cs="Arial"/>
                      <w:b/>
                      <w:color w:val="FFFFFF"/>
                    </w:rPr>
                    <w:t xml:space="preserve">Leadership  in Times of </w:t>
                  </w:r>
                  <w:r w:rsidRPr="00EE55FA">
                    <w:rPr>
                      <w:rFonts w:cs="Arial"/>
                      <w:b/>
                    </w:rPr>
                    <w:t xml:space="preserve">Crisis </w:t>
                  </w:r>
                </w:p>
                <w:p w:rsidR="002936BF" w:rsidRPr="00EE55FA" w:rsidRDefault="002936BF" w:rsidP="00D64ED9">
                  <w:pPr>
                    <w:keepNext/>
                    <w:spacing w:before="20" w:after="20"/>
                    <w:ind w:left="-18"/>
                    <w:rPr>
                      <w:rFonts w:cs="Arial"/>
                    </w:rPr>
                  </w:pPr>
                </w:p>
              </w:tc>
              <w:tc>
                <w:tcPr>
                  <w:tcW w:w="1337" w:type="dxa"/>
                  <w:shd w:val="clear" w:color="auto" w:fill="C00000"/>
                </w:tcPr>
                <w:p w:rsidR="002936BF" w:rsidRPr="00D0203B" w:rsidRDefault="00D0203B" w:rsidP="00D64ED9">
                  <w:pPr>
                    <w:keepNext/>
                    <w:spacing w:before="20" w:after="20"/>
                    <w:jc w:val="right"/>
                    <w:rPr>
                      <w:rFonts w:cs="Arial"/>
                      <w:b/>
                    </w:rPr>
                  </w:pPr>
                  <w:r w:rsidRPr="00D0203B">
                    <w:rPr>
                      <w:rFonts w:cs="Arial"/>
                      <w:b/>
                    </w:rPr>
                    <w:t>4/5/2018</w:t>
                  </w:r>
                </w:p>
              </w:tc>
            </w:tr>
            <w:tr w:rsidR="002936BF" w:rsidRPr="00EE55FA" w:rsidTr="00D0203B">
              <w:trPr>
                <w:trHeight w:val="149"/>
              </w:trPr>
              <w:tc>
                <w:tcPr>
                  <w:tcW w:w="9810"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0203B">
              <w:trPr>
                <w:trHeight w:val="149"/>
              </w:trPr>
              <w:tc>
                <w:tcPr>
                  <w:tcW w:w="9810" w:type="dxa"/>
                  <w:gridSpan w:val="2"/>
                </w:tcPr>
                <w:p w:rsidR="002936BF" w:rsidRDefault="002936BF" w:rsidP="00D64ED9">
                  <w:pPr>
                    <w:pStyle w:val="ListParagraph"/>
                    <w:numPr>
                      <w:ilvl w:val="0"/>
                      <w:numId w:val="32"/>
                    </w:numPr>
                    <w:ind w:left="727"/>
                    <w:contextualSpacing/>
                    <w:rPr>
                      <w:rFonts w:cs="Arial"/>
                    </w:rPr>
                  </w:pPr>
                  <w:r w:rsidRPr="00EE55FA">
                    <w:rPr>
                      <w:rFonts w:cs="Arial"/>
                    </w:rPr>
                    <w:t>The Role of Social Workers during Crisis Situations</w:t>
                  </w:r>
                </w:p>
                <w:p w:rsidR="002936BF" w:rsidRPr="00D77A86" w:rsidRDefault="002936BF" w:rsidP="00D64ED9">
                  <w:pPr>
                    <w:pStyle w:val="ListParagraph"/>
                    <w:numPr>
                      <w:ilvl w:val="0"/>
                      <w:numId w:val="32"/>
                    </w:numPr>
                    <w:ind w:left="727"/>
                    <w:contextualSpacing/>
                    <w:rPr>
                      <w:rFonts w:cs="Arial"/>
                    </w:rPr>
                  </w:pPr>
                  <w:r w:rsidRPr="00D77A86">
                    <w:rPr>
                      <w:rFonts w:cs="Arial"/>
                    </w:rPr>
                    <w:t>Crisis: Leadership</w:t>
                  </w:r>
                  <w:r>
                    <w:rPr>
                      <w:rFonts w:cs="Arial"/>
                    </w:rPr>
                    <w:t xml:space="preserve"> and management</w:t>
                  </w:r>
                </w:p>
                <w:p w:rsidR="002936BF" w:rsidRPr="00EE55FA" w:rsidRDefault="002936BF" w:rsidP="00D64ED9">
                  <w:pPr>
                    <w:pStyle w:val="ListParagraph"/>
                    <w:ind w:left="727"/>
                    <w:contextualSpacing/>
                    <w:rPr>
                      <w:rFonts w:cs="Arial"/>
                    </w:rPr>
                  </w:pPr>
                </w:p>
              </w:tc>
            </w:tr>
            <w:tr w:rsidR="002936BF" w:rsidRPr="00EE55FA" w:rsidTr="00D0203B">
              <w:trPr>
                <w:trHeight w:val="149"/>
              </w:trPr>
              <w:tc>
                <w:tcPr>
                  <w:tcW w:w="9810" w:type="dxa"/>
                  <w:gridSpan w:val="2"/>
                </w:tcPr>
                <w:p w:rsidR="002936BF" w:rsidRDefault="002936BF" w:rsidP="00D64ED9">
                  <w:pPr>
                    <w:pStyle w:val="Heading3"/>
                  </w:pPr>
                  <w:r w:rsidRPr="00EE55FA">
                    <w:rPr>
                      <w:sz w:val="20"/>
                      <w:szCs w:val="20"/>
                    </w:rPr>
                    <w:t>Required Reading</w:t>
                  </w:r>
                </w:p>
                <w:p w:rsidR="002936BF" w:rsidRPr="00EE55FA" w:rsidRDefault="002936BF" w:rsidP="00D64ED9">
                  <w:pPr>
                    <w:spacing w:before="100" w:beforeAutospacing="1" w:after="100" w:afterAutospacing="1"/>
                    <w:ind w:left="702" w:hanging="702"/>
                    <w:rPr>
                      <w:rFonts w:cs="Arial"/>
                    </w:rPr>
                  </w:pPr>
                  <w:r w:rsidRPr="00EE55FA">
                    <w:rPr>
                      <w:rFonts w:cs="Arial"/>
                    </w:rPr>
                    <w:t>Kazimoto</w:t>
                  </w:r>
                  <w:r>
                    <w:rPr>
                      <w:rFonts w:cs="Arial"/>
                    </w:rPr>
                    <w:t>, P.</w:t>
                  </w:r>
                  <w:r w:rsidRPr="00EE55FA">
                    <w:rPr>
                      <w:rFonts w:cs="Arial"/>
                    </w:rPr>
                    <w:t xml:space="preserve"> (2013). Analysis of conflict management and leadership for organizational change. </w:t>
                  </w:r>
                  <w:r w:rsidRPr="00EE55FA">
                    <w:rPr>
                      <w:rFonts w:cs="Arial"/>
                      <w:i/>
                    </w:rPr>
                    <w:t>International Journal of Research in Social Sciences</w:t>
                  </w:r>
                  <w:r w:rsidRPr="00EE55FA">
                    <w:rPr>
                      <w:rFonts w:cs="Arial"/>
                    </w:rPr>
                    <w:t xml:space="preserve">, </w:t>
                  </w:r>
                  <w:r w:rsidRPr="00EE55FA">
                    <w:rPr>
                      <w:rFonts w:cs="Arial"/>
                      <w:i/>
                    </w:rPr>
                    <w:t>Vol. 3(1),</w:t>
                  </w:r>
                  <w:r w:rsidR="00C956B5">
                    <w:rPr>
                      <w:rFonts w:cs="Arial"/>
                      <w:i/>
                    </w:rPr>
                    <w:t xml:space="preserve"> </w:t>
                  </w:r>
                  <w:r w:rsidRPr="00EE55FA">
                    <w:rPr>
                      <w:rFonts w:cs="Arial"/>
                    </w:rPr>
                    <w:t>16-25</w:t>
                  </w:r>
                  <w:r>
                    <w:rPr>
                      <w:rFonts w:cs="Arial"/>
                    </w:rPr>
                    <w:t>.</w:t>
                  </w:r>
                </w:p>
                <w:p w:rsidR="002936BF" w:rsidRPr="00EE55FA" w:rsidRDefault="002936BF" w:rsidP="00D64ED9">
                  <w:pPr>
                    <w:spacing w:before="100" w:beforeAutospacing="1" w:after="100" w:afterAutospacing="1"/>
                    <w:rPr>
                      <w:rFonts w:cs="Arial"/>
                      <w:b/>
                    </w:rPr>
                  </w:pPr>
                  <w:r w:rsidRPr="00EE55FA">
                    <w:rPr>
                      <w:rFonts w:cs="Arial"/>
                      <w:b/>
                    </w:rPr>
                    <w:t>Application</w:t>
                  </w:r>
                </w:p>
                <w:p w:rsidR="002936BF" w:rsidRPr="00EE55FA" w:rsidRDefault="002936BF" w:rsidP="00D64ED9">
                  <w:pPr>
                    <w:spacing w:before="100" w:beforeAutospacing="1" w:after="100" w:afterAutospacing="1"/>
                    <w:ind w:left="727" w:hanging="727"/>
                    <w:rPr>
                      <w:rFonts w:cs="Arial"/>
                    </w:rPr>
                  </w:pPr>
                  <w:r w:rsidRPr="00EE55FA">
                    <w:rPr>
                      <w:rFonts w:cs="Arial"/>
                    </w:rPr>
                    <w:t>Students will practice crisis scenarios and appropriate response models in class.</w:t>
                  </w:r>
                </w:p>
                <w:p w:rsidR="002936BF" w:rsidRPr="00EE55FA" w:rsidRDefault="002936BF" w:rsidP="00D64ED9">
                  <w:pPr>
                    <w:spacing w:before="100" w:beforeAutospacing="1" w:after="100" w:afterAutospacing="1"/>
                    <w:rPr>
                      <w:rFonts w:cs="Arial"/>
                      <w:b/>
                    </w:rPr>
                  </w:pPr>
                  <w:r w:rsidRPr="00EE55FA">
                    <w:rPr>
                      <w:rFonts w:cs="Arial"/>
                      <w:b/>
                    </w:rPr>
                    <w:t>Recommended Resources and Website</w:t>
                  </w:r>
                </w:p>
                <w:p w:rsidR="002936BF" w:rsidRPr="00EE55FA" w:rsidRDefault="002936BF" w:rsidP="00D64ED9">
                  <w:pPr>
                    <w:widowControl w:val="0"/>
                    <w:ind w:left="727" w:hanging="745"/>
                    <w:rPr>
                      <w:rFonts w:cs="Arial"/>
                    </w:rPr>
                  </w:pPr>
                  <w:r w:rsidRPr="00EE55FA">
                    <w:rPr>
                      <w:rFonts w:cs="Arial"/>
                    </w:rPr>
                    <w:t xml:space="preserve">Agency for Research in Health Quality on crisis response triage models </w:t>
                  </w:r>
                  <w:hyperlink r:id="rId41" w:history="1">
                    <w:r w:rsidRPr="00EE55FA">
                      <w:rPr>
                        <w:rStyle w:val="Hyperlink"/>
                        <w:rFonts w:cs="Arial"/>
                      </w:rPr>
                      <w:t>http://www.ahrq.gov/professionals/systems/hospital/esi/esi1.html</w:t>
                    </w:r>
                  </w:hyperlink>
                </w:p>
                <w:p w:rsidR="002936BF" w:rsidRPr="00EE55FA" w:rsidRDefault="002936BF" w:rsidP="00D64ED9">
                  <w:pPr>
                    <w:widowControl w:val="0"/>
                    <w:ind w:hanging="18"/>
                    <w:rPr>
                      <w:rFonts w:cs="Arial"/>
                    </w:rPr>
                  </w:pPr>
                </w:p>
                <w:p w:rsidR="002936BF" w:rsidRPr="00EE55FA" w:rsidRDefault="002936BF" w:rsidP="00D64ED9">
                  <w:pPr>
                    <w:widowControl w:val="0"/>
                    <w:ind w:left="727" w:hanging="745"/>
                    <w:rPr>
                      <w:rFonts w:cs="Arial"/>
                    </w:rPr>
                  </w:pPr>
                  <w:r w:rsidRPr="00EE55FA">
                    <w:rPr>
                      <w:rFonts w:cs="Arial"/>
                    </w:rPr>
                    <w:t xml:space="preserve">Clinical Psychology Journal on crisis response triage models </w:t>
                  </w:r>
                  <w:hyperlink r:id="rId42" w:history="1">
                    <w:r w:rsidRPr="00EE55FA">
                      <w:rPr>
                        <w:rStyle w:val="Hyperlink"/>
                        <w:rFonts w:cs="Arial"/>
                      </w:rPr>
                      <w:t>http://onlinelibrary.wiley.com/doi/10.1002/jclp.20282/abstract;jsessionid=613A66B84E0D8CA9A8D32FC76B093855.f02t04</w:t>
                    </w:r>
                  </w:hyperlink>
                </w:p>
                <w:p w:rsidR="002936BF" w:rsidRPr="00EE55FA" w:rsidRDefault="002936BF" w:rsidP="00D64ED9">
                  <w:pPr>
                    <w:widowControl w:val="0"/>
                    <w:ind w:hanging="18"/>
                    <w:rPr>
                      <w:rFonts w:cs="Arial"/>
                    </w:rPr>
                  </w:pPr>
                </w:p>
                <w:p w:rsidR="002936BF" w:rsidRPr="00EE55FA" w:rsidRDefault="002936BF" w:rsidP="00D64ED9">
                  <w:pPr>
                    <w:widowControl w:val="0"/>
                    <w:ind w:left="346"/>
                    <w:rPr>
                      <w:rFonts w:cs="Arial"/>
                    </w:rPr>
                  </w:pPr>
                </w:p>
              </w:tc>
            </w:tr>
          </w:tbl>
          <w:tbl>
            <w:tblPr>
              <w:tblpPr w:leftFromText="180" w:rightFromText="180" w:vertAnchor="text" w:horzAnchor="margin" w:tblpY="862"/>
              <w:tblW w:w="9720" w:type="dxa"/>
              <w:tblLayout w:type="fixed"/>
              <w:tblLook w:val="0400" w:firstRow="0" w:lastRow="0" w:firstColumn="0" w:lastColumn="0" w:noHBand="0" w:noVBand="1"/>
            </w:tblPr>
            <w:tblGrid>
              <w:gridCol w:w="8460"/>
              <w:gridCol w:w="1260"/>
            </w:tblGrid>
            <w:tr w:rsidR="002936BF" w:rsidRPr="00EE55FA" w:rsidTr="00D0203B">
              <w:trPr>
                <w:trHeight w:val="485"/>
              </w:trPr>
              <w:tc>
                <w:tcPr>
                  <w:tcW w:w="8460" w:type="dxa"/>
                  <w:shd w:val="clear" w:color="auto" w:fill="C00000"/>
                </w:tcPr>
                <w:p w:rsidR="002936BF" w:rsidRDefault="002936BF" w:rsidP="00D64ED9">
                  <w:pPr>
                    <w:contextualSpacing/>
                    <w:rPr>
                      <w:rFonts w:cs="Arial"/>
                    </w:rPr>
                  </w:pPr>
                  <w:r w:rsidRPr="00EE55FA">
                    <w:rPr>
                      <w:rFonts w:cs="Arial"/>
                      <w:b/>
                      <w:color w:val="FFFFFF"/>
                    </w:rPr>
                    <w:t xml:space="preserve">Unit 13 (Behavior and Communication): </w:t>
                  </w:r>
                  <w:r w:rsidRPr="00641C68">
                    <w:rPr>
                      <w:rFonts w:cs="Arial"/>
                      <w:b/>
                    </w:rPr>
                    <w:t>Leadership and Social Movements</w:t>
                  </w:r>
                  <w:r w:rsidRPr="00981960">
                    <w:rPr>
                      <w:rFonts w:cs="Arial"/>
                    </w:rPr>
                    <w:t xml:space="preserve"> </w:t>
                  </w:r>
                </w:p>
                <w:p w:rsidR="002936BF" w:rsidRPr="00EE55FA" w:rsidRDefault="002936BF" w:rsidP="00D64ED9">
                  <w:pPr>
                    <w:keepNext/>
                    <w:spacing w:before="20" w:after="20"/>
                    <w:rPr>
                      <w:rFonts w:cs="Arial"/>
                    </w:rPr>
                  </w:pPr>
                </w:p>
              </w:tc>
              <w:tc>
                <w:tcPr>
                  <w:tcW w:w="1260" w:type="dxa"/>
                  <w:shd w:val="clear" w:color="auto" w:fill="C00000"/>
                </w:tcPr>
                <w:p w:rsidR="002936BF" w:rsidRPr="00D0203B" w:rsidRDefault="00D0203B" w:rsidP="00D64ED9">
                  <w:pPr>
                    <w:keepNext/>
                    <w:spacing w:before="20" w:after="20"/>
                    <w:jc w:val="right"/>
                    <w:rPr>
                      <w:rFonts w:cs="Arial"/>
                      <w:b/>
                    </w:rPr>
                  </w:pPr>
                  <w:r w:rsidRPr="00D0203B">
                    <w:rPr>
                      <w:rFonts w:cs="Arial"/>
                      <w:b/>
                    </w:rPr>
                    <w:t>4/12/2018</w:t>
                  </w:r>
                </w:p>
              </w:tc>
            </w:tr>
            <w:tr w:rsidR="002936BF" w:rsidRPr="00EE55FA" w:rsidTr="00D0203B">
              <w:trPr>
                <w:trHeight w:val="218"/>
              </w:trPr>
              <w:tc>
                <w:tcPr>
                  <w:tcW w:w="9720" w:type="dxa"/>
                  <w:gridSpan w:val="2"/>
                </w:tcPr>
                <w:p w:rsidR="002936BF" w:rsidRPr="00EE55FA" w:rsidRDefault="002936BF" w:rsidP="00D64ED9">
                  <w:pPr>
                    <w:keepNext/>
                    <w:rPr>
                      <w:rFonts w:cs="Arial"/>
                    </w:rPr>
                  </w:pPr>
                  <w:r w:rsidRPr="00EE55FA">
                    <w:rPr>
                      <w:rFonts w:cs="Arial"/>
                      <w:b/>
                      <w:color w:val="262626"/>
                    </w:rPr>
                    <w:t>Topics</w:t>
                  </w:r>
                </w:p>
              </w:tc>
            </w:tr>
            <w:tr w:rsidR="002936BF" w:rsidRPr="00EE55FA" w:rsidTr="00D0203B">
              <w:trPr>
                <w:trHeight w:val="945"/>
              </w:trPr>
              <w:tc>
                <w:tcPr>
                  <w:tcW w:w="9720" w:type="dxa"/>
                  <w:gridSpan w:val="2"/>
                </w:tcPr>
                <w:p w:rsidR="002936BF" w:rsidRDefault="002936BF" w:rsidP="00D64ED9">
                  <w:pPr>
                    <w:pStyle w:val="ListParagraph"/>
                    <w:numPr>
                      <w:ilvl w:val="0"/>
                      <w:numId w:val="33"/>
                    </w:numPr>
                    <w:contextualSpacing/>
                    <w:rPr>
                      <w:rFonts w:cs="Arial"/>
                    </w:rPr>
                  </w:pPr>
                  <w:r>
                    <w:rPr>
                      <w:rFonts w:cs="Arial"/>
                    </w:rPr>
                    <w:t>Causes of conflict &amp; conflict resolution</w:t>
                  </w:r>
                </w:p>
                <w:p w:rsidR="002936BF" w:rsidRDefault="002936BF" w:rsidP="00D64ED9">
                  <w:pPr>
                    <w:pStyle w:val="ListParagraph"/>
                    <w:numPr>
                      <w:ilvl w:val="0"/>
                      <w:numId w:val="33"/>
                    </w:numPr>
                    <w:contextualSpacing/>
                    <w:rPr>
                      <w:rFonts w:cs="Arial"/>
                    </w:rPr>
                  </w:pPr>
                  <w:r w:rsidRPr="00926327">
                    <w:rPr>
                      <w:rFonts w:cs="Arial"/>
                    </w:rPr>
                    <w:t>Leadership: Conflict and negotiation</w:t>
                  </w:r>
                </w:p>
                <w:p w:rsidR="002936BF" w:rsidRPr="00926327" w:rsidRDefault="002936BF" w:rsidP="00D64ED9">
                  <w:pPr>
                    <w:pStyle w:val="ListParagraph"/>
                    <w:numPr>
                      <w:ilvl w:val="0"/>
                      <w:numId w:val="33"/>
                    </w:numPr>
                    <w:contextualSpacing/>
                    <w:rPr>
                      <w:rFonts w:cs="Arial"/>
                    </w:rPr>
                  </w:pPr>
                  <w:r>
                    <w:rPr>
                      <w:rFonts w:cs="Arial"/>
                    </w:rPr>
                    <w:t>Leadership Orientations</w:t>
                  </w:r>
                </w:p>
                <w:p w:rsidR="002936BF" w:rsidRPr="00001C4F" w:rsidRDefault="002936BF" w:rsidP="00D64ED9">
                  <w:pPr>
                    <w:pStyle w:val="ListParagraph"/>
                    <w:numPr>
                      <w:ilvl w:val="0"/>
                      <w:numId w:val="33"/>
                    </w:numPr>
                    <w:contextualSpacing/>
                    <w:rPr>
                      <w:rFonts w:cs="Arial"/>
                    </w:rPr>
                  </w:pPr>
                  <w:r>
                    <w:rPr>
                      <w:rFonts w:cs="Arial"/>
                    </w:rPr>
                    <w:t>Reframing leadership</w:t>
                  </w:r>
                </w:p>
              </w:tc>
            </w:tr>
          </w:tbl>
          <w:p w:rsidR="002936BF" w:rsidRPr="00EE55FA" w:rsidRDefault="002936BF" w:rsidP="00D64ED9">
            <w:pPr>
              <w:widowControl w:val="0"/>
              <w:rPr>
                <w:rFonts w:cs="Arial"/>
              </w:rPr>
            </w:pPr>
          </w:p>
        </w:tc>
      </w:tr>
    </w:tbl>
    <w:p w:rsidR="002936BF" w:rsidRPr="00EE55FA" w:rsidRDefault="002936BF" w:rsidP="002936BF">
      <w:pPr>
        <w:rPr>
          <w:rFonts w:cs="Arial"/>
        </w:rPr>
      </w:pPr>
    </w:p>
    <w:p w:rsidR="002936BF" w:rsidRPr="00EE55FA" w:rsidRDefault="002936BF" w:rsidP="002936BF">
      <w:pPr>
        <w:rPr>
          <w:rFonts w:cs="Arial"/>
        </w:rPr>
      </w:pPr>
    </w:p>
    <w:p w:rsidR="002936BF" w:rsidRPr="00EE55FA" w:rsidRDefault="002936BF" w:rsidP="002936BF">
      <w:pPr>
        <w:pStyle w:val="Heading3"/>
        <w:rPr>
          <w:sz w:val="20"/>
          <w:szCs w:val="20"/>
        </w:rPr>
      </w:pPr>
      <w:r w:rsidRPr="00EE55FA">
        <w:rPr>
          <w:sz w:val="20"/>
          <w:szCs w:val="20"/>
        </w:rPr>
        <w:t>Required Reading</w:t>
      </w:r>
    </w:p>
    <w:p w:rsidR="002936BF" w:rsidRDefault="002936BF" w:rsidP="002936BF">
      <w:pPr>
        <w:spacing w:before="100" w:beforeAutospacing="1" w:after="100" w:afterAutospacing="1"/>
        <w:ind w:left="727" w:hanging="727"/>
        <w:rPr>
          <w:rFonts w:cs="Arial"/>
        </w:rPr>
      </w:pPr>
      <w:r>
        <w:rPr>
          <w:rFonts w:cs="Arial"/>
        </w:rPr>
        <w:t xml:space="preserve">Bolman, L. &amp; Deal, T. (2008). Reframing Leadership in </w:t>
      </w:r>
      <w:r w:rsidRPr="00D3558D">
        <w:rPr>
          <w:rFonts w:cs="Arial"/>
          <w:i/>
        </w:rPr>
        <w:t xml:space="preserve">Reframing organizations: Artistry, choice and leadership </w:t>
      </w:r>
      <w:r>
        <w:rPr>
          <w:rFonts w:cs="Arial"/>
        </w:rPr>
        <w:t>(4</w:t>
      </w:r>
      <w:r w:rsidRPr="00D3558D">
        <w:rPr>
          <w:rFonts w:cs="Arial"/>
          <w:vertAlign w:val="superscript"/>
        </w:rPr>
        <w:t>th</w:t>
      </w:r>
      <w:r>
        <w:rPr>
          <w:rFonts w:cs="Arial"/>
        </w:rPr>
        <w:t xml:space="preserve"> Ed. Chapter 1, pp. 3-23). San Francisco, CA: Jossey-Bass. </w:t>
      </w:r>
    </w:p>
    <w:p w:rsidR="002936BF" w:rsidRDefault="002936BF" w:rsidP="002936BF">
      <w:pPr>
        <w:spacing w:before="100" w:beforeAutospacing="1" w:after="100" w:afterAutospacing="1"/>
        <w:ind w:left="727" w:hanging="727"/>
        <w:rPr>
          <w:rFonts w:cs="Arial"/>
        </w:rPr>
      </w:pPr>
      <w:r>
        <w:rPr>
          <w:rFonts w:cs="Arial"/>
        </w:rPr>
        <w:t xml:space="preserve">Bolman, L. &amp; Deal, T. (2008). Reframing Leadership in </w:t>
      </w:r>
      <w:r w:rsidRPr="00D3558D">
        <w:rPr>
          <w:rFonts w:cs="Arial"/>
          <w:i/>
        </w:rPr>
        <w:t xml:space="preserve">Reframing organizations: Artistry, choice and leadership </w:t>
      </w:r>
      <w:r>
        <w:rPr>
          <w:rFonts w:cs="Arial"/>
        </w:rPr>
        <w:t>(4</w:t>
      </w:r>
      <w:r w:rsidRPr="00D3558D">
        <w:rPr>
          <w:rFonts w:cs="Arial"/>
          <w:vertAlign w:val="superscript"/>
        </w:rPr>
        <w:t>th</w:t>
      </w:r>
      <w:r>
        <w:rPr>
          <w:rFonts w:cs="Arial"/>
        </w:rPr>
        <w:t xml:space="preserve"> Ed. Chapter 17, pp. 341-372). San Francisco, CA: Jossey-Bass. </w:t>
      </w:r>
    </w:p>
    <w:p w:rsidR="002936BF" w:rsidRDefault="002936BF" w:rsidP="002936BF">
      <w:pPr>
        <w:rPr>
          <w:rFonts w:cs="Arial"/>
        </w:rPr>
      </w:pPr>
      <w:r>
        <w:rPr>
          <w:rFonts w:cs="Arial"/>
          <w:b/>
          <w:i/>
        </w:rPr>
        <w:t>Complete Leadership Assessment #7</w:t>
      </w:r>
      <w:r w:rsidRPr="00275967">
        <w:rPr>
          <w:rFonts w:cs="Arial"/>
          <w:b/>
          <w:i/>
        </w:rPr>
        <w:t>:</w:t>
      </w:r>
      <w:r>
        <w:rPr>
          <w:rFonts w:cs="Arial"/>
          <w:b/>
          <w:i/>
        </w:rPr>
        <w:t xml:space="preserve"> </w:t>
      </w:r>
      <w:r w:rsidRPr="00CA5DAF">
        <w:rPr>
          <w:rFonts w:cs="Arial"/>
          <w:b/>
          <w:i/>
        </w:rPr>
        <w:t>Leadership Orientations</w:t>
      </w:r>
      <w:r>
        <w:rPr>
          <w:rFonts w:cs="Arial"/>
          <w:b/>
          <w:i/>
        </w:rPr>
        <w:t xml:space="preserve"> Quiz</w:t>
      </w:r>
    </w:p>
    <w:p w:rsidR="002936BF" w:rsidRDefault="002936BF" w:rsidP="002936BF">
      <w:pPr>
        <w:rPr>
          <w:rFonts w:cs="Arial"/>
        </w:rPr>
      </w:pPr>
    </w:p>
    <w:p w:rsidR="002936BF" w:rsidRDefault="002936BF" w:rsidP="002936BF">
      <w:pPr>
        <w:rPr>
          <w:rFonts w:cs="Arial"/>
        </w:rPr>
      </w:pPr>
    </w:p>
    <w:p w:rsidR="00CC47D2" w:rsidRDefault="00CC47D2" w:rsidP="002936BF">
      <w:pPr>
        <w:rPr>
          <w:rFonts w:cs="Arial"/>
          <w:b/>
          <w:color w:val="C00000"/>
        </w:rPr>
      </w:pPr>
    </w:p>
    <w:p w:rsidR="00CC47D2" w:rsidRDefault="00CC47D2" w:rsidP="002936BF">
      <w:pPr>
        <w:rPr>
          <w:rFonts w:cs="Arial"/>
          <w:b/>
          <w:color w:val="C00000"/>
        </w:rPr>
      </w:pPr>
    </w:p>
    <w:p w:rsidR="00CC47D2" w:rsidRDefault="00CC47D2" w:rsidP="002936BF">
      <w:pPr>
        <w:rPr>
          <w:rFonts w:cs="Arial"/>
          <w:b/>
          <w:color w:val="C00000"/>
        </w:rPr>
      </w:pPr>
    </w:p>
    <w:p w:rsidR="00CC47D2" w:rsidRDefault="00CC47D2" w:rsidP="002936BF">
      <w:pPr>
        <w:rPr>
          <w:rFonts w:cs="Arial"/>
          <w:b/>
          <w:color w:val="C00000"/>
        </w:rPr>
      </w:pPr>
    </w:p>
    <w:p w:rsidR="002936BF" w:rsidRDefault="002936BF" w:rsidP="002936BF">
      <w:pPr>
        <w:rPr>
          <w:rFonts w:cs="Arial"/>
          <w:b/>
          <w:color w:val="C00000"/>
        </w:rPr>
      </w:pPr>
      <w:r w:rsidRPr="00EE55FA">
        <w:rPr>
          <w:rFonts w:cs="Arial"/>
          <w:b/>
          <w:color w:val="C00000"/>
        </w:rPr>
        <w:t>PART III: SOCIAL CHANGE AND ACTION</w:t>
      </w:r>
    </w:p>
    <w:p w:rsidR="00CC47D2" w:rsidRPr="00EE55FA" w:rsidRDefault="00CC47D2" w:rsidP="002936BF">
      <w:pPr>
        <w:rPr>
          <w:rFonts w:cs="Arial"/>
        </w:rPr>
      </w:pPr>
    </w:p>
    <w:tbl>
      <w:tblPr>
        <w:tblW w:w="9817" w:type="dxa"/>
        <w:tblInd w:w="-97" w:type="dxa"/>
        <w:tblLayout w:type="fixed"/>
        <w:tblLook w:val="0400" w:firstRow="0" w:lastRow="0" w:firstColumn="0" w:lastColumn="0" w:noHBand="0" w:noVBand="1"/>
      </w:tblPr>
      <w:tblGrid>
        <w:gridCol w:w="8467"/>
        <w:gridCol w:w="1350"/>
      </w:tblGrid>
      <w:tr w:rsidR="002936BF" w:rsidRPr="00D0203B" w:rsidTr="00D0203B">
        <w:tc>
          <w:tcPr>
            <w:tcW w:w="8467" w:type="dxa"/>
            <w:shd w:val="clear" w:color="auto" w:fill="C00000"/>
          </w:tcPr>
          <w:p w:rsidR="002936BF" w:rsidRDefault="002936BF" w:rsidP="00D64ED9">
            <w:pPr>
              <w:keepNext/>
              <w:spacing w:before="20" w:after="20"/>
              <w:ind w:left="1332" w:hanging="1332"/>
              <w:rPr>
                <w:rFonts w:cs="Arial"/>
                <w:b/>
                <w:color w:val="FFFFFF"/>
              </w:rPr>
            </w:pPr>
            <w:r w:rsidRPr="00EE55FA">
              <w:rPr>
                <w:rFonts w:cs="Arial"/>
                <w:b/>
                <w:color w:val="FFFFFF"/>
              </w:rPr>
              <w:t>Unit 14: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 xml:space="preserve">) STUDENT PRESENTATIONS </w:t>
            </w:r>
          </w:p>
          <w:p w:rsidR="002936BF" w:rsidRPr="00EE55FA" w:rsidRDefault="002936BF" w:rsidP="00D64ED9">
            <w:pPr>
              <w:keepNext/>
              <w:spacing w:before="20" w:after="20"/>
              <w:ind w:left="1332" w:hanging="1332"/>
              <w:rPr>
                <w:rFonts w:cs="Arial"/>
              </w:rPr>
            </w:pPr>
          </w:p>
        </w:tc>
        <w:tc>
          <w:tcPr>
            <w:tcW w:w="1350" w:type="dxa"/>
            <w:shd w:val="clear" w:color="auto" w:fill="C00000"/>
          </w:tcPr>
          <w:p w:rsidR="002936BF" w:rsidRPr="00D0203B" w:rsidRDefault="00D0203B" w:rsidP="00D64ED9">
            <w:pPr>
              <w:keepNext/>
              <w:spacing w:before="20" w:after="20"/>
              <w:jc w:val="right"/>
              <w:rPr>
                <w:rFonts w:cs="Arial"/>
                <w:b/>
              </w:rPr>
            </w:pPr>
            <w:r w:rsidRPr="00D0203B">
              <w:rPr>
                <w:rFonts w:cs="Arial"/>
                <w:b/>
              </w:rPr>
              <w:t>4/19/2018</w:t>
            </w:r>
          </w:p>
        </w:tc>
      </w:tr>
      <w:tr w:rsidR="002936BF" w:rsidRPr="00EE55FA" w:rsidTr="00D0203B">
        <w:tc>
          <w:tcPr>
            <w:tcW w:w="9817"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0203B">
        <w:tc>
          <w:tcPr>
            <w:tcW w:w="9817" w:type="dxa"/>
            <w:gridSpan w:val="2"/>
          </w:tcPr>
          <w:p w:rsidR="002936BF" w:rsidRPr="00EE55FA" w:rsidRDefault="002936BF" w:rsidP="00D64ED9">
            <w:pPr>
              <w:pStyle w:val="ListParagraph"/>
              <w:numPr>
                <w:ilvl w:val="0"/>
                <w:numId w:val="34"/>
              </w:numPr>
              <w:ind w:left="727"/>
              <w:contextualSpacing/>
              <w:rPr>
                <w:rFonts w:cs="Arial"/>
              </w:rPr>
            </w:pPr>
            <w:r>
              <w:rPr>
                <w:rFonts w:cs="Arial"/>
              </w:rPr>
              <w:t xml:space="preserve">Students will turn in their group written assignment and start their group presentations </w:t>
            </w:r>
          </w:p>
        </w:tc>
      </w:tr>
      <w:tr w:rsidR="002936BF" w:rsidRPr="00EE55FA" w:rsidTr="00D0203B">
        <w:tc>
          <w:tcPr>
            <w:tcW w:w="9817" w:type="dxa"/>
            <w:gridSpan w:val="2"/>
          </w:tcPr>
          <w:p w:rsidR="002936BF" w:rsidRPr="00EE55FA" w:rsidRDefault="002936BF" w:rsidP="00D64ED9">
            <w:pPr>
              <w:rPr>
                <w:rFonts w:cs="Arial"/>
              </w:rPr>
            </w:pPr>
          </w:p>
        </w:tc>
      </w:tr>
    </w:tbl>
    <w:p w:rsidR="002936BF" w:rsidRPr="00EE55FA" w:rsidRDefault="002936BF" w:rsidP="002936BF">
      <w:pPr>
        <w:rPr>
          <w:rFonts w:cs="Arial"/>
        </w:rPr>
      </w:pPr>
    </w:p>
    <w:tbl>
      <w:tblPr>
        <w:tblW w:w="9907" w:type="dxa"/>
        <w:tblInd w:w="-97" w:type="dxa"/>
        <w:tblLayout w:type="fixed"/>
        <w:tblLook w:val="0400" w:firstRow="0" w:lastRow="0" w:firstColumn="0" w:lastColumn="0" w:noHBand="0" w:noVBand="1"/>
      </w:tblPr>
      <w:tblGrid>
        <w:gridCol w:w="8467"/>
        <w:gridCol w:w="1440"/>
      </w:tblGrid>
      <w:tr w:rsidR="002936BF" w:rsidRPr="00EE55FA" w:rsidTr="00D0203B">
        <w:tc>
          <w:tcPr>
            <w:tcW w:w="8467" w:type="dxa"/>
            <w:shd w:val="clear" w:color="auto" w:fill="C00000"/>
          </w:tcPr>
          <w:p w:rsidR="002936BF" w:rsidRPr="00EE55FA" w:rsidRDefault="002936BF" w:rsidP="00D64ED9">
            <w:pPr>
              <w:keepNext/>
              <w:spacing w:before="20" w:after="20"/>
              <w:rPr>
                <w:rFonts w:cs="Arial"/>
              </w:rPr>
            </w:pPr>
            <w:r w:rsidRPr="00EE55FA">
              <w:rPr>
                <w:rFonts w:cs="Arial"/>
                <w:b/>
                <w:color w:val="FFFFFF"/>
              </w:rPr>
              <w:t>Unit 15: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 xml:space="preserve">) STUDENT PRESENTATIONS </w:t>
            </w:r>
          </w:p>
        </w:tc>
        <w:tc>
          <w:tcPr>
            <w:tcW w:w="1440" w:type="dxa"/>
            <w:shd w:val="clear" w:color="auto" w:fill="C00000"/>
          </w:tcPr>
          <w:p w:rsidR="002936BF" w:rsidRPr="00D0203B" w:rsidRDefault="00D0203B" w:rsidP="00D64ED9">
            <w:pPr>
              <w:keepNext/>
              <w:spacing w:before="20" w:after="20"/>
              <w:jc w:val="right"/>
              <w:rPr>
                <w:rFonts w:cs="Arial"/>
                <w:b/>
              </w:rPr>
            </w:pPr>
            <w:r w:rsidRPr="00D0203B">
              <w:rPr>
                <w:rFonts w:cs="Arial"/>
                <w:b/>
              </w:rPr>
              <w:t>4/26/2018</w:t>
            </w:r>
          </w:p>
          <w:p w:rsidR="002936BF" w:rsidRPr="00EE55FA" w:rsidRDefault="002936BF" w:rsidP="00D64ED9">
            <w:pPr>
              <w:keepNext/>
              <w:spacing w:before="20" w:after="20"/>
              <w:jc w:val="right"/>
              <w:rPr>
                <w:rFonts w:cs="Arial"/>
              </w:rPr>
            </w:pPr>
          </w:p>
        </w:tc>
      </w:tr>
      <w:tr w:rsidR="002936BF" w:rsidRPr="00EE55FA" w:rsidTr="00D0203B">
        <w:tc>
          <w:tcPr>
            <w:tcW w:w="9907"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0203B">
        <w:tc>
          <w:tcPr>
            <w:tcW w:w="9907" w:type="dxa"/>
            <w:gridSpan w:val="2"/>
          </w:tcPr>
          <w:p w:rsidR="002936BF" w:rsidRPr="00EE55FA" w:rsidRDefault="002936BF" w:rsidP="00D64ED9">
            <w:pPr>
              <w:pStyle w:val="ListParagraph"/>
              <w:numPr>
                <w:ilvl w:val="0"/>
                <w:numId w:val="34"/>
              </w:numPr>
              <w:spacing w:before="40" w:after="40"/>
              <w:ind w:firstLine="7"/>
              <w:contextualSpacing/>
              <w:rPr>
                <w:rFonts w:cs="Arial"/>
              </w:rPr>
            </w:pPr>
            <w:r>
              <w:rPr>
                <w:rFonts w:cs="Arial"/>
              </w:rPr>
              <w:t>Students will continue their group presentations</w:t>
            </w:r>
            <w:r w:rsidRPr="00EE55FA">
              <w:rPr>
                <w:rFonts w:cs="Arial"/>
              </w:rPr>
              <w:t xml:space="preserve"> </w:t>
            </w:r>
          </w:p>
          <w:p w:rsidR="002936BF" w:rsidRPr="00EE55FA" w:rsidRDefault="002936BF" w:rsidP="00D64ED9">
            <w:pPr>
              <w:pStyle w:val="ListParagraph"/>
              <w:spacing w:before="40" w:after="40"/>
              <w:ind w:left="367"/>
              <w:rPr>
                <w:rFonts w:cs="Arial"/>
              </w:rPr>
            </w:pPr>
          </w:p>
          <w:p w:rsidR="002936BF" w:rsidRPr="00EE55FA" w:rsidRDefault="002936BF" w:rsidP="00D64ED9">
            <w:pPr>
              <w:spacing w:before="40" w:after="40"/>
              <w:rPr>
                <w:rFonts w:cs="Arial"/>
              </w:rPr>
            </w:pPr>
          </w:p>
        </w:tc>
      </w:tr>
    </w:tbl>
    <w:p w:rsidR="002936BF" w:rsidRDefault="002936BF" w:rsidP="002936BF">
      <w:pPr>
        <w:pBdr>
          <w:bottom w:val="single" w:sz="18" w:space="1" w:color="C00000"/>
        </w:pBdr>
        <w:spacing w:after="320"/>
        <w:rPr>
          <w:rFonts w:cs="Arial"/>
          <w:b/>
          <w:bCs/>
          <w:color w:val="262626"/>
          <w:sz w:val="24"/>
          <w:szCs w:val="24"/>
        </w:rPr>
      </w:pPr>
    </w:p>
    <w:tbl>
      <w:tblPr>
        <w:tblW w:w="9997" w:type="dxa"/>
        <w:tblInd w:w="-97" w:type="dxa"/>
        <w:tblLayout w:type="fixed"/>
        <w:tblLook w:val="0400" w:firstRow="0" w:lastRow="0" w:firstColumn="0" w:lastColumn="0" w:noHBand="0" w:noVBand="1"/>
      </w:tblPr>
      <w:tblGrid>
        <w:gridCol w:w="9385"/>
        <w:gridCol w:w="612"/>
      </w:tblGrid>
      <w:tr w:rsidR="002936BF" w:rsidRPr="00EE55FA" w:rsidTr="00D0203B">
        <w:tc>
          <w:tcPr>
            <w:tcW w:w="9385" w:type="dxa"/>
            <w:shd w:val="clear" w:color="auto" w:fill="C00000"/>
          </w:tcPr>
          <w:p w:rsidR="002936BF" w:rsidRPr="00EE55FA" w:rsidRDefault="002936BF" w:rsidP="00D64ED9">
            <w:pPr>
              <w:keepNext/>
              <w:spacing w:before="20" w:after="20"/>
              <w:rPr>
                <w:rFonts w:cs="Arial"/>
              </w:rPr>
            </w:pPr>
            <w:r>
              <w:rPr>
                <w:rFonts w:cs="Arial"/>
                <w:b/>
                <w:color w:val="FFFFFF"/>
              </w:rPr>
              <w:t>FINALS WEEK – SUMMATIVE EXPERIENCE SESSION (MEETING DATE TO BE ANOUNCED)</w:t>
            </w:r>
          </w:p>
        </w:tc>
        <w:tc>
          <w:tcPr>
            <w:tcW w:w="612" w:type="dxa"/>
            <w:shd w:val="clear" w:color="auto" w:fill="C00000"/>
          </w:tcPr>
          <w:p w:rsidR="002936BF" w:rsidRPr="003E354A" w:rsidRDefault="002936BF" w:rsidP="00D64ED9">
            <w:pPr>
              <w:keepNext/>
              <w:spacing w:before="20" w:after="20"/>
              <w:jc w:val="right"/>
              <w:rPr>
                <w:rFonts w:cs="Arial"/>
                <w:b/>
              </w:rPr>
            </w:pPr>
          </w:p>
          <w:p w:rsidR="002936BF" w:rsidRPr="00EE55FA" w:rsidRDefault="002936BF" w:rsidP="00D64ED9">
            <w:pPr>
              <w:keepNext/>
              <w:spacing w:before="20" w:after="20"/>
              <w:jc w:val="right"/>
              <w:rPr>
                <w:rFonts w:cs="Arial"/>
              </w:rPr>
            </w:pPr>
          </w:p>
        </w:tc>
      </w:tr>
      <w:tr w:rsidR="002936BF" w:rsidRPr="00EE55FA" w:rsidTr="00D0203B">
        <w:tc>
          <w:tcPr>
            <w:tcW w:w="9997" w:type="dxa"/>
            <w:gridSpan w:val="2"/>
          </w:tcPr>
          <w:p w:rsidR="002936BF" w:rsidRPr="00EE55FA" w:rsidRDefault="002936BF" w:rsidP="00D64ED9">
            <w:pPr>
              <w:keepNext/>
              <w:rPr>
                <w:rFonts w:cs="Arial"/>
              </w:rPr>
            </w:pPr>
          </w:p>
        </w:tc>
      </w:tr>
      <w:tr w:rsidR="002936BF" w:rsidRPr="00EE55FA" w:rsidTr="00D0203B">
        <w:tc>
          <w:tcPr>
            <w:tcW w:w="9997" w:type="dxa"/>
            <w:gridSpan w:val="2"/>
          </w:tcPr>
          <w:p w:rsidR="002936BF" w:rsidRPr="003E354A" w:rsidRDefault="002936BF" w:rsidP="00D64ED9">
            <w:pPr>
              <w:spacing w:before="40" w:after="40"/>
              <w:contextualSpacing/>
              <w:rPr>
                <w:rFonts w:cs="Arial"/>
              </w:rPr>
            </w:pPr>
          </w:p>
          <w:p w:rsidR="002936BF" w:rsidRPr="00EE55FA" w:rsidRDefault="002936BF" w:rsidP="00D64ED9">
            <w:pPr>
              <w:pStyle w:val="ListParagraph"/>
              <w:spacing w:before="40" w:after="40"/>
              <w:ind w:left="367"/>
              <w:rPr>
                <w:rFonts w:cs="Arial"/>
              </w:rPr>
            </w:pPr>
          </w:p>
          <w:p w:rsidR="002936BF" w:rsidRPr="00EE55FA" w:rsidRDefault="002936BF" w:rsidP="00D64ED9">
            <w:pPr>
              <w:spacing w:before="40" w:after="40"/>
              <w:rPr>
                <w:rFonts w:cs="Arial"/>
              </w:rPr>
            </w:pPr>
          </w:p>
        </w:tc>
      </w:tr>
    </w:tbl>
    <w:p w:rsidR="002936BF" w:rsidRDefault="002936BF" w:rsidP="002936BF">
      <w:pPr>
        <w:rPr>
          <w:rFonts w:cs="Arial"/>
          <w:b/>
          <w:bCs/>
          <w:color w:val="262626"/>
          <w:sz w:val="24"/>
          <w:szCs w:val="24"/>
        </w:rPr>
      </w:pPr>
      <w:r>
        <w:rPr>
          <w:rFonts w:cs="Arial"/>
          <w:b/>
          <w:bCs/>
          <w:color w:val="262626"/>
          <w:sz w:val="24"/>
          <w:szCs w:val="24"/>
        </w:rPr>
        <w:br w:type="page"/>
      </w:r>
    </w:p>
    <w:p w:rsidR="002936BF" w:rsidRPr="008C298A" w:rsidRDefault="002936BF" w:rsidP="002936BF">
      <w:pPr>
        <w:ind w:left="720" w:hanging="720"/>
        <w:jc w:val="center"/>
        <w:rPr>
          <w:rFonts w:cs="Arial"/>
          <w:b/>
          <w:bCs/>
          <w:color w:val="262626"/>
          <w:sz w:val="32"/>
          <w:szCs w:val="32"/>
        </w:rPr>
      </w:pPr>
      <w:r>
        <w:rPr>
          <w:rFonts w:cs="Arial"/>
          <w:b/>
          <w:bCs/>
          <w:color w:val="262626"/>
          <w:sz w:val="32"/>
          <w:szCs w:val="32"/>
        </w:rPr>
        <w:t>University Policies and Guidelines</w:t>
      </w:r>
    </w:p>
    <w:p w:rsidR="002936BF" w:rsidRDefault="002936BF" w:rsidP="002936BF">
      <w:pPr>
        <w:pStyle w:val="Heading1"/>
      </w:pPr>
      <w:r w:rsidRPr="00D7741C">
        <w:t>Attendance Policy</w:t>
      </w:r>
    </w:p>
    <w:p w:rsidR="002936BF" w:rsidRPr="00D20FB5" w:rsidRDefault="002936BF" w:rsidP="002936BF">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43" w:history="1">
        <w:r w:rsidR="009A31D4" w:rsidRPr="00516C61">
          <w:rPr>
            <w:rStyle w:val="Hyperlink"/>
          </w:rPr>
          <w:t>instructor@usc.edu</w:t>
        </w:r>
      </w:hyperlink>
      <w:r>
        <w:t>)</w:t>
      </w:r>
      <w:r w:rsidRPr="00D20FB5">
        <w:t xml:space="preserve"> of any anticipated absence or reason for tardiness.</w:t>
      </w:r>
      <w:r>
        <w:t xml:space="preserve"> </w:t>
      </w:r>
    </w:p>
    <w:p w:rsidR="002936BF" w:rsidRDefault="002936BF" w:rsidP="002936BF">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2936BF" w:rsidRPr="00D20FB5" w:rsidRDefault="002936BF" w:rsidP="002936BF">
      <w:pPr>
        <w:pStyle w:val="BodyText"/>
      </w:pPr>
      <w:r w:rsidRPr="00D20FB5">
        <w:t>Please refer to Scampus and to the USC School of Social Work Student Handbook for additional information on attendance policies.</w:t>
      </w:r>
    </w:p>
    <w:p w:rsidR="002936BF" w:rsidRDefault="002936BF" w:rsidP="002936BF">
      <w:pPr>
        <w:pStyle w:val="Heading1"/>
      </w:pPr>
      <w:r>
        <w:t>Academic Conduct</w:t>
      </w:r>
    </w:p>
    <w:p w:rsidR="002936BF" w:rsidRPr="00FB0445" w:rsidRDefault="002936BF" w:rsidP="002936BF">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44" w:history="1">
        <w:r w:rsidRPr="00507F58">
          <w:rPr>
            <w:rStyle w:val="Hyperlink"/>
            <w:rFonts w:cs="Arial"/>
          </w:rPr>
          <w:t>https://policy.usc.edu/scampus-part-b/</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45" w:history="1">
        <w:r w:rsidRPr="00FB0445">
          <w:rPr>
            <w:rStyle w:val="Hyperlink"/>
            <w:rFonts w:cs="Arial"/>
          </w:rPr>
          <w:t>http://policy.usc.edu/scientific-misconduct/</w:t>
        </w:r>
      </w:hyperlink>
      <w:r w:rsidRPr="00FB0445">
        <w:rPr>
          <w:rFonts w:cs="Arial"/>
          <w:color w:val="000000"/>
        </w:rPr>
        <w:t>.</w:t>
      </w:r>
    </w:p>
    <w:p w:rsidR="002936BF" w:rsidRPr="00FB0445" w:rsidRDefault="002936BF" w:rsidP="002936BF">
      <w:pPr>
        <w:ind w:right="720"/>
        <w:rPr>
          <w:rFonts w:cs="Arial"/>
        </w:rPr>
      </w:pPr>
    </w:p>
    <w:p w:rsidR="002936BF" w:rsidRDefault="002936BF" w:rsidP="002936BF">
      <w:pPr>
        <w:pStyle w:val="Heading1"/>
      </w:pPr>
      <w:r>
        <w:t>Support Systems</w:t>
      </w:r>
    </w:p>
    <w:p w:rsidR="002936BF" w:rsidRPr="00CC06EC" w:rsidRDefault="002936BF" w:rsidP="002936BF">
      <w:pPr>
        <w:rPr>
          <w:rFonts w:cs="Arial"/>
        </w:rPr>
      </w:pPr>
      <w:r w:rsidRPr="00CC06EC">
        <w:rPr>
          <w:rFonts w:cs="Arial"/>
          <w:i/>
          <w:iCs/>
        </w:rPr>
        <w:t>Student Counseling Services (SCS) - (213) 740-7711 – 24/7 on call</w:t>
      </w:r>
    </w:p>
    <w:p w:rsidR="002936BF" w:rsidRPr="00CC06EC" w:rsidRDefault="002936BF" w:rsidP="002936BF">
      <w:pPr>
        <w:rPr>
          <w:rFonts w:cs="Arial"/>
        </w:rPr>
      </w:pPr>
      <w:r w:rsidRPr="00CC06EC">
        <w:rPr>
          <w:rFonts w:cs="Arial"/>
        </w:rPr>
        <w:t>Free and confidential mental health treatment for students, including short-term psychotherapy, group counseling, stress fitness workshops, and crisis intervention.</w:t>
      </w:r>
      <w:hyperlink r:id="rId46" w:history="1">
        <w:r w:rsidRPr="00CC06EC">
          <w:rPr>
            <w:rStyle w:val="Hyperlink"/>
            <w:rFonts w:cs="Arial"/>
          </w:rPr>
          <w:t xml:space="preserve"> https://engemannshc.usc.edu/counseling/</w:t>
        </w:r>
      </w:hyperlink>
    </w:p>
    <w:p w:rsidR="002936BF" w:rsidRPr="00CC06EC" w:rsidRDefault="002936BF" w:rsidP="002936BF">
      <w:pPr>
        <w:pStyle w:val="ListParagraph"/>
        <w:rPr>
          <w:rFonts w:cs="Arial"/>
        </w:rPr>
      </w:pPr>
      <w:r w:rsidRPr="00CC06EC">
        <w:rPr>
          <w:rFonts w:cs="Arial"/>
          <w:b/>
          <w:bCs/>
        </w:rPr>
        <w:t> </w:t>
      </w:r>
    </w:p>
    <w:p w:rsidR="002936BF" w:rsidRPr="00CC06EC" w:rsidRDefault="002936BF" w:rsidP="002936BF">
      <w:pPr>
        <w:rPr>
          <w:rFonts w:cs="Arial"/>
        </w:rPr>
      </w:pPr>
      <w:r w:rsidRPr="00CC06EC">
        <w:rPr>
          <w:rFonts w:cs="Arial"/>
          <w:i/>
          <w:iCs/>
        </w:rPr>
        <w:t>National Suicide Prevention Lifeline - 1-800-273-8255</w:t>
      </w:r>
    </w:p>
    <w:p w:rsidR="002936BF" w:rsidRPr="00CC06EC" w:rsidRDefault="002936BF" w:rsidP="002936BF">
      <w:pPr>
        <w:rPr>
          <w:rFonts w:cs="Arial"/>
        </w:rPr>
      </w:pPr>
      <w:r w:rsidRPr="00CC06EC">
        <w:rPr>
          <w:rFonts w:cs="Arial"/>
        </w:rPr>
        <w:t>Provides free and confidential emotional support to people in suicidal crisis or emotional distress 24 hours a day, 7 days a week.</w:t>
      </w:r>
      <w:hyperlink r:id="rId47" w:history="1">
        <w:r w:rsidRPr="00CC06EC">
          <w:rPr>
            <w:rStyle w:val="Hyperlink"/>
            <w:rFonts w:cs="Arial"/>
          </w:rPr>
          <w:t xml:space="preserve"> http://www.suicidepreventionlifeline.org</w:t>
        </w:r>
      </w:hyperlink>
    </w:p>
    <w:p w:rsidR="002936BF" w:rsidRPr="00CC06EC" w:rsidRDefault="002936BF" w:rsidP="002936BF">
      <w:pPr>
        <w:pStyle w:val="ListParagraph"/>
        <w:rPr>
          <w:rFonts w:cs="Arial"/>
        </w:rPr>
      </w:pPr>
      <w:r w:rsidRPr="00CC06EC">
        <w:rPr>
          <w:rFonts w:cs="Arial"/>
          <w:b/>
          <w:bCs/>
        </w:rPr>
        <w:t> </w:t>
      </w:r>
    </w:p>
    <w:p w:rsidR="002936BF" w:rsidRPr="00CC06EC" w:rsidRDefault="002936BF" w:rsidP="002936BF">
      <w:pPr>
        <w:rPr>
          <w:rFonts w:cs="Arial"/>
        </w:rPr>
      </w:pPr>
      <w:r w:rsidRPr="00CC06EC">
        <w:rPr>
          <w:rFonts w:cs="Arial"/>
          <w:i/>
          <w:iCs/>
        </w:rPr>
        <w:t>Relationship &amp; Sexual Violence Prevention Services (RSVP) - (213) 740-4900 - 24/7 on call</w:t>
      </w:r>
    </w:p>
    <w:p w:rsidR="002936BF" w:rsidRPr="00CC06EC" w:rsidRDefault="002936BF" w:rsidP="002936BF">
      <w:pPr>
        <w:rPr>
          <w:rFonts w:cs="Arial"/>
        </w:rPr>
      </w:pPr>
      <w:r w:rsidRPr="00CC06EC">
        <w:rPr>
          <w:rFonts w:cs="Arial"/>
        </w:rPr>
        <w:t xml:space="preserve">Free and confidential therapy services, workshops, and training for situations related to gender-based harm. </w:t>
      </w:r>
      <w:hyperlink r:id="rId48" w:history="1">
        <w:r w:rsidRPr="00CC06EC">
          <w:rPr>
            <w:rStyle w:val="Hyperlink"/>
            <w:rFonts w:cs="Arial"/>
          </w:rPr>
          <w:t>https://engemannshc.usc.edu/rsvp/</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Sexual Assault Resource Center</w:t>
      </w:r>
    </w:p>
    <w:p w:rsidR="002936BF" w:rsidRPr="00CC06EC" w:rsidRDefault="002936BF" w:rsidP="002936BF">
      <w:pPr>
        <w:rPr>
          <w:rFonts w:cs="Arial"/>
        </w:rPr>
      </w:pPr>
      <w:r w:rsidRPr="00CC06EC">
        <w:rPr>
          <w:rFonts w:cs="Arial"/>
        </w:rPr>
        <w:t>For more information about how to get help or help a survivor, rights, reporting options, and additional resources, visit the website:</w:t>
      </w:r>
      <w:hyperlink r:id="rId49" w:history="1">
        <w:r w:rsidRPr="00CC06EC">
          <w:rPr>
            <w:rStyle w:val="Hyperlink"/>
            <w:rFonts w:cs="Arial"/>
          </w:rPr>
          <w:t xml:space="preserve"> http://sarc.usc.edu/</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Office of Equity and Diversity (OED)/Title IX compliance – (213) 740-5086</w:t>
      </w:r>
    </w:p>
    <w:p w:rsidR="002936BF" w:rsidRPr="00CC06EC" w:rsidRDefault="002936BF" w:rsidP="002936BF">
      <w:pPr>
        <w:rPr>
          <w:rFonts w:cs="Arial"/>
        </w:rPr>
      </w:pPr>
      <w:r w:rsidRPr="00CC06EC">
        <w:rPr>
          <w:rFonts w:cs="Arial"/>
        </w:rPr>
        <w:t>Works with faculty, staff, visitors, applicants, and students around issues of protected class.</w:t>
      </w:r>
      <w:hyperlink r:id="rId50" w:history="1">
        <w:r w:rsidRPr="00CC06EC">
          <w:rPr>
            <w:rStyle w:val="Hyperlink"/>
            <w:rFonts w:cs="Arial"/>
          </w:rPr>
          <w:t xml:space="preserve"> https://equity.usc.edu/</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Bias Assessment Response and Support</w:t>
      </w:r>
    </w:p>
    <w:p w:rsidR="002936BF" w:rsidRPr="00CC06EC" w:rsidRDefault="002936BF" w:rsidP="002936BF">
      <w:pPr>
        <w:rPr>
          <w:rFonts w:cs="Arial"/>
        </w:rPr>
      </w:pPr>
      <w:r w:rsidRPr="00CC06EC">
        <w:rPr>
          <w:rFonts w:cs="Arial"/>
        </w:rPr>
        <w:t>Incidents of bias, hate crimes and microaggressions need to be reported allowing for appropriate investigation and response.</w:t>
      </w:r>
      <w:hyperlink r:id="rId51" w:history="1">
        <w:r w:rsidRPr="00CC06EC">
          <w:rPr>
            <w:rStyle w:val="Hyperlink"/>
            <w:rFonts w:cs="Arial"/>
          </w:rPr>
          <w:t xml:space="preserve"> https://studentaffairs.usc.edu/bias-assessment-response-support/</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i/>
          <w:iCs/>
        </w:rPr>
      </w:pPr>
    </w:p>
    <w:p w:rsidR="002936BF" w:rsidRPr="00CC06EC" w:rsidRDefault="002936BF" w:rsidP="002936BF">
      <w:pPr>
        <w:rPr>
          <w:rFonts w:cs="Arial"/>
          <w:i/>
          <w:iCs/>
        </w:rPr>
      </w:pPr>
    </w:p>
    <w:p w:rsidR="002936BF" w:rsidRPr="00CC06EC" w:rsidRDefault="002936BF" w:rsidP="002936BF">
      <w:pPr>
        <w:rPr>
          <w:rFonts w:cs="Arial"/>
        </w:rPr>
      </w:pPr>
      <w:r w:rsidRPr="00CC06EC">
        <w:rPr>
          <w:rFonts w:cs="Arial"/>
          <w:i/>
          <w:iCs/>
        </w:rPr>
        <w:t>Student Support &amp; Advocacy – (213) 821-4710</w:t>
      </w:r>
    </w:p>
    <w:p w:rsidR="002936BF" w:rsidRPr="00CC06EC" w:rsidRDefault="002936BF" w:rsidP="002936BF">
      <w:pPr>
        <w:rPr>
          <w:rFonts w:cs="Arial"/>
        </w:rPr>
      </w:pPr>
      <w:r w:rsidRPr="00CC06EC">
        <w:rPr>
          <w:rFonts w:cs="Arial"/>
        </w:rPr>
        <w:t>Assists students and families in resolving complex issues adversely affecting their success as a student EX: personal, financial, and academic.</w:t>
      </w:r>
      <w:hyperlink r:id="rId52" w:history="1">
        <w:r w:rsidRPr="00CC06EC">
          <w:rPr>
            <w:rStyle w:val="Hyperlink"/>
            <w:rFonts w:cs="Arial"/>
          </w:rPr>
          <w:t xml:space="preserve"> https://studentaffairs.usc.edu/ssa/</w:t>
        </w:r>
      </w:hyperlink>
    </w:p>
    <w:p w:rsidR="002936BF" w:rsidRPr="00CC06EC" w:rsidRDefault="002936BF" w:rsidP="002936BF">
      <w:pPr>
        <w:pStyle w:val="ListParagraph"/>
        <w:rPr>
          <w:rFonts w:cs="Arial"/>
        </w:rPr>
      </w:pPr>
      <w:r w:rsidRPr="00CC06EC">
        <w:rPr>
          <w:rFonts w:cs="Arial"/>
        </w:rPr>
        <w:t> </w:t>
      </w:r>
    </w:p>
    <w:p w:rsidR="002936BF" w:rsidRPr="00CC06EC" w:rsidRDefault="002936BF" w:rsidP="002936BF">
      <w:pPr>
        <w:rPr>
          <w:rFonts w:cs="Arial"/>
        </w:rPr>
      </w:pPr>
      <w:r w:rsidRPr="00CC06EC">
        <w:rPr>
          <w:rFonts w:cs="Arial"/>
          <w:i/>
          <w:iCs/>
        </w:rPr>
        <w:t xml:space="preserve">Diversity at USC – </w:t>
      </w:r>
      <w:hyperlink r:id="rId53" w:history="1">
        <w:r w:rsidRPr="00CC06EC">
          <w:rPr>
            <w:rStyle w:val="Hyperlink"/>
            <w:rFonts w:cs="Arial"/>
            <w:i/>
            <w:iCs/>
          </w:rPr>
          <w:t>https://diversity.usc.edu/</w:t>
        </w:r>
      </w:hyperlink>
      <w:r w:rsidRPr="00CC06EC">
        <w:rPr>
          <w:rFonts w:cs="Arial"/>
          <w:i/>
          <w:iCs/>
        </w:rPr>
        <w:t xml:space="preserve"> </w:t>
      </w:r>
    </w:p>
    <w:p w:rsidR="002936BF" w:rsidRPr="00CC06EC" w:rsidRDefault="002936BF" w:rsidP="002936BF">
      <w:pPr>
        <w:rPr>
          <w:rFonts w:cs="Arial"/>
        </w:rPr>
      </w:pPr>
      <w:r w:rsidRPr="00CC06EC">
        <w:rPr>
          <w:rFonts w:cs="Arial"/>
        </w:rPr>
        <w:t>Tabs for Events, Programs and Training, Task Force (including representatives for each school), Chronology, Participate, Resources for Students</w:t>
      </w:r>
    </w:p>
    <w:p w:rsidR="002936BF" w:rsidRPr="00FB0445" w:rsidRDefault="002936BF" w:rsidP="002936BF">
      <w:pPr>
        <w:pStyle w:val="BodyText"/>
      </w:pPr>
    </w:p>
    <w:p w:rsidR="002936BF" w:rsidRDefault="002936BF" w:rsidP="002936BF">
      <w:pPr>
        <w:pStyle w:val="Heading1"/>
      </w:pPr>
      <w:r w:rsidRPr="003679AD">
        <w:t>Statement about Incompletes</w:t>
      </w:r>
    </w:p>
    <w:p w:rsidR="002936BF" w:rsidRPr="00D339E8" w:rsidRDefault="002936BF" w:rsidP="002936BF">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2936BF" w:rsidRDefault="002936BF" w:rsidP="002936BF">
      <w:pPr>
        <w:pStyle w:val="Heading1"/>
      </w:pPr>
      <w:r>
        <w:t xml:space="preserve">Policy on </w:t>
      </w:r>
      <w:r w:rsidRPr="004B1D77">
        <w:t>Late or Make-Up Work</w:t>
      </w:r>
    </w:p>
    <w:p w:rsidR="002936BF" w:rsidRPr="00931F39" w:rsidRDefault="002936BF" w:rsidP="002936BF">
      <w:pPr>
        <w:pStyle w:val="BodyText"/>
      </w:pPr>
      <w:r w:rsidRPr="00931F39">
        <w:t>Papers are due on the day and time specified.  Extensions will be granted only for extenuating circumstances.  If the paper is late without permission, the grade will be affected.</w:t>
      </w:r>
    </w:p>
    <w:p w:rsidR="002936BF" w:rsidRDefault="002936BF" w:rsidP="002936BF">
      <w:pPr>
        <w:pStyle w:val="Heading1"/>
      </w:pPr>
      <w:r w:rsidRPr="004B1D77">
        <w:t xml:space="preserve">Policy </w:t>
      </w:r>
      <w:r>
        <w:t xml:space="preserve">on </w:t>
      </w:r>
      <w:r w:rsidRPr="004B1D77">
        <w:t>Changes to the Syllabus and/or Course Requirements</w:t>
      </w:r>
    </w:p>
    <w:p w:rsidR="002936BF" w:rsidRPr="00D339E8" w:rsidRDefault="002936BF" w:rsidP="002936BF">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2936BF" w:rsidRPr="005D779C" w:rsidRDefault="002936BF" w:rsidP="002936BF">
      <w:pPr>
        <w:pStyle w:val="Heading1"/>
        <w:rPr>
          <w:color w:val="FF0000"/>
        </w:rPr>
      </w:pPr>
      <w:r w:rsidRPr="001E469F">
        <w:t>Code of Ethics of the National Association of Social Worker</w:t>
      </w:r>
      <w:r>
        <w:t>s (Optional)</w:t>
      </w:r>
    </w:p>
    <w:p w:rsidR="002936BF" w:rsidRPr="00F647F9" w:rsidRDefault="002936BF" w:rsidP="002936BF">
      <w:pPr>
        <w:pStyle w:val="BodyText"/>
        <w:rPr>
          <w:i/>
        </w:rPr>
      </w:pPr>
      <w:r w:rsidRPr="00F647F9">
        <w:rPr>
          <w:i/>
        </w:rPr>
        <w:t>Approved by the 1996 NASW Delegate Assembly and revised by the 2008 NASW Delegate Assembly [http://www.socialworkers.org/pubs/Code/code.asp]</w:t>
      </w:r>
    </w:p>
    <w:p w:rsidR="002936BF" w:rsidRPr="00D20FB5" w:rsidRDefault="002936BF" w:rsidP="002936BF">
      <w:pPr>
        <w:pStyle w:val="Heading2"/>
      </w:pPr>
      <w:r w:rsidRPr="00D20FB5">
        <w:t>Preamble</w:t>
      </w:r>
    </w:p>
    <w:p w:rsidR="002936BF" w:rsidRPr="00D20FB5" w:rsidRDefault="002936BF" w:rsidP="002936BF">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2936BF" w:rsidRPr="00D20FB5" w:rsidRDefault="002936BF" w:rsidP="002936BF">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2936BF" w:rsidRPr="00D20FB5" w:rsidRDefault="002936BF" w:rsidP="002936BF">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2936BF" w:rsidRPr="00325D4C" w:rsidRDefault="002936BF" w:rsidP="002936BF">
      <w:pPr>
        <w:pStyle w:val="Bullets1"/>
        <w:rPr>
          <w:sz w:val="20"/>
          <w:szCs w:val="20"/>
        </w:rPr>
      </w:pPr>
      <w:r w:rsidRPr="00325D4C">
        <w:rPr>
          <w:sz w:val="20"/>
          <w:szCs w:val="20"/>
        </w:rPr>
        <w:t xml:space="preserve">Service </w:t>
      </w:r>
    </w:p>
    <w:p w:rsidR="002936BF" w:rsidRPr="00325D4C" w:rsidRDefault="002936BF" w:rsidP="002936BF">
      <w:pPr>
        <w:pStyle w:val="Bullets1"/>
        <w:rPr>
          <w:sz w:val="20"/>
          <w:szCs w:val="20"/>
        </w:rPr>
      </w:pPr>
      <w:r w:rsidRPr="00325D4C">
        <w:rPr>
          <w:sz w:val="20"/>
          <w:szCs w:val="20"/>
        </w:rPr>
        <w:t xml:space="preserve">Social justice </w:t>
      </w:r>
    </w:p>
    <w:p w:rsidR="002936BF" w:rsidRPr="00325D4C" w:rsidRDefault="002936BF" w:rsidP="002936BF">
      <w:pPr>
        <w:pStyle w:val="Bullets1"/>
        <w:rPr>
          <w:sz w:val="20"/>
          <w:szCs w:val="20"/>
        </w:rPr>
      </w:pPr>
      <w:r w:rsidRPr="00325D4C">
        <w:rPr>
          <w:sz w:val="20"/>
          <w:szCs w:val="20"/>
        </w:rPr>
        <w:t xml:space="preserve">Dignity and worth of the person </w:t>
      </w:r>
    </w:p>
    <w:p w:rsidR="002936BF" w:rsidRPr="00325D4C" w:rsidRDefault="002936BF" w:rsidP="002936BF">
      <w:pPr>
        <w:pStyle w:val="Bullets1"/>
        <w:rPr>
          <w:sz w:val="20"/>
          <w:szCs w:val="20"/>
        </w:rPr>
      </w:pPr>
      <w:r w:rsidRPr="00325D4C">
        <w:rPr>
          <w:sz w:val="20"/>
          <w:szCs w:val="20"/>
        </w:rPr>
        <w:t xml:space="preserve">Importance of human relationships </w:t>
      </w:r>
    </w:p>
    <w:p w:rsidR="002936BF" w:rsidRPr="00325D4C" w:rsidRDefault="002936BF" w:rsidP="002936BF">
      <w:pPr>
        <w:pStyle w:val="Bullets1"/>
        <w:rPr>
          <w:sz w:val="20"/>
          <w:szCs w:val="20"/>
        </w:rPr>
      </w:pPr>
      <w:r w:rsidRPr="00325D4C">
        <w:rPr>
          <w:sz w:val="20"/>
          <w:szCs w:val="20"/>
        </w:rPr>
        <w:t xml:space="preserve">Integrity </w:t>
      </w:r>
    </w:p>
    <w:p w:rsidR="002936BF" w:rsidRPr="00325D4C" w:rsidRDefault="002936BF" w:rsidP="002936BF">
      <w:pPr>
        <w:pStyle w:val="Bullets1"/>
        <w:rPr>
          <w:sz w:val="20"/>
          <w:szCs w:val="20"/>
        </w:rPr>
      </w:pPr>
      <w:r w:rsidRPr="00325D4C">
        <w:rPr>
          <w:sz w:val="20"/>
          <w:szCs w:val="20"/>
        </w:rPr>
        <w:t>Competence</w:t>
      </w:r>
    </w:p>
    <w:p w:rsidR="002936BF" w:rsidRPr="00D20FB5" w:rsidRDefault="002936BF" w:rsidP="002936BF">
      <w:pPr>
        <w:rPr>
          <w:rFonts w:cs="Arial"/>
        </w:rPr>
      </w:pPr>
    </w:p>
    <w:p w:rsidR="002936BF" w:rsidRDefault="002936BF" w:rsidP="002936BF">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2936BF" w:rsidRPr="003D3E97" w:rsidRDefault="002936BF" w:rsidP="002936BF">
      <w:pPr>
        <w:pStyle w:val="Heading1"/>
        <w:rPr>
          <w:color w:val="800000"/>
        </w:rPr>
      </w:pPr>
      <w:r w:rsidRPr="001E469F">
        <w:t>Complaints</w:t>
      </w:r>
    </w:p>
    <w:p w:rsidR="002936BF" w:rsidRDefault="002936BF" w:rsidP="002936BF">
      <w:pPr>
        <w:pStyle w:val="BodyText"/>
      </w:pPr>
      <w:r w:rsidRPr="00D20FB5">
        <w:t>If you have a complaint or concern about the course or the instructor, please discuss it first with the instructor. If you feel cannot discuss it with the instructor, contact the</w:t>
      </w:r>
      <w:r>
        <w:t xml:space="preserve"> Ground Course L</w:t>
      </w:r>
      <w:r w:rsidR="00CC47D2">
        <w:t>ead, Dr. Juan Carlos Araque</w:t>
      </w:r>
      <w:r>
        <w:t xml:space="preserve"> (</w:t>
      </w:r>
      <w:hyperlink r:id="rId54" w:history="1">
        <w:r w:rsidRPr="00EA6A2D">
          <w:rPr>
            <w:rStyle w:val="Hyperlink"/>
          </w:rPr>
          <w:t>araque@usc.edu</w:t>
        </w:r>
      </w:hyperlink>
      <w:r>
        <w:t xml:space="preserve">) or VAC Course Lead, Dr. </w:t>
      </w:r>
      <w:r w:rsidR="0032404E">
        <w:t>Jane James</w:t>
      </w:r>
      <w:r>
        <w:t xml:space="preserve"> (</w:t>
      </w:r>
      <w:hyperlink r:id="rId55" w:history="1">
        <w:r w:rsidR="0032404E" w:rsidRPr="00E06BF3">
          <w:rPr>
            <w:rStyle w:val="Hyperlink"/>
          </w:rPr>
          <w:t>janejame@usc.edu</w:t>
        </w:r>
      </w:hyperlink>
      <w:r>
        <w:t>)</w:t>
      </w:r>
      <w:r w:rsidRPr="00D20FB5">
        <w:t>. If you do not receive a satisfactory response or soluti</w:t>
      </w:r>
      <w:r>
        <w:t>on, contact your advisor and/or MSW Chair Person: Dr. Leslie Wind (</w:t>
      </w:r>
      <w:hyperlink r:id="rId56" w:history="1">
        <w:r w:rsidRPr="00507F58">
          <w:rPr>
            <w:rStyle w:val="Hyperlink"/>
          </w:rPr>
          <w:t>wind@usc.edu</w:t>
        </w:r>
      </w:hyperlink>
      <w:r>
        <w:t>)</w:t>
      </w:r>
      <w:r w:rsidRPr="00D20FB5">
        <w:t xml:space="preserve"> for further guidance. </w:t>
      </w:r>
    </w:p>
    <w:p w:rsidR="002936BF" w:rsidRPr="005D779C" w:rsidRDefault="002936BF" w:rsidP="002936BF">
      <w:pPr>
        <w:pStyle w:val="Heading1"/>
        <w:rPr>
          <w:color w:val="FF0000"/>
        </w:rPr>
      </w:pPr>
      <w:r w:rsidRPr="00DA1F11">
        <w:t>Tips for Maximizing Your Learning Experience in this Cour</w:t>
      </w:r>
      <w:r>
        <w:t>se (Optional)</w:t>
      </w:r>
    </w:p>
    <w:p w:rsidR="002936BF" w:rsidRPr="00D20FB5" w:rsidRDefault="002936BF" w:rsidP="002936BF">
      <w:pPr>
        <w:pStyle w:val="CheckBullets"/>
        <w:tabs>
          <w:tab w:val="clear" w:pos="540"/>
          <w:tab w:val="left" w:pos="720"/>
        </w:tabs>
      </w:pPr>
      <w:r>
        <w:t>Be mindful of getting proper nutrition, exercise, rest and sleep!</w:t>
      </w:r>
      <w:r w:rsidRPr="00D20FB5">
        <w:t xml:space="preserve"> </w:t>
      </w:r>
    </w:p>
    <w:p w:rsidR="002936BF" w:rsidRDefault="002936BF" w:rsidP="002936BF">
      <w:pPr>
        <w:pStyle w:val="CheckBullets"/>
        <w:tabs>
          <w:tab w:val="clear" w:pos="540"/>
          <w:tab w:val="left" w:pos="720"/>
        </w:tabs>
      </w:pPr>
      <w:r>
        <w:t>Come to class.</w:t>
      </w:r>
    </w:p>
    <w:p w:rsidR="002936BF" w:rsidRPr="00D20FB5" w:rsidRDefault="002936BF" w:rsidP="002936BF">
      <w:pPr>
        <w:pStyle w:val="CheckBullets"/>
        <w:tabs>
          <w:tab w:val="clear" w:pos="540"/>
          <w:tab w:val="left" w:pos="720"/>
        </w:tabs>
      </w:pPr>
      <w:r w:rsidRPr="00D20FB5">
        <w:t xml:space="preserve">Complete required readings and assignments BEFORE coming to class. </w:t>
      </w:r>
    </w:p>
    <w:p w:rsidR="002936BF" w:rsidRPr="00D20FB5" w:rsidRDefault="002936BF" w:rsidP="002936BF">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2936BF" w:rsidRPr="00D20FB5" w:rsidRDefault="002936BF" w:rsidP="002936BF">
      <w:pPr>
        <w:pStyle w:val="CheckBullets"/>
        <w:tabs>
          <w:tab w:val="clear" w:pos="540"/>
          <w:tab w:val="left" w:pos="720"/>
        </w:tabs>
      </w:pPr>
      <w:r w:rsidRPr="00D20FB5">
        <w:t>Come to class prepared to ask any questions you might have.</w:t>
      </w:r>
    </w:p>
    <w:p w:rsidR="002936BF" w:rsidRPr="00D20FB5" w:rsidRDefault="002936BF" w:rsidP="002936BF">
      <w:pPr>
        <w:pStyle w:val="CheckBullets"/>
        <w:tabs>
          <w:tab w:val="clear" w:pos="540"/>
          <w:tab w:val="left" w:pos="720"/>
        </w:tabs>
      </w:pPr>
      <w:r w:rsidRPr="00D20FB5">
        <w:t>Participate in class discussions.</w:t>
      </w:r>
    </w:p>
    <w:p w:rsidR="002936BF" w:rsidRPr="00D20FB5" w:rsidRDefault="002936BF" w:rsidP="002936BF">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2936BF" w:rsidRPr="00D20FB5" w:rsidRDefault="002936BF" w:rsidP="002936BF">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2936BF" w:rsidRPr="00D20FB5" w:rsidRDefault="002936BF" w:rsidP="002936BF">
      <w:pPr>
        <w:pStyle w:val="CheckBullets"/>
        <w:tabs>
          <w:tab w:val="clear" w:pos="540"/>
          <w:tab w:val="left" w:pos="720"/>
        </w:tabs>
        <w:spacing w:after="120"/>
      </w:pPr>
      <w:r w:rsidRPr="00D20FB5">
        <w:t xml:space="preserve">Keep up with the assigned readings. </w:t>
      </w:r>
    </w:p>
    <w:p w:rsidR="002936BF" w:rsidRPr="0006241B" w:rsidRDefault="002936BF" w:rsidP="002936BF">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sectPr w:rsidR="002936BF" w:rsidSect="002F2908">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2F0" w:rsidRDefault="006032F0" w:rsidP="00500EB5">
      <w:r>
        <w:separator/>
      </w:r>
    </w:p>
  </w:endnote>
  <w:endnote w:type="continuationSeparator" w:id="0">
    <w:p w:rsidR="006032F0" w:rsidRDefault="006032F0"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oto Symbo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2F0" w:rsidRDefault="006032F0"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D37F14">
      <w:rPr>
        <w:rFonts w:cs="Arial"/>
        <w:noProof/>
        <w:color w:val="800000"/>
      </w:rPr>
      <w:t>SOWK 611 Master Syllabus_Spring 2018</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D37F14">
      <w:rPr>
        <w:rFonts w:cs="Arial"/>
        <w:noProof/>
        <w:color w:val="800000"/>
      </w:rPr>
      <w:t>22</w:t>
    </w:r>
    <w:r>
      <w:rPr>
        <w:rFonts w:cs="Arial"/>
        <w:color w:val="800000"/>
      </w:rPr>
      <w:fldChar w:fldCharType="end"/>
    </w:r>
  </w:p>
  <w:p w:rsidR="006032F0" w:rsidRDefault="006032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2F0" w:rsidRPr="00B54ABC" w:rsidRDefault="006032F0"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6032F0" w:rsidRPr="00B54ABC" w:rsidRDefault="006032F0"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318D9">
      <w:rPr>
        <w:rFonts w:cs="Arial"/>
        <w:noProof/>
        <w:color w:val="C00000"/>
      </w:rPr>
      <w:t>3</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2F0" w:rsidRPr="00B54ABC" w:rsidRDefault="006032F0"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6032F0" w:rsidRPr="00B54ABC" w:rsidRDefault="006032F0"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318D9">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2F0" w:rsidRDefault="006032F0" w:rsidP="00500EB5">
      <w:r>
        <w:separator/>
      </w:r>
    </w:p>
  </w:footnote>
  <w:footnote w:type="continuationSeparator" w:id="0">
    <w:p w:rsidR="006032F0" w:rsidRDefault="006032F0"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2F0" w:rsidRDefault="006032F0">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2F0" w:rsidRPr="00B65CE9" w:rsidRDefault="006032F0"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5046BCED" wp14:editId="44CABE64">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2F0" w:rsidRDefault="006032F0" w:rsidP="00DF2592">
    <w:pPr>
      <w:pStyle w:val="Header"/>
      <w:jc w:val="right"/>
    </w:pPr>
    <w:r>
      <w:rPr>
        <w:rFonts w:ascii="Times" w:hAnsi="Times"/>
        <w:noProof/>
      </w:rPr>
      <w:drawing>
        <wp:anchor distT="0" distB="0" distL="114300" distR="114300" simplePos="0" relativeHeight="251658752" behindDoc="1" locked="1" layoutInCell="1" allowOverlap="0" wp14:anchorId="1734551F" wp14:editId="4DB24F77">
          <wp:simplePos x="0" y="0"/>
          <wp:positionH relativeFrom="page">
            <wp:posOffset>419100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21398_0000[1]"/>
      </v:shape>
    </w:pict>
  </w:numPicBullet>
  <w:numPicBullet w:numPicBulletId="1">
    <w:pict>
      <v:shape id="_x0000_i1027" type="#_x0000_t75" style="width:13.5pt;height:13.5pt" o:bullet="t">
        <v:imagedata r:id="rId2" o:title="MCBD21329_0000[1]"/>
      </v:shape>
    </w:pict>
  </w:numPicBullet>
  <w:numPicBullet w:numPicBulletId="2">
    <w:pict>
      <v:shape id="_x0000_i1028" type="#_x0000_t75" style="width:9pt;height:9pt" o:bullet="t">
        <v:imagedata r:id="rId3" o:title="MCBD15312_0000[1]"/>
      </v:shape>
    </w:pict>
  </w:numPicBullet>
  <w:abstractNum w:abstractNumId="0" w15:restartNumberingAfterBreak="0">
    <w:nsid w:val="017046A2"/>
    <w:multiLevelType w:val="hybridMultilevel"/>
    <w:tmpl w:val="8118F3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F748F"/>
    <w:multiLevelType w:val="hybridMultilevel"/>
    <w:tmpl w:val="B72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D1504"/>
    <w:multiLevelType w:val="hybridMultilevel"/>
    <w:tmpl w:val="D140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A6CF7"/>
    <w:multiLevelType w:val="hybridMultilevel"/>
    <w:tmpl w:val="2356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C276E"/>
    <w:multiLevelType w:val="hybridMultilevel"/>
    <w:tmpl w:val="BBE24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9A099F"/>
    <w:multiLevelType w:val="hybridMultilevel"/>
    <w:tmpl w:val="AC5C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F1F10"/>
    <w:multiLevelType w:val="hybridMultilevel"/>
    <w:tmpl w:val="D660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713B1"/>
    <w:multiLevelType w:val="hybridMultilevel"/>
    <w:tmpl w:val="66C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0" w15:restartNumberingAfterBreak="0">
    <w:nsid w:val="13A83F25"/>
    <w:multiLevelType w:val="hybridMultilevel"/>
    <w:tmpl w:val="816C827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18A77C53"/>
    <w:multiLevelType w:val="hybridMultilevel"/>
    <w:tmpl w:val="160E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E7689"/>
    <w:multiLevelType w:val="hybridMultilevel"/>
    <w:tmpl w:val="84A41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21E9B"/>
    <w:multiLevelType w:val="hybridMultilevel"/>
    <w:tmpl w:val="FDB01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55A89"/>
    <w:multiLevelType w:val="hybridMultilevel"/>
    <w:tmpl w:val="C23E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680B9E"/>
    <w:multiLevelType w:val="hybridMultilevel"/>
    <w:tmpl w:val="ED8E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91251"/>
    <w:multiLevelType w:val="hybridMultilevel"/>
    <w:tmpl w:val="A22296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807DC5"/>
    <w:multiLevelType w:val="hybridMultilevel"/>
    <w:tmpl w:val="90AE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B09A7"/>
    <w:multiLevelType w:val="hybridMultilevel"/>
    <w:tmpl w:val="FAE02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6EB1F47"/>
    <w:multiLevelType w:val="hybridMultilevel"/>
    <w:tmpl w:val="4858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B66EFB"/>
    <w:multiLevelType w:val="hybridMultilevel"/>
    <w:tmpl w:val="A044E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8F2016"/>
    <w:multiLevelType w:val="hybridMultilevel"/>
    <w:tmpl w:val="6A76D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D9409C4"/>
    <w:multiLevelType w:val="hybridMultilevel"/>
    <w:tmpl w:val="99222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75175"/>
    <w:multiLevelType w:val="hybridMultilevel"/>
    <w:tmpl w:val="82E896CA"/>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9" w15:restartNumberingAfterBreak="0">
    <w:nsid w:val="4CD97462"/>
    <w:multiLevelType w:val="hybridMultilevel"/>
    <w:tmpl w:val="3596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72DDA"/>
    <w:multiLevelType w:val="hybridMultilevel"/>
    <w:tmpl w:val="86C82A50"/>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1" w15:restartNumberingAfterBreak="0">
    <w:nsid w:val="5317606C"/>
    <w:multiLevelType w:val="hybridMultilevel"/>
    <w:tmpl w:val="AAB45DA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2" w15:restartNumberingAfterBreak="0">
    <w:nsid w:val="5DF013C5"/>
    <w:multiLevelType w:val="hybridMultilevel"/>
    <w:tmpl w:val="6DEA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B6C7C"/>
    <w:multiLevelType w:val="hybridMultilevel"/>
    <w:tmpl w:val="62F49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1404F2"/>
    <w:multiLevelType w:val="multilevel"/>
    <w:tmpl w:val="AFA4DCA4"/>
    <w:lvl w:ilvl="0">
      <w:start w:val="1"/>
      <w:numFmt w:val="bullet"/>
      <w:lvlText w:val="●"/>
      <w:lvlJc w:val="left"/>
      <w:pPr>
        <w:ind w:left="288" w:firstLine="0"/>
      </w:pPr>
      <w:rPr>
        <w:rFonts w:ascii="Arial" w:eastAsia="Arial" w:hAnsi="Arial" w:cs="Arial"/>
        <w:sz w:val="20"/>
        <w:szCs w:val="20"/>
      </w:rPr>
    </w:lvl>
    <w:lvl w:ilvl="1">
      <w:start w:val="1"/>
      <w:numFmt w:val="bullet"/>
      <w:lvlText w:val="●"/>
      <w:lvlJc w:val="left"/>
      <w:pPr>
        <w:ind w:left="576" w:firstLine="288"/>
      </w:pPr>
      <w:rPr>
        <w:rFonts w:ascii="Arial" w:eastAsia="Arial" w:hAnsi="Arial" w:cs="Arial"/>
        <w:sz w:val="24"/>
        <w:szCs w:val="24"/>
      </w:rPr>
    </w:lvl>
    <w:lvl w:ilvl="2">
      <w:start w:val="1"/>
      <w:numFmt w:val="bullet"/>
      <w:lvlText w:val="●"/>
      <w:lvlJc w:val="left"/>
      <w:pPr>
        <w:ind w:left="1296" w:firstLine="791"/>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35" w15:restartNumberingAfterBreak="0">
    <w:nsid w:val="69E667CE"/>
    <w:multiLevelType w:val="hybridMultilevel"/>
    <w:tmpl w:val="4B927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52FB6"/>
    <w:multiLevelType w:val="hybridMultilevel"/>
    <w:tmpl w:val="11E8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260BED"/>
    <w:multiLevelType w:val="hybridMultilevel"/>
    <w:tmpl w:val="424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701E2"/>
    <w:multiLevelType w:val="hybridMultilevel"/>
    <w:tmpl w:val="A49CA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BB0D9D"/>
    <w:multiLevelType w:val="hybridMultilevel"/>
    <w:tmpl w:val="37784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D313B1"/>
    <w:multiLevelType w:val="hybridMultilevel"/>
    <w:tmpl w:val="4F98F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F126DB"/>
    <w:multiLevelType w:val="hybridMultilevel"/>
    <w:tmpl w:val="C43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0220A6"/>
    <w:multiLevelType w:val="hybridMultilevel"/>
    <w:tmpl w:val="5B40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270EF8"/>
    <w:multiLevelType w:val="hybridMultilevel"/>
    <w:tmpl w:val="F1FE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A7737"/>
    <w:multiLevelType w:val="hybridMultilevel"/>
    <w:tmpl w:val="924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E537A6"/>
    <w:multiLevelType w:val="hybridMultilevel"/>
    <w:tmpl w:val="4CEA0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9"/>
  </w:num>
  <w:num w:numId="4">
    <w:abstractNumId w:val="12"/>
  </w:num>
  <w:num w:numId="5">
    <w:abstractNumId w:val="25"/>
  </w:num>
  <w:num w:numId="6">
    <w:abstractNumId w:val="13"/>
  </w:num>
  <w:num w:numId="7">
    <w:abstractNumId w:val="40"/>
  </w:num>
  <w:num w:numId="8">
    <w:abstractNumId w:val="7"/>
  </w:num>
  <w:num w:numId="9">
    <w:abstractNumId w:val="19"/>
  </w:num>
  <w:num w:numId="10">
    <w:abstractNumId w:val="30"/>
  </w:num>
  <w:num w:numId="11">
    <w:abstractNumId w:val="28"/>
  </w:num>
  <w:num w:numId="12">
    <w:abstractNumId w:val="18"/>
  </w:num>
  <w:num w:numId="13">
    <w:abstractNumId w:val="27"/>
  </w:num>
  <w:num w:numId="14">
    <w:abstractNumId w:val="21"/>
  </w:num>
  <w:num w:numId="15">
    <w:abstractNumId w:val="24"/>
  </w:num>
  <w:num w:numId="16">
    <w:abstractNumId w:val="39"/>
  </w:num>
  <w:num w:numId="17">
    <w:abstractNumId w:val="0"/>
  </w:num>
  <w:num w:numId="18">
    <w:abstractNumId w:val="33"/>
  </w:num>
  <w:num w:numId="19">
    <w:abstractNumId w:val="14"/>
  </w:num>
  <w:num w:numId="20">
    <w:abstractNumId w:val="15"/>
  </w:num>
  <w:num w:numId="21">
    <w:abstractNumId w:val="34"/>
  </w:num>
  <w:num w:numId="22">
    <w:abstractNumId w:val="44"/>
  </w:num>
  <w:num w:numId="23">
    <w:abstractNumId w:val="29"/>
  </w:num>
  <w:num w:numId="24">
    <w:abstractNumId w:val="5"/>
  </w:num>
  <w:num w:numId="25">
    <w:abstractNumId w:val="10"/>
  </w:num>
  <w:num w:numId="26">
    <w:abstractNumId w:val="6"/>
  </w:num>
  <w:num w:numId="27">
    <w:abstractNumId w:val="36"/>
  </w:num>
  <w:num w:numId="28">
    <w:abstractNumId w:val="43"/>
  </w:num>
  <w:num w:numId="29">
    <w:abstractNumId w:val="23"/>
  </w:num>
  <w:num w:numId="30">
    <w:abstractNumId w:val="31"/>
  </w:num>
  <w:num w:numId="31">
    <w:abstractNumId w:val="2"/>
  </w:num>
  <w:num w:numId="32">
    <w:abstractNumId w:val="26"/>
  </w:num>
  <w:num w:numId="33">
    <w:abstractNumId w:val="20"/>
  </w:num>
  <w:num w:numId="34">
    <w:abstractNumId w:val="46"/>
  </w:num>
  <w:num w:numId="35">
    <w:abstractNumId w:val="41"/>
  </w:num>
  <w:num w:numId="36">
    <w:abstractNumId w:val="32"/>
  </w:num>
  <w:num w:numId="37">
    <w:abstractNumId w:val="1"/>
  </w:num>
  <w:num w:numId="38">
    <w:abstractNumId w:val="38"/>
  </w:num>
  <w:num w:numId="39">
    <w:abstractNumId w:val="3"/>
  </w:num>
  <w:num w:numId="40">
    <w:abstractNumId w:val="11"/>
  </w:num>
  <w:num w:numId="41">
    <w:abstractNumId w:val="35"/>
  </w:num>
  <w:num w:numId="42">
    <w:abstractNumId w:val="37"/>
  </w:num>
  <w:num w:numId="43">
    <w:abstractNumId w:val="42"/>
  </w:num>
  <w:num w:numId="44">
    <w:abstractNumId w:val="8"/>
  </w:num>
  <w:num w:numId="45">
    <w:abstractNumId w:val="17"/>
  </w:num>
  <w:num w:numId="46">
    <w:abstractNumId w:val="45"/>
  </w:num>
  <w:num w:numId="47">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embedSystemFonts/>
  <w:revisionView w:inkAnnotation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1C4F"/>
    <w:rsid w:val="00002506"/>
    <w:rsid w:val="00006ADF"/>
    <w:rsid w:val="00012030"/>
    <w:rsid w:val="000243AF"/>
    <w:rsid w:val="00025899"/>
    <w:rsid w:val="0003690D"/>
    <w:rsid w:val="0003777A"/>
    <w:rsid w:val="0004028E"/>
    <w:rsid w:val="00044E7D"/>
    <w:rsid w:val="0006241B"/>
    <w:rsid w:val="0006363C"/>
    <w:rsid w:val="00063679"/>
    <w:rsid w:val="000731DF"/>
    <w:rsid w:val="0007380F"/>
    <w:rsid w:val="00073FC1"/>
    <w:rsid w:val="00087D43"/>
    <w:rsid w:val="00087E81"/>
    <w:rsid w:val="00090810"/>
    <w:rsid w:val="00090904"/>
    <w:rsid w:val="000921FD"/>
    <w:rsid w:val="0009293D"/>
    <w:rsid w:val="00097625"/>
    <w:rsid w:val="000B06EF"/>
    <w:rsid w:val="000B2A7B"/>
    <w:rsid w:val="000B372A"/>
    <w:rsid w:val="000C0865"/>
    <w:rsid w:val="000D3CFC"/>
    <w:rsid w:val="000D4EB9"/>
    <w:rsid w:val="000E0988"/>
    <w:rsid w:val="000E536D"/>
    <w:rsid w:val="000F2225"/>
    <w:rsid w:val="000F67A4"/>
    <w:rsid w:val="001002EC"/>
    <w:rsid w:val="00115B39"/>
    <w:rsid w:val="001263D8"/>
    <w:rsid w:val="0013194A"/>
    <w:rsid w:val="00132EC9"/>
    <w:rsid w:val="00145CDD"/>
    <w:rsid w:val="00147320"/>
    <w:rsid w:val="00156B12"/>
    <w:rsid w:val="00162807"/>
    <w:rsid w:val="0016662D"/>
    <w:rsid w:val="00167128"/>
    <w:rsid w:val="001708B7"/>
    <w:rsid w:val="001744B8"/>
    <w:rsid w:val="00180EC0"/>
    <w:rsid w:val="00183B02"/>
    <w:rsid w:val="001903AE"/>
    <w:rsid w:val="001915BA"/>
    <w:rsid w:val="00197918"/>
    <w:rsid w:val="001B03E2"/>
    <w:rsid w:val="001C3B38"/>
    <w:rsid w:val="001D1FA8"/>
    <w:rsid w:val="001D2096"/>
    <w:rsid w:val="001D73F3"/>
    <w:rsid w:val="001E02F6"/>
    <w:rsid w:val="001E469F"/>
    <w:rsid w:val="001E5D49"/>
    <w:rsid w:val="001E65E0"/>
    <w:rsid w:val="001F2EA8"/>
    <w:rsid w:val="002051AA"/>
    <w:rsid w:val="002063D0"/>
    <w:rsid w:val="0021255E"/>
    <w:rsid w:val="00212FDF"/>
    <w:rsid w:val="002206AA"/>
    <w:rsid w:val="00220989"/>
    <w:rsid w:val="00221206"/>
    <w:rsid w:val="00222241"/>
    <w:rsid w:val="00222B84"/>
    <w:rsid w:val="00231D7E"/>
    <w:rsid w:val="002527F9"/>
    <w:rsid w:val="002529A6"/>
    <w:rsid w:val="002548E3"/>
    <w:rsid w:val="00255381"/>
    <w:rsid w:val="00261E51"/>
    <w:rsid w:val="00274F80"/>
    <w:rsid w:val="00275967"/>
    <w:rsid w:val="00276786"/>
    <w:rsid w:val="00277634"/>
    <w:rsid w:val="0029199B"/>
    <w:rsid w:val="002936BF"/>
    <w:rsid w:val="002A4373"/>
    <w:rsid w:val="002A5AF4"/>
    <w:rsid w:val="002B2E3C"/>
    <w:rsid w:val="002B4C31"/>
    <w:rsid w:val="002B4F8E"/>
    <w:rsid w:val="002B73F9"/>
    <w:rsid w:val="002C3E5E"/>
    <w:rsid w:val="002D7A3B"/>
    <w:rsid w:val="002F098F"/>
    <w:rsid w:val="002F2908"/>
    <w:rsid w:val="002F7341"/>
    <w:rsid w:val="0031642F"/>
    <w:rsid w:val="003211B4"/>
    <w:rsid w:val="00322898"/>
    <w:rsid w:val="0032404E"/>
    <w:rsid w:val="003254D4"/>
    <w:rsid w:val="00325D4C"/>
    <w:rsid w:val="00332228"/>
    <w:rsid w:val="003401CB"/>
    <w:rsid w:val="003417E0"/>
    <w:rsid w:val="00341B5E"/>
    <w:rsid w:val="003462FA"/>
    <w:rsid w:val="00356838"/>
    <w:rsid w:val="00361E5F"/>
    <w:rsid w:val="003679AD"/>
    <w:rsid w:val="003679B6"/>
    <w:rsid w:val="00370844"/>
    <w:rsid w:val="003913EB"/>
    <w:rsid w:val="00391E8D"/>
    <w:rsid w:val="003946A4"/>
    <w:rsid w:val="00394885"/>
    <w:rsid w:val="00395885"/>
    <w:rsid w:val="003A28C4"/>
    <w:rsid w:val="003A2AE3"/>
    <w:rsid w:val="003A4C42"/>
    <w:rsid w:val="003B0DC4"/>
    <w:rsid w:val="003B6431"/>
    <w:rsid w:val="003C3C45"/>
    <w:rsid w:val="003C4020"/>
    <w:rsid w:val="003D0C3B"/>
    <w:rsid w:val="003D3E97"/>
    <w:rsid w:val="003D5724"/>
    <w:rsid w:val="003D773E"/>
    <w:rsid w:val="003E5C6F"/>
    <w:rsid w:val="003E743E"/>
    <w:rsid w:val="003F5ABA"/>
    <w:rsid w:val="0040517F"/>
    <w:rsid w:val="004067BF"/>
    <w:rsid w:val="00406A3F"/>
    <w:rsid w:val="00411E35"/>
    <w:rsid w:val="00412680"/>
    <w:rsid w:val="0042208A"/>
    <w:rsid w:val="00425918"/>
    <w:rsid w:val="00425BEE"/>
    <w:rsid w:val="00425C33"/>
    <w:rsid w:val="00441915"/>
    <w:rsid w:val="00445516"/>
    <w:rsid w:val="00462611"/>
    <w:rsid w:val="00480B58"/>
    <w:rsid w:val="00483D5C"/>
    <w:rsid w:val="004919CF"/>
    <w:rsid w:val="00493130"/>
    <w:rsid w:val="004A1424"/>
    <w:rsid w:val="004A7820"/>
    <w:rsid w:val="004B1C5E"/>
    <w:rsid w:val="004B1D77"/>
    <w:rsid w:val="004B5764"/>
    <w:rsid w:val="004B644D"/>
    <w:rsid w:val="004B73D5"/>
    <w:rsid w:val="004C0198"/>
    <w:rsid w:val="004D2CC6"/>
    <w:rsid w:val="004D7AF5"/>
    <w:rsid w:val="004E4F3C"/>
    <w:rsid w:val="004F0B0F"/>
    <w:rsid w:val="004F6F6B"/>
    <w:rsid w:val="00500EB5"/>
    <w:rsid w:val="00504062"/>
    <w:rsid w:val="00504452"/>
    <w:rsid w:val="00511D97"/>
    <w:rsid w:val="00515FED"/>
    <w:rsid w:val="00520D88"/>
    <w:rsid w:val="005444FA"/>
    <w:rsid w:val="005505F2"/>
    <w:rsid w:val="005600E1"/>
    <w:rsid w:val="00561ADD"/>
    <w:rsid w:val="00575065"/>
    <w:rsid w:val="005761CB"/>
    <w:rsid w:val="005807DB"/>
    <w:rsid w:val="00581CC5"/>
    <w:rsid w:val="005847C0"/>
    <w:rsid w:val="005869DB"/>
    <w:rsid w:val="00587029"/>
    <w:rsid w:val="005943E8"/>
    <w:rsid w:val="00596266"/>
    <w:rsid w:val="005A2371"/>
    <w:rsid w:val="005A4446"/>
    <w:rsid w:val="005A5884"/>
    <w:rsid w:val="005B72C0"/>
    <w:rsid w:val="005C6160"/>
    <w:rsid w:val="005C759E"/>
    <w:rsid w:val="005D147F"/>
    <w:rsid w:val="005D779C"/>
    <w:rsid w:val="005F0D81"/>
    <w:rsid w:val="005F2AC7"/>
    <w:rsid w:val="005F3422"/>
    <w:rsid w:val="005F3558"/>
    <w:rsid w:val="005F46F1"/>
    <w:rsid w:val="005F5431"/>
    <w:rsid w:val="006032F0"/>
    <w:rsid w:val="00612D07"/>
    <w:rsid w:val="00624E50"/>
    <w:rsid w:val="00627A99"/>
    <w:rsid w:val="0063097C"/>
    <w:rsid w:val="00634636"/>
    <w:rsid w:val="006370BA"/>
    <w:rsid w:val="00657C0B"/>
    <w:rsid w:val="00664DA1"/>
    <w:rsid w:val="00672F30"/>
    <w:rsid w:val="006743E8"/>
    <w:rsid w:val="00675BE3"/>
    <w:rsid w:val="00685361"/>
    <w:rsid w:val="00691546"/>
    <w:rsid w:val="00692FD3"/>
    <w:rsid w:val="00695F0A"/>
    <w:rsid w:val="006A10F2"/>
    <w:rsid w:val="006A1427"/>
    <w:rsid w:val="006A706B"/>
    <w:rsid w:val="006B3779"/>
    <w:rsid w:val="006C40E3"/>
    <w:rsid w:val="006C639B"/>
    <w:rsid w:val="006D6DBE"/>
    <w:rsid w:val="006E02F7"/>
    <w:rsid w:val="006E45FB"/>
    <w:rsid w:val="006E631E"/>
    <w:rsid w:val="006E7F62"/>
    <w:rsid w:val="006F5511"/>
    <w:rsid w:val="007077C7"/>
    <w:rsid w:val="00714468"/>
    <w:rsid w:val="00724EB9"/>
    <w:rsid w:val="00725FBC"/>
    <w:rsid w:val="00726A3E"/>
    <w:rsid w:val="007407C3"/>
    <w:rsid w:val="007514AD"/>
    <w:rsid w:val="00752280"/>
    <w:rsid w:val="00761428"/>
    <w:rsid w:val="00765CAE"/>
    <w:rsid w:val="007718E0"/>
    <w:rsid w:val="00774648"/>
    <w:rsid w:val="00775C96"/>
    <w:rsid w:val="00777B0C"/>
    <w:rsid w:val="007812CE"/>
    <w:rsid w:val="00791676"/>
    <w:rsid w:val="0079238C"/>
    <w:rsid w:val="007A229C"/>
    <w:rsid w:val="007A34C7"/>
    <w:rsid w:val="007B22FD"/>
    <w:rsid w:val="007B36EB"/>
    <w:rsid w:val="007B59A4"/>
    <w:rsid w:val="007B740E"/>
    <w:rsid w:val="007C0A5E"/>
    <w:rsid w:val="007D0D4B"/>
    <w:rsid w:val="007D56D4"/>
    <w:rsid w:val="007E4CDB"/>
    <w:rsid w:val="008014DF"/>
    <w:rsid w:val="00801578"/>
    <w:rsid w:val="00810725"/>
    <w:rsid w:val="00810B41"/>
    <w:rsid w:val="00822AAD"/>
    <w:rsid w:val="008328CD"/>
    <w:rsid w:val="00836D50"/>
    <w:rsid w:val="00854E9E"/>
    <w:rsid w:val="00855462"/>
    <w:rsid w:val="0086141C"/>
    <w:rsid w:val="008618FE"/>
    <w:rsid w:val="00862333"/>
    <w:rsid w:val="00871AA3"/>
    <w:rsid w:val="00877B42"/>
    <w:rsid w:val="00880923"/>
    <w:rsid w:val="008841E8"/>
    <w:rsid w:val="0088440A"/>
    <w:rsid w:val="008852BD"/>
    <w:rsid w:val="00887C7D"/>
    <w:rsid w:val="00892FE3"/>
    <w:rsid w:val="0089729E"/>
    <w:rsid w:val="008A7B6B"/>
    <w:rsid w:val="008B0A82"/>
    <w:rsid w:val="008B33DB"/>
    <w:rsid w:val="008C298A"/>
    <w:rsid w:val="008D1454"/>
    <w:rsid w:val="008F038F"/>
    <w:rsid w:val="0091007D"/>
    <w:rsid w:val="00914381"/>
    <w:rsid w:val="00915374"/>
    <w:rsid w:val="00931D65"/>
    <w:rsid w:val="00931F39"/>
    <w:rsid w:val="00935AA8"/>
    <w:rsid w:val="00951984"/>
    <w:rsid w:val="00954FDC"/>
    <w:rsid w:val="0096180C"/>
    <w:rsid w:val="009728B8"/>
    <w:rsid w:val="00974C7A"/>
    <w:rsid w:val="00974FA8"/>
    <w:rsid w:val="00975A59"/>
    <w:rsid w:val="00975D60"/>
    <w:rsid w:val="009809DB"/>
    <w:rsid w:val="00981915"/>
    <w:rsid w:val="009964A2"/>
    <w:rsid w:val="009A0875"/>
    <w:rsid w:val="009A31D4"/>
    <w:rsid w:val="009A3B96"/>
    <w:rsid w:val="009A77B6"/>
    <w:rsid w:val="009A7DAE"/>
    <w:rsid w:val="009B5E95"/>
    <w:rsid w:val="009B5F93"/>
    <w:rsid w:val="009C582D"/>
    <w:rsid w:val="009C7DF2"/>
    <w:rsid w:val="009D1D54"/>
    <w:rsid w:val="009D5E32"/>
    <w:rsid w:val="009E414F"/>
    <w:rsid w:val="009E4D5B"/>
    <w:rsid w:val="009F2336"/>
    <w:rsid w:val="009F2DDE"/>
    <w:rsid w:val="00A058C0"/>
    <w:rsid w:val="00A1362C"/>
    <w:rsid w:val="00A1744B"/>
    <w:rsid w:val="00A23F84"/>
    <w:rsid w:val="00A24DD8"/>
    <w:rsid w:val="00A552ED"/>
    <w:rsid w:val="00A62FBB"/>
    <w:rsid w:val="00A652E9"/>
    <w:rsid w:val="00A6719F"/>
    <w:rsid w:val="00A73868"/>
    <w:rsid w:val="00A86230"/>
    <w:rsid w:val="00A86CEA"/>
    <w:rsid w:val="00AA7A65"/>
    <w:rsid w:val="00AB0703"/>
    <w:rsid w:val="00AB3A85"/>
    <w:rsid w:val="00AB7BF4"/>
    <w:rsid w:val="00AC03D8"/>
    <w:rsid w:val="00AD00E2"/>
    <w:rsid w:val="00AD3037"/>
    <w:rsid w:val="00AD3943"/>
    <w:rsid w:val="00AE4BBE"/>
    <w:rsid w:val="00B03467"/>
    <w:rsid w:val="00B0608A"/>
    <w:rsid w:val="00B06CEF"/>
    <w:rsid w:val="00B07575"/>
    <w:rsid w:val="00B10670"/>
    <w:rsid w:val="00B11104"/>
    <w:rsid w:val="00B17815"/>
    <w:rsid w:val="00B234BC"/>
    <w:rsid w:val="00B24537"/>
    <w:rsid w:val="00B24C9F"/>
    <w:rsid w:val="00B25AC7"/>
    <w:rsid w:val="00B26468"/>
    <w:rsid w:val="00B308FF"/>
    <w:rsid w:val="00B322E4"/>
    <w:rsid w:val="00B36A5F"/>
    <w:rsid w:val="00B408EE"/>
    <w:rsid w:val="00B410FC"/>
    <w:rsid w:val="00B52E92"/>
    <w:rsid w:val="00B53F8E"/>
    <w:rsid w:val="00B5461B"/>
    <w:rsid w:val="00B54ABC"/>
    <w:rsid w:val="00B56881"/>
    <w:rsid w:val="00B65CE9"/>
    <w:rsid w:val="00B7147C"/>
    <w:rsid w:val="00B744E5"/>
    <w:rsid w:val="00BA2DC1"/>
    <w:rsid w:val="00BA407B"/>
    <w:rsid w:val="00BA777D"/>
    <w:rsid w:val="00BB2D3C"/>
    <w:rsid w:val="00BB393E"/>
    <w:rsid w:val="00BB48CB"/>
    <w:rsid w:val="00BD552D"/>
    <w:rsid w:val="00BD7E53"/>
    <w:rsid w:val="00BD7EF9"/>
    <w:rsid w:val="00BE3FAF"/>
    <w:rsid w:val="00BF6753"/>
    <w:rsid w:val="00C01E28"/>
    <w:rsid w:val="00C05ED0"/>
    <w:rsid w:val="00C10351"/>
    <w:rsid w:val="00C1349F"/>
    <w:rsid w:val="00C165F3"/>
    <w:rsid w:val="00C20058"/>
    <w:rsid w:val="00C214B4"/>
    <w:rsid w:val="00C2244F"/>
    <w:rsid w:val="00C459F0"/>
    <w:rsid w:val="00C532F1"/>
    <w:rsid w:val="00C54001"/>
    <w:rsid w:val="00C54970"/>
    <w:rsid w:val="00C559EB"/>
    <w:rsid w:val="00C653E6"/>
    <w:rsid w:val="00C65608"/>
    <w:rsid w:val="00C66013"/>
    <w:rsid w:val="00C67A86"/>
    <w:rsid w:val="00C716BD"/>
    <w:rsid w:val="00C75827"/>
    <w:rsid w:val="00C87E84"/>
    <w:rsid w:val="00C93559"/>
    <w:rsid w:val="00C956B5"/>
    <w:rsid w:val="00C96B7E"/>
    <w:rsid w:val="00CA0A7B"/>
    <w:rsid w:val="00CA1B35"/>
    <w:rsid w:val="00CA2C04"/>
    <w:rsid w:val="00CA4741"/>
    <w:rsid w:val="00CC1F2E"/>
    <w:rsid w:val="00CC3312"/>
    <w:rsid w:val="00CC47D2"/>
    <w:rsid w:val="00CD1275"/>
    <w:rsid w:val="00CD3A46"/>
    <w:rsid w:val="00CE3103"/>
    <w:rsid w:val="00CE3B3F"/>
    <w:rsid w:val="00CF2CED"/>
    <w:rsid w:val="00CF515B"/>
    <w:rsid w:val="00D0100F"/>
    <w:rsid w:val="00D0203B"/>
    <w:rsid w:val="00D12FD9"/>
    <w:rsid w:val="00D20FB5"/>
    <w:rsid w:val="00D318D9"/>
    <w:rsid w:val="00D3558D"/>
    <w:rsid w:val="00D36452"/>
    <w:rsid w:val="00D37F14"/>
    <w:rsid w:val="00D403E0"/>
    <w:rsid w:val="00D4097D"/>
    <w:rsid w:val="00D56A95"/>
    <w:rsid w:val="00D57C7C"/>
    <w:rsid w:val="00D64ED9"/>
    <w:rsid w:val="00D6551F"/>
    <w:rsid w:val="00D65FC6"/>
    <w:rsid w:val="00D74086"/>
    <w:rsid w:val="00D7741C"/>
    <w:rsid w:val="00D77A86"/>
    <w:rsid w:val="00D8401D"/>
    <w:rsid w:val="00D84F7C"/>
    <w:rsid w:val="00DA1F11"/>
    <w:rsid w:val="00DA2AD9"/>
    <w:rsid w:val="00DB0C67"/>
    <w:rsid w:val="00DC621A"/>
    <w:rsid w:val="00DC76D5"/>
    <w:rsid w:val="00DD51A3"/>
    <w:rsid w:val="00DD5870"/>
    <w:rsid w:val="00DE0303"/>
    <w:rsid w:val="00DE2197"/>
    <w:rsid w:val="00DE3A82"/>
    <w:rsid w:val="00DF164E"/>
    <w:rsid w:val="00DF2592"/>
    <w:rsid w:val="00DF4EA9"/>
    <w:rsid w:val="00E00E64"/>
    <w:rsid w:val="00E012BD"/>
    <w:rsid w:val="00E03D53"/>
    <w:rsid w:val="00E03DFA"/>
    <w:rsid w:val="00E044FA"/>
    <w:rsid w:val="00E05F7A"/>
    <w:rsid w:val="00E0740E"/>
    <w:rsid w:val="00E11B7B"/>
    <w:rsid w:val="00E234BE"/>
    <w:rsid w:val="00E23B17"/>
    <w:rsid w:val="00E25394"/>
    <w:rsid w:val="00E445CD"/>
    <w:rsid w:val="00E477C6"/>
    <w:rsid w:val="00E55CB6"/>
    <w:rsid w:val="00E565A7"/>
    <w:rsid w:val="00E67022"/>
    <w:rsid w:val="00E67782"/>
    <w:rsid w:val="00E733D0"/>
    <w:rsid w:val="00E83390"/>
    <w:rsid w:val="00E83524"/>
    <w:rsid w:val="00E870CE"/>
    <w:rsid w:val="00E904D1"/>
    <w:rsid w:val="00E96240"/>
    <w:rsid w:val="00E97B1C"/>
    <w:rsid w:val="00EA1A58"/>
    <w:rsid w:val="00EA7CE9"/>
    <w:rsid w:val="00EB250D"/>
    <w:rsid w:val="00EB42AB"/>
    <w:rsid w:val="00EC3E67"/>
    <w:rsid w:val="00EC5366"/>
    <w:rsid w:val="00EC7977"/>
    <w:rsid w:val="00EE4D50"/>
    <w:rsid w:val="00EE55FA"/>
    <w:rsid w:val="00EF3DB0"/>
    <w:rsid w:val="00F00869"/>
    <w:rsid w:val="00F02C1D"/>
    <w:rsid w:val="00F11FAF"/>
    <w:rsid w:val="00F21E5A"/>
    <w:rsid w:val="00F3455B"/>
    <w:rsid w:val="00F420DA"/>
    <w:rsid w:val="00F4234B"/>
    <w:rsid w:val="00F43617"/>
    <w:rsid w:val="00F60080"/>
    <w:rsid w:val="00F63447"/>
    <w:rsid w:val="00F647F9"/>
    <w:rsid w:val="00F74654"/>
    <w:rsid w:val="00F800CE"/>
    <w:rsid w:val="00F8167D"/>
    <w:rsid w:val="00F83C02"/>
    <w:rsid w:val="00FA57A7"/>
    <w:rsid w:val="00FB0445"/>
    <w:rsid w:val="00FB2C95"/>
    <w:rsid w:val="00FB736D"/>
    <w:rsid w:val="00FC07B7"/>
    <w:rsid w:val="00FC19EF"/>
    <w:rsid w:val="00FC42A6"/>
    <w:rsid w:val="00FD0AAB"/>
    <w:rsid w:val="00FD5224"/>
    <w:rsid w:val="00FE2C60"/>
    <w:rsid w:val="00FF18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46982BC-942A-4CF9-9B3D-0E366598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NoSpacing">
    <w:name w:val="No Spacing"/>
    <w:uiPriority w:val="1"/>
    <w:qFormat/>
    <w:rsid w:val="00275967"/>
    <w:rPr>
      <w:rFonts w:asciiTheme="minorHAnsi" w:eastAsiaTheme="minorHAnsi" w:hAnsiTheme="minorHAnsi" w:cstheme="minorBidi"/>
      <w:sz w:val="22"/>
      <w:szCs w:val="22"/>
    </w:rPr>
  </w:style>
  <w:style w:type="character" w:customStyle="1" w:styleId="watch-title">
    <w:name w:val="watch-title"/>
    <w:rsid w:val="00EE55FA"/>
  </w:style>
  <w:style w:type="paragraph" w:customStyle="1" w:styleId="bib0">
    <w:name w:val="bib"/>
    <w:basedOn w:val="Normal"/>
    <w:rsid w:val="00EE55FA"/>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2B2E3C"/>
    <w:rPr>
      <w:i/>
      <w:iCs/>
    </w:rPr>
  </w:style>
  <w:style w:type="character" w:customStyle="1" w:styleId="cit-print-date">
    <w:name w:val="cit-print-date"/>
    <w:basedOn w:val="DefaultParagraphFont"/>
    <w:rsid w:val="002B2E3C"/>
  </w:style>
  <w:style w:type="character" w:customStyle="1" w:styleId="cit-vol">
    <w:name w:val="cit-vol"/>
    <w:basedOn w:val="DefaultParagraphFont"/>
    <w:rsid w:val="002B2E3C"/>
  </w:style>
  <w:style w:type="character" w:customStyle="1" w:styleId="cit-sep">
    <w:name w:val="cit-sep"/>
    <w:basedOn w:val="DefaultParagraphFont"/>
    <w:rsid w:val="002B2E3C"/>
  </w:style>
  <w:style w:type="character" w:customStyle="1" w:styleId="cit-issue">
    <w:name w:val="cit-issue"/>
    <w:basedOn w:val="DefaultParagraphFont"/>
    <w:rsid w:val="002B2E3C"/>
  </w:style>
  <w:style w:type="character" w:customStyle="1" w:styleId="cit-first-page">
    <w:name w:val="cit-first-page"/>
    <w:basedOn w:val="DefaultParagraphFont"/>
    <w:rsid w:val="002B2E3C"/>
  </w:style>
  <w:style w:type="character" w:customStyle="1" w:styleId="cit-last-page">
    <w:name w:val="cit-last-page"/>
    <w:basedOn w:val="DefaultParagraphFont"/>
    <w:rsid w:val="002B2E3C"/>
  </w:style>
  <w:style w:type="character" w:customStyle="1" w:styleId="cit-ahead-of-print-date">
    <w:name w:val="cit-ahead-of-print-date"/>
    <w:basedOn w:val="DefaultParagraphFont"/>
    <w:rsid w:val="002B2E3C"/>
  </w:style>
  <w:style w:type="paragraph" w:styleId="Revision">
    <w:name w:val="Revision"/>
    <w:hidden/>
    <w:uiPriority w:val="99"/>
    <w:semiHidden/>
    <w:rsid w:val="00FE2C60"/>
    <w:rPr>
      <w:rFonts w:ascii="Arial" w:hAnsi="Arial"/>
    </w:rPr>
  </w:style>
  <w:style w:type="table" w:customStyle="1" w:styleId="TableGrid1">
    <w:name w:val="Table Grid1"/>
    <w:basedOn w:val="TableNormal"/>
    <w:next w:val="TableGrid"/>
    <w:uiPriority w:val="39"/>
    <w:rsid w:val="002222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usc.edu/student-affairs/student-conduct/ug_plag.htm" TargetMode="External"/><Relationship Id="rId26" Type="http://schemas.openxmlformats.org/officeDocument/2006/relationships/hyperlink" Target="https://www.youtube.com/watch?v=hWZTdso2Njs" TargetMode="External"/><Relationship Id="rId39" Type="http://schemas.openxmlformats.org/officeDocument/2006/relationships/hyperlink" Target="https://www.socialworkers.org/pubs/code/code.asp" TargetMode="External"/><Relationship Id="rId21" Type="http://schemas.openxmlformats.org/officeDocument/2006/relationships/hyperlink" Target="http://leadertoleader.org/" TargetMode="External"/><Relationship Id="rId34" Type="http://schemas.openxmlformats.org/officeDocument/2006/relationships/hyperlink" Target="http://www.ted.com/talks/tom_wujec_build_a_tower" TargetMode="External"/><Relationship Id="rId42" Type="http://schemas.openxmlformats.org/officeDocument/2006/relationships/hyperlink" Target="http://onlinelibrary.wiley.com/doi/10.1002/jclp.20282/abstract;jsessionid=613A66B84E0D8CA9A8D32FC76B093855.f02t04" TargetMode="External"/><Relationship Id="rId47"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50" Type="http://schemas.openxmlformats.org/officeDocument/2006/relationships/hyperlink" Target="https://equity.usc.edu/" TargetMode="External"/><Relationship Id="rId55" Type="http://schemas.openxmlformats.org/officeDocument/2006/relationships/hyperlink" Target="mailto:janejame@usc.ed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ocialworkhallofdistinction.org" TargetMode="External"/><Relationship Id="rId25" Type="http://schemas.openxmlformats.org/officeDocument/2006/relationships/hyperlink" Target="https://scholar.google.com/scholar?oi=bibs&amp;cluster=1040059850915977118&amp;btnI=1&amp;hl=en" TargetMode="External"/><Relationship Id="rId33" Type="http://schemas.openxmlformats.org/officeDocument/2006/relationships/hyperlink" Target="https://socialworkmanager.org/standards-and-certification/competensies/" TargetMode="External"/><Relationship Id="rId38" Type="http://schemas.openxmlformats.org/officeDocument/2006/relationships/hyperlink" Target="http://opinionator.blogs.nytimes.com/2015/07/27/american-racism-in-the-white-frame/?_r=1" TargetMode="External"/><Relationship Id="rId46" Type="http://schemas.openxmlformats.org/officeDocument/2006/relationships/hyperlink" Target="https://engemannshc.usc.edu/counseling/" TargetMode="External"/><Relationship Id="rId2" Type="http://schemas.openxmlformats.org/officeDocument/2006/relationships/numbering" Target="numbering.xml"/><Relationship Id="rId16" Type="http://schemas.openxmlformats.org/officeDocument/2006/relationships/hyperlink" Target="http://www.usc.edu/libraries/archives/arc/libraries/cswa/index.html" TargetMode="External"/><Relationship Id="rId20" Type="http://schemas.openxmlformats.org/officeDocument/2006/relationships/hyperlink" Target="http://www.socialworkmanger.org" TargetMode="External"/><Relationship Id="rId29" Type="http://schemas.openxmlformats.org/officeDocument/2006/relationships/hyperlink" Target="http://www.ted.com/talks/simon_sinek_how_great_leaders_inspire_action" TargetMode="External"/><Relationship Id="rId41" Type="http://schemas.openxmlformats.org/officeDocument/2006/relationships/hyperlink" Target="http://www.ahrq.gov/professionals/systems/hospital/esi/esi1.html" TargetMode="External"/><Relationship Id="rId54" Type="http://schemas.openxmlformats.org/officeDocument/2006/relationships/hyperlink" Target="mailto:araque@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beingfirst.com/" TargetMode="External"/><Relationship Id="rId32" Type="http://schemas.openxmlformats.org/officeDocument/2006/relationships/hyperlink" Target="http://www.socialworkmanager.org" TargetMode="External"/><Relationship Id="rId37" Type="http://schemas.openxmlformats.org/officeDocument/2006/relationships/hyperlink" Target="http://www.ted.com/talks/sheryl_sandberg_why_we_have_too_few_women_leaders?language=en" TargetMode="External"/><Relationship Id="rId40" Type="http://schemas.openxmlformats.org/officeDocument/2006/relationships/hyperlink" Target="http://www.socialworkers.org/practice/naswstandards/supervisionstandards2013.pdf" TargetMode="External"/><Relationship Id="rId45" Type="http://schemas.openxmlformats.org/officeDocument/2006/relationships/hyperlink" Target="http://policy.usc.edu/scientific-misconduct/" TargetMode="External"/><Relationship Id="rId53" Type="http://schemas.openxmlformats.org/officeDocument/2006/relationships/hyperlink" Target="https://diversity.usc.ed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app.usc.edu/soc/" TargetMode="External"/><Relationship Id="rId23" Type="http://schemas.openxmlformats.org/officeDocument/2006/relationships/hyperlink" Target="http://www.greenleaf.org/" TargetMode="External"/><Relationship Id="rId28" Type="http://schemas.openxmlformats.org/officeDocument/2006/relationships/hyperlink" Target="http://www.ted.com/talks/daniel_goleman_on_compassion?language=en" TargetMode="External"/><Relationship Id="rId36" Type="http://schemas.openxmlformats.org/officeDocument/2006/relationships/hyperlink" Target="http://www.slideshare.net/HJustice/leadership-sources-of-power-31593945" TargetMode="External"/><Relationship Id="rId49" Type="http://schemas.openxmlformats.org/officeDocument/2006/relationships/hyperlink" Target="http://sarc.usc.edu/"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naswdc.org" TargetMode="External"/><Relationship Id="rId31" Type="http://schemas.openxmlformats.org/officeDocument/2006/relationships/hyperlink" Target="https://www.youtube.com/watch?v=1KeNfhw7bK0" TargetMode="External"/><Relationship Id="rId44" Type="http://schemas.openxmlformats.org/officeDocument/2006/relationships/hyperlink" Target="https://policy.usc.edu/scampus-part-b/" TargetMode="External"/><Relationship Id="rId52" Type="http://schemas.openxmlformats.org/officeDocument/2006/relationships/hyperlink" Target="https://studentaffairs.usc.edu/ss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cl.org/leadership/index.aspx" TargetMode="External"/><Relationship Id="rId27" Type="http://schemas.openxmlformats.org/officeDocument/2006/relationships/hyperlink" Target="https://www.youtube.com/watch?v=1KeNfhw7bK0" TargetMode="External"/><Relationship Id="rId30" Type="http://schemas.openxmlformats.org/officeDocument/2006/relationships/hyperlink" Target="https://www.youtube.com/watch?v=hWZTdso2Njs" TargetMode="External"/><Relationship Id="rId35" Type="http://schemas.openxmlformats.org/officeDocument/2006/relationships/hyperlink" Target="http://www.simonstapleton.com/wordpress/2007/12/17/the-five-sources-of-a-leader%E2%80%99s-power-and-how-and-how-not-to-use-them/" TargetMode="External"/><Relationship Id="rId43" Type="http://schemas.openxmlformats.org/officeDocument/2006/relationships/hyperlink" Target="mailto:instructor@usc.edu" TargetMode="External"/><Relationship Id="rId48" Type="http://schemas.openxmlformats.org/officeDocument/2006/relationships/hyperlink" Target="https://engemannshc.usc.edu/rsvp/" TargetMode="External"/><Relationship Id="rId56" Type="http://schemas.openxmlformats.org/officeDocument/2006/relationships/hyperlink" Target="mailto:wind@usc.edu" TargetMode="External"/><Relationship Id="rId8" Type="http://schemas.openxmlformats.org/officeDocument/2006/relationships/hyperlink" Target="mailto:Eugenia.weiss@usc.edu" TargetMode="External"/><Relationship Id="rId51" Type="http://schemas.openxmlformats.org/officeDocument/2006/relationships/hyperlink" Target="https://studentaffairs.usc.edu/bias-assessment-response-support/"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DF782-FD97-4C07-8DB9-28EEAD0BD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6604</Words>
  <Characters>37649</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44165</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Eugenia Weiss</cp:lastModifiedBy>
  <cp:revision>2</cp:revision>
  <cp:lastPrinted>2017-12-12T22:10:00Z</cp:lastPrinted>
  <dcterms:created xsi:type="dcterms:W3CDTF">2017-12-12T23:21:00Z</dcterms:created>
  <dcterms:modified xsi:type="dcterms:W3CDTF">2017-12-12T23:21:00Z</dcterms:modified>
</cp:coreProperties>
</file>