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F9E4" w14:textId="77777777" w:rsidR="00195E7F" w:rsidRDefault="00FC7C37" w:rsidP="00257CED">
      <w:pPr>
        <w:jc w:val="center"/>
        <w:rPr>
          <w:rFonts w:cs="Arial"/>
          <w:b/>
          <w:bCs/>
          <w:sz w:val="32"/>
          <w:szCs w:val="32"/>
        </w:rPr>
      </w:pPr>
      <w:r w:rsidRPr="00257CED">
        <w:rPr>
          <w:rFonts w:cs="Arial"/>
          <w:b/>
          <w:bCs/>
          <w:sz w:val="32"/>
          <w:szCs w:val="32"/>
        </w:rPr>
        <w:t xml:space="preserve"> </w:t>
      </w:r>
    </w:p>
    <w:p w14:paraId="133A58A0" w14:textId="77777777" w:rsidR="00195E7F" w:rsidRDefault="00195E7F" w:rsidP="00257CED">
      <w:pPr>
        <w:jc w:val="center"/>
        <w:rPr>
          <w:rFonts w:cs="Arial"/>
          <w:b/>
          <w:bCs/>
          <w:sz w:val="32"/>
          <w:szCs w:val="32"/>
        </w:rPr>
      </w:pPr>
    </w:p>
    <w:p w14:paraId="4066BFD3" w14:textId="77777777" w:rsidR="00195E7F" w:rsidRDefault="00195E7F" w:rsidP="00257CED">
      <w:pPr>
        <w:jc w:val="center"/>
        <w:rPr>
          <w:rFonts w:cs="Arial"/>
          <w:b/>
          <w:bCs/>
          <w:sz w:val="32"/>
          <w:szCs w:val="32"/>
        </w:rPr>
      </w:pPr>
    </w:p>
    <w:p w14:paraId="40D9E95A" w14:textId="77777777" w:rsidR="00415061" w:rsidRDefault="00415061" w:rsidP="00257CED">
      <w:pPr>
        <w:jc w:val="center"/>
        <w:rPr>
          <w:rFonts w:cs="Arial"/>
          <w:b/>
          <w:bCs/>
          <w:sz w:val="32"/>
          <w:szCs w:val="32"/>
        </w:rPr>
      </w:pPr>
    </w:p>
    <w:p w14:paraId="02DA0A86" w14:textId="77777777" w:rsidR="00195E7F" w:rsidRDefault="00195E7F" w:rsidP="00257CED">
      <w:pPr>
        <w:jc w:val="center"/>
        <w:rPr>
          <w:rFonts w:cs="Arial"/>
          <w:b/>
          <w:bCs/>
          <w:sz w:val="32"/>
          <w:szCs w:val="32"/>
        </w:rPr>
      </w:pPr>
    </w:p>
    <w:p w14:paraId="01D26E95" w14:textId="77777777" w:rsidR="009A3B96" w:rsidRPr="00257CED" w:rsidRDefault="009A3B96" w:rsidP="00257CED">
      <w:pPr>
        <w:jc w:val="center"/>
        <w:rPr>
          <w:rFonts w:cs="Arial"/>
          <w:b/>
          <w:bCs/>
          <w:sz w:val="32"/>
          <w:szCs w:val="32"/>
        </w:rPr>
      </w:pPr>
      <w:r w:rsidRPr="00257CED">
        <w:rPr>
          <w:rFonts w:cs="Arial"/>
          <w:b/>
          <w:bCs/>
          <w:sz w:val="32"/>
          <w:szCs w:val="32"/>
        </w:rPr>
        <w:t xml:space="preserve">Social Work </w:t>
      </w:r>
      <w:r w:rsidR="006921A6" w:rsidRPr="00257CED">
        <w:rPr>
          <w:rFonts w:cs="Arial"/>
          <w:b/>
          <w:bCs/>
          <w:sz w:val="32"/>
          <w:szCs w:val="32"/>
        </w:rPr>
        <w:t>684</w:t>
      </w:r>
      <w:r w:rsidR="00510D14" w:rsidRPr="00257CED">
        <w:rPr>
          <w:rFonts w:cs="Arial"/>
          <w:b/>
          <w:bCs/>
          <w:sz w:val="32"/>
          <w:szCs w:val="32"/>
        </w:rPr>
        <w:t xml:space="preserve"> </w:t>
      </w:r>
    </w:p>
    <w:p w14:paraId="00E8EA94" w14:textId="77777777" w:rsidR="000D4275" w:rsidRPr="00257CED" w:rsidRDefault="00623654" w:rsidP="00257CED">
      <w:pPr>
        <w:jc w:val="center"/>
        <w:rPr>
          <w:rFonts w:cs="Arial"/>
          <w:b/>
          <w:bCs/>
          <w:sz w:val="32"/>
          <w:szCs w:val="32"/>
        </w:rPr>
      </w:pPr>
      <w:r w:rsidRPr="00257CED">
        <w:rPr>
          <w:rFonts w:cs="Arial"/>
          <w:b/>
          <w:bCs/>
          <w:sz w:val="32"/>
          <w:szCs w:val="32"/>
        </w:rPr>
        <w:t xml:space="preserve"> </w:t>
      </w:r>
    </w:p>
    <w:p w14:paraId="027BECD5" w14:textId="77777777" w:rsidR="005F3422" w:rsidRPr="00257CED" w:rsidRDefault="005F3422" w:rsidP="00257CED">
      <w:pPr>
        <w:pStyle w:val="CommentText"/>
        <w:jc w:val="center"/>
        <w:rPr>
          <w:rFonts w:cs="Arial"/>
          <w:sz w:val="24"/>
        </w:rPr>
      </w:pPr>
    </w:p>
    <w:p w14:paraId="673954A6" w14:textId="77777777" w:rsidR="005F3422" w:rsidRPr="00DD5687" w:rsidRDefault="006921A6" w:rsidP="00257CED">
      <w:pPr>
        <w:jc w:val="center"/>
        <w:rPr>
          <w:rFonts w:cs="Arial"/>
          <w:b/>
          <w:bCs/>
          <w:color w:val="C00000"/>
          <w:sz w:val="32"/>
          <w:szCs w:val="32"/>
        </w:rPr>
      </w:pPr>
      <w:r w:rsidRPr="00DD5687">
        <w:rPr>
          <w:rFonts w:cs="Arial"/>
          <w:b/>
          <w:bCs/>
          <w:color w:val="C00000"/>
          <w:sz w:val="32"/>
          <w:szCs w:val="32"/>
        </w:rPr>
        <w:t>Community Practice for Social Change</w:t>
      </w:r>
    </w:p>
    <w:p w14:paraId="1D715571" w14:textId="77777777" w:rsidR="005F3422" w:rsidRPr="00257CED" w:rsidRDefault="005F3422" w:rsidP="00257CED">
      <w:pPr>
        <w:jc w:val="center"/>
        <w:rPr>
          <w:rFonts w:cs="Arial"/>
          <w:bCs/>
        </w:rPr>
      </w:pPr>
    </w:p>
    <w:p w14:paraId="1FE795E3" w14:textId="77777777" w:rsidR="005F3422" w:rsidRPr="00257CED" w:rsidRDefault="006921A6" w:rsidP="00257CED">
      <w:pPr>
        <w:jc w:val="center"/>
        <w:rPr>
          <w:rFonts w:cs="Arial"/>
          <w:b/>
          <w:bCs/>
          <w:color w:val="C00000"/>
          <w:sz w:val="28"/>
          <w:szCs w:val="36"/>
        </w:rPr>
      </w:pPr>
      <w:r w:rsidRPr="00257CED">
        <w:rPr>
          <w:rFonts w:cs="Arial"/>
          <w:b/>
          <w:bCs/>
          <w:color w:val="C00000"/>
          <w:sz w:val="28"/>
          <w:szCs w:val="36"/>
        </w:rPr>
        <w:t>3</w:t>
      </w:r>
      <w:r w:rsidR="005F3422" w:rsidRPr="00257CED">
        <w:rPr>
          <w:rFonts w:cs="Arial"/>
          <w:b/>
          <w:bCs/>
          <w:color w:val="C00000"/>
          <w:sz w:val="28"/>
          <w:szCs w:val="36"/>
        </w:rPr>
        <w:t xml:space="preserve"> Units</w:t>
      </w:r>
    </w:p>
    <w:p w14:paraId="126DE408" w14:textId="77777777" w:rsidR="005F3422" w:rsidRPr="00257CED" w:rsidRDefault="005F3422" w:rsidP="00257CED">
      <w:pPr>
        <w:jc w:val="center"/>
        <w:rPr>
          <w:rFonts w:cs="Arial"/>
          <w:bCs/>
        </w:rPr>
      </w:pPr>
    </w:p>
    <w:p w14:paraId="1CD1D416" w14:textId="77777777" w:rsidR="003D1341" w:rsidRDefault="003D1341" w:rsidP="00257CED">
      <w:pPr>
        <w:jc w:val="center"/>
        <w:rPr>
          <w:rFonts w:cs="Arial"/>
          <w:bCs/>
          <w:color w:val="7F7F7F"/>
          <w:sz w:val="28"/>
          <w:szCs w:val="36"/>
        </w:rPr>
      </w:pPr>
    </w:p>
    <w:p w14:paraId="38C206EA" w14:textId="77777777" w:rsidR="003D1341" w:rsidRDefault="006921A6" w:rsidP="00257CED">
      <w:pPr>
        <w:jc w:val="center"/>
        <w:rPr>
          <w:rFonts w:cs="Arial"/>
          <w:bCs/>
          <w:color w:val="7F7F7F"/>
          <w:sz w:val="28"/>
          <w:szCs w:val="36"/>
        </w:rPr>
      </w:pPr>
      <w:r w:rsidRPr="003D1341">
        <w:rPr>
          <w:rFonts w:cs="Arial"/>
          <w:bCs/>
          <w:color w:val="7F7F7F"/>
          <w:sz w:val="28"/>
          <w:szCs w:val="36"/>
        </w:rPr>
        <w:t>Be the change you want to see in the world</w:t>
      </w:r>
      <w:r w:rsidR="00303DAB">
        <w:rPr>
          <w:rFonts w:cs="Arial"/>
          <w:bCs/>
          <w:color w:val="7F7F7F"/>
          <w:sz w:val="28"/>
          <w:szCs w:val="36"/>
        </w:rPr>
        <w:t>.</w:t>
      </w:r>
      <w:r w:rsidRPr="003D1341">
        <w:rPr>
          <w:rFonts w:cs="Arial"/>
          <w:bCs/>
          <w:color w:val="7F7F7F"/>
          <w:sz w:val="28"/>
          <w:szCs w:val="36"/>
        </w:rPr>
        <w:t xml:space="preserve"> </w:t>
      </w:r>
    </w:p>
    <w:p w14:paraId="06901E52" w14:textId="77777777" w:rsidR="009A3B96" w:rsidRPr="003D1341" w:rsidRDefault="006921A6" w:rsidP="003D1341">
      <w:pPr>
        <w:jc w:val="right"/>
        <w:rPr>
          <w:rFonts w:cs="Arial"/>
          <w:bCs/>
          <w:color w:val="7F7F7F"/>
          <w:sz w:val="28"/>
          <w:szCs w:val="36"/>
        </w:rPr>
      </w:pPr>
      <w:r w:rsidRPr="003D1341">
        <w:rPr>
          <w:rFonts w:cs="Arial"/>
          <w:bCs/>
          <w:color w:val="7F7F7F"/>
          <w:sz w:val="28"/>
          <w:szCs w:val="36"/>
        </w:rPr>
        <w:t>―</w:t>
      </w:r>
      <w:r w:rsidR="0090222F" w:rsidRPr="003D1341">
        <w:rPr>
          <w:rFonts w:cs="Arial"/>
          <w:bCs/>
          <w:color w:val="7F7F7F"/>
          <w:sz w:val="28"/>
          <w:szCs w:val="36"/>
        </w:rPr>
        <w:t>Gandhi</w:t>
      </w:r>
    </w:p>
    <w:p w14:paraId="61E7E510" w14:textId="77777777" w:rsidR="009A3B96" w:rsidRPr="00257CED" w:rsidRDefault="009A3B96" w:rsidP="00257CED">
      <w:pPr>
        <w:jc w:val="center"/>
        <w:rPr>
          <w:rFonts w:cs="Arial"/>
          <w:bCs/>
        </w:rPr>
      </w:pPr>
    </w:p>
    <w:p w14:paraId="184B7646" w14:textId="5F528183" w:rsidR="009A3B96" w:rsidRPr="00257CED" w:rsidRDefault="00536AB9" w:rsidP="00257CED">
      <w:pPr>
        <w:autoSpaceDE w:val="0"/>
        <w:autoSpaceDN w:val="0"/>
        <w:adjustRightInd w:val="0"/>
        <w:jc w:val="center"/>
        <w:rPr>
          <w:rFonts w:cs="Arial"/>
          <w:i/>
          <w:color w:val="262626"/>
          <w:szCs w:val="24"/>
        </w:rPr>
      </w:pPr>
      <w:r>
        <w:rPr>
          <w:rFonts w:cs="Arial"/>
          <w:b/>
          <w:bCs/>
          <w:i/>
          <w:color w:val="262626"/>
          <w:szCs w:val="24"/>
        </w:rPr>
        <w:t>Fall</w:t>
      </w:r>
      <w:r w:rsidR="00F368C0" w:rsidRPr="00257CED">
        <w:rPr>
          <w:rFonts w:cs="Arial"/>
          <w:b/>
          <w:bCs/>
          <w:i/>
          <w:color w:val="262626"/>
          <w:szCs w:val="24"/>
        </w:rPr>
        <w:t xml:space="preserve"> 201</w:t>
      </w:r>
      <w:r w:rsidR="003E2CCA">
        <w:rPr>
          <w:rFonts w:cs="Arial"/>
          <w:b/>
          <w:bCs/>
          <w:i/>
          <w:color w:val="262626"/>
          <w:szCs w:val="24"/>
        </w:rPr>
        <w:t>7</w:t>
      </w:r>
    </w:p>
    <w:tbl>
      <w:tblPr>
        <w:tblpPr w:leftFromText="180" w:rightFromText="180" w:vertAnchor="text" w:horzAnchor="page" w:tblpX="1330" w:tblpY="-22"/>
        <w:tblW w:w="10278" w:type="dxa"/>
        <w:tblLook w:val="04A0" w:firstRow="1" w:lastRow="0" w:firstColumn="1" w:lastColumn="0" w:noHBand="0" w:noVBand="1"/>
      </w:tblPr>
      <w:tblGrid>
        <w:gridCol w:w="1701"/>
        <w:gridCol w:w="1365"/>
        <w:gridCol w:w="540"/>
        <w:gridCol w:w="90"/>
        <w:gridCol w:w="1202"/>
        <w:gridCol w:w="1875"/>
        <w:gridCol w:w="3505"/>
      </w:tblGrid>
      <w:tr w:rsidR="00B67BFF" w:rsidRPr="00257CED" w14:paraId="3FDAABC8" w14:textId="77777777" w:rsidTr="00B67BFF">
        <w:trPr>
          <w:cantSplit/>
          <w:trHeight w:val="738"/>
        </w:trPr>
        <w:tc>
          <w:tcPr>
            <w:tcW w:w="1701" w:type="dxa"/>
          </w:tcPr>
          <w:p w14:paraId="6B2C8B33" w14:textId="77777777" w:rsidR="00B67BFF" w:rsidRPr="00257CED" w:rsidRDefault="00B67BFF" w:rsidP="00B67BFF">
            <w:pPr>
              <w:tabs>
                <w:tab w:val="left" w:pos="1620"/>
              </w:tabs>
              <w:rPr>
                <w:rFonts w:cs="Arial"/>
                <w:b/>
                <w:bCs/>
              </w:rPr>
            </w:pPr>
            <w:r w:rsidRPr="00257CED">
              <w:rPr>
                <w:rFonts w:cs="Arial"/>
                <w:b/>
                <w:bCs/>
              </w:rPr>
              <w:t>Instructor:</w:t>
            </w:r>
            <w:r>
              <w:rPr>
                <w:rFonts w:cs="Arial"/>
                <w:b/>
                <w:bCs/>
              </w:rPr>
              <w:t xml:space="preserve"> </w:t>
            </w:r>
          </w:p>
        </w:tc>
        <w:tc>
          <w:tcPr>
            <w:tcW w:w="8577" w:type="dxa"/>
            <w:gridSpan w:val="6"/>
          </w:tcPr>
          <w:p w14:paraId="26E52574" w14:textId="6419051F" w:rsidR="00B67BFF" w:rsidRPr="00257CED" w:rsidRDefault="00B67BFF" w:rsidP="00B67BFF">
            <w:pPr>
              <w:tabs>
                <w:tab w:val="left" w:pos="1620"/>
              </w:tabs>
              <w:rPr>
                <w:rFonts w:cs="Arial"/>
                <w:bCs/>
              </w:rPr>
            </w:pPr>
            <w:r>
              <w:rPr>
                <w:rFonts w:cs="Arial"/>
                <w:bCs/>
              </w:rPr>
              <w:t>Annalisa Enrile, Ph.D., MSW</w:t>
            </w:r>
          </w:p>
        </w:tc>
      </w:tr>
      <w:tr w:rsidR="00C07407" w:rsidRPr="00257CED" w14:paraId="590C3EDF" w14:textId="77777777" w:rsidTr="00C07407">
        <w:trPr>
          <w:cantSplit/>
        </w:trPr>
        <w:tc>
          <w:tcPr>
            <w:tcW w:w="3696" w:type="dxa"/>
            <w:gridSpan w:val="4"/>
          </w:tcPr>
          <w:p w14:paraId="42FCECED" w14:textId="2EE655CC" w:rsidR="00B67BFF" w:rsidRPr="00B67BFF" w:rsidRDefault="00B67BFF" w:rsidP="00B67BFF">
            <w:pPr>
              <w:tabs>
                <w:tab w:val="left" w:pos="1620"/>
              </w:tabs>
              <w:rPr>
                <w:rFonts w:cs="Arial"/>
                <w:bCs/>
              </w:rPr>
            </w:pPr>
            <w:r w:rsidRPr="00257CED">
              <w:rPr>
                <w:rFonts w:cs="Arial"/>
                <w:b/>
                <w:bCs/>
              </w:rPr>
              <w:t>E-Mail:</w:t>
            </w:r>
            <w:r>
              <w:rPr>
                <w:rFonts w:cs="Arial"/>
                <w:b/>
                <w:bCs/>
              </w:rPr>
              <w:t xml:space="preserve"> </w:t>
            </w:r>
            <w:r>
              <w:rPr>
                <w:rFonts w:cs="Arial"/>
                <w:bCs/>
              </w:rPr>
              <w:t>enrile@usc.edu</w:t>
            </w:r>
          </w:p>
        </w:tc>
        <w:tc>
          <w:tcPr>
            <w:tcW w:w="1202" w:type="dxa"/>
          </w:tcPr>
          <w:p w14:paraId="7C1A0EB2" w14:textId="77777777" w:rsidR="00B67BFF" w:rsidRPr="00257CED" w:rsidRDefault="00B67BFF" w:rsidP="00B67BFF">
            <w:pPr>
              <w:tabs>
                <w:tab w:val="left" w:pos="1620"/>
              </w:tabs>
              <w:rPr>
                <w:rFonts w:cs="Arial"/>
                <w:bCs/>
              </w:rPr>
            </w:pPr>
          </w:p>
        </w:tc>
        <w:tc>
          <w:tcPr>
            <w:tcW w:w="1875" w:type="dxa"/>
          </w:tcPr>
          <w:p w14:paraId="0EB2B143" w14:textId="667ACB06" w:rsidR="00B67BFF" w:rsidRPr="00C07407" w:rsidRDefault="00B67BFF" w:rsidP="00B67BFF">
            <w:pPr>
              <w:tabs>
                <w:tab w:val="left" w:pos="1620"/>
              </w:tabs>
              <w:rPr>
                <w:rFonts w:cs="Arial"/>
                <w:bCs/>
              </w:rPr>
            </w:pPr>
            <w:r w:rsidRPr="00257CED">
              <w:rPr>
                <w:rFonts w:cs="Arial"/>
                <w:b/>
                <w:bCs/>
              </w:rPr>
              <w:t>Day:</w:t>
            </w:r>
            <w:r>
              <w:rPr>
                <w:rFonts w:cs="Arial"/>
                <w:b/>
                <w:bCs/>
              </w:rPr>
              <w:t xml:space="preserve"> </w:t>
            </w:r>
            <w:r w:rsidR="00C07407">
              <w:rPr>
                <w:rFonts w:cs="Arial"/>
                <w:bCs/>
              </w:rPr>
              <w:t>Tuesday</w:t>
            </w:r>
          </w:p>
        </w:tc>
        <w:tc>
          <w:tcPr>
            <w:tcW w:w="3505" w:type="dxa"/>
          </w:tcPr>
          <w:p w14:paraId="78470EB5" w14:textId="77777777" w:rsidR="00B67BFF" w:rsidRPr="00257CED" w:rsidRDefault="00B67BFF" w:rsidP="00B67BFF">
            <w:pPr>
              <w:tabs>
                <w:tab w:val="left" w:pos="1620"/>
              </w:tabs>
              <w:rPr>
                <w:rFonts w:cs="Arial"/>
                <w:bCs/>
              </w:rPr>
            </w:pPr>
            <w:r w:rsidRPr="00257CED">
              <w:rPr>
                <w:rFonts w:cs="Arial"/>
                <w:bCs/>
              </w:rPr>
              <w:t xml:space="preserve"> </w:t>
            </w:r>
          </w:p>
        </w:tc>
      </w:tr>
      <w:tr w:rsidR="00B67BFF" w:rsidRPr="00257CED" w14:paraId="12BA974C" w14:textId="77777777" w:rsidTr="00C07407">
        <w:trPr>
          <w:cantSplit/>
        </w:trPr>
        <w:tc>
          <w:tcPr>
            <w:tcW w:w="3066" w:type="dxa"/>
            <w:gridSpan w:val="2"/>
          </w:tcPr>
          <w:p w14:paraId="45D4DA70" w14:textId="77777777" w:rsidR="00B67BFF" w:rsidRPr="00257CED" w:rsidRDefault="00B67BFF" w:rsidP="00B67BFF">
            <w:pPr>
              <w:tabs>
                <w:tab w:val="left" w:pos="1620"/>
              </w:tabs>
              <w:rPr>
                <w:rFonts w:cs="Arial"/>
                <w:b/>
                <w:bCs/>
              </w:rPr>
            </w:pPr>
          </w:p>
          <w:p w14:paraId="11CCC3F8" w14:textId="773D144E" w:rsidR="00B67BFF" w:rsidRPr="00C07407" w:rsidRDefault="00B67BFF" w:rsidP="00B67BFF">
            <w:pPr>
              <w:tabs>
                <w:tab w:val="left" w:pos="1620"/>
              </w:tabs>
              <w:rPr>
                <w:rFonts w:cs="Arial"/>
                <w:bCs/>
              </w:rPr>
            </w:pPr>
            <w:r w:rsidRPr="00257CED">
              <w:rPr>
                <w:rFonts w:cs="Arial"/>
                <w:b/>
                <w:bCs/>
              </w:rPr>
              <w:t>Telephone:</w:t>
            </w:r>
            <w:r>
              <w:rPr>
                <w:rFonts w:cs="Arial"/>
                <w:b/>
                <w:bCs/>
              </w:rPr>
              <w:t xml:space="preserve"> </w:t>
            </w:r>
            <w:r w:rsidR="00C07407">
              <w:rPr>
                <w:rFonts w:cs="Arial"/>
                <w:bCs/>
              </w:rPr>
              <w:t>619.316.0920</w:t>
            </w:r>
          </w:p>
          <w:p w14:paraId="7786CD4B" w14:textId="77777777" w:rsidR="00B67BFF" w:rsidRPr="00257CED" w:rsidRDefault="00B67BFF" w:rsidP="00B67BFF">
            <w:pPr>
              <w:tabs>
                <w:tab w:val="left" w:pos="1620"/>
              </w:tabs>
              <w:rPr>
                <w:rFonts w:cs="Arial"/>
                <w:b/>
                <w:bCs/>
              </w:rPr>
            </w:pPr>
          </w:p>
        </w:tc>
        <w:tc>
          <w:tcPr>
            <w:tcW w:w="1832" w:type="dxa"/>
            <w:gridSpan w:val="3"/>
          </w:tcPr>
          <w:p w14:paraId="097EAC09" w14:textId="77777777" w:rsidR="00B67BFF" w:rsidRPr="00257CED" w:rsidRDefault="00B67BFF" w:rsidP="00B67BFF">
            <w:pPr>
              <w:tabs>
                <w:tab w:val="left" w:pos="1620"/>
              </w:tabs>
              <w:rPr>
                <w:rFonts w:cs="Arial"/>
                <w:bCs/>
              </w:rPr>
            </w:pPr>
          </w:p>
        </w:tc>
        <w:tc>
          <w:tcPr>
            <w:tcW w:w="1875" w:type="dxa"/>
          </w:tcPr>
          <w:p w14:paraId="5B9A9D6D" w14:textId="7CC84F95" w:rsidR="00B67BFF" w:rsidRPr="00C07407" w:rsidRDefault="00B67BFF" w:rsidP="00B67BFF">
            <w:pPr>
              <w:tabs>
                <w:tab w:val="left" w:pos="1620"/>
              </w:tabs>
              <w:rPr>
                <w:rFonts w:cs="Arial"/>
                <w:bCs/>
              </w:rPr>
            </w:pPr>
            <w:r w:rsidRPr="00257CED">
              <w:rPr>
                <w:rFonts w:cs="Arial"/>
                <w:b/>
                <w:bCs/>
              </w:rPr>
              <w:t>Time</w:t>
            </w:r>
            <w:r>
              <w:rPr>
                <w:rFonts w:cs="Arial"/>
                <w:b/>
                <w:bCs/>
              </w:rPr>
              <w:t xml:space="preserve"> </w:t>
            </w:r>
            <w:r w:rsidR="008062DC">
              <w:rPr>
                <w:rFonts w:cs="Arial"/>
                <w:bCs/>
              </w:rPr>
              <w:t>1pm-3:50pm</w:t>
            </w:r>
          </w:p>
          <w:p w14:paraId="5596355D" w14:textId="77777777" w:rsidR="00B67BFF" w:rsidRPr="00257CED" w:rsidRDefault="00B67BFF" w:rsidP="00B67BFF">
            <w:pPr>
              <w:tabs>
                <w:tab w:val="left" w:pos="1620"/>
              </w:tabs>
              <w:rPr>
                <w:rFonts w:cs="Arial"/>
                <w:b/>
                <w:bCs/>
              </w:rPr>
            </w:pPr>
          </w:p>
        </w:tc>
        <w:tc>
          <w:tcPr>
            <w:tcW w:w="3505" w:type="dxa"/>
          </w:tcPr>
          <w:p w14:paraId="7E8A17A9" w14:textId="77777777" w:rsidR="00B67BFF" w:rsidRPr="00257CED" w:rsidRDefault="00B67BFF" w:rsidP="00B67BFF">
            <w:pPr>
              <w:tabs>
                <w:tab w:val="left" w:pos="1620"/>
              </w:tabs>
              <w:rPr>
                <w:rFonts w:cs="Arial"/>
                <w:bCs/>
              </w:rPr>
            </w:pPr>
          </w:p>
        </w:tc>
      </w:tr>
      <w:tr w:rsidR="00B67BFF" w:rsidRPr="00257CED" w14:paraId="08151AEA" w14:textId="77777777" w:rsidTr="00B67BFF">
        <w:trPr>
          <w:cantSplit/>
        </w:trPr>
        <w:tc>
          <w:tcPr>
            <w:tcW w:w="1701" w:type="dxa"/>
          </w:tcPr>
          <w:p w14:paraId="1B4AFD7A" w14:textId="7D40EE3E" w:rsidR="00B67BFF" w:rsidRPr="00C07407" w:rsidRDefault="00B67BFF" w:rsidP="00B67BFF">
            <w:pPr>
              <w:tabs>
                <w:tab w:val="left" w:pos="1620"/>
              </w:tabs>
              <w:rPr>
                <w:rFonts w:cs="Arial"/>
                <w:bCs/>
              </w:rPr>
            </w:pPr>
            <w:r w:rsidRPr="00257CED">
              <w:rPr>
                <w:rFonts w:cs="Arial"/>
                <w:b/>
                <w:bCs/>
              </w:rPr>
              <w:t>Office</w:t>
            </w:r>
            <w:r>
              <w:rPr>
                <w:rFonts w:cs="Arial"/>
                <w:b/>
                <w:bCs/>
              </w:rPr>
              <w:t xml:space="preserve"> </w:t>
            </w:r>
            <w:r w:rsidR="00C07407">
              <w:rPr>
                <w:rFonts w:cs="Arial"/>
                <w:bCs/>
              </w:rPr>
              <w:t>CC 1111</w:t>
            </w:r>
          </w:p>
          <w:p w14:paraId="26EAF402" w14:textId="77777777" w:rsidR="00B67BFF" w:rsidRPr="00257CED" w:rsidRDefault="00B67BFF" w:rsidP="00B67BFF">
            <w:pPr>
              <w:tabs>
                <w:tab w:val="left" w:pos="1620"/>
              </w:tabs>
              <w:rPr>
                <w:rFonts w:cs="Arial"/>
                <w:b/>
                <w:bCs/>
              </w:rPr>
            </w:pPr>
          </w:p>
        </w:tc>
        <w:tc>
          <w:tcPr>
            <w:tcW w:w="3197" w:type="dxa"/>
            <w:gridSpan w:val="4"/>
          </w:tcPr>
          <w:p w14:paraId="1E9FBD88" w14:textId="77777777" w:rsidR="00B67BFF" w:rsidRPr="00257CED" w:rsidRDefault="00B67BFF" w:rsidP="00B67BFF">
            <w:pPr>
              <w:tabs>
                <w:tab w:val="left" w:pos="1620"/>
              </w:tabs>
              <w:rPr>
                <w:rFonts w:cs="Arial"/>
                <w:bCs/>
              </w:rPr>
            </w:pPr>
          </w:p>
        </w:tc>
        <w:tc>
          <w:tcPr>
            <w:tcW w:w="1875" w:type="dxa"/>
            <w:vMerge w:val="restart"/>
          </w:tcPr>
          <w:p w14:paraId="4931F53A" w14:textId="1DC51707" w:rsidR="00B67BFF" w:rsidRPr="00257CED" w:rsidRDefault="00C07407" w:rsidP="00B67BFF">
            <w:pPr>
              <w:tabs>
                <w:tab w:val="left" w:pos="1620"/>
              </w:tabs>
              <w:rPr>
                <w:rFonts w:cs="Arial"/>
                <w:b/>
                <w:bCs/>
              </w:rPr>
            </w:pPr>
            <w:r>
              <w:rPr>
                <w:rFonts w:cs="Arial"/>
                <w:b/>
                <w:bCs/>
              </w:rPr>
              <w:t xml:space="preserve"> </w:t>
            </w:r>
          </w:p>
          <w:p w14:paraId="1C9983BF" w14:textId="77777777" w:rsidR="00B67BFF" w:rsidRPr="00257CED" w:rsidRDefault="00B67BFF" w:rsidP="00B67BFF">
            <w:pPr>
              <w:tabs>
                <w:tab w:val="left" w:pos="1620"/>
              </w:tabs>
              <w:rPr>
                <w:rFonts w:cs="Arial"/>
                <w:b/>
                <w:bCs/>
              </w:rPr>
            </w:pPr>
          </w:p>
        </w:tc>
        <w:tc>
          <w:tcPr>
            <w:tcW w:w="3505" w:type="dxa"/>
            <w:vMerge w:val="restart"/>
          </w:tcPr>
          <w:p w14:paraId="485FE96A" w14:textId="77777777" w:rsidR="00B67BFF" w:rsidRPr="00257CED" w:rsidRDefault="00B67BFF" w:rsidP="00B67BFF">
            <w:pPr>
              <w:tabs>
                <w:tab w:val="left" w:pos="1620"/>
              </w:tabs>
              <w:rPr>
                <w:rFonts w:cs="Arial"/>
                <w:bCs/>
              </w:rPr>
            </w:pPr>
            <w:r>
              <w:rPr>
                <w:rFonts w:cs="Arial"/>
                <w:bCs/>
              </w:rPr>
              <w:t xml:space="preserve"> </w:t>
            </w:r>
          </w:p>
          <w:p w14:paraId="228A55BC" w14:textId="77777777" w:rsidR="00B67BFF" w:rsidRPr="00257CED" w:rsidRDefault="00B67BFF" w:rsidP="00B67BFF">
            <w:pPr>
              <w:tabs>
                <w:tab w:val="left" w:pos="1620"/>
              </w:tabs>
              <w:rPr>
                <w:rFonts w:cs="Arial"/>
                <w:bCs/>
              </w:rPr>
            </w:pPr>
          </w:p>
          <w:p w14:paraId="3007D90D" w14:textId="77777777" w:rsidR="00B67BFF" w:rsidRPr="00257CED" w:rsidRDefault="00B67BFF" w:rsidP="00B67BFF">
            <w:pPr>
              <w:tabs>
                <w:tab w:val="left" w:pos="1620"/>
              </w:tabs>
              <w:rPr>
                <w:rFonts w:cs="Arial"/>
                <w:bCs/>
              </w:rPr>
            </w:pPr>
          </w:p>
          <w:p w14:paraId="381E93B3" w14:textId="77777777" w:rsidR="00B67BFF" w:rsidRPr="00257CED" w:rsidRDefault="00B67BFF" w:rsidP="00B67BFF">
            <w:pPr>
              <w:tabs>
                <w:tab w:val="left" w:pos="1620"/>
              </w:tabs>
              <w:rPr>
                <w:rFonts w:cs="Arial"/>
                <w:bCs/>
              </w:rPr>
            </w:pPr>
          </w:p>
        </w:tc>
      </w:tr>
      <w:tr w:rsidR="00B67BFF" w:rsidRPr="00257CED" w14:paraId="01FDC752" w14:textId="77777777" w:rsidTr="00C07407">
        <w:trPr>
          <w:cantSplit/>
          <w:trHeight w:val="153"/>
        </w:trPr>
        <w:tc>
          <w:tcPr>
            <w:tcW w:w="3606" w:type="dxa"/>
            <w:gridSpan w:val="3"/>
          </w:tcPr>
          <w:p w14:paraId="2CB6312A" w14:textId="183C905C" w:rsidR="00B67BFF" w:rsidRPr="00C07407" w:rsidRDefault="00B67BFF" w:rsidP="00B67BFF">
            <w:pPr>
              <w:tabs>
                <w:tab w:val="left" w:pos="1620"/>
              </w:tabs>
              <w:rPr>
                <w:rFonts w:cs="Arial"/>
                <w:bCs/>
              </w:rPr>
            </w:pPr>
            <w:r w:rsidRPr="00257CED">
              <w:rPr>
                <w:rFonts w:cs="Arial"/>
                <w:b/>
                <w:bCs/>
              </w:rPr>
              <w:t>Office Hours:</w:t>
            </w:r>
            <w:r>
              <w:rPr>
                <w:rFonts w:cs="Arial"/>
                <w:b/>
                <w:bCs/>
              </w:rPr>
              <w:t xml:space="preserve"> </w:t>
            </w:r>
            <w:r w:rsidR="00C07407">
              <w:rPr>
                <w:rFonts w:cs="Arial"/>
                <w:bCs/>
              </w:rPr>
              <w:t>T 11:15-1:00PM</w:t>
            </w:r>
          </w:p>
        </w:tc>
        <w:tc>
          <w:tcPr>
            <w:tcW w:w="1292" w:type="dxa"/>
            <w:gridSpan w:val="2"/>
          </w:tcPr>
          <w:p w14:paraId="6488EDE6" w14:textId="77777777" w:rsidR="00B67BFF" w:rsidRDefault="00B67BFF" w:rsidP="00B67BFF">
            <w:pPr>
              <w:tabs>
                <w:tab w:val="left" w:pos="1620"/>
              </w:tabs>
              <w:rPr>
                <w:rFonts w:cs="Arial"/>
                <w:bCs/>
              </w:rPr>
            </w:pPr>
          </w:p>
          <w:p w14:paraId="741B81FE" w14:textId="77777777" w:rsidR="00B67BFF" w:rsidRPr="00257CED" w:rsidRDefault="00B67BFF" w:rsidP="00B67BFF">
            <w:pPr>
              <w:tabs>
                <w:tab w:val="left" w:pos="1620"/>
              </w:tabs>
              <w:rPr>
                <w:rFonts w:cs="Arial"/>
                <w:bCs/>
              </w:rPr>
            </w:pPr>
          </w:p>
        </w:tc>
        <w:tc>
          <w:tcPr>
            <w:tcW w:w="1875" w:type="dxa"/>
            <w:vMerge/>
          </w:tcPr>
          <w:p w14:paraId="5E56EDA0" w14:textId="77777777" w:rsidR="00B67BFF" w:rsidRPr="00257CED" w:rsidRDefault="00B67BFF" w:rsidP="00B67BFF">
            <w:pPr>
              <w:tabs>
                <w:tab w:val="left" w:pos="1620"/>
              </w:tabs>
              <w:rPr>
                <w:rFonts w:cs="Arial"/>
                <w:b/>
                <w:bCs/>
              </w:rPr>
            </w:pPr>
          </w:p>
        </w:tc>
        <w:tc>
          <w:tcPr>
            <w:tcW w:w="3505" w:type="dxa"/>
            <w:vMerge/>
          </w:tcPr>
          <w:p w14:paraId="47E6F2CF" w14:textId="77777777" w:rsidR="00B67BFF" w:rsidRPr="00257CED" w:rsidRDefault="00B67BFF" w:rsidP="00B67BFF">
            <w:pPr>
              <w:tabs>
                <w:tab w:val="left" w:pos="1620"/>
              </w:tabs>
              <w:rPr>
                <w:rFonts w:cs="Arial"/>
                <w:bCs/>
              </w:rPr>
            </w:pPr>
          </w:p>
        </w:tc>
      </w:tr>
      <w:tr w:rsidR="00B67BFF" w:rsidRPr="00257CED" w14:paraId="6F45CEBC" w14:textId="77777777" w:rsidTr="00B67BFF">
        <w:trPr>
          <w:cantSplit/>
          <w:trHeight w:val="153"/>
        </w:trPr>
        <w:tc>
          <w:tcPr>
            <w:tcW w:w="1701" w:type="dxa"/>
          </w:tcPr>
          <w:p w14:paraId="7FD43947" w14:textId="77777777" w:rsidR="00B67BFF" w:rsidRPr="00257CED" w:rsidRDefault="00B67BFF" w:rsidP="00B67BFF">
            <w:pPr>
              <w:tabs>
                <w:tab w:val="left" w:pos="1620"/>
              </w:tabs>
              <w:rPr>
                <w:rFonts w:cs="Arial"/>
                <w:b/>
                <w:bCs/>
              </w:rPr>
            </w:pPr>
          </w:p>
        </w:tc>
        <w:tc>
          <w:tcPr>
            <w:tcW w:w="3197" w:type="dxa"/>
            <w:gridSpan w:val="4"/>
          </w:tcPr>
          <w:p w14:paraId="0BA6443F" w14:textId="77777777" w:rsidR="00B67BFF" w:rsidRPr="00257CED" w:rsidRDefault="00B67BFF" w:rsidP="00B67BFF">
            <w:pPr>
              <w:tabs>
                <w:tab w:val="left" w:pos="1620"/>
              </w:tabs>
              <w:rPr>
                <w:rFonts w:cs="Arial"/>
                <w:bCs/>
              </w:rPr>
            </w:pPr>
          </w:p>
        </w:tc>
        <w:tc>
          <w:tcPr>
            <w:tcW w:w="1875" w:type="dxa"/>
            <w:vMerge/>
          </w:tcPr>
          <w:p w14:paraId="0494DB37" w14:textId="77777777" w:rsidR="00B67BFF" w:rsidRPr="00257CED" w:rsidRDefault="00B67BFF" w:rsidP="00B67BFF">
            <w:pPr>
              <w:tabs>
                <w:tab w:val="left" w:pos="1620"/>
              </w:tabs>
              <w:rPr>
                <w:rFonts w:cs="Arial"/>
                <w:b/>
                <w:bCs/>
              </w:rPr>
            </w:pPr>
          </w:p>
        </w:tc>
        <w:tc>
          <w:tcPr>
            <w:tcW w:w="3505" w:type="dxa"/>
            <w:vMerge/>
          </w:tcPr>
          <w:p w14:paraId="5DAA748B" w14:textId="77777777" w:rsidR="00B67BFF" w:rsidRPr="00257CED" w:rsidRDefault="00B67BFF" w:rsidP="00B67BFF">
            <w:pPr>
              <w:tabs>
                <w:tab w:val="left" w:pos="1620"/>
              </w:tabs>
              <w:rPr>
                <w:rFonts w:cs="Arial"/>
                <w:bCs/>
              </w:rPr>
            </w:pPr>
          </w:p>
        </w:tc>
      </w:tr>
    </w:tbl>
    <w:p w14:paraId="22051EA4" w14:textId="77777777" w:rsidR="00B50AE1" w:rsidRPr="00257CED" w:rsidRDefault="00B50AE1" w:rsidP="00257CED">
      <w:pPr>
        <w:rPr>
          <w:rFonts w:cs="Arial"/>
          <w:b/>
          <w:sz w:val="8"/>
          <w:szCs w:val="8"/>
        </w:rPr>
      </w:pPr>
    </w:p>
    <w:p w14:paraId="48E2257E" w14:textId="77777777" w:rsidR="003C4020" w:rsidRDefault="005F3422" w:rsidP="00257CED">
      <w:pPr>
        <w:pStyle w:val="Heading1"/>
        <w:spacing w:before="0" w:after="0"/>
      </w:pPr>
      <w:r w:rsidRPr="00257CED">
        <w:t>Course Prerequisites</w:t>
      </w:r>
      <w:r w:rsidR="00537479" w:rsidRPr="00257CED">
        <w:t xml:space="preserve"> </w:t>
      </w:r>
    </w:p>
    <w:p w14:paraId="26C52AF7" w14:textId="77777777" w:rsidR="00E9494B" w:rsidRDefault="00E9494B" w:rsidP="00257CED">
      <w:pPr>
        <w:pStyle w:val="BodyText"/>
        <w:spacing w:after="0"/>
      </w:pPr>
    </w:p>
    <w:p w14:paraId="750E178D" w14:textId="03DC0547" w:rsidR="006C40E3" w:rsidRDefault="00C07407" w:rsidP="00257CED">
      <w:pPr>
        <w:pStyle w:val="BodyText"/>
        <w:spacing w:after="0"/>
      </w:pPr>
      <w:r>
        <w:t>Generalist courses (first semester)</w:t>
      </w:r>
    </w:p>
    <w:p w14:paraId="38AA638D" w14:textId="77777777" w:rsidR="00195E7F" w:rsidRPr="00257CED" w:rsidRDefault="00195E7F" w:rsidP="00257CED">
      <w:pPr>
        <w:pStyle w:val="BodyText"/>
        <w:spacing w:after="0"/>
      </w:pPr>
    </w:p>
    <w:p w14:paraId="7BB9DE47" w14:textId="77777777" w:rsidR="005F3422" w:rsidRDefault="005F3422" w:rsidP="00257CED">
      <w:pPr>
        <w:pStyle w:val="Heading1"/>
        <w:spacing w:before="0" w:after="0"/>
      </w:pPr>
      <w:r w:rsidRPr="00257CED">
        <w:t>Catalogue Description</w:t>
      </w:r>
    </w:p>
    <w:p w14:paraId="249143A1" w14:textId="77777777" w:rsidR="00E9494B" w:rsidRDefault="00E9494B" w:rsidP="00257CED">
      <w:pPr>
        <w:pStyle w:val="BodyText"/>
        <w:spacing w:after="0"/>
      </w:pPr>
    </w:p>
    <w:p w14:paraId="73DC3873" w14:textId="77777777" w:rsidR="006C40E3" w:rsidRDefault="006921A6" w:rsidP="00257CED">
      <w:pPr>
        <w:pStyle w:val="BodyText"/>
        <w:spacing w:after="0"/>
      </w:pPr>
      <w:r w:rsidRPr="00257CED">
        <w:t>Prepares students to wor</w:t>
      </w:r>
      <w:r w:rsidR="006F5608" w:rsidRPr="00257CED">
        <w:t>k effectively within marginalized, underserved populations</w:t>
      </w:r>
      <w:r w:rsidR="00764A06">
        <w:t>,</w:t>
      </w:r>
      <w:r w:rsidR="006F5608" w:rsidRPr="00257CED">
        <w:t xml:space="preserve"> and</w:t>
      </w:r>
      <w:r w:rsidRPr="00257CED">
        <w:t xml:space="preserve"> diverse community settings</w:t>
      </w:r>
      <w:r w:rsidR="006F5608" w:rsidRPr="00257CED">
        <w:t xml:space="preserve"> on their wicked, consistent, and complex issues by providing innovative and sustainable solutions.</w:t>
      </w:r>
      <w:r w:rsidR="005D50BF">
        <w:t xml:space="preserve"> </w:t>
      </w:r>
    </w:p>
    <w:p w14:paraId="626E801F" w14:textId="77777777" w:rsidR="00195E7F" w:rsidRPr="00257CED" w:rsidRDefault="00195E7F" w:rsidP="00257CED">
      <w:pPr>
        <w:pStyle w:val="BodyText"/>
        <w:spacing w:after="0"/>
      </w:pPr>
    </w:p>
    <w:p w14:paraId="44361847" w14:textId="77777777" w:rsidR="007A34C7" w:rsidRDefault="00B10670" w:rsidP="00257CED">
      <w:pPr>
        <w:pStyle w:val="Heading1"/>
        <w:spacing w:before="0" w:after="0"/>
      </w:pPr>
      <w:r w:rsidRPr="00257CED">
        <w:t xml:space="preserve"> </w:t>
      </w:r>
      <w:r w:rsidR="0063097C" w:rsidRPr="00257CED">
        <w:t xml:space="preserve">Course </w:t>
      </w:r>
      <w:r w:rsidR="00145CDD" w:rsidRPr="00257CED">
        <w:t>Description</w:t>
      </w:r>
    </w:p>
    <w:p w14:paraId="6A4E2EA9" w14:textId="77777777" w:rsidR="00E9494B" w:rsidRDefault="00E9494B" w:rsidP="00257CED">
      <w:pPr>
        <w:pStyle w:val="BodyText"/>
        <w:spacing w:after="0"/>
      </w:pPr>
    </w:p>
    <w:p w14:paraId="5461058D" w14:textId="77777777" w:rsidR="00B50AE1" w:rsidRPr="00257CED" w:rsidRDefault="00B50AE1" w:rsidP="00257CED">
      <w:pPr>
        <w:pStyle w:val="BodyText"/>
        <w:spacing w:after="0"/>
      </w:pPr>
      <w:r w:rsidRPr="00257CED">
        <w:t>The purpose of this course is to prepare students to work effectively within complex and community settings.</w:t>
      </w:r>
      <w:r w:rsidR="00EA6C73" w:rsidRPr="00257CED">
        <w:t xml:space="preserve"> </w:t>
      </w:r>
      <w:r w:rsidRPr="00257CED">
        <w:t>This course builds on the first</w:t>
      </w:r>
      <w:r w:rsidR="00764A06">
        <w:t>-</w:t>
      </w:r>
      <w:r w:rsidRPr="00257CED">
        <w:t>, second</w:t>
      </w:r>
      <w:r w:rsidR="00764A06">
        <w:t>-</w:t>
      </w:r>
      <w:r w:rsidRPr="00257CED">
        <w:t>, and third</w:t>
      </w:r>
      <w:r w:rsidR="00764A06">
        <w:t>-</w:t>
      </w:r>
      <w:r w:rsidRPr="00257CED">
        <w:t>semester macro-practice courses by moving from system maintenance to systemic change.</w:t>
      </w:r>
      <w:r w:rsidR="00EA6C73" w:rsidRPr="00257CED">
        <w:t xml:space="preserve"> </w:t>
      </w:r>
      <w:r w:rsidRPr="00257CED">
        <w:t>Thus, this course build</w:t>
      </w:r>
      <w:r w:rsidR="001026E7" w:rsidRPr="00257CED">
        <w:t>s</w:t>
      </w:r>
      <w:r w:rsidRPr="00257CED">
        <w:t xml:space="preserve"> upon the student’s diagnostic analysis and understanding of the community and organizational context of social work developed in earlier courses.</w:t>
      </w:r>
      <w:r w:rsidR="00EA6C73" w:rsidRPr="00257CED">
        <w:t xml:space="preserve"> </w:t>
      </w:r>
      <w:r w:rsidRPr="00257CED">
        <w:t>Students will learn specific skills and techniques</w:t>
      </w:r>
      <w:r w:rsidR="001026E7" w:rsidRPr="00257CED">
        <w:t>,</w:t>
      </w:r>
      <w:r w:rsidR="006F5608" w:rsidRPr="00257CED">
        <w:t xml:space="preserve"> appropriate to the </w:t>
      </w:r>
      <w:r w:rsidR="00415061" w:rsidRPr="00257CED">
        <w:t>setting</w:t>
      </w:r>
      <w:r w:rsidR="00415061">
        <w:t>,</w:t>
      </w:r>
      <w:r w:rsidR="00415061" w:rsidRPr="00257CED">
        <w:t xml:space="preserve"> that</w:t>
      </w:r>
      <w:r w:rsidRPr="00257CED">
        <w:t xml:space="preserve"> produce impetus for change.</w:t>
      </w:r>
      <w:r w:rsidR="00EA6C73" w:rsidRPr="00257CED">
        <w:t xml:space="preserve"> </w:t>
      </w:r>
      <w:r w:rsidRPr="00257CED">
        <w:t xml:space="preserve">The goal is </w:t>
      </w:r>
      <w:r w:rsidR="001026E7" w:rsidRPr="00257CED">
        <w:t>to</w:t>
      </w:r>
      <w:r w:rsidRPr="00257CED">
        <w:t xml:space="preserve"> produc</w:t>
      </w:r>
      <w:r w:rsidR="001026E7" w:rsidRPr="00257CED">
        <w:t>e</w:t>
      </w:r>
      <w:r w:rsidRPr="00257CED">
        <w:t xml:space="preserve"> practitioners capable of promoting successful administrative, </w:t>
      </w:r>
      <w:r w:rsidRPr="00257CED">
        <w:lastRenderedPageBreak/>
        <w:t>organizational, community, and social transformation, who work effectively toward enhanced social justice and equity.</w:t>
      </w:r>
    </w:p>
    <w:p w14:paraId="291ECB3D" w14:textId="77777777" w:rsidR="00764A06" w:rsidRDefault="00764A06" w:rsidP="00257CED">
      <w:pPr>
        <w:pStyle w:val="BodyText"/>
        <w:spacing w:after="0"/>
      </w:pPr>
    </w:p>
    <w:p w14:paraId="1D67B4E9" w14:textId="77777777" w:rsidR="00B50AE1" w:rsidRPr="00257CED" w:rsidRDefault="00B50AE1" w:rsidP="00257CED">
      <w:pPr>
        <w:pStyle w:val="BodyText"/>
        <w:spacing w:after="0"/>
      </w:pPr>
      <w:r w:rsidRPr="00257CED">
        <w:t xml:space="preserve">Building upon </w:t>
      </w:r>
      <w:r w:rsidR="001026E7" w:rsidRPr="00257CED">
        <w:t xml:space="preserve">a </w:t>
      </w:r>
      <w:r w:rsidRPr="00257CED">
        <w:t>liberal arts foundation in psychology, social psychology, and sociology, students will understand the individual, group, and social capacity for change.</w:t>
      </w:r>
      <w:r w:rsidR="00EA6C73" w:rsidRPr="00257CED">
        <w:t xml:space="preserve"> </w:t>
      </w:r>
      <w:r w:rsidRPr="00257CED">
        <w:t xml:space="preserve">Capacity building, supporting, and enhancing existing strengths within the context of </w:t>
      </w:r>
      <w:r w:rsidR="00B27FDA">
        <w:t xml:space="preserve">the </w:t>
      </w:r>
      <w:r w:rsidRPr="00257CED">
        <w:t>current environment will be emphasized.</w:t>
      </w:r>
      <w:r w:rsidR="00EA6C73" w:rsidRPr="00257CED">
        <w:t xml:space="preserve"> </w:t>
      </w:r>
      <w:r w:rsidRPr="00257CED">
        <w:t>This perspective identifies people as being within diverse, often overlapping</w:t>
      </w:r>
      <w:r w:rsidR="00B27FDA">
        <w:t>,</w:t>
      </w:r>
      <w:r w:rsidRPr="00257CED">
        <w:t xml:space="preserve"> community arrangements, </w:t>
      </w:r>
      <w:r w:rsidR="001026E7" w:rsidRPr="00257CED">
        <w:t>such as</w:t>
      </w:r>
      <w:r w:rsidRPr="00257CED">
        <w:t xml:space="preserve"> urban, ethnic, </w:t>
      </w:r>
      <w:r w:rsidR="001026E7" w:rsidRPr="00257CED">
        <w:t xml:space="preserve">and </w:t>
      </w:r>
      <w:r w:rsidRPr="00257CED">
        <w:t>local.</w:t>
      </w:r>
      <w:r w:rsidR="00EA6C73" w:rsidRPr="00257CED">
        <w:t xml:space="preserve"> </w:t>
      </w:r>
      <w:r w:rsidRPr="00257CED">
        <w:t>Further, students will be given an overview of these issues on both a local (and regional) level as well as an international perspective.</w:t>
      </w:r>
      <w:r w:rsidR="00EA6C73" w:rsidRPr="00257CED">
        <w:t xml:space="preserve"> </w:t>
      </w:r>
    </w:p>
    <w:p w14:paraId="2E9408A4" w14:textId="77777777" w:rsidR="00B27FDA" w:rsidRDefault="00B27FDA" w:rsidP="00257CED">
      <w:pPr>
        <w:pStyle w:val="BodyText"/>
        <w:spacing w:after="0"/>
      </w:pPr>
    </w:p>
    <w:p w14:paraId="001C45B0" w14:textId="77777777" w:rsidR="00F00869" w:rsidRDefault="00B50AE1" w:rsidP="00257CED">
      <w:pPr>
        <w:pStyle w:val="BodyText"/>
        <w:spacing w:after="0"/>
      </w:pPr>
      <w:r w:rsidRPr="00257CED">
        <w:t>The course also address</w:t>
      </w:r>
      <w:r w:rsidR="001026E7" w:rsidRPr="00257CED">
        <w:t>es</w:t>
      </w:r>
      <w:r w:rsidRPr="00257CED">
        <w:t xml:space="preserve"> the ever</w:t>
      </w:r>
      <w:r w:rsidR="00B27FDA">
        <w:t>-</w:t>
      </w:r>
      <w:r w:rsidRPr="00257CED">
        <w:t>changing terrain of the field of social work.</w:t>
      </w:r>
      <w:r w:rsidR="00EA6C73" w:rsidRPr="00257CED">
        <w:t xml:space="preserve"> </w:t>
      </w:r>
      <w:r w:rsidRPr="00257CED">
        <w:t>Innovative practice methods will be explored, including insider/outsider strategies, popular education, direct and indirect actions, and harnessing technological tools.</w:t>
      </w:r>
      <w:r w:rsidR="00EA6C73" w:rsidRPr="00257CED">
        <w:t xml:space="preserve"> </w:t>
      </w:r>
      <w:r w:rsidRPr="00257CED">
        <w:t>Methods of community building that broaden the perspective of traditional macro</w:t>
      </w:r>
      <w:r w:rsidR="00B27FDA">
        <w:t xml:space="preserve"> </w:t>
      </w:r>
      <w:r w:rsidRPr="00257CED">
        <w:t>practice to include issues of grassroots organizing, cross</w:t>
      </w:r>
      <w:r w:rsidR="00B27FDA">
        <w:t>-</w:t>
      </w:r>
      <w:r w:rsidRPr="00257CED">
        <w:t>border campaigns, and coalition building for global movements will also be covered.</w:t>
      </w:r>
    </w:p>
    <w:p w14:paraId="57AA16B3" w14:textId="77777777" w:rsidR="00195E7F" w:rsidRPr="00257CED" w:rsidRDefault="00195E7F" w:rsidP="00257CED">
      <w:pPr>
        <w:pStyle w:val="BodyText"/>
        <w:spacing w:after="0"/>
      </w:pPr>
    </w:p>
    <w:p w14:paraId="3335BFD9" w14:textId="77777777" w:rsidR="00975A59" w:rsidRDefault="00975A59" w:rsidP="00257CED">
      <w:pPr>
        <w:pStyle w:val="Heading1"/>
        <w:spacing w:before="0" w:after="0"/>
      </w:pPr>
      <w:r w:rsidRPr="00257CED">
        <w:t>Course Objectives</w:t>
      </w:r>
    </w:p>
    <w:p w14:paraId="300DC27F" w14:textId="77777777" w:rsidR="00E9494B" w:rsidRDefault="00E9494B" w:rsidP="00257CED">
      <w:pPr>
        <w:pStyle w:val="BodyText"/>
        <w:spacing w:after="0"/>
      </w:pPr>
    </w:p>
    <w:p w14:paraId="1AEB53BC" w14:textId="77777777" w:rsidR="00F073EC" w:rsidRDefault="00F073EC" w:rsidP="00257CED">
      <w:pPr>
        <w:pStyle w:val="BodyText"/>
        <w:spacing w:after="0"/>
      </w:pPr>
      <w:r w:rsidRPr="00257CED">
        <w:t xml:space="preserve">The </w:t>
      </w:r>
      <w:r w:rsidR="001026E7" w:rsidRPr="00257CED">
        <w:t>Community Practice for Social Change</w:t>
      </w:r>
      <w:r w:rsidRPr="00257CED">
        <w:t xml:space="preserve"> course (SOWK </w:t>
      </w:r>
      <w:r w:rsidR="001026E7" w:rsidRPr="00257CED">
        <w:t>684</w:t>
      </w:r>
      <w:r w:rsidRPr="00257CED">
        <w:t>) will:</w:t>
      </w:r>
    </w:p>
    <w:p w14:paraId="50F825B8" w14:textId="77777777" w:rsidR="00E9494B" w:rsidRPr="00257CED" w:rsidRDefault="00E9494B" w:rsidP="00257CED">
      <w:pPr>
        <w:pStyle w:val="BodyText"/>
        <w:spacing w:after="0"/>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257CED" w14:paraId="5F9F7135" w14:textId="77777777" w:rsidTr="009A77B6">
        <w:trPr>
          <w:cantSplit/>
          <w:tblHeader/>
        </w:trPr>
        <w:tc>
          <w:tcPr>
            <w:tcW w:w="1638" w:type="dxa"/>
            <w:shd w:val="clear" w:color="auto" w:fill="C00000"/>
          </w:tcPr>
          <w:p w14:paraId="5ACBD630" w14:textId="77777777" w:rsidR="00887C7D" w:rsidRPr="00257CED" w:rsidRDefault="00887C7D" w:rsidP="00257CED">
            <w:pPr>
              <w:keepNext/>
              <w:rPr>
                <w:rFonts w:cs="Arial"/>
                <w:b/>
                <w:bCs/>
                <w:color w:val="FFFFFF"/>
              </w:rPr>
            </w:pPr>
            <w:r w:rsidRPr="00257CED">
              <w:rPr>
                <w:rFonts w:cs="Arial"/>
                <w:b/>
                <w:color w:val="FFFFFF"/>
              </w:rPr>
              <w:t>Objective #</w:t>
            </w:r>
          </w:p>
        </w:tc>
        <w:tc>
          <w:tcPr>
            <w:tcW w:w="7920" w:type="dxa"/>
            <w:shd w:val="clear" w:color="auto" w:fill="C00000"/>
          </w:tcPr>
          <w:p w14:paraId="58E4E12D" w14:textId="77777777" w:rsidR="00887C7D" w:rsidRPr="00257CED" w:rsidRDefault="00887C7D" w:rsidP="00257CED">
            <w:pPr>
              <w:keepNext/>
              <w:rPr>
                <w:rFonts w:cs="Arial"/>
                <w:b/>
                <w:bCs/>
                <w:color w:val="FFFFFF"/>
              </w:rPr>
            </w:pPr>
            <w:r w:rsidRPr="00257CED">
              <w:rPr>
                <w:rFonts w:cs="Arial"/>
                <w:b/>
                <w:color w:val="FFFFFF"/>
              </w:rPr>
              <w:t>Objectives</w:t>
            </w:r>
          </w:p>
        </w:tc>
      </w:tr>
      <w:tr w:rsidR="00887C7D" w:rsidRPr="00257CED" w14:paraId="76E4915F" w14:textId="77777777" w:rsidTr="004B5764">
        <w:trPr>
          <w:cantSplit/>
        </w:trPr>
        <w:tc>
          <w:tcPr>
            <w:tcW w:w="1638" w:type="dxa"/>
            <w:tcBorders>
              <w:top w:val="single" w:sz="8" w:space="0" w:color="C0504D"/>
              <w:left w:val="single" w:sz="8" w:space="0" w:color="C0504D"/>
              <w:bottom w:val="single" w:sz="8" w:space="0" w:color="C0504D"/>
            </w:tcBorders>
          </w:tcPr>
          <w:p w14:paraId="02C6F3BF" w14:textId="77777777" w:rsidR="00887C7D" w:rsidRPr="00257CED" w:rsidRDefault="00887C7D" w:rsidP="00257CED">
            <w:pPr>
              <w:jc w:val="center"/>
              <w:rPr>
                <w:rFonts w:cs="Arial"/>
                <w:bCs/>
              </w:rPr>
            </w:pPr>
            <w:r w:rsidRPr="00257CED">
              <w:rPr>
                <w:rFonts w:cs="Arial"/>
                <w:bCs/>
              </w:rPr>
              <w:t>1</w:t>
            </w:r>
          </w:p>
        </w:tc>
        <w:tc>
          <w:tcPr>
            <w:tcW w:w="7920" w:type="dxa"/>
            <w:tcBorders>
              <w:top w:val="single" w:sz="8" w:space="0" w:color="C0504D"/>
              <w:bottom w:val="single" w:sz="8" w:space="0" w:color="C0504D"/>
              <w:right w:val="single" w:sz="8" w:space="0" w:color="C0504D"/>
            </w:tcBorders>
          </w:tcPr>
          <w:p w14:paraId="258192AC" w14:textId="77777777" w:rsidR="00887C7D" w:rsidRPr="00257CED" w:rsidRDefault="00FE47DC" w:rsidP="00257CED">
            <w:pPr>
              <w:rPr>
                <w:rFonts w:cs="Arial"/>
                <w:bCs/>
              </w:rPr>
            </w:pPr>
            <w:r w:rsidRPr="00257CED">
              <w:rPr>
                <w:rFonts w:cs="Arial"/>
              </w:rPr>
              <w:t xml:space="preserve">Apply knowledge of </w:t>
            </w:r>
            <w:r w:rsidR="00BC5B54" w:rsidRPr="00257CED">
              <w:rPr>
                <w:rFonts w:cs="Arial"/>
              </w:rPr>
              <w:t>innovation, community development, capacity building,</w:t>
            </w:r>
            <w:r w:rsidRPr="00257CED">
              <w:rPr>
                <w:rFonts w:cs="Arial"/>
              </w:rPr>
              <w:t xml:space="preserve"> and social change paradigms as methods of practice in different settings and with diverse populations</w:t>
            </w:r>
            <w:r w:rsidR="00B27FDA">
              <w:rPr>
                <w:rFonts w:cs="Arial"/>
              </w:rPr>
              <w:t>,</w:t>
            </w:r>
            <w:r w:rsidRPr="00257CED">
              <w:rPr>
                <w:rFonts w:cs="Arial"/>
              </w:rPr>
              <w:t xml:space="preserve"> and thus to be able to select appropriate strategies for promoting and implementing change.</w:t>
            </w:r>
          </w:p>
        </w:tc>
      </w:tr>
      <w:tr w:rsidR="00C1349F" w:rsidRPr="00257CED" w14:paraId="084B1023" w14:textId="77777777" w:rsidTr="004B5764">
        <w:trPr>
          <w:cantSplit/>
        </w:trPr>
        <w:tc>
          <w:tcPr>
            <w:tcW w:w="1638" w:type="dxa"/>
          </w:tcPr>
          <w:p w14:paraId="39A9E5E5" w14:textId="77777777" w:rsidR="00C1349F" w:rsidRPr="00257CED" w:rsidRDefault="00C1349F" w:rsidP="00257CED">
            <w:pPr>
              <w:jc w:val="center"/>
              <w:rPr>
                <w:rFonts w:cs="Arial"/>
              </w:rPr>
            </w:pPr>
            <w:r w:rsidRPr="00257CED">
              <w:rPr>
                <w:rFonts w:cs="Arial"/>
              </w:rPr>
              <w:t>2</w:t>
            </w:r>
          </w:p>
        </w:tc>
        <w:tc>
          <w:tcPr>
            <w:tcW w:w="7920" w:type="dxa"/>
          </w:tcPr>
          <w:p w14:paraId="45E549BF" w14:textId="77777777" w:rsidR="00C1349F" w:rsidRPr="00257CED" w:rsidRDefault="00FE47DC" w:rsidP="00B27FDA">
            <w:pPr>
              <w:rPr>
                <w:rFonts w:cs="Arial"/>
              </w:rPr>
            </w:pPr>
            <w:r w:rsidRPr="00257CED">
              <w:rPr>
                <w:rFonts w:cs="Arial"/>
              </w:rPr>
              <w:t>Utilize macro</w:t>
            </w:r>
            <w:r w:rsidR="00B27FDA">
              <w:rPr>
                <w:rFonts w:cs="Arial"/>
              </w:rPr>
              <w:t>-</w:t>
            </w:r>
            <w:r w:rsidRPr="00257CED">
              <w:rPr>
                <w:rFonts w:cs="Arial"/>
              </w:rPr>
              <w:t xml:space="preserve">practice skills in the multidimensional roles of </w:t>
            </w:r>
            <w:r w:rsidR="00B27FDA">
              <w:rPr>
                <w:rFonts w:cs="Arial"/>
              </w:rPr>
              <w:t xml:space="preserve">an </w:t>
            </w:r>
            <w:r w:rsidRPr="00257CED">
              <w:rPr>
                <w:rFonts w:cs="Arial"/>
              </w:rPr>
              <w:t>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tc>
      </w:tr>
      <w:tr w:rsidR="00C1349F" w:rsidRPr="00257CED" w14:paraId="6C4E6331" w14:textId="77777777" w:rsidTr="004B5764">
        <w:trPr>
          <w:cantSplit/>
        </w:trPr>
        <w:tc>
          <w:tcPr>
            <w:tcW w:w="1638" w:type="dxa"/>
            <w:tcBorders>
              <w:top w:val="single" w:sz="8" w:space="0" w:color="C0504D"/>
              <w:left w:val="single" w:sz="8" w:space="0" w:color="C0504D"/>
              <w:bottom w:val="single" w:sz="8" w:space="0" w:color="C0504D"/>
            </w:tcBorders>
          </w:tcPr>
          <w:p w14:paraId="42B6C9D5" w14:textId="77777777" w:rsidR="00C1349F" w:rsidRPr="00257CED" w:rsidRDefault="00C1349F" w:rsidP="00257CED">
            <w:pPr>
              <w:jc w:val="center"/>
              <w:rPr>
                <w:rFonts w:cs="Arial"/>
              </w:rPr>
            </w:pPr>
            <w:r w:rsidRPr="00257CED">
              <w:rPr>
                <w:rFonts w:cs="Arial"/>
              </w:rPr>
              <w:t>3</w:t>
            </w:r>
          </w:p>
        </w:tc>
        <w:tc>
          <w:tcPr>
            <w:tcW w:w="7920" w:type="dxa"/>
            <w:tcBorders>
              <w:top w:val="single" w:sz="8" w:space="0" w:color="C0504D"/>
              <w:bottom w:val="single" w:sz="8" w:space="0" w:color="C0504D"/>
              <w:right w:val="single" w:sz="8" w:space="0" w:color="C0504D"/>
            </w:tcBorders>
          </w:tcPr>
          <w:p w14:paraId="7969D647" w14:textId="77777777" w:rsidR="00C1349F" w:rsidRPr="00257CED" w:rsidRDefault="00FE47DC" w:rsidP="00B27FDA">
            <w:pPr>
              <w:rPr>
                <w:rFonts w:cs="Arial"/>
              </w:rPr>
            </w:pPr>
            <w:r w:rsidRPr="00257CED">
              <w:rPr>
                <w:rFonts w:cs="Arial"/>
              </w:rPr>
              <w:t xml:space="preserve">Apply awareness, familiarity, and a social work perspective with regard to the following constructs: </w:t>
            </w:r>
            <w:r w:rsidR="00B27FDA">
              <w:rPr>
                <w:rFonts w:cs="Arial"/>
              </w:rPr>
              <w:t>c</w:t>
            </w:r>
            <w:r w:rsidRPr="00257CED">
              <w:rPr>
                <w:rFonts w:cs="Arial"/>
              </w:rPr>
              <w:t>ommunity, administration, social service organizations, directed change strategies, advocacy, community action, program development, community liaison, media relations, and community education, professionals in organizations, and cultural diversity.</w:t>
            </w:r>
          </w:p>
        </w:tc>
      </w:tr>
      <w:tr w:rsidR="004B5764" w:rsidRPr="00257CED" w14:paraId="0C7FAA97" w14:textId="77777777" w:rsidTr="004B5764">
        <w:trPr>
          <w:cantSplit/>
        </w:trPr>
        <w:tc>
          <w:tcPr>
            <w:tcW w:w="1638" w:type="dxa"/>
            <w:tcBorders>
              <w:top w:val="single" w:sz="8" w:space="0" w:color="C0504D"/>
              <w:left w:val="single" w:sz="8" w:space="0" w:color="C0504D"/>
              <w:bottom w:val="single" w:sz="8" w:space="0" w:color="C0504D"/>
            </w:tcBorders>
          </w:tcPr>
          <w:p w14:paraId="16404351" w14:textId="77777777" w:rsidR="004B5764" w:rsidRPr="00257CED" w:rsidRDefault="004B5764" w:rsidP="00257CED">
            <w:pPr>
              <w:jc w:val="center"/>
              <w:rPr>
                <w:rFonts w:cs="Arial"/>
              </w:rPr>
            </w:pPr>
            <w:r w:rsidRPr="00257CED">
              <w:rPr>
                <w:rFonts w:cs="Arial"/>
              </w:rPr>
              <w:t>4</w:t>
            </w:r>
          </w:p>
        </w:tc>
        <w:tc>
          <w:tcPr>
            <w:tcW w:w="7920" w:type="dxa"/>
            <w:tcBorders>
              <w:top w:val="single" w:sz="8" w:space="0" w:color="C0504D"/>
              <w:bottom w:val="single" w:sz="8" w:space="0" w:color="C0504D"/>
              <w:right w:val="single" w:sz="8" w:space="0" w:color="C0504D"/>
            </w:tcBorders>
          </w:tcPr>
          <w:p w14:paraId="3A633F49" w14:textId="77777777" w:rsidR="004B5764" w:rsidRPr="00257CED" w:rsidRDefault="00FE47DC" w:rsidP="00257CED">
            <w:pPr>
              <w:rPr>
                <w:rFonts w:cs="Arial"/>
              </w:rPr>
            </w:pPr>
            <w:r w:rsidRPr="00257CED">
              <w:rPr>
                <w:rFonts w:cs="Arial"/>
              </w:rPr>
              <w:t>Utilize knowledge, skills, and practice experiences in problem</w:t>
            </w:r>
            <w:r w:rsidR="00B27FDA">
              <w:rPr>
                <w:rFonts w:cs="Arial"/>
              </w:rPr>
              <w:t xml:space="preserve"> </w:t>
            </w:r>
            <w:r w:rsidRPr="00257CED">
              <w:rPr>
                <w:rFonts w:cs="Arial"/>
              </w:rPr>
              <w:t>solving to reduce resistance toward and support</w:t>
            </w:r>
            <w:r w:rsidR="00B27FDA">
              <w:rPr>
                <w:rFonts w:cs="Arial"/>
              </w:rPr>
              <w:t xml:space="preserve"> of</w:t>
            </w:r>
            <w:r w:rsidRPr="00257CED">
              <w:rPr>
                <w:rFonts w:cs="Arial"/>
              </w:rPr>
              <w:t xml:space="preserve"> internal capacity for change.</w:t>
            </w:r>
          </w:p>
        </w:tc>
      </w:tr>
      <w:tr w:rsidR="004B5764" w:rsidRPr="00257CED" w14:paraId="0CE7E6E6" w14:textId="77777777" w:rsidTr="004B5764">
        <w:trPr>
          <w:cantSplit/>
        </w:trPr>
        <w:tc>
          <w:tcPr>
            <w:tcW w:w="1638" w:type="dxa"/>
            <w:tcBorders>
              <w:top w:val="single" w:sz="8" w:space="0" w:color="C0504D"/>
              <w:left w:val="single" w:sz="8" w:space="0" w:color="C0504D"/>
              <w:bottom w:val="single" w:sz="8" w:space="0" w:color="C0504D"/>
            </w:tcBorders>
          </w:tcPr>
          <w:p w14:paraId="18C018E2" w14:textId="77777777" w:rsidR="004B5764" w:rsidRPr="00257CED" w:rsidRDefault="004B5764" w:rsidP="00257CED">
            <w:pPr>
              <w:jc w:val="center"/>
              <w:rPr>
                <w:rFonts w:cs="Arial"/>
              </w:rPr>
            </w:pPr>
            <w:r w:rsidRPr="00257CED">
              <w:rPr>
                <w:rFonts w:cs="Arial"/>
              </w:rPr>
              <w:t>5</w:t>
            </w:r>
          </w:p>
        </w:tc>
        <w:tc>
          <w:tcPr>
            <w:tcW w:w="7920" w:type="dxa"/>
            <w:tcBorders>
              <w:top w:val="single" w:sz="8" w:space="0" w:color="C0504D"/>
              <w:bottom w:val="single" w:sz="8" w:space="0" w:color="C0504D"/>
              <w:right w:val="single" w:sz="8" w:space="0" w:color="C0504D"/>
            </w:tcBorders>
          </w:tcPr>
          <w:p w14:paraId="1C874828" w14:textId="77777777" w:rsidR="004B5764" w:rsidRPr="00257CED" w:rsidRDefault="00FE47DC" w:rsidP="00B27FDA">
            <w:pPr>
              <w:rPr>
                <w:rFonts w:cs="Arial"/>
              </w:rPr>
            </w:pPr>
            <w:r w:rsidRPr="00257CED">
              <w:rPr>
                <w:rFonts w:cs="Arial"/>
              </w:rPr>
              <w:t>To critically evaluate the value conflicts and ethical dilemmas represented by one’s personal and professional values and their application to social work practice in real</w:t>
            </w:r>
            <w:r w:rsidR="00B27FDA">
              <w:rPr>
                <w:rFonts w:cs="Arial"/>
              </w:rPr>
              <w:t>-</w:t>
            </w:r>
            <w:r w:rsidRPr="00257CED">
              <w:rPr>
                <w:rFonts w:cs="Arial"/>
              </w:rPr>
              <w:t>world situations and settings.</w:t>
            </w:r>
          </w:p>
        </w:tc>
      </w:tr>
    </w:tbl>
    <w:p w14:paraId="3791BA28" w14:textId="77777777" w:rsidR="00195E7F" w:rsidRDefault="00195E7F" w:rsidP="00195E7F">
      <w:pPr>
        <w:pStyle w:val="Heading1"/>
        <w:numPr>
          <w:ilvl w:val="0"/>
          <w:numId w:val="0"/>
        </w:numPr>
        <w:spacing w:before="0" w:after="0"/>
        <w:ind w:left="360"/>
      </w:pPr>
    </w:p>
    <w:p w14:paraId="6C9F57A3" w14:textId="77777777" w:rsidR="00E83390" w:rsidRDefault="00E83390" w:rsidP="003E2CCA">
      <w:pPr>
        <w:pStyle w:val="Heading1"/>
        <w:spacing w:before="0" w:after="0"/>
      </w:pPr>
      <w:r w:rsidRPr="00257CED">
        <w:t xml:space="preserve">Course </w:t>
      </w:r>
      <w:r w:rsidR="00B27FDA">
        <w:t>F</w:t>
      </w:r>
      <w:r w:rsidRPr="00257CED">
        <w:t>ormat/Instructional Methods</w:t>
      </w:r>
    </w:p>
    <w:p w14:paraId="37F1F084" w14:textId="77777777" w:rsidR="00195E7F" w:rsidRDefault="00195E7F" w:rsidP="00257CED">
      <w:pPr>
        <w:pStyle w:val="BodyText"/>
        <w:spacing w:after="0"/>
        <w:rPr>
          <w:color w:val="000000"/>
          <w:szCs w:val="20"/>
        </w:rPr>
      </w:pPr>
    </w:p>
    <w:p w14:paraId="57A4CBCC" w14:textId="77777777" w:rsidR="00DB105D" w:rsidRDefault="00DB105D" w:rsidP="00257CED">
      <w:pPr>
        <w:pStyle w:val="BodyText"/>
        <w:spacing w:after="0"/>
        <w:rPr>
          <w:color w:val="000000"/>
          <w:szCs w:val="20"/>
        </w:rPr>
      </w:pPr>
      <w:r w:rsidRPr="00257CED">
        <w:rPr>
          <w:color w:val="000000"/>
          <w:szCs w:val="20"/>
        </w:rPr>
        <w:t>Teaching methods, beyond lectures and assigned readings, will include in</w:t>
      </w:r>
      <w:r w:rsidR="00B27FDA">
        <w:rPr>
          <w:color w:val="000000"/>
          <w:szCs w:val="20"/>
        </w:rPr>
        <w:t>-</w:t>
      </w:r>
      <w:r w:rsidRPr="00257CED">
        <w:rPr>
          <w:color w:val="000000"/>
          <w:szCs w:val="20"/>
        </w:rPr>
        <w:t>class simulation exercises, guest speakers from the community (both in the classroom and at brown bags), and participation in external community events.</w:t>
      </w:r>
      <w:r w:rsidR="00EA6C73" w:rsidRPr="00257CED">
        <w:rPr>
          <w:color w:val="000000"/>
          <w:szCs w:val="20"/>
        </w:rPr>
        <w:t xml:space="preserve"> </w:t>
      </w:r>
      <w:r w:rsidRPr="00257CED">
        <w:rPr>
          <w:color w:val="000000"/>
          <w:szCs w:val="20"/>
        </w:rPr>
        <w:t>In addition, students will be assigned a media project in the second half of the semester to develop their creative and community relations skills.</w:t>
      </w:r>
    </w:p>
    <w:p w14:paraId="682B34C3" w14:textId="77777777" w:rsidR="00B27FDA" w:rsidRPr="00257CED" w:rsidRDefault="00B27FDA" w:rsidP="00257CED">
      <w:pPr>
        <w:pStyle w:val="BodyText"/>
        <w:spacing w:after="0"/>
        <w:rPr>
          <w:color w:val="000000"/>
          <w:szCs w:val="20"/>
        </w:rPr>
      </w:pPr>
    </w:p>
    <w:p w14:paraId="5C940D02" w14:textId="77777777" w:rsidR="00F63447" w:rsidRDefault="00DB105D" w:rsidP="00257CED">
      <w:pPr>
        <w:pStyle w:val="BodyText"/>
        <w:spacing w:after="0"/>
        <w:rPr>
          <w:color w:val="000000"/>
          <w:szCs w:val="20"/>
        </w:rPr>
      </w:pPr>
      <w:r w:rsidRPr="00257CED">
        <w:rPr>
          <w:color w:val="000000"/>
          <w:szCs w:val="20"/>
        </w:rPr>
        <w:t xml:space="preserve">The online teaching and learning environment provided by the University’s Blackboard Academic </w:t>
      </w:r>
      <w:proofErr w:type="spellStart"/>
      <w:r w:rsidRPr="00257CED">
        <w:rPr>
          <w:color w:val="000000"/>
          <w:szCs w:val="20"/>
        </w:rPr>
        <w:t>Suite</w:t>
      </w:r>
      <w:r w:rsidRPr="00B27FDA">
        <w:rPr>
          <w:color w:val="000000"/>
          <w:szCs w:val="20"/>
          <w:vertAlign w:val="superscript"/>
        </w:rPr>
        <w:t>TM</w:t>
      </w:r>
      <w:proofErr w:type="spellEnd"/>
      <w:r w:rsidRPr="00257CED">
        <w:rPr>
          <w:color w:val="000000"/>
          <w:szCs w:val="20"/>
        </w:rPr>
        <w:t xml:space="preserve"> System (</w:t>
      </w:r>
      <w:hyperlink r:id="rId8" w:history="1">
        <w:r w:rsidRPr="00257CED">
          <w:rPr>
            <w:rStyle w:val="Hyperlink"/>
            <w:szCs w:val="20"/>
          </w:rPr>
          <w:t>https://blackboard.usc.edu/</w:t>
        </w:r>
      </w:hyperlink>
      <w:r w:rsidRPr="00257CED">
        <w:rPr>
          <w:color w:val="000000"/>
          <w:szCs w:val="20"/>
        </w:rPr>
        <w:t>) will support access to course-related materials and communication.</w:t>
      </w:r>
    </w:p>
    <w:p w14:paraId="36C3DC58" w14:textId="77777777" w:rsidR="00195E7F" w:rsidRDefault="00195E7F">
      <w:pPr>
        <w:rPr>
          <w:rFonts w:cs="Arial"/>
          <w:szCs w:val="24"/>
        </w:rPr>
      </w:pPr>
      <w:r>
        <w:br w:type="page"/>
      </w:r>
    </w:p>
    <w:p w14:paraId="12E8F4E9" w14:textId="77777777" w:rsidR="00195E7F" w:rsidRPr="00257CED" w:rsidRDefault="00195E7F" w:rsidP="00257CED">
      <w:pPr>
        <w:pStyle w:val="BodyText"/>
        <w:spacing w:after="0"/>
      </w:pPr>
    </w:p>
    <w:p w14:paraId="0E08596D" w14:textId="77777777" w:rsidR="00195E7F" w:rsidRDefault="0091007D" w:rsidP="00195E7F">
      <w:pPr>
        <w:pStyle w:val="Heading1"/>
        <w:spacing w:before="0" w:after="0"/>
      </w:pPr>
      <w:r w:rsidRPr="00257CED">
        <w:t xml:space="preserve">Student Learning </w:t>
      </w:r>
      <w:r w:rsidR="00E96240" w:rsidRPr="00257CED">
        <w:t>Outcome</w:t>
      </w:r>
      <w:r w:rsidRPr="00257CED">
        <w:t>s</w:t>
      </w:r>
    </w:p>
    <w:p w14:paraId="715B68B6" w14:textId="77777777" w:rsidR="00195E7F" w:rsidRDefault="00195E7F" w:rsidP="00257CED">
      <w:pPr>
        <w:tabs>
          <w:tab w:val="right" w:pos="8460"/>
        </w:tabs>
        <w:rPr>
          <w:rFonts w:cs="Arial"/>
          <w:szCs w:val="24"/>
        </w:rPr>
      </w:pPr>
    </w:p>
    <w:p w14:paraId="5ACCFE35" w14:textId="77777777" w:rsidR="00415061" w:rsidRDefault="00415061" w:rsidP="00415061">
      <w:pPr>
        <w:spacing w:after="240"/>
        <w:rPr>
          <w:rFonts w:cs="Arial"/>
        </w:rPr>
      </w:pPr>
      <w:r>
        <w:rPr>
          <w:rFonts w:cs="Arial"/>
        </w:rPr>
        <w:t xml:space="preserve">The following table lists the nine Social Work </w:t>
      </w:r>
      <w:r w:rsidR="00B27FDA">
        <w:rPr>
          <w:rFonts w:cs="Arial"/>
        </w:rPr>
        <w:t>C</w:t>
      </w:r>
      <w:r>
        <w:rPr>
          <w:rFonts w:cs="Arial"/>
        </w:rPr>
        <w:t xml:space="preserve">ore </w:t>
      </w:r>
      <w:r w:rsidR="00B27FDA">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15061" w14:paraId="307266C4" w14:textId="77777777" w:rsidTr="0041506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5412D45" w14:textId="77777777" w:rsidR="00415061" w:rsidRDefault="00415061" w:rsidP="00415061">
            <w:pPr>
              <w:spacing w:line="256" w:lineRule="auto"/>
              <w:jc w:val="center"/>
              <w:rPr>
                <w:rFonts w:cs="Arial"/>
                <w:b/>
                <w:bCs/>
                <w:sz w:val="22"/>
                <w:szCs w:val="22"/>
              </w:rPr>
            </w:pPr>
            <w:r>
              <w:rPr>
                <w:rFonts w:cs="Arial"/>
                <w:b/>
                <w:bCs/>
                <w:sz w:val="22"/>
                <w:szCs w:val="22"/>
              </w:rPr>
              <w:t>Social Work Core Competencies</w:t>
            </w:r>
          </w:p>
        </w:tc>
      </w:tr>
      <w:tr w:rsidR="00415061" w14:paraId="43903E09"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2FDD379C" w14:textId="77777777" w:rsidR="00415061" w:rsidRDefault="00415061" w:rsidP="00415061">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54AB1D4F" w14:textId="77777777" w:rsidR="00415061" w:rsidRDefault="00415061" w:rsidP="00415061">
            <w:pPr>
              <w:spacing w:line="256" w:lineRule="auto"/>
              <w:rPr>
                <w:rFonts w:cs="Arial"/>
                <w:b/>
                <w:bCs/>
                <w:sz w:val="22"/>
                <w:szCs w:val="22"/>
              </w:rPr>
            </w:pPr>
            <w:r>
              <w:rPr>
                <w:rFonts w:cs="Arial"/>
                <w:b/>
                <w:bCs/>
                <w:sz w:val="22"/>
                <w:szCs w:val="22"/>
              </w:rPr>
              <w:t xml:space="preserve">Demonstrate Ethical and Professional Behavior </w:t>
            </w:r>
          </w:p>
        </w:tc>
      </w:tr>
      <w:tr w:rsidR="00415061" w14:paraId="7F92F775"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0FA8AD0C" w14:textId="77777777" w:rsidR="00415061" w:rsidRDefault="00415061" w:rsidP="00415061">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55036DAA" w14:textId="77777777" w:rsidR="00415061" w:rsidRDefault="00415061" w:rsidP="00415061">
            <w:pPr>
              <w:spacing w:line="256" w:lineRule="auto"/>
              <w:rPr>
                <w:rFonts w:cs="Arial"/>
                <w:b/>
                <w:sz w:val="22"/>
                <w:szCs w:val="22"/>
              </w:rPr>
            </w:pPr>
            <w:r>
              <w:rPr>
                <w:rFonts w:cs="Arial"/>
                <w:b/>
                <w:sz w:val="22"/>
                <w:szCs w:val="22"/>
              </w:rPr>
              <w:t xml:space="preserve">Engage in Diversity and Difference in Practice </w:t>
            </w:r>
          </w:p>
        </w:tc>
      </w:tr>
      <w:tr w:rsidR="00415061" w14:paraId="293AAFDD"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42C4880" w14:textId="77777777" w:rsidR="00415061" w:rsidRDefault="00415061" w:rsidP="00415061">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E64039" w14:textId="77777777" w:rsidR="00415061" w:rsidRDefault="00415061" w:rsidP="00415061">
            <w:pPr>
              <w:spacing w:line="256" w:lineRule="auto"/>
              <w:rPr>
                <w:rFonts w:cs="Arial"/>
                <w:b/>
                <w:sz w:val="22"/>
                <w:szCs w:val="22"/>
              </w:rPr>
            </w:pPr>
            <w:r>
              <w:rPr>
                <w:rFonts w:cs="Arial"/>
                <w:b/>
                <w:sz w:val="22"/>
                <w:szCs w:val="22"/>
              </w:rPr>
              <w:t>Advance Human Rights and Social, Economic, and Environmental Justice</w:t>
            </w:r>
            <w:r w:rsidR="00B27FDA">
              <w:rPr>
                <w:rFonts w:cs="Arial"/>
                <w:b/>
                <w:sz w:val="22"/>
                <w:szCs w:val="22"/>
              </w:rPr>
              <w:t>*</w:t>
            </w:r>
            <w:r>
              <w:rPr>
                <w:rFonts w:cs="Arial"/>
                <w:b/>
                <w:sz w:val="22"/>
                <w:szCs w:val="22"/>
              </w:rPr>
              <w:t xml:space="preserve"> </w:t>
            </w:r>
          </w:p>
        </w:tc>
      </w:tr>
      <w:tr w:rsidR="00415061" w14:paraId="72D3F4BB"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B796D27" w14:textId="77777777" w:rsidR="00415061" w:rsidRDefault="00415061" w:rsidP="00415061">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C5D5008" w14:textId="77777777" w:rsidR="00415061" w:rsidRDefault="00415061" w:rsidP="00415061">
            <w:pPr>
              <w:spacing w:line="256" w:lineRule="auto"/>
              <w:rPr>
                <w:rFonts w:cs="Arial"/>
                <w:b/>
                <w:sz w:val="22"/>
                <w:szCs w:val="22"/>
              </w:rPr>
            </w:pPr>
            <w:r>
              <w:rPr>
                <w:rFonts w:cs="Arial"/>
                <w:b/>
                <w:sz w:val="22"/>
                <w:szCs w:val="22"/>
              </w:rPr>
              <w:t xml:space="preserve">Engage in Practice-informed Research and Research-informed Practice </w:t>
            </w:r>
          </w:p>
        </w:tc>
      </w:tr>
      <w:tr w:rsidR="00415061" w14:paraId="0F04B70F"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860A21E" w14:textId="77777777" w:rsidR="00415061" w:rsidRDefault="00415061" w:rsidP="00415061">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E38403A" w14:textId="77777777" w:rsidR="00415061" w:rsidRDefault="00415061" w:rsidP="00415061">
            <w:pPr>
              <w:spacing w:line="256" w:lineRule="auto"/>
              <w:rPr>
                <w:rFonts w:cs="Arial"/>
                <w:b/>
                <w:sz w:val="22"/>
                <w:szCs w:val="22"/>
              </w:rPr>
            </w:pPr>
            <w:r>
              <w:rPr>
                <w:rFonts w:cs="Arial"/>
                <w:b/>
                <w:sz w:val="22"/>
                <w:szCs w:val="22"/>
              </w:rPr>
              <w:t>Engage in Policy Practice</w:t>
            </w:r>
          </w:p>
        </w:tc>
      </w:tr>
      <w:tr w:rsidR="00415061" w14:paraId="1FD7346C" w14:textId="77777777" w:rsidTr="00415061">
        <w:trPr>
          <w:cantSplit/>
          <w:jc w:val="center"/>
        </w:trPr>
        <w:tc>
          <w:tcPr>
            <w:tcW w:w="644" w:type="dxa"/>
            <w:tcBorders>
              <w:top w:val="single" w:sz="4" w:space="0" w:color="C00000"/>
              <w:left w:val="single" w:sz="8" w:space="0" w:color="C0504D"/>
              <w:bottom w:val="single" w:sz="8" w:space="0" w:color="C0504D"/>
              <w:right w:val="nil"/>
            </w:tcBorders>
            <w:hideMark/>
          </w:tcPr>
          <w:p w14:paraId="42EF6096" w14:textId="77777777" w:rsidR="00415061" w:rsidRDefault="00415061" w:rsidP="00415061">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745945C9" w14:textId="77777777" w:rsidR="00415061" w:rsidRDefault="00415061" w:rsidP="00415061">
            <w:pPr>
              <w:spacing w:line="256" w:lineRule="auto"/>
              <w:rPr>
                <w:rFonts w:cs="Arial"/>
                <w:b/>
                <w:sz w:val="22"/>
                <w:szCs w:val="22"/>
              </w:rPr>
            </w:pPr>
            <w:r>
              <w:rPr>
                <w:rFonts w:cs="Arial"/>
                <w:b/>
                <w:sz w:val="22"/>
                <w:szCs w:val="22"/>
              </w:rPr>
              <w:t>Engage with Individuals, Families, Groups, Organizations, and Communities</w:t>
            </w:r>
          </w:p>
        </w:tc>
      </w:tr>
      <w:tr w:rsidR="00415061" w14:paraId="2500A9F6"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1E02C537" w14:textId="77777777" w:rsidR="00415061" w:rsidRDefault="00415061" w:rsidP="00415061">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B548860" w14:textId="77777777" w:rsidR="00415061" w:rsidRDefault="00415061" w:rsidP="00415061">
            <w:pPr>
              <w:spacing w:line="256" w:lineRule="auto"/>
              <w:rPr>
                <w:rFonts w:cs="Arial"/>
                <w:b/>
                <w:sz w:val="22"/>
                <w:szCs w:val="22"/>
              </w:rPr>
            </w:pPr>
            <w:r>
              <w:rPr>
                <w:rFonts w:cs="Arial"/>
                <w:b/>
                <w:sz w:val="22"/>
                <w:szCs w:val="22"/>
              </w:rPr>
              <w:t xml:space="preserve">Assess Individuals, Families, Groups, Organizations, and Communities </w:t>
            </w:r>
          </w:p>
        </w:tc>
      </w:tr>
      <w:tr w:rsidR="00415061" w14:paraId="3BD8C342"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2585092D" w14:textId="77777777" w:rsidR="00415061" w:rsidRDefault="00415061" w:rsidP="00415061">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BBDCFC5" w14:textId="77777777" w:rsidR="00415061" w:rsidRDefault="00415061" w:rsidP="00415061">
            <w:pPr>
              <w:spacing w:line="256" w:lineRule="auto"/>
              <w:rPr>
                <w:rFonts w:cs="Arial"/>
                <w:b/>
                <w:sz w:val="22"/>
                <w:szCs w:val="22"/>
              </w:rPr>
            </w:pPr>
            <w:r>
              <w:rPr>
                <w:rFonts w:cs="Arial"/>
                <w:b/>
                <w:sz w:val="22"/>
                <w:szCs w:val="22"/>
              </w:rPr>
              <w:t>Intervene with Individuals, Families, Groups, Organizations, and Communities</w:t>
            </w:r>
            <w:r w:rsidR="00B27FDA">
              <w:rPr>
                <w:rFonts w:cs="Arial"/>
                <w:b/>
                <w:sz w:val="22"/>
                <w:szCs w:val="22"/>
              </w:rPr>
              <w:t>*</w:t>
            </w:r>
          </w:p>
        </w:tc>
      </w:tr>
      <w:tr w:rsidR="00415061" w14:paraId="142405BB"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05C79D36" w14:textId="77777777" w:rsidR="00415061" w:rsidRDefault="00415061" w:rsidP="00415061">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5E6D91D" w14:textId="77777777" w:rsidR="00415061" w:rsidRDefault="00415061" w:rsidP="00415061">
            <w:pPr>
              <w:spacing w:line="256" w:lineRule="auto"/>
              <w:rPr>
                <w:rFonts w:cs="Arial"/>
                <w:b/>
                <w:sz w:val="22"/>
                <w:szCs w:val="22"/>
              </w:rPr>
            </w:pPr>
            <w:r>
              <w:rPr>
                <w:rFonts w:cs="Arial"/>
                <w:b/>
                <w:sz w:val="22"/>
                <w:szCs w:val="22"/>
              </w:rPr>
              <w:t>Evaluate Practice with Individuals, Families, Groups, Organizations and Communities</w:t>
            </w:r>
          </w:p>
        </w:tc>
      </w:tr>
    </w:tbl>
    <w:p w14:paraId="44FC8264" w14:textId="77777777" w:rsidR="00415061" w:rsidRDefault="00415061" w:rsidP="00415061">
      <w:pPr>
        <w:tabs>
          <w:tab w:val="right" w:pos="8460"/>
        </w:tabs>
        <w:spacing w:after="240"/>
        <w:rPr>
          <w:rFonts w:cs="Arial"/>
        </w:rPr>
      </w:pPr>
      <w:r>
        <w:rPr>
          <w:rFonts w:cs="Arial"/>
        </w:rPr>
        <w:tab/>
        <w:t>* Highlighted in this course</w:t>
      </w:r>
    </w:p>
    <w:p w14:paraId="26231DA8" w14:textId="77777777" w:rsidR="00415061" w:rsidRDefault="00415061" w:rsidP="00415061">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C357C04" w14:textId="77777777" w:rsidR="00195E7F" w:rsidRDefault="00195E7F" w:rsidP="00257CED">
      <w:pPr>
        <w:tabs>
          <w:tab w:val="right" w:pos="8460"/>
        </w:tabs>
        <w:rPr>
          <w:rFonts w:cs="Arial"/>
          <w:szCs w:val="24"/>
        </w:rPr>
      </w:pPr>
    </w:p>
    <w:p w14:paraId="1AE371F5" w14:textId="77777777" w:rsidR="00195E7F" w:rsidRDefault="00195E7F" w:rsidP="00257CED">
      <w:pPr>
        <w:tabs>
          <w:tab w:val="right" w:pos="8460"/>
        </w:tabs>
        <w:rPr>
          <w:rFonts w:cs="Arial"/>
          <w:szCs w:val="24"/>
        </w:rPr>
      </w:pPr>
    </w:p>
    <w:p w14:paraId="229788F1" w14:textId="77777777" w:rsidR="00195E7F" w:rsidRDefault="00195E7F" w:rsidP="00257CED">
      <w:pPr>
        <w:tabs>
          <w:tab w:val="right" w:pos="8460"/>
        </w:tabs>
        <w:rPr>
          <w:rFonts w:cs="Arial"/>
          <w:szCs w:val="24"/>
        </w:rPr>
      </w:pPr>
    </w:p>
    <w:p w14:paraId="2A6D3D39" w14:textId="77777777" w:rsidR="00195E7F" w:rsidRDefault="00195E7F" w:rsidP="00257CED">
      <w:pPr>
        <w:tabs>
          <w:tab w:val="right" w:pos="8460"/>
        </w:tabs>
        <w:rPr>
          <w:rFonts w:cs="Arial"/>
          <w:szCs w:val="24"/>
        </w:rPr>
        <w:sectPr w:rsidR="00195E7F" w:rsidSect="004150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3BD28BF9" w14:textId="77777777" w:rsidR="007A3698" w:rsidRDefault="007A3698" w:rsidP="00257CED">
      <w:pPr>
        <w:rPr>
          <w:rFonts w:cs="Arial"/>
        </w:rPr>
      </w:pPr>
    </w:p>
    <w:tbl>
      <w:tblPr>
        <w:tblStyle w:val="TableGrid1"/>
        <w:tblW w:w="13225" w:type="dxa"/>
        <w:tblLook w:val="04A0" w:firstRow="1" w:lastRow="0" w:firstColumn="1" w:lastColumn="0" w:noHBand="0" w:noVBand="1"/>
      </w:tblPr>
      <w:tblGrid>
        <w:gridCol w:w="3415"/>
        <w:gridCol w:w="3150"/>
        <w:gridCol w:w="1577"/>
        <w:gridCol w:w="426"/>
        <w:gridCol w:w="1710"/>
        <w:gridCol w:w="2947"/>
      </w:tblGrid>
      <w:tr w:rsidR="00415061" w:rsidRPr="008D2F53" w14:paraId="27E68162" w14:textId="77777777" w:rsidTr="00415061">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1750A840" w14:textId="77777777" w:rsidR="00415061" w:rsidRPr="008D2F53" w:rsidRDefault="00415061" w:rsidP="00415061">
            <w:pPr>
              <w:jc w:val="center"/>
              <w:rPr>
                <w:rFonts w:cs="Arial"/>
                <w:b/>
                <w:sz w:val="22"/>
                <w:szCs w:val="22"/>
              </w:rPr>
            </w:pPr>
          </w:p>
          <w:p w14:paraId="0C535C18" w14:textId="77777777" w:rsidR="00415061" w:rsidRPr="008D2F53" w:rsidRDefault="00415061" w:rsidP="00415061">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7500CB13" w14:textId="77777777" w:rsidR="00415061" w:rsidRPr="008D2F53" w:rsidRDefault="00415061" w:rsidP="00415061">
            <w:pPr>
              <w:jc w:val="center"/>
              <w:rPr>
                <w:rFonts w:cs="Arial"/>
                <w:b/>
                <w:sz w:val="22"/>
                <w:szCs w:val="22"/>
              </w:rPr>
            </w:pPr>
          </w:p>
          <w:p w14:paraId="3A7B873F" w14:textId="77777777" w:rsidR="00415061" w:rsidRPr="008D2F53" w:rsidRDefault="00415061" w:rsidP="00415061">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300052BB" w14:textId="77777777" w:rsidR="00415061" w:rsidRPr="008D2F53" w:rsidRDefault="00415061" w:rsidP="00415061">
            <w:pPr>
              <w:jc w:val="center"/>
              <w:rPr>
                <w:rFonts w:cs="Arial"/>
                <w:b/>
                <w:sz w:val="22"/>
                <w:szCs w:val="22"/>
              </w:rPr>
            </w:pPr>
          </w:p>
          <w:p w14:paraId="1772976B" w14:textId="77777777" w:rsidR="00415061" w:rsidRPr="008D2F53" w:rsidRDefault="00415061" w:rsidP="00415061">
            <w:pPr>
              <w:jc w:val="center"/>
              <w:rPr>
                <w:rFonts w:cs="Arial"/>
                <w:b/>
                <w:sz w:val="22"/>
                <w:szCs w:val="22"/>
              </w:rPr>
            </w:pPr>
            <w:r w:rsidRPr="008D2F53">
              <w:rPr>
                <w:rFonts w:cs="Arial"/>
                <w:b/>
                <w:sz w:val="22"/>
                <w:szCs w:val="22"/>
              </w:rPr>
              <w:t>Behaviors</w:t>
            </w:r>
          </w:p>
        </w:tc>
        <w:tc>
          <w:tcPr>
            <w:tcW w:w="2136" w:type="dxa"/>
            <w:gridSpan w:val="2"/>
            <w:tcBorders>
              <w:top w:val="single" w:sz="4" w:space="0" w:color="C00000"/>
              <w:left w:val="single" w:sz="4" w:space="0" w:color="C00000"/>
              <w:bottom w:val="single" w:sz="4" w:space="0" w:color="C00000"/>
              <w:right w:val="single" w:sz="4" w:space="0" w:color="C00000"/>
            </w:tcBorders>
            <w:shd w:val="clear" w:color="auto" w:fill="C00000"/>
          </w:tcPr>
          <w:p w14:paraId="2227A24A" w14:textId="77777777" w:rsidR="00415061" w:rsidRPr="008D2F53" w:rsidRDefault="00415061" w:rsidP="00415061">
            <w:pPr>
              <w:jc w:val="center"/>
              <w:rPr>
                <w:rFonts w:cs="Arial"/>
                <w:b/>
                <w:sz w:val="22"/>
                <w:szCs w:val="22"/>
              </w:rPr>
            </w:pPr>
          </w:p>
          <w:p w14:paraId="6589B01F" w14:textId="77777777" w:rsidR="00415061" w:rsidRPr="008D2F53" w:rsidRDefault="00415061" w:rsidP="00415061">
            <w:pPr>
              <w:jc w:val="center"/>
              <w:rPr>
                <w:rFonts w:cs="Arial"/>
                <w:b/>
                <w:sz w:val="22"/>
                <w:szCs w:val="22"/>
              </w:rPr>
            </w:pPr>
            <w:r w:rsidRPr="008D2F53">
              <w:rPr>
                <w:rFonts w:cs="Arial"/>
                <w:b/>
                <w:sz w:val="22"/>
                <w:szCs w:val="22"/>
              </w:rPr>
              <w:t>Dimensions</w:t>
            </w:r>
          </w:p>
        </w:tc>
        <w:tc>
          <w:tcPr>
            <w:tcW w:w="2947" w:type="dxa"/>
            <w:tcBorders>
              <w:top w:val="single" w:sz="4" w:space="0" w:color="C00000"/>
              <w:left w:val="single" w:sz="4" w:space="0" w:color="C00000"/>
              <w:bottom w:val="single" w:sz="4" w:space="0" w:color="C00000"/>
              <w:right w:val="single" w:sz="4" w:space="0" w:color="C00000"/>
            </w:tcBorders>
            <w:shd w:val="clear" w:color="auto" w:fill="C00000"/>
          </w:tcPr>
          <w:p w14:paraId="6E367AC9" w14:textId="77777777" w:rsidR="00415061" w:rsidRPr="008D2F53" w:rsidRDefault="00415061" w:rsidP="00415061">
            <w:pPr>
              <w:jc w:val="center"/>
              <w:rPr>
                <w:rFonts w:cs="Arial"/>
                <w:b/>
                <w:sz w:val="22"/>
                <w:szCs w:val="22"/>
              </w:rPr>
            </w:pPr>
          </w:p>
          <w:p w14:paraId="3B1175F1" w14:textId="77777777" w:rsidR="00415061" w:rsidRPr="008D2F53" w:rsidRDefault="00415061" w:rsidP="00415061">
            <w:pPr>
              <w:jc w:val="center"/>
              <w:rPr>
                <w:rFonts w:cs="Arial"/>
                <w:b/>
                <w:sz w:val="22"/>
                <w:szCs w:val="22"/>
              </w:rPr>
            </w:pPr>
            <w:r w:rsidRPr="008D2F53">
              <w:rPr>
                <w:rFonts w:cs="Arial"/>
                <w:b/>
                <w:sz w:val="22"/>
                <w:szCs w:val="22"/>
              </w:rPr>
              <w:t>Content</w:t>
            </w:r>
          </w:p>
        </w:tc>
      </w:tr>
      <w:tr w:rsidR="00415061" w:rsidRPr="008D2F53" w14:paraId="17F54C1F" w14:textId="77777777" w:rsidTr="00415061">
        <w:trPr>
          <w:trHeight w:val="827"/>
        </w:trPr>
        <w:tc>
          <w:tcPr>
            <w:tcW w:w="3415" w:type="dxa"/>
            <w:tcBorders>
              <w:top w:val="single" w:sz="4" w:space="0" w:color="C00000"/>
              <w:left w:val="single" w:sz="4" w:space="0" w:color="C00000"/>
              <w:right w:val="single" w:sz="4" w:space="0" w:color="C00000"/>
            </w:tcBorders>
          </w:tcPr>
          <w:p w14:paraId="50FE567B" w14:textId="77777777" w:rsidR="00415061" w:rsidRPr="00415061" w:rsidRDefault="00415061" w:rsidP="00B27FDA">
            <w:pPr>
              <w:widowControl w:val="0"/>
              <w:outlineLvl w:val="3"/>
              <w:rPr>
                <w:rFonts w:eastAsia="Calibri" w:cs="Arial"/>
                <w:b/>
                <w:bCs/>
              </w:rPr>
            </w:pPr>
            <w:r w:rsidRPr="00415061">
              <w:rPr>
                <w:rFonts w:eastAsia="Calibri" w:cs="Arial"/>
                <w:b/>
                <w:bCs/>
              </w:rPr>
              <w:t>Competency 3: Advance Human Rights and Social, Economic, and Environmental</w:t>
            </w:r>
            <w:r w:rsidRPr="00415061">
              <w:rPr>
                <w:rFonts w:eastAsia="Calibri" w:cs="Arial"/>
                <w:b/>
                <w:bCs/>
                <w:spacing w:val="-6"/>
              </w:rPr>
              <w:t xml:space="preserve"> </w:t>
            </w:r>
            <w:r w:rsidRPr="00415061">
              <w:rPr>
                <w:rFonts w:eastAsia="Calibri" w:cs="Arial"/>
                <w:b/>
                <w:bCs/>
              </w:rPr>
              <w:t>Justice</w:t>
            </w:r>
          </w:p>
          <w:p w14:paraId="48488A45" w14:textId="77777777" w:rsidR="00415061" w:rsidRPr="00415061" w:rsidRDefault="00415061" w:rsidP="00B27FDA">
            <w:pPr>
              <w:widowControl w:val="0"/>
              <w:outlineLvl w:val="3"/>
              <w:rPr>
                <w:rFonts w:eastAsia="Calibri" w:cs="Arial"/>
                <w:bCs/>
              </w:rPr>
            </w:pPr>
            <w:r w:rsidRPr="00415061">
              <w:rPr>
                <w:rFonts w:eastAsia="Calibri" w:cs="Arial"/>
                <w:bCs/>
              </w:rPr>
              <w:t xml:space="preserve">Social workers understand that every individual, regardless of position in society, has fundamental human rights such as freedom, safety, privacy, an adequate standard of living, health care, and education. Social workers understand </w:t>
            </w:r>
            <w:r w:rsidRPr="00415061">
              <w:rPr>
                <w:rFonts w:eastAsia="Calibri" w:cs="Arial"/>
                <w:bCs/>
                <w:color w:val="231F20"/>
              </w:rPr>
              <w:t>the global interconnections of oppression and human rights violations, theories of human need and social justice and strategies to promote social and economic justice and human rights.</w:t>
            </w:r>
            <w:r w:rsidR="005D50BF">
              <w:rPr>
                <w:rFonts w:eastAsia="Calibri" w:cs="Arial"/>
                <w:bCs/>
                <w:color w:val="231F20"/>
              </w:rPr>
              <w:t xml:space="preserve"> </w:t>
            </w:r>
            <w:r w:rsidRPr="00415061">
              <w:rPr>
                <w:rFonts w:eastAsia="Calibri" w:cs="Arial"/>
                <w:bCs/>
                <w:color w:val="231F20"/>
              </w:rPr>
              <w:t>Social</w:t>
            </w:r>
            <w:r w:rsidRPr="00415061">
              <w:rPr>
                <w:rFonts w:eastAsia="Calibri" w:cs="Arial"/>
                <w:bCs/>
                <w:color w:val="231F20"/>
                <w:spacing w:val="-28"/>
              </w:rPr>
              <w:t xml:space="preserve"> </w:t>
            </w:r>
            <w:r w:rsidRPr="00415061">
              <w:rPr>
                <w:rFonts w:eastAsia="Calibri" w:cs="Arial"/>
                <w:bCs/>
                <w:color w:val="231F20"/>
              </w:rPr>
              <w:t>workers use</w:t>
            </w:r>
            <w:r w:rsidRPr="00415061">
              <w:rPr>
                <w:rFonts w:eastAsia="Calibri" w:cs="Arial"/>
                <w:bCs/>
                <w:color w:val="231F20"/>
                <w:spacing w:val="-28"/>
              </w:rPr>
              <w:t xml:space="preserve"> </w:t>
            </w:r>
            <w:r w:rsidRPr="00415061">
              <w:rPr>
                <w:rFonts w:eastAsia="Calibri" w:cs="Arial"/>
                <w:bCs/>
                <w:color w:val="231F20"/>
              </w:rPr>
              <w:t>strategies</w:t>
            </w:r>
            <w:r w:rsidRPr="00415061">
              <w:rPr>
                <w:rFonts w:eastAsia="Calibri" w:cs="Arial"/>
                <w:bCs/>
                <w:color w:val="231F20"/>
                <w:spacing w:val="-28"/>
              </w:rPr>
              <w:t xml:space="preserve"> </w:t>
            </w:r>
            <w:r w:rsidRPr="00415061">
              <w:rPr>
                <w:rFonts w:eastAsia="Calibri" w:cs="Arial"/>
                <w:bCs/>
                <w:color w:val="231F20"/>
              </w:rPr>
              <w:t>designed</w:t>
            </w:r>
            <w:r w:rsidRPr="00415061">
              <w:rPr>
                <w:rFonts w:eastAsia="Calibri" w:cs="Arial"/>
                <w:bCs/>
                <w:color w:val="231F20"/>
                <w:spacing w:val="-28"/>
              </w:rPr>
              <w:t xml:space="preserve"> </w:t>
            </w:r>
            <w:r w:rsidRPr="00415061">
              <w:rPr>
                <w:rFonts w:eastAsia="Calibri" w:cs="Arial"/>
                <w:bCs/>
                <w:color w:val="231F20"/>
              </w:rPr>
              <w:t>to</w:t>
            </w:r>
            <w:r w:rsidRPr="00415061">
              <w:rPr>
                <w:rFonts w:eastAsia="Calibri" w:cs="Arial"/>
                <w:bCs/>
                <w:color w:val="231F20"/>
                <w:spacing w:val="-28"/>
              </w:rPr>
              <w:t xml:space="preserve"> </w:t>
            </w:r>
            <w:r w:rsidRPr="00415061">
              <w:rPr>
                <w:rFonts w:eastAsia="Calibri" w:cs="Arial"/>
                <w:bCs/>
                <w:color w:val="231F20"/>
              </w:rPr>
              <w:t>eliminate</w:t>
            </w:r>
            <w:r w:rsidRPr="00415061">
              <w:rPr>
                <w:rFonts w:eastAsia="Calibri" w:cs="Arial"/>
                <w:bCs/>
                <w:color w:val="231F20"/>
                <w:spacing w:val="-28"/>
              </w:rPr>
              <w:t xml:space="preserve"> </w:t>
            </w:r>
            <w:r w:rsidRPr="00415061">
              <w:rPr>
                <w:rFonts w:eastAsia="Calibri" w:cs="Arial"/>
                <w:bCs/>
                <w:color w:val="231F20"/>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r w:rsidR="005D50BF">
              <w:rPr>
                <w:rFonts w:eastAsia="Calibri" w:cs="Arial"/>
                <w:bCs/>
                <w:color w:val="231F20"/>
              </w:rPr>
              <w:t xml:space="preserve"> </w:t>
            </w:r>
          </w:p>
          <w:p w14:paraId="21ED4DE3" w14:textId="77777777" w:rsidR="00415061" w:rsidRPr="00415061" w:rsidRDefault="00415061" w:rsidP="00415061">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27D1C89F" w14:textId="77777777" w:rsidR="00415061" w:rsidRPr="00415061" w:rsidRDefault="00415061" w:rsidP="00415061">
            <w:pPr>
              <w:rPr>
                <w:rFonts w:cs="Arial"/>
              </w:rPr>
            </w:pPr>
            <w:r w:rsidRPr="00415061">
              <w:rPr>
                <w:rFonts w:cs="Arial"/>
              </w:rPr>
              <w:t>Apply knowledge of innovation, community development, capacity building, and social change paradigms as methods of practice in different settings and with diverse populations and thus to be able to select appropriate strategies for promoting and implementing change.</w:t>
            </w:r>
          </w:p>
          <w:p w14:paraId="360A365B" w14:textId="77777777" w:rsidR="00415061" w:rsidRPr="00415061" w:rsidRDefault="00415061" w:rsidP="00415061">
            <w:pPr>
              <w:rPr>
                <w:rFonts w:cs="Arial"/>
              </w:rPr>
            </w:pPr>
          </w:p>
          <w:p w14:paraId="40D41C8C" w14:textId="77777777" w:rsidR="00415061" w:rsidRPr="00415061" w:rsidRDefault="00415061" w:rsidP="00415061">
            <w:pPr>
              <w:rPr>
                <w:rFonts w:cs="Arial"/>
              </w:rPr>
            </w:pPr>
            <w:r w:rsidRPr="00415061">
              <w:rPr>
                <w:rFonts w:cs="Arial"/>
              </w:rPr>
              <w:t>Apply awareness, familiarity, and a social work perspective with regard to the following constructs: Community, administration, social service organizations, directed change strategies, advocacy, community action, program development, community liaison, media relations, and community education, professionals in organizations, and cultural diversity.</w:t>
            </w:r>
          </w:p>
          <w:p w14:paraId="2457F862" w14:textId="77777777" w:rsidR="00415061" w:rsidRPr="00415061" w:rsidRDefault="00415061" w:rsidP="00415061">
            <w:pPr>
              <w:rPr>
                <w:rFonts w:cs="Arial"/>
              </w:rPr>
            </w:pPr>
          </w:p>
          <w:p w14:paraId="5DE0930E" w14:textId="77777777" w:rsidR="00415061" w:rsidRPr="00415061" w:rsidRDefault="00415061" w:rsidP="00415061">
            <w:pPr>
              <w:rPr>
                <w:rFonts w:cs="Arial"/>
              </w:rPr>
            </w:pPr>
            <w:r w:rsidRPr="00415061">
              <w:rPr>
                <w:rFonts w:cs="Arial"/>
              </w:rPr>
              <w:t>To critically evaluate the value conflicts and ethical dilemmas represented by one’s personal and professional values and their application to social work practice in real world situations and settings.</w:t>
            </w:r>
          </w:p>
          <w:p w14:paraId="0B76568F" w14:textId="77777777" w:rsidR="00415061" w:rsidRPr="00415061" w:rsidRDefault="00415061" w:rsidP="00415061">
            <w:pPr>
              <w:rPr>
                <w:rFonts w:cs="Arial"/>
              </w:rPr>
            </w:pPr>
          </w:p>
          <w:p w14:paraId="55E35097" w14:textId="77777777" w:rsidR="00415061" w:rsidRPr="00415061" w:rsidRDefault="00415061" w:rsidP="00415061"/>
        </w:tc>
        <w:tc>
          <w:tcPr>
            <w:tcW w:w="2003" w:type="dxa"/>
            <w:gridSpan w:val="2"/>
            <w:tcBorders>
              <w:top w:val="single" w:sz="4" w:space="0" w:color="C00000"/>
              <w:left w:val="single" w:sz="4" w:space="0" w:color="C00000"/>
              <w:bottom w:val="single" w:sz="4" w:space="0" w:color="C00000"/>
              <w:right w:val="single" w:sz="4" w:space="0" w:color="C00000"/>
            </w:tcBorders>
          </w:tcPr>
          <w:p w14:paraId="0C9783E1" w14:textId="77777777" w:rsidR="00415061" w:rsidRPr="00415061" w:rsidRDefault="00415061" w:rsidP="00415061">
            <w:pPr>
              <w:spacing w:before="3"/>
              <w:rPr>
                <w:rFonts w:eastAsia="Tahoma" w:cs="Arial"/>
              </w:rPr>
            </w:pPr>
            <w:r w:rsidRPr="00415061">
              <w:rPr>
                <w:rFonts w:eastAsia="Tahoma" w:cs="Arial"/>
              </w:rPr>
              <w:t>Understand and assess economic trends, business practices, social trends, and governmental actions nationally and globally to recognize the impact on the well-being of individuals, families and communities.</w:t>
            </w:r>
            <w:r w:rsidR="005D50BF">
              <w:rPr>
                <w:rFonts w:eastAsia="Tahoma" w:cs="Arial"/>
              </w:rPr>
              <w:t xml:space="preserve"> </w:t>
            </w:r>
          </w:p>
          <w:p w14:paraId="2BAB0C1B" w14:textId="77777777" w:rsidR="00415061" w:rsidRPr="00415061" w:rsidRDefault="00415061" w:rsidP="00415061">
            <w:pPr>
              <w:spacing w:before="3"/>
              <w:rPr>
                <w:rFonts w:eastAsia="Tahoma" w:cs="Arial"/>
              </w:rPr>
            </w:pPr>
          </w:p>
          <w:p w14:paraId="5BFC3894" w14:textId="77777777" w:rsidR="00415061" w:rsidRPr="00415061" w:rsidRDefault="00415061" w:rsidP="00415061">
            <w:pPr>
              <w:spacing w:before="3"/>
              <w:rPr>
                <w:rFonts w:eastAsia="Tahoma" w:cs="Arial"/>
              </w:rPr>
            </w:pPr>
            <w:r w:rsidRPr="00415061">
              <w:rPr>
                <w:rFonts w:eastAsia="Tahoma" w:cs="Arial"/>
              </w:rPr>
              <w:t>Understand the tendency for human behaviors in communities, organizations, and businesses and for organizational structures and cultures to create oppressive, exclusive or stressful environments.</w:t>
            </w:r>
            <w:r w:rsidR="005D50BF">
              <w:rPr>
                <w:rFonts w:eastAsia="Tahoma" w:cs="Arial"/>
              </w:rPr>
              <w:t xml:space="preserve"> </w:t>
            </w:r>
          </w:p>
          <w:p w14:paraId="76137E9F" w14:textId="77777777" w:rsidR="00415061" w:rsidRPr="00415061" w:rsidRDefault="00415061" w:rsidP="00415061"/>
        </w:tc>
        <w:tc>
          <w:tcPr>
            <w:tcW w:w="1710" w:type="dxa"/>
            <w:tcBorders>
              <w:top w:val="single" w:sz="4" w:space="0" w:color="C00000"/>
              <w:left w:val="single" w:sz="4" w:space="0" w:color="C00000"/>
              <w:bottom w:val="single" w:sz="4" w:space="0" w:color="C00000"/>
              <w:right w:val="single" w:sz="4" w:space="0" w:color="C00000"/>
            </w:tcBorders>
          </w:tcPr>
          <w:p w14:paraId="64ED9970" w14:textId="77777777" w:rsidR="00415061" w:rsidRPr="00415061" w:rsidRDefault="00415061" w:rsidP="00415061">
            <w:pPr>
              <w:rPr>
                <w:rFonts w:eastAsia="Tahoma" w:cs="Arial"/>
              </w:rPr>
            </w:pPr>
            <w:r w:rsidRPr="00415061">
              <w:rPr>
                <w:rFonts w:eastAsia="Tahoma" w:cs="Arial"/>
              </w:rPr>
              <w:t>Critical thinking</w:t>
            </w:r>
          </w:p>
          <w:p w14:paraId="0A244B50" w14:textId="77777777" w:rsidR="00415061" w:rsidRPr="00415061" w:rsidRDefault="00415061" w:rsidP="00415061">
            <w:pPr>
              <w:rPr>
                <w:rFonts w:eastAsia="Tahoma" w:cs="Arial"/>
              </w:rPr>
            </w:pPr>
          </w:p>
          <w:p w14:paraId="2D69E593" w14:textId="77777777" w:rsidR="00415061" w:rsidRPr="00415061" w:rsidRDefault="00415061" w:rsidP="00415061">
            <w:pPr>
              <w:rPr>
                <w:rFonts w:eastAsia="Tahoma" w:cs="Arial"/>
              </w:rPr>
            </w:pPr>
          </w:p>
          <w:p w14:paraId="52990401" w14:textId="77777777" w:rsidR="00415061" w:rsidRPr="00415061" w:rsidRDefault="00415061" w:rsidP="00415061">
            <w:pPr>
              <w:rPr>
                <w:rFonts w:eastAsia="Tahoma" w:cs="Arial"/>
              </w:rPr>
            </w:pPr>
          </w:p>
          <w:p w14:paraId="533B7EC4" w14:textId="77777777" w:rsidR="00415061" w:rsidRPr="00415061" w:rsidRDefault="00415061" w:rsidP="00415061">
            <w:pPr>
              <w:rPr>
                <w:rFonts w:eastAsia="Tahoma" w:cs="Arial"/>
              </w:rPr>
            </w:pPr>
          </w:p>
          <w:p w14:paraId="2C7B0E54" w14:textId="77777777" w:rsidR="00415061" w:rsidRPr="00415061" w:rsidRDefault="00415061" w:rsidP="00415061">
            <w:pPr>
              <w:rPr>
                <w:rFonts w:eastAsia="Tahoma" w:cs="Arial"/>
              </w:rPr>
            </w:pPr>
          </w:p>
          <w:p w14:paraId="07E1804A" w14:textId="77777777" w:rsidR="00415061" w:rsidRPr="00415061" w:rsidRDefault="00415061" w:rsidP="00415061">
            <w:pPr>
              <w:rPr>
                <w:rFonts w:eastAsia="Tahoma" w:cs="Arial"/>
              </w:rPr>
            </w:pPr>
          </w:p>
          <w:p w14:paraId="71034D34" w14:textId="77777777" w:rsidR="00415061" w:rsidRPr="00415061" w:rsidRDefault="00415061" w:rsidP="00415061">
            <w:pPr>
              <w:rPr>
                <w:rFonts w:eastAsia="Tahoma" w:cs="Arial"/>
              </w:rPr>
            </w:pPr>
          </w:p>
          <w:p w14:paraId="26B5B82E" w14:textId="77777777" w:rsidR="00415061" w:rsidRPr="00415061" w:rsidRDefault="00415061" w:rsidP="00415061">
            <w:pPr>
              <w:rPr>
                <w:rFonts w:eastAsia="Tahoma" w:cs="Arial"/>
              </w:rPr>
            </w:pPr>
          </w:p>
          <w:p w14:paraId="246792F5" w14:textId="77777777" w:rsidR="00415061" w:rsidRPr="00415061" w:rsidRDefault="00415061" w:rsidP="00415061">
            <w:pPr>
              <w:rPr>
                <w:rFonts w:eastAsia="Tahoma" w:cs="Arial"/>
              </w:rPr>
            </w:pPr>
          </w:p>
          <w:p w14:paraId="347D771A" w14:textId="77777777" w:rsidR="00415061" w:rsidRPr="00415061" w:rsidRDefault="00415061" w:rsidP="00415061">
            <w:pPr>
              <w:rPr>
                <w:rFonts w:eastAsia="Tahoma" w:cs="Arial"/>
              </w:rPr>
            </w:pPr>
          </w:p>
          <w:p w14:paraId="4C4EFFD4" w14:textId="77777777" w:rsidR="00415061" w:rsidRPr="00415061" w:rsidRDefault="00415061" w:rsidP="00415061">
            <w:pPr>
              <w:rPr>
                <w:rFonts w:eastAsia="Tahoma" w:cs="Arial"/>
              </w:rPr>
            </w:pPr>
          </w:p>
          <w:p w14:paraId="0DB94AA0" w14:textId="77777777" w:rsidR="00415061" w:rsidRPr="00415061" w:rsidRDefault="00415061" w:rsidP="00415061">
            <w:pPr>
              <w:rPr>
                <w:rFonts w:eastAsia="Tahoma" w:cs="Arial"/>
              </w:rPr>
            </w:pPr>
          </w:p>
          <w:p w14:paraId="1870911A" w14:textId="77777777" w:rsidR="00415061" w:rsidRPr="00415061" w:rsidRDefault="00415061" w:rsidP="00415061">
            <w:pPr>
              <w:rPr>
                <w:rFonts w:eastAsia="Tahoma" w:cs="Arial"/>
              </w:rPr>
            </w:pPr>
          </w:p>
          <w:p w14:paraId="317B5608" w14:textId="77777777" w:rsidR="00415061" w:rsidRPr="00415061" w:rsidRDefault="00415061" w:rsidP="00415061">
            <w:pPr>
              <w:rPr>
                <w:rFonts w:cs="Arial"/>
              </w:rPr>
            </w:pPr>
            <w:r w:rsidRPr="00415061">
              <w:rPr>
                <w:rFonts w:eastAsia="Tahoma" w:cs="Arial"/>
              </w:rPr>
              <w:t>Knowledge</w:t>
            </w:r>
          </w:p>
        </w:tc>
        <w:tc>
          <w:tcPr>
            <w:tcW w:w="2947" w:type="dxa"/>
            <w:tcBorders>
              <w:top w:val="single" w:sz="4" w:space="0" w:color="C00000"/>
              <w:left w:val="single" w:sz="4" w:space="0" w:color="C00000"/>
              <w:bottom w:val="single" w:sz="4" w:space="0" w:color="C00000"/>
              <w:right w:val="single" w:sz="4" w:space="0" w:color="C00000"/>
            </w:tcBorders>
          </w:tcPr>
          <w:p w14:paraId="63A04499" w14:textId="77777777" w:rsidR="00B27FDA" w:rsidRDefault="00B27FDA" w:rsidP="00415061">
            <w:pPr>
              <w:rPr>
                <w:rFonts w:cs="Arial"/>
              </w:rPr>
            </w:pPr>
          </w:p>
          <w:p w14:paraId="16749DAB" w14:textId="77777777" w:rsidR="00415061" w:rsidRPr="00415061" w:rsidRDefault="00B27FDA" w:rsidP="00415061">
            <w:pPr>
              <w:rPr>
                <w:rFonts w:cs="Arial"/>
              </w:rPr>
            </w:pPr>
            <w:r>
              <w:rPr>
                <w:rFonts w:cs="Arial"/>
              </w:rPr>
              <w:t xml:space="preserve">Unit </w:t>
            </w:r>
            <w:r w:rsidR="00415061" w:rsidRPr="00415061">
              <w:rPr>
                <w:rFonts w:cs="Arial"/>
              </w:rPr>
              <w:t xml:space="preserve">1 </w:t>
            </w:r>
            <w:r>
              <w:rPr>
                <w:rFonts w:cs="Arial"/>
              </w:rPr>
              <w:t>D</w:t>
            </w:r>
            <w:r w:rsidR="00415061" w:rsidRPr="00415061">
              <w:rPr>
                <w:rFonts w:cs="Arial"/>
              </w:rPr>
              <w:t xml:space="preserve">efining </w:t>
            </w:r>
            <w:r>
              <w:rPr>
                <w:rFonts w:cs="Arial"/>
              </w:rPr>
              <w:t>S</w:t>
            </w:r>
            <w:r w:rsidR="00415061" w:rsidRPr="00415061">
              <w:rPr>
                <w:rFonts w:cs="Arial"/>
              </w:rPr>
              <w:t xml:space="preserve">ocial </w:t>
            </w:r>
            <w:r>
              <w:rPr>
                <w:rFonts w:cs="Arial"/>
              </w:rPr>
              <w:t>C</w:t>
            </w:r>
            <w:r w:rsidR="00415061" w:rsidRPr="00415061">
              <w:rPr>
                <w:rFonts w:cs="Arial"/>
              </w:rPr>
              <w:t>hange</w:t>
            </w:r>
          </w:p>
          <w:p w14:paraId="12D154CF" w14:textId="77777777" w:rsidR="00415061" w:rsidRPr="00415061" w:rsidRDefault="00415061" w:rsidP="00415061">
            <w:pPr>
              <w:rPr>
                <w:rFonts w:cs="Arial"/>
              </w:rPr>
            </w:pPr>
          </w:p>
          <w:p w14:paraId="03AF38B5" w14:textId="77777777" w:rsidR="00415061" w:rsidRPr="00415061" w:rsidRDefault="00B27FDA" w:rsidP="00415061">
            <w:pPr>
              <w:rPr>
                <w:rFonts w:cs="Arial"/>
              </w:rPr>
            </w:pPr>
            <w:r>
              <w:rPr>
                <w:rFonts w:cs="Arial"/>
              </w:rPr>
              <w:t xml:space="preserve">Unit </w:t>
            </w:r>
            <w:r w:rsidR="00415061" w:rsidRPr="00415061">
              <w:rPr>
                <w:rFonts w:cs="Arial"/>
              </w:rPr>
              <w:t xml:space="preserve">2 </w:t>
            </w:r>
            <w:r>
              <w:rPr>
                <w:rFonts w:cs="Arial"/>
              </w:rPr>
              <w:t>D</w:t>
            </w:r>
            <w:r w:rsidR="00415061" w:rsidRPr="00415061">
              <w:rPr>
                <w:rFonts w:cs="Arial"/>
              </w:rPr>
              <w:t xml:space="preserve">esign </w:t>
            </w:r>
            <w:r>
              <w:rPr>
                <w:rFonts w:cs="Arial"/>
              </w:rPr>
              <w:t>T</w:t>
            </w:r>
            <w:r w:rsidR="00415061" w:rsidRPr="00415061">
              <w:rPr>
                <w:rFonts w:cs="Arial"/>
              </w:rPr>
              <w:t>hinking</w:t>
            </w:r>
          </w:p>
          <w:p w14:paraId="741F315F" w14:textId="77777777" w:rsidR="00415061" w:rsidRPr="00415061" w:rsidRDefault="00415061" w:rsidP="00415061">
            <w:pPr>
              <w:rPr>
                <w:rFonts w:cs="Arial"/>
              </w:rPr>
            </w:pPr>
          </w:p>
          <w:p w14:paraId="6BB5FD80" w14:textId="77777777" w:rsidR="00415061" w:rsidRPr="00415061" w:rsidRDefault="00B27FDA" w:rsidP="00415061">
            <w:pPr>
              <w:rPr>
                <w:rFonts w:cs="Arial"/>
              </w:rPr>
            </w:pPr>
            <w:r>
              <w:rPr>
                <w:rFonts w:cs="Arial"/>
              </w:rPr>
              <w:t xml:space="preserve">Unit </w:t>
            </w:r>
            <w:r w:rsidR="00415061" w:rsidRPr="00415061">
              <w:rPr>
                <w:rFonts w:cs="Arial"/>
              </w:rPr>
              <w:t xml:space="preserve">3 </w:t>
            </w:r>
            <w:r w:rsidR="00224ECB">
              <w:rPr>
                <w:rFonts w:cs="Arial"/>
              </w:rPr>
              <w:t>Tools of Inquiry</w:t>
            </w:r>
          </w:p>
          <w:p w14:paraId="3FCAF83C" w14:textId="77777777" w:rsidR="00415061" w:rsidRPr="00415061" w:rsidRDefault="00415061" w:rsidP="00415061">
            <w:pPr>
              <w:rPr>
                <w:rFonts w:cs="Arial"/>
              </w:rPr>
            </w:pPr>
          </w:p>
          <w:p w14:paraId="68A1DC74" w14:textId="77777777" w:rsidR="00415061" w:rsidRPr="00415061" w:rsidRDefault="00B27FDA" w:rsidP="00415061">
            <w:pPr>
              <w:rPr>
                <w:rFonts w:cs="Arial"/>
              </w:rPr>
            </w:pPr>
            <w:r>
              <w:rPr>
                <w:rFonts w:cs="Arial"/>
              </w:rPr>
              <w:t xml:space="preserve">Unit </w:t>
            </w:r>
            <w:r w:rsidR="00415061" w:rsidRPr="00415061">
              <w:rPr>
                <w:rFonts w:cs="Arial"/>
              </w:rPr>
              <w:t xml:space="preserve">4 </w:t>
            </w:r>
            <w:r>
              <w:rPr>
                <w:rFonts w:cs="Arial"/>
              </w:rPr>
              <w:t>I</w:t>
            </w:r>
            <w:r w:rsidR="00415061" w:rsidRPr="00415061">
              <w:rPr>
                <w:rFonts w:cs="Arial"/>
              </w:rPr>
              <w:t xml:space="preserve">nnovation </w:t>
            </w:r>
            <w:r>
              <w:rPr>
                <w:rFonts w:cs="Arial"/>
              </w:rPr>
              <w:t>D</w:t>
            </w:r>
            <w:r w:rsidR="00415061" w:rsidRPr="00415061">
              <w:rPr>
                <w:rFonts w:cs="Arial"/>
              </w:rPr>
              <w:t>ynamics</w:t>
            </w:r>
          </w:p>
          <w:p w14:paraId="249332FF" w14:textId="77777777" w:rsidR="00415061" w:rsidRPr="00415061" w:rsidRDefault="00415061" w:rsidP="00415061">
            <w:pPr>
              <w:rPr>
                <w:rFonts w:cs="Arial"/>
              </w:rPr>
            </w:pPr>
          </w:p>
          <w:p w14:paraId="3E1826D8" w14:textId="77777777" w:rsidR="00415061" w:rsidRPr="00415061" w:rsidRDefault="00B27FDA" w:rsidP="00415061">
            <w:pPr>
              <w:rPr>
                <w:rFonts w:cs="Arial"/>
              </w:rPr>
            </w:pPr>
            <w:r>
              <w:rPr>
                <w:rFonts w:cs="Arial"/>
              </w:rPr>
              <w:t xml:space="preserve">Unit </w:t>
            </w:r>
            <w:r w:rsidR="00415061" w:rsidRPr="00415061">
              <w:rPr>
                <w:rFonts w:cs="Arial"/>
              </w:rPr>
              <w:t xml:space="preserve">14 </w:t>
            </w:r>
            <w:r w:rsidR="00224ECB">
              <w:rPr>
                <w:rFonts w:cs="Arial"/>
              </w:rPr>
              <w:t>Semi-Final Fast Pitch</w:t>
            </w:r>
          </w:p>
          <w:p w14:paraId="3F970DE0" w14:textId="77777777" w:rsidR="00415061" w:rsidRPr="00415061" w:rsidRDefault="00415061" w:rsidP="00415061">
            <w:pPr>
              <w:rPr>
                <w:rFonts w:cs="Arial"/>
              </w:rPr>
            </w:pPr>
          </w:p>
          <w:p w14:paraId="20FC2950" w14:textId="77777777" w:rsidR="00415061" w:rsidRDefault="00B27FDA" w:rsidP="00415061">
            <w:pPr>
              <w:rPr>
                <w:rFonts w:cs="Arial"/>
              </w:rPr>
            </w:pPr>
            <w:r>
              <w:rPr>
                <w:rFonts w:cs="Arial"/>
              </w:rPr>
              <w:t xml:space="preserve">Unit </w:t>
            </w:r>
            <w:r w:rsidR="00415061" w:rsidRPr="00415061">
              <w:rPr>
                <w:rFonts w:cs="Arial"/>
              </w:rPr>
              <w:t xml:space="preserve">15 </w:t>
            </w:r>
            <w:r w:rsidR="00224ECB">
              <w:rPr>
                <w:rFonts w:cs="Arial"/>
              </w:rPr>
              <w:t>Moving Forward</w:t>
            </w:r>
          </w:p>
          <w:p w14:paraId="04C99ADD" w14:textId="77777777" w:rsidR="00224ECB" w:rsidRPr="00415061" w:rsidRDefault="00224ECB" w:rsidP="00415061">
            <w:pPr>
              <w:rPr>
                <w:rFonts w:cs="Arial"/>
              </w:rPr>
            </w:pPr>
          </w:p>
          <w:p w14:paraId="4546B79F" w14:textId="77777777" w:rsidR="00415061" w:rsidRPr="00415061" w:rsidRDefault="00415061" w:rsidP="00415061">
            <w:pPr>
              <w:rPr>
                <w:rFonts w:cs="Arial"/>
              </w:rPr>
            </w:pPr>
            <w:r w:rsidRPr="00415061">
              <w:rPr>
                <w:rFonts w:cs="Arial"/>
              </w:rPr>
              <w:t>Assignment 1: Project Proposal</w:t>
            </w:r>
          </w:p>
          <w:p w14:paraId="44FF3676" w14:textId="77777777" w:rsidR="00415061" w:rsidRDefault="00415061" w:rsidP="00415061">
            <w:pPr>
              <w:rPr>
                <w:rFonts w:cs="Arial"/>
              </w:rPr>
            </w:pPr>
          </w:p>
          <w:p w14:paraId="0DD935B2" w14:textId="77777777" w:rsidR="00224ECB" w:rsidRPr="00415061" w:rsidRDefault="00224ECB" w:rsidP="00415061">
            <w:pPr>
              <w:rPr>
                <w:rFonts w:cs="Arial"/>
              </w:rPr>
            </w:pPr>
            <w:r>
              <w:rPr>
                <w:rFonts w:cs="Arial"/>
              </w:rPr>
              <w:t>Assignment 2: Progress Report</w:t>
            </w:r>
          </w:p>
          <w:p w14:paraId="60EDA58F" w14:textId="77777777" w:rsidR="00415061" w:rsidRPr="00415061" w:rsidRDefault="00224ECB" w:rsidP="00415061">
            <w:pPr>
              <w:rPr>
                <w:rFonts w:cs="Arial"/>
              </w:rPr>
            </w:pPr>
            <w:r>
              <w:rPr>
                <w:rFonts w:cs="Arial"/>
              </w:rPr>
              <w:t xml:space="preserve"> </w:t>
            </w:r>
          </w:p>
        </w:tc>
      </w:tr>
    </w:tbl>
    <w:p w14:paraId="38760DB0" w14:textId="77777777" w:rsidR="00195E7F" w:rsidRDefault="00195E7F" w:rsidP="00257CED">
      <w:pPr>
        <w:rPr>
          <w:rFonts w:cs="Arial"/>
        </w:rPr>
      </w:pPr>
    </w:p>
    <w:p w14:paraId="23F7FD45" w14:textId="77777777" w:rsidR="00195E7F" w:rsidRDefault="00195E7F" w:rsidP="00257CED">
      <w:pPr>
        <w:rPr>
          <w:rFonts w:cs="Arial"/>
        </w:rPr>
      </w:pPr>
    </w:p>
    <w:p w14:paraId="7BBBFBDB" w14:textId="77777777" w:rsidR="00415061" w:rsidRDefault="00415061" w:rsidP="00257CED">
      <w:pPr>
        <w:rPr>
          <w:rFonts w:cs="Arial"/>
        </w:rPr>
      </w:pPr>
    </w:p>
    <w:p w14:paraId="75B9FECF" w14:textId="77777777" w:rsidR="00415061" w:rsidRDefault="00415061" w:rsidP="00257CED">
      <w:pPr>
        <w:rPr>
          <w:rFonts w:cs="Arial"/>
        </w:rPr>
      </w:pPr>
    </w:p>
    <w:p w14:paraId="7B714DF2" w14:textId="77777777" w:rsidR="00415061" w:rsidRDefault="00415061" w:rsidP="00257CED">
      <w:pPr>
        <w:rPr>
          <w:rFonts w:cs="Arial"/>
        </w:rPr>
      </w:pPr>
    </w:p>
    <w:tbl>
      <w:tblPr>
        <w:tblStyle w:val="TableGrid1"/>
        <w:tblW w:w="13225" w:type="dxa"/>
        <w:tblLook w:val="04A0" w:firstRow="1" w:lastRow="0" w:firstColumn="1" w:lastColumn="0" w:noHBand="0" w:noVBand="1"/>
      </w:tblPr>
      <w:tblGrid>
        <w:gridCol w:w="3415"/>
        <w:gridCol w:w="3150"/>
        <w:gridCol w:w="1733"/>
        <w:gridCol w:w="1800"/>
        <w:gridCol w:w="3127"/>
      </w:tblGrid>
      <w:tr w:rsidR="00415061" w:rsidRPr="008D2F53" w14:paraId="42D76082" w14:textId="77777777" w:rsidTr="001E1B0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4C83BC5" w14:textId="77777777" w:rsidR="00415061" w:rsidRPr="008D2F53" w:rsidRDefault="00415061" w:rsidP="00415061">
            <w:pPr>
              <w:jc w:val="center"/>
              <w:rPr>
                <w:rFonts w:cs="Arial"/>
                <w:b/>
                <w:sz w:val="22"/>
                <w:szCs w:val="22"/>
              </w:rPr>
            </w:pPr>
          </w:p>
          <w:p w14:paraId="50A9BBF9" w14:textId="77777777" w:rsidR="00415061" w:rsidRPr="008D2F53" w:rsidRDefault="00415061" w:rsidP="00415061">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A9D1D45" w14:textId="77777777" w:rsidR="00415061" w:rsidRPr="008D2F53" w:rsidRDefault="00415061" w:rsidP="00415061">
            <w:pPr>
              <w:jc w:val="center"/>
              <w:rPr>
                <w:rFonts w:cs="Arial"/>
                <w:b/>
                <w:sz w:val="22"/>
                <w:szCs w:val="22"/>
              </w:rPr>
            </w:pPr>
          </w:p>
          <w:p w14:paraId="1878A36E" w14:textId="77777777" w:rsidR="00415061" w:rsidRPr="008D2F53" w:rsidRDefault="00415061" w:rsidP="00415061">
            <w:pPr>
              <w:jc w:val="center"/>
              <w:rPr>
                <w:rFonts w:cs="Arial"/>
                <w:b/>
                <w:sz w:val="22"/>
                <w:szCs w:val="22"/>
              </w:rPr>
            </w:pPr>
            <w:r w:rsidRPr="008D2F53">
              <w:rPr>
                <w:rFonts w:cs="Arial"/>
                <w:b/>
                <w:sz w:val="22"/>
                <w:szCs w:val="22"/>
              </w:rPr>
              <w:t>Objectives</w:t>
            </w:r>
          </w:p>
        </w:tc>
        <w:tc>
          <w:tcPr>
            <w:tcW w:w="1733" w:type="dxa"/>
            <w:tcBorders>
              <w:top w:val="single" w:sz="4" w:space="0" w:color="C00000"/>
              <w:left w:val="single" w:sz="4" w:space="0" w:color="C00000"/>
              <w:bottom w:val="single" w:sz="4" w:space="0" w:color="C00000"/>
              <w:right w:val="single" w:sz="4" w:space="0" w:color="C00000"/>
            </w:tcBorders>
            <w:shd w:val="clear" w:color="auto" w:fill="C00000"/>
          </w:tcPr>
          <w:p w14:paraId="672271C0" w14:textId="77777777" w:rsidR="00415061" w:rsidRPr="008D2F53" w:rsidRDefault="00415061" w:rsidP="00415061">
            <w:pPr>
              <w:jc w:val="center"/>
              <w:rPr>
                <w:rFonts w:cs="Arial"/>
                <w:b/>
                <w:sz w:val="22"/>
                <w:szCs w:val="22"/>
              </w:rPr>
            </w:pPr>
          </w:p>
          <w:p w14:paraId="2F72B4D5" w14:textId="77777777" w:rsidR="00415061" w:rsidRPr="008D2F53" w:rsidRDefault="00415061" w:rsidP="00415061">
            <w:pPr>
              <w:jc w:val="center"/>
              <w:rPr>
                <w:rFonts w:cs="Arial"/>
                <w:b/>
                <w:sz w:val="22"/>
                <w:szCs w:val="22"/>
              </w:rPr>
            </w:pPr>
            <w:r w:rsidRPr="008D2F53">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5E90204D" w14:textId="77777777" w:rsidR="00415061" w:rsidRPr="008D2F53" w:rsidRDefault="00415061" w:rsidP="00415061">
            <w:pPr>
              <w:jc w:val="center"/>
              <w:rPr>
                <w:rFonts w:cs="Arial"/>
                <w:b/>
                <w:sz w:val="22"/>
                <w:szCs w:val="22"/>
              </w:rPr>
            </w:pPr>
          </w:p>
          <w:p w14:paraId="5A340A67" w14:textId="77777777" w:rsidR="00415061" w:rsidRPr="008D2F53" w:rsidRDefault="00415061" w:rsidP="00415061">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198008DB" w14:textId="77777777" w:rsidR="00415061" w:rsidRPr="008D2F53" w:rsidRDefault="00415061" w:rsidP="00415061">
            <w:pPr>
              <w:jc w:val="center"/>
              <w:rPr>
                <w:rFonts w:cs="Arial"/>
                <w:b/>
                <w:sz w:val="22"/>
                <w:szCs w:val="22"/>
              </w:rPr>
            </w:pPr>
          </w:p>
          <w:p w14:paraId="5FE08190" w14:textId="77777777" w:rsidR="00415061" w:rsidRPr="008D2F53" w:rsidRDefault="00415061" w:rsidP="00415061">
            <w:pPr>
              <w:jc w:val="center"/>
              <w:rPr>
                <w:rFonts w:cs="Arial"/>
                <w:b/>
                <w:sz w:val="22"/>
                <w:szCs w:val="22"/>
              </w:rPr>
            </w:pPr>
            <w:r w:rsidRPr="008D2F53">
              <w:rPr>
                <w:rFonts w:cs="Arial"/>
                <w:b/>
                <w:sz w:val="22"/>
                <w:szCs w:val="22"/>
              </w:rPr>
              <w:t>Content</w:t>
            </w:r>
          </w:p>
        </w:tc>
      </w:tr>
      <w:tr w:rsidR="00415061" w:rsidRPr="008D2F53" w14:paraId="5A908B8E" w14:textId="77777777" w:rsidTr="001E1B04">
        <w:trPr>
          <w:trHeight w:val="827"/>
        </w:trPr>
        <w:tc>
          <w:tcPr>
            <w:tcW w:w="3415" w:type="dxa"/>
            <w:tcBorders>
              <w:top w:val="single" w:sz="4" w:space="0" w:color="C00000"/>
              <w:left w:val="single" w:sz="4" w:space="0" w:color="C00000"/>
              <w:right w:val="single" w:sz="4" w:space="0" w:color="C00000"/>
            </w:tcBorders>
          </w:tcPr>
          <w:p w14:paraId="5B9E23FB" w14:textId="77777777" w:rsidR="00415061" w:rsidRPr="004871EC" w:rsidRDefault="00415061" w:rsidP="0033576E">
            <w:pPr>
              <w:pStyle w:val="Heading4"/>
              <w:spacing w:line="240" w:lineRule="auto"/>
              <w:rPr>
                <w:rFonts w:ascii="Arial" w:hAnsi="Arial" w:cs="Arial"/>
              </w:rPr>
            </w:pPr>
            <w:r w:rsidRPr="004871EC">
              <w:rPr>
                <w:rFonts w:ascii="Arial" w:hAnsi="Arial" w:cs="Arial"/>
              </w:rPr>
              <w:t>Competency</w:t>
            </w:r>
            <w:r w:rsidRPr="004871EC">
              <w:rPr>
                <w:rFonts w:ascii="Arial" w:hAnsi="Arial" w:cs="Arial"/>
                <w:spacing w:val="-15"/>
              </w:rPr>
              <w:t xml:space="preserve"> </w:t>
            </w:r>
            <w:r w:rsidRPr="004871EC">
              <w:rPr>
                <w:rFonts w:ascii="Arial" w:hAnsi="Arial" w:cs="Arial"/>
              </w:rPr>
              <w:t>8:</w:t>
            </w:r>
            <w:r w:rsidRPr="004871EC">
              <w:rPr>
                <w:rFonts w:ascii="Arial" w:hAnsi="Arial" w:cs="Arial"/>
                <w:spacing w:val="-15"/>
              </w:rPr>
              <w:t xml:space="preserve"> </w:t>
            </w:r>
            <w:r w:rsidRPr="004871EC">
              <w:rPr>
                <w:rFonts w:ascii="Arial" w:hAnsi="Arial" w:cs="Arial"/>
              </w:rPr>
              <w:t>Intervene</w:t>
            </w:r>
            <w:r w:rsidRPr="004871EC">
              <w:rPr>
                <w:rFonts w:ascii="Arial" w:hAnsi="Arial" w:cs="Arial"/>
                <w:spacing w:val="-15"/>
              </w:rPr>
              <w:t xml:space="preserve"> </w:t>
            </w:r>
            <w:r w:rsidRPr="004871EC">
              <w:rPr>
                <w:rFonts w:ascii="Arial" w:hAnsi="Arial" w:cs="Arial"/>
              </w:rPr>
              <w:t>with</w:t>
            </w:r>
            <w:r w:rsidRPr="004871EC">
              <w:rPr>
                <w:rFonts w:ascii="Arial" w:hAnsi="Arial" w:cs="Arial"/>
                <w:spacing w:val="-15"/>
              </w:rPr>
              <w:t xml:space="preserve"> </w:t>
            </w:r>
            <w:r w:rsidRPr="004871EC">
              <w:rPr>
                <w:rFonts w:ascii="Arial" w:hAnsi="Arial" w:cs="Arial"/>
              </w:rPr>
              <w:t>Individuals,</w:t>
            </w:r>
            <w:r w:rsidRPr="004871EC">
              <w:rPr>
                <w:rFonts w:ascii="Arial" w:hAnsi="Arial" w:cs="Arial"/>
                <w:spacing w:val="-15"/>
              </w:rPr>
              <w:t xml:space="preserve"> </w:t>
            </w:r>
            <w:r w:rsidRPr="004871EC">
              <w:rPr>
                <w:rFonts w:ascii="Arial" w:hAnsi="Arial" w:cs="Arial"/>
              </w:rPr>
              <w:t>Families,</w:t>
            </w:r>
            <w:r w:rsidRPr="004871EC">
              <w:rPr>
                <w:rFonts w:ascii="Arial" w:hAnsi="Arial" w:cs="Arial"/>
                <w:spacing w:val="-15"/>
              </w:rPr>
              <w:t xml:space="preserve"> </w:t>
            </w:r>
            <w:r w:rsidRPr="004871EC">
              <w:rPr>
                <w:rFonts w:ascii="Arial" w:hAnsi="Arial" w:cs="Arial"/>
              </w:rPr>
              <w:t>Groups,</w:t>
            </w:r>
            <w:r w:rsidRPr="004871EC">
              <w:rPr>
                <w:rFonts w:ascii="Arial" w:hAnsi="Arial" w:cs="Arial"/>
                <w:spacing w:val="-15"/>
              </w:rPr>
              <w:t xml:space="preserve"> </w:t>
            </w:r>
            <w:r w:rsidRPr="004871EC">
              <w:rPr>
                <w:rFonts w:ascii="Arial" w:hAnsi="Arial" w:cs="Arial"/>
              </w:rPr>
              <w:t>Organizations,</w:t>
            </w:r>
            <w:r w:rsidRPr="004871EC">
              <w:rPr>
                <w:rFonts w:ascii="Arial" w:hAnsi="Arial" w:cs="Arial"/>
                <w:spacing w:val="-15"/>
              </w:rPr>
              <w:t xml:space="preserve"> </w:t>
            </w:r>
            <w:r w:rsidRPr="004871EC">
              <w:rPr>
                <w:rFonts w:ascii="Arial" w:hAnsi="Arial" w:cs="Arial"/>
              </w:rPr>
              <w:t>and</w:t>
            </w:r>
            <w:r w:rsidRPr="004871EC">
              <w:rPr>
                <w:rFonts w:ascii="Arial" w:hAnsi="Arial" w:cs="Arial"/>
                <w:spacing w:val="-15"/>
              </w:rPr>
              <w:t xml:space="preserve"> </w:t>
            </w:r>
            <w:r w:rsidRPr="004871EC">
              <w:rPr>
                <w:rFonts w:ascii="Arial" w:hAnsi="Arial" w:cs="Arial"/>
              </w:rPr>
              <w:t>Communities</w:t>
            </w:r>
          </w:p>
          <w:p w14:paraId="5CD73C55" w14:textId="77777777" w:rsidR="00415061" w:rsidRPr="004871EC" w:rsidRDefault="00415061" w:rsidP="0033576E">
            <w:pPr>
              <w:pStyle w:val="Heading4"/>
              <w:spacing w:line="240" w:lineRule="auto"/>
              <w:rPr>
                <w:rFonts w:ascii="Arial" w:hAnsi="Arial" w:cs="Arial"/>
                <w:b w:val="0"/>
              </w:rPr>
            </w:pPr>
            <w:r w:rsidRPr="004871EC">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48327526" w14:textId="77777777" w:rsidR="00415061" w:rsidRPr="008D2F53" w:rsidRDefault="00415061" w:rsidP="0033576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52C51EB3" w14:textId="77777777" w:rsidR="00415061" w:rsidRPr="000771DC" w:rsidRDefault="00415061" w:rsidP="00415061">
            <w:pPr>
              <w:rPr>
                <w:rFonts w:cs="Arial"/>
              </w:rPr>
            </w:pPr>
            <w:r w:rsidRPr="000771DC">
              <w:rPr>
                <w:rFonts w:cs="Arial"/>
              </w:rPr>
              <w:t>Utilize macro practice skills in the multi-dimensional roles of 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p w14:paraId="6F37A871" w14:textId="77777777" w:rsidR="00415061" w:rsidRPr="008D2F53" w:rsidRDefault="00415061" w:rsidP="00415061"/>
        </w:tc>
        <w:tc>
          <w:tcPr>
            <w:tcW w:w="1733" w:type="dxa"/>
            <w:tcBorders>
              <w:top w:val="single" w:sz="4" w:space="0" w:color="C00000"/>
              <w:left w:val="single" w:sz="4" w:space="0" w:color="C00000"/>
              <w:bottom w:val="single" w:sz="4" w:space="0" w:color="C00000"/>
              <w:right w:val="single" w:sz="4" w:space="0" w:color="C00000"/>
            </w:tcBorders>
          </w:tcPr>
          <w:p w14:paraId="4545FB13" w14:textId="77777777" w:rsidR="00415061" w:rsidRPr="000771DC" w:rsidRDefault="00415061" w:rsidP="00415061">
            <w:pPr>
              <w:spacing w:before="3"/>
              <w:rPr>
                <w:rFonts w:eastAsia="Tahoma" w:cs="Arial"/>
              </w:rPr>
            </w:pPr>
            <w:r w:rsidRPr="000771DC">
              <w:rPr>
                <w:rFonts w:eastAsia="Tahoma" w:cs="Arial"/>
              </w:rPr>
              <w:t>Use knowledge of evidence-informed interventions to initiate actions that enhance the capacity and s</w:t>
            </w:r>
            <w:r w:rsidR="001E1B04">
              <w:rPr>
                <w:rFonts w:eastAsia="Tahoma" w:cs="Arial"/>
              </w:rPr>
              <w:t>ustainability of organizations.</w:t>
            </w:r>
            <w:r w:rsidR="005D50BF">
              <w:rPr>
                <w:rFonts w:eastAsia="Tahoma" w:cs="Arial"/>
              </w:rPr>
              <w:t xml:space="preserve"> </w:t>
            </w:r>
          </w:p>
          <w:p w14:paraId="28BDE3D7" w14:textId="77777777" w:rsidR="00415061" w:rsidRPr="000771DC" w:rsidRDefault="00415061" w:rsidP="00415061">
            <w:pPr>
              <w:spacing w:before="3"/>
              <w:rPr>
                <w:rFonts w:eastAsia="Tahoma" w:cs="Arial"/>
              </w:rPr>
            </w:pPr>
          </w:p>
          <w:p w14:paraId="17DA8414" w14:textId="77777777" w:rsidR="00415061" w:rsidRPr="000771DC" w:rsidRDefault="00415061" w:rsidP="00415061">
            <w:pPr>
              <w:spacing w:before="3"/>
              <w:rPr>
                <w:rFonts w:eastAsia="Tahoma" w:cs="Arial"/>
              </w:rPr>
            </w:pPr>
            <w:r w:rsidRPr="000771DC">
              <w:rPr>
                <w:rFonts w:eastAsia="Tahoma" w:cs="Arial"/>
              </w:rPr>
              <w:t>Utilize professional collaboration and teamwork within organization environments to</w:t>
            </w:r>
            <w:r w:rsidR="001E1B04">
              <w:rPr>
                <w:rFonts w:eastAsia="Tahoma" w:cs="Arial"/>
              </w:rPr>
              <w:t xml:space="preserve"> help clients resolve problems</w:t>
            </w:r>
            <w:r w:rsidR="005D50BF">
              <w:rPr>
                <w:rFonts w:eastAsia="Tahoma" w:cs="Arial"/>
              </w:rPr>
              <w:t xml:space="preserve"> </w:t>
            </w:r>
          </w:p>
          <w:p w14:paraId="3509A5FE" w14:textId="77777777" w:rsidR="00415061" w:rsidRPr="00415061" w:rsidRDefault="00415061" w:rsidP="00415061">
            <w:pPr>
              <w:jc w:val="center"/>
            </w:pPr>
          </w:p>
        </w:tc>
        <w:tc>
          <w:tcPr>
            <w:tcW w:w="1800" w:type="dxa"/>
            <w:tcBorders>
              <w:top w:val="single" w:sz="4" w:space="0" w:color="C00000"/>
              <w:left w:val="single" w:sz="4" w:space="0" w:color="C00000"/>
              <w:bottom w:val="single" w:sz="4" w:space="0" w:color="C00000"/>
              <w:right w:val="single" w:sz="4" w:space="0" w:color="C00000"/>
            </w:tcBorders>
          </w:tcPr>
          <w:p w14:paraId="4E31D9FD" w14:textId="77777777" w:rsidR="00415061" w:rsidRDefault="001E1B04" w:rsidP="00415061">
            <w:pPr>
              <w:rPr>
                <w:rFonts w:eastAsia="Tahoma" w:cs="Arial"/>
              </w:rPr>
            </w:pPr>
            <w:r w:rsidRPr="000771DC">
              <w:rPr>
                <w:rFonts w:eastAsia="Tahoma" w:cs="Arial"/>
              </w:rPr>
              <w:t>Knowledge</w:t>
            </w:r>
          </w:p>
          <w:p w14:paraId="69849B25" w14:textId="77777777" w:rsidR="001E1B04" w:rsidRDefault="001E1B04" w:rsidP="00415061">
            <w:pPr>
              <w:rPr>
                <w:rFonts w:eastAsia="Tahoma" w:cs="Arial"/>
              </w:rPr>
            </w:pPr>
          </w:p>
          <w:p w14:paraId="1F40CB49" w14:textId="77777777" w:rsidR="001E1B04" w:rsidRDefault="001E1B04" w:rsidP="00415061">
            <w:pPr>
              <w:rPr>
                <w:rFonts w:eastAsia="Tahoma" w:cs="Arial"/>
              </w:rPr>
            </w:pPr>
          </w:p>
          <w:p w14:paraId="13C37821" w14:textId="77777777" w:rsidR="001E1B04" w:rsidRDefault="001E1B04" w:rsidP="00415061">
            <w:pPr>
              <w:rPr>
                <w:rFonts w:eastAsia="Tahoma" w:cs="Arial"/>
              </w:rPr>
            </w:pPr>
          </w:p>
          <w:p w14:paraId="4CE43DD7" w14:textId="77777777" w:rsidR="001E1B04" w:rsidRDefault="001E1B04" w:rsidP="00415061">
            <w:pPr>
              <w:rPr>
                <w:rFonts w:eastAsia="Tahoma" w:cs="Arial"/>
              </w:rPr>
            </w:pPr>
          </w:p>
          <w:p w14:paraId="6B252F41" w14:textId="77777777" w:rsidR="001E1B04" w:rsidRDefault="001E1B04" w:rsidP="00415061">
            <w:pPr>
              <w:rPr>
                <w:rFonts w:eastAsia="Tahoma" w:cs="Arial"/>
              </w:rPr>
            </w:pPr>
          </w:p>
          <w:p w14:paraId="0C92BBC4" w14:textId="77777777" w:rsidR="001E1B04" w:rsidRDefault="001E1B04" w:rsidP="00415061">
            <w:pPr>
              <w:rPr>
                <w:rFonts w:eastAsia="Tahoma" w:cs="Arial"/>
              </w:rPr>
            </w:pPr>
          </w:p>
          <w:p w14:paraId="7439F816" w14:textId="77777777" w:rsidR="001E1B04" w:rsidRDefault="001E1B04" w:rsidP="00415061">
            <w:pPr>
              <w:rPr>
                <w:rFonts w:eastAsia="Tahoma" w:cs="Arial"/>
              </w:rPr>
            </w:pPr>
          </w:p>
          <w:p w14:paraId="6EEF526F" w14:textId="77777777" w:rsidR="001E1B04" w:rsidRDefault="001E1B04" w:rsidP="00415061">
            <w:pPr>
              <w:rPr>
                <w:rFonts w:eastAsia="Tahoma" w:cs="Arial"/>
              </w:rPr>
            </w:pPr>
          </w:p>
          <w:p w14:paraId="6E3A62A2" w14:textId="77777777" w:rsidR="001E1B04" w:rsidRDefault="001E1B04" w:rsidP="00415061">
            <w:pPr>
              <w:rPr>
                <w:rFonts w:eastAsia="Tahoma" w:cs="Arial"/>
              </w:rPr>
            </w:pPr>
          </w:p>
          <w:p w14:paraId="50E6D9DC" w14:textId="77777777" w:rsidR="001E1B04" w:rsidRPr="008D2F53" w:rsidRDefault="001E1B04" w:rsidP="00415061">
            <w:pPr>
              <w:rPr>
                <w:rFonts w:cs="Arial"/>
                <w:szCs w:val="24"/>
              </w:rPr>
            </w:pPr>
            <w:r w:rsidRPr="000771DC">
              <w:rPr>
                <w:rFonts w:eastAsia="Tahoma" w:cs="Arial"/>
              </w:rPr>
              <w:t>Skills</w:t>
            </w:r>
          </w:p>
        </w:tc>
        <w:tc>
          <w:tcPr>
            <w:tcW w:w="3127" w:type="dxa"/>
            <w:tcBorders>
              <w:top w:val="single" w:sz="4" w:space="0" w:color="C00000"/>
              <w:left w:val="single" w:sz="4" w:space="0" w:color="C00000"/>
              <w:bottom w:val="single" w:sz="4" w:space="0" w:color="C00000"/>
              <w:right w:val="single" w:sz="4" w:space="0" w:color="C00000"/>
            </w:tcBorders>
          </w:tcPr>
          <w:p w14:paraId="4340B440" w14:textId="77777777" w:rsidR="001E1B04" w:rsidRDefault="001E1B04" w:rsidP="00415061">
            <w:pPr>
              <w:spacing w:line="200" w:lineRule="exact"/>
            </w:pPr>
          </w:p>
          <w:p w14:paraId="244FC13C" w14:textId="77777777" w:rsidR="001E1B04" w:rsidRPr="000771DC" w:rsidRDefault="0033576E" w:rsidP="001E1B04">
            <w:pPr>
              <w:rPr>
                <w:rFonts w:cs="Arial"/>
              </w:rPr>
            </w:pPr>
            <w:r>
              <w:rPr>
                <w:rFonts w:cs="Arial"/>
              </w:rPr>
              <w:t xml:space="preserve">Unit </w:t>
            </w:r>
            <w:r w:rsidR="001E1B04" w:rsidRPr="000771DC">
              <w:rPr>
                <w:rFonts w:cs="Arial"/>
              </w:rPr>
              <w:t xml:space="preserve">5 </w:t>
            </w:r>
            <w:r w:rsidR="00224ECB">
              <w:rPr>
                <w:rFonts w:cs="Arial"/>
              </w:rPr>
              <w:t>The Dream Team</w:t>
            </w:r>
          </w:p>
          <w:p w14:paraId="22B4E74D" w14:textId="77777777" w:rsidR="001E1B04" w:rsidRPr="000771DC" w:rsidRDefault="001E1B04" w:rsidP="001E1B04">
            <w:pPr>
              <w:rPr>
                <w:rFonts w:cs="Arial"/>
              </w:rPr>
            </w:pPr>
          </w:p>
          <w:p w14:paraId="111A39E9" w14:textId="77777777" w:rsidR="001E1B04" w:rsidRDefault="0033576E" w:rsidP="001E1B04">
            <w:pPr>
              <w:rPr>
                <w:rFonts w:cs="Arial"/>
              </w:rPr>
            </w:pPr>
            <w:r>
              <w:rPr>
                <w:rFonts w:cs="Arial"/>
              </w:rPr>
              <w:t xml:space="preserve">Unit </w:t>
            </w:r>
            <w:r w:rsidR="001E1B04" w:rsidRPr="000771DC">
              <w:rPr>
                <w:rFonts w:cs="Arial"/>
              </w:rPr>
              <w:t xml:space="preserve">6 </w:t>
            </w:r>
            <w:r>
              <w:rPr>
                <w:rFonts w:cs="Arial"/>
              </w:rPr>
              <w:t>C</w:t>
            </w:r>
            <w:r w:rsidR="001E1B04" w:rsidRPr="000771DC">
              <w:rPr>
                <w:rFonts w:cs="Arial"/>
              </w:rPr>
              <w:t xml:space="preserve">ollaboration and </w:t>
            </w:r>
            <w:r>
              <w:rPr>
                <w:rFonts w:cs="Arial"/>
              </w:rPr>
              <w:t>C</w:t>
            </w:r>
            <w:r w:rsidR="001E1B04" w:rsidRPr="000771DC">
              <w:rPr>
                <w:rFonts w:cs="Arial"/>
              </w:rPr>
              <w:t>oalition</w:t>
            </w:r>
            <w:r w:rsidR="00224ECB">
              <w:rPr>
                <w:rFonts w:cs="Arial"/>
              </w:rPr>
              <w:t>s</w:t>
            </w:r>
          </w:p>
          <w:p w14:paraId="362C5751" w14:textId="77777777" w:rsidR="00224ECB" w:rsidRPr="000771DC" w:rsidRDefault="00224ECB" w:rsidP="001E1B04">
            <w:pPr>
              <w:rPr>
                <w:rFonts w:cs="Arial"/>
              </w:rPr>
            </w:pPr>
          </w:p>
          <w:p w14:paraId="5E1E96B1" w14:textId="77777777" w:rsidR="001E1B04" w:rsidRPr="000771DC" w:rsidRDefault="0033576E" w:rsidP="001E1B04">
            <w:pPr>
              <w:rPr>
                <w:rFonts w:cs="Arial"/>
              </w:rPr>
            </w:pPr>
            <w:r>
              <w:rPr>
                <w:rFonts w:cs="Arial"/>
              </w:rPr>
              <w:t xml:space="preserve">Unit </w:t>
            </w:r>
            <w:r w:rsidR="001E1B04" w:rsidRPr="000771DC">
              <w:rPr>
                <w:rFonts w:cs="Arial"/>
              </w:rPr>
              <w:t xml:space="preserve">7 </w:t>
            </w:r>
            <w:r>
              <w:rPr>
                <w:rFonts w:cs="Arial"/>
              </w:rPr>
              <w:t>P</w:t>
            </w:r>
            <w:r w:rsidR="001E1B04" w:rsidRPr="000771DC">
              <w:rPr>
                <w:rFonts w:cs="Arial"/>
              </w:rPr>
              <w:t xml:space="preserve">roject </w:t>
            </w:r>
            <w:r>
              <w:rPr>
                <w:rFonts w:cs="Arial"/>
              </w:rPr>
              <w:t>M</w:t>
            </w:r>
            <w:r w:rsidR="001E1B04" w:rsidRPr="000771DC">
              <w:rPr>
                <w:rFonts w:cs="Arial"/>
              </w:rPr>
              <w:t>anagement</w:t>
            </w:r>
          </w:p>
          <w:p w14:paraId="5687DD17" w14:textId="77777777" w:rsidR="001E1B04" w:rsidRPr="000771DC" w:rsidRDefault="001E1B04" w:rsidP="001E1B04">
            <w:pPr>
              <w:rPr>
                <w:rFonts w:cs="Arial"/>
              </w:rPr>
            </w:pPr>
          </w:p>
          <w:p w14:paraId="35399E90" w14:textId="77777777" w:rsidR="001E1B04" w:rsidRPr="000771DC" w:rsidRDefault="0033576E" w:rsidP="001E1B04">
            <w:pPr>
              <w:rPr>
                <w:rFonts w:cs="Arial"/>
              </w:rPr>
            </w:pPr>
            <w:r>
              <w:rPr>
                <w:rFonts w:cs="Arial"/>
              </w:rPr>
              <w:t xml:space="preserve">Unit </w:t>
            </w:r>
            <w:r w:rsidR="001E1B04" w:rsidRPr="000771DC">
              <w:rPr>
                <w:rFonts w:cs="Arial"/>
              </w:rPr>
              <w:t xml:space="preserve">8 </w:t>
            </w:r>
            <w:r>
              <w:rPr>
                <w:rFonts w:cs="Arial"/>
              </w:rPr>
              <w:t>T</w:t>
            </w:r>
            <w:r w:rsidR="001E1B04" w:rsidRPr="000771DC">
              <w:rPr>
                <w:rFonts w:cs="Arial"/>
              </w:rPr>
              <w:t xml:space="preserve">echnology for </w:t>
            </w:r>
            <w:r>
              <w:rPr>
                <w:rFonts w:cs="Arial"/>
              </w:rPr>
              <w:t>S</w:t>
            </w:r>
            <w:r w:rsidR="001E1B04" w:rsidRPr="000771DC">
              <w:rPr>
                <w:rFonts w:cs="Arial"/>
              </w:rPr>
              <w:t xml:space="preserve">ocial </w:t>
            </w:r>
            <w:r>
              <w:rPr>
                <w:rFonts w:cs="Arial"/>
              </w:rPr>
              <w:t>C</w:t>
            </w:r>
            <w:r w:rsidR="001E1B04" w:rsidRPr="000771DC">
              <w:rPr>
                <w:rFonts w:cs="Arial"/>
              </w:rPr>
              <w:t>hange</w:t>
            </w:r>
          </w:p>
          <w:p w14:paraId="7E84C0AB" w14:textId="77777777" w:rsidR="001E1B04" w:rsidRPr="000771DC" w:rsidRDefault="001E1B04" w:rsidP="001E1B04">
            <w:pPr>
              <w:rPr>
                <w:rFonts w:cs="Arial"/>
              </w:rPr>
            </w:pPr>
          </w:p>
          <w:p w14:paraId="45E04F77" w14:textId="77777777" w:rsidR="001E1B04" w:rsidRPr="000771DC" w:rsidRDefault="0033576E" w:rsidP="001E1B04">
            <w:pPr>
              <w:rPr>
                <w:rFonts w:cs="Arial"/>
              </w:rPr>
            </w:pPr>
            <w:r>
              <w:rPr>
                <w:rFonts w:cs="Arial"/>
              </w:rPr>
              <w:t xml:space="preserve">Unit </w:t>
            </w:r>
            <w:r w:rsidR="001E1B04" w:rsidRPr="000771DC">
              <w:rPr>
                <w:rFonts w:cs="Arial"/>
              </w:rPr>
              <w:t xml:space="preserve">9 </w:t>
            </w:r>
            <w:r>
              <w:rPr>
                <w:rFonts w:cs="Arial"/>
              </w:rPr>
              <w:t>M</w:t>
            </w:r>
            <w:r w:rsidR="001E1B04" w:rsidRPr="000771DC">
              <w:rPr>
                <w:rFonts w:cs="Arial"/>
              </w:rPr>
              <w:t xml:space="preserve">edia </w:t>
            </w:r>
            <w:r w:rsidR="00224ECB">
              <w:rPr>
                <w:rFonts w:cs="Arial"/>
              </w:rPr>
              <w:t>for Social Change</w:t>
            </w:r>
          </w:p>
          <w:p w14:paraId="49555F12" w14:textId="77777777" w:rsidR="001E1B04" w:rsidRPr="000771DC" w:rsidRDefault="001E1B04" w:rsidP="001E1B04">
            <w:pPr>
              <w:rPr>
                <w:rFonts w:cs="Arial"/>
              </w:rPr>
            </w:pPr>
          </w:p>
          <w:p w14:paraId="6B2D2362" w14:textId="77777777" w:rsidR="001E1B04" w:rsidRDefault="0033576E" w:rsidP="001E1B04">
            <w:pPr>
              <w:rPr>
                <w:rFonts w:cs="Arial"/>
              </w:rPr>
            </w:pPr>
            <w:r>
              <w:rPr>
                <w:rFonts w:cs="Arial"/>
              </w:rPr>
              <w:t xml:space="preserve">Unit </w:t>
            </w:r>
            <w:r w:rsidR="001E1B04" w:rsidRPr="000771DC">
              <w:rPr>
                <w:rFonts w:cs="Arial"/>
              </w:rPr>
              <w:t xml:space="preserve">10 </w:t>
            </w:r>
            <w:r w:rsidR="00224ECB">
              <w:rPr>
                <w:rFonts w:cs="Arial"/>
              </w:rPr>
              <w:t>Art for Social Change</w:t>
            </w:r>
          </w:p>
          <w:p w14:paraId="3DB34B61" w14:textId="77777777" w:rsidR="00224ECB" w:rsidRPr="000771DC" w:rsidRDefault="00224ECB" w:rsidP="001E1B04">
            <w:pPr>
              <w:rPr>
                <w:rFonts w:cs="Arial"/>
              </w:rPr>
            </w:pPr>
          </w:p>
          <w:p w14:paraId="225FADEB" w14:textId="77777777" w:rsidR="001E1B04" w:rsidRDefault="0033576E" w:rsidP="001E1B04">
            <w:pPr>
              <w:rPr>
                <w:rFonts w:cs="Arial"/>
              </w:rPr>
            </w:pPr>
            <w:r>
              <w:rPr>
                <w:rFonts w:cs="Arial"/>
              </w:rPr>
              <w:t xml:space="preserve">Unit </w:t>
            </w:r>
            <w:r w:rsidR="001E1B04" w:rsidRPr="000771DC">
              <w:rPr>
                <w:rFonts w:cs="Arial"/>
              </w:rPr>
              <w:t xml:space="preserve">11 </w:t>
            </w:r>
            <w:r w:rsidR="00224ECB">
              <w:rPr>
                <w:rFonts w:cs="Arial"/>
              </w:rPr>
              <w:t>Prototyping</w:t>
            </w:r>
          </w:p>
          <w:p w14:paraId="4B9FD681" w14:textId="77777777" w:rsidR="00224ECB" w:rsidRPr="000771DC" w:rsidRDefault="00224ECB" w:rsidP="001E1B04">
            <w:pPr>
              <w:rPr>
                <w:rFonts w:cs="Arial"/>
              </w:rPr>
            </w:pPr>
          </w:p>
          <w:p w14:paraId="4DF4ED4D" w14:textId="77777777" w:rsidR="001E1B04" w:rsidRDefault="0033576E" w:rsidP="001E1B04">
            <w:pPr>
              <w:rPr>
                <w:rFonts w:cs="Arial"/>
              </w:rPr>
            </w:pPr>
            <w:r>
              <w:rPr>
                <w:rFonts w:cs="Arial"/>
              </w:rPr>
              <w:t xml:space="preserve">Unit </w:t>
            </w:r>
            <w:r w:rsidR="001E1B04" w:rsidRPr="000771DC">
              <w:rPr>
                <w:rFonts w:cs="Arial"/>
              </w:rPr>
              <w:t xml:space="preserve">12 </w:t>
            </w:r>
            <w:r w:rsidR="00224ECB">
              <w:rPr>
                <w:rFonts w:cs="Arial"/>
              </w:rPr>
              <w:t xml:space="preserve">Sustainability and Scalability </w:t>
            </w:r>
          </w:p>
          <w:p w14:paraId="48408607" w14:textId="77777777" w:rsidR="001E1B04" w:rsidRDefault="001E1B04" w:rsidP="001E1B04">
            <w:pPr>
              <w:rPr>
                <w:rFonts w:cs="Arial"/>
              </w:rPr>
            </w:pPr>
          </w:p>
          <w:p w14:paraId="6E629953" w14:textId="77777777" w:rsidR="001E1B04" w:rsidRPr="000771DC" w:rsidRDefault="001E1B04" w:rsidP="001E1B04">
            <w:pPr>
              <w:rPr>
                <w:rFonts w:cs="Arial"/>
              </w:rPr>
            </w:pPr>
            <w:r w:rsidRPr="000771DC">
              <w:rPr>
                <w:rFonts w:cs="Arial"/>
              </w:rPr>
              <w:t xml:space="preserve">Assignment 3: </w:t>
            </w:r>
            <w:r w:rsidR="00224ECB">
              <w:rPr>
                <w:rFonts w:cs="Arial"/>
              </w:rPr>
              <w:t>Fast Pitch Rough Draft</w:t>
            </w:r>
          </w:p>
          <w:p w14:paraId="57A0FCBD" w14:textId="77777777" w:rsidR="001E1B04" w:rsidRPr="000771DC" w:rsidRDefault="001E1B04" w:rsidP="001E1B04">
            <w:pPr>
              <w:rPr>
                <w:rFonts w:cs="Arial"/>
              </w:rPr>
            </w:pPr>
          </w:p>
          <w:p w14:paraId="560CB49A" w14:textId="77777777" w:rsidR="001E1B04" w:rsidRPr="000771DC" w:rsidRDefault="001E1B04" w:rsidP="001E1B04">
            <w:pPr>
              <w:rPr>
                <w:rFonts w:cs="Arial"/>
              </w:rPr>
            </w:pPr>
            <w:r w:rsidRPr="000771DC">
              <w:rPr>
                <w:rFonts w:cs="Arial"/>
              </w:rPr>
              <w:t xml:space="preserve">Assignment 4: </w:t>
            </w:r>
            <w:r w:rsidR="00224ECB">
              <w:rPr>
                <w:rFonts w:cs="Arial"/>
              </w:rPr>
              <w:t>Fast Pitch Presentation and Wrap Up</w:t>
            </w:r>
          </w:p>
          <w:p w14:paraId="40795EE6" w14:textId="77777777" w:rsidR="001E1B04" w:rsidRPr="008D2F53" w:rsidRDefault="001E1B04" w:rsidP="00415061">
            <w:pPr>
              <w:spacing w:line="200" w:lineRule="exact"/>
            </w:pPr>
          </w:p>
          <w:p w14:paraId="0B3A6710" w14:textId="77777777" w:rsidR="00415061" w:rsidRPr="008D2F53" w:rsidRDefault="00415061" w:rsidP="00415061">
            <w:pPr>
              <w:rPr>
                <w:rFonts w:cs="Arial"/>
                <w:szCs w:val="24"/>
              </w:rPr>
            </w:pPr>
          </w:p>
        </w:tc>
      </w:tr>
    </w:tbl>
    <w:p w14:paraId="7646B002" w14:textId="77777777" w:rsidR="00415061" w:rsidRDefault="00415061" w:rsidP="00257CED">
      <w:pPr>
        <w:rPr>
          <w:rFonts w:cs="Arial"/>
        </w:rPr>
      </w:pPr>
    </w:p>
    <w:p w14:paraId="10DB2C5F" w14:textId="77777777" w:rsidR="001E1B04" w:rsidRDefault="001E1B04" w:rsidP="00257CED">
      <w:pPr>
        <w:rPr>
          <w:rFonts w:cs="Arial"/>
        </w:rPr>
        <w:sectPr w:rsidR="001E1B04" w:rsidSect="00195E7F">
          <w:pgSz w:w="15840" w:h="12240" w:orient="landscape" w:code="1"/>
          <w:pgMar w:top="1440" w:right="1440" w:bottom="1440" w:left="1440" w:header="720" w:footer="720" w:gutter="0"/>
          <w:cols w:space="720"/>
          <w:docGrid w:linePitch="360"/>
        </w:sectPr>
      </w:pPr>
    </w:p>
    <w:p w14:paraId="434204DD" w14:textId="77777777" w:rsidR="001E1B04" w:rsidRPr="00257CED" w:rsidRDefault="001E1B04" w:rsidP="00257CED">
      <w:pPr>
        <w:rPr>
          <w:rFonts w:cs="Arial"/>
        </w:rPr>
      </w:pPr>
    </w:p>
    <w:p w14:paraId="56C16FA5" w14:textId="77777777" w:rsidR="005F3422" w:rsidRDefault="005F3422" w:rsidP="00257CED">
      <w:pPr>
        <w:pStyle w:val="Heading1"/>
        <w:spacing w:before="0" w:after="0"/>
      </w:pPr>
      <w:r w:rsidRPr="00257CED">
        <w:t>Course Assignments</w:t>
      </w:r>
      <w:r w:rsidR="00D20FB5" w:rsidRPr="00257CED">
        <w:t xml:space="preserve">, </w:t>
      </w:r>
      <w:r w:rsidR="00691546" w:rsidRPr="00257CED">
        <w:t>Due Dates</w:t>
      </w:r>
      <w:r w:rsidR="002F7B5C">
        <w:t>, and</w:t>
      </w:r>
      <w:r w:rsidR="00691546" w:rsidRPr="00257CED">
        <w:t xml:space="preserve"> </w:t>
      </w:r>
      <w:r w:rsidR="00D20FB5" w:rsidRPr="00257CED">
        <w:t>Grading</w:t>
      </w:r>
    </w:p>
    <w:p w14:paraId="55E4F338" w14:textId="77777777" w:rsidR="00E9494B" w:rsidRPr="00E9494B" w:rsidRDefault="00E9494B" w:rsidP="00E9494B">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257CED" w14:paraId="11FFDEA2" w14:textId="77777777" w:rsidTr="00E9494B">
        <w:trPr>
          <w:cantSplit/>
          <w:tblHeader/>
        </w:trPr>
        <w:tc>
          <w:tcPr>
            <w:tcW w:w="6209" w:type="dxa"/>
            <w:shd w:val="clear" w:color="auto" w:fill="C00000"/>
            <w:vAlign w:val="center"/>
          </w:tcPr>
          <w:p w14:paraId="4B5382DC" w14:textId="77777777" w:rsidR="00E9494B" w:rsidRDefault="00E9494B" w:rsidP="00257CED">
            <w:pPr>
              <w:keepNext/>
              <w:jc w:val="center"/>
              <w:rPr>
                <w:rFonts w:cs="Arial"/>
                <w:b/>
                <w:bCs/>
                <w:color w:val="FFFFFF"/>
              </w:rPr>
            </w:pPr>
          </w:p>
          <w:p w14:paraId="5DD011C1" w14:textId="77777777" w:rsidR="00691546" w:rsidRPr="00257CED" w:rsidRDefault="00691546" w:rsidP="00257CED">
            <w:pPr>
              <w:keepNext/>
              <w:jc w:val="center"/>
              <w:rPr>
                <w:rFonts w:cs="Arial"/>
                <w:b/>
                <w:bCs/>
                <w:color w:val="FFFFFF"/>
              </w:rPr>
            </w:pPr>
            <w:r w:rsidRPr="00257CED">
              <w:rPr>
                <w:rFonts w:cs="Arial"/>
                <w:b/>
                <w:bCs/>
                <w:color w:val="FFFFFF"/>
              </w:rPr>
              <w:t>Assignment</w:t>
            </w:r>
          </w:p>
        </w:tc>
        <w:tc>
          <w:tcPr>
            <w:tcW w:w="1599" w:type="dxa"/>
            <w:shd w:val="clear" w:color="auto" w:fill="C00000"/>
            <w:vAlign w:val="center"/>
          </w:tcPr>
          <w:p w14:paraId="1245FF2B" w14:textId="77777777" w:rsidR="00691546" w:rsidRPr="00257CED" w:rsidRDefault="00691546" w:rsidP="00257CED">
            <w:pPr>
              <w:keepNext/>
              <w:jc w:val="center"/>
              <w:rPr>
                <w:rFonts w:cs="Arial"/>
                <w:b/>
                <w:bCs/>
                <w:color w:val="FFFFFF"/>
              </w:rPr>
            </w:pPr>
            <w:r w:rsidRPr="00257CED">
              <w:rPr>
                <w:rFonts w:cs="Arial"/>
                <w:b/>
                <w:bCs/>
                <w:color w:val="FFFFFF"/>
              </w:rPr>
              <w:t>Due Date</w:t>
            </w:r>
          </w:p>
        </w:tc>
        <w:tc>
          <w:tcPr>
            <w:tcW w:w="1532" w:type="dxa"/>
            <w:shd w:val="clear" w:color="auto" w:fill="C00000"/>
            <w:vAlign w:val="center"/>
          </w:tcPr>
          <w:p w14:paraId="225AD73C" w14:textId="77777777" w:rsidR="00691546" w:rsidRPr="00257CED" w:rsidRDefault="00691546" w:rsidP="00257CED">
            <w:pPr>
              <w:keepNext/>
              <w:jc w:val="center"/>
              <w:rPr>
                <w:rFonts w:cs="Arial"/>
                <w:b/>
                <w:bCs/>
                <w:color w:val="FFFFFF"/>
              </w:rPr>
            </w:pPr>
            <w:r w:rsidRPr="00257CED">
              <w:rPr>
                <w:rFonts w:cs="Arial"/>
                <w:b/>
                <w:bCs/>
                <w:color w:val="FFFFFF"/>
              </w:rPr>
              <w:t>% of</w:t>
            </w:r>
            <w:r w:rsidR="00370844" w:rsidRPr="00257CED">
              <w:rPr>
                <w:rFonts w:cs="Arial"/>
                <w:b/>
                <w:bCs/>
                <w:color w:val="FFFFFF"/>
              </w:rPr>
              <w:t xml:space="preserve"> </w:t>
            </w:r>
            <w:r w:rsidRPr="00257CED">
              <w:rPr>
                <w:rFonts w:cs="Arial"/>
                <w:b/>
                <w:bCs/>
                <w:color w:val="FFFFFF"/>
              </w:rPr>
              <w:t>Final</w:t>
            </w:r>
            <w:r w:rsidR="00370844" w:rsidRPr="00257CED">
              <w:rPr>
                <w:rFonts w:cs="Arial"/>
                <w:b/>
                <w:bCs/>
                <w:color w:val="FFFFFF"/>
              </w:rPr>
              <w:t> </w:t>
            </w:r>
            <w:r w:rsidRPr="00257CED">
              <w:rPr>
                <w:rFonts w:cs="Arial"/>
                <w:b/>
                <w:bCs/>
                <w:color w:val="FFFFFF"/>
              </w:rPr>
              <w:t>Grade</w:t>
            </w:r>
          </w:p>
        </w:tc>
      </w:tr>
      <w:tr w:rsidR="004373F0" w:rsidRPr="00257CED" w14:paraId="51085B40" w14:textId="77777777" w:rsidTr="00E9494B">
        <w:trPr>
          <w:cantSplit/>
        </w:trPr>
        <w:tc>
          <w:tcPr>
            <w:tcW w:w="6209" w:type="dxa"/>
            <w:tcBorders>
              <w:top w:val="single" w:sz="8" w:space="0" w:color="C0504D"/>
              <w:left w:val="single" w:sz="8" w:space="0" w:color="C0504D"/>
              <w:bottom w:val="single" w:sz="8" w:space="0" w:color="C0504D"/>
            </w:tcBorders>
          </w:tcPr>
          <w:p w14:paraId="200CAB6B" w14:textId="77777777" w:rsidR="004373F0" w:rsidRPr="00257CED" w:rsidRDefault="00445F35" w:rsidP="00257CED">
            <w:pPr>
              <w:rPr>
                <w:rFonts w:cs="Arial"/>
              </w:rPr>
            </w:pPr>
            <w:r w:rsidRPr="00257CED">
              <w:rPr>
                <w:rFonts w:cs="Arial"/>
              </w:rPr>
              <w:t xml:space="preserve">Active </w:t>
            </w:r>
            <w:r w:rsidR="004373F0" w:rsidRPr="00257CED">
              <w:rPr>
                <w:rFonts w:cs="Arial"/>
              </w:rPr>
              <w:t>Participation</w:t>
            </w:r>
          </w:p>
        </w:tc>
        <w:tc>
          <w:tcPr>
            <w:tcW w:w="1599" w:type="dxa"/>
            <w:tcBorders>
              <w:top w:val="single" w:sz="8" w:space="0" w:color="C0504D"/>
              <w:bottom w:val="single" w:sz="8" w:space="0" w:color="C0504D"/>
            </w:tcBorders>
          </w:tcPr>
          <w:p w14:paraId="2118F50D" w14:textId="77777777" w:rsidR="004373F0" w:rsidRPr="00257CED" w:rsidRDefault="004373F0" w:rsidP="00257CED">
            <w:pPr>
              <w:rPr>
                <w:rFonts w:cs="Arial"/>
              </w:rPr>
            </w:pPr>
            <w:r w:rsidRPr="00257CED">
              <w:rPr>
                <w:rFonts w:cs="Arial"/>
              </w:rPr>
              <w:t>Ongoing</w:t>
            </w:r>
          </w:p>
        </w:tc>
        <w:tc>
          <w:tcPr>
            <w:tcW w:w="1532" w:type="dxa"/>
            <w:tcBorders>
              <w:top w:val="single" w:sz="8" w:space="0" w:color="C0504D"/>
              <w:bottom w:val="single" w:sz="8" w:space="0" w:color="C0504D"/>
              <w:right w:val="single" w:sz="8" w:space="0" w:color="C0504D"/>
            </w:tcBorders>
          </w:tcPr>
          <w:p w14:paraId="557DAAA5" w14:textId="77777777" w:rsidR="004373F0" w:rsidRPr="00257CED" w:rsidRDefault="004373F0" w:rsidP="00257CED">
            <w:pPr>
              <w:rPr>
                <w:rFonts w:cs="Arial"/>
              </w:rPr>
            </w:pPr>
            <w:r w:rsidRPr="00257CED">
              <w:rPr>
                <w:rFonts w:cs="Arial"/>
              </w:rPr>
              <w:t>10%</w:t>
            </w:r>
          </w:p>
        </w:tc>
      </w:tr>
      <w:tr w:rsidR="00260453" w:rsidRPr="00257CED" w14:paraId="638338FD" w14:textId="77777777" w:rsidTr="00E9494B">
        <w:trPr>
          <w:cantSplit/>
        </w:trPr>
        <w:tc>
          <w:tcPr>
            <w:tcW w:w="6209" w:type="dxa"/>
            <w:tcBorders>
              <w:top w:val="single" w:sz="8" w:space="0" w:color="C0504D"/>
              <w:left w:val="single" w:sz="8" w:space="0" w:color="C0504D"/>
              <w:bottom w:val="single" w:sz="8" w:space="0" w:color="C0504D"/>
            </w:tcBorders>
          </w:tcPr>
          <w:p w14:paraId="48A181E3" w14:textId="77777777" w:rsidR="00260453" w:rsidRPr="00257CED" w:rsidRDefault="00E97260" w:rsidP="00257CED">
            <w:pPr>
              <w:rPr>
                <w:rFonts w:cs="Arial"/>
              </w:rPr>
            </w:pPr>
            <w:r w:rsidRPr="00257CED">
              <w:rPr>
                <w:rFonts w:cs="Arial"/>
              </w:rPr>
              <w:t>Assignment 1: Project Proposal</w:t>
            </w:r>
          </w:p>
        </w:tc>
        <w:tc>
          <w:tcPr>
            <w:tcW w:w="1599" w:type="dxa"/>
            <w:tcBorders>
              <w:top w:val="single" w:sz="8" w:space="0" w:color="C0504D"/>
              <w:bottom w:val="single" w:sz="8" w:space="0" w:color="C0504D"/>
            </w:tcBorders>
          </w:tcPr>
          <w:p w14:paraId="7700C0EC" w14:textId="77777777" w:rsidR="00260453" w:rsidRPr="00257CED" w:rsidRDefault="004373F0" w:rsidP="00257CED">
            <w:pPr>
              <w:rPr>
                <w:rFonts w:cs="Arial"/>
              </w:rPr>
            </w:pPr>
            <w:r w:rsidRPr="00257CED">
              <w:rPr>
                <w:rFonts w:cs="Arial"/>
              </w:rPr>
              <w:t xml:space="preserve">Unit </w:t>
            </w:r>
            <w:r w:rsidR="00E510A0" w:rsidRPr="00257CED">
              <w:rPr>
                <w:rFonts w:cs="Arial"/>
              </w:rPr>
              <w:t>5</w:t>
            </w:r>
          </w:p>
        </w:tc>
        <w:tc>
          <w:tcPr>
            <w:tcW w:w="1532" w:type="dxa"/>
            <w:tcBorders>
              <w:top w:val="single" w:sz="8" w:space="0" w:color="C0504D"/>
              <w:bottom w:val="single" w:sz="8" w:space="0" w:color="C0504D"/>
              <w:right w:val="single" w:sz="8" w:space="0" w:color="C0504D"/>
            </w:tcBorders>
          </w:tcPr>
          <w:p w14:paraId="72F6074E" w14:textId="77777777" w:rsidR="00260453" w:rsidRPr="00257CED" w:rsidRDefault="007C503A" w:rsidP="00257CED">
            <w:pPr>
              <w:rPr>
                <w:rFonts w:cs="Arial"/>
              </w:rPr>
            </w:pPr>
            <w:r w:rsidRPr="00257CED">
              <w:rPr>
                <w:rFonts w:cs="Arial"/>
              </w:rPr>
              <w:t>25</w:t>
            </w:r>
            <w:r w:rsidR="004373F0" w:rsidRPr="00257CED">
              <w:rPr>
                <w:rFonts w:cs="Arial"/>
              </w:rPr>
              <w:t>%</w:t>
            </w:r>
          </w:p>
        </w:tc>
      </w:tr>
      <w:tr w:rsidR="00260453" w:rsidRPr="00257CED" w14:paraId="739C2604" w14:textId="77777777" w:rsidTr="00E9494B">
        <w:trPr>
          <w:cantSplit/>
        </w:trPr>
        <w:tc>
          <w:tcPr>
            <w:tcW w:w="6209" w:type="dxa"/>
            <w:tcBorders>
              <w:top w:val="single" w:sz="8" w:space="0" w:color="C0504D"/>
              <w:left w:val="single" w:sz="8" w:space="0" w:color="C0504D"/>
              <w:bottom w:val="single" w:sz="8" w:space="0" w:color="C0504D"/>
            </w:tcBorders>
          </w:tcPr>
          <w:p w14:paraId="3C2E3347" w14:textId="77777777" w:rsidR="00260453" w:rsidRPr="00257CED" w:rsidRDefault="00224ECB" w:rsidP="00257CED">
            <w:pPr>
              <w:rPr>
                <w:rFonts w:cs="Arial"/>
              </w:rPr>
            </w:pPr>
            <w:r>
              <w:rPr>
                <w:rFonts w:cs="Arial"/>
              </w:rPr>
              <w:t xml:space="preserve">Assignment 2: </w:t>
            </w:r>
            <w:r w:rsidR="004373F0" w:rsidRPr="00257CED">
              <w:rPr>
                <w:rFonts w:cs="Arial"/>
              </w:rPr>
              <w:t>Progress Report</w:t>
            </w:r>
          </w:p>
        </w:tc>
        <w:tc>
          <w:tcPr>
            <w:tcW w:w="1599" w:type="dxa"/>
            <w:tcBorders>
              <w:top w:val="single" w:sz="8" w:space="0" w:color="C0504D"/>
              <w:bottom w:val="single" w:sz="8" w:space="0" w:color="C0504D"/>
            </w:tcBorders>
          </w:tcPr>
          <w:p w14:paraId="5371FDD0" w14:textId="77777777" w:rsidR="00260453" w:rsidRPr="00257CED" w:rsidRDefault="004373F0" w:rsidP="00257CED">
            <w:pPr>
              <w:rPr>
                <w:rFonts w:cs="Arial"/>
              </w:rPr>
            </w:pPr>
            <w:r w:rsidRPr="00257CED">
              <w:rPr>
                <w:rFonts w:cs="Arial"/>
              </w:rPr>
              <w:t xml:space="preserve">Unit </w:t>
            </w:r>
            <w:r w:rsidR="000A28D5" w:rsidRPr="00257CED">
              <w:rPr>
                <w:rFonts w:cs="Arial"/>
              </w:rPr>
              <w:t>9</w:t>
            </w:r>
          </w:p>
        </w:tc>
        <w:tc>
          <w:tcPr>
            <w:tcW w:w="1532" w:type="dxa"/>
            <w:tcBorders>
              <w:top w:val="single" w:sz="8" w:space="0" w:color="C0504D"/>
              <w:bottom w:val="single" w:sz="8" w:space="0" w:color="C0504D"/>
              <w:right w:val="single" w:sz="8" w:space="0" w:color="C0504D"/>
            </w:tcBorders>
          </w:tcPr>
          <w:p w14:paraId="5722F84A" w14:textId="77777777" w:rsidR="00260453" w:rsidRPr="00257CED" w:rsidRDefault="00224ECB" w:rsidP="00257CED">
            <w:pPr>
              <w:rPr>
                <w:rFonts w:cs="Arial"/>
              </w:rPr>
            </w:pPr>
            <w:r>
              <w:rPr>
                <w:rFonts w:cs="Arial"/>
              </w:rPr>
              <w:t>10%</w:t>
            </w:r>
          </w:p>
        </w:tc>
      </w:tr>
      <w:tr w:rsidR="00260453" w:rsidRPr="00257CED" w14:paraId="23C937E7" w14:textId="77777777" w:rsidTr="00E9494B">
        <w:trPr>
          <w:cantSplit/>
        </w:trPr>
        <w:tc>
          <w:tcPr>
            <w:tcW w:w="6209" w:type="dxa"/>
            <w:tcBorders>
              <w:top w:val="single" w:sz="8" w:space="0" w:color="C0504D"/>
              <w:left w:val="single" w:sz="8" w:space="0" w:color="C0504D"/>
              <w:bottom w:val="single" w:sz="8" w:space="0" w:color="C0504D"/>
            </w:tcBorders>
          </w:tcPr>
          <w:p w14:paraId="486B6050" w14:textId="77777777" w:rsidR="00260453" w:rsidRPr="00257CED" w:rsidRDefault="004373F0" w:rsidP="00257CED">
            <w:pPr>
              <w:rPr>
                <w:rFonts w:cs="Arial"/>
              </w:rPr>
            </w:pPr>
            <w:r w:rsidRPr="00257CED">
              <w:rPr>
                <w:rFonts w:cs="Arial"/>
              </w:rPr>
              <w:t>Assignment 3: Fast Pitch (Rough Draft)</w:t>
            </w:r>
          </w:p>
        </w:tc>
        <w:tc>
          <w:tcPr>
            <w:tcW w:w="1599" w:type="dxa"/>
            <w:tcBorders>
              <w:top w:val="single" w:sz="8" w:space="0" w:color="C0504D"/>
              <w:bottom w:val="single" w:sz="8" w:space="0" w:color="C0504D"/>
            </w:tcBorders>
          </w:tcPr>
          <w:p w14:paraId="5A5AB673" w14:textId="77777777" w:rsidR="00260453" w:rsidRPr="00257CED" w:rsidRDefault="004373F0" w:rsidP="00257CED">
            <w:pPr>
              <w:rPr>
                <w:rFonts w:cs="Arial"/>
              </w:rPr>
            </w:pPr>
            <w:r w:rsidRPr="00257CED">
              <w:rPr>
                <w:rFonts w:cs="Arial"/>
              </w:rPr>
              <w:t>Unit 10</w:t>
            </w:r>
          </w:p>
        </w:tc>
        <w:tc>
          <w:tcPr>
            <w:tcW w:w="1532" w:type="dxa"/>
            <w:tcBorders>
              <w:top w:val="single" w:sz="8" w:space="0" w:color="C0504D"/>
              <w:bottom w:val="single" w:sz="8" w:space="0" w:color="C0504D"/>
              <w:right w:val="single" w:sz="8" w:space="0" w:color="C0504D"/>
            </w:tcBorders>
          </w:tcPr>
          <w:p w14:paraId="65164E5D" w14:textId="77777777" w:rsidR="00260453" w:rsidRPr="00257CED" w:rsidRDefault="004373F0" w:rsidP="00257CED">
            <w:pPr>
              <w:rPr>
                <w:rFonts w:cs="Arial"/>
              </w:rPr>
            </w:pPr>
            <w:r w:rsidRPr="00257CED">
              <w:rPr>
                <w:rFonts w:cs="Arial"/>
              </w:rPr>
              <w:t>10%</w:t>
            </w:r>
          </w:p>
        </w:tc>
      </w:tr>
      <w:tr w:rsidR="00542097" w:rsidRPr="00257CED" w14:paraId="6AD3F3BF" w14:textId="77777777" w:rsidTr="00E9494B">
        <w:trPr>
          <w:cantSplit/>
        </w:trPr>
        <w:tc>
          <w:tcPr>
            <w:tcW w:w="6209" w:type="dxa"/>
            <w:tcBorders>
              <w:top w:val="single" w:sz="8" w:space="0" w:color="C0504D"/>
              <w:left w:val="single" w:sz="8" w:space="0" w:color="C0504D"/>
              <w:bottom w:val="single" w:sz="8" w:space="0" w:color="C0504D"/>
            </w:tcBorders>
          </w:tcPr>
          <w:p w14:paraId="797264E4" w14:textId="77777777" w:rsidR="00542097" w:rsidRPr="00257CED" w:rsidRDefault="004373F0" w:rsidP="002F7B5C">
            <w:pPr>
              <w:rPr>
                <w:rFonts w:cs="Arial"/>
              </w:rPr>
            </w:pPr>
            <w:r w:rsidRPr="00257CED">
              <w:rPr>
                <w:rFonts w:cs="Arial"/>
              </w:rPr>
              <w:t>Assignment 4: Fast Pitch Presentation</w:t>
            </w:r>
            <w:r w:rsidR="00787F03">
              <w:rPr>
                <w:rFonts w:cs="Arial"/>
              </w:rPr>
              <w:t xml:space="preserve"> and </w:t>
            </w:r>
            <w:r w:rsidR="002F7B5C">
              <w:rPr>
                <w:rFonts w:cs="Arial"/>
              </w:rPr>
              <w:t>W</w:t>
            </w:r>
            <w:r w:rsidR="00787F03">
              <w:rPr>
                <w:rFonts w:cs="Arial"/>
              </w:rPr>
              <w:t>rite</w:t>
            </w:r>
            <w:r w:rsidR="002F7B5C">
              <w:rPr>
                <w:rFonts w:cs="Arial"/>
              </w:rPr>
              <w:t>-U</w:t>
            </w:r>
            <w:r w:rsidR="00787F03">
              <w:rPr>
                <w:rFonts w:cs="Arial"/>
              </w:rPr>
              <w:t>p</w:t>
            </w:r>
          </w:p>
        </w:tc>
        <w:tc>
          <w:tcPr>
            <w:tcW w:w="1599" w:type="dxa"/>
            <w:tcBorders>
              <w:top w:val="single" w:sz="8" w:space="0" w:color="C0504D"/>
              <w:bottom w:val="single" w:sz="8" w:space="0" w:color="C0504D"/>
            </w:tcBorders>
          </w:tcPr>
          <w:p w14:paraId="34958613" w14:textId="77777777" w:rsidR="00542097" w:rsidRPr="00257CED" w:rsidRDefault="004373F0" w:rsidP="00257CED">
            <w:pPr>
              <w:rPr>
                <w:rFonts w:cs="Arial"/>
              </w:rPr>
            </w:pPr>
            <w:r w:rsidRPr="00257CED">
              <w:rPr>
                <w:rFonts w:cs="Arial"/>
              </w:rPr>
              <w:t>Unit 14</w:t>
            </w:r>
          </w:p>
        </w:tc>
        <w:tc>
          <w:tcPr>
            <w:tcW w:w="1532" w:type="dxa"/>
            <w:tcBorders>
              <w:top w:val="single" w:sz="8" w:space="0" w:color="C0504D"/>
              <w:bottom w:val="single" w:sz="8" w:space="0" w:color="C0504D"/>
              <w:right w:val="single" w:sz="8" w:space="0" w:color="C0504D"/>
            </w:tcBorders>
          </w:tcPr>
          <w:p w14:paraId="67455B7F" w14:textId="77777777" w:rsidR="00542097" w:rsidRPr="00257CED" w:rsidRDefault="004373F0" w:rsidP="00257CED">
            <w:pPr>
              <w:rPr>
                <w:rFonts w:cs="Arial"/>
              </w:rPr>
            </w:pPr>
            <w:r w:rsidRPr="00257CED">
              <w:rPr>
                <w:rFonts w:cs="Arial"/>
              </w:rPr>
              <w:t>35%</w:t>
            </w:r>
          </w:p>
        </w:tc>
      </w:tr>
      <w:tr w:rsidR="004373F0" w:rsidRPr="00257CED" w14:paraId="0D162B59" w14:textId="77777777" w:rsidTr="00E9494B">
        <w:trPr>
          <w:cantSplit/>
        </w:trPr>
        <w:tc>
          <w:tcPr>
            <w:tcW w:w="6209" w:type="dxa"/>
            <w:tcBorders>
              <w:top w:val="single" w:sz="8" w:space="0" w:color="C0504D"/>
              <w:left w:val="single" w:sz="8" w:space="0" w:color="C0504D"/>
              <w:bottom w:val="single" w:sz="8" w:space="0" w:color="C0504D"/>
            </w:tcBorders>
          </w:tcPr>
          <w:p w14:paraId="603AD3B5" w14:textId="77777777" w:rsidR="004373F0" w:rsidRPr="00257CED" w:rsidRDefault="004373F0" w:rsidP="00257CED">
            <w:pPr>
              <w:rPr>
                <w:rFonts w:cs="Arial"/>
              </w:rPr>
            </w:pPr>
            <w:r w:rsidRPr="00257CED">
              <w:rPr>
                <w:rFonts w:cs="Arial"/>
              </w:rPr>
              <w:t>Assignment 5: Project Assessment</w:t>
            </w:r>
          </w:p>
        </w:tc>
        <w:tc>
          <w:tcPr>
            <w:tcW w:w="1599" w:type="dxa"/>
            <w:tcBorders>
              <w:top w:val="single" w:sz="8" w:space="0" w:color="C0504D"/>
              <w:bottom w:val="single" w:sz="8" w:space="0" w:color="C0504D"/>
            </w:tcBorders>
          </w:tcPr>
          <w:p w14:paraId="4BD8A131" w14:textId="77777777" w:rsidR="004373F0" w:rsidRPr="00257CED" w:rsidRDefault="004373F0" w:rsidP="00257CED">
            <w:pPr>
              <w:rPr>
                <w:rFonts w:cs="Arial"/>
              </w:rPr>
            </w:pPr>
            <w:r w:rsidRPr="00257CED">
              <w:rPr>
                <w:rFonts w:cs="Arial"/>
              </w:rPr>
              <w:t>Unit 15</w:t>
            </w:r>
          </w:p>
        </w:tc>
        <w:tc>
          <w:tcPr>
            <w:tcW w:w="1532" w:type="dxa"/>
            <w:tcBorders>
              <w:top w:val="single" w:sz="8" w:space="0" w:color="C0504D"/>
              <w:bottom w:val="single" w:sz="8" w:space="0" w:color="C0504D"/>
              <w:right w:val="single" w:sz="8" w:space="0" w:color="C0504D"/>
            </w:tcBorders>
          </w:tcPr>
          <w:p w14:paraId="50ACB7DB" w14:textId="77777777" w:rsidR="004373F0" w:rsidRPr="00257CED" w:rsidRDefault="004373F0" w:rsidP="00257CED">
            <w:pPr>
              <w:rPr>
                <w:rFonts w:cs="Arial"/>
              </w:rPr>
            </w:pPr>
            <w:r w:rsidRPr="00257CED">
              <w:rPr>
                <w:rFonts w:cs="Arial"/>
              </w:rPr>
              <w:t>10%</w:t>
            </w:r>
          </w:p>
        </w:tc>
      </w:tr>
    </w:tbl>
    <w:p w14:paraId="2689A031" w14:textId="77777777" w:rsidR="00257CED" w:rsidRPr="00257CED" w:rsidRDefault="00257CED" w:rsidP="00257CED">
      <w:pPr>
        <w:pStyle w:val="BodyText"/>
        <w:spacing w:after="0"/>
      </w:pPr>
    </w:p>
    <w:p w14:paraId="08D34DBF" w14:textId="77777777" w:rsidR="00664DA1" w:rsidRDefault="00664DA1" w:rsidP="00257CED">
      <w:pPr>
        <w:pStyle w:val="BodyText"/>
        <w:spacing w:after="0"/>
      </w:pPr>
      <w:r w:rsidRPr="00257CED">
        <w:t>Each of the major assignments is described below.</w:t>
      </w:r>
    </w:p>
    <w:p w14:paraId="2D5A58FA" w14:textId="77777777" w:rsidR="00E9494B" w:rsidRPr="00257CED" w:rsidRDefault="00E9494B" w:rsidP="00257CED">
      <w:pPr>
        <w:pStyle w:val="BodyText"/>
        <w:spacing w:after="0"/>
      </w:pPr>
    </w:p>
    <w:p w14:paraId="7E143852" w14:textId="77777777" w:rsidR="002F7B5C" w:rsidRDefault="00445F35" w:rsidP="00257CED">
      <w:pPr>
        <w:pStyle w:val="Heading2"/>
        <w:spacing w:after="0"/>
      </w:pPr>
      <w:r w:rsidRPr="00257CED">
        <w:t>Active Participation</w:t>
      </w:r>
      <w:r w:rsidR="003B5515" w:rsidRPr="00257CED">
        <w:t xml:space="preserve"> (</w:t>
      </w:r>
      <w:r w:rsidR="002F7B5C">
        <w:t>I</w:t>
      </w:r>
      <w:r w:rsidR="003B5515" w:rsidRPr="00257CED">
        <w:t xml:space="preserve">ndividual and </w:t>
      </w:r>
      <w:r w:rsidR="002F7B5C">
        <w:t>G</w:t>
      </w:r>
      <w:r w:rsidR="003B5515" w:rsidRPr="00257CED">
        <w:t>roup)</w:t>
      </w:r>
    </w:p>
    <w:p w14:paraId="68C1A942" w14:textId="77777777" w:rsidR="00E97260" w:rsidRPr="00257CED" w:rsidRDefault="00E97260" w:rsidP="00257CED">
      <w:pPr>
        <w:pStyle w:val="Heading2"/>
        <w:spacing w:after="0"/>
        <w:rPr>
          <w:b w:val="0"/>
        </w:rPr>
      </w:pPr>
      <w:r w:rsidRPr="00257CED">
        <w:rPr>
          <w:b w:val="0"/>
        </w:rPr>
        <w:t>Effective learning requires active participation, which includes showing up to class, being on time, but also being actively involved in class.</w:t>
      </w:r>
      <w:r w:rsidR="005D50BF">
        <w:rPr>
          <w:b w:val="0"/>
        </w:rPr>
        <w:t xml:space="preserve"> </w:t>
      </w:r>
      <w:r w:rsidRPr="00257CED">
        <w:rPr>
          <w:b w:val="0"/>
        </w:rPr>
        <w:t xml:space="preserve">You can demonstrate active participation by being prepared for class (examining and engaging with assigned material before class); posing questions, making points, offering examples, building on the ideas of others, and taking initiative. </w:t>
      </w:r>
      <w:r w:rsidR="007C503A" w:rsidRPr="00257CED">
        <w:rPr>
          <w:b w:val="0"/>
        </w:rPr>
        <w:t>Also, in each class there may be class exercises that buil</w:t>
      </w:r>
      <w:r w:rsidR="002F7B5C">
        <w:rPr>
          <w:b w:val="0"/>
        </w:rPr>
        <w:t>d</w:t>
      </w:r>
      <w:r w:rsidR="007C503A" w:rsidRPr="00257CED">
        <w:rPr>
          <w:b w:val="0"/>
        </w:rPr>
        <w:t xml:space="preserve"> on your projects or highlight skills.</w:t>
      </w:r>
      <w:r w:rsidR="005D50BF">
        <w:rPr>
          <w:b w:val="0"/>
        </w:rPr>
        <w:t xml:space="preserve"> </w:t>
      </w:r>
      <w:r w:rsidR="007C503A" w:rsidRPr="00257CED">
        <w:rPr>
          <w:b w:val="0"/>
        </w:rPr>
        <w:t>These exercises may not be made up</w:t>
      </w:r>
      <w:r w:rsidR="002F7B5C">
        <w:rPr>
          <w:b w:val="0"/>
        </w:rPr>
        <w:t>,</w:t>
      </w:r>
      <w:r w:rsidR="007C503A" w:rsidRPr="00257CED">
        <w:rPr>
          <w:b w:val="0"/>
        </w:rPr>
        <w:t xml:space="preserve"> as they occur within class sessions.</w:t>
      </w:r>
    </w:p>
    <w:p w14:paraId="68873266" w14:textId="77777777" w:rsidR="00257CED" w:rsidRPr="00257CED" w:rsidRDefault="00257CED" w:rsidP="00257CED">
      <w:pPr>
        <w:pStyle w:val="Heading2"/>
        <w:spacing w:after="0"/>
      </w:pPr>
    </w:p>
    <w:p w14:paraId="25A562B3" w14:textId="77777777" w:rsidR="005F3422" w:rsidRPr="00257CED" w:rsidRDefault="003D5724" w:rsidP="00257CED">
      <w:pPr>
        <w:pStyle w:val="Heading2"/>
        <w:spacing w:after="0"/>
      </w:pPr>
      <w:r w:rsidRPr="00257CED">
        <w:t xml:space="preserve">Assignment </w:t>
      </w:r>
      <w:r w:rsidR="00260453" w:rsidRPr="00257CED">
        <w:t>1</w:t>
      </w:r>
      <w:r w:rsidR="00FE7A7A" w:rsidRPr="00257CED">
        <w:t xml:space="preserve">: </w:t>
      </w:r>
      <w:r w:rsidR="004373F0" w:rsidRPr="00257CED">
        <w:t>Project Proposal</w:t>
      </w:r>
      <w:r w:rsidR="003B5515" w:rsidRPr="00257CED">
        <w:t xml:space="preserve"> (</w:t>
      </w:r>
      <w:r w:rsidR="002F7B5C">
        <w:t>G</w:t>
      </w:r>
      <w:r w:rsidR="003B5515" w:rsidRPr="00257CED">
        <w:t xml:space="preserve">roup </w:t>
      </w:r>
      <w:r w:rsidR="002F7B5C">
        <w:t>A</w:t>
      </w:r>
      <w:r w:rsidR="003B5515" w:rsidRPr="00257CED">
        <w:t>ssignment)</w:t>
      </w:r>
    </w:p>
    <w:p w14:paraId="54C8393A" w14:textId="77777777" w:rsidR="00CA2C04" w:rsidRPr="00257CED" w:rsidRDefault="004373F0" w:rsidP="00257CED">
      <w:pPr>
        <w:pStyle w:val="BodyText"/>
        <w:spacing w:after="0"/>
      </w:pPr>
      <w:r w:rsidRPr="00257CED">
        <w:t>Students will submit a project proposal that is based in one of the solution</w:t>
      </w:r>
      <w:r w:rsidR="002F7B5C">
        <w:t>-</w:t>
      </w:r>
      <w:r w:rsidRPr="00257CED">
        <w:t>focused models discussed during the course intensive.</w:t>
      </w:r>
      <w:r w:rsidR="005D50BF">
        <w:t xml:space="preserve"> </w:t>
      </w:r>
      <w:r w:rsidR="00096CD8" w:rsidRPr="00257CED">
        <w:t>These models are based on a number of interdisciplinary concepts including social work, design, engineering, education, health, etc</w:t>
      </w:r>
      <w:r w:rsidR="00031506" w:rsidRPr="00257CED">
        <w:t>.</w:t>
      </w:r>
      <w:r w:rsidR="005D50BF">
        <w:t xml:space="preserve"> </w:t>
      </w:r>
      <w:r w:rsidRPr="00257CED">
        <w:t>For this project, stu</w:t>
      </w:r>
      <w:r w:rsidR="00096CD8" w:rsidRPr="00257CED">
        <w:t xml:space="preserve">dents will work in groups of no more than </w:t>
      </w:r>
      <w:r w:rsidR="002F7B5C">
        <w:t>four</w:t>
      </w:r>
      <w:r w:rsidR="007C503A" w:rsidRPr="00257CED">
        <w:t xml:space="preserve">, but a group of </w:t>
      </w:r>
      <w:r w:rsidR="002F7B5C">
        <w:t>three</w:t>
      </w:r>
      <w:r w:rsidR="007C503A" w:rsidRPr="00257CED">
        <w:t xml:space="preserve"> is preferred</w:t>
      </w:r>
      <w:r w:rsidRPr="00257CED">
        <w:t>.</w:t>
      </w:r>
      <w:r w:rsidR="005D50BF">
        <w:t xml:space="preserve"> </w:t>
      </w:r>
      <w:r w:rsidRPr="00257CED">
        <w:t>This class will utilize a methodology of “</w:t>
      </w:r>
      <w:r w:rsidR="002F7B5C">
        <w:t>c</w:t>
      </w:r>
      <w:r w:rsidRPr="00257CED">
        <w:t>hallenge</w:t>
      </w:r>
      <w:r w:rsidR="002F7B5C">
        <w:t>-b</w:t>
      </w:r>
      <w:r w:rsidRPr="00257CED">
        <w:t xml:space="preserve">ased </w:t>
      </w:r>
      <w:r w:rsidR="002F7B5C">
        <w:t>l</w:t>
      </w:r>
      <w:r w:rsidRPr="00257CED">
        <w:t xml:space="preserve">earning” </w:t>
      </w:r>
      <w:r w:rsidR="002F7B5C">
        <w:t>that</w:t>
      </w:r>
      <w:r w:rsidR="002F7B5C" w:rsidRPr="00257CED">
        <w:t xml:space="preserve"> </w:t>
      </w:r>
      <w:r w:rsidRPr="00257CED">
        <w:t>closely mirrors what is happening in the field.</w:t>
      </w:r>
      <w:r w:rsidR="005D50BF">
        <w:t xml:space="preserve"> </w:t>
      </w:r>
      <w:r w:rsidRPr="00257CED">
        <w:t xml:space="preserve">This project encourages students to work in collaborative partnerships, to incorporate technology, and to tackle </w:t>
      </w:r>
      <w:r w:rsidR="00031506" w:rsidRPr="00257CED">
        <w:t xml:space="preserve">the issue of </w:t>
      </w:r>
      <w:r w:rsidR="002F7B5C">
        <w:t>h</w:t>
      </w:r>
      <w:r w:rsidR="007C503A" w:rsidRPr="00257CED">
        <w:t>omelessness</w:t>
      </w:r>
      <w:r w:rsidR="00757A3B" w:rsidRPr="00257CED">
        <w:t xml:space="preserve"> (general or specific aspects)</w:t>
      </w:r>
      <w:r w:rsidRPr="00257CED">
        <w:t xml:space="preserve"> using a multidisciplinary approach from the perspective of social work.</w:t>
      </w:r>
      <w:r w:rsidR="005D50BF">
        <w:t xml:space="preserve"> </w:t>
      </w:r>
      <w:r w:rsidR="004E392F" w:rsidRPr="00257CED">
        <w:t xml:space="preserve">Project </w:t>
      </w:r>
      <w:r w:rsidR="002F7B5C">
        <w:t>p</w:t>
      </w:r>
      <w:r w:rsidR="004E392F" w:rsidRPr="00257CED">
        <w:t>roposals should include blueprints and budgets. Further d</w:t>
      </w:r>
      <w:r w:rsidR="00031506" w:rsidRPr="00257CED">
        <w:t xml:space="preserve">etails of the </w:t>
      </w:r>
      <w:r w:rsidR="002F7B5C">
        <w:t>p</w:t>
      </w:r>
      <w:r w:rsidR="00031506" w:rsidRPr="00257CED">
        <w:t xml:space="preserve">roject </w:t>
      </w:r>
      <w:r w:rsidR="002F7B5C">
        <w:t>p</w:t>
      </w:r>
      <w:r w:rsidR="00031506" w:rsidRPr="00257CED">
        <w:t>roposal will be prov</w:t>
      </w:r>
      <w:r w:rsidR="007C503A" w:rsidRPr="00257CED">
        <w:t>ided during the course</w:t>
      </w:r>
      <w:r w:rsidR="00031506" w:rsidRPr="00257CED">
        <w:t>.</w:t>
      </w:r>
      <w:r w:rsidR="004E392F" w:rsidRPr="00257CED">
        <w:t xml:space="preserve"> </w:t>
      </w:r>
    </w:p>
    <w:p w14:paraId="20485BDC" w14:textId="77777777" w:rsidR="00257CED" w:rsidRDefault="00257CED" w:rsidP="00257CED">
      <w:pPr>
        <w:pStyle w:val="BodyText"/>
        <w:spacing w:after="0"/>
        <w:rPr>
          <w:b/>
          <w:bCs/>
        </w:rPr>
      </w:pPr>
    </w:p>
    <w:p w14:paraId="12F8CF15" w14:textId="77777777" w:rsidR="00224ECB" w:rsidRDefault="00224ECB" w:rsidP="00257CED">
      <w:pPr>
        <w:pStyle w:val="BodyText"/>
        <w:spacing w:after="0"/>
        <w:rPr>
          <w:b/>
          <w:bCs/>
        </w:rPr>
      </w:pPr>
      <w:r>
        <w:rPr>
          <w:b/>
          <w:bCs/>
        </w:rPr>
        <w:t>Assignment 2: Progress Report</w:t>
      </w:r>
    </w:p>
    <w:p w14:paraId="6E2D0908" w14:textId="77777777" w:rsidR="00224ECB" w:rsidRDefault="00224ECB" w:rsidP="00257CED">
      <w:pPr>
        <w:pStyle w:val="BodyText"/>
        <w:spacing w:after="0"/>
        <w:rPr>
          <w:bCs/>
        </w:rPr>
      </w:pPr>
      <w:r>
        <w:rPr>
          <w:bCs/>
        </w:rPr>
        <w:t>Each instructor will have more detail about how progress reports will be conducted.  These details will be discussed during Unit 1’s Synchronous section.  Due: Unit 9 of the course.</w:t>
      </w:r>
    </w:p>
    <w:p w14:paraId="50C05EC8" w14:textId="77777777" w:rsidR="00224ECB" w:rsidRPr="00224ECB" w:rsidRDefault="00224ECB" w:rsidP="00257CED">
      <w:pPr>
        <w:pStyle w:val="BodyText"/>
        <w:spacing w:after="0"/>
      </w:pPr>
    </w:p>
    <w:p w14:paraId="7F0107A1" w14:textId="77777777" w:rsidR="00031506" w:rsidRPr="00257CED" w:rsidRDefault="00031506" w:rsidP="00257CED">
      <w:pPr>
        <w:pStyle w:val="BodyText"/>
        <w:spacing w:after="0"/>
        <w:rPr>
          <w:b/>
        </w:rPr>
      </w:pPr>
      <w:r w:rsidRPr="00257CED">
        <w:rPr>
          <w:b/>
        </w:rPr>
        <w:t>Assig</w:t>
      </w:r>
      <w:r w:rsidR="00757A3B" w:rsidRPr="00257CED">
        <w:rPr>
          <w:b/>
        </w:rPr>
        <w:t xml:space="preserve">nment 3: Fast Pitch </w:t>
      </w:r>
      <w:r w:rsidR="007C503A" w:rsidRPr="00257CED">
        <w:rPr>
          <w:b/>
        </w:rPr>
        <w:t xml:space="preserve">(Semi-Finals) </w:t>
      </w:r>
      <w:r w:rsidR="00757A3B" w:rsidRPr="00257CED">
        <w:rPr>
          <w:b/>
        </w:rPr>
        <w:t>Present</w:t>
      </w:r>
      <w:r w:rsidR="003B5515" w:rsidRPr="00257CED">
        <w:rPr>
          <w:b/>
        </w:rPr>
        <w:t xml:space="preserve">ation </w:t>
      </w:r>
      <w:r w:rsidR="002F7B5C">
        <w:rPr>
          <w:b/>
        </w:rPr>
        <w:t>i</w:t>
      </w:r>
      <w:r w:rsidR="003B5515" w:rsidRPr="00257CED">
        <w:rPr>
          <w:b/>
        </w:rPr>
        <w:t xml:space="preserve">n </w:t>
      </w:r>
      <w:r w:rsidR="002F7B5C">
        <w:rPr>
          <w:b/>
        </w:rPr>
        <w:t>C</w:t>
      </w:r>
      <w:r w:rsidR="003B5515" w:rsidRPr="00257CED">
        <w:rPr>
          <w:b/>
        </w:rPr>
        <w:t>lass</w:t>
      </w:r>
      <w:r w:rsidR="002F7B5C">
        <w:rPr>
          <w:b/>
        </w:rPr>
        <w:t>—D</w:t>
      </w:r>
      <w:r w:rsidR="003B5515" w:rsidRPr="00257CED">
        <w:rPr>
          <w:b/>
        </w:rPr>
        <w:t>ate TBA (</w:t>
      </w:r>
      <w:r w:rsidR="002F7B5C">
        <w:rPr>
          <w:b/>
        </w:rPr>
        <w:t>G</w:t>
      </w:r>
      <w:r w:rsidR="003B5515" w:rsidRPr="00257CED">
        <w:rPr>
          <w:b/>
        </w:rPr>
        <w:t xml:space="preserve">roup </w:t>
      </w:r>
      <w:r w:rsidR="002F7B5C">
        <w:rPr>
          <w:b/>
        </w:rPr>
        <w:t>A</w:t>
      </w:r>
      <w:r w:rsidR="003B5515" w:rsidRPr="00257CED">
        <w:rPr>
          <w:b/>
        </w:rPr>
        <w:t>ssignment)</w:t>
      </w:r>
    </w:p>
    <w:p w14:paraId="658E97AF" w14:textId="77777777" w:rsidR="00CC3312" w:rsidRPr="00257CED" w:rsidRDefault="00031506" w:rsidP="00257CED">
      <w:pPr>
        <w:pStyle w:val="BodyText"/>
        <w:spacing w:after="0"/>
      </w:pPr>
      <w:r w:rsidRPr="00257CED">
        <w:t xml:space="preserve">Groups will present their solution to the community in a </w:t>
      </w:r>
      <w:r w:rsidR="00017C10">
        <w:t>F</w:t>
      </w:r>
      <w:r w:rsidRPr="00257CED">
        <w:t>ast</w:t>
      </w:r>
      <w:r w:rsidR="002F7B5C">
        <w:t>-</w:t>
      </w:r>
      <w:r w:rsidR="00017C10">
        <w:t>P</w:t>
      </w:r>
      <w:r w:rsidRPr="00257CED">
        <w:t>itch eve</w:t>
      </w:r>
      <w:r w:rsidR="00757A3B" w:rsidRPr="00257CED">
        <w:t xml:space="preserve">nt where they will be given 3 </w:t>
      </w:r>
      <w:r w:rsidRPr="00257CED">
        <w:t>minutes.</w:t>
      </w:r>
      <w:r w:rsidR="005D50BF">
        <w:t xml:space="preserve"> </w:t>
      </w:r>
      <w:r w:rsidRPr="00257CED">
        <w:t xml:space="preserve">In this first iteration of their presentation, students will be asked to prepare a rough draft of their fast pitch, which they will deliver during </w:t>
      </w:r>
      <w:r w:rsidR="00017C10">
        <w:t>w</w:t>
      </w:r>
      <w:r w:rsidRPr="00257CED">
        <w:t>eek 11 of the course.</w:t>
      </w:r>
      <w:r w:rsidR="005D50BF">
        <w:t xml:space="preserve"> </w:t>
      </w:r>
      <w:r w:rsidRPr="00257CED">
        <w:t xml:space="preserve">Rough </w:t>
      </w:r>
      <w:r w:rsidR="00017C10">
        <w:t>D</w:t>
      </w:r>
      <w:r w:rsidR="00757A3B" w:rsidRPr="00257CED">
        <w:t>r</w:t>
      </w:r>
      <w:r w:rsidR="003B5515" w:rsidRPr="00257CED">
        <w:t>afts should not be more than 3-</w:t>
      </w:r>
      <w:r w:rsidRPr="00257CED">
        <w:t>minutes long.</w:t>
      </w:r>
      <w:r w:rsidR="005D50BF">
        <w:t xml:space="preserve"> </w:t>
      </w:r>
      <w:r w:rsidRPr="00257CED">
        <w:t>Groups are encouraged to also have rough drafts of the images they will use during their fast pitch (if applicable), prepared as well.</w:t>
      </w:r>
      <w:r w:rsidR="005D50BF">
        <w:t xml:space="preserve"> </w:t>
      </w:r>
      <w:r w:rsidR="004E392F" w:rsidRPr="00257CED">
        <w:t xml:space="preserve">Final project descriptions will also be turned in during </w:t>
      </w:r>
      <w:r w:rsidR="00017C10">
        <w:t xml:space="preserve">the </w:t>
      </w:r>
      <w:r w:rsidR="004E392F" w:rsidRPr="00257CED">
        <w:t>presentation.</w:t>
      </w:r>
      <w:r w:rsidR="005D50BF">
        <w:t xml:space="preserve"> </w:t>
      </w:r>
      <w:r w:rsidR="004E392F" w:rsidRPr="00257CED">
        <w:t>Details will be provided during the course intensive.</w:t>
      </w:r>
    </w:p>
    <w:p w14:paraId="2A5DF981" w14:textId="77777777" w:rsidR="00017C10" w:rsidRDefault="00017C10" w:rsidP="00257CED">
      <w:pPr>
        <w:pStyle w:val="Heading2"/>
        <w:spacing w:after="0"/>
        <w:rPr>
          <w:i/>
        </w:rPr>
      </w:pPr>
    </w:p>
    <w:p w14:paraId="72399709" w14:textId="77777777" w:rsidR="00260453" w:rsidRPr="00257CED" w:rsidRDefault="00757A3B" w:rsidP="00257CED">
      <w:pPr>
        <w:pStyle w:val="Heading2"/>
        <w:spacing w:after="0"/>
        <w:rPr>
          <w:i/>
        </w:rPr>
      </w:pPr>
      <w:r w:rsidRPr="00257CED">
        <w:rPr>
          <w:i/>
        </w:rPr>
        <w:t xml:space="preserve">Groups </w:t>
      </w:r>
      <w:r w:rsidR="00017C10">
        <w:rPr>
          <w:i/>
        </w:rPr>
        <w:t>that</w:t>
      </w:r>
      <w:r w:rsidR="00017C10" w:rsidRPr="00257CED">
        <w:rPr>
          <w:i/>
        </w:rPr>
        <w:t xml:space="preserve"> </w:t>
      </w:r>
      <w:r w:rsidRPr="00257CED">
        <w:rPr>
          <w:i/>
        </w:rPr>
        <w:t>progress to the Final Round will have the option of competing in the USC Social Work School</w:t>
      </w:r>
      <w:r w:rsidR="00017C10">
        <w:rPr>
          <w:i/>
        </w:rPr>
        <w:t>w</w:t>
      </w:r>
      <w:r w:rsidRPr="00257CED">
        <w:rPr>
          <w:i/>
        </w:rPr>
        <w:t>ide Fast</w:t>
      </w:r>
      <w:r w:rsidR="00017C10">
        <w:rPr>
          <w:i/>
        </w:rPr>
        <w:t>-</w:t>
      </w:r>
      <w:r w:rsidRPr="00257CED">
        <w:rPr>
          <w:i/>
        </w:rPr>
        <w:t>Pitch Competition (this is not mandatory for the course)</w:t>
      </w:r>
      <w:r w:rsidR="004E392F" w:rsidRPr="00257CED">
        <w:rPr>
          <w:i/>
        </w:rPr>
        <w:t>.</w:t>
      </w:r>
      <w:r w:rsidR="005D50BF">
        <w:rPr>
          <w:i/>
        </w:rPr>
        <w:t xml:space="preserve"> </w:t>
      </w:r>
      <w:r w:rsidR="004E392F" w:rsidRPr="00257CED">
        <w:rPr>
          <w:i/>
        </w:rPr>
        <w:t>The Final Fast</w:t>
      </w:r>
      <w:r w:rsidR="00017C10">
        <w:rPr>
          <w:i/>
        </w:rPr>
        <w:t>-</w:t>
      </w:r>
      <w:r w:rsidR="004E392F" w:rsidRPr="00257CED">
        <w:rPr>
          <w:i/>
        </w:rPr>
        <w:t>Pitch Competiti</w:t>
      </w:r>
      <w:r w:rsidR="003B5515" w:rsidRPr="00257CED">
        <w:rPr>
          <w:i/>
        </w:rPr>
        <w:t>on date will be announced in class.</w:t>
      </w:r>
    </w:p>
    <w:p w14:paraId="266437EC" w14:textId="77777777" w:rsidR="00017C10" w:rsidRDefault="00017C10" w:rsidP="00257CED">
      <w:pPr>
        <w:pStyle w:val="BodyText"/>
        <w:spacing w:after="0"/>
      </w:pPr>
    </w:p>
    <w:p w14:paraId="6DC211C1" w14:textId="77777777" w:rsidR="00AC3F01" w:rsidRPr="00257CED" w:rsidRDefault="00031506" w:rsidP="00257CED">
      <w:pPr>
        <w:pStyle w:val="BodyText"/>
        <w:spacing w:after="0"/>
        <w:rPr>
          <w:b/>
        </w:rPr>
      </w:pPr>
      <w:r w:rsidRPr="00257CED">
        <w:t>Groups will present their “</w:t>
      </w:r>
      <w:r w:rsidR="00017C10">
        <w:t>f</w:t>
      </w:r>
      <w:r w:rsidRPr="00257CED">
        <w:t xml:space="preserve">ast </w:t>
      </w:r>
      <w:r w:rsidR="00017C10">
        <w:t>p</w:t>
      </w:r>
      <w:r w:rsidRPr="00257CED">
        <w:t>itches” at a USC School of Social Work Fast</w:t>
      </w:r>
      <w:r w:rsidR="00017C10">
        <w:t>-</w:t>
      </w:r>
      <w:r w:rsidRPr="00257CED">
        <w:t>Pitch event.</w:t>
      </w:r>
      <w:r w:rsidR="005D50BF">
        <w:t xml:space="preserve"> </w:t>
      </w:r>
      <w:r w:rsidRPr="00257CED">
        <w:t xml:space="preserve">Details of the event will be provided in class. </w:t>
      </w:r>
    </w:p>
    <w:p w14:paraId="492FFBB8" w14:textId="77777777" w:rsidR="00257CED" w:rsidRPr="00257CED" w:rsidRDefault="00257CED" w:rsidP="00257CED">
      <w:pPr>
        <w:pStyle w:val="Heading2"/>
        <w:spacing w:after="0"/>
      </w:pPr>
    </w:p>
    <w:p w14:paraId="50D89D2E" w14:textId="77777777" w:rsidR="00AC3F01" w:rsidRPr="00257CED" w:rsidRDefault="004E392F" w:rsidP="00257CED">
      <w:pPr>
        <w:pStyle w:val="Heading2"/>
        <w:spacing w:after="0"/>
      </w:pPr>
      <w:r w:rsidRPr="00257CED">
        <w:t>Assignment 4</w:t>
      </w:r>
      <w:r w:rsidR="00AC3F01" w:rsidRPr="00257CED">
        <w:t>: Evaluation and Assessment</w:t>
      </w:r>
      <w:r w:rsidR="003B5515" w:rsidRPr="00257CED">
        <w:t xml:space="preserve"> (</w:t>
      </w:r>
      <w:r w:rsidR="00017C10">
        <w:t>I</w:t>
      </w:r>
      <w:r w:rsidR="003B5515" w:rsidRPr="00257CED">
        <w:t xml:space="preserve">ndividual </w:t>
      </w:r>
      <w:r w:rsidR="00017C10">
        <w:t>A</w:t>
      </w:r>
      <w:r w:rsidR="003B5515" w:rsidRPr="00257CED">
        <w:t>ssignment)</w:t>
      </w:r>
    </w:p>
    <w:p w14:paraId="2112D7A9" w14:textId="77777777" w:rsidR="00260453" w:rsidRPr="00257CED" w:rsidRDefault="006D2B34" w:rsidP="00257CED">
      <w:pPr>
        <w:pStyle w:val="BodyText"/>
        <w:spacing w:after="0"/>
      </w:pPr>
      <w:r w:rsidRPr="00257CED">
        <w:t>A final assessment and evaluation will be conducted regarding student experiences with their projects and overall work during the semester.</w:t>
      </w:r>
      <w:r w:rsidR="005D50BF">
        <w:t xml:space="preserve"> </w:t>
      </w:r>
      <w:r w:rsidR="00743BA5" w:rsidRPr="00257CED">
        <w:t xml:space="preserve">Evaluations will be based on the work plan </w:t>
      </w:r>
      <w:r w:rsidR="00012DB8" w:rsidRPr="00257CED">
        <w:t>and project proposals submitted in the beginning of the course.</w:t>
      </w:r>
      <w:r w:rsidR="005D50BF">
        <w:t xml:space="preserve"> </w:t>
      </w:r>
      <w:r w:rsidR="00743BA5" w:rsidRPr="00257CED">
        <w:t xml:space="preserve">In addition, students will be asked to create a description of their roles in their group, expectations, and their own </w:t>
      </w:r>
      <w:r w:rsidR="00012DB8" w:rsidRPr="00257CED">
        <w:t>experiences</w:t>
      </w:r>
      <w:r w:rsidR="00743BA5" w:rsidRPr="00257CED">
        <w:t>.</w:t>
      </w:r>
      <w:r w:rsidR="005D50BF">
        <w:t xml:space="preserve"> </w:t>
      </w:r>
      <w:r w:rsidR="00743BA5" w:rsidRPr="00257CED">
        <w:t>The evaluation and assessment will be both a peer review and an individual performance review.</w:t>
      </w:r>
      <w:r w:rsidR="005D50BF">
        <w:t xml:space="preserve"> </w:t>
      </w:r>
      <w:r w:rsidR="00743BA5" w:rsidRPr="00257CED">
        <w:t>Instructors will provide more detail</w:t>
      </w:r>
      <w:r w:rsidR="00017C10">
        <w:t>s</w:t>
      </w:r>
      <w:r w:rsidR="00743BA5" w:rsidRPr="00257CED">
        <w:t xml:space="preserve"> of this portion of the assignment.</w:t>
      </w:r>
    </w:p>
    <w:p w14:paraId="6AE84216" w14:textId="77777777" w:rsidR="003B5515" w:rsidRPr="00257CED" w:rsidRDefault="003B5515" w:rsidP="00257CED">
      <w:pPr>
        <w:pStyle w:val="BodyText"/>
        <w:spacing w:after="0"/>
      </w:pPr>
    </w:p>
    <w:p w14:paraId="6B3C4212" w14:textId="77777777" w:rsidR="00325D4C" w:rsidRPr="00257CED" w:rsidRDefault="00325D4C" w:rsidP="00257CED">
      <w:pPr>
        <w:pStyle w:val="BodyText"/>
        <w:spacing w:after="0"/>
        <w:rPr>
          <w:color w:val="000000"/>
        </w:rPr>
      </w:pPr>
      <w:r w:rsidRPr="00257CE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25D4C" w:rsidRPr="00257CED" w14:paraId="03054F4D" w14:textId="77777777" w:rsidTr="00761428">
        <w:trPr>
          <w:cantSplit/>
          <w:tblHeader/>
        </w:trPr>
        <w:tc>
          <w:tcPr>
            <w:tcW w:w="4698" w:type="dxa"/>
            <w:gridSpan w:val="2"/>
            <w:tcBorders>
              <w:top w:val="single" w:sz="8" w:space="0" w:color="C0504D"/>
            </w:tcBorders>
            <w:shd w:val="clear" w:color="auto" w:fill="C00000"/>
            <w:vAlign w:val="center"/>
          </w:tcPr>
          <w:p w14:paraId="01BFA4F4" w14:textId="77777777" w:rsidR="00325D4C" w:rsidRPr="00257CED" w:rsidRDefault="00325D4C" w:rsidP="00257CED">
            <w:pPr>
              <w:keepNext/>
              <w:jc w:val="center"/>
              <w:rPr>
                <w:rFonts w:cs="Arial"/>
                <w:b/>
                <w:bCs/>
                <w:color w:val="FFFFFF"/>
              </w:rPr>
            </w:pPr>
            <w:r w:rsidRPr="00257CED">
              <w:rPr>
                <w:rFonts w:cs="Arial"/>
                <w:b/>
                <w:bCs/>
                <w:color w:val="FFFFFF"/>
              </w:rPr>
              <w:t>Class Grades</w:t>
            </w:r>
          </w:p>
        </w:tc>
        <w:tc>
          <w:tcPr>
            <w:tcW w:w="4770" w:type="dxa"/>
            <w:gridSpan w:val="3"/>
            <w:tcBorders>
              <w:top w:val="single" w:sz="8" w:space="0" w:color="C0504D"/>
            </w:tcBorders>
            <w:shd w:val="clear" w:color="auto" w:fill="C00000"/>
            <w:vAlign w:val="center"/>
          </w:tcPr>
          <w:p w14:paraId="3027D439" w14:textId="77777777" w:rsidR="00325D4C" w:rsidRPr="00257CED" w:rsidRDefault="00325D4C" w:rsidP="00257CED">
            <w:pPr>
              <w:keepNext/>
              <w:jc w:val="center"/>
              <w:rPr>
                <w:rFonts w:cs="Arial"/>
                <w:b/>
                <w:bCs/>
                <w:color w:val="FFFFFF"/>
              </w:rPr>
            </w:pPr>
            <w:r w:rsidRPr="00257CED">
              <w:rPr>
                <w:rFonts w:cs="Arial"/>
                <w:b/>
                <w:bCs/>
                <w:color w:val="FFFFFF"/>
              </w:rPr>
              <w:t>Final Grade</w:t>
            </w:r>
          </w:p>
        </w:tc>
      </w:tr>
      <w:tr w:rsidR="00325D4C" w:rsidRPr="00257CED" w14:paraId="2001BDDC" w14:textId="77777777" w:rsidTr="00761428">
        <w:trPr>
          <w:cantSplit/>
        </w:trPr>
        <w:tc>
          <w:tcPr>
            <w:tcW w:w="2367" w:type="dxa"/>
            <w:tcBorders>
              <w:top w:val="single" w:sz="8" w:space="0" w:color="C0504D"/>
              <w:left w:val="single" w:sz="8" w:space="0" w:color="C0504D"/>
              <w:bottom w:val="single" w:sz="8" w:space="0" w:color="C0504D"/>
            </w:tcBorders>
          </w:tcPr>
          <w:p w14:paraId="7DBFF71D" w14:textId="77777777" w:rsidR="00325D4C" w:rsidRPr="00257CED" w:rsidRDefault="00325D4C" w:rsidP="00257CED">
            <w:pPr>
              <w:jc w:val="center"/>
              <w:rPr>
                <w:rFonts w:cs="Arial"/>
                <w:b/>
                <w:bCs/>
              </w:rPr>
            </w:pPr>
            <w:r w:rsidRPr="00257CED">
              <w:rPr>
                <w:rFonts w:cs="Arial"/>
                <w:color w:val="000000"/>
              </w:rPr>
              <w:t>3.85–4</w:t>
            </w:r>
            <w:r w:rsidR="00017C10">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487811F1" w14:textId="77777777" w:rsidR="00325D4C" w:rsidRPr="00257CED" w:rsidRDefault="00325D4C" w:rsidP="00257CED">
            <w:pPr>
              <w:rPr>
                <w:rFonts w:cs="Arial"/>
              </w:rPr>
            </w:pPr>
            <w:r w:rsidRPr="00257CED">
              <w:rPr>
                <w:rFonts w:cs="Arial"/>
                <w:color w:val="000000"/>
              </w:rPr>
              <w:t>A</w:t>
            </w:r>
          </w:p>
        </w:tc>
        <w:tc>
          <w:tcPr>
            <w:tcW w:w="2367" w:type="dxa"/>
            <w:tcBorders>
              <w:top w:val="single" w:sz="8" w:space="0" w:color="C0504D"/>
              <w:left w:val="single" w:sz="8" w:space="0" w:color="C0504D"/>
              <w:bottom w:val="single" w:sz="8" w:space="0" w:color="C0504D"/>
              <w:right w:val="nil"/>
            </w:tcBorders>
          </w:tcPr>
          <w:p w14:paraId="41552570" w14:textId="77777777" w:rsidR="00325D4C" w:rsidRPr="00257CED" w:rsidRDefault="009657BB" w:rsidP="00017C10">
            <w:pPr>
              <w:jc w:val="center"/>
              <w:rPr>
                <w:rFonts w:cs="Arial"/>
              </w:rPr>
            </w:pPr>
            <w:r w:rsidRPr="00257CED">
              <w:rPr>
                <w:rFonts w:cs="Arial"/>
                <w:color w:val="000000"/>
              </w:rPr>
              <w:t xml:space="preserve"> </w:t>
            </w:r>
            <w:r w:rsidR="00325D4C" w:rsidRPr="00257CED">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7A8A2030" w14:textId="77777777" w:rsidR="00325D4C" w:rsidRPr="00257CED" w:rsidRDefault="00325D4C" w:rsidP="00257CED">
            <w:pPr>
              <w:rPr>
                <w:rFonts w:cs="Arial"/>
              </w:rPr>
            </w:pPr>
            <w:r w:rsidRPr="00257CED">
              <w:rPr>
                <w:rFonts w:cs="Arial"/>
                <w:color w:val="000000"/>
              </w:rPr>
              <w:t>A</w:t>
            </w:r>
          </w:p>
        </w:tc>
      </w:tr>
      <w:tr w:rsidR="00325D4C" w:rsidRPr="00257CED" w14:paraId="303025AF" w14:textId="77777777" w:rsidTr="00761428">
        <w:trPr>
          <w:cantSplit/>
        </w:trPr>
        <w:tc>
          <w:tcPr>
            <w:tcW w:w="2367" w:type="dxa"/>
            <w:tcBorders>
              <w:top w:val="single" w:sz="8" w:space="0" w:color="C0504D"/>
              <w:left w:val="single" w:sz="8" w:space="0" w:color="C0504D"/>
              <w:bottom w:val="single" w:sz="8" w:space="0" w:color="C0504D"/>
            </w:tcBorders>
          </w:tcPr>
          <w:p w14:paraId="7DDD7477" w14:textId="77777777" w:rsidR="00325D4C" w:rsidRPr="00257CED" w:rsidRDefault="00325D4C" w:rsidP="00257CED">
            <w:pPr>
              <w:jc w:val="center"/>
              <w:rPr>
                <w:rFonts w:cs="Arial"/>
                <w:b/>
                <w:bCs/>
              </w:rPr>
            </w:pPr>
            <w:r w:rsidRPr="00257CED">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33C9E760" w14:textId="77777777" w:rsidR="00325D4C" w:rsidRPr="00257CED" w:rsidRDefault="00325D4C" w:rsidP="00257CED">
            <w:pPr>
              <w:rPr>
                <w:rFonts w:cs="Arial"/>
              </w:rPr>
            </w:pPr>
            <w:r w:rsidRPr="00257CED">
              <w:rPr>
                <w:rFonts w:cs="Arial"/>
                <w:color w:val="000000"/>
              </w:rPr>
              <w:t>A</w:t>
            </w:r>
            <w:r w:rsidR="00017C10">
              <w:rPr>
                <w:rFonts w:cs="Arial"/>
                <w:color w:val="000000"/>
              </w:rPr>
              <w:t>–</w:t>
            </w:r>
          </w:p>
        </w:tc>
        <w:tc>
          <w:tcPr>
            <w:tcW w:w="2367" w:type="dxa"/>
            <w:tcBorders>
              <w:top w:val="single" w:sz="8" w:space="0" w:color="C0504D"/>
              <w:left w:val="single" w:sz="8" w:space="0" w:color="C0504D"/>
              <w:bottom w:val="single" w:sz="8" w:space="0" w:color="C0504D"/>
              <w:right w:val="nil"/>
            </w:tcBorders>
          </w:tcPr>
          <w:p w14:paraId="63BE2850" w14:textId="77777777" w:rsidR="00325D4C" w:rsidRPr="00257CED" w:rsidRDefault="00325D4C" w:rsidP="00017C10">
            <w:pPr>
              <w:jc w:val="center"/>
              <w:rPr>
                <w:rFonts w:cs="Arial"/>
              </w:rPr>
            </w:pPr>
            <w:r w:rsidRPr="00257CED">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111D681F" w14:textId="77777777" w:rsidR="00325D4C" w:rsidRPr="00257CED" w:rsidRDefault="00325D4C" w:rsidP="00257CED">
            <w:pPr>
              <w:rPr>
                <w:rFonts w:cs="Arial"/>
              </w:rPr>
            </w:pPr>
            <w:r w:rsidRPr="00257CED">
              <w:rPr>
                <w:rFonts w:cs="Arial"/>
                <w:color w:val="000000"/>
              </w:rPr>
              <w:t>A</w:t>
            </w:r>
            <w:r w:rsidR="00017C10">
              <w:rPr>
                <w:rFonts w:cs="Arial"/>
                <w:color w:val="000000"/>
              </w:rPr>
              <w:t>–</w:t>
            </w:r>
          </w:p>
        </w:tc>
      </w:tr>
      <w:tr w:rsidR="00325D4C" w:rsidRPr="00257CED" w14:paraId="39C84FCE" w14:textId="77777777" w:rsidTr="00761428">
        <w:trPr>
          <w:cantSplit/>
        </w:trPr>
        <w:tc>
          <w:tcPr>
            <w:tcW w:w="2367" w:type="dxa"/>
            <w:tcBorders>
              <w:top w:val="single" w:sz="8" w:space="0" w:color="C0504D"/>
              <w:left w:val="single" w:sz="8" w:space="0" w:color="C0504D"/>
              <w:bottom w:val="single" w:sz="8" w:space="0" w:color="C0504D"/>
            </w:tcBorders>
          </w:tcPr>
          <w:p w14:paraId="42227BCC" w14:textId="77777777" w:rsidR="00325D4C" w:rsidRPr="00257CED" w:rsidRDefault="00325D4C" w:rsidP="00257CED">
            <w:pPr>
              <w:jc w:val="center"/>
              <w:rPr>
                <w:rFonts w:cs="Arial"/>
                <w:color w:val="000000"/>
              </w:rPr>
            </w:pPr>
            <w:r w:rsidRPr="00257CED">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3FF4170D"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122534AD" w14:textId="77777777" w:rsidR="00325D4C" w:rsidRPr="00257CED" w:rsidRDefault="00325D4C" w:rsidP="00017C10">
            <w:pPr>
              <w:jc w:val="center"/>
              <w:rPr>
                <w:rFonts w:cs="Arial"/>
              </w:rPr>
            </w:pPr>
            <w:r w:rsidRPr="00257CED">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38629A5A" w14:textId="77777777" w:rsidR="00325D4C" w:rsidRPr="00257CED" w:rsidRDefault="00325D4C" w:rsidP="00257CED">
            <w:pPr>
              <w:rPr>
                <w:rFonts w:cs="Arial"/>
              </w:rPr>
            </w:pPr>
            <w:r w:rsidRPr="00257CED">
              <w:rPr>
                <w:rFonts w:cs="Arial"/>
                <w:color w:val="000000"/>
              </w:rPr>
              <w:t>B+</w:t>
            </w:r>
          </w:p>
        </w:tc>
      </w:tr>
      <w:tr w:rsidR="00325D4C" w:rsidRPr="00257CED" w14:paraId="75E911C2" w14:textId="77777777" w:rsidTr="00761428">
        <w:trPr>
          <w:cantSplit/>
        </w:trPr>
        <w:tc>
          <w:tcPr>
            <w:tcW w:w="2367" w:type="dxa"/>
            <w:tcBorders>
              <w:top w:val="single" w:sz="8" w:space="0" w:color="C0504D"/>
              <w:left w:val="single" w:sz="8" w:space="0" w:color="C0504D"/>
              <w:bottom w:val="single" w:sz="8" w:space="0" w:color="C0504D"/>
            </w:tcBorders>
          </w:tcPr>
          <w:p w14:paraId="54AA54E5" w14:textId="77777777" w:rsidR="00325D4C" w:rsidRPr="00257CED" w:rsidRDefault="00325D4C" w:rsidP="00257CED">
            <w:pPr>
              <w:pStyle w:val="BodyText"/>
              <w:spacing w:after="0"/>
              <w:jc w:val="center"/>
              <w:rPr>
                <w:color w:val="000000"/>
                <w:szCs w:val="20"/>
              </w:rPr>
            </w:pPr>
            <w:r w:rsidRPr="00257CED">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587C4D6"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649711F1" w14:textId="77777777" w:rsidR="00325D4C" w:rsidRPr="00257CED" w:rsidRDefault="00325D4C" w:rsidP="00017C10">
            <w:pPr>
              <w:jc w:val="center"/>
              <w:rPr>
                <w:rFonts w:cs="Arial"/>
              </w:rPr>
            </w:pPr>
            <w:r w:rsidRPr="00257CED">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12984057" w14:textId="77777777" w:rsidR="00325D4C" w:rsidRPr="00257CED" w:rsidRDefault="00325D4C" w:rsidP="00257CED">
            <w:pPr>
              <w:rPr>
                <w:rFonts w:cs="Arial"/>
              </w:rPr>
            </w:pPr>
            <w:r w:rsidRPr="00257CED">
              <w:rPr>
                <w:rFonts w:cs="Arial"/>
                <w:color w:val="000000"/>
              </w:rPr>
              <w:t>B</w:t>
            </w:r>
          </w:p>
        </w:tc>
      </w:tr>
      <w:tr w:rsidR="008108D7" w:rsidRPr="00257CED" w14:paraId="0E087008" w14:textId="77777777" w:rsidTr="00761428">
        <w:trPr>
          <w:cantSplit/>
        </w:trPr>
        <w:tc>
          <w:tcPr>
            <w:tcW w:w="2367" w:type="dxa"/>
            <w:tcBorders>
              <w:top w:val="single" w:sz="8" w:space="0" w:color="C0504D"/>
              <w:left w:val="single" w:sz="8" w:space="0" w:color="C0504D"/>
              <w:bottom w:val="single" w:sz="8" w:space="0" w:color="C0504D"/>
            </w:tcBorders>
          </w:tcPr>
          <w:p w14:paraId="095B3C9C" w14:textId="77777777" w:rsidR="008108D7" w:rsidRPr="00257CED" w:rsidRDefault="008108D7" w:rsidP="00257CED">
            <w:pPr>
              <w:pStyle w:val="BodyText"/>
              <w:spacing w:after="0"/>
              <w:jc w:val="center"/>
              <w:rPr>
                <w:color w:val="000000"/>
                <w:szCs w:val="20"/>
              </w:rPr>
            </w:pPr>
            <w:r w:rsidRPr="00257CED">
              <w:rPr>
                <w:color w:val="000000"/>
                <w:szCs w:val="20"/>
              </w:rPr>
              <w:t>2.60–2.89</w:t>
            </w:r>
          </w:p>
        </w:tc>
        <w:tc>
          <w:tcPr>
            <w:tcW w:w="2367" w:type="dxa"/>
            <w:gridSpan w:val="2"/>
            <w:tcBorders>
              <w:top w:val="single" w:sz="8" w:space="0" w:color="C0504D"/>
              <w:bottom w:val="single" w:sz="8" w:space="0" w:color="C0504D"/>
              <w:right w:val="single" w:sz="8" w:space="0" w:color="C0504D"/>
            </w:tcBorders>
          </w:tcPr>
          <w:p w14:paraId="0C30ED57" w14:textId="77777777" w:rsidR="008108D7" w:rsidRPr="00257CED" w:rsidRDefault="008108D7" w:rsidP="00257CED">
            <w:pPr>
              <w:pStyle w:val="BodyText"/>
              <w:spacing w:after="0"/>
              <w:rPr>
                <w:color w:val="000000"/>
                <w:szCs w:val="20"/>
              </w:rPr>
            </w:pPr>
            <w:r w:rsidRPr="00257CED">
              <w:rPr>
                <w:color w:val="000000"/>
                <w:szCs w:val="20"/>
              </w:rPr>
              <w:t>B</w:t>
            </w:r>
            <w:r w:rsidR="00017C10">
              <w:rPr>
                <w:color w:val="000000"/>
                <w:szCs w:val="20"/>
              </w:rPr>
              <w:t>–</w:t>
            </w:r>
          </w:p>
        </w:tc>
        <w:tc>
          <w:tcPr>
            <w:tcW w:w="2367" w:type="dxa"/>
            <w:tcBorders>
              <w:top w:val="single" w:sz="8" w:space="0" w:color="C0504D"/>
              <w:left w:val="single" w:sz="8" w:space="0" w:color="C0504D"/>
              <w:bottom w:val="single" w:sz="8" w:space="0" w:color="C0504D"/>
              <w:right w:val="nil"/>
            </w:tcBorders>
          </w:tcPr>
          <w:p w14:paraId="4C0DCCB7" w14:textId="77777777" w:rsidR="008108D7" w:rsidRPr="00257CED" w:rsidRDefault="008108D7" w:rsidP="00017C10">
            <w:pPr>
              <w:jc w:val="center"/>
              <w:rPr>
                <w:rFonts w:cs="Arial"/>
              </w:rPr>
            </w:pPr>
            <w:r w:rsidRPr="00257CED">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48736577" w14:textId="77777777" w:rsidR="008108D7" w:rsidRPr="00257CED" w:rsidRDefault="008108D7" w:rsidP="00257CED">
            <w:pPr>
              <w:rPr>
                <w:rFonts w:cs="Arial"/>
              </w:rPr>
            </w:pPr>
            <w:r w:rsidRPr="00257CED">
              <w:rPr>
                <w:rFonts w:cs="Arial"/>
                <w:color w:val="000000"/>
              </w:rPr>
              <w:t>B</w:t>
            </w:r>
            <w:r w:rsidR="00017C10">
              <w:rPr>
                <w:rFonts w:cs="Arial"/>
                <w:color w:val="000000"/>
              </w:rPr>
              <w:t>–</w:t>
            </w:r>
          </w:p>
        </w:tc>
      </w:tr>
      <w:tr w:rsidR="008108D7" w:rsidRPr="00257CED" w14:paraId="79889CAB" w14:textId="77777777" w:rsidTr="00761428">
        <w:trPr>
          <w:cantSplit/>
        </w:trPr>
        <w:tc>
          <w:tcPr>
            <w:tcW w:w="2367" w:type="dxa"/>
            <w:tcBorders>
              <w:top w:val="single" w:sz="8" w:space="0" w:color="C0504D"/>
              <w:left w:val="single" w:sz="8" w:space="0" w:color="C0504D"/>
              <w:bottom w:val="single" w:sz="8" w:space="0" w:color="C0504D"/>
            </w:tcBorders>
          </w:tcPr>
          <w:p w14:paraId="74BEA8A9" w14:textId="77777777" w:rsidR="008108D7" w:rsidRPr="00257CED" w:rsidRDefault="008108D7" w:rsidP="00257CED">
            <w:pPr>
              <w:pStyle w:val="BodyText"/>
              <w:spacing w:after="0"/>
              <w:jc w:val="center"/>
              <w:rPr>
                <w:color w:val="000000"/>
                <w:szCs w:val="20"/>
              </w:rPr>
            </w:pPr>
            <w:r w:rsidRPr="00257CED">
              <w:rPr>
                <w:color w:val="000000"/>
                <w:szCs w:val="20"/>
              </w:rPr>
              <w:t>2.25–2.59</w:t>
            </w:r>
          </w:p>
        </w:tc>
        <w:tc>
          <w:tcPr>
            <w:tcW w:w="2367" w:type="dxa"/>
            <w:gridSpan w:val="2"/>
            <w:tcBorders>
              <w:top w:val="single" w:sz="8" w:space="0" w:color="C0504D"/>
              <w:bottom w:val="single" w:sz="8" w:space="0" w:color="C0504D"/>
              <w:right w:val="single" w:sz="8" w:space="0" w:color="C0504D"/>
            </w:tcBorders>
          </w:tcPr>
          <w:p w14:paraId="51595FB8" w14:textId="77777777" w:rsidR="008108D7" w:rsidRPr="00257CED" w:rsidRDefault="008108D7"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6CB9E74A" w14:textId="77777777" w:rsidR="008108D7" w:rsidRPr="00257CED" w:rsidRDefault="008108D7" w:rsidP="00017C10">
            <w:pPr>
              <w:jc w:val="center"/>
              <w:rPr>
                <w:rFonts w:cs="Arial"/>
              </w:rPr>
            </w:pPr>
            <w:r w:rsidRPr="00257CED">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32EAECBB" w14:textId="77777777" w:rsidR="008108D7" w:rsidRPr="00257CED" w:rsidRDefault="008108D7" w:rsidP="00257CED">
            <w:pPr>
              <w:rPr>
                <w:rFonts w:cs="Arial"/>
              </w:rPr>
            </w:pPr>
            <w:r w:rsidRPr="00257CED">
              <w:rPr>
                <w:rFonts w:cs="Arial"/>
                <w:color w:val="000000"/>
              </w:rPr>
              <w:t>C+</w:t>
            </w:r>
          </w:p>
        </w:tc>
      </w:tr>
      <w:tr w:rsidR="00325D4C" w:rsidRPr="00257CED" w14:paraId="45315698" w14:textId="77777777" w:rsidTr="00761428">
        <w:trPr>
          <w:cantSplit/>
        </w:trPr>
        <w:tc>
          <w:tcPr>
            <w:tcW w:w="2367" w:type="dxa"/>
            <w:tcBorders>
              <w:top w:val="single" w:sz="8" w:space="0" w:color="C0504D"/>
              <w:left w:val="single" w:sz="8" w:space="0" w:color="C0504D"/>
              <w:bottom w:val="single" w:sz="8" w:space="0" w:color="C0504D"/>
            </w:tcBorders>
          </w:tcPr>
          <w:p w14:paraId="08EF4B0E" w14:textId="77777777" w:rsidR="00325D4C" w:rsidRPr="00257CED" w:rsidRDefault="00325D4C" w:rsidP="00257CED">
            <w:pPr>
              <w:pStyle w:val="BodyText"/>
              <w:spacing w:after="0"/>
              <w:jc w:val="center"/>
              <w:rPr>
                <w:color w:val="000000"/>
                <w:szCs w:val="20"/>
              </w:rPr>
            </w:pPr>
            <w:r w:rsidRPr="00257CED">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F1F002C" w14:textId="77777777" w:rsidR="00325D4C" w:rsidRPr="00257CED" w:rsidRDefault="00325D4C"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435678A4" w14:textId="77777777" w:rsidR="00325D4C" w:rsidRPr="00257CED" w:rsidRDefault="00325D4C" w:rsidP="00017C10">
            <w:pPr>
              <w:jc w:val="center"/>
              <w:rPr>
                <w:rFonts w:cs="Arial"/>
              </w:rPr>
            </w:pPr>
            <w:r w:rsidRPr="00257CED">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675F118E" w14:textId="77777777" w:rsidR="00325D4C" w:rsidRPr="00257CED" w:rsidRDefault="00325D4C" w:rsidP="00257CED">
            <w:pPr>
              <w:rPr>
                <w:rFonts w:cs="Arial"/>
              </w:rPr>
            </w:pPr>
            <w:r w:rsidRPr="00257CED">
              <w:rPr>
                <w:rFonts w:cs="Arial"/>
                <w:color w:val="000000"/>
              </w:rPr>
              <w:t>C</w:t>
            </w:r>
          </w:p>
        </w:tc>
      </w:tr>
      <w:tr w:rsidR="00325D4C" w:rsidRPr="00257CED" w14:paraId="703A18B7" w14:textId="77777777" w:rsidTr="00761428">
        <w:trPr>
          <w:cantSplit/>
        </w:trPr>
        <w:tc>
          <w:tcPr>
            <w:tcW w:w="2367" w:type="dxa"/>
            <w:tcBorders>
              <w:top w:val="single" w:sz="8" w:space="0" w:color="C0504D"/>
              <w:left w:val="single" w:sz="8" w:space="0" w:color="C0504D"/>
              <w:bottom w:val="single" w:sz="8" w:space="0" w:color="C0504D"/>
            </w:tcBorders>
          </w:tcPr>
          <w:p w14:paraId="10D3CF2D" w14:textId="77777777" w:rsidR="00325D4C" w:rsidRPr="00257CED" w:rsidRDefault="00325D4C" w:rsidP="00257CED">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8BFAF8A" w14:textId="77777777" w:rsidR="00325D4C" w:rsidRPr="00257CED" w:rsidRDefault="00325D4C" w:rsidP="00257CED">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BE11D4" w14:textId="77777777" w:rsidR="00325D4C" w:rsidRPr="00257CED" w:rsidRDefault="00325D4C" w:rsidP="00017C10">
            <w:pPr>
              <w:jc w:val="center"/>
              <w:rPr>
                <w:rFonts w:cs="Arial"/>
                <w:color w:val="000000"/>
              </w:rPr>
            </w:pPr>
            <w:r w:rsidRPr="00257CED">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02BEE3E9" w14:textId="77777777" w:rsidR="00325D4C" w:rsidRPr="00257CED" w:rsidRDefault="00325D4C" w:rsidP="00257CED">
            <w:pPr>
              <w:rPr>
                <w:rFonts w:cs="Arial"/>
                <w:color w:val="000000"/>
              </w:rPr>
            </w:pPr>
            <w:r w:rsidRPr="00257CED">
              <w:rPr>
                <w:rFonts w:cs="Arial"/>
                <w:color w:val="000000"/>
              </w:rPr>
              <w:t>C</w:t>
            </w:r>
            <w:r w:rsidR="00017C10">
              <w:rPr>
                <w:rFonts w:cs="Arial"/>
                <w:color w:val="000000"/>
              </w:rPr>
              <w:t>–</w:t>
            </w:r>
          </w:p>
        </w:tc>
      </w:tr>
    </w:tbl>
    <w:p w14:paraId="7FD311BA" w14:textId="77777777" w:rsidR="00257CED" w:rsidRPr="00257CED" w:rsidRDefault="00257CED" w:rsidP="00257CED">
      <w:pPr>
        <w:pStyle w:val="Heading1"/>
        <w:numPr>
          <w:ilvl w:val="0"/>
          <w:numId w:val="0"/>
        </w:numPr>
        <w:spacing w:before="0" w:after="0"/>
        <w:ind w:left="360"/>
      </w:pPr>
    </w:p>
    <w:p w14:paraId="5F5BF70B" w14:textId="77777777" w:rsidR="00664DA1" w:rsidRDefault="00664DA1" w:rsidP="00257CED">
      <w:pPr>
        <w:pStyle w:val="Heading1"/>
        <w:spacing w:before="0" w:after="0"/>
      </w:pPr>
      <w:r w:rsidRPr="00257CED">
        <w:t xml:space="preserve">Required and </w:t>
      </w:r>
      <w:r w:rsidR="00017C10">
        <w:t>S</w:t>
      </w:r>
      <w:r w:rsidRPr="00257CED">
        <w:t xml:space="preserve">upplementary </w:t>
      </w:r>
      <w:r w:rsidR="00017C10">
        <w:t>I</w:t>
      </w:r>
      <w:r w:rsidRPr="00257CED">
        <w:t xml:space="preserve">nstructional </w:t>
      </w:r>
      <w:r w:rsidR="00017C10">
        <w:t>M</w:t>
      </w:r>
      <w:r w:rsidRPr="00257CED">
        <w:t>aterial</w:t>
      </w:r>
      <w:r w:rsidR="002F098F" w:rsidRPr="00257CED">
        <w:t xml:space="preserve">s </w:t>
      </w:r>
      <w:r w:rsidR="00017C10">
        <w:t>and</w:t>
      </w:r>
      <w:r w:rsidR="00EF3DB0" w:rsidRPr="00257CED">
        <w:t xml:space="preserve"> </w:t>
      </w:r>
      <w:r w:rsidR="002B4F8E" w:rsidRPr="00257CED">
        <w:t>Resources</w:t>
      </w:r>
    </w:p>
    <w:p w14:paraId="66213F2E" w14:textId="77777777" w:rsidR="00E9494B" w:rsidRDefault="00E9494B" w:rsidP="00257CED">
      <w:pPr>
        <w:pStyle w:val="Heading2"/>
        <w:spacing w:after="0"/>
      </w:pPr>
    </w:p>
    <w:p w14:paraId="2481ADEA" w14:textId="77777777" w:rsidR="005F3422" w:rsidRPr="00257CED" w:rsidRDefault="005F3422" w:rsidP="00257CED">
      <w:pPr>
        <w:pStyle w:val="Heading2"/>
        <w:spacing w:after="0"/>
      </w:pPr>
      <w:r w:rsidRPr="00257CED">
        <w:t xml:space="preserve">Required Textbooks </w:t>
      </w:r>
    </w:p>
    <w:p w14:paraId="1DF9BA8F" w14:textId="2AC326D9" w:rsidR="003874C7" w:rsidRDefault="003874C7" w:rsidP="00257CED">
      <w:pPr>
        <w:pStyle w:val="BodyText"/>
        <w:spacing w:after="0"/>
        <w:ind w:left="540" w:hanging="540"/>
      </w:pPr>
      <w:proofErr w:type="spellStart"/>
      <w:r>
        <w:t>Leitner</w:t>
      </w:r>
      <w:proofErr w:type="spellEnd"/>
      <w:r>
        <w:t>, J., Benedict-Nelson, A</w:t>
      </w:r>
      <w:r w:rsidR="00017C10">
        <w:t>.</w:t>
      </w:r>
      <w:r>
        <w:t xml:space="preserve">, </w:t>
      </w:r>
      <w:r w:rsidR="00017C10">
        <w:t xml:space="preserve">&amp; </w:t>
      </w:r>
      <w:proofErr w:type="spellStart"/>
      <w:r>
        <w:t>Maltham</w:t>
      </w:r>
      <w:proofErr w:type="spellEnd"/>
      <w:r>
        <w:t xml:space="preserve">, H. (2017). </w:t>
      </w:r>
      <w:r w:rsidRPr="00017C10">
        <w:rPr>
          <w:i/>
        </w:rPr>
        <w:t xml:space="preserve">Innovation dynamics: Quick-start guide </w:t>
      </w:r>
      <w:r w:rsidR="00017C10" w:rsidRPr="00017C10">
        <w:rPr>
          <w:i/>
        </w:rPr>
        <w:t>and</w:t>
      </w:r>
      <w:r w:rsidRPr="00017C10">
        <w:rPr>
          <w:i/>
        </w:rPr>
        <w:t xml:space="preserve"> online course</w:t>
      </w:r>
      <w:r>
        <w:t xml:space="preserve">. </w:t>
      </w:r>
      <w:r w:rsidR="00017C10">
        <w:t xml:space="preserve">New York, NY: </w:t>
      </w:r>
      <w:proofErr w:type="spellStart"/>
      <w:r>
        <w:t>GreenHouse</w:t>
      </w:r>
      <w:proofErr w:type="spellEnd"/>
      <w:r>
        <w:t xml:space="preserve"> Center for Social Innovation.</w:t>
      </w:r>
      <w:r w:rsidR="00C07407">
        <w:t xml:space="preserve"> Order on Amazon.</w:t>
      </w:r>
    </w:p>
    <w:p w14:paraId="1076BD8B" w14:textId="77777777" w:rsidR="003874C7" w:rsidRDefault="003874C7" w:rsidP="00257CED">
      <w:pPr>
        <w:pStyle w:val="BodyText"/>
        <w:spacing w:after="0"/>
        <w:ind w:left="540" w:hanging="540"/>
      </w:pPr>
    </w:p>
    <w:p w14:paraId="36523CD0" w14:textId="77777777" w:rsidR="00BA47E1" w:rsidRDefault="00537400" w:rsidP="00257CED">
      <w:pPr>
        <w:pStyle w:val="BodyText"/>
        <w:spacing w:after="0"/>
        <w:ind w:left="540" w:hanging="540"/>
      </w:pPr>
      <w:r w:rsidRPr="00257CED">
        <w:t>Course readings</w:t>
      </w:r>
      <w:r w:rsidR="00911E79" w:rsidRPr="00257CED">
        <w:t xml:space="preserve"> will be available on ARES.</w:t>
      </w:r>
    </w:p>
    <w:p w14:paraId="0BF3BDB3" w14:textId="77777777" w:rsidR="003874C7" w:rsidRDefault="003874C7" w:rsidP="00257CED">
      <w:pPr>
        <w:pStyle w:val="BodyText"/>
        <w:spacing w:after="0"/>
        <w:ind w:left="540" w:hanging="540"/>
      </w:pPr>
    </w:p>
    <w:p w14:paraId="20C1301B" w14:textId="77777777" w:rsidR="003874C7" w:rsidRPr="00017C10" w:rsidRDefault="003874C7" w:rsidP="00257CED">
      <w:pPr>
        <w:pStyle w:val="BodyText"/>
        <w:spacing w:after="0"/>
        <w:ind w:left="540" w:hanging="540"/>
      </w:pPr>
      <w:r w:rsidRPr="00017C10">
        <w:rPr>
          <w:b/>
        </w:rPr>
        <w:t>Note:</w:t>
      </w:r>
      <w:r w:rsidRPr="00017C10">
        <w:t xml:space="preserve"> Supplementary readings based on the topic area of the semester will be added by the instructor by Week 1 of the course.</w:t>
      </w:r>
    </w:p>
    <w:p w14:paraId="2E5F3880" w14:textId="77777777" w:rsidR="00257CED" w:rsidRPr="00257CED" w:rsidRDefault="00257CED" w:rsidP="00257CED">
      <w:pPr>
        <w:pStyle w:val="BodyText"/>
        <w:spacing w:after="0"/>
        <w:ind w:left="540" w:hanging="540"/>
        <w:rPr>
          <w:b/>
        </w:rPr>
      </w:pPr>
    </w:p>
    <w:p w14:paraId="1607654A" w14:textId="77777777" w:rsidR="00012DB8" w:rsidRPr="00257CED" w:rsidRDefault="00012DB8" w:rsidP="00257CED">
      <w:pPr>
        <w:pStyle w:val="BodyText"/>
        <w:spacing w:after="0"/>
        <w:ind w:left="540" w:hanging="540"/>
        <w:rPr>
          <w:b/>
        </w:rPr>
      </w:pPr>
      <w:r w:rsidRPr="00257CED">
        <w:rPr>
          <w:b/>
        </w:rPr>
        <w:t>Recommended Books</w:t>
      </w:r>
    </w:p>
    <w:p w14:paraId="34C572BE" w14:textId="77777777" w:rsidR="000C3181" w:rsidRPr="00257CED" w:rsidRDefault="000C3181" w:rsidP="00257CED">
      <w:pPr>
        <w:ind w:left="720" w:hanging="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15CFB8F8" w14:textId="77777777" w:rsidR="00096CD8" w:rsidRPr="00257CED" w:rsidRDefault="00096CD8" w:rsidP="00257CED">
      <w:pPr>
        <w:ind w:left="720" w:hanging="720"/>
        <w:rPr>
          <w:rFonts w:cs="Arial"/>
        </w:rPr>
      </w:pPr>
    </w:p>
    <w:p w14:paraId="5CF7C2AE" w14:textId="77777777" w:rsidR="00D47AB2" w:rsidRDefault="00D47AB2" w:rsidP="00257CED">
      <w:pPr>
        <w:pStyle w:val="BodyText"/>
        <w:spacing w:after="0"/>
        <w:ind w:left="540" w:hanging="540"/>
      </w:pPr>
      <w:r w:rsidRPr="00257CED">
        <w:t xml:space="preserve">Knapp, J., </w:t>
      </w:r>
      <w:proofErr w:type="spellStart"/>
      <w:r w:rsidRPr="00257CED">
        <w:t>Zeratsky</w:t>
      </w:r>
      <w:proofErr w:type="spellEnd"/>
      <w:r w:rsidRPr="00257CED">
        <w:t>, J.</w:t>
      </w:r>
      <w:r w:rsidR="00017C10">
        <w:t>,</w:t>
      </w:r>
      <w:r w:rsidRPr="00257CED">
        <w:t xml:space="preserve"> </w:t>
      </w:r>
      <w:r w:rsidR="00017C10">
        <w:t>&amp;</w:t>
      </w:r>
      <w:r w:rsidR="00017C10" w:rsidRPr="00257CED">
        <w:t xml:space="preserve"> </w:t>
      </w:r>
      <w:proofErr w:type="spellStart"/>
      <w:r w:rsidRPr="00257CED">
        <w:t>Kowitz</w:t>
      </w:r>
      <w:proofErr w:type="spellEnd"/>
      <w:r w:rsidRPr="00257CED">
        <w:t>, B. (2016).</w:t>
      </w:r>
      <w:r w:rsidR="005D50BF">
        <w:t xml:space="preserve"> </w:t>
      </w:r>
      <w:r w:rsidRPr="00017C10">
        <w:rPr>
          <w:i/>
        </w:rPr>
        <w:t>Sprint: How to solve big problems and test new ideas in just five days</w:t>
      </w:r>
      <w:r w:rsidRPr="00257CED">
        <w:t>. New York</w:t>
      </w:r>
      <w:r w:rsidR="00017C10">
        <w:t>, NY</w:t>
      </w:r>
      <w:r w:rsidRPr="00257CED">
        <w:t xml:space="preserve">: Simon </w:t>
      </w:r>
      <w:r w:rsidR="00017C10">
        <w:t>&amp;</w:t>
      </w:r>
      <w:r w:rsidR="00017C10" w:rsidRPr="00257CED">
        <w:t xml:space="preserve"> </w:t>
      </w:r>
      <w:r w:rsidRPr="00257CED">
        <w:t>Schuster</w:t>
      </w:r>
      <w:r w:rsidR="00017C10">
        <w:t>.</w:t>
      </w:r>
    </w:p>
    <w:p w14:paraId="27F47D15" w14:textId="77777777" w:rsidR="00253B6F" w:rsidRPr="00257CED" w:rsidRDefault="00253B6F" w:rsidP="003874C7">
      <w:pPr>
        <w:pStyle w:val="BodyText"/>
        <w:spacing w:after="0"/>
      </w:pPr>
    </w:p>
    <w:p w14:paraId="696F495F" w14:textId="77777777" w:rsidR="00096CD8" w:rsidRPr="00257CED" w:rsidRDefault="00096CD8" w:rsidP="00257CED">
      <w:pPr>
        <w:pStyle w:val="BodyText"/>
        <w:spacing w:after="0"/>
        <w:ind w:left="540" w:hanging="540"/>
      </w:pPr>
      <w:r w:rsidRPr="00257CED">
        <w:t xml:space="preserve">Stanford Social Innovation Review: </w:t>
      </w:r>
      <w:hyperlink r:id="rId15" w:history="1">
        <w:r w:rsidRPr="00257CED">
          <w:rPr>
            <w:rStyle w:val="Hyperlink"/>
          </w:rPr>
          <w:t>www.ssireview.org</w:t>
        </w:r>
      </w:hyperlink>
      <w:r w:rsidRPr="00257CED">
        <w:t xml:space="preserve"> [this publication is located in the USC Libraries, but students may opt to subscribe].</w:t>
      </w:r>
    </w:p>
    <w:p w14:paraId="6D5EAAEF" w14:textId="77777777" w:rsidR="000C3181" w:rsidRPr="00257CED" w:rsidRDefault="000C3181" w:rsidP="00257CED">
      <w:pPr>
        <w:ind w:left="720" w:hanging="720"/>
        <w:rPr>
          <w:rFonts w:cs="Arial"/>
        </w:rPr>
      </w:pPr>
    </w:p>
    <w:p w14:paraId="63D08277" w14:textId="77777777" w:rsidR="005F3422" w:rsidRPr="00257CED" w:rsidRDefault="005F3422" w:rsidP="00257CED">
      <w:pPr>
        <w:pStyle w:val="Heading2"/>
        <w:spacing w:after="0"/>
      </w:pPr>
      <w:r w:rsidRPr="00257CED">
        <w:t>Recommended Websites</w:t>
      </w:r>
      <w:r w:rsidR="00197918" w:rsidRPr="00257CED">
        <w:t xml:space="preserve"> </w:t>
      </w:r>
    </w:p>
    <w:p w14:paraId="512A01F2" w14:textId="77777777" w:rsidR="006D2B34" w:rsidRPr="00257CED" w:rsidRDefault="006D2B34" w:rsidP="00257CED">
      <w:pPr>
        <w:pStyle w:val="Bib"/>
        <w:spacing w:after="0"/>
      </w:pPr>
      <w:r w:rsidRPr="00257CED">
        <w:t>The Elements of Style</w:t>
      </w:r>
      <w:r w:rsidRPr="00257CED">
        <w:br/>
      </w:r>
      <w:hyperlink r:id="rId16" w:history="1">
        <w:r w:rsidRPr="00257CED">
          <w:rPr>
            <w:rStyle w:val="Hyperlink"/>
          </w:rPr>
          <w:t>http://www.bartleby.com/141/</w:t>
        </w:r>
      </w:hyperlink>
      <w:r w:rsidRPr="00257CED">
        <w:rPr>
          <w:rStyle w:val="Hyperlink"/>
        </w:rPr>
        <w:br/>
      </w:r>
      <w:r w:rsidRPr="00257CED">
        <w:t>(Instructor Note:</w:t>
      </w:r>
      <w:r w:rsidR="00EA6C73" w:rsidRPr="00257CED">
        <w:t xml:space="preserve"> </w:t>
      </w:r>
      <w:r w:rsidRPr="00257CED">
        <w:t>A rule book for writing.)</w:t>
      </w:r>
    </w:p>
    <w:p w14:paraId="53997E46" w14:textId="77777777" w:rsidR="006D2B34" w:rsidRPr="00257CED" w:rsidRDefault="006D2B34" w:rsidP="00257CED">
      <w:pPr>
        <w:pStyle w:val="Bib"/>
        <w:spacing w:after="0"/>
      </w:pPr>
      <w:r w:rsidRPr="00257CED">
        <w:t>USC Guide to Avoiding Plagiarism</w:t>
      </w:r>
      <w:r w:rsidRPr="00257CED">
        <w:br/>
      </w:r>
      <w:hyperlink r:id="rId17" w:history="1">
        <w:r w:rsidRPr="00257CED">
          <w:rPr>
            <w:rStyle w:val="Hyperlink"/>
          </w:rPr>
          <w:t>http://www.usc.edu/student-affairs/student-conduct/ug_plag.htm</w:t>
        </w:r>
      </w:hyperlink>
      <w:r w:rsidRPr="00257CED">
        <w:t>.</w:t>
      </w:r>
    </w:p>
    <w:p w14:paraId="428E29B5" w14:textId="77777777" w:rsidR="00017C10" w:rsidRPr="00017C10" w:rsidRDefault="00017C10" w:rsidP="00257CED">
      <w:pPr>
        <w:pStyle w:val="BodyText"/>
        <w:spacing w:after="0"/>
        <w:rPr>
          <w:b/>
        </w:rPr>
      </w:pPr>
    </w:p>
    <w:p w14:paraId="62E2DC45" w14:textId="77777777" w:rsidR="005F3422" w:rsidRPr="00257CED" w:rsidRDefault="005F3422" w:rsidP="00257CED">
      <w:pPr>
        <w:pStyle w:val="BodyText"/>
        <w:spacing w:after="0"/>
      </w:pPr>
      <w:r w:rsidRPr="00017C10">
        <w:rPr>
          <w:b/>
        </w:rPr>
        <w:t>N</w:t>
      </w:r>
      <w:r w:rsidR="00CC3312" w:rsidRPr="00017C10">
        <w:rPr>
          <w:b/>
        </w:rPr>
        <w:t>ote</w:t>
      </w:r>
      <w:r w:rsidRPr="00017C10">
        <w:rPr>
          <w:b/>
        </w:rPr>
        <w:t>:</w:t>
      </w:r>
      <w:r w:rsidR="009657BB" w:rsidRPr="00257CED">
        <w:t xml:space="preserve"> </w:t>
      </w:r>
      <w:r w:rsidRPr="00257CED">
        <w:t>Additional required and recommended readings may be assigned by the instructor throughout the course.</w:t>
      </w:r>
    </w:p>
    <w:p w14:paraId="342922E7" w14:textId="77777777" w:rsidR="00F02C1D" w:rsidRPr="00257CED" w:rsidRDefault="00EB250D" w:rsidP="00257CED">
      <w:pPr>
        <w:jc w:val="center"/>
        <w:rPr>
          <w:rFonts w:cs="Arial"/>
          <w:b/>
          <w:bCs/>
          <w:color w:val="800000"/>
          <w:sz w:val="32"/>
          <w:szCs w:val="32"/>
        </w:rPr>
      </w:pPr>
      <w:r w:rsidRPr="00257CED">
        <w:rPr>
          <w:rFonts w:cs="Arial"/>
          <w:b/>
          <w:bCs/>
          <w:color w:val="800000"/>
          <w:szCs w:val="24"/>
        </w:rPr>
        <w:br w:type="page"/>
      </w:r>
      <w:r w:rsidR="005F3422" w:rsidRPr="00257CED">
        <w:rPr>
          <w:rFonts w:cs="Arial"/>
          <w:b/>
          <w:bCs/>
          <w:color w:val="C00000"/>
          <w:sz w:val="32"/>
          <w:szCs w:val="32"/>
        </w:rPr>
        <w:lastRenderedPageBreak/>
        <w:t>Course Overview</w:t>
      </w:r>
      <w:r w:rsidRPr="00257CED">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389"/>
        <w:gridCol w:w="5850"/>
        <w:gridCol w:w="2558"/>
      </w:tblGrid>
      <w:tr w:rsidR="006D2B34" w:rsidRPr="00257CED" w14:paraId="23C98DA0" w14:textId="77777777" w:rsidTr="00E510A0">
        <w:trPr>
          <w:cantSplit/>
          <w:tblHeader/>
          <w:jc w:val="center"/>
        </w:trPr>
        <w:tc>
          <w:tcPr>
            <w:tcW w:w="1389" w:type="dxa"/>
            <w:tcBorders>
              <w:bottom w:val="single" w:sz="12" w:space="0" w:color="000000"/>
            </w:tcBorders>
            <w:shd w:val="clear" w:color="auto" w:fill="C00000"/>
          </w:tcPr>
          <w:p w14:paraId="292CB79C" w14:textId="77777777" w:rsidR="006D2B34" w:rsidRPr="00257CED" w:rsidRDefault="006D2B34" w:rsidP="00257CED">
            <w:pPr>
              <w:keepNext/>
              <w:jc w:val="center"/>
              <w:rPr>
                <w:rFonts w:cs="Arial"/>
                <w:b/>
                <w:bCs/>
              </w:rPr>
            </w:pPr>
            <w:r w:rsidRPr="00257CED">
              <w:rPr>
                <w:rFonts w:cs="Arial"/>
                <w:b/>
                <w:bCs/>
              </w:rPr>
              <w:t>Sessions</w:t>
            </w:r>
          </w:p>
        </w:tc>
        <w:tc>
          <w:tcPr>
            <w:tcW w:w="5850" w:type="dxa"/>
            <w:tcBorders>
              <w:bottom w:val="single" w:sz="12" w:space="0" w:color="000000"/>
            </w:tcBorders>
            <w:shd w:val="clear" w:color="auto" w:fill="C00000"/>
          </w:tcPr>
          <w:p w14:paraId="338C9E49" w14:textId="77777777" w:rsidR="006D2B34" w:rsidRPr="00257CED" w:rsidRDefault="006D2B34" w:rsidP="00257CED">
            <w:pPr>
              <w:keepNext/>
              <w:rPr>
                <w:rFonts w:cs="Arial"/>
                <w:b/>
                <w:bCs/>
              </w:rPr>
            </w:pPr>
            <w:r w:rsidRPr="00257CED">
              <w:rPr>
                <w:rFonts w:cs="Arial"/>
                <w:b/>
                <w:bCs/>
              </w:rPr>
              <w:t>Topics</w:t>
            </w:r>
          </w:p>
        </w:tc>
        <w:tc>
          <w:tcPr>
            <w:tcW w:w="2558" w:type="dxa"/>
            <w:tcBorders>
              <w:bottom w:val="single" w:sz="12" w:space="0" w:color="000000"/>
            </w:tcBorders>
            <w:shd w:val="clear" w:color="auto" w:fill="C00000"/>
          </w:tcPr>
          <w:p w14:paraId="34A11C5B" w14:textId="77777777" w:rsidR="006D2B34" w:rsidRPr="00257CED" w:rsidRDefault="006D2B34" w:rsidP="00257CED">
            <w:pPr>
              <w:keepNext/>
              <w:jc w:val="center"/>
              <w:rPr>
                <w:rFonts w:cs="Arial"/>
                <w:b/>
                <w:bCs/>
              </w:rPr>
            </w:pPr>
            <w:r w:rsidRPr="00257CED">
              <w:rPr>
                <w:rFonts w:cs="Arial"/>
                <w:b/>
                <w:bCs/>
              </w:rPr>
              <w:t>Assignments</w:t>
            </w:r>
          </w:p>
        </w:tc>
      </w:tr>
      <w:tr w:rsidR="006D2B34" w:rsidRPr="00257CED" w14:paraId="0BB99FEF" w14:textId="77777777" w:rsidTr="00E510A0">
        <w:trPr>
          <w:cantSplit/>
          <w:jc w:val="center"/>
        </w:trPr>
        <w:tc>
          <w:tcPr>
            <w:tcW w:w="1389" w:type="dxa"/>
            <w:tcBorders>
              <w:top w:val="single" w:sz="12" w:space="0" w:color="000000"/>
              <w:bottom w:val="single" w:sz="12" w:space="0" w:color="000000"/>
            </w:tcBorders>
            <w:shd w:val="clear" w:color="auto" w:fill="auto"/>
          </w:tcPr>
          <w:p w14:paraId="064B004E" w14:textId="77777777" w:rsidR="006D2B34" w:rsidRPr="00257CED" w:rsidRDefault="006D2B34" w:rsidP="00257CED">
            <w:pPr>
              <w:jc w:val="center"/>
              <w:rPr>
                <w:rFonts w:cs="Arial"/>
                <w:b/>
                <w:bCs/>
              </w:rPr>
            </w:pPr>
            <w:r w:rsidRPr="00257CED">
              <w:rPr>
                <w:rFonts w:cs="Arial"/>
                <w:b/>
                <w:bCs/>
              </w:rPr>
              <w:t>1</w:t>
            </w:r>
          </w:p>
        </w:tc>
        <w:tc>
          <w:tcPr>
            <w:tcW w:w="5850" w:type="dxa"/>
            <w:tcBorders>
              <w:top w:val="single" w:sz="12" w:space="0" w:color="000000"/>
              <w:bottom w:val="single" w:sz="12" w:space="0" w:color="000000"/>
            </w:tcBorders>
            <w:shd w:val="clear" w:color="auto" w:fill="auto"/>
          </w:tcPr>
          <w:p w14:paraId="06576743" w14:textId="77777777" w:rsidR="00096CD8" w:rsidRPr="00B1328E" w:rsidRDefault="00096CD8" w:rsidP="00257CED">
            <w:pPr>
              <w:pStyle w:val="Level1"/>
              <w:tabs>
                <w:tab w:val="clear" w:pos="342"/>
                <w:tab w:val="num" w:pos="360"/>
              </w:tabs>
              <w:spacing w:before="0" w:after="0"/>
            </w:pPr>
            <w:r w:rsidRPr="00B1328E">
              <w:t>Defining Social Change</w:t>
            </w:r>
            <w:r w:rsidR="00CD7F3C" w:rsidRPr="00B1328E">
              <w:t xml:space="preserve"> </w:t>
            </w:r>
          </w:p>
          <w:p w14:paraId="62212E49" w14:textId="77777777" w:rsidR="00096CD8" w:rsidRPr="00257CED" w:rsidRDefault="00096CD8" w:rsidP="00257CED">
            <w:pPr>
              <w:pStyle w:val="Level2"/>
              <w:spacing w:before="0" w:after="0"/>
            </w:pPr>
            <w:r w:rsidRPr="00257CED">
              <w:t>Adaptive capacity</w:t>
            </w:r>
          </w:p>
          <w:p w14:paraId="2DF98229" w14:textId="77777777" w:rsidR="00096CD8" w:rsidRPr="00257CED" w:rsidRDefault="003C30BE" w:rsidP="00257CED">
            <w:pPr>
              <w:pStyle w:val="Level2"/>
              <w:spacing w:before="0" w:after="0"/>
            </w:pPr>
            <w:r w:rsidRPr="00257CED">
              <w:t xml:space="preserve">Challenges to social work in the </w:t>
            </w:r>
            <w:r w:rsidRPr="00B1328E">
              <w:t>21st</w:t>
            </w:r>
            <w:r w:rsidRPr="00257CED">
              <w:t xml:space="preserve"> </w:t>
            </w:r>
            <w:r w:rsidR="00B1328E">
              <w:t>c</w:t>
            </w:r>
            <w:r w:rsidRPr="00257CED">
              <w:t>entury</w:t>
            </w:r>
          </w:p>
          <w:p w14:paraId="580317FD" w14:textId="77777777" w:rsidR="00096CD8" w:rsidRPr="00257CED" w:rsidRDefault="003C30BE" w:rsidP="00257CED">
            <w:pPr>
              <w:pStyle w:val="Level2"/>
              <w:spacing w:before="0" w:after="0"/>
            </w:pPr>
            <w:r w:rsidRPr="00257CED">
              <w:t xml:space="preserve">The </w:t>
            </w:r>
            <w:r w:rsidR="00B1328E">
              <w:t>w</w:t>
            </w:r>
            <w:r w:rsidRPr="00257CED">
              <w:t>orld in 2016</w:t>
            </w:r>
          </w:p>
          <w:p w14:paraId="09BC2E7D" w14:textId="77777777" w:rsidR="009143E0" w:rsidRPr="00257CED" w:rsidRDefault="009143E0" w:rsidP="00257CED">
            <w:pPr>
              <w:pStyle w:val="Level2"/>
              <w:spacing w:before="0" w:after="0"/>
            </w:pPr>
            <w:r w:rsidRPr="00257CED">
              <w:t xml:space="preserve">Discovery </w:t>
            </w:r>
            <w:r w:rsidR="00B1328E">
              <w:t>s</w:t>
            </w:r>
            <w:r w:rsidRPr="00257CED">
              <w:t>kills</w:t>
            </w:r>
          </w:p>
          <w:p w14:paraId="13502244" w14:textId="77777777" w:rsidR="006D2B34" w:rsidRPr="00257CED" w:rsidRDefault="009143E0" w:rsidP="00B1328E">
            <w:pPr>
              <w:pStyle w:val="Level2"/>
              <w:spacing w:before="0" w:after="0"/>
            </w:pPr>
            <w:r w:rsidRPr="00257CED">
              <w:t xml:space="preserve">Discovery </w:t>
            </w:r>
            <w:r w:rsidR="00B1328E">
              <w:t>s</w:t>
            </w:r>
            <w:r w:rsidRPr="00257CED">
              <w:t xml:space="preserve">kill: </w:t>
            </w:r>
            <w:r w:rsidR="00B1328E">
              <w:t>a</w:t>
            </w:r>
            <w:r w:rsidRPr="00257CED">
              <w:t xml:space="preserve">ssociational </w:t>
            </w:r>
            <w:r w:rsidR="00B1328E">
              <w:t>t</w:t>
            </w:r>
            <w:r w:rsidRPr="00257CED">
              <w:t>hinking</w:t>
            </w:r>
          </w:p>
        </w:tc>
        <w:tc>
          <w:tcPr>
            <w:tcW w:w="2558" w:type="dxa"/>
            <w:tcBorders>
              <w:top w:val="single" w:sz="12" w:space="0" w:color="000000"/>
              <w:bottom w:val="single" w:sz="12" w:space="0" w:color="000000"/>
            </w:tcBorders>
            <w:shd w:val="clear" w:color="auto" w:fill="auto"/>
          </w:tcPr>
          <w:p w14:paraId="043F4EAB" w14:textId="77777777" w:rsidR="006D2B34" w:rsidRPr="00257CED" w:rsidRDefault="0043105A" w:rsidP="00257CED">
            <w:pPr>
              <w:jc w:val="center"/>
              <w:rPr>
                <w:rFonts w:cs="Arial"/>
                <w:smallCaps/>
              </w:rPr>
            </w:pPr>
            <w:r w:rsidRPr="00257CED">
              <w:rPr>
                <w:rFonts w:cs="Arial"/>
                <w:smallCaps/>
              </w:rPr>
              <w:t>Selection of Project A</w:t>
            </w:r>
            <w:r w:rsidR="000A3B2B" w:rsidRPr="00257CED">
              <w:rPr>
                <w:rFonts w:cs="Arial"/>
                <w:smallCaps/>
              </w:rPr>
              <w:t>rea</w:t>
            </w:r>
          </w:p>
        </w:tc>
      </w:tr>
      <w:tr w:rsidR="009143E0" w:rsidRPr="00257CED" w14:paraId="2009F30F" w14:textId="77777777" w:rsidTr="00E510A0">
        <w:trPr>
          <w:cantSplit/>
          <w:jc w:val="center"/>
        </w:trPr>
        <w:tc>
          <w:tcPr>
            <w:tcW w:w="1389" w:type="dxa"/>
            <w:tcBorders>
              <w:top w:val="single" w:sz="12" w:space="0" w:color="000000"/>
              <w:bottom w:val="single" w:sz="12" w:space="0" w:color="000000"/>
            </w:tcBorders>
            <w:shd w:val="clear" w:color="auto" w:fill="auto"/>
          </w:tcPr>
          <w:p w14:paraId="6B3954EF" w14:textId="77777777" w:rsidR="009143E0" w:rsidRPr="00257CED" w:rsidRDefault="009143E0" w:rsidP="00257CED">
            <w:pPr>
              <w:jc w:val="center"/>
              <w:rPr>
                <w:rFonts w:cs="Arial"/>
                <w:b/>
                <w:bCs/>
              </w:rPr>
            </w:pPr>
            <w:r w:rsidRPr="00257CED">
              <w:rPr>
                <w:rFonts w:cs="Arial"/>
                <w:b/>
                <w:bCs/>
              </w:rPr>
              <w:t>INTERLUDE</w:t>
            </w:r>
          </w:p>
        </w:tc>
        <w:tc>
          <w:tcPr>
            <w:tcW w:w="5850" w:type="dxa"/>
            <w:tcBorders>
              <w:top w:val="single" w:sz="12" w:space="0" w:color="000000"/>
              <w:bottom w:val="single" w:sz="12" w:space="0" w:color="000000"/>
            </w:tcBorders>
            <w:shd w:val="clear" w:color="auto" w:fill="auto"/>
          </w:tcPr>
          <w:p w14:paraId="117C4F1C" w14:textId="77777777" w:rsidR="009143E0" w:rsidRPr="00B1328E" w:rsidRDefault="009143E0" w:rsidP="00257CED">
            <w:pPr>
              <w:pStyle w:val="Level1"/>
              <w:spacing w:before="0" w:after="0"/>
            </w:pPr>
            <w:r w:rsidRPr="00B1328E">
              <w:t>Group Consultations: Project Development</w:t>
            </w:r>
          </w:p>
          <w:p w14:paraId="68F3A96E" w14:textId="77777777" w:rsidR="009143E0" w:rsidRPr="00257CED" w:rsidRDefault="009143E0" w:rsidP="00257CED">
            <w:pPr>
              <w:pStyle w:val="Level1"/>
              <w:numPr>
                <w:ilvl w:val="1"/>
                <w:numId w:val="1"/>
              </w:numPr>
              <w:spacing w:before="0" w:after="0"/>
              <w:rPr>
                <w:szCs w:val="20"/>
              </w:rPr>
            </w:pPr>
            <w:r w:rsidRPr="00257CED">
              <w:rPr>
                <w:szCs w:val="20"/>
              </w:rPr>
              <w:t>Creatin</w:t>
            </w:r>
            <w:r w:rsidRPr="00257CED">
              <w:t>g</w:t>
            </w:r>
            <w:r w:rsidRPr="00257CED">
              <w:rPr>
                <w:szCs w:val="20"/>
              </w:rPr>
              <w:t xml:space="preserve"> a </w:t>
            </w:r>
            <w:r w:rsidR="00B1328E">
              <w:rPr>
                <w:szCs w:val="20"/>
              </w:rPr>
              <w:t>c</w:t>
            </w:r>
            <w:r w:rsidRPr="00257CED">
              <w:rPr>
                <w:szCs w:val="20"/>
              </w:rPr>
              <w:t>ampaign</w:t>
            </w:r>
          </w:p>
          <w:p w14:paraId="66B7CD01" w14:textId="77777777" w:rsidR="009143E0" w:rsidRPr="00257CED" w:rsidRDefault="009143E0" w:rsidP="00257CED">
            <w:pPr>
              <w:pStyle w:val="Level2"/>
              <w:spacing w:before="0" w:after="0"/>
            </w:pPr>
            <w:r w:rsidRPr="00257CED">
              <w:t xml:space="preserve">Project </w:t>
            </w:r>
            <w:r w:rsidR="00B1328E">
              <w:t>p</w:t>
            </w:r>
            <w:r w:rsidRPr="00257CED">
              <w:t>lanning</w:t>
            </w:r>
          </w:p>
          <w:p w14:paraId="34409CB8" w14:textId="77777777" w:rsidR="009143E0" w:rsidRPr="00257CED" w:rsidRDefault="009143E0" w:rsidP="00257CED">
            <w:pPr>
              <w:pStyle w:val="Level2"/>
              <w:spacing w:before="0" w:after="0"/>
            </w:pPr>
            <w:r w:rsidRPr="00257CED">
              <w:t xml:space="preserve">Time </w:t>
            </w:r>
            <w:r w:rsidR="00B1328E">
              <w:t>m</w:t>
            </w:r>
            <w:r w:rsidRPr="00257CED">
              <w:t>anagement</w:t>
            </w:r>
          </w:p>
          <w:p w14:paraId="2DC91443" w14:textId="77777777" w:rsidR="009143E0" w:rsidRPr="00257CED" w:rsidRDefault="009143E0" w:rsidP="00257CED">
            <w:pPr>
              <w:pStyle w:val="Level1"/>
              <w:numPr>
                <w:ilvl w:val="1"/>
                <w:numId w:val="1"/>
              </w:numPr>
              <w:spacing w:before="0" w:after="0"/>
            </w:pPr>
            <w:r w:rsidRPr="00257CED">
              <w:t xml:space="preserve">Identifying </w:t>
            </w:r>
            <w:r w:rsidR="00B1328E">
              <w:t>g</w:t>
            </w:r>
            <w:r w:rsidRPr="00257CED">
              <w:t xml:space="preserve">oals and </w:t>
            </w:r>
            <w:r w:rsidR="00B1328E">
              <w:t>o</w:t>
            </w:r>
            <w:r w:rsidRPr="00257CED">
              <w:t>bjectives</w:t>
            </w:r>
          </w:p>
          <w:p w14:paraId="161B2AE1" w14:textId="77777777" w:rsidR="009143E0" w:rsidRPr="00257CED" w:rsidRDefault="009143E0" w:rsidP="00257CED">
            <w:pPr>
              <w:pStyle w:val="Level2"/>
              <w:spacing w:before="0" w:after="0"/>
            </w:pPr>
            <w:r w:rsidRPr="00257CED">
              <w:t>Solution</w:t>
            </w:r>
            <w:r w:rsidR="00B1328E">
              <w:t>-</w:t>
            </w:r>
            <w:r w:rsidRPr="00257CED">
              <w:t>based planning</w:t>
            </w:r>
          </w:p>
        </w:tc>
        <w:tc>
          <w:tcPr>
            <w:tcW w:w="2558" w:type="dxa"/>
            <w:tcBorders>
              <w:top w:val="single" w:sz="12" w:space="0" w:color="000000"/>
              <w:bottom w:val="single" w:sz="12" w:space="0" w:color="000000"/>
            </w:tcBorders>
            <w:shd w:val="clear" w:color="auto" w:fill="auto"/>
          </w:tcPr>
          <w:p w14:paraId="2B48B9BB" w14:textId="77777777" w:rsidR="009143E0" w:rsidRPr="00257CED" w:rsidRDefault="009143E0" w:rsidP="00257CED">
            <w:pPr>
              <w:jc w:val="center"/>
              <w:rPr>
                <w:rFonts w:cs="Arial"/>
                <w:smallCaps/>
              </w:rPr>
            </w:pPr>
          </w:p>
        </w:tc>
      </w:tr>
      <w:tr w:rsidR="006D2B34" w:rsidRPr="00257CED" w14:paraId="0600F2DF" w14:textId="77777777" w:rsidTr="00E510A0">
        <w:trPr>
          <w:cantSplit/>
          <w:jc w:val="center"/>
        </w:trPr>
        <w:tc>
          <w:tcPr>
            <w:tcW w:w="1389" w:type="dxa"/>
            <w:tcBorders>
              <w:top w:val="single" w:sz="12" w:space="0" w:color="000000"/>
              <w:bottom w:val="single" w:sz="12" w:space="0" w:color="000000"/>
            </w:tcBorders>
            <w:shd w:val="clear" w:color="auto" w:fill="auto"/>
          </w:tcPr>
          <w:p w14:paraId="38BE3BCD" w14:textId="77777777" w:rsidR="006D2B34" w:rsidRPr="00257CED" w:rsidRDefault="006D2B34" w:rsidP="00257CED">
            <w:pPr>
              <w:jc w:val="center"/>
              <w:rPr>
                <w:rFonts w:cs="Arial"/>
                <w:b/>
                <w:bCs/>
              </w:rPr>
            </w:pPr>
            <w:r w:rsidRPr="00257CED">
              <w:rPr>
                <w:rFonts w:cs="Arial"/>
                <w:b/>
                <w:bCs/>
              </w:rPr>
              <w:t>2</w:t>
            </w:r>
          </w:p>
        </w:tc>
        <w:tc>
          <w:tcPr>
            <w:tcW w:w="5850" w:type="dxa"/>
            <w:tcBorders>
              <w:top w:val="single" w:sz="12" w:space="0" w:color="000000"/>
              <w:bottom w:val="single" w:sz="12" w:space="0" w:color="000000"/>
            </w:tcBorders>
            <w:shd w:val="clear" w:color="auto" w:fill="auto"/>
          </w:tcPr>
          <w:p w14:paraId="7508E789" w14:textId="77777777" w:rsidR="00445F35" w:rsidRPr="00B1328E" w:rsidRDefault="000A3B2B" w:rsidP="00257CED">
            <w:pPr>
              <w:pStyle w:val="Level1"/>
              <w:spacing w:before="0" w:after="0"/>
            </w:pPr>
            <w:r w:rsidRPr="00B1328E">
              <w:t xml:space="preserve">Design </w:t>
            </w:r>
            <w:r w:rsidR="00B1328E" w:rsidRPr="00B1328E">
              <w:t>T</w:t>
            </w:r>
            <w:r w:rsidRPr="00B1328E">
              <w:t>hinking</w:t>
            </w:r>
            <w:r w:rsidR="005D50BF" w:rsidRPr="00B1328E">
              <w:t xml:space="preserve"> </w:t>
            </w:r>
          </w:p>
          <w:p w14:paraId="71A75838" w14:textId="77777777" w:rsidR="00C36281" w:rsidRPr="00257CED" w:rsidRDefault="00445F35" w:rsidP="00224ECB">
            <w:pPr>
              <w:pStyle w:val="Level1"/>
              <w:numPr>
                <w:ilvl w:val="1"/>
                <w:numId w:val="1"/>
              </w:numPr>
              <w:spacing w:before="0" w:after="0"/>
              <w:rPr>
                <w:i/>
              </w:rPr>
            </w:pPr>
            <w:r w:rsidRPr="00257CED">
              <w:t xml:space="preserve">Language of </w:t>
            </w:r>
            <w:r w:rsidR="00B1328E">
              <w:t>d</w:t>
            </w:r>
            <w:r w:rsidRPr="00257CED">
              <w:t>esign</w:t>
            </w:r>
          </w:p>
          <w:p w14:paraId="3BF05A73" w14:textId="77777777" w:rsidR="00C36281" w:rsidRPr="00257CED" w:rsidRDefault="00C36281" w:rsidP="00224ECB">
            <w:pPr>
              <w:pStyle w:val="Level1"/>
              <w:numPr>
                <w:ilvl w:val="1"/>
                <w:numId w:val="1"/>
              </w:numPr>
              <w:spacing w:before="0" w:after="0"/>
            </w:pPr>
            <w:r w:rsidRPr="00257CED">
              <w:t>Application to social change</w:t>
            </w:r>
          </w:p>
          <w:p w14:paraId="0ECABC3B" w14:textId="77777777" w:rsidR="00C36281" w:rsidRPr="00257CED" w:rsidRDefault="00C36281" w:rsidP="00224ECB">
            <w:pPr>
              <w:pStyle w:val="Level1"/>
              <w:numPr>
                <w:ilvl w:val="1"/>
                <w:numId w:val="1"/>
              </w:numPr>
              <w:spacing w:before="0" w:after="0"/>
            </w:pPr>
            <w:r w:rsidRPr="00257CED">
              <w:t xml:space="preserve">Virtual </w:t>
            </w:r>
            <w:r w:rsidR="00B1328E">
              <w:t>c</w:t>
            </w:r>
            <w:r w:rsidRPr="00257CED">
              <w:t xml:space="preserve">rash </w:t>
            </w:r>
            <w:r w:rsidR="00B1328E">
              <w:t>c</w:t>
            </w:r>
            <w:r w:rsidRPr="00257CED">
              <w:t>ourse</w:t>
            </w:r>
          </w:p>
          <w:p w14:paraId="12A3DDBB" w14:textId="77777777" w:rsidR="009143E0" w:rsidRPr="00257CED" w:rsidRDefault="009143E0" w:rsidP="00224ECB">
            <w:pPr>
              <w:pStyle w:val="Level1"/>
              <w:numPr>
                <w:ilvl w:val="1"/>
                <w:numId w:val="1"/>
              </w:numPr>
              <w:spacing w:before="0" w:after="0"/>
            </w:pPr>
            <w:r w:rsidRPr="00257CED">
              <w:t xml:space="preserve">Discovery </w:t>
            </w:r>
            <w:r w:rsidR="00B1328E">
              <w:t>s</w:t>
            </w:r>
            <w:r w:rsidRPr="00257CED">
              <w:t xml:space="preserve">kills: </w:t>
            </w:r>
            <w:r w:rsidR="00B1328E">
              <w:t>q</w:t>
            </w:r>
            <w:r w:rsidRPr="00257CED">
              <w:t xml:space="preserve">uestioning </w:t>
            </w:r>
          </w:p>
        </w:tc>
        <w:tc>
          <w:tcPr>
            <w:tcW w:w="2558" w:type="dxa"/>
            <w:tcBorders>
              <w:top w:val="single" w:sz="12" w:space="0" w:color="000000"/>
              <w:bottom w:val="single" w:sz="12" w:space="0" w:color="000000"/>
            </w:tcBorders>
            <w:shd w:val="clear" w:color="auto" w:fill="auto"/>
          </w:tcPr>
          <w:p w14:paraId="337E0E8C" w14:textId="77777777" w:rsidR="006D2B34" w:rsidRPr="00257CED" w:rsidRDefault="006D2B34" w:rsidP="00257CED">
            <w:pPr>
              <w:jc w:val="center"/>
              <w:rPr>
                <w:rFonts w:cs="Arial"/>
                <w:smallCaps/>
              </w:rPr>
            </w:pPr>
          </w:p>
        </w:tc>
      </w:tr>
      <w:tr w:rsidR="00E510A0" w:rsidRPr="00257CED" w14:paraId="2FE362CC" w14:textId="77777777" w:rsidTr="00E510A0">
        <w:trPr>
          <w:cantSplit/>
          <w:jc w:val="center"/>
        </w:trPr>
        <w:tc>
          <w:tcPr>
            <w:tcW w:w="1389" w:type="dxa"/>
            <w:tcBorders>
              <w:top w:val="single" w:sz="12" w:space="0" w:color="000000"/>
              <w:bottom w:val="single" w:sz="12" w:space="0" w:color="000000"/>
            </w:tcBorders>
            <w:shd w:val="clear" w:color="auto" w:fill="auto"/>
          </w:tcPr>
          <w:p w14:paraId="6D71F89A" w14:textId="77777777" w:rsidR="00E510A0" w:rsidRPr="00257CED" w:rsidRDefault="00E510A0" w:rsidP="00257CED">
            <w:pPr>
              <w:ind w:right="-474"/>
              <w:rPr>
                <w:rFonts w:cs="Arial"/>
                <w:b/>
                <w:bCs/>
              </w:rPr>
            </w:pPr>
            <w:r w:rsidRPr="00257CED">
              <w:rPr>
                <w:rFonts w:cs="Arial"/>
                <w:b/>
                <w:bCs/>
              </w:rPr>
              <w:t>PRACTICE EXPERIENCE</w:t>
            </w:r>
          </w:p>
        </w:tc>
        <w:tc>
          <w:tcPr>
            <w:tcW w:w="5850" w:type="dxa"/>
            <w:tcBorders>
              <w:top w:val="single" w:sz="12" w:space="0" w:color="000000"/>
              <w:bottom w:val="single" w:sz="12" w:space="0" w:color="000000"/>
            </w:tcBorders>
            <w:shd w:val="clear" w:color="auto" w:fill="auto"/>
          </w:tcPr>
          <w:p w14:paraId="485B1080" w14:textId="77777777" w:rsidR="00E510A0" w:rsidRPr="00257CED" w:rsidRDefault="00223F4E" w:rsidP="00257CED">
            <w:pPr>
              <w:pStyle w:val="Level1"/>
              <w:spacing w:before="0" w:after="0"/>
              <w:rPr>
                <w:i/>
              </w:rPr>
            </w:pPr>
            <w:r>
              <w:t>#Hashtag Lunch Bag Event TBD</w:t>
            </w:r>
          </w:p>
        </w:tc>
        <w:tc>
          <w:tcPr>
            <w:tcW w:w="2558" w:type="dxa"/>
            <w:tcBorders>
              <w:top w:val="single" w:sz="12" w:space="0" w:color="000000"/>
              <w:bottom w:val="single" w:sz="12" w:space="0" w:color="000000"/>
            </w:tcBorders>
            <w:shd w:val="clear" w:color="auto" w:fill="auto"/>
          </w:tcPr>
          <w:p w14:paraId="6894CF58" w14:textId="77777777" w:rsidR="00E510A0" w:rsidRPr="00257CED" w:rsidRDefault="00E510A0" w:rsidP="00257CED">
            <w:pPr>
              <w:jc w:val="center"/>
              <w:rPr>
                <w:rFonts w:cs="Arial"/>
                <w:smallCaps/>
              </w:rPr>
            </w:pPr>
          </w:p>
        </w:tc>
      </w:tr>
      <w:tr w:rsidR="006D2B34" w:rsidRPr="00257CED" w14:paraId="3CCB3B21" w14:textId="77777777" w:rsidTr="00E510A0">
        <w:trPr>
          <w:cantSplit/>
          <w:trHeight w:val="417"/>
          <w:jc w:val="center"/>
        </w:trPr>
        <w:tc>
          <w:tcPr>
            <w:tcW w:w="1389" w:type="dxa"/>
            <w:tcBorders>
              <w:top w:val="single" w:sz="12" w:space="0" w:color="000000"/>
              <w:bottom w:val="single" w:sz="12" w:space="0" w:color="000000"/>
            </w:tcBorders>
            <w:shd w:val="clear" w:color="auto" w:fill="auto"/>
          </w:tcPr>
          <w:p w14:paraId="4152014E" w14:textId="77777777" w:rsidR="006D2B34" w:rsidRPr="00257CED" w:rsidRDefault="006D2B34" w:rsidP="00257CED">
            <w:pPr>
              <w:jc w:val="center"/>
              <w:rPr>
                <w:rFonts w:cs="Arial"/>
                <w:b/>
                <w:bCs/>
              </w:rPr>
            </w:pPr>
            <w:r w:rsidRPr="00257CED">
              <w:rPr>
                <w:rFonts w:cs="Arial"/>
                <w:b/>
                <w:bCs/>
              </w:rPr>
              <w:t>3</w:t>
            </w:r>
          </w:p>
        </w:tc>
        <w:tc>
          <w:tcPr>
            <w:tcW w:w="5850" w:type="dxa"/>
            <w:tcBorders>
              <w:top w:val="single" w:sz="12" w:space="0" w:color="000000"/>
              <w:bottom w:val="single" w:sz="12" w:space="0" w:color="000000"/>
            </w:tcBorders>
            <w:shd w:val="clear" w:color="auto" w:fill="auto"/>
          </w:tcPr>
          <w:p w14:paraId="0208D4F9" w14:textId="77777777" w:rsidR="00D07B8A" w:rsidRPr="00B1328E" w:rsidRDefault="0066255C" w:rsidP="00257CED">
            <w:pPr>
              <w:pStyle w:val="Level1"/>
              <w:spacing w:before="0" w:after="0"/>
            </w:pPr>
            <w:r w:rsidRPr="00B1328E">
              <w:t>Tools of Inquiry</w:t>
            </w:r>
            <w:r w:rsidR="00D07B8A" w:rsidRPr="00B1328E">
              <w:t xml:space="preserve"> </w:t>
            </w:r>
          </w:p>
          <w:p w14:paraId="27DEFA73" w14:textId="77777777" w:rsidR="00D07B8A" w:rsidRPr="00257CED" w:rsidRDefault="00223F4E" w:rsidP="00D07B8A">
            <w:pPr>
              <w:pStyle w:val="Level1"/>
              <w:numPr>
                <w:ilvl w:val="0"/>
                <w:numId w:val="0"/>
              </w:numPr>
              <w:spacing w:before="0" w:after="0"/>
              <w:ind w:left="346"/>
              <w:rPr>
                <w:i/>
              </w:rPr>
            </w:pPr>
            <w:r>
              <w:rPr>
                <w:b/>
                <w:i/>
              </w:rPr>
              <w:t>Date TBD</w:t>
            </w:r>
          </w:p>
          <w:p w14:paraId="303AC4C7" w14:textId="77777777" w:rsidR="0066255C" w:rsidRPr="00257CED" w:rsidRDefault="0066255C" w:rsidP="0066255C">
            <w:pPr>
              <w:pStyle w:val="Level2"/>
              <w:spacing w:before="0" w:after="0"/>
            </w:pPr>
            <w:r w:rsidRPr="00257CED">
              <w:t>Solution</w:t>
            </w:r>
            <w:r w:rsidR="00B1328E">
              <w:t>-</w:t>
            </w:r>
            <w:r>
              <w:t>based thinking</w:t>
            </w:r>
          </w:p>
          <w:p w14:paraId="599BDD35" w14:textId="77777777" w:rsidR="006D2B34" w:rsidRPr="00257CED" w:rsidRDefault="0066255C" w:rsidP="00257CED">
            <w:pPr>
              <w:pStyle w:val="Level2"/>
              <w:spacing w:before="0" w:after="0"/>
            </w:pPr>
            <w:r>
              <w:t xml:space="preserve">Focus groups and </w:t>
            </w:r>
            <w:r w:rsidR="00B1328E">
              <w:t>i</w:t>
            </w:r>
            <w:r>
              <w:t>nnovation labs</w:t>
            </w:r>
          </w:p>
          <w:p w14:paraId="4B822F11" w14:textId="77777777" w:rsidR="003A1CE9" w:rsidRPr="00257CED" w:rsidRDefault="0066255C" w:rsidP="00257CED">
            <w:pPr>
              <w:pStyle w:val="Level2"/>
              <w:spacing w:before="0" w:after="0"/>
            </w:pPr>
            <w:r>
              <w:t>Topic</w:t>
            </w:r>
            <w:r w:rsidR="00B1328E">
              <w:t>-</w:t>
            </w:r>
            <w:r>
              <w:t>based discussion</w:t>
            </w:r>
            <w:r w:rsidR="00B1328E">
              <w:t>—</w:t>
            </w:r>
            <w:r>
              <w:t>specific to the semester’s topic(s)</w:t>
            </w:r>
          </w:p>
          <w:p w14:paraId="5C547FD5" w14:textId="77777777" w:rsidR="006D2B34" w:rsidRDefault="0066255C" w:rsidP="0066255C">
            <w:pPr>
              <w:pStyle w:val="Level2"/>
              <w:spacing w:before="0" w:after="0"/>
            </w:pPr>
            <w:r>
              <w:t xml:space="preserve">Discovery </w:t>
            </w:r>
            <w:r w:rsidR="00B1328E">
              <w:t>s</w:t>
            </w:r>
            <w:r>
              <w:t xml:space="preserve">kill: </w:t>
            </w:r>
            <w:r w:rsidR="00B1328E">
              <w:t>q</w:t>
            </w:r>
            <w:r>
              <w:t>uestioning</w:t>
            </w:r>
          </w:p>
          <w:p w14:paraId="30B8F45C" w14:textId="77777777" w:rsidR="0066255C" w:rsidRPr="00257CED" w:rsidRDefault="0066255C" w:rsidP="0066255C">
            <w:pPr>
              <w:pStyle w:val="Level2"/>
              <w:numPr>
                <w:ilvl w:val="0"/>
                <w:numId w:val="0"/>
              </w:numPr>
              <w:spacing w:before="0" w:after="0"/>
              <w:ind w:left="706"/>
            </w:pPr>
          </w:p>
        </w:tc>
        <w:tc>
          <w:tcPr>
            <w:tcW w:w="2558" w:type="dxa"/>
            <w:tcBorders>
              <w:top w:val="single" w:sz="12" w:space="0" w:color="000000"/>
              <w:bottom w:val="single" w:sz="12" w:space="0" w:color="000000"/>
            </w:tcBorders>
            <w:shd w:val="clear" w:color="auto" w:fill="auto"/>
          </w:tcPr>
          <w:p w14:paraId="42832911" w14:textId="77777777" w:rsidR="006D2B34" w:rsidRPr="00257CED" w:rsidRDefault="006D2B34" w:rsidP="00257CED">
            <w:pPr>
              <w:jc w:val="center"/>
              <w:rPr>
                <w:rFonts w:cs="Arial"/>
                <w:smallCaps/>
              </w:rPr>
            </w:pPr>
          </w:p>
        </w:tc>
      </w:tr>
      <w:tr w:rsidR="00536AB9" w:rsidRPr="00257CED" w14:paraId="7826836E" w14:textId="77777777" w:rsidTr="00E510A0">
        <w:trPr>
          <w:cantSplit/>
          <w:jc w:val="center"/>
        </w:trPr>
        <w:tc>
          <w:tcPr>
            <w:tcW w:w="1389" w:type="dxa"/>
            <w:tcBorders>
              <w:top w:val="single" w:sz="12" w:space="0" w:color="000000"/>
              <w:bottom w:val="single" w:sz="12" w:space="0" w:color="000000"/>
            </w:tcBorders>
            <w:shd w:val="clear" w:color="auto" w:fill="auto"/>
          </w:tcPr>
          <w:p w14:paraId="1CAC5337" w14:textId="188AA174" w:rsidR="00536AB9" w:rsidRPr="00257CED" w:rsidRDefault="00536AB9" w:rsidP="00257CED">
            <w:pPr>
              <w:jc w:val="center"/>
              <w:rPr>
                <w:rFonts w:cs="Arial"/>
                <w:b/>
                <w:bCs/>
              </w:rPr>
            </w:pPr>
            <w:r>
              <w:rPr>
                <w:rFonts w:cs="Arial"/>
                <w:b/>
                <w:bCs/>
              </w:rPr>
              <w:t>4</w:t>
            </w:r>
          </w:p>
        </w:tc>
        <w:tc>
          <w:tcPr>
            <w:tcW w:w="5850" w:type="dxa"/>
            <w:tcBorders>
              <w:top w:val="single" w:sz="12" w:space="0" w:color="000000"/>
              <w:bottom w:val="single" w:sz="12" w:space="0" w:color="000000"/>
            </w:tcBorders>
            <w:shd w:val="clear" w:color="auto" w:fill="auto"/>
          </w:tcPr>
          <w:p w14:paraId="4E5E4CF7" w14:textId="77777777" w:rsidR="00536AB9" w:rsidRPr="00B1328E" w:rsidRDefault="00536AB9" w:rsidP="00536AB9">
            <w:pPr>
              <w:pStyle w:val="Level1"/>
              <w:spacing w:before="0" w:after="0"/>
            </w:pPr>
            <w:r w:rsidRPr="00B1328E">
              <w:t>The Dream Team</w:t>
            </w:r>
          </w:p>
          <w:p w14:paraId="12BB8629" w14:textId="77777777" w:rsidR="00536AB9" w:rsidRPr="00257CED" w:rsidRDefault="00536AB9" w:rsidP="00536AB9">
            <w:pPr>
              <w:pStyle w:val="Level2"/>
              <w:spacing w:before="0" w:after="0"/>
            </w:pPr>
            <w:r>
              <w:t>Team dynamics</w:t>
            </w:r>
          </w:p>
          <w:p w14:paraId="3F1691FC" w14:textId="77777777" w:rsidR="00536AB9" w:rsidRPr="00257CED" w:rsidRDefault="00536AB9" w:rsidP="00536AB9">
            <w:pPr>
              <w:pStyle w:val="Level2"/>
              <w:spacing w:before="0" w:after="0"/>
            </w:pPr>
            <w:r>
              <w:t>Role definition and work plan construction</w:t>
            </w:r>
          </w:p>
          <w:p w14:paraId="5FEB4823" w14:textId="77777777" w:rsidR="00536AB9" w:rsidRPr="00257CED" w:rsidRDefault="00536AB9" w:rsidP="00536AB9">
            <w:pPr>
              <w:pStyle w:val="Level2"/>
              <w:spacing w:before="0" w:after="0"/>
            </w:pPr>
            <w:r>
              <w:t>Conflict and growth</w:t>
            </w:r>
          </w:p>
          <w:p w14:paraId="603B4D84" w14:textId="77777777" w:rsidR="00536AB9" w:rsidRDefault="00536AB9" w:rsidP="00536AB9">
            <w:pPr>
              <w:pStyle w:val="Level2"/>
              <w:spacing w:before="0" w:after="0"/>
            </w:pPr>
            <w:r w:rsidRPr="00257CED">
              <w:t xml:space="preserve">Discovery </w:t>
            </w:r>
            <w:r>
              <w:t>s</w:t>
            </w:r>
            <w:r w:rsidRPr="00257CED">
              <w:t>kill</w:t>
            </w:r>
            <w:r>
              <w:t>s</w:t>
            </w:r>
            <w:r w:rsidRPr="00257CED">
              <w:t xml:space="preserve">: </w:t>
            </w:r>
            <w:r>
              <w:t>o</w:t>
            </w:r>
            <w:r w:rsidRPr="00257CED">
              <w:t xml:space="preserve">bserving </w:t>
            </w:r>
            <w:r>
              <w:t>and networking</w:t>
            </w:r>
          </w:p>
          <w:p w14:paraId="1A0127BF" w14:textId="77777777" w:rsidR="00536AB9" w:rsidRPr="00B1328E" w:rsidRDefault="00536AB9" w:rsidP="00257CED">
            <w:pPr>
              <w:pStyle w:val="Level1"/>
              <w:spacing w:before="0" w:after="0"/>
            </w:pPr>
          </w:p>
        </w:tc>
        <w:tc>
          <w:tcPr>
            <w:tcW w:w="2558" w:type="dxa"/>
            <w:tcBorders>
              <w:top w:val="single" w:sz="12" w:space="0" w:color="000000"/>
              <w:bottom w:val="single" w:sz="12" w:space="0" w:color="000000"/>
            </w:tcBorders>
            <w:shd w:val="clear" w:color="auto" w:fill="auto"/>
          </w:tcPr>
          <w:p w14:paraId="395E77CB" w14:textId="77777777" w:rsidR="00536AB9" w:rsidRPr="00257CED" w:rsidRDefault="00536AB9" w:rsidP="00257CED">
            <w:pPr>
              <w:jc w:val="center"/>
              <w:rPr>
                <w:rFonts w:cs="Arial"/>
                <w:smallCaps/>
              </w:rPr>
            </w:pPr>
          </w:p>
        </w:tc>
      </w:tr>
      <w:tr w:rsidR="00536AB9" w:rsidRPr="00257CED" w14:paraId="0AAA370A" w14:textId="77777777" w:rsidTr="00E510A0">
        <w:trPr>
          <w:cantSplit/>
          <w:jc w:val="center"/>
        </w:trPr>
        <w:tc>
          <w:tcPr>
            <w:tcW w:w="1389" w:type="dxa"/>
            <w:tcBorders>
              <w:top w:val="single" w:sz="12" w:space="0" w:color="000000"/>
              <w:bottom w:val="single" w:sz="12" w:space="0" w:color="000000"/>
            </w:tcBorders>
            <w:shd w:val="clear" w:color="auto" w:fill="auto"/>
          </w:tcPr>
          <w:p w14:paraId="5BA8458A" w14:textId="2B1EAF77" w:rsidR="00536AB9" w:rsidRPr="00257CED" w:rsidRDefault="00536AB9" w:rsidP="00257CED">
            <w:pPr>
              <w:jc w:val="center"/>
              <w:rPr>
                <w:rFonts w:cs="Arial"/>
                <w:b/>
                <w:bCs/>
              </w:rPr>
            </w:pPr>
            <w:r>
              <w:rPr>
                <w:rFonts w:cs="Arial"/>
                <w:b/>
                <w:bCs/>
              </w:rPr>
              <w:t>5</w:t>
            </w:r>
          </w:p>
        </w:tc>
        <w:tc>
          <w:tcPr>
            <w:tcW w:w="5850" w:type="dxa"/>
            <w:tcBorders>
              <w:top w:val="single" w:sz="12" w:space="0" w:color="000000"/>
              <w:bottom w:val="single" w:sz="12" w:space="0" w:color="000000"/>
            </w:tcBorders>
            <w:shd w:val="clear" w:color="auto" w:fill="auto"/>
          </w:tcPr>
          <w:p w14:paraId="6180B631" w14:textId="77777777" w:rsidR="00536AB9" w:rsidRPr="00B1328E" w:rsidRDefault="00536AB9" w:rsidP="00257CED">
            <w:pPr>
              <w:pStyle w:val="Level1"/>
              <w:spacing w:before="0" w:after="0"/>
            </w:pPr>
            <w:r w:rsidRPr="00B1328E">
              <w:t>Innovation Dynamics</w:t>
            </w:r>
          </w:p>
          <w:p w14:paraId="21DA67B2" w14:textId="77777777" w:rsidR="00536AB9" w:rsidRPr="00257CED" w:rsidRDefault="00536AB9" w:rsidP="00257CED">
            <w:pPr>
              <w:pStyle w:val="Level2"/>
              <w:spacing w:before="0" w:after="0"/>
            </w:pPr>
            <w:r w:rsidRPr="00257CED">
              <w:t>Understanding innovation dynamics</w:t>
            </w:r>
          </w:p>
          <w:p w14:paraId="52C8CEBC" w14:textId="77777777" w:rsidR="00536AB9" w:rsidRPr="00257CED" w:rsidRDefault="00536AB9" w:rsidP="00257CED">
            <w:pPr>
              <w:pStyle w:val="Level2"/>
              <w:spacing w:before="0" w:after="0"/>
            </w:pPr>
            <w:r w:rsidRPr="00257CED">
              <w:t xml:space="preserve">Wicked </w:t>
            </w:r>
            <w:r>
              <w:t>p</w:t>
            </w:r>
            <w:r w:rsidRPr="00257CED">
              <w:t>roblems</w:t>
            </w:r>
          </w:p>
          <w:p w14:paraId="7CAFEF8A" w14:textId="77777777" w:rsidR="00536AB9" w:rsidRPr="00257CED" w:rsidRDefault="00536AB9" w:rsidP="0066255C">
            <w:pPr>
              <w:pStyle w:val="Level2"/>
              <w:spacing w:before="0" w:after="0"/>
            </w:pPr>
            <w:r w:rsidRPr="00257CED">
              <w:t>Application of innovation dynamics</w:t>
            </w:r>
          </w:p>
          <w:p w14:paraId="04857AE5" w14:textId="77777777" w:rsidR="00536AB9" w:rsidRPr="00257CED" w:rsidRDefault="00536AB9" w:rsidP="0066255C">
            <w:pPr>
              <w:pStyle w:val="Level2"/>
              <w:spacing w:before="0" w:after="0"/>
            </w:pPr>
            <w:r w:rsidRPr="00257CED">
              <w:t>Disruptive Innovations</w:t>
            </w:r>
          </w:p>
          <w:p w14:paraId="0FC85D1D" w14:textId="77777777" w:rsidR="00536AB9" w:rsidRPr="00257CED" w:rsidRDefault="00536AB9" w:rsidP="0066255C">
            <w:pPr>
              <w:pStyle w:val="Level2"/>
              <w:spacing w:before="0" w:after="0"/>
            </w:pPr>
            <w:r w:rsidRPr="00257CED">
              <w:t>Role of innovation in social work</w:t>
            </w:r>
          </w:p>
          <w:p w14:paraId="14A8E4AD" w14:textId="77777777" w:rsidR="00536AB9" w:rsidRPr="00257CED" w:rsidRDefault="00536AB9" w:rsidP="00257CED">
            <w:pPr>
              <w:pStyle w:val="Level2"/>
              <w:spacing w:before="0" w:after="0"/>
            </w:pPr>
            <w:r w:rsidRPr="00257CED">
              <w:t xml:space="preserve">Discovery skill: </w:t>
            </w:r>
            <w:r>
              <w:t>q</w:t>
            </w:r>
            <w:r w:rsidRPr="00257CED">
              <w:t>uestioning</w:t>
            </w:r>
          </w:p>
          <w:p w14:paraId="2E596ABC" w14:textId="62149074" w:rsidR="00536AB9" w:rsidRPr="00257CED" w:rsidRDefault="00536AB9" w:rsidP="00E76FB3">
            <w:pPr>
              <w:pStyle w:val="Level1"/>
              <w:numPr>
                <w:ilvl w:val="0"/>
                <w:numId w:val="0"/>
              </w:numPr>
              <w:spacing w:before="0" w:after="0"/>
              <w:ind w:left="706"/>
            </w:pPr>
            <w:r>
              <w:t>Des</w:t>
            </w:r>
          </w:p>
        </w:tc>
        <w:tc>
          <w:tcPr>
            <w:tcW w:w="2558" w:type="dxa"/>
            <w:tcBorders>
              <w:top w:val="single" w:sz="12" w:space="0" w:color="000000"/>
              <w:bottom w:val="single" w:sz="12" w:space="0" w:color="000000"/>
            </w:tcBorders>
            <w:shd w:val="clear" w:color="auto" w:fill="auto"/>
          </w:tcPr>
          <w:p w14:paraId="37607661" w14:textId="465026C0" w:rsidR="00536AB9" w:rsidRPr="00257CED" w:rsidRDefault="00536AB9" w:rsidP="00257CED">
            <w:pPr>
              <w:jc w:val="center"/>
              <w:rPr>
                <w:rFonts w:cs="Arial"/>
                <w:smallCaps/>
              </w:rPr>
            </w:pPr>
            <w:r w:rsidRPr="00257CED">
              <w:rPr>
                <w:rFonts w:cs="Arial"/>
                <w:smallCaps/>
              </w:rPr>
              <w:t xml:space="preserve">Assignment 1: Project Proposal Due </w:t>
            </w:r>
          </w:p>
        </w:tc>
      </w:tr>
      <w:tr w:rsidR="00536AB9" w:rsidRPr="00257CED" w14:paraId="36600BA0" w14:textId="77777777" w:rsidTr="00E510A0">
        <w:trPr>
          <w:cantSplit/>
          <w:jc w:val="center"/>
        </w:trPr>
        <w:tc>
          <w:tcPr>
            <w:tcW w:w="1389" w:type="dxa"/>
            <w:tcBorders>
              <w:top w:val="single" w:sz="12" w:space="0" w:color="000000"/>
              <w:bottom w:val="single" w:sz="12" w:space="0" w:color="000000"/>
            </w:tcBorders>
            <w:shd w:val="clear" w:color="auto" w:fill="auto"/>
          </w:tcPr>
          <w:p w14:paraId="433D6138" w14:textId="77777777" w:rsidR="00536AB9" w:rsidRPr="00257CED" w:rsidRDefault="00536AB9" w:rsidP="00257CED">
            <w:pPr>
              <w:ind w:right="-204"/>
              <w:rPr>
                <w:rFonts w:cs="Arial"/>
                <w:b/>
                <w:bCs/>
              </w:rPr>
            </w:pPr>
            <w:r w:rsidRPr="00257CED">
              <w:rPr>
                <w:rFonts w:cs="Arial"/>
                <w:b/>
                <w:bCs/>
              </w:rPr>
              <w:t>PRACTICE EXPERIENCE</w:t>
            </w:r>
          </w:p>
        </w:tc>
        <w:tc>
          <w:tcPr>
            <w:tcW w:w="5850" w:type="dxa"/>
            <w:tcBorders>
              <w:top w:val="single" w:sz="12" w:space="0" w:color="000000"/>
              <w:bottom w:val="single" w:sz="12" w:space="0" w:color="000000"/>
            </w:tcBorders>
            <w:shd w:val="clear" w:color="auto" w:fill="auto"/>
          </w:tcPr>
          <w:p w14:paraId="24C766BB" w14:textId="77777777" w:rsidR="00536AB9" w:rsidRPr="00257CED" w:rsidRDefault="00536AB9" w:rsidP="00257CED">
            <w:pPr>
              <w:pStyle w:val="Level1"/>
              <w:spacing w:before="0" w:after="0"/>
              <w:rPr>
                <w:i/>
              </w:rPr>
            </w:pPr>
            <w:r w:rsidRPr="00257CED">
              <w:rPr>
                <w:i/>
              </w:rPr>
              <w:t>Field Trip: Date and place to be announced</w:t>
            </w:r>
          </w:p>
        </w:tc>
        <w:tc>
          <w:tcPr>
            <w:tcW w:w="2558" w:type="dxa"/>
            <w:tcBorders>
              <w:top w:val="single" w:sz="12" w:space="0" w:color="000000"/>
              <w:bottom w:val="single" w:sz="12" w:space="0" w:color="000000"/>
            </w:tcBorders>
            <w:shd w:val="clear" w:color="auto" w:fill="auto"/>
          </w:tcPr>
          <w:p w14:paraId="10BCCF0E" w14:textId="77777777" w:rsidR="00536AB9" w:rsidRPr="00257CED" w:rsidRDefault="00536AB9" w:rsidP="00257CED">
            <w:pPr>
              <w:jc w:val="center"/>
              <w:rPr>
                <w:rFonts w:cs="Arial"/>
                <w:smallCaps/>
              </w:rPr>
            </w:pPr>
          </w:p>
        </w:tc>
      </w:tr>
      <w:tr w:rsidR="00536AB9" w:rsidRPr="00257CED" w14:paraId="0478CEBC" w14:textId="77777777" w:rsidTr="00E510A0">
        <w:trPr>
          <w:cantSplit/>
          <w:jc w:val="center"/>
        </w:trPr>
        <w:tc>
          <w:tcPr>
            <w:tcW w:w="1389" w:type="dxa"/>
            <w:tcBorders>
              <w:top w:val="single" w:sz="12" w:space="0" w:color="000000"/>
              <w:bottom w:val="single" w:sz="12" w:space="0" w:color="000000"/>
            </w:tcBorders>
            <w:shd w:val="clear" w:color="auto" w:fill="auto"/>
          </w:tcPr>
          <w:p w14:paraId="1DAAD42A" w14:textId="77777777" w:rsidR="00536AB9" w:rsidRPr="00257CED" w:rsidRDefault="00536AB9" w:rsidP="00257CED">
            <w:pPr>
              <w:jc w:val="center"/>
              <w:rPr>
                <w:rFonts w:cs="Arial"/>
                <w:b/>
                <w:bCs/>
              </w:rPr>
            </w:pPr>
            <w:r w:rsidRPr="00257CED">
              <w:rPr>
                <w:rFonts w:cs="Arial"/>
                <w:b/>
                <w:bCs/>
              </w:rPr>
              <w:t>6</w:t>
            </w:r>
          </w:p>
        </w:tc>
        <w:tc>
          <w:tcPr>
            <w:tcW w:w="5850" w:type="dxa"/>
            <w:tcBorders>
              <w:top w:val="single" w:sz="12" w:space="0" w:color="000000"/>
              <w:bottom w:val="single" w:sz="12" w:space="0" w:color="000000"/>
            </w:tcBorders>
            <w:shd w:val="clear" w:color="auto" w:fill="auto"/>
          </w:tcPr>
          <w:p w14:paraId="3D9A1D55" w14:textId="77777777" w:rsidR="00536AB9" w:rsidRPr="00B1328E" w:rsidRDefault="00536AB9" w:rsidP="00257CED">
            <w:pPr>
              <w:pStyle w:val="Heading5"/>
              <w:numPr>
                <w:ilvl w:val="0"/>
                <w:numId w:val="1"/>
              </w:numPr>
              <w:rPr>
                <w:rFonts w:cs="Arial"/>
              </w:rPr>
            </w:pPr>
            <w:r>
              <w:rPr>
                <w:rFonts w:cs="Arial"/>
              </w:rPr>
              <w:t>Collaborations and</w:t>
            </w:r>
            <w:r w:rsidRPr="00B1328E">
              <w:rPr>
                <w:rFonts w:cs="Arial"/>
              </w:rPr>
              <w:t xml:space="preserve"> Coalitions</w:t>
            </w:r>
          </w:p>
          <w:p w14:paraId="5C642A0E" w14:textId="77777777" w:rsidR="00536AB9" w:rsidRPr="00257CED" w:rsidRDefault="00536AB9" w:rsidP="00257CED">
            <w:pPr>
              <w:pStyle w:val="Level2"/>
              <w:spacing w:before="0" w:after="0"/>
            </w:pPr>
            <w:r w:rsidRPr="00257CED">
              <w:t xml:space="preserve">“New” </w:t>
            </w:r>
            <w:r>
              <w:t>o</w:t>
            </w:r>
            <w:r w:rsidRPr="00257CED">
              <w:t xml:space="preserve">rganizing </w:t>
            </w:r>
          </w:p>
          <w:p w14:paraId="09AE55AC" w14:textId="77777777" w:rsidR="00536AB9" w:rsidRPr="00257CED" w:rsidRDefault="00536AB9" w:rsidP="00257CED">
            <w:pPr>
              <w:pStyle w:val="Level2"/>
              <w:spacing w:before="0" w:after="0"/>
            </w:pPr>
            <w:r w:rsidRPr="00257CED">
              <w:t>Lobbying and advocacy</w:t>
            </w:r>
          </w:p>
          <w:p w14:paraId="00196142" w14:textId="77777777" w:rsidR="00536AB9" w:rsidRPr="00257CED" w:rsidRDefault="00536AB9" w:rsidP="00257CED">
            <w:pPr>
              <w:pStyle w:val="Level2"/>
              <w:spacing w:before="0" w:after="0"/>
            </w:pPr>
            <w:r w:rsidRPr="00257CED">
              <w:t xml:space="preserve">Building at </w:t>
            </w:r>
            <w:r>
              <w:t>l</w:t>
            </w:r>
            <w:r w:rsidRPr="00257CED">
              <w:t xml:space="preserve">ocal, </w:t>
            </w:r>
            <w:r>
              <w:t>r</w:t>
            </w:r>
            <w:r w:rsidRPr="00257CED">
              <w:t xml:space="preserve">egional, and </w:t>
            </w:r>
            <w:r>
              <w:t>i</w:t>
            </w:r>
            <w:r w:rsidRPr="00257CED">
              <w:t xml:space="preserve">nternational </w:t>
            </w:r>
            <w:r>
              <w:t>l</w:t>
            </w:r>
            <w:r w:rsidRPr="00257CED">
              <w:t>evels</w:t>
            </w:r>
          </w:p>
          <w:p w14:paraId="68B4D62C" w14:textId="77777777" w:rsidR="00536AB9" w:rsidRPr="00257CED" w:rsidRDefault="00536AB9" w:rsidP="00257CED">
            <w:pPr>
              <w:pStyle w:val="Level2"/>
              <w:spacing w:before="0" w:after="0"/>
            </w:pPr>
            <w:r w:rsidRPr="00257CED">
              <w:t xml:space="preserve">Collective </w:t>
            </w:r>
            <w:r>
              <w:t>i</w:t>
            </w:r>
            <w:r w:rsidRPr="00257CED">
              <w:t>mpact</w:t>
            </w:r>
          </w:p>
          <w:p w14:paraId="7C8954D6" w14:textId="77777777" w:rsidR="00536AB9" w:rsidRPr="00257CED" w:rsidRDefault="00536AB9" w:rsidP="00257CED">
            <w:pPr>
              <w:pStyle w:val="Level2"/>
              <w:spacing w:before="0" w:after="0"/>
            </w:pPr>
            <w:r w:rsidRPr="00257CED">
              <w:t xml:space="preserve">Open sourcing </w:t>
            </w:r>
          </w:p>
          <w:p w14:paraId="3B889113" w14:textId="77777777" w:rsidR="00536AB9" w:rsidRPr="00257CED" w:rsidRDefault="00536AB9" w:rsidP="00B1328E">
            <w:pPr>
              <w:pStyle w:val="Level2"/>
              <w:spacing w:before="0" w:after="0"/>
            </w:pPr>
            <w:r w:rsidRPr="00257CED">
              <w:t xml:space="preserve">Discovery </w:t>
            </w:r>
            <w:r>
              <w:t>s</w:t>
            </w:r>
            <w:r w:rsidRPr="00257CED">
              <w:t xml:space="preserve">kill: </w:t>
            </w:r>
            <w:r>
              <w:t>n</w:t>
            </w:r>
            <w:r w:rsidRPr="00257CED">
              <w:t>etworking</w:t>
            </w:r>
          </w:p>
        </w:tc>
        <w:tc>
          <w:tcPr>
            <w:tcW w:w="2558" w:type="dxa"/>
            <w:tcBorders>
              <w:top w:val="single" w:sz="12" w:space="0" w:color="000000"/>
              <w:bottom w:val="single" w:sz="12" w:space="0" w:color="000000"/>
            </w:tcBorders>
            <w:shd w:val="clear" w:color="auto" w:fill="auto"/>
          </w:tcPr>
          <w:p w14:paraId="01325F25" w14:textId="77777777" w:rsidR="00536AB9" w:rsidRPr="00257CED" w:rsidRDefault="00536AB9" w:rsidP="00257CED">
            <w:pPr>
              <w:jc w:val="center"/>
              <w:rPr>
                <w:rFonts w:cs="Arial"/>
                <w:bCs/>
                <w:smallCaps/>
              </w:rPr>
            </w:pPr>
            <w:r w:rsidRPr="00257CED">
              <w:rPr>
                <w:rFonts w:cs="Arial"/>
                <w:bCs/>
                <w:smallCaps/>
              </w:rPr>
              <w:t xml:space="preserve"> </w:t>
            </w:r>
          </w:p>
        </w:tc>
      </w:tr>
      <w:tr w:rsidR="00536AB9" w:rsidRPr="00257CED" w14:paraId="0027266B" w14:textId="77777777" w:rsidTr="00E510A0">
        <w:trPr>
          <w:cantSplit/>
          <w:jc w:val="center"/>
        </w:trPr>
        <w:tc>
          <w:tcPr>
            <w:tcW w:w="1389" w:type="dxa"/>
            <w:tcBorders>
              <w:top w:val="single" w:sz="12" w:space="0" w:color="000000"/>
              <w:bottom w:val="single" w:sz="12" w:space="0" w:color="000000"/>
            </w:tcBorders>
            <w:shd w:val="clear" w:color="auto" w:fill="auto"/>
          </w:tcPr>
          <w:p w14:paraId="299FAFEE" w14:textId="77777777" w:rsidR="00536AB9" w:rsidRPr="00257CED" w:rsidRDefault="00536AB9" w:rsidP="00257CED">
            <w:pPr>
              <w:jc w:val="center"/>
              <w:rPr>
                <w:rFonts w:cs="Arial"/>
                <w:b/>
                <w:bCs/>
              </w:rPr>
            </w:pPr>
            <w:r w:rsidRPr="00257CED">
              <w:rPr>
                <w:rFonts w:cs="Arial"/>
                <w:b/>
                <w:bCs/>
              </w:rPr>
              <w:lastRenderedPageBreak/>
              <w:t>7</w:t>
            </w:r>
          </w:p>
        </w:tc>
        <w:tc>
          <w:tcPr>
            <w:tcW w:w="5850" w:type="dxa"/>
            <w:tcBorders>
              <w:top w:val="single" w:sz="12" w:space="0" w:color="000000"/>
              <w:bottom w:val="single" w:sz="12" w:space="0" w:color="000000"/>
            </w:tcBorders>
            <w:shd w:val="clear" w:color="auto" w:fill="auto"/>
          </w:tcPr>
          <w:p w14:paraId="6E2D142F" w14:textId="77777777" w:rsidR="00536AB9" w:rsidRPr="00B1328E" w:rsidRDefault="00536AB9" w:rsidP="00257CED">
            <w:pPr>
              <w:pStyle w:val="Level1"/>
              <w:spacing w:before="0" w:after="0"/>
            </w:pPr>
            <w:r w:rsidRPr="00B1328E">
              <w:t>Project Management</w:t>
            </w:r>
          </w:p>
          <w:p w14:paraId="526C3E01" w14:textId="77777777" w:rsidR="00536AB9" w:rsidRPr="00B1328E" w:rsidRDefault="00536AB9" w:rsidP="00257CED">
            <w:pPr>
              <w:pStyle w:val="Level2"/>
              <w:spacing w:before="0" w:after="0"/>
            </w:pPr>
            <w:r w:rsidRPr="00B1328E">
              <w:t>Details of project management</w:t>
            </w:r>
          </w:p>
          <w:p w14:paraId="1D939664" w14:textId="77777777" w:rsidR="00536AB9" w:rsidRPr="00B1328E" w:rsidRDefault="00536AB9" w:rsidP="00257CED">
            <w:pPr>
              <w:pStyle w:val="Level2"/>
              <w:spacing w:before="0" w:after="0"/>
            </w:pPr>
            <w:r w:rsidRPr="00B1328E">
              <w:t>Progress update</w:t>
            </w:r>
          </w:p>
          <w:p w14:paraId="41FD2EA1" w14:textId="77777777" w:rsidR="00536AB9" w:rsidRPr="00257CED" w:rsidRDefault="00536AB9" w:rsidP="00B1328E">
            <w:pPr>
              <w:pStyle w:val="Level2"/>
              <w:spacing w:before="0" w:after="0"/>
            </w:pPr>
            <w:r w:rsidRPr="00B1328E">
              <w:t xml:space="preserve">Work </w:t>
            </w:r>
            <w:r>
              <w:t>p</w:t>
            </w:r>
            <w:r w:rsidRPr="00B1328E">
              <w:t xml:space="preserve">lan </w:t>
            </w:r>
            <w:r>
              <w:t>c</w:t>
            </w:r>
            <w:r w:rsidRPr="00B1328E">
              <w:t>heck</w:t>
            </w:r>
          </w:p>
        </w:tc>
        <w:tc>
          <w:tcPr>
            <w:tcW w:w="2558" w:type="dxa"/>
            <w:tcBorders>
              <w:top w:val="single" w:sz="12" w:space="0" w:color="000000"/>
              <w:bottom w:val="single" w:sz="12" w:space="0" w:color="000000"/>
            </w:tcBorders>
            <w:shd w:val="clear" w:color="auto" w:fill="auto"/>
          </w:tcPr>
          <w:p w14:paraId="28F2A816" w14:textId="77777777" w:rsidR="00536AB9" w:rsidRPr="00257CED" w:rsidRDefault="00536AB9" w:rsidP="00257CED">
            <w:pPr>
              <w:jc w:val="center"/>
              <w:rPr>
                <w:rFonts w:cs="Arial"/>
                <w:smallCaps/>
              </w:rPr>
            </w:pPr>
            <w:r w:rsidRPr="00257CED">
              <w:rPr>
                <w:rFonts w:cs="Arial"/>
                <w:smallCaps/>
              </w:rPr>
              <w:t>Assignment 2: Social Innovation Lab Observations</w:t>
            </w:r>
          </w:p>
        </w:tc>
      </w:tr>
      <w:tr w:rsidR="00536AB9" w:rsidRPr="00257CED" w14:paraId="12D60A3C" w14:textId="77777777" w:rsidTr="00E510A0">
        <w:trPr>
          <w:cantSplit/>
          <w:jc w:val="center"/>
        </w:trPr>
        <w:tc>
          <w:tcPr>
            <w:tcW w:w="1389" w:type="dxa"/>
            <w:tcBorders>
              <w:top w:val="single" w:sz="12" w:space="0" w:color="000000"/>
              <w:bottom w:val="single" w:sz="12" w:space="0" w:color="000000"/>
            </w:tcBorders>
            <w:shd w:val="clear" w:color="auto" w:fill="auto"/>
          </w:tcPr>
          <w:p w14:paraId="78F982DA" w14:textId="77777777" w:rsidR="00536AB9" w:rsidRPr="00257CED" w:rsidRDefault="00536AB9" w:rsidP="00257CED">
            <w:pPr>
              <w:jc w:val="center"/>
              <w:rPr>
                <w:rFonts w:cs="Arial"/>
                <w:b/>
                <w:bCs/>
              </w:rPr>
            </w:pPr>
            <w:r w:rsidRPr="00257CED">
              <w:rPr>
                <w:rFonts w:cs="Arial"/>
                <w:b/>
                <w:bCs/>
              </w:rPr>
              <w:t>INTERLUDE</w:t>
            </w:r>
          </w:p>
        </w:tc>
        <w:tc>
          <w:tcPr>
            <w:tcW w:w="5850" w:type="dxa"/>
            <w:tcBorders>
              <w:top w:val="single" w:sz="12" w:space="0" w:color="000000"/>
              <w:bottom w:val="single" w:sz="12" w:space="0" w:color="000000"/>
            </w:tcBorders>
            <w:shd w:val="clear" w:color="auto" w:fill="auto"/>
          </w:tcPr>
          <w:p w14:paraId="171DD6F1" w14:textId="77777777" w:rsidR="00536AB9" w:rsidRPr="00257CED" w:rsidRDefault="00536AB9" w:rsidP="00257CED">
            <w:pPr>
              <w:pStyle w:val="Level1"/>
              <w:numPr>
                <w:ilvl w:val="0"/>
                <w:numId w:val="0"/>
              </w:numPr>
              <w:spacing w:before="0" w:after="0"/>
              <w:ind w:left="346"/>
              <w:rPr>
                <w:i/>
              </w:rPr>
            </w:pPr>
            <w:r w:rsidRPr="00257CED">
              <w:rPr>
                <w:i/>
              </w:rPr>
              <w:t xml:space="preserve">Group Consultations </w:t>
            </w:r>
          </w:p>
        </w:tc>
        <w:tc>
          <w:tcPr>
            <w:tcW w:w="2558" w:type="dxa"/>
            <w:tcBorders>
              <w:top w:val="single" w:sz="12" w:space="0" w:color="000000"/>
              <w:bottom w:val="single" w:sz="12" w:space="0" w:color="000000"/>
            </w:tcBorders>
            <w:shd w:val="clear" w:color="auto" w:fill="auto"/>
          </w:tcPr>
          <w:p w14:paraId="6ECB9312" w14:textId="77777777" w:rsidR="00536AB9" w:rsidRPr="00257CED" w:rsidRDefault="00536AB9" w:rsidP="00257CED">
            <w:pPr>
              <w:jc w:val="center"/>
              <w:rPr>
                <w:rFonts w:cs="Arial"/>
                <w:smallCaps/>
              </w:rPr>
            </w:pPr>
          </w:p>
        </w:tc>
      </w:tr>
      <w:tr w:rsidR="00536AB9" w:rsidRPr="00257CED" w14:paraId="07E87A52" w14:textId="77777777" w:rsidTr="00E510A0">
        <w:trPr>
          <w:cantSplit/>
          <w:jc w:val="center"/>
        </w:trPr>
        <w:tc>
          <w:tcPr>
            <w:tcW w:w="1389" w:type="dxa"/>
            <w:tcBorders>
              <w:top w:val="single" w:sz="12" w:space="0" w:color="000000"/>
              <w:bottom w:val="single" w:sz="12" w:space="0" w:color="000000"/>
            </w:tcBorders>
            <w:shd w:val="clear" w:color="auto" w:fill="auto"/>
          </w:tcPr>
          <w:p w14:paraId="38535A77" w14:textId="77777777" w:rsidR="00536AB9" w:rsidRPr="00257CED" w:rsidRDefault="00536AB9" w:rsidP="00257CED">
            <w:pPr>
              <w:jc w:val="center"/>
              <w:rPr>
                <w:rFonts w:cs="Arial"/>
                <w:b/>
                <w:bCs/>
              </w:rPr>
            </w:pPr>
            <w:r w:rsidRPr="00257CED">
              <w:rPr>
                <w:rFonts w:cs="Arial"/>
                <w:b/>
                <w:bCs/>
              </w:rPr>
              <w:t>8</w:t>
            </w:r>
          </w:p>
        </w:tc>
        <w:tc>
          <w:tcPr>
            <w:tcW w:w="5850" w:type="dxa"/>
            <w:tcBorders>
              <w:top w:val="single" w:sz="12" w:space="0" w:color="000000"/>
              <w:bottom w:val="single" w:sz="12" w:space="0" w:color="000000"/>
            </w:tcBorders>
            <w:shd w:val="clear" w:color="auto" w:fill="auto"/>
          </w:tcPr>
          <w:p w14:paraId="70C269AF" w14:textId="77777777" w:rsidR="00536AB9" w:rsidRPr="00B1328E" w:rsidRDefault="00536AB9" w:rsidP="00257CED">
            <w:pPr>
              <w:pStyle w:val="Level1"/>
              <w:spacing w:before="0" w:after="0"/>
              <w:ind w:left="288" w:hanging="288"/>
              <w:rPr>
                <w:szCs w:val="20"/>
              </w:rPr>
            </w:pPr>
            <w:r w:rsidRPr="00B1328E">
              <w:rPr>
                <w:szCs w:val="20"/>
              </w:rPr>
              <w:t>T</w:t>
            </w:r>
            <w:r>
              <w:rPr>
                <w:szCs w:val="20"/>
              </w:rPr>
              <w:t xml:space="preserve">echnology </w:t>
            </w:r>
            <w:r w:rsidRPr="00B1328E">
              <w:rPr>
                <w:szCs w:val="20"/>
              </w:rPr>
              <w:t>for Social Change</w:t>
            </w:r>
          </w:p>
          <w:p w14:paraId="6D5D5256" w14:textId="77777777" w:rsidR="00536AB9" w:rsidRPr="00257CED" w:rsidRDefault="00536AB9" w:rsidP="00257CED">
            <w:pPr>
              <w:pStyle w:val="Level2"/>
              <w:spacing w:before="0" w:after="0"/>
            </w:pPr>
            <w:r w:rsidRPr="00257CED">
              <w:t>Social networks</w:t>
            </w:r>
          </w:p>
          <w:p w14:paraId="302C9F82" w14:textId="77777777" w:rsidR="00536AB9" w:rsidRPr="00257CED" w:rsidRDefault="00536AB9" w:rsidP="00257CED">
            <w:pPr>
              <w:pStyle w:val="Level2"/>
              <w:spacing w:before="0" w:after="0"/>
            </w:pPr>
            <w:r w:rsidRPr="00257CED">
              <w:t>Innovation at the “cutting edge”</w:t>
            </w:r>
          </w:p>
          <w:p w14:paraId="3AF01837" w14:textId="77777777" w:rsidR="00536AB9" w:rsidRPr="00257CED" w:rsidRDefault="00536AB9" w:rsidP="00257CED">
            <w:pPr>
              <w:pStyle w:val="Level2"/>
              <w:spacing w:before="0" w:after="0"/>
            </w:pPr>
            <w:r w:rsidRPr="00257CED">
              <w:t xml:space="preserve">Tactics and </w:t>
            </w:r>
            <w:r>
              <w:t>s</w:t>
            </w:r>
            <w:r w:rsidRPr="00257CED">
              <w:t>trategies</w:t>
            </w:r>
          </w:p>
          <w:p w14:paraId="27DDD597" w14:textId="77777777" w:rsidR="00536AB9" w:rsidRPr="00257CED" w:rsidRDefault="00536AB9" w:rsidP="00257CED">
            <w:pPr>
              <w:pStyle w:val="Level1"/>
              <w:spacing w:before="0" w:after="0"/>
              <w:ind w:left="288" w:hanging="288"/>
              <w:rPr>
                <w:szCs w:val="20"/>
              </w:rPr>
            </w:pPr>
            <w:r w:rsidRPr="00257CED">
              <w:t>Filling the technology “gap”</w:t>
            </w:r>
          </w:p>
          <w:p w14:paraId="0457D302" w14:textId="77777777" w:rsidR="00536AB9" w:rsidRPr="00257CED" w:rsidRDefault="00536AB9" w:rsidP="00257CED">
            <w:pPr>
              <w:pStyle w:val="Level2"/>
              <w:numPr>
                <w:ilvl w:val="0"/>
                <w:numId w:val="0"/>
              </w:numPr>
              <w:spacing w:before="0" w:after="0"/>
              <w:ind w:left="792"/>
            </w:pPr>
          </w:p>
        </w:tc>
        <w:tc>
          <w:tcPr>
            <w:tcW w:w="2558" w:type="dxa"/>
            <w:tcBorders>
              <w:top w:val="single" w:sz="12" w:space="0" w:color="000000"/>
              <w:bottom w:val="single" w:sz="12" w:space="0" w:color="000000"/>
            </w:tcBorders>
            <w:shd w:val="clear" w:color="auto" w:fill="auto"/>
          </w:tcPr>
          <w:p w14:paraId="38469C57" w14:textId="77777777" w:rsidR="00536AB9" w:rsidRPr="00257CED" w:rsidRDefault="00536AB9" w:rsidP="00257CED">
            <w:pPr>
              <w:jc w:val="center"/>
              <w:rPr>
                <w:rFonts w:cs="Arial"/>
                <w:smallCaps/>
              </w:rPr>
            </w:pPr>
          </w:p>
        </w:tc>
      </w:tr>
      <w:tr w:rsidR="00536AB9" w:rsidRPr="00257CED" w14:paraId="215EF7CA" w14:textId="77777777" w:rsidTr="00E510A0">
        <w:trPr>
          <w:cantSplit/>
          <w:jc w:val="center"/>
        </w:trPr>
        <w:tc>
          <w:tcPr>
            <w:tcW w:w="1389" w:type="dxa"/>
            <w:tcBorders>
              <w:top w:val="single" w:sz="12" w:space="0" w:color="000000"/>
              <w:bottom w:val="single" w:sz="12" w:space="0" w:color="000000"/>
            </w:tcBorders>
            <w:shd w:val="clear" w:color="auto" w:fill="auto"/>
          </w:tcPr>
          <w:p w14:paraId="7CA93E8D" w14:textId="77777777" w:rsidR="00536AB9" w:rsidRPr="00257CED" w:rsidRDefault="00536AB9" w:rsidP="00257CED">
            <w:pPr>
              <w:jc w:val="center"/>
              <w:rPr>
                <w:rFonts w:cs="Arial"/>
                <w:b/>
                <w:bCs/>
              </w:rPr>
            </w:pPr>
            <w:r w:rsidRPr="00257CED">
              <w:rPr>
                <w:rFonts w:cs="Arial"/>
                <w:b/>
                <w:bCs/>
              </w:rPr>
              <w:t>9</w:t>
            </w:r>
          </w:p>
        </w:tc>
        <w:tc>
          <w:tcPr>
            <w:tcW w:w="5850" w:type="dxa"/>
            <w:tcBorders>
              <w:top w:val="single" w:sz="12" w:space="0" w:color="000000"/>
              <w:bottom w:val="single" w:sz="12" w:space="0" w:color="000000"/>
            </w:tcBorders>
            <w:shd w:val="clear" w:color="auto" w:fill="auto"/>
          </w:tcPr>
          <w:p w14:paraId="03D1B238" w14:textId="77777777" w:rsidR="00536AB9" w:rsidRPr="00B1328E" w:rsidRDefault="00536AB9" w:rsidP="00257CED">
            <w:pPr>
              <w:pStyle w:val="Level1"/>
              <w:spacing w:before="0" w:after="0"/>
              <w:ind w:left="288" w:hanging="288"/>
              <w:rPr>
                <w:szCs w:val="20"/>
              </w:rPr>
            </w:pPr>
            <w:r w:rsidRPr="00B1328E">
              <w:rPr>
                <w:szCs w:val="20"/>
              </w:rPr>
              <w:t>M</w:t>
            </w:r>
            <w:r>
              <w:rPr>
                <w:szCs w:val="20"/>
              </w:rPr>
              <w:t>edia</w:t>
            </w:r>
            <w:r w:rsidRPr="00B1328E">
              <w:rPr>
                <w:szCs w:val="20"/>
              </w:rPr>
              <w:t xml:space="preserve"> for Social Change</w:t>
            </w:r>
          </w:p>
          <w:p w14:paraId="1EAEBFB9" w14:textId="77777777" w:rsidR="00536AB9" w:rsidRPr="00257CED" w:rsidRDefault="00536AB9" w:rsidP="00257CED">
            <w:pPr>
              <w:pStyle w:val="Level2"/>
              <w:spacing w:before="0" w:after="0"/>
            </w:pPr>
            <w:r w:rsidRPr="00257CED">
              <w:t>Preparation for proposal innovation</w:t>
            </w:r>
          </w:p>
          <w:p w14:paraId="30FDEA95" w14:textId="77777777" w:rsidR="00536AB9" w:rsidRPr="00257CED" w:rsidRDefault="00536AB9" w:rsidP="0066255C">
            <w:pPr>
              <w:pStyle w:val="Level2"/>
              <w:spacing w:before="0" w:after="0"/>
            </w:pPr>
            <w:r w:rsidRPr="00257CED">
              <w:t>Slogans</w:t>
            </w:r>
          </w:p>
          <w:p w14:paraId="181D2FD2" w14:textId="77777777" w:rsidR="00536AB9" w:rsidRPr="00257CED" w:rsidRDefault="00536AB9" w:rsidP="0066255C">
            <w:pPr>
              <w:pStyle w:val="Level2"/>
              <w:spacing w:before="0" w:after="0"/>
            </w:pPr>
            <w:r w:rsidRPr="00257CED">
              <w:t>Images</w:t>
            </w:r>
          </w:p>
          <w:p w14:paraId="32C04F06" w14:textId="77777777" w:rsidR="00536AB9" w:rsidRPr="00257CED" w:rsidRDefault="00536AB9" w:rsidP="0066255C">
            <w:pPr>
              <w:pStyle w:val="Level2"/>
              <w:spacing w:before="0" w:after="0"/>
            </w:pPr>
            <w:r w:rsidRPr="00257CED">
              <w:t>Tactics</w:t>
            </w:r>
          </w:p>
          <w:p w14:paraId="16A47AD0" w14:textId="77777777" w:rsidR="00536AB9" w:rsidRPr="0066255C" w:rsidRDefault="00536AB9" w:rsidP="0066255C">
            <w:pPr>
              <w:pStyle w:val="Level2"/>
              <w:spacing w:before="0" w:after="0"/>
              <w:rPr>
                <w:szCs w:val="20"/>
              </w:rPr>
            </w:pPr>
            <w:r w:rsidRPr="00257CED">
              <w:t>Infographics</w:t>
            </w:r>
          </w:p>
          <w:p w14:paraId="3F084B0A" w14:textId="77777777" w:rsidR="00536AB9" w:rsidRPr="00257CED" w:rsidRDefault="00536AB9" w:rsidP="00257CED">
            <w:pPr>
              <w:pStyle w:val="Level2"/>
              <w:numPr>
                <w:ilvl w:val="0"/>
                <w:numId w:val="0"/>
              </w:numPr>
              <w:spacing w:before="0" w:after="0"/>
              <w:ind w:left="706"/>
            </w:pPr>
          </w:p>
        </w:tc>
        <w:tc>
          <w:tcPr>
            <w:tcW w:w="2558" w:type="dxa"/>
            <w:tcBorders>
              <w:top w:val="single" w:sz="12" w:space="0" w:color="000000"/>
              <w:bottom w:val="single" w:sz="12" w:space="0" w:color="000000"/>
            </w:tcBorders>
            <w:shd w:val="clear" w:color="auto" w:fill="auto"/>
          </w:tcPr>
          <w:p w14:paraId="3C33916E" w14:textId="77777777" w:rsidR="00536AB9" w:rsidRPr="00257CED" w:rsidRDefault="00536AB9" w:rsidP="00257CED">
            <w:pPr>
              <w:jc w:val="center"/>
              <w:rPr>
                <w:rFonts w:cs="Arial"/>
                <w:smallCaps/>
              </w:rPr>
            </w:pPr>
            <w:r w:rsidRPr="00257CED">
              <w:rPr>
                <w:rFonts w:cs="Arial"/>
                <w:smallCaps/>
              </w:rPr>
              <w:t>Progress Report Due</w:t>
            </w:r>
          </w:p>
        </w:tc>
      </w:tr>
      <w:tr w:rsidR="00536AB9" w:rsidRPr="00257CED" w14:paraId="42CA67E5" w14:textId="77777777" w:rsidTr="00E510A0">
        <w:trPr>
          <w:cantSplit/>
          <w:jc w:val="center"/>
        </w:trPr>
        <w:tc>
          <w:tcPr>
            <w:tcW w:w="1389" w:type="dxa"/>
            <w:tcBorders>
              <w:top w:val="single" w:sz="12" w:space="0" w:color="000000"/>
              <w:bottom w:val="single" w:sz="12" w:space="0" w:color="000000"/>
            </w:tcBorders>
            <w:shd w:val="clear" w:color="auto" w:fill="auto"/>
          </w:tcPr>
          <w:p w14:paraId="5354B728" w14:textId="77777777" w:rsidR="00536AB9" w:rsidRPr="00257CED" w:rsidRDefault="00536AB9" w:rsidP="00257CED">
            <w:pPr>
              <w:ind w:right="-204"/>
              <w:rPr>
                <w:rFonts w:cs="Arial"/>
                <w:b/>
                <w:bCs/>
              </w:rPr>
            </w:pPr>
            <w:r w:rsidRPr="00257CED">
              <w:rPr>
                <w:rFonts w:cs="Arial"/>
                <w:b/>
                <w:bCs/>
              </w:rPr>
              <w:t>PRACTICE EXPERIENCE</w:t>
            </w:r>
          </w:p>
        </w:tc>
        <w:tc>
          <w:tcPr>
            <w:tcW w:w="5850" w:type="dxa"/>
            <w:tcBorders>
              <w:top w:val="single" w:sz="12" w:space="0" w:color="000000"/>
              <w:bottom w:val="single" w:sz="12" w:space="0" w:color="000000"/>
            </w:tcBorders>
            <w:shd w:val="clear" w:color="auto" w:fill="auto"/>
          </w:tcPr>
          <w:p w14:paraId="74034AE7" w14:textId="77777777" w:rsidR="00536AB9" w:rsidRPr="00257CED" w:rsidRDefault="00536AB9" w:rsidP="00257CED">
            <w:pPr>
              <w:pStyle w:val="Level1"/>
              <w:spacing w:before="0" w:after="0"/>
              <w:ind w:left="288" w:hanging="288"/>
              <w:rPr>
                <w:szCs w:val="20"/>
              </w:rPr>
            </w:pPr>
            <w:r w:rsidRPr="00257CED">
              <w:rPr>
                <w:i/>
                <w:szCs w:val="20"/>
              </w:rPr>
              <w:t>Prototyping Focus Groups: TBA</w:t>
            </w:r>
          </w:p>
        </w:tc>
        <w:tc>
          <w:tcPr>
            <w:tcW w:w="2558" w:type="dxa"/>
            <w:tcBorders>
              <w:top w:val="single" w:sz="12" w:space="0" w:color="000000"/>
              <w:bottom w:val="single" w:sz="12" w:space="0" w:color="000000"/>
            </w:tcBorders>
            <w:shd w:val="clear" w:color="auto" w:fill="auto"/>
          </w:tcPr>
          <w:p w14:paraId="3D5D63CC" w14:textId="77777777" w:rsidR="00536AB9" w:rsidRPr="00257CED" w:rsidRDefault="00536AB9" w:rsidP="00257CED">
            <w:pPr>
              <w:jc w:val="center"/>
              <w:rPr>
                <w:rFonts w:cs="Arial"/>
                <w:smallCaps/>
              </w:rPr>
            </w:pPr>
          </w:p>
        </w:tc>
      </w:tr>
      <w:tr w:rsidR="00536AB9" w:rsidRPr="00257CED" w14:paraId="7163CC1C" w14:textId="77777777" w:rsidTr="00E510A0">
        <w:trPr>
          <w:cantSplit/>
          <w:jc w:val="center"/>
        </w:trPr>
        <w:tc>
          <w:tcPr>
            <w:tcW w:w="1389" w:type="dxa"/>
            <w:tcBorders>
              <w:top w:val="single" w:sz="12" w:space="0" w:color="000000"/>
              <w:bottom w:val="single" w:sz="12" w:space="0" w:color="000000"/>
            </w:tcBorders>
            <w:shd w:val="clear" w:color="auto" w:fill="auto"/>
          </w:tcPr>
          <w:p w14:paraId="6A008D69" w14:textId="77777777" w:rsidR="00536AB9" w:rsidRPr="00257CED" w:rsidRDefault="00536AB9" w:rsidP="00257CED">
            <w:pPr>
              <w:jc w:val="center"/>
              <w:rPr>
                <w:rFonts w:cs="Arial"/>
                <w:b/>
                <w:bCs/>
              </w:rPr>
            </w:pPr>
            <w:r w:rsidRPr="00257CED">
              <w:rPr>
                <w:rFonts w:cs="Arial"/>
                <w:b/>
                <w:bCs/>
              </w:rPr>
              <w:t>10</w:t>
            </w:r>
          </w:p>
        </w:tc>
        <w:tc>
          <w:tcPr>
            <w:tcW w:w="5850" w:type="dxa"/>
            <w:tcBorders>
              <w:top w:val="single" w:sz="12" w:space="0" w:color="000000"/>
              <w:bottom w:val="single" w:sz="12" w:space="0" w:color="000000"/>
            </w:tcBorders>
            <w:shd w:val="clear" w:color="auto" w:fill="auto"/>
          </w:tcPr>
          <w:p w14:paraId="323DF174" w14:textId="77777777" w:rsidR="00536AB9" w:rsidRPr="00257CED" w:rsidRDefault="00536AB9" w:rsidP="00257CED">
            <w:pPr>
              <w:pStyle w:val="Level1"/>
              <w:spacing w:before="0" w:after="0"/>
              <w:ind w:left="288" w:hanging="288"/>
              <w:rPr>
                <w:szCs w:val="20"/>
              </w:rPr>
            </w:pPr>
            <w:r>
              <w:rPr>
                <w:szCs w:val="20"/>
              </w:rPr>
              <w:t>Art for Social Change</w:t>
            </w:r>
          </w:p>
          <w:p w14:paraId="0D64AFBB" w14:textId="77777777" w:rsidR="00536AB9" w:rsidRPr="00257CED" w:rsidRDefault="00536AB9" w:rsidP="0066255C">
            <w:pPr>
              <w:pStyle w:val="Level2"/>
              <w:spacing w:before="0" w:after="0"/>
            </w:pPr>
            <w:r w:rsidRPr="00257CED">
              <w:t>Art as a catalyst for change</w:t>
            </w:r>
          </w:p>
          <w:p w14:paraId="6AB66270" w14:textId="77777777" w:rsidR="00536AB9" w:rsidRDefault="00536AB9" w:rsidP="0066255C">
            <w:pPr>
              <w:pStyle w:val="Level2"/>
              <w:spacing w:before="0" w:after="0"/>
            </w:pPr>
            <w:r w:rsidRPr="00257CED">
              <w:t>Documentary film</w:t>
            </w:r>
            <w:r>
              <w:t xml:space="preserve"> </w:t>
            </w:r>
          </w:p>
          <w:p w14:paraId="71EB43CB" w14:textId="77777777" w:rsidR="00536AB9" w:rsidRDefault="00536AB9" w:rsidP="00257CED">
            <w:pPr>
              <w:pStyle w:val="Level2"/>
              <w:spacing w:before="0" w:after="0"/>
            </w:pPr>
            <w:r>
              <w:t>Creativity and “drama”</w:t>
            </w:r>
          </w:p>
          <w:p w14:paraId="6994AC2B" w14:textId="77777777" w:rsidR="00536AB9" w:rsidRDefault="00536AB9" w:rsidP="00257CED">
            <w:pPr>
              <w:pStyle w:val="Level2"/>
              <w:spacing w:before="0" w:after="0"/>
            </w:pPr>
            <w:r>
              <w:t>Capturing hearts and minds</w:t>
            </w:r>
          </w:p>
          <w:p w14:paraId="079DDD58" w14:textId="77777777" w:rsidR="00536AB9" w:rsidRPr="00257CED" w:rsidRDefault="00536AB9" w:rsidP="0066255C">
            <w:pPr>
              <w:pStyle w:val="Level2"/>
              <w:numPr>
                <w:ilvl w:val="0"/>
                <w:numId w:val="0"/>
              </w:numPr>
              <w:spacing w:before="0" w:after="0"/>
              <w:ind w:left="706"/>
            </w:pPr>
          </w:p>
          <w:p w14:paraId="4E4125C6" w14:textId="77777777" w:rsidR="00536AB9" w:rsidRPr="00257CED" w:rsidRDefault="00536AB9" w:rsidP="00B1328E">
            <w:pPr>
              <w:pStyle w:val="Level2"/>
              <w:numPr>
                <w:ilvl w:val="0"/>
                <w:numId w:val="0"/>
              </w:numPr>
              <w:spacing w:before="0" w:after="0"/>
            </w:pPr>
          </w:p>
        </w:tc>
        <w:tc>
          <w:tcPr>
            <w:tcW w:w="2558" w:type="dxa"/>
            <w:tcBorders>
              <w:top w:val="single" w:sz="12" w:space="0" w:color="000000"/>
              <w:bottom w:val="single" w:sz="12" w:space="0" w:color="000000"/>
            </w:tcBorders>
            <w:shd w:val="clear" w:color="auto" w:fill="auto"/>
          </w:tcPr>
          <w:p w14:paraId="34530E99" w14:textId="77777777" w:rsidR="00536AB9" w:rsidRPr="00257CED" w:rsidRDefault="00536AB9" w:rsidP="00257CED">
            <w:pPr>
              <w:jc w:val="center"/>
              <w:rPr>
                <w:rFonts w:cs="Arial"/>
                <w:smallCaps/>
              </w:rPr>
            </w:pPr>
          </w:p>
        </w:tc>
      </w:tr>
      <w:tr w:rsidR="00536AB9" w:rsidRPr="00257CED" w14:paraId="6B7B094B" w14:textId="77777777" w:rsidTr="00E510A0">
        <w:trPr>
          <w:cantSplit/>
          <w:jc w:val="center"/>
        </w:trPr>
        <w:tc>
          <w:tcPr>
            <w:tcW w:w="1389" w:type="dxa"/>
            <w:tcBorders>
              <w:top w:val="single" w:sz="12" w:space="0" w:color="000000"/>
              <w:bottom w:val="single" w:sz="12" w:space="0" w:color="000000"/>
            </w:tcBorders>
            <w:shd w:val="clear" w:color="auto" w:fill="auto"/>
          </w:tcPr>
          <w:p w14:paraId="1C9A47C8" w14:textId="77777777" w:rsidR="00536AB9" w:rsidRPr="00257CED" w:rsidRDefault="00536AB9" w:rsidP="00257CED">
            <w:pPr>
              <w:jc w:val="center"/>
              <w:rPr>
                <w:rFonts w:cs="Arial"/>
                <w:b/>
                <w:bCs/>
              </w:rPr>
            </w:pPr>
            <w:r w:rsidRPr="00257CED">
              <w:rPr>
                <w:rFonts w:cs="Arial"/>
                <w:b/>
                <w:bCs/>
              </w:rPr>
              <w:t>11</w:t>
            </w:r>
          </w:p>
        </w:tc>
        <w:tc>
          <w:tcPr>
            <w:tcW w:w="5850" w:type="dxa"/>
            <w:tcBorders>
              <w:top w:val="single" w:sz="12" w:space="0" w:color="000000"/>
              <w:bottom w:val="single" w:sz="12" w:space="0" w:color="000000"/>
            </w:tcBorders>
            <w:shd w:val="clear" w:color="auto" w:fill="auto"/>
          </w:tcPr>
          <w:p w14:paraId="65C09600" w14:textId="77777777" w:rsidR="00536AB9" w:rsidRDefault="00536AB9" w:rsidP="0066255C">
            <w:pPr>
              <w:pStyle w:val="Level1"/>
              <w:spacing w:before="0" w:after="0"/>
              <w:ind w:left="288" w:hanging="288"/>
              <w:rPr>
                <w:szCs w:val="20"/>
              </w:rPr>
            </w:pPr>
            <w:r>
              <w:rPr>
                <w:szCs w:val="20"/>
              </w:rPr>
              <w:t>Prototyping</w:t>
            </w:r>
          </w:p>
          <w:p w14:paraId="28476FBE" w14:textId="77777777" w:rsidR="00536AB9" w:rsidRPr="00257CED" w:rsidRDefault="00536AB9" w:rsidP="0066255C">
            <w:pPr>
              <w:pStyle w:val="Level2"/>
              <w:spacing w:before="0" w:after="0"/>
            </w:pPr>
            <w:r>
              <w:t>Purpose</w:t>
            </w:r>
          </w:p>
          <w:p w14:paraId="57969B85" w14:textId="77777777" w:rsidR="00536AB9" w:rsidRPr="0066255C" w:rsidRDefault="00536AB9" w:rsidP="0066255C">
            <w:pPr>
              <w:pStyle w:val="Level2"/>
              <w:spacing w:before="0" w:after="0"/>
            </w:pPr>
            <w:r>
              <w:t xml:space="preserve">Apps and technology for prototyping </w:t>
            </w:r>
          </w:p>
          <w:p w14:paraId="47D932CE" w14:textId="77777777" w:rsidR="00536AB9" w:rsidRPr="00257CED" w:rsidRDefault="00536AB9" w:rsidP="0066255C">
            <w:pPr>
              <w:pStyle w:val="Level1"/>
              <w:spacing w:before="0" w:after="0"/>
              <w:ind w:left="288" w:hanging="288"/>
              <w:rPr>
                <w:szCs w:val="20"/>
              </w:rPr>
            </w:pPr>
            <w:r>
              <w:rPr>
                <w:szCs w:val="20"/>
              </w:rPr>
              <w:t>Blueprinting</w:t>
            </w:r>
          </w:p>
          <w:p w14:paraId="727EDB7B" w14:textId="77777777" w:rsidR="00536AB9" w:rsidRPr="00257CED" w:rsidRDefault="00536AB9" w:rsidP="0066255C">
            <w:pPr>
              <w:pStyle w:val="Level2"/>
              <w:spacing w:before="0" w:after="0"/>
            </w:pPr>
            <w:r w:rsidRPr="00257CED">
              <w:t>Art as a catalyst for change</w:t>
            </w:r>
          </w:p>
          <w:p w14:paraId="07B6E4F0" w14:textId="77777777" w:rsidR="00536AB9" w:rsidRDefault="00536AB9" w:rsidP="0066255C">
            <w:pPr>
              <w:pStyle w:val="Level2"/>
              <w:spacing w:before="0" w:after="0"/>
            </w:pPr>
            <w:r w:rsidRPr="00257CED">
              <w:t>Documentary film</w:t>
            </w:r>
            <w:r>
              <w:t xml:space="preserve"> </w:t>
            </w:r>
          </w:p>
          <w:p w14:paraId="0E798A5B" w14:textId="77777777" w:rsidR="00536AB9" w:rsidRPr="00257CED" w:rsidRDefault="00536AB9" w:rsidP="0066255C">
            <w:pPr>
              <w:pStyle w:val="Level1"/>
              <w:numPr>
                <w:ilvl w:val="0"/>
                <w:numId w:val="0"/>
              </w:numPr>
              <w:spacing w:before="0" w:after="0"/>
              <w:ind w:left="346" w:hanging="346"/>
              <w:rPr>
                <w:szCs w:val="20"/>
              </w:rPr>
            </w:pPr>
          </w:p>
        </w:tc>
        <w:tc>
          <w:tcPr>
            <w:tcW w:w="2558" w:type="dxa"/>
            <w:tcBorders>
              <w:top w:val="single" w:sz="12" w:space="0" w:color="000000"/>
              <w:bottom w:val="single" w:sz="12" w:space="0" w:color="000000"/>
            </w:tcBorders>
            <w:shd w:val="clear" w:color="auto" w:fill="auto"/>
          </w:tcPr>
          <w:p w14:paraId="67BD7D41" w14:textId="77777777" w:rsidR="00536AB9" w:rsidRPr="00257CED" w:rsidRDefault="00536AB9" w:rsidP="00257CED">
            <w:pPr>
              <w:jc w:val="center"/>
              <w:rPr>
                <w:rFonts w:cs="Arial"/>
                <w:smallCaps/>
              </w:rPr>
            </w:pPr>
          </w:p>
        </w:tc>
      </w:tr>
      <w:tr w:rsidR="00536AB9" w:rsidRPr="00257CED" w14:paraId="22852624" w14:textId="77777777" w:rsidTr="00E510A0">
        <w:trPr>
          <w:cantSplit/>
          <w:jc w:val="center"/>
        </w:trPr>
        <w:tc>
          <w:tcPr>
            <w:tcW w:w="1389" w:type="dxa"/>
            <w:tcBorders>
              <w:top w:val="single" w:sz="12" w:space="0" w:color="000000"/>
              <w:bottom w:val="single" w:sz="12" w:space="0" w:color="000000"/>
            </w:tcBorders>
            <w:shd w:val="clear" w:color="auto" w:fill="auto"/>
          </w:tcPr>
          <w:p w14:paraId="6A20648D" w14:textId="77777777" w:rsidR="00536AB9" w:rsidRPr="00257CED" w:rsidRDefault="00536AB9" w:rsidP="00257CED">
            <w:pPr>
              <w:jc w:val="center"/>
              <w:rPr>
                <w:rFonts w:cs="Arial"/>
                <w:b/>
                <w:bCs/>
              </w:rPr>
            </w:pPr>
            <w:r w:rsidRPr="00257CED">
              <w:rPr>
                <w:rFonts w:cs="Arial"/>
                <w:b/>
                <w:bCs/>
              </w:rPr>
              <w:t>12</w:t>
            </w:r>
          </w:p>
        </w:tc>
        <w:tc>
          <w:tcPr>
            <w:tcW w:w="5850" w:type="dxa"/>
            <w:tcBorders>
              <w:top w:val="single" w:sz="12" w:space="0" w:color="000000"/>
              <w:bottom w:val="single" w:sz="12" w:space="0" w:color="000000"/>
            </w:tcBorders>
            <w:shd w:val="clear" w:color="auto" w:fill="auto"/>
          </w:tcPr>
          <w:p w14:paraId="77BE5B0C" w14:textId="77777777" w:rsidR="00536AB9" w:rsidRPr="00257CED" w:rsidRDefault="00536AB9" w:rsidP="0066255C">
            <w:pPr>
              <w:pStyle w:val="Level1"/>
              <w:spacing w:before="0" w:after="0"/>
              <w:ind w:left="288" w:hanging="288"/>
              <w:rPr>
                <w:szCs w:val="20"/>
              </w:rPr>
            </w:pPr>
            <w:r w:rsidRPr="00257CED">
              <w:rPr>
                <w:szCs w:val="20"/>
              </w:rPr>
              <w:t xml:space="preserve">Sustainability </w:t>
            </w:r>
            <w:r>
              <w:rPr>
                <w:szCs w:val="20"/>
              </w:rPr>
              <w:t>and Scalability</w:t>
            </w:r>
          </w:p>
          <w:p w14:paraId="5CB7D5CA" w14:textId="77777777" w:rsidR="00536AB9" w:rsidRPr="00257CED" w:rsidRDefault="00536AB9" w:rsidP="0066255C">
            <w:pPr>
              <w:pStyle w:val="Level2"/>
              <w:spacing w:before="0" w:after="0"/>
            </w:pPr>
            <w:r w:rsidRPr="00257CED">
              <w:t>Funding needs</w:t>
            </w:r>
          </w:p>
          <w:p w14:paraId="13919F18" w14:textId="77777777" w:rsidR="00536AB9" w:rsidRPr="00257CED" w:rsidRDefault="00536AB9" w:rsidP="0066255C">
            <w:pPr>
              <w:pStyle w:val="Level2"/>
              <w:spacing w:before="0" w:after="0"/>
            </w:pPr>
            <w:r w:rsidRPr="00257CED">
              <w:t xml:space="preserve">Seed </w:t>
            </w:r>
            <w:r>
              <w:t>c</w:t>
            </w:r>
            <w:r w:rsidRPr="00257CED">
              <w:t>apital</w:t>
            </w:r>
          </w:p>
          <w:p w14:paraId="54912718" w14:textId="77777777" w:rsidR="00536AB9" w:rsidRPr="00257CED" w:rsidRDefault="00536AB9" w:rsidP="0066255C">
            <w:pPr>
              <w:pStyle w:val="Level2"/>
              <w:spacing w:before="0" w:after="0"/>
            </w:pPr>
            <w:r w:rsidRPr="00257CED">
              <w:t xml:space="preserve">Social </w:t>
            </w:r>
            <w:r>
              <w:t>e</w:t>
            </w:r>
            <w:r w:rsidRPr="00257CED">
              <w:t>nterprise</w:t>
            </w:r>
          </w:p>
          <w:p w14:paraId="5F95B994" w14:textId="77777777" w:rsidR="00536AB9" w:rsidRPr="0066255C" w:rsidRDefault="00536AB9" w:rsidP="0066255C">
            <w:pPr>
              <w:pStyle w:val="Level1"/>
              <w:tabs>
                <w:tab w:val="clear" w:pos="342"/>
                <w:tab w:val="num" w:pos="360"/>
              </w:tabs>
              <w:spacing w:before="0" w:after="0"/>
              <w:ind w:left="288" w:hanging="288"/>
              <w:rPr>
                <w:szCs w:val="20"/>
              </w:rPr>
            </w:pPr>
            <w:r w:rsidRPr="00257CED">
              <w:t xml:space="preserve">Alternative </w:t>
            </w:r>
            <w:r>
              <w:t>f</w:t>
            </w:r>
            <w:r w:rsidRPr="00257CED">
              <w:t xml:space="preserve">unding </w:t>
            </w:r>
            <w:r w:rsidRPr="00257CED">
              <w:rPr>
                <w:szCs w:val="20"/>
              </w:rPr>
              <w:t>“</w:t>
            </w:r>
          </w:p>
          <w:p w14:paraId="0DFD5842" w14:textId="77777777" w:rsidR="00536AB9" w:rsidRPr="00257CED" w:rsidRDefault="00536AB9" w:rsidP="00257CED">
            <w:pPr>
              <w:pStyle w:val="Level1"/>
              <w:spacing w:before="0" w:after="0"/>
              <w:ind w:left="288" w:hanging="288"/>
              <w:rPr>
                <w:szCs w:val="20"/>
              </w:rPr>
            </w:pPr>
            <w:r w:rsidRPr="00257CED">
              <w:rPr>
                <w:szCs w:val="20"/>
              </w:rPr>
              <w:t>Rehearsal</w:t>
            </w:r>
          </w:p>
          <w:p w14:paraId="4B2F8842" w14:textId="77777777" w:rsidR="00536AB9" w:rsidRPr="00257CED" w:rsidRDefault="00536AB9" w:rsidP="00257CED">
            <w:pPr>
              <w:pStyle w:val="Level2"/>
              <w:spacing w:before="0" w:after="0"/>
            </w:pPr>
            <w:r w:rsidRPr="00257CED">
              <w:t>Fast</w:t>
            </w:r>
            <w:r>
              <w:t>-p</w:t>
            </w:r>
            <w:r w:rsidRPr="00257CED">
              <w:t xml:space="preserve">itch </w:t>
            </w:r>
            <w:r>
              <w:t>p</w:t>
            </w:r>
            <w:r w:rsidRPr="00257CED">
              <w:t>resentation</w:t>
            </w:r>
          </w:p>
          <w:p w14:paraId="798B3339" w14:textId="77777777" w:rsidR="00536AB9" w:rsidRPr="00257CED" w:rsidRDefault="00536AB9" w:rsidP="00257CED">
            <w:pPr>
              <w:pStyle w:val="Level2"/>
              <w:spacing w:before="0" w:after="0"/>
            </w:pPr>
            <w:r w:rsidRPr="00257CED">
              <w:t xml:space="preserve">Critical </w:t>
            </w:r>
            <w:r>
              <w:t>f</w:t>
            </w:r>
            <w:r w:rsidRPr="00257CED">
              <w:t>eedback</w:t>
            </w:r>
          </w:p>
          <w:p w14:paraId="6C391D72" w14:textId="77777777" w:rsidR="00536AB9" w:rsidRPr="00257CED" w:rsidRDefault="00536AB9" w:rsidP="00257CED">
            <w:pPr>
              <w:pStyle w:val="Level1"/>
              <w:tabs>
                <w:tab w:val="clear" w:pos="342"/>
                <w:tab w:val="num" w:pos="360"/>
              </w:tabs>
              <w:spacing w:before="0" w:after="0"/>
              <w:ind w:left="288" w:hanging="288"/>
              <w:rPr>
                <w:szCs w:val="20"/>
              </w:rPr>
            </w:pPr>
            <w:r w:rsidRPr="00257CED">
              <w:rPr>
                <w:szCs w:val="20"/>
              </w:rPr>
              <w:t xml:space="preserve"> Group </w:t>
            </w:r>
            <w:r>
              <w:rPr>
                <w:szCs w:val="20"/>
              </w:rPr>
              <w:t>c</w:t>
            </w:r>
            <w:r w:rsidRPr="00257CED">
              <w:rPr>
                <w:szCs w:val="20"/>
              </w:rPr>
              <w:t>onsultations (in</w:t>
            </w:r>
            <w:r>
              <w:rPr>
                <w:szCs w:val="20"/>
              </w:rPr>
              <w:t xml:space="preserve"> </w:t>
            </w:r>
            <w:r w:rsidRPr="00257CED">
              <w:rPr>
                <w:szCs w:val="20"/>
              </w:rPr>
              <w:t>class)</w:t>
            </w:r>
          </w:p>
          <w:p w14:paraId="662B9579" w14:textId="77777777" w:rsidR="00536AB9" w:rsidRPr="00257CED" w:rsidRDefault="00536AB9" w:rsidP="00257CED">
            <w:pPr>
              <w:pStyle w:val="Level1"/>
              <w:numPr>
                <w:ilvl w:val="0"/>
                <w:numId w:val="0"/>
              </w:numPr>
              <w:spacing w:before="0" w:after="0"/>
              <w:ind w:left="346"/>
              <w:rPr>
                <w:i/>
              </w:rPr>
            </w:pPr>
          </w:p>
        </w:tc>
        <w:tc>
          <w:tcPr>
            <w:tcW w:w="2558" w:type="dxa"/>
            <w:tcBorders>
              <w:top w:val="single" w:sz="12" w:space="0" w:color="000000"/>
              <w:bottom w:val="single" w:sz="12" w:space="0" w:color="000000"/>
            </w:tcBorders>
            <w:shd w:val="clear" w:color="auto" w:fill="auto"/>
          </w:tcPr>
          <w:p w14:paraId="311234ED" w14:textId="77777777" w:rsidR="00536AB9" w:rsidRPr="00257CED" w:rsidRDefault="00536AB9" w:rsidP="00257CED">
            <w:pPr>
              <w:jc w:val="center"/>
              <w:rPr>
                <w:rFonts w:cs="Arial"/>
                <w:smallCaps/>
              </w:rPr>
            </w:pPr>
          </w:p>
        </w:tc>
      </w:tr>
      <w:tr w:rsidR="00536AB9" w:rsidRPr="00257CED" w14:paraId="6A1F926E" w14:textId="77777777" w:rsidTr="00E510A0">
        <w:trPr>
          <w:cantSplit/>
          <w:jc w:val="center"/>
        </w:trPr>
        <w:tc>
          <w:tcPr>
            <w:tcW w:w="1389" w:type="dxa"/>
            <w:tcBorders>
              <w:top w:val="single" w:sz="12" w:space="0" w:color="000000"/>
              <w:bottom w:val="single" w:sz="12" w:space="0" w:color="000000"/>
            </w:tcBorders>
            <w:shd w:val="clear" w:color="auto" w:fill="auto"/>
          </w:tcPr>
          <w:p w14:paraId="6914F5D6" w14:textId="77777777" w:rsidR="00536AB9" w:rsidRPr="00257CED" w:rsidRDefault="00536AB9" w:rsidP="00257CED">
            <w:pPr>
              <w:jc w:val="center"/>
              <w:rPr>
                <w:rFonts w:cs="Arial"/>
                <w:b/>
                <w:bCs/>
              </w:rPr>
            </w:pPr>
            <w:r w:rsidRPr="00257CED">
              <w:rPr>
                <w:rFonts w:cs="Arial"/>
                <w:b/>
                <w:bCs/>
              </w:rPr>
              <w:t>13</w:t>
            </w:r>
          </w:p>
        </w:tc>
        <w:tc>
          <w:tcPr>
            <w:tcW w:w="5850" w:type="dxa"/>
            <w:tcBorders>
              <w:top w:val="single" w:sz="12" w:space="0" w:color="000000"/>
              <w:bottom w:val="single" w:sz="12" w:space="0" w:color="000000"/>
            </w:tcBorders>
            <w:shd w:val="clear" w:color="auto" w:fill="auto"/>
          </w:tcPr>
          <w:p w14:paraId="64280CE0" w14:textId="77777777" w:rsidR="00536AB9" w:rsidRPr="00584693" w:rsidRDefault="00536AB9" w:rsidP="00257CED">
            <w:pPr>
              <w:pStyle w:val="Level1"/>
              <w:spacing w:before="0" w:after="0"/>
            </w:pPr>
            <w:r w:rsidRPr="00584693">
              <w:t xml:space="preserve"> Group Consultations</w:t>
            </w:r>
          </w:p>
          <w:p w14:paraId="6F82CA0F" w14:textId="77777777" w:rsidR="00536AB9" w:rsidRPr="00257CED" w:rsidRDefault="00536AB9" w:rsidP="0072530A">
            <w:pPr>
              <w:pStyle w:val="Level2"/>
              <w:spacing w:before="0" w:after="0"/>
            </w:pPr>
            <w:r>
              <w:t>Project check</w:t>
            </w:r>
          </w:p>
          <w:p w14:paraId="078E95BE" w14:textId="77777777" w:rsidR="00536AB9" w:rsidRDefault="00536AB9" w:rsidP="0072530A">
            <w:pPr>
              <w:pStyle w:val="Level2"/>
              <w:spacing w:before="0" w:after="0"/>
            </w:pPr>
            <w:r>
              <w:t>Coaching sessions</w:t>
            </w:r>
          </w:p>
          <w:p w14:paraId="041349E8" w14:textId="77777777" w:rsidR="00536AB9" w:rsidRPr="00257CED" w:rsidRDefault="00536AB9" w:rsidP="0072530A">
            <w:pPr>
              <w:pStyle w:val="Level2"/>
              <w:spacing w:before="0" w:after="0"/>
            </w:pPr>
            <w:r>
              <w:t>Feedback</w:t>
            </w:r>
          </w:p>
          <w:p w14:paraId="7306FF60" w14:textId="77777777" w:rsidR="00536AB9" w:rsidRPr="00257CED" w:rsidRDefault="00536AB9" w:rsidP="0072530A">
            <w:pPr>
              <w:pStyle w:val="Level1"/>
              <w:numPr>
                <w:ilvl w:val="0"/>
                <w:numId w:val="0"/>
              </w:numPr>
              <w:spacing w:before="0" w:after="0"/>
              <w:ind w:left="346"/>
              <w:rPr>
                <w:i/>
              </w:rPr>
            </w:pPr>
          </w:p>
          <w:p w14:paraId="6E800B9F" w14:textId="77777777" w:rsidR="00536AB9" w:rsidRPr="00257CED" w:rsidRDefault="00536AB9" w:rsidP="00257CED">
            <w:pPr>
              <w:pStyle w:val="Level2"/>
              <w:numPr>
                <w:ilvl w:val="0"/>
                <w:numId w:val="0"/>
              </w:numPr>
              <w:spacing w:before="0" w:after="0"/>
              <w:ind w:left="706"/>
            </w:pPr>
          </w:p>
        </w:tc>
        <w:tc>
          <w:tcPr>
            <w:tcW w:w="2558" w:type="dxa"/>
            <w:tcBorders>
              <w:top w:val="single" w:sz="12" w:space="0" w:color="000000"/>
              <w:bottom w:val="single" w:sz="12" w:space="0" w:color="000000"/>
            </w:tcBorders>
            <w:shd w:val="clear" w:color="auto" w:fill="auto"/>
          </w:tcPr>
          <w:p w14:paraId="414AB571" w14:textId="77777777" w:rsidR="00536AB9" w:rsidRPr="00257CED" w:rsidRDefault="00536AB9" w:rsidP="00584693">
            <w:pPr>
              <w:jc w:val="center"/>
              <w:rPr>
                <w:rFonts w:cs="Arial"/>
                <w:smallCaps/>
              </w:rPr>
            </w:pPr>
            <w:r w:rsidRPr="00257CED">
              <w:rPr>
                <w:rFonts w:cs="Arial"/>
                <w:smallCaps/>
              </w:rPr>
              <w:t>Assignment 3: In</w:t>
            </w:r>
            <w:r>
              <w:rPr>
                <w:rFonts w:cs="Arial"/>
                <w:smallCaps/>
              </w:rPr>
              <w:t>-C</w:t>
            </w:r>
            <w:r w:rsidRPr="00257CED">
              <w:rPr>
                <w:rFonts w:cs="Arial"/>
                <w:smallCaps/>
              </w:rPr>
              <w:t>lass Presentation (</w:t>
            </w:r>
            <w:r>
              <w:rPr>
                <w:rFonts w:cs="Arial"/>
                <w:smallCaps/>
              </w:rPr>
              <w:t>F</w:t>
            </w:r>
            <w:r w:rsidRPr="00257CED">
              <w:rPr>
                <w:rFonts w:cs="Arial"/>
                <w:smallCaps/>
              </w:rPr>
              <w:t>ast-</w:t>
            </w:r>
            <w:r>
              <w:rPr>
                <w:rFonts w:cs="Arial"/>
                <w:smallCaps/>
              </w:rPr>
              <w:t>P</w:t>
            </w:r>
            <w:r w:rsidRPr="00257CED">
              <w:rPr>
                <w:rFonts w:cs="Arial"/>
                <w:smallCaps/>
              </w:rPr>
              <w:t xml:space="preserve">itch </w:t>
            </w:r>
            <w:r>
              <w:rPr>
                <w:rFonts w:cs="Arial"/>
                <w:smallCaps/>
              </w:rPr>
              <w:t>S</w:t>
            </w:r>
            <w:r w:rsidRPr="00257CED">
              <w:rPr>
                <w:rFonts w:cs="Arial"/>
                <w:smallCaps/>
              </w:rPr>
              <w:t>emi-</w:t>
            </w:r>
            <w:r>
              <w:rPr>
                <w:rFonts w:cs="Arial"/>
                <w:smallCaps/>
              </w:rPr>
              <w:t>F</w:t>
            </w:r>
            <w:r w:rsidRPr="00257CED">
              <w:rPr>
                <w:rFonts w:cs="Arial"/>
                <w:smallCaps/>
              </w:rPr>
              <w:t>inals)</w:t>
            </w:r>
          </w:p>
        </w:tc>
      </w:tr>
      <w:tr w:rsidR="00536AB9" w:rsidRPr="00257CED" w14:paraId="76AE85E7" w14:textId="77777777" w:rsidTr="00E510A0">
        <w:trPr>
          <w:cantSplit/>
          <w:jc w:val="center"/>
        </w:trPr>
        <w:tc>
          <w:tcPr>
            <w:tcW w:w="1389" w:type="dxa"/>
            <w:tcBorders>
              <w:top w:val="single" w:sz="12" w:space="0" w:color="000000"/>
              <w:bottom w:val="single" w:sz="12" w:space="0" w:color="000000"/>
            </w:tcBorders>
            <w:shd w:val="clear" w:color="auto" w:fill="auto"/>
          </w:tcPr>
          <w:p w14:paraId="584172C1" w14:textId="77777777" w:rsidR="00536AB9" w:rsidRPr="00257CED" w:rsidRDefault="00536AB9" w:rsidP="00257CED">
            <w:pPr>
              <w:jc w:val="center"/>
              <w:rPr>
                <w:rFonts w:cs="Arial"/>
                <w:b/>
                <w:bCs/>
              </w:rPr>
            </w:pPr>
            <w:r w:rsidRPr="00257CED">
              <w:rPr>
                <w:rFonts w:cs="Arial"/>
                <w:b/>
                <w:bCs/>
              </w:rPr>
              <w:t>14</w:t>
            </w:r>
          </w:p>
        </w:tc>
        <w:tc>
          <w:tcPr>
            <w:tcW w:w="5850" w:type="dxa"/>
            <w:tcBorders>
              <w:top w:val="single" w:sz="12" w:space="0" w:color="000000"/>
              <w:bottom w:val="single" w:sz="12" w:space="0" w:color="000000"/>
            </w:tcBorders>
            <w:shd w:val="clear" w:color="auto" w:fill="auto"/>
          </w:tcPr>
          <w:p w14:paraId="61DC4C6C" w14:textId="77777777" w:rsidR="00536AB9" w:rsidRPr="00257CED" w:rsidRDefault="00536AB9" w:rsidP="00584693">
            <w:pPr>
              <w:pStyle w:val="Level1"/>
              <w:spacing w:before="0" w:after="0"/>
              <w:ind w:left="288" w:hanging="288"/>
              <w:rPr>
                <w:szCs w:val="20"/>
              </w:rPr>
            </w:pPr>
            <w:r>
              <w:rPr>
                <w:szCs w:val="20"/>
              </w:rPr>
              <w:t>Fast-Pitch Semi-Finals</w:t>
            </w:r>
          </w:p>
        </w:tc>
        <w:tc>
          <w:tcPr>
            <w:tcW w:w="2558" w:type="dxa"/>
            <w:tcBorders>
              <w:top w:val="single" w:sz="12" w:space="0" w:color="000000"/>
              <w:bottom w:val="single" w:sz="12" w:space="0" w:color="000000"/>
            </w:tcBorders>
            <w:shd w:val="clear" w:color="auto" w:fill="auto"/>
          </w:tcPr>
          <w:p w14:paraId="5B6CC42B" w14:textId="77777777" w:rsidR="00536AB9" w:rsidRPr="00257CED" w:rsidRDefault="00536AB9" w:rsidP="00257CED">
            <w:pPr>
              <w:jc w:val="center"/>
              <w:rPr>
                <w:rFonts w:cs="Arial"/>
                <w:smallCaps/>
              </w:rPr>
            </w:pPr>
          </w:p>
        </w:tc>
      </w:tr>
      <w:tr w:rsidR="00536AB9" w:rsidRPr="00257CED" w14:paraId="2169522E" w14:textId="77777777" w:rsidTr="00E510A0">
        <w:trPr>
          <w:cantSplit/>
          <w:jc w:val="center"/>
        </w:trPr>
        <w:tc>
          <w:tcPr>
            <w:tcW w:w="1389" w:type="dxa"/>
            <w:tcBorders>
              <w:top w:val="single" w:sz="12" w:space="0" w:color="000000"/>
              <w:bottom w:val="single" w:sz="12" w:space="0" w:color="000000"/>
            </w:tcBorders>
            <w:shd w:val="clear" w:color="auto" w:fill="auto"/>
          </w:tcPr>
          <w:p w14:paraId="2053D86B" w14:textId="77777777" w:rsidR="00536AB9" w:rsidRPr="00257CED" w:rsidRDefault="00536AB9" w:rsidP="00257CED">
            <w:pPr>
              <w:jc w:val="center"/>
              <w:rPr>
                <w:rFonts w:cs="Arial"/>
                <w:b/>
                <w:bCs/>
              </w:rPr>
            </w:pPr>
            <w:r w:rsidRPr="00257CED">
              <w:rPr>
                <w:rFonts w:cs="Arial"/>
                <w:b/>
                <w:bCs/>
              </w:rPr>
              <w:lastRenderedPageBreak/>
              <w:t>15</w:t>
            </w:r>
          </w:p>
        </w:tc>
        <w:tc>
          <w:tcPr>
            <w:tcW w:w="5850" w:type="dxa"/>
            <w:tcBorders>
              <w:top w:val="single" w:sz="12" w:space="0" w:color="000000"/>
              <w:bottom w:val="single" w:sz="12" w:space="0" w:color="000000"/>
            </w:tcBorders>
            <w:shd w:val="clear" w:color="auto" w:fill="auto"/>
          </w:tcPr>
          <w:p w14:paraId="4BA2511E" w14:textId="77777777" w:rsidR="00536AB9" w:rsidRDefault="00536AB9" w:rsidP="00257CED">
            <w:pPr>
              <w:pStyle w:val="Level1"/>
              <w:tabs>
                <w:tab w:val="clear" w:pos="342"/>
                <w:tab w:val="num" w:pos="360"/>
              </w:tabs>
              <w:spacing w:before="0" w:after="0"/>
              <w:ind w:left="288" w:hanging="288"/>
              <w:rPr>
                <w:szCs w:val="20"/>
              </w:rPr>
            </w:pPr>
            <w:r>
              <w:rPr>
                <w:szCs w:val="20"/>
              </w:rPr>
              <w:t>Moving Forward</w:t>
            </w:r>
          </w:p>
          <w:p w14:paraId="2D0EDA58" w14:textId="77777777" w:rsidR="00536AB9" w:rsidRDefault="00536AB9" w:rsidP="00224ECB">
            <w:pPr>
              <w:pStyle w:val="Level1"/>
              <w:numPr>
                <w:ilvl w:val="1"/>
                <w:numId w:val="1"/>
              </w:numPr>
              <w:spacing w:before="0" w:after="0"/>
              <w:rPr>
                <w:szCs w:val="20"/>
              </w:rPr>
            </w:pPr>
            <w:r w:rsidRPr="00257CED">
              <w:rPr>
                <w:szCs w:val="20"/>
              </w:rPr>
              <w:t>Course Wrap</w:t>
            </w:r>
            <w:r>
              <w:rPr>
                <w:szCs w:val="20"/>
              </w:rPr>
              <w:t>-</w:t>
            </w:r>
            <w:r w:rsidRPr="00257CED">
              <w:rPr>
                <w:szCs w:val="20"/>
              </w:rPr>
              <w:t>Up</w:t>
            </w:r>
          </w:p>
          <w:p w14:paraId="2DDB31C5" w14:textId="77777777" w:rsidR="00536AB9" w:rsidRPr="00257CED" w:rsidRDefault="00536AB9" w:rsidP="00224ECB">
            <w:pPr>
              <w:pStyle w:val="Level1"/>
              <w:numPr>
                <w:ilvl w:val="1"/>
                <w:numId w:val="1"/>
              </w:numPr>
              <w:spacing w:before="0" w:after="0"/>
              <w:rPr>
                <w:szCs w:val="20"/>
              </w:rPr>
            </w:pPr>
            <w:r w:rsidRPr="00257CED">
              <w:rPr>
                <w:szCs w:val="20"/>
              </w:rPr>
              <w:t>Evaluation and Reflection</w:t>
            </w:r>
          </w:p>
          <w:p w14:paraId="4D111733" w14:textId="77777777" w:rsidR="00536AB9" w:rsidRPr="00257CED" w:rsidRDefault="00536AB9" w:rsidP="00224ECB">
            <w:pPr>
              <w:pStyle w:val="Level1"/>
              <w:numPr>
                <w:ilvl w:val="1"/>
                <w:numId w:val="1"/>
              </w:numPr>
              <w:spacing w:before="0" w:after="0"/>
              <w:rPr>
                <w:szCs w:val="20"/>
              </w:rPr>
            </w:pPr>
            <w:r w:rsidRPr="00257CED">
              <w:rPr>
                <w:szCs w:val="20"/>
              </w:rPr>
              <w:t>Social Impact</w:t>
            </w:r>
          </w:p>
          <w:p w14:paraId="23B3E80E" w14:textId="77777777" w:rsidR="00536AB9" w:rsidRPr="00257CED" w:rsidRDefault="00536AB9" w:rsidP="00224ECB">
            <w:pPr>
              <w:pStyle w:val="Level1"/>
              <w:numPr>
                <w:ilvl w:val="1"/>
                <w:numId w:val="1"/>
              </w:numPr>
              <w:spacing w:before="0" w:after="0"/>
              <w:rPr>
                <w:szCs w:val="20"/>
              </w:rPr>
            </w:pPr>
            <w:r w:rsidRPr="00257CED">
              <w:rPr>
                <w:szCs w:val="20"/>
              </w:rPr>
              <w:t>Measuring Change</w:t>
            </w:r>
          </w:p>
          <w:p w14:paraId="47DA2379" w14:textId="77777777" w:rsidR="00536AB9" w:rsidRPr="00257CED" w:rsidRDefault="00536AB9" w:rsidP="00224ECB">
            <w:pPr>
              <w:pStyle w:val="Level1"/>
              <w:numPr>
                <w:ilvl w:val="1"/>
                <w:numId w:val="1"/>
              </w:numPr>
              <w:spacing w:before="0" w:after="0"/>
              <w:rPr>
                <w:szCs w:val="20"/>
              </w:rPr>
            </w:pPr>
            <w:r w:rsidRPr="00257CED">
              <w:rPr>
                <w:szCs w:val="20"/>
              </w:rPr>
              <w:t>Next Steps</w:t>
            </w:r>
          </w:p>
        </w:tc>
        <w:tc>
          <w:tcPr>
            <w:tcW w:w="2558" w:type="dxa"/>
            <w:tcBorders>
              <w:top w:val="single" w:sz="12" w:space="0" w:color="000000"/>
              <w:bottom w:val="single" w:sz="12" w:space="0" w:color="000000"/>
            </w:tcBorders>
            <w:shd w:val="clear" w:color="auto" w:fill="auto"/>
          </w:tcPr>
          <w:p w14:paraId="168FB040" w14:textId="77777777" w:rsidR="00536AB9" w:rsidRPr="00257CED" w:rsidRDefault="00536AB9" w:rsidP="00257CED">
            <w:pPr>
              <w:jc w:val="center"/>
              <w:rPr>
                <w:rFonts w:cs="Arial"/>
                <w:bCs/>
                <w:smallCaps/>
              </w:rPr>
            </w:pPr>
            <w:r w:rsidRPr="00257CED">
              <w:rPr>
                <w:rFonts w:cs="Arial"/>
                <w:bCs/>
                <w:smallCaps/>
              </w:rPr>
              <w:t>Assignment 4: Project Assessment Due</w:t>
            </w:r>
          </w:p>
        </w:tc>
      </w:tr>
      <w:tr w:rsidR="00536AB9" w:rsidRPr="00257CED" w14:paraId="08AC72B2"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60827AC3" w14:textId="77777777" w:rsidR="00536AB9" w:rsidRPr="00257CED" w:rsidRDefault="00536AB9" w:rsidP="00257CED">
            <w:pPr>
              <w:ind w:right="-187"/>
              <w:jc w:val="center"/>
              <w:rPr>
                <w:rFonts w:cs="Arial"/>
                <w:b/>
                <w:bCs/>
                <w:color w:val="800000"/>
              </w:rPr>
            </w:pPr>
            <w:r w:rsidRPr="00257CED">
              <w:rPr>
                <w:rFonts w:cs="Arial"/>
                <w:b/>
              </w:rPr>
              <w:t>STUDY DAYS / NO CLASSES</w:t>
            </w:r>
          </w:p>
        </w:tc>
      </w:tr>
      <w:tr w:rsidR="00536AB9" w:rsidRPr="00257CED" w14:paraId="7CC5690B"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5AB8C0B3" w14:textId="77777777" w:rsidR="00536AB9" w:rsidRPr="00257CED" w:rsidRDefault="00536AB9" w:rsidP="00257CED">
            <w:pPr>
              <w:jc w:val="center"/>
              <w:rPr>
                <w:rFonts w:cs="Arial"/>
                <w:b/>
                <w:bCs/>
                <w:color w:val="800000"/>
              </w:rPr>
            </w:pPr>
            <w:r w:rsidRPr="00257CED">
              <w:rPr>
                <w:rFonts w:cs="Arial"/>
                <w:b/>
                <w:snapToGrid w:val="0"/>
                <w:color w:val="000000"/>
              </w:rPr>
              <w:t>FINAL EXAMINATIONS</w:t>
            </w:r>
          </w:p>
        </w:tc>
      </w:tr>
    </w:tbl>
    <w:p w14:paraId="3C5BB8EB" w14:textId="77777777" w:rsidR="005F3422" w:rsidRPr="00257CED" w:rsidRDefault="005F3422" w:rsidP="00257CED">
      <w:pPr>
        <w:rPr>
          <w:rFonts w:cs="Arial"/>
        </w:rPr>
      </w:pPr>
    </w:p>
    <w:p w14:paraId="25D1D4D5" w14:textId="77777777" w:rsidR="008C298A" w:rsidRPr="00257CED" w:rsidRDefault="005F3422" w:rsidP="00257CED">
      <w:pPr>
        <w:pStyle w:val="Part"/>
        <w:rPr>
          <w:i/>
        </w:rPr>
      </w:pPr>
      <w:r w:rsidRPr="00257CED">
        <w:rPr>
          <w:color w:val="B40638"/>
          <w:szCs w:val="24"/>
        </w:rPr>
        <w:br w:type="page"/>
      </w:r>
    </w:p>
    <w:p w14:paraId="7DDEB176" w14:textId="77777777" w:rsidR="00765C8C" w:rsidRPr="00257CED" w:rsidRDefault="00765C8C" w:rsidP="00257CED">
      <w:pPr>
        <w:pStyle w:val="Part"/>
      </w:pPr>
      <w:r w:rsidRPr="00257CED">
        <w:lastRenderedPageBreak/>
        <w:t>Course Schedule―Detailed Description</w:t>
      </w:r>
    </w:p>
    <w:tbl>
      <w:tblPr>
        <w:tblW w:w="0" w:type="auto"/>
        <w:tblInd w:w="18" w:type="dxa"/>
        <w:tblLook w:val="04A0" w:firstRow="1" w:lastRow="0" w:firstColumn="1" w:lastColumn="0" w:noHBand="0" w:noVBand="1"/>
      </w:tblPr>
      <w:tblGrid>
        <w:gridCol w:w="6965"/>
        <w:gridCol w:w="2377"/>
      </w:tblGrid>
      <w:tr w:rsidR="00765C8C" w:rsidRPr="00257CED" w14:paraId="3C66794A" w14:textId="77777777" w:rsidTr="00BC5B54">
        <w:trPr>
          <w:cantSplit/>
          <w:tblHeader/>
        </w:trPr>
        <w:tc>
          <w:tcPr>
            <w:tcW w:w="7110" w:type="dxa"/>
            <w:shd w:val="clear" w:color="auto" w:fill="C00000"/>
          </w:tcPr>
          <w:p w14:paraId="634B0403" w14:textId="77777777" w:rsidR="00765C8C" w:rsidRPr="00257CED" w:rsidRDefault="00765C8C" w:rsidP="00C00046">
            <w:pPr>
              <w:keepNext/>
              <w:tabs>
                <w:tab w:val="left" w:pos="2768"/>
              </w:tabs>
              <w:ind w:left="1242" w:hanging="1242"/>
              <w:rPr>
                <w:rFonts w:cs="Arial"/>
                <w:b/>
                <w:color w:val="FFFFFF"/>
                <w:sz w:val="22"/>
                <w:szCs w:val="22"/>
              </w:rPr>
            </w:pPr>
            <w:r w:rsidRPr="00257CED">
              <w:rPr>
                <w:rFonts w:cs="Arial"/>
                <w:b/>
                <w:color w:val="FFFFFF"/>
                <w:sz w:val="22"/>
                <w:szCs w:val="22"/>
              </w:rPr>
              <w:t>Unit 1</w:t>
            </w:r>
            <w:r w:rsidR="00C00046">
              <w:rPr>
                <w:rFonts w:cs="Arial"/>
                <w:b/>
                <w:color w:val="FFFFFF"/>
                <w:sz w:val="22"/>
                <w:szCs w:val="22"/>
              </w:rPr>
              <w:t xml:space="preserve">: </w:t>
            </w:r>
            <w:r w:rsidR="006C21EF" w:rsidRPr="00257CED">
              <w:rPr>
                <w:rFonts w:cs="Arial"/>
                <w:b/>
                <w:color w:val="FFFFFF"/>
                <w:sz w:val="22"/>
                <w:szCs w:val="22"/>
              </w:rPr>
              <w:t>Defining Social Change</w:t>
            </w:r>
          </w:p>
        </w:tc>
        <w:tc>
          <w:tcPr>
            <w:tcW w:w="2430" w:type="dxa"/>
            <w:shd w:val="clear" w:color="auto" w:fill="C00000"/>
          </w:tcPr>
          <w:p w14:paraId="4FE5C294" w14:textId="626BDAF0" w:rsidR="00765C8C" w:rsidRPr="00257CED" w:rsidRDefault="00507FB5" w:rsidP="00257CED">
            <w:pPr>
              <w:keepNext/>
              <w:jc w:val="right"/>
              <w:rPr>
                <w:rFonts w:cs="Arial"/>
                <w:b/>
                <w:color w:val="FFFFFF"/>
                <w:sz w:val="22"/>
                <w:szCs w:val="22"/>
              </w:rPr>
            </w:pPr>
            <w:r>
              <w:rPr>
                <w:rFonts w:cs="Arial"/>
                <w:b/>
                <w:snapToGrid w:val="0"/>
                <w:color w:val="FFFFFF"/>
                <w:sz w:val="22"/>
                <w:szCs w:val="22"/>
              </w:rPr>
              <w:t xml:space="preserve">Aug. </w:t>
            </w:r>
            <w:r w:rsidR="000B585B">
              <w:rPr>
                <w:rFonts w:cs="Arial"/>
                <w:b/>
                <w:snapToGrid w:val="0"/>
                <w:color w:val="FFFFFF"/>
                <w:sz w:val="22"/>
                <w:szCs w:val="22"/>
              </w:rPr>
              <w:t>22, 2017</w:t>
            </w:r>
            <w:r w:rsidR="00765C8C" w:rsidRPr="00257CED">
              <w:rPr>
                <w:rFonts w:cs="Arial"/>
                <w:b/>
                <w:snapToGrid w:val="0"/>
                <w:color w:val="FFFFFF"/>
                <w:sz w:val="22"/>
                <w:szCs w:val="22"/>
              </w:rPr>
              <w:t xml:space="preserve"> </w:t>
            </w:r>
          </w:p>
        </w:tc>
      </w:tr>
      <w:tr w:rsidR="00765C8C" w:rsidRPr="00257CED" w14:paraId="1D72C2E3" w14:textId="77777777" w:rsidTr="00BC5B54">
        <w:trPr>
          <w:cantSplit/>
        </w:trPr>
        <w:tc>
          <w:tcPr>
            <w:tcW w:w="9540" w:type="dxa"/>
            <w:gridSpan w:val="2"/>
          </w:tcPr>
          <w:p w14:paraId="4247D756" w14:textId="77777777" w:rsidR="00765C8C" w:rsidRPr="00257CED" w:rsidRDefault="00765C8C" w:rsidP="00257CED">
            <w:pPr>
              <w:keepNext/>
              <w:rPr>
                <w:rFonts w:cs="Arial"/>
                <w:b/>
                <w:bCs/>
                <w:color w:val="262626"/>
                <w:sz w:val="22"/>
                <w:szCs w:val="22"/>
              </w:rPr>
            </w:pPr>
          </w:p>
          <w:p w14:paraId="591CD4B5" w14:textId="77777777" w:rsidR="00D47AB2" w:rsidRPr="00257CED" w:rsidRDefault="00D47AB2" w:rsidP="00257CED">
            <w:pPr>
              <w:keepNext/>
              <w:rPr>
                <w:rFonts w:cs="Arial"/>
                <w:smallCaps/>
              </w:rPr>
            </w:pPr>
            <w:r w:rsidRPr="00257CED">
              <w:rPr>
                <w:rFonts w:cs="Arial"/>
                <w:smallCaps/>
              </w:rPr>
              <w:t>Selection of Project Area</w:t>
            </w:r>
          </w:p>
          <w:p w14:paraId="4219151F" w14:textId="77777777" w:rsidR="00D47AB2" w:rsidRPr="00257CED" w:rsidRDefault="00D47AB2" w:rsidP="00257CED">
            <w:pPr>
              <w:keepNext/>
              <w:rPr>
                <w:rFonts w:cs="Arial"/>
                <w:b/>
                <w:bCs/>
                <w:color w:val="262626"/>
                <w:sz w:val="22"/>
                <w:szCs w:val="22"/>
              </w:rPr>
            </w:pPr>
          </w:p>
          <w:p w14:paraId="574C1948"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3605352D" w14:textId="77777777" w:rsidTr="00BC5B54">
        <w:trPr>
          <w:cantSplit/>
        </w:trPr>
        <w:tc>
          <w:tcPr>
            <w:tcW w:w="9540" w:type="dxa"/>
            <w:gridSpan w:val="2"/>
          </w:tcPr>
          <w:p w14:paraId="56AB4F3D" w14:textId="77777777" w:rsidR="00765C8C" w:rsidRPr="00257CED" w:rsidRDefault="00765C8C" w:rsidP="00257CED">
            <w:pPr>
              <w:pStyle w:val="Level1"/>
              <w:tabs>
                <w:tab w:val="clear" w:pos="342"/>
                <w:tab w:val="num" w:pos="360"/>
              </w:tabs>
              <w:spacing w:before="0" w:after="0"/>
              <w:rPr>
                <w:i/>
              </w:rPr>
            </w:pPr>
            <w:r w:rsidRPr="00257CED">
              <w:rPr>
                <w:i/>
              </w:rPr>
              <w:t>Defining Social Change</w:t>
            </w:r>
          </w:p>
          <w:p w14:paraId="050BA9A9" w14:textId="77777777" w:rsidR="00765C8C" w:rsidRPr="00257CED" w:rsidRDefault="00765C8C" w:rsidP="00257CED">
            <w:pPr>
              <w:pStyle w:val="Level2"/>
              <w:spacing w:before="0" w:after="0"/>
            </w:pPr>
            <w:r w:rsidRPr="00257CED">
              <w:t>Adaptive capacity</w:t>
            </w:r>
          </w:p>
          <w:p w14:paraId="2B786B59" w14:textId="77777777" w:rsidR="00765C8C" w:rsidRPr="00257CED" w:rsidRDefault="00765C8C" w:rsidP="00257CED">
            <w:pPr>
              <w:pStyle w:val="Level2"/>
              <w:spacing w:before="0" w:after="0"/>
            </w:pPr>
            <w:r w:rsidRPr="00257CED">
              <w:t xml:space="preserve">Challenges to social work in the </w:t>
            </w:r>
            <w:r w:rsidRPr="00584693">
              <w:t>21st</w:t>
            </w:r>
            <w:r w:rsidRPr="00257CED">
              <w:t xml:space="preserve"> </w:t>
            </w:r>
            <w:r w:rsidR="00584693">
              <w:t>c</w:t>
            </w:r>
            <w:r w:rsidRPr="00257CED">
              <w:t>entury</w:t>
            </w:r>
          </w:p>
          <w:p w14:paraId="45BAFC97" w14:textId="77777777" w:rsidR="00765C8C" w:rsidRPr="00257CED" w:rsidRDefault="00765C8C" w:rsidP="00257CED">
            <w:pPr>
              <w:pStyle w:val="Level2"/>
              <w:spacing w:before="0" w:after="0"/>
            </w:pPr>
            <w:r w:rsidRPr="00257CED">
              <w:t xml:space="preserve">The </w:t>
            </w:r>
            <w:r w:rsidR="00584693">
              <w:t>w</w:t>
            </w:r>
            <w:r w:rsidRPr="00257CED">
              <w:t>orld in 2016</w:t>
            </w:r>
          </w:p>
          <w:p w14:paraId="3178FCBB" w14:textId="77777777" w:rsidR="00765C8C" w:rsidRPr="00257CED" w:rsidRDefault="00765C8C" w:rsidP="00257CED">
            <w:pPr>
              <w:pStyle w:val="Level2"/>
              <w:spacing w:before="0" w:after="0"/>
            </w:pPr>
            <w:r w:rsidRPr="00257CED">
              <w:t xml:space="preserve">Discovery </w:t>
            </w:r>
            <w:r w:rsidR="00584693">
              <w:t>s</w:t>
            </w:r>
            <w:r w:rsidRPr="00257CED">
              <w:t>kills</w:t>
            </w:r>
          </w:p>
          <w:p w14:paraId="09845D8A" w14:textId="77777777" w:rsidR="00765C8C" w:rsidRPr="00257CED" w:rsidRDefault="00765C8C" w:rsidP="00584693">
            <w:pPr>
              <w:pStyle w:val="Level2"/>
              <w:spacing w:before="0" w:after="0"/>
            </w:pPr>
            <w:r w:rsidRPr="00257CED">
              <w:t xml:space="preserve">Discovery </w:t>
            </w:r>
            <w:r w:rsidR="00584693">
              <w:t>s</w:t>
            </w:r>
            <w:r w:rsidRPr="00257CED">
              <w:t xml:space="preserve">kill: </w:t>
            </w:r>
            <w:r w:rsidR="00584693">
              <w:t>a</w:t>
            </w:r>
            <w:r w:rsidRPr="00257CED">
              <w:t xml:space="preserve">ssociational </w:t>
            </w:r>
            <w:r w:rsidR="00584693">
              <w:t>t</w:t>
            </w:r>
            <w:r w:rsidRPr="00257CED">
              <w:t>hinking</w:t>
            </w:r>
          </w:p>
        </w:tc>
      </w:tr>
    </w:tbl>
    <w:p w14:paraId="00D5C21D" w14:textId="77777777" w:rsidR="00765C8C" w:rsidRPr="00257CED" w:rsidRDefault="00765C8C" w:rsidP="00257CED">
      <w:pPr>
        <w:pStyle w:val="BodyText"/>
        <w:spacing w:after="0"/>
      </w:pPr>
    </w:p>
    <w:p w14:paraId="23847FF2" w14:textId="77777777" w:rsidR="00765C8C" w:rsidRPr="00257CED" w:rsidRDefault="00765C8C" w:rsidP="00257CED">
      <w:pPr>
        <w:pStyle w:val="Heading3"/>
        <w:spacing w:before="0" w:after="0"/>
      </w:pPr>
      <w:r w:rsidRPr="00257CED">
        <w:t>Required Resources</w:t>
      </w:r>
    </w:p>
    <w:p w14:paraId="2D2D1D3D" w14:textId="77777777" w:rsidR="00765C8C" w:rsidRDefault="00765C8C" w:rsidP="00257CED">
      <w:pPr>
        <w:ind w:left="720" w:hanging="720"/>
        <w:rPr>
          <w:rFonts w:cs="Arial"/>
        </w:rPr>
      </w:pPr>
      <w:r w:rsidRPr="00257CED">
        <w:rPr>
          <w:rFonts w:cs="Arial"/>
        </w:rPr>
        <w:t>Read:</w:t>
      </w:r>
      <w:r w:rsidR="005D50BF">
        <w:rPr>
          <w:rFonts w:cs="Arial"/>
          <w:b/>
        </w:rPr>
        <w:t xml:space="preserve"> </w:t>
      </w:r>
      <w:r w:rsidRPr="00257CED">
        <w:rPr>
          <w:rFonts w:cs="Arial"/>
        </w:rPr>
        <w:tab/>
        <w:t xml:space="preserve">Dyer, J., </w:t>
      </w:r>
      <w:proofErr w:type="spellStart"/>
      <w:r w:rsidRPr="00257CED">
        <w:rPr>
          <w:rFonts w:cs="Arial"/>
        </w:rPr>
        <w:t>Gregersen</w:t>
      </w:r>
      <w:proofErr w:type="spellEnd"/>
      <w:r w:rsidRPr="00257CED">
        <w:rPr>
          <w:rFonts w:cs="Arial"/>
        </w:rPr>
        <w:t>, H., &amp; Christensen, C. (2011).</w:t>
      </w:r>
      <w:r w:rsidR="005D50BF">
        <w:rPr>
          <w:rFonts w:cs="Arial"/>
        </w:rPr>
        <w:t xml:space="preserve"> </w:t>
      </w:r>
      <w:r w:rsidRPr="00257CED">
        <w:rPr>
          <w:rFonts w:cs="Arial"/>
          <w:i/>
        </w:rPr>
        <w:t>Innovator’s DNA: Mastering the five skills of disruptive innovators.</w:t>
      </w:r>
      <w:r w:rsidR="005D50BF">
        <w:rPr>
          <w:rFonts w:cs="Arial"/>
        </w:rPr>
        <w:t xml:space="preserve"> </w:t>
      </w:r>
      <w:r w:rsidRPr="00257CED">
        <w:rPr>
          <w:rFonts w:cs="Arial"/>
        </w:rPr>
        <w:t>Boston</w:t>
      </w:r>
      <w:r w:rsidR="0070015C">
        <w:rPr>
          <w:rFonts w:cs="Arial"/>
        </w:rPr>
        <w:t>, MA</w:t>
      </w:r>
      <w:r w:rsidRPr="00257CED">
        <w:rPr>
          <w:rFonts w:cs="Arial"/>
        </w:rPr>
        <w:t>: Harvard Business School Press.</w:t>
      </w:r>
    </w:p>
    <w:p w14:paraId="36C78697" w14:textId="77777777" w:rsidR="00CB7353" w:rsidRDefault="00CB7353" w:rsidP="00257CED">
      <w:pPr>
        <w:ind w:left="720" w:hanging="720"/>
        <w:rPr>
          <w:rFonts w:cs="Arial"/>
        </w:rPr>
      </w:pPr>
    </w:p>
    <w:p w14:paraId="1F830D63" w14:textId="77777777" w:rsidR="00CB7353" w:rsidRPr="00257CED" w:rsidRDefault="00CB7353" w:rsidP="00CB7353">
      <w:pPr>
        <w:ind w:left="720"/>
        <w:rPr>
          <w:rFonts w:cs="Arial"/>
        </w:rPr>
      </w:pPr>
      <w:r w:rsidRPr="006A118A">
        <w:rPr>
          <w:rFonts w:cs="Arial"/>
        </w:rPr>
        <w:t xml:space="preserve">Henwood, B. F., Shinn, M., Tsemberis, S., &amp; Padgett, D. K. (2013). Examining provider </w:t>
      </w:r>
    </w:p>
    <w:p w14:paraId="01A54584" w14:textId="77777777" w:rsidR="00CB7353" w:rsidRPr="00257CED" w:rsidRDefault="00CB7353" w:rsidP="0070015C">
      <w:pPr>
        <w:ind w:left="720"/>
        <w:rPr>
          <w:rFonts w:cs="Arial"/>
        </w:rPr>
      </w:pPr>
      <w:r w:rsidRPr="006A118A">
        <w:rPr>
          <w:rFonts w:cs="Arial"/>
        </w:rPr>
        <w:t xml:space="preserve">perspectives within Housing First and traditional programs. </w:t>
      </w:r>
      <w:r w:rsidRPr="006A118A">
        <w:rPr>
          <w:rFonts w:cs="Arial"/>
          <w:i/>
          <w:iCs/>
        </w:rPr>
        <w:t xml:space="preserve">American </w:t>
      </w:r>
      <w:r w:rsidR="0070015C">
        <w:rPr>
          <w:rFonts w:cs="Arial"/>
          <w:i/>
          <w:iCs/>
        </w:rPr>
        <w:t>J</w:t>
      </w:r>
      <w:r w:rsidRPr="006A118A">
        <w:rPr>
          <w:rFonts w:cs="Arial"/>
          <w:i/>
          <w:iCs/>
        </w:rPr>
        <w:t xml:space="preserve">ournal of </w:t>
      </w:r>
      <w:r w:rsidR="0070015C">
        <w:rPr>
          <w:rFonts w:cs="Arial"/>
          <w:i/>
          <w:iCs/>
        </w:rPr>
        <w:t>P</w:t>
      </w:r>
      <w:r w:rsidRPr="006A118A">
        <w:rPr>
          <w:rFonts w:cs="Arial"/>
          <w:i/>
          <w:iCs/>
        </w:rPr>
        <w:t xml:space="preserve">sychiatric </w:t>
      </w:r>
      <w:r w:rsidR="0070015C">
        <w:rPr>
          <w:rFonts w:cs="Arial"/>
          <w:i/>
          <w:iCs/>
        </w:rPr>
        <w:t>R</w:t>
      </w:r>
      <w:r w:rsidRPr="006A118A">
        <w:rPr>
          <w:rFonts w:cs="Arial"/>
          <w:i/>
          <w:iCs/>
        </w:rPr>
        <w:t>ehabilitation</w:t>
      </w:r>
      <w:r w:rsidRPr="006A118A">
        <w:rPr>
          <w:rFonts w:cs="Arial"/>
        </w:rPr>
        <w:t xml:space="preserve">, </w:t>
      </w:r>
      <w:r w:rsidRPr="006A118A">
        <w:rPr>
          <w:rFonts w:cs="Arial"/>
          <w:i/>
          <w:iCs/>
        </w:rPr>
        <w:t>16</w:t>
      </w:r>
      <w:r w:rsidRPr="006A118A">
        <w:rPr>
          <w:rFonts w:cs="Arial"/>
        </w:rPr>
        <w:t>(4), 262</w:t>
      </w:r>
      <w:r w:rsidR="0070015C">
        <w:rPr>
          <w:rFonts w:cs="Arial"/>
        </w:rPr>
        <w:t>–</w:t>
      </w:r>
      <w:r w:rsidRPr="006A118A">
        <w:rPr>
          <w:rFonts w:cs="Arial"/>
        </w:rPr>
        <w:t>274.</w:t>
      </w:r>
    </w:p>
    <w:p w14:paraId="3C68956C" w14:textId="77777777" w:rsidR="00765C8C" w:rsidRPr="00257CED" w:rsidRDefault="00765C8C" w:rsidP="00257CED">
      <w:pPr>
        <w:ind w:left="720" w:hanging="720"/>
        <w:rPr>
          <w:rFonts w:cs="Arial"/>
        </w:rPr>
      </w:pPr>
    </w:p>
    <w:p w14:paraId="13391A1E" w14:textId="77777777" w:rsidR="00765C8C" w:rsidRPr="00257CED" w:rsidRDefault="00765C8C" w:rsidP="00257CED">
      <w:pPr>
        <w:ind w:left="720" w:hanging="720"/>
        <w:rPr>
          <w:rFonts w:cs="Arial"/>
        </w:rPr>
      </w:pPr>
      <w:r w:rsidRPr="00257CED">
        <w:rPr>
          <w:rFonts w:cs="Arial"/>
        </w:rPr>
        <w:tab/>
        <w:t xml:space="preserve">Pomeroy, R. (2014, April). 10 </w:t>
      </w:r>
      <w:r w:rsidR="0070015C">
        <w:rPr>
          <w:rFonts w:cs="Arial"/>
        </w:rPr>
        <w:t>p</w:t>
      </w:r>
      <w:r w:rsidRPr="00257CED">
        <w:rPr>
          <w:rFonts w:cs="Arial"/>
        </w:rPr>
        <w:t>roblems with how we think [Web log post].</w:t>
      </w:r>
      <w:r w:rsidR="005D50BF">
        <w:rPr>
          <w:rFonts w:cs="Arial"/>
        </w:rPr>
        <w:t xml:space="preserve"> </w:t>
      </w:r>
      <w:r w:rsidRPr="00257CED">
        <w:rPr>
          <w:rFonts w:cs="Arial"/>
        </w:rPr>
        <w:t>Available at</w:t>
      </w:r>
      <w:r w:rsidR="0070015C">
        <w:rPr>
          <w:rFonts w:cs="Arial"/>
        </w:rPr>
        <w:t xml:space="preserve"> </w:t>
      </w:r>
      <w:hyperlink r:id="rId18" w:history="1">
        <w:r w:rsidRPr="00257CED">
          <w:rPr>
            <w:rStyle w:val="Hyperlink"/>
            <w:rFonts w:cs="Arial"/>
          </w:rPr>
          <w:t>http://bigthink.com/experts-corner/10-problems-with-how-we-think</w:t>
        </w:r>
      </w:hyperlink>
    </w:p>
    <w:p w14:paraId="10ABB396" w14:textId="77777777" w:rsidR="00765C8C" w:rsidRPr="00257CED" w:rsidRDefault="00765C8C" w:rsidP="00257CED">
      <w:pPr>
        <w:ind w:left="720" w:hanging="720"/>
        <w:rPr>
          <w:rFonts w:cs="Arial"/>
        </w:rPr>
      </w:pPr>
    </w:p>
    <w:p w14:paraId="26154E4C" w14:textId="77777777" w:rsidR="00765C8C" w:rsidRPr="00257CED" w:rsidRDefault="00765C8C" w:rsidP="00257CED">
      <w:pPr>
        <w:ind w:left="720" w:hanging="720"/>
        <w:rPr>
          <w:rFonts w:cs="Arial"/>
        </w:rPr>
      </w:pPr>
      <w:r w:rsidRPr="00257CED">
        <w:rPr>
          <w:rFonts w:cs="Arial"/>
        </w:rPr>
        <w:tab/>
      </w: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 15</w:t>
      </w:r>
      <w:r w:rsidR="0070015C">
        <w:rPr>
          <w:rFonts w:cs="Arial"/>
        </w:rPr>
        <w:t>–</w:t>
      </w:r>
      <w:r w:rsidRPr="00257CED">
        <w:rPr>
          <w:rFonts w:cs="Arial"/>
        </w:rPr>
        <w:t>28). Belmont, CA: Thomson Learning.</w:t>
      </w:r>
    </w:p>
    <w:p w14:paraId="1A69740E" w14:textId="77777777" w:rsidR="00765C8C" w:rsidRPr="00257CED" w:rsidRDefault="00765C8C" w:rsidP="00257CED">
      <w:pPr>
        <w:pStyle w:val="Part"/>
        <w:ind w:left="0" w:firstLine="0"/>
        <w:jc w:val="left"/>
        <w:rPr>
          <w:b w:val="0"/>
          <w:sz w:val="20"/>
          <w:szCs w:val="20"/>
        </w:rPr>
      </w:pPr>
    </w:p>
    <w:p w14:paraId="5A960AA3" w14:textId="77777777" w:rsidR="00765C8C" w:rsidRPr="00257CED" w:rsidRDefault="00765C8C" w:rsidP="00257CED">
      <w:pPr>
        <w:ind w:left="720"/>
        <w:rPr>
          <w:rFonts w:cs="Arial"/>
        </w:rPr>
      </w:pPr>
      <w:r w:rsidRPr="00257CED">
        <w:rPr>
          <w:rFonts w:cs="Arial"/>
        </w:rPr>
        <w:t xml:space="preserve">Rubin, H., &amp; Rubin, I. (2008). Activists, organizers, and social change professionals. In </w:t>
      </w:r>
      <w:r w:rsidRPr="00257CED">
        <w:rPr>
          <w:rFonts w:cs="Arial"/>
          <w:i/>
        </w:rPr>
        <w:t>Community Organizing and Development</w:t>
      </w:r>
      <w:r w:rsidRPr="00257CED">
        <w:rPr>
          <w:rFonts w:cs="Arial"/>
        </w:rPr>
        <w:t xml:space="preserve"> (pp. 171</w:t>
      </w:r>
      <w:r w:rsidR="0070015C">
        <w:rPr>
          <w:rFonts w:cs="Arial"/>
        </w:rPr>
        <w:t>–</w:t>
      </w:r>
      <w:r w:rsidRPr="00257CED">
        <w:rPr>
          <w:rFonts w:cs="Arial"/>
        </w:rPr>
        <w:t>191).</w:t>
      </w:r>
      <w:r w:rsidR="005D50BF">
        <w:rPr>
          <w:rFonts w:cs="Arial"/>
        </w:rPr>
        <w:t xml:space="preserve"> </w:t>
      </w:r>
      <w:r w:rsidRPr="00257CED">
        <w:rPr>
          <w:rFonts w:cs="Arial"/>
        </w:rPr>
        <w:t xml:space="preserve">Boston, MA: Allyn &amp; Bacon. </w:t>
      </w:r>
    </w:p>
    <w:p w14:paraId="4922E8FB" w14:textId="77777777" w:rsidR="00765C8C" w:rsidRPr="00257CED" w:rsidRDefault="00765C8C" w:rsidP="00257CED">
      <w:pPr>
        <w:ind w:left="720"/>
        <w:rPr>
          <w:rFonts w:cs="Arial"/>
        </w:rPr>
      </w:pPr>
    </w:p>
    <w:p w14:paraId="5B50AFE3" w14:textId="77777777" w:rsidR="00765C8C" w:rsidRPr="00257CED" w:rsidRDefault="00765C8C" w:rsidP="00257CED">
      <w:pPr>
        <w:ind w:left="720"/>
        <w:rPr>
          <w:rFonts w:cs="Arial"/>
        </w:rPr>
      </w:pPr>
      <w:r w:rsidRPr="00257CED">
        <w:rPr>
          <w:rFonts w:cs="Arial"/>
        </w:rPr>
        <w:t>Whitaker, K. (2014). Social justice and the politics of children’s rights</w:t>
      </w:r>
      <w:r w:rsidR="0070015C">
        <w:rPr>
          <w:rFonts w:cs="Arial"/>
        </w:rPr>
        <w:t>.</w:t>
      </w:r>
      <w:r w:rsidRPr="00257CED">
        <w:rPr>
          <w:rFonts w:cs="Arial"/>
        </w:rPr>
        <w:t xml:space="preserve"> In M.</w:t>
      </w:r>
      <w:r w:rsidR="0070015C">
        <w:rPr>
          <w:rFonts w:cs="Arial"/>
        </w:rPr>
        <w:t xml:space="preserve"> </w:t>
      </w:r>
      <w:r w:rsidRPr="00257CED">
        <w:rPr>
          <w:rFonts w:cs="Arial"/>
        </w:rPr>
        <w:t>J. Austin (Ed.)</w:t>
      </w:r>
      <w:r w:rsidR="0070015C">
        <w:rPr>
          <w:rFonts w:cs="Arial"/>
        </w:rPr>
        <w:t>,</w:t>
      </w:r>
      <w:r w:rsidRPr="00257CED">
        <w:rPr>
          <w:rFonts w:cs="Arial"/>
        </w:rPr>
        <w:t xml:space="preserve"> </w:t>
      </w:r>
      <w:r w:rsidRPr="00257CED">
        <w:rPr>
          <w:rFonts w:cs="Arial"/>
          <w:i/>
        </w:rPr>
        <w:t xml:space="preserve">Social justice and social work: Rediscovering a core value of the profession </w:t>
      </w:r>
      <w:r w:rsidRPr="00257CED">
        <w:rPr>
          <w:rFonts w:cs="Arial"/>
        </w:rPr>
        <w:t>(pp. 139</w:t>
      </w:r>
      <w:r w:rsidR="0070015C">
        <w:rPr>
          <w:rFonts w:cs="Arial"/>
        </w:rPr>
        <w:t>–</w:t>
      </w:r>
      <w:r w:rsidRPr="00257CED">
        <w:rPr>
          <w:rFonts w:cs="Arial"/>
        </w:rPr>
        <w:t>148). Thousand Oaks, CA: S</w:t>
      </w:r>
      <w:r w:rsidR="0070015C">
        <w:rPr>
          <w:rFonts w:cs="Arial"/>
        </w:rPr>
        <w:t>age</w:t>
      </w:r>
      <w:r w:rsidRPr="00257CED">
        <w:rPr>
          <w:rFonts w:cs="Arial"/>
        </w:rPr>
        <w:t>.</w:t>
      </w:r>
    </w:p>
    <w:p w14:paraId="417874FA" w14:textId="77777777" w:rsidR="00765C8C" w:rsidRPr="00257CED" w:rsidRDefault="00765C8C" w:rsidP="00257CED">
      <w:pPr>
        <w:ind w:left="720"/>
        <w:rPr>
          <w:rFonts w:cs="Arial"/>
        </w:rPr>
      </w:pPr>
    </w:p>
    <w:p w14:paraId="452C68AC" w14:textId="77777777" w:rsidR="00765C8C" w:rsidRPr="00257CED" w:rsidRDefault="00765C8C" w:rsidP="00257CED">
      <w:pPr>
        <w:ind w:left="720"/>
        <w:rPr>
          <w:rFonts w:cs="Arial"/>
        </w:rPr>
      </w:pPr>
      <w:proofErr w:type="spellStart"/>
      <w:r w:rsidRPr="00257CED">
        <w:rPr>
          <w:rFonts w:cs="Arial"/>
        </w:rPr>
        <w:t>Wiegmann</w:t>
      </w:r>
      <w:proofErr w:type="spellEnd"/>
      <w:r w:rsidRPr="00257CED">
        <w:rPr>
          <w:rFonts w:cs="Arial"/>
        </w:rPr>
        <w:t>, W. (2014). Social justice and political thought: Examining the rights of parents</w:t>
      </w:r>
      <w:r w:rsidR="0070015C">
        <w:rPr>
          <w:rFonts w:cs="Arial"/>
        </w:rPr>
        <w:t>.</w:t>
      </w:r>
      <w:r w:rsidRPr="00257CED">
        <w:rPr>
          <w:rFonts w:cs="Arial"/>
        </w:rPr>
        <w:t xml:space="preserve"> In M.</w:t>
      </w:r>
      <w:r w:rsidR="0070015C">
        <w:rPr>
          <w:rFonts w:cs="Arial"/>
        </w:rPr>
        <w:t xml:space="preserve"> </w:t>
      </w:r>
      <w:r w:rsidRPr="00257CED">
        <w:rPr>
          <w:rFonts w:cs="Arial"/>
        </w:rPr>
        <w:t>J. Austin (Ed.)</w:t>
      </w:r>
      <w:r w:rsidR="0070015C">
        <w:rPr>
          <w:rFonts w:cs="Arial"/>
        </w:rPr>
        <w:t>,</w:t>
      </w:r>
      <w:r w:rsidRPr="00257CED">
        <w:rPr>
          <w:rFonts w:cs="Arial"/>
        </w:rPr>
        <w:t xml:space="preserve"> </w:t>
      </w:r>
      <w:r w:rsidRPr="00257CED">
        <w:rPr>
          <w:rFonts w:cs="Arial"/>
          <w:i/>
        </w:rPr>
        <w:t xml:space="preserve">Social justice and social work: Rediscovering a core value of the profession </w:t>
      </w:r>
      <w:r w:rsidRPr="00257CED">
        <w:rPr>
          <w:rFonts w:cs="Arial"/>
        </w:rPr>
        <w:t>(pp. 149</w:t>
      </w:r>
      <w:r w:rsidR="0070015C">
        <w:rPr>
          <w:rFonts w:cs="Arial"/>
        </w:rPr>
        <w:t>–</w:t>
      </w:r>
      <w:r w:rsidRPr="00257CED">
        <w:rPr>
          <w:rFonts w:cs="Arial"/>
        </w:rPr>
        <w:t xml:space="preserve">156). Thousand Oaks, CA: </w:t>
      </w:r>
      <w:r w:rsidR="0070015C">
        <w:rPr>
          <w:rFonts w:cs="Arial"/>
        </w:rPr>
        <w:t>Sage</w:t>
      </w:r>
      <w:r w:rsidRPr="00257CED">
        <w:rPr>
          <w:rFonts w:cs="Arial"/>
        </w:rPr>
        <w:t>.</w:t>
      </w:r>
    </w:p>
    <w:p w14:paraId="53B85DC2" w14:textId="77777777" w:rsidR="00765C8C" w:rsidRPr="00257CED" w:rsidRDefault="00765C8C" w:rsidP="00257CED">
      <w:pPr>
        <w:ind w:left="720"/>
        <w:rPr>
          <w:rFonts w:cs="Arial"/>
        </w:rPr>
      </w:pPr>
    </w:p>
    <w:p w14:paraId="62F1BC0F" w14:textId="77777777" w:rsidR="00765C8C" w:rsidRPr="00257CED" w:rsidRDefault="00765C8C" w:rsidP="00257CED">
      <w:pPr>
        <w:pStyle w:val="Part"/>
        <w:ind w:left="0" w:firstLine="0"/>
        <w:jc w:val="left"/>
        <w:rPr>
          <w:b w:val="0"/>
          <w:sz w:val="20"/>
          <w:szCs w:val="20"/>
        </w:rPr>
      </w:pPr>
    </w:p>
    <w:p w14:paraId="6EC86A75" w14:textId="77777777" w:rsidR="00765C8C" w:rsidRPr="00257CED" w:rsidRDefault="00765C8C" w:rsidP="00257CED">
      <w:pPr>
        <w:pStyle w:val="Part"/>
        <w:jc w:val="left"/>
        <w:rPr>
          <w:b w:val="0"/>
          <w:bCs w:val="0"/>
          <w:color w:val="0000FF"/>
          <w:sz w:val="20"/>
          <w:szCs w:val="20"/>
          <w:u w:val="single"/>
        </w:rPr>
      </w:pPr>
      <w:r w:rsidRPr="00257CED">
        <w:rPr>
          <w:b w:val="0"/>
          <w:bCs w:val="0"/>
          <w:color w:val="auto"/>
          <w:sz w:val="20"/>
          <w:szCs w:val="20"/>
        </w:rPr>
        <w:t>Watch:</w:t>
      </w:r>
      <w:r w:rsidR="005D50BF">
        <w:rPr>
          <w:b w:val="0"/>
          <w:bCs w:val="0"/>
          <w:color w:val="auto"/>
          <w:sz w:val="20"/>
          <w:szCs w:val="20"/>
        </w:rPr>
        <w:t xml:space="preserve"> </w:t>
      </w:r>
      <w:hyperlink r:id="rId19" w:history="1">
        <w:r w:rsidRPr="00257CED">
          <w:rPr>
            <w:rStyle w:val="Hyperlink"/>
            <w:b w:val="0"/>
            <w:bCs w:val="0"/>
            <w:szCs w:val="20"/>
          </w:rPr>
          <w:t>http://www.ted.com/talks/ernesto_sirolli_want_to_help_someone_shut_up_and_listen</w:t>
        </w:r>
      </w:hyperlink>
    </w:p>
    <w:p w14:paraId="19A8F0A2" w14:textId="77777777" w:rsidR="00765C8C" w:rsidRPr="00257CED" w:rsidRDefault="00765C8C" w:rsidP="00257CED">
      <w:pPr>
        <w:pStyle w:val="Part"/>
        <w:jc w:val="left"/>
        <w:rPr>
          <w:b w:val="0"/>
          <w:sz w:val="20"/>
          <w:szCs w:val="20"/>
        </w:rPr>
      </w:pPr>
      <w:r w:rsidRPr="00257CED">
        <w:rPr>
          <w:b w:val="0"/>
          <w:bCs w:val="0"/>
          <w:color w:val="auto"/>
          <w:sz w:val="20"/>
          <w:szCs w:val="20"/>
        </w:rPr>
        <w:tab/>
      </w:r>
    </w:p>
    <w:p w14:paraId="01244083" w14:textId="77777777" w:rsidR="00765C8C" w:rsidRDefault="00765C8C" w:rsidP="00257CED">
      <w:pPr>
        <w:pStyle w:val="Part"/>
        <w:jc w:val="left"/>
        <w:rPr>
          <w:b w:val="0"/>
          <w:color w:val="auto"/>
          <w:sz w:val="20"/>
          <w:szCs w:val="20"/>
        </w:rPr>
      </w:pPr>
      <w:r w:rsidRPr="00257CED">
        <w:rPr>
          <w:b w:val="0"/>
          <w:color w:val="auto"/>
          <w:sz w:val="20"/>
          <w:szCs w:val="20"/>
        </w:rPr>
        <w:t>Explore: Resource and Partners of Unaccompanied Minors Project</w:t>
      </w:r>
    </w:p>
    <w:p w14:paraId="66CB83E8" w14:textId="77777777" w:rsidR="007C5E7A" w:rsidRDefault="007C5E7A" w:rsidP="00257CED">
      <w:pPr>
        <w:pStyle w:val="Part"/>
        <w:jc w:val="left"/>
        <w:rPr>
          <w:b w:val="0"/>
          <w:color w:val="auto"/>
          <w:sz w:val="20"/>
          <w:szCs w:val="20"/>
        </w:rPr>
      </w:pPr>
    </w:p>
    <w:p w14:paraId="28903C77" w14:textId="77777777" w:rsidR="007C5E7A" w:rsidRPr="0070015C" w:rsidRDefault="007C5E7A" w:rsidP="007C5E7A">
      <w:pPr>
        <w:pStyle w:val="Bib"/>
        <w:spacing w:after="0"/>
        <w:rPr>
          <w:b/>
          <w:sz w:val="22"/>
          <w:szCs w:val="22"/>
        </w:rPr>
      </w:pPr>
      <w:r w:rsidRPr="0070015C">
        <w:rPr>
          <w:b/>
          <w:sz w:val="22"/>
          <w:szCs w:val="22"/>
        </w:rPr>
        <w:t xml:space="preserve">Recommended Resources </w:t>
      </w:r>
    </w:p>
    <w:p w14:paraId="406C76B9" w14:textId="77777777" w:rsidR="007C5E7A" w:rsidRPr="00257CED" w:rsidRDefault="007C5E7A" w:rsidP="0070015C">
      <w:pPr>
        <w:pStyle w:val="BodyText"/>
        <w:spacing w:after="0"/>
        <w:ind w:left="720"/>
      </w:pPr>
      <w:r w:rsidRPr="00257CED">
        <w:t xml:space="preserve">Padgett, D., Henwood, B., </w:t>
      </w:r>
      <w:r w:rsidR="0070015C">
        <w:t>&amp;</w:t>
      </w:r>
      <w:r w:rsidR="0070015C" w:rsidRPr="00257CED">
        <w:t xml:space="preserve"> </w:t>
      </w:r>
      <w:r w:rsidRPr="00257CED">
        <w:t>Tsemberis, S. (2016).</w:t>
      </w:r>
      <w:r w:rsidR="005D50BF">
        <w:t xml:space="preserve"> </w:t>
      </w:r>
      <w:r w:rsidRPr="0070015C">
        <w:rPr>
          <w:i/>
        </w:rPr>
        <w:t xml:space="preserve">Housing </w:t>
      </w:r>
      <w:r w:rsidR="0070015C" w:rsidRPr="0070015C">
        <w:rPr>
          <w:i/>
        </w:rPr>
        <w:t>F</w:t>
      </w:r>
      <w:r w:rsidRPr="0070015C">
        <w:rPr>
          <w:i/>
        </w:rPr>
        <w:t>irst: Ending homelessness, transforming systems, and changing lives</w:t>
      </w:r>
      <w:r w:rsidRPr="00257CED">
        <w:t>.</w:t>
      </w:r>
      <w:r w:rsidR="005D50BF">
        <w:t xml:space="preserve"> </w:t>
      </w:r>
      <w:r w:rsidRPr="00257CED">
        <w:t>New York</w:t>
      </w:r>
      <w:r w:rsidR="0070015C">
        <w:t>, NY</w:t>
      </w:r>
      <w:r w:rsidRPr="00257CED">
        <w:t>: Oxford University Press</w:t>
      </w:r>
      <w:r w:rsidR="0070015C">
        <w:t>.</w:t>
      </w:r>
    </w:p>
    <w:p w14:paraId="1C137AB7" w14:textId="77777777" w:rsidR="007C5E7A" w:rsidRDefault="007C5E7A" w:rsidP="00257CED">
      <w:pPr>
        <w:pStyle w:val="Part"/>
        <w:jc w:val="left"/>
        <w:rPr>
          <w:b w:val="0"/>
          <w:color w:val="auto"/>
          <w:sz w:val="20"/>
          <w:szCs w:val="20"/>
        </w:rPr>
      </w:pPr>
    </w:p>
    <w:p w14:paraId="32577A59" w14:textId="77777777" w:rsidR="00CB7353" w:rsidRDefault="00CB7353" w:rsidP="00257CED">
      <w:pPr>
        <w:pStyle w:val="Part"/>
        <w:jc w:val="left"/>
        <w:rPr>
          <w:b w:val="0"/>
          <w:color w:val="auto"/>
          <w:sz w:val="20"/>
          <w:szCs w:val="20"/>
        </w:rPr>
      </w:pPr>
    </w:p>
    <w:p w14:paraId="60FD8731" w14:textId="77777777" w:rsidR="00CB7353" w:rsidRDefault="00CB7353" w:rsidP="00257CED">
      <w:pPr>
        <w:pStyle w:val="Part"/>
        <w:jc w:val="left"/>
        <w:rPr>
          <w:b w:val="0"/>
          <w:color w:val="auto"/>
          <w:sz w:val="20"/>
          <w:szCs w:val="20"/>
        </w:rPr>
      </w:pPr>
    </w:p>
    <w:p w14:paraId="79383AFD" w14:textId="77777777" w:rsidR="00CB7353" w:rsidRDefault="00CB7353" w:rsidP="00257CED">
      <w:pPr>
        <w:pStyle w:val="Part"/>
        <w:jc w:val="left"/>
        <w:rPr>
          <w:b w:val="0"/>
          <w:color w:val="auto"/>
          <w:sz w:val="20"/>
          <w:szCs w:val="20"/>
        </w:rPr>
      </w:pPr>
    </w:p>
    <w:p w14:paraId="7D3BF417" w14:textId="77777777" w:rsidR="00CB7353" w:rsidRDefault="00CB7353" w:rsidP="00257CED">
      <w:pPr>
        <w:pStyle w:val="Part"/>
        <w:jc w:val="left"/>
        <w:rPr>
          <w:b w:val="0"/>
          <w:color w:val="auto"/>
          <w:sz w:val="20"/>
          <w:szCs w:val="20"/>
        </w:rPr>
      </w:pPr>
    </w:p>
    <w:p w14:paraId="0010240D" w14:textId="77777777" w:rsidR="00CB7353" w:rsidRDefault="00CB7353" w:rsidP="00257CED">
      <w:pPr>
        <w:pStyle w:val="Part"/>
        <w:jc w:val="left"/>
        <w:rPr>
          <w:b w:val="0"/>
          <w:color w:val="auto"/>
          <w:sz w:val="20"/>
          <w:szCs w:val="20"/>
        </w:rPr>
      </w:pPr>
    </w:p>
    <w:p w14:paraId="0643A66C" w14:textId="77777777" w:rsidR="00CB7353" w:rsidRDefault="00CB7353" w:rsidP="00257CED">
      <w:pPr>
        <w:pStyle w:val="Part"/>
        <w:jc w:val="left"/>
        <w:rPr>
          <w:b w:val="0"/>
          <w:color w:val="auto"/>
          <w:sz w:val="20"/>
          <w:szCs w:val="20"/>
        </w:rPr>
      </w:pPr>
    </w:p>
    <w:p w14:paraId="6C542A57" w14:textId="77777777" w:rsidR="00CB7353" w:rsidRDefault="00CB7353" w:rsidP="00257CED">
      <w:pPr>
        <w:pStyle w:val="Part"/>
        <w:jc w:val="left"/>
        <w:rPr>
          <w:b w:val="0"/>
          <w:color w:val="auto"/>
          <w:sz w:val="20"/>
          <w:szCs w:val="20"/>
        </w:rPr>
      </w:pPr>
    </w:p>
    <w:p w14:paraId="73E9406F" w14:textId="77777777" w:rsidR="00CB7353" w:rsidRPr="00257CED" w:rsidRDefault="00CB7353" w:rsidP="00CB7353">
      <w:pPr>
        <w:pStyle w:val="Part"/>
        <w:ind w:left="0" w:firstLine="0"/>
        <w:jc w:val="left"/>
        <w:rPr>
          <w:b w:val="0"/>
          <w:color w:val="auto"/>
          <w:sz w:val="20"/>
          <w:szCs w:val="20"/>
        </w:rPr>
      </w:pPr>
    </w:p>
    <w:p w14:paraId="5659E1A0"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80"/>
        <w:gridCol w:w="2362"/>
      </w:tblGrid>
      <w:tr w:rsidR="00765C8C" w:rsidRPr="00257CED" w14:paraId="0EDFC7B3" w14:textId="77777777" w:rsidTr="006C21EF">
        <w:trPr>
          <w:cantSplit/>
          <w:trHeight w:val="261"/>
          <w:tblHeader/>
        </w:trPr>
        <w:tc>
          <w:tcPr>
            <w:tcW w:w="7110" w:type="dxa"/>
            <w:shd w:val="clear" w:color="auto" w:fill="C00000"/>
          </w:tcPr>
          <w:p w14:paraId="5131A857" w14:textId="77777777" w:rsidR="00765C8C" w:rsidRPr="00257CED" w:rsidRDefault="00765C8C" w:rsidP="00C00046">
            <w:pPr>
              <w:keepNext/>
              <w:ind w:left="1242" w:hanging="1242"/>
              <w:rPr>
                <w:rFonts w:cs="Arial"/>
                <w:b/>
                <w:color w:val="FFFFFF"/>
                <w:sz w:val="22"/>
                <w:szCs w:val="22"/>
              </w:rPr>
            </w:pPr>
            <w:r w:rsidRPr="00257CED">
              <w:rPr>
                <w:rFonts w:cs="Arial"/>
                <w:b/>
                <w:snapToGrid w:val="0"/>
                <w:color w:val="FFFFFF"/>
                <w:sz w:val="22"/>
                <w:szCs w:val="22"/>
              </w:rPr>
              <w:t>Interlude</w:t>
            </w:r>
            <w:r w:rsidR="00C00046">
              <w:rPr>
                <w:rFonts w:cs="Arial"/>
                <w:b/>
                <w:snapToGrid w:val="0"/>
                <w:color w:val="FFFFFF"/>
                <w:sz w:val="22"/>
                <w:szCs w:val="22"/>
              </w:rPr>
              <w:t xml:space="preserve">: </w:t>
            </w:r>
            <w:r w:rsidRPr="00257CED">
              <w:rPr>
                <w:rFonts w:cs="Arial"/>
                <w:b/>
                <w:snapToGrid w:val="0"/>
                <w:color w:val="FFFFFF"/>
                <w:sz w:val="22"/>
                <w:szCs w:val="22"/>
              </w:rPr>
              <w:t>Group Consultations</w:t>
            </w:r>
          </w:p>
        </w:tc>
        <w:tc>
          <w:tcPr>
            <w:tcW w:w="2430" w:type="dxa"/>
            <w:shd w:val="clear" w:color="auto" w:fill="C00000"/>
          </w:tcPr>
          <w:p w14:paraId="7913FD0D" w14:textId="207B22FE" w:rsidR="00765C8C" w:rsidRPr="00257CED" w:rsidRDefault="00765C8C" w:rsidP="00257CED">
            <w:pPr>
              <w:keepNext/>
              <w:jc w:val="right"/>
              <w:rPr>
                <w:rFonts w:cs="Arial"/>
                <w:b/>
                <w:color w:val="FFFFFF"/>
                <w:sz w:val="22"/>
                <w:szCs w:val="22"/>
              </w:rPr>
            </w:pPr>
          </w:p>
        </w:tc>
      </w:tr>
    </w:tbl>
    <w:p w14:paraId="39FCC7C3" w14:textId="77777777" w:rsidR="00765C8C" w:rsidRPr="00257CED" w:rsidRDefault="00765C8C" w:rsidP="00257CED">
      <w:pPr>
        <w:pStyle w:val="Part"/>
        <w:jc w:val="left"/>
        <w:rPr>
          <w:b w:val="0"/>
          <w:color w:val="auto"/>
          <w:sz w:val="20"/>
          <w:szCs w:val="20"/>
        </w:rPr>
      </w:pPr>
    </w:p>
    <w:p w14:paraId="31886459" w14:textId="77777777" w:rsidR="00765C8C" w:rsidRPr="00257CED" w:rsidRDefault="00765C8C" w:rsidP="00257CED">
      <w:pPr>
        <w:pStyle w:val="Level1"/>
        <w:spacing w:before="0" w:after="0"/>
      </w:pPr>
      <w:r w:rsidRPr="00257CED">
        <w:t>Group Consultations: Project Development</w:t>
      </w:r>
    </w:p>
    <w:p w14:paraId="587E825F" w14:textId="77777777" w:rsidR="00765C8C" w:rsidRPr="00257CED" w:rsidRDefault="00765C8C" w:rsidP="00257CED">
      <w:pPr>
        <w:pStyle w:val="Level1"/>
        <w:numPr>
          <w:ilvl w:val="1"/>
          <w:numId w:val="1"/>
        </w:numPr>
        <w:spacing w:before="0" w:after="0"/>
        <w:rPr>
          <w:szCs w:val="20"/>
        </w:rPr>
      </w:pPr>
      <w:r w:rsidRPr="00257CED">
        <w:rPr>
          <w:szCs w:val="20"/>
        </w:rPr>
        <w:t>Creatin</w:t>
      </w:r>
      <w:r w:rsidRPr="00257CED">
        <w:t>g</w:t>
      </w:r>
      <w:r w:rsidRPr="00257CED">
        <w:rPr>
          <w:szCs w:val="20"/>
        </w:rPr>
        <w:t xml:space="preserve"> a </w:t>
      </w:r>
      <w:r w:rsidR="00584693">
        <w:rPr>
          <w:szCs w:val="20"/>
        </w:rPr>
        <w:t>c</w:t>
      </w:r>
      <w:r w:rsidRPr="00257CED">
        <w:rPr>
          <w:szCs w:val="20"/>
        </w:rPr>
        <w:t>ampaign</w:t>
      </w:r>
    </w:p>
    <w:p w14:paraId="085C60C4" w14:textId="77777777" w:rsidR="00765C8C" w:rsidRPr="00257CED" w:rsidRDefault="00765C8C" w:rsidP="00257CED">
      <w:pPr>
        <w:pStyle w:val="Level2"/>
        <w:spacing w:before="0" w:after="0"/>
      </w:pPr>
      <w:r w:rsidRPr="00257CED">
        <w:t xml:space="preserve">Project </w:t>
      </w:r>
      <w:r w:rsidR="00584693">
        <w:t>p</w:t>
      </w:r>
      <w:r w:rsidRPr="00257CED">
        <w:t>lanning</w:t>
      </w:r>
    </w:p>
    <w:p w14:paraId="5AF8E20B" w14:textId="77777777" w:rsidR="00765C8C" w:rsidRPr="00257CED" w:rsidRDefault="00765C8C" w:rsidP="00257CED">
      <w:pPr>
        <w:pStyle w:val="Level2"/>
        <w:spacing w:before="0" w:after="0"/>
      </w:pPr>
      <w:r w:rsidRPr="00257CED">
        <w:t xml:space="preserve">Time </w:t>
      </w:r>
      <w:r w:rsidR="00584693">
        <w:t>m</w:t>
      </w:r>
      <w:r w:rsidRPr="00257CED">
        <w:t>anagement</w:t>
      </w:r>
    </w:p>
    <w:p w14:paraId="1904AB99" w14:textId="77777777" w:rsidR="00765C8C" w:rsidRPr="00257CED" w:rsidRDefault="00765C8C" w:rsidP="00257CED">
      <w:pPr>
        <w:pStyle w:val="Level1"/>
        <w:numPr>
          <w:ilvl w:val="1"/>
          <w:numId w:val="1"/>
        </w:numPr>
        <w:spacing w:before="0" w:after="0"/>
      </w:pPr>
      <w:r w:rsidRPr="00257CED">
        <w:t xml:space="preserve">Identifying </w:t>
      </w:r>
      <w:r w:rsidR="00584693">
        <w:t>g</w:t>
      </w:r>
      <w:r w:rsidRPr="00257CED">
        <w:t xml:space="preserve">oals and </w:t>
      </w:r>
      <w:r w:rsidR="00584693">
        <w:t>o</w:t>
      </w:r>
      <w:r w:rsidRPr="00257CED">
        <w:t>bjectives</w:t>
      </w:r>
    </w:p>
    <w:p w14:paraId="6337B9C3" w14:textId="77777777" w:rsidR="00765C8C" w:rsidRPr="00257CED" w:rsidRDefault="00765C8C" w:rsidP="00257CED">
      <w:pPr>
        <w:pStyle w:val="Level1"/>
        <w:numPr>
          <w:ilvl w:val="1"/>
          <w:numId w:val="1"/>
        </w:numPr>
        <w:spacing w:before="0" w:after="0"/>
      </w:pPr>
      <w:r w:rsidRPr="00257CED">
        <w:t>Solution</w:t>
      </w:r>
      <w:r w:rsidR="00584693">
        <w:t>-</w:t>
      </w:r>
      <w:r w:rsidRPr="00257CED">
        <w:t>based planning</w:t>
      </w:r>
    </w:p>
    <w:p w14:paraId="6BDE5BFB" w14:textId="77777777" w:rsidR="0070015C" w:rsidRDefault="0070015C" w:rsidP="00257CED">
      <w:pPr>
        <w:pStyle w:val="Level1"/>
        <w:numPr>
          <w:ilvl w:val="0"/>
          <w:numId w:val="0"/>
        </w:numPr>
        <w:spacing w:before="0" w:after="0"/>
      </w:pPr>
    </w:p>
    <w:p w14:paraId="4C7BACD6" w14:textId="77777777" w:rsidR="00765C8C" w:rsidRPr="00992320" w:rsidRDefault="00765C8C" w:rsidP="00257CED">
      <w:pPr>
        <w:pStyle w:val="Level1"/>
        <w:numPr>
          <w:ilvl w:val="0"/>
          <w:numId w:val="0"/>
        </w:numPr>
        <w:spacing w:before="0" w:after="0"/>
      </w:pPr>
      <w:r w:rsidRPr="00992320">
        <w:t>Description: Students will be asked to schedule individual group meetings with instructor(s).</w:t>
      </w:r>
      <w:r w:rsidR="005D50BF" w:rsidRPr="00992320">
        <w:t xml:space="preserve"> </w:t>
      </w:r>
      <w:r w:rsidR="0029213C" w:rsidRPr="00992320">
        <w:t>The purpose of the meeting will be for students to obtain coaching and mentorship in preparation of their course projects.</w:t>
      </w:r>
      <w:r w:rsidR="005D50BF" w:rsidRPr="00992320">
        <w:t xml:space="preserve"> </w:t>
      </w:r>
      <w:r w:rsidRPr="00992320">
        <w:t xml:space="preserve">Students should prepare for meetings to be </w:t>
      </w:r>
      <w:r w:rsidR="00584693" w:rsidRPr="00992320">
        <w:t>30–</w:t>
      </w:r>
      <w:r w:rsidRPr="00992320">
        <w:t>45 minutes long.</w:t>
      </w:r>
    </w:p>
    <w:p w14:paraId="3FA262F0" w14:textId="77777777" w:rsidR="00765C8C" w:rsidRPr="00257CED" w:rsidRDefault="00765C8C" w:rsidP="00257CED">
      <w:pPr>
        <w:pStyle w:val="Part"/>
        <w:jc w:val="left"/>
      </w:pPr>
    </w:p>
    <w:p w14:paraId="53BA58D1"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66"/>
        <w:gridCol w:w="2376"/>
      </w:tblGrid>
      <w:tr w:rsidR="00765C8C" w:rsidRPr="00257CED" w14:paraId="05C3A978" w14:textId="77777777" w:rsidTr="00BC5B54">
        <w:trPr>
          <w:cantSplit/>
          <w:tblHeader/>
        </w:trPr>
        <w:tc>
          <w:tcPr>
            <w:tcW w:w="7110" w:type="dxa"/>
            <w:shd w:val="clear" w:color="auto" w:fill="C00000"/>
          </w:tcPr>
          <w:p w14:paraId="2EEE3CA4" w14:textId="77777777" w:rsidR="00765C8C" w:rsidRPr="00257CED" w:rsidRDefault="00765C8C" w:rsidP="00C00046">
            <w:pPr>
              <w:keepNext/>
              <w:ind w:left="1242" w:hanging="1242"/>
              <w:rPr>
                <w:rFonts w:cs="Arial"/>
                <w:b/>
                <w:color w:val="FFFFFF"/>
                <w:sz w:val="22"/>
                <w:szCs w:val="22"/>
              </w:rPr>
            </w:pPr>
            <w:r w:rsidRPr="00257CED">
              <w:rPr>
                <w:rFonts w:cs="Arial"/>
                <w:b/>
                <w:snapToGrid w:val="0"/>
                <w:color w:val="FFFFFF"/>
                <w:sz w:val="22"/>
                <w:szCs w:val="22"/>
              </w:rPr>
              <w:t>Unit 2:</w:t>
            </w:r>
            <w:r w:rsidR="00C00046">
              <w:rPr>
                <w:rFonts w:cs="Arial"/>
                <w:b/>
                <w:snapToGrid w:val="0"/>
                <w:color w:val="FFFFFF"/>
                <w:sz w:val="22"/>
                <w:szCs w:val="22"/>
              </w:rPr>
              <w:t xml:space="preserve"> </w:t>
            </w:r>
            <w:r w:rsidR="00224ECB">
              <w:rPr>
                <w:rFonts w:cs="Arial"/>
                <w:b/>
                <w:snapToGrid w:val="0"/>
                <w:color w:val="FFFFFF"/>
                <w:sz w:val="22"/>
                <w:szCs w:val="22"/>
              </w:rPr>
              <w:t xml:space="preserve">Design Thinking </w:t>
            </w:r>
          </w:p>
        </w:tc>
        <w:tc>
          <w:tcPr>
            <w:tcW w:w="2430" w:type="dxa"/>
            <w:shd w:val="clear" w:color="auto" w:fill="C00000"/>
          </w:tcPr>
          <w:p w14:paraId="04993CF1" w14:textId="2EFA3FEB" w:rsidR="00765C8C" w:rsidRPr="00257CED" w:rsidRDefault="00E76FB3" w:rsidP="00257CED">
            <w:pPr>
              <w:keepNext/>
              <w:jc w:val="right"/>
              <w:rPr>
                <w:rFonts w:cs="Arial"/>
                <w:b/>
                <w:color w:val="FFFFFF"/>
                <w:sz w:val="22"/>
                <w:szCs w:val="22"/>
              </w:rPr>
            </w:pPr>
            <w:r>
              <w:rPr>
                <w:rFonts w:cs="Arial"/>
                <w:b/>
                <w:snapToGrid w:val="0"/>
                <w:color w:val="FFFFFF"/>
                <w:sz w:val="22"/>
                <w:szCs w:val="22"/>
              </w:rPr>
              <w:t>Aug. 29, 2017</w:t>
            </w:r>
          </w:p>
        </w:tc>
      </w:tr>
      <w:tr w:rsidR="00765C8C" w:rsidRPr="00257CED" w14:paraId="143AAC39" w14:textId="77777777" w:rsidTr="00BC5B54">
        <w:trPr>
          <w:cantSplit/>
        </w:trPr>
        <w:tc>
          <w:tcPr>
            <w:tcW w:w="9540" w:type="dxa"/>
            <w:gridSpan w:val="2"/>
          </w:tcPr>
          <w:p w14:paraId="3E4911BF" w14:textId="77777777" w:rsidR="00765C8C" w:rsidRPr="00257CED" w:rsidRDefault="00765C8C" w:rsidP="00257CED">
            <w:pPr>
              <w:keepNext/>
              <w:rPr>
                <w:rFonts w:cs="Arial"/>
                <w:b/>
                <w:sz w:val="22"/>
                <w:szCs w:val="22"/>
              </w:rPr>
            </w:pPr>
            <w:r w:rsidRPr="00257CED">
              <w:rPr>
                <w:rFonts w:cs="Arial"/>
                <w:b/>
                <w:bCs/>
                <w:color w:val="262626"/>
                <w:sz w:val="22"/>
                <w:szCs w:val="22"/>
              </w:rPr>
              <w:t>Topics</w:t>
            </w:r>
            <w:r w:rsidR="00224ECB">
              <w:rPr>
                <w:rFonts w:cs="Arial"/>
                <w:b/>
                <w:bCs/>
                <w:color w:val="262626"/>
                <w:sz w:val="22"/>
                <w:szCs w:val="22"/>
              </w:rPr>
              <w:t xml:space="preserve"> </w:t>
            </w:r>
            <w:r w:rsidRPr="00257CED">
              <w:rPr>
                <w:rFonts w:cs="Arial"/>
                <w:b/>
                <w:bCs/>
                <w:color w:val="262626"/>
                <w:sz w:val="22"/>
                <w:szCs w:val="22"/>
              </w:rPr>
              <w:t xml:space="preserve"> </w:t>
            </w:r>
          </w:p>
        </w:tc>
      </w:tr>
      <w:tr w:rsidR="00765C8C" w:rsidRPr="00257CED" w14:paraId="77F1C015" w14:textId="77777777" w:rsidTr="00BC5B54">
        <w:trPr>
          <w:cantSplit/>
        </w:trPr>
        <w:tc>
          <w:tcPr>
            <w:tcW w:w="9540" w:type="dxa"/>
            <w:gridSpan w:val="2"/>
          </w:tcPr>
          <w:p w14:paraId="29EDC666" w14:textId="77777777" w:rsidR="00765C8C" w:rsidRPr="00257CED" w:rsidRDefault="00765C8C" w:rsidP="00257CED">
            <w:pPr>
              <w:pStyle w:val="Level1"/>
              <w:spacing w:before="0" w:after="0"/>
            </w:pPr>
            <w:r w:rsidRPr="00257CED">
              <w:t xml:space="preserve">Design </w:t>
            </w:r>
            <w:r w:rsidR="00992320">
              <w:t>T</w:t>
            </w:r>
            <w:r w:rsidRPr="00257CED">
              <w:t>hinking</w:t>
            </w:r>
            <w:r w:rsidR="005D50BF">
              <w:t xml:space="preserve"> </w:t>
            </w:r>
          </w:p>
          <w:p w14:paraId="21E0F9AB" w14:textId="77777777" w:rsidR="00765C8C" w:rsidRPr="00257CED" w:rsidRDefault="00765C8C" w:rsidP="00257CED">
            <w:pPr>
              <w:pStyle w:val="Level1"/>
              <w:spacing w:before="0" w:after="0"/>
            </w:pPr>
            <w:r w:rsidRPr="00257CED">
              <w:t xml:space="preserve">Language of </w:t>
            </w:r>
            <w:r w:rsidR="00584693">
              <w:t>d</w:t>
            </w:r>
            <w:r w:rsidRPr="00257CED">
              <w:t>esign</w:t>
            </w:r>
          </w:p>
          <w:p w14:paraId="4ED6DAF4" w14:textId="77777777" w:rsidR="00765C8C" w:rsidRPr="00257CED" w:rsidRDefault="00765C8C" w:rsidP="00257CED">
            <w:pPr>
              <w:pStyle w:val="Level1"/>
              <w:tabs>
                <w:tab w:val="clear" w:pos="342"/>
                <w:tab w:val="num" w:pos="360"/>
              </w:tabs>
              <w:spacing w:before="0" w:after="0"/>
            </w:pPr>
            <w:r w:rsidRPr="00257CED">
              <w:t>Application to social change</w:t>
            </w:r>
          </w:p>
          <w:p w14:paraId="239AA792" w14:textId="77777777" w:rsidR="00765C8C" w:rsidRPr="00257CED" w:rsidRDefault="00765C8C" w:rsidP="00257CED">
            <w:pPr>
              <w:pStyle w:val="Level1"/>
              <w:tabs>
                <w:tab w:val="clear" w:pos="342"/>
                <w:tab w:val="num" w:pos="360"/>
              </w:tabs>
              <w:spacing w:before="0" w:after="0"/>
            </w:pPr>
            <w:r w:rsidRPr="00257CED">
              <w:t xml:space="preserve">Virtual </w:t>
            </w:r>
            <w:r w:rsidR="00584693">
              <w:t>c</w:t>
            </w:r>
            <w:r w:rsidRPr="00257CED">
              <w:t xml:space="preserve">rash </w:t>
            </w:r>
            <w:r w:rsidR="00584693">
              <w:t>c</w:t>
            </w:r>
            <w:r w:rsidRPr="00257CED">
              <w:t xml:space="preserve">ourse: </w:t>
            </w:r>
            <w:hyperlink r:id="rId20" w:history="1">
              <w:r w:rsidRPr="00257CED">
                <w:rPr>
                  <w:rStyle w:val="Hyperlink"/>
                </w:rPr>
                <w:t>http://dschool.stanford.edu/dgift/</w:t>
              </w:r>
            </w:hyperlink>
          </w:p>
          <w:p w14:paraId="7F1B5936" w14:textId="77777777" w:rsidR="00765C8C" w:rsidRPr="00257CED" w:rsidRDefault="00765C8C" w:rsidP="00257CED">
            <w:pPr>
              <w:pStyle w:val="Level1"/>
              <w:tabs>
                <w:tab w:val="clear" w:pos="342"/>
                <w:tab w:val="num" w:pos="360"/>
              </w:tabs>
              <w:spacing w:before="0" w:after="0"/>
            </w:pPr>
            <w:r w:rsidRPr="00257CED">
              <w:t xml:space="preserve">Discovery </w:t>
            </w:r>
            <w:r w:rsidR="00584693">
              <w:t>s</w:t>
            </w:r>
            <w:r w:rsidRPr="00257CED">
              <w:t xml:space="preserve">kill: </w:t>
            </w:r>
            <w:r w:rsidR="00584693">
              <w:t>q</w:t>
            </w:r>
            <w:r w:rsidRPr="00257CED">
              <w:t xml:space="preserve">uestioning </w:t>
            </w:r>
          </w:p>
          <w:p w14:paraId="573A7044" w14:textId="77777777" w:rsidR="00765C8C" w:rsidRPr="00257CED" w:rsidRDefault="00765C8C" w:rsidP="00257CED">
            <w:pPr>
              <w:pStyle w:val="Level1"/>
              <w:numPr>
                <w:ilvl w:val="0"/>
                <w:numId w:val="0"/>
              </w:numPr>
              <w:spacing w:before="0" w:after="0"/>
              <w:ind w:left="346"/>
              <w:rPr>
                <w:i/>
              </w:rPr>
            </w:pPr>
          </w:p>
        </w:tc>
      </w:tr>
    </w:tbl>
    <w:p w14:paraId="1062EE9A" w14:textId="77777777" w:rsidR="00765C8C" w:rsidRPr="00257CED" w:rsidRDefault="00765C8C" w:rsidP="00257CED">
      <w:pPr>
        <w:pStyle w:val="Heading3"/>
        <w:spacing w:before="0" w:after="0"/>
      </w:pPr>
      <w:r w:rsidRPr="00257CED">
        <w:t>Required Resources</w:t>
      </w:r>
    </w:p>
    <w:p w14:paraId="3E683EEC" w14:textId="77777777" w:rsidR="00765C8C" w:rsidRPr="00257CED" w:rsidRDefault="00765C8C" w:rsidP="0070015C">
      <w:pPr>
        <w:ind w:left="720" w:hanging="720"/>
        <w:rPr>
          <w:rFonts w:cs="Arial"/>
        </w:rPr>
      </w:pPr>
      <w:r w:rsidRPr="00257CED">
        <w:rPr>
          <w:rFonts w:cs="Arial"/>
        </w:rPr>
        <w:t>Read:</w:t>
      </w:r>
      <w:r w:rsidR="005D50BF">
        <w:rPr>
          <w:rFonts w:cs="Arial"/>
          <w:b/>
        </w:rPr>
        <w:t xml:space="preserve"> </w:t>
      </w:r>
      <w:r w:rsidR="0070015C">
        <w:rPr>
          <w:rFonts w:cs="Arial"/>
          <w:b/>
        </w:rPr>
        <w:tab/>
      </w:r>
      <w:r w:rsidRPr="00257CED">
        <w:rPr>
          <w:rFonts w:cs="Arial"/>
          <w:bCs/>
        </w:rPr>
        <w:t xml:space="preserve">Baumann, H., Christensen, C. M., </w:t>
      </w:r>
      <w:proofErr w:type="spellStart"/>
      <w:r w:rsidRPr="00257CED">
        <w:rPr>
          <w:rFonts w:cs="Arial"/>
          <w:bCs/>
        </w:rPr>
        <w:t>Ruggles</w:t>
      </w:r>
      <w:proofErr w:type="spellEnd"/>
      <w:r w:rsidRPr="00257CED">
        <w:rPr>
          <w:rFonts w:cs="Arial"/>
          <w:bCs/>
        </w:rPr>
        <w:t xml:space="preserve">, R., &amp; </w:t>
      </w:r>
      <w:proofErr w:type="spellStart"/>
      <w:r w:rsidRPr="00257CED">
        <w:rPr>
          <w:rFonts w:cs="Arial"/>
          <w:bCs/>
        </w:rPr>
        <w:t>Sadtler</w:t>
      </w:r>
      <w:proofErr w:type="spellEnd"/>
      <w:r w:rsidRPr="00257CED">
        <w:rPr>
          <w:rFonts w:cs="Arial"/>
        </w:rPr>
        <w:t xml:space="preserve">, T. M. (2006). </w:t>
      </w:r>
      <w:r w:rsidRPr="00257CED">
        <w:rPr>
          <w:rFonts w:cs="Arial"/>
          <w:bCs/>
        </w:rPr>
        <w:t>Disruptive</w:t>
      </w:r>
      <w:r w:rsidR="0070015C">
        <w:rPr>
          <w:rFonts w:cs="Arial"/>
          <w:bCs/>
        </w:rPr>
        <w:t xml:space="preserve"> </w:t>
      </w:r>
      <w:r w:rsidRPr="00257CED">
        <w:rPr>
          <w:rFonts w:cs="Arial"/>
          <w:bCs/>
        </w:rPr>
        <w:t xml:space="preserve">innovation </w:t>
      </w:r>
      <w:r w:rsidRPr="00257CED">
        <w:rPr>
          <w:rFonts w:cs="Arial"/>
        </w:rPr>
        <w:t>for social change</w:t>
      </w:r>
      <w:r w:rsidRPr="00257CED">
        <w:rPr>
          <w:rFonts w:cs="Arial"/>
          <w:i/>
        </w:rPr>
        <w:t>.</w:t>
      </w:r>
      <w:r w:rsidRPr="00257CED">
        <w:rPr>
          <w:rFonts w:cs="Arial"/>
          <w:szCs w:val="22"/>
        </w:rPr>
        <w:t xml:space="preserve"> </w:t>
      </w:r>
      <w:r w:rsidRPr="00257CED">
        <w:rPr>
          <w:rFonts w:cs="Arial"/>
          <w:i/>
        </w:rPr>
        <w:t>Harvard Business Review, 84</w:t>
      </w:r>
      <w:r w:rsidRPr="00257CED">
        <w:rPr>
          <w:rFonts w:cs="Arial"/>
        </w:rPr>
        <w:t>(12), 94</w:t>
      </w:r>
      <w:r w:rsidR="0070015C">
        <w:rPr>
          <w:rFonts w:cs="Arial"/>
        </w:rPr>
        <w:t>–</w:t>
      </w:r>
      <w:r w:rsidRPr="00257CED">
        <w:rPr>
          <w:rFonts w:cs="Arial"/>
        </w:rPr>
        <w:t>101.</w:t>
      </w:r>
    </w:p>
    <w:p w14:paraId="4042A752" w14:textId="77777777" w:rsidR="00257CED" w:rsidRPr="00257CED" w:rsidRDefault="00257CED" w:rsidP="0070015C">
      <w:pPr>
        <w:widowControl w:val="0"/>
        <w:autoSpaceDE w:val="0"/>
        <w:autoSpaceDN w:val="0"/>
        <w:adjustRightInd w:val="0"/>
        <w:ind w:left="720"/>
        <w:rPr>
          <w:rFonts w:cs="Arial"/>
        </w:rPr>
      </w:pPr>
    </w:p>
    <w:p w14:paraId="5819C87C" w14:textId="77777777" w:rsidR="00765C8C" w:rsidRPr="00257CED" w:rsidRDefault="00765C8C" w:rsidP="0070015C">
      <w:pPr>
        <w:widowControl w:val="0"/>
        <w:autoSpaceDE w:val="0"/>
        <w:autoSpaceDN w:val="0"/>
        <w:adjustRightInd w:val="0"/>
        <w:ind w:left="720"/>
        <w:rPr>
          <w:rFonts w:cs="Arial"/>
          <w:bCs/>
        </w:rPr>
      </w:pPr>
      <w:r w:rsidRPr="00257CED">
        <w:rPr>
          <w:rFonts w:cs="Arial"/>
          <w:bCs/>
        </w:rPr>
        <w:t xml:space="preserve">Policy Horizons Canada. (2010). </w:t>
      </w:r>
      <w:r w:rsidRPr="00257CED">
        <w:rPr>
          <w:rFonts w:cs="Arial"/>
          <w:bCs/>
          <w:i/>
        </w:rPr>
        <w:t>Social policy research brief: Social innovation.</w:t>
      </w:r>
      <w:r w:rsidRPr="00257CED">
        <w:rPr>
          <w:rFonts w:cs="Arial"/>
          <w:bCs/>
        </w:rPr>
        <w:t xml:space="preserve"> (Instructor Handout)</w:t>
      </w:r>
    </w:p>
    <w:p w14:paraId="702D12C3" w14:textId="77777777" w:rsidR="0070015C" w:rsidRDefault="0070015C" w:rsidP="0070015C">
      <w:pPr>
        <w:widowControl w:val="0"/>
        <w:autoSpaceDE w:val="0"/>
        <w:autoSpaceDN w:val="0"/>
        <w:adjustRightInd w:val="0"/>
        <w:ind w:left="720"/>
        <w:rPr>
          <w:rFonts w:cs="Arial"/>
          <w:bCs/>
        </w:rPr>
      </w:pPr>
    </w:p>
    <w:p w14:paraId="0C35BB41" w14:textId="77777777" w:rsidR="00765C8C" w:rsidRPr="00257CED" w:rsidRDefault="00765C8C" w:rsidP="0070015C">
      <w:pPr>
        <w:widowControl w:val="0"/>
        <w:autoSpaceDE w:val="0"/>
        <w:autoSpaceDN w:val="0"/>
        <w:adjustRightInd w:val="0"/>
        <w:ind w:left="720"/>
        <w:rPr>
          <w:rFonts w:cs="Arial"/>
          <w:bCs/>
        </w:rPr>
      </w:pPr>
      <w:proofErr w:type="spellStart"/>
      <w:r w:rsidRPr="00257CED">
        <w:rPr>
          <w:rFonts w:cs="Arial"/>
          <w:bCs/>
        </w:rPr>
        <w:t>Volger</w:t>
      </w:r>
      <w:proofErr w:type="spellEnd"/>
      <w:r w:rsidRPr="00257CED">
        <w:rPr>
          <w:rFonts w:cs="Arial"/>
          <w:bCs/>
        </w:rPr>
        <w:t>, K.</w:t>
      </w:r>
      <w:r w:rsidR="0070015C">
        <w:rPr>
          <w:rFonts w:cs="Arial"/>
          <w:bCs/>
        </w:rPr>
        <w:t xml:space="preserve"> </w:t>
      </w:r>
      <w:r w:rsidRPr="00257CED">
        <w:rPr>
          <w:rFonts w:cs="Arial"/>
          <w:bCs/>
        </w:rPr>
        <w:t>E. (2005).</w:t>
      </w:r>
      <w:r w:rsidR="005D50BF">
        <w:rPr>
          <w:rFonts w:cs="Arial"/>
          <w:bCs/>
        </w:rPr>
        <w:t xml:space="preserve"> </w:t>
      </w:r>
      <w:r w:rsidRPr="00257CED">
        <w:rPr>
          <w:rFonts w:cs="Arial"/>
          <w:bCs/>
        </w:rPr>
        <w:t>Asking good questions.</w:t>
      </w:r>
      <w:r w:rsidR="005D50BF">
        <w:rPr>
          <w:rFonts w:cs="Arial"/>
          <w:bCs/>
        </w:rPr>
        <w:t xml:space="preserve"> </w:t>
      </w:r>
      <w:r w:rsidRPr="00257CED">
        <w:rPr>
          <w:rFonts w:cs="Arial"/>
          <w:bCs/>
          <w:i/>
        </w:rPr>
        <w:t xml:space="preserve">Educational </w:t>
      </w:r>
      <w:r w:rsidR="0070015C">
        <w:rPr>
          <w:rFonts w:cs="Arial"/>
          <w:bCs/>
          <w:i/>
        </w:rPr>
        <w:t>L</w:t>
      </w:r>
      <w:r w:rsidRPr="00257CED">
        <w:rPr>
          <w:rFonts w:cs="Arial"/>
          <w:bCs/>
          <w:i/>
        </w:rPr>
        <w:t xml:space="preserve">eadership, </w:t>
      </w:r>
      <w:r w:rsidRPr="0070015C">
        <w:rPr>
          <w:rFonts w:cs="Arial"/>
          <w:bCs/>
          <w:i/>
        </w:rPr>
        <w:t>65</w:t>
      </w:r>
      <w:r w:rsidRPr="00257CED">
        <w:rPr>
          <w:rFonts w:cs="Arial"/>
          <w:bCs/>
        </w:rPr>
        <w:t>, 1</w:t>
      </w:r>
      <w:r w:rsidR="0070015C">
        <w:rPr>
          <w:rFonts w:cs="Arial"/>
          <w:bCs/>
        </w:rPr>
        <w:t>–</w:t>
      </w:r>
      <w:r w:rsidRPr="00257CED">
        <w:rPr>
          <w:rFonts w:cs="Arial"/>
          <w:bCs/>
        </w:rPr>
        <w:t>9.</w:t>
      </w:r>
    </w:p>
    <w:p w14:paraId="045D5C32" w14:textId="77777777" w:rsidR="00765C8C" w:rsidRPr="00257CED" w:rsidRDefault="00765C8C" w:rsidP="00257CED">
      <w:pPr>
        <w:pStyle w:val="Part"/>
        <w:jc w:val="left"/>
        <w:rPr>
          <w:b w:val="0"/>
          <w:sz w:val="20"/>
          <w:szCs w:val="20"/>
        </w:rPr>
      </w:pPr>
    </w:p>
    <w:p w14:paraId="0CA6AAC1" w14:textId="77777777" w:rsidR="00765C8C" w:rsidRPr="00257CED" w:rsidRDefault="00765C8C" w:rsidP="00257CED">
      <w:pPr>
        <w:pStyle w:val="Part"/>
        <w:jc w:val="left"/>
        <w:rPr>
          <w:b w:val="0"/>
          <w:sz w:val="20"/>
          <w:szCs w:val="20"/>
        </w:rPr>
      </w:pPr>
      <w:r w:rsidRPr="00257CED">
        <w:rPr>
          <w:b w:val="0"/>
          <w:bCs w:val="0"/>
          <w:color w:val="auto"/>
          <w:sz w:val="20"/>
          <w:szCs w:val="20"/>
        </w:rPr>
        <w:t>Explore:</w:t>
      </w:r>
      <w:r w:rsidR="005D50BF">
        <w:rPr>
          <w:b w:val="0"/>
          <w:bCs w:val="0"/>
          <w:color w:val="auto"/>
          <w:sz w:val="20"/>
          <w:szCs w:val="20"/>
        </w:rPr>
        <w:t xml:space="preserve"> </w:t>
      </w:r>
      <w:r w:rsidRPr="00257CED">
        <w:rPr>
          <w:b w:val="0"/>
          <w:bCs w:val="0"/>
          <w:color w:val="0000FF"/>
          <w:sz w:val="20"/>
          <w:szCs w:val="20"/>
          <w:u w:val="single"/>
        </w:rPr>
        <w:t>http://www.ideo.com/by-ideo/design-thinking-for-social-innovation-in-stanford-social-innovation-review</w:t>
      </w:r>
    </w:p>
    <w:p w14:paraId="70F1779E" w14:textId="77777777" w:rsidR="00765C8C" w:rsidRPr="00257CED" w:rsidRDefault="00765C8C" w:rsidP="00257CED">
      <w:pPr>
        <w:pStyle w:val="Part"/>
        <w:jc w:val="left"/>
        <w:rPr>
          <w:b w:val="0"/>
          <w:sz w:val="20"/>
          <w:szCs w:val="20"/>
        </w:rPr>
      </w:pPr>
    </w:p>
    <w:p w14:paraId="7A86C981" w14:textId="77777777" w:rsidR="00765C8C" w:rsidRPr="00257CED" w:rsidRDefault="00765C8C" w:rsidP="00257CED">
      <w:pPr>
        <w:pStyle w:val="Part"/>
        <w:jc w:val="left"/>
        <w:rPr>
          <w:b w:val="0"/>
          <w:color w:val="auto"/>
          <w:sz w:val="20"/>
          <w:szCs w:val="20"/>
        </w:rPr>
      </w:pPr>
      <w:r w:rsidRPr="00257CED">
        <w:rPr>
          <w:b w:val="0"/>
          <w:color w:val="auto"/>
          <w:sz w:val="20"/>
          <w:szCs w:val="20"/>
        </w:rPr>
        <w:t xml:space="preserve"> </w:t>
      </w:r>
      <w:r w:rsidRPr="00257CED">
        <w:rPr>
          <w:b w:val="0"/>
          <w:color w:val="auto"/>
          <w:sz w:val="20"/>
          <w:szCs w:val="20"/>
        </w:rPr>
        <w:tab/>
      </w:r>
      <w:hyperlink r:id="rId21" w:history="1">
        <w:r w:rsidRPr="00257CED">
          <w:rPr>
            <w:rStyle w:val="Hyperlink"/>
            <w:b w:val="0"/>
            <w:szCs w:val="20"/>
          </w:rPr>
          <w:t>http://www.frogdesign.com/work/frog-collective-action-toolkit.html</w:t>
        </w:r>
      </w:hyperlink>
    </w:p>
    <w:p w14:paraId="1FED434A" w14:textId="77777777" w:rsidR="00765C8C" w:rsidRPr="00257CED" w:rsidRDefault="00765C8C" w:rsidP="00257CED">
      <w:pPr>
        <w:pStyle w:val="Part"/>
        <w:jc w:val="left"/>
        <w:rPr>
          <w:b w:val="0"/>
          <w:color w:val="auto"/>
          <w:sz w:val="20"/>
          <w:szCs w:val="20"/>
        </w:rPr>
      </w:pPr>
    </w:p>
    <w:p w14:paraId="6C3B373C" w14:textId="77777777" w:rsidR="00257CED" w:rsidRPr="0070015C" w:rsidRDefault="00257CED" w:rsidP="00257CED">
      <w:pPr>
        <w:pStyle w:val="Part"/>
        <w:jc w:val="left"/>
        <w:rPr>
          <w:color w:val="auto"/>
          <w:sz w:val="22"/>
          <w:szCs w:val="22"/>
        </w:rPr>
      </w:pPr>
      <w:r w:rsidRPr="0070015C">
        <w:rPr>
          <w:color w:val="auto"/>
          <w:sz w:val="22"/>
          <w:szCs w:val="22"/>
        </w:rPr>
        <w:t>Recommended Resources</w:t>
      </w:r>
    </w:p>
    <w:p w14:paraId="36C2F255" w14:textId="77777777" w:rsidR="00257CED" w:rsidRPr="00257CED" w:rsidRDefault="00257CED" w:rsidP="0070015C">
      <w:pPr>
        <w:ind w:left="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6FD77254" w14:textId="77777777" w:rsidR="006A0FA0" w:rsidRPr="00257CED" w:rsidRDefault="006A0FA0" w:rsidP="00257CED">
      <w:pPr>
        <w:pStyle w:val="BodyText"/>
        <w:spacing w:after="0"/>
        <w:rPr>
          <w:i/>
        </w:rPr>
      </w:pPr>
    </w:p>
    <w:p w14:paraId="3749FD59" w14:textId="77777777" w:rsidR="00257CED" w:rsidRPr="00257CED" w:rsidRDefault="00257CED" w:rsidP="00257CED">
      <w:pPr>
        <w:pStyle w:val="BodyText"/>
        <w:spacing w:after="0"/>
      </w:pPr>
    </w:p>
    <w:tbl>
      <w:tblPr>
        <w:tblW w:w="0" w:type="auto"/>
        <w:tblInd w:w="18" w:type="dxa"/>
        <w:tblLook w:val="04A0" w:firstRow="1" w:lastRow="0" w:firstColumn="1" w:lastColumn="0" w:noHBand="0" w:noVBand="1"/>
      </w:tblPr>
      <w:tblGrid>
        <w:gridCol w:w="6962"/>
        <w:gridCol w:w="2380"/>
      </w:tblGrid>
      <w:tr w:rsidR="00765C8C" w:rsidRPr="00257CED" w14:paraId="3AF9B9DA" w14:textId="77777777" w:rsidTr="00BC5B54">
        <w:trPr>
          <w:cantSplit/>
          <w:tblHeader/>
        </w:trPr>
        <w:tc>
          <w:tcPr>
            <w:tcW w:w="7110" w:type="dxa"/>
            <w:shd w:val="clear" w:color="auto" w:fill="C00000"/>
          </w:tcPr>
          <w:p w14:paraId="2C890A7D" w14:textId="77777777" w:rsidR="00765C8C" w:rsidRPr="00257CED" w:rsidRDefault="006C21EF" w:rsidP="00A45CDD">
            <w:pPr>
              <w:keepNext/>
              <w:ind w:left="1242" w:hanging="1242"/>
              <w:rPr>
                <w:rFonts w:cs="Arial"/>
                <w:b/>
                <w:color w:val="FFFFFF"/>
                <w:sz w:val="22"/>
                <w:szCs w:val="22"/>
              </w:rPr>
            </w:pPr>
            <w:r w:rsidRPr="00257CED">
              <w:rPr>
                <w:rFonts w:cs="Arial"/>
                <w:b/>
                <w:snapToGrid w:val="0"/>
                <w:color w:val="FFFFFF"/>
                <w:sz w:val="22"/>
                <w:szCs w:val="22"/>
              </w:rPr>
              <w:t>Unit 3:</w:t>
            </w:r>
            <w:r w:rsidR="00A45CDD">
              <w:rPr>
                <w:rFonts w:cs="Arial"/>
                <w:b/>
                <w:snapToGrid w:val="0"/>
                <w:color w:val="FFFFFF"/>
                <w:sz w:val="22"/>
                <w:szCs w:val="22"/>
              </w:rPr>
              <w:t xml:space="preserve"> </w:t>
            </w:r>
            <w:r w:rsidR="006A0FA0">
              <w:rPr>
                <w:rFonts w:cs="Arial"/>
                <w:b/>
                <w:snapToGrid w:val="0"/>
                <w:color w:val="FFFFFF"/>
                <w:sz w:val="22"/>
                <w:szCs w:val="22"/>
              </w:rPr>
              <w:t>Tools of Inquiry</w:t>
            </w:r>
          </w:p>
        </w:tc>
        <w:tc>
          <w:tcPr>
            <w:tcW w:w="2430" w:type="dxa"/>
            <w:shd w:val="clear" w:color="auto" w:fill="C00000"/>
          </w:tcPr>
          <w:p w14:paraId="20641802" w14:textId="47D4DC5E" w:rsidR="00765C8C" w:rsidRPr="00257CED" w:rsidRDefault="00E76FB3" w:rsidP="00257CED">
            <w:pPr>
              <w:keepNext/>
              <w:jc w:val="right"/>
              <w:rPr>
                <w:rFonts w:cs="Arial"/>
                <w:b/>
                <w:color w:val="FFFFFF"/>
                <w:sz w:val="22"/>
                <w:szCs w:val="22"/>
              </w:rPr>
            </w:pPr>
            <w:r>
              <w:rPr>
                <w:rFonts w:cs="Arial"/>
                <w:b/>
                <w:color w:val="FFFFFF"/>
                <w:sz w:val="22"/>
                <w:szCs w:val="22"/>
              </w:rPr>
              <w:t>Sept. 5, 2017</w:t>
            </w:r>
          </w:p>
        </w:tc>
      </w:tr>
    </w:tbl>
    <w:p w14:paraId="195BB1B8" w14:textId="77777777" w:rsidR="00510D14" w:rsidRPr="00257CED" w:rsidRDefault="00510D14" w:rsidP="00257CED">
      <w:pPr>
        <w:pStyle w:val="Bib"/>
        <w:spacing w:after="0"/>
        <w:rPr>
          <w:b/>
          <w:bCs/>
          <w:color w:val="262626"/>
          <w:sz w:val="22"/>
          <w:szCs w:val="22"/>
        </w:rPr>
      </w:pPr>
    </w:p>
    <w:p w14:paraId="6DBDAB4B" w14:textId="77777777" w:rsidR="00765C8C" w:rsidRPr="00257CED" w:rsidRDefault="00510D14" w:rsidP="00257CED">
      <w:pPr>
        <w:pStyle w:val="Bib"/>
        <w:spacing w:after="0"/>
      </w:pPr>
      <w:r w:rsidRPr="00257CED">
        <w:rPr>
          <w:b/>
          <w:bCs/>
          <w:color w:val="262626"/>
          <w:sz w:val="22"/>
          <w:szCs w:val="22"/>
        </w:rPr>
        <w:t>Topics</w:t>
      </w:r>
    </w:p>
    <w:p w14:paraId="20615914" w14:textId="77777777" w:rsidR="006C6C66" w:rsidRPr="00992320" w:rsidRDefault="006C6C66" w:rsidP="006C6C66">
      <w:pPr>
        <w:pStyle w:val="Level1"/>
        <w:spacing w:before="0" w:after="0"/>
      </w:pPr>
      <w:r w:rsidRPr="00992320">
        <w:t xml:space="preserve">Tools of Inquiry </w:t>
      </w:r>
    </w:p>
    <w:p w14:paraId="51A31F6B" w14:textId="77777777" w:rsidR="006C6C66" w:rsidRPr="0070015C" w:rsidRDefault="006C6C66" w:rsidP="006C6C66">
      <w:pPr>
        <w:pStyle w:val="Level1"/>
        <w:numPr>
          <w:ilvl w:val="0"/>
          <w:numId w:val="0"/>
        </w:numPr>
        <w:spacing w:before="0" w:after="0"/>
        <w:ind w:left="346"/>
        <w:rPr>
          <w:i/>
        </w:rPr>
      </w:pPr>
      <w:r w:rsidRPr="0070015C">
        <w:rPr>
          <w:i/>
        </w:rPr>
        <w:t>Social innovation lab: Date TBD</w:t>
      </w:r>
    </w:p>
    <w:p w14:paraId="79F92CD3" w14:textId="77777777" w:rsidR="006C6C66" w:rsidRPr="00257CED" w:rsidRDefault="006C6C66" w:rsidP="006C6C66">
      <w:pPr>
        <w:pStyle w:val="Level2"/>
        <w:spacing w:before="0" w:after="0"/>
      </w:pPr>
      <w:r w:rsidRPr="00257CED">
        <w:t>Solution</w:t>
      </w:r>
      <w:r w:rsidR="00584693">
        <w:t>-</w:t>
      </w:r>
      <w:r>
        <w:t>based thinking</w:t>
      </w:r>
    </w:p>
    <w:p w14:paraId="67399C80" w14:textId="77777777" w:rsidR="006C6C66" w:rsidRPr="00257CED" w:rsidRDefault="006C6C66" w:rsidP="006C6C66">
      <w:pPr>
        <w:pStyle w:val="Level2"/>
        <w:spacing w:before="0" w:after="0"/>
      </w:pPr>
      <w:r>
        <w:t xml:space="preserve">Focus groups and </w:t>
      </w:r>
      <w:r w:rsidR="00584693">
        <w:t>i</w:t>
      </w:r>
      <w:r>
        <w:t>nnovation labs</w:t>
      </w:r>
    </w:p>
    <w:p w14:paraId="2835D276" w14:textId="77777777" w:rsidR="006C6C66" w:rsidRPr="00257CED" w:rsidRDefault="006C6C66" w:rsidP="006C6C66">
      <w:pPr>
        <w:pStyle w:val="Level2"/>
        <w:spacing w:before="0" w:after="0"/>
      </w:pPr>
      <w:r>
        <w:t>Topic</w:t>
      </w:r>
      <w:r w:rsidR="00584693">
        <w:t>-</w:t>
      </w:r>
      <w:r>
        <w:t>based discussion</w:t>
      </w:r>
      <w:r w:rsidR="00584693">
        <w:t>—</w:t>
      </w:r>
      <w:r>
        <w:t>specific to the semester’s topic(s)</w:t>
      </w:r>
    </w:p>
    <w:p w14:paraId="33D7CB4A" w14:textId="77777777" w:rsidR="006C6C66" w:rsidRDefault="006C6C66" w:rsidP="006C6C66">
      <w:pPr>
        <w:pStyle w:val="Level2"/>
        <w:spacing w:before="0" w:after="0"/>
      </w:pPr>
      <w:r>
        <w:t xml:space="preserve">Discovery </w:t>
      </w:r>
      <w:r w:rsidR="00584693">
        <w:t>s</w:t>
      </w:r>
      <w:r>
        <w:t xml:space="preserve">kill: </w:t>
      </w:r>
      <w:r w:rsidR="00584693">
        <w:t>q</w:t>
      </w:r>
      <w:r>
        <w:t>uestioning</w:t>
      </w:r>
    </w:p>
    <w:p w14:paraId="789EA83A" w14:textId="77777777" w:rsidR="00510D14" w:rsidRPr="00257CED" w:rsidRDefault="00510D14" w:rsidP="00257CED">
      <w:pPr>
        <w:pStyle w:val="BodyText"/>
        <w:spacing w:after="0"/>
      </w:pPr>
    </w:p>
    <w:p w14:paraId="79A8AACF" w14:textId="77777777" w:rsidR="00510D14" w:rsidRPr="00257CED" w:rsidRDefault="00510D14" w:rsidP="00257CED">
      <w:pPr>
        <w:pStyle w:val="BodyText"/>
        <w:spacing w:after="0"/>
      </w:pPr>
      <w:r w:rsidRPr="00257CED">
        <w:lastRenderedPageBreak/>
        <w:t>Students will be asked to observe and/or participate in a social innovation lab curated by the instructor.</w:t>
      </w:r>
      <w:r w:rsidR="005D50BF">
        <w:t xml:space="preserve"> </w:t>
      </w:r>
      <w:r w:rsidRPr="00257CED">
        <w:t>They will document their observations and experiences.</w:t>
      </w:r>
      <w:r w:rsidR="005D50BF">
        <w:t xml:space="preserve"> </w:t>
      </w:r>
      <w:r w:rsidRPr="00257CED">
        <w:t>More on this session will be explained in class.</w:t>
      </w:r>
      <w:r w:rsidR="005D50BF">
        <w:t xml:space="preserve"> </w:t>
      </w:r>
    </w:p>
    <w:p w14:paraId="56ADBD36" w14:textId="77777777" w:rsidR="0072530A" w:rsidRDefault="0072530A" w:rsidP="00257CED">
      <w:pPr>
        <w:pStyle w:val="Heading3"/>
        <w:spacing w:before="0" w:after="0"/>
      </w:pPr>
    </w:p>
    <w:p w14:paraId="62409DC0" w14:textId="77777777" w:rsidR="00510D14" w:rsidRPr="00257CED" w:rsidRDefault="00510D14" w:rsidP="00257CED">
      <w:pPr>
        <w:pStyle w:val="Heading3"/>
        <w:spacing w:before="0" w:after="0"/>
      </w:pPr>
      <w:r w:rsidRPr="00257CED">
        <w:t>Required Resources</w:t>
      </w:r>
    </w:p>
    <w:p w14:paraId="63F0C67C" w14:textId="77777777" w:rsidR="00510D14" w:rsidRPr="00257CED" w:rsidRDefault="00510D14" w:rsidP="00257CED">
      <w:pPr>
        <w:pStyle w:val="Bib"/>
        <w:spacing w:after="0"/>
      </w:pPr>
      <w:r w:rsidRPr="00257CED">
        <w:t xml:space="preserve">Read: </w:t>
      </w:r>
      <w:r w:rsidRPr="00257CED">
        <w:tab/>
      </w:r>
      <w:hyperlink r:id="rId22" w:history="1">
        <w:r w:rsidRPr="00257CED">
          <w:rPr>
            <w:rStyle w:val="Hyperlink"/>
          </w:rPr>
          <w:t>http://www.rockefellerfoundation.org/blog/how-social-innovation-labs-contribute</w:t>
        </w:r>
      </w:hyperlink>
    </w:p>
    <w:p w14:paraId="26FB66EE" w14:textId="77777777" w:rsidR="00CB7353" w:rsidRDefault="00CB7353" w:rsidP="00257CED">
      <w:pPr>
        <w:pStyle w:val="Bib"/>
        <w:spacing w:after="0"/>
        <w:ind w:firstLine="0"/>
      </w:pPr>
    </w:p>
    <w:p w14:paraId="15A870CF" w14:textId="77777777" w:rsidR="00510D14" w:rsidRPr="00257CED" w:rsidRDefault="00536AB9" w:rsidP="00257CED">
      <w:pPr>
        <w:pStyle w:val="Bib"/>
        <w:spacing w:after="0"/>
        <w:ind w:firstLine="0"/>
      </w:pPr>
      <w:hyperlink r:id="rId23" w:history="1">
        <w:r w:rsidR="00510D14" w:rsidRPr="00257CED">
          <w:rPr>
            <w:rStyle w:val="Hyperlink"/>
          </w:rPr>
          <w:t>http://www.ssireview.org/blog/entry/four_social_change_results_that_innovation_labs_deliver</w:t>
        </w:r>
      </w:hyperlink>
    </w:p>
    <w:p w14:paraId="79FC7F73" w14:textId="77777777" w:rsidR="00510D14" w:rsidRPr="00257CED" w:rsidRDefault="00510D14" w:rsidP="00CB7353">
      <w:pPr>
        <w:widowControl w:val="0"/>
        <w:autoSpaceDE w:val="0"/>
        <w:autoSpaceDN w:val="0"/>
        <w:adjustRightInd w:val="0"/>
        <w:rPr>
          <w:rFonts w:cs="Arial"/>
          <w:color w:val="000000"/>
        </w:rPr>
      </w:pPr>
    </w:p>
    <w:p w14:paraId="66B25F34" w14:textId="77777777" w:rsidR="00257CED" w:rsidRPr="00257CED" w:rsidRDefault="00510D14" w:rsidP="00257CED">
      <w:pPr>
        <w:widowControl w:val="0"/>
        <w:autoSpaceDE w:val="0"/>
        <w:autoSpaceDN w:val="0"/>
        <w:adjustRightInd w:val="0"/>
        <w:ind w:left="720"/>
        <w:rPr>
          <w:rFonts w:cs="Arial"/>
          <w:i/>
          <w:color w:val="000000"/>
        </w:rPr>
      </w:pPr>
      <w:proofErr w:type="spellStart"/>
      <w:r w:rsidRPr="00257CED">
        <w:rPr>
          <w:rFonts w:cs="Arial"/>
          <w:color w:val="000000"/>
        </w:rPr>
        <w:t>Tellis</w:t>
      </w:r>
      <w:proofErr w:type="spellEnd"/>
      <w:r w:rsidRPr="00257CED">
        <w:rPr>
          <w:rFonts w:cs="Arial"/>
          <w:color w:val="000000"/>
        </w:rPr>
        <w:t>, G. (2013).</w:t>
      </w:r>
      <w:r w:rsidR="005D50BF">
        <w:rPr>
          <w:rFonts w:cs="Arial"/>
          <w:color w:val="000000"/>
        </w:rPr>
        <w:t xml:space="preserve"> </w:t>
      </w:r>
      <w:r w:rsidRPr="00257CED">
        <w:rPr>
          <w:rFonts w:cs="Arial"/>
          <w:color w:val="000000"/>
        </w:rPr>
        <w:t>Why incumbents fail.</w:t>
      </w:r>
      <w:r w:rsidR="005D50BF">
        <w:rPr>
          <w:rFonts w:cs="Arial"/>
          <w:color w:val="000000"/>
        </w:rPr>
        <w:t xml:space="preserve"> </w:t>
      </w:r>
      <w:r w:rsidRPr="00257CED">
        <w:rPr>
          <w:rFonts w:cs="Arial"/>
          <w:color w:val="000000"/>
        </w:rPr>
        <w:t xml:space="preserve">In </w:t>
      </w:r>
      <w:r w:rsidRPr="00257CED">
        <w:rPr>
          <w:rFonts w:cs="Arial"/>
          <w:i/>
          <w:color w:val="000000"/>
        </w:rPr>
        <w:t xml:space="preserve">Unrelenting innovation: How to build a culture for </w:t>
      </w:r>
    </w:p>
    <w:p w14:paraId="63FB349E" w14:textId="77777777" w:rsidR="00510D14" w:rsidRPr="00257CED" w:rsidRDefault="00510D14" w:rsidP="0070015C">
      <w:pPr>
        <w:widowControl w:val="0"/>
        <w:autoSpaceDE w:val="0"/>
        <w:autoSpaceDN w:val="0"/>
        <w:adjustRightInd w:val="0"/>
        <w:ind w:left="720"/>
        <w:rPr>
          <w:rFonts w:cs="Arial"/>
          <w:color w:val="000000"/>
        </w:rPr>
      </w:pPr>
      <w:r w:rsidRPr="00257CED">
        <w:rPr>
          <w:rFonts w:cs="Arial"/>
          <w:i/>
          <w:color w:val="000000"/>
        </w:rPr>
        <w:t xml:space="preserve">market dominance </w:t>
      </w:r>
      <w:r w:rsidRPr="0070015C">
        <w:rPr>
          <w:rFonts w:cs="Arial"/>
          <w:color w:val="000000"/>
        </w:rPr>
        <w:t>(Chapter 1).</w:t>
      </w:r>
      <w:r w:rsidR="005D50BF">
        <w:rPr>
          <w:rFonts w:cs="Arial"/>
          <w:color w:val="000000"/>
        </w:rPr>
        <w:t xml:space="preserve"> </w:t>
      </w:r>
      <w:r w:rsidRPr="00257CED">
        <w:rPr>
          <w:rFonts w:cs="Arial"/>
          <w:color w:val="000000"/>
        </w:rPr>
        <w:t>San Francisco</w:t>
      </w:r>
      <w:r w:rsidR="0070015C">
        <w:rPr>
          <w:rFonts w:cs="Arial"/>
          <w:color w:val="000000"/>
        </w:rPr>
        <w:t>, CA</w:t>
      </w:r>
      <w:r w:rsidRPr="00257CED">
        <w:rPr>
          <w:rFonts w:cs="Arial"/>
          <w:color w:val="000000"/>
        </w:rPr>
        <w:t>: Jossey-Bass.</w:t>
      </w:r>
    </w:p>
    <w:p w14:paraId="371E6C5D" w14:textId="77777777" w:rsidR="00510D14" w:rsidRPr="00257CED" w:rsidRDefault="00510D14" w:rsidP="00257CED">
      <w:pPr>
        <w:widowControl w:val="0"/>
        <w:autoSpaceDE w:val="0"/>
        <w:autoSpaceDN w:val="0"/>
        <w:adjustRightInd w:val="0"/>
        <w:ind w:left="720"/>
        <w:rPr>
          <w:rFonts w:cs="Arial"/>
          <w:color w:val="000000"/>
        </w:rPr>
      </w:pPr>
    </w:p>
    <w:p w14:paraId="252FF2E5" w14:textId="77777777" w:rsidR="00510D14" w:rsidRPr="00257CED" w:rsidRDefault="00510D14" w:rsidP="00257CED">
      <w:pPr>
        <w:pStyle w:val="Bib"/>
        <w:spacing w:after="0"/>
      </w:pPr>
      <w:r w:rsidRPr="00257CED">
        <w:t xml:space="preserve">Watch: </w:t>
      </w:r>
      <w:hyperlink r:id="rId24" w:history="1">
        <w:r w:rsidRPr="00257CED">
          <w:rPr>
            <w:rStyle w:val="Hyperlink"/>
          </w:rPr>
          <w:t>http://vimeo.com/106556220</w:t>
        </w:r>
      </w:hyperlink>
    </w:p>
    <w:p w14:paraId="3B85FD21" w14:textId="77777777" w:rsidR="00510D14" w:rsidRPr="00257CED" w:rsidRDefault="00510D14" w:rsidP="00257CED">
      <w:pPr>
        <w:pStyle w:val="Bib"/>
        <w:spacing w:after="0"/>
      </w:pPr>
      <w:r w:rsidRPr="00257CED">
        <w:tab/>
      </w:r>
      <w:hyperlink r:id="rId25" w:history="1">
        <w:r w:rsidRPr="00257CED">
          <w:rPr>
            <w:rStyle w:val="Hyperlink"/>
          </w:rPr>
          <w:t>http://vimeo.com/65032224</w:t>
        </w:r>
      </w:hyperlink>
    </w:p>
    <w:p w14:paraId="1E4CAED6" w14:textId="77777777" w:rsidR="00510D14" w:rsidRPr="00257CED" w:rsidRDefault="00510D14" w:rsidP="00257CED">
      <w:pPr>
        <w:pStyle w:val="Bib"/>
        <w:spacing w:after="0"/>
        <w:rPr>
          <w:rStyle w:val="Hyperlink"/>
        </w:rPr>
      </w:pPr>
      <w:r w:rsidRPr="00257CED">
        <w:t xml:space="preserve">Explore: </w:t>
      </w:r>
      <w:hyperlink r:id="rId26" w:history="1">
        <w:r w:rsidRPr="00257CED">
          <w:rPr>
            <w:rStyle w:val="Hyperlink"/>
          </w:rPr>
          <w:t>http://tfm.usc.edu/summer-2013/designs-on-social-change/social-innovation-design-lab-photo-gallery</w:t>
        </w:r>
      </w:hyperlink>
    </w:p>
    <w:p w14:paraId="7EDC0508" w14:textId="77777777" w:rsidR="00510D14" w:rsidRPr="00257CED" w:rsidRDefault="0070015C" w:rsidP="00257CED">
      <w:pPr>
        <w:pStyle w:val="Bib"/>
        <w:spacing w:after="0"/>
        <w:ind w:left="0" w:firstLine="0"/>
        <w:rPr>
          <w:rStyle w:val="Hyperlink"/>
        </w:rPr>
      </w:pPr>
      <w:r>
        <w:rPr>
          <w:rStyle w:val="Hyperlink"/>
          <w:u w:val="none"/>
        </w:rPr>
        <w:tab/>
      </w:r>
      <w:hyperlink r:id="rId27" w:history="1">
        <w:r w:rsidR="00510D14" w:rsidRPr="00257CED">
          <w:rPr>
            <w:rStyle w:val="Hyperlink"/>
          </w:rPr>
          <w:t>http://www.uxforgood.com</w:t>
        </w:r>
      </w:hyperlink>
    </w:p>
    <w:p w14:paraId="59B9F413" w14:textId="77777777" w:rsidR="00510D14" w:rsidRPr="00257CED" w:rsidRDefault="00510D14" w:rsidP="00257CED">
      <w:pPr>
        <w:pStyle w:val="Bib"/>
        <w:spacing w:after="0"/>
        <w:ind w:left="0" w:firstLine="0"/>
      </w:pPr>
      <w:r w:rsidRPr="00257CED">
        <w:rPr>
          <w:i/>
        </w:rPr>
        <w:tab/>
      </w:r>
      <w:hyperlink r:id="rId28" w:history="1">
        <w:r w:rsidRPr="00257CED">
          <w:rPr>
            <w:rStyle w:val="Hyperlink"/>
          </w:rPr>
          <w:t>http://www.civicinnovationlab.la</w:t>
        </w:r>
      </w:hyperlink>
    </w:p>
    <w:p w14:paraId="4DD55398" w14:textId="77777777" w:rsidR="00510D14" w:rsidRPr="00257CED" w:rsidRDefault="00510D14" w:rsidP="00257CED">
      <w:pPr>
        <w:pStyle w:val="Bib"/>
        <w:spacing w:after="0"/>
        <w:ind w:left="0" w:firstLine="0"/>
      </w:pPr>
      <w:r w:rsidRPr="00257CED">
        <w:tab/>
      </w:r>
      <w:hyperlink r:id="rId29" w:history="1">
        <w:r w:rsidRPr="00257CED">
          <w:rPr>
            <w:rStyle w:val="Hyperlink"/>
          </w:rPr>
          <w:t>http://www.annenberglab.com/about</w:t>
        </w:r>
      </w:hyperlink>
    </w:p>
    <w:p w14:paraId="0BF4CE21" w14:textId="77777777" w:rsidR="007C5E7A" w:rsidRDefault="007C5E7A" w:rsidP="00257CED">
      <w:pPr>
        <w:pStyle w:val="Bib"/>
        <w:spacing w:after="0"/>
        <w:rPr>
          <w:b/>
        </w:rPr>
      </w:pPr>
    </w:p>
    <w:p w14:paraId="49948EA5" w14:textId="77777777" w:rsidR="00510D14" w:rsidRPr="0070015C" w:rsidRDefault="00257CED" w:rsidP="00257CED">
      <w:pPr>
        <w:pStyle w:val="Bib"/>
        <w:spacing w:after="0"/>
        <w:rPr>
          <w:b/>
          <w:sz w:val="22"/>
          <w:szCs w:val="22"/>
        </w:rPr>
      </w:pPr>
      <w:r w:rsidRPr="0070015C">
        <w:rPr>
          <w:b/>
          <w:sz w:val="22"/>
          <w:szCs w:val="22"/>
        </w:rPr>
        <w:t>Recommended Resources</w:t>
      </w:r>
    </w:p>
    <w:p w14:paraId="633134CB" w14:textId="77777777" w:rsidR="00257CED" w:rsidRPr="00257CED" w:rsidRDefault="00257CED" w:rsidP="0070015C">
      <w:pPr>
        <w:pStyle w:val="BodyText"/>
        <w:spacing w:after="0"/>
        <w:ind w:left="540"/>
      </w:pPr>
      <w:r w:rsidRPr="00257CED">
        <w:t xml:space="preserve">Padgett, D., Henwood, B., </w:t>
      </w:r>
      <w:r w:rsidR="0070015C">
        <w:t>&amp;</w:t>
      </w:r>
      <w:r w:rsidR="0070015C" w:rsidRPr="00257CED">
        <w:t xml:space="preserve"> </w:t>
      </w:r>
      <w:r w:rsidRPr="00257CED">
        <w:t>Tsemberis, S. (2016).</w:t>
      </w:r>
      <w:r w:rsidR="005D50BF">
        <w:t xml:space="preserve"> </w:t>
      </w:r>
      <w:r w:rsidRPr="0070015C">
        <w:rPr>
          <w:i/>
        </w:rPr>
        <w:t>Housing first: Ending homelessness, transforming systems, and changing lives.</w:t>
      </w:r>
      <w:r w:rsidR="005D50BF" w:rsidRPr="0070015C">
        <w:rPr>
          <w:i/>
        </w:rPr>
        <w:t xml:space="preserve"> </w:t>
      </w:r>
      <w:r w:rsidRPr="00257CED">
        <w:t>New York</w:t>
      </w:r>
      <w:r w:rsidR="0070015C">
        <w:t>, NY</w:t>
      </w:r>
      <w:r w:rsidRPr="00257CED">
        <w:t>: Oxford University Press</w:t>
      </w:r>
    </w:p>
    <w:p w14:paraId="71C33C51" w14:textId="77777777" w:rsidR="00257CED" w:rsidRPr="00257CED" w:rsidRDefault="00257CED" w:rsidP="00257CED">
      <w:pPr>
        <w:pStyle w:val="Bib"/>
        <w:spacing w:after="0"/>
        <w:rPr>
          <w:b/>
        </w:rPr>
      </w:pPr>
    </w:p>
    <w:p w14:paraId="7237595B" w14:textId="77777777" w:rsidR="00510D14" w:rsidRPr="00257CED" w:rsidRDefault="00510D14" w:rsidP="00257CED">
      <w:pPr>
        <w:pStyle w:val="BodyText"/>
        <w:spacing w:after="0"/>
      </w:pPr>
    </w:p>
    <w:tbl>
      <w:tblPr>
        <w:tblW w:w="0" w:type="auto"/>
        <w:tblInd w:w="18" w:type="dxa"/>
        <w:tblLook w:val="04A0" w:firstRow="1" w:lastRow="0" w:firstColumn="1" w:lastColumn="0" w:noHBand="0" w:noVBand="1"/>
      </w:tblPr>
      <w:tblGrid>
        <w:gridCol w:w="6962"/>
        <w:gridCol w:w="2380"/>
      </w:tblGrid>
      <w:tr w:rsidR="00510D14" w:rsidRPr="00257CED" w14:paraId="5DEFAE3B" w14:textId="77777777" w:rsidTr="003E2CCA">
        <w:trPr>
          <w:cantSplit/>
          <w:tblHeader/>
        </w:trPr>
        <w:tc>
          <w:tcPr>
            <w:tcW w:w="7110" w:type="dxa"/>
            <w:shd w:val="clear" w:color="auto" w:fill="C00000"/>
          </w:tcPr>
          <w:p w14:paraId="506BDFC2" w14:textId="6DE169DE" w:rsidR="00510D14" w:rsidRPr="00257CED" w:rsidRDefault="00536AB9" w:rsidP="00A45CDD">
            <w:pPr>
              <w:keepNext/>
              <w:ind w:left="1242" w:hanging="1242"/>
              <w:rPr>
                <w:rFonts w:cs="Arial"/>
                <w:b/>
                <w:color w:val="FFFFFF"/>
                <w:sz w:val="22"/>
                <w:szCs w:val="22"/>
              </w:rPr>
            </w:pPr>
            <w:r>
              <w:rPr>
                <w:rFonts w:cs="Arial"/>
                <w:b/>
                <w:snapToGrid w:val="0"/>
                <w:color w:val="FFFFFF"/>
                <w:sz w:val="22"/>
                <w:szCs w:val="22"/>
              </w:rPr>
              <w:t>Unit 4</w:t>
            </w:r>
            <w:r w:rsidR="00510D14" w:rsidRPr="00257CED">
              <w:rPr>
                <w:rFonts w:cs="Arial"/>
                <w:b/>
                <w:snapToGrid w:val="0"/>
                <w:color w:val="FFFFFF"/>
                <w:sz w:val="22"/>
                <w:szCs w:val="22"/>
              </w:rPr>
              <w:t>:</w:t>
            </w:r>
            <w:r w:rsidR="00A45CDD">
              <w:rPr>
                <w:rFonts w:cs="Arial"/>
                <w:b/>
                <w:snapToGrid w:val="0"/>
                <w:color w:val="FFFFFF"/>
                <w:sz w:val="22"/>
                <w:szCs w:val="22"/>
              </w:rPr>
              <w:t xml:space="preserve"> </w:t>
            </w:r>
            <w:r w:rsidR="006C6C66">
              <w:rPr>
                <w:rFonts w:cs="Arial"/>
                <w:b/>
                <w:snapToGrid w:val="0"/>
                <w:color w:val="FFFFFF"/>
                <w:sz w:val="22"/>
                <w:szCs w:val="22"/>
              </w:rPr>
              <w:t>The Dream Team</w:t>
            </w:r>
          </w:p>
        </w:tc>
        <w:tc>
          <w:tcPr>
            <w:tcW w:w="2430" w:type="dxa"/>
            <w:shd w:val="clear" w:color="auto" w:fill="C00000"/>
          </w:tcPr>
          <w:p w14:paraId="5573FE4D" w14:textId="5CB20EB0" w:rsidR="00510D14" w:rsidRPr="00257CED" w:rsidRDefault="00536AB9" w:rsidP="00257CED">
            <w:pPr>
              <w:keepNext/>
              <w:jc w:val="right"/>
              <w:rPr>
                <w:rFonts w:cs="Arial"/>
                <w:b/>
                <w:color w:val="FFFFFF"/>
                <w:sz w:val="22"/>
                <w:szCs w:val="22"/>
              </w:rPr>
            </w:pPr>
            <w:r>
              <w:rPr>
                <w:rFonts w:cs="Arial"/>
                <w:b/>
                <w:color w:val="FFFFFF"/>
                <w:sz w:val="22"/>
                <w:szCs w:val="22"/>
              </w:rPr>
              <w:t>Sept. 12</w:t>
            </w:r>
            <w:r w:rsidR="00E76FB3">
              <w:rPr>
                <w:rFonts w:cs="Arial"/>
                <w:b/>
                <w:color w:val="FFFFFF"/>
                <w:sz w:val="22"/>
                <w:szCs w:val="22"/>
              </w:rPr>
              <w:t>, 2017</w:t>
            </w:r>
          </w:p>
        </w:tc>
      </w:tr>
      <w:tr w:rsidR="00510D14" w:rsidRPr="00257CED" w14:paraId="3FE2560C" w14:textId="77777777" w:rsidTr="003E2CCA">
        <w:trPr>
          <w:cantSplit/>
          <w:trHeight w:val="270"/>
        </w:trPr>
        <w:tc>
          <w:tcPr>
            <w:tcW w:w="9540" w:type="dxa"/>
            <w:gridSpan w:val="2"/>
          </w:tcPr>
          <w:p w14:paraId="4EFBFA9B" w14:textId="77777777" w:rsidR="00510D14" w:rsidRPr="00257CED" w:rsidRDefault="00510D14" w:rsidP="00257CED">
            <w:pPr>
              <w:keepNext/>
              <w:rPr>
                <w:rFonts w:cs="Arial"/>
                <w:b/>
                <w:bCs/>
                <w:color w:val="262626"/>
                <w:sz w:val="22"/>
                <w:szCs w:val="22"/>
              </w:rPr>
            </w:pPr>
          </w:p>
          <w:p w14:paraId="33C9D8BD" w14:textId="77777777" w:rsidR="00D47AB2" w:rsidRPr="00257CED" w:rsidRDefault="00D47AB2" w:rsidP="00257CED">
            <w:pPr>
              <w:keepNext/>
              <w:rPr>
                <w:rFonts w:cs="Arial"/>
                <w:smallCaps/>
              </w:rPr>
            </w:pPr>
            <w:r w:rsidRPr="00257CED">
              <w:rPr>
                <w:rFonts w:cs="Arial"/>
                <w:smallCaps/>
              </w:rPr>
              <w:t>Assignment 1: Project Proposal Due</w:t>
            </w:r>
          </w:p>
          <w:p w14:paraId="618C88A0" w14:textId="77777777" w:rsidR="00D47AB2" w:rsidRPr="00257CED" w:rsidRDefault="00D47AB2" w:rsidP="00257CED">
            <w:pPr>
              <w:keepNext/>
              <w:rPr>
                <w:rFonts w:cs="Arial"/>
                <w:b/>
                <w:bCs/>
                <w:color w:val="262626"/>
                <w:sz w:val="22"/>
                <w:szCs w:val="22"/>
              </w:rPr>
            </w:pPr>
          </w:p>
          <w:p w14:paraId="67624447" w14:textId="77777777" w:rsidR="00510D14" w:rsidRPr="00257CED" w:rsidRDefault="00510D14" w:rsidP="00257CED">
            <w:pPr>
              <w:keepNext/>
              <w:rPr>
                <w:rFonts w:cs="Arial"/>
                <w:b/>
                <w:sz w:val="22"/>
                <w:szCs w:val="22"/>
              </w:rPr>
            </w:pPr>
            <w:r w:rsidRPr="00257CED">
              <w:rPr>
                <w:rFonts w:cs="Arial"/>
                <w:b/>
                <w:bCs/>
                <w:color w:val="262626"/>
                <w:sz w:val="22"/>
                <w:szCs w:val="22"/>
              </w:rPr>
              <w:t xml:space="preserve">Topics </w:t>
            </w:r>
          </w:p>
        </w:tc>
      </w:tr>
      <w:tr w:rsidR="00510D14" w:rsidRPr="00257CED" w14:paraId="14DDCCED" w14:textId="77777777" w:rsidTr="003E2CCA">
        <w:trPr>
          <w:cantSplit/>
        </w:trPr>
        <w:tc>
          <w:tcPr>
            <w:tcW w:w="9540" w:type="dxa"/>
            <w:gridSpan w:val="2"/>
          </w:tcPr>
          <w:p w14:paraId="690BE6AB" w14:textId="77777777" w:rsidR="006C6C66" w:rsidRPr="00992320" w:rsidRDefault="006C6C66" w:rsidP="006C6C66">
            <w:pPr>
              <w:pStyle w:val="Level1"/>
              <w:spacing w:before="0" w:after="0"/>
            </w:pPr>
            <w:r w:rsidRPr="00992320">
              <w:t>The Dream Team</w:t>
            </w:r>
          </w:p>
          <w:p w14:paraId="089D25EF" w14:textId="77777777" w:rsidR="006C6C66" w:rsidRPr="00257CED" w:rsidRDefault="006C6C66" w:rsidP="006C6C66">
            <w:pPr>
              <w:pStyle w:val="Level2"/>
              <w:spacing w:before="0" w:after="0"/>
            </w:pPr>
            <w:r>
              <w:t xml:space="preserve">Team </w:t>
            </w:r>
            <w:r w:rsidR="00992320">
              <w:t>d</w:t>
            </w:r>
            <w:r>
              <w:t>ynamics</w:t>
            </w:r>
          </w:p>
          <w:p w14:paraId="0FC50650" w14:textId="77777777" w:rsidR="006C6C66" w:rsidRPr="00257CED" w:rsidRDefault="006C6C66" w:rsidP="006C6C66">
            <w:pPr>
              <w:pStyle w:val="Level2"/>
              <w:spacing w:before="0" w:after="0"/>
            </w:pPr>
            <w:r>
              <w:t>Role definition and work plan construction</w:t>
            </w:r>
          </w:p>
          <w:p w14:paraId="148FDF4A" w14:textId="77777777" w:rsidR="006C6C66" w:rsidRPr="00257CED" w:rsidRDefault="006C6C66" w:rsidP="006C6C66">
            <w:pPr>
              <w:pStyle w:val="Level2"/>
              <w:spacing w:before="0" w:after="0"/>
            </w:pPr>
            <w:r>
              <w:t>Conflict and growth</w:t>
            </w:r>
          </w:p>
          <w:p w14:paraId="6E75E482" w14:textId="77777777" w:rsidR="006C6C66" w:rsidRDefault="006C6C66" w:rsidP="006C6C66">
            <w:pPr>
              <w:pStyle w:val="Level2"/>
              <w:spacing w:before="0" w:after="0"/>
            </w:pPr>
            <w:r w:rsidRPr="00257CED">
              <w:t xml:space="preserve">Discovery </w:t>
            </w:r>
            <w:r w:rsidR="00992320">
              <w:t>s</w:t>
            </w:r>
            <w:r w:rsidRPr="00257CED">
              <w:t xml:space="preserve">kill: </w:t>
            </w:r>
            <w:r w:rsidR="00992320">
              <w:t>o</w:t>
            </w:r>
            <w:r w:rsidRPr="00257CED">
              <w:t xml:space="preserve">bserving </w:t>
            </w:r>
            <w:r>
              <w:t xml:space="preserve">and </w:t>
            </w:r>
            <w:r w:rsidR="00992320">
              <w:t>n</w:t>
            </w:r>
            <w:r>
              <w:t>etworking</w:t>
            </w:r>
          </w:p>
          <w:p w14:paraId="3BCC4C22" w14:textId="77777777" w:rsidR="00510D14" w:rsidRPr="00257CED" w:rsidRDefault="00510D14" w:rsidP="006C6C66">
            <w:pPr>
              <w:pStyle w:val="Level2"/>
              <w:numPr>
                <w:ilvl w:val="0"/>
                <w:numId w:val="0"/>
              </w:numPr>
              <w:spacing w:before="0" w:after="0"/>
              <w:ind w:left="360"/>
            </w:pPr>
          </w:p>
          <w:p w14:paraId="27918666" w14:textId="77777777" w:rsidR="00510D14" w:rsidRPr="00257CED" w:rsidRDefault="00510D14" w:rsidP="00257CED">
            <w:pPr>
              <w:pStyle w:val="Level1"/>
              <w:numPr>
                <w:ilvl w:val="0"/>
                <w:numId w:val="0"/>
              </w:numPr>
              <w:spacing w:before="0" w:after="0"/>
              <w:ind w:left="346"/>
            </w:pPr>
          </w:p>
        </w:tc>
      </w:tr>
    </w:tbl>
    <w:p w14:paraId="1C0B59B8" w14:textId="77777777" w:rsidR="00510D14" w:rsidRPr="0070015C" w:rsidRDefault="00510D14" w:rsidP="00257CED">
      <w:pPr>
        <w:pStyle w:val="Bib"/>
        <w:spacing w:after="0"/>
        <w:rPr>
          <w:b/>
          <w:sz w:val="22"/>
          <w:szCs w:val="22"/>
        </w:rPr>
      </w:pPr>
      <w:r w:rsidRPr="0070015C">
        <w:rPr>
          <w:b/>
          <w:sz w:val="22"/>
          <w:szCs w:val="22"/>
        </w:rPr>
        <w:t>Required Resources</w:t>
      </w:r>
    </w:p>
    <w:p w14:paraId="7A7DB577" w14:textId="77777777" w:rsidR="00510D14" w:rsidRDefault="00510D14" w:rsidP="0070015C">
      <w:pPr>
        <w:widowControl w:val="0"/>
        <w:autoSpaceDE w:val="0"/>
        <w:autoSpaceDN w:val="0"/>
        <w:adjustRightInd w:val="0"/>
        <w:ind w:left="720" w:hanging="720"/>
        <w:rPr>
          <w:rFonts w:cs="Arial"/>
          <w:color w:val="000000"/>
        </w:rPr>
      </w:pPr>
      <w:r w:rsidRPr="00257CED">
        <w:rPr>
          <w:rFonts w:cs="Arial"/>
        </w:rPr>
        <w:t xml:space="preserve">Read: </w:t>
      </w:r>
      <w:r w:rsidRPr="00257CED">
        <w:rPr>
          <w:rFonts w:cs="Arial"/>
        </w:rPr>
        <w:tab/>
      </w:r>
      <w:proofErr w:type="spellStart"/>
      <w:r w:rsidRPr="00257CED">
        <w:rPr>
          <w:rFonts w:cs="Arial"/>
          <w:color w:val="000000"/>
        </w:rPr>
        <w:t>Deiglmeier</w:t>
      </w:r>
      <w:proofErr w:type="spellEnd"/>
      <w:r w:rsidRPr="00257CED">
        <w:rPr>
          <w:rFonts w:cs="Arial"/>
          <w:color w:val="000000"/>
        </w:rPr>
        <w:t>, K., Miller, D.</w:t>
      </w:r>
      <w:r w:rsidR="0070015C">
        <w:rPr>
          <w:rFonts w:cs="Arial"/>
          <w:color w:val="000000"/>
        </w:rPr>
        <w:t xml:space="preserve"> </w:t>
      </w:r>
      <w:r w:rsidRPr="00257CED">
        <w:rPr>
          <w:rFonts w:cs="Arial"/>
          <w:color w:val="000000"/>
        </w:rPr>
        <w:t xml:space="preserve">T., &amp; </w:t>
      </w:r>
      <w:proofErr w:type="spellStart"/>
      <w:r w:rsidRPr="00257CED">
        <w:rPr>
          <w:rFonts w:cs="Arial"/>
          <w:color w:val="000000"/>
        </w:rPr>
        <w:t>Phills</w:t>
      </w:r>
      <w:proofErr w:type="spellEnd"/>
      <w:r w:rsidRPr="00257CED">
        <w:rPr>
          <w:rFonts w:cs="Arial"/>
          <w:color w:val="000000"/>
        </w:rPr>
        <w:t>, J.</w:t>
      </w:r>
      <w:r w:rsidR="0070015C">
        <w:rPr>
          <w:rFonts w:cs="Arial"/>
          <w:color w:val="000000"/>
        </w:rPr>
        <w:t xml:space="preserve"> </w:t>
      </w:r>
      <w:r w:rsidRPr="00257CED">
        <w:rPr>
          <w:rFonts w:cs="Arial"/>
          <w:color w:val="000000"/>
        </w:rPr>
        <w:t xml:space="preserve">A. (2008). Rediscovering social innovation. </w:t>
      </w:r>
      <w:r w:rsidRPr="00257CED">
        <w:rPr>
          <w:rFonts w:cs="Arial"/>
          <w:i/>
          <w:color w:val="000000"/>
        </w:rPr>
        <w:t>Stanford Social Innovation Review, 6</w:t>
      </w:r>
      <w:r w:rsidRPr="00257CED">
        <w:rPr>
          <w:rFonts w:cs="Arial"/>
          <w:color w:val="000000"/>
        </w:rPr>
        <w:t>(4), 34</w:t>
      </w:r>
      <w:r w:rsidR="0070015C">
        <w:rPr>
          <w:rFonts w:cs="Arial"/>
          <w:color w:val="000000"/>
        </w:rPr>
        <w:t>–</w:t>
      </w:r>
      <w:r w:rsidRPr="00257CED">
        <w:rPr>
          <w:rFonts w:cs="Arial"/>
          <w:color w:val="000000"/>
        </w:rPr>
        <w:t>43.</w:t>
      </w:r>
    </w:p>
    <w:p w14:paraId="43A79D54" w14:textId="77777777" w:rsidR="0070015C" w:rsidRDefault="0070015C" w:rsidP="0070015C">
      <w:pPr>
        <w:pStyle w:val="Bib"/>
        <w:spacing w:after="0"/>
        <w:ind w:firstLine="0"/>
      </w:pPr>
    </w:p>
    <w:p w14:paraId="104B662D" w14:textId="77777777" w:rsidR="0070015C" w:rsidRPr="00257CED" w:rsidRDefault="0070015C" w:rsidP="0070015C">
      <w:pPr>
        <w:pStyle w:val="Bib"/>
        <w:spacing w:after="0"/>
        <w:ind w:firstLine="0"/>
        <w:rPr>
          <w:i/>
        </w:rPr>
      </w:pPr>
      <w:r w:rsidRPr="00257CED">
        <w:t xml:space="preserve">Dyer, J., </w:t>
      </w:r>
      <w:proofErr w:type="spellStart"/>
      <w:r w:rsidRPr="00257CED">
        <w:t>Gregersen</w:t>
      </w:r>
      <w:proofErr w:type="spellEnd"/>
      <w:r w:rsidRPr="00257CED">
        <w:t>, H., &amp; Christensen, C. (2011).</w:t>
      </w:r>
      <w:r>
        <w:t xml:space="preserve"> </w:t>
      </w:r>
      <w:r w:rsidRPr="00257CED">
        <w:rPr>
          <w:i/>
        </w:rPr>
        <w:t xml:space="preserve">Innovator’s DNA: Mastering the five skills of </w:t>
      </w:r>
    </w:p>
    <w:p w14:paraId="379B8AD7" w14:textId="77777777" w:rsidR="0070015C" w:rsidRPr="00257CED" w:rsidRDefault="0070015C" w:rsidP="0070015C">
      <w:pPr>
        <w:pStyle w:val="Bib"/>
        <w:spacing w:after="0"/>
        <w:ind w:firstLine="0"/>
      </w:pPr>
      <w:r w:rsidRPr="00257CED">
        <w:rPr>
          <w:i/>
        </w:rPr>
        <w:t>disruptive innovators.</w:t>
      </w:r>
      <w:r>
        <w:t xml:space="preserve"> </w:t>
      </w:r>
      <w:r w:rsidRPr="00257CED">
        <w:t>Boston</w:t>
      </w:r>
      <w:r>
        <w:t>, MA</w:t>
      </w:r>
      <w:r w:rsidRPr="00257CED">
        <w:t>: Harvard Business School Press. Chapter 4</w:t>
      </w:r>
    </w:p>
    <w:p w14:paraId="652A2050" w14:textId="77777777" w:rsidR="00510D14" w:rsidRPr="00257CED" w:rsidRDefault="00510D14" w:rsidP="0070015C">
      <w:pPr>
        <w:widowControl w:val="0"/>
        <w:autoSpaceDE w:val="0"/>
        <w:autoSpaceDN w:val="0"/>
        <w:adjustRightInd w:val="0"/>
        <w:rPr>
          <w:rFonts w:cs="Arial"/>
          <w:color w:val="000000"/>
        </w:rPr>
      </w:pPr>
    </w:p>
    <w:p w14:paraId="1C267E79" w14:textId="77777777" w:rsidR="00510D14" w:rsidRPr="00257CED" w:rsidRDefault="00510D14" w:rsidP="00257CED">
      <w:pPr>
        <w:pStyle w:val="Bib"/>
        <w:spacing w:after="0"/>
        <w:rPr>
          <w:color w:val="1A1A1A"/>
        </w:rPr>
      </w:pPr>
      <w:r w:rsidRPr="00257CED">
        <w:rPr>
          <w:color w:val="1A1A1A"/>
        </w:rPr>
        <w:tab/>
        <w:t xml:space="preserve">Hunter, M. (2013). Imagination </w:t>
      </w:r>
      <w:r w:rsidR="0070015C">
        <w:rPr>
          <w:color w:val="1A1A1A"/>
        </w:rPr>
        <w:t>m</w:t>
      </w:r>
      <w:r w:rsidRPr="00257CED">
        <w:rPr>
          <w:color w:val="1A1A1A"/>
        </w:rPr>
        <w:t xml:space="preserve">ay </w:t>
      </w:r>
      <w:r w:rsidR="0070015C">
        <w:rPr>
          <w:color w:val="1A1A1A"/>
        </w:rPr>
        <w:t>b</w:t>
      </w:r>
      <w:r w:rsidRPr="00257CED">
        <w:rPr>
          <w:color w:val="1A1A1A"/>
        </w:rPr>
        <w:t xml:space="preserve">e </w:t>
      </w:r>
      <w:r w:rsidR="0070015C">
        <w:rPr>
          <w:color w:val="1A1A1A"/>
        </w:rPr>
        <w:t>m</w:t>
      </w:r>
      <w:r w:rsidRPr="00257CED">
        <w:rPr>
          <w:color w:val="1A1A1A"/>
        </w:rPr>
        <w:t xml:space="preserve">ore </w:t>
      </w:r>
      <w:r w:rsidR="0070015C">
        <w:rPr>
          <w:color w:val="1A1A1A"/>
        </w:rPr>
        <w:t>i</w:t>
      </w:r>
      <w:r w:rsidRPr="00257CED">
        <w:rPr>
          <w:color w:val="1A1A1A"/>
        </w:rPr>
        <w:t xml:space="preserve">mportant than </w:t>
      </w:r>
      <w:r w:rsidR="0070015C">
        <w:rPr>
          <w:color w:val="1A1A1A"/>
        </w:rPr>
        <w:t>k</w:t>
      </w:r>
      <w:r w:rsidRPr="00257CED">
        <w:rPr>
          <w:color w:val="1A1A1A"/>
        </w:rPr>
        <w:t xml:space="preserve">nowledge: The </w:t>
      </w:r>
      <w:r w:rsidR="0070015C">
        <w:rPr>
          <w:color w:val="1A1A1A"/>
        </w:rPr>
        <w:t>e</w:t>
      </w:r>
      <w:r w:rsidRPr="00257CED">
        <w:rPr>
          <w:color w:val="1A1A1A"/>
        </w:rPr>
        <w:t xml:space="preserve">ight </w:t>
      </w:r>
      <w:r w:rsidR="0070015C">
        <w:rPr>
          <w:color w:val="1A1A1A"/>
        </w:rPr>
        <w:t>t</w:t>
      </w:r>
      <w:r w:rsidRPr="00257CED">
        <w:rPr>
          <w:color w:val="1A1A1A"/>
        </w:rPr>
        <w:t xml:space="preserve">ypes of </w:t>
      </w:r>
      <w:r w:rsidR="0070015C">
        <w:rPr>
          <w:color w:val="1A1A1A"/>
        </w:rPr>
        <w:t>i</w:t>
      </w:r>
      <w:r w:rsidRPr="00257CED">
        <w:rPr>
          <w:color w:val="1A1A1A"/>
        </w:rPr>
        <w:t xml:space="preserve">magination </w:t>
      </w:r>
      <w:r w:rsidR="0070015C">
        <w:rPr>
          <w:color w:val="1A1A1A"/>
        </w:rPr>
        <w:t>w</w:t>
      </w:r>
      <w:r w:rsidRPr="00257CED">
        <w:rPr>
          <w:color w:val="1A1A1A"/>
        </w:rPr>
        <w:t xml:space="preserve">e </w:t>
      </w:r>
      <w:r w:rsidR="0070015C">
        <w:rPr>
          <w:color w:val="1A1A1A"/>
        </w:rPr>
        <w:t>u</w:t>
      </w:r>
      <w:r w:rsidRPr="00257CED">
        <w:rPr>
          <w:color w:val="1A1A1A"/>
        </w:rPr>
        <w:t xml:space="preserve">se. </w:t>
      </w:r>
      <w:r w:rsidRPr="00257CED">
        <w:rPr>
          <w:i/>
          <w:iCs/>
          <w:color w:val="1A1A1A"/>
        </w:rPr>
        <w:t>Review of Contemporary Philosophy</w:t>
      </w:r>
      <w:r w:rsidRPr="00257CED">
        <w:rPr>
          <w:color w:val="1A1A1A"/>
        </w:rPr>
        <w:t>, 12, 113</w:t>
      </w:r>
      <w:r w:rsidR="0070015C">
        <w:rPr>
          <w:color w:val="1A1A1A"/>
        </w:rPr>
        <w:t>–</w:t>
      </w:r>
      <w:r w:rsidRPr="00257CED">
        <w:rPr>
          <w:color w:val="1A1A1A"/>
        </w:rPr>
        <w:t>120.</w:t>
      </w:r>
    </w:p>
    <w:p w14:paraId="0BCEA088" w14:textId="77777777" w:rsidR="0070015C" w:rsidRDefault="0070015C" w:rsidP="00257CED">
      <w:pPr>
        <w:pStyle w:val="Bib"/>
        <w:spacing w:after="0"/>
        <w:ind w:firstLine="0"/>
      </w:pPr>
    </w:p>
    <w:p w14:paraId="10F13A35" w14:textId="77777777" w:rsidR="00510D14" w:rsidRPr="00257CED" w:rsidRDefault="00536AB9" w:rsidP="00257CED">
      <w:pPr>
        <w:pStyle w:val="Bib"/>
        <w:spacing w:after="0"/>
        <w:ind w:firstLine="0"/>
        <w:rPr>
          <w:color w:val="0000FF"/>
        </w:rPr>
      </w:pPr>
      <w:hyperlink r:id="rId30" w:history="1">
        <w:r w:rsidR="00510D14" w:rsidRPr="00257CED">
          <w:rPr>
            <w:rStyle w:val="Hyperlink"/>
          </w:rPr>
          <w:t>http://www.ssireview.org/articles/entry/social_innovation_from_the_inside_out</w:t>
        </w:r>
      </w:hyperlink>
    </w:p>
    <w:p w14:paraId="1152AA98" w14:textId="77777777" w:rsidR="00257CED" w:rsidRPr="00257CED" w:rsidRDefault="00510D14" w:rsidP="00257CED">
      <w:pPr>
        <w:pStyle w:val="Bib"/>
        <w:spacing w:after="0"/>
        <w:rPr>
          <w:color w:val="0000FF"/>
          <w:u w:val="single"/>
        </w:rPr>
      </w:pPr>
      <w:r w:rsidRPr="00257CED">
        <w:tab/>
      </w:r>
      <w:hyperlink r:id="rId31" w:history="1">
        <w:r w:rsidRPr="00257CED">
          <w:rPr>
            <w:rStyle w:val="Hyperlink"/>
          </w:rPr>
          <w:t>http://www.ssireview.org/blog/entry/the_math_of_social_change</w:t>
        </w:r>
      </w:hyperlink>
    </w:p>
    <w:p w14:paraId="2B674A8F" w14:textId="77777777" w:rsidR="00510D14" w:rsidRPr="00257CED" w:rsidRDefault="00510D14" w:rsidP="00257CED">
      <w:pPr>
        <w:widowControl w:val="0"/>
        <w:autoSpaceDE w:val="0"/>
        <w:autoSpaceDN w:val="0"/>
        <w:adjustRightInd w:val="0"/>
        <w:ind w:left="720"/>
        <w:rPr>
          <w:rFonts w:cs="Arial"/>
          <w:color w:val="000000"/>
        </w:rPr>
      </w:pPr>
    </w:p>
    <w:p w14:paraId="34A41269" w14:textId="77777777" w:rsidR="00510D14" w:rsidRPr="00257CED" w:rsidRDefault="00510D14" w:rsidP="00257CED">
      <w:pPr>
        <w:pStyle w:val="Bib"/>
        <w:spacing w:after="0"/>
      </w:pPr>
      <w:r w:rsidRPr="00257CED">
        <w:t xml:space="preserve">Explore: </w:t>
      </w:r>
      <w:hyperlink r:id="rId32" w:history="1">
        <w:r w:rsidRPr="00257CED">
          <w:rPr>
            <w:rStyle w:val="Hyperlink"/>
          </w:rPr>
          <w:t>http://tfm.usc.edu/summer-2013/designs-on-social-change/social-innovation-design-lab-photo-gallery</w:t>
        </w:r>
      </w:hyperlink>
    </w:p>
    <w:p w14:paraId="15632468" w14:textId="77777777" w:rsidR="00510D14" w:rsidRPr="00257CED" w:rsidRDefault="00510D14" w:rsidP="00257CED">
      <w:pPr>
        <w:pStyle w:val="Bib"/>
        <w:spacing w:after="0"/>
        <w:rPr>
          <w:color w:val="0000FF"/>
          <w:u w:val="single"/>
        </w:rPr>
      </w:pPr>
      <w:r w:rsidRPr="00257CED">
        <w:t xml:space="preserve">Watch: </w:t>
      </w:r>
      <w:hyperlink r:id="rId33" w:history="1">
        <w:r w:rsidRPr="00257CED">
          <w:rPr>
            <w:rStyle w:val="Hyperlink"/>
          </w:rPr>
          <w:t>http://www.youtube.com/watch?v=d45Y5eFHdjE</w:t>
        </w:r>
      </w:hyperlink>
    </w:p>
    <w:p w14:paraId="17787097" w14:textId="77777777" w:rsidR="00257CED" w:rsidRPr="00257CED" w:rsidRDefault="00257CED" w:rsidP="00257CED">
      <w:pPr>
        <w:pStyle w:val="Bib"/>
        <w:spacing w:after="0"/>
        <w:rPr>
          <w:b/>
        </w:rPr>
      </w:pPr>
    </w:p>
    <w:p w14:paraId="02841D49" w14:textId="77777777" w:rsidR="00765C8C" w:rsidRPr="0070015C" w:rsidRDefault="00257CED" w:rsidP="00257CED">
      <w:pPr>
        <w:pStyle w:val="Bib"/>
        <w:spacing w:after="0"/>
        <w:rPr>
          <w:b/>
          <w:sz w:val="22"/>
          <w:szCs w:val="22"/>
        </w:rPr>
      </w:pPr>
      <w:r w:rsidRPr="0070015C">
        <w:rPr>
          <w:b/>
          <w:sz w:val="22"/>
          <w:szCs w:val="22"/>
        </w:rPr>
        <w:t>Recommended Resources</w:t>
      </w:r>
    </w:p>
    <w:p w14:paraId="2164377D" w14:textId="77777777" w:rsidR="00257CED" w:rsidRDefault="00257CED" w:rsidP="0070015C">
      <w:pPr>
        <w:pStyle w:val="BodyText"/>
        <w:spacing w:after="0"/>
        <w:ind w:left="540"/>
      </w:pPr>
      <w:r w:rsidRPr="00257CED">
        <w:lastRenderedPageBreak/>
        <w:t xml:space="preserve">Knapp, J., </w:t>
      </w:r>
      <w:proofErr w:type="spellStart"/>
      <w:r w:rsidRPr="00257CED">
        <w:t>Zeratsky</w:t>
      </w:r>
      <w:proofErr w:type="spellEnd"/>
      <w:r w:rsidRPr="00257CED">
        <w:t>, J.</w:t>
      </w:r>
      <w:r w:rsidR="0070015C">
        <w:t xml:space="preserve">, &amp; </w:t>
      </w:r>
      <w:proofErr w:type="spellStart"/>
      <w:r w:rsidRPr="00257CED">
        <w:t>Kowitz</w:t>
      </w:r>
      <w:proofErr w:type="spellEnd"/>
      <w:r w:rsidRPr="00257CED">
        <w:t>, B. (2016).</w:t>
      </w:r>
      <w:r w:rsidR="005D50BF">
        <w:t xml:space="preserve"> </w:t>
      </w:r>
      <w:r w:rsidRPr="0070015C">
        <w:rPr>
          <w:i/>
        </w:rPr>
        <w:t>Sprint: How to solve big problems and test new ideas in just five days</w:t>
      </w:r>
      <w:r w:rsidRPr="00257CED">
        <w:t>. New York</w:t>
      </w:r>
      <w:r w:rsidR="0070015C">
        <w:t>, NY</w:t>
      </w:r>
      <w:r w:rsidRPr="00257CED">
        <w:t xml:space="preserve">: Simon </w:t>
      </w:r>
      <w:r w:rsidR="0070015C">
        <w:t>&amp;</w:t>
      </w:r>
      <w:r w:rsidR="0070015C" w:rsidRPr="00257CED">
        <w:t xml:space="preserve"> </w:t>
      </w:r>
      <w:r w:rsidRPr="00257CED">
        <w:t>Schuster</w:t>
      </w:r>
      <w:r w:rsidR="0070015C">
        <w:t>.</w:t>
      </w:r>
    </w:p>
    <w:p w14:paraId="0680B702" w14:textId="77777777" w:rsidR="00536AB9" w:rsidRDefault="00536AB9" w:rsidP="00536AB9">
      <w:pPr>
        <w:pStyle w:val="BodyText"/>
        <w:spacing w:after="0"/>
      </w:pPr>
    </w:p>
    <w:tbl>
      <w:tblPr>
        <w:tblW w:w="0" w:type="auto"/>
        <w:tblInd w:w="18" w:type="dxa"/>
        <w:tblLook w:val="04A0" w:firstRow="1" w:lastRow="0" w:firstColumn="1" w:lastColumn="0" w:noHBand="0" w:noVBand="1"/>
      </w:tblPr>
      <w:tblGrid>
        <w:gridCol w:w="6965"/>
        <w:gridCol w:w="2377"/>
      </w:tblGrid>
      <w:tr w:rsidR="00536AB9" w:rsidRPr="00257CED" w14:paraId="5BEAF83E" w14:textId="77777777" w:rsidTr="00536AB9">
        <w:trPr>
          <w:cantSplit/>
          <w:tblHeader/>
        </w:trPr>
        <w:tc>
          <w:tcPr>
            <w:tcW w:w="7110" w:type="dxa"/>
            <w:shd w:val="clear" w:color="auto" w:fill="C00000"/>
          </w:tcPr>
          <w:p w14:paraId="06743D06" w14:textId="326EFD50" w:rsidR="00536AB9" w:rsidRPr="00257CED" w:rsidRDefault="00536AB9" w:rsidP="00536AB9">
            <w:pPr>
              <w:keepNext/>
              <w:ind w:left="1242" w:hanging="1242"/>
              <w:rPr>
                <w:rFonts w:cs="Arial"/>
                <w:b/>
                <w:color w:val="FFFFFF"/>
                <w:sz w:val="22"/>
                <w:szCs w:val="22"/>
              </w:rPr>
            </w:pPr>
            <w:r>
              <w:rPr>
                <w:rFonts w:cs="Arial"/>
                <w:b/>
                <w:snapToGrid w:val="0"/>
                <w:color w:val="FFFFFF"/>
                <w:sz w:val="22"/>
                <w:szCs w:val="22"/>
              </w:rPr>
              <w:t>Unit 5</w:t>
            </w:r>
            <w:r w:rsidRPr="00257CED">
              <w:rPr>
                <w:rFonts w:cs="Arial"/>
                <w:b/>
                <w:snapToGrid w:val="0"/>
                <w:color w:val="FFFFFF"/>
                <w:sz w:val="22"/>
                <w:szCs w:val="22"/>
              </w:rPr>
              <w:t>:</w:t>
            </w:r>
            <w:r>
              <w:rPr>
                <w:rFonts w:cs="Arial"/>
                <w:b/>
                <w:snapToGrid w:val="0"/>
                <w:color w:val="FFFFFF"/>
                <w:sz w:val="22"/>
                <w:szCs w:val="22"/>
              </w:rPr>
              <w:t xml:space="preserve"> </w:t>
            </w:r>
            <w:r w:rsidRPr="00257CED">
              <w:rPr>
                <w:rFonts w:cs="Arial"/>
                <w:b/>
                <w:snapToGrid w:val="0"/>
                <w:color w:val="FFFFFF"/>
                <w:sz w:val="22"/>
                <w:szCs w:val="22"/>
              </w:rPr>
              <w:t>Innovation Dynamics</w:t>
            </w:r>
          </w:p>
        </w:tc>
        <w:tc>
          <w:tcPr>
            <w:tcW w:w="2430" w:type="dxa"/>
            <w:shd w:val="clear" w:color="auto" w:fill="C00000"/>
          </w:tcPr>
          <w:p w14:paraId="3455D577" w14:textId="7AF78075" w:rsidR="00536AB9" w:rsidRPr="00257CED" w:rsidRDefault="00536AB9" w:rsidP="00536AB9">
            <w:pPr>
              <w:keepNext/>
              <w:jc w:val="right"/>
              <w:rPr>
                <w:rFonts w:cs="Arial"/>
                <w:b/>
                <w:color w:val="FFFFFF"/>
                <w:sz w:val="22"/>
                <w:szCs w:val="22"/>
              </w:rPr>
            </w:pPr>
            <w:r>
              <w:rPr>
                <w:rFonts w:cs="Arial"/>
                <w:b/>
                <w:color w:val="FFFFFF"/>
                <w:sz w:val="22"/>
                <w:szCs w:val="22"/>
              </w:rPr>
              <w:t>Sept. 19, 2017</w:t>
            </w:r>
          </w:p>
        </w:tc>
      </w:tr>
      <w:tr w:rsidR="00536AB9" w:rsidRPr="00257CED" w14:paraId="134B9C30" w14:textId="77777777" w:rsidTr="00536AB9">
        <w:trPr>
          <w:cantSplit/>
        </w:trPr>
        <w:tc>
          <w:tcPr>
            <w:tcW w:w="9540" w:type="dxa"/>
            <w:gridSpan w:val="2"/>
          </w:tcPr>
          <w:p w14:paraId="60423D56" w14:textId="77777777" w:rsidR="00536AB9" w:rsidRPr="00257CED" w:rsidRDefault="00536AB9" w:rsidP="00536AB9">
            <w:pPr>
              <w:keepNext/>
              <w:rPr>
                <w:rFonts w:cs="Arial"/>
                <w:b/>
                <w:bCs/>
                <w:color w:val="262626"/>
                <w:sz w:val="22"/>
                <w:szCs w:val="22"/>
              </w:rPr>
            </w:pPr>
            <w:r w:rsidRPr="00257CED">
              <w:rPr>
                <w:rFonts w:cs="Arial"/>
                <w:b/>
                <w:bCs/>
                <w:color w:val="262626"/>
                <w:sz w:val="22"/>
                <w:szCs w:val="22"/>
              </w:rPr>
              <w:t xml:space="preserve">Topics </w:t>
            </w:r>
          </w:p>
          <w:p w14:paraId="6837EBC6" w14:textId="77777777" w:rsidR="00536AB9" w:rsidRPr="00992320" w:rsidRDefault="00536AB9" w:rsidP="00536AB9">
            <w:pPr>
              <w:pStyle w:val="Level1"/>
              <w:spacing w:before="0" w:after="0"/>
            </w:pPr>
            <w:r w:rsidRPr="00992320">
              <w:t>Innovation Dynamics</w:t>
            </w:r>
          </w:p>
          <w:p w14:paraId="445CFB79" w14:textId="77777777" w:rsidR="00536AB9" w:rsidRPr="00257CED" w:rsidRDefault="00536AB9" w:rsidP="00536AB9">
            <w:pPr>
              <w:pStyle w:val="Level2"/>
              <w:spacing w:before="0" w:after="0"/>
            </w:pPr>
            <w:r w:rsidRPr="00257CED">
              <w:t>Understanding innovation dynamics</w:t>
            </w:r>
          </w:p>
          <w:p w14:paraId="3E28240E" w14:textId="77777777" w:rsidR="00536AB9" w:rsidRPr="00257CED" w:rsidRDefault="00536AB9" w:rsidP="00536AB9">
            <w:pPr>
              <w:pStyle w:val="Level2"/>
              <w:spacing w:before="0" w:after="0"/>
            </w:pPr>
            <w:r w:rsidRPr="00257CED">
              <w:t xml:space="preserve">Wicked </w:t>
            </w:r>
            <w:r>
              <w:t>p</w:t>
            </w:r>
            <w:r w:rsidRPr="00257CED">
              <w:t>roblems</w:t>
            </w:r>
          </w:p>
          <w:p w14:paraId="24FBF16C" w14:textId="77777777" w:rsidR="00536AB9" w:rsidRPr="00257CED" w:rsidRDefault="00536AB9" w:rsidP="00536AB9">
            <w:pPr>
              <w:pStyle w:val="Level2"/>
              <w:spacing w:before="0" w:after="0"/>
            </w:pPr>
            <w:r w:rsidRPr="00257CED">
              <w:t>Application of innovation dynamics</w:t>
            </w:r>
          </w:p>
          <w:p w14:paraId="706988E2" w14:textId="77777777" w:rsidR="00536AB9" w:rsidRPr="00257CED" w:rsidRDefault="00536AB9" w:rsidP="00536AB9">
            <w:pPr>
              <w:pStyle w:val="Level2"/>
              <w:spacing w:before="0" w:after="0"/>
            </w:pPr>
            <w:r w:rsidRPr="00257CED">
              <w:t xml:space="preserve">Discovery skills: </w:t>
            </w:r>
            <w:r>
              <w:t>q</w:t>
            </w:r>
            <w:r w:rsidRPr="00257CED">
              <w:t>uestioning</w:t>
            </w:r>
          </w:p>
          <w:p w14:paraId="1BB53F57" w14:textId="77777777" w:rsidR="00536AB9" w:rsidRPr="00257CED" w:rsidRDefault="00536AB9" w:rsidP="00536AB9">
            <w:pPr>
              <w:keepNext/>
              <w:rPr>
                <w:rFonts w:cs="Arial"/>
                <w:b/>
                <w:sz w:val="22"/>
                <w:szCs w:val="22"/>
              </w:rPr>
            </w:pPr>
          </w:p>
        </w:tc>
      </w:tr>
      <w:tr w:rsidR="00536AB9" w:rsidRPr="00C07407" w14:paraId="0D867978" w14:textId="77777777" w:rsidTr="00536AB9">
        <w:trPr>
          <w:cantSplit/>
        </w:trPr>
        <w:tc>
          <w:tcPr>
            <w:tcW w:w="9540" w:type="dxa"/>
            <w:gridSpan w:val="2"/>
          </w:tcPr>
          <w:p w14:paraId="56B39E06" w14:textId="77777777" w:rsidR="00536AB9" w:rsidRDefault="00536AB9" w:rsidP="00536AB9">
            <w:pPr>
              <w:pStyle w:val="BodyText"/>
              <w:spacing w:after="0"/>
              <w:ind w:left="540" w:hanging="540"/>
            </w:pPr>
            <w:proofErr w:type="spellStart"/>
            <w:r>
              <w:t>Leitner</w:t>
            </w:r>
            <w:proofErr w:type="spellEnd"/>
            <w:r>
              <w:t xml:space="preserve">, J., Benedict-Nelson, A., &amp; </w:t>
            </w:r>
            <w:proofErr w:type="spellStart"/>
            <w:r>
              <w:t>Maltham</w:t>
            </w:r>
            <w:proofErr w:type="spellEnd"/>
            <w:r>
              <w:t xml:space="preserve">, H. (2017). </w:t>
            </w:r>
            <w:r w:rsidRPr="00017C10">
              <w:rPr>
                <w:i/>
              </w:rPr>
              <w:t>Innovation dynamics: Quick-start guide and online course</w:t>
            </w:r>
            <w:r>
              <w:t xml:space="preserve">. New York, NY: </w:t>
            </w:r>
            <w:proofErr w:type="spellStart"/>
            <w:r>
              <w:t>GreenHouse</w:t>
            </w:r>
            <w:proofErr w:type="spellEnd"/>
            <w:r>
              <w:t xml:space="preserve"> Center for Social Innovation. Order on Amazon.</w:t>
            </w:r>
          </w:p>
          <w:p w14:paraId="43C23C0C" w14:textId="77777777" w:rsidR="00536AB9" w:rsidRPr="00C07407" w:rsidRDefault="00536AB9" w:rsidP="00536AB9">
            <w:pPr>
              <w:pStyle w:val="Level1"/>
              <w:numPr>
                <w:ilvl w:val="0"/>
                <w:numId w:val="0"/>
              </w:numPr>
              <w:spacing w:before="0" w:after="0"/>
              <w:ind w:left="346" w:hanging="346"/>
            </w:pPr>
          </w:p>
        </w:tc>
      </w:tr>
    </w:tbl>
    <w:p w14:paraId="12F97117" w14:textId="77777777" w:rsidR="00536AB9" w:rsidRPr="00257CED" w:rsidRDefault="00536AB9" w:rsidP="00536AB9">
      <w:pPr>
        <w:pStyle w:val="BodyText"/>
        <w:spacing w:after="0"/>
      </w:pPr>
    </w:p>
    <w:p w14:paraId="1CB17235" w14:textId="77777777" w:rsidR="00257CED" w:rsidRPr="00257CED" w:rsidRDefault="00257CED" w:rsidP="00257CED">
      <w:pPr>
        <w:pStyle w:val="Bib"/>
        <w:spacing w:after="0"/>
        <w:rPr>
          <w:b/>
        </w:rPr>
      </w:pPr>
    </w:p>
    <w:tbl>
      <w:tblPr>
        <w:tblW w:w="0" w:type="auto"/>
        <w:tblInd w:w="18" w:type="dxa"/>
        <w:tblLook w:val="04A0" w:firstRow="1" w:lastRow="0" w:firstColumn="1" w:lastColumn="0" w:noHBand="0" w:noVBand="1"/>
      </w:tblPr>
      <w:tblGrid>
        <w:gridCol w:w="6969"/>
        <w:gridCol w:w="2373"/>
      </w:tblGrid>
      <w:tr w:rsidR="00765C8C" w:rsidRPr="00257CED" w14:paraId="16FE67FA" w14:textId="77777777" w:rsidTr="00BC5B54">
        <w:trPr>
          <w:cantSplit/>
          <w:tblHeader/>
        </w:trPr>
        <w:tc>
          <w:tcPr>
            <w:tcW w:w="7110" w:type="dxa"/>
            <w:shd w:val="clear" w:color="auto" w:fill="C00000"/>
          </w:tcPr>
          <w:p w14:paraId="5E7723C8" w14:textId="77777777" w:rsidR="00765C8C" w:rsidRPr="00257CED" w:rsidRDefault="008B1915" w:rsidP="00A45CDD">
            <w:pPr>
              <w:keepNext/>
              <w:ind w:left="1242" w:hanging="1242"/>
              <w:rPr>
                <w:rFonts w:cs="Arial"/>
                <w:b/>
                <w:color w:val="FFFFFF"/>
                <w:sz w:val="22"/>
                <w:szCs w:val="22"/>
              </w:rPr>
            </w:pPr>
            <w:r w:rsidRPr="00257CED">
              <w:rPr>
                <w:rFonts w:cs="Arial"/>
                <w:b/>
                <w:snapToGrid w:val="0"/>
                <w:color w:val="FFFFFF"/>
                <w:sz w:val="22"/>
                <w:szCs w:val="22"/>
              </w:rPr>
              <w:t>Unit 6</w:t>
            </w:r>
            <w:r w:rsidR="00765C8C" w:rsidRPr="00257CED">
              <w:rPr>
                <w:rFonts w:cs="Arial"/>
                <w:b/>
                <w:snapToGrid w:val="0"/>
                <w:color w:val="FFFFFF"/>
                <w:sz w:val="22"/>
                <w:szCs w:val="22"/>
              </w:rPr>
              <w:t>:</w:t>
            </w:r>
            <w:r w:rsidR="00A45CDD">
              <w:rPr>
                <w:rFonts w:cs="Arial"/>
                <w:b/>
                <w:snapToGrid w:val="0"/>
                <w:color w:val="FFFFFF"/>
                <w:sz w:val="22"/>
                <w:szCs w:val="22"/>
              </w:rPr>
              <w:t xml:space="preserve"> </w:t>
            </w:r>
            <w:r w:rsidR="00765C8C" w:rsidRPr="00257CED">
              <w:rPr>
                <w:rFonts w:cs="Arial"/>
                <w:b/>
                <w:snapToGrid w:val="0"/>
                <w:color w:val="FFFFFF"/>
                <w:sz w:val="22"/>
                <w:szCs w:val="22"/>
              </w:rPr>
              <w:t>Collaboratio</w:t>
            </w:r>
            <w:r w:rsidR="006D23B9">
              <w:rPr>
                <w:rFonts w:cs="Arial"/>
                <w:b/>
                <w:snapToGrid w:val="0"/>
                <w:color w:val="FFFFFF"/>
                <w:sz w:val="22"/>
                <w:szCs w:val="22"/>
              </w:rPr>
              <w:t>ns and Coalitions</w:t>
            </w:r>
          </w:p>
        </w:tc>
        <w:tc>
          <w:tcPr>
            <w:tcW w:w="2430" w:type="dxa"/>
            <w:shd w:val="clear" w:color="auto" w:fill="C00000"/>
          </w:tcPr>
          <w:p w14:paraId="1BA4A944" w14:textId="4C0138E9" w:rsidR="00765C8C" w:rsidRPr="00257CED" w:rsidRDefault="00E76FB3" w:rsidP="00257CED">
            <w:pPr>
              <w:keepNext/>
              <w:jc w:val="right"/>
              <w:rPr>
                <w:rFonts w:cs="Arial"/>
                <w:b/>
                <w:color w:val="FFFFFF"/>
                <w:sz w:val="22"/>
                <w:szCs w:val="22"/>
              </w:rPr>
            </w:pPr>
            <w:r>
              <w:rPr>
                <w:rFonts w:cs="Arial"/>
                <w:b/>
                <w:snapToGrid w:val="0"/>
                <w:color w:val="FFFFFF"/>
                <w:sz w:val="22"/>
                <w:szCs w:val="22"/>
              </w:rPr>
              <w:t>Sept. 26, 2017</w:t>
            </w:r>
            <w:r w:rsidR="00765C8C" w:rsidRPr="00257CED">
              <w:rPr>
                <w:rFonts w:cs="Arial"/>
                <w:b/>
                <w:snapToGrid w:val="0"/>
                <w:color w:val="FFFFFF"/>
                <w:sz w:val="22"/>
                <w:szCs w:val="22"/>
              </w:rPr>
              <w:t xml:space="preserve"> </w:t>
            </w:r>
          </w:p>
        </w:tc>
      </w:tr>
      <w:tr w:rsidR="00765C8C" w:rsidRPr="00257CED" w14:paraId="29E0F90E" w14:textId="77777777" w:rsidTr="00BC5B54">
        <w:trPr>
          <w:cantSplit/>
        </w:trPr>
        <w:tc>
          <w:tcPr>
            <w:tcW w:w="9540" w:type="dxa"/>
            <w:gridSpan w:val="2"/>
          </w:tcPr>
          <w:p w14:paraId="38E7A63B"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6F25DE3A" w14:textId="77777777" w:rsidTr="00BC5B54">
        <w:trPr>
          <w:cantSplit/>
        </w:trPr>
        <w:tc>
          <w:tcPr>
            <w:tcW w:w="9540" w:type="dxa"/>
            <w:gridSpan w:val="2"/>
          </w:tcPr>
          <w:p w14:paraId="36BF5CD6" w14:textId="77777777" w:rsidR="00765C8C" w:rsidRPr="00257CED" w:rsidRDefault="00765C8C" w:rsidP="00257CED">
            <w:pPr>
              <w:pStyle w:val="Level2"/>
              <w:spacing w:before="0" w:after="0"/>
            </w:pPr>
            <w:r w:rsidRPr="00257CED">
              <w:t xml:space="preserve">“New” </w:t>
            </w:r>
            <w:r w:rsidR="00992320">
              <w:t>o</w:t>
            </w:r>
            <w:r w:rsidRPr="00257CED">
              <w:t xml:space="preserve">rganizing </w:t>
            </w:r>
          </w:p>
          <w:p w14:paraId="665953E8" w14:textId="77777777" w:rsidR="00765C8C" w:rsidRPr="00257CED" w:rsidRDefault="00765C8C" w:rsidP="00257CED">
            <w:pPr>
              <w:pStyle w:val="Level2"/>
              <w:spacing w:before="0" w:after="0"/>
            </w:pPr>
            <w:r w:rsidRPr="00257CED">
              <w:t>Lobbying and advocacy</w:t>
            </w:r>
          </w:p>
          <w:p w14:paraId="0BF4E724" w14:textId="77777777" w:rsidR="00765C8C" w:rsidRPr="00257CED" w:rsidRDefault="00765C8C" w:rsidP="00257CED">
            <w:pPr>
              <w:pStyle w:val="Level2"/>
              <w:spacing w:before="0" w:after="0"/>
            </w:pPr>
            <w:r w:rsidRPr="00257CED">
              <w:t xml:space="preserve">Building at </w:t>
            </w:r>
            <w:r w:rsidR="00992320">
              <w:t>l</w:t>
            </w:r>
            <w:r w:rsidRPr="00257CED">
              <w:t xml:space="preserve">ocal, </w:t>
            </w:r>
            <w:r w:rsidR="00992320">
              <w:t>r</w:t>
            </w:r>
            <w:r w:rsidRPr="00257CED">
              <w:t xml:space="preserve">egional, and </w:t>
            </w:r>
            <w:r w:rsidR="00992320">
              <w:t>i</w:t>
            </w:r>
            <w:r w:rsidRPr="00257CED">
              <w:t xml:space="preserve">nternational </w:t>
            </w:r>
            <w:r w:rsidR="00992320">
              <w:t>l</w:t>
            </w:r>
            <w:r w:rsidRPr="00257CED">
              <w:t>evels</w:t>
            </w:r>
          </w:p>
          <w:p w14:paraId="4D540D38" w14:textId="77777777" w:rsidR="00765C8C" w:rsidRPr="00257CED" w:rsidRDefault="00765C8C" w:rsidP="00257CED">
            <w:pPr>
              <w:pStyle w:val="Level2"/>
              <w:spacing w:before="0" w:after="0"/>
            </w:pPr>
            <w:r w:rsidRPr="00257CED">
              <w:t xml:space="preserve">Collective </w:t>
            </w:r>
            <w:r w:rsidR="00992320">
              <w:t>i</w:t>
            </w:r>
            <w:r w:rsidRPr="00257CED">
              <w:t>mpact</w:t>
            </w:r>
          </w:p>
          <w:p w14:paraId="2C8BFF94" w14:textId="77777777" w:rsidR="00765C8C" w:rsidRPr="00257CED" w:rsidRDefault="00765C8C" w:rsidP="00257CED">
            <w:pPr>
              <w:pStyle w:val="Level2"/>
              <w:spacing w:before="0" w:after="0"/>
            </w:pPr>
            <w:r w:rsidRPr="00257CED">
              <w:t xml:space="preserve">Open sourcing </w:t>
            </w:r>
          </w:p>
          <w:p w14:paraId="11D88944" w14:textId="77777777" w:rsidR="00765C8C" w:rsidRPr="00257CED" w:rsidRDefault="00765C8C" w:rsidP="00257CED">
            <w:pPr>
              <w:pStyle w:val="Level2"/>
              <w:spacing w:before="0" w:after="0"/>
            </w:pPr>
            <w:r w:rsidRPr="00257CED">
              <w:t xml:space="preserve">Discovery </w:t>
            </w:r>
            <w:r w:rsidR="00992320">
              <w:t>s</w:t>
            </w:r>
            <w:r w:rsidRPr="00257CED">
              <w:t xml:space="preserve">kill: </w:t>
            </w:r>
            <w:r w:rsidR="00992320">
              <w:t>n</w:t>
            </w:r>
            <w:r w:rsidRPr="00257CED">
              <w:t>etworking</w:t>
            </w:r>
          </w:p>
          <w:p w14:paraId="3B16A788" w14:textId="77777777" w:rsidR="00765C8C" w:rsidRPr="00257CED" w:rsidRDefault="00765C8C" w:rsidP="00257CED">
            <w:pPr>
              <w:pStyle w:val="Level2"/>
              <w:numPr>
                <w:ilvl w:val="0"/>
                <w:numId w:val="0"/>
              </w:numPr>
              <w:spacing w:before="0" w:after="0"/>
              <w:ind w:left="706"/>
            </w:pPr>
            <w:r w:rsidRPr="00257CED">
              <w:t xml:space="preserve"> </w:t>
            </w:r>
          </w:p>
        </w:tc>
      </w:tr>
    </w:tbl>
    <w:p w14:paraId="1ACB3E66" w14:textId="77777777" w:rsidR="00765C8C" w:rsidRPr="00257CED" w:rsidRDefault="00765C8C" w:rsidP="00257CED">
      <w:pPr>
        <w:pStyle w:val="BodyText"/>
        <w:spacing w:after="0"/>
      </w:pPr>
    </w:p>
    <w:p w14:paraId="0225951E" w14:textId="77777777" w:rsidR="00765C8C" w:rsidRPr="00257CED" w:rsidRDefault="00765C8C" w:rsidP="00257CED">
      <w:pPr>
        <w:pStyle w:val="Heading3"/>
        <w:spacing w:before="0" w:after="0"/>
      </w:pPr>
      <w:r w:rsidRPr="00257CED">
        <w:t>Required Resources</w:t>
      </w:r>
    </w:p>
    <w:p w14:paraId="76D64D01" w14:textId="77777777" w:rsidR="00257CED" w:rsidRPr="00257CED" w:rsidRDefault="00765C8C" w:rsidP="00C439F8">
      <w:pPr>
        <w:pStyle w:val="Bib"/>
        <w:spacing w:after="0"/>
        <w:rPr>
          <w:i/>
        </w:rPr>
      </w:pPr>
      <w:r w:rsidRPr="00257CED">
        <w:t xml:space="preserve">Read: </w:t>
      </w:r>
      <w:r w:rsidRPr="00257CED">
        <w:tab/>
        <w:t xml:space="preserve">Epstein, B. (1991). Protest in the 1960s an 1980s: The blocked cultural revolution. In </w:t>
      </w:r>
      <w:r w:rsidRPr="00257CED">
        <w:rPr>
          <w:i/>
        </w:rPr>
        <w:t xml:space="preserve">Political </w:t>
      </w:r>
    </w:p>
    <w:p w14:paraId="1655068B" w14:textId="77777777" w:rsidR="00765C8C" w:rsidRPr="00257CED" w:rsidRDefault="00765C8C" w:rsidP="00C439F8">
      <w:pPr>
        <w:pStyle w:val="Bib"/>
        <w:spacing w:after="0"/>
        <w:ind w:firstLine="0"/>
        <w:rPr>
          <w:i/>
        </w:rPr>
      </w:pPr>
      <w:r w:rsidRPr="00257CED">
        <w:rPr>
          <w:i/>
        </w:rPr>
        <w:t>protest and cultural revolution: Nonviolent direct action in the 1970s and 1980s</w:t>
      </w:r>
      <w:r w:rsidRPr="00257CED">
        <w:t xml:space="preserve"> (pp. 21</w:t>
      </w:r>
      <w:r w:rsidR="00D42D32">
        <w:t>–</w:t>
      </w:r>
      <w:r w:rsidRPr="00257CED">
        <w:t xml:space="preserve">57). Berkeley: University of California Press. </w:t>
      </w:r>
    </w:p>
    <w:p w14:paraId="56E8D18B" w14:textId="77777777" w:rsidR="00257CED" w:rsidRPr="00257CED" w:rsidRDefault="00257CED" w:rsidP="00C439F8">
      <w:pPr>
        <w:pStyle w:val="Bib"/>
        <w:spacing w:after="0"/>
        <w:ind w:firstLine="0"/>
      </w:pPr>
    </w:p>
    <w:p w14:paraId="3CBBB38A" w14:textId="77777777" w:rsidR="00257CED" w:rsidRPr="00257CED" w:rsidRDefault="00765C8C" w:rsidP="00C439F8">
      <w:pPr>
        <w:pStyle w:val="Bib"/>
        <w:spacing w:after="0"/>
        <w:ind w:firstLine="0"/>
      </w:pPr>
      <w:proofErr w:type="spellStart"/>
      <w:r w:rsidRPr="00257CED">
        <w:t>Prokosch</w:t>
      </w:r>
      <w:proofErr w:type="spellEnd"/>
      <w:r w:rsidRPr="00257CED">
        <w:t>, M., &amp; Raymond, L. (2002)</w:t>
      </w:r>
      <w:r w:rsidR="00D42D32">
        <w:t>.</w:t>
      </w:r>
      <w:r w:rsidRPr="00257CED">
        <w:t xml:space="preserve"> Building coalitions. In </w:t>
      </w:r>
      <w:r w:rsidRPr="00257CED">
        <w:rPr>
          <w:i/>
        </w:rPr>
        <w:t>The global activist’s handbook</w:t>
      </w:r>
      <w:r w:rsidRPr="00257CED">
        <w:t xml:space="preserve"> (pp. </w:t>
      </w:r>
    </w:p>
    <w:p w14:paraId="07E37A25" w14:textId="77777777" w:rsidR="00765C8C" w:rsidRPr="00257CED" w:rsidRDefault="00765C8C" w:rsidP="00C439F8">
      <w:pPr>
        <w:pStyle w:val="Bib"/>
        <w:spacing w:after="0"/>
        <w:ind w:firstLine="0"/>
      </w:pPr>
      <w:r w:rsidRPr="00257CED">
        <w:t>47</w:t>
      </w:r>
      <w:r w:rsidR="00D42D32">
        <w:t>–</w:t>
      </w:r>
      <w:r w:rsidRPr="00257CED">
        <w:t>77). New York, NY: Thunder’s Mouth Press/Nation Books.</w:t>
      </w:r>
    </w:p>
    <w:p w14:paraId="3CD19C15" w14:textId="77777777" w:rsidR="00257CED" w:rsidRPr="00257CED" w:rsidRDefault="00257CED" w:rsidP="00C439F8">
      <w:pPr>
        <w:pStyle w:val="BodyText"/>
        <w:spacing w:after="0"/>
        <w:ind w:left="720"/>
      </w:pPr>
    </w:p>
    <w:p w14:paraId="505DA5C6" w14:textId="77777777" w:rsidR="00257CED" w:rsidRPr="00257CED" w:rsidRDefault="00765C8C" w:rsidP="00C439F8">
      <w:pPr>
        <w:pStyle w:val="BodyText"/>
        <w:spacing w:after="0"/>
        <w:ind w:left="720"/>
        <w:rPr>
          <w:i/>
        </w:rPr>
      </w:pPr>
      <w:r w:rsidRPr="00257CED">
        <w:t xml:space="preserve">Rubin, H., &amp; Rubin, I. (2008). Social </w:t>
      </w:r>
      <w:r w:rsidR="00D42D32">
        <w:t>a</w:t>
      </w:r>
      <w:r w:rsidRPr="00257CED">
        <w:t xml:space="preserve">ction: Magnifying power through coalitions. In </w:t>
      </w:r>
      <w:r w:rsidRPr="00257CED">
        <w:rPr>
          <w:i/>
        </w:rPr>
        <w:t>Community</w:t>
      </w:r>
      <w:r w:rsidR="005D50BF">
        <w:rPr>
          <w:i/>
        </w:rPr>
        <w:t xml:space="preserve"> </w:t>
      </w:r>
    </w:p>
    <w:p w14:paraId="33AD7618" w14:textId="77777777" w:rsidR="00765C8C" w:rsidRPr="00257CED" w:rsidRDefault="00D42D32" w:rsidP="00C439F8">
      <w:pPr>
        <w:pStyle w:val="BodyText"/>
        <w:spacing w:after="0"/>
        <w:ind w:left="720"/>
      </w:pPr>
      <w:r>
        <w:rPr>
          <w:i/>
        </w:rPr>
        <w:t>o</w:t>
      </w:r>
      <w:r w:rsidR="00765C8C" w:rsidRPr="00257CED">
        <w:rPr>
          <w:i/>
        </w:rPr>
        <w:t xml:space="preserve">rganizing and </w:t>
      </w:r>
      <w:r>
        <w:rPr>
          <w:i/>
        </w:rPr>
        <w:t>d</w:t>
      </w:r>
      <w:r w:rsidR="00765C8C" w:rsidRPr="00257CED">
        <w:rPr>
          <w:i/>
        </w:rPr>
        <w:t>evelopment</w:t>
      </w:r>
      <w:r w:rsidR="00765C8C" w:rsidRPr="00257CED">
        <w:t xml:space="preserve"> (pp. 367</w:t>
      </w:r>
      <w:r>
        <w:t>–</w:t>
      </w:r>
      <w:r w:rsidR="00765C8C" w:rsidRPr="00257CED">
        <w:t>382).</w:t>
      </w:r>
      <w:r w:rsidR="005D50BF">
        <w:t xml:space="preserve"> </w:t>
      </w:r>
      <w:r w:rsidR="00765C8C" w:rsidRPr="00257CED">
        <w:t xml:space="preserve">Boston, MA: Allyn &amp; Bacon. </w:t>
      </w:r>
    </w:p>
    <w:p w14:paraId="20985668" w14:textId="77777777" w:rsidR="00257CED" w:rsidRPr="00257CED" w:rsidRDefault="00257CED" w:rsidP="00257CED">
      <w:pPr>
        <w:pStyle w:val="BodyText"/>
        <w:spacing w:after="0"/>
      </w:pPr>
    </w:p>
    <w:p w14:paraId="0F378589" w14:textId="77777777" w:rsidR="00765C8C" w:rsidRPr="00257CED" w:rsidRDefault="00765C8C" w:rsidP="00257CED">
      <w:pPr>
        <w:pStyle w:val="BodyText"/>
        <w:spacing w:after="0"/>
      </w:pPr>
      <w:r w:rsidRPr="00257CED">
        <w:t>Watch:</w:t>
      </w:r>
      <w:r w:rsidR="005D50BF">
        <w:t xml:space="preserve"> </w:t>
      </w:r>
      <w:r w:rsidRPr="00257CED">
        <w:t xml:space="preserve">(Film) </w:t>
      </w:r>
      <w:r w:rsidRPr="00992320">
        <w:rPr>
          <w:i/>
        </w:rPr>
        <w:t>Selma</w:t>
      </w:r>
    </w:p>
    <w:p w14:paraId="600AA39F" w14:textId="77777777" w:rsidR="00510D14" w:rsidRPr="00257CED" w:rsidRDefault="00510D14" w:rsidP="00257CED">
      <w:pPr>
        <w:rPr>
          <w:rFonts w:cs="Arial"/>
        </w:rPr>
      </w:pPr>
    </w:p>
    <w:tbl>
      <w:tblPr>
        <w:tblW w:w="0" w:type="auto"/>
        <w:tblInd w:w="18" w:type="dxa"/>
        <w:tblLook w:val="04A0" w:firstRow="1" w:lastRow="0" w:firstColumn="1" w:lastColumn="0" w:noHBand="0" w:noVBand="1"/>
      </w:tblPr>
      <w:tblGrid>
        <w:gridCol w:w="6969"/>
        <w:gridCol w:w="2373"/>
      </w:tblGrid>
      <w:tr w:rsidR="00765C8C" w:rsidRPr="00257CED" w14:paraId="04E1F019" w14:textId="77777777" w:rsidTr="00BC5B54">
        <w:trPr>
          <w:cantSplit/>
          <w:tblHeader/>
        </w:trPr>
        <w:tc>
          <w:tcPr>
            <w:tcW w:w="7110" w:type="dxa"/>
            <w:shd w:val="clear" w:color="auto" w:fill="C00000"/>
          </w:tcPr>
          <w:p w14:paraId="1333F636" w14:textId="77777777"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7:</w:t>
            </w:r>
            <w:r w:rsidR="00A45CDD">
              <w:rPr>
                <w:rFonts w:cs="Arial"/>
                <w:b/>
                <w:snapToGrid w:val="0"/>
                <w:color w:val="FFFFFF"/>
                <w:sz w:val="22"/>
                <w:szCs w:val="22"/>
              </w:rPr>
              <w:t xml:space="preserve"> </w:t>
            </w:r>
            <w:r w:rsidRPr="00257CED">
              <w:rPr>
                <w:rFonts w:cs="Arial"/>
                <w:b/>
                <w:snapToGrid w:val="0"/>
                <w:color w:val="FFFFFF"/>
                <w:sz w:val="22"/>
                <w:szCs w:val="22"/>
              </w:rPr>
              <w:t>Project Management</w:t>
            </w:r>
          </w:p>
        </w:tc>
        <w:tc>
          <w:tcPr>
            <w:tcW w:w="2430" w:type="dxa"/>
            <w:shd w:val="clear" w:color="auto" w:fill="C00000"/>
          </w:tcPr>
          <w:p w14:paraId="4B793B3A" w14:textId="222E8A54" w:rsidR="00765C8C" w:rsidRPr="00257CED" w:rsidRDefault="00E76FB3" w:rsidP="00257CED">
            <w:pPr>
              <w:keepNext/>
              <w:jc w:val="right"/>
              <w:rPr>
                <w:rFonts w:cs="Arial"/>
                <w:b/>
                <w:color w:val="FFFFFF"/>
                <w:sz w:val="22"/>
                <w:szCs w:val="22"/>
              </w:rPr>
            </w:pPr>
            <w:r>
              <w:rPr>
                <w:rFonts w:cs="Arial"/>
                <w:b/>
                <w:color w:val="FFFFFF"/>
                <w:sz w:val="22"/>
                <w:szCs w:val="22"/>
              </w:rPr>
              <w:t>Oct. 3, 2017</w:t>
            </w:r>
          </w:p>
        </w:tc>
      </w:tr>
      <w:tr w:rsidR="00765C8C" w:rsidRPr="00257CED" w14:paraId="4F2130F8" w14:textId="77777777" w:rsidTr="00BC5B54">
        <w:trPr>
          <w:cantSplit/>
        </w:trPr>
        <w:tc>
          <w:tcPr>
            <w:tcW w:w="9540" w:type="dxa"/>
            <w:gridSpan w:val="2"/>
          </w:tcPr>
          <w:p w14:paraId="6AC4A241" w14:textId="77777777" w:rsidR="00D47AB2" w:rsidRPr="00257CED" w:rsidRDefault="00D47AB2" w:rsidP="00257CED">
            <w:pPr>
              <w:keepNext/>
              <w:rPr>
                <w:rFonts w:cs="Arial"/>
                <w:b/>
                <w:bCs/>
                <w:color w:val="262626"/>
                <w:sz w:val="22"/>
                <w:szCs w:val="22"/>
              </w:rPr>
            </w:pPr>
          </w:p>
          <w:p w14:paraId="14919A24" w14:textId="77777777" w:rsidR="00D47AB2" w:rsidRPr="00257CED" w:rsidRDefault="00D47AB2" w:rsidP="00257CED">
            <w:pPr>
              <w:keepNext/>
              <w:rPr>
                <w:rFonts w:cs="Arial"/>
                <w:smallCaps/>
              </w:rPr>
            </w:pPr>
            <w:r w:rsidRPr="00257CED">
              <w:rPr>
                <w:rFonts w:cs="Arial"/>
                <w:smallCaps/>
              </w:rPr>
              <w:t>Assignment 2: Social Innovation Lab Observations</w:t>
            </w:r>
            <w:bookmarkStart w:id="0" w:name="_GoBack"/>
            <w:bookmarkEnd w:id="0"/>
          </w:p>
          <w:p w14:paraId="30D31A97" w14:textId="77777777" w:rsidR="00D47AB2" w:rsidRPr="00257CED" w:rsidRDefault="00D47AB2" w:rsidP="00257CED">
            <w:pPr>
              <w:keepNext/>
              <w:rPr>
                <w:rFonts w:cs="Arial"/>
                <w:b/>
                <w:bCs/>
                <w:color w:val="262626"/>
                <w:sz w:val="22"/>
                <w:szCs w:val="22"/>
              </w:rPr>
            </w:pPr>
          </w:p>
          <w:p w14:paraId="2DAFDF95"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49CB797E" w14:textId="77777777" w:rsidTr="00BC5B54">
        <w:trPr>
          <w:cantSplit/>
        </w:trPr>
        <w:tc>
          <w:tcPr>
            <w:tcW w:w="9540" w:type="dxa"/>
            <w:gridSpan w:val="2"/>
          </w:tcPr>
          <w:p w14:paraId="47606BC4" w14:textId="77777777" w:rsidR="00765C8C" w:rsidRPr="00257CED" w:rsidRDefault="00765C8C" w:rsidP="00257CED">
            <w:pPr>
              <w:pStyle w:val="Level1"/>
              <w:spacing w:before="0" w:after="0"/>
            </w:pPr>
            <w:r w:rsidRPr="00257CED">
              <w:t xml:space="preserve">Group </w:t>
            </w:r>
            <w:r w:rsidR="00992320">
              <w:t>c</w:t>
            </w:r>
            <w:r w:rsidRPr="00257CED">
              <w:t xml:space="preserve">onsultations: </w:t>
            </w:r>
            <w:r w:rsidR="00992320">
              <w:t>p</w:t>
            </w:r>
            <w:r w:rsidRPr="00257CED">
              <w:t xml:space="preserve">roject </w:t>
            </w:r>
            <w:r w:rsidR="00992320">
              <w:t>m</w:t>
            </w:r>
            <w:r w:rsidRPr="00257CED">
              <w:t>anagement</w:t>
            </w:r>
          </w:p>
          <w:p w14:paraId="59131797" w14:textId="77777777" w:rsidR="00765C8C" w:rsidRPr="00257CED" w:rsidRDefault="00765C8C" w:rsidP="00257CED">
            <w:pPr>
              <w:pStyle w:val="Level2"/>
              <w:spacing w:before="0" w:after="0"/>
            </w:pPr>
            <w:r w:rsidRPr="00257CED">
              <w:t xml:space="preserve">Progress </w:t>
            </w:r>
            <w:r w:rsidR="00992320">
              <w:t>u</w:t>
            </w:r>
            <w:r w:rsidRPr="00257CED">
              <w:t>pdate</w:t>
            </w:r>
          </w:p>
          <w:p w14:paraId="4C7CF072" w14:textId="77777777" w:rsidR="00765C8C" w:rsidRPr="00257CED" w:rsidRDefault="00765C8C" w:rsidP="00257CED">
            <w:pPr>
              <w:pStyle w:val="Level2"/>
              <w:spacing w:before="0" w:after="0"/>
            </w:pPr>
            <w:r w:rsidRPr="00257CED">
              <w:t xml:space="preserve">Status </w:t>
            </w:r>
            <w:r w:rsidR="00992320">
              <w:t>r</w:t>
            </w:r>
            <w:r w:rsidRPr="00257CED">
              <w:t>eport from group members</w:t>
            </w:r>
          </w:p>
          <w:p w14:paraId="7021112A" w14:textId="77777777" w:rsidR="00765C8C" w:rsidRPr="00257CED" w:rsidRDefault="00765C8C" w:rsidP="00257CED">
            <w:pPr>
              <w:pStyle w:val="Level2"/>
              <w:spacing w:before="0" w:after="0"/>
            </w:pPr>
            <w:r w:rsidRPr="00257CED">
              <w:t xml:space="preserve">Timeline </w:t>
            </w:r>
            <w:r w:rsidR="00992320">
              <w:t>r</w:t>
            </w:r>
            <w:r w:rsidRPr="00257CED">
              <w:t>eview</w:t>
            </w:r>
          </w:p>
          <w:p w14:paraId="3F9C6A99" w14:textId="77777777" w:rsidR="00765C8C" w:rsidRPr="00257CED" w:rsidRDefault="00765C8C" w:rsidP="00257CED">
            <w:pPr>
              <w:pStyle w:val="Level1"/>
              <w:spacing w:before="0" w:after="0"/>
            </w:pPr>
            <w:r w:rsidRPr="00257CED">
              <w:t xml:space="preserve">Work </w:t>
            </w:r>
            <w:r w:rsidR="00992320">
              <w:t>p</w:t>
            </w:r>
            <w:r w:rsidRPr="00257CED">
              <w:t xml:space="preserve">lan </w:t>
            </w:r>
            <w:r w:rsidR="00992320">
              <w:t>c</w:t>
            </w:r>
            <w:r w:rsidRPr="00257CED">
              <w:t>heck</w:t>
            </w:r>
          </w:p>
          <w:p w14:paraId="6EB2509D" w14:textId="77777777" w:rsidR="00765C8C" w:rsidRPr="00257CED" w:rsidRDefault="00765C8C" w:rsidP="00257CED">
            <w:pPr>
              <w:pStyle w:val="Level1"/>
              <w:numPr>
                <w:ilvl w:val="0"/>
                <w:numId w:val="0"/>
              </w:numPr>
              <w:spacing w:before="0" w:after="0"/>
            </w:pPr>
          </w:p>
        </w:tc>
      </w:tr>
    </w:tbl>
    <w:p w14:paraId="1E00A454" w14:textId="77777777" w:rsidR="00765C8C" w:rsidRPr="00257CED" w:rsidRDefault="00765C8C" w:rsidP="00257CED">
      <w:pPr>
        <w:pStyle w:val="BodyText"/>
        <w:spacing w:after="0"/>
      </w:pPr>
      <w:r w:rsidRPr="00257CED">
        <w:t>For this week, students will work wi</w:t>
      </w:r>
      <w:r w:rsidR="006D23B9">
        <w:t>th instructors on an individual and/or</w:t>
      </w:r>
      <w:r w:rsidRPr="00257CED">
        <w:t xml:space="preserve"> group basis.</w:t>
      </w:r>
      <w:r w:rsidR="005D50BF">
        <w:t xml:space="preserve"> </w:t>
      </w:r>
      <w:r w:rsidRPr="00257CED">
        <w:t>There will be no formal class held this week.</w:t>
      </w:r>
    </w:p>
    <w:p w14:paraId="19ACDDEB" w14:textId="77777777" w:rsidR="00992320" w:rsidRDefault="00992320" w:rsidP="00257CED">
      <w:pPr>
        <w:pStyle w:val="BodyText"/>
        <w:spacing w:after="0"/>
      </w:pPr>
    </w:p>
    <w:p w14:paraId="17CA4B14" w14:textId="77777777" w:rsidR="00765C8C" w:rsidRPr="00257CED" w:rsidRDefault="00765C8C" w:rsidP="00257CED">
      <w:pPr>
        <w:pStyle w:val="BodyText"/>
        <w:spacing w:after="0"/>
      </w:pPr>
      <w:r w:rsidRPr="00992320">
        <w:rPr>
          <w:b/>
        </w:rPr>
        <w:lastRenderedPageBreak/>
        <w:t>Note:</w:t>
      </w:r>
      <w:r w:rsidRPr="00257CED">
        <w:t xml:space="preserve"> </w:t>
      </w:r>
      <w:r w:rsidR="00992320">
        <w:t>T</w:t>
      </w:r>
      <w:r w:rsidRPr="00257CED">
        <w:t>hough this is not required, there are a number of project management tools that are available.</w:t>
      </w:r>
      <w:r w:rsidR="005D50BF">
        <w:t xml:space="preserve"> </w:t>
      </w:r>
      <w:r w:rsidRPr="00257CED">
        <w:t>Some may require further training and/or workshops.</w:t>
      </w:r>
      <w:r w:rsidR="005D50BF">
        <w:t xml:space="preserve"> </w:t>
      </w:r>
      <w:r w:rsidRPr="00257CED">
        <w:t xml:space="preserve">For students who are interested in these skills, they may want to look into workshops offered by the Center for Non-profit Management: </w:t>
      </w:r>
      <w:hyperlink r:id="rId34" w:history="1">
        <w:r w:rsidRPr="00257CED">
          <w:rPr>
            <w:rStyle w:val="Hyperlink"/>
          </w:rPr>
          <w:t>http://cnmsocal.org</w:t>
        </w:r>
      </w:hyperlink>
    </w:p>
    <w:p w14:paraId="46AEF56A" w14:textId="77777777" w:rsidR="00765C8C" w:rsidRPr="00257CED" w:rsidRDefault="00765C8C" w:rsidP="00257CED">
      <w:pPr>
        <w:pStyle w:val="Level1"/>
        <w:numPr>
          <w:ilvl w:val="0"/>
          <w:numId w:val="0"/>
        </w:numPr>
        <w:spacing w:before="0" w:after="0"/>
        <w:rPr>
          <w:b/>
        </w:rPr>
      </w:pPr>
    </w:p>
    <w:p w14:paraId="4109B15C" w14:textId="77777777" w:rsidR="00765C8C" w:rsidRPr="00E076E8" w:rsidRDefault="00765C8C" w:rsidP="00257CED">
      <w:pPr>
        <w:pStyle w:val="Level1"/>
        <w:numPr>
          <w:ilvl w:val="0"/>
          <w:numId w:val="0"/>
        </w:numPr>
        <w:spacing w:before="0" w:after="0"/>
        <w:ind w:left="346" w:hanging="346"/>
        <w:rPr>
          <w:b/>
          <w:sz w:val="22"/>
          <w:szCs w:val="22"/>
        </w:rPr>
      </w:pPr>
      <w:r w:rsidRPr="00E076E8">
        <w:rPr>
          <w:b/>
          <w:sz w:val="22"/>
          <w:szCs w:val="22"/>
        </w:rPr>
        <w:t>Required Resources</w:t>
      </w:r>
    </w:p>
    <w:p w14:paraId="2BE5E5B3" w14:textId="77777777" w:rsidR="00257CED" w:rsidRPr="00257CED" w:rsidRDefault="00765C8C" w:rsidP="00257CED">
      <w:pPr>
        <w:pStyle w:val="Bib"/>
        <w:spacing w:after="0"/>
        <w:rPr>
          <w:color w:val="1A1A1A"/>
        </w:rPr>
      </w:pPr>
      <w:r w:rsidRPr="00257CED">
        <w:t>Read:</w:t>
      </w:r>
      <w:r w:rsidR="005D50BF">
        <w:t xml:space="preserve"> </w:t>
      </w:r>
      <w:r w:rsidR="00E076E8">
        <w:tab/>
      </w:r>
      <w:proofErr w:type="spellStart"/>
      <w:r w:rsidRPr="00257CED">
        <w:rPr>
          <w:color w:val="1A1A1A"/>
        </w:rPr>
        <w:t>Ika</w:t>
      </w:r>
      <w:proofErr w:type="spellEnd"/>
      <w:r w:rsidRPr="00257CED">
        <w:rPr>
          <w:color w:val="1A1A1A"/>
        </w:rPr>
        <w:t xml:space="preserve">, L. A. (2012). Project management for development in Africa: </w:t>
      </w:r>
      <w:r w:rsidR="00E076E8">
        <w:rPr>
          <w:color w:val="1A1A1A"/>
        </w:rPr>
        <w:t>W</w:t>
      </w:r>
      <w:r w:rsidRPr="00257CED">
        <w:rPr>
          <w:color w:val="1A1A1A"/>
        </w:rPr>
        <w:t xml:space="preserve">hy projects are failing and </w:t>
      </w:r>
    </w:p>
    <w:p w14:paraId="2DA9BE40" w14:textId="77777777" w:rsidR="00765C8C" w:rsidRPr="00257CED" w:rsidRDefault="00765C8C" w:rsidP="00E076E8">
      <w:pPr>
        <w:pStyle w:val="Bib"/>
        <w:spacing w:after="0"/>
        <w:ind w:firstLine="0"/>
      </w:pPr>
      <w:r w:rsidRPr="00257CED">
        <w:rPr>
          <w:color w:val="1A1A1A"/>
        </w:rPr>
        <w:t xml:space="preserve">what can be done about it. </w:t>
      </w:r>
      <w:r w:rsidRPr="00257CED">
        <w:rPr>
          <w:i/>
          <w:iCs/>
          <w:color w:val="1A1A1A"/>
        </w:rPr>
        <w:t>Project Management Journal</w:t>
      </w:r>
      <w:r w:rsidRPr="00257CED">
        <w:rPr>
          <w:color w:val="1A1A1A"/>
        </w:rPr>
        <w:t xml:space="preserve">, </w:t>
      </w:r>
      <w:r w:rsidRPr="00257CED">
        <w:rPr>
          <w:i/>
          <w:iCs/>
          <w:color w:val="1A1A1A"/>
        </w:rPr>
        <w:t>43</w:t>
      </w:r>
      <w:r w:rsidRPr="00257CED">
        <w:rPr>
          <w:color w:val="1A1A1A"/>
        </w:rPr>
        <w:t>(4), 27</w:t>
      </w:r>
      <w:r w:rsidR="00E076E8">
        <w:rPr>
          <w:color w:val="1A1A1A"/>
        </w:rPr>
        <w:t>–</w:t>
      </w:r>
      <w:r w:rsidRPr="00257CED">
        <w:rPr>
          <w:color w:val="1A1A1A"/>
        </w:rPr>
        <w:t>41.</w:t>
      </w:r>
    </w:p>
    <w:p w14:paraId="63F455E5" w14:textId="77777777" w:rsidR="00E076E8" w:rsidRDefault="00E076E8" w:rsidP="00257CED">
      <w:pPr>
        <w:pStyle w:val="Bib"/>
        <w:spacing w:after="0"/>
        <w:ind w:firstLine="0"/>
        <w:rPr>
          <w:color w:val="1A1A1A"/>
        </w:rPr>
      </w:pPr>
    </w:p>
    <w:p w14:paraId="2F901852" w14:textId="77777777" w:rsidR="00257CED" w:rsidRPr="00257CED" w:rsidRDefault="00765C8C" w:rsidP="00257CED">
      <w:pPr>
        <w:pStyle w:val="Bib"/>
        <w:spacing w:after="0"/>
        <w:ind w:firstLine="0"/>
        <w:rPr>
          <w:color w:val="1A1A1A"/>
        </w:rPr>
      </w:pPr>
      <w:r w:rsidRPr="00257CED">
        <w:rPr>
          <w:color w:val="1A1A1A"/>
        </w:rPr>
        <w:t xml:space="preserve">Yang, L. R., Huang, C. F., &amp; Wu, K. S. (2011). The association among project manager's </w:t>
      </w:r>
    </w:p>
    <w:p w14:paraId="4601CB5E" w14:textId="77777777" w:rsidR="00765C8C" w:rsidRPr="00257CED" w:rsidRDefault="00765C8C" w:rsidP="00E076E8">
      <w:pPr>
        <w:pStyle w:val="Bib"/>
        <w:spacing w:after="0"/>
        <w:ind w:firstLine="0"/>
        <w:rPr>
          <w:color w:val="1A1A1A"/>
        </w:rPr>
      </w:pPr>
      <w:r w:rsidRPr="00257CED">
        <w:rPr>
          <w:color w:val="1A1A1A"/>
        </w:rPr>
        <w:t xml:space="preserve">leadership style, teamwork and project success. </w:t>
      </w:r>
      <w:r w:rsidRPr="00257CED">
        <w:rPr>
          <w:i/>
          <w:iCs/>
          <w:color w:val="1A1A1A"/>
        </w:rPr>
        <w:t xml:space="preserve">International </w:t>
      </w:r>
      <w:r w:rsidR="00E076E8">
        <w:rPr>
          <w:i/>
          <w:iCs/>
          <w:color w:val="1A1A1A"/>
        </w:rPr>
        <w:t>J</w:t>
      </w:r>
      <w:r w:rsidRPr="00257CED">
        <w:rPr>
          <w:i/>
          <w:iCs/>
          <w:color w:val="1A1A1A"/>
        </w:rPr>
        <w:t xml:space="preserve">ournal of </w:t>
      </w:r>
      <w:r w:rsidR="00E076E8">
        <w:rPr>
          <w:i/>
          <w:iCs/>
          <w:color w:val="1A1A1A"/>
        </w:rPr>
        <w:t>P</w:t>
      </w:r>
      <w:r w:rsidRPr="00257CED">
        <w:rPr>
          <w:i/>
          <w:iCs/>
          <w:color w:val="1A1A1A"/>
        </w:rPr>
        <w:t xml:space="preserve">roject </w:t>
      </w:r>
      <w:r w:rsidR="00E076E8">
        <w:rPr>
          <w:i/>
          <w:iCs/>
          <w:color w:val="1A1A1A"/>
        </w:rPr>
        <w:t>M</w:t>
      </w:r>
      <w:r w:rsidRPr="00257CED">
        <w:rPr>
          <w:i/>
          <w:iCs/>
          <w:color w:val="1A1A1A"/>
        </w:rPr>
        <w:t>anagement</w:t>
      </w:r>
      <w:r w:rsidRPr="00257CED">
        <w:rPr>
          <w:color w:val="1A1A1A"/>
        </w:rPr>
        <w:t xml:space="preserve">, </w:t>
      </w:r>
      <w:r w:rsidRPr="00257CED">
        <w:rPr>
          <w:i/>
          <w:iCs/>
          <w:color w:val="1A1A1A"/>
        </w:rPr>
        <w:t>29</w:t>
      </w:r>
      <w:r w:rsidRPr="00257CED">
        <w:rPr>
          <w:color w:val="1A1A1A"/>
        </w:rPr>
        <w:t>(3), 258</w:t>
      </w:r>
      <w:r w:rsidR="00E076E8">
        <w:rPr>
          <w:color w:val="1A1A1A"/>
        </w:rPr>
        <w:t>–</w:t>
      </w:r>
      <w:r w:rsidRPr="00257CED">
        <w:rPr>
          <w:color w:val="1A1A1A"/>
        </w:rPr>
        <w:t>267.</w:t>
      </w:r>
    </w:p>
    <w:p w14:paraId="4DE3BD39" w14:textId="77777777" w:rsidR="00257CED" w:rsidRPr="00257CED" w:rsidRDefault="00257CED" w:rsidP="00257CED">
      <w:pPr>
        <w:pStyle w:val="Bib"/>
        <w:spacing w:after="0"/>
        <w:ind w:left="1440" w:firstLine="0"/>
        <w:rPr>
          <w:i/>
        </w:rPr>
      </w:pPr>
    </w:p>
    <w:p w14:paraId="34DF1903" w14:textId="77777777" w:rsidR="00765C8C" w:rsidRPr="00257CED" w:rsidRDefault="00765C8C" w:rsidP="00257CED">
      <w:pPr>
        <w:pStyle w:val="BodyText"/>
        <w:spacing w:after="0"/>
      </w:pPr>
      <w:r w:rsidRPr="00257CED">
        <w:t xml:space="preserve">Explore: </w:t>
      </w:r>
      <w:hyperlink r:id="rId35" w:history="1">
        <w:r w:rsidRPr="00257CED">
          <w:rPr>
            <w:rStyle w:val="Hyperlink"/>
          </w:rPr>
          <w:t>http://www.mindtools.com/pages/main/newMN_PPM.htm</w:t>
        </w:r>
      </w:hyperlink>
    </w:p>
    <w:p w14:paraId="6DCF51BE" w14:textId="77777777" w:rsidR="00765C8C" w:rsidRDefault="00536AB9" w:rsidP="00257CED">
      <w:pPr>
        <w:pStyle w:val="BodyText"/>
        <w:spacing w:after="0"/>
        <w:ind w:left="720"/>
        <w:rPr>
          <w:rStyle w:val="Hyperlink"/>
        </w:rPr>
      </w:pPr>
      <w:hyperlink r:id="rId36" w:history="1">
        <w:r w:rsidR="00765C8C" w:rsidRPr="00257CED">
          <w:rPr>
            <w:rStyle w:val="Hyperlink"/>
          </w:rPr>
          <w:t>http://www.guerrillaprojectmanagement.com/project-management-at-united-nations-projects-management-for-sustainable-social-change</w:t>
        </w:r>
      </w:hyperlink>
    </w:p>
    <w:p w14:paraId="2DAEA4CF" w14:textId="77777777" w:rsidR="00536AB9" w:rsidRDefault="00536AB9" w:rsidP="00536AB9">
      <w:pPr>
        <w:pStyle w:val="BodyText"/>
        <w:spacing w:after="0"/>
        <w:rPr>
          <w:rStyle w:val="Hyperlink"/>
        </w:rPr>
      </w:pPr>
    </w:p>
    <w:p w14:paraId="1FF560C2" w14:textId="77777777" w:rsidR="00536AB9" w:rsidRDefault="00536AB9" w:rsidP="00536AB9">
      <w:pPr>
        <w:pStyle w:val="BodyText"/>
        <w:spacing w:after="0"/>
        <w:rPr>
          <w:rStyle w:val="Hyperlink"/>
        </w:rPr>
      </w:pPr>
    </w:p>
    <w:p w14:paraId="238DB7DD" w14:textId="77777777" w:rsidR="00536AB9" w:rsidRDefault="00536AB9" w:rsidP="00536AB9">
      <w:pPr>
        <w:pStyle w:val="BodyText"/>
        <w:spacing w:after="0"/>
      </w:pPr>
    </w:p>
    <w:tbl>
      <w:tblPr>
        <w:tblW w:w="0" w:type="auto"/>
        <w:tblInd w:w="18" w:type="dxa"/>
        <w:tblLook w:val="04A0" w:firstRow="1" w:lastRow="0" w:firstColumn="1" w:lastColumn="0" w:noHBand="0" w:noVBand="1"/>
      </w:tblPr>
      <w:tblGrid>
        <w:gridCol w:w="7110"/>
        <w:gridCol w:w="2232"/>
      </w:tblGrid>
      <w:tr w:rsidR="00765C8C" w:rsidRPr="00257CED" w14:paraId="16882932" w14:textId="77777777" w:rsidTr="00BC5B54">
        <w:trPr>
          <w:cantSplit/>
          <w:tblHeader/>
        </w:trPr>
        <w:tc>
          <w:tcPr>
            <w:tcW w:w="7110" w:type="dxa"/>
            <w:shd w:val="clear" w:color="auto" w:fill="C00000"/>
          </w:tcPr>
          <w:p w14:paraId="457FD511" w14:textId="77777777"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8:</w:t>
            </w:r>
            <w:r w:rsidR="00A45CDD">
              <w:rPr>
                <w:rFonts w:cs="Arial"/>
                <w:b/>
                <w:snapToGrid w:val="0"/>
                <w:color w:val="FFFFFF"/>
                <w:sz w:val="22"/>
                <w:szCs w:val="22"/>
              </w:rPr>
              <w:t xml:space="preserve"> </w:t>
            </w:r>
            <w:r w:rsidRPr="00257CED">
              <w:rPr>
                <w:rFonts w:cs="Arial"/>
                <w:b/>
                <w:snapToGrid w:val="0"/>
                <w:color w:val="FFFFFF"/>
                <w:sz w:val="22"/>
                <w:szCs w:val="22"/>
              </w:rPr>
              <w:t>Technology for Social Change</w:t>
            </w:r>
          </w:p>
        </w:tc>
        <w:tc>
          <w:tcPr>
            <w:tcW w:w="2430" w:type="dxa"/>
            <w:shd w:val="clear" w:color="auto" w:fill="C00000"/>
          </w:tcPr>
          <w:p w14:paraId="541DCE82" w14:textId="11B19F2A" w:rsidR="00765C8C" w:rsidRPr="00257CED" w:rsidRDefault="00E76FB3" w:rsidP="00257CED">
            <w:pPr>
              <w:keepNext/>
              <w:jc w:val="right"/>
              <w:rPr>
                <w:rFonts w:cs="Arial"/>
                <w:b/>
                <w:color w:val="FFFFFF"/>
                <w:sz w:val="22"/>
                <w:szCs w:val="22"/>
              </w:rPr>
            </w:pPr>
            <w:r>
              <w:rPr>
                <w:rFonts w:cs="Arial"/>
                <w:b/>
                <w:snapToGrid w:val="0"/>
                <w:color w:val="FFFFFF"/>
                <w:sz w:val="22"/>
                <w:szCs w:val="22"/>
              </w:rPr>
              <w:t>Oct. 10, 2017</w:t>
            </w:r>
            <w:r w:rsidR="00765C8C" w:rsidRPr="00257CED">
              <w:rPr>
                <w:rFonts w:cs="Arial"/>
                <w:b/>
                <w:snapToGrid w:val="0"/>
                <w:color w:val="FFFFFF"/>
                <w:sz w:val="22"/>
                <w:szCs w:val="22"/>
              </w:rPr>
              <w:t xml:space="preserve"> </w:t>
            </w:r>
          </w:p>
        </w:tc>
      </w:tr>
      <w:tr w:rsidR="00765C8C" w:rsidRPr="00257CED" w14:paraId="405892F5" w14:textId="77777777" w:rsidTr="00BC5B54">
        <w:trPr>
          <w:cantSplit/>
        </w:trPr>
        <w:tc>
          <w:tcPr>
            <w:tcW w:w="9540" w:type="dxa"/>
            <w:gridSpan w:val="2"/>
          </w:tcPr>
          <w:p w14:paraId="00A12016"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0D0124F7" w14:textId="77777777" w:rsidTr="00BC5B54">
        <w:trPr>
          <w:cantSplit/>
        </w:trPr>
        <w:tc>
          <w:tcPr>
            <w:tcW w:w="9540" w:type="dxa"/>
            <w:gridSpan w:val="2"/>
          </w:tcPr>
          <w:p w14:paraId="210A85DE" w14:textId="77777777" w:rsidR="00765C8C" w:rsidRPr="00257CED" w:rsidRDefault="00765C8C" w:rsidP="00257CED">
            <w:pPr>
              <w:pStyle w:val="Level1"/>
              <w:spacing w:before="0" w:after="0"/>
              <w:ind w:left="288" w:hanging="288"/>
              <w:rPr>
                <w:szCs w:val="20"/>
              </w:rPr>
            </w:pPr>
            <w:r w:rsidRPr="00257CED">
              <w:rPr>
                <w:szCs w:val="20"/>
              </w:rPr>
              <w:t>Technology as a tool for social change</w:t>
            </w:r>
          </w:p>
          <w:p w14:paraId="2BBE51D1" w14:textId="77777777" w:rsidR="00765C8C" w:rsidRPr="00257CED" w:rsidRDefault="00765C8C" w:rsidP="00257CED">
            <w:pPr>
              <w:pStyle w:val="Level2"/>
              <w:spacing w:before="0" w:after="0"/>
            </w:pPr>
            <w:r w:rsidRPr="00257CED">
              <w:t>Social networks</w:t>
            </w:r>
          </w:p>
          <w:p w14:paraId="3F55934C" w14:textId="77777777" w:rsidR="00765C8C" w:rsidRPr="00257CED" w:rsidRDefault="00765C8C" w:rsidP="00257CED">
            <w:pPr>
              <w:pStyle w:val="Level2"/>
              <w:spacing w:before="0" w:after="0"/>
            </w:pPr>
            <w:r w:rsidRPr="00257CED">
              <w:t>Innovation at the “cutting edge”</w:t>
            </w:r>
          </w:p>
          <w:p w14:paraId="51009251" w14:textId="77777777" w:rsidR="00765C8C" w:rsidRPr="00257CED" w:rsidRDefault="00765C8C" w:rsidP="00257CED">
            <w:pPr>
              <w:pStyle w:val="Level2"/>
              <w:spacing w:before="0" w:after="0"/>
            </w:pPr>
            <w:r w:rsidRPr="00257CED">
              <w:t xml:space="preserve">Tactics and </w:t>
            </w:r>
            <w:r w:rsidR="00BC66A5">
              <w:t>s</w:t>
            </w:r>
            <w:r w:rsidRPr="00257CED">
              <w:t>trategies</w:t>
            </w:r>
          </w:p>
          <w:p w14:paraId="1DFA00C0" w14:textId="77777777" w:rsidR="00765C8C" w:rsidRPr="00257CED" w:rsidRDefault="00765C8C" w:rsidP="00257CED">
            <w:pPr>
              <w:pStyle w:val="Level1"/>
              <w:spacing w:before="0" w:after="0"/>
              <w:ind w:left="288" w:hanging="288"/>
              <w:rPr>
                <w:szCs w:val="20"/>
              </w:rPr>
            </w:pPr>
            <w:r w:rsidRPr="00257CED">
              <w:t>Filling the technology “gap”</w:t>
            </w:r>
          </w:p>
          <w:p w14:paraId="1AFB78A1" w14:textId="77777777" w:rsidR="00765C8C" w:rsidRPr="00257CED" w:rsidRDefault="00765C8C" w:rsidP="00257CED">
            <w:pPr>
              <w:pStyle w:val="Level1"/>
              <w:numPr>
                <w:ilvl w:val="0"/>
                <w:numId w:val="0"/>
              </w:numPr>
              <w:spacing w:before="0" w:after="0"/>
              <w:ind w:left="346" w:hanging="346"/>
              <w:rPr>
                <w:b/>
              </w:rPr>
            </w:pPr>
          </w:p>
          <w:p w14:paraId="3C4F78C7" w14:textId="77777777" w:rsidR="00765C8C" w:rsidRPr="00E076E8" w:rsidRDefault="00765C8C" w:rsidP="00257CED">
            <w:pPr>
              <w:pStyle w:val="Level1"/>
              <w:numPr>
                <w:ilvl w:val="0"/>
                <w:numId w:val="0"/>
              </w:numPr>
              <w:spacing w:before="0" w:after="0"/>
              <w:ind w:left="346" w:hanging="346"/>
              <w:rPr>
                <w:b/>
                <w:sz w:val="22"/>
                <w:szCs w:val="22"/>
              </w:rPr>
            </w:pPr>
            <w:r w:rsidRPr="00E076E8">
              <w:rPr>
                <w:b/>
                <w:sz w:val="22"/>
                <w:szCs w:val="22"/>
              </w:rPr>
              <w:t>Required Resources</w:t>
            </w:r>
          </w:p>
          <w:p w14:paraId="4FD93E49" w14:textId="77777777" w:rsidR="00765C8C" w:rsidRPr="00257CED" w:rsidRDefault="00765C8C" w:rsidP="00E076E8">
            <w:pPr>
              <w:pStyle w:val="Bib"/>
              <w:spacing w:after="0"/>
              <w:rPr>
                <w:i/>
              </w:rPr>
            </w:pPr>
            <w:r w:rsidRPr="00257CED">
              <w:t xml:space="preserve">Read: </w:t>
            </w:r>
            <w:r w:rsidR="00E076E8">
              <w:t xml:space="preserve">  </w:t>
            </w:r>
            <w:proofErr w:type="spellStart"/>
            <w:r w:rsidRPr="00257CED">
              <w:t>Crawshaw</w:t>
            </w:r>
            <w:proofErr w:type="spellEnd"/>
            <w:r w:rsidRPr="00257CED">
              <w:t xml:space="preserve">, S., &amp; Jackson, J. (2010). Cheating the sensor. In </w:t>
            </w:r>
            <w:r w:rsidRPr="00257CED">
              <w:rPr>
                <w:i/>
              </w:rPr>
              <w:t>Small acts of resistance: How courage, tenacity, and ingenuity can change the world</w:t>
            </w:r>
            <w:r w:rsidRPr="00257CED">
              <w:t xml:space="preserve"> (pp. 41</w:t>
            </w:r>
            <w:r w:rsidR="00E076E8">
              <w:t>–</w:t>
            </w:r>
            <w:r w:rsidRPr="00257CED">
              <w:t>50). New York, NY: Sterling.</w:t>
            </w:r>
          </w:p>
          <w:p w14:paraId="5C37681C" w14:textId="77777777" w:rsidR="00E076E8" w:rsidRDefault="00E076E8" w:rsidP="00E076E8">
            <w:pPr>
              <w:pStyle w:val="Bib"/>
              <w:spacing w:after="0"/>
              <w:ind w:firstLine="0"/>
            </w:pPr>
          </w:p>
          <w:p w14:paraId="54A1E219" w14:textId="77777777" w:rsidR="00765C8C" w:rsidRPr="00257CED" w:rsidRDefault="00765C8C" w:rsidP="00E076E8">
            <w:pPr>
              <w:pStyle w:val="Bib"/>
              <w:spacing w:after="0"/>
              <w:ind w:firstLine="0"/>
            </w:pPr>
            <w:proofErr w:type="spellStart"/>
            <w:r w:rsidRPr="00257CED">
              <w:t>Crawshaw</w:t>
            </w:r>
            <w:proofErr w:type="spellEnd"/>
            <w:r w:rsidRPr="00257CED">
              <w:t xml:space="preserve">, S., &amp; Jackson, J. (2010). Digital dissent. In </w:t>
            </w:r>
            <w:r w:rsidRPr="00257CED">
              <w:rPr>
                <w:i/>
              </w:rPr>
              <w:t>Small acts of resistance: How courage, tenacity, and ingenuity can change the world</w:t>
            </w:r>
            <w:r w:rsidRPr="00257CED">
              <w:t xml:space="preserve"> (pp. 195</w:t>
            </w:r>
            <w:r w:rsidR="00E076E8">
              <w:t>–</w:t>
            </w:r>
            <w:r w:rsidRPr="00257CED">
              <w:t>208). New York, NY: Sterling.</w:t>
            </w:r>
          </w:p>
          <w:p w14:paraId="616BB072" w14:textId="77777777" w:rsidR="00E076E8" w:rsidRDefault="00E076E8" w:rsidP="00E076E8">
            <w:pPr>
              <w:pStyle w:val="Bib"/>
              <w:spacing w:after="0"/>
              <w:ind w:firstLine="0"/>
            </w:pPr>
          </w:p>
          <w:p w14:paraId="7B5CFDAC" w14:textId="77777777" w:rsidR="00765C8C" w:rsidRPr="00257CED" w:rsidRDefault="00536AB9" w:rsidP="00E076E8">
            <w:pPr>
              <w:pStyle w:val="Bib"/>
              <w:spacing w:after="0"/>
              <w:ind w:firstLine="0"/>
              <w:rPr>
                <w:rStyle w:val="Hyperlink"/>
              </w:rPr>
            </w:pPr>
            <w:hyperlink r:id="rId37" w:history="1">
              <w:r w:rsidR="00765C8C" w:rsidRPr="00257CED">
                <w:rPr>
                  <w:rStyle w:val="Hyperlink"/>
                </w:rPr>
                <w:t>http://www.ssireview.org/articles/entry/creating_social_change_10_innovative_technologies</w:t>
              </w:r>
            </w:hyperlink>
          </w:p>
          <w:p w14:paraId="397C9DC8" w14:textId="77777777" w:rsidR="00E076E8" w:rsidRDefault="00E076E8" w:rsidP="00E076E8">
            <w:pPr>
              <w:ind w:left="720"/>
              <w:rPr>
                <w:rFonts w:cs="Arial"/>
              </w:rPr>
            </w:pPr>
          </w:p>
          <w:p w14:paraId="7CBDC384" w14:textId="77777777" w:rsidR="00765C8C" w:rsidRPr="00257CED" w:rsidRDefault="00765C8C" w:rsidP="00E076E8">
            <w:pPr>
              <w:ind w:left="720"/>
              <w:rPr>
                <w:rFonts w:cs="Arial"/>
              </w:rPr>
            </w:pPr>
            <w:r w:rsidRPr="00257CED">
              <w:rPr>
                <w:rFonts w:cs="Arial"/>
              </w:rPr>
              <w:t>Wright, B. (2002)</w:t>
            </w:r>
            <w:r w:rsidR="00E076E8">
              <w:rPr>
                <w:rFonts w:cs="Arial"/>
              </w:rPr>
              <w:t>.</w:t>
            </w:r>
            <w:r w:rsidRPr="00257CED">
              <w:rPr>
                <w:rFonts w:cs="Arial"/>
              </w:rPr>
              <w:t xml:space="preserve"> Internet organizing. In M. </w:t>
            </w:r>
            <w:proofErr w:type="spellStart"/>
            <w:r w:rsidRPr="00257CED">
              <w:rPr>
                <w:rFonts w:cs="Arial"/>
              </w:rPr>
              <w:t>Prokosch</w:t>
            </w:r>
            <w:proofErr w:type="spellEnd"/>
            <w:r w:rsidRPr="00257CED">
              <w:rPr>
                <w:rFonts w:cs="Arial"/>
              </w:rPr>
              <w:t xml:space="preserve"> &amp; L. Raymond (Eds.), </w:t>
            </w:r>
            <w:r w:rsidRPr="00257CED">
              <w:rPr>
                <w:rFonts w:cs="Arial"/>
                <w:i/>
              </w:rPr>
              <w:t>The global activist’s handbook</w:t>
            </w:r>
            <w:r w:rsidRPr="00257CED">
              <w:rPr>
                <w:rFonts w:cs="Arial"/>
              </w:rPr>
              <w:t xml:space="preserve"> (pp. 244</w:t>
            </w:r>
            <w:r w:rsidR="00E076E8">
              <w:rPr>
                <w:rFonts w:cs="Arial"/>
              </w:rPr>
              <w:t>–</w:t>
            </w:r>
            <w:r w:rsidRPr="00257CED">
              <w:rPr>
                <w:rFonts w:cs="Arial"/>
              </w:rPr>
              <w:t>246). New York, NY: Thunder’s Mouth Press/Nation Books.</w:t>
            </w:r>
          </w:p>
          <w:p w14:paraId="17029232" w14:textId="77777777" w:rsidR="00765C8C" w:rsidRPr="00257CED" w:rsidRDefault="00765C8C" w:rsidP="00257CED">
            <w:pPr>
              <w:pStyle w:val="Bib"/>
              <w:spacing w:after="0"/>
              <w:ind w:firstLine="0"/>
            </w:pPr>
          </w:p>
          <w:p w14:paraId="58AF49BA" w14:textId="77777777" w:rsidR="00765C8C" w:rsidRPr="00257CED" w:rsidRDefault="00765C8C" w:rsidP="00257CED">
            <w:pPr>
              <w:pStyle w:val="Bib"/>
              <w:spacing w:after="0"/>
              <w:ind w:left="0" w:firstLine="0"/>
            </w:pPr>
            <w:r w:rsidRPr="00257CED">
              <w:t xml:space="preserve">Watch: </w:t>
            </w:r>
            <w:hyperlink r:id="rId38" w:history="1">
              <w:r w:rsidRPr="00257CED">
                <w:rPr>
                  <w:rStyle w:val="Hyperlink"/>
                </w:rPr>
                <w:t>http://www.youtube.com/watch?v=DM23HGZwBsU</w:t>
              </w:r>
            </w:hyperlink>
          </w:p>
          <w:p w14:paraId="57AC3BF0" w14:textId="77777777" w:rsidR="00BC66A5" w:rsidRDefault="00BC66A5" w:rsidP="00257CED">
            <w:pPr>
              <w:pStyle w:val="Bib"/>
              <w:spacing w:after="0"/>
            </w:pPr>
          </w:p>
          <w:p w14:paraId="05843817" w14:textId="77777777" w:rsidR="00765C8C" w:rsidRDefault="00765C8C" w:rsidP="00257CED">
            <w:pPr>
              <w:pStyle w:val="Bib"/>
              <w:spacing w:after="0"/>
            </w:pPr>
            <w:r w:rsidRPr="00257CED">
              <w:t xml:space="preserve">Explore: </w:t>
            </w:r>
            <w:hyperlink r:id="rId39" w:history="1">
              <w:r w:rsidRPr="00257CED">
                <w:rPr>
                  <w:rStyle w:val="Hyperlink"/>
                </w:rPr>
                <w:t>http://www.wearethorn.org/about-our-fight-against-sexual-exploitation-of-children/</w:t>
              </w:r>
            </w:hyperlink>
          </w:p>
          <w:p w14:paraId="3C686BED" w14:textId="77777777" w:rsidR="00BC66A5" w:rsidRPr="00257CED" w:rsidRDefault="00BC66A5" w:rsidP="00257CED">
            <w:pPr>
              <w:pStyle w:val="Bib"/>
              <w:spacing w:after="0"/>
            </w:pPr>
          </w:p>
        </w:tc>
      </w:tr>
      <w:tr w:rsidR="00510D14" w:rsidRPr="00257CED" w14:paraId="693AAB7A" w14:textId="77777777" w:rsidTr="003E2CCA">
        <w:trPr>
          <w:cantSplit/>
          <w:trHeight w:val="261"/>
          <w:tblHeader/>
        </w:trPr>
        <w:tc>
          <w:tcPr>
            <w:tcW w:w="7110" w:type="dxa"/>
            <w:shd w:val="clear" w:color="auto" w:fill="C00000"/>
          </w:tcPr>
          <w:p w14:paraId="7FF3BE3D" w14:textId="77777777" w:rsidR="00510D14" w:rsidRPr="00257CED" w:rsidRDefault="00510D14" w:rsidP="00A45CDD">
            <w:pPr>
              <w:keepNext/>
              <w:ind w:left="1242" w:hanging="1242"/>
              <w:rPr>
                <w:rFonts w:cs="Arial"/>
                <w:b/>
                <w:color w:val="FFFFFF"/>
                <w:sz w:val="22"/>
                <w:szCs w:val="22"/>
              </w:rPr>
            </w:pPr>
            <w:r w:rsidRPr="00257CED">
              <w:rPr>
                <w:rFonts w:cs="Arial"/>
                <w:b/>
                <w:snapToGrid w:val="0"/>
                <w:color w:val="FFFFFF"/>
                <w:sz w:val="22"/>
                <w:szCs w:val="22"/>
              </w:rPr>
              <w:t>Interlude</w:t>
            </w:r>
            <w:r w:rsidR="00A45CDD">
              <w:rPr>
                <w:rFonts w:cs="Arial"/>
                <w:b/>
                <w:snapToGrid w:val="0"/>
                <w:color w:val="FFFFFF"/>
                <w:sz w:val="22"/>
                <w:szCs w:val="22"/>
              </w:rPr>
              <w:t xml:space="preserve">: </w:t>
            </w:r>
            <w:r w:rsidRPr="00257CED">
              <w:rPr>
                <w:rFonts w:cs="Arial"/>
                <w:b/>
                <w:snapToGrid w:val="0"/>
                <w:color w:val="FFFFFF"/>
                <w:sz w:val="22"/>
                <w:szCs w:val="22"/>
              </w:rPr>
              <w:t>Group Consultations</w:t>
            </w:r>
          </w:p>
        </w:tc>
        <w:tc>
          <w:tcPr>
            <w:tcW w:w="2430" w:type="dxa"/>
            <w:shd w:val="clear" w:color="auto" w:fill="C00000"/>
          </w:tcPr>
          <w:p w14:paraId="44D6384D" w14:textId="77777777" w:rsidR="00510D14"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0AD1486E" w14:textId="77777777" w:rsidR="00510D14" w:rsidRPr="00257CED" w:rsidRDefault="00510D14" w:rsidP="00257CED">
      <w:pPr>
        <w:pStyle w:val="Part"/>
        <w:jc w:val="left"/>
        <w:rPr>
          <w:b w:val="0"/>
          <w:color w:val="auto"/>
          <w:sz w:val="20"/>
          <w:szCs w:val="20"/>
        </w:rPr>
      </w:pPr>
    </w:p>
    <w:p w14:paraId="19D46706" w14:textId="77777777" w:rsidR="00510D14" w:rsidRPr="00257CED" w:rsidRDefault="00510D14" w:rsidP="00257CED">
      <w:pPr>
        <w:pStyle w:val="Level1"/>
        <w:spacing w:before="0" w:after="0"/>
      </w:pPr>
      <w:r w:rsidRPr="00257CED">
        <w:t>Group Consultations: Project Development</w:t>
      </w:r>
    </w:p>
    <w:p w14:paraId="04811A77" w14:textId="77777777" w:rsidR="00510D14" w:rsidRPr="00257CED" w:rsidRDefault="00510D14" w:rsidP="00257CED">
      <w:pPr>
        <w:pStyle w:val="Level2"/>
        <w:spacing w:before="0" w:after="0"/>
      </w:pPr>
      <w:r w:rsidRPr="00257CED">
        <w:t xml:space="preserve">Progress </w:t>
      </w:r>
      <w:r w:rsidR="00BC66A5">
        <w:t>u</w:t>
      </w:r>
      <w:r w:rsidRPr="00257CED">
        <w:t>pdates</w:t>
      </w:r>
    </w:p>
    <w:p w14:paraId="67E0ED11" w14:textId="77777777" w:rsidR="00510D14" w:rsidRPr="00257CED" w:rsidRDefault="00510D14" w:rsidP="00257CED">
      <w:pPr>
        <w:pStyle w:val="Level2"/>
        <w:spacing w:before="0" w:after="0"/>
      </w:pPr>
      <w:r w:rsidRPr="00257CED">
        <w:t>Pivoting and responsiveness</w:t>
      </w:r>
    </w:p>
    <w:p w14:paraId="3AF39AF7" w14:textId="77777777" w:rsidR="00510D14" w:rsidRPr="00257CED" w:rsidRDefault="00510D14" w:rsidP="00257CED">
      <w:pPr>
        <w:pStyle w:val="Level1"/>
        <w:numPr>
          <w:ilvl w:val="0"/>
          <w:numId w:val="0"/>
        </w:numPr>
        <w:spacing w:before="0" w:after="0"/>
      </w:pPr>
    </w:p>
    <w:p w14:paraId="2E8CBDE3" w14:textId="77777777" w:rsidR="00510D14" w:rsidRPr="00BC66A5" w:rsidRDefault="00510D14" w:rsidP="00257CED">
      <w:pPr>
        <w:pStyle w:val="Level1"/>
        <w:numPr>
          <w:ilvl w:val="0"/>
          <w:numId w:val="0"/>
        </w:numPr>
        <w:spacing w:before="0" w:after="0"/>
      </w:pPr>
      <w:r w:rsidRPr="00BC66A5">
        <w:t>Description: Students will be asked to schedule individual groups meetings with instructor(s).</w:t>
      </w:r>
      <w:r w:rsidR="005D50BF" w:rsidRPr="00BC66A5">
        <w:t xml:space="preserve"> </w:t>
      </w:r>
      <w:r w:rsidRPr="00BC66A5">
        <w:t>The purpose of the meeting will be for students to obtain coaching and mentorship in preparation of their course projects.</w:t>
      </w:r>
      <w:r w:rsidR="005D50BF" w:rsidRPr="00BC66A5">
        <w:t xml:space="preserve"> </w:t>
      </w:r>
      <w:r w:rsidRPr="00BC66A5">
        <w:t>Students should prepare for meetings to be 20</w:t>
      </w:r>
      <w:r w:rsidR="00BC66A5">
        <w:t>-</w:t>
      </w:r>
      <w:r w:rsidRPr="00BC66A5">
        <w:t>minute check</w:t>
      </w:r>
      <w:r w:rsidR="00BC66A5">
        <w:t>-</w:t>
      </w:r>
      <w:r w:rsidRPr="00BC66A5">
        <w:t>ins.</w:t>
      </w:r>
    </w:p>
    <w:p w14:paraId="685D843B" w14:textId="77777777" w:rsidR="00765C8C" w:rsidRPr="00257CED" w:rsidRDefault="00765C8C" w:rsidP="00257CED">
      <w:pPr>
        <w:pStyle w:val="BodyText"/>
        <w:spacing w:after="0"/>
      </w:pPr>
    </w:p>
    <w:tbl>
      <w:tblPr>
        <w:tblW w:w="0" w:type="auto"/>
        <w:tblInd w:w="18" w:type="dxa"/>
        <w:tblLook w:val="04A0" w:firstRow="1" w:lastRow="0" w:firstColumn="1" w:lastColumn="0" w:noHBand="0" w:noVBand="1"/>
      </w:tblPr>
      <w:tblGrid>
        <w:gridCol w:w="6965"/>
        <w:gridCol w:w="2377"/>
      </w:tblGrid>
      <w:tr w:rsidR="00765C8C" w:rsidRPr="00257CED" w14:paraId="17C6F7D0" w14:textId="77777777" w:rsidTr="00BC5B54">
        <w:trPr>
          <w:cantSplit/>
          <w:tblHeader/>
        </w:trPr>
        <w:tc>
          <w:tcPr>
            <w:tcW w:w="7110" w:type="dxa"/>
            <w:shd w:val="clear" w:color="auto" w:fill="C00000"/>
          </w:tcPr>
          <w:p w14:paraId="66A6B24F" w14:textId="77777777" w:rsidR="00765C8C" w:rsidRPr="00257CED" w:rsidRDefault="006C6C66" w:rsidP="00257CED">
            <w:pPr>
              <w:keepNext/>
              <w:ind w:left="1332" w:hanging="1332"/>
              <w:rPr>
                <w:rFonts w:cs="Arial"/>
                <w:b/>
                <w:color w:val="FFFFFF"/>
                <w:sz w:val="22"/>
                <w:szCs w:val="22"/>
              </w:rPr>
            </w:pPr>
            <w:r>
              <w:rPr>
                <w:rFonts w:cs="Arial"/>
                <w:b/>
                <w:snapToGrid w:val="0"/>
                <w:color w:val="FFFFFF"/>
                <w:sz w:val="22"/>
                <w:szCs w:val="22"/>
              </w:rPr>
              <w:lastRenderedPageBreak/>
              <w:t>Unit 9:</w:t>
            </w:r>
            <w:r w:rsidR="00A45CDD">
              <w:rPr>
                <w:rFonts w:cs="Arial"/>
                <w:b/>
                <w:snapToGrid w:val="0"/>
                <w:color w:val="FFFFFF"/>
                <w:sz w:val="22"/>
                <w:szCs w:val="22"/>
              </w:rPr>
              <w:t xml:space="preserve"> </w:t>
            </w:r>
            <w:r w:rsidR="006D23B9">
              <w:rPr>
                <w:rFonts w:cs="Arial"/>
                <w:b/>
                <w:snapToGrid w:val="0"/>
                <w:color w:val="FFFFFF"/>
                <w:sz w:val="22"/>
                <w:szCs w:val="22"/>
              </w:rPr>
              <w:t>Media</w:t>
            </w:r>
            <w:r>
              <w:rPr>
                <w:rFonts w:cs="Arial"/>
                <w:b/>
                <w:snapToGrid w:val="0"/>
                <w:color w:val="FFFFFF"/>
                <w:sz w:val="22"/>
                <w:szCs w:val="22"/>
              </w:rPr>
              <w:t xml:space="preserve"> for Social Change</w:t>
            </w:r>
          </w:p>
        </w:tc>
        <w:tc>
          <w:tcPr>
            <w:tcW w:w="2430" w:type="dxa"/>
            <w:shd w:val="clear" w:color="auto" w:fill="C00000"/>
          </w:tcPr>
          <w:p w14:paraId="2413699A" w14:textId="0C5A516C" w:rsidR="00765C8C" w:rsidRPr="00257CED" w:rsidRDefault="00E76FB3" w:rsidP="00257CED">
            <w:pPr>
              <w:keepNext/>
              <w:jc w:val="right"/>
              <w:rPr>
                <w:rFonts w:cs="Arial"/>
                <w:b/>
                <w:color w:val="FFFFFF"/>
                <w:sz w:val="22"/>
                <w:szCs w:val="22"/>
              </w:rPr>
            </w:pPr>
            <w:r>
              <w:rPr>
                <w:rFonts w:cs="Arial"/>
                <w:b/>
                <w:snapToGrid w:val="0"/>
                <w:color w:val="FFFFFF"/>
                <w:sz w:val="22"/>
                <w:szCs w:val="22"/>
              </w:rPr>
              <w:t>Oct. 17, 2017</w:t>
            </w:r>
            <w:r w:rsidR="00765C8C" w:rsidRPr="00257CED">
              <w:rPr>
                <w:rFonts w:cs="Arial"/>
                <w:b/>
                <w:snapToGrid w:val="0"/>
                <w:color w:val="FFFFFF"/>
                <w:sz w:val="22"/>
                <w:szCs w:val="22"/>
              </w:rPr>
              <w:t xml:space="preserve"> </w:t>
            </w:r>
          </w:p>
        </w:tc>
      </w:tr>
      <w:tr w:rsidR="00765C8C" w:rsidRPr="00257CED" w14:paraId="1043DEC5" w14:textId="77777777" w:rsidTr="00BC5B54">
        <w:trPr>
          <w:cantSplit/>
        </w:trPr>
        <w:tc>
          <w:tcPr>
            <w:tcW w:w="9540" w:type="dxa"/>
            <w:gridSpan w:val="2"/>
          </w:tcPr>
          <w:p w14:paraId="471DA940" w14:textId="77777777" w:rsidR="00D47AB2" w:rsidRPr="00257CED" w:rsidRDefault="00D47AB2" w:rsidP="00257CED">
            <w:pPr>
              <w:keepNext/>
              <w:rPr>
                <w:rFonts w:cs="Arial"/>
                <w:b/>
                <w:bCs/>
                <w:color w:val="262626"/>
                <w:sz w:val="22"/>
                <w:szCs w:val="22"/>
              </w:rPr>
            </w:pPr>
          </w:p>
          <w:p w14:paraId="57F2C90D" w14:textId="77777777" w:rsidR="00D47AB2" w:rsidRPr="00257CED" w:rsidRDefault="00D47AB2" w:rsidP="00257CED">
            <w:pPr>
              <w:keepNext/>
              <w:rPr>
                <w:rFonts w:cs="Arial"/>
                <w:smallCaps/>
              </w:rPr>
            </w:pPr>
            <w:r w:rsidRPr="00257CED">
              <w:rPr>
                <w:rFonts w:cs="Arial"/>
                <w:smallCaps/>
              </w:rPr>
              <w:t>Progress Report Due</w:t>
            </w:r>
          </w:p>
          <w:p w14:paraId="1817D888" w14:textId="77777777" w:rsidR="00D47AB2" w:rsidRPr="00257CED" w:rsidRDefault="00D47AB2" w:rsidP="00257CED">
            <w:pPr>
              <w:keepNext/>
              <w:rPr>
                <w:rFonts w:cs="Arial"/>
                <w:b/>
                <w:bCs/>
                <w:color w:val="262626"/>
                <w:sz w:val="22"/>
                <w:szCs w:val="22"/>
              </w:rPr>
            </w:pPr>
          </w:p>
          <w:p w14:paraId="65DAA6F4"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4A41A037" w14:textId="77777777" w:rsidTr="00BC5B54">
        <w:trPr>
          <w:cantSplit/>
        </w:trPr>
        <w:tc>
          <w:tcPr>
            <w:tcW w:w="9540" w:type="dxa"/>
            <w:gridSpan w:val="2"/>
          </w:tcPr>
          <w:p w14:paraId="16C5F646" w14:textId="77777777" w:rsidR="00765C8C" w:rsidRPr="00257CED" w:rsidRDefault="00765C8C" w:rsidP="00257CED">
            <w:pPr>
              <w:pStyle w:val="Level1"/>
              <w:spacing w:before="0" w:after="0"/>
            </w:pPr>
            <w:r w:rsidRPr="00257CED">
              <w:t>Art as a catalyst for change</w:t>
            </w:r>
          </w:p>
          <w:p w14:paraId="43859294" w14:textId="77777777" w:rsidR="00765C8C" w:rsidRPr="00257CED" w:rsidRDefault="00765C8C" w:rsidP="00257CED">
            <w:pPr>
              <w:pStyle w:val="Level1"/>
              <w:spacing w:before="0" w:after="0"/>
            </w:pPr>
            <w:r w:rsidRPr="00257CED">
              <w:t>Preparation for proposal innovation</w:t>
            </w:r>
          </w:p>
          <w:p w14:paraId="7655059D" w14:textId="77777777" w:rsidR="00765C8C" w:rsidRPr="00257CED" w:rsidRDefault="00765C8C" w:rsidP="00257CED">
            <w:pPr>
              <w:pStyle w:val="Level1"/>
              <w:spacing w:before="0" w:after="0"/>
            </w:pPr>
            <w:r w:rsidRPr="00257CED">
              <w:t>Documentary film</w:t>
            </w:r>
          </w:p>
          <w:p w14:paraId="36C54DAC" w14:textId="77777777" w:rsidR="00765C8C" w:rsidRPr="00257CED" w:rsidRDefault="00765C8C" w:rsidP="00257CED">
            <w:pPr>
              <w:pStyle w:val="Level1"/>
              <w:numPr>
                <w:ilvl w:val="0"/>
                <w:numId w:val="0"/>
              </w:numPr>
              <w:spacing w:before="0" w:after="0"/>
              <w:ind w:left="346"/>
            </w:pPr>
          </w:p>
        </w:tc>
      </w:tr>
    </w:tbl>
    <w:p w14:paraId="52AC4AED" w14:textId="77777777" w:rsidR="00686BB3" w:rsidRPr="00257CED" w:rsidRDefault="00686BB3" w:rsidP="00257CED">
      <w:pPr>
        <w:pStyle w:val="Heading3"/>
        <w:spacing w:before="0" w:after="0"/>
      </w:pPr>
      <w:r w:rsidRPr="00257CED">
        <w:t>Required Resources</w:t>
      </w:r>
    </w:p>
    <w:p w14:paraId="36C343FC" w14:textId="77777777" w:rsidR="00686BB3" w:rsidRPr="00257CED" w:rsidRDefault="00686BB3" w:rsidP="00E076E8">
      <w:pPr>
        <w:rPr>
          <w:rFonts w:cs="Arial"/>
        </w:rPr>
      </w:pPr>
      <w:r w:rsidRPr="00257CED">
        <w:rPr>
          <w:rFonts w:cs="Arial"/>
        </w:rPr>
        <w:t xml:space="preserve">Read: </w:t>
      </w:r>
      <w:r w:rsidRPr="00257CED">
        <w:rPr>
          <w:rFonts w:cs="Arial"/>
        </w:rPr>
        <w:tab/>
        <w:t xml:space="preserve">Anderson, K., &amp; Austin, J. C. (2012). Effects of a documentary film on public stigma related to </w:t>
      </w:r>
      <w:r w:rsidR="00275B9E" w:rsidRPr="00257CED">
        <w:rPr>
          <w:rFonts w:cs="Arial"/>
        </w:rPr>
        <w:tab/>
      </w:r>
      <w:r w:rsidR="00275B9E" w:rsidRPr="00257CED">
        <w:rPr>
          <w:rFonts w:cs="Arial"/>
        </w:rPr>
        <w:tab/>
      </w:r>
      <w:r w:rsidRPr="00257CED">
        <w:rPr>
          <w:rFonts w:cs="Arial"/>
        </w:rPr>
        <w:t xml:space="preserve">mental illness among genetic counselors. </w:t>
      </w:r>
      <w:r w:rsidRPr="00257CED">
        <w:rPr>
          <w:rFonts w:cs="Arial"/>
          <w:i/>
          <w:iCs/>
        </w:rPr>
        <w:t xml:space="preserve">Journal of </w:t>
      </w:r>
      <w:r w:rsidR="00E076E8">
        <w:rPr>
          <w:rFonts w:cs="Arial"/>
          <w:i/>
          <w:iCs/>
        </w:rPr>
        <w:t>G</w:t>
      </w:r>
      <w:r w:rsidRPr="00257CED">
        <w:rPr>
          <w:rFonts w:cs="Arial"/>
          <w:i/>
          <w:iCs/>
        </w:rPr>
        <w:t xml:space="preserve">enetic </w:t>
      </w:r>
      <w:r w:rsidR="00E076E8">
        <w:rPr>
          <w:rFonts w:cs="Arial"/>
          <w:i/>
          <w:iCs/>
        </w:rPr>
        <w:t>C</w:t>
      </w:r>
      <w:r w:rsidRPr="00257CED">
        <w:rPr>
          <w:rFonts w:cs="Arial"/>
          <w:i/>
          <w:iCs/>
        </w:rPr>
        <w:t>ounseling</w:t>
      </w:r>
      <w:r w:rsidRPr="00257CED">
        <w:rPr>
          <w:rFonts w:cs="Arial"/>
        </w:rPr>
        <w:t xml:space="preserve">, </w:t>
      </w:r>
      <w:r w:rsidRPr="00257CED">
        <w:rPr>
          <w:rFonts w:cs="Arial"/>
          <w:i/>
          <w:iCs/>
        </w:rPr>
        <w:t>21</w:t>
      </w:r>
      <w:r w:rsidRPr="00257CED">
        <w:rPr>
          <w:rFonts w:cs="Arial"/>
        </w:rPr>
        <w:t>(4), 573</w:t>
      </w:r>
      <w:r w:rsidR="00E076E8">
        <w:rPr>
          <w:rFonts w:cs="Arial"/>
        </w:rPr>
        <w:t>–</w:t>
      </w:r>
      <w:r w:rsidRPr="00257CED">
        <w:rPr>
          <w:rFonts w:cs="Arial"/>
        </w:rPr>
        <w:t>581.</w:t>
      </w:r>
    </w:p>
    <w:p w14:paraId="7C13E4DF" w14:textId="77777777" w:rsidR="00686BB3" w:rsidRPr="00257CED" w:rsidRDefault="00686BB3" w:rsidP="00E076E8">
      <w:pPr>
        <w:ind w:left="720"/>
        <w:rPr>
          <w:rFonts w:cs="Arial"/>
        </w:rPr>
      </w:pPr>
    </w:p>
    <w:p w14:paraId="22404669" w14:textId="77777777" w:rsidR="00686BB3" w:rsidRPr="00257CED" w:rsidRDefault="00686BB3" w:rsidP="00E076E8">
      <w:pPr>
        <w:ind w:left="720"/>
        <w:rPr>
          <w:rFonts w:cs="Arial"/>
        </w:rPr>
      </w:pPr>
      <w:r w:rsidRPr="00257CED">
        <w:rPr>
          <w:rFonts w:cs="Arial"/>
        </w:rPr>
        <w:t xml:space="preserve">Gregory, S. (2010). Cameras everywhere: Ubiquitous video documentation of human rights, new forms of video advocacy, and considerations of safety, security, dignity and consent. </w:t>
      </w:r>
      <w:r w:rsidRPr="00257CED">
        <w:rPr>
          <w:rFonts w:cs="Arial"/>
          <w:i/>
          <w:iCs/>
        </w:rPr>
        <w:t>Journal of Human Rights Practice</w:t>
      </w:r>
      <w:r w:rsidRPr="00257CED">
        <w:rPr>
          <w:rFonts w:cs="Arial"/>
        </w:rPr>
        <w:t xml:space="preserve">, </w:t>
      </w:r>
      <w:r w:rsidRPr="00257CED">
        <w:rPr>
          <w:rFonts w:cs="Arial"/>
          <w:i/>
          <w:iCs/>
        </w:rPr>
        <w:t>2</w:t>
      </w:r>
      <w:r w:rsidRPr="00257CED">
        <w:rPr>
          <w:rFonts w:cs="Arial"/>
        </w:rPr>
        <w:t>(2), 191</w:t>
      </w:r>
      <w:r w:rsidR="00E076E8">
        <w:rPr>
          <w:rFonts w:cs="Arial"/>
        </w:rPr>
        <w:t>–</w:t>
      </w:r>
      <w:r w:rsidRPr="00257CED">
        <w:rPr>
          <w:rFonts w:cs="Arial"/>
        </w:rPr>
        <w:t>207.</w:t>
      </w:r>
    </w:p>
    <w:p w14:paraId="16D9E651" w14:textId="77777777" w:rsidR="00686BB3" w:rsidRPr="00257CED" w:rsidRDefault="00686BB3" w:rsidP="00E076E8">
      <w:pPr>
        <w:ind w:left="720"/>
        <w:rPr>
          <w:rFonts w:cs="Arial"/>
        </w:rPr>
      </w:pPr>
    </w:p>
    <w:p w14:paraId="40655F6F" w14:textId="77777777" w:rsidR="00686BB3" w:rsidRPr="00257CED" w:rsidRDefault="00686BB3" w:rsidP="00E076E8">
      <w:pPr>
        <w:ind w:left="720"/>
        <w:rPr>
          <w:rFonts w:cs="Arial"/>
        </w:rPr>
      </w:pPr>
      <w:proofErr w:type="spellStart"/>
      <w:r w:rsidRPr="00257CED">
        <w:rPr>
          <w:rFonts w:cs="Arial"/>
        </w:rPr>
        <w:t>Sandercock</w:t>
      </w:r>
      <w:proofErr w:type="spellEnd"/>
      <w:r w:rsidRPr="00257CED">
        <w:rPr>
          <w:rFonts w:cs="Arial"/>
        </w:rPr>
        <w:t xml:space="preserve">, L., &amp; </w:t>
      </w:r>
      <w:proofErr w:type="spellStart"/>
      <w:r w:rsidRPr="00257CED">
        <w:rPr>
          <w:rFonts w:cs="Arial"/>
        </w:rPr>
        <w:t>Attili</w:t>
      </w:r>
      <w:proofErr w:type="spellEnd"/>
      <w:r w:rsidRPr="00257CED">
        <w:rPr>
          <w:rFonts w:cs="Arial"/>
        </w:rPr>
        <w:t xml:space="preserve">, G. (2010). Digital ethnography as planning praxis: An experiment with film as social research, community engagement and policy dialogue. </w:t>
      </w:r>
      <w:r w:rsidRPr="00257CED">
        <w:rPr>
          <w:rFonts w:cs="Arial"/>
          <w:i/>
          <w:iCs/>
        </w:rPr>
        <w:t xml:space="preserve">Planning Theory </w:t>
      </w:r>
      <w:r w:rsidR="00E076E8">
        <w:rPr>
          <w:rFonts w:cs="Arial"/>
          <w:i/>
          <w:iCs/>
        </w:rPr>
        <w:t>and</w:t>
      </w:r>
      <w:r w:rsidRPr="00257CED">
        <w:rPr>
          <w:rFonts w:cs="Arial"/>
          <w:i/>
          <w:iCs/>
        </w:rPr>
        <w:t xml:space="preserve"> Practice</w:t>
      </w:r>
      <w:r w:rsidRPr="00257CED">
        <w:rPr>
          <w:rFonts w:cs="Arial"/>
        </w:rPr>
        <w:t xml:space="preserve">, </w:t>
      </w:r>
      <w:r w:rsidRPr="00257CED">
        <w:rPr>
          <w:rFonts w:cs="Arial"/>
          <w:i/>
          <w:iCs/>
        </w:rPr>
        <w:t>11</w:t>
      </w:r>
      <w:r w:rsidRPr="00257CED">
        <w:rPr>
          <w:rFonts w:cs="Arial"/>
        </w:rPr>
        <w:t>(1), 23</w:t>
      </w:r>
      <w:r w:rsidR="00E076E8">
        <w:rPr>
          <w:rFonts w:cs="Arial"/>
        </w:rPr>
        <w:t>–</w:t>
      </w:r>
      <w:r w:rsidRPr="00257CED">
        <w:rPr>
          <w:rFonts w:cs="Arial"/>
        </w:rPr>
        <w:t>45.</w:t>
      </w:r>
    </w:p>
    <w:p w14:paraId="0C0AED09" w14:textId="77777777" w:rsidR="00275B9E" w:rsidRPr="00257CED" w:rsidRDefault="00275B9E" w:rsidP="00257CED">
      <w:pPr>
        <w:rPr>
          <w:rFonts w:cs="Arial"/>
        </w:rPr>
      </w:pPr>
    </w:p>
    <w:p w14:paraId="1A341F3B" w14:textId="77777777" w:rsidR="00686BB3" w:rsidRPr="00257CED" w:rsidRDefault="00275B9E" w:rsidP="00257CED">
      <w:pPr>
        <w:rPr>
          <w:rFonts w:cs="Arial"/>
        </w:rPr>
      </w:pPr>
      <w:r w:rsidRPr="00257CED">
        <w:rPr>
          <w:rFonts w:cs="Arial"/>
        </w:rPr>
        <w:t xml:space="preserve">Watch: </w:t>
      </w:r>
      <w:hyperlink r:id="rId40" w:history="1">
        <w:r w:rsidRPr="00257CED">
          <w:rPr>
            <w:rStyle w:val="Hyperlink"/>
            <w:rFonts w:cs="Arial"/>
          </w:rPr>
          <w:t>https://www.youtube.com/playlist?list=PLFxMwgWqtmITuR-8z9yNYf11KEw9Bgkfz</w:t>
        </w:r>
      </w:hyperlink>
    </w:p>
    <w:p w14:paraId="5C9ECD4F" w14:textId="77777777" w:rsidR="00275B9E" w:rsidRPr="00257CED" w:rsidRDefault="00275B9E" w:rsidP="00257CED">
      <w:pPr>
        <w:rPr>
          <w:rFonts w:cs="Arial"/>
        </w:rPr>
      </w:pPr>
    </w:p>
    <w:p w14:paraId="5337365A" w14:textId="77777777" w:rsidR="00765C8C" w:rsidRPr="00257CED" w:rsidRDefault="00686BB3" w:rsidP="00257CED">
      <w:pPr>
        <w:pStyle w:val="Bib"/>
        <w:spacing w:after="0"/>
      </w:pPr>
      <w:r w:rsidRPr="00257CED">
        <w:t xml:space="preserve">Explore: </w:t>
      </w:r>
      <w:hyperlink r:id="rId41" w:history="1">
        <w:r w:rsidRPr="00257CED">
          <w:rPr>
            <w:rStyle w:val="Hyperlink"/>
          </w:rPr>
          <w:t>https://philanthropy.com/article/A-Revolution-in-Documentaries/157757</w:t>
        </w:r>
      </w:hyperlink>
    </w:p>
    <w:p w14:paraId="082CEEB2" w14:textId="77777777" w:rsidR="00765C8C" w:rsidRPr="00257CED" w:rsidRDefault="00765C8C" w:rsidP="00257CED">
      <w:pPr>
        <w:rPr>
          <w:rFonts w:cs="Arial"/>
        </w:rPr>
      </w:pPr>
    </w:p>
    <w:tbl>
      <w:tblPr>
        <w:tblW w:w="0" w:type="auto"/>
        <w:tblInd w:w="18" w:type="dxa"/>
        <w:tblLook w:val="04A0" w:firstRow="1" w:lastRow="0" w:firstColumn="1" w:lastColumn="0" w:noHBand="0" w:noVBand="1"/>
      </w:tblPr>
      <w:tblGrid>
        <w:gridCol w:w="6978"/>
        <w:gridCol w:w="2364"/>
      </w:tblGrid>
      <w:tr w:rsidR="00510D14" w:rsidRPr="00257CED" w14:paraId="15C39A77" w14:textId="77777777" w:rsidTr="003E2CCA">
        <w:trPr>
          <w:cantSplit/>
          <w:tblHeader/>
        </w:trPr>
        <w:tc>
          <w:tcPr>
            <w:tcW w:w="7110" w:type="dxa"/>
            <w:shd w:val="clear" w:color="auto" w:fill="C00000"/>
          </w:tcPr>
          <w:p w14:paraId="3ECDC787" w14:textId="77777777" w:rsidR="00510D14" w:rsidRPr="00257CED" w:rsidRDefault="00510D14" w:rsidP="00257CED">
            <w:pPr>
              <w:keepNext/>
              <w:ind w:left="1242" w:hanging="1242"/>
              <w:rPr>
                <w:rFonts w:cs="Arial"/>
                <w:b/>
                <w:color w:val="FFFFFF"/>
                <w:sz w:val="22"/>
                <w:szCs w:val="22"/>
              </w:rPr>
            </w:pPr>
            <w:r w:rsidRPr="00257CED">
              <w:rPr>
                <w:rFonts w:cs="Arial"/>
                <w:b/>
                <w:snapToGrid w:val="0"/>
                <w:color w:val="FFFFFF"/>
                <w:sz w:val="22"/>
                <w:szCs w:val="22"/>
              </w:rPr>
              <w:t>Practice Experience:</w:t>
            </w:r>
            <w:r w:rsidR="00A45CDD">
              <w:rPr>
                <w:rFonts w:cs="Arial"/>
                <w:b/>
                <w:snapToGrid w:val="0"/>
                <w:color w:val="FFFFFF"/>
                <w:sz w:val="22"/>
                <w:szCs w:val="22"/>
              </w:rPr>
              <w:t xml:space="preserve"> </w:t>
            </w:r>
            <w:r w:rsidRPr="00257CED">
              <w:rPr>
                <w:rFonts w:cs="Arial"/>
                <w:b/>
                <w:snapToGrid w:val="0"/>
                <w:color w:val="FFFFFF"/>
                <w:sz w:val="22"/>
                <w:szCs w:val="22"/>
              </w:rPr>
              <w:t xml:space="preserve">Prototyping Focus Groups TBA </w:t>
            </w:r>
          </w:p>
        </w:tc>
        <w:tc>
          <w:tcPr>
            <w:tcW w:w="2430" w:type="dxa"/>
            <w:shd w:val="clear" w:color="auto" w:fill="C00000"/>
          </w:tcPr>
          <w:p w14:paraId="776C6DF7" w14:textId="77777777" w:rsidR="00510D14"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0C0972EB" w14:textId="77777777" w:rsidR="00510D14" w:rsidRPr="00257CED" w:rsidRDefault="00510D14" w:rsidP="00257CED">
      <w:pPr>
        <w:pStyle w:val="Heading3"/>
        <w:spacing w:before="0" w:after="0"/>
        <w:rPr>
          <w:b w:val="0"/>
        </w:rPr>
      </w:pPr>
      <w:r w:rsidRPr="00257CED">
        <w:rPr>
          <w:b w:val="0"/>
          <w:i/>
        </w:rPr>
        <w:t>Details will be provided in class.</w:t>
      </w:r>
      <w:r w:rsidRPr="00257CED">
        <w:rPr>
          <w:b w:val="0"/>
        </w:rPr>
        <w:t xml:space="preserve"> </w:t>
      </w:r>
    </w:p>
    <w:p w14:paraId="618A50E0" w14:textId="77777777" w:rsidR="00510D14" w:rsidRPr="00257CED" w:rsidRDefault="00510D14" w:rsidP="00257CED">
      <w:pPr>
        <w:rPr>
          <w:rFonts w:cs="Arial"/>
        </w:rPr>
      </w:pPr>
    </w:p>
    <w:p w14:paraId="124D815C" w14:textId="77777777" w:rsidR="00765C8C" w:rsidRPr="00257CED" w:rsidRDefault="00765C8C" w:rsidP="00257CED">
      <w:pPr>
        <w:rPr>
          <w:rFonts w:cs="Arial"/>
        </w:rPr>
      </w:pPr>
    </w:p>
    <w:tbl>
      <w:tblPr>
        <w:tblW w:w="0" w:type="auto"/>
        <w:tblInd w:w="18" w:type="dxa"/>
        <w:tblLook w:val="04A0" w:firstRow="1" w:lastRow="0" w:firstColumn="1" w:lastColumn="0" w:noHBand="0" w:noVBand="1"/>
      </w:tblPr>
      <w:tblGrid>
        <w:gridCol w:w="6964"/>
        <w:gridCol w:w="2378"/>
      </w:tblGrid>
      <w:tr w:rsidR="00765C8C" w:rsidRPr="00257CED" w14:paraId="6ABA4C4D" w14:textId="77777777" w:rsidTr="00BC5B54">
        <w:trPr>
          <w:cantSplit/>
          <w:tblHeader/>
        </w:trPr>
        <w:tc>
          <w:tcPr>
            <w:tcW w:w="7110" w:type="dxa"/>
            <w:shd w:val="clear" w:color="auto" w:fill="C00000"/>
          </w:tcPr>
          <w:p w14:paraId="4268740C" w14:textId="77777777" w:rsidR="00765C8C" w:rsidRPr="00257CED" w:rsidRDefault="00765C8C" w:rsidP="00257CED">
            <w:pPr>
              <w:keepNext/>
              <w:ind w:left="1242" w:hanging="1242"/>
              <w:rPr>
                <w:rFonts w:cs="Arial"/>
                <w:b/>
                <w:color w:val="FFFFFF"/>
                <w:sz w:val="22"/>
                <w:szCs w:val="22"/>
              </w:rPr>
            </w:pPr>
            <w:r w:rsidRPr="00257CED">
              <w:rPr>
                <w:rFonts w:cs="Arial"/>
                <w:b/>
                <w:snapToGrid w:val="0"/>
                <w:color w:val="FFFFFF"/>
                <w:sz w:val="22"/>
                <w:szCs w:val="22"/>
              </w:rPr>
              <w:t>Unit 10:</w:t>
            </w:r>
            <w:r w:rsidR="00A45CDD">
              <w:rPr>
                <w:rFonts w:cs="Arial"/>
                <w:b/>
                <w:snapToGrid w:val="0"/>
                <w:color w:val="FFFFFF"/>
                <w:sz w:val="22"/>
                <w:szCs w:val="22"/>
              </w:rPr>
              <w:t xml:space="preserve"> </w:t>
            </w:r>
            <w:r w:rsidR="006C6C66">
              <w:rPr>
                <w:rFonts w:cs="Arial"/>
                <w:b/>
                <w:snapToGrid w:val="0"/>
                <w:color w:val="FFFFFF"/>
                <w:sz w:val="22"/>
                <w:szCs w:val="22"/>
              </w:rPr>
              <w:t>Art for Social Change</w:t>
            </w:r>
          </w:p>
        </w:tc>
        <w:tc>
          <w:tcPr>
            <w:tcW w:w="2430" w:type="dxa"/>
            <w:shd w:val="clear" w:color="auto" w:fill="C00000"/>
          </w:tcPr>
          <w:p w14:paraId="3C38D118" w14:textId="12F9509C" w:rsidR="00765C8C" w:rsidRPr="00257CED" w:rsidRDefault="00E76FB3" w:rsidP="00257CED">
            <w:pPr>
              <w:keepNext/>
              <w:jc w:val="right"/>
              <w:rPr>
                <w:rFonts w:cs="Arial"/>
                <w:b/>
                <w:color w:val="FFFFFF"/>
                <w:sz w:val="22"/>
                <w:szCs w:val="22"/>
              </w:rPr>
            </w:pPr>
            <w:r>
              <w:rPr>
                <w:rFonts w:cs="Arial"/>
                <w:b/>
                <w:snapToGrid w:val="0"/>
                <w:color w:val="FFFFFF"/>
                <w:sz w:val="22"/>
                <w:szCs w:val="22"/>
              </w:rPr>
              <w:t>Oct. 24, 2017</w:t>
            </w:r>
            <w:r w:rsidR="00765C8C" w:rsidRPr="00257CED">
              <w:rPr>
                <w:rFonts w:cs="Arial"/>
                <w:b/>
                <w:snapToGrid w:val="0"/>
                <w:color w:val="FFFFFF"/>
                <w:sz w:val="22"/>
                <w:szCs w:val="22"/>
              </w:rPr>
              <w:t xml:space="preserve"> </w:t>
            </w:r>
          </w:p>
        </w:tc>
      </w:tr>
      <w:tr w:rsidR="00765C8C" w:rsidRPr="00257CED" w14:paraId="1CB6D941" w14:textId="77777777" w:rsidTr="00BC5B54">
        <w:trPr>
          <w:cantSplit/>
        </w:trPr>
        <w:tc>
          <w:tcPr>
            <w:tcW w:w="9540" w:type="dxa"/>
            <w:gridSpan w:val="2"/>
          </w:tcPr>
          <w:p w14:paraId="080E03DD"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11989F79" w14:textId="77777777" w:rsidTr="00BC5B54">
        <w:trPr>
          <w:cantSplit/>
        </w:trPr>
        <w:tc>
          <w:tcPr>
            <w:tcW w:w="9540" w:type="dxa"/>
            <w:gridSpan w:val="2"/>
          </w:tcPr>
          <w:p w14:paraId="2DB94D49" w14:textId="77777777" w:rsidR="006C6C66" w:rsidRPr="00257CED" w:rsidRDefault="006C6C66" w:rsidP="006C6C66">
            <w:pPr>
              <w:pStyle w:val="Level1"/>
              <w:spacing w:before="0" w:after="0"/>
              <w:ind w:left="288" w:hanging="288"/>
              <w:rPr>
                <w:szCs w:val="20"/>
              </w:rPr>
            </w:pPr>
            <w:r>
              <w:rPr>
                <w:szCs w:val="20"/>
              </w:rPr>
              <w:t xml:space="preserve">Art for </w:t>
            </w:r>
            <w:r w:rsidR="00A45CDD">
              <w:rPr>
                <w:szCs w:val="20"/>
              </w:rPr>
              <w:t>S</w:t>
            </w:r>
            <w:r>
              <w:rPr>
                <w:szCs w:val="20"/>
              </w:rPr>
              <w:t xml:space="preserve">ocial </w:t>
            </w:r>
            <w:r w:rsidR="00A45CDD">
              <w:rPr>
                <w:szCs w:val="20"/>
              </w:rPr>
              <w:t>C</w:t>
            </w:r>
            <w:r>
              <w:rPr>
                <w:szCs w:val="20"/>
              </w:rPr>
              <w:t>hange</w:t>
            </w:r>
          </w:p>
          <w:p w14:paraId="38D6A59D" w14:textId="77777777" w:rsidR="006C6C66" w:rsidRPr="00257CED" w:rsidRDefault="006C6C66" w:rsidP="006C6C66">
            <w:pPr>
              <w:pStyle w:val="Level2"/>
              <w:spacing w:before="0" w:after="0"/>
            </w:pPr>
            <w:r w:rsidRPr="00257CED">
              <w:t>Art as a catalyst for change</w:t>
            </w:r>
          </w:p>
          <w:p w14:paraId="1D9C4570" w14:textId="77777777" w:rsidR="006C6C66" w:rsidRDefault="006C6C66" w:rsidP="006C6C66">
            <w:pPr>
              <w:pStyle w:val="Level2"/>
              <w:spacing w:before="0" w:after="0"/>
            </w:pPr>
            <w:r w:rsidRPr="00257CED">
              <w:t>Documentary film</w:t>
            </w:r>
            <w:r w:rsidR="005D50BF">
              <w:t xml:space="preserve"> </w:t>
            </w:r>
          </w:p>
          <w:p w14:paraId="0F20A585" w14:textId="77777777" w:rsidR="006C6C66" w:rsidRDefault="006C6C66" w:rsidP="006C6C66">
            <w:pPr>
              <w:pStyle w:val="Level2"/>
              <w:spacing w:before="0" w:after="0"/>
            </w:pPr>
            <w:r>
              <w:t>Creativity and “drama”</w:t>
            </w:r>
          </w:p>
          <w:p w14:paraId="727A8BE5" w14:textId="77777777" w:rsidR="006C6C66" w:rsidRDefault="006C6C66" w:rsidP="006C6C66">
            <w:pPr>
              <w:pStyle w:val="Level2"/>
              <w:spacing w:before="0" w:after="0"/>
            </w:pPr>
            <w:r>
              <w:t>Capturing hearts and minds</w:t>
            </w:r>
          </w:p>
          <w:p w14:paraId="6255D350" w14:textId="77777777" w:rsidR="00765C8C" w:rsidRPr="00257CED" w:rsidRDefault="00765C8C" w:rsidP="00257CED">
            <w:pPr>
              <w:pStyle w:val="Level1"/>
              <w:numPr>
                <w:ilvl w:val="0"/>
                <w:numId w:val="0"/>
              </w:numPr>
              <w:spacing w:before="0" w:after="0"/>
              <w:ind w:left="346"/>
            </w:pPr>
          </w:p>
        </w:tc>
      </w:tr>
    </w:tbl>
    <w:p w14:paraId="272A9EA7" w14:textId="77777777" w:rsidR="00765C8C" w:rsidRPr="00257CED" w:rsidRDefault="00765C8C" w:rsidP="00257CED">
      <w:pPr>
        <w:pStyle w:val="BodyText"/>
        <w:spacing w:after="0"/>
      </w:pPr>
    </w:p>
    <w:p w14:paraId="29154144" w14:textId="77777777" w:rsidR="00765C8C" w:rsidRPr="00257CED" w:rsidRDefault="00765C8C" w:rsidP="00257CED">
      <w:pPr>
        <w:pStyle w:val="Heading3"/>
        <w:spacing w:before="0" w:after="0"/>
      </w:pPr>
      <w:r w:rsidRPr="00257CED">
        <w:t>Required Resources</w:t>
      </w:r>
    </w:p>
    <w:p w14:paraId="2F7583F4" w14:textId="77777777" w:rsidR="00257CED" w:rsidRPr="00257CED" w:rsidRDefault="00765C8C" w:rsidP="00257CED">
      <w:pPr>
        <w:pStyle w:val="Bib"/>
        <w:spacing w:after="0"/>
        <w:ind w:left="0" w:firstLine="0"/>
      </w:pPr>
      <w:r w:rsidRPr="00257CED">
        <w:t xml:space="preserve">Read: </w:t>
      </w:r>
      <w:r w:rsidRPr="00257CED">
        <w:tab/>
        <w:t xml:space="preserve">Homan, M. (2008). Getting the word out. In </w:t>
      </w:r>
      <w:r w:rsidRPr="00257CED">
        <w:rPr>
          <w:i/>
        </w:rPr>
        <w:t>Promoting community change</w:t>
      </w:r>
      <w:r w:rsidRPr="00257CED">
        <w:t xml:space="preserve"> (pp. 252</w:t>
      </w:r>
      <w:r w:rsidR="00E076E8">
        <w:t>–</w:t>
      </w:r>
      <w:r w:rsidRPr="00257CED">
        <w:t xml:space="preserve">286). </w:t>
      </w:r>
    </w:p>
    <w:p w14:paraId="4A53EE99" w14:textId="77777777" w:rsidR="00765C8C" w:rsidRPr="00257CED" w:rsidRDefault="00765C8C" w:rsidP="00E076E8">
      <w:pPr>
        <w:pStyle w:val="Bib"/>
        <w:spacing w:after="0"/>
        <w:ind w:firstLine="0"/>
      </w:pPr>
      <w:r w:rsidRPr="00257CED">
        <w:t>Belmont, CA: Thompson Brooks/Cole.</w:t>
      </w:r>
    </w:p>
    <w:p w14:paraId="10F53DF3" w14:textId="77777777" w:rsidR="00257CED" w:rsidRPr="00257CED" w:rsidRDefault="00257CED" w:rsidP="00257CED">
      <w:pPr>
        <w:pStyle w:val="Bib"/>
        <w:spacing w:after="0"/>
        <w:ind w:firstLine="0"/>
      </w:pPr>
    </w:p>
    <w:p w14:paraId="2B564901" w14:textId="77777777" w:rsidR="00257CED" w:rsidRPr="00257CED" w:rsidRDefault="00765C8C" w:rsidP="00257CED">
      <w:pPr>
        <w:pStyle w:val="Bib"/>
        <w:spacing w:after="0"/>
        <w:ind w:firstLine="0"/>
      </w:pPr>
      <w:proofErr w:type="spellStart"/>
      <w:r w:rsidRPr="00257CED">
        <w:t>Lakoff</w:t>
      </w:r>
      <w:proofErr w:type="spellEnd"/>
      <w:r w:rsidRPr="00257CED">
        <w:t>, G. (2004).</w:t>
      </w:r>
      <w:r w:rsidR="005D50BF">
        <w:t xml:space="preserve"> </w:t>
      </w:r>
      <w:r w:rsidRPr="00257CED">
        <w:t>What unites progressives.</w:t>
      </w:r>
      <w:r w:rsidR="005D50BF">
        <w:t xml:space="preserve"> </w:t>
      </w:r>
      <w:r w:rsidRPr="00257CED">
        <w:t xml:space="preserve">In </w:t>
      </w:r>
      <w:r w:rsidRPr="00257CED">
        <w:rPr>
          <w:i/>
        </w:rPr>
        <w:t>Don’t think of an elephant!</w:t>
      </w:r>
      <w:r w:rsidRPr="00257CED">
        <w:t xml:space="preserve"> (pp. 89</w:t>
      </w:r>
      <w:r w:rsidR="00E076E8">
        <w:t>–</w:t>
      </w:r>
      <w:r w:rsidRPr="00257CED">
        <w:t>95).</w:t>
      </w:r>
      <w:r w:rsidR="005D50BF">
        <w:t xml:space="preserve"> </w:t>
      </w:r>
      <w:r w:rsidRPr="00257CED">
        <w:t xml:space="preserve">White </w:t>
      </w:r>
    </w:p>
    <w:p w14:paraId="283B67E8" w14:textId="77777777" w:rsidR="00765C8C" w:rsidRPr="00257CED" w:rsidRDefault="00765C8C" w:rsidP="00E076E8">
      <w:pPr>
        <w:pStyle w:val="Bib"/>
        <w:spacing w:after="0"/>
        <w:ind w:firstLine="0"/>
      </w:pPr>
      <w:r w:rsidRPr="00257CED">
        <w:t>River Junction, VT: Chelsea Green.</w:t>
      </w:r>
    </w:p>
    <w:p w14:paraId="0A0E0022" w14:textId="77777777" w:rsidR="00257CED" w:rsidRPr="00257CED" w:rsidRDefault="00257CED" w:rsidP="00257CED">
      <w:pPr>
        <w:pStyle w:val="BodyText"/>
        <w:spacing w:after="0"/>
      </w:pPr>
    </w:p>
    <w:p w14:paraId="5627CB74" w14:textId="77777777" w:rsidR="00765C8C" w:rsidRPr="00257CED" w:rsidRDefault="00765C8C" w:rsidP="00257CED">
      <w:pPr>
        <w:pStyle w:val="BodyText"/>
        <w:spacing w:after="0"/>
      </w:pPr>
      <w:r w:rsidRPr="00257CED">
        <w:t xml:space="preserve">Explore: </w:t>
      </w:r>
      <w:hyperlink r:id="rId42" w:history="1">
        <w:r w:rsidRPr="00257CED">
          <w:rPr>
            <w:rStyle w:val="Hyperlink"/>
          </w:rPr>
          <w:t>http://www.good.is/infographics</w:t>
        </w:r>
      </w:hyperlink>
    </w:p>
    <w:p w14:paraId="4FB4F655" w14:textId="77777777" w:rsidR="00257CED" w:rsidRPr="00257CED" w:rsidRDefault="00257CED" w:rsidP="00257CED">
      <w:pPr>
        <w:pStyle w:val="BodyText"/>
        <w:spacing w:after="0"/>
      </w:pPr>
    </w:p>
    <w:p w14:paraId="6C5B08DF" w14:textId="77777777" w:rsidR="00765C8C" w:rsidRPr="00257CED" w:rsidRDefault="00765C8C" w:rsidP="00257CED">
      <w:pPr>
        <w:pStyle w:val="BodyText"/>
        <w:spacing w:after="0"/>
      </w:pPr>
      <w:r w:rsidRPr="00257CED">
        <w:t xml:space="preserve">Practice: </w:t>
      </w:r>
      <w:hyperlink r:id="rId43" w:history="1">
        <w:r w:rsidRPr="00257CED">
          <w:rPr>
            <w:rStyle w:val="Hyperlink"/>
          </w:rPr>
          <w:t>http://infogr.am/</w:t>
        </w:r>
      </w:hyperlink>
    </w:p>
    <w:p w14:paraId="7B7045B9" w14:textId="77777777" w:rsidR="00257CED" w:rsidRPr="00257CED" w:rsidRDefault="00257CED" w:rsidP="00257CED">
      <w:pPr>
        <w:pStyle w:val="Heading3"/>
        <w:spacing w:before="0" w:after="0"/>
      </w:pPr>
    </w:p>
    <w:p w14:paraId="1D2FCE02" w14:textId="77777777" w:rsidR="00765C8C" w:rsidRPr="00257CED" w:rsidRDefault="00257CED" w:rsidP="00257CED">
      <w:pPr>
        <w:pStyle w:val="Heading3"/>
        <w:spacing w:before="0" w:after="0"/>
      </w:pPr>
      <w:r w:rsidRPr="00257CED">
        <w:t>Recommended Resources</w:t>
      </w:r>
    </w:p>
    <w:p w14:paraId="4DFEE9AF" w14:textId="77777777" w:rsidR="005E0883" w:rsidRPr="00257CED" w:rsidRDefault="005E0883" w:rsidP="00E076E8">
      <w:pPr>
        <w:ind w:left="720"/>
        <w:rPr>
          <w:rFonts w:cs="Arial"/>
        </w:rPr>
      </w:pPr>
      <w:r w:rsidRPr="00257CED">
        <w:rPr>
          <w:rFonts w:cs="Arial"/>
        </w:rPr>
        <w:t xml:space="preserve">Obar, J. A., </w:t>
      </w:r>
      <w:proofErr w:type="spellStart"/>
      <w:r w:rsidRPr="00257CED">
        <w:rPr>
          <w:rFonts w:cs="Arial"/>
        </w:rPr>
        <w:t>Zube</w:t>
      </w:r>
      <w:proofErr w:type="spellEnd"/>
      <w:r w:rsidRPr="00257CED">
        <w:rPr>
          <w:rFonts w:cs="Arial"/>
        </w:rPr>
        <w:t xml:space="preserve">, P., &amp; Lampe, C. (2012). Advocacy 2.0: An analysis of how advocacy groups in the United States perceive and use social media as tools for facilitating civic engagement and collective action. </w:t>
      </w:r>
      <w:r w:rsidRPr="00257CED">
        <w:rPr>
          <w:rFonts w:cs="Arial"/>
          <w:i/>
          <w:iCs/>
        </w:rPr>
        <w:t>Journal of</w:t>
      </w:r>
      <w:r w:rsidR="00E076E8">
        <w:rPr>
          <w:rFonts w:cs="Arial"/>
          <w:i/>
          <w:iCs/>
        </w:rPr>
        <w:t xml:space="preserve"> </w:t>
      </w:r>
      <w:r w:rsidRPr="00257CED">
        <w:rPr>
          <w:rFonts w:cs="Arial"/>
          <w:i/>
          <w:iCs/>
        </w:rPr>
        <w:t>Information Policy</w:t>
      </w:r>
      <w:r w:rsidRPr="00257CED">
        <w:rPr>
          <w:rFonts w:cs="Arial"/>
        </w:rPr>
        <w:t xml:space="preserve">, </w:t>
      </w:r>
      <w:r w:rsidRPr="00257CED">
        <w:rPr>
          <w:rFonts w:cs="Arial"/>
          <w:i/>
          <w:iCs/>
        </w:rPr>
        <w:t>2</w:t>
      </w:r>
      <w:r w:rsidRPr="00257CED">
        <w:rPr>
          <w:rFonts w:cs="Arial"/>
        </w:rPr>
        <w:t>, 1</w:t>
      </w:r>
      <w:r w:rsidR="00E076E8">
        <w:rPr>
          <w:rFonts w:cs="Arial"/>
        </w:rPr>
        <w:t>–</w:t>
      </w:r>
      <w:r w:rsidRPr="00257CED">
        <w:rPr>
          <w:rFonts w:cs="Arial"/>
        </w:rPr>
        <w:t>25.</w:t>
      </w:r>
    </w:p>
    <w:p w14:paraId="4757B8F0" w14:textId="77777777" w:rsidR="005E0883" w:rsidRPr="00257CED" w:rsidRDefault="005E0883" w:rsidP="00257CED">
      <w:pPr>
        <w:rPr>
          <w:rFonts w:cs="Arial"/>
        </w:rPr>
      </w:pPr>
    </w:p>
    <w:p w14:paraId="0B5EAB47" w14:textId="77777777" w:rsidR="00765C8C" w:rsidRPr="00257CED" w:rsidRDefault="00765C8C" w:rsidP="00E076E8">
      <w:pPr>
        <w:pStyle w:val="Bib"/>
        <w:spacing w:after="0"/>
        <w:ind w:firstLine="0"/>
      </w:pPr>
      <w:r w:rsidRPr="00257CED">
        <w:lastRenderedPageBreak/>
        <w:t xml:space="preserve">Roy, A. (2004). Instant mix imperial democracy. In </w:t>
      </w:r>
      <w:r w:rsidRPr="00257CED">
        <w:rPr>
          <w:i/>
        </w:rPr>
        <w:t>An ordinary person’s guide to empire</w:t>
      </w:r>
      <w:r w:rsidRPr="00257CED">
        <w:t xml:space="preserve"> (pp. 41</w:t>
      </w:r>
      <w:r w:rsidR="00E076E8">
        <w:t>–</w:t>
      </w:r>
      <w:r w:rsidRPr="00257CED">
        <w:t>68)</w:t>
      </w:r>
      <w:r w:rsidRPr="00257CED">
        <w:rPr>
          <w:i/>
        </w:rPr>
        <w:t>.</w:t>
      </w:r>
      <w:r w:rsidRPr="00257CED">
        <w:t xml:space="preserve"> Cambridge, MA: South End Press.</w:t>
      </w:r>
    </w:p>
    <w:p w14:paraId="49DD7F56" w14:textId="77777777" w:rsidR="00257CED" w:rsidRPr="00257CED" w:rsidRDefault="00257CED" w:rsidP="00257CED">
      <w:pPr>
        <w:pStyle w:val="BodyText"/>
        <w:spacing w:after="0"/>
        <w:ind w:left="720" w:hanging="720"/>
      </w:pPr>
    </w:p>
    <w:p w14:paraId="516AD717" w14:textId="77777777" w:rsidR="00765C8C" w:rsidRPr="00257CED" w:rsidRDefault="00765C8C" w:rsidP="00E076E8">
      <w:pPr>
        <w:pStyle w:val="BodyText"/>
        <w:spacing w:after="0"/>
        <w:ind w:left="720"/>
      </w:pPr>
      <w:r w:rsidRPr="00257CED">
        <w:t xml:space="preserve">Rubin, H., &amp; Rubin, I. (2008). Tools for strengthening social mobilization campaigns: Lawyers and litigation, publicity, and the mass media, negotiations. In </w:t>
      </w:r>
      <w:r w:rsidRPr="00257CED">
        <w:rPr>
          <w:i/>
        </w:rPr>
        <w:t>Community Organizing and Development</w:t>
      </w:r>
      <w:r w:rsidRPr="00257CED">
        <w:t xml:space="preserve"> (pp. 348</w:t>
      </w:r>
      <w:r w:rsidR="00E076E8">
        <w:t>–</w:t>
      </w:r>
      <w:r w:rsidRPr="00257CED">
        <w:t>366).</w:t>
      </w:r>
      <w:r w:rsidR="005D50BF">
        <w:t xml:space="preserve"> </w:t>
      </w:r>
      <w:r w:rsidRPr="00257CED">
        <w:t xml:space="preserve">Boston, MA: Allyn &amp; Bacon. </w:t>
      </w:r>
    </w:p>
    <w:p w14:paraId="0ACA66D3" w14:textId="77777777" w:rsidR="00765C8C" w:rsidRPr="00257CED" w:rsidRDefault="00765C8C" w:rsidP="00257CED">
      <w:pPr>
        <w:rPr>
          <w:rFonts w:cs="Arial"/>
        </w:rPr>
      </w:pPr>
    </w:p>
    <w:p w14:paraId="11D75B7C" w14:textId="77777777" w:rsidR="00765C8C" w:rsidRPr="00257CED" w:rsidRDefault="00765C8C" w:rsidP="00257CED">
      <w:pPr>
        <w:pStyle w:val="Bib"/>
        <w:spacing w:after="0"/>
        <w:ind w:left="0" w:firstLine="0"/>
      </w:pPr>
    </w:p>
    <w:tbl>
      <w:tblPr>
        <w:tblW w:w="0" w:type="auto"/>
        <w:tblInd w:w="18" w:type="dxa"/>
        <w:tblLook w:val="04A0" w:firstRow="1" w:lastRow="0" w:firstColumn="1" w:lastColumn="0" w:noHBand="0" w:noVBand="1"/>
      </w:tblPr>
      <w:tblGrid>
        <w:gridCol w:w="6968"/>
        <w:gridCol w:w="2374"/>
      </w:tblGrid>
      <w:tr w:rsidR="00765C8C" w:rsidRPr="00257CED" w14:paraId="6D3377AC" w14:textId="77777777" w:rsidTr="00BC5B54">
        <w:trPr>
          <w:cantSplit/>
          <w:tblHeader/>
        </w:trPr>
        <w:tc>
          <w:tcPr>
            <w:tcW w:w="7110" w:type="dxa"/>
            <w:shd w:val="clear" w:color="auto" w:fill="C00000"/>
          </w:tcPr>
          <w:p w14:paraId="0DDD6BAF" w14:textId="77777777" w:rsidR="00765C8C" w:rsidRPr="00257CED" w:rsidRDefault="00765C8C" w:rsidP="00A45CDD">
            <w:pPr>
              <w:keepNext/>
              <w:ind w:left="1332" w:hanging="1332"/>
              <w:rPr>
                <w:rFonts w:cs="Arial"/>
                <w:b/>
                <w:color w:val="FFFFFF"/>
                <w:sz w:val="22"/>
                <w:szCs w:val="22"/>
              </w:rPr>
            </w:pPr>
            <w:r w:rsidRPr="00257CED">
              <w:rPr>
                <w:rFonts w:cs="Arial"/>
                <w:b/>
                <w:snapToGrid w:val="0"/>
                <w:color w:val="FFFFFF"/>
                <w:sz w:val="22"/>
                <w:szCs w:val="22"/>
              </w:rPr>
              <w:t>Unit 11:</w:t>
            </w:r>
            <w:r w:rsidR="00A45CDD">
              <w:rPr>
                <w:rFonts w:cs="Arial"/>
                <w:b/>
                <w:snapToGrid w:val="0"/>
                <w:color w:val="FFFFFF"/>
                <w:sz w:val="22"/>
                <w:szCs w:val="22"/>
              </w:rPr>
              <w:t xml:space="preserve"> </w:t>
            </w:r>
            <w:r w:rsidR="006C6C66">
              <w:rPr>
                <w:rFonts w:cs="Arial"/>
                <w:b/>
                <w:snapToGrid w:val="0"/>
                <w:color w:val="FFFFFF"/>
                <w:sz w:val="22"/>
                <w:szCs w:val="22"/>
              </w:rPr>
              <w:t>Prototyping</w:t>
            </w:r>
          </w:p>
        </w:tc>
        <w:tc>
          <w:tcPr>
            <w:tcW w:w="2430" w:type="dxa"/>
            <w:shd w:val="clear" w:color="auto" w:fill="C00000"/>
          </w:tcPr>
          <w:p w14:paraId="0278BE91" w14:textId="600F6926" w:rsidR="00765C8C" w:rsidRPr="00257CED" w:rsidRDefault="00E76FB3" w:rsidP="00257CED">
            <w:pPr>
              <w:keepNext/>
              <w:jc w:val="right"/>
              <w:rPr>
                <w:rFonts w:cs="Arial"/>
                <w:b/>
                <w:color w:val="FFFFFF"/>
                <w:sz w:val="22"/>
                <w:szCs w:val="22"/>
              </w:rPr>
            </w:pPr>
            <w:r>
              <w:rPr>
                <w:rFonts w:cs="Arial"/>
                <w:b/>
                <w:color w:val="FFFFFF"/>
                <w:sz w:val="22"/>
                <w:szCs w:val="22"/>
              </w:rPr>
              <w:t>Oct. 31, 2017</w:t>
            </w:r>
          </w:p>
        </w:tc>
      </w:tr>
      <w:tr w:rsidR="00A173E9" w:rsidRPr="00257CED" w14:paraId="3B02125C" w14:textId="77777777" w:rsidTr="007C503A">
        <w:trPr>
          <w:cantSplit/>
        </w:trPr>
        <w:tc>
          <w:tcPr>
            <w:tcW w:w="9540" w:type="dxa"/>
            <w:gridSpan w:val="2"/>
          </w:tcPr>
          <w:p w14:paraId="6A82E7C3" w14:textId="77777777" w:rsidR="00A173E9" w:rsidRPr="00257CED" w:rsidRDefault="00A173E9" w:rsidP="00257CED">
            <w:pPr>
              <w:keepNext/>
              <w:rPr>
                <w:rFonts w:cs="Arial"/>
                <w:b/>
                <w:sz w:val="22"/>
                <w:szCs w:val="22"/>
              </w:rPr>
            </w:pPr>
            <w:r w:rsidRPr="00257CED">
              <w:rPr>
                <w:rFonts w:cs="Arial"/>
                <w:b/>
                <w:bCs/>
                <w:color w:val="262626"/>
                <w:sz w:val="22"/>
                <w:szCs w:val="22"/>
              </w:rPr>
              <w:t xml:space="preserve">Topics </w:t>
            </w:r>
          </w:p>
        </w:tc>
      </w:tr>
      <w:tr w:rsidR="00A173E9" w:rsidRPr="00257CED" w14:paraId="70491D74" w14:textId="77777777" w:rsidTr="007C503A">
        <w:trPr>
          <w:cantSplit/>
        </w:trPr>
        <w:tc>
          <w:tcPr>
            <w:tcW w:w="9540" w:type="dxa"/>
            <w:gridSpan w:val="2"/>
          </w:tcPr>
          <w:p w14:paraId="59872A30" w14:textId="77777777" w:rsidR="00A173E9" w:rsidRPr="00257CED" w:rsidRDefault="00A173E9" w:rsidP="00257CED">
            <w:pPr>
              <w:pStyle w:val="Level1"/>
              <w:spacing w:before="0" w:after="0"/>
              <w:ind w:left="288" w:hanging="288"/>
              <w:rPr>
                <w:szCs w:val="20"/>
              </w:rPr>
            </w:pPr>
            <w:r w:rsidRPr="00257CED">
              <w:rPr>
                <w:szCs w:val="20"/>
              </w:rPr>
              <w:t xml:space="preserve">Sustainability </w:t>
            </w:r>
          </w:p>
          <w:p w14:paraId="316A5A51" w14:textId="77777777" w:rsidR="00A173E9" w:rsidRPr="00257CED" w:rsidRDefault="00A173E9" w:rsidP="00257CED">
            <w:pPr>
              <w:pStyle w:val="Level2"/>
              <w:spacing w:before="0" w:after="0"/>
            </w:pPr>
            <w:r w:rsidRPr="00257CED">
              <w:t>Funding needs</w:t>
            </w:r>
          </w:p>
          <w:p w14:paraId="581797F6" w14:textId="77777777" w:rsidR="00A173E9" w:rsidRPr="00257CED" w:rsidRDefault="00A173E9" w:rsidP="00257CED">
            <w:pPr>
              <w:pStyle w:val="Level2"/>
              <w:spacing w:before="0" w:after="0"/>
            </w:pPr>
            <w:r w:rsidRPr="00257CED">
              <w:t xml:space="preserve">Seed </w:t>
            </w:r>
            <w:r w:rsidR="00A45CDD">
              <w:t>c</w:t>
            </w:r>
            <w:r w:rsidRPr="00257CED">
              <w:t>apital</w:t>
            </w:r>
          </w:p>
          <w:p w14:paraId="1C2D9D99" w14:textId="77777777" w:rsidR="00A173E9" w:rsidRPr="00257CED" w:rsidRDefault="00A173E9" w:rsidP="00257CED">
            <w:pPr>
              <w:pStyle w:val="Level2"/>
              <w:spacing w:before="0" w:after="0"/>
            </w:pPr>
            <w:r w:rsidRPr="00257CED">
              <w:t xml:space="preserve">Social </w:t>
            </w:r>
            <w:r w:rsidR="00A45CDD">
              <w:t>e</w:t>
            </w:r>
            <w:r w:rsidRPr="00257CED">
              <w:t>nterprise</w:t>
            </w:r>
          </w:p>
          <w:p w14:paraId="1D03B945" w14:textId="77777777" w:rsidR="00A173E9" w:rsidRPr="00257CED" w:rsidRDefault="00A173E9" w:rsidP="00257CED">
            <w:pPr>
              <w:pStyle w:val="Level1"/>
              <w:spacing w:before="0" w:after="0"/>
            </w:pPr>
            <w:r w:rsidRPr="00257CED">
              <w:t xml:space="preserve">Alternative </w:t>
            </w:r>
            <w:r w:rsidR="00A45CDD">
              <w:t>f</w:t>
            </w:r>
            <w:r w:rsidRPr="00257CED">
              <w:t>unding</w:t>
            </w:r>
          </w:p>
          <w:p w14:paraId="32E758DE" w14:textId="77777777" w:rsidR="00A173E9" w:rsidRPr="00257CED" w:rsidRDefault="00A173E9" w:rsidP="00257CED">
            <w:pPr>
              <w:pStyle w:val="BodyText"/>
              <w:spacing w:after="0"/>
            </w:pPr>
            <w:r w:rsidRPr="00257CED">
              <w:t xml:space="preserve"> </w:t>
            </w:r>
          </w:p>
        </w:tc>
      </w:tr>
    </w:tbl>
    <w:p w14:paraId="3FFBDF0E" w14:textId="77777777" w:rsidR="00A173E9" w:rsidRPr="00257CED" w:rsidRDefault="00A173E9" w:rsidP="00257CED">
      <w:pPr>
        <w:pStyle w:val="Heading3"/>
        <w:spacing w:before="0" w:after="0"/>
      </w:pPr>
      <w:r w:rsidRPr="00257CED">
        <w:t>Required Resources</w:t>
      </w:r>
    </w:p>
    <w:p w14:paraId="3CA8F5ED" w14:textId="77777777" w:rsidR="00A173E9" w:rsidRPr="00257CED" w:rsidRDefault="00A173E9" w:rsidP="00257CED">
      <w:pPr>
        <w:ind w:left="720" w:hanging="720"/>
        <w:rPr>
          <w:rFonts w:cs="Arial"/>
        </w:rPr>
      </w:pPr>
      <w:r w:rsidRPr="00257CED">
        <w:rPr>
          <w:rFonts w:cs="Arial"/>
        </w:rPr>
        <w:t xml:space="preserve">Read: </w:t>
      </w:r>
      <w:r w:rsidRPr="00257CED">
        <w:rPr>
          <w:rFonts w:cs="Arial"/>
        </w:rPr>
        <w:tab/>
      </w: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w:t>
      </w:r>
      <w:r w:rsidR="00E076E8">
        <w:rPr>
          <w:rFonts w:cs="Arial"/>
        </w:rPr>
        <w:t xml:space="preserve"> </w:t>
      </w:r>
      <w:r w:rsidRPr="00257CED">
        <w:rPr>
          <w:rFonts w:cs="Arial"/>
        </w:rPr>
        <w:t>225</w:t>
      </w:r>
      <w:r w:rsidR="00E076E8">
        <w:rPr>
          <w:rFonts w:cs="Arial"/>
        </w:rPr>
        <w:t>–</w:t>
      </w:r>
      <w:r w:rsidRPr="00257CED">
        <w:rPr>
          <w:rFonts w:cs="Arial"/>
        </w:rPr>
        <w:t>266). Belmont, CA: Thomson Learning.</w:t>
      </w:r>
    </w:p>
    <w:p w14:paraId="38EF56C5" w14:textId="77777777" w:rsidR="00A173E9" w:rsidRPr="00257CED" w:rsidRDefault="00A173E9" w:rsidP="00257CED">
      <w:pPr>
        <w:ind w:left="720" w:hanging="720"/>
        <w:rPr>
          <w:rFonts w:cs="Arial"/>
        </w:rPr>
      </w:pPr>
    </w:p>
    <w:p w14:paraId="50E09CF5" w14:textId="77777777" w:rsidR="00A173E9" w:rsidRPr="00257CED" w:rsidRDefault="00A173E9" w:rsidP="00257CED">
      <w:pPr>
        <w:pStyle w:val="Bib"/>
        <w:spacing w:after="0"/>
      </w:pPr>
      <w:r w:rsidRPr="00257CED">
        <w:t xml:space="preserve">Explore: </w:t>
      </w:r>
      <w:hyperlink r:id="rId44" w:history="1">
        <w:r w:rsidRPr="00257CED">
          <w:rPr>
            <w:rStyle w:val="Hyperlink"/>
          </w:rPr>
          <w:t xml:space="preserve"> </w:t>
        </w:r>
      </w:hyperlink>
      <w:r w:rsidRPr="00257CED">
        <w:t xml:space="preserve"> </w:t>
      </w:r>
      <w:r w:rsidRPr="00257CED">
        <w:rPr>
          <w:rStyle w:val="Hyperlink"/>
        </w:rPr>
        <w:t>http://www.drugs.indiana.edu/spf/Training_090227/fundraising%20for%20social%20change.pdf</w:t>
      </w:r>
    </w:p>
    <w:p w14:paraId="53F2313A" w14:textId="77777777" w:rsidR="00765C8C" w:rsidRPr="00257CED" w:rsidRDefault="00765C8C" w:rsidP="00257CED">
      <w:pPr>
        <w:pStyle w:val="Bib"/>
        <w:spacing w:after="0"/>
        <w:ind w:left="0" w:firstLine="0"/>
      </w:pPr>
    </w:p>
    <w:tbl>
      <w:tblPr>
        <w:tblW w:w="0" w:type="auto"/>
        <w:tblInd w:w="18" w:type="dxa"/>
        <w:tblLook w:val="04A0" w:firstRow="1" w:lastRow="0" w:firstColumn="1" w:lastColumn="0" w:noHBand="0" w:noVBand="1"/>
      </w:tblPr>
      <w:tblGrid>
        <w:gridCol w:w="6996"/>
        <w:gridCol w:w="2346"/>
      </w:tblGrid>
      <w:tr w:rsidR="00765C8C" w:rsidRPr="00257CED" w14:paraId="00449C65" w14:textId="77777777" w:rsidTr="006C6C66">
        <w:trPr>
          <w:cantSplit/>
          <w:tblHeader/>
        </w:trPr>
        <w:tc>
          <w:tcPr>
            <w:tcW w:w="6996" w:type="dxa"/>
            <w:shd w:val="clear" w:color="auto" w:fill="C00000"/>
          </w:tcPr>
          <w:p w14:paraId="0D577031" w14:textId="77777777" w:rsidR="00765C8C" w:rsidRPr="00257CED" w:rsidRDefault="006C6C66" w:rsidP="00A45CDD">
            <w:pPr>
              <w:keepNext/>
              <w:ind w:left="1332" w:hanging="1332"/>
              <w:rPr>
                <w:rFonts w:cs="Arial"/>
                <w:b/>
                <w:color w:val="FFFFFF"/>
                <w:sz w:val="22"/>
                <w:szCs w:val="22"/>
              </w:rPr>
            </w:pPr>
            <w:r>
              <w:rPr>
                <w:rFonts w:cs="Arial"/>
                <w:b/>
                <w:snapToGrid w:val="0"/>
                <w:color w:val="FFFFFF"/>
                <w:sz w:val="22"/>
                <w:szCs w:val="22"/>
              </w:rPr>
              <w:t>Unit 12:</w:t>
            </w:r>
            <w:r w:rsidR="00A45CDD">
              <w:rPr>
                <w:rFonts w:cs="Arial"/>
                <w:b/>
                <w:snapToGrid w:val="0"/>
                <w:color w:val="FFFFFF"/>
                <w:sz w:val="22"/>
                <w:szCs w:val="22"/>
              </w:rPr>
              <w:t xml:space="preserve"> </w:t>
            </w:r>
            <w:r>
              <w:rPr>
                <w:rFonts w:cs="Arial"/>
                <w:b/>
                <w:snapToGrid w:val="0"/>
                <w:color w:val="FFFFFF"/>
                <w:sz w:val="22"/>
                <w:szCs w:val="22"/>
              </w:rPr>
              <w:t xml:space="preserve">Sustainability and </w:t>
            </w:r>
            <w:r w:rsidR="00A45CDD">
              <w:rPr>
                <w:rFonts w:cs="Arial"/>
                <w:b/>
                <w:snapToGrid w:val="0"/>
                <w:color w:val="FFFFFF"/>
                <w:sz w:val="22"/>
                <w:szCs w:val="22"/>
              </w:rPr>
              <w:t>S</w:t>
            </w:r>
            <w:r>
              <w:rPr>
                <w:rFonts w:cs="Arial"/>
                <w:b/>
                <w:snapToGrid w:val="0"/>
                <w:color w:val="FFFFFF"/>
                <w:sz w:val="22"/>
                <w:szCs w:val="22"/>
              </w:rPr>
              <w:t>calability</w:t>
            </w:r>
          </w:p>
        </w:tc>
        <w:tc>
          <w:tcPr>
            <w:tcW w:w="2346" w:type="dxa"/>
            <w:shd w:val="clear" w:color="auto" w:fill="C00000"/>
          </w:tcPr>
          <w:p w14:paraId="6E77AD6A" w14:textId="39C42D03" w:rsidR="00765C8C" w:rsidRPr="00257CED" w:rsidRDefault="00E76FB3" w:rsidP="00A45CDD">
            <w:pPr>
              <w:keepNext/>
              <w:jc w:val="right"/>
              <w:rPr>
                <w:rFonts w:cs="Arial"/>
                <w:b/>
                <w:color w:val="FFFFFF"/>
                <w:sz w:val="22"/>
                <w:szCs w:val="22"/>
              </w:rPr>
            </w:pPr>
            <w:r>
              <w:rPr>
                <w:rFonts w:cs="Arial"/>
                <w:b/>
                <w:color w:val="FFFFFF"/>
                <w:sz w:val="22"/>
                <w:szCs w:val="22"/>
              </w:rPr>
              <w:t>Nov. 7, 2017</w:t>
            </w:r>
          </w:p>
        </w:tc>
      </w:tr>
      <w:tr w:rsidR="006C6C66" w:rsidRPr="00257CED" w14:paraId="33FF055B" w14:textId="77777777" w:rsidTr="006C6C66">
        <w:trPr>
          <w:cantSplit/>
        </w:trPr>
        <w:tc>
          <w:tcPr>
            <w:tcW w:w="9342" w:type="dxa"/>
            <w:gridSpan w:val="2"/>
          </w:tcPr>
          <w:p w14:paraId="63307CEC" w14:textId="77777777" w:rsidR="00A45CDD" w:rsidRPr="00A45CDD" w:rsidRDefault="00A45CDD" w:rsidP="00A45CDD">
            <w:pPr>
              <w:pStyle w:val="Level1"/>
              <w:numPr>
                <w:ilvl w:val="0"/>
                <w:numId w:val="0"/>
              </w:numPr>
              <w:spacing w:before="0" w:after="0"/>
              <w:ind w:left="346" w:hanging="346"/>
              <w:rPr>
                <w:b/>
                <w:sz w:val="22"/>
                <w:szCs w:val="22"/>
              </w:rPr>
            </w:pPr>
            <w:r w:rsidRPr="00A45CDD">
              <w:rPr>
                <w:b/>
                <w:sz w:val="22"/>
                <w:szCs w:val="22"/>
              </w:rPr>
              <w:t>Topics</w:t>
            </w:r>
          </w:p>
          <w:p w14:paraId="56354659" w14:textId="77777777" w:rsidR="006C6C66" w:rsidRPr="00257CED" w:rsidRDefault="006C6C66" w:rsidP="002B5F5D">
            <w:pPr>
              <w:pStyle w:val="Level1"/>
              <w:spacing w:before="0" w:after="0"/>
              <w:ind w:left="288" w:hanging="288"/>
              <w:rPr>
                <w:szCs w:val="20"/>
              </w:rPr>
            </w:pPr>
            <w:r w:rsidRPr="00257CED">
              <w:rPr>
                <w:szCs w:val="20"/>
              </w:rPr>
              <w:t xml:space="preserve">Sustainability </w:t>
            </w:r>
          </w:p>
          <w:p w14:paraId="54D899AD" w14:textId="77777777" w:rsidR="006C6C66" w:rsidRPr="00257CED" w:rsidRDefault="006C6C66" w:rsidP="002B5F5D">
            <w:pPr>
              <w:pStyle w:val="Level2"/>
              <w:spacing w:before="0" w:after="0"/>
            </w:pPr>
            <w:r w:rsidRPr="00257CED">
              <w:t>Funding needs</w:t>
            </w:r>
          </w:p>
          <w:p w14:paraId="148C576B" w14:textId="77777777" w:rsidR="006C6C66" w:rsidRPr="00257CED" w:rsidRDefault="006C6C66" w:rsidP="002B5F5D">
            <w:pPr>
              <w:pStyle w:val="Level2"/>
              <w:spacing w:before="0" w:after="0"/>
            </w:pPr>
            <w:r w:rsidRPr="00257CED">
              <w:t xml:space="preserve">Seed </w:t>
            </w:r>
            <w:r w:rsidR="00A45CDD">
              <w:t>c</w:t>
            </w:r>
            <w:r w:rsidRPr="00257CED">
              <w:t>apital</w:t>
            </w:r>
          </w:p>
          <w:p w14:paraId="670267FB" w14:textId="77777777" w:rsidR="006C6C66" w:rsidRPr="00257CED" w:rsidRDefault="006C6C66" w:rsidP="002B5F5D">
            <w:pPr>
              <w:pStyle w:val="Level2"/>
              <w:spacing w:before="0" w:after="0"/>
            </w:pPr>
            <w:r w:rsidRPr="00257CED">
              <w:t xml:space="preserve">Social </w:t>
            </w:r>
            <w:r w:rsidR="00A45CDD">
              <w:t>e</w:t>
            </w:r>
            <w:r w:rsidRPr="00257CED">
              <w:t>nterprise</w:t>
            </w:r>
          </w:p>
          <w:p w14:paraId="625BE64B" w14:textId="77777777" w:rsidR="006C6C66" w:rsidRPr="00257CED" w:rsidRDefault="006C6C66" w:rsidP="002B5F5D">
            <w:pPr>
              <w:pStyle w:val="Level1"/>
              <w:spacing w:before="0" w:after="0"/>
            </w:pPr>
            <w:r w:rsidRPr="00257CED">
              <w:t xml:space="preserve">Alternative </w:t>
            </w:r>
            <w:r w:rsidR="00A45CDD">
              <w:t>f</w:t>
            </w:r>
            <w:r w:rsidRPr="00257CED">
              <w:t>unding</w:t>
            </w:r>
          </w:p>
          <w:p w14:paraId="7A9EAA7A" w14:textId="77777777" w:rsidR="006C6C66" w:rsidRPr="00257CED" w:rsidRDefault="006C6C66" w:rsidP="002B5F5D">
            <w:pPr>
              <w:pStyle w:val="BodyText"/>
              <w:spacing w:after="0"/>
            </w:pPr>
            <w:r w:rsidRPr="00257CED">
              <w:t xml:space="preserve"> </w:t>
            </w:r>
          </w:p>
        </w:tc>
      </w:tr>
    </w:tbl>
    <w:p w14:paraId="597D316C" w14:textId="77777777" w:rsidR="006C6C66" w:rsidRPr="00257CED" w:rsidRDefault="006C6C66" w:rsidP="006C6C66">
      <w:pPr>
        <w:pStyle w:val="Heading3"/>
        <w:spacing w:before="0" w:after="0"/>
      </w:pPr>
      <w:r w:rsidRPr="00257CED">
        <w:t>Required Resources</w:t>
      </w:r>
    </w:p>
    <w:p w14:paraId="32DDF35F" w14:textId="77777777" w:rsidR="006C6C66" w:rsidRPr="00257CED" w:rsidRDefault="006C6C66" w:rsidP="006C6C66">
      <w:pPr>
        <w:ind w:left="720" w:hanging="720"/>
        <w:rPr>
          <w:rFonts w:cs="Arial"/>
        </w:rPr>
      </w:pPr>
      <w:r w:rsidRPr="00257CED">
        <w:rPr>
          <w:rFonts w:cs="Arial"/>
        </w:rPr>
        <w:t xml:space="preserve">Read: </w:t>
      </w:r>
      <w:r w:rsidRPr="00257CED">
        <w:rPr>
          <w:rFonts w:cs="Arial"/>
        </w:rPr>
        <w:tab/>
      </w: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w:t>
      </w:r>
      <w:r w:rsidR="00E076E8">
        <w:rPr>
          <w:rFonts w:cs="Arial"/>
        </w:rPr>
        <w:t xml:space="preserve"> </w:t>
      </w:r>
      <w:r w:rsidRPr="00257CED">
        <w:rPr>
          <w:rFonts w:cs="Arial"/>
        </w:rPr>
        <w:t>225</w:t>
      </w:r>
      <w:r w:rsidR="00E076E8">
        <w:rPr>
          <w:rFonts w:cs="Arial"/>
        </w:rPr>
        <w:t>–</w:t>
      </w:r>
      <w:r w:rsidRPr="00257CED">
        <w:rPr>
          <w:rFonts w:cs="Arial"/>
        </w:rPr>
        <w:t>266). Belmont, CA: Thomson Learning.</w:t>
      </w:r>
    </w:p>
    <w:p w14:paraId="07CE5603" w14:textId="77777777" w:rsidR="006C6C66" w:rsidRPr="00257CED" w:rsidRDefault="006C6C66" w:rsidP="006C6C66">
      <w:pPr>
        <w:ind w:left="720" w:hanging="720"/>
        <w:rPr>
          <w:rFonts w:cs="Arial"/>
        </w:rPr>
      </w:pPr>
    </w:p>
    <w:p w14:paraId="11C6640B" w14:textId="77777777" w:rsidR="006C6C66" w:rsidRPr="00257CED" w:rsidRDefault="006C6C66" w:rsidP="006C6C66">
      <w:pPr>
        <w:pStyle w:val="Bib"/>
        <w:spacing w:after="0"/>
      </w:pPr>
      <w:r w:rsidRPr="00257CED">
        <w:t xml:space="preserve">Explore: </w:t>
      </w:r>
      <w:r w:rsidRPr="00257CED">
        <w:rPr>
          <w:rStyle w:val="Hyperlink"/>
        </w:rPr>
        <w:t>http://www.drugs.indiana.edu/spf/Training_090227/fundraising%20for%20social%20change.pdf</w:t>
      </w:r>
    </w:p>
    <w:p w14:paraId="02F8C142" w14:textId="77777777" w:rsidR="006C6C66" w:rsidRDefault="006C6C66" w:rsidP="006C6C66">
      <w:pPr>
        <w:pStyle w:val="BodyText"/>
        <w:spacing w:after="0"/>
      </w:pPr>
    </w:p>
    <w:p w14:paraId="1C1AAA7D" w14:textId="77777777" w:rsidR="006C6C66" w:rsidRDefault="006C6C66" w:rsidP="006C6C66">
      <w:pPr>
        <w:pStyle w:val="BodyText"/>
        <w:spacing w:after="0"/>
      </w:pPr>
    </w:p>
    <w:tbl>
      <w:tblPr>
        <w:tblW w:w="0" w:type="auto"/>
        <w:tblInd w:w="18" w:type="dxa"/>
        <w:tblLook w:val="04A0" w:firstRow="1" w:lastRow="0" w:firstColumn="1" w:lastColumn="0" w:noHBand="0" w:noVBand="1"/>
      </w:tblPr>
      <w:tblGrid>
        <w:gridCol w:w="6996"/>
        <w:gridCol w:w="2346"/>
      </w:tblGrid>
      <w:tr w:rsidR="006C6C66" w:rsidRPr="00257CED" w14:paraId="38162F32" w14:textId="77777777" w:rsidTr="002B5F5D">
        <w:trPr>
          <w:cantSplit/>
          <w:tblHeader/>
        </w:trPr>
        <w:tc>
          <w:tcPr>
            <w:tcW w:w="6996" w:type="dxa"/>
            <w:shd w:val="clear" w:color="auto" w:fill="C00000"/>
          </w:tcPr>
          <w:p w14:paraId="460B4904" w14:textId="77777777" w:rsidR="006C6C66" w:rsidRPr="00257CED" w:rsidRDefault="006C6C66" w:rsidP="002B5F5D">
            <w:pPr>
              <w:keepNext/>
              <w:ind w:left="1332" w:hanging="1332"/>
              <w:rPr>
                <w:rFonts w:cs="Arial"/>
                <w:b/>
                <w:color w:val="FFFFFF"/>
                <w:sz w:val="22"/>
                <w:szCs w:val="22"/>
              </w:rPr>
            </w:pPr>
            <w:r>
              <w:rPr>
                <w:rFonts w:cs="Arial"/>
                <w:b/>
                <w:snapToGrid w:val="0"/>
                <w:color w:val="FFFFFF"/>
                <w:sz w:val="22"/>
                <w:szCs w:val="22"/>
              </w:rPr>
              <w:t>Unit 13:</w:t>
            </w:r>
            <w:r w:rsidR="005D50BF">
              <w:rPr>
                <w:rFonts w:cs="Arial"/>
                <w:b/>
                <w:snapToGrid w:val="0"/>
                <w:color w:val="FFFFFF"/>
                <w:sz w:val="22"/>
                <w:szCs w:val="22"/>
              </w:rPr>
              <w:t xml:space="preserve"> </w:t>
            </w:r>
            <w:r>
              <w:rPr>
                <w:rFonts w:cs="Arial"/>
                <w:b/>
                <w:snapToGrid w:val="0"/>
                <w:color w:val="FFFFFF"/>
                <w:sz w:val="22"/>
                <w:szCs w:val="22"/>
              </w:rPr>
              <w:t>Group Consultations</w:t>
            </w:r>
          </w:p>
        </w:tc>
        <w:tc>
          <w:tcPr>
            <w:tcW w:w="2346" w:type="dxa"/>
            <w:shd w:val="clear" w:color="auto" w:fill="C00000"/>
          </w:tcPr>
          <w:p w14:paraId="39FCF37F" w14:textId="2D233202" w:rsidR="006C6C66" w:rsidRPr="00257CED" w:rsidRDefault="00E76FB3" w:rsidP="002B5F5D">
            <w:pPr>
              <w:keepNext/>
              <w:jc w:val="right"/>
              <w:rPr>
                <w:rFonts w:cs="Arial"/>
                <w:b/>
                <w:color w:val="FFFFFF"/>
                <w:sz w:val="22"/>
                <w:szCs w:val="22"/>
              </w:rPr>
            </w:pPr>
            <w:r>
              <w:rPr>
                <w:rFonts w:cs="Arial"/>
                <w:b/>
                <w:color w:val="FFFFFF"/>
                <w:sz w:val="22"/>
                <w:szCs w:val="22"/>
              </w:rPr>
              <w:t>Nov. 14, 2017</w:t>
            </w:r>
          </w:p>
        </w:tc>
      </w:tr>
    </w:tbl>
    <w:p w14:paraId="461D65C2" w14:textId="77777777" w:rsidR="006C6C66" w:rsidRPr="00A45CDD" w:rsidRDefault="00A45CDD" w:rsidP="006C6C66">
      <w:pPr>
        <w:pStyle w:val="Level1"/>
        <w:numPr>
          <w:ilvl w:val="0"/>
          <w:numId w:val="0"/>
        </w:numPr>
        <w:spacing w:before="0" w:after="0"/>
        <w:rPr>
          <w:b/>
          <w:sz w:val="22"/>
          <w:szCs w:val="22"/>
        </w:rPr>
      </w:pPr>
      <w:r w:rsidRPr="00A45CDD">
        <w:rPr>
          <w:b/>
          <w:sz w:val="22"/>
          <w:szCs w:val="22"/>
        </w:rPr>
        <w:t>Topics</w:t>
      </w:r>
    </w:p>
    <w:p w14:paraId="70D5A016" w14:textId="77777777" w:rsidR="006C6C66" w:rsidRPr="00257CED" w:rsidRDefault="006C6C66" w:rsidP="006C6C66">
      <w:pPr>
        <w:pStyle w:val="Level1"/>
        <w:spacing w:before="0" w:after="0"/>
      </w:pPr>
      <w:r w:rsidRPr="00257CED">
        <w:t xml:space="preserve">Presentation </w:t>
      </w:r>
      <w:r w:rsidR="00A45CDD">
        <w:t>s</w:t>
      </w:r>
      <w:r w:rsidRPr="00257CED">
        <w:t>kills</w:t>
      </w:r>
    </w:p>
    <w:p w14:paraId="4E6B5950" w14:textId="77777777" w:rsidR="006C6C66" w:rsidRPr="00257CED" w:rsidRDefault="006C6C66" w:rsidP="006C6C66">
      <w:pPr>
        <w:pStyle w:val="Level1"/>
        <w:spacing w:before="0" w:after="0"/>
      </w:pPr>
      <w:r w:rsidRPr="00257CED">
        <w:t>Preparation for fast</w:t>
      </w:r>
      <w:r w:rsidR="00A45CDD">
        <w:t>-</w:t>
      </w:r>
      <w:r w:rsidRPr="00257CED">
        <w:t>pitch presentation</w:t>
      </w:r>
    </w:p>
    <w:p w14:paraId="074E2C81" w14:textId="77777777" w:rsidR="006C6C66" w:rsidRPr="00257CED" w:rsidRDefault="006C6C66" w:rsidP="006C6C66">
      <w:pPr>
        <w:pStyle w:val="Level1"/>
        <w:numPr>
          <w:ilvl w:val="0"/>
          <w:numId w:val="0"/>
        </w:numPr>
        <w:spacing w:before="0" w:after="0"/>
      </w:pPr>
    </w:p>
    <w:p w14:paraId="5D0E0D8E" w14:textId="77777777" w:rsidR="006C6C66" w:rsidRPr="00257CED" w:rsidRDefault="006C6C66" w:rsidP="006C6C66">
      <w:pPr>
        <w:pStyle w:val="Level1"/>
        <w:numPr>
          <w:ilvl w:val="0"/>
          <w:numId w:val="0"/>
        </w:numPr>
        <w:spacing w:before="0" w:after="0"/>
      </w:pPr>
      <w:r w:rsidRPr="00257CED">
        <w:t>For this week, students will work with instructors on an i</w:t>
      </w:r>
      <w:r w:rsidR="006D23B9">
        <w:t xml:space="preserve">ndividual and/or </w:t>
      </w:r>
      <w:r w:rsidRPr="00257CED">
        <w:t>group basis.</w:t>
      </w:r>
      <w:r w:rsidR="005D50BF">
        <w:t xml:space="preserve"> </w:t>
      </w:r>
      <w:r w:rsidRPr="00257CED">
        <w:t>There will be no formal class held this week.</w:t>
      </w:r>
    </w:p>
    <w:p w14:paraId="7F2ADF5E" w14:textId="77777777" w:rsidR="006C6C66" w:rsidRPr="00257CED" w:rsidRDefault="006C6C66" w:rsidP="006C6C66">
      <w:pPr>
        <w:pStyle w:val="BodyText"/>
        <w:spacing w:after="0"/>
      </w:pPr>
    </w:p>
    <w:p w14:paraId="2AC810BC" w14:textId="77777777" w:rsidR="006C6C66" w:rsidRDefault="006C6C66" w:rsidP="006C6C66">
      <w:pPr>
        <w:pStyle w:val="BodyText"/>
        <w:spacing w:after="0"/>
      </w:pPr>
    </w:p>
    <w:p w14:paraId="5836D23D" w14:textId="77777777" w:rsidR="006C6C66" w:rsidRPr="00257CED" w:rsidRDefault="006C6C66" w:rsidP="006C6C66">
      <w:pPr>
        <w:pStyle w:val="BodyText"/>
        <w:spacing w:after="0"/>
      </w:pPr>
    </w:p>
    <w:tbl>
      <w:tblPr>
        <w:tblW w:w="0" w:type="auto"/>
        <w:tblInd w:w="18" w:type="dxa"/>
        <w:tblLook w:val="04A0" w:firstRow="1" w:lastRow="0" w:firstColumn="1" w:lastColumn="0" w:noHBand="0" w:noVBand="1"/>
      </w:tblPr>
      <w:tblGrid>
        <w:gridCol w:w="6986"/>
        <w:gridCol w:w="2356"/>
      </w:tblGrid>
      <w:tr w:rsidR="00765C8C" w:rsidRPr="00257CED" w14:paraId="5DE377BD" w14:textId="77777777" w:rsidTr="006C6C66">
        <w:trPr>
          <w:cantSplit/>
          <w:tblHeader/>
        </w:trPr>
        <w:tc>
          <w:tcPr>
            <w:tcW w:w="6986" w:type="dxa"/>
            <w:shd w:val="clear" w:color="auto" w:fill="C00000"/>
          </w:tcPr>
          <w:p w14:paraId="4A2C551D" w14:textId="77777777" w:rsidR="00765C8C" w:rsidRPr="00257CED" w:rsidRDefault="00765C8C" w:rsidP="00257CED">
            <w:pPr>
              <w:keepNext/>
              <w:ind w:left="1332" w:hanging="1332"/>
              <w:rPr>
                <w:rFonts w:cs="Arial"/>
                <w:b/>
                <w:color w:val="FFFFFF"/>
                <w:sz w:val="22"/>
                <w:szCs w:val="22"/>
              </w:rPr>
            </w:pPr>
            <w:r w:rsidRPr="00257CED">
              <w:rPr>
                <w:rFonts w:cs="Arial"/>
                <w:b/>
                <w:snapToGrid w:val="0"/>
                <w:color w:val="FFFFFF"/>
                <w:sz w:val="22"/>
                <w:szCs w:val="22"/>
              </w:rPr>
              <w:t>Unit 14:</w:t>
            </w:r>
            <w:r w:rsidR="00A45CDD">
              <w:rPr>
                <w:rFonts w:cs="Arial"/>
                <w:b/>
                <w:snapToGrid w:val="0"/>
                <w:color w:val="FFFFFF"/>
                <w:sz w:val="22"/>
                <w:szCs w:val="22"/>
              </w:rPr>
              <w:t xml:space="preserve"> </w:t>
            </w:r>
            <w:r w:rsidR="006C6C66">
              <w:rPr>
                <w:rFonts w:cs="Arial"/>
                <w:b/>
                <w:snapToGrid w:val="0"/>
                <w:color w:val="FFFFFF"/>
                <w:sz w:val="22"/>
                <w:szCs w:val="22"/>
              </w:rPr>
              <w:t>Fast</w:t>
            </w:r>
            <w:r w:rsidR="00A45CDD">
              <w:rPr>
                <w:rFonts w:cs="Arial"/>
                <w:b/>
                <w:snapToGrid w:val="0"/>
                <w:color w:val="FFFFFF"/>
                <w:sz w:val="22"/>
                <w:szCs w:val="22"/>
              </w:rPr>
              <w:t>-</w:t>
            </w:r>
            <w:r w:rsidR="006C6C66">
              <w:rPr>
                <w:rFonts w:cs="Arial"/>
                <w:b/>
                <w:snapToGrid w:val="0"/>
                <w:color w:val="FFFFFF"/>
                <w:sz w:val="22"/>
                <w:szCs w:val="22"/>
              </w:rPr>
              <w:t>Pitch</w:t>
            </w:r>
            <w:r w:rsidR="00A45CDD">
              <w:rPr>
                <w:rFonts w:cs="Arial"/>
                <w:b/>
                <w:snapToGrid w:val="0"/>
                <w:color w:val="FFFFFF"/>
                <w:sz w:val="22"/>
                <w:szCs w:val="22"/>
              </w:rPr>
              <w:t xml:space="preserve"> Semi-Finals</w:t>
            </w:r>
            <w:r w:rsidR="006C6C66">
              <w:rPr>
                <w:rFonts w:cs="Arial"/>
                <w:b/>
                <w:snapToGrid w:val="0"/>
                <w:color w:val="FFFFFF"/>
                <w:sz w:val="22"/>
                <w:szCs w:val="22"/>
              </w:rPr>
              <w:t>!!!!!!</w:t>
            </w:r>
          </w:p>
        </w:tc>
        <w:tc>
          <w:tcPr>
            <w:tcW w:w="2356" w:type="dxa"/>
            <w:shd w:val="clear" w:color="auto" w:fill="C00000"/>
          </w:tcPr>
          <w:p w14:paraId="21CA030B" w14:textId="7022344C" w:rsidR="00765C8C" w:rsidRPr="00257CED" w:rsidRDefault="00E76FB3" w:rsidP="00257CED">
            <w:pPr>
              <w:keepNext/>
              <w:jc w:val="right"/>
              <w:rPr>
                <w:rFonts w:cs="Arial"/>
                <w:b/>
                <w:color w:val="FFFFFF"/>
                <w:sz w:val="22"/>
                <w:szCs w:val="22"/>
              </w:rPr>
            </w:pPr>
            <w:r>
              <w:rPr>
                <w:rFonts w:cs="Arial"/>
                <w:b/>
                <w:color w:val="FFFFFF"/>
                <w:sz w:val="22"/>
                <w:szCs w:val="22"/>
              </w:rPr>
              <w:t>Nov. 21, 2017</w:t>
            </w:r>
          </w:p>
        </w:tc>
      </w:tr>
    </w:tbl>
    <w:p w14:paraId="7A757715" w14:textId="77777777" w:rsidR="00765C8C" w:rsidRPr="00257CED" w:rsidRDefault="00765C8C" w:rsidP="00257CED">
      <w:pPr>
        <w:pStyle w:val="BodyText"/>
        <w:spacing w:after="0"/>
      </w:pPr>
    </w:p>
    <w:tbl>
      <w:tblPr>
        <w:tblW w:w="0" w:type="auto"/>
        <w:tblInd w:w="18" w:type="dxa"/>
        <w:tblLook w:val="04A0" w:firstRow="1" w:lastRow="0" w:firstColumn="1" w:lastColumn="0" w:noHBand="0" w:noVBand="1"/>
      </w:tblPr>
      <w:tblGrid>
        <w:gridCol w:w="6965"/>
        <w:gridCol w:w="2377"/>
      </w:tblGrid>
      <w:tr w:rsidR="00765C8C" w:rsidRPr="00257CED" w14:paraId="6FDB2B04" w14:textId="77777777" w:rsidTr="006A0FA0">
        <w:trPr>
          <w:cantSplit/>
          <w:trHeight w:val="216"/>
          <w:tblHeader/>
        </w:trPr>
        <w:tc>
          <w:tcPr>
            <w:tcW w:w="7110" w:type="dxa"/>
            <w:shd w:val="clear" w:color="auto" w:fill="C00000"/>
          </w:tcPr>
          <w:p w14:paraId="07665047" w14:textId="77777777" w:rsidR="00765C8C" w:rsidRPr="00257CED" w:rsidRDefault="00765C8C" w:rsidP="00257CED">
            <w:pPr>
              <w:keepNext/>
              <w:ind w:left="1332" w:hanging="1332"/>
              <w:rPr>
                <w:rFonts w:cs="Arial"/>
                <w:b/>
                <w:color w:val="FFFFFF"/>
                <w:sz w:val="22"/>
                <w:szCs w:val="22"/>
              </w:rPr>
            </w:pPr>
            <w:r w:rsidRPr="00257CED">
              <w:rPr>
                <w:rFonts w:cs="Arial"/>
                <w:b/>
                <w:snapToGrid w:val="0"/>
                <w:color w:val="FFFFFF"/>
                <w:sz w:val="22"/>
                <w:szCs w:val="22"/>
              </w:rPr>
              <w:t>Unit 15:</w:t>
            </w:r>
            <w:r w:rsidR="00A45CDD">
              <w:rPr>
                <w:rFonts w:cs="Arial"/>
                <w:b/>
                <w:snapToGrid w:val="0"/>
                <w:color w:val="FFFFFF"/>
                <w:sz w:val="22"/>
                <w:szCs w:val="22"/>
              </w:rPr>
              <w:t xml:space="preserve"> </w:t>
            </w:r>
            <w:r w:rsidR="006D23B9">
              <w:rPr>
                <w:rFonts w:cs="Arial"/>
                <w:b/>
                <w:snapToGrid w:val="0"/>
                <w:color w:val="FFFFFF"/>
                <w:sz w:val="22"/>
                <w:szCs w:val="22"/>
              </w:rPr>
              <w:t>Moving Forward</w:t>
            </w:r>
          </w:p>
        </w:tc>
        <w:tc>
          <w:tcPr>
            <w:tcW w:w="2430" w:type="dxa"/>
            <w:shd w:val="clear" w:color="auto" w:fill="C00000"/>
          </w:tcPr>
          <w:p w14:paraId="7B2259C7" w14:textId="04D9B8CF" w:rsidR="00765C8C" w:rsidRPr="00257CED" w:rsidRDefault="00E76FB3" w:rsidP="00257CED">
            <w:pPr>
              <w:keepNext/>
              <w:jc w:val="right"/>
              <w:rPr>
                <w:rFonts w:cs="Arial"/>
                <w:b/>
                <w:color w:val="FFFFFF"/>
                <w:sz w:val="22"/>
                <w:szCs w:val="22"/>
              </w:rPr>
            </w:pPr>
            <w:r>
              <w:rPr>
                <w:rFonts w:cs="Arial"/>
                <w:b/>
                <w:color w:val="FFFFFF"/>
                <w:sz w:val="22"/>
                <w:szCs w:val="22"/>
              </w:rPr>
              <w:t>Nov. 28, 2017</w:t>
            </w:r>
          </w:p>
        </w:tc>
      </w:tr>
    </w:tbl>
    <w:p w14:paraId="460E1EE1" w14:textId="77777777" w:rsidR="00765C8C" w:rsidRPr="00992320" w:rsidRDefault="00992320" w:rsidP="00257CED">
      <w:pPr>
        <w:pStyle w:val="Bib"/>
        <w:spacing w:after="0"/>
        <w:rPr>
          <w:b/>
        </w:rPr>
      </w:pPr>
      <w:r w:rsidRPr="00992320">
        <w:rPr>
          <w:b/>
        </w:rPr>
        <w:t>Topics</w:t>
      </w:r>
    </w:p>
    <w:p w14:paraId="26C38345" w14:textId="77777777" w:rsidR="006C6C66" w:rsidRPr="00257CED" w:rsidRDefault="006C6C66" w:rsidP="006C6C66">
      <w:pPr>
        <w:pStyle w:val="Level1"/>
        <w:tabs>
          <w:tab w:val="clear" w:pos="342"/>
          <w:tab w:val="num" w:pos="360"/>
        </w:tabs>
        <w:spacing w:before="0" w:after="0"/>
        <w:ind w:left="288" w:hanging="288"/>
        <w:rPr>
          <w:szCs w:val="20"/>
        </w:rPr>
      </w:pPr>
      <w:r>
        <w:rPr>
          <w:szCs w:val="20"/>
        </w:rPr>
        <w:t>E</w:t>
      </w:r>
      <w:r w:rsidRPr="00257CED">
        <w:rPr>
          <w:szCs w:val="20"/>
        </w:rPr>
        <w:t xml:space="preserve">valuation and </w:t>
      </w:r>
      <w:r w:rsidR="00A45CDD">
        <w:rPr>
          <w:szCs w:val="20"/>
        </w:rPr>
        <w:t>r</w:t>
      </w:r>
      <w:r w:rsidRPr="00257CED">
        <w:rPr>
          <w:szCs w:val="20"/>
        </w:rPr>
        <w:t>eflection</w:t>
      </w:r>
    </w:p>
    <w:p w14:paraId="358FA643" w14:textId="77777777" w:rsidR="006C6C66" w:rsidRPr="00257CED" w:rsidRDefault="006C6C66" w:rsidP="006C6C66">
      <w:pPr>
        <w:pStyle w:val="Level1"/>
        <w:tabs>
          <w:tab w:val="clear" w:pos="342"/>
          <w:tab w:val="num" w:pos="360"/>
        </w:tabs>
        <w:spacing w:before="0" w:after="0"/>
        <w:ind w:left="288" w:hanging="288"/>
        <w:rPr>
          <w:szCs w:val="20"/>
        </w:rPr>
      </w:pPr>
      <w:r w:rsidRPr="00257CED">
        <w:rPr>
          <w:szCs w:val="20"/>
        </w:rPr>
        <w:t xml:space="preserve">Social </w:t>
      </w:r>
      <w:r w:rsidR="00A45CDD">
        <w:rPr>
          <w:szCs w:val="20"/>
        </w:rPr>
        <w:t>i</w:t>
      </w:r>
      <w:r w:rsidRPr="00257CED">
        <w:rPr>
          <w:szCs w:val="20"/>
        </w:rPr>
        <w:t>mpact</w:t>
      </w:r>
    </w:p>
    <w:p w14:paraId="62EA3B05" w14:textId="77777777" w:rsidR="006C6C66" w:rsidRPr="00257CED" w:rsidRDefault="006C6C66" w:rsidP="006C6C66">
      <w:pPr>
        <w:pStyle w:val="Level1"/>
        <w:spacing w:before="0" w:after="0"/>
        <w:ind w:left="288" w:hanging="288"/>
        <w:rPr>
          <w:szCs w:val="20"/>
        </w:rPr>
      </w:pPr>
      <w:r w:rsidRPr="00257CED">
        <w:rPr>
          <w:szCs w:val="20"/>
        </w:rPr>
        <w:t xml:space="preserve">Measuring </w:t>
      </w:r>
      <w:r w:rsidR="00A45CDD">
        <w:rPr>
          <w:szCs w:val="20"/>
        </w:rPr>
        <w:t>c</w:t>
      </w:r>
      <w:r w:rsidRPr="00257CED">
        <w:rPr>
          <w:szCs w:val="20"/>
        </w:rPr>
        <w:t>hange</w:t>
      </w:r>
    </w:p>
    <w:p w14:paraId="4EE7111F" w14:textId="77777777" w:rsidR="006C6C66" w:rsidRPr="00257CED" w:rsidRDefault="006C6C66" w:rsidP="006C6C66">
      <w:pPr>
        <w:pStyle w:val="Level1"/>
        <w:spacing w:before="0" w:after="0"/>
        <w:ind w:left="288" w:hanging="288"/>
        <w:rPr>
          <w:szCs w:val="20"/>
        </w:rPr>
      </w:pPr>
      <w:r w:rsidRPr="00257CED">
        <w:rPr>
          <w:szCs w:val="20"/>
        </w:rPr>
        <w:t xml:space="preserve">Next </w:t>
      </w:r>
      <w:r w:rsidR="00A45CDD">
        <w:rPr>
          <w:szCs w:val="20"/>
        </w:rPr>
        <w:t>s</w:t>
      </w:r>
      <w:r w:rsidRPr="00257CED">
        <w:rPr>
          <w:szCs w:val="20"/>
        </w:rPr>
        <w:t>teps</w:t>
      </w:r>
    </w:p>
    <w:p w14:paraId="1188B818" w14:textId="77777777" w:rsidR="006C6C66" w:rsidRPr="00257CED" w:rsidRDefault="006C6C66" w:rsidP="00257CED">
      <w:pPr>
        <w:pStyle w:val="Bib"/>
        <w:spacing w:after="0"/>
      </w:pPr>
    </w:p>
    <w:p w14:paraId="450B1E6D" w14:textId="77777777" w:rsidR="00D47AB2" w:rsidRPr="00257CED" w:rsidRDefault="00D47AB2" w:rsidP="00257CED">
      <w:pPr>
        <w:rPr>
          <w:rFonts w:cs="Arial"/>
          <w:bCs/>
          <w:smallCaps/>
        </w:rPr>
      </w:pPr>
      <w:r w:rsidRPr="00257CED">
        <w:rPr>
          <w:rFonts w:cs="Arial"/>
          <w:bCs/>
          <w:smallCaps/>
        </w:rPr>
        <w:lastRenderedPageBreak/>
        <w:t>Assignment 4: Project Assessment Due</w:t>
      </w:r>
    </w:p>
    <w:p w14:paraId="569B0DCB" w14:textId="77777777" w:rsidR="00D47AB2" w:rsidRPr="00257CED" w:rsidRDefault="00D47AB2" w:rsidP="00257CED">
      <w:pPr>
        <w:pStyle w:val="Bib"/>
        <w:spacing w:after="0"/>
      </w:pPr>
    </w:p>
    <w:p w14:paraId="156D088E" w14:textId="77777777" w:rsidR="00765C8C" w:rsidRDefault="00765C8C" w:rsidP="00257CED">
      <w:pPr>
        <w:pStyle w:val="Bib"/>
        <w:spacing w:after="0"/>
      </w:pPr>
      <w:r w:rsidRPr="00257CED">
        <w:t xml:space="preserve">Details of this session will be provided in class. </w:t>
      </w:r>
    </w:p>
    <w:p w14:paraId="12EDE0F7" w14:textId="77777777" w:rsidR="00A45CDD" w:rsidRPr="00257CED" w:rsidRDefault="00A45CDD" w:rsidP="00257CED">
      <w:pPr>
        <w:pStyle w:val="Bib"/>
        <w:spacing w:after="0"/>
      </w:pPr>
    </w:p>
    <w:p w14:paraId="4ADC321B" w14:textId="77777777" w:rsidR="00DD5687" w:rsidRPr="008C298A" w:rsidRDefault="00DD5687" w:rsidP="00DD5687">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7C7B0F7F" w14:textId="77777777" w:rsidR="00DD5687" w:rsidRDefault="00DD5687" w:rsidP="00DD5687">
      <w:pPr>
        <w:pStyle w:val="Heading1"/>
      </w:pPr>
      <w:r w:rsidRPr="00D7741C">
        <w:t>Attendance Policy</w:t>
      </w:r>
    </w:p>
    <w:p w14:paraId="180E653D" w14:textId="77777777" w:rsidR="00DD5687" w:rsidRPr="00D20FB5" w:rsidRDefault="00DD5687" w:rsidP="00DD5687">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5" w:history="1">
        <w:r w:rsidRPr="00D20FB5">
          <w:rPr>
            <w:rStyle w:val="Hyperlink"/>
          </w:rPr>
          <w:t>xxx@usc.edu</w:t>
        </w:r>
      </w:hyperlink>
      <w:r w:rsidRPr="00D20FB5">
        <w:t>) of any anticipated absence or reason for tardiness.</w:t>
      </w:r>
    </w:p>
    <w:p w14:paraId="7B4E906D" w14:textId="77777777" w:rsidR="00DD5687" w:rsidRDefault="00DD5687" w:rsidP="00DD5687">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5D50BF">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14:paraId="10079971" w14:textId="77777777" w:rsidR="00DD5687" w:rsidRPr="00D20FB5" w:rsidRDefault="00DD5687" w:rsidP="00DD5687">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0E9630A3" w14:textId="77777777" w:rsidR="00901978" w:rsidRDefault="00901978" w:rsidP="00901978">
      <w:pPr>
        <w:pStyle w:val="Heading1"/>
      </w:pPr>
      <w:r>
        <w:t>Academic Conduct</w:t>
      </w:r>
    </w:p>
    <w:p w14:paraId="32D4939D" w14:textId="77777777" w:rsidR="00901978" w:rsidRPr="00CC06EC" w:rsidRDefault="00901978" w:rsidP="00901978">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46" w:history="1">
        <w:r w:rsidRPr="00CC06EC">
          <w:rPr>
            <w:rStyle w:val="Hyperlink"/>
            <w:rFonts w:cs="Arial"/>
          </w:rPr>
          <w:t>https://policy.usc.edu/scampus-part-b/</w:t>
        </w:r>
      </w:hyperlink>
      <w:r w:rsidRPr="00CC06EC">
        <w:rPr>
          <w:rFonts w:cs="Arial"/>
        </w:rPr>
        <w:t>.</w:t>
      </w:r>
      <w:r w:rsidR="005D50BF">
        <w:rPr>
          <w:rFonts w:cs="Arial"/>
        </w:rPr>
        <w:t xml:space="preserve"> </w:t>
      </w:r>
      <w:r w:rsidRPr="00CC06EC">
        <w:rPr>
          <w:rFonts w:cs="Arial"/>
        </w:rPr>
        <w:t xml:space="preserve">Other forms of </w:t>
      </w:r>
      <w:r>
        <w:rPr>
          <w:rFonts w:cs="Arial"/>
        </w:rPr>
        <w:t xml:space="preserve">academic dishonesty are equally </w:t>
      </w:r>
      <w:r w:rsidRPr="00CC06EC">
        <w:rPr>
          <w:rFonts w:cs="Arial"/>
        </w:rPr>
        <w:t>unacceptable.</w:t>
      </w:r>
      <w:r w:rsidR="005D50BF">
        <w:rPr>
          <w:rFonts w:cs="Arial"/>
        </w:rPr>
        <w:t xml:space="preserve"> </w:t>
      </w:r>
      <w:r w:rsidRPr="00CC06EC">
        <w:rPr>
          <w:rFonts w:cs="Arial"/>
        </w:rPr>
        <w:t>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47" w:tgtFrame="_blank" w:history="1">
        <w:r w:rsidRPr="00CC06EC">
          <w:rPr>
            <w:rStyle w:val="Hyperlink"/>
            <w:rFonts w:cs="Arial"/>
          </w:rPr>
          <w:t>http://policy.usc.edu/scientific-misconduct</w:t>
        </w:r>
      </w:hyperlink>
      <w:r w:rsidRPr="00CC06EC">
        <w:rPr>
          <w:rFonts w:cs="Arial"/>
        </w:rPr>
        <w:t>.</w:t>
      </w:r>
    </w:p>
    <w:p w14:paraId="202FC2EE" w14:textId="77777777" w:rsidR="00901978" w:rsidRDefault="00901978" w:rsidP="00901978">
      <w:r>
        <w:rPr>
          <w:rFonts w:ascii="Times New Roman" w:hAnsi="Times New Roman"/>
        </w:rPr>
        <w:t> </w:t>
      </w:r>
    </w:p>
    <w:p w14:paraId="6355F695" w14:textId="77777777" w:rsidR="00901978" w:rsidRDefault="00901978" w:rsidP="00901978">
      <w:pPr>
        <w:pStyle w:val="Heading1"/>
      </w:pPr>
      <w:r>
        <w:t xml:space="preserve"> Support Systems</w:t>
      </w:r>
    </w:p>
    <w:p w14:paraId="73E18EF6" w14:textId="77777777" w:rsidR="00901978" w:rsidRPr="00CC06EC" w:rsidRDefault="00901978" w:rsidP="00901978">
      <w:pPr>
        <w:rPr>
          <w:rFonts w:cs="Arial"/>
        </w:rPr>
      </w:pPr>
      <w:r w:rsidRPr="00CC06EC">
        <w:rPr>
          <w:rFonts w:cs="Arial"/>
          <w:i/>
          <w:iCs/>
        </w:rPr>
        <w:t>Student Counseling Services (SCS) - (213) 740-7711 – 24/7 on call</w:t>
      </w:r>
    </w:p>
    <w:p w14:paraId="2F367598" w14:textId="77777777" w:rsidR="00901978" w:rsidRPr="00CC06EC" w:rsidRDefault="00901978" w:rsidP="00901978">
      <w:pPr>
        <w:rPr>
          <w:rFonts w:cs="Arial"/>
        </w:rPr>
      </w:pPr>
      <w:r w:rsidRPr="00CC06EC">
        <w:rPr>
          <w:rFonts w:cs="Arial"/>
        </w:rPr>
        <w:t>Free and confidential mental health treatment for students, including short-term psychotherapy, group counseling, stress fitness workshops, and crisis intervention.</w:t>
      </w:r>
      <w:hyperlink r:id="rId48" w:history="1">
        <w:r w:rsidRPr="00CC06EC">
          <w:rPr>
            <w:rStyle w:val="Hyperlink"/>
            <w:rFonts w:cs="Arial"/>
          </w:rPr>
          <w:t xml:space="preserve"> https://engemannshc.usc.edu/counseling/</w:t>
        </w:r>
      </w:hyperlink>
    </w:p>
    <w:p w14:paraId="574A165E" w14:textId="77777777" w:rsidR="00901978" w:rsidRPr="00CC06EC" w:rsidRDefault="00901978" w:rsidP="00901978">
      <w:pPr>
        <w:pStyle w:val="ListParagraph"/>
        <w:rPr>
          <w:rFonts w:cs="Arial"/>
        </w:rPr>
      </w:pPr>
      <w:r w:rsidRPr="00CC06EC">
        <w:rPr>
          <w:rFonts w:cs="Arial"/>
          <w:b/>
          <w:bCs/>
        </w:rPr>
        <w:t> </w:t>
      </w:r>
    </w:p>
    <w:p w14:paraId="5048FF4C" w14:textId="77777777" w:rsidR="00901978" w:rsidRPr="00CC06EC" w:rsidRDefault="00901978" w:rsidP="00901978">
      <w:pPr>
        <w:rPr>
          <w:rFonts w:cs="Arial"/>
        </w:rPr>
      </w:pPr>
      <w:r w:rsidRPr="00CC06EC">
        <w:rPr>
          <w:rFonts w:cs="Arial"/>
          <w:i/>
          <w:iCs/>
        </w:rPr>
        <w:t>National Suicide Prevention Lifeline - 1-800-273-8255</w:t>
      </w:r>
    </w:p>
    <w:p w14:paraId="1B76D6B6" w14:textId="77777777" w:rsidR="00901978" w:rsidRPr="00CC06EC" w:rsidRDefault="00901978" w:rsidP="00901978">
      <w:pPr>
        <w:rPr>
          <w:rFonts w:cs="Arial"/>
        </w:rPr>
      </w:pPr>
      <w:r w:rsidRPr="00CC06EC">
        <w:rPr>
          <w:rFonts w:cs="Arial"/>
        </w:rPr>
        <w:t>Provides free and confidential emotional support to people in suicidal crisis or emotional distress 24 hours a day, 7 days a week.</w:t>
      </w:r>
      <w:hyperlink r:id="rId49" w:history="1">
        <w:r w:rsidRPr="00CC06EC">
          <w:rPr>
            <w:rStyle w:val="Hyperlink"/>
            <w:rFonts w:cs="Arial"/>
          </w:rPr>
          <w:t xml:space="preserve"> http://www.suicidepreventionlifeline.org</w:t>
        </w:r>
      </w:hyperlink>
    </w:p>
    <w:p w14:paraId="3917BE43" w14:textId="77777777" w:rsidR="00901978" w:rsidRPr="00CC06EC" w:rsidRDefault="00901978" w:rsidP="00901978">
      <w:pPr>
        <w:pStyle w:val="ListParagraph"/>
        <w:rPr>
          <w:rFonts w:cs="Arial"/>
        </w:rPr>
      </w:pPr>
      <w:r w:rsidRPr="00CC06EC">
        <w:rPr>
          <w:rFonts w:cs="Arial"/>
          <w:b/>
          <w:bCs/>
        </w:rPr>
        <w:t> </w:t>
      </w:r>
    </w:p>
    <w:p w14:paraId="5EEAE861" w14:textId="77777777" w:rsidR="00901978" w:rsidRPr="00CC06EC" w:rsidRDefault="00901978" w:rsidP="00901978">
      <w:pPr>
        <w:rPr>
          <w:rFonts w:cs="Arial"/>
        </w:rPr>
      </w:pPr>
      <w:r w:rsidRPr="00CC06EC">
        <w:rPr>
          <w:rFonts w:cs="Arial"/>
          <w:i/>
          <w:iCs/>
        </w:rPr>
        <w:t>Relationship &amp; Sexual Violence Prevention Services (RSVP) - (213) 740-4900 - 24/7 on call</w:t>
      </w:r>
    </w:p>
    <w:p w14:paraId="74E1BB7C" w14:textId="77777777" w:rsidR="00901978" w:rsidRPr="00CC06EC" w:rsidRDefault="00901978" w:rsidP="00901978">
      <w:pPr>
        <w:rPr>
          <w:rFonts w:cs="Arial"/>
        </w:rPr>
      </w:pPr>
      <w:r w:rsidRPr="00CC06EC">
        <w:rPr>
          <w:rFonts w:cs="Arial"/>
        </w:rPr>
        <w:t xml:space="preserve">Free and confidential therapy services, workshops, and training for situations related to gender-based harm. </w:t>
      </w:r>
      <w:hyperlink r:id="rId50" w:history="1">
        <w:r w:rsidRPr="00CC06EC">
          <w:rPr>
            <w:rStyle w:val="Hyperlink"/>
            <w:rFonts w:cs="Arial"/>
          </w:rPr>
          <w:t>https://engemannshc.usc.edu/rsvp/</w:t>
        </w:r>
      </w:hyperlink>
    </w:p>
    <w:p w14:paraId="12E2739E" w14:textId="77777777" w:rsidR="00901978" w:rsidRPr="00CC06EC" w:rsidRDefault="00901978" w:rsidP="00901978">
      <w:pPr>
        <w:rPr>
          <w:rFonts w:cs="Arial"/>
        </w:rPr>
      </w:pPr>
      <w:r w:rsidRPr="00CC06EC">
        <w:rPr>
          <w:rFonts w:cs="Arial"/>
          <w:b/>
          <w:bCs/>
        </w:rPr>
        <w:t> </w:t>
      </w:r>
    </w:p>
    <w:p w14:paraId="147A39B6" w14:textId="77777777" w:rsidR="00901978" w:rsidRPr="00CC06EC" w:rsidRDefault="00901978" w:rsidP="00901978">
      <w:pPr>
        <w:rPr>
          <w:rFonts w:cs="Arial"/>
        </w:rPr>
      </w:pPr>
      <w:r w:rsidRPr="00CC06EC">
        <w:rPr>
          <w:rFonts w:cs="Arial"/>
          <w:i/>
          <w:iCs/>
        </w:rPr>
        <w:t>Sexual Assault Resource Center</w:t>
      </w:r>
    </w:p>
    <w:p w14:paraId="3004AF45" w14:textId="77777777" w:rsidR="00901978" w:rsidRPr="00CC06EC" w:rsidRDefault="00901978" w:rsidP="00901978">
      <w:pPr>
        <w:rPr>
          <w:rFonts w:cs="Arial"/>
        </w:rPr>
      </w:pPr>
      <w:r w:rsidRPr="00CC06EC">
        <w:rPr>
          <w:rFonts w:cs="Arial"/>
        </w:rPr>
        <w:t>For more information about how to get help or help a survivor, rights, reporting options, and additional resources, visit the website:</w:t>
      </w:r>
      <w:hyperlink r:id="rId51" w:history="1">
        <w:r w:rsidRPr="00CC06EC">
          <w:rPr>
            <w:rStyle w:val="Hyperlink"/>
            <w:rFonts w:cs="Arial"/>
          </w:rPr>
          <w:t xml:space="preserve"> http://sarc.usc.edu/</w:t>
        </w:r>
      </w:hyperlink>
    </w:p>
    <w:p w14:paraId="3EC4ADBA" w14:textId="77777777" w:rsidR="00901978" w:rsidRPr="00CC06EC" w:rsidRDefault="00901978" w:rsidP="00901978">
      <w:pPr>
        <w:rPr>
          <w:rFonts w:cs="Arial"/>
        </w:rPr>
      </w:pPr>
      <w:r w:rsidRPr="00CC06EC">
        <w:rPr>
          <w:rFonts w:cs="Arial"/>
          <w:b/>
          <w:bCs/>
        </w:rPr>
        <w:t> </w:t>
      </w:r>
    </w:p>
    <w:p w14:paraId="1A49933C" w14:textId="77777777" w:rsidR="00901978" w:rsidRPr="00CC06EC" w:rsidRDefault="00901978" w:rsidP="00901978">
      <w:pPr>
        <w:rPr>
          <w:rFonts w:cs="Arial"/>
        </w:rPr>
      </w:pPr>
      <w:r w:rsidRPr="00CC06EC">
        <w:rPr>
          <w:rFonts w:cs="Arial"/>
          <w:i/>
          <w:iCs/>
        </w:rPr>
        <w:t>Office of Equity and Diversity (OED)/Title IX compliance – (213) 740-5086</w:t>
      </w:r>
    </w:p>
    <w:p w14:paraId="13A23666" w14:textId="77777777" w:rsidR="00901978" w:rsidRPr="00CC06EC" w:rsidRDefault="00901978" w:rsidP="00901978">
      <w:pPr>
        <w:rPr>
          <w:rFonts w:cs="Arial"/>
        </w:rPr>
      </w:pPr>
      <w:r w:rsidRPr="00CC06EC">
        <w:rPr>
          <w:rFonts w:cs="Arial"/>
        </w:rPr>
        <w:t>Works with faculty, staff, visitors, applicants, and students around issues of protected class.</w:t>
      </w:r>
      <w:hyperlink r:id="rId52" w:history="1">
        <w:r w:rsidRPr="00CC06EC">
          <w:rPr>
            <w:rStyle w:val="Hyperlink"/>
            <w:rFonts w:cs="Arial"/>
          </w:rPr>
          <w:t xml:space="preserve"> https://equity.usc.edu/</w:t>
        </w:r>
      </w:hyperlink>
    </w:p>
    <w:p w14:paraId="510D931D" w14:textId="77777777" w:rsidR="00901978" w:rsidRPr="00CC06EC" w:rsidRDefault="00901978" w:rsidP="00901978">
      <w:pPr>
        <w:rPr>
          <w:rFonts w:cs="Arial"/>
        </w:rPr>
      </w:pPr>
      <w:r w:rsidRPr="00CC06EC">
        <w:rPr>
          <w:rFonts w:cs="Arial"/>
          <w:b/>
          <w:bCs/>
        </w:rPr>
        <w:t> </w:t>
      </w:r>
    </w:p>
    <w:p w14:paraId="10D191E2" w14:textId="77777777" w:rsidR="00901978" w:rsidRPr="00CC06EC" w:rsidRDefault="00901978" w:rsidP="00901978">
      <w:pPr>
        <w:rPr>
          <w:rFonts w:cs="Arial"/>
        </w:rPr>
      </w:pPr>
      <w:r w:rsidRPr="00CC06EC">
        <w:rPr>
          <w:rFonts w:cs="Arial"/>
          <w:i/>
          <w:iCs/>
        </w:rPr>
        <w:lastRenderedPageBreak/>
        <w:t>Bias Assessment Response and Support</w:t>
      </w:r>
    </w:p>
    <w:p w14:paraId="52D6567B" w14:textId="77777777" w:rsidR="00901978" w:rsidRPr="00CC06EC" w:rsidRDefault="00901978" w:rsidP="00901978">
      <w:pPr>
        <w:rPr>
          <w:rFonts w:cs="Arial"/>
        </w:rPr>
      </w:pPr>
      <w:r w:rsidRPr="00CC06EC">
        <w:rPr>
          <w:rFonts w:cs="Arial"/>
        </w:rPr>
        <w:t>Incidents of bias, hate crimes and microaggressions need to be reported allowing for appropriate investigation and response.</w:t>
      </w:r>
      <w:hyperlink r:id="rId53" w:history="1">
        <w:r w:rsidRPr="00CC06EC">
          <w:rPr>
            <w:rStyle w:val="Hyperlink"/>
            <w:rFonts w:cs="Arial"/>
          </w:rPr>
          <w:t xml:space="preserve"> https://studentaffairs.usc.edu/bias-assessment-response-support/</w:t>
        </w:r>
      </w:hyperlink>
    </w:p>
    <w:p w14:paraId="03C07C30" w14:textId="77777777" w:rsidR="00901978" w:rsidRPr="00CC06EC" w:rsidRDefault="00901978" w:rsidP="00901978">
      <w:pPr>
        <w:rPr>
          <w:rFonts w:cs="Arial"/>
        </w:rPr>
      </w:pPr>
      <w:r w:rsidRPr="00CC06EC">
        <w:rPr>
          <w:rFonts w:cs="Arial"/>
          <w:b/>
          <w:bCs/>
        </w:rPr>
        <w:t> </w:t>
      </w:r>
    </w:p>
    <w:p w14:paraId="0A68E634" w14:textId="77777777" w:rsidR="00901978" w:rsidRPr="00CC06EC" w:rsidRDefault="00901978" w:rsidP="00901978">
      <w:pPr>
        <w:rPr>
          <w:rFonts w:cs="Arial"/>
          <w:i/>
          <w:iCs/>
        </w:rPr>
      </w:pPr>
    </w:p>
    <w:p w14:paraId="7554052C" w14:textId="77777777" w:rsidR="00901978" w:rsidRPr="00CC06EC" w:rsidRDefault="00901978" w:rsidP="00901978">
      <w:pPr>
        <w:rPr>
          <w:rFonts w:cs="Arial"/>
          <w:i/>
          <w:iCs/>
        </w:rPr>
      </w:pPr>
    </w:p>
    <w:p w14:paraId="3357503D" w14:textId="77777777" w:rsidR="00901978" w:rsidRPr="00CC06EC" w:rsidRDefault="00901978" w:rsidP="00901978">
      <w:pPr>
        <w:rPr>
          <w:rFonts w:cs="Arial"/>
        </w:rPr>
      </w:pPr>
      <w:r w:rsidRPr="00CC06EC">
        <w:rPr>
          <w:rFonts w:cs="Arial"/>
          <w:i/>
          <w:iCs/>
        </w:rPr>
        <w:t>Student Support &amp; Advocacy – (213) 821-4710</w:t>
      </w:r>
    </w:p>
    <w:p w14:paraId="37ADF353" w14:textId="77777777" w:rsidR="00901978" w:rsidRPr="00CC06EC" w:rsidRDefault="00901978" w:rsidP="00901978">
      <w:pPr>
        <w:rPr>
          <w:rFonts w:cs="Arial"/>
        </w:rPr>
      </w:pPr>
      <w:r w:rsidRPr="00CC06EC">
        <w:rPr>
          <w:rFonts w:cs="Arial"/>
        </w:rPr>
        <w:t>Assists students and families in resolving complex issues adversely affecting their success as a student EX: personal, financial, and academic.</w:t>
      </w:r>
      <w:hyperlink r:id="rId54" w:history="1">
        <w:r w:rsidRPr="00CC06EC">
          <w:rPr>
            <w:rStyle w:val="Hyperlink"/>
            <w:rFonts w:cs="Arial"/>
          </w:rPr>
          <w:t xml:space="preserve"> https://studentaffairs.usc.edu/ssa/</w:t>
        </w:r>
      </w:hyperlink>
    </w:p>
    <w:p w14:paraId="275C95B7" w14:textId="77777777" w:rsidR="00901978" w:rsidRPr="00CC06EC" w:rsidRDefault="00901978" w:rsidP="00901978">
      <w:pPr>
        <w:pStyle w:val="ListParagraph"/>
        <w:rPr>
          <w:rFonts w:cs="Arial"/>
        </w:rPr>
      </w:pPr>
      <w:r w:rsidRPr="00CC06EC">
        <w:rPr>
          <w:rFonts w:cs="Arial"/>
        </w:rPr>
        <w:t> </w:t>
      </w:r>
    </w:p>
    <w:p w14:paraId="25E849CD" w14:textId="77777777" w:rsidR="00901978" w:rsidRPr="00CC06EC" w:rsidRDefault="00901978" w:rsidP="00901978">
      <w:pPr>
        <w:rPr>
          <w:rFonts w:cs="Arial"/>
        </w:rPr>
      </w:pPr>
      <w:r w:rsidRPr="00CC06EC">
        <w:rPr>
          <w:rFonts w:cs="Arial"/>
          <w:i/>
          <w:iCs/>
        </w:rPr>
        <w:t xml:space="preserve">Diversity at USC – </w:t>
      </w:r>
      <w:hyperlink r:id="rId55" w:history="1">
        <w:r w:rsidRPr="00CC06EC">
          <w:rPr>
            <w:rStyle w:val="Hyperlink"/>
            <w:rFonts w:cs="Arial"/>
            <w:i/>
            <w:iCs/>
          </w:rPr>
          <w:t>https://diversity.usc.edu/</w:t>
        </w:r>
      </w:hyperlink>
      <w:r w:rsidRPr="00CC06EC">
        <w:rPr>
          <w:rFonts w:cs="Arial"/>
          <w:i/>
          <w:iCs/>
        </w:rPr>
        <w:t xml:space="preserve"> </w:t>
      </w:r>
    </w:p>
    <w:p w14:paraId="5B63F96A" w14:textId="77777777" w:rsidR="00901978" w:rsidRPr="00CC06EC" w:rsidRDefault="00901978" w:rsidP="00901978">
      <w:pPr>
        <w:rPr>
          <w:rFonts w:cs="Arial"/>
        </w:rPr>
      </w:pPr>
      <w:r w:rsidRPr="00CC06EC">
        <w:rPr>
          <w:rFonts w:cs="Arial"/>
        </w:rPr>
        <w:t>Tabs for Events, Programs and Training, Task Force (including representatives for each school), Chronology, Participate, Resources for Students</w:t>
      </w:r>
    </w:p>
    <w:p w14:paraId="25643D56" w14:textId="77777777" w:rsidR="00901978" w:rsidRPr="00FB0445" w:rsidRDefault="00901978" w:rsidP="00901978">
      <w:pPr>
        <w:pStyle w:val="BodyText"/>
      </w:pPr>
    </w:p>
    <w:p w14:paraId="1191E051" w14:textId="77777777" w:rsidR="00901978" w:rsidRDefault="00901978" w:rsidP="00901978">
      <w:pPr>
        <w:pStyle w:val="Heading1"/>
      </w:pPr>
      <w:r w:rsidRPr="003679AD">
        <w:t xml:space="preserve">Statement </w:t>
      </w:r>
      <w:r w:rsidR="00E076E8">
        <w:t>A</w:t>
      </w:r>
      <w:r w:rsidRPr="003679AD">
        <w:t>bout Incompletes</w:t>
      </w:r>
    </w:p>
    <w:p w14:paraId="24572F43" w14:textId="77777777" w:rsidR="00901978" w:rsidRPr="00D339E8" w:rsidRDefault="00901978" w:rsidP="00901978">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FBCDAC8" w14:textId="77777777" w:rsidR="00901978" w:rsidRDefault="00901978" w:rsidP="00901978">
      <w:pPr>
        <w:pStyle w:val="Heading1"/>
      </w:pPr>
      <w:r>
        <w:t xml:space="preserve">Policy on </w:t>
      </w:r>
      <w:r w:rsidRPr="004B1D77">
        <w:t>Late or Make-Up Work</w:t>
      </w:r>
    </w:p>
    <w:p w14:paraId="4B220266" w14:textId="77777777" w:rsidR="00901978" w:rsidRPr="00931F39" w:rsidRDefault="00901978" w:rsidP="00901978">
      <w:pPr>
        <w:pStyle w:val="BodyText"/>
      </w:pPr>
      <w:r w:rsidRPr="00931F39">
        <w:t>Papers are due on the day and time specified.</w:t>
      </w:r>
      <w:r w:rsidR="005D50BF">
        <w:t xml:space="preserve"> </w:t>
      </w:r>
      <w:r w:rsidRPr="00931F39">
        <w:t>Extensions will be granted only for extenuating circumstances.</w:t>
      </w:r>
      <w:r w:rsidR="005D50BF">
        <w:t xml:space="preserve"> </w:t>
      </w:r>
      <w:r w:rsidRPr="00931F39">
        <w:t>If the paper is late without permission, the grade will be affected.</w:t>
      </w:r>
    </w:p>
    <w:p w14:paraId="72C2D16D" w14:textId="77777777" w:rsidR="00901978" w:rsidRDefault="00901978" w:rsidP="00901978">
      <w:pPr>
        <w:pStyle w:val="Heading1"/>
      </w:pPr>
      <w:r w:rsidRPr="004B1D77">
        <w:t xml:space="preserve">Policy </w:t>
      </w:r>
      <w:r>
        <w:t xml:space="preserve">on </w:t>
      </w:r>
      <w:r w:rsidRPr="004B1D77">
        <w:t>Changes to the Syllabus and/or Course Requirements</w:t>
      </w:r>
    </w:p>
    <w:p w14:paraId="36E942A7" w14:textId="77777777" w:rsidR="00901978" w:rsidRPr="00D339E8" w:rsidRDefault="00901978" w:rsidP="00901978">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DAEC47B" w14:textId="77777777" w:rsidR="00901978" w:rsidRPr="00EC7CF0" w:rsidRDefault="00901978" w:rsidP="00901978">
      <w:pPr>
        <w:pStyle w:val="Heading1"/>
      </w:pPr>
      <w:r w:rsidRPr="00EC7CF0">
        <w:t>Code of Ethics of the National Association of Social Workers (Optional)</w:t>
      </w:r>
    </w:p>
    <w:p w14:paraId="24B464EC" w14:textId="77777777" w:rsidR="00901978" w:rsidRPr="00F647F9" w:rsidRDefault="00901978" w:rsidP="00901978">
      <w:pPr>
        <w:pStyle w:val="BodyText"/>
        <w:rPr>
          <w:i/>
        </w:rPr>
      </w:pPr>
      <w:r w:rsidRPr="00F647F9">
        <w:rPr>
          <w:i/>
        </w:rPr>
        <w:t>Approved by the 1996 NASW Delegate Assembly and revised by the 2008 NASW Delegate Assembly [http://www.socialworkers.org/pubs/Code/code.asp]</w:t>
      </w:r>
    </w:p>
    <w:p w14:paraId="37907B17" w14:textId="77777777" w:rsidR="00901978" w:rsidRPr="00D20FB5" w:rsidRDefault="00901978" w:rsidP="00901978">
      <w:pPr>
        <w:pStyle w:val="Heading2"/>
      </w:pPr>
      <w:r w:rsidRPr="00D20FB5">
        <w:t>Preamble</w:t>
      </w:r>
    </w:p>
    <w:p w14:paraId="3CCEF487" w14:textId="77777777" w:rsidR="00901978" w:rsidRPr="00D20FB5" w:rsidRDefault="00901978" w:rsidP="00901978">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6A87AA58" w14:textId="77777777" w:rsidR="00901978" w:rsidRPr="00D20FB5" w:rsidRDefault="00901978" w:rsidP="00901978">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D20FB5">
        <w:lastRenderedPageBreak/>
        <w:t xml:space="preserve">people to address their own needs. Social workers also seek to promote the responsiveness of organizations, communities, and other social institutions to individuals’ needs and social problems. </w:t>
      </w:r>
    </w:p>
    <w:p w14:paraId="719EE0DC" w14:textId="77777777" w:rsidR="00901978" w:rsidRPr="00D20FB5" w:rsidRDefault="00901978" w:rsidP="00901978">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7255187" w14:textId="77777777" w:rsidR="00901978" w:rsidRPr="00325D4C" w:rsidRDefault="00901978" w:rsidP="00901978">
      <w:pPr>
        <w:pStyle w:val="Bullets1"/>
        <w:rPr>
          <w:sz w:val="20"/>
          <w:szCs w:val="20"/>
        </w:rPr>
      </w:pPr>
      <w:r w:rsidRPr="00325D4C">
        <w:rPr>
          <w:sz w:val="20"/>
          <w:szCs w:val="20"/>
        </w:rPr>
        <w:t xml:space="preserve">Service </w:t>
      </w:r>
    </w:p>
    <w:p w14:paraId="6DB5A0C0" w14:textId="77777777" w:rsidR="00901978" w:rsidRPr="00325D4C" w:rsidRDefault="00901978" w:rsidP="00901978">
      <w:pPr>
        <w:pStyle w:val="Bullets1"/>
        <w:rPr>
          <w:sz w:val="20"/>
          <w:szCs w:val="20"/>
        </w:rPr>
      </w:pPr>
      <w:r w:rsidRPr="00325D4C">
        <w:rPr>
          <w:sz w:val="20"/>
          <w:szCs w:val="20"/>
        </w:rPr>
        <w:t xml:space="preserve">Social justice </w:t>
      </w:r>
    </w:p>
    <w:p w14:paraId="6BE4D790" w14:textId="77777777" w:rsidR="00901978" w:rsidRPr="00325D4C" w:rsidRDefault="00901978" w:rsidP="00901978">
      <w:pPr>
        <w:pStyle w:val="Bullets1"/>
        <w:rPr>
          <w:sz w:val="20"/>
          <w:szCs w:val="20"/>
        </w:rPr>
      </w:pPr>
      <w:r w:rsidRPr="00325D4C">
        <w:rPr>
          <w:sz w:val="20"/>
          <w:szCs w:val="20"/>
        </w:rPr>
        <w:t xml:space="preserve">Dignity and worth of the person </w:t>
      </w:r>
    </w:p>
    <w:p w14:paraId="452EAC38" w14:textId="77777777" w:rsidR="00901978" w:rsidRPr="00325D4C" w:rsidRDefault="00901978" w:rsidP="00901978">
      <w:pPr>
        <w:pStyle w:val="Bullets1"/>
        <w:rPr>
          <w:sz w:val="20"/>
          <w:szCs w:val="20"/>
        </w:rPr>
      </w:pPr>
      <w:r w:rsidRPr="00325D4C">
        <w:rPr>
          <w:sz w:val="20"/>
          <w:szCs w:val="20"/>
        </w:rPr>
        <w:t xml:space="preserve">Importance of human relationships </w:t>
      </w:r>
    </w:p>
    <w:p w14:paraId="2A91B264" w14:textId="77777777" w:rsidR="00901978" w:rsidRPr="00325D4C" w:rsidRDefault="00901978" w:rsidP="00901978">
      <w:pPr>
        <w:pStyle w:val="Bullets1"/>
        <w:rPr>
          <w:sz w:val="20"/>
          <w:szCs w:val="20"/>
        </w:rPr>
      </w:pPr>
      <w:r w:rsidRPr="00325D4C">
        <w:rPr>
          <w:sz w:val="20"/>
          <w:szCs w:val="20"/>
        </w:rPr>
        <w:t xml:space="preserve">Integrity </w:t>
      </w:r>
    </w:p>
    <w:p w14:paraId="32757C32" w14:textId="77777777" w:rsidR="00901978" w:rsidRPr="00325D4C" w:rsidRDefault="00901978" w:rsidP="00901978">
      <w:pPr>
        <w:pStyle w:val="Bullets1"/>
        <w:rPr>
          <w:sz w:val="20"/>
          <w:szCs w:val="20"/>
        </w:rPr>
      </w:pPr>
      <w:r w:rsidRPr="00325D4C">
        <w:rPr>
          <w:sz w:val="20"/>
          <w:szCs w:val="20"/>
        </w:rPr>
        <w:t>Competence</w:t>
      </w:r>
    </w:p>
    <w:p w14:paraId="602A6A25" w14:textId="77777777" w:rsidR="00901978" w:rsidRPr="00D20FB5" w:rsidRDefault="00901978" w:rsidP="00901978">
      <w:pPr>
        <w:rPr>
          <w:rFonts w:cs="Arial"/>
        </w:rPr>
      </w:pPr>
    </w:p>
    <w:p w14:paraId="5637016E" w14:textId="77777777" w:rsidR="00901978" w:rsidRPr="00D20FB5" w:rsidRDefault="00901978" w:rsidP="00901978">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173EB9B2" w14:textId="77777777" w:rsidR="00901978" w:rsidRPr="00EC7CF0" w:rsidRDefault="00901978" w:rsidP="00901978">
      <w:pPr>
        <w:pStyle w:val="Heading1"/>
      </w:pPr>
      <w:r w:rsidRPr="00EC7CF0">
        <w:t>Complaints</w:t>
      </w:r>
    </w:p>
    <w:p w14:paraId="5C66A83F" w14:textId="77777777" w:rsidR="00901978" w:rsidRDefault="00901978" w:rsidP="00901978">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Associate Dean and MSW Chair Dr. Leslie Wind</w:t>
      </w:r>
      <w:r w:rsidRPr="00D20FB5">
        <w:t xml:space="preserve"> for further guidance. </w:t>
      </w:r>
    </w:p>
    <w:p w14:paraId="695156C5" w14:textId="77777777" w:rsidR="00901978" w:rsidRPr="00EC7CF0" w:rsidRDefault="00901978" w:rsidP="00901978">
      <w:pPr>
        <w:pStyle w:val="Heading1"/>
      </w:pPr>
      <w:r w:rsidRPr="00EC7CF0">
        <w:t xml:space="preserve">Tips for Maximizing Your Learning Experience in </w:t>
      </w:r>
      <w:r w:rsidR="00E076E8">
        <w:t>T</w:t>
      </w:r>
      <w:r w:rsidRPr="00EC7CF0">
        <w:t>his Course (Optional)</w:t>
      </w:r>
    </w:p>
    <w:p w14:paraId="707AB442" w14:textId="77777777" w:rsidR="00901978" w:rsidRPr="00D20FB5" w:rsidRDefault="00901978" w:rsidP="00901978">
      <w:pPr>
        <w:pStyle w:val="CheckBullets"/>
        <w:tabs>
          <w:tab w:val="clear" w:pos="540"/>
          <w:tab w:val="left" w:pos="720"/>
        </w:tabs>
      </w:pPr>
      <w:r>
        <w:t>Be mindful of getting proper nutrition, exercise, rest and sleep!</w:t>
      </w:r>
      <w:r w:rsidRPr="00D20FB5">
        <w:t xml:space="preserve"> </w:t>
      </w:r>
    </w:p>
    <w:p w14:paraId="2E622903" w14:textId="77777777" w:rsidR="00901978" w:rsidRDefault="00901978" w:rsidP="00901978">
      <w:pPr>
        <w:pStyle w:val="CheckBullets"/>
        <w:tabs>
          <w:tab w:val="clear" w:pos="540"/>
          <w:tab w:val="left" w:pos="720"/>
        </w:tabs>
      </w:pPr>
      <w:r>
        <w:t>Come to class.</w:t>
      </w:r>
    </w:p>
    <w:p w14:paraId="06CC1443" w14:textId="77777777" w:rsidR="00901978" w:rsidRPr="00D20FB5" w:rsidRDefault="00901978" w:rsidP="00901978">
      <w:pPr>
        <w:pStyle w:val="CheckBullets"/>
        <w:tabs>
          <w:tab w:val="clear" w:pos="540"/>
          <w:tab w:val="left" w:pos="720"/>
        </w:tabs>
      </w:pPr>
      <w:r w:rsidRPr="00D20FB5">
        <w:t xml:space="preserve">Complete required readings and assignments BEFORE coming to class. </w:t>
      </w:r>
    </w:p>
    <w:p w14:paraId="5E31FC58" w14:textId="77777777" w:rsidR="00901978" w:rsidRPr="00D20FB5" w:rsidRDefault="00901978" w:rsidP="00901978">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3EAAAA0A" w14:textId="77777777" w:rsidR="00901978" w:rsidRPr="00D20FB5" w:rsidRDefault="00901978" w:rsidP="00901978">
      <w:pPr>
        <w:pStyle w:val="CheckBullets"/>
        <w:tabs>
          <w:tab w:val="clear" w:pos="540"/>
          <w:tab w:val="left" w:pos="720"/>
        </w:tabs>
      </w:pPr>
      <w:r w:rsidRPr="00D20FB5">
        <w:t>Come to class prepared to ask any questions you might have.</w:t>
      </w:r>
    </w:p>
    <w:p w14:paraId="344A14F4" w14:textId="77777777" w:rsidR="00901978" w:rsidRPr="00D20FB5" w:rsidRDefault="00901978" w:rsidP="00901978">
      <w:pPr>
        <w:pStyle w:val="CheckBullets"/>
        <w:tabs>
          <w:tab w:val="clear" w:pos="540"/>
          <w:tab w:val="left" w:pos="720"/>
        </w:tabs>
      </w:pPr>
      <w:r w:rsidRPr="00D20FB5">
        <w:t>Participate in class discussions.</w:t>
      </w:r>
    </w:p>
    <w:p w14:paraId="1912ADE2" w14:textId="77777777" w:rsidR="00901978" w:rsidRPr="00D20FB5" w:rsidRDefault="00901978" w:rsidP="00901978">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7CA57763" w14:textId="77777777" w:rsidR="00901978" w:rsidRPr="00D20FB5" w:rsidRDefault="00901978" w:rsidP="00901978">
      <w:pPr>
        <w:pStyle w:val="CheckBullets"/>
        <w:tabs>
          <w:tab w:val="clear" w:pos="540"/>
          <w:tab w:val="left" w:pos="720"/>
        </w:tabs>
      </w:pPr>
      <w:r w:rsidRPr="00D20FB5">
        <w:t>If you don't unde</w:t>
      </w:r>
      <w:r>
        <w:t>rstand something, ask questions</w:t>
      </w:r>
      <w:r w:rsidRPr="00D20FB5">
        <w:t>! Ask questions in class, during office hours, and/or through email!</w:t>
      </w:r>
      <w:r w:rsidR="005D50BF">
        <w:t xml:space="preserve"> </w:t>
      </w:r>
    </w:p>
    <w:p w14:paraId="72E20B52" w14:textId="77777777" w:rsidR="00901978" w:rsidRPr="00D20FB5" w:rsidRDefault="00901978" w:rsidP="00901978">
      <w:pPr>
        <w:pStyle w:val="CheckBullets"/>
        <w:tabs>
          <w:tab w:val="clear" w:pos="540"/>
          <w:tab w:val="left" w:pos="720"/>
        </w:tabs>
        <w:spacing w:after="120"/>
      </w:pPr>
      <w:r w:rsidRPr="00D20FB5">
        <w:t xml:space="preserve">Keep up with the assigned readings. </w:t>
      </w:r>
    </w:p>
    <w:p w14:paraId="64D93A74" w14:textId="77777777" w:rsidR="00901978" w:rsidRPr="0006241B" w:rsidRDefault="00901978" w:rsidP="00901978">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CA4631B" w14:textId="77777777" w:rsidR="00901978" w:rsidRPr="00A552ED" w:rsidRDefault="00901978" w:rsidP="00901978">
      <w:pPr>
        <w:pStyle w:val="BodyText"/>
      </w:pPr>
    </w:p>
    <w:p w14:paraId="497B0363" w14:textId="08C68256" w:rsidR="008C298A" w:rsidRPr="00257CED" w:rsidRDefault="008C298A" w:rsidP="00901978">
      <w:pPr>
        <w:pStyle w:val="Heading1"/>
        <w:numPr>
          <w:ilvl w:val="0"/>
          <w:numId w:val="0"/>
        </w:numPr>
        <w:ind w:left="360"/>
      </w:pPr>
    </w:p>
    <w:sectPr w:rsidR="008C298A" w:rsidRPr="00257CED" w:rsidSect="001E1B0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9F3F7" w14:textId="77777777" w:rsidR="000E7CEE" w:rsidRDefault="000E7CEE" w:rsidP="00500EB5">
      <w:r>
        <w:separator/>
      </w:r>
    </w:p>
  </w:endnote>
  <w:endnote w:type="continuationSeparator" w:id="0">
    <w:p w14:paraId="1864A15B" w14:textId="77777777" w:rsidR="000E7CEE" w:rsidRDefault="000E7CE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1668" w14:textId="77777777" w:rsidR="00536AB9" w:rsidRDefault="00536AB9"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Fall 2016_SOWK_684_FINAL.docx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14:paraId="081E7D36" w14:textId="77777777" w:rsidR="00536AB9" w:rsidRDefault="00536A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0AF9" w14:textId="77777777" w:rsidR="00536AB9" w:rsidRPr="00B54ABC" w:rsidRDefault="00536AB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4077C1E2" w14:textId="77777777" w:rsidR="00536AB9" w:rsidRDefault="00536AB9" w:rsidP="006921A6">
    <w:pPr>
      <w:pStyle w:val="Footer"/>
      <w:tabs>
        <w:tab w:val="clear" w:pos="4320"/>
        <w:tab w:val="clear" w:pos="8640"/>
        <w:tab w:val="center" w:pos="4680"/>
        <w:tab w:val="right" w:pos="9180"/>
      </w:tabs>
      <w:ind w:left="180"/>
      <w:rPr>
        <w:rFonts w:cs="Arial"/>
        <w:color w:val="C00000"/>
      </w:rPr>
    </w:pPr>
    <w:r>
      <w:rPr>
        <w:rFonts w:cs="Arial"/>
        <w:color w:val="C00000"/>
      </w:rPr>
      <w:t>SOWK 684 draft v1</w:t>
    </w:r>
  </w:p>
  <w:p w14:paraId="4D55C342" w14:textId="1A5B24AD" w:rsidR="00536AB9" w:rsidRPr="00FE450F" w:rsidRDefault="00536AB9" w:rsidP="006921A6">
    <w:pPr>
      <w:pStyle w:val="Footer"/>
      <w:tabs>
        <w:tab w:val="clear" w:pos="4320"/>
        <w:tab w:val="clear" w:pos="8640"/>
        <w:tab w:val="center" w:pos="4680"/>
        <w:tab w:val="right" w:pos="9180"/>
      </w:tabs>
      <w:ind w:left="180"/>
      <w:rPr>
        <w:rFonts w:cs="Arial"/>
        <w:color w:val="C00000"/>
      </w:rPr>
    </w:pP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0F45">
      <w:rPr>
        <w:rFonts w:cs="Arial"/>
        <w:noProof/>
        <w:color w:val="C00000"/>
      </w:rPr>
      <w:t>20</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0F45">
      <w:rPr>
        <w:rFonts w:cs="Arial"/>
        <w:noProof/>
        <w:color w:val="C00000"/>
      </w:rPr>
      <w:t>20</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0733D" w14:textId="77777777" w:rsidR="00536AB9" w:rsidRPr="00B54ABC" w:rsidRDefault="00536AB9"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14:paraId="1B01D017" w14:textId="7F003F98" w:rsidR="00536AB9" w:rsidRPr="00FE450F" w:rsidRDefault="00536AB9" w:rsidP="00B54ABC">
    <w:pPr>
      <w:pStyle w:val="Footer"/>
      <w:tabs>
        <w:tab w:val="clear" w:pos="4320"/>
        <w:tab w:val="clear" w:pos="8640"/>
        <w:tab w:val="center" w:pos="4680"/>
        <w:tab w:val="right" w:pos="9180"/>
      </w:tabs>
      <w:ind w:left="180"/>
      <w:rPr>
        <w:rFonts w:cs="Arial"/>
        <w:color w:val="C00000"/>
      </w:rPr>
    </w:pPr>
    <w:r>
      <w:rPr>
        <w:rFonts w:cs="Arial"/>
        <w:color w:val="C00000"/>
      </w:rPr>
      <w:t>SOWK 684 draft</w:t>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0F45">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0F45">
      <w:rPr>
        <w:rFonts w:cs="Arial"/>
        <w:noProof/>
        <w:color w:val="C00000"/>
      </w:rPr>
      <w:t>20</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8330" w14:textId="77777777" w:rsidR="000E7CEE" w:rsidRDefault="000E7CEE" w:rsidP="00500EB5">
      <w:r>
        <w:separator/>
      </w:r>
    </w:p>
  </w:footnote>
  <w:footnote w:type="continuationSeparator" w:id="0">
    <w:p w14:paraId="1B37BF51" w14:textId="77777777" w:rsidR="000E7CEE" w:rsidRDefault="000E7CEE"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CE57" w14:textId="77777777" w:rsidR="00536AB9" w:rsidRDefault="00536AB9">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DCD2D" w14:textId="77777777" w:rsidR="00536AB9" w:rsidRDefault="00536AB9" w:rsidP="00415061">
    <w:pPr>
      <w:pStyle w:val="Header"/>
      <w:jc w:val="right"/>
    </w:pPr>
    <w:r w:rsidRPr="00CB608B">
      <w:rPr>
        <w:rFonts w:ascii="Verdana" w:hAnsi="Verdana"/>
        <w:b/>
        <w:noProof/>
        <w:sz w:val="24"/>
        <w:szCs w:val="24"/>
      </w:rPr>
      <w:drawing>
        <wp:inline distT="0" distB="0" distL="0" distR="0" wp14:anchorId="063C729D" wp14:editId="5805A64F">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5514F7EF" w14:textId="77777777" w:rsidR="00536AB9" w:rsidRPr="00B65CE9" w:rsidRDefault="00536AB9" w:rsidP="00415061">
    <w:pPr>
      <w:pStyle w:val="Header"/>
      <w:tabs>
        <w:tab w:val="clear" w:pos="4320"/>
        <w:tab w:val="clear" w:pos="8640"/>
        <w:tab w:val="left" w:pos="2280"/>
      </w:tabs>
      <w:ind w:right="-180"/>
      <w:rPr>
        <w:rFonts w:ascii="Verdana" w:hAnsi="Verdana"/>
        <w:b/>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0CE6" w14:textId="77777777" w:rsidR="00536AB9" w:rsidRDefault="00536AB9" w:rsidP="00415061">
    <w:pPr>
      <w:pStyle w:val="Header"/>
      <w:tabs>
        <w:tab w:val="left" w:pos="90"/>
      </w:tabs>
      <w:ind w:left="-540"/>
    </w:pPr>
    <w:r>
      <w:tab/>
    </w:r>
    <w:r>
      <w:rPr>
        <w:rFonts w:ascii="Times" w:hAnsi="Times"/>
        <w:noProof/>
      </w:rPr>
      <w:drawing>
        <wp:anchor distT="0" distB="0" distL="114300" distR="114300" simplePos="0" relativeHeight="251659264" behindDoc="1" locked="1" layoutInCell="1" allowOverlap="0" wp14:anchorId="6BCA0428" wp14:editId="400E5C1B">
          <wp:simplePos x="0" y="0"/>
          <wp:positionH relativeFrom="page">
            <wp:posOffset>685800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5pt;height:15pt" o:bullet="t">
        <v:imagedata r:id="rId1" o:title="MCBD21398_0000[1]"/>
      </v:shape>
    </w:pict>
  </w:numPicBullet>
  <w:numPicBullet w:numPicBulletId="1">
    <w:pict>
      <v:shape id="_x0000_i1336" type="#_x0000_t75" style="width:18pt;height:18pt" o:bullet="t">
        <v:imagedata r:id="rId2" o:title="MCBD21329_0000[1]"/>
      </v:shape>
    </w:pict>
  </w:numPicBullet>
  <w:numPicBullet w:numPicBulletId="2">
    <w:pict>
      <v:shape id="_x0000_i1337" type="#_x0000_t75" style="width:12pt;height:12pt" o:bullet="t">
        <v:imagedata r:id="rId3" o:title="MCBD15312_0000[1]"/>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11F6D"/>
    <w:multiLevelType w:val="hybridMultilevel"/>
    <w:tmpl w:val="4B74146E"/>
    <w:lvl w:ilvl="0" w:tplc="76CC0514">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10"/>
  </w:num>
  <w:num w:numId="8">
    <w:abstractNumId w:val="1"/>
  </w:num>
  <w:num w:numId="9">
    <w:abstractNumId w:val="8"/>
  </w:num>
  <w:num w:numId="10">
    <w:abstractNumId w:val="0"/>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2DB8"/>
    <w:rsid w:val="00017C10"/>
    <w:rsid w:val="000243AF"/>
    <w:rsid w:val="00026779"/>
    <w:rsid w:val="00031265"/>
    <w:rsid w:val="00031506"/>
    <w:rsid w:val="0003694E"/>
    <w:rsid w:val="00044E7D"/>
    <w:rsid w:val="0004703B"/>
    <w:rsid w:val="00054FAD"/>
    <w:rsid w:val="0006241B"/>
    <w:rsid w:val="0006363C"/>
    <w:rsid w:val="000731DF"/>
    <w:rsid w:val="0007380F"/>
    <w:rsid w:val="00073FC1"/>
    <w:rsid w:val="00087D43"/>
    <w:rsid w:val="00087E81"/>
    <w:rsid w:val="00090810"/>
    <w:rsid w:val="00090904"/>
    <w:rsid w:val="000921FD"/>
    <w:rsid w:val="0009293D"/>
    <w:rsid w:val="00096CD8"/>
    <w:rsid w:val="000A28D5"/>
    <w:rsid w:val="000A3B2B"/>
    <w:rsid w:val="000B2A7B"/>
    <w:rsid w:val="000B372A"/>
    <w:rsid w:val="000B585B"/>
    <w:rsid w:val="000C0865"/>
    <w:rsid w:val="000C1A68"/>
    <w:rsid w:val="000C3181"/>
    <w:rsid w:val="000C437C"/>
    <w:rsid w:val="000C77D6"/>
    <w:rsid w:val="000D27C1"/>
    <w:rsid w:val="000D4275"/>
    <w:rsid w:val="000D4EB9"/>
    <w:rsid w:val="000E0988"/>
    <w:rsid w:val="000E536D"/>
    <w:rsid w:val="000E7CEE"/>
    <w:rsid w:val="000F0566"/>
    <w:rsid w:val="000F2225"/>
    <w:rsid w:val="000F67A4"/>
    <w:rsid w:val="0010029A"/>
    <w:rsid w:val="001026E7"/>
    <w:rsid w:val="00106596"/>
    <w:rsid w:val="00115B39"/>
    <w:rsid w:val="001263D8"/>
    <w:rsid w:val="001300E2"/>
    <w:rsid w:val="0013194A"/>
    <w:rsid w:val="001436F6"/>
    <w:rsid w:val="00145CDD"/>
    <w:rsid w:val="00151C0C"/>
    <w:rsid w:val="00156B12"/>
    <w:rsid w:val="00171A72"/>
    <w:rsid w:val="00172D70"/>
    <w:rsid w:val="001744B8"/>
    <w:rsid w:val="00195E7F"/>
    <w:rsid w:val="00197918"/>
    <w:rsid w:val="001A4041"/>
    <w:rsid w:val="001A7C9C"/>
    <w:rsid w:val="001B03E2"/>
    <w:rsid w:val="001B3BE4"/>
    <w:rsid w:val="001C3B38"/>
    <w:rsid w:val="001C534A"/>
    <w:rsid w:val="001D1FA8"/>
    <w:rsid w:val="001E02F6"/>
    <w:rsid w:val="001E1760"/>
    <w:rsid w:val="001E1B04"/>
    <w:rsid w:val="001E469F"/>
    <w:rsid w:val="00201E8C"/>
    <w:rsid w:val="002063D0"/>
    <w:rsid w:val="0021255E"/>
    <w:rsid w:val="00212FDF"/>
    <w:rsid w:val="002206AA"/>
    <w:rsid w:val="00221206"/>
    <w:rsid w:val="00222B84"/>
    <w:rsid w:val="00223F4E"/>
    <w:rsid w:val="00224ECB"/>
    <w:rsid w:val="00231CF6"/>
    <w:rsid w:val="00233851"/>
    <w:rsid w:val="002522BF"/>
    <w:rsid w:val="002527F9"/>
    <w:rsid w:val="002529A6"/>
    <w:rsid w:val="00253B6F"/>
    <w:rsid w:val="00255381"/>
    <w:rsid w:val="00257CED"/>
    <w:rsid w:val="00260453"/>
    <w:rsid w:val="00274F80"/>
    <w:rsid w:val="00275B9E"/>
    <w:rsid w:val="00275DD7"/>
    <w:rsid w:val="00277634"/>
    <w:rsid w:val="00290074"/>
    <w:rsid w:val="002910E9"/>
    <w:rsid w:val="0029213C"/>
    <w:rsid w:val="002A2196"/>
    <w:rsid w:val="002A4373"/>
    <w:rsid w:val="002B2BDB"/>
    <w:rsid w:val="002B4F8E"/>
    <w:rsid w:val="002B5F5D"/>
    <w:rsid w:val="002C3E5E"/>
    <w:rsid w:val="002D105D"/>
    <w:rsid w:val="002D7A3B"/>
    <w:rsid w:val="002F098F"/>
    <w:rsid w:val="002F7B5C"/>
    <w:rsid w:val="00303DAB"/>
    <w:rsid w:val="00303DF2"/>
    <w:rsid w:val="003069E7"/>
    <w:rsid w:val="0031642F"/>
    <w:rsid w:val="00322898"/>
    <w:rsid w:val="003254D4"/>
    <w:rsid w:val="00325D4C"/>
    <w:rsid w:val="00327086"/>
    <w:rsid w:val="00334855"/>
    <w:rsid w:val="0033576E"/>
    <w:rsid w:val="0034069F"/>
    <w:rsid w:val="003417E0"/>
    <w:rsid w:val="00356838"/>
    <w:rsid w:val="003579C3"/>
    <w:rsid w:val="00361E5F"/>
    <w:rsid w:val="003679AD"/>
    <w:rsid w:val="003679B6"/>
    <w:rsid w:val="00370844"/>
    <w:rsid w:val="003874C7"/>
    <w:rsid w:val="003913EB"/>
    <w:rsid w:val="003946A4"/>
    <w:rsid w:val="003A1CE9"/>
    <w:rsid w:val="003A28C4"/>
    <w:rsid w:val="003A2AE3"/>
    <w:rsid w:val="003B0DC4"/>
    <w:rsid w:val="003B5515"/>
    <w:rsid w:val="003B6A79"/>
    <w:rsid w:val="003C30BE"/>
    <w:rsid w:val="003C4020"/>
    <w:rsid w:val="003C406A"/>
    <w:rsid w:val="003D1341"/>
    <w:rsid w:val="003D3E97"/>
    <w:rsid w:val="003D5724"/>
    <w:rsid w:val="003D773E"/>
    <w:rsid w:val="003E2CCA"/>
    <w:rsid w:val="003E3F4C"/>
    <w:rsid w:val="003E5C6F"/>
    <w:rsid w:val="003E795A"/>
    <w:rsid w:val="003F18E4"/>
    <w:rsid w:val="003F24D3"/>
    <w:rsid w:val="003F5ABA"/>
    <w:rsid w:val="0040517F"/>
    <w:rsid w:val="00406A3F"/>
    <w:rsid w:val="00415061"/>
    <w:rsid w:val="0042208A"/>
    <w:rsid w:val="00424D52"/>
    <w:rsid w:val="00425BEE"/>
    <w:rsid w:val="0043105A"/>
    <w:rsid w:val="0043690C"/>
    <w:rsid w:val="004373F0"/>
    <w:rsid w:val="00445516"/>
    <w:rsid w:val="00445F35"/>
    <w:rsid w:val="00447509"/>
    <w:rsid w:val="00462611"/>
    <w:rsid w:val="00466371"/>
    <w:rsid w:val="00480B58"/>
    <w:rsid w:val="00481908"/>
    <w:rsid w:val="00483167"/>
    <w:rsid w:val="00483D5C"/>
    <w:rsid w:val="004919CF"/>
    <w:rsid w:val="00493130"/>
    <w:rsid w:val="004A1424"/>
    <w:rsid w:val="004A3F46"/>
    <w:rsid w:val="004A7820"/>
    <w:rsid w:val="004B151E"/>
    <w:rsid w:val="004B1C5E"/>
    <w:rsid w:val="004B1D77"/>
    <w:rsid w:val="004B49BF"/>
    <w:rsid w:val="004B5764"/>
    <w:rsid w:val="004B644D"/>
    <w:rsid w:val="004B73D5"/>
    <w:rsid w:val="004C503B"/>
    <w:rsid w:val="004D1F34"/>
    <w:rsid w:val="004D5B2C"/>
    <w:rsid w:val="004D7AF5"/>
    <w:rsid w:val="004E392F"/>
    <w:rsid w:val="004E4F3C"/>
    <w:rsid w:val="004F0B0F"/>
    <w:rsid w:val="00500EB5"/>
    <w:rsid w:val="00504452"/>
    <w:rsid w:val="00507FB5"/>
    <w:rsid w:val="00510D14"/>
    <w:rsid w:val="005110AB"/>
    <w:rsid w:val="00511D97"/>
    <w:rsid w:val="00515FED"/>
    <w:rsid w:val="00520E1E"/>
    <w:rsid w:val="00536AB9"/>
    <w:rsid w:val="00537400"/>
    <w:rsid w:val="00537479"/>
    <w:rsid w:val="00542097"/>
    <w:rsid w:val="005444FA"/>
    <w:rsid w:val="005505F2"/>
    <w:rsid w:val="005600E1"/>
    <w:rsid w:val="00561ADD"/>
    <w:rsid w:val="00566ECD"/>
    <w:rsid w:val="00571EFB"/>
    <w:rsid w:val="00575065"/>
    <w:rsid w:val="005757B8"/>
    <w:rsid w:val="00584693"/>
    <w:rsid w:val="00587029"/>
    <w:rsid w:val="00592112"/>
    <w:rsid w:val="00596266"/>
    <w:rsid w:val="0059651E"/>
    <w:rsid w:val="005A4446"/>
    <w:rsid w:val="005B2916"/>
    <w:rsid w:val="005B3F6B"/>
    <w:rsid w:val="005B72C0"/>
    <w:rsid w:val="005C6160"/>
    <w:rsid w:val="005C759E"/>
    <w:rsid w:val="005D147F"/>
    <w:rsid w:val="005D50BF"/>
    <w:rsid w:val="005D602F"/>
    <w:rsid w:val="005D779C"/>
    <w:rsid w:val="005E0883"/>
    <w:rsid w:val="005F2AC7"/>
    <w:rsid w:val="005F3422"/>
    <w:rsid w:val="005F46F1"/>
    <w:rsid w:val="00612D07"/>
    <w:rsid w:val="00617285"/>
    <w:rsid w:val="00623654"/>
    <w:rsid w:val="006247BC"/>
    <w:rsid w:val="00627A99"/>
    <w:rsid w:val="0063097C"/>
    <w:rsid w:val="00634636"/>
    <w:rsid w:val="0064689B"/>
    <w:rsid w:val="00646CE9"/>
    <w:rsid w:val="00662325"/>
    <w:rsid w:val="0066255C"/>
    <w:rsid w:val="00662D3C"/>
    <w:rsid w:val="00664DA1"/>
    <w:rsid w:val="00670C04"/>
    <w:rsid w:val="00672F30"/>
    <w:rsid w:val="006743E8"/>
    <w:rsid w:val="00681A72"/>
    <w:rsid w:val="00686BB3"/>
    <w:rsid w:val="00686F0F"/>
    <w:rsid w:val="00691546"/>
    <w:rsid w:val="006921A6"/>
    <w:rsid w:val="006A0FA0"/>
    <w:rsid w:val="006C194B"/>
    <w:rsid w:val="006C21EF"/>
    <w:rsid w:val="006C40E3"/>
    <w:rsid w:val="006C6C66"/>
    <w:rsid w:val="006C7D4C"/>
    <w:rsid w:val="006D1CC2"/>
    <w:rsid w:val="006D23B9"/>
    <w:rsid w:val="006D2B34"/>
    <w:rsid w:val="006D57EC"/>
    <w:rsid w:val="006D6DBE"/>
    <w:rsid w:val="006E5510"/>
    <w:rsid w:val="006E631E"/>
    <w:rsid w:val="006E7F62"/>
    <w:rsid w:val="006F5511"/>
    <w:rsid w:val="006F5608"/>
    <w:rsid w:val="0070015C"/>
    <w:rsid w:val="007077C7"/>
    <w:rsid w:val="00711363"/>
    <w:rsid w:val="00712C24"/>
    <w:rsid w:val="0072474E"/>
    <w:rsid w:val="00724EB9"/>
    <w:rsid w:val="0072530A"/>
    <w:rsid w:val="00725FBC"/>
    <w:rsid w:val="00726A3E"/>
    <w:rsid w:val="007407C3"/>
    <w:rsid w:val="0074122D"/>
    <w:rsid w:val="00743BA5"/>
    <w:rsid w:val="00743C0D"/>
    <w:rsid w:val="007448D5"/>
    <w:rsid w:val="00752280"/>
    <w:rsid w:val="00757A3B"/>
    <w:rsid w:val="00761428"/>
    <w:rsid w:val="007618E8"/>
    <w:rsid w:val="00764A06"/>
    <w:rsid w:val="00765C8C"/>
    <w:rsid w:val="00765CAE"/>
    <w:rsid w:val="00770288"/>
    <w:rsid w:val="007718E0"/>
    <w:rsid w:val="007812CE"/>
    <w:rsid w:val="00787F03"/>
    <w:rsid w:val="00791676"/>
    <w:rsid w:val="007A34C7"/>
    <w:rsid w:val="007A3698"/>
    <w:rsid w:val="007A7AB0"/>
    <w:rsid w:val="007A7DAC"/>
    <w:rsid w:val="007B22FD"/>
    <w:rsid w:val="007B2818"/>
    <w:rsid w:val="007B6899"/>
    <w:rsid w:val="007C0A5E"/>
    <w:rsid w:val="007C503A"/>
    <w:rsid w:val="007C5E7A"/>
    <w:rsid w:val="007D20DB"/>
    <w:rsid w:val="007D56D4"/>
    <w:rsid w:val="007D7446"/>
    <w:rsid w:val="007E2ACD"/>
    <w:rsid w:val="007E4CDB"/>
    <w:rsid w:val="008014DF"/>
    <w:rsid w:val="008062DC"/>
    <w:rsid w:val="008108D7"/>
    <w:rsid w:val="00822AAD"/>
    <w:rsid w:val="00827F4B"/>
    <w:rsid w:val="008328CD"/>
    <w:rsid w:val="00836D50"/>
    <w:rsid w:val="00854E9E"/>
    <w:rsid w:val="00855462"/>
    <w:rsid w:val="00860164"/>
    <w:rsid w:val="008605E0"/>
    <w:rsid w:val="0086141C"/>
    <w:rsid w:val="008618FE"/>
    <w:rsid w:val="00862333"/>
    <w:rsid w:val="0086716A"/>
    <w:rsid w:val="00871891"/>
    <w:rsid w:val="00871AA3"/>
    <w:rsid w:val="00880923"/>
    <w:rsid w:val="008823EC"/>
    <w:rsid w:val="008852BD"/>
    <w:rsid w:val="00887C7D"/>
    <w:rsid w:val="00892FE3"/>
    <w:rsid w:val="00894BDF"/>
    <w:rsid w:val="0089729E"/>
    <w:rsid w:val="008B1915"/>
    <w:rsid w:val="008B33DB"/>
    <w:rsid w:val="008B72CA"/>
    <w:rsid w:val="008C298A"/>
    <w:rsid w:val="008D1454"/>
    <w:rsid w:val="008F038F"/>
    <w:rsid w:val="008F1C9E"/>
    <w:rsid w:val="00901978"/>
    <w:rsid w:val="0090222F"/>
    <w:rsid w:val="009043E2"/>
    <w:rsid w:val="00904707"/>
    <w:rsid w:val="0091007D"/>
    <w:rsid w:val="00910A5A"/>
    <w:rsid w:val="00911E79"/>
    <w:rsid w:val="00914381"/>
    <w:rsid w:val="009143E0"/>
    <w:rsid w:val="00931D65"/>
    <w:rsid w:val="00931F39"/>
    <w:rsid w:val="00935AA8"/>
    <w:rsid w:val="009365D0"/>
    <w:rsid w:val="00951984"/>
    <w:rsid w:val="00954FDC"/>
    <w:rsid w:val="009657BB"/>
    <w:rsid w:val="009704FF"/>
    <w:rsid w:val="009728B8"/>
    <w:rsid w:val="00974C7A"/>
    <w:rsid w:val="00975A59"/>
    <w:rsid w:val="00976F2D"/>
    <w:rsid w:val="009864BE"/>
    <w:rsid w:val="00992320"/>
    <w:rsid w:val="009964A2"/>
    <w:rsid w:val="00997CEC"/>
    <w:rsid w:val="009A3B96"/>
    <w:rsid w:val="009A77B6"/>
    <w:rsid w:val="009A7DAE"/>
    <w:rsid w:val="009B28B0"/>
    <w:rsid w:val="009B5E95"/>
    <w:rsid w:val="009C087B"/>
    <w:rsid w:val="009C582D"/>
    <w:rsid w:val="009C7DF2"/>
    <w:rsid w:val="009D1D54"/>
    <w:rsid w:val="009E59FE"/>
    <w:rsid w:val="009F2336"/>
    <w:rsid w:val="009F2DDE"/>
    <w:rsid w:val="00A173E9"/>
    <w:rsid w:val="00A1744B"/>
    <w:rsid w:val="00A23F84"/>
    <w:rsid w:val="00A30BB4"/>
    <w:rsid w:val="00A373F6"/>
    <w:rsid w:val="00A45CDD"/>
    <w:rsid w:val="00A4627F"/>
    <w:rsid w:val="00A552ED"/>
    <w:rsid w:val="00A57E55"/>
    <w:rsid w:val="00A62FBB"/>
    <w:rsid w:val="00A6719F"/>
    <w:rsid w:val="00A7183A"/>
    <w:rsid w:val="00A73868"/>
    <w:rsid w:val="00A81840"/>
    <w:rsid w:val="00A81B7A"/>
    <w:rsid w:val="00A820CC"/>
    <w:rsid w:val="00A905ED"/>
    <w:rsid w:val="00A93EA7"/>
    <w:rsid w:val="00AB3A85"/>
    <w:rsid w:val="00AB5345"/>
    <w:rsid w:val="00AB5BBD"/>
    <w:rsid w:val="00AB5D29"/>
    <w:rsid w:val="00AB7D3F"/>
    <w:rsid w:val="00AC03D8"/>
    <w:rsid w:val="00AC3F01"/>
    <w:rsid w:val="00AC474B"/>
    <w:rsid w:val="00AD00E2"/>
    <w:rsid w:val="00AD6AAD"/>
    <w:rsid w:val="00AE4BBE"/>
    <w:rsid w:val="00B026AF"/>
    <w:rsid w:val="00B03441"/>
    <w:rsid w:val="00B06CEF"/>
    <w:rsid w:val="00B07575"/>
    <w:rsid w:val="00B10670"/>
    <w:rsid w:val="00B1328E"/>
    <w:rsid w:val="00B24537"/>
    <w:rsid w:val="00B24C9F"/>
    <w:rsid w:val="00B25E94"/>
    <w:rsid w:val="00B26468"/>
    <w:rsid w:val="00B2786D"/>
    <w:rsid w:val="00B27FDA"/>
    <w:rsid w:val="00B304C7"/>
    <w:rsid w:val="00B322E4"/>
    <w:rsid w:val="00B357A1"/>
    <w:rsid w:val="00B40382"/>
    <w:rsid w:val="00B45B90"/>
    <w:rsid w:val="00B4640B"/>
    <w:rsid w:val="00B470DC"/>
    <w:rsid w:val="00B50AE1"/>
    <w:rsid w:val="00B52E92"/>
    <w:rsid w:val="00B53F8E"/>
    <w:rsid w:val="00B54ABC"/>
    <w:rsid w:val="00B603AF"/>
    <w:rsid w:val="00B65CE9"/>
    <w:rsid w:val="00B67BFF"/>
    <w:rsid w:val="00B7064A"/>
    <w:rsid w:val="00B744E5"/>
    <w:rsid w:val="00B83C4F"/>
    <w:rsid w:val="00B865F0"/>
    <w:rsid w:val="00B869DE"/>
    <w:rsid w:val="00B93306"/>
    <w:rsid w:val="00BA05B9"/>
    <w:rsid w:val="00BA2607"/>
    <w:rsid w:val="00BA407B"/>
    <w:rsid w:val="00BA47E1"/>
    <w:rsid w:val="00BA777D"/>
    <w:rsid w:val="00BB2D3C"/>
    <w:rsid w:val="00BC5B54"/>
    <w:rsid w:val="00BC66A5"/>
    <w:rsid w:val="00BD7853"/>
    <w:rsid w:val="00BE27EA"/>
    <w:rsid w:val="00BE3FAF"/>
    <w:rsid w:val="00BF26EE"/>
    <w:rsid w:val="00BF4AC9"/>
    <w:rsid w:val="00C00046"/>
    <w:rsid w:val="00C07407"/>
    <w:rsid w:val="00C10351"/>
    <w:rsid w:val="00C1349F"/>
    <w:rsid w:val="00C20058"/>
    <w:rsid w:val="00C214B4"/>
    <w:rsid w:val="00C2244F"/>
    <w:rsid w:val="00C26EA3"/>
    <w:rsid w:val="00C33FC1"/>
    <w:rsid w:val="00C36281"/>
    <w:rsid w:val="00C36F7C"/>
    <w:rsid w:val="00C40D48"/>
    <w:rsid w:val="00C4265F"/>
    <w:rsid w:val="00C439F8"/>
    <w:rsid w:val="00C459F0"/>
    <w:rsid w:val="00C532F1"/>
    <w:rsid w:val="00C54970"/>
    <w:rsid w:val="00C559EB"/>
    <w:rsid w:val="00C6162E"/>
    <w:rsid w:val="00C65608"/>
    <w:rsid w:val="00C66013"/>
    <w:rsid w:val="00C67A86"/>
    <w:rsid w:val="00C70F4F"/>
    <w:rsid w:val="00C716BD"/>
    <w:rsid w:val="00C742A4"/>
    <w:rsid w:val="00C75827"/>
    <w:rsid w:val="00C75A4A"/>
    <w:rsid w:val="00C87E84"/>
    <w:rsid w:val="00C912ED"/>
    <w:rsid w:val="00C93559"/>
    <w:rsid w:val="00C96B7E"/>
    <w:rsid w:val="00CA0013"/>
    <w:rsid w:val="00CA0A7B"/>
    <w:rsid w:val="00CA1B35"/>
    <w:rsid w:val="00CA2C04"/>
    <w:rsid w:val="00CA4741"/>
    <w:rsid w:val="00CB7353"/>
    <w:rsid w:val="00CC3312"/>
    <w:rsid w:val="00CD1275"/>
    <w:rsid w:val="00CD5A8D"/>
    <w:rsid w:val="00CD7F3C"/>
    <w:rsid w:val="00CE3103"/>
    <w:rsid w:val="00CE3B3F"/>
    <w:rsid w:val="00CF3E94"/>
    <w:rsid w:val="00CF5779"/>
    <w:rsid w:val="00D0100F"/>
    <w:rsid w:val="00D07641"/>
    <w:rsid w:val="00D07B8A"/>
    <w:rsid w:val="00D12FD9"/>
    <w:rsid w:val="00D20FB5"/>
    <w:rsid w:val="00D254BD"/>
    <w:rsid w:val="00D374CA"/>
    <w:rsid w:val="00D403E0"/>
    <w:rsid w:val="00D4097D"/>
    <w:rsid w:val="00D42D32"/>
    <w:rsid w:val="00D47AB2"/>
    <w:rsid w:val="00D50F45"/>
    <w:rsid w:val="00D56599"/>
    <w:rsid w:val="00D57C7C"/>
    <w:rsid w:val="00D6124B"/>
    <w:rsid w:val="00D61CA0"/>
    <w:rsid w:val="00D64F82"/>
    <w:rsid w:val="00D7741C"/>
    <w:rsid w:val="00D84F7C"/>
    <w:rsid w:val="00DA1F11"/>
    <w:rsid w:val="00DA2AD9"/>
    <w:rsid w:val="00DB105D"/>
    <w:rsid w:val="00DC14DA"/>
    <w:rsid w:val="00DC5D5B"/>
    <w:rsid w:val="00DC621A"/>
    <w:rsid w:val="00DC76D5"/>
    <w:rsid w:val="00DD51A3"/>
    <w:rsid w:val="00DD5687"/>
    <w:rsid w:val="00DE009F"/>
    <w:rsid w:val="00DE0303"/>
    <w:rsid w:val="00DE3527"/>
    <w:rsid w:val="00DE70FD"/>
    <w:rsid w:val="00DE7E8F"/>
    <w:rsid w:val="00DF164E"/>
    <w:rsid w:val="00E01DBA"/>
    <w:rsid w:val="00E03D53"/>
    <w:rsid w:val="00E03DFA"/>
    <w:rsid w:val="00E044FA"/>
    <w:rsid w:val="00E0740E"/>
    <w:rsid w:val="00E076E8"/>
    <w:rsid w:val="00E11B7B"/>
    <w:rsid w:val="00E1247A"/>
    <w:rsid w:val="00E14874"/>
    <w:rsid w:val="00E234BE"/>
    <w:rsid w:val="00E23B17"/>
    <w:rsid w:val="00E25394"/>
    <w:rsid w:val="00E3531A"/>
    <w:rsid w:val="00E414E0"/>
    <w:rsid w:val="00E4188E"/>
    <w:rsid w:val="00E44CE9"/>
    <w:rsid w:val="00E477C6"/>
    <w:rsid w:val="00E47F82"/>
    <w:rsid w:val="00E510A0"/>
    <w:rsid w:val="00E51B5C"/>
    <w:rsid w:val="00E55CB6"/>
    <w:rsid w:val="00E6213D"/>
    <w:rsid w:val="00E67022"/>
    <w:rsid w:val="00E67782"/>
    <w:rsid w:val="00E733D0"/>
    <w:rsid w:val="00E76FB3"/>
    <w:rsid w:val="00E83390"/>
    <w:rsid w:val="00E83524"/>
    <w:rsid w:val="00E9494B"/>
    <w:rsid w:val="00E94DD3"/>
    <w:rsid w:val="00E96240"/>
    <w:rsid w:val="00E97260"/>
    <w:rsid w:val="00E97B1C"/>
    <w:rsid w:val="00EA1A58"/>
    <w:rsid w:val="00EA6C73"/>
    <w:rsid w:val="00EA7CE9"/>
    <w:rsid w:val="00EB250D"/>
    <w:rsid w:val="00EB41D4"/>
    <w:rsid w:val="00EC3E67"/>
    <w:rsid w:val="00EC4FEB"/>
    <w:rsid w:val="00EC5366"/>
    <w:rsid w:val="00EE4D50"/>
    <w:rsid w:val="00EF25D6"/>
    <w:rsid w:val="00EF3DB0"/>
    <w:rsid w:val="00F00869"/>
    <w:rsid w:val="00F02C1D"/>
    <w:rsid w:val="00F073EC"/>
    <w:rsid w:val="00F11FAF"/>
    <w:rsid w:val="00F12FCC"/>
    <w:rsid w:val="00F14D82"/>
    <w:rsid w:val="00F368C0"/>
    <w:rsid w:val="00F420DA"/>
    <w:rsid w:val="00F4234B"/>
    <w:rsid w:val="00F43617"/>
    <w:rsid w:val="00F533FC"/>
    <w:rsid w:val="00F60080"/>
    <w:rsid w:val="00F63447"/>
    <w:rsid w:val="00F647F9"/>
    <w:rsid w:val="00F6557A"/>
    <w:rsid w:val="00F800CE"/>
    <w:rsid w:val="00F83C02"/>
    <w:rsid w:val="00F84F32"/>
    <w:rsid w:val="00FA57A7"/>
    <w:rsid w:val="00FA69E8"/>
    <w:rsid w:val="00FB2C95"/>
    <w:rsid w:val="00FB3C34"/>
    <w:rsid w:val="00FC07B7"/>
    <w:rsid w:val="00FC19EF"/>
    <w:rsid w:val="00FC42A6"/>
    <w:rsid w:val="00FC7C37"/>
    <w:rsid w:val="00FD0AAB"/>
    <w:rsid w:val="00FD5224"/>
    <w:rsid w:val="00FE0ACA"/>
    <w:rsid w:val="00FE450F"/>
    <w:rsid w:val="00FE47DC"/>
    <w:rsid w:val="00FE7A7A"/>
    <w:rsid w:val="00FF637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04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7DC"/>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link w:val="TitleChar"/>
    <w:qFormat/>
    <w:rsid w:val="001026E7"/>
    <w:pPr>
      <w:jc w:val="center"/>
    </w:pPr>
    <w:rPr>
      <w:rFonts w:ascii="Times New Roman" w:eastAsia="Times" w:hAnsi="Times New Roman"/>
      <w:b/>
      <w:sz w:val="24"/>
    </w:rPr>
  </w:style>
  <w:style w:type="character" w:customStyle="1" w:styleId="TitleChar">
    <w:name w:val="Title Char"/>
    <w:link w:val="Title"/>
    <w:rsid w:val="001026E7"/>
    <w:rPr>
      <w:rFonts w:eastAsia="Times"/>
      <w:b/>
      <w:sz w:val="24"/>
    </w:rPr>
  </w:style>
  <w:style w:type="paragraph" w:styleId="Revision">
    <w:name w:val="Revision"/>
    <w:hidden/>
    <w:uiPriority w:val="71"/>
    <w:rsid w:val="00537479"/>
    <w:rPr>
      <w:rFonts w:ascii="Arial" w:hAnsi="Arial"/>
    </w:rPr>
  </w:style>
  <w:style w:type="table" w:customStyle="1" w:styleId="TableGrid1">
    <w:name w:val="Table Grid1"/>
    <w:basedOn w:val="TableNormal"/>
    <w:next w:val="TableGrid"/>
    <w:uiPriority w:val="39"/>
    <w:rsid w:val="00415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scription">
    <w:name w:val="description"/>
    <w:rsid w:val="00DD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3588">
      <w:bodyDiv w:val="1"/>
      <w:marLeft w:val="0"/>
      <w:marRight w:val="0"/>
      <w:marTop w:val="0"/>
      <w:marBottom w:val="0"/>
      <w:divBdr>
        <w:top w:val="none" w:sz="0" w:space="0" w:color="auto"/>
        <w:left w:val="none" w:sz="0" w:space="0" w:color="auto"/>
        <w:bottom w:val="none" w:sz="0" w:space="0" w:color="auto"/>
        <w:right w:val="none" w:sz="0" w:space="0" w:color="auto"/>
      </w:divBdr>
      <w:divsChild>
        <w:div w:id="1484539773">
          <w:marLeft w:val="0"/>
          <w:marRight w:val="0"/>
          <w:marTop w:val="0"/>
          <w:marBottom w:val="0"/>
          <w:divBdr>
            <w:top w:val="none" w:sz="0" w:space="0" w:color="auto"/>
            <w:left w:val="none" w:sz="0" w:space="0" w:color="auto"/>
            <w:bottom w:val="none" w:sz="0" w:space="0" w:color="auto"/>
            <w:right w:val="none" w:sz="0" w:space="0" w:color="auto"/>
          </w:divBdr>
        </w:div>
      </w:divsChild>
    </w:div>
    <w:div w:id="900679567">
      <w:bodyDiv w:val="1"/>
      <w:marLeft w:val="0"/>
      <w:marRight w:val="0"/>
      <w:marTop w:val="0"/>
      <w:marBottom w:val="0"/>
      <w:divBdr>
        <w:top w:val="none" w:sz="0" w:space="0" w:color="auto"/>
        <w:left w:val="none" w:sz="0" w:space="0" w:color="auto"/>
        <w:bottom w:val="none" w:sz="0" w:space="0" w:color="auto"/>
        <w:right w:val="none" w:sz="0" w:space="0" w:color="auto"/>
      </w:divBdr>
      <w:divsChild>
        <w:div w:id="829639533">
          <w:marLeft w:val="0"/>
          <w:marRight w:val="0"/>
          <w:marTop w:val="0"/>
          <w:marBottom w:val="0"/>
          <w:divBdr>
            <w:top w:val="none" w:sz="0" w:space="0" w:color="auto"/>
            <w:left w:val="none" w:sz="0" w:space="0" w:color="auto"/>
            <w:bottom w:val="none" w:sz="0" w:space="0" w:color="auto"/>
            <w:right w:val="none" w:sz="0" w:space="0" w:color="auto"/>
          </w:divBdr>
        </w:div>
      </w:divsChild>
    </w:div>
    <w:div w:id="992836184">
      <w:bodyDiv w:val="1"/>
      <w:marLeft w:val="0"/>
      <w:marRight w:val="0"/>
      <w:marTop w:val="0"/>
      <w:marBottom w:val="0"/>
      <w:divBdr>
        <w:top w:val="none" w:sz="0" w:space="0" w:color="auto"/>
        <w:left w:val="none" w:sz="0" w:space="0" w:color="auto"/>
        <w:bottom w:val="none" w:sz="0" w:space="0" w:color="auto"/>
        <w:right w:val="none" w:sz="0" w:space="0" w:color="auto"/>
      </w:divBdr>
      <w:divsChild>
        <w:div w:id="1409113770">
          <w:marLeft w:val="0"/>
          <w:marRight w:val="0"/>
          <w:marTop w:val="0"/>
          <w:marBottom w:val="0"/>
          <w:divBdr>
            <w:top w:val="none" w:sz="0" w:space="0" w:color="auto"/>
            <w:left w:val="none" w:sz="0" w:space="0" w:color="auto"/>
            <w:bottom w:val="none" w:sz="0" w:space="0" w:color="auto"/>
            <w:right w:val="none" w:sz="0" w:space="0" w:color="auto"/>
          </w:divBdr>
        </w:div>
      </w:divsChild>
    </w:div>
    <w:div w:id="1177648590">
      <w:bodyDiv w:val="1"/>
      <w:marLeft w:val="0"/>
      <w:marRight w:val="0"/>
      <w:marTop w:val="0"/>
      <w:marBottom w:val="0"/>
      <w:divBdr>
        <w:top w:val="none" w:sz="0" w:space="0" w:color="auto"/>
        <w:left w:val="none" w:sz="0" w:space="0" w:color="auto"/>
        <w:bottom w:val="none" w:sz="0" w:space="0" w:color="auto"/>
        <w:right w:val="none" w:sz="0" w:space="0" w:color="auto"/>
      </w:divBdr>
      <w:divsChild>
        <w:div w:id="971716710">
          <w:marLeft w:val="0"/>
          <w:marRight w:val="0"/>
          <w:marTop w:val="0"/>
          <w:marBottom w:val="0"/>
          <w:divBdr>
            <w:top w:val="none" w:sz="0" w:space="0" w:color="auto"/>
            <w:left w:val="none" w:sz="0" w:space="0" w:color="auto"/>
            <w:bottom w:val="none" w:sz="0" w:space="0" w:color="auto"/>
            <w:right w:val="none" w:sz="0" w:space="0" w:color="auto"/>
          </w:divBdr>
        </w:div>
      </w:divsChild>
    </w:div>
    <w:div w:id="1483621980">
      <w:bodyDiv w:val="1"/>
      <w:marLeft w:val="0"/>
      <w:marRight w:val="0"/>
      <w:marTop w:val="0"/>
      <w:marBottom w:val="0"/>
      <w:divBdr>
        <w:top w:val="none" w:sz="0" w:space="0" w:color="auto"/>
        <w:left w:val="none" w:sz="0" w:space="0" w:color="auto"/>
        <w:bottom w:val="none" w:sz="0" w:space="0" w:color="auto"/>
        <w:right w:val="none" w:sz="0" w:space="0" w:color="auto"/>
      </w:divBdr>
      <w:divsChild>
        <w:div w:id="1707870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ssireview.org" TargetMode="External"/><Relationship Id="rId16" Type="http://schemas.openxmlformats.org/officeDocument/2006/relationships/hyperlink" Target="http://www.bartleby.com/141/" TargetMode="External"/><Relationship Id="rId17" Type="http://schemas.openxmlformats.org/officeDocument/2006/relationships/hyperlink" Target="http://www.usc.edu/student-affairs/student-conduct/ug_plag.htm" TargetMode="External"/><Relationship Id="rId18" Type="http://schemas.openxmlformats.org/officeDocument/2006/relationships/hyperlink" Target="http://bigthink.com/experts-corner/10-problems-with-how-we-think" TargetMode="External"/><Relationship Id="rId19" Type="http://schemas.openxmlformats.org/officeDocument/2006/relationships/hyperlink" Target="http://www.ted.com/talks/ernesto_sirolli_want_to_help_someone_shut_up_and_listen" TargetMode="External"/><Relationship Id="rId50" Type="http://schemas.openxmlformats.org/officeDocument/2006/relationships/hyperlink" Target="https://engemannshc.usc.edu/rsvp/" TargetMode="External"/><Relationship Id="rId51" Type="http://schemas.openxmlformats.org/officeDocument/2006/relationships/hyperlink" Target="http://sarc.usc.edu/" TargetMode="External"/><Relationship Id="rId52" Type="http://schemas.openxmlformats.org/officeDocument/2006/relationships/hyperlink" Target="https://equity.usc.edu/" TargetMode="External"/><Relationship Id="rId53" Type="http://schemas.openxmlformats.org/officeDocument/2006/relationships/hyperlink" Target="https://studentaffairs.usc.edu/bias-assessment-response-support/" TargetMode="External"/><Relationship Id="rId54" Type="http://schemas.openxmlformats.org/officeDocument/2006/relationships/hyperlink" Target="https://studentaffairs.usc.edu/ssa/" TargetMode="External"/><Relationship Id="rId55" Type="http://schemas.openxmlformats.org/officeDocument/2006/relationships/hyperlink" Target="https://diversity.usc.edu/"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www.youtube.com/playlist?list=PLFxMwgWqtmITuR-8z9yNYf11KEw9Bgkfz" TargetMode="External"/><Relationship Id="rId41" Type="http://schemas.openxmlformats.org/officeDocument/2006/relationships/hyperlink" Target="https://philanthropy.com/article/A-Revolution-in-Documentaries/157757" TargetMode="External"/><Relationship Id="rId42" Type="http://schemas.openxmlformats.org/officeDocument/2006/relationships/hyperlink" Target="http://www.good.is/infographics" TargetMode="External"/><Relationship Id="rId43" Type="http://schemas.openxmlformats.org/officeDocument/2006/relationships/hyperlink" Target="http://infogr.am/" TargetMode="External"/><Relationship Id="rId44" Type="http://schemas.openxmlformats.org/officeDocument/2006/relationships/hyperlink" Target="http://www.good.is/infographics" TargetMode="External"/><Relationship Id="rId45" Type="http://schemas.openxmlformats.org/officeDocument/2006/relationships/hyperlink" Target="mailto:xxx@usc.edu" TargetMode="External"/><Relationship Id="rId46" Type="http://schemas.openxmlformats.org/officeDocument/2006/relationships/hyperlink" Target="https://policy.usc.edu/scampus-part-b/" TargetMode="External"/><Relationship Id="rId47" Type="http://schemas.openxmlformats.org/officeDocument/2006/relationships/hyperlink" Target="http://policy.usc.edu/scientific-misconduct/" TargetMode="External"/><Relationship Id="rId48" Type="http://schemas.openxmlformats.org/officeDocument/2006/relationships/hyperlink" Target="https://engemannshc.usc.edu/counseling/" TargetMode="External"/><Relationship Id="rId49"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ackboard.usc.edu/" TargetMode="External"/><Relationship Id="rId9" Type="http://schemas.openxmlformats.org/officeDocument/2006/relationships/header" Target="header1.xml"/><Relationship Id="rId30" Type="http://schemas.openxmlformats.org/officeDocument/2006/relationships/hyperlink" Target="http://www.ssireview.org/articles/entry/social_innovation_from_the_inside_out" TargetMode="External"/><Relationship Id="rId31" Type="http://schemas.openxmlformats.org/officeDocument/2006/relationships/hyperlink" Target="http://www.ssireview.org/blog/entry/the_math_of_social_change" TargetMode="External"/><Relationship Id="rId32" Type="http://schemas.openxmlformats.org/officeDocument/2006/relationships/hyperlink" Target="http://tfm.usc.edu/summer-2013/designs-on-social-change/social-innovation-design-lab-photo-gallery" TargetMode="External"/><Relationship Id="rId33" Type="http://schemas.openxmlformats.org/officeDocument/2006/relationships/hyperlink" Target="http://www.youtube.com/watch?v=d45Y5eFHdjE" TargetMode="External"/><Relationship Id="rId34" Type="http://schemas.openxmlformats.org/officeDocument/2006/relationships/hyperlink" Target="http://cnmsocal.org" TargetMode="External"/><Relationship Id="rId35" Type="http://schemas.openxmlformats.org/officeDocument/2006/relationships/hyperlink" Target="http://www.mindtools.com/pages/main/newMN_PPM.htm" TargetMode="External"/><Relationship Id="rId36" Type="http://schemas.openxmlformats.org/officeDocument/2006/relationships/hyperlink" Target="http://www.guerrillaprojectmanagement.com/project-management-at-united-nations-projects-management-for-sustainable-social-change" TargetMode="External"/><Relationship Id="rId37" Type="http://schemas.openxmlformats.org/officeDocument/2006/relationships/hyperlink" Target="http://www.ssireview.org/articles/entry/creating_social_change_10_innovative_technologies" TargetMode="External"/><Relationship Id="rId38" Type="http://schemas.openxmlformats.org/officeDocument/2006/relationships/hyperlink" Target="http://www.youtube.com/watch?v=DM23HGZwBsU" TargetMode="External"/><Relationship Id="rId39" Type="http://schemas.openxmlformats.org/officeDocument/2006/relationships/hyperlink" Target="http://www.wearethorn.org/about-our-fight-against-sexual-exploitation-of-children/" TargetMode="External"/><Relationship Id="rId20" Type="http://schemas.openxmlformats.org/officeDocument/2006/relationships/hyperlink" Target="http://dschool.stanford.edu/dgift/" TargetMode="External"/><Relationship Id="rId21" Type="http://schemas.openxmlformats.org/officeDocument/2006/relationships/hyperlink" Target="http://www.frogdesign.com/work/frog-collective-action-toolkit.html" TargetMode="External"/><Relationship Id="rId22" Type="http://schemas.openxmlformats.org/officeDocument/2006/relationships/hyperlink" Target="http://www.rockefellerfoundation.org/blog/how-social-innovation-labs-contribute" TargetMode="External"/><Relationship Id="rId23" Type="http://schemas.openxmlformats.org/officeDocument/2006/relationships/hyperlink" Target="http://www.ssireview.org/blog/entry/four_social_change_results_that_innovation_labs_deliver" TargetMode="External"/><Relationship Id="rId24" Type="http://schemas.openxmlformats.org/officeDocument/2006/relationships/hyperlink" Target="http://vimeo.com/106556220" TargetMode="External"/><Relationship Id="rId25" Type="http://schemas.openxmlformats.org/officeDocument/2006/relationships/hyperlink" Target="http://vimeo.com/65032224" TargetMode="External"/><Relationship Id="rId26" Type="http://schemas.openxmlformats.org/officeDocument/2006/relationships/hyperlink" Target="http://tfm.usc.edu/summer-2013/designs-on-social-change/social-innovation-design-lab-photo-gallery" TargetMode="External"/><Relationship Id="rId27" Type="http://schemas.openxmlformats.org/officeDocument/2006/relationships/hyperlink" Target="http://www.uxforgood.com" TargetMode="External"/><Relationship Id="rId28" Type="http://schemas.openxmlformats.org/officeDocument/2006/relationships/hyperlink" Target="http://www.civicinnovationlab.la" TargetMode="External"/><Relationship Id="rId29" Type="http://schemas.openxmlformats.org/officeDocument/2006/relationships/hyperlink" Target="http://www.annenberglab.com/about"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E0DC-4FA3-7A49-A42C-EF9157C7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6202</Words>
  <Characters>35355</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41475</CharactersWithSpaces>
  <SharedDoc>false</SharedDoc>
  <HLinks>
    <vt:vector size="84" baseType="variant">
      <vt:variant>
        <vt:i4>8060949</vt:i4>
      </vt:variant>
      <vt:variant>
        <vt:i4>39</vt:i4>
      </vt:variant>
      <vt:variant>
        <vt:i4>0</vt:i4>
      </vt:variant>
      <vt:variant>
        <vt:i4>5</vt:i4>
      </vt:variant>
      <vt:variant>
        <vt:lpwstr>mailto:mjune.wiley@usc.edu</vt:lpwstr>
      </vt:variant>
      <vt:variant>
        <vt:lpwstr/>
      </vt:variant>
      <vt:variant>
        <vt:i4>8192082</vt:i4>
      </vt:variant>
      <vt:variant>
        <vt:i4>36</vt:i4>
      </vt:variant>
      <vt:variant>
        <vt:i4>0</vt:i4>
      </vt:variant>
      <vt:variant>
        <vt:i4>5</vt:i4>
      </vt:variant>
      <vt:variant>
        <vt:lpwstr>mailto:rmaiden@usc.edu</vt:lpwstr>
      </vt:variant>
      <vt:variant>
        <vt:lpwstr/>
      </vt:variant>
      <vt:variant>
        <vt:i4>1114176</vt:i4>
      </vt:variant>
      <vt:variant>
        <vt:i4>33</vt:i4>
      </vt:variant>
      <vt:variant>
        <vt:i4>0</vt:i4>
      </vt:variant>
      <vt:variant>
        <vt:i4>5</vt:i4>
      </vt:variant>
      <vt:variant>
        <vt:lpwstr>https://trojansalert.usc.edu/</vt:lpwstr>
      </vt:variant>
      <vt:variant>
        <vt:lpwstr/>
      </vt:variant>
      <vt:variant>
        <vt:i4>6094855</vt:i4>
      </vt:variant>
      <vt:variant>
        <vt:i4>30</vt:i4>
      </vt:variant>
      <vt:variant>
        <vt:i4>0</vt:i4>
      </vt:variant>
      <vt:variant>
        <vt:i4>5</vt:i4>
      </vt:variant>
      <vt:variant>
        <vt:lpwstr>http://emergency.usc.edu/</vt:lpwstr>
      </vt:variant>
      <vt:variant>
        <vt:lpwstr/>
      </vt:variant>
      <vt:variant>
        <vt:i4>786465</vt:i4>
      </vt:variant>
      <vt:variant>
        <vt:i4>27</vt:i4>
      </vt:variant>
      <vt:variant>
        <vt:i4>0</vt:i4>
      </vt:variant>
      <vt:variant>
        <vt:i4>5</vt:i4>
      </vt:variant>
      <vt:variant>
        <vt:lpwstr>mailto:mability@usc.edu</vt:lpwstr>
      </vt:variant>
      <vt:variant>
        <vt:lpwstr/>
      </vt:variant>
      <vt:variant>
        <vt:i4>4587590</vt:i4>
      </vt:variant>
      <vt:variant>
        <vt:i4>24</vt:i4>
      </vt:variant>
      <vt:variant>
        <vt:i4>0</vt:i4>
      </vt:variant>
      <vt:variant>
        <vt:i4>5</vt:i4>
      </vt:variant>
      <vt:variant>
        <vt:lpwstr>http://www.usc.edu/student-affairs/SJACS/</vt:lpwstr>
      </vt:variant>
      <vt:variant>
        <vt:lpwstr/>
      </vt:variant>
      <vt:variant>
        <vt:i4>262238</vt:i4>
      </vt:variant>
      <vt:variant>
        <vt:i4>21</vt:i4>
      </vt:variant>
      <vt:variant>
        <vt:i4>0</vt:i4>
      </vt:variant>
      <vt:variant>
        <vt:i4>5</vt:i4>
      </vt:variant>
      <vt:variant>
        <vt:lpwstr>http://www.usc.edu/dept/publications/SCAMPUS/gov/</vt:lpwstr>
      </vt:variant>
      <vt:variant>
        <vt:lpwstr/>
      </vt:variant>
      <vt:variant>
        <vt:i4>6291547</vt:i4>
      </vt:variant>
      <vt:variant>
        <vt:i4>18</vt:i4>
      </vt:variant>
      <vt:variant>
        <vt:i4>0</vt:i4>
      </vt:variant>
      <vt:variant>
        <vt:i4>5</vt:i4>
      </vt:variant>
      <vt:variant>
        <vt:lpwstr>mailto:enrile@usc.edu</vt:lpwstr>
      </vt:variant>
      <vt:variant>
        <vt:lpwstr/>
      </vt:variant>
      <vt:variant>
        <vt:i4>8257583</vt:i4>
      </vt:variant>
      <vt:variant>
        <vt:i4>15</vt:i4>
      </vt:variant>
      <vt:variant>
        <vt:i4>0</vt:i4>
      </vt:variant>
      <vt:variant>
        <vt:i4>5</vt:i4>
      </vt:variant>
      <vt:variant>
        <vt:lpwstr>http://www.environmentalhealth.org/BuildingHealthyCommunities.html</vt:lpwstr>
      </vt:variant>
      <vt:variant>
        <vt:lpwstr/>
      </vt:variant>
      <vt:variant>
        <vt:i4>1572983</vt:i4>
      </vt:variant>
      <vt:variant>
        <vt:i4>12</vt:i4>
      </vt:variant>
      <vt:variant>
        <vt:i4>0</vt:i4>
      </vt:variant>
      <vt:variant>
        <vt:i4>5</vt:i4>
      </vt:variant>
      <vt:variant>
        <vt:lpwstr>http://www.usc.edu/student-affairs/student-conduct/ug_plag.htm</vt:lpwstr>
      </vt:variant>
      <vt:variant>
        <vt:lpwstr/>
      </vt:variant>
      <vt:variant>
        <vt:i4>4194391</vt:i4>
      </vt:variant>
      <vt:variant>
        <vt:i4>9</vt:i4>
      </vt:variant>
      <vt:variant>
        <vt:i4>0</vt:i4>
      </vt:variant>
      <vt:variant>
        <vt:i4>5</vt:i4>
      </vt:variant>
      <vt:variant>
        <vt:lpwstr>http://www.bartleby.com/141/</vt:lpwstr>
      </vt:variant>
      <vt:variant>
        <vt:lpwstr/>
      </vt:variant>
      <vt:variant>
        <vt:i4>6422564</vt:i4>
      </vt:variant>
      <vt:variant>
        <vt:i4>6</vt:i4>
      </vt:variant>
      <vt:variant>
        <vt:i4>0</vt:i4>
      </vt:variant>
      <vt:variant>
        <vt:i4>5</vt:i4>
      </vt:variant>
      <vt:variant>
        <vt:lpwstr>https://www.ichapters.com/tl1/en/US/storefront/ichapters?cmd=catProductDetail&amp;showAddButton=true&amp;ISBN=978-0-495-09883-6</vt:lpwstr>
      </vt:variant>
      <vt:variant>
        <vt:lpwstr/>
      </vt:variant>
      <vt:variant>
        <vt:i4>8323106</vt:i4>
      </vt:variant>
      <vt:variant>
        <vt:i4>3</vt:i4>
      </vt:variant>
      <vt:variant>
        <vt:i4>0</vt:i4>
      </vt:variant>
      <vt:variant>
        <vt:i4>5</vt:i4>
      </vt:variant>
      <vt:variant>
        <vt:lpwstr>https://blackboard.usc.edu/</vt:lpwstr>
      </vt:variant>
      <vt:variant>
        <vt:lpwstr/>
      </vt:variant>
      <vt:variant>
        <vt:i4>6291547</vt:i4>
      </vt:variant>
      <vt:variant>
        <vt:i4>0</vt:i4>
      </vt:variant>
      <vt:variant>
        <vt:i4>0</vt:i4>
      </vt:variant>
      <vt:variant>
        <vt:i4>5</vt:i4>
      </vt:variant>
      <vt:variant>
        <vt:lpwstr>mailto:enrile@usc.edu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Annalisa V. Enrile</cp:lastModifiedBy>
  <cp:revision>6</cp:revision>
  <cp:lastPrinted>2016-08-17T06:40:00Z</cp:lastPrinted>
  <dcterms:created xsi:type="dcterms:W3CDTF">2017-08-16T05:37:00Z</dcterms:created>
  <dcterms:modified xsi:type="dcterms:W3CDTF">2017-08-18T01:24:00Z</dcterms:modified>
</cp:coreProperties>
</file>