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87" w:rsidRPr="003F57E2" w:rsidRDefault="00755B46" w:rsidP="003F57E2">
      <w:pPr>
        <w:pStyle w:val="NoSpacing"/>
        <w:jc w:val="center"/>
        <w:rPr>
          <w:rFonts w:ascii="Georgia" w:hAnsi="Georgia"/>
          <w:sz w:val="56"/>
          <w:szCs w:val="56"/>
        </w:rPr>
      </w:pPr>
      <w:r>
        <w:rPr>
          <w:rFonts w:ascii="Georgia" w:hAnsi="Georgia"/>
          <w:sz w:val="56"/>
          <w:szCs w:val="56"/>
        </w:rPr>
        <w:t>Seminar in Humanistic Inquiry</w:t>
      </w:r>
    </w:p>
    <w:p w:rsidR="00C37E87" w:rsidRPr="00755B46" w:rsidRDefault="00755B46" w:rsidP="003F57E2">
      <w:pPr>
        <w:pStyle w:val="NoSpacing"/>
        <w:jc w:val="center"/>
        <w:rPr>
          <w:rFonts w:ascii="Georgia" w:hAnsi="Georgia"/>
          <w:b/>
          <w:sz w:val="60"/>
          <w:szCs w:val="60"/>
        </w:rPr>
      </w:pPr>
      <w:bookmarkStart w:id="0" w:name="_GoBack"/>
      <w:bookmarkEnd w:id="0"/>
      <w:r w:rsidRPr="00755B46">
        <w:rPr>
          <w:rFonts w:ascii="Georgia" w:hAnsi="Georgia"/>
          <w:b/>
          <w:sz w:val="60"/>
          <w:szCs w:val="60"/>
        </w:rPr>
        <w:t>Sites of Memory in Modern Arabic Letters</w:t>
      </w:r>
    </w:p>
    <w:p w:rsidR="003F57E2" w:rsidRPr="007269A2" w:rsidRDefault="00755B46" w:rsidP="007802FE">
      <w:pPr>
        <w:pStyle w:val="NoSpacing"/>
        <w:jc w:val="center"/>
        <w:rPr>
          <w:rFonts w:ascii="Georgia" w:hAnsi="Georgia"/>
          <w:sz w:val="32"/>
          <w:szCs w:val="32"/>
        </w:rPr>
      </w:pPr>
      <w:r>
        <w:rPr>
          <w:rFonts w:ascii="Georgia" w:hAnsi="Georgia"/>
          <w:sz w:val="32"/>
          <w:szCs w:val="32"/>
        </w:rPr>
        <w:t>GESM 120g</w:t>
      </w:r>
      <w:r w:rsidR="00C37E87" w:rsidRPr="007269A2">
        <w:rPr>
          <w:rFonts w:ascii="Georgia" w:hAnsi="Georgia"/>
          <w:sz w:val="32"/>
          <w:szCs w:val="32"/>
        </w:rPr>
        <w:t xml:space="preserve">, </w:t>
      </w:r>
      <w:r w:rsidR="0099773C">
        <w:rPr>
          <w:rFonts w:ascii="Georgia" w:hAnsi="Georgia"/>
          <w:sz w:val="32"/>
          <w:szCs w:val="32"/>
        </w:rPr>
        <w:t>353</w:t>
      </w:r>
      <w:r w:rsidR="00915805">
        <w:rPr>
          <w:rFonts w:ascii="Georgia" w:hAnsi="Georgia"/>
          <w:sz w:val="32"/>
          <w:szCs w:val="32"/>
        </w:rPr>
        <w:t>81</w:t>
      </w:r>
      <w:r w:rsidR="0099773C">
        <w:rPr>
          <w:rFonts w:ascii="Georgia" w:hAnsi="Georgia"/>
          <w:sz w:val="32"/>
          <w:szCs w:val="32"/>
        </w:rPr>
        <w:t xml:space="preserve">, </w:t>
      </w:r>
      <w:r w:rsidR="00915805">
        <w:rPr>
          <w:rFonts w:ascii="Georgia" w:hAnsi="Georgia"/>
          <w:sz w:val="32"/>
          <w:szCs w:val="32"/>
        </w:rPr>
        <w:t>Fall</w:t>
      </w:r>
      <w:r w:rsidR="007269A2" w:rsidRPr="007269A2">
        <w:rPr>
          <w:rFonts w:ascii="Georgia" w:hAnsi="Georgia"/>
          <w:sz w:val="32"/>
          <w:szCs w:val="32"/>
        </w:rPr>
        <w:t xml:space="preserve"> 2017</w:t>
      </w:r>
      <w:r w:rsidR="00C37E87" w:rsidRPr="007269A2">
        <w:rPr>
          <w:rFonts w:ascii="Georgia" w:hAnsi="Georgia"/>
          <w:sz w:val="32"/>
          <w:szCs w:val="32"/>
        </w:rPr>
        <w:t xml:space="preserve">, </w:t>
      </w:r>
      <w:r w:rsidR="0099773C">
        <w:rPr>
          <w:rFonts w:ascii="Georgia" w:hAnsi="Georgia"/>
          <w:sz w:val="32"/>
          <w:szCs w:val="32"/>
        </w:rPr>
        <w:t>Mondays &amp; Wednesdays, 3:30-4:5</w:t>
      </w:r>
      <w:r>
        <w:rPr>
          <w:rFonts w:ascii="Georgia" w:hAnsi="Georgia"/>
          <w:sz w:val="32"/>
          <w:szCs w:val="32"/>
        </w:rPr>
        <w:t>0</w:t>
      </w:r>
      <w:r w:rsidR="00C37E87" w:rsidRPr="007269A2">
        <w:rPr>
          <w:rFonts w:ascii="Georgia" w:hAnsi="Georgia"/>
          <w:sz w:val="32"/>
          <w:szCs w:val="32"/>
        </w:rPr>
        <w:t xml:space="preserve"> p.m.,</w:t>
      </w:r>
      <w:r w:rsidR="00003882">
        <w:rPr>
          <w:rFonts w:ascii="Georgia" w:hAnsi="Georgia"/>
          <w:sz w:val="32"/>
          <w:szCs w:val="32"/>
        </w:rPr>
        <w:t xml:space="preserve"> </w:t>
      </w:r>
      <w:r w:rsidR="00915805">
        <w:rPr>
          <w:rFonts w:ascii="Georgia" w:hAnsi="Georgia"/>
          <w:sz w:val="32"/>
          <w:szCs w:val="32"/>
        </w:rPr>
        <w:t>VKC 255</w:t>
      </w:r>
    </w:p>
    <w:p w:rsidR="00755B46" w:rsidRDefault="00755B46" w:rsidP="00755B46">
      <w:pPr>
        <w:pStyle w:val="NormalWeb"/>
        <w:jc w:val="both"/>
      </w:pPr>
      <w:r w:rsidRPr="00755B46">
        <w:rPr>
          <w:rFonts w:ascii="garamond premr pro capt" w:hAnsi="garamond premr pro capt"/>
          <w:noProof/>
          <w:sz w:val="26"/>
          <w:szCs w:val="26"/>
        </w:rPr>
        <w:drawing>
          <wp:anchor distT="0" distB="0" distL="114300" distR="114300" simplePos="0" relativeHeight="251658240" behindDoc="1" locked="0" layoutInCell="1" allowOverlap="1" wp14:anchorId="2BF8B279" wp14:editId="7EE3A531">
            <wp:simplePos x="0" y="0"/>
            <wp:positionH relativeFrom="column">
              <wp:posOffset>5705475</wp:posOffset>
            </wp:positionH>
            <wp:positionV relativeFrom="paragraph">
              <wp:posOffset>299720</wp:posOffset>
            </wp:positionV>
            <wp:extent cx="2750820" cy="3971925"/>
            <wp:effectExtent l="285750" t="266700" r="278130" b="257175"/>
            <wp:wrapTight wrapText="bothSides">
              <wp:wrapPolygon edited="0">
                <wp:start x="-299" y="-1450"/>
                <wp:lineTo x="-2244" y="-1243"/>
                <wp:lineTo x="-2244" y="21030"/>
                <wp:lineTo x="-1945" y="22066"/>
                <wp:lineTo x="-748" y="22688"/>
                <wp:lineTo x="-598" y="22895"/>
                <wp:lineTo x="21989" y="22895"/>
                <wp:lineTo x="22139" y="22688"/>
                <wp:lineTo x="23335" y="22066"/>
                <wp:lineTo x="23634" y="20305"/>
                <wp:lineTo x="23634" y="414"/>
                <wp:lineTo x="21839" y="-1140"/>
                <wp:lineTo x="21690" y="-1450"/>
                <wp:lineTo x="-299" y="-1450"/>
              </wp:wrapPolygon>
            </wp:wrapTight>
            <wp:docPr id="1" name="Picture 1" descr="C:\Users\daromero\AppData\Local\Temp\WR5-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omero\AppData\Local\Temp\WR5-0x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39719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V relativeFrom="margin">
              <wp14:pctHeight>0</wp14:pctHeight>
            </wp14:sizeRelV>
          </wp:anchor>
        </w:drawing>
      </w:r>
      <w:r>
        <w:rPr>
          <w:rFonts w:ascii="garamondpremrpro" w:hAnsi="garamondpremrpro"/>
          <w:sz w:val="26"/>
          <w:szCs w:val="26"/>
        </w:rPr>
        <w:t>“The days when people knew, really knew how to tell stories must have been before my time.” Thus declared German-language author Rainer Maria Rilke in an emblematic sentence from a novel that largely concerns the relation between death and the work of writing. Nevertheless, with the hindsight of the disasters of the twentieth century and the literatures to which these disasters have given rise, the human penchant for telling stories seems as universal and inexhaustible as the human proclivity for producing death.</w:t>
      </w:r>
    </w:p>
    <w:p w:rsidR="00755B46" w:rsidRDefault="00755B46" w:rsidP="00755B46">
      <w:pPr>
        <w:pStyle w:val="NoSpacing"/>
        <w:jc w:val="both"/>
        <w:rPr>
          <w:rFonts w:ascii="garamond premr pro capt" w:hAnsi="garamond premr pro capt"/>
          <w:noProof/>
          <w:sz w:val="26"/>
          <w:szCs w:val="26"/>
        </w:rPr>
      </w:pPr>
      <w:r>
        <w:rPr>
          <w:rFonts w:ascii="garamondpremrpro" w:hAnsi="garamondpremrpro"/>
          <w:sz w:val="26"/>
          <w:szCs w:val="26"/>
        </w:rPr>
        <w:t>What can literary works tell us about the past? What falls upon literature from historical experience, or what befalls literature in the wake of experiences of collective catastrophe? This course turns to memoirs and novels from the modern Arab world to examine the relationship between historical events and literature. Specifically, by focusing on the difference of literature, as a site of memory, from historiographical accounts, we will explore the unexpressed—perhaps unrelatable—dimensions of historical experience that leave traces in literary writing during war time, in the context of political conflict, and in the aftermath of collective catastrophe. Our sustained focus on contentious pasts and their contemporary resonances will help us attend to the work of writing in and after the so-called Arab Spring—and beyond. Themes include nostalgia, loss, mourning, melancholia, war, trauma, imperialism, c</w:t>
      </w:r>
      <w:r w:rsidR="001429F2">
        <w:rPr>
          <w:rFonts w:ascii="garamondpremrpro" w:hAnsi="garamondpremrpro"/>
          <w:sz w:val="26"/>
          <w:szCs w:val="26"/>
        </w:rPr>
        <w:t>olonialism, and revolution.</w:t>
      </w:r>
      <w:r>
        <w:rPr>
          <w:rFonts w:ascii="garamondpremrpro" w:hAnsi="garamondpremrpro"/>
          <w:sz w:val="26"/>
          <w:szCs w:val="26"/>
        </w:rPr>
        <w:t xml:space="preserve"> There are no prerequisites. All works are available in English translation; no prior knowledge of Arabic necessary</w:t>
      </w:r>
      <w:r>
        <w:rPr>
          <w:rFonts w:ascii="garamond premr pro capt" w:hAnsi="garamond premr pro capt"/>
          <w:noProof/>
          <w:sz w:val="26"/>
          <w:szCs w:val="26"/>
        </w:rPr>
        <w:t>.</w:t>
      </w:r>
    </w:p>
    <w:p w:rsidR="00755B46" w:rsidRPr="00755B46" w:rsidRDefault="00755B46" w:rsidP="00755B46">
      <w:pPr>
        <w:pStyle w:val="NoSpacing"/>
        <w:rPr>
          <w:rFonts w:ascii="garamond premr pro capt" w:hAnsi="garamond premr pro capt"/>
          <w:sz w:val="26"/>
          <w:szCs w:val="26"/>
        </w:rPr>
      </w:pPr>
    </w:p>
    <w:p w:rsidR="007802FE" w:rsidRPr="006B1EAB" w:rsidRDefault="007802FE" w:rsidP="007802FE">
      <w:pPr>
        <w:pStyle w:val="Heading1"/>
        <w:shd w:val="clear" w:color="auto" w:fill="FFFFFF"/>
        <w:spacing w:before="0" w:after="75" w:line="450" w:lineRule="atLeast"/>
        <w:jc w:val="center"/>
        <w:rPr>
          <w:rFonts w:ascii="Georgia" w:eastAsia="Times New Roman" w:hAnsi="Georgia" w:cs="Times New Roman"/>
          <w:b/>
          <w:bCs/>
          <w:color w:val="333333"/>
          <w:kern w:val="36"/>
          <w:sz w:val="48"/>
          <w:szCs w:val="48"/>
        </w:rPr>
      </w:pPr>
      <w:r w:rsidRPr="006B1EAB">
        <w:rPr>
          <w:rFonts w:ascii="Georgia" w:eastAsia="Times New Roman" w:hAnsi="Georgia" w:cs="Times New Roman"/>
          <w:b/>
          <w:color w:val="212121"/>
          <w:sz w:val="48"/>
          <w:szCs w:val="48"/>
        </w:rPr>
        <w:t>Professor Veli N. Yash</w:t>
      </w:r>
      <w:r w:rsidR="007709E5" w:rsidRPr="006B1EAB">
        <w:rPr>
          <w:rFonts w:ascii="Georgia" w:eastAsia="Times New Roman" w:hAnsi="Georgia" w:cs="Times New Roman"/>
          <w:b/>
          <w:bCs/>
          <w:color w:val="333333"/>
          <w:kern w:val="36"/>
          <w:sz w:val="48"/>
          <w:szCs w:val="48"/>
        </w:rPr>
        <w:t>i</w:t>
      </w:r>
      <w:r w:rsidRPr="006B1EAB">
        <w:rPr>
          <w:rFonts w:ascii="Georgia" w:eastAsia="Times New Roman" w:hAnsi="Georgia" w:cs="Times New Roman"/>
          <w:b/>
          <w:bCs/>
          <w:color w:val="333333"/>
          <w:kern w:val="36"/>
          <w:sz w:val="48"/>
          <w:szCs w:val="48"/>
        </w:rPr>
        <w:t>n</w:t>
      </w:r>
    </w:p>
    <w:p w:rsidR="00C37E87" w:rsidRPr="007269A2" w:rsidRDefault="003726E0" w:rsidP="007802FE">
      <w:pPr>
        <w:shd w:val="clear" w:color="auto" w:fill="FFFFFF"/>
        <w:spacing w:line="240" w:lineRule="auto"/>
        <w:jc w:val="center"/>
        <w:rPr>
          <w:rFonts w:ascii="Georgia" w:eastAsia="Times New Roman" w:hAnsi="Georgia" w:cs="Times New Roman"/>
          <w:color w:val="212121"/>
          <w:sz w:val="40"/>
          <w:szCs w:val="40"/>
        </w:rPr>
      </w:pPr>
      <w:hyperlink r:id="rId8" w:history="1">
        <w:r w:rsidR="00C37E87" w:rsidRPr="007269A2">
          <w:rPr>
            <w:rStyle w:val="Hyperlink"/>
            <w:rFonts w:ascii="Georgia" w:eastAsia="Times New Roman" w:hAnsi="Georgia" w:cs="Times New Roman"/>
            <w:sz w:val="40"/>
            <w:szCs w:val="40"/>
          </w:rPr>
          <w:t>veli.yashin@dornsife.usc.edu</w:t>
        </w:r>
      </w:hyperlink>
      <w:r w:rsidR="00C37E87" w:rsidRPr="007269A2">
        <w:rPr>
          <w:rFonts w:ascii="Georgia" w:eastAsia="Times New Roman" w:hAnsi="Georgia" w:cs="Times New Roman"/>
          <w:color w:val="212121"/>
          <w:sz w:val="40"/>
          <w:szCs w:val="40"/>
        </w:rPr>
        <w:t xml:space="preserve"> THH 172</w:t>
      </w:r>
    </w:p>
    <w:sectPr w:rsidR="00C37E87" w:rsidRPr="007269A2" w:rsidSect="00A5587F">
      <w:pgSz w:w="15840" w:h="12240" w:orient="landscape"/>
      <w:pgMar w:top="720" w:right="1440" w:bottom="720" w:left="1440" w:header="720" w:footer="720" w:gutter="0"/>
      <w:pgBorders w:offsetFrom="page">
        <w:top w:val="thinThickThinMediumGap" w:sz="36" w:space="24" w:color="CAC89E"/>
        <w:left w:val="thinThickThinMediumGap" w:sz="36" w:space="24" w:color="CAC89E"/>
        <w:bottom w:val="thinThickThinMediumGap" w:sz="36" w:space="24" w:color="CAC89E"/>
        <w:right w:val="thinThickThinMediumGap" w:sz="36" w:space="24" w:color="CAC89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EC" w:rsidRDefault="004F55EC" w:rsidP="004F55EC">
      <w:pPr>
        <w:spacing w:after="0" w:line="240" w:lineRule="auto"/>
      </w:pPr>
      <w:r>
        <w:separator/>
      </w:r>
    </w:p>
  </w:endnote>
  <w:endnote w:type="continuationSeparator" w:id="0">
    <w:p w:rsidR="004F55EC" w:rsidRDefault="004F55EC" w:rsidP="004F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premr pro capt">
    <w:altName w:val="Times New Roman"/>
    <w:panose1 w:val="00000000000000000000"/>
    <w:charset w:val="00"/>
    <w:family w:val="roman"/>
    <w:notTrueType/>
    <w:pitch w:val="default"/>
  </w:font>
  <w:font w:name="garamondpremr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EC" w:rsidRDefault="004F55EC" w:rsidP="004F55EC">
      <w:pPr>
        <w:spacing w:after="0" w:line="240" w:lineRule="auto"/>
      </w:pPr>
      <w:r>
        <w:separator/>
      </w:r>
    </w:p>
  </w:footnote>
  <w:footnote w:type="continuationSeparator" w:id="0">
    <w:p w:rsidR="004F55EC" w:rsidRDefault="004F55EC" w:rsidP="004F5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87"/>
    <w:rsid w:val="00003882"/>
    <w:rsid w:val="001429F2"/>
    <w:rsid w:val="003726E0"/>
    <w:rsid w:val="003F57E2"/>
    <w:rsid w:val="004F55EC"/>
    <w:rsid w:val="006B1EAB"/>
    <w:rsid w:val="007269A2"/>
    <w:rsid w:val="00755B46"/>
    <w:rsid w:val="007709E5"/>
    <w:rsid w:val="007802FE"/>
    <w:rsid w:val="00863569"/>
    <w:rsid w:val="00915805"/>
    <w:rsid w:val="0099773C"/>
    <w:rsid w:val="00A5587F"/>
    <w:rsid w:val="00B35972"/>
    <w:rsid w:val="00C37E87"/>
    <w:rsid w:val="00D8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B75E"/>
  <w15:chartTrackingRefBased/>
  <w15:docId w15:val="{6A378D83-F715-498C-B648-6F1AB2CE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E87"/>
    <w:rPr>
      <w:color w:val="0563C1" w:themeColor="hyperlink"/>
      <w:u w:val="single"/>
    </w:rPr>
  </w:style>
  <w:style w:type="paragraph" w:styleId="NoSpacing">
    <w:name w:val="No Spacing"/>
    <w:uiPriority w:val="1"/>
    <w:qFormat/>
    <w:rsid w:val="003F57E2"/>
    <w:pPr>
      <w:spacing w:after="0" w:line="240" w:lineRule="auto"/>
    </w:pPr>
  </w:style>
  <w:style w:type="character" w:customStyle="1" w:styleId="Heading1Char">
    <w:name w:val="Heading 1 Char"/>
    <w:basedOn w:val="DefaultParagraphFont"/>
    <w:link w:val="Heading1"/>
    <w:uiPriority w:val="9"/>
    <w:rsid w:val="007802FE"/>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7269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5EC"/>
  </w:style>
  <w:style w:type="paragraph" w:styleId="Footer">
    <w:name w:val="footer"/>
    <w:basedOn w:val="Normal"/>
    <w:link w:val="FooterChar"/>
    <w:uiPriority w:val="99"/>
    <w:unhideWhenUsed/>
    <w:rsid w:val="004F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EC"/>
  </w:style>
  <w:style w:type="paragraph" w:styleId="NormalWeb">
    <w:name w:val="Normal (Web)"/>
    <w:basedOn w:val="Normal"/>
    <w:uiPriority w:val="99"/>
    <w:semiHidden/>
    <w:unhideWhenUsed/>
    <w:rsid w:val="00755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2177">
      <w:bodyDiv w:val="1"/>
      <w:marLeft w:val="0"/>
      <w:marRight w:val="0"/>
      <w:marTop w:val="0"/>
      <w:marBottom w:val="0"/>
      <w:divBdr>
        <w:top w:val="none" w:sz="0" w:space="0" w:color="auto"/>
        <w:left w:val="none" w:sz="0" w:space="0" w:color="auto"/>
        <w:bottom w:val="none" w:sz="0" w:space="0" w:color="auto"/>
        <w:right w:val="none" w:sz="0" w:space="0" w:color="auto"/>
      </w:divBdr>
      <w:divsChild>
        <w:div w:id="2005012041">
          <w:marLeft w:val="0"/>
          <w:marRight w:val="0"/>
          <w:marTop w:val="0"/>
          <w:marBottom w:val="0"/>
          <w:divBdr>
            <w:top w:val="none" w:sz="0" w:space="0" w:color="auto"/>
            <w:left w:val="none" w:sz="0" w:space="0" w:color="auto"/>
            <w:bottom w:val="none" w:sz="0" w:space="0" w:color="auto"/>
            <w:right w:val="none" w:sz="0" w:space="0" w:color="auto"/>
          </w:divBdr>
          <w:divsChild>
            <w:div w:id="1435638013">
              <w:marLeft w:val="0"/>
              <w:marRight w:val="0"/>
              <w:marTop w:val="280"/>
              <w:marBottom w:val="280"/>
              <w:divBdr>
                <w:top w:val="none" w:sz="0" w:space="0" w:color="auto"/>
                <w:left w:val="none" w:sz="0" w:space="0" w:color="auto"/>
                <w:bottom w:val="none" w:sz="0" w:space="0" w:color="auto"/>
                <w:right w:val="none" w:sz="0" w:space="0" w:color="auto"/>
              </w:divBdr>
            </w:div>
            <w:div w:id="788549079">
              <w:marLeft w:val="0"/>
              <w:marRight w:val="0"/>
              <w:marTop w:val="280"/>
              <w:marBottom w:val="280"/>
              <w:divBdr>
                <w:top w:val="none" w:sz="0" w:space="0" w:color="auto"/>
                <w:left w:val="none" w:sz="0" w:space="0" w:color="auto"/>
                <w:bottom w:val="none" w:sz="0" w:space="0" w:color="auto"/>
                <w:right w:val="none" w:sz="0" w:space="0" w:color="auto"/>
              </w:divBdr>
            </w:div>
            <w:div w:id="1609002694">
              <w:marLeft w:val="0"/>
              <w:marRight w:val="0"/>
              <w:marTop w:val="280"/>
              <w:marBottom w:val="280"/>
              <w:divBdr>
                <w:top w:val="none" w:sz="0" w:space="0" w:color="auto"/>
                <w:left w:val="none" w:sz="0" w:space="0" w:color="auto"/>
                <w:bottom w:val="none" w:sz="0" w:space="0" w:color="auto"/>
                <w:right w:val="none" w:sz="0" w:space="0" w:color="auto"/>
              </w:divBdr>
            </w:div>
            <w:div w:id="1535119351">
              <w:marLeft w:val="0"/>
              <w:marRight w:val="0"/>
              <w:marTop w:val="280"/>
              <w:marBottom w:val="280"/>
              <w:divBdr>
                <w:top w:val="none" w:sz="0" w:space="0" w:color="auto"/>
                <w:left w:val="none" w:sz="0" w:space="0" w:color="auto"/>
                <w:bottom w:val="none" w:sz="0" w:space="0" w:color="auto"/>
                <w:right w:val="none" w:sz="0" w:space="0" w:color="auto"/>
              </w:divBdr>
            </w:div>
            <w:div w:id="326593805">
              <w:marLeft w:val="0"/>
              <w:marRight w:val="0"/>
              <w:marTop w:val="280"/>
              <w:marBottom w:val="280"/>
              <w:divBdr>
                <w:top w:val="none" w:sz="0" w:space="0" w:color="auto"/>
                <w:left w:val="none" w:sz="0" w:space="0" w:color="auto"/>
                <w:bottom w:val="none" w:sz="0" w:space="0" w:color="auto"/>
                <w:right w:val="none" w:sz="0" w:space="0" w:color="auto"/>
              </w:divBdr>
            </w:div>
            <w:div w:id="878588696">
              <w:marLeft w:val="0"/>
              <w:marRight w:val="0"/>
              <w:marTop w:val="280"/>
              <w:marBottom w:val="280"/>
              <w:divBdr>
                <w:top w:val="none" w:sz="0" w:space="0" w:color="auto"/>
                <w:left w:val="none" w:sz="0" w:space="0" w:color="auto"/>
                <w:bottom w:val="none" w:sz="0" w:space="0" w:color="auto"/>
                <w:right w:val="none" w:sz="0" w:space="0" w:color="auto"/>
              </w:divBdr>
            </w:div>
            <w:div w:id="1101293783">
              <w:marLeft w:val="0"/>
              <w:marRight w:val="0"/>
              <w:marTop w:val="280"/>
              <w:marBottom w:val="280"/>
              <w:divBdr>
                <w:top w:val="none" w:sz="0" w:space="0" w:color="auto"/>
                <w:left w:val="none" w:sz="0" w:space="0" w:color="auto"/>
                <w:bottom w:val="none" w:sz="0" w:space="0" w:color="auto"/>
                <w:right w:val="none" w:sz="0" w:space="0" w:color="auto"/>
              </w:divBdr>
            </w:div>
            <w:div w:id="711617779">
              <w:marLeft w:val="0"/>
              <w:marRight w:val="0"/>
              <w:marTop w:val="280"/>
              <w:marBottom w:val="280"/>
              <w:divBdr>
                <w:top w:val="none" w:sz="0" w:space="0" w:color="auto"/>
                <w:left w:val="none" w:sz="0" w:space="0" w:color="auto"/>
                <w:bottom w:val="none" w:sz="0" w:space="0" w:color="auto"/>
                <w:right w:val="none" w:sz="0" w:space="0" w:color="auto"/>
              </w:divBdr>
            </w:div>
            <w:div w:id="1551575190">
              <w:marLeft w:val="0"/>
              <w:marRight w:val="0"/>
              <w:marTop w:val="280"/>
              <w:marBottom w:val="280"/>
              <w:divBdr>
                <w:top w:val="none" w:sz="0" w:space="0" w:color="auto"/>
                <w:left w:val="none" w:sz="0" w:space="0" w:color="auto"/>
                <w:bottom w:val="none" w:sz="0" w:space="0" w:color="auto"/>
                <w:right w:val="none" w:sz="0" w:space="0" w:color="auto"/>
              </w:divBdr>
            </w:div>
            <w:div w:id="210657283">
              <w:marLeft w:val="0"/>
              <w:marRight w:val="0"/>
              <w:marTop w:val="280"/>
              <w:marBottom w:val="280"/>
              <w:divBdr>
                <w:top w:val="none" w:sz="0" w:space="0" w:color="auto"/>
                <w:left w:val="none" w:sz="0" w:space="0" w:color="auto"/>
                <w:bottom w:val="none" w:sz="0" w:space="0" w:color="auto"/>
                <w:right w:val="none" w:sz="0" w:space="0" w:color="auto"/>
              </w:divBdr>
            </w:div>
            <w:div w:id="79958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38630015">
      <w:bodyDiv w:val="1"/>
      <w:marLeft w:val="0"/>
      <w:marRight w:val="0"/>
      <w:marTop w:val="0"/>
      <w:marBottom w:val="0"/>
      <w:divBdr>
        <w:top w:val="none" w:sz="0" w:space="0" w:color="auto"/>
        <w:left w:val="none" w:sz="0" w:space="0" w:color="auto"/>
        <w:bottom w:val="none" w:sz="0" w:space="0" w:color="auto"/>
        <w:right w:val="none" w:sz="0" w:space="0" w:color="auto"/>
      </w:divBdr>
      <w:divsChild>
        <w:div w:id="632977818">
          <w:marLeft w:val="0"/>
          <w:marRight w:val="0"/>
          <w:marTop w:val="0"/>
          <w:marBottom w:val="0"/>
          <w:divBdr>
            <w:top w:val="none" w:sz="0" w:space="0" w:color="auto"/>
            <w:left w:val="none" w:sz="0" w:space="0" w:color="auto"/>
            <w:bottom w:val="none" w:sz="0" w:space="0" w:color="auto"/>
            <w:right w:val="none" w:sz="0" w:space="0" w:color="auto"/>
          </w:divBdr>
          <w:divsChild>
            <w:div w:id="8571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140">
      <w:bodyDiv w:val="1"/>
      <w:marLeft w:val="0"/>
      <w:marRight w:val="0"/>
      <w:marTop w:val="0"/>
      <w:marBottom w:val="0"/>
      <w:divBdr>
        <w:top w:val="none" w:sz="0" w:space="0" w:color="auto"/>
        <w:left w:val="none" w:sz="0" w:space="0" w:color="auto"/>
        <w:bottom w:val="none" w:sz="0" w:space="0" w:color="auto"/>
        <w:right w:val="none" w:sz="0" w:space="0" w:color="auto"/>
      </w:divBdr>
    </w:div>
    <w:div w:id="1740207360">
      <w:bodyDiv w:val="1"/>
      <w:marLeft w:val="0"/>
      <w:marRight w:val="0"/>
      <w:marTop w:val="0"/>
      <w:marBottom w:val="0"/>
      <w:divBdr>
        <w:top w:val="none" w:sz="0" w:space="0" w:color="auto"/>
        <w:left w:val="none" w:sz="0" w:space="0" w:color="auto"/>
        <w:bottom w:val="none" w:sz="0" w:space="0" w:color="auto"/>
        <w:right w:val="none" w:sz="0" w:space="0" w:color="auto"/>
      </w:divBdr>
      <w:divsChild>
        <w:div w:id="110391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yashin@dornsife.usc.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F8C9-8CFA-4E9B-A324-9514ACAE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Romero</dc:creator>
  <cp:keywords/>
  <dc:description/>
  <cp:lastModifiedBy>Deborah Romero</cp:lastModifiedBy>
  <cp:revision>3</cp:revision>
  <dcterms:created xsi:type="dcterms:W3CDTF">2017-10-25T22:08:00Z</dcterms:created>
  <dcterms:modified xsi:type="dcterms:W3CDTF">2017-10-25T22:08:00Z</dcterms:modified>
</cp:coreProperties>
</file>