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4D588D" w14:textId="77777777" w:rsidR="00CA12AD" w:rsidRPr="006D23EE" w:rsidRDefault="00C13FA4" w:rsidP="004163C0">
      <w:pPr>
        <w:spacing w:after="0"/>
        <w:rPr>
          <w:rFonts w:asciiTheme="minorHAnsi" w:hAnsiTheme="minorHAnsi"/>
          <w:b/>
          <w:sz w:val="24"/>
          <w:szCs w:val="24"/>
        </w:rPr>
      </w:pPr>
      <w:r w:rsidRPr="006D23EE">
        <w:rPr>
          <w:rFonts w:asciiTheme="minorHAnsi" w:hAnsiTheme="minorHAnsi"/>
          <w:noProof/>
        </w:rPr>
        <w:drawing>
          <wp:anchor distT="0" distB="0" distL="114300" distR="114300" simplePos="0" relativeHeight="251659264" behindDoc="0" locked="0" layoutInCell="1" allowOverlap="1" wp14:anchorId="6DC42477" wp14:editId="18B7D475">
            <wp:simplePos x="0" y="0"/>
            <wp:positionH relativeFrom="column">
              <wp:posOffset>-476250</wp:posOffset>
            </wp:positionH>
            <wp:positionV relativeFrom="paragraph">
              <wp:posOffset>1905</wp:posOffset>
            </wp:positionV>
            <wp:extent cx="2381250" cy="514350"/>
            <wp:effectExtent l="0" t="0" r="0" b="0"/>
            <wp:wrapSquare wrapText="bothSides"/>
            <wp:docPr id="1" name="Picture 4" descr="Informal_Annenberg_CardOn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formal_Annenberg_CardOnWhite"/>
                    <pic:cNvPicPr>
                      <a:picLocks noChangeAspect="1" noChangeArrowheads="1"/>
                    </pic:cNvPicPr>
                  </pic:nvPicPr>
                  <pic:blipFill>
                    <a:blip r:embed="rId11">
                      <a:extLst>
                        <a:ext uri="{28A0092B-C50C-407E-A947-70E740481C1C}">
                          <a14:useLocalDpi xmlns:a14="http://schemas.microsoft.com/office/drawing/2010/main" val="0"/>
                        </a:ext>
                      </a:extLst>
                    </a:blip>
                    <a:srcRect l="10457" t="23404" r="10130" b="20213"/>
                    <a:stretch>
                      <a:fillRect/>
                    </a:stretch>
                  </pic:blipFill>
                  <pic:spPr bwMode="auto">
                    <a:xfrm>
                      <a:off x="0" y="0"/>
                      <a:ext cx="2381250" cy="514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4AD636" w14:textId="77777777" w:rsidR="00C13FA4" w:rsidRPr="00B73426" w:rsidRDefault="00C13FA4" w:rsidP="006D23EE">
      <w:pPr>
        <w:pStyle w:val="Body"/>
        <w:tabs>
          <w:tab w:val="left" w:pos="4230"/>
        </w:tabs>
        <w:ind w:left="4320"/>
        <w:rPr>
          <w:rFonts w:ascii="Times New Roman" w:hAnsi="Times New Roman" w:cs="Times New Roman"/>
          <w:b/>
          <w:bCs/>
          <w:sz w:val="28"/>
          <w:szCs w:val="28"/>
        </w:rPr>
      </w:pPr>
      <w:r w:rsidRPr="00B73426">
        <w:rPr>
          <w:rFonts w:ascii="Times New Roman" w:hAnsi="Times New Roman" w:cs="Times New Roman"/>
          <w:b/>
          <w:bCs/>
          <w:sz w:val="28"/>
          <w:szCs w:val="28"/>
        </w:rPr>
        <w:t>JOUR 460: Social Responsibility of   the News Media</w:t>
      </w:r>
    </w:p>
    <w:p w14:paraId="7708D046" w14:textId="77777777" w:rsidR="00C13FA4" w:rsidRPr="00B73426" w:rsidRDefault="00C13FA4" w:rsidP="00C13FA4">
      <w:pPr>
        <w:pStyle w:val="Body"/>
        <w:ind w:left="4320"/>
        <w:rPr>
          <w:rFonts w:ascii="Times New Roman" w:hAnsi="Times New Roman" w:cs="Times New Roman"/>
          <w:b/>
          <w:bCs/>
          <w:sz w:val="26"/>
          <w:szCs w:val="26"/>
        </w:rPr>
      </w:pPr>
      <w:r w:rsidRPr="00B73426">
        <w:rPr>
          <w:rFonts w:ascii="Times New Roman" w:hAnsi="Times New Roman" w:cs="Times New Roman"/>
          <w:b/>
          <w:bCs/>
          <w:sz w:val="26"/>
          <w:szCs w:val="26"/>
        </w:rPr>
        <w:t>Units: 4</w:t>
      </w:r>
    </w:p>
    <w:p w14:paraId="282AF488" w14:textId="77777777" w:rsidR="00C13FA4" w:rsidRPr="00B73426" w:rsidRDefault="00C13FA4" w:rsidP="00C13FA4">
      <w:pPr>
        <w:pStyle w:val="Body"/>
        <w:rPr>
          <w:rFonts w:ascii="Times New Roman" w:hAnsi="Times New Roman" w:cs="Times New Roman"/>
          <w:b/>
          <w:bCs/>
          <w:sz w:val="20"/>
          <w:szCs w:val="20"/>
        </w:rPr>
      </w:pPr>
    </w:p>
    <w:p w14:paraId="12F3DCDA" w14:textId="77777777" w:rsidR="00C13FA4" w:rsidRPr="00B73426" w:rsidRDefault="00C13FA4" w:rsidP="00C13FA4">
      <w:pPr>
        <w:pStyle w:val="Body"/>
        <w:ind w:left="4320"/>
        <w:rPr>
          <w:rFonts w:ascii="Times New Roman" w:eastAsia="Times New Roman" w:hAnsi="Times New Roman" w:cs="Times New Roman"/>
          <w:b/>
          <w:bCs/>
          <w:sz w:val="24"/>
          <w:szCs w:val="24"/>
        </w:rPr>
      </w:pPr>
      <w:r w:rsidRPr="00B73426">
        <w:rPr>
          <w:rFonts w:ascii="Times New Roman" w:hAnsi="Times New Roman" w:cs="Times New Roman"/>
          <w:b/>
          <w:bCs/>
          <w:sz w:val="24"/>
          <w:szCs w:val="24"/>
        </w:rPr>
        <w:t>Fall 2017 – Thursday – 2-5:20 p.m.</w:t>
      </w:r>
    </w:p>
    <w:p w14:paraId="306C49B3" w14:textId="77777777" w:rsidR="00C13FA4" w:rsidRPr="00B73426" w:rsidRDefault="00C13FA4" w:rsidP="00C13FA4">
      <w:pPr>
        <w:pStyle w:val="Body"/>
        <w:tabs>
          <w:tab w:val="left" w:pos="90"/>
        </w:tabs>
        <w:ind w:left="4320"/>
        <w:rPr>
          <w:rFonts w:ascii="Times New Roman" w:eastAsia="Times New Roman" w:hAnsi="Times New Roman" w:cs="Times New Roman"/>
          <w:bCs/>
          <w:sz w:val="20"/>
          <w:szCs w:val="20"/>
        </w:rPr>
      </w:pPr>
      <w:r w:rsidRPr="00B73426">
        <w:rPr>
          <w:rFonts w:ascii="Times New Roman" w:hAnsi="Times New Roman" w:cs="Times New Roman"/>
          <w:b/>
          <w:bCs/>
          <w:sz w:val="20"/>
          <w:szCs w:val="20"/>
        </w:rPr>
        <w:t>Sec</w:t>
      </w:r>
      <w:r w:rsidRPr="00B73426">
        <w:rPr>
          <w:rFonts w:ascii="Times New Roman" w:hAnsi="Times New Roman" w:cs="Times New Roman"/>
          <w:b/>
          <w:bCs/>
          <w:color w:val="auto"/>
          <w:sz w:val="20"/>
          <w:szCs w:val="20"/>
        </w:rPr>
        <w:t>tion:</w:t>
      </w:r>
      <w:r w:rsidRPr="00B73426">
        <w:rPr>
          <w:rFonts w:ascii="Times New Roman" w:hAnsi="Times New Roman" w:cs="Times New Roman"/>
          <w:bCs/>
          <w:color w:val="auto"/>
          <w:sz w:val="20"/>
          <w:szCs w:val="20"/>
        </w:rPr>
        <w:t xml:space="preserve"> 21287R</w:t>
      </w:r>
    </w:p>
    <w:p w14:paraId="45541BD6" w14:textId="77777777" w:rsidR="00C13FA4" w:rsidRPr="00B73426" w:rsidRDefault="00C13FA4" w:rsidP="00C13FA4">
      <w:pPr>
        <w:pStyle w:val="Body"/>
        <w:ind w:left="5040" w:hanging="720"/>
        <w:rPr>
          <w:rFonts w:ascii="Times New Roman" w:eastAsia="Times New Roman" w:hAnsi="Times New Roman" w:cs="Times New Roman"/>
          <w:sz w:val="20"/>
          <w:szCs w:val="20"/>
        </w:rPr>
      </w:pPr>
      <w:r w:rsidRPr="00B73426">
        <w:rPr>
          <w:rFonts w:ascii="Times New Roman" w:hAnsi="Times New Roman" w:cs="Times New Roman"/>
          <w:b/>
          <w:bCs/>
          <w:sz w:val="20"/>
          <w:szCs w:val="20"/>
        </w:rPr>
        <w:t xml:space="preserve">Location: </w:t>
      </w:r>
      <w:r w:rsidRPr="00B73426">
        <w:rPr>
          <w:rFonts w:ascii="Times New Roman" w:hAnsi="Times New Roman" w:cs="Times New Roman"/>
          <w:sz w:val="20"/>
          <w:szCs w:val="20"/>
        </w:rPr>
        <w:t xml:space="preserve">ASC 331 </w:t>
      </w:r>
    </w:p>
    <w:p w14:paraId="46BCC958" w14:textId="77777777" w:rsidR="00C13FA4" w:rsidRPr="00B73426" w:rsidRDefault="00C13FA4" w:rsidP="00C13FA4">
      <w:pPr>
        <w:pStyle w:val="Body"/>
        <w:ind w:hanging="720"/>
        <w:rPr>
          <w:rFonts w:ascii="Times New Roman" w:eastAsia="Times New Roman" w:hAnsi="Times New Roman" w:cs="Times New Roman"/>
          <w:b/>
          <w:bCs/>
          <w:sz w:val="20"/>
          <w:szCs w:val="20"/>
        </w:rPr>
      </w:pPr>
    </w:p>
    <w:p w14:paraId="5384FE53" w14:textId="77777777" w:rsidR="00C13FA4" w:rsidRPr="00B73426" w:rsidRDefault="00C13FA4" w:rsidP="00C13FA4">
      <w:pPr>
        <w:pStyle w:val="Body"/>
        <w:ind w:left="4320"/>
        <w:rPr>
          <w:rFonts w:ascii="Times New Roman" w:eastAsia="Times New Roman" w:hAnsi="Times New Roman" w:cs="Times New Roman"/>
          <w:b/>
          <w:bCs/>
          <w:sz w:val="24"/>
          <w:szCs w:val="24"/>
        </w:rPr>
      </w:pPr>
      <w:r w:rsidRPr="00B73426">
        <w:rPr>
          <w:rFonts w:ascii="Times New Roman" w:hAnsi="Times New Roman" w:cs="Times New Roman"/>
          <w:b/>
          <w:bCs/>
          <w:sz w:val="24"/>
          <w:szCs w:val="24"/>
        </w:rPr>
        <w:t>Instructor: Professor Philip Seib</w:t>
      </w:r>
    </w:p>
    <w:p w14:paraId="301D8953" w14:textId="77777777" w:rsidR="00C13FA4" w:rsidRPr="00B73426" w:rsidRDefault="00C13FA4" w:rsidP="00C13FA4">
      <w:pPr>
        <w:pStyle w:val="Body"/>
        <w:ind w:left="4320"/>
        <w:rPr>
          <w:rFonts w:ascii="Times New Roman" w:eastAsia="Times New Roman" w:hAnsi="Times New Roman" w:cs="Times New Roman"/>
          <w:bCs/>
          <w:sz w:val="24"/>
          <w:szCs w:val="24"/>
        </w:rPr>
      </w:pPr>
      <w:r w:rsidRPr="00B73426">
        <w:rPr>
          <w:rFonts w:ascii="Times New Roman" w:hAnsi="Times New Roman" w:cs="Times New Roman"/>
          <w:b/>
          <w:bCs/>
          <w:sz w:val="20"/>
          <w:szCs w:val="20"/>
        </w:rPr>
        <w:t>Office:</w:t>
      </w:r>
      <w:r w:rsidRPr="00B73426">
        <w:rPr>
          <w:rFonts w:ascii="Times New Roman" w:hAnsi="Times New Roman" w:cs="Times New Roman"/>
          <w:bCs/>
          <w:sz w:val="20"/>
          <w:szCs w:val="20"/>
        </w:rPr>
        <w:t xml:space="preserve"> ASC 307A</w:t>
      </w:r>
    </w:p>
    <w:p w14:paraId="782A0074" w14:textId="77777777" w:rsidR="00C13FA4" w:rsidRPr="00B73426" w:rsidRDefault="00C13FA4" w:rsidP="00C13FA4">
      <w:pPr>
        <w:pStyle w:val="Body"/>
        <w:ind w:left="4320"/>
        <w:rPr>
          <w:rFonts w:ascii="Times New Roman" w:eastAsia="Times New Roman" w:hAnsi="Times New Roman" w:cs="Times New Roman"/>
          <w:sz w:val="20"/>
          <w:szCs w:val="20"/>
        </w:rPr>
      </w:pPr>
      <w:r w:rsidRPr="00B73426">
        <w:rPr>
          <w:rFonts w:ascii="Times New Roman" w:hAnsi="Times New Roman" w:cs="Times New Roman"/>
          <w:b/>
          <w:bCs/>
          <w:sz w:val="20"/>
          <w:szCs w:val="20"/>
        </w:rPr>
        <w:t xml:space="preserve">Office Hours: </w:t>
      </w:r>
      <w:r w:rsidRPr="00B73426">
        <w:rPr>
          <w:rFonts w:ascii="Times New Roman" w:hAnsi="Times New Roman" w:cs="Times New Roman"/>
          <w:sz w:val="20"/>
          <w:szCs w:val="20"/>
        </w:rPr>
        <w:t>Thursday, 12-2 p.m.; various other times, best by appointment</w:t>
      </w:r>
    </w:p>
    <w:p w14:paraId="7E605108" w14:textId="77777777" w:rsidR="00C13FA4" w:rsidRPr="00B73426" w:rsidRDefault="00C13FA4" w:rsidP="00C13FA4">
      <w:pPr>
        <w:pStyle w:val="Body"/>
        <w:ind w:left="5040" w:hanging="720"/>
        <w:rPr>
          <w:rFonts w:ascii="Times New Roman" w:eastAsia="Times New Roman" w:hAnsi="Times New Roman" w:cs="Times New Roman"/>
          <w:sz w:val="20"/>
          <w:szCs w:val="20"/>
        </w:rPr>
      </w:pPr>
      <w:r w:rsidRPr="00B73426">
        <w:rPr>
          <w:rFonts w:ascii="Times New Roman" w:hAnsi="Times New Roman" w:cs="Times New Roman"/>
          <w:b/>
          <w:bCs/>
          <w:sz w:val="20"/>
          <w:szCs w:val="20"/>
        </w:rPr>
        <w:t>Contact Info: (</w:t>
      </w:r>
      <w:r w:rsidRPr="00B73426">
        <w:rPr>
          <w:rFonts w:ascii="Times New Roman" w:hAnsi="Times New Roman" w:cs="Times New Roman"/>
          <w:sz w:val="20"/>
          <w:szCs w:val="20"/>
        </w:rPr>
        <w:t xml:space="preserve">213) 740-9611; Email: seib@usc.edu </w:t>
      </w:r>
    </w:p>
    <w:p w14:paraId="50119984" w14:textId="77777777" w:rsidR="00CA12AD" w:rsidRPr="006D23EE" w:rsidRDefault="00CA12AD" w:rsidP="004163C0">
      <w:pPr>
        <w:spacing w:after="0"/>
        <w:rPr>
          <w:rFonts w:asciiTheme="minorHAnsi" w:hAnsiTheme="minorHAnsi"/>
          <w:b/>
          <w:sz w:val="24"/>
          <w:szCs w:val="24"/>
        </w:rPr>
      </w:pPr>
    </w:p>
    <w:p w14:paraId="4E3B2F4C" w14:textId="77777777" w:rsidR="00CA12AD" w:rsidRPr="006D23EE" w:rsidRDefault="00CA12AD" w:rsidP="004163C0">
      <w:pPr>
        <w:spacing w:after="0"/>
        <w:rPr>
          <w:rFonts w:asciiTheme="minorHAnsi" w:hAnsiTheme="minorHAnsi"/>
          <w:b/>
          <w:sz w:val="24"/>
          <w:szCs w:val="24"/>
        </w:rPr>
      </w:pPr>
    </w:p>
    <w:p w14:paraId="4F92685A" w14:textId="77777777" w:rsidR="00C13FA4" w:rsidRPr="006D23EE" w:rsidRDefault="00C13FA4" w:rsidP="004163C0">
      <w:pPr>
        <w:spacing w:after="0"/>
        <w:rPr>
          <w:rFonts w:asciiTheme="minorHAnsi" w:hAnsiTheme="minorHAnsi"/>
          <w:b/>
          <w:sz w:val="24"/>
          <w:szCs w:val="24"/>
        </w:rPr>
      </w:pPr>
    </w:p>
    <w:p w14:paraId="20695D3D" w14:textId="77777777" w:rsidR="00B73426" w:rsidRDefault="00B73426" w:rsidP="00B73426">
      <w:pPr>
        <w:spacing w:after="0"/>
        <w:rPr>
          <w:rFonts w:ascii="Times New Roman" w:hAnsi="Times New Roman"/>
          <w:sz w:val="24"/>
          <w:szCs w:val="24"/>
        </w:rPr>
      </w:pPr>
      <w:r>
        <w:rPr>
          <w:rFonts w:ascii="Times New Roman" w:hAnsi="Times New Roman"/>
          <w:sz w:val="24"/>
          <w:szCs w:val="24"/>
          <w:u w:val="single"/>
        </w:rPr>
        <w:t>Course description</w:t>
      </w:r>
    </w:p>
    <w:p w14:paraId="052ABD43" w14:textId="49D60FC1" w:rsidR="00B73426" w:rsidRPr="004163C0" w:rsidRDefault="00B73426" w:rsidP="00B73426">
      <w:pPr>
        <w:spacing w:after="0"/>
        <w:rPr>
          <w:rFonts w:ascii="Times New Roman" w:hAnsi="Times New Roman"/>
          <w:sz w:val="24"/>
          <w:szCs w:val="24"/>
        </w:rPr>
      </w:pPr>
      <w:r w:rsidRPr="004163C0">
        <w:rPr>
          <w:rFonts w:ascii="Times New Roman" w:hAnsi="Times New Roman"/>
          <w:sz w:val="24"/>
          <w:szCs w:val="24"/>
        </w:rPr>
        <w:t>In this course we</w:t>
      </w:r>
      <w:r w:rsidR="00755B2F">
        <w:rPr>
          <w:rFonts w:ascii="Times New Roman" w:hAnsi="Times New Roman"/>
          <w:sz w:val="24"/>
          <w:szCs w:val="24"/>
        </w:rPr>
        <w:t xml:space="preserve"> will consider the role of the n</w:t>
      </w:r>
      <w:bookmarkStart w:id="0" w:name="_GoBack"/>
      <w:bookmarkEnd w:id="0"/>
      <w:r w:rsidRPr="004163C0">
        <w:rPr>
          <w:rFonts w:ascii="Times New Roman" w:hAnsi="Times New Roman"/>
          <w:sz w:val="24"/>
          <w:szCs w:val="24"/>
        </w:rPr>
        <w:t xml:space="preserve">ews media as monitors of humanitarian and justice-related issues, as well as addressing the ethical responsibilities of news organizations and individual journalists.  News coverage can provide a voice for those who otherwise cannot make themselves heard and can </w:t>
      </w:r>
      <w:r>
        <w:rPr>
          <w:rFonts w:ascii="Times New Roman" w:hAnsi="Times New Roman"/>
          <w:sz w:val="24"/>
          <w:szCs w:val="24"/>
        </w:rPr>
        <w:t>stir</w:t>
      </w:r>
      <w:r w:rsidRPr="004163C0">
        <w:rPr>
          <w:rFonts w:ascii="Times New Roman" w:hAnsi="Times New Roman"/>
          <w:sz w:val="24"/>
          <w:szCs w:val="24"/>
        </w:rPr>
        <w:t xml:space="preserve"> the public’s conscience.  We will examine how the news media perform these duties and how this kind of journalism coexists with conventional standards of “objectivity.”  We will also scrutinize the relationship between the news media and political process, as well as with other societal institutions that concern themselves with social responsibility.  In addition, we will analyze how social responsibility extends to journalists’ dealings with individuals in matters such as privacy, race, and sexual orientation.</w:t>
      </w:r>
    </w:p>
    <w:p w14:paraId="53AB6D7C" w14:textId="77777777" w:rsidR="00B73426" w:rsidRPr="00F679B2" w:rsidRDefault="00B73426" w:rsidP="00B73426">
      <w:pPr>
        <w:spacing w:after="0" w:line="240" w:lineRule="auto"/>
        <w:rPr>
          <w:rFonts w:ascii="Times New Roman" w:hAnsi="Times New Roman"/>
        </w:rPr>
      </w:pPr>
    </w:p>
    <w:p w14:paraId="72940616" w14:textId="77777777" w:rsidR="00B73426" w:rsidRPr="00206B5B" w:rsidRDefault="00B73426" w:rsidP="00B73426">
      <w:pPr>
        <w:spacing w:after="0"/>
        <w:rPr>
          <w:rFonts w:ascii="Times New Roman" w:hAnsi="Times New Roman"/>
          <w:sz w:val="24"/>
          <w:szCs w:val="24"/>
        </w:rPr>
      </w:pPr>
      <w:r w:rsidRPr="00206B5B">
        <w:rPr>
          <w:rFonts w:ascii="Times New Roman" w:hAnsi="Times New Roman"/>
          <w:sz w:val="24"/>
          <w:szCs w:val="24"/>
          <w:u w:val="single"/>
        </w:rPr>
        <w:t>Assessment</w:t>
      </w:r>
    </w:p>
    <w:p w14:paraId="33BA643E" w14:textId="77777777" w:rsidR="00B73426" w:rsidRPr="00F679B2" w:rsidRDefault="00B73426" w:rsidP="00B73426">
      <w:pPr>
        <w:spacing w:after="0" w:line="240" w:lineRule="auto"/>
        <w:rPr>
          <w:rFonts w:ascii="Times New Roman" w:hAnsi="Times New Roman"/>
        </w:rPr>
      </w:pPr>
      <w:r w:rsidRPr="00F679B2">
        <w:rPr>
          <w:rFonts w:ascii="Times New Roman" w:hAnsi="Times New Roman"/>
        </w:rPr>
        <w:t>By the end of the course, students will be able to:</w:t>
      </w:r>
    </w:p>
    <w:p w14:paraId="10A467E2" w14:textId="77777777" w:rsidR="00B73426" w:rsidRPr="00F679B2" w:rsidRDefault="00B73426" w:rsidP="00B73426">
      <w:pPr>
        <w:pStyle w:val="ListParagraph"/>
        <w:numPr>
          <w:ilvl w:val="0"/>
          <w:numId w:val="1"/>
        </w:numPr>
        <w:spacing w:after="0" w:line="240" w:lineRule="auto"/>
        <w:rPr>
          <w:rFonts w:ascii="Times New Roman" w:hAnsi="Times New Roman"/>
        </w:rPr>
      </w:pPr>
      <w:r w:rsidRPr="00F679B2">
        <w:rPr>
          <w:rFonts w:ascii="Times New Roman" w:hAnsi="Times New Roman"/>
        </w:rPr>
        <w:t>Understand why social responsibility is an inherent journalistic value.</w:t>
      </w:r>
    </w:p>
    <w:p w14:paraId="0E31F5E9" w14:textId="77777777" w:rsidR="00B73426" w:rsidRPr="00F679B2" w:rsidRDefault="00B73426" w:rsidP="00B73426">
      <w:pPr>
        <w:pStyle w:val="ListParagraph"/>
        <w:numPr>
          <w:ilvl w:val="0"/>
          <w:numId w:val="1"/>
        </w:numPr>
        <w:spacing w:after="0" w:line="240" w:lineRule="auto"/>
        <w:rPr>
          <w:rFonts w:ascii="Times New Roman" w:hAnsi="Times New Roman"/>
        </w:rPr>
      </w:pPr>
      <w:r w:rsidRPr="00F679B2">
        <w:rPr>
          <w:rFonts w:ascii="Times New Roman" w:hAnsi="Times New Roman"/>
        </w:rPr>
        <w:t>Recognize how social responsibility is the foundation of journalism ethics.</w:t>
      </w:r>
    </w:p>
    <w:p w14:paraId="2DB3B6F3" w14:textId="77777777" w:rsidR="00B73426" w:rsidRPr="00F679B2" w:rsidRDefault="00B73426" w:rsidP="00B73426">
      <w:pPr>
        <w:pStyle w:val="ListParagraph"/>
        <w:numPr>
          <w:ilvl w:val="0"/>
          <w:numId w:val="1"/>
        </w:numPr>
        <w:spacing w:after="0" w:line="240" w:lineRule="auto"/>
        <w:rPr>
          <w:rFonts w:ascii="Times New Roman" w:hAnsi="Times New Roman"/>
        </w:rPr>
      </w:pPr>
      <w:r w:rsidRPr="00F679B2">
        <w:rPr>
          <w:rFonts w:ascii="Times New Roman" w:hAnsi="Times New Roman"/>
        </w:rPr>
        <w:t>Cite cases that exemplify successes and failures of journalistic responsibility.</w:t>
      </w:r>
    </w:p>
    <w:p w14:paraId="627E50CE" w14:textId="77777777" w:rsidR="00B73426" w:rsidRDefault="00B73426" w:rsidP="00B73426">
      <w:pPr>
        <w:pStyle w:val="ListParagraph"/>
        <w:numPr>
          <w:ilvl w:val="0"/>
          <w:numId w:val="1"/>
        </w:numPr>
        <w:spacing w:after="0" w:line="240" w:lineRule="auto"/>
        <w:rPr>
          <w:rFonts w:ascii="Times New Roman" w:hAnsi="Times New Roman"/>
        </w:rPr>
      </w:pPr>
      <w:r w:rsidRPr="00F679B2">
        <w:rPr>
          <w:rFonts w:ascii="Times New Roman" w:hAnsi="Times New Roman"/>
        </w:rPr>
        <w:t>Analyze ways that journalists might better pursue these responsibilities.</w:t>
      </w:r>
    </w:p>
    <w:p w14:paraId="22EEE872" w14:textId="77777777" w:rsidR="00B73426" w:rsidRPr="00F679B2" w:rsidRDefault="00B73426" w:rsidP="00B73426">
      <w:pPr>
        <w:pStyle w:val="ListParagraph"/>
        <w:numPr>
          <w:ilvl w:val="0"/>
          <w:numId w:val="1"/>
        </w:numPr>
        <w:spacing w:after="0" w:line="240" w:lineRule="auto"/>
        <w:rPr>
          <w:rFonts w:ascii="Times New Roman" w:hAnsi="Times New Roman"/>
        </w:rPr>
      </w:pPr>
      <w:r>
        <w:rPr>
          <w:rFonts w:ascii="Times New Roman" w:hAnsi="Times New Roman"/>
        </w:rPr>
        <w:t>Understand the importance of addressing diversity issues, privacy, compassion, and a journalist’s individual responsibilities and motivations.</w:t>
      </w:r>
    </w:p>
    <w:p w14:paraId="42582FAF" w14:textId="77777777" w:rsidR="00B73426" w:rsidRPr="00206B5B" w:rsidRDefault="00B73426" w:rsidP="00B73426">
      <w:pPr>
        <w:spacing w:after="0"/>
        <w:rPr>
          <w:rFonts w:ascii="Times New Roman" w:hAnsi="Times New Roman"/>
          <w:sz w:val="24"/>
          <w:szCs w:val="24"/>
        </w:rPr>
      </w:pPr>
    </w:p>
    <w:p w14:paraId="4C2A3759" w14:textId="77777777" w:rsidR="00B73426" w:rsidRPr="00206B5B" w:rsidRDefault="00B73426" w:rsidP="00B73426">
      <w:pPr>
        <w:spacing w:after="0"/>
        <w:rPr>
          <w:rFonts w:ascii="Times New Roman" w:hAnsi="Times New Roman"/>
          <w:sz w:val="24"/>
          <w:szCs w:val="24"/>
        </w:rPr>
      </w:pPr>
      <w:r>
        <w:rPr>
          <w:rFonts w:ascii="Times New Roman" w:hAnsi="Times New Roman"/>
          <w:sz w:val="24"/>
          <w:szCs w:val="24"/>
          <w:u w:val="single"/>
        </w:rPr>
        <w:t>Required reading</w:t>
      </w:r>
      <w:r w:rsidRPr="00206B5B">
        <w:rPr>
          <w:rFonts w:ascii="Times New Roman" w:hAnsi="Times New Roman"/>
          <w:sz w:val="24"/>
          <w:szCs w:val="24"/>
          <w:u w:val="single"/>
        </w:rPr>
        <w:t>s</w:t>
      </w:r>
    </w:p>
    <w:p w14:paraId="0A9A24F5" w14:textId="77777777" w:rsidR="00B73426" w:rsidRDefault="00B73426" w:rsidP="00B73426">
      <w:pPr>
        <w:spacing w:after="0"/>
        <w:rPr>
          <w:rFonts w:ascii="Times New Roman" w:hAnsi="Times New Roman"/>
          <w:sz w:val="24"/>
          <w:szCs w:val="24"/>
        </w:rPr>
      </w:pPr>
      <w:r>
        <w:rPr>
          <w:rFonts w:ascii="Times New Roman" w:hAnsi="Times New Roman"/>
          <w:sz w:val="24"/>
          <w:szCs w:val="24"/>
        </w:rPr>
        <w:tab/>
        <w:t xml:space="preserve">Lynsey Addario, </w:t>
      </w:r>
      <w:r>
        <w:rPr>
          <w:rFonts w:ascii="Times New Roman" w:hAnsi="Times New Roman"/>
          <w:i/>
          <w:sz w:val="24"/>
          <w:szCs w:val="24"/>
        </w:rPr>
        <w:t xml:space="preserve">It’s What I Do: A Photographer’s Life of Love and War </w:t>
      </w:r>
      <w:r>
        <w:rPr>
          <w:rFonts w:ascii="Times New Roman" w:hAnsi="Times New Roman"/>
          <w:sz w:val="24"/>
          <w:szCs w:val="24"/>
        </w:rPr>
        <w:t>(Penguin, 2015).</w:t>
      </w:r>
    </w:p>
    <w:p w14:paraId="56887364" w14:textId="77777777" w:rsidR="00B73426" w:rsidRPr="00EC0136" w:rsidRDefault="00B73426" w:rsidP="00B73426">
      <w:pPr>
        <w:spacing w:after="0"/>
        <w:rPr>
          <w:rFonts w:ascii="Times New Roman" w:hAnsi="Times New Roman"/>
          <w:sz w:val="24"/>
          <w:szCs w:val="24"/>
        </w:rPr>
      </w:pPr>
      <w:r>
        <w:rPr>
          <w:rFonts w:ascii="Times New Roman" w:hAnsi="Times New Roman"/>
          <w:sz w:val="24"/>
          <w:szCs w:val="24"/>
        </w:rPr>
        <w:tab/>
        <w:t xml:space="preserve">John Lloyd, </w:t>
      </w:r>
      <w:r>
        <w:rPr>
          <w:rFonts w:ascii="Times New Roman" w:hAnsi="Times New Roman"/>
          <w:i/>
          <w:sz w:val="24"/>
          <w:szCs w:val="24"/>
        </w:rPr>
        <w:t xml:space="preserve">Journalism in an Age of Terror </w:t>
      </w:r>
      <w:r>
        <w:rPr>
          <w:rFonts w:ascii="Times New Roman" w:hAnsi="Times New Roman"/>
          <w:sz w:val="24"/>
          <w:szCs w:val="24"/>
        </w:rPr>
        <w:t>(I. B. Tauris, 2017).</w:t>
      </w:r>
    </w:p>
    <w:p w14:paraId="4BBF997F" w14:textId="77777777" w:rsidR="00B73426" w:rsidRDefault="00B73426" w:rsidP="00B73426">
      <w:pPr>
        <w:spacing w:after="0"/>
        <w:rPr>
          <w:rFonts w:ascii="Times New Roman" w:hAnsi="Times New Roman"/>
          <w:sz w:val="24"/>
          <w:szCs w:val="24"/>
        </w:rPr>
      </w:pPr>
      <w:r>
        <w:rPr>
          <w:rFonts w:ascii="Times New Roman" w:hAnsi="Times New Roman"/>
          <w:sz w:val="24"/>
          <w:szCs w:val="24"/>
        </w:rPr>
        <w:tab/>
        <w:t xml:space="preserve">Marian Meyers, </w:t>
      </w:r>
      <w:r>
        <w:rPr>
          <w:rFonts w:ascii="Times New Roman" w:hAnsi="Times New Roman"/>
          <w:i/>
          <w:sz w:val="24"/>
          <w:szCs w:val="24"/>
        </w:rPr>
        <w:t xml:space="preserve">African American Women in the News: Gender, Race, and Class in Journalism </w:t>
      </w:r>
      <w:r>
        <w:rPr>
          <w:rFonts w:ascii="Times New Roman" w:hAnsi="Times New Roman"/>
          <w:sz w:val="24"/>
          <w:szCs w:val="24"/>
        </w:rPr>
        <w:t>(Routledge, 2013).</w:t>
      </w:r>
    </w:p>
    <w:p w14:paraId="107072A2" w14:textId="77777777" w:rsidR="00B73426" w:rsidRPr="00A64D53" w:rsidRDefault="00B73426" w:rsidP="00B73426">
      <w:pPr>
        <w:spacing w:after="0"/>
        <w:rPr>
          <w:rFonts w:ascii="Times New Roman" w:hAnsi="Times New Roman"/>
          <w:sz w:val="24"/>
          <w:szCs w:val="24"/>
        </w:rPr>
      </w:pPr>
      <w:r>
        <w:rPr>
          <w:rFonts w:ascii="Times New Roman" w:hAnsi="Times New Roman"/>
          <w:sz w:val="24"/>
          <w:szCs w:val="24"/>
        </w:rPr>
        <w:lastRenderedPageBreak/>
        <w:tab/>
        <w:t xml:space="preserve">Philip Seib, </w:t>
      </w:r>
      <w:proofErr w:type="gramStart"/>
      <w:r>
        <w:rPr>
          <w:rFonts w:ascii="Times New Roman" w:hAnsi="Times New Roman"/>
          <w:i/>
          <w:sz w:val="24"/>
          <w:szCs w:val="24"/>
        </w:rPr>
        <w:t>The</w:t>
      </w:r>
      <w:proofErr w:type="gramEnd"/>
      <w:r>
        <w:rPr>
          <w:rFonts w:ascii="Times New Roman" w:hAnsi="Times New Roman"/>
          <w:i/>
          <w:sz w:val="24"/>
          <w:szCs w:val="24"/>
        </w:rPr>
        <w:t xml:space="preserve"> Global Journalist: News and Conscience in a World of Conflict </w:t>
      </w:r>
      <w:r>
        <w:rPr>
          <w:rFonts w:ascii="Times New Roman" w:hAnsi="Times New Roman"/>
          <w:sz w:val="24"/>
          <w:szCs w:val="24"/>
        </w:rPr>
        <w:t>(Rowman &amp; Littlefield, 2002).</w:t>
      </w:r>
    </w:p>
    <w:p w14:paraId="44EA6DFE" w14:textId="77777777" w:rsidR="00B73426" w:rsidRDefault="00B73426" w:rsidP="00B73426">
      <w:pPr>
        <w:spacing w:after="0"/>
        <w:rPr>
          <w:rFonts w:ascii="Times New Roman" w:hAnsi="Times New Roman"/>
          <w:sz w:val="24"/>
          <w:szCs w:val="24"/>
        </w:rPr>
      </w:pPr>
      <w:r>
        <w:rPr>
          <w:rFonts w:ascii="Times New Roman" w:hAnsi="Times New Roman"/>
          <w:sz w:val="24"/>
          <w:szCs w:val="24"/>
        </w:rPr>
        <w:tab/>
        <w:t>[</w:t>
      </w:r>
      <w:proofErr w:type="gramStart"/>
      <w:r w:rsidRPr="00DA60B6">
        <w:rPr>
          <w:rFonts w:ascii="Times New Roman" w:hAnsi="Times New Roman"/>
          <w:sz w:val="24"/>
          <w:szCs w:val="24"/>
          <w:u w:val="single"/>
        </w:rPr>
        <w:t>additional</w:t>
      </w:r>
      <w:proofErr w:type="gramEnd"/>
      <w:r w:rsidRPr="00DA60B6">
        <w:rPr>
          <w:rFonts w:ascii="Times New Roman" w:hAnsi="Times New Roman"/>
          <w:sz w:val="24"/>
          <w:szCs w:val="24"/>
          <w:u w:val="single"/>
        </w:rPr>
        <w:t xml:space="preserve"> readings will be sent to you by email</w:t>
      </w:r>
      <w:r>
        <w:rPr>
          <w:rFonts w:ascii="Times New Roman" w:hAnsi="Times New Roman"/>
          <w:sz w:val="24"/>
          <w:szCs w:val="24"/>
        </w:rPr>
        <w:t>]</w:t>
      </w:r>
    </w:p>
    <w:p w14:paraId="708A8B80" w14:textId="77777777" w:rsidR="00B73426" w:rsidRDefault="00B73426" w:rsidP="00B73426">
      <w:pPr>
        <w:spacing w:after="0"/>
        <w:rPr>
          <w:rFonts w:ascii="Times New Roman" w:hAnsi="Times New Roman"/>
          <w:sz w:val="24"/>
          <w:szCs w:val="24"/>
        </w:rPr>
      </w:pPr>
    </w:p>
    <w:p w14:paraId="0E16B2BA" w14:textId="77777777" w:rsidR="00B73426" w:rsidRDefault="00B73426" w:rsidP="00B73426">
      <w:pPr>
        <w:spacing w:after="0"/>
        <w:rPr>
          <w:rFonts w:ascii="Times New Roman" w:hAnsi="Times New Roman"/>
          <w:sz w:val="24"/>
          <w:szCs w:val="24"/>
          <w:u w:val="single"/>
        </w:rPr>
      </w:pPr>
    </w:p>
    <w:p w14:paraId="17D33B8D" w14:textId="77777777" w:rsidR="00B73426" w:rsidRDefault="00B73426" w:rsidP="00B73426">
      <w:pPr>
        <w:spacing w:after="0"/>
        <w:rPr>
          <w:rFonts w:ascii="Times New Roman" w:hAnsi="Times New Roman"/>
          <w:sz w:val="24"/>
          <w:szCs w:val="24"/>
          <w:u w:val="single"/>
        </w:rPr>
      </w:pPr>
    </w:p>
    <w:p w14:paraId="1DA0499F" w14:textId="77777777" w:rsidR="00B73426" w:rsidRDefault="00B73426" w:rsidP="00B73426">
      <w:pPr>
        <w:spacing w:after="0"/>
        <w:rPr>
          <w:rFonts w:ascii="Times New Roman" w:hAnsi="Times New Roman"/>
          <w:sz w:val="24"/>
          <w:szCs w:val="24"/>
          <w:u w:val="single"/>
        </w:rPr>
      </w:pPr>
    </w:p>
    <w:p w14:paraId="2935117C" w14:textId="77777777" w:rsidR="00B73426" w:rsidRPr="00206B5B" w:rsidRDefault="00B73426" w:rsidP="00B73426">
      <w:pPr>
        <w:spacing w:after="0"/>
        <w:rPr>
          <w:rFonts w:ascii="Times New Roman" w:hAnsi="Times New Roman"/>
          <w:sz w:val="24"/>
          <w:szCs w:val="24"/>
        </w:rPr>
      </w:pPr>
      <w:r w:rsidRPr="00206B5B">
        <w:rPr>
          <w:rFonts w:ascii="Times New Roman" w:hAnsi="Times New Roman"/>
          <w:sz w:val="24"/>
          <w:szCs w:val="24"/>
          <w:u w:val="single"/>
        </w:rPr>
        <w:t>Course requirements</w:t>
      </w:r>
    </w:p>
    <w:p w14:paraId="73EC88C7" w14:textId="77777777" w:rsidR="00B73426" w:rsidRPr="00206B5B" w:rsidRDefault="00B73426" w:rsidP="00B73426">
      <w:pPr>
        <w:spacing w:after="0"/>
        <w:rPr>
          <w:rFonts w:ascii="Times New Roman" w:hAnsi="Times New Roman"/>
          <w:sz w:val="24"/>
          <w:szCs w:val="24"/>
        </w:rPr>
      </w:pPr>
      <w:r w:rsidRPr="00206B5B">
        <w:rPr>
          <w:rFonts w:ascii="Times New Roman" w:hAnsi="Times New Roman"/>
          <w:sz w:val="24"/>
          <w:szCs w:val="24"/>
        </w:rPr>
        <w:tab/>
        <w:t>PAPERS</w:t>
      </w:r>
      <w:r>
        <w:rPr>
          <w:rFonts w:ascii="Times New Roman" w:hAnsi="Times New Roman"/>
          <w:sz w:val="24"/>
          <w:szCs w:val="24"/>
        </w:rPr>
        <w:t>:</w:t>
      </w:r>
      <w:r w:rsidRPr="00206B5B">
        <w:rPr>
          <w:rFonts w:ascii="Times New Roman" w:hAnsi="Times New Roman"/>
          <w:sz w:val="24"/>
          <w:szCs w:val="24"/>
        </w:rPr>
        <w:t xml:space="preserve"> 3 @ 33</w:t>
      </w:r>
      <w:r>
        <w:rPr>
          <w:rFonts w:ascii="Times New Roman" w:hAnsi="Times New Roman"/>
          <w:sz w:val="24"/>
          <w:szCs w:val="24"/>
        </w:rPr>
        <w:t>.3 percent</w:t>
      </w:r>
      <w:r w:rsidRPr="00206B5B">
        <w:rPr>
          <w:rFonts w:ascii="Times New Roman" w:hAnsi="Times New Roman"/>
          <w:sz w:val="24"/>
          <w:szCs w:val="24"/>
        </w:rPr>
        <w:t xml:space="preserve">.  Students will write three papers, each about </w:t>
      </w:r>
      <w:r>
        <w:rPr>
          <w:rFonts w:ascii="Times New Roman" w:hAnsi="Times New Roman"/>
          <w:sz w:val="24"/>
          <w:szCs w:val="24"/>
        </w:rPr>
        <w:t>2,000-2,500</w:t>
      </w:r>
      <w:r w:rsidRPr="00206B5B">
        <w:rPr>
          <w:rFonts w:ascii="Times New Roman" w:hAnsi="Times New Roman"/>
          <w:sz w:val="24"/>
          <w:szCs w:val="24"/>
        </w:rPr>
        <w:t xml:space="preserve"> words (approximately </w:t>
      </w:r>
      <w:r>
        <w:rPr>
          <w:rFonts w:ascii="Times New Roman" w:hAnsi="Times New Roman"/>
          <w:sz w:val="24"/>
          <w:szCs w:val="24"/>
        </w:rPr>
        <w:t>6-8</w:t>
      </w:r>
      <w:r w:rsidRPr="00206B5B">
        <w:rPr>
          <w:rFonts w:ascii="Times New Roman" w:hAnsi="Times New Roman"/>
          <w:sz w:val="24"/>
          <w:szCs w:val="24"/>
        </w:rPr>
        <w:t xml:space="preserve"> double-spaced pages).  The papers are due in class on </w:t>
      </w:r>
      <w:r w:rsidRPr="00994691">
        <w:rPr>
          <w:rFonts w:ascii="Times New Roman" w:hAnsi="Times New Roman"/>
          <w:b/>
          <w:sz w:val="24"/>
          <w:szCs w:val="24"/>
        </w:rPr>
        <w:t xml:space="preserve">September </w:t>
      </w:r>
      <w:r>
        <w:rPr>
          <w:rFonts w:ascii="Times New Roman" w:hAnsi="Times New Roman"/>
          <w:b/>
          <w:sz w:val="24"/>
          <w:szCs w:val="24"/>
        </w:rPr>
        <w:t>21</w:t>
      </w:r>
      <w:r w:rsidRPr="00206B5B">
        <w:rPr>
          <w:rFonts w:ascii="Times New Roman" w:hAnsi="Times New Roman"/>
          <w:sz w:val="24"/>
          <w:szCs w:val="24"/>
        </w:rPr>
        <w:t xml:space="preserve">, </w:t>
      </w:r>
      <w:r>
        <w:rPr>
          <w:rFonts w:ascii="Times New Roman" w:hAnsi="Times New Roman"/>
          <w:b/>
          <w:sz w:val="24"/>
          <w:szCs w:val="24"/>
        </w:rPr>
        <w:t>Novem</w:t>
      </w:r>
      <w:r w:rsidRPr="00994691">
        <w:rPr>
          <w:rFonts w:ascii="Times New Roman" w:hAnsi="Times New Roman"/>
          <w:b/>
          <w:sz w:val="24"/>
          <w:szCs w:val="24"/>
        </w:rPr>
        <w:t xml:space="preserve">ber </w:t>
      </w:r>
      <w:r>
        <w:rPr>
          <w:rFonts w:ascii="Times New Roman" w:hAnsi="Times New Roman"/>
          <w:b/>
          <w:sz w:val="24"/>
          <w:szCs w:val="24"/>
        </w:rPr>
        <w:t>2</w:t>
      </w:r>
      <w:r w:rsidRPr="00206B5B">
        <w:rPr>
          <w:rFonts w:ascii="Times New Roman" w:hAnsi="Times New Roman"/>
          <w:sz w:val="24"/>
          <w:szCs w:val="24"/>
        </w:rPr>
        <w:t xml:space="preserve">, and </w:t>
      </w:r>
      <w:r>
        <w:rPr>
          <w:rFonts w:ascii="Times New Roman" w:hAnsi="Times New Roman"/>
          <w:b/>
          <w:sz w:val="24"/>
          <w:szCs w:val="24"/>
        </w:rPr>
        <w:t>the final exam date</w:t>
      </w:r>
      <w:r w:rsidRPr="00206B5B">
        <w:rPr>
          <w:rFonts w:ascii="Times New Roman" w:hAnsi="Times New Roman"/>
          <w:sz w:val="24"/>
          <w:szCs w:val="24"/>
        </w:rPr>
        <w:t xml:space="preserve">.  </w:t>
      </w:r>
    </w:p>
    <w:p w14:paraId="5448261D" w14:textId="77777777" w:rsidR="00B73426" w:rsidRPr="00206B5B" w:rsidRDefault="00B73426" w:rsidP="00B73426">
      <w:pPr>
        <w:spacing w:after="0"/>
        <w:rPr>
          <w:rFonts w:ascii="Times New Roman" w:hAnsi="Times New Roman"/>
          <w:sz w:val="24"/>
          <w:szCs w:val="24"/>
        </w:rPr>
      </w:pPr>
      <w:r w:rsidRPr="00206B5B">
        <w:rPr>
          <w:rFonts w:ascii="Times New Roman" w:hAnsi="Times New Roman"/>
          <w:sz w:val="24"/>
          <w:szCs w:val="24"/>
        </w:rPr>
        <w:tab/>
        <w:t>CLASS PARTICIPATION</w:t>
      </w:r>
      <w:r>
        <w:rPr>
          <w:rFonts w:ascii="Times New Roman" w:hAnsi="Times New Roman"/>
          <w:sz w:val="24"/>
          <w:szCs w:val="24"/>
        </w:rPr>
        <w:t>:</w:t>
      </w:r>
      <w:r w:rsidRPr="00206B5B">
        <w:rPr>
          <w:rFonts w:ascii="Times New Roman" w:hAnsi="Times New Roman"/>
          <w:sz w:val="24"/>
          <w:szCs w:val="24"/>
        </w:rPr>
        <w:t xml:space="preserve"> Bonus Points.  </w:t>
      </w:r>
      <w:r>
        <w:rPr>
          <w:rFonts w:ascii="Times New Roman" w:hAnsi="Times New Roman"/>
          <w:sz w:val="24"/>
          <w:szCs w:val="24"/>
        </w:rPr>
        <w:t>These p</w:t>
      </w:r>
      <w:r w:rsidRPr="00206B5B">
        <w:rPr>
          <w:rFonts w:ascii="Times New Roman" w:hAnsi="Times New Roman"/>
          <w:sz w:val="24"/>
          <w:szCs w:val="24"/>
        </w:rPr>
        <w:t xml:space="preserve">oints </w:t>
      </w:r>
      <w:r>
        <w:rPr>
          <w:rFonts w:ascii="Times New Roman" w:hAnsi="Times New Roman"/>
          <w:sz w:val="24"/>
          <w:szCs w:val="24"/>
        </w:rPr>
        <w:t>will be added</w:t>
      </w:r>
      <w:r w:rsidRPr="00206B5B">
        <w:rPr>
          <w:rFonts w:ascii="Times New Roman" w:hAnsi="Times New Roman"/>
          <w:sz w:val="24"/>
          <w:szCs w:val="24"/>
        </w:rPr>
        <w:t xml:space="preserve"> to</w:t>
      </w:r>
      <w:r>
        <w:rPr>
          <w:rFonts w:ascii="Times New Roman" w:hAnsi="Times New Roman"/>
          <w:sz w:val="24"/>
          <w:szCs w:val="24"/>
        </w:rPr>
        <w:t xml:space="preserve"> your</w:t>
      </w:r>
      <w:r w:rsidRPr="00206B5B">
        <w:rPr>
          <w:rFonts w:ascii="Times New Roman" w:hAnsi="Times New Roman"/>
          <w:sz w:val="24"/>
          <w:szCs w:val="24"/>
        </w:rPr>
        <w:t xml:space="preserve"> papers’ average score</w:t>
      </w:r>
      <w:r>
        <w:rPr>
          <w:rFonts w:ascii="Times New Roman" w:hAnsi="Times New Roman"/>
          <w:sz w:val="24"/>
          <w:szCs w:val="24"/>
        </w:rPr>
        <w:t xml:space="preserve"> at the end of the course</w:t>
      </w:r>
      <w:r w:rsidRPr="00206B5B">
        <w:rPr>
          <w:rFonts w:ascii="Times New Roman" w:hAnsi="Times New Roman"/>
          <w:sz w:val="24"/>
          <w:szCs w:val="24"/>
        </w:rPr>
        <w:t>. This covers general class discussion and performance in assigned presentations.  Students with unexcused absences will, in effect, be penalized due to their lack of participation.</w:t>
      </w:r>
    </w:p>
    <w:p w14:paraId="6EEB0F0F" w14:textId="77777777" w:rsidR="00B73426" w:rsidRPr="00206B5B" w:rsidRDefault="00B73426" w:rsidP="00B73426">
      <w:pPr>
        <w:spacing w:after="0"/>
        <w:rPr>
          <w:rFonts w:ascii="Times New Roman" w:hAnsi="Times New Roman"/>
          <w:sz w:val="24"/>
          <w:szCs w:val="24"/>
          <w:u w:val="single"/>
        </w:rPr>
      </w:pPr>
    </w:p>
    <w:p w14:paraId="4AAD9B33" w14:textId="77777777" w:rsidR="00B73426" w:rsidRPr="00206B5B" w:rsidRDefault="00B73426" w:rsidP="00B73426">
      <w:pPr>
        <w:spacing w:after="0"/>
        <w:rPr>
          <w:rFonts w:ascii="Times New Roman" w:hAnsi="Times New Roman"/>
          <w:sz w:val="24"/>
          <w:szCs w:val="24"/>
        </w:rPr>
      </w:pPr>
      <w:r w:rsidRPr="00206B5B">
        <w:rPr>
          <w:rFonts w:ascii="Times New Roman" w:hAnsi="Times New Roman"/>
          <w:sz w:val="24"/>
          <w:szCs w:val="24"/>
          <w:u w:val="single"/>
        </w:rPr>
        <w:t xml:space="preserve">Course outline </w:t>
      </w:r>
      <w:r w:rsidRPr="00206B5B">
        <w:rPr>
          <w:rFonts w:ascii="Times New Roman" w:hAnsi="Times New Roman"/>
          <w:i/>
          <w:sz w:val="24"/>
          <w:szCs w:val="24"/>
        </w:rPr>
        <w:t>(</w:t>
      </w:r>
      <w:r>
        <w:rPr>
          <w:rFonts w:ascii="Times New Roman" w:hAnsi="Times New Roman"/>
          <w:i/>
          <w:sz w:val="24"/>
          <w:szCs w:val="24"/>
        </w:rPr>
        <w:t>where no readings are listed, they will be sent to you by email)</w:t>
      </w:r>
    </w:p>
    <w:p w14:paraId="0127CAF9" w14:textId="77777777" w:rsidR="00B73426" w:rsidRPr="00206B5B" w:rsidRDefault="00B73426" w:rsidP="00B73426">
      <w:pPr>
        <w:spacing w:after="0"/>
        <w:ind w:left="360"/>
        <w:rPr>
          <w:rFonts w:ascii="Times New Roman" w:hAnsi="Times New Roman"/>
          <w:sz w:val="24"/>
          <w:szCs w:val="24"/>
        </w:rPr>
      </w:pPr>
      <w:r w:rsidRPr="00206B5B">
        <w:rPr>
          <w:rFonts w:ascii="Times New Roman" w:hAnsi="Times New Roman"/>
          <w:sz w:val="24"/>
          <w:szCs w:val="24"/>
        </w:rPr>
        <w:t xml:space="preserve">Aug. </w:t>
      </w:r>
      <w:r>
        <w:rPr>
          <w:rFonts w:ascii="Times New Roman" w:hAnsi="Times New Roman"/>
          <w:sz w:val="24"/>
          <w:szCs w:val="24"/>
        </w:rPr>
        <w:t>24</w:t>
      </w:r>
      <w:r w:rsidRPr="00206B5B">
        <w:rPr>
          <w:rFonts w:ascii="Times New Roman" w:hAnsi="Times New Roman"/>
          <w:sz w:val="24"/>
          <w:szCs w:val="24"/>
        </w:rPr>
        <w:tab/>
        <w:t xml:space="preserve">Introduction: </w:t>
      </w:r>
      <w:r>
        <w:rPr>
          <w:rFonts w:ascii="Times New Roman" w:hAnsi="Times New Roman"/>
          <w:sz w:val="24"/>
          <w:szCs w:val="24"/>
        </w:rPr>
        <w:t>should the news media be socially responsible?</w:t>
      </w:r>
    </w:p>
    <w:p w14:paraId="6EA264F5" w14:textId="77777777" w:rsidR="00B73426" w:rsidRPr="00E81790" w:rsidRDefault="00B73426" w:rsidP="00B73426">
      <w:pPr>
        <w:spacing w:after="0"/>
        <w:ind w:left="360"/>
        <w:rPr>
          <w:rFonts w:ascii="Times New Roman" w:hAnsi="Times New Roman"/>
          <w:i/>
          <w:sz w:val="24"/>
          <w:szCs w:val="24"/>
        </w:rPr>
      </w:pPr>
      <w:r>
        <w:rPr>
          <w:rFonts w:ascii="Times New Roman" w:hAnsi="Times New Roman"/>
          <w:sz w:val="24"/>
          <w:szCs w:val="24"/>
        </w:rPr>
        <w:t>Aug. 31</w:t>
      </w:r>
      <w:r>
        <w:rPr>
          <w:rFonts w:ascii="Times New Roman" w:hAnsi="Times New Roman"/>
          <w:sz w:val="24"/>
          <w:szCs w:val="24"/>
        </w:rPr>
        <w:tab/>
      </w:r>
      <w:proofErr w:type="gramStart"/>
      <w:r>
        <w:rPr>
          <w:rFonts w:ascii="Times New Roman" w:hAnsi="Times New Roman"/>
          <w:sz w:val="24"/>
          <w:szCs w:val="24"/>
        </w:rPr>
        <w:t>The</w:t>
      </w:r>
      <w:proofErr w:type="gramEnd"/>
      <w:r>
        <w:rPr>
          <w:rFonts w:ascii="Times New Roman" w:hAnsi="Times New Roman"/>
          <w:sz w:val="24"/>
          <w:szCs w:val="24"/>
        </w:rPr>
        <w:t xml:space="preserve"> compassionate journalist I</w:t>
      </w:r>
      <w:r w:rsidRPr="00206B5B">
        <w:rPr>
          <w:rFonts w:ascii="Times New Roman" w:hAnsi="Times New Roman"/>
          <w:sz w:val="24"/>
          <w:szCs w:val="24"/>
        </w:rPr>
        <w:t xml:space="preserve">. </w:t>
      </w:r>
    </w:p>
    <w:p w14:paraId="6707F52D" w14:textId="77777777" w:rsidR="00B73426" w:rsidRPr="00B656DD" w:rsidRDefault="00B73426" w:rsidP="00B73426">
      <w:pPr>
        <w:spacing w:after="0"/>
        <w:ind w:left="1440" w:hanging="1080"/>
        <w:rPr>
          <w:rFonts w:ascii="Times New Roman" w:hAnsi="Times New Roman"/>
          <w:sz w:val="24"/>
          <w:szCs w:val="24"/>
        </w:rPr>
      </w:pPr>
      <w:r>
        <w:rPr>
          <w:rFonts w:ascii="Times New Roman" w:hAnsi="Times New Roman"/>
          <w:sz w:val="24"/>
          <w:szCs w:val="24"/>
        </w:rPr>
        <w:t>Sept. 7</w:t>
      </w:r>
      <w:r>
        <w:rPr>
          <w:rFonts w:ascii="Times New Roman" w:hAnsi="Times New Roman"/>
          <w:sz w:val="24"/>
          <w:szCs w:val="24"/>
        </w:rPr>
        <w:tab/>
      </w:r>
      <w:proofErr w:type="gramStart"/>
      <w:r>
        <w:rPr>
          <w:rFonts w:ascii="Times New Roman" w:hAnsi="Times New Roman"/>
          <w:sz w:val="24"/>
          <w:szCs w:val="24"/>
        </w:rPr>
        <w:t>Reporting</w:t>
      </w:r>
      <w:proofErr w:type="gramEnd"/>
      <w:r>
        <w:rPr>
          <w:rFonts w:ascii="Times New Roman" w:hAnsi="Times New Roman"/>
          <w:sz w:val="24"/>
          <w:szCs w:val="24"/>
        </w:rPr>
        <w:t xml:space="preserve"> the world I. Seib, chapters 1-3 (pp. 1-65). </w:t>
      </w:r>
    </w:p>
    <w:p w14:paraId="3755B390" w14:textId="77777777" w:rsidR="00B73426" w:rsidRPr="0091542B" w:rsidRDefault="00B73426" w:rsidP="00B73426">
      <w:pPr>
        <w:spacing w:after="0"/>
        <w:ind w:left="1440" w:hanging="1080"/>
        <w:rPr>
          <w:rFonts w:ascii="Times New Roman" w:hAnsi="Times New Roman"/>
          <w:b/>
          <w:sz w:val="24"/>
          <w:szCs w:val="24"/>
        </w:rPr>
      </w:pPr>
      <w:r>
        <w:rPr>
          <w:rFonts w:ascii="Times New Roman" w:hAnsi="Times New Roman"/>
          <w:sz w:val="24"/>
          <w:szCs w:val="24"/>
        </w:rPr>
        <w:t>Sept.14</w:t>
      </w:r>
      <w:r>
        <w:rPr>
          <w:rFonts w:ascii="Times New Roman" w:hAnsi="Times New Roman"/>
          <w:sz w:val="24"/>
          <w:szCs w:val="24"/>
        </w:rPr>
        <w:tab/>
        <w:t xml:space="preserve">Reporting the world II. Seib, chapters 4-5 (pp. 67-107). </w:t>
      </w:r>
      <w:r>
        <w:rPr>
          <w:rFonts w:ascii="Times New Roman" w:hAnsi="Times New Roman"/>
          <w:b/>
          <w:sz w:val="24"/>
          <w:szCs w:val="24"/>
        </w:rPr>
        <w:t>Team 1.</w:t>
      </w:r>
    </w:p>
    <w:p w14:paraId="6DD66A96" w14:textId="77777777" w:rsidR="00B73426" w:rsidRPr="00646952" w:rsidRDefault="00B73426" w:rsidP="00B73426">
      <w:pPr>
        <w:spacing w:after="0"/>
        <w:ind w:left="1440" w:hanging="1080"/>
        <w:rPr>
          <w:rFonts w:ascii="Times New Roman" w:hAnsi="Times New Roman"/>
          <w:b/>
          <w:i/>
          <w:sz w:val="24"/>
          <w:szCs w:val="24"/>
        </w:rPr>
      </w:pPr>
      <w:r>
        <w:rPr>
          <w:rFonts w:ascii="Times New Roman" w:hAnsi="Times New Roman"/>
          <w:sz w:val="24"/>
          <w:szCs w:val="24"/>
        </w:rPr>
        <w:t>Sept. 21</w:t>
      </w:r>
      <w:r w:rsidRPr="00206B5B">
        <w:rPr>
          <w:rFonts w:ascii="Times New Roman" w:hAnsi="Times New Roman"/>
          <w:sz w:val="24"/>
          <w:szCs w:val="24"/>
        </w:rPr>
        <w:tab/>
      </w:r>
      <w:r>
        <w:rPr>
          <w:rFonts w:ascii="Times New Roman" w:hAnsi="Times New Roman"/>
          <w:sz w:val="24"/>
          <w:szCs w:val="24"/>
        </w:rPr>
        <w:t xml:space="preserve">Race, class, and gender I. Meyers, chapters 1-3 (pp. 1-46). </w:t>
      </w:r>
      <w:r>
        <w:rPr>
          <w:rFonts w:ascii="Times New Roman" w:hAnsi="Times New Roman"/>
          <w:b/>
          <w:sz w:val="24"/>
          <w:szCs w:val="24"/>
        </w:rPr>
        <w:t>Paper 1 due.</w:t>
      </w:r>
    </w:p>
    <w:p w14:paraId="55C3DD13" w14:textId="77777777" w:rsidR="00B73426" w:rsidRDefault="00B73426" w:rsidP="00B73426">
      <w:pPr>
        <w:spacing w:after="0"/>
        <w:ind w:left="1440" w:hanging="1080"/>
        <w:rPr>
          <w:rFonts w:ascii="Times New Roman" w:hAnsi="Times New Roman"/>
          <w:sz w:val="24"/>
          <w:szCs w:val="24"/>
        </w:rPr>
      </w:pPr>
      <w:r>
        <w:rPr>
          <w:rFonts w:ascii="Times New Roman" w:hAnsi="Times New Roman"/>
          <w:sz w:val="24"/>
          <w:szCs w:val="24"/>
        </w:rPr>
        <w:t>Sept. 28</w:t>
      </w:r>
      <w:r w:rsidRPr="00206B5B">
        <w:rPr>
          <w:rFonts w:ascii="Times New Roman" w:hAnsi="Times New Roman"/>
          <w:sz w:val="24"/>
          <w:szCs w:val="24"/>
        </w:rPr>
        <w:tab/>
      </w:r>
      <w:r>
        <w:rPr>
          <w:rFonts w:ascii="Times New Roman" w:hAnsi="Times New Roman"/>
          <w:sz w:val="24"/>
          <w:szCs w:val="24"/>
        </w:rPr>
        <w:t>Race, class, and gender II. Meyers, chapters 4-5 (pp. 47-97).</w:t>
      </w:r>
    </w:p>
    <w:p w14:paraId="560500FC" w14:textId="77777777" w:rsidR="00B73426" w:rsidRPr="00802FFE" w:rsidRDefault="00B73426" w:rsidP="00B73426">
      <w:pPr>
        <w:spacing w:after="0"/>
        <w:ind w:left="1440" w:hanging="1080"/>
        <w:rPr>
          <w:rFonts w:ascii="Times New Roman" w:hAnsi="Times New Roman"/>
          <w:sz w:val="24"/>
          <w:szCs w:val="24"/>
        </w:rPr>
      </w:pPr>
      <w:r>
        <w:rPr>
          <w:rFonts w:ascii="Times New Roman" w:hAnsi="Times New Roman"/>
          <w:sz w:val="24"/>
          <w:szCs w:val="24"/>
        </w:rPr>
        <w:t>Oct. 5</w:t>
      </w:r>
      <w:r w:rsidRPr="00206B5B">
        <w:rPr>
          <w:rFonts w:ascii="Times New Roman" w:hAnsi="Times New Roman"/>
          <w:sz w:val="24"/>
          <w:szCs w:val="24"/>
        </w:rPr>
        <w:tab/>
      </w:r>
      <w:r>
        <w:rPr>
          <w:rFonts w:ascii="Times New Roman" w:hAnsi="Times New Roman"/>
          <w:sz w:val="24"/>
          <w:szCs w:val="24"/>
        </w:rPr>
        <w:t xml:space="preserve">Race, class, and gender III. Meyers, chapters 6-8 (pp. 98-145). </w:t>
      </w:r>
      <w:r>
        <w:rPr>
          <w:rFonts w:ascii="Times New Roman" w:hAnsi="Times New Roman"/>
          <w:b/>
          <w:sz w:val="24"/>
          <w:szCs w:val="24"/>
        </w:rPr>
        <w:t>Team 2.</w:t>
      </w:r>
      <w:r w:rsidRPr="00206B5B">
        <w:rPr>
          <w:rFonts w:ascii="Times New Roman" w:hAnsi="Times New Roman"/>
          <w:sz w:val="24"/>
          <w:szCs w:val="24"/>
        </w:rPr>
        <w:tab/>
      </w:r>
    </w:p>
    <w:p w14:paraId="1903B0A5" w14:textId="77777777" w:rsidR="00B73426" w:rsidRDefault="00B73426" w:rsidP="00B73426">
      <w:pPr>
        <w:spacing w:after="0"/>
        <w:ind w:left="1440" w:hanging="1080"/>
        <w:rPr>
          <w:rFonts w:ascii="Times New Roman" w:hAnsi="Times New Roman"/>
          <w:sz w:val="24"/>
          <w:szCs w:val="24"/>
        </w:rPr>
      </w:pPr>
      <w:r>
        <w:rPr>
          <w:rFonts w:ascii="Times New Roman" w:hAnsi="Times New Roman"/>
          <w:sz w:val="24"/>
          <w:szCs w:val="24"/>
        </w:rPr>
        <w:t>Oct. 12</w:t>
      </w:r>
      <w:r w:rsidRPr="00206B5B">
        <w:rPr>
          <w:rFonts w:ascii="Times New Roman" w:hAnsi="Times New Roman"/>
          <w:sz w:val="24"/>
          <w:szCs w:val="24"/>
        </w:rPr>
        <w:tab/>
      </w:r>
      <w:r>
        <w:rPr>
          <w:rFonts w:ascii="Times New Roman" w:hAnsi="Times New Roman"/>
          <w:sz w:val="24"/>
          <w:szCs w:val="24"/>
        </w:rPr>
        <w:t>Secrecy, privacy, and security I. Lloyd, preface (vi-ix), chapter 2 (34-93).</w:t>
      </w:r>
    </w:p>
    <w:p w14:paraId="3D9C6F67" w14:textId="77777777" w:rsidR="00B73426" w:rsidRDefault="00B73426" w:rsidP="00B73426">
      <w:pPr>
        <w:spacing w:after="0"/>
        <w:ind w:left="1440" w:hanging="1080"/>
        <w:rPr>
          <w:rFonts w:ascii="Times New Roman" w:hAnsi="Times New Roman"/>
          <w:sz w:val="24"/>
          <w:szCs w:val="24"/>
        </w:rPr>
      </w:pPr>
      <w:r>
        <w:rPr>
          <w:rFonts w:ascii="Times New Roman" w:hAnsi="Times New Roman"/>
          <w:sz w:val="24"/>
          <w:szCs w:val="24"/>
        </w:rPr>
        <w:t>Oct. 19</w:t>
      </w:r>
      <w:r>
        <w:rPr>
          <w:rFonts w:ascii="Times New Roman" w:hAnsi="Times New Roman"/>
          <w:sz w:val="24"/>
          <w:szCs w:val="24"/>
        </w:rPr>
        <w:tab/>
        <w:t>Secrecy, privacy, and security II. Lloyd, chapter 3 (pp. 94-135).</w:t>
      </w:r>
    </w:p>
    <w:p w14:paraId="356A8481" w14:textId="77777777" w:rsidR="00B73426" w:rsidRDefault="00B73426" w:rsidP="00B73426">
      <w:pPr>
        <w:spacing w:after="0"/>
        <w:ind w:left="1440" w:hanging="1080"/>
        <w:rPr>
          <w:rFonts w:ascii="Times New Roman" w:hAnsi="Times New Roman"/>
          <w:b/>
          <w:sz w:val="24"/>
          <w:szCs w:val="24"/>
        </w:rPr>
      </w:pPr>
      <w:r>
        <w:rPr>
          <w:rFonts w:ascii="Times New Roman" w:hAnsi="Times New Roman"/>
          <w:sz w:val="24"/>
          <w:szCs w:val="24"/>
        </w:rPr>
        <w:t>Oct. 26</w:t>
      </w:r>
      <w:r w:rsidRPr="00206B5B">
        <w:rPr>
          <w:rFonts w:ascii="Times New Roman" w:hAnsi="Times New Roman"/>
          <w:sz w:val="24"/>
          <w:szCs w:val="24"/>
        </w:rPr>
        <w:tab/>
      </w:r>
      <w:r>
        <w:rPr>
          <w:rFonts w:ascii="Times New Roman" w:hAnsi="Times New Roman"/>
          <w:sz w:val="24"/>
          <w:szCs w:val="24"/>
        </w:rPr>
        <w:t>Secrecy, privacy, and security III. Lloyd, conclusion (pp. 215-226).</w:t>
      </w:r>
    </w:p>
    <w:p w14:paraId="526A2AA5" w14:textId="77777777" w:rsidR="00B73426" w:rsidRPr="00967E3F" w:rsidRDefault="00B73426" w:rsidP="00B73426">
      <w:pPr>
        <w:spacing w:after="0"/>
        <w:ind w:left="1440" w:hanging="1080"/>
        <w:rPr>
          <w:rFonts w:ascii="Times New Roman" w:hAnsi="Times New Roman"/>
          <w:sz w:val="24"/>
          <w:szCs w:val="24"/>
        </w:rPr>
      </w:pPr>
      <w:r>
        <w:rPr>
          <w:rFonts w:ascii="Times New Roman" w:hAnsi="Times New Roman"/>
          <w:sz w:val="24"/>
          <w:szCs w:val="24"/>
        </w:rPr>
        <w:t>Nov</w:t>
      </w:r>
      <w:r w:rsidRPr="00206B5B">
        <w:rPr>
          <w:rFonts w:ascii="Times New Roman" w:hAnsi="Times New Roman"/>
          <w:sz w:val="24"/>
          <w:szCs w:val="24"/>
        </w:rPr>
        <w:t xml:space="preserve">. </w:t>
      </w:r>
      <w:r>
        <w:rPr>
          <w:rFonts w:ascii="Times New Roman" w:hAnsi="Times New Roman"/>
          <w:sz w:val="24"/>
          <w:szCs w:val="24"/>
        </w:rPr>
        <w:t>2</w:t>
      </w:r>
      <w:r w:rsidRPr="00206B5B">
        <w:rPr>
          <w:rFonts w:ascii="Times New Roman" w:hAnsi="Times New Roman"/>
          <w:sz w:val="24"/>
          <w:szCs w:val="24"/>
        </w:rPr>
        <w:tab/>
      </w:r>
      <w:proofErr w:type="gramStart"/>
      <w:r>
        <w:rPr>
          <w:rFonts w:ascii="Times New Roman" w:hAnsi="Times New Roman"/>
          <w:sz w:val="24"/>
          <w:szCs w:val="24"/>
        </w:rPr>
        <w:t>Covering</w:t>
      </w:r>
      <w:proofErr w:type="gramEnd"/>
      <w:r>
        <w:rPr>
          <w:rFonts w:ascii="Times New Roman" w:hAnsi="Times New Roman"/>
          <w:sz w:val="24"/>
          <w:szCs w:val="24"/>
        </w:rPr>
        <w:t xml:space="preserve"> government: the Trump presidency. </w:t>
      </w:r>
      <w:r>
        <w:rPr>
          <w:rFonts w:ascii="Times New Roman" w:hAnsi="Times New Roman"/>
          <w:b/>
          <w:sz w:val="24"/>
          <w:szCs w:val="24"/>
        </w:rPr>
        <w:t>Paper 2 due.</w:t>
      </w:r>
    </w:p>
    <w:p w14:paraId="4DF2D75A" w14:textId="77777777" w:rsidR="00B73426" w:rsidRPr="0091542B" w:rsidRDefault="00B73426" w:rsidP="00B73426">
      <w:pPr>
        <w:spacing w:after="0"/>
        <w:ind w:left="1440" w:hanging="1080"/>
        <w:rPr>
          <w:rFonts w:ascii="Times New Roman" w:hAnsi="Times New Roman"/>
          <w:b/>
          <w:sz w:val="24"/>
          <w:szCs w:val="24"/>
        </w:rPr>
      </w:pPr>
      <w:r w:rsidRPr="00206B5B">
        <w:rPr>
          <w:rFonts w:ascii="Times New Roman" w:hAnsi="Times New Roman"/>
          <w:sz w:val="24"/>
          <w:szCs w:val="24"/>
        </w:rPr>
        <w:t xml:space="preserve">Nov. </w:t>
      </w:r>
      <w:r>
        <w:rPr>
          <w:rFonts w:ascii="Times New Roman" w:hAnsi="Times New Roman"/>
          <w:sz w:val="24"/>
          <w:szCs w:val="24"/>
        </w:rPr>
        <w:t>9</w:t>
      </w:r>
      <w:r w:rsidRPr="00206B5B">
        <w:rPr>
          <w:rFonts w:ascii="Times New Roman" w:hAnsi="Times New Roman"/>
          <w:sz w:val="24"/>
          <w:szCs w:val="24"/>
        </w:rPr>
        <w:tab/>
      </w:r>
      <w:r>
        <w:rPr>
          <w:rFonts w:ascii="Times New Roman" w:hAnsi="Times New Roman"/>
          <w:sz w:val="24"/>
          <w:szCs w:val="24"/>
        </w:rPr>
        <w:t>Images and getting them. Addario, all (pp. 1-269).</w:t>
      </w:r>
      <w:r>
        <w:rPr>
          <w:rFonts w:ascii="Times New Roman" w:hAnsi="Times New Roman"/>
          <w:i/>
          <w:sz w:val="24"/>
          <w:szCs w:val="24"/>
        </w:rPr>
        <w:t xml:space="preserve"> </w:t>
      </w:r>
      <w:r>
        <w:rPr>
          <w:rFonts w:ascii="Times New Roman" w:hAnsi="Times New Roman"/>
          <w:b/>
          <w:sz w:val="24"/>
          <w:szCs w:val="24"/>
        </w:rPr>
        <w:t>Team 3.</w:t>
      </w:r>
    </w:p>
    <w:p w14:paraId="783C889C" w14:textId="77777777" w:rsidR="00B73426" w:rsidRDefault="00B73426" w:rsidP="00B73426">
      <w:pPr>
        <w:spacing w:after="0"/>
        <w:ind w:left="1440" w:hanging="1080"/>
        <w:rPr>
          <w:rFonts w:ascii="Times New Roman" w:hAnsi="Times New Roman"/>
          <w:sz w:val="24"/>
          <w:szCs w:val="24"/>
        </w:rPr>
      </w:pPr>
      <w:r>
        <w:rPr>
          <w:rFonts w:ascii="Times New Roman" w:hAnsi="Times New Roman"/>
          <w:sz w:val="24"/>
          <w:szCs w:val="24"/>
        </w:rPr>
        <w:t>Nov. 16</w:t>
      </w:r>
      <w:r>
        <w:rPr>
          <w:rFonts w:ascii="Times New Roman" w:hAnsi="Times New Roman"/>
          <w:sz w:val="24"/>
          <w:szCs w:val="24"/>
        </w:rPr>
        <w:tab/>
      </w:r>
      <w:proofErr w:type="gramStart"/>
      <w:r>
        <w:rPr>
          <w:rFonts w:ascii="Times New Roman" w:hAnsi="Times New Roman"/>
          <w:sz w:val="24"/>
          <w:szCs w:val="24"/>
        </w:rPr>
        <w:t>The</w:t>
      </w:r>
      <w:proofErr w:type="gramEnd"/>
      <w:r>
        <w:rPr>
          <w:rFonts w:ascii="Times New Roman" w:hAnsi="Times New Roman"/>
          <w:sz w:val="24"/>
          <w:szCs w:val="24"/>
        </w:rPr>
        <w:t xml:space="preserve"> compassionate journalist II.</w:t>
      </w:r>
    </w:p>
    <w:p w14:paraId="4551BE9C" w14:textId="77777777" w:rsidR="00B73426" w:rsidRPr="00206B5B" w:rsidRDefault="00B73426" w:rsidP="00B73426">
      <w:pPr>
        <w:spacing w:after="0"/>
        <w:ind w:left="1440" w:hanging="1080"/>
        <w:rPr>
          <w:rFonts w:ascii="Times New Roman" w:hAnsi="Times New Roman"/>
          <w:sz w:val="24"/>
          <w:szCs w:val="24"/>
        </w:rPr>
      </w:pPr>
      <w:r>
        <w:rPr>
          <w:rFonts w:ascii="Times New Roman" w:hAnsi="Times New Roman"/>
          <w:sz w:val="24"/>
          <w:szCs w:val="24"/>
        </w:rPr>
        <w:t>Nov. 23</w:t>
      </w:r>
      <w:r w:rsidRPr="00206B5B">
        <w:rPr>
          <w:rFonts w:ascii="Times New Roman" w:hAnsi="Times New Roman"/>
          <w:sz w:val="24"/>
          <w:szCs w:val="24"/>
        </w:rPr>
        <w:tab/>
      </w:r>
      <w:r>
        <w:rPr>
          <w:rFonts w:ascii="Times New Roman" w:hAnsi="Times New Roman"/>
          <w:sz w:val="24"/>
          <w:szCs w:val="24"/>
        </w:rPr>
        <w:t>No class: Thanksgiving</w:t>
      </w:r>
      <w:r w:rsidRPr="00206B5B">
        <w:rPr>
          <w:rFonts w:ascii="Times New Roman" w:hAnsi="Times New Roman"/>
          <w:sz w:val="24"/>
          <w:szCs w:val="24"/>
        </w:rPr>
        <w:t>.</w:t>
      </w:r>
    </w:p>
    <w:p w14:paraId="6C0A3CE9" w14:textId="77777777" w:rsidR="00B73426" w:rsidRDefault="00B73426" w:rsidP="00B73426">
      <w:pPr>
        <w:spacing w:after="0"/>
        <w:ind w:left="360"/>
        <w:rPr>
          <w:rFonts w:ascii="Times New Roman" w:hAnsi="Times New Roman"/>
          <w:sz w:val="24"/>
          <w:szCs w:val="24"/>
        </w:rPr>
      </w:pPr>
      <w:r>
        <w:rPr>
          <w:rFonts w:ascii="Times New Roman" w:hAnsi="Times New Roman"/>
          <w:sz w:val="24"/>
          <w:szCs w:val="24"/>
        </w:rPr>
        <w:t>Nov. 30</w:t>
      </w:r>
      <w:r w:rsidRPr="00206B5B">
        <w:rPr>
          <w:rFonts w:ascii="Times New Roman" w:hAnsi="Times New Roman"/>
          <w:sz w:val="24"/>
          <w:szCs w:val="24"/>
        </w:rPr>
        <w:tab/>
      </w:r>
      <w:proofErr w:type="gramStart"/>
      <w:r>
        <w:rPr>
          <w:rFonts w:ascii="Times New Roman" w:hAnsi="Times New Roman"/>
          <w:sz w:val="24"/>
          <w:szCs w:val="24"/>
        </w:rPr>
        <w:t>Where</w:t>
      </w:r>
      <w:proofErr w:type="gramEnd"/>
      <w:r>
        <w:rPr>
          <w:rFonts w:ascii="Times New Roman" w:hAnsi="Times New Roman"/>
          <w:sz w:val="24"/>
          <w:szCs w:val="24"/>
        </w:rPr>
        <w:t xml:space="preserve"> do we go next? Can social responsibility survive?</w:t>
      </w:r>
    </w:p>
    <w:p w14:paraId="5FCFB978" w14:textId="77777777" w:rsidR="00B73426" w:rsidRPr="00394B05" w:rsidRDefault="00B73426" w:rsidP="00B73426">
      <w:pPr>
        <w:spacing w:after="0"/>
        <w:ind w:left="360"/>
        <w:rPr>
          <w:rFonts w:ascii="Times New Roman" w:hAnsi="Times New Roman"/>
          <w:sz w:val="24"/>
          <w:szCs w:val="24"/>
        </w:rPr>
      </w:pPr>
      <w:r>
        <w:rPr>
          <w:rFonts w:ascii="Times New Roman" w:hAnsi="Times New Roman"/>
          <w:sz w:val="24"/>
          <w:szCs w:val="24"/>
        </w:rPr>
        <w:t>Dec. 7</w:t>
      </w:r>
      <w:r>
        <w:rPr>
          <w:rFonts w:ascii="Times New Roman" w:hAnsi="Times New Roman"/>
          <w:sz w:val="24"/>
          <w:szCs w:val="24"/>
        </w:rPr>
        <w:tab/>
        <w:t xml:space="preserve">Exam </w:t>
      </w:r>
      <w:proofErr w:type="gramStart"/>
      <w:r>
        <w:rPr>
          <w:rFonts w:ascii="Times New Roman" w:hAnsi="Times New Roman"/>
          <w:sz w:val="24"/>
          <w:szCs w:val="24"/>
        </w:rPr>
        <w:t xml:space="preserve">day  </w:t>
      </w:r>
      <w:r>
        <w:rPr>
          <w:rFonts w:ascii="Times New Roman" w:hAnsi="Times New Roman"/>
          <w:b/>
          <w:sz w:val="24"/>
          <w:szCs w:val="24"/>
        </w:rPr>
        <w:t>Paper</w:t>
      </w:r>
      <w:proofErr w:type="gramEnd"/>
      <w:r>
        <w:rPr>
          <w:rFonts w:ascii="Times New Roman" w:hAnsi="Times New Roman"/>
          <w:b/>
          <w:sz w:val="24"/>
          <w:szCs w:val="24"/>
        </w:rPr>
        <w:t xml:space="preserve"> 3 due</w:t>
      </w:r>
    </w:p>
    <w:p w14:paraId="3F0B1021" w14:textId="77777777" w:rsidR="00B73426" w:rsidRPr="00206B5B" w:rsidRDefault="00B73426" w:rsidP="00B73426">
      <w:pPr>
        <w:spacing w:after="0"/>
        <w:ind w:left="360"/>
        <w:rPr>
          <w:rFonts w:ascii="Times New Roman" w:hAnsi="Times New Roman"/>
          <w:sz w:val="24"/>
          <w:szCs w:val="24"/>
        </w:rPr>
      </w:pPr>
    </w:p>
    <w:p w14:paraId="26768C2B" w14:textId="77777777" w:rsidR="00B73426" w:rsidRPr="00641D5B" w:rsidRDefault="00B73426" w:rsidP="00B73426">
      <w:pPr>
        <w:spacing w:after="0"/>
        <w:rPr>
          <w:rFonts w:ascii="Times New Roman" w:hAnsi="Times New Roman"/>
          <w:sz w:val="24"/>
          <w:szCs w:val="24"/>
          <w:u w:val="single"/>
        </w:rPr>
      </w:pPr>
      <w:r w:rsidRPr="00206B5B">
        <w:rPr>
          <w:rFonts w:ascii="Times New Roman" w:hAnsi="Times New Roman"/>
          <w:sz w:val="24"/>
          <w:szCs w:val="24"/>
          <w:u w:val="single"/>
        </w:rPr>
        <w:t>Paper guidelines</w:t>
      </w:r>
      <w:r>
        <w:rPr>
          <w:rFonts w:ascii="Times New Roman" w:hAnsi="Times New Roman"/>
          <w:sz w:val="24"/>
          <w:szCs w:val="24"/>
          <w:u w:val="single"/>
        </w:rPr>
        <w:t xml:space="preserve"> </w:t>
      </w:r>
    </w:p>
    <w:p w14:paraId="2CEC20B8" w14:textId="77777777" w:rsidR="00B73426" w:rsidRPr="00206B5B" w:rsidRDefault="00B73426" w:rsidP="00B73426">
      <w:pPr>
        <w:spacing w:after="0"/>
        <w:rPr>
          <w:rFonts w:ascii="Times New Roman" w:hAnsi="Times New Roman"/>
          <w:sz w:val="24"/>
          <w:szCs w:val="24"/>
        </w:rPr>
      </w:pPr>
      <w:r w:rsidRPr="00206B5B">
        <w:rPr>
          <w:rFonts w:ascii="Times New Roman" w:hAnsi="Times New Roman"/>
          <w:sz w:val="24"/>
          <w:szCs w:val="24"/>
        </w:rPr>
        <w:t xml:space="preserve">Length: about </w:t>
      </w:r>
      <w:r>
        <w:rPr>
          <w:rFonts w:ascii="Times New Roman" w:hAnsi="Times New Roman"/>
          <w:sz w:val="24"/>
          <w:szCs w:val="24"/>
        </w:rPr>
        <w:t>6-8</w:t>
      </w:r>
      <w:r w:rsidRPr="00206B5B">
        <w:rPr>
          <w:rFonts w:ascii="Times New Roman" w:hAnsi="Times New Roman"/>
          <w:sz w:val="24"/>
          <w:szCs w:val="24"/>
        </w:rPr>
        <w:t xml:space="preserve"> doub</w:t>
      </w:r>
      <w:r>
        <w:rPr>
          <w:rFonts w:ascii="Times New Roman" w:hAnsi="Times New Roman"/>
          <w:sz w:val="24"/>
          <w:szCs w:val="24"/>
        </w:rPr>
        <w:t>le-spaced pages (approximately 2,000-2,500</w:t>
      </w:r>
      <w:r w:rsidRPr="00206B5B">
        <w:rPr>
          <w:rFonts w:ascii="Times New Roman" w:hAnsi="Times New Roman"/>
          <w:sz w:val="24"/>
          <w:szCs w:val="24"/>
        </w:rPr>
        <w:t xml:space="preserve"> words).</w:t>
      </w:r>
    </w:p>
    <w:p w14:paraId="79AFF72D" w14:textId="77777777" w:rsidR="00B73426" w:rsidRPr="00206B5B" w:rsidRDefault="00B73426" w:rsidP="00B73426">
      <w:pPr>
        <w:spacing w:after="0"/>
        <w:rPr>
          <w:rFonts w:ascii="Times New Roman" w:hAnsi="Times New Roman"/>
          <w:sz w:val="24"/>
          <w:szCs w:val="24"/>
        </w:rPr>
      </w:pPr>
      <w:r w:rsidRPr="00206B5B">
        <w:rPr>
          <w:rFonts w:ascii="Times New Roman" w:hAnsi="Times New Roman"/>
          <w:sz w:val="24"/>
          <w:szCs w:val="24"/>
        </w:rPr>
        <w:t>Form: standard footnotes or endnotes and bibliography in proper form are required.  The particular style of citation you choose doesn’t matter, as long as you are consistent.</w:t>
      </w:r>
    </w:p>
    <w:p w14:paraId="6EAA6C5C" w14:textId="77777777" w:rsidR="00B73426" w:rsidRPr="00206B5B" w:rsidRDefault="00B73426" w:rsidP="00B73426">
      <w:pPr>
        <w:spacing w:after="0"/>
        <w:rPr>
          <w:rFonts w:ascii="Times New Roman" w:hAnsi="Times New Roman"/>
          <w:sz w:val="24"/>
          <w:szCs w:val="24"/>
        </w:rPr>
      </w:pPr>
    </w:p>
    <w:p w14:paraId="1B0BFEBC" w14:textId="77777777" w:rsidR="00B73426" w:rsidRPr="00206B5B" w:rsidRDefault="00B73426" w:rsidP="00B73426">
      <w:pPr>
        <w:pStyle w:val="BodyText"/>
        <w:spacing w:line="276" w:lineRule="auto"/>
        <w:rPr>
          <w:szCs w:val="24"/>
        </w:rPr>
      </w:pPr>
      <w:r w:rsidRPr="00206B5B">
        <w:rPr>
          <w:szCs w:val="24"/>
        </w:rPr>
        <w:t xml:space="preserve">Due dates and general topic areas: </w:t>
      </w:r>
    </w:p>
    <w:p w14:paraId="363828C5" w14:textId="77777777" w:rsidR="00B73426" w:rsidRPr="001C22ED" w:rsidRDefault="00B73426" w:rsidP="00B73426">
      <w:pPr>
        <w:pStyle w:val="BodyText"/>
        <w:rPr>
          <w:szCs w:val="24"/>
        </w:rPr>
      </w:pPr>
      <w:r w:rsidRPr="001C22ED">
        <w:rPr>
          <w:szCs w:val="24"/>
        </w:rPr>
        <w:lastRenderedPageBreak/>
        <w:t xml:space="preserve">PAPER 1, </w:t>
      </w:r>
      <w:r w:rsidRPr="001C22ED">
        <w:rPr>
          <w:b/>
          <w:szCs w:val="24"/>
        </w:rPr>
        <w:t xml:space="preserve">due </w:t>
      </w:r>
      <w:r>
        <w:rPr>
          <w:b/>
          <w:szCs w:val="24"/>
        </w:rPr>
        <w:t>September 21</w:t>
      </w:r>
      <w:r w:rsidRPr="001C22ED">
        <w:rPr>
          <w:szCs w:val="24"/>
        </w:rPr>
        <w:t xml:space="preserve">.  Topic: </w:t>
      </w:r>
      <w:r>
        <w:rPr>
          <w:szCs w:val="24"/>
        </w:rPr>
        <w:t>Covering the world</w:t>
      </w:r>
      <w:r w:rsidRPr="001C22ED">
        <w:rPr>
          <w:szCs w:val="24"/>
        </w:rPr>
        <w:t>.  Address some aspect of the news media’s role/responsibility in public understanding of issues related to</w:t>
      </w:r>
      <w:r>
        <w:rPr>
          <w:szCs w:val="24"/>
        </w:rPr>
        <w:t xml:space="preserve"> international affairs – war, terrorism, refugees, famine, efforts to build </w:t>
      </w:r>
      <w:proofErr w:type="spellStart"/>
      <w:r>
        <w:rPr>
          <w:szCs w:val="24"/>
        </w:rPr>
        <w:t>peace</w:t>
      </w:r>
      <w:proofErr w:type="gramStart"/>
      <w:r>
        <w:rPr>
          <w:szCs w:val="24"/>
        </w:rPr>
        <w:t>,etc</w:t>
      </w:r>
      <w:proofErr w:type="spellEnd"/>
      <w:proofErr w:type="gramEnd"/>
      <w:r w:rsidRPr="001C22ED">
        <w:rPr>
          <w:szCs w:val="24"/>
        </w:rPr>
        <w:t>.</w:t>
      </w:r>
    </w:p>
    <w:p w14:paraId="2380E96E" w14:textId="77777777" w:rsidR="00B73426" w:rsidRPr="001C22ED" w:rsidRDefault="00B73426" w:rsidP="00B73426">
      <w:pPr>
        <w:pStyle w:val="BodyText"/>
        <w:rPr>
          <w:szCs w:val="24"/>
        </w:rPr>
      </w:pPr>
    </w:p>
    <w:p w14:paraId="2387EEF7" w14:textId="77777777" w:rsidR="00B73426" w:rsidRPr="001C22ED" w:rsidRDefault="00B73426" w:rsidP="00B73426">
      <w:pPr>
        <w:pStyle w:val="BodyText"/>
        <w:rPr>
          <w:szCs w:val="24"/>
        </w:rPr>
      </w:pPr>
      <w:r w:rsidRPr="001C22ED">
        <w:rPr>
          <w:szCs w:val="24"/>
        </w:rPr>
        <w:t xml:space="preserve">PAPER 2, </w:t>
      </w:r>
      <w:r w:rsidRPr="001C22ED">
        <w:rPr>
          <w:b/>
          <w:szCs w:val="24"/>
        </w:rPr>
        <w:t xml:space="preserve">due </w:t>
      </w:r>
      <w:r>
        <w:rPr>
          <w:b/>
          <w:szCs w:val="24"/>
        </w:rPr>
        <w:t>Novem</w:t>
      </w:r>
      <w:r w:rsidRPr="001C22ED">
        <w:rPr>
          <w:b/>
          <w:szCs w:val="24"/>
        </w:rPr>
        <w:t>ber 2</w:t>
      </w:r>
      <w:r w:rsidRPr="001C22ED">
        <w:rPr>
          <w:szCs w:val="24"/>
        </w:rPr>
        <w:t>.  Topic: The news media</w:t>
      </w:r>
      <w:r>
        <w:rPr>
          <w:szCs w:val="24"/>
        </w:rPr>
        <w:t xml:space="preserve">’s coverage of race, class, and gender issues. </w:t>
      </w:r>
      <w:r w:rsidRPr="001C22ED">
        <w:rPr>
          <w:szCs w:val="24"/>
        </w:rPr>
        <w:t xml:space="preserve">Identify and research a case or several </w:t>
      </w:r>
      <w:r>
        <w:rPr>
          <w:szCs w:val="24"/>
        </w:rPr>
        <w:t>cases and use this to evaluate how</w:t>
      </w:r>
      <w:r w:rsidRPr="001C22ED">
        <w:rPr>
          <w:szCs w:val="24"/>
        </w:rPr>
        <w:t xml:space="preserve"> American (or other) </w:t>
      </w:r>
      <w:r>
        <w:rPr>
          <w:szCs w:val="24"/>
        </w:rPr>
        <w:t>news media deal with these matters</w:t>
      </w:r>
      <w:r w:rsidRPr="001C22ED">
        <w:rPr>
          <w:szCs w:val="24"/>
        </w:rPr>
        <w:t xml:space="preserve">.  </w:t>
      </w:r>
    </w:p>
    <w:p w14:paraId="30E73094" w14:textId="77777777" w:rsidR="00B73426" w:rsidRPr="001C22ED" w:rsidRDefault="00B73426" w:rsidP="00B73426">
      <w:pPr>
        <w:pStyle w:val="BodyText"/>
        <w:rPr>
          <w:szCs w:val="24"/>
        </w:rPr>
      </w:pPr>
    </w:p>
    <w:p w14:paraId="303F761B" w14:textId="77777777" w:rsidR="00B73426" w:rsidRDefault="00B73426" w:rsidP="00B73426">
      <w:pPr>
        <w:pStyle w:val="BodyText"/>
        <w:spacing w:line="276" w:lineRule="auto"/>
        <w:rPr>
          <w:szCs w:val="24"/>
        </w:rPr>
      </w:pPr>
      <w:r w:rsidRPr="001C22ED">
        <w:rPr>
          <w:szCs w:val="24"/>
        </w:rPr>
        <w:t xml:space="preserve">PAPER 3: </w:t>
      </w:r>
      <w:r w:rsidRPr="001C22ED">
        <w:rPr>
          <w:b/>
          <w:szCs w:val="24"/>
        </w:rPr>
        <w:t xml:space="preserve">due </w:t>
      </w:r>
      <w:r>
        <w:rPr>
          <w:b/>
          <w:szCs w:val="24"/>
        </w:rPr>
        <w:t>December 7 (exam day)</w:t>
      </w:r>
      <w:r w:rsidRPr="001C22ED">
        <w:rPr>
          <w:szCs w:val="24"/>
        </w:rPr>
        <w:t xml:space="preserve">. Topic: </w:t>
      </w:r>
      <w:r>
        <w:rPr>
          <w:szCs w:val="24"/>
        </w:rPr>
        <w:t xml:space="preserve">your choice; anything related to the course that you have not addressed in earlier papers. </w:t>
      </w:r>
    </w:p>
    <w:p w14:paraId="0DA2C992" w14:textId="77777777" w:rsidR="00B73426" w:rsidRDefault="00B73426" w:rsidP="00B73426">
      <w:pPr>
        <w:pStyle w:val="BodyText"/>
        <w:spacing w:line="276" w:lineRule="auto"/>
        <w:rPr>
          <w:szCs w:val="24"/>
        </w:rPr>
      </w:pPr>
    </w:p>
    <w:p w14:paraId="391B9EC3" w14:textId="77777777" w:rsidR="00B73426" w:rsidRPr="00206B5B" w:rsidRDefault="00B73426" w:rsidP="00B73426">
      <w:pPr>
        <w:pStyle w:val="BodyText"/>
        <w:spacing w:line="276" w:lineRule="auto"/>
        <w:rPr>
          <w:szCs w:val="24"/>
        </w:rPr>
      </w:pPr>
      <w:r>
        <w:rPr>
          <w:szCs w:val="24"/>
        </w:rPr>
        <w:t>For all the papers, s</w:t>
      </w:r>
      <w:r w:rsidRPr="00206B5B">
        <w:rPr>
          <w:szCs w:val="24"/>
        </w:rPr>
        <w:t xml:space="preserve">ubmitting specific topic ideas and/or outlines </w:t>
      </w:r>
      <w:r>
        <w:rPr>
          <w:szCs w:val="24"/>
        </w:rPr>
        <w:t xml:space="preserve">in advance </w:t>
      </w:r>
      <w:r w:rsidRPr="00206B5B">
        <w:rPr>
          <w:szCs w:val="24"/>
        </w:rPr>
        <w:t xml:space="preserve">is optional.  They may be presented for the professor’s comments and suggestions about research material.  </w:t>
      </w:r>
    </w:p>
    <w:p w14:paraId="73A66592" w14:textId="77777777" w:rsidR="00B73426" w:rsidRPr="00206B5B" w:rsidRDefault="00B73426" w:rsidP="00B73426">
      <w:pPr>
        <w:spacing w:after="0"/>
        <w:rPr>
          <w:rFonts w:ascii="Times New Roman" w:hAnsi="Times New Roman"/>
          <w:sz w:val="24"/>
          <w:szCs w:val="24"/>
        </w:rPr>
      </w:pPr>
      <w:r w:rsidRPr="00C04A52">
        <w:rPr>
          <w:rFonts w:ascii="Times New Roman" w:hAnsi="Times New Roman"/>
          <w:sz w:val="24"/>
          <w:szCs w:val="24"/>
          <w:u w:val="single"/>
        </w:rPr>
        <w:t>Late papers will lose at least one letter grade</w:t>
      </w:r>
      <w:r w:rsidRPr="00206B5B">
        <w:rPr>
          <w:rFonts w:ascii="Times New Roman" w:hAnsi="Times New Roman"/>
          <w:sz w:val="24"/>
          <w:szCs w:val="24"/>
        </w:rPr>
        <w:t>.</w:t>
      </w:r>
    </w:p>
    <w:p w14:paraId="51937DDC" w14:textId="77777777" w:rsidR="00B73426" w:rsidRPr="00206B5B" w:rsidRDefault="00B73426" w:rsidP="00B73426">
      <w:pPr>
        <w:spacing w:after="0"/>
        <w:rPr>
          <w:rFonts w:ascii="Times New Roman" w:hAnsi="Times New Roman"/>
          <w:sz w:val="24"/>
          <w:szCs w:val="24"/>
        </w:rPr>
      </w:pPr>
    </w:p>
    <w:p w14:paraId="22504973" w14:textId="77777777" w:rsidR="00B73426" w:rsidRPr="00206B5B" w:rsidRDefault="00B73426" w:rsidP="00B73426">
      <w:pPr>
        <w:spacing w:after="0"/>
        <w:rPr>
          <w:rFonts w:ascii="Times New Roman" w:hAnsi="Times New Roman"/>
          <w:sz w:val="24"/>
          <w:szCs w:val="24"/>
          <w:u w:val="single"/>
        </w:rPr>
      </w:pPr>
      <w:r w:rsidRPr="00206B5B">
        <w:rPr>
          <w:rFonts w:ascii="Times New Roman" w:hAnsi="Times New Roman"/>
          <w:sz w:val="24"/>
          <w:szCs w:val="24"/>
          <w:u w:val="single"/>
        </w:rPr>
        <w:t>Class discussion teams</w:t>
      </w:r>
    </w:p>
    <w:p w14:paraId="7D1E8329" w14:textId="77777777" w:rsidR="00B73426" w:rsidRPr="00206B5B" w:rsidRDefault="00B73426" w:rsidP="00B73426">
      <w:pPr>
        <w:spacing w:after="0"/>
        <w:rPr>
          <w:rFonts w:ascii="Times New Roman" w:hAnsi="Times New Roman"/>
          <w:sz w:val="24"/>
          <w:szCs w:val="24"/>
        </w:rPr>
      </w:pPr>
      <w:r w:rsidRPr="00206B5B">
        <w:rPr>
          <w:rFonts w:ascii="Times New Roman" w:hAnsi="Times New Roman"/>
          <w:sz w:val="24"/>
          <w:szCs w:val="24"/>
        </w:rPr>
        <w:tab/>
        <w:t xml:space="preserve">During the semester, teams of students will be responsible for leading conversation about topics related to the reading.  One of the goals of this course is to enhance your ability to discuss, fluently and thoughtfully, </w:t>
      </w:r>
      <w:r>
        <w:rPr>
          <w:rFonts w:ascii="Times New Roman" w:hAnsi="Times New Roman"/>
          <w:sz w:val="24"/>
          <w:szCs w:val="24"/>
        </w:rPr>
        <w:t>how the news media cover issues and events.</w:t>
      </w:r>
      <w:r w:rsidRPr="00206B5B">
        <w:rPr>
          <w:rFonts w:ascii="Times New Roman" w:hAnsi="Times New Roman"/>
          <w:sz w:val="24"/>
          <w:szCs w:val="24"/>
        </w:rPr>
        <w:t xml:space="preserve"> Each team will be responsible on the assigned dates for a joint presentation that should include research findings about the topic and discussion questions for your colleagues in the class.  The presentation should last about an hour.</w:t>
      </w:r>
    </w:p>
    <w:p w14:paraId="169AB98D" w14:textId="77777777" w:rsidR="00B73426" w:rsidRPr="00206B5B" w:rsidRDefault="00B73426" w:rsidP="00B73426">
      <w:pPr>
        <w:spacing w:after="0"/>
        <w:rPr>
          <w:rFonts w:ascii="Times New Roman" w:hAnsi="Times New Roman"/>
          <w:sz w:val="24"/>
          <w:szCs w:val="24"/>
        </w:rPr>
      </w:pPr>
    </w:p>
    <w:p w14:paraId="48CD213A" w14:textId="77777777" w:rsidR="00B73426" w:rsidRPr="00206B5B" w:rsidRDefault="00B73426" w:rsidP="00B73426">
      <w:pPr>
        <w:spacing w:after="0"/>
        <w:rPr>
          <w:rFonts w:ascii="Times New Roman" w:hAnsi="Times New Roman"/>
          <w:sz w:val="24"/>
          <w:szCs w:val="24"/>
        </w:rPr>
      </w:pPr>
      <w:r w:rsidRPr="00206B5B">
        <w:rPr>
          <w:rFonts w:ascii="Times New Roman" w:hAnsi="Times New Roman"/>
          <w:sz w:val="24"/>
          <w:szCs w:val="24"/>
        </w:rPr>
        <w:t xml:space="preserve">TEAM 1: </w:t>
      </w:r>
    </w:p>
    <w:p w14:paraId="00808118" w14:textId="77777777" w:rsidR="00B73426" w:rsidRPr="00206B5B" w:rsidRDefault="00B73426" w:rsidP="00B73426">
      <w:pPr>
        <w:spacing w:after="0"/>
        <w:rPr>
          <w:rFonts w:ascii="Times New Roman" w:hAnsi="Times New Roman"/>
          <w:sz w:val="24"/>
          <w:szCs w:val="24"/>
        </w:rPr>
      </w:pPr>
    </w:p>
    <w:p w14:paraId="5CE53315" w14:textId="77777777" w:rsidR="00B73426" w:rsidRPr="00206B5B" w:rsidRDefault="00B73426" w:rsidP="00B73426">
      <w:pPr>
        <w:spacing w:after="0"/>
        <w:rPr>
          <w:rFonts w:ascii="Times New Roman" w:hAnsi="Times New Roman"/>
          <w:sz w:val="24"/>
          <w:szCs w:val="24"/>
        </w:rPr>
      </w:pPr>
      <w:r w:rsidRPr="00206B5B">
        <w:rPr>
          <w:rFonts w:ascii="Times New Roman" w:hAnsi="Times New Roman"/>
          <w:sz w:val="24"/>
          <w:szCs w:val="24"/>
        </w:rPr>
        <w:t>TEAM 2:</w:t>
      </w:r>
      <w:r>
        <w:rPr>
          <w:rFonts w:ascii="Times New Roman" w:hAnsi="Times New Roman"/>
          <w:sz w:val="24"/>
          <w:szCs w:val="24"/>
        </w:rPr>
        <w:t xml:space="preserve"> </w:t>
      </w:r>
    </w:p>
    <w:p w14:paraId="5FE5A3C4" w14:textId="77777777" w:rsidR="00B73426" w:rsidRPr="00206B5B" w:rsidRDefault="00B73426" w:rsidP="00B73426">
      <w:pPr>
        <w:spacing w:after="0"/>
        <w:rPr>
          <w:rFonts w:ascii="Times New Roman" w:hAnsi="Times New Roman"/>
          <w:sz w:val="24"/>
          <w:szCs w:val="24"/>
        </w:rPr>
      </w:pPr>
    </w:p>
    <w:p w14:paraId="07C8742B" w14:textId="77777777" w:rsidR="00B73426" w:rsidRPr="00206B5B" w:rsidRDefault="00B73426" w:rsidP="00B73426">
      <w:pPr>
        <w:spacing w:after="0"/>
        <w:rPr>
          <w:rFonts w:ascii="Times New Roman" w:hAnsi="Times New Roman"/>
          <w:sz w:val="24"/>
          <w:szCs w:val="24"/>
        </w:rPr>
      </w:pPr>
      <w:r w:rsidRPr="00206B5B">
        <w:rPr>
          <w:rFonts w:ascii="Times New Roman" w:hAnsi="Times New Roman"/>
          <w:sz w:val="24"/>
          <w:szCs w:val="24"/>
        </w:rPr>
        <w:t xml:space="preserve">TEAM 3: </w:t>
      </w:r>
    </w:p>
    <w:p w14:paraId="301D408E" w14:textId="77777777" w:rsidR="00B73426" w:rsidRPr="00206B5B" w:rsidRDefault="00B73426" w:rsidP="00B73426">
      <w:pPr>
        <w:spacing w:after="0"/>
        <w:rPr>
          <w:rFonts w:ascii="Times New Roman" w:hAnsi="Times New Roman"/>
          <w:sz w:val="24"/>
          <w:szCs w:val="24"/>
        </w:rPr>
      </w:pPr>
    </w:p>
    <w:p w14:paraId="6D42647F" w14:textId="77777777" w:rsidR="00B73426" w:rsidRDefault="00B73426" w:rsidP="00B73426">
      <w:pPr>
        <w:spacing w:after="0"/>
        <w:rPr>
          <w:rFonts w:ascii="Times New Roman" w:hAnsi="Times New Roman"/>
          <w:sz w:val="24"/>
          <w:szCs w:val="24"/>
        </w:rPr>
      </w:pPr>
      <w:r w:rsidRPr="00206B5B">
        <w:rPr>
          <w:rFonts w:ascii="Times New Roman" w:hAnsi="Times New Roman"/>
          <w:sz w:val="24"/>
          <w:szCs w:val="24"/>
        </w:rPr>
        <w:t>DATES/TOPICS:</w:t>
      </w:r>
    </w:p>
    <w:p w14:paraId="27163EF8" w14:textId="77777777" w:rsidR="00B73426" w:rsidRPr="00F03B66" w:rsidRDefault="00B73426" w:rsidP="00B73426">
      <w:pPr>
        <w:spacing w:after="0"/>
        <w:rPr>
          <w:rFonts w:ascii="Times New Roman" w:hAnsi="Times New Roman"/>
          <w:sz w:val="24"/>
          <w:szCs w:val="24"/>
        </w:rPr>
      </w:pPr>
      <w:r>
        <w:rPr>
          <w:rFonts w:ascii="Times New Roman" w:hAnsi="Times New Roman"/>
          <w:i/>
          <w:sz w:val="24"/>
          <w:szCs w:val="24"/>
        </w:rPr>
        <w:t>[Please do not cover the same topics that we will be addressing in class on the day of your presentation.]</w:t>
      </w:r>
    </w:p>
    <w:p w14:paraId="1B7A7A0D" w14:textId="77777777" w:rsidR="00B73426" w:rsidRDefault="00B73426" w:rsidP="00B73426">
      <w:pPr>
        <w:spacing w:after="0"/>
        <w:rPr>
          <w:rFonts w:ascii="Times New Roman" w:hAnsi="Times New Roman"/>
          <w:sz w:val="24"/>
          <w:szCs w:val="24"/>
        </w:rPr>
      </w:pPr>
      <w:r>
        <w:rPr>
          <w:rFonts w:ascii="Times New Roman" w:hAnsi="Times New Roman"/>
          <w:sz w:val="24"/>
          <w:szCs w:val="24"/>
          <w:u w:val="single"/>
        </w:rPr>
        <w:t>September 14:</w:t>
      </w:r>
      <w:r>
        <w:rPr>
          <w:rFonts w:ascii="Times New Roman" w:hAnsi="Times New Roman"/>
          <w:sz w:val="24"/>
          <w:szCs w:val="24"/>
        </w:rPr>
        <w:t xml:space="preserve"> Team 1.</w:t>
      </w:r>
      <w:r w:rsidRPr="00206B5B">
        <w:rPr>
          <w:rFonts w:ascii="Times New Roman" w:hAnsi="Times New Roman"/>
          <w:sz w:val="24"/>
          <w:szCs w:val="24"/>
        </w:rPr>
        <w:t xml:space="preserve"> </w:t>
      </w:r>
      <w:r>
        <w:rPr>
          <w:rFonts w:ascii="Times New Roman" w:hAnsi="Times New Roman"/>
          <w:sz w:val="24"/>
          <w:szCs w:val="24"/>
        </w:rPr>
        <w:t>Analyze several international news stories, such as ones related to conflict or other humanitarian emergencies.</w:t>
      </w:r>
    </w:p>
    <w:p w14:paraId="44A902EA" w14:textId="77777777" w:rsidR="00B73426" w:rsidRPr="00206B5B" w:rsidRDefault="00B73426" w:rsidP="00B73426">
      <w:pPr>
        <w:spacing w:after="0"/>
        <w:rPr>
          <w:rFonts w:ascii="Times New Roman" w:hAnsi="Times New Roman"/>
          <w:sz w:val="24"/>
          <w:szCs w:val="24"/>
        </w:rPr>
      </w:pPr>
    </w:p>
    <w:p w14:paraId="22E19BB5" w14:textId="77777777" w:rsidR="00B73426" w:rsidRPr="00206B5B" w:rsidRDefault="00B73426" w:rsidP="00B73426">
      <w:pPr>
        <w:spacing w:after="0"/>
        <w:rPr>
          <w:rFonts w:ascii="Times New Roman" w:hAnsi="Times New Roman"/>
          <w:sz w:val="24"/>
          <w:szCs w:val="24"/>
        </w:rPr>
      </w:pPr>
      <w:r>
        <w:rPr>
          <w:rFonts w:ascii="Times New Roman" w:hAnsi="Times New Roman"/>
          <w:sz w:val="24"/>
          <w:szCs w:val="24"/>
          <w:u w:val="single"/>
        </w:rPr>
        <w:t>October 5:</w:t>
      </w:r>
      <w:r>
        <w:rPr>
          <w:rFonts w:ascii="Times New Roman" w:hAnsi="Times New Roman"/>
          <w:sz w:val="24"/>
          <w:szCs w:val="24"/>
        </w:rPr>
        <w:t xml:space="preserve"> </w:t>
      </w:r>
      <w:r w:rsidRPr="00206B5B">
        <w:rPr>
          <w:rFonts w:ascii="Times New Roman" w:hAnsi="Times New Roman"/>
          <w:sz w:val="24"/>
          <w:szCs w:val="24"/>
        </w:rPr>
        <w:t>Team 2</w:t>
      </w:r>
      <w:r>
        <w:rPr>
          <w:rFonts w:ascii="Times New Roman" w:hAnsi="Times New Roman"/>
          <w:sz w:val="24"/>
          <w:szCs w:val="24"/>
        </w:rPr>
        <w:t>.</w:t>
      </w:r>
      <w:r w:rsidRPr="00206B5B">
        <w:rPr>
          <w:rFonts w:ascii="Times New Roman" w:hAnsi="Times New Roman"/>
          <w:sz w:val="24"/>
          <w:szCs w:val="24"/>
        </w:rPr>
        <w:t xml:space="preserve"> </w:t>
      </w:r>
      <w:r>
        <w:rPr>
          <w:rFonts w:ascii="Times New Roman" w:hAnsi="Times New Roman"/>
          <w:sz w:val="24"/>
          <w:szCs w:val="24"/>
        </w:rPr>
        <w:t>Analyze several news stories related to race, gender, class, etc.</w:t>
      </w:r>
    </w:p>
    <w:p w14:paraId="441F3A48" w14:textId="77777777" w:rsidR="00B73426" w:rsidRDefault="00B73426" w:rsidP="00B73426">
      <w:pPr>
        <w:spacing w:after="0"/>
        <w:rPr>
          <w:rFonts w:ascii="Times New Roman" w:hAnsi="Times New Roman"/>
          <w:sz w:val="24"/>
          <w:szCs w:val="24"/>
        </w:rPr>
      </w:pPr>
    </w:p>
    <w:p w14:paraId="7D0BB997" w14:textId="77777777" w:rsidR="00B73426" w:rsidRPr="00206B5B" w:rsidRDefault="00B73426" w:rsidP="00B73426">
      <w:pPr>
        <w:spacing w:after="0"/>
        <w:rPr>
          <w:rFonts w:ascii="Times New Roman" w:hAnsi="Times New Roman"/>
          <w:sz w:val="24"/>
          <w:szCs w:val="24"/>
        </w:rPr>
      </w:pPr>
      <w:r>
        <w:rPr>
          <w:rFonts w:ascii="Times New Roman" w:hAnsi="Times New Roman"/>
          <w:sz w:val="24"/>
          <w:szCs w:val="24"/>
          <w:u w:val="single"/>
        </w:rPr>
        <w:t>November 9:</w:t>
      </w:r>
      <w:r>
        <w:t xml:space="preserve"> </w:t>
      </w:r>
      <w:r>
        <w:rPr>
          <w:rFonts w:ascii="Times New Roman" w:hAnsi="Times New Roman"/>
          <w:sz w:val="24"/>
          <w:szCs w:val="24"/>
        </w:rPr>
        <w:t>Team 3.</w:t>
      </w:r>
      <w:r w:rsidRPr="00206B5B">
        <w:rPr>
          <w:rFonts w:ascii="Times New Roman" w:hAnsi="Times New Roman"/>
          <w:sz w:val="24"/>
          <w:szCs w:val="24"/>
        </w:rPr>
        <w:t xml:space="preserve"> </w:t>
      </w:r>
      <w:r>
        <w:rPr>
          <w:rFonts w:ascii="Times New Roman" w:hAnsi="Times New Roman"/>
          <w:sz w:val="24"/>
          <w:szCs w:val="24"/>
        </w:rPr>
        <w:t>Examine ways that news media use of still and/or moving images reflects social responsibility principles.</w:t>
      </w:r>
    </w:p>
    <w:p w14:paraId="45DBC31A" w14:textId="77777777" w:rsidR="00B73426" w:rsidRPr="00206B5B" w:rsidRDefault="00B73426" w:rsidP="00B73426">
      <w:pPr>
        <w:spacing w:after="0"/>
        <w:rPr>
          <w:rFonts w:ascii="Times New Roman" w:hAnsi="Times New Roman"/>
          <w:sz w:val="24"/>
          <w:szCs w:val="24"/>
        </w:rPr>
      </w:pPr>
    </w:p>
    <w:p w14:paraId="1AD88FFE" w14:textId="77777777" w:rsidR="00B73426" w:rsidRDefault="00B73426" w:rsidP="00B73426">
      <w:pPr>
        <w:spacing w:after="0"/>
        <w:rPr>
          <w:rFonts w:ascii="Times New Roman" w:hAnsi="Times New Roman"/>
          <w:sz w:val="24"/>
          <w:szCs w:val="24"/>
          <w:u w:val="single"/>
        </w:rPr>
      </w:pPr>
    </w:p>
    <w:p w14:paraId="0118CB0F" w14:textId="77777777" w:rsidR="00B73426" w:rsidRPr="00206B5B" w:rsidRDefault="00B73426" w:rsidP="00B73426">
      <w:pPr>
        <w:spacing w:after="0"/>
        <w:rPr>
          <w:rFonts w:ascii="Times New Roman" w:hAnsi="Times New Roman"/>
          <w:sz w:val="24"/>
          <w:szCs w:val="24"/>
          <w:u w:val="single"/>
        </w:rPr>
      </w:pPr>
      <w:r w:rsidRPr="00206B5B">
        <w:rPr>
          <w:rFonts w:ascii="Times New Roman" w:hAnsi="Times New Roman"/>
          <w:sz w:val="24"/>
          <w:szCs w:val="24"/>
          <w:u w:val="single"/>
        </w:rPr>
        <w:lastRenderedPageBreak/>
        <w:t>Grading policies</w:t>
      </w:r>
    </w:p>
    <w:p w14:paraId="2F32B260" w14:textId="77777777" w:rsidR="00B73426" w:rsidRPr="00206B5B" w:rsidRDefault="00B73426" w:rsidP="00B73426">
      <w:pPr>
        <w:spacing w:after="0"/>
        <w:rPr>
          <w:rFonts w:ascii="Times New Roman" w:hAnsi="Times New Roman"/>
          <w:sz w:val="24"/>
          <w:szCs w:val="24"/>
        </w:rPr>
      </w:pPr>
      <w:r w:rsidRPr="00206B5B">
        <w:rPr>
          <w:rFonts w:ascii="Times New Roman" w:hAnsi="Times New Roman"/>
          <w:sz w:val="24"/>
          <w:szCs w:val="24"/>
        </w:rPr>
        <w:tab/>
        <w:t>Papers will receive numerical grades that will be converted into letter grades at the end of the semester.  This is the conversion table, as prescribed by the university:</w:t>
      </w:r>
    </w:p>
    <w:p w14:paraId="46F1E1FF" w14:textId="77777777" w:rsidR="00B73426" w:rsidRPr="00206B5B" w:rsidRDefault="00B73426" w:rsidP="00B73426">
      <w:pPr>
        <w:spacing w:after="0"/>
        <w:rPr>
          <w:rFonts w:ascii="Times New Roman" w:hAnsi="Times New Roman"/>
          <w:sz w:val="24"/>
          <w:szCs w:val="24"/>
        </w:rPr>
      </w:pPr>
      <w:r w:rsidRPr="00206B5B">
        <w:rPr>
          <w:rFonts w:ascii="Times New Roman" w:hAnsi="Times New Roman"/>
          <w:sz w:val="24"/>
          <w:szCs w:val="24"/>
        </w:rPr>
        <w:t>95-100</w:t>
      </w:r>
      <w:r w:rsidRPr="00206B5B">
        <w:rPr>
          <w:rFonts w:ascii="Times New Roman" w:hAnsi="Times New Roman"/>
          <w:sz w:val="24"/>
          <w:szCs w:val="24"/>
        </w:rPr>
        <w:tab/>
      </w:r>
      <w:r w:rsidRPr="00206B5B">
        <w:rPr>
          <w:rFonts w:ascii="Times New Roman" w:hAnsi="Times New Roman"/>
          <w:sz w:val="24"/>
          <w:szCs w:val="24"/>
        </w:rPr>
        <w:tab/>
        <w:t>A</w:t>
      </w:r>
    </w:p>
    <w:p w14:paraId="4877BFCD" w14:textId="77777777" w:rsidR="00B73426" w:rsidRPr="00206B5B" w:rsidRDefault="00B73426" w:rsidP="00B73426">
      <w:pPr>
        <w:spacing w:after="0"/>
        <w:rPr>
          <w:rFonts w:ascii="Times New Roman" w:hAnsi="Times New Roman"/>
          <w:sz w:val="24"/>
          <w:szCs w:val="24"/>
        </w:rPr>
      </w:pPr>
      <w:r w:rsidRPr="00206B5B">
        <w:rPr>
          <w:rFonts w:ascii="Times New Roman" w:hAnsi="Times New Roman"/>
          <w:sz w:val="24"/>
          <w:szCs w:val="24"/>
        </w:rPr>
        <w:t>90-94</w:t>
      </w:r>
      <w:r w:rsidRPr="00206B5B">
        <w:rPr>
          <w:rFonts w:ascii="Times New Roman" w:hAnsi="Times New Roman"/>
          <w:sz w:val="24"/>
          <w:szCs w:val="24"/>
        </w:rPr>
        <w:tab/>
      </w:r>
      <w:r w:rsidRPr="00206B5B">
        <w:rPr>
          <w:rFonts w:ascii="Times New Roman" w:hAnsi="Times New Roman"/>
          <w:sz w:val="24"/>
          <w:szCs w:val="24"/>
        </w:rPr>
        <w:tab/>
        <w:t>A-</w:t>
      </w:r>
    </w:p>
    <w:p w14:paraId="3505FAA2" w14:textId="77777777" w:rsidR="00B73426" w:rsidRPr="00206B5B" w:rsidRDefault="00B73426" w:rsidP="00B73426">
      <w:pPr>
        <w:spacing w:after="0"/>
        <w:rPr>
          <w:rFonts w:ascii="Times New Roman" w:hAnsi="Times New Roman"/>
          <w:sz w:val="24"/>
          <w:szCs w:val="24"/>
        </w:rPr>
      </w:pPr>
      <w:r w:rsidRPr="00206B5B">
        <w:rPr>
          <w:rFonts w:ascii="Times New Roman" w:hAnsi="Times New Roman"/>
          <w:sz w:val="24"/>
          <w:szCs w:val="24"/>
        </w:rPr>
        <w:t>87-89</w:t>
      </w:r>
      <w:r w:rsidRPr="00206B5B">
        <w:rPr>
          <w:rFonts w:ascii="Times New Roman" w:hAnsi="Times New Roman"/>
          <w:sz w:val="24"/>
          <w:szCs w:val="24"/>
        </w:rPr>
        <w:tab/>
      </w:r>
      <w:r w:rsidRPr="00206B5B">
        <w:rPr>
          <w:rFonts w:ascii="Times New Roman" w:hAnsi="Times New Roman"/>
          <w:sz w:val="24"/>
          <w:szCs w:val="24"/>
        </w:rPr>
        <w:tab/>
        <w:t>B+</w:t>
      </w:r>
    </w:p>
    <w:p w14:paraId="416CE68D" w14:textId="77777777" w:rsidR="00B73426" w:rsidRPr="00206B5B" w:rsidRDefault="00B73426" w:rsidP="00B73426">
      <w:pPr>
        <w:spacing w:after="0"/>
        <w:rPr>
          <w:rFonts w:ascii="Times New Roman" w:hAnsi="Times New Roman"/>
          <w:sz w:val="24"/>
          <w:szCs w:val="24"/>
        </w:rPr>
      </w:pPr>
      <w:r w:rsidRPr="00206B5B">
        <w:rPr>
          <w:rFonts w:ascii="Times New Roman" w:hAnsi="Times New Roman"/>
          <w:sz w:val="24"/>
          <w:szCs w:val="24"/>
        </w:rPr>
        <w:t>84-86</w:t>
      </w:r>
      <w:r w:rsidRPr="00206B5B">
        <w:rPr>
          <w:rFonts w:ascii="Times New Roman" w:hAnsi="Times New Roman"/>
          <w:sz w:val="24"/>
          <w:szCs w:val="24"/>
        </w:rPr>
        <w:tab/>
      </w:r>
      <w:r w:rsidRPr="00206B5B">
        <w:rPr>
          <w:rFonts w:ascii="Times New Roman" w:hAnsi="Times New Roman"/>
          <w:sz w:val="24"/>
          <w:szCs w:val="24"/>
        </w:rPr>
        <w:tab/>
        <w:t>B</w:t>
      </w:r>
    </w:p>
    <w:p w14:paraId="09D596ED" w14:textId="77777777" w:rsidR="00B73426" w:rsidRPr="00206B5B" w:rsidRDefault="00B73426" w:rsidP="00B73426">
      <w:pPr>
        <w:spacing w:after="0"/>
        <w:rPr>
          <w:rFonts w:ascii="Times New Roman" w:hAnsi="Times New Roman"/>
          <w:sz w:val="24"/>
          <w:szCs w:val="24"/>
        </w:rPr>
      </w:pPr>
      <w:r w:rsidRPr="00206B5B">
        <w:rPr>
          <w:rFonts w:ascii="Times New Roman" w:hAnsi="Times New Roman"/>
          <w:sz w:val="24"/>
          <w:szCs w:val="24"/>
        </w:rPr>
        <w:t>80-83</w:t>
      </w:r>
      <w:r w:rsidRPr="00206B5B">
        <w:rPr>
          <w:rFonts w:ascii="Times New Roman" w:hAnsi="Times New Roman"/>
          <w:sz w:val="24"/>
          <w:szCs w:val="24"/>
        </w:rPr>
        <w:tab/>
      </w:r>
      <w:r w:rsidRPr="00206B5B">
        <w:rPr>
          <w:rFonts w:ascii="Times New Roman" w:hAnsi="Times New Roman"/>
          <w:sz w:val="24"/>
          <w:szCs w:val="24"/>
        </w:rPr>
        <w:tab/>
        <w:t>B-</w:t>
      </w:r>
    </w:p>
    <w:p w14:paraId="620BC48F" w14:textId="77777777" w:rsidR="00B73426" w:rsidRPr="00206B5B" w:rsidRDefault="00B73426" w:rsidP="00B73426">
      <w:pPr>
        <w:spacing w:after="0"/>
        <w:rPr>
          <w:rFonts w:ascii="Times New Roman" w:hAnsi="Times New Roman"/>
          <w:sz w:val="24"/>
          <w:szCs w:val="24"/>
        </w:rPr>
      </w:pPr>
      <w:r w:rsidRPr="00206B5B">
        <w:rPr>
          <w:rFonts w:ascii="Times New Roman" w:hAnsi="Times New Roman"/>
          <w:sz w:val="24"/>
          <w:szCs w:val="24"/>
        </w:rPr>
        <w:t>77-79</w:t>
      </w:r>
      <w:r w:rsidRPr="00206B5B">
        <w:rPr>
          <w:rFonts w:ascii="Times New Roman" w:hAnsi="Times New Roman"/>
          <w:sz w:val="24"/>
          <w:szCs w:val="24"/>
        </w:rPr>
        <w:tab/>
      </w:r>
      <w:r w:rsidRPr="00206B5B">
        <w:rPr>
          <w:rFonts w:ascii="Times New Roman" w:hAnsi="Times New Roman"/>
          <w:sz w:val="24"/>
          <w:szCs w:val="24"/>
        </w:rPr>
        <w:tab/>
        <w:t>C+</w:t>
      </w:r>
    </w:p>
    <w:p w14:paraId="78808035" w14:textId="77777777" w:rsidR="00B73426" w:rsidRPr="00206B5B" w:rsidRDefault="00B73426" w:rsidP="00B73426">
      <w:pPr>
        <w:spacing w:after="0"/>
        <w:rPr>
          <w:rFonts w:ascii="Times New Roman" w:hAnsi="Times New Roman"/>
          <w:sz w:val="24"/>
          <w:szCs w:val="24"/>
        </w:rPr>
      </w:pPr>
      <w:r w:rsidRPr="00206B5B">
        <w:rPr>
          <w:rFonts w:ascii="Times New Roman" w:hAnsi="Times New Roman"/>
          <w:sz w:val="24"/>
          <w:szCs w:val="24"/>
        </w:rPr>
        <w:t>74-76</w:t>
      </w:r>
      <w:r w:rsidRPr="00206B5B">
        <w:rPr>
          <w:rFonts w:ascii="Times New Roman" w:hAnsi="Times New Roman"/>
          <w:sz w:val="24"/>
          <w:szCs w:val="24"/>
        </w:rPr>
        <w:tab/>
      </w:r>
      <w:r w:rsidRPr="00206B5B">
        <w:rPr>
          <w:rFonts w:ascii="Times New Roman" w:hAnsi="Times New Roman"/>
          <w:sz w:val="24"/>
          <w:szCs w:val="24"/>
        </w:rPr>
        <w:tab/>
        <w:t>C</w:t>
      </w:r>
    </w:p>
    <w:p w14:paraId="74C35E6C" w14:textId="77777777" w:rsidR="00B73426" w:rsidRPr="00206B5B" w:rsidRDefault="00B73426" w:rsidP="00B73426">
      <w:pPr>
        <w:spacing w:after="0"/>
        <w:rPr>
          <w:rFonts w:ascii="Times New Roman" w:hAnsi="Times New Roman"/>
          <w:sz w:val="24"/>
          <w:szCs w:val="24"/>
        </w:rPr>
      </w:pPr>
      <w:r w:rsidRPr="00206B5B">
        <w:rPr>
          <w:rFonts w:ascii="Times New Roman" w:hAnsi="Times New Roman"/>
          <w:sz w:val="24"/>
          <w:szCs w:val="24"/>
        </w:rPr>
        <w:t>70-73</w:t>
      </w:r>
      <w:r w:rsidRPr="00206B5B">
        <w:rPr>
          <w:rFonts w:ascii="Times New Roman" w:hAnsi="Times New Roman"/>
          <w:sz w:val="24"/>
          <w:szCs w:val="24"/>
        </w:rPr>
        <w:tab/>
      </w:r>
      <w:r w:rsidRPr="00206B5B">
        <w:rPr>
          <w:rFonts w:ascii="Times New Roman" w:hAnsi="Times New Roman"/>
          <w:sz w:val="24"/>
          <w:szCs w:val="24"/>
        </w:rPr>
        <w:tab/>
        <w:t>C-</w:t>
      </w:r>
    </w:p>
    <w:p w14:paraId="060A481A" w14:textId="77777777" w:rsidR="00B73426" w:rsidRPr="00206B5B" w:rsidRDefault="00B73426" w:rsidP="00B73426">
      <w:pPr>
        <w:spacing w:after="0"/>
        <w:rPr>
          <w:rFonts w:ascii="Times New Roman" w:hAnsi="Times New Roman"/>
          <w:sz w:val="24"/>
          <w:szCs w:val="24"/>
        </w:rPr>
      </w:pPr>
      <w:r w:rsidRPr="00206B5B">
        <w:rPr>
          <w:rFonts w:ascii="Times New Roman" w:hAnsi="Times New Roman"/>
          <w:sz w:val="24"/>
          <w:szCs w:val="24"/>
        </w:rPr>
        <w:t>67-69</w:t>
      </w:r>
      <w:r w:rsidRPr="00206B5B">
        <w:rPr>
          <w:rFonts w:ascii="Times New Roman" w:hAnsi="Times New Roman"/>
          <w:sz w:val="24"/>
          <w:szCs w:val="24"/>
        </w:rPr>
        <w:tab/>
      </w:r>
      <w:r w:rsidRPr="00206B5B">
        <w:rPr>
          <w:rFonts w:ascii="Times New Roman" w:hAnsi="Times New Roman"/>
          <w:sz w:val="24"/>
          <w:szCs w:val="24"/>
        </w:rPr>
        <w:tab/>
        <w:t>D+</w:t>
      </w:r>
    </w:p>
    <w:p w14:paraId="537CD274" w14:textId="77777777" w:rsidR="00B73426" w:rsidRPr="00206B5B" w:rsidRDefault="00B73426" w:rsidP="00B73426">
      <w:pPr>
        <w:spacing w:after="0"/>
        <w:rPr>
          <w:rFonts w:ascii="Times New Roman" w:hAnsi="Times New Roman"/>
          <w:sz w:val="24"/>
          <w:szCs w:val="24"/>
        </w:rPr>
      </w:pPr>
      <w:r w:rsidRPr="00206B5B">
        <w:rPr>
          <w:rFonts w:ascii="Times New Roman" w:hAnsi="Times New Roman"/>
          <w:sz w:val="24"/>
          <w:szCs w:val="24"/>
        </w:rPr>
        <w:t>64-66</w:t>
      </w:r>
      <w:r w:rsidRPr="00206B5B">
        <w:rPr>
          <w:rFonts w:ascii="Times New Roman" w:hAnsi="Times New Roman"/>
          <w:sz w:val="24"/>
          <w:szCs w:val="24"/>
        </w:rPr>
        <w:tab/>
      </w:r>
      <w:r w:rsidRPr="00206B5B">
        <w:rPr>
          <w:rFonts w:ascii="Times New Roman" w:hAnsi="Times New Roman"/>
          <w:sz w:val="24"/>
          <w:szCs w:val="24"/>
        </w:rPr>
        <w:tab/>
        <w:t>D</w:t>
      </w:r>
    </w:p>
    <w:p w14:paraId="76A29124" w14:textId="77777777" w:rsidR="00B73426" w:rsidRPr="00206B5B" w:rsidRDefault="00B73426" w:rsidP="00B73426">
      <w:pPr>
        <w:spacing w:after="0"/>
        <w:rPr>
          <w:rFonts w:ascii="Times New Roman" w:hAnsi="Times New Roman"/>
          <w:sz w:val="24"/>
          <w:szCs w:val="24"/>
        </w:rPr>
      </w:pPr>
    </w:p>
    <w:p w14:paraId="55A70C96" w14:textId="77777777" w:rsidR="00B73426" w:rsidRPr="00206B5B" w:rsidRDefault="00B73426" w:rsidP="00B73426">
      <w:pPr>
        <w:spacing w:after="0"/>
        <w:rPr>
          <w:rFonts w:ascii="Times New Roman" w:hAnsi="Times New Roman"/>
          <w:sz w:val="24"/>
          <w:szCs w:val="24"/>
        </w:rPr>
      </w:pPr>
      <w:r w:rsidRPr="00206B5B">
        <w:rPr>
          <w:rFonts w:ascii="Times New Roman" w:hAnsi="Times New Roman"/>
          <w:sz w:val="24"/>
          <w:szCs w:val="24"/>
        </w:rPr>
        <w:tab/>
        <w:t xml:space="preserve">The university defines the letter grades as A=”excellent”; B=”good”; C=”fair.” </w:t>
      </w:r>
      <w:r>
        <w:rPr>
          <w:rFonts w:ascii="Times New Roman" w:hAnsi="Times New Roman"/>
          <w:sz w:val="24"/>
          <w:szCs w:val="24"/>
        </w:rPr>
        <w:t>(</w:t>
      </w:r>
      <w:r w:rsidRPr="00206B5B">
        <w:rPr>
          <w:rFonts w:ascii="Times New Roman" w:hAnsi="Times New Roman"/>
          <w:sz w:val="24"/>
          <w:szCs w:val="24"/>
        </w:rPr>
        <w:t>C is the minimum passing grade for graduate credit.</w:t>
      </w:r>
      <w:r>
        <w:rPr>
          <w:rFonts w:ascii="Times New Roman" w:hAnsi="Times New Roman"/>
          <w:sz w:val="24"/>
          <w:szCs w:val="24"/>
        </w:rPr>
        <w:t>)</w:t>
      </w:r>
      <w:r w:rsidRPr="00206B5B">
        <w:rPr>
          <w:rFonts w:ascii="Times New Roman" w:hAnsi="Times New Roman"/>
          <w:sz w:val="24"/>
          <w:szCs w:val="24"/>
        </w:rPr>
        <w:t xml:space="preserve">  I define D as “dismal.”</w:t>
      </w:r>
    </w:p>
    <w:p w14:paraId="049AAFBC" w14:textId="77777777" w:rsidR="00B73426" w:rsidRPr="00206B5B" w:rsidRDefault="00B73426" w:rsidP="00B73426">
      <w:pPr>
        <w:spacing w:after="0"/>
        <w:rPr>
          <w:rFonts w:ascii="Times New Roman" w:hAnsi="Times New Roman"/>
          <w:sz w:val="24"/>
          <w:szCs w:val="24"/>
        </w:rPr>
      </w:pPr>
      <w:r w:rsidRPr="00206B5B">
        <w:rPr>
          <w:rFonts w:ascii="Times New Roman" w:hAnsi="Times New Roman"/>
          <w:sz w:val="24"/>
          <w:szCs w:val="24"/>
        </w:rPr>
        <w:tab/>
        <w:t>“Incomplete” and other special situation course grades are given at the discretion of the professor (i.e., not solely</w:t>
      </w:r>
      <w:r>
        <w:rPr>
          <w:rFonts w:ascii="Times New Roman" w:hAnsi="Times New Roman"/>
          <w:sz w:val="24"/>
          <w:szCs w:val="24"/>
        </w:rPr>
        <w:t xml:space="preserve"> at the request of the student), and the professor is strictly limited by university rules related to this.</w:t>
      </w:r>
    </w:p>
    <w:p w14:paraId="3D547F96" w14:textId="77777777" w:rsidR="00B73426" w:rsidRPr="00206B5B" w:rsidRDefault="00B73426" w:rsidP="00B73426">
      <w:pPr>
        <w:spacing w:after="0"/>
        <w:rPr>
          <w:rFonts w:ascii="Times New Roman" w:hAnsi="Times New Roman"/>
          <w:sz w:val="24"/>
          <w:szCs w:val="24"/>
        </w:rPr>
      </w:pPr>
      <w:r w:rsidRPr="00206B5B">
        <w:rPr>
          <w:rFonts w:ascii="Times New Roman" w:hAnsi="Times New Roman"/>
          <w:sz w:val="24"/>
          <w:szCs w:val="24"/>
        </w:rPr>
        <w:tab/>
        <w:t xml:space="preserve">I will be happy to discuss the </w:t>
      </w:r>
      <w:r w:rsidRPr="00206B5B">
        <w:rPr>
          <w:rFonts w:ascii="Times New Roman" w:hAnsi="Times New Roman"/>
          <w:sz w:val="24"/>
          <w:szCs w:val="24"/>
          <w:u w:val="single"/>
        </w:rPr>
        <w:t>content</w:t>
      </w:r>
      <w:r w:rsidRPr="00206B5B">
        <w:rPr>
          <w:rFonts w:ascii="Times New Roman" w:hAnsi="Times New Roman"/>
          <w:sz w:val="24"/>
          <w:szCs w:val="24"/>
        </w:rPr>
        <w:t xml:space="preserve"> of your papers.  I will not, however, discuss the grade you have received.  If you wish to appeal a grade, a formal process is available for doing so.</w:t>
      </w:r>
    </w:p>
    <w:p w14:paraId="6DAF717C" w14:textId="77777777" w:rsidR="00B73426" w:rsidRPr="00206B5B" w:rsidRDefault="00B73426" w:rsidP="00B73426">
      <w:pPr>
        <w:spacing w:after="0"/>
        <w:rPr>
          <w:rFonts w:ascii="Times New Roman" w:hAnsi="Times New Roman"/>
          <w:sz w:val="24"/>
          <w:szCs w:val="24"/>
        </w:rPr>
      </w:pPr>
      <w:r w:rsidRPr="00206B5B">
        <w:rPr>
          <w:rFonts w:ascii="Times New Roman" w:hAnsi="Times New Roman"/>
          <w:sz w:val="24"/>
          <w:szCs w:val="24"/>
        </w:rPr>
        <w:tab/>
        <w:t>In grading your work, I consider quality of research and clarity of expression.  Good research needs to be presented through good writing, and good writing needs to be backed up by good research.  Clarity of expression also involves good organization.  Don’t wander</w:t>
      </w:r>
      <w:r>
        <w:rPr>
          <w:rFonts w:ascii="Times New Roman" w:hAnsi="Times New Roman"/>
          <w:sz w:val="24"/>
          <w:szCs w:val="24"/>
        </w:rPr>
        <w:t xml:space="preserve"> and don’t take an overly broad approach to your topic</w:t>
      </w:r>
      <w:r w:rsidRPr="00206B5B">
        <w:rPr>
          <w:rFonts w:ascii="Times New Roman" w:hAnsi="Times New Roman"/>
          <w:sz w:val="24"/>
          <w:szCs w:val="24"/>
        </w:rPr>
        <w:t>.  Doing so can seriously detract from the power of your writing.  Factual errors and mistakes in spelling, grammar, etc. will cost grade points, so proofread carefully.</w:t>
      </w:r>
      <w:r>
        <w:rPr>
          <w:rFonts w:ascii="Times New Roman" w:hAnsi="Times New Roman"/>
          <w:sz w:val="24"/>
          <w:szCs w:val="24"/>
        </w:rPr>
        <w:t xml:space="preserve"> </w:t>
      </w:r>
    </w:p>
    <w:p w14:paraId="7EA193A2" w14:textId="77777777" w:rsidR="00B73426" w:rsidRPr="00206B5B" w:rsidRDefault="00B73426" w:rsidP="00B73426">
      <w:pPr>
        <w:spacing w:after="0"/>
        <w:rPr>
          <w:rFonts w:ascii="Times New Roman" w:hAnsi="Times New Roman"/>
          <w:sz w:val="24"/>
          <w:szCs w:val="24"/>
        </w:rPr>
      </w:pPr>
      <w:r w:rsidRPr="00206B5B">
        <w:rPr>
          <w:rFonts w:ascii="Times New Roman" w:hAnsi="Times New Roman"/>
          <w:sz w:val="24"/>
          <w:szCs w:val="24"/>
        </w:rPr>
        <w:tab/>
        <w:t xml:space="preserve">Additionally, I look for evidence of insight into the topic -- do you seem to really grasp the subject matter and say something interesting about it?  </w:t>
      </w:r>
    </w:p>
    <w:p w14:paraId="17A9BC25" w14:textId="77777777" w:rsidR="00B73426" w:rsidRDefault="00B73426" w:rsidP="00B73426">
      <w:pPr>
        <w:spacing w:after="0"/>
        <w:rPr>
          <w:rFonts w:ascii="Times New Roman" w:hAnsi="Times New Roman"/>
          <w:sz w:val="24"/>
          <w:szCs w:val="24"/>
        </w:rPr>
      </w:pPr>
      <w:r w:rsidRPr="00206B5B">
        <w:rPr>
          <w:rFonts w:ascii="Times New Roman" w:hAnsi="Times New Roman"/>
          <w:sz w:val="24"/>
          <w:szCs w:val="24"/>
        </w:rPr>
        <w:tab/>
        <w:t>In research papers you may interject your opinion, but only if you support it with evidence.  In other words, beware of lapsing into polemic, no matter how passionately you may feel about the topic.  For this class and your future endeavors, you want your work to be compelling and convincing.  Achieving that balanced combination is always difficult but always possible.</w:t>
      </w:r>
    </w:p>
    <w:p w14:paraId="65A38884" w14:textId="77777777" w:rsidR="00B73426" w:rsidRDefault="00B73426" w:rsidP="00B73426">
      <w:pPr>
        <w:spacing w:after="0"/>
        <w:rPr>
          <w:rFonts w:ascii="Times New Roman" w:hAnsi="Times New Roman"/>
          <w:sz w:val="24"/>
          <w:szCs w:val="24"/>
        </w:rPr>
      </w:pPr>
      <w:r>
        <w:rPr>
          <w:rFonts w:ascii="Times New Roman" w:hAnsi="Times New Roman"/>
          <w:sz w:val="24"/>
          <w:szCs w:val="24"/>
        </w:rPr>
        <w:tab/>
      </w:r>
      <w:r w:rsidRPr="00BD6C7A">
        <w:rPr>
          <w:rFonts w:ascii="Times New Roman" w:hAnsi="Times New Roman"/>
          <w:sz w:val="24"/>
          <w:szCs w:val="24"/>
          <w:u w:val="single"/>
        </w:rPr>
        <w:t>One more very important point</w:t>
      </w:r>
      <w:r>
        <w:rPr>
          <w:rFonts w:ascii="Times New Roman" w:hAnsi="Times New Roman"/>
          <w:sz w:val="24"/>
          <w:szCs w:val="24"/>
        </w:rPr>
        <w:t>: Many of the issues/cases you might address in your papers change rapidly in the fast-moving modern political environment. Be certain that sources you cite related to current or near-current events are not outdated.</w:t>
      </w:r>
    </w:p>
    <w:p w14:paraId="4DB92F2E" w14:textId="77777777" w:rsidR="00B73426" w:rsidRDefault="00B73426" w:rsidP="00B73426">
      <w:pPr>
        <w:spacing w:after="0"/>
        <w:rPr>
          <w:rFonts w:ascii="Times New Roman" w:hAnsi="Times New Roman"/>
          <w:sz w:val="24"/>
          <w:szCs w:val="24"/>
        </w:rPr>
      </w:pPr>
    </w:p>
    <w:p w14:paraId="5453E1E2" w14:textId="77777777" w:rsidR="00B73426" w:rsidRDefault="00B73426" w:rsidP="00B73426">
      <w:pPr>
        <w:spacing w:after="0"/>
        <w:rPr>
          <w:rFonts w:ascii="Times New Roman" w:hAnsi="Times New Roman"/>
          <w:sz w:val="24"/>
          <w:szCs w:val="24"/>
          <w:u w:val="single"/>
        </w:rPr>
      </w:pPr>
    </w:p>
    <w:p w14:paraId="310D83B4" w14:textId="77777777" w:rsidR="00B73426" w:rsidRDefault="00B73426" w:rsidP="00B73426">
      <w:pPr>
        <w:spacing w:after="0"/>
        <w:rPr>
          <w:rFonts w:ascii="Times New Roman" w:hAnsi="Times New Roman"/>
          <w:sz w:val="24"/>
          <w:szCs w:val="24"/>
        </w:rPr>
      </w:pPr>
      <w:r>
        <w:rPr>
          <w:rFonts w:ascii="Times New Roman" w:hAnsi="Times New Roman"/>
          <w:sz w:val="24"/>
          <w:szCs w:val="24"/>
          <w:u w:val="single"/>
        </w:rPr>
        <w:lastRenderedPageBreak/>
        <w:t>Mobile phones</w:t>
      </w:r>
    </w:p>
    <w:p w14:paraId="6E8259BE" w14:textId="77777777" w:rsidR="00B73426" w:rsidRPr="009A29D7" w:rsidRDefault="00B73426" w:rsidP="00B73426">
      <w:pPr>
        <w:spacing w:after="0"/>
        <w:rPr>
          <w:rFonts w:ascii="Times New Roman" w:hAnsi="Times New Roman"/>
          <w:sz w:val="24"/>
          <w:szCs w:val="24"/>
        </w:rPr>
      </w:pPr>
      <w:r>
        <w:rPr>
          <w:rFonts w:ascii="Times New Roman" w:hAnsi="Times New Roman"/>
          <w:sz w:val="24"/>
          <w:szCs w:val="24"/>
        </w:rPr>
        <w:t xml:space="preserve">Turned off and put away during all class sessions. If you have urgent need to have access to your phone during class, talk with the professor beforehand. Laptops and tablets are okay; you might actually be taking notes on them, but I’ve learned that mobile phones are merely distractions. </w:t>
      </w:r>
    </w:p>
    <w:p w14:paraId="19B9C78F" w14:textId="77777777" w:rsidR="00B73426" w:rsidRDefault="00B73426" w:rsidP="00B73426">
      <w:pPr>
        <w:pStyle w:val="Body"/>
        <w:rPr>
          <w:rFonts w:ascii="Times New Roman" w:hAnsi="Times New Roman" w:cs="Times New Roman"/>
          <w:bCs/>
          <w:sz w:val="24"/>
          <w:szCs w:val="24"/>
        </w:rPr>
      </w:pPr>
    </w:p>
    <w:p w14:paraId="07298468" w14:textId="77777777" w:rsidR="00B73426" w:rsidRPr="006D04F8" w:rsidRDefault="00B73426" w:rsidP="00B73426">
      <w:pPr>
        <w:pStyle w:val="Body"/>
        <w:rPr>
          <w:rFonts w:ascii="Times New Roman" w:hAnsi="Times New Roman" w:cs="Times New Roman"/>
          <w:bCs/>
          <w:sz w:val="24"/>
          <w:szCs w:val="24"/>
          <w:u w:val="single"/>
        </w:rPr>
      </w:pPr>
      <w:r w:rsidRPr="006D04F8">
        <w:rPr>
          <w:rFonts w:ascii="Times New Roman" w:hAnsi="Times New Roman" w:cs="Times New Roman"/>
          <w:bCs/>
          <w:sz w:val="24"/>
          <w:szCs w:val="24"/>
          <w:u w:val="single"/>
        </w:rPr>
        <w:t>Academic Conduct and Support Systems</w:t>
      </w:r>
    </w:p>
    <w:p w14:paraId="5EC939E2" w14:textId="77777777" w:rsidR="00B73426" w:rsidRPr="006D04F8" w:rsidRDefault="00B73426" w:rsidP="00B73426">
      <w:pPr>
        <w:pStyle w:val="Body"/>
        <w:tabs>
          <w:tab w:val="left" w:pos="2515"/>
        </w:tabs>
        <w:rPr>
          <w:rFonts w:ascii="Times New Roman" w:hAnsi="Times New Roman" w:cs="Times New Roman"/>
          <w:i/>
          <w:iCs/>
          <w:sz w:val="24"/>
          <w:szCs w:val="24"/>
        </w:rPr>
      </w:pPr>
      <w:r w:rsidRPr="006D04F8">
        <w:rPr>
          <w:rFonts w:ascii="Times New Roman" w:hAnsi="Times New Roman" w:cs="Times New Roman"/>
          <w:i/>
          <w:iCs/>
          <w:sz w:val="24"/>
          <w:szCs w:val="24"/>
        </w:rPr>
        <w:t xml:space="preserve">Plagiarism </w:t>
      </w:r>
      <w:r w:rsidRPr="006D04F8">
        <w:rPr>
          <w:rFonts w:ascii="Times New Roman" w:hAnsi="Times New Roman" w:cs="Times New Roman"/>
          <w:i/>
          <w:iCs/>
          <w:sz w:val="24"/>
          <w:szCs w:val="24"/>
        </w:rPr>
        <w:tab/>
      </w:r>
    </w:p>
    <w:p w14:paraId="68BE8477" w14:textId="77777777" w:rsidR="00B73426" w:rsidRPr="006D04F8" w:rsidRDefault="00B73426" w:rsidP="00B73426">
      <w:pPr>
        <w:pStyle w:val="Body"/>
        <w:rPr>
          <w:rFonts w:ascii="Times New Roman" w:eastAsia="Calibri" w:hAnsi="Times New Roman" w:cs="Times New Roman"/>
          <w:sz w:val="24"/>
          <w:szCs w:val="24"/>
        </w:rPr>
      </w:pPr>
      <w:r w:rsidRPr="006D04F8">
        <w:rPr>
          <w:rFonts w:ascii="Times New Roman" w:hAnsi="Times New Roman" w:cs="Times New Roman"/>
          <w:sz w:val="24"/>
          <w:szCs w:val="24"/>
        </w:rPr>
        <w:t xml:space="preserve">Presenting someone else’s ideas as your own, either verbatim or recast in your own words - is a serious academic offense with serious consequences.  Please familiarize yourself with the discussion of plagiarism in </w:t>
      </w:r>
      <w:proofErr w:type="spellStart"/>
      <w:r w:rsidRPr="006D04F8">
        <w:rPr>
          <w:rFonts w:ascii="Times New Roman" w:hAnsi="Times New Roman" w:cs="Times New Roman"/>
          <w:i/>
          <w:sz w:val="24"/>
          <w:szCs w:val="24"/>
        </w:rPr>
        <w:t>SCampus</w:t>
      </w:r>
      <w:proofErr w:type="spellEnd"/>
      <w:r w:rsidRPr="006D04F8">
        <w:rPr>
          <w:rFonts w:ascii="Times New Roman" w:hAnsi="Times New Roman" w:cs="Times New Roman"/>
          <w:sz w:val="24"/>
          <w:szCs w:val="24"/>
        </w:rPr>
        <w:t xml:space="preserve"> in Section 11, </w:t>
      </w:r>
      <w:r w:rsidRPr="006D04F8">
        <w:rPr>
          <w:rFonts w:ascii="Times New Roman" w:hAnsi="Times New Roman" w:cs="Times New Roman"/>
          <w:i/>
          <w:iCs/>
          <w:sz w:val="24"/>
          <w:szCs w:val="24"/>
        </w:rPr>
        <w:t xml:space="preserve">Behavior Violating University Standards </w:t>
      </w:r>
      <w:hyperlink r:id="rId12" w:history="1">
        <w:r w:rsidRPr="006D04F8">
          <w:rPr>
            <w:rStyle w:val="Hyperlink"/>
            <w:rFonts w:ascii="Times New Roman" w:hAnsi="Times New Roman"/>
            <w:color w:val="0033CC"/>
            <w:sz w:val="24"/>
            <w:szCs w:val="24"/>
          </w:rPr>
          <w:t>https://scampus.usc.edu/b/11-00-behavior-violating-university-standards-and-appropriate-sanctions/</w:t>
        </w:r>
      </w:hyperlink>
      <w:r w:rsidRPr="006D04F8">
        <w:rPr>
          <w:rFonts w:ascii="Times New Roman" w:hAnsi="Times New Roman" w:cs="Times New Roman"/>
          <w:sz w:val="24"/>
          <w:szCs w:val="24"/>
        </w:rPr>
        <w:t xml:space="preserve">. Other forms of academic dishonesty are equally unacceptable. See additional information in </w:t>
      </w:r>
      <w:proofErr w:type="spellStart"/>
      <w:r w:rsidRPr="006D04F8">
        <w:rPr>
          <w:rFonts w:ascii="Times New Roman" w:hAnsi="Times New Roman" w:cs="Times New Roman"/>
          <w:i/>
          <w:sz w:val="24"/>
          <w:szCs w:val="24"/>
        </w:rPr>
        <w:t>SCampus</w:t>
      </w:r>
      <w:proofErr w:type="spellEnd"/>
      <w:r w:rsidRPr="006D04F8">
        <w:rPr>
          <w:rFonts w:ascii="Times New Roman" w:hAnsi="Times New Roman" w:cs="Times New Roman"/>
          <w:sz w:val="24"/>
          <w:szCs w:val="24"/>
        </w:rPr>
        <w:t xml:space="preserve"> and university policies on scientific misconduct, </w:t>
      </w:r>
      <w:hyperlink r:id="rId13" w:history="1">
        <w:r w:rsidRPr="006D04F8">
          <w:rPr>
            <w:rStyle w:val="Hyperlink4"/>
            <w:rFonts w:ascii="Times New Roman" w:hAnsi="Times New Roman" w:cs="Times New Roman"/>
            <w:sz w:val="24"/>
            <w:szCs w:val="24"/>
          </w:rPr>
          <w:t>http://policy.usc.edu/scientific-misconduct/</w:t>
        </w:r>
      </w:hyperlink>
      <w:r w:rsidRPr="006D04F8">
        <w:rPr>
          <w:rFonts w:ascii="Times New Roman" w:eastAsia="Calibri" w:hAnsi="Times New Roman" w:cs="Times New Roman"/>
          <w:sz w:val="24"/>
          <w:szCs w:val="24"/>
        </w:rPr>
        <w:t xml:space="preserve">. </w:t>
      </w:r>
    </w:p>
    <w:p w14:paraId="6FECC29D" w14:textId="77777777" w:rsidR="00B73426" w:rsidRPr="006D04F8" w:rsidRDefault="00B73426" w:rsidP="00B73426">
      <w:pPr>
        <w:pStyle w:val="Body"/>
        <w:rPr>
          <w:rFonts w:ascii="Times New Roman" w:hAnsi="Times New Roman" w:cs="Times New Roman"/>
          <w:b/>
          <w:bCs/>
          <w:sz w:val="24"/>
          <w:szCs w:val="24"/>
        </w:rPr>
      </w:pPr>
    </w:p>
    <w:p w14:paraId="68F2E4C3" w14:textId="77777777" w:rsidR="00B73426" w:rsidRPr="006D04F8" w:rsidRDefault="00B73426" w:rsidP="00B73426">
      <w:pPr>
        <w:pStyle w:val="Body"/>
        <w:rPr>
          <w:rFonts w:ascii="Times New Roman" w:hAnsi="Times New Roman" w:cs="Times New Roman"/>
          <w:sz w:val="24"/>
          <w:szCs w:val="24"/>
        </w:rPr>
      </w:pPr>
      <w:r w:rsidRPr="006D04F8">
        <w:rPr>
          <w:rFonts w:ascii="Times New Roman" w:hAnsi="Times New Roman" w:cs="Times New Roman"/>
          <w:i/>
          <w:iCs/>
          <w:sz w:val="24"/>
          <w:szCs w:val="24"/>
        </w:rPr>
        <w:t>Equity and Diversity</w:t>
      </w:r>
    </w:p>
    <w:p w14:paraId="493F040D" w14:textId="77777777" w:rsidR="00B73426" w:rsidRPr="006D04F8" w:rsidRDefault="00B73426" w:rsidP="00B73426">
      <w:pPr>
        <w:pStyle w:val="Body"/>
        <w:rPr>
          <w:rFonts w:ascii="Times New Roman" w:hAnsi="Times New Roman" w:cs="Times New Roman"/>
          <w:sz w:val="24"/>
          <w:szCs w:val="24"/>
        </w:rPr>
      </w:pPr>
      <w:r w:rsidRPr="006D04F8">
        <w:rPr>
          <w:rFonts w:ascii="Times New Roman" w:hAnsi="Times New Roman" w:cs="Times New Roman"/>
          <w:sz w:val="24"/>
          <w:szCs w:val="24"/>
        </w:rPr>
        <w:t xml:space="preserve">Discrimination, sexual assault, and harassment are not tolerated by the university. You are encouraged to report any incidents to the </w:t>
      </w:r>
      <w:r w:rsidRPr="006D04F8">
        <w:rPr>
          <w:rFonts w:ascii="Times New Roman" w:hAnsi="Times New Roman" w:cs="Times New Roman"/>
          <w:i/>
          <w:iCs/>
          <w:sz w:val="24"/>
          <w:szCs w:val="24"/>
        </w:rPr>
        <w:t>Office of Equity and Diversity</w:t>
      </w:r>
      <w:r w:rsidRPr="006D04F8">
        <w:rPr>
          <w:rFonts w:ascii="Times New Roman" w:hAnsi="Times New Roman" w:cs="Times New Roman"/>
          <w:sz w:val="24"/>
          <w:szCs w:val="24"/>
        </w:rPr>
        <w:t xml:space="preserve"> </w:t>
      </w:r>
      <w:hyperlink r:id="rId14" w:history="1">
        <w:r w:rsidRPr="006D04F8">
          <w:rPr>
            <w:rStyle w:val="Hyperlink5"/>
            <w:rFonts w:ascii="Times New Roman" w:hAnsi="Times New Roman" w:cs="Times New Roman"/>
            <w:sz w:val="24"/>
            <w:szCs w:val="24"/>
          </w:rPr>
          <w:t>http://equity.usc.edu/</w:t>
        </w:r>
      </w:hyperlink>
      <w:r w:rsidRPr="006D04F8">
        <w:rPr>
          <w:rFonts w:ascii="Times New Roman" w:hAnsi="Times New Roman" w:cs="Times New Roman"/>
          <w:color w:val="023EFF"/>
          <w:sz w:val="24"/>
          <w:szCs w:val="24"/>
        </w:rPr>
        <w:t xml:space="preserve"> </w:t>
      </w:r>
      <w:r w:rsidRPr="006D04F8">
        <w:rPr>
          <w:rFonts w:ascii="Times New Roman" w:hAnsi="Times New Roman" w:cs="Times New Roman"/>
          <w:sz w:val="24"/>
          <w:szCs w:val="24"/>
        </w:rPr>
        <w:t xml:space="preserve">or to the </w:t>
      </w:r>
      <w:r w:rsidRPr="006D04F8">
        <w:rPr>
          <w:rFonts w:ascii="Times New Roman" w:hAnsi="Times New Roman" w:cs="Times New Roman"/>
          <w:i/>
          <w:iCs/>
          <w:sz w:val="24"/>
          <w:szCs w:val="24"/>
        </w:rPr>
        <w:t>Department of Public Safety</w:t>
      </w:r>
      <w:r w:rsidRPr="006D04F8">
        <w:rPr>
          <w:rFonts w:ascii="Times New Roman" w:hAnsi="Times New Roman" w:cs="Times New Roman"/>
          <w:sz w:val="24"/>
          <w:szCs w:val="24"/>
        </w:rPr>
        <w:t xml:space="preserve"> </w:t>
      </w:r>
      <w:hyperlink r:id="rId15" w:history="1">
        <w:r w:rsidRPr="006D04F8">
          <w:rPr>
            <w:rStyle w:val="Hyperlink5"/>
            <w:rFonts w:ascii="Times New Roman" w:hAnsi="Times New Roman" w:cs="Times New Roman"/>
            <w:sz w:val="24"/>
            <w:szCs w:val="24"/>
          </w:rPr>
          <w:t>http://capsnet.usc.edu/department/department-public-safety/online-forms/contact-us</w:t>
        </w:r>
      </w:hyperlink>
      <w:r w:rsidRPr="006D04F8">
        <w:rPr>
          <w:rFonts w:ascii="Times New Roman" w:hAnsi="Times New Roman" w:cs="Times New Roman"/>
          <w:color w:val="023EFF"/>
          <w:sz w:val="24"/>
          <w:szCs w:val="24"/>
        </w:rPr>
        <w:t xml:space="preserve">. </w:t>
      </w:r>
      <w:r w:rsidRPr="006D04F8">
        <w:rPr>
          <w:rFonts w:ascii="Times New Roman" w:hAnsi="Times New Roman" w:cs="Times New Roman"/>
          <w:sz w:val="24"/>
          <w:szCs w:val="24"/>
        </w:rPr>
        <w:t>This is important for the safety of the whole USC community. Another member of the university community - such as a friend, classmate, advisor, or faculty member - can help initiate the report, or can initiate the report on behalf of another person.</w:t>
      </w:r>
      <w:r w:rsidRPr="006D04F8">
        <w:rPr>
          <w:rFonts w:ascii="Times New Roman" w:hAnsi="Times New Roman" w:cs="Times New Roman"/>
          <w:i/>
          <w:iCs/>
          <w:sz w:val="24"/>
          <w:szCs w:val="24"/>
        </w:rPr>
        <w:t xml:space="preserve"> The Center for Women and Men</w:t>
      </w:r>
      <w:r w:rsidRPr="006D04F8">
        <w:rPr>
          <w:rFonts w:ascii="Times New Roman" w:hAnsi="Times New Roman" w:cs="Times New Roman"/>
          <w:b/>
          <w:bCs/>
          <w:i/>
          <w:iCs/>
          <w:sz w:val="24"/>
          <w:szCs w:val="24"/>
        </w:rPr>
        <w:t xml:space="preserve"> </w:t>
      </w:r>
      <w:hyperlink r:id="rId16" w:history="1">
        <w:r w:rsidRPr="006D04F8">
          <w:rPr>
            <w:rStyle w:val="Hyperlink6"/>
            <w:rFonts w:ascii="Times New Roman" w:hAnsi="Times New Roman" w:cs="Times New Roman"/>
            <w:sz w:val="24"/>
            <w:szCs w:val="24"/>
          </w:rPr>
          <w:t>http://www.usc.edu/student-affairs/cwm/</w:t>
        </w:r>
      </w:hyperlink>
      <w:r w:rsidRPr="006D04F8">
        <w:rPr>
          <w:rFonts w:ascii="Times New Roman" w:hAnsi="Times New Roman" w:cs="Times New Roman"/>
          <w:sz w:val="24"/>
          <w:szCs w:val="24"/>
        </w:rPr>
        <w:t xml:space="preserve"> provides 24/7 confidential support, and the sexual assault resource center webpage </w:t>
      </w:r>
      <w:hyperlink r:id="rId17" w:history="1">
        <w:r w:rsidRPr="006D04F8">
          <w:rPr>
            <w:rStyle w:val="Hyperlink6"/>
            <w:rFonts w:ascii="Times New Roman" w:hAnsi="Times New Roman" w:cs="Times New Roman"/>
            <w:sz w:val="24"/>
            <w:szCs w:val="24"/>
          </w:rPr>
          <w:t>https://sarc.usc.edu/</w:t>
        </w:r>
      </w:hyperlink>
      <w:r w:rsidRPr="006D04F8">
        <w:rPr>
          <w:rFonts w:ascii="Times New Roman" w:hAnsi="Times New Roman" w:cs="Times New Roman"/>
          <w:sz w:val="24"/>
          <w:szCs w:val="24"/>
        </w:rPr>
        <w:t xml:space="preserve"> describes reporting options and other resources. </w:t>
      </w:r>
    </w:p>
    <w:p w14:paraId="118B4031" w14:textId="77777777" w:rsidR="00B73426" w:rsidRPr="006D04F8" w:rsidRDefault="00B73426" w:rsidP="00B73426">
      <w:pPr>
        <w:pStyle w:val="Body"/>
        <w:rPr>
          <w:rFonts w:ascii="Times New Roman" w:hAnsi="Times New Roman" w:cs="Times New Roman"/>
          <w:sz w:val="24"/>
          <w:szCs w:val="24"/>
        </w:rPr>
      </w:pPr>
    </w:p>
    <w:p w14:paraId="262A46A2" w14:textId="77777777" w:rsidR="00B73426" w:rsidRPr="006D04F8" w:rsidRDefault="00B73426" w:rsidP="00B73426">
      <w:pPr>
        <w:pStyle w:val="Body"/>
        <w:rPr>
          <w:rFonts w:ascii="Times New Roman" w:hAnsi="Times New Roman" w:cs="Times New Roman"/>
          <w:i/>
          <w:iCs/>
          <w:sz w:val="24"/>
          <w:szCs w:val="24"/>
        </w:rPr>
      </w:pPr>
      <w:r w:rsidRPr="006D04F8">
        <w:rPr>
          <w:rFonts w:ascii="Times New Roman" w:hAnsi="Times New Roman" w:cs="Times New Roman"/>
          <w:i/>
          <w:iCs/>
          <w:sz w:val="24"/>
          <w:szCs w:val="24"/>
        </w:rPr>
        <w:t xml:space="preserve">Support with Scholarly Writing </w:t>
      </w:r>
    </w:p>
    <w:p w14:paraId="3EE47C7C" w14:textId="77777777" w:rsidR="00B73426" w:rsidRPr="006D04F8" w:rsidRDefault="00B73426" w:rsidP="00B73426">
      <w:pPr>
        <w:pStyle w:val="Body"/>
        <w:rPr>
          <w:rFonts w:ascii="Times New Roman" w:hAnsi="Times New Roman" w:cs="Times New Roman"/>
          <w:sz w:val="24"/>
          <w:szCs w:val="24"/>
        </w:rPr>
      </w:pPr>
      <w:r w:rsidRPr="006D04F8">
        <w:rPr>
          <w:rFonts w:ascii="Times New Roman" w:hAnsi="Times New Roman" w:cs="Times New Roman"/>
          <w:sz w:val="24"/>
          <w:szCs w:val="24"/>
        </w:rPr>
        <w:t xml:space="preserve">A number of USC’s schools provide support for students who need help with scholarly writing. Check with your advisor or program staff to find out more. Students whose primary language is not English should check with the </w:t>
      </w:r>
      <w:r w:rsidRPr="006D04F8">
        <w:rPr>
          <w:rFonts w:ascii="Times New Roman" w:hAnsi="Times New Roman" w:cs="Times New Roman"/>
          <w:i/>
          <w:iCs/>
          <w:sz w:val="24"/>
          <w:szCs w:val="24"/>
        </w:rPr>
        <w:t xml:space="preserve">American Language Institute </w:t>
      </w:r>
      <w:hyperlink r:id="rId18" w:history="1">
        <w:r w:rsidRPr="006D04F8">
          <w:rPr>
            <w:rStyle w:val="Hyperlink7"/>
            <w:rFonts w:ascii="Times New Roman" w:hAnsi="Times New Roman" w:cs="Times New Roman"/>
            <w:sz w:val="24"/>
            <w:szCs w:val="24"/>
          </w:rPr>
          <w:t>http://dornsife.usc.edu/ali</w:t>
        </w:r>
      </w:hyperlink>
      <w:r w:rsidRPr="006D04F8">
        <w:rPr>
          <w:rFonts w:ascii="Times New Roman" w:hAnsi="Times New Roman" w:cs="Times New Roman"/>
          <w:sz w:val="24"/>
          <w:szCs w:val="24"/>
        </w:rPr>
        <w:t xml:space="preserve">, which sponsors courses and workshops specifically for international graduate students. </w:t>
      </w:r>
    </w:p>
    <w:p w14:paraId="5E886D66" w14:textId="77777777" w:rsidR="00B73426" w:rsidRPr="006D04F8" w:rsidRDefault="00B73426" w:rsidP="00B73426">
      <w:pPr>
        <w:pStyle w:val="Body"/>
        <w:rPr>
          <w:rFonts w:ascii="Times New Roman" w:hAnsi="Times New Roman" w:cs="Times New Roman"/>
          <w:sz w:val="24"/>
          <w:szCs w:val="24"/>
        </w:rPr>
      </w:pPr>
    </w:p>
    <w:p w14:paraId="32D9BF6B" w14:textId="77777777" w:rsidR="00B73426" w:rsidRPr="006D04F8" w:rsidRDefault="00B73426" w:rsidP="00B73426">
      <w:pPr>
        <w:pStyle w:val="Body"/>
        <w:rPr>
          <w:rFonts w:ascii="Times New Roman" w:hAnsi="Times New Roman" w:cs="Times New Roman"/>
          <w:sz w:val="24"/>
          <w:szCs w:val="24"/>
        </w:rPr>
      </w:pPr>
      <w:r w:rsidRPr="006D04F8">
        <w:rPr>
          <w:rFonts w:ascii="Times New Roman" w:hAnsi="Times New Roman" w:cs="Times New Roman"/>
          <w:i/>
          <w:iCs/>
          <w:sz w:val="24"/>
          <w:szCs w:val="24"/>
        </w:rPr>
        <w:t xml:space="preserve">The Office of Disability Services and Programs </w:t>
      </w:r>
      <w:hyperlink r:id="rId19" w:history="1">
        <w:r w:rsidRPr="006D04F8">
          <w:rPr>
            <w:rStyle w:val="Hyperlink6"/>
            <w:rFonts w:ascii="Times New Roman" w:hAnsi="Times New Roman" w:cs="Times New Roman"/>
            <w:sz w:val="24"/>
            <w:szCs w:val="24"/>
          </w:rPr>
          <w:t>http://sait.usc.edu/academicsupport/centerprograms/dsp/home_index.html</w:t>
        </w:r>
      </w:hyperlink>
      <w:r w:rsidRPr="006D04F8">
        <w:rPr>
          <w:rFonts w:ascii="Times New Roman" w:hAnsi="Times New Roman" w:cs="Times New Roman"/>
          <w:i/>
          <w:iCs/>
          <w:sz w:val="24"/>
          <w:szCs w:val="24"/>
        </w:rPr>
        <w:t xml:space="preserve"> </w:t>
      </w:r>
      <w:r w:rsidRPr="006D04F8">
        <w:rPr>
          <w:rFonts w:ascii="Times New Roman" w:hAnsi="Times New Roman" w:cs="Times New Roman"/>
          <w:sz w:val="24"/>
          <w:szCs w:val="24"/>
        </w:rPr>
        <w:t xml:space="preserve">provides certification for students with disabilities and helps arrange the relevant accommodations. </w:t>
      </w:r>
    </w:p>
    <w:p w14:paraId="66912BC8" w14:textId="77777777" w:rsidR="00B73426" w:rsidRPr="006D04F8" w:rsidRDefault="00B73426" w:rsidP="00B73426">
      <w:pPr>
        <w:pStyle w:val="Body"/>
        <w:rPr>
          <w:rFonts w:ascii="Times New Roman" w:hAnsi="Times New Roman" w:cs="Times New Roman"/>
          <w:sz w:val="24"/>
          <w:szCs w:val="24"/>
        </w:rPr>
      </w:pPr>
    </w:p>
    <w:p w14:paraId="6A499589" w14:textId="77777777" w:rsidR="00B73426" w:rsidRPr="006D04F8" w:rsidRDefault="00B73426" w:rsidP="00B73426">
      <w:pPr>
        <w:pStyle w:val="Body"/>
        <w:rPr>
          <w:rFonts w:ascii="Times New Roman" w:hAnsi="Times New Roman" w:cs="Times New Roman"/>
          <w:i/>
          <w:iCs/>
          <w:sz w:val="24"/>
          <w:szCs w:val="24"/>
        </w:rPr>
      </w:pPr>
      <w:r w:rsidRPr="006D04F8">
        <w:rPr>
          <w:rFonts w:ascii="Times New Roman" w:hAnsi="Times New Roman" w:cs="Times New Roman"/>
          <w:i/>
          <w:iCs/>
          <w:sz w:val="24"/>
          <w:szCs w:val="24"/>
        </w:rPr>
        <w:t>Stress Management</w:t>
      </w:r>
    </w:p>
    <w:p w14:paraId="23FA889B" w14:textId="77777777" w:rsidR="00B73426" w:rsidRPr="006D04F8" w:rsidRDefault="00B73426" w:rsidP="00B73426">
      <w:pPr>
        <w:pStyle w:val="Body"/>
        <w:rPr>
          <w:rFonts w:ascii="Times New Roman" w:hAnsi="Times New Roman" w:cs="Times New Roman"/>
          <w:sz w:val="24"/>
          <w:szCs w:val="24"/>
        </w:rPr>
      </w:pPr>
      <w:r w:rsidRPr="006D04F8">
        <w:rPr>
          <w:rFonts w:ascii="Times New Roman" w:hAnsi="Times New Roman" w:cs="Times New Roman"/>
          <w:sz w:val="24"/>
          <w:szCs w:val="24"/>
        </w:rPr>
        <w:t xml:space="preserve">Students are under a lot of pressure. If you start to feel overwhelmed, it is important that you reach out for help. A good place to start is the USC Student Counseling Services office at 213-740-7711. The service is confidential, and there is no charge. </w:t>
      </w:r>
    </w:p>
    <w:p w14:paraId="5D5761FF" w14:textId="77777777" w:rsidR="00B73426" w:rsidRPr="006D04F8" w:rsidRDefault="00B73426" w:rsidP="00B73426">
      <w:pPr>
        <w:pStyle w:val="Body"/>
        <w:rPr>
          <w:rFonts w:ascii="Times New Roman" w:hAnsi="Times New Roman" w:cs="Times New Roman"/>
          <w:sz w:val="24"/>
          <w:szCs w:val="24"/>
        </w:rPr>
      </w:pPr>
    </w:p>
    <w:p w14:paraId="7C575C9C" w14:textId="77777777" w:rsidR="00B73426" w:rsidRDefault="00B73426" w:rsidP="00B73426">
      <w:pPr>
        <w:spacing w:after="0"/>
        <w:rPr>
          <w:rFonts w:ascii="Times New Roman" w:hAnsi="Times New Roman"/>
          <w:sz w:val="24"/>
          <w:szCs w:val="24"/>
        </w:rPr>
      </w:pPr>
    </w:p>
    <w:p w14:paraId="3E88B8DE" w14:textId="77777777" w:rsidR="00B73426" w:rsidRPr="00206B5B" w:rsidRDefault="00B73426" w:rsidP="00B73426">
      <w:pPr>
        <w:spacing w:after="0"/>
        <w:rPr>
          <w:rFonts w:ascii="Times New Roman" w:hAnsi="Times New Roman"/>
          <w:sz w:val="24"/>
          <w:szCs w:val="24"/>
        </w:rPr>
      </w:pPr>
    </w:p>
    <w:p w14:paraId="1E290194" w14:textId="77777777" w:rsidR="00B73426" w:rsidRPr="00206B5B" w:rsidRDefault="00B73426" w:rsidP="00B73426">
      <w:pPr>
        <w:spacing w:after="0"/>
        <w:rPr>
          <w:rFonts w:ascii="Times New Roman" w:hAnsi="Times New Roman"/>
          <w:b/>
          <w:sz w:val="24"/>
          <w:szCs w:val="24"/>
        </w:rPr>
      </w:pPr>
      <w:r w:rsidRPr="00206B5B">
        <w:rPr>
          <w:rFonts w:ascii="Times New Roman" w:hAnsi="Times New Roman"/>
          <w:b/>
          <w:sz w:val="24"/>
          <w:szCs w:val="24"/>
        </w:rPr>
        <w:lastRenderedPageBreak/>
        <w:t>About the Instructor:</w:t>
      </w:r>
    </w:p>
    <w:p w14:paraId="262E57F2" w14:textId="77777777" w:rsidR="00B73426" w:rsidRPr="00206B5B" w:rsidRDefault="00B73426" w:rsidP="00B73426">
      <w:pPr>
        <w:spacing w:after="0"/>
        <w:rPr>
          <w:rFonts w:ascii="Times New Roman" w:hAnsi="Times New Roman"/>
          <w:sz w:val="24"/>
          <w:szCs w:val="24"/>
        </w:rPr>
      </w:pPr>
      <w:r>
        <w:rPr>
          <w:rFonts w:ascii="Times New Roman" w:hAnsi="Times New Roman"/>
          <w:color w:val="000000"/>
          <w:sz w:val="24"/>
          <w:szCs w:val="24"/>
        </w:rPr>
        <w:t xml:space="preserve">Philip Seib is </w:t>
      </w:r>
      <w:r w:rsidRPr="00206B5B">
        <w:rPr>
          <w:rFonts w:ascii="Times New Roman" w:hAnsi="Times New Roman"/>
          <w:color w:val="000000"/>
          <w:sz w:val="24"/>
          <w:szCs w:val="24"/>
        </w:rPr>
        <w:t>Professor of Journalism and Public Diplomacy</w:t>
      </w:r>
      <w:r>
        <w:rPr>
          <w:rFonts w:ascii="Times New Roman" w:hAnsi="Times New Roman"/>
          <w:color w:val="000000"/>
          <w:sz w:val="24"/>
          <w:szCs w:val="24"/>
        </w:rPr>
        <w:t>,</w:t>
      </w:r>
      <w:r w:rsidRPr="00206B5B">
        <w:rPr>
          <w:rFonts w:ascii="Times New Roman" w:hAnsi="Times New Roman"/>
          <w:color w:val="000000"/>
          <w:sz w:val="24"/>
          <w:szCs w:val="24"/>
        </w:rPr>
        <w:t xml:space="preserve"> and Professor of International Relations</w:t>
      </w:r>
      <w:r>
        <w:rPr>
          <w:rFonts w:ascii="Times New Roman" w:hAnsi="Times New Roman"/>
          <w:color w:val="000000"/>
          <w:sz w:val="24"/>
          <w:szCs w:val="24"/>
        </w:rPr>
        <w:t>. He</w:t>
      </w:r>
      <w:r w:rsidRPr="00206B5B">
        <w:rPr>
          <w:rFonts w:ascii="Times New Roman" w:hAnsi="Times New Roman"/>
          <w:color w:val="000000"/>
          <w:sz w:val="24"/>
          <w:szCs w:val="24"/>
        </w:rPr>
        <w:t xml:space="preserve"> </w:t>
      </w:r>
      <w:r>
        <w:rPr>
          <w:rFonts w:ascii="Times New Roman" w:hAnsi="Times New Roman"/>
          <w:color w:val="000000"/>
          <w:sz w:val="24"/>
          <w:szCs w:val="24"/>
        </w:rPr>
        <w:t>wa</w:t>
      </w:r>
      <w:r w:rsidRPr="00206B5B">
        <w:rPr>
          <w:rFonts w:ascii="Times New Roman" w:hAnsi="Times New Roman"/>
          <w:color w:val="000000"/>
          <w:sz w:val="24"/>
          <w:szCs w:val="24"/>
        </w:rPr>
        <w:t>s director of USC’s Center on Public Diplomacy</w:t>
      </w:r>
      <w:r>
        <w:rPr>
          <w:rFonts w:ascii="Times New Roman" w:hAnsi="Times New Roman"/>
          <w:color w:val="000000"/>
          <w:sz w:val="24"/>
          <w:szCs w:val="24"/>
        </w:rPr>
        <w:t>, 2009-2013 and was Vice Dean of the Annenberg School 20015-2016</w:t>
      </w:r>
      <w:r w:rsidRPr="00206B5B">
        <w:rPr>
          <w:rFonts w:ascii="Times New Roman" w:hAnsi="Times New Roman"/>
          <w:color w:val="000000"/>
          <w:sz w:val="24"/>
          <w:szCs w:val="24"/>
        </w:rPr>
        <w:t xml:space="preserve">.  He is author or editor of numerous books, including </w:t>
      </w:r>
      <w:r w:rsidRPr="00206B5B">
        <w:rPr>
          <w:rFonts w:ascii="Times New Roman" w:hAnsi="Times New Roman"/>
          <w:i/>
          <w:iCs/>
          <w:color w:val="000000"/>
          <w:sz w:val="24"/>
          <w:szCs w:val="24"/>
        </w:rPr>
        <w:t>Beyond the Front Lines: How the News Media Cover a World Shaped by War</w:t>
      </w:r>
      <w:r w:rsidRPr="00206B5B">
        <w:rPr>
          <w:rFonts w:ascii="Times New Roman" w:hAnsi="Times New Roman"/>
          <w:color w:val="000000"/>
          <w:sz w:val="24"/>
          <w:szCs w:val="24"/>
        </w:rPr>
        <w:t>; </w:t>
      </w:r>
      <w:r w:rsidRPr="00206B5B">
        <w:rPr>
          <w:rFonts w:ascii="Times New Roman" w:hAnsi="Times New Roman"/>
          <w:i/>
          <w:color w:val="000000"/>
          <w:sz w:val="24"/>
          <w:szCs w:val="24"/>
        </w:rPr>
        <w:t>New Media and the New Middle East; The Al Jazeera Effect; Global Terrorism and New Media</w:t>
      </w:r>
      <w:r>
        <w:rPr>
          <w:rFonts w:ascii="Times New Roman" w:hAnsi="Times New Roman"/>
          <w:i/>
          <w:color w:val="000000"/>
          <w:sz w:val="24"/>
          <w:szCs w:val="24"/>
        </w:rPr>
        <w:t xml:space="preserve">; Real-Time Diplomacy; </w:t>
      </w:r>
      <w:r w:rsidRPr="00206B5B">
        <w:rPr>
          <w:rFonts w:ascii="Times New Roman" w:hAnsi="Times New Roman"/>
          <w:i/>
          <w:color w:val="000000"/>
          <w:sz w:val="24"/>
          <w:szCs w:val="24"/>
        </w:rPr>
        <w:t>Religion and Public Diplomacy</w:t>
      </w:r>
      <w:r>
        <w:rPr>
          <w:rFonts w:ascii="Times New Roman" w:hAnsi="Times New Roman"/>
          <w:i/>
          <w:color w:val="000000"/>
          <w:sz w:val="24"/>
          <w:szCs w:val="24"/>
        </w:rPr>
        <w:t xml:space="preserve">; </w:t>
      </w:r>
      <w:r>
        <w:rPr>
          <w:rFonts w:ascii="Times New Roman" w:hAnsi="Times New Roman"/>
          <w:color w:val="000000"/>
          <w:sz w:val="24"/>
          <w:szCs w:val="24"/>
        </w:rPr>
        <w:t xml:space="preserve">and </w:t>
      </w:r>
      <w:r>
        <w:rPr>
          <w:rFonts w:ascii="Times New Roman" w:hAnsi="Times New Roman"/>
          <w:i/>
          <w:color w:val="000000"/>
          <w:sz w:val="24"/>
          <w:szCs w:val="24"/>
        </w:rPr>
        <w:t>The Future of Diplomacy.</w:t>
      </w:r>
      <w:r>
        <w:rPr>
          <w:rFonts w:ascii="Times New Roman" w:hAnsi="Times New Roman"/>
          <w:color w:val="000000"/>
          <w:sz w:val="24"/>
          <w:szCs w:val="24"/>
        </w:rPr>
        <w:t xml:space="preserve"> His new book, </w:t>
      </w:r>
      <w:r>
        <w:rPr>
          <w:rFonts w:ascii="Times New Roman" w:hAnsi="Times New Roman"/>
          <w:i/>
          <w:color w:val="000000"/>
          <w:sz w:val="24"/>
          <w:szCs w:val="24"/>
        </w:rPr>
        <w:t xml:space="preserve">As Terrorism Evolves: Media, Religion, and Governance, </w:t>
      </w:r>
      <w:r>
        <w:rPr>
          <w:rFonts w:ascii="Times New Roman" w:hAnsi="Times New Roman"/>
          <w:color w:val="000000"/>
          <w:sz w:val="24"/>
          <w:szCs w:val="24"/>
        </w:rPr>
        <w:t>will be published in late 2017.</w:t>
      </w:r>
      <w:r w:rsidRPr="00206B5B">
        <w:rPr>
          <w:rFonts w:ascii="Times New Roman" w:hAnsi="Times New Roman"/>
          <w:i/>
          <w:color w:val="000000"/>
          <w:sz w:val="24"/>
          <w:szCs w:val="24"/>
        </w:rPr>
        <w:t xml:space="preserve"> </w:t>
      </w:r>
      <w:r w:rsidRPr="00206B5B">
        <w:rPr>
          <w:rFonts w:ascii="Times New Roman" w:hAnsi="Times New Roman"/>
          <w:color w:val="000000"/>
          <w:sz w:val="24"/>
          <w:szCs w:val="24"/>
        </w:rPr>
        <w:t xml:space="preserve">He is editor of the Palgrave Macmillan Series in International Political Communication, co-editor of the Palgrave Macmillan Series in Global Public Diplomacy, and </w:t>
      </w:r>
      <w:r>
        <w:rPr>
          <w:rFonts w:ascii="Times New Roman" w:hAnsi="Times New Roman"/>
          <w:color w:val="000000"/>
          <w:sz w:val="24"/>
          <w:szCs w:val="24"/>
        </w:rPr>
        <w:t xml:space="preserve">was a founding </w:t>
      </w:r>
      <w:r w:rsidRPr="00206B5B">
        <w:rPr>
          <w:rFonts w:ascii="Times New Roman" w:hAnsi="Times New Roman"/>
          <w:color w:val="000000"/>
          <w:sz w:val="24"/>
          <w:szCs w:val="24"/>
        </w:rPr>
        <w:t xml:space="preserve">co-editor of the journal </w:t>
      </w:r>
      <w:r w:rsidRPr="00206B5B">
        <w:rPr>
          <w:rFonts w:ascii="Times New Roman" w:hAnsi="Times New Roman"/>
          <w:i/>
          <w:color w:val="000000"/>
          <w:sz w:val="24"/>
          <w:szCs w:val="24"/>
        </w:rPr>
        <w:t>Media, War, and Conflict</w:t>
      </w:r>
      <w:r w:rsidRPr="00206B5B">
        <w:rPr>
          <w:rFonts w:ascii="Times New Roman" w:hAnsi="Times New Roman"/>
          <w:color w:val="000000"/>
          <w:sz w:val="24"/>
          <w:szCs w:val="24"/>
        </w:rPr>
        <w:t xml:space="preserve">. </w:t>
      </w:r>
      <w:r>
        <w:rPr>
          <w:rFonts w:ascii="Times New Roman" w:hAnsi="Times New Roman"/>
          <w:color w:val="000000"/>
          <w:sz w:val="24"/>
          <w:szCs w:val="24"/>
        </w:rPr>
        <w:t>He is also an attorney, and while teaching in Texas he worked on a part-time basis as a television and print journalist.</w:t>
      </w:r>
    </w:p>
    <w:p w14:paraId="6C009795" w14:textId="77777777" w:rsidR="006864CB" w:rsidRPr="006D23EE" w:rsidRDefault="006864CB" w:rsidP="00B73426">
      <w:pPr>
        <w:spacing w:after="0"/>
        <w:rPr>
          <w:rFonts w:asciiTheme="minorHAnsi" w:hAnsiTheme="minorHAnsi"/>
        </w:rPr>
      </w:pPr>
    </w:p>
    <w:sectPr w:rsidR="006864CB" w:rsidRPr="006D23EE" w:rsidSect="00C13FA4">
      <w:headerReference w:type="even" r:id="rId20"/>
      <w:headerReference w:type="default" r:id="rId21"/>
      <w:footerReference w:type="even" r:id="rId22"/>
      <w:footerReference w:type="default" r:id="rId23"/>
      <w:headerReference w:type="first" r:id="rId24"/>
      <w:footerReference w:type="first" r:id="rId25"/>
      <w:type w:val="continuous"/>
      <w:pgSz w:w="12240" w:h="15840"/>
      <w:pgMar w:top="1440" w:right="1800" w:bottom="1440" w:left="180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A48A96" w14:textId="77777777" w:rsidR="00FE15A5" w:rsidRDefault="00FE15A5">
      <w:pPr>
        <w:spacing w:after="0" w:line="240" w:lineRule="auto"/>
      </w:pPr>
      <w:r>
        <w:separator/>
      </w:r>
    </w:p>
  </w:endnote>
  <w:endnote w:type="continuationSeparator" w:id="0">
    <w:p w14:paraId="2EAA75DD" w14:textId="77777777" w:rsidR="00FE15A5" w:rsidRDefault="00FE1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68068B" w14:textId="77777777" w:rsidR="009547C2" w:rsidRDefault="009547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633A6F" w14:textId="77777777" w:rsidR="009547C2" w:rsidRDefault="009547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C288A1" w14:textId="77777777" w:rsidR="009547C2" w:rsidRDefault="009547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B0F891" w14:textId="77777777" w:rsidR="00FE15A5" w:rsidRDefault="00FE15A5">
      <w:pPr>
        <w:spacing w:after="0" w:line="240" w:lineRule="auto"/>
      </w:pPr>
      <w:r>
        <w:separator/>
      </w:r>
    </w:p>
  </w:footnote>
  <w:footnote w:type="continuationSeparator" w:id="0">
    <w:p w14:paraId="022F5E1C" w14:textId="77777777" w:rsidR="00FE15A5" w:rsidRDefault="00FE15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A30346" w14:textId="77777777" w:rsidR="009547C2" w:rsidRDefault="009547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7A2F3D" w14:textId="77777777" w:rsidR="009547C2" w:rsidRDefault="009547C2">
    <w:pPr>
      <w:pStyle w:val="Header"/>
      <w:jc w:val="right"/>
    </w:pPr>
    <w:r>
      <w:fldChar w:fldCharType="begin"/>
    </w:r>
    <w:r>
      <w:instrText xml:space="preserve"> PAGE   \* MERGEFORMAT </w:instrText>
    </w:r>
    <w:r>
      <w:fldChar w:fldCharType="separate"/>
    </w:r>
    <w:r w:rsidR="00755B2F">
      <w:rPr>
        <w:noProof/>
      </w:rPr>
      <w:t>6</w:t>
    </w:r>
    <w:r>
      <w:fldChar w:fldCharType="end"/>
    </w:r>
  </w:p>
  <w:p w14:paraId="5272F520" w14:textId="77777777" w:rsidR="009547C2" w:rsidRDefault="009547C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B877CA" w14:textId="77777777" w:rsidR="009547C2" w:rsidRDefault="009547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B71AE3"/>
    <w:multiLevelType w:val="hybridMultilevel"/>
    <w:tmpl w:val="7160D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7B1AC4"/>
    <w:multiLevelType w:val="hybridMultilevel"/>
    <w:tmpl w:val="27DC86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3C0"/>
    <w:rsid w:val="000632CC"/>
    <w:rsid w:val="001C22ED"/>
    <w:rsid w:val="002068E0"/>
    <w:rsid w:val="002238B5"/>
    <w:rsid w:val="002431BD"/>
    <w:rsid w:val="00346BFD"/>
    <w:rsid w:val="00394B05"/>
    <w:rsid w:val="004163C0"/>
    <w:rsid w:val="0045125B"/>
    <w:rsid w:val="00543AFC"/>
    <w:rsid w:val="006234EC"/>
    <w:rsid w:val="006864CB"/>
    <w:rsid w:val="006D23EE"/>
    <w:rsid w:val="00723F4D"/>
    <w:rsid w:val="00755B2F"/>
    <w:rsid w:val="00877D6C"/>
    <w:rsid w:val="008A2328"/>
    <w:rsid w:val="009241E9"/>
    <w:rsid w:val="009547C2"/>
    <w:rsid w:val="00A02770"/>
    <w:rsid w:val="00A64D53"/>
    <w:rsid w:val="00B73426"/>
    <w:rsid w:val="00BA6254"/>
    <w:rsid w:val="00BF05B3"/>
    <w:rsid w:val="00C13FA4"/>
    <w:rsid w:val="00CA12AD"/>
    <w:rsid w:val="00D26523"/>
    <w:rsid w:val="00D527C2"/>
    <w:rsid w:val="00E250D1"/>
    <w:rsid w:val="00FD3E57"/>
    <w:rsid w:val="00FE1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049C5"/>
  <w15:chartTrackingRefBased/>
  <w15:docId w15:val="{0372DE07-8583-4C37-A231-70874FC72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163C0"/>
    <w:pPr>
      <w:spacing w:after="0" w:line="240" w:lineRule="auto"/>
    </w:pPr>
    <w:rPr>
      <w:rFonts w:ascii="Times New Roman" w:eastAsia="Times New Roman" w:hAnsi="Times New Roman"/>
      <w:sz w:val="24"/>
      <w:szCs w:val="20"/>
    </w:rPr>
  </w:style>
  <w:style w:type="character" w:customStyle="1" w:styleId="BodyTextChar">
    <w:name w:val="Body Text Char"/>
    <w:link w:val="BodyText"/>
    <w:rsid w:val="004163C0"/>
    <w:rPr>
      <w:rFonts w:ascii="Times New Roman" w:eastAsia="Times New Roman" w:hAnsi="Times New Roman"/>
      <w:sz w:val="24"/>
    </w:rPr>
  </w:style>
  <w:style w:type="paragraph" w:styleId="Header">
    <w:name w:val="header"/>
    <w:basedOn w:val="Normal"/>
    <w:link w:val="HeaderChar"/>
    <w:uiPriority w:val="99"/>
    <w:unhideWhenUsed/>
    <w:rsid w:val="004163C0"/>
    <w:pPr>
      <w:tabs>
        <w:tab w:val="center" w:pos="4680"/>
        <w:tab w:val="right" w:pos="9360"/>
      </w:tabs>
      <w:spacing w:after="0" w:line="240" w:lineRule="auto"/>
    </w:pPr>
    <w:rPr>
      <w:rFonts w:ascii="Times New Roman" w:eastAsia="Times New Roman" w:hAnsi="Times New Roman"/>
      <w:sz w:val="20"/>
      <w:szCs w:val="20"/>
    </w:rPr>
  </w:style>
  <w:style w:type="character" w:customStyle="1" w:styleId="HeaderChar">
    <w:name w:val="Header Char"/>
    <w:link w:val="Header"/>
    <w:uiPriority w:val="99"/>
    <w:rsid w:val="004163C0"/>
    <w:rPr>
      <w:rFonts w:ascii="Times New Roman" w:eastAsia="Times New Roman" w:hAnsi="Times New Roman"/>
    </w:rPr>
  </w:style>
  <w:style w:type="character" w:styleId="Hyperlink">
    <w:name w:val="Hyperlink"/>
    <w:uiPriority w:val="99"/>
    <w:unhideWhenUsed/>
    <w:rsid w:val="004163C0"/>
    <w:rPr>
      <w:color w:val="0000FF"/>
      <w:u w:val="single"/>
    </w:rPr>
  </w:style>
  <w:style w:type="paragraph" w:styleId="Footer">
    <w:name w:val="footer"/>
    <w:basedOn w:val="Normal"/>
    <w:link w:val="FooterChar"/>
    <w:uiPriority w:val="99"/>
    <w:unhideWhenUsed/>
    <w:rsid w:val="004163C0"/>
    <w:pPr>
      <w:tabs>
        <w:tab w:val="center" w:pos="4680"/>
        <w:tab w:val="right" w:pos="9360"/>
      </w:tabs>
    </w:pPr>
  </w:style>
  <w:style w:type="character" w:customStyle="1" w:styleId="FooterChar">
    <w:name w:val="Footer Char"/>
    <w:link w:val="Footer"/>
    <w:uiPriority w:val="99"/>
    <w:rsid w:val="004163C0"/>
    <w:rPr>
      <w:sz w:val="22"/>
      <w:szCs w:val="22"/>
    </w:rPr>
  </w:style>
  <w:style w:type="paragraph" w:customStyle="1" w:styleId="Body">
    <w:name w:val="Body"/>
    <w:rsid w:val="004163C0"/>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customStyle="1" w:styleId="Hyperlink4">
    <w:name w:val="Hyperlink.4"/>
    <w:rsid w:val="004163C0"/>
    <w:rPr>
      <w:color w:val="1033FF"/>
      <w:u w:val="single"/>
    </w:rPr>
  </w:style>
  <w:style w:type="character" w:customStyle="1" w:styleId="Hyperlink5">
    <w:name w:val="Hyperlink.5"/>
    <w:rsid w:val="004163C0"/>
    <w:rPr>
      <w:color w:val="0000FF"/>
      <w:u w:val="single" w:color="0000FF"/>
    </w:rPr>
  </w:style>
  <w:style w:type="character" w:customStyle="1" w:styleId="Hyperlink6">
    <w:name w:val="Hyperlink.6"/>
    <w:rsid w:val="004163C0"/>
    <w:rPr>
      <w:color w:val="0000CC"/>
      <w:u w:val="single" w:color="0000CC"/>
    </w:rPr>
  </w:style>
  <w:style w:type="character" w:customStyle="1" w:styleId="Hyperlink7">
    <w:name w:val="Hyperlink.7"/>
    <w:rsid w:val="004163C0"/>
    <w:rPr>
      <w:color w:val="0000FF"/>
      <w:u w:val="single" w:color="0000FF"/>
    </w:rPr>
  </w:style>
  <w:style w:type="paragraph" w:styleId="ListParagraph">
    <w:name w:val="List Paragraph"/>
    <w:basedOn w:val="Normal"/>
    <w:uiPriority w:val="34"/>
    <w:qFormat/>
    <w:rsid w:val="004163C0"/>
    <w:pPr>
      <w:ind w:left="720"/>
      <w:contextualSpacing/>
    </w:pPr>
  </w:style>
  <w:style w:type="paragraph" w:styleId="NoSpacing">
    <w:name w:val="No Spacing"/>
    <w:uiPriority w:val="1"/>
    <w:qFormat/>
    <w:rsid w:val="006D23EE"/>
    <w:rPr>
      <w:sz w:val="22"/>
      <w:szCs w:val="22"/>
    </w:rPr>
  </w:style>
  <w:style w:type="paragraph" w:styleId="BalloonText">
    <w:name w:val="Balloon Text"/>
    <w:basedOn w:val="Normal"/>
    <w:link w:val="BalloonTextChar"/>
    <w:uiPriority w:val="99"/>
    <w:semiHidden/>
    <w:unhideWhenUsed/>
    <w:rsid w:val="00755B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B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policy.usc.edu/scientific-misconduct/" TargetMode="External"/><Relationship Id="rId18" Type="http://schemas.openxmlformats.org/officeDocument/2006/relationships/hyperlink" Target="http://dornsife.usc.edu/ali"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scampus.usc.edu/b/11-00-behavior-violating-university-standards-and-appropriate-sanctions/" TargetMode="External"/><Relationship Id="rId17" Type="http://schemas.openxmlformats.org/officeDocument/2006/relationships/hyperlink" Target="https://sarc.usc.edu/"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usc.edu/student-affairs/cw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capsnet.usc.edu/department/department-public-safety/online-forms/contact-us"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ait.usc.edu/academicsupport/centerprograms/dsp/home_index.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quity.usc.edu/"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153A0E1A2268498E00E80ECE2DE46E" ma:contentTypeVersion="2" ma:contentTypeDescription="Create a new document." ma:contentTypeScope="" ma:versionID="a1a7a6976c8ed55cac39c49ab2ee7149">
  <xsd:schema xmlns:xsd="http://www.w3.org/2001/XMLSchema" xmlns:xs="http://www.w3.org/2001/XMLSchema" xmlns:p="http://schemas.microsoft.com/office/2006/metadata/properties" xmlns:ns2="a75651a1-dacd-465b-a227-a394e565bba0" targetNamespace="http://schemas.microsoft.com/office/2006/metadata/properties" ma:root="true" ma:fieldsID="5345de65a783137d5ea054889c91b894" ns2:_="">
    <xsd:import namespace="a75651a1-dacd-465b-a227-a394e565bba0"/>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5651a1-dacd-465b-a227-a394e565bba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540E9-A708-47AD-91FA-FEAA88F66D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5651a1-dacd-465b-a227-a394e565b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381276-BEF0-41E5-90AC-54C5758D3016}">
  <ds:schemaRefs>
    <ds:schemaRef ds:uri="http://schemas.microsoft.com/sharepoint/v3/contenttype/forms"/>
  </ds:schemaRefs>
</ds:datastoreItem>
</file>

<file path=customXml/itemProps3.xml><?xml version="1.0" encoding="utf-8"?>
<ds:datastoreItem xmlns:ds="http://schemas.openxmlformats.org/officeDocument/2006/customXml" ds:itemID="{0C98B99B-5253-4E7D-A2A5-A1C8FF6C7D9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CE8F020-9E52-499D-9EC8-DEC770026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1824</Words>
  <Characters>10399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12199</CharactersWithSpaces>
  <SharedDoc>false</SharedDoc>
  <HLinks>
    <vt:vector size="48" baseType="variant">
      <vt:variant>
        <vt:i4>5177455</vt:i4>
      </vt:variant>
      <vt:variant>
        <vt:i4>21</vt:i4>
      </vt:variant>
      <vt:variant>
        <vt:i4>0</vt:i4>
      </vt:variant>
      <vt:variant>
        <vt:i4>5</vt:i4>
      </vt:variant>
      <vt:variant>
        <vt:lpwstr>http://sait.usc.edu/academicsupport/centerprograms/dsp/home_index.html</vt:lpwstr>
      </vt:variant>
      <vt:variant>
        <vt:lpwstr/>
      </vt:variant>
      <vt:variant>
        <vt:i4>8126563</vt:i4>
      </vt:variant>
      <vt:variant>
        <vt:i4>18</vt:i4>
      </vt:variant>
      <vt:variant>
        <vt:i4>0</vt:i4>
      </vt:variant>
      <vt:variant>
        <vt:i4>5</vt:i4>
      </vt:variant>
      <vt:variant>
        <vt:lpwstr>http://dornsife.usc.edu/ali</vt:lpwstr>
      </vt:variant>
      <vt:variant>
        <vt:lpwstr/>
      </vt:variant>
      <vt:variant>
        <vt:i4>1376342</vt:i4>
      </vt:variant>
      <vt:variant>
        <vt:i4>15</vt:i4>
      </vt:variant>
      <vt:variant>
        <vt:i4>0</vt:i4>
      </vt:variant>
      <vt:variant>
        <vt:i4>5</vt:i4>
      </vt:variant>
      <vt:variant>
        <vt:lpwstr>https://sarc.usc.edu/</vt:lpwstr>
      </vt:variant>
      <vt:variant>
        <vt:lpwstr/>
      </vt:variant>
      <vt:variant>
        <vt:i4>2687032</vt:i4>
      </vt:variant>
      <vt:variant>
        <vt:i4>12</vt:i4>
      </vt:variant>
      <vt:variant>
        <vt:i4>0</vt:i4>
      </vt:variant>
      <vt:variant>
        <vt:i4>5</vt:i4>
      </vt:variant>
      <vt:variant>
        <vt:lpwstr>http://www.usc.edu/student-affairs/cwm/</vt:lpwstr>
      </vt:variant>
      <vt:variant>
        <vt:lpwstr/>
      </vt:variant>
      <vt:variant>
        <vt:i4>7274547</vt:i4>
      </vt:variant>
      <vt:variant>
        <vt:i4>9</vt:i4>
      </vt:variant>
      <vt:variant>
        <vt:i4>0</vt:i4>
      </vt:variant>
      <vt:variant>
        <vt:i4>5</vt:i4>
      </vt:variant>
      <vt:variant>
        <vt:lpwstr>http://capsnet.usc.edu/department/department-public-safety/online-forms/contact-us</vt:lpwstr>
      </vt:variant>
      <vt:variant>
        <vt:lpwstr/>
      </vt:variant>
      <vt:variant>
        <vt:i4>7798894</vt:i4>
      </vt:variant>
      <vt:variant>
        <vt:i4>6</vt:i4>
      </vt:variant>
      <vt:variant>
        <vt:i4>0</vt:i4>
      </vt:variant>
      <vt:variant>
        <vt:i4>5</vt:i4>
      </vt:variant>
      <vt:variant>
        <vt:lpwstr>http://equity.usc.edu/</vt:lpwstr>
      </vt:variant>
      <vt:variant>
        <vt:lpwstr/>
      </vt:variant>
      <vt:variant>
        <vt:i4>4325452</vt:i4>
      </vt:variant>
      <vt:variant>
        <vt:i4>3</vt:i4>
      </vt:variant>
      <vt:variant>
        <vt:i4>0</vt:i4>
      </vt:variant>
      <vt:variant>
        <vt:i4>5</vt:i4>
      </vt:variant>
      <vt:variant>
        <vt:lpwstr>http://policy.usc.edu/scientific-misconduct/</vt:lpwstr>
      </vt:variant>
      <vt:variant>
        <vt:lpwstr/>
      </vt:variant>
      <vt:variant>
        <vt:i4>7471200</vt:i4>
      </vt:variant>
      <vt:variant>
        <vt:i4>0</vt:i4>
      </vt:variant>
      <vt:variant>
        <vt:i4>0</vt:i4>
      </vt:variant>
      <vt:variant>
        <vt:i4>5</vt:i4>
      </vt:variant>
      <vt:variant>
        <vt:lpwstr>https://scampus.usc.edu/b/11-00-behavior-violating-university-standards-and-appropriate-sanctions/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Philip Seib</cp:lastModifiedBy>
  <cp:revision>3</cp:revision>
  <cp:lastPrinted>2017-07-22T23:43:00Z</cp:lastPrinted>
  <dcterms:created xsi:type="dcterms:W3CDTF">2017-07-22T23:45:00Z</dcterms:created>
  <dcterms:modified xsi:type="dcterms:W3CDTF">2017-07-22T23:45:00Z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0x0101009A153A0E1A2268498E00E80ECE2DE46E</vt:lpwstr>
  </property>
</Properties>
</file>