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4541" w14:textId="3DAAE723" w:rsidR="00035AF2" w:rsidRPr="00035AF2" w:rsidRDefault="00035AF2" w:rsidP="00035AF2">
      <w:pPr>
        <w:jc w:val="center"/>
      </w:pPr>
      <w:r w:rsidRPr="00035AF2">
        <w:t xml:space="preserve">University of </w:t>
      </w:r>
      <w:r w:rsidR="008A1172">
        <w:t>Southern California, Spring 2017</w:t>
      </w:r>
    </w:p>
    <w:p w14:paraId="1586C753" w14:textId="3693DCBF" w:rsidR="00035AF2" w:rsidRDefault="004C7D7A" w:rsidP="00035AF2">
      <w:pPr>
        <w:jc w:val="center"/>
        <w:rPr>
          <w:b/>
        </w:rPr>
      </w:pPr>
      <w:r>
        <w:rPr>
          <w:b/>
        </w:rPr>
        <w:t>CORE 200: Liberal Arts R</w:t>
      </w:r>
      <w:r w:rsidR="00035AF2" w:rsidRPr="00035AF2">
        <w:rPr>
          <w:b/>
        </w:rPr>
        <w:t xml:space="preserve">eading Salon (Section </w:t>
      </w:r>
      <w:r w:rsidR="00D32505">
        <w:rPr>
          <w:b/>
          <w:lang w:bidi="en-US"/>
        </w:rPr>
        <w:t>63573</w:t>
      </w:r>
      <w:r w:rsidR="00035AF2" w:rsidRPr="00035AF2">
        <w:rPr>
          <w:b/>
        </w:rPr>
        <w:t>)</w:t>
      </w:r>
    </w:p>
    <w:p w14:paraId="1F56614C" w14:textId="77777777" w:rsidR="00A9509D" w:rsidRDefault="00A9509D" w:rsidP="00035AF2">
      <w:pPr>
        <w:jc w:val="center"/>
        <w:rPr>
          <w:b/>
        </w:rPr>
      </w:pPr>
    </w:p>
    <w:p w14:paraId="0BD6397C" w14:textId="09F8A51E" w:rsidR="00035AF2" w:rsidRPr="00A9509D" w:rsidRDefault="00C41234" w:rsidP="00A9509D">
      <w:pPr>
        <w:jc w:val="center"/>
        <w:rPr>
          <w:b/>
          <w:lang w:bidi="en-US"/>
        </w:rPr>
      </w:pPr>
      <w:r>
        <w:rPr>
          <w:b/>
          <w:lang w:bidi="en-US"/>
        </w:rPr>
        <w:t>“The Book was Better”: Literature, Film, and Adaptation</w:t>
      </w:r>
    </w:p>
    <w:p w14:paraId="6A85A1AA" w14:textId="77777777" w:rsidR="00035AF2" w:rsidRPr="00035AF2" w:rsidRDefault="00035AF2" w:rsidP="00035AF2"/>
    <w:p w14:paraId="346B1DC9" w14:textId="6C8DD96A" w:rsidR="009E389E" w:rsidRPr="009E389E" w:rsidRDefault="009E389E" w:rsidP="009E389E">
      <w:r w:rsidRPr="009E389E">
        <w:t xml:space="preserve">Instructor: </w:t>
      </w:r>
      <w:r>
        <w:t xml:space="preserve">Dr. </w:t>
      </w:r>
      <w:r w:rsidR="004830DD">
        <w:t>Michael Petitti</w:t>
      </w:r>
      <w:r>
        <w:tab/>
      </w:r>
      <w:r>
        <w:tab/>
      </w:r>
      <w:r>
        <w:tab/>
      </w:r>
      <w:r>
        <w:tab/>
      </w:r>
      <w:r w:rsidRPr="009E389E">
        <w:t xml:space="preserve">Course Location: </w:t>
      </w:r>
      <w:r w:rsidR="003D33F7">
        <w:t>THH 107</w:t>
      </w:r>
      <w:r w:rsidRPr="009E389E">
        <w:t xml:space="preserve"> </w:t>
      </w:r>
    </w:p>
    <w:p w14:paraId="0C62805D" w14:textId="3142EA9E" w:rsidR="009E389E" w:rsidRPr="009E389E" w:rsidRDefault="004830DD" w:rsidP="009E389E">
      <w:r>
        <w:t>Office: AHF 403</w:t>
      </w:r>
      <w:r w:rsidR="009E389E" w:rsidRPr="009E389E">
        <w:tab/>
      </w:r>
      <w:r w:rsidR="009E389E" w:rsidRPr="009E389E">
        <w:tab/>
      </w:r>
      <w:r w:rsidR="009E389E" w:rsidRPr="009E389E">
        <w:tab/>
      </w:r>
      <w:r w:rsidR="009E389E" w:rsidRPr="009E389E">
        <w:tab/>
      </w:r>
      <w:r w:rsidR="009E389E" w:rsidRPr="009E389E">
        <w:tab/>
      </w:r>
      <w:r w:rsidR="009E389E" w:rsidRPr="009E389E">
        <w:tab/>
        <w:t xml:space="preserve">Course Time: </w:t>
      </w:r>
      <w:r w:rsidR="00C710D8">
        <w:t>Monday 5</w:t>
      </w:r>
      <w:r w:rsidR="009E389E">
        <w:t>-6</w:t>
      </w:r>
      <w:r w:rsidR="00C710D8">
        <w:t>:50</w:t>
      </w:r>
      <w:r w:rsidR="009E389E">
        <w:t>pm</w:t>
      </w:r>
    </w:p>
    <w:p w14:paraId="39E3292E" w14:textId="623CFC60" w:rsidR="009E389E" w:rsidRPr="009E389E" w:rsidRDefault="009E389E" w:rsidP="009E389E">
      <w:r w:rsidRPr="009E389E">
        <w:t xml:space="preserve">Email: </w:t>
      </w:r>
      <w:r w:rsidR="001443D7">
        <w:t>petitti</w:t>
      </w:r>
      <w:r w:rsidRPr="009E389E">
        <w:t>@</w:t>
      </w:r>
      <w:r w:rsidR="001443D7">
        <w:t>usc</w:t>
      </w:r>
      <w:r w:rsidRPr="009E389E">
        <w:t>.com</w:t>
      </w:r>
      <w:r w:rsidRPr="009E389E">
        <w:tab/>
      </w:r>
      <w:r w:rsidRPr="009E389E">
        <w:tab/>
      </w:r>
      <w:r w:rsidRPr="009E389E">
        <w:tab/>
      </w:r>
      <w:r w:rsidRPr="009E389E">
        <w:tab/>
      </w:r>
    </w:p>
    <w:p w14:paraId="3BCD4B6A" w14:textId="758D12BD" w:rsidR="00035AF2" w:rsidRPr="009E389E" w:rsidRDefault="009E389E" w:rsidP="00035AF2">
      <w:r w:rsidRPr="009E389E">
        <w:t xml:space="preserve">Office Hours: </w:t>
      </w:r>
      <w:r>
        <w:t>B</w:t>
      </w:r>
      <w:r w:rsidRPr="009E389E">
        <w:t>y appointment</w:t>
      </w:r>
    </w:p>
    <w:p w14:paraId="05D8FF39" w14:textId="77777777" w:rsidR="00A9509D" w:rsidRDefault="00A9509D" w:rsidP="00035AF2">
      <w:pPr>
        <w:rPr>
          <w:lang w:bidi="en-US"/>
        </w:rPr>
      </w:pPr>
    </w:p>
    <w:p w14:paraId="2A2406DA" w14:textId="1D4DF5D3" w:rsidR="00035AF2" w:rsidRPr="00105D28" w:rsidRDefault="00105D28" w:rsidP="00035AF2">
      <w:pPr>
        <w:rPr>
          <w:lang w:bidi="en-US"/>
        </w:rPr>
      </w:pPr>
      <w:r>
        <w:rPr>
          <w:lang w:bidi="en-US"/>
        </w:rPr>
        <w:t xml:space="preserve">Since its inception, film has turned to literature for narrative inspiration. For instance, </w:t>
      </w:r>
      <w:r>
        <w:rPr>
          <w:i/>
          <w:lang w:bidi="en-US"/>
        </w:rPr>
        <w:t xml:space="preserve">A Christmas Carol </w:t>
      </w:r>
      <w:r>
        <w:rPr>
          <w:lang w:bidi="en-US"/>
        </w:rPr>
        <w:t xml:space="preserve">and </w:t>
      </w:r>
      <w:r>
        <w:rPr>
          <w:i/>
          <w:lang w:bidi="en-US"/>
        </w:rPr>
        <w:t>Uncle Tom’s Cabin</w:t>
      </w:r>
      <w:r>
        <w:rPr>
          <w:lang w:bidi="en-US"/>
        </w:rPr>
        <w:t xml:space="preserve"> were both frequently adapted into film before movies even had sound. </w:t>
      </w:r>
      <w:r w:rsidR="00311DAB">
        <w:rPr>
          <w:lang w:bidi="en-US"/>
        </w:rPr>
        <w:t xml:space="preserve">When we envision the audiences at this moment in primitive cinema, we can almost hear the obvious retort: “Well, the book was better.” Why do people </w:t>
      </w:r>
      <w:r w:rsidR="00391D5E">
        <w:rPr>
          <w:lang w:bidi="en-US"/>
        </w:rPr>
        <w:t xml:space="preserve">so frequently argue that cinematic adaptations fail the literature </w:t>
      </w:r>
      <w:r w:rsidR="00FA1984">
        <w:rPr>
          <w:lang w:bidi="en-US"/>
        </w:rPr>
        <w:t>being adapted</w:t>
      </w:r>
      <w:r w:rsidR="00391D5E">
        <w:rPr>
          <w:lang w:bidi="en-US"/>
        </w:rPr>
        <w:t>?</w:t>
      </w:r>
      <w:r w:rsidR="00EF31CD">
        <w:rPr>
          <w:lang w:bidi="en-US"/>
        </w:rPr>
        <w:t xml:space="preserve"> Is it something essential to adaptation, or the medium (visual versus tactile)? Working from these questions and more, we will examine a handful of adaptations in order to discuss issues of taste, value, judgment, and art. Together, we will start two set</w:t>
      </w:r>
      <w:r w:rsidR="00700544">
        <w:rPr>
          <w:lang w:bidi="en-US"/>
        </w:rPr>
        <w:t>s of complex book-into-film adap</w:t>
      </w:r>
      <w:r w:rsidR="00EF31CD">
        <w:rPr>
          <w:lang w:bidi="en-US"/>
        </w:rPr>
        <w:t xml:space="preserve">tations before collectively selecting our texts for consideration. </w:t>
      </w:r>
      <w:r w:rsidR="00391D5E">
        <w:rPr>
          <w:lang w:bidi="en-US"/>
        </w:rPr>
        <w:t xml:space="preserve"> </w:t>
      </w:r>
    </w:p>
    <w:p w14:paraId="6165FBF8" w14:textId="77777777" w:rsidR="00035AF2" w:rsidRPr="00035AF2" w:rsidRDefault="00035AF2" w:rsidP="00035AF2">
      <w:pPr>
        <w:rPr>
          <w:lang w:bidi="en-US"/>
        </w:rPr>
      </w:pPr>
    </w:p>
    <w:p w14:paraId="4CADB6AF" w14:textId="77777777" w:rsidR="0089201A" w:rsidRPr="00AA512C" w:rsidRDefault="0089201A" w:rsidP="0089201A">
      <w:pPr>
        <w:widowControl w:val="0"/>
        <w:autoSpaceDE w:val="0"/>
        <w:autoSpaceDN w:val="0"/>
        <w:adjustRightInd w:val="0"/>
        <w:spacing w:after="240"/>
        <w:contextualSpacing/>
        <w:rPr>
          <w:rFonts w:cs="Times New Roman"/>
          <w:color w:val="000000"/>
        </w:rPr>
      </w:pPr>
      <w:r w:rsidRPr="00AA512C">
        <w:rPr>
          <w:rFonts w:cs="Times New Roman"/>
          <w:i/>
          <w:iCs/>
          <w:color w:val="000000"/>
        </w:rPr>
        <w:t xml:space="preserve">CORE 200 lasts for twelve weeks (instead of the usual fifteen) and meets once each week for two hours in a seminar setting. The Salon encourages the sharing of ideas and thoughts, highlights common themes and interdisciplinary connections as they emerge from discussion. Discussions that grow out of reading groups can become the starting point for future research. The two-unit Salon is an integral part of the Thematic Approaches to Humanities and Society minor. A special feature of the Reading Salon is that some of the books to be read by the participants will be selected by the students. The course is graded Credit/No Credit. </w:t>
      </w:r>
    </w:p>
    <w:p w14:paraId="1A41C69B" w14:textId="77777777" w:rsidR="00105D28" w:rsidRPr="00035AF2" w:rsidRDefault="00105D28">
      <w:pPr>
        <w:rPr>
          <w:rFonts w:cs="Times New Roman"/>
        </w:rPr>
      </w:pPr>
    </w:p>
    <w:p w14:paraId="5B246BA7" w14:textId="32D86AA1" w:rsidR="00035AF2" w:rsidRPr="00035AF2" w:rsidRDefault="00035AF2" w:rsidP="00035AF2">
      <w:pPr>
        <w:rPr>
          <w:b/>
          <w:u w:val="single"/>
        </w:rPr>
      </w:pPr>
      <w:r w:rsidRPr="00035AF2">
        <w:rPr>
          <w:b/>
          <w:u w:val="single"/>
        </w:rPr>
        <w:t xml:space="preserve">Required </w:t>
      </w:r>
      <w:r w:rsidR="00140EEC">
        <w:rPr>
          <w:b/>
          <w:u w:val="single"/>
        </w:rPr>
        <w:t>Texts</w:t>
      </w:r>
      <w:r w:rsidRPr="00035AF2">
        <w:rPr>
          <w:b/>
          <w:u w:val="single"/>
        </w:rPr>
        <w:t>:</w:t>
      </w:r>
    </w:p>
    <w:p w14:paraId="5971E0CD" w14:textId="77777777" w:rsidR="00D51736" w:rsidRDefault="00D51736" w:rsidP="00035AF2"/>
    <w:p w14:paraId="212AF590" w14:textId="77777777" w:rsidR="005D2AB6" w:rsidRDefault="006D4243" w:rsidP="00035AF2">
      <w:proofErr w:type="spellStart"/>
      <w:r>
        <w:t>Highsmith</w:t>
      </w:r>
      <w:proofErr w:type="spellEnd"/>
      <w:r>
        <w:t xml:space="preserve">, Patricia. </w:t>
      </w:r>
      <w:proofErr w:type="gramStart"/>
      <w:r>
        <w:rPr>
          <w:i/>
        </w:rPr>
        <w:t>Strangers on a Train</w:t>
      </w:r>
      <w:r>
        <w:t>.</w:t>
      </w:r>
      <w:proofErr w:type="gramEnd"/>
      <w:r>
        <w:t xml:space="preserve"> </w:t>
      </w:r>
      <w:r w:rsidR="005D2AB6">
        <w:t>1950</w:t>
      </w:r>
      <w:r w:rsidR="00035AF2">
        <w:t>.</w:t>
      </w:r>
    </w:p>
    <w:p w14:paraId="1B714AEF" w14:textId="77777777" w:rsidR="00B66D12" w:rsidRDefault="005D2AB6" w:rsidP="00035AF2">
      <w:proofErr w:type="spellStart"/>
      <w:r>
        <w:t>Orlean</w:t>
      </w:r>
      <w:proofErr w:type="spellEnd"/>
      <w:r>
        <w:t xml:space="preserve">, Susan. </w:t>
      </w:r>
      <w:proofErr w:type="gramStart"/>
      <w:r>
        <w:rPr>
          <w:i/>
        </w:rPr>
        <w:t>The Orchid Thief</w:t>
      </w:r>
      <w:r>
        <w:t>.</w:t>
      </w:r>
      <w:proofErr w:type="gramEnd"/>
      <w:r>
        <w:t xml:space="preserve"> </w:t>
      </w:r>
      <w:r w:rsidR="00835B7E">
        <w:t xml:space="preserve">1998. </w:t>
      </w:r>
    </w:p>
    <w:p w14:paraId="051B9598" w14:textId="77777777" w:rsidR="00230485" w:rsidRDefault="00B66D12" w:rsidP="00035AF2">
      <w:r>
        <w:rPr>
          <w:i/>
        </w:rPr>
        <w:t xml:space="preserve">Adaptation. </w:t>
      </w:r>
      <w:proofErr w:type="gramStart"/>
      <w:r w:rsidR="00C516EB">
        <w:t xml:space="preserve">Dir. Spike </w:t>
      </w:r>
      <w:proofErr w:type="spellStart"/>
      <w:r w:rsidR="00C516EB">
        <w:t>Jonze</w:t>
      </w:r>
      <w:proofErr w:type="spellEnd"/>
      <w:r w:rsidR="00C516EB">
        <w:t>.</w:t>
      </w:r>
      <w:proofErr w:type="gramEnd"/>
      <w:r w:rsidR="00C516EB">
        <w:t xml:space="preserve"> </w:t>
      </w:r>
      <w:r w:rsidR="00230485">
        <w:t xml:space="preserve">2002. </w:t>
      </w:r>
    </w:p>
    <w:p w14:paraId="1F42BE9C" w14:textId="04FAB1DB" w:rsidR="00035AF2" w:rsidRPr="00035AF2" w:rsidRDefault="00230485" w:rsidP="00035AF2">
      <w:proofErr w:type="gramStart"/>
      <w:r>
        <w:rPr>
          <w:i/>
        </w:rPr>
        <w:t>Strangers on a Train</w:t>
      </w:r>
      <w:r>
        <w:t>.</w:t>
      </w:r>
      <w:proofErr w:type="gramEnd"/>
      <w:r>
        <w:t xml:space="preserve"> Dir. Alfred Hitchcock. </w:t>
      </w:r>
      <w:r w:rsidR="00035AF2">
        <w:t xml:space="preserve"> </w:t>
      </w:r>
      <w:r w:rsidR="00FC1FC8">
        <w:t xml:space="preserve">1951. </w:t>
      </w:r>
    </w:p>
    <w:p w14:paraId="6059CD78" w14:textId="77777777" w:rsidR="00D10207" w:rsidRDefault="00D10207" w:rsidP="00035AF2"/>
    <w:p w14:paraId="702C6CB4" w14:textId="1125F6F2" w:rsidR="00D10207" w:rsidRDefault="00D10207" w:rsidP="00035AF2">
      <w:r>
        <w:t xml:space="preserve">We will </w:t>
      </w:r>
      <w:r w:rsidR="00FD3B7F">
        <w:t xml:space="preserve">work together to </w:t>
      </w:r>
      <w:r>
        <w:t xml:space="preserve">formulate a required reading list for the </w:t>
      </w:r>
      <w:r w:rsidR="00E64C93">
        <w:t>last part</w:t>
      </w:r>
      <w:r>
        <w:t xml:space="preserve"> of the semester.</w:t>
      </w:r>
    </w:p>
    <w:p w14:paraId="787F6679" w14:textId="77777777" w:rsidR="00E64C93" w:rsidRPr="00035AF2" w:rsidRDefault="00E64C93" w:rsidP="00035AF2"/>
    <w:p w14:paraId="02B1C5B2" w14:textId="42F870D5" w:rsidR="00D10207" w:rsidRPr="00D10207" w:rsidRDefault="00D10207" w:rsidP="00D10207">
      <w:pPr>
        <w:rPr>
          <w:b/>
          <w:u w:val="single"/>
        </w:rPr>
      </w:pPr>
      <w:r w:rsidRPr="00D10207">
        <w:rPr>
          <w:b/>
          <w:u w:val="single"/>
        </w:rPr>
        <w:t>Course Requirements</w:t>
      </w:r>
      <w:r>
        <w:rPr>
          <w:b/>
          <w:u w:val="single"/>
        </w:rPr>
        <w:t>:</w:t>
      </w:r>
    </w:p>
    <w:p w14:paraId="0DBC6FBC" w14:textId="77777777" w:rsidR="00D51736" w:rsidRDefault="00D51736" w:rsidP="00087077">
      <w:pPr>
        <w:rPr>
          <w:b/>
        </w:rPr>
      </w:pPr>
    </w:p>
    <w:p w14:paraId="4E66B77C" w14:textId="53F46CBF" w:rsidR="00AF0D10" w:rsidRDefault="00087077" w:rsidP="009E389E">
      <w:r w:rsidRPr="00087077">
        <w:rPr>
          <w:b/>
        </w:rPr>
        <w:t>Attendance</w:t>
      </w:r>
      <w:r w:rsidR="009E389E">
        <w:rPr>
          <w:b/>
        </w:rPr>
        <w:t xml:space="preserve"> &amp; Participation</w:t>
      </w:r>
      <w:r w:rsidRPr="00087077">
        <w:rPr>
          <w:b/>
        </w:rPr>
        <w:t>:</w:t>
      </w:r>
      <w:r w:rsidRPr="00087077">
        <w:t xml:space="preserve"> </w:t>
      </w:r>
      <w:r w:rsidR="00E64C93">
        <w:t>This class is graded pass/fail</w:t>
      </w:r>
      <w:r w:rsidR="009E389E">
        <w:t xml:space="preserve">; in order to pass, you need to come to class and actively participate in our discussions. </w:t>
      </w:r>
      <w:r w:rsidR="00AF0D10">
        <w:t>You are allowed a maximum of four absences for any reason. If you know you will be absent in advance, please email me to let me know.</w:t>
      </w:r>
    </w:p>
    <w:p w14:paraId="0DDF2D6E" w14:textId="77777777" w:rsidR="00AF0D10" w:rsidRDefault="00AF0D10" w:rsidP="009E389E"/>
    <w:p w14:paraId="19519FD2" w14:textId="2A01D73E" w:rsidR="00AF0D10" w:rsidRPr="009E389E" w:rsidRDefault="00AF0D10" w:rsidP="009E389E">
      <w:r>
        <w:t>Please arrive</w:t>
      </w:r>
      <w:r w:rsidR="009E389E" w:rsidRPr="009E389E">
        <w:t xml:space="preserve"> on time with all the relevant course materials in hand. </w:t>
      </w:r>
      <w:r>
        <w:t>Please do the assigned reading—and have</w:t>
      </w:r>
      <w:r w:rsidR="009E389E" w:rsidRPr="009E389E">
        <w:t xml:space="preserve"> </w:t>
      </w:r>
      <w:r w:rsidR="009E389E" w:rsidRPr="009E389E">
        <w:rPr>
          <w:i/>
        </w:rPr>
        <w:t xml:space="preserve">thought thoroughly about </w:t>
      </w:r>
      <w:r w:rsidR="009E389E" w:rsidRPr="009E389E">
        <w:t>the assigned</w:t>
      </w:r>
      <w:r w:rsidR="009E389E" w:rsidRPr="009E389E">
        <w:rPr>
          <w:i/>
        </w:rPr>
        <w:t xml:space="preserve"> </w:t>
      </w:r>
      <w:r w:rsidR="009E389E" w:rsidRPr="009E389E">
        <w:t xml:space="preserve">reading—in advance, so that </w:t>
      </w:r>
      <w:r w:rsidR="009E389E" w:rsidRPr="009E389E">
        <w:lastRenderedPageBreak/>
        <w:t>you’re prepared to ask questions, express opinions, and respond to the comments of your classmates with respect and intelligence.  There is no sitting</w:t>
      </w:r>
      <w:r w:rsidR="0059475D">
        <w:t xml:space="preserve"> on the sidelines in this class. E</w:t>
      </w:r>
      <w:r w:rsidR="009E389E" w:rsidRPr="009E389E">
        <w:t>veryone needs to be an active member of our community. Keep all laptops, cell phones, and other distracting devices turned off</w:t>
      </w:r>
      <w:r w:rsidR="001E45B0">
        <w:t xml:space="preserve"> </w:t>
      </w:r>
      <w:r w:rsidR="009E389E" w:rsidRPr="009E389E">
        <w:t xml:space="preserve">and out of </w:t>
      </w:r>
      <w:proofErr w:type="gramStart"/>
      <w:r w:rsidR="009E389E" w:rsidRPr="009E389E">
        <w:t>sight.</w:t>
      </w:r>
      <w:proofErr w:type="gramEnd"/>
      <w:r w:rsidR="009E389E" w:rsidRPr="009E389E">
        <w:t xml:space="preserve"> </w:t>
      </w:r>
    </w:p>
    <w:p w14:paraId="513BD4BC" w14:textId="77777777" w:rsidR="00B3363C" w:rsidRPr="00087077" w:rsidRDefault="00B3363C" w:rsidP="00087077">
      <w:bookmarkStart w:id="0" w:name="_GoBack"/>
      <w:bookmarkEnd w:id="0"/>
    </w:p>
    <w:p w14:paraId="7304734A" w14:textId="27C20621" w:rsidR="002318AE" w:rsidRPr="00D51736" w:rsidRDefault="002318AE" w:rsidP="002318AE">
      <w:pPr>
        <w:rPr>
          <w:b/>
          <w:u w:val="single"/>
        </w:rPr>
      </w:pPr>
      <w:r w:rsidRPr="00D51736">
        <w:rPr>
          <w:b/>
          <w:u w:val="single"/>
        </w:rPr>
        <w:t>Class Schedule</w:t>
      </w:r>
      <w:r w:rsidR="00D51736">
        <w:rPr>
          <w:b/>
          <w:u w:val="single"/>
        </w:rPr>
        <w:t>:</w:t>
      </w:r>
    </w:p>
    <w:p w14:paraId="0CC7E62E" w14:textId="77777777" w:rsidR="002318AE" w:rsidRPr="00035AF2" w:rsidRDefault="002318AE" w:rsidP="002318AE">
      <w:pPr>
        <w:rPr>
          <w:b/>
        </w:rPr>
      </w:pPr>
    </w:p>
    <w:p w14:paraId="6BD635C5" w14:textId="6B2B555B" w:rsidR="002318AE" w:rsidRPr="00035AF2" w:rsidRDefault="00AF5798" w:rsidP="002318AE">
      <w:r>
        <w:t>Week 1: January 9</w:t>
      </w:r>
    </w:p>
    <w:p w14:paraId="13D9B636" w14:textId="3FC51A9A" w:rsidR="002318AE" w:rsidRPr="00035AF2" w:rsidRDefault="002318AE" w:rsidP="002318AE">
      <w:r w:rsidRPr="00035AF2">
        <w:t xml:space="preserve">Reading: </w:t>
      </w:r>
      <w:r w:rsidR="00215193">
        <w:t xml:space="preserve"> None</w:t>
      </w:r>
    </w:p>
    <w:p w14:paraId="459CE645" w14:textId="77777777" w:rsidR="00182BC6" w:rsidRPr="00035AF2" w:rsidRDefault="00182BC6" w:rsidP="002318AE">
      <w:pPr>
        <w:rPr>
          <w:i/>
        </w:rPr>
      </w:pPr>
    </w:p>
    <w:p w14:paraId="26C86475" w14:textId="676C2707" w:rsidR="002318AE" w:rsidRPr="00035AF2" w:rsidRDefault="00AB2362" w:rsidP="002318AE">
      <w:r>
        <w:t>Week 2: January 16</w:t>
      </w:r>
    </w:p>
    <w:p w14:paraId="70C29C6A" w14:textId="2AE10AA3" w:rsidR="002318AE" w:rsidRPr="0097086B" w:rsidRDefault="00AB2362" w:rsidP="002318AE">
      <w:r>
        <w:t>NO CLASS (MLK DAY)</w:t>
      </w:r>
    </w:p>
    <w:p w14:paraId="74F78C62" w14:textId="77777777" w:rsidR="002318AE" w:rsidRPr="00035AF2" w:rsidRDefault="002318AE" w:rsidP="002318AE">
      <w:pPr>
        <w:rPr>
          <w:b/>
        </w:rPr>
      </w:pPr>
      <w:r w:rsidRPr="00035AF2">
        <w:rPr>
          <w:b/>
        </w:rPr>
        <w:tab/>
      </w:r>
      <w:r w:rsidRPr="00035AF2">
        <w:rPr>
          <w:b/>
        </w:rPr>
        <w:tab/>
      </w:r>
      <w:r w:rsidRPr="00035AF2">
        <w:rPr>
          <w:b/>
        </w:rPr>
        <w:tab/>
      </w:r>
      <w:r w:rsidRPr="00035AF2">
        <w:rPr>
          <w:b/>
        </w:rPr>
        <w:tab/>
      </w:r>
      <w:r w:rsidRPr="00035AF2">
        <w:rPr>
          <w:b/>
        </w:rPr>
        <w:tab/>
      </w:r>
      <w:r w:rsidRPr="00035AF2">
        <w:rPr>
          <w:b/>
        </w:rPr>
        <w:tab/>
      </w:r>
      <w:r w:rsidRPr="00035AF2">
        <w:rPr>
          <w:b/>
        </w:rPr>
        <w:tab/>
      </w:r>
      <w:r w:rsidRPr="00035AF2">
        <w:rPr>
          <w:b/>
        </w:rPr>
        <w:tab/>
      </w:r>
    </w:p>
    <w:p w14:paraId="57D191CC" w14:textId="731F1F3A" w:rsidR="002318AE" w:rsidRPr="00035AF2" w:rsidRDefault="00FA3C30" w:rsidP="002318AE">
      <w:r>
        <w:t>Week 3: January 23</w:t>
      </w:r>
    </w:p>
    <w:p w14:paraId="1DD3253D" w14:textId="24AB28B4" w:rsidR="002318AE" w:rsidRPr="00FA3C30" w:rsidRDefault="002318AE" w:rsidP="002318AE">
      <w:pPr>
        <w:rPr>
          <w:i/>
        </w:rPr>
      </w:pPr>
      <w:r w:rsidRPr="00035AF2">
        <w:t xml:space="preserve">Reading: </w:t>
      </w:r>
      <w:proofErr w:type="spellStart"/>
      <w:r w:rsidR="00FA3C30">
        <w:t>Orlean</w:t>
      </w:r>
      <w:proofErr w:type="spellEnd"/>
      <w:r w:rsidR="00FA3C30">
        <w:t xml:space="preserve">, </w:t>
      </w:r>
      <w:r w:rsidR="00FA3C30">
        <w:rPr>
          <w:i/>
        </w:rPr>
        <w:t>The Orchid Thief</w:t>
      </w:r>
    </w:p>
    <w:p w14:paraId="48485EBD" w14:textId="77777777" w:rsidR="002318AE" w:rsidRPr="00035AF2" w:rsidRDefault="002318AE" w:rsidP="002318AE"/>
    <w:p w14:paraId="1B6760BD" w14:textId="3944F190" w:rsidR="002318AE" w:rsidRPr="00035AF2" w:rsidRDefault="007A277A" w:rsidP="002318AE">
      <w:r>
        <w:t>Week 4: January 30</w:t>
      </w:r>
    </w:p>
    <w:p w14:paraId="67F6F199" w14:textId="7C9BD55A" w:rsidR="002318AE" w:rsidRPr="0097086B" w:rsidRDefault="00C83771" w:rsidP="002318AE">
      <w:r>
        <w:t>Screening</w:t>
      </w:r>
      <w:r w:rsidR="002318AE" w:rsidRPr="00035AF2">
        <w:t xml:space="preserve">: </w:t>
      </w:r>
      <w:proofErr w:type="spellStart"/>
      <w:r w:rsidR="008965A5">
        <w:t>Jon</w:t>
      </w:r>
      <w:r w:rsidR="007A277A">
        <w:t>z</w:t>
      </w:r>
      <w:r w:rsidR="008965A5">
        <w:t>e</w:t>
      </w:r>
      <w:proofErr w:type="spellEnd"/>
      <w:r w:rsidR="00174489">
        <w:t xml:space="preserve">, </w:t>
      </w:r>
      <w:r w:rsidR="007A277A">
        <w:rPr>
          <w:i/>
        </w:rPr>
        <w:t>Adaptation</w:t>
      </w:r>
    </w:p>
    <w:p w14:paraId="079F6A9B" w14:textId="430E1277" w:rsidR="002318AE" w:rsidRPr="00035AF2" w:rsidRDefault="00182BC6" w:rsidP="002318AE">
      <w:r w:rsidRPr="00035AF2">
        <w:tab/>
      </w:r>
      <w:r w:rsidRPr="00035AF2">
        <w:tab/>
      </w:r>
      <w:r w:rsidRPr="00035AF2">
        <w:tab/>
      </w:r>
      <w:r w:rsidRPr="00035AF2">
        <w:tab/>
      </w:r>
      <w:r w:rsidRPr="00035AF2">
        <w:tab/>
      </w:r>
      <w:r w:rsidRPr="00035AF2">
        <w:tab/>
      </w:r>
      <w:r w:rsidRPr="00035AF2">
        <w:tab/>
      </w:r>
      <w:r w:rsidRPr="00035AF2">
        <w:tab/>
      </w:r>
      <w:r w:rsidRPr="00035AF2">
        <w:tab/>
      </w:r>
      <w:r w:rsidRPr="00035AF2">
        <w:tab/>
      </w:r>
      <w:r w:rsidRPr="00035AF2">
        <w:tab/>
      </w:r>
      <w:r w:rsidR="002318AE" w:rsidRPr="00035AF2">
        <w:tab/>
      </w:r>
    </w:p>
    <w:p w14:paraId="09C95EA1" w14:textId="6C4311C2" w:rsidR="002318AE" w:rsidRPr="00035AF2" w:rsidRDefault="00482013" w:rsidP="002318AE">
      <w:r>
        <w:t xml:space="preserve">Week 5: February </w:t>
      </w:r>
      <w:r w:rsidR="00CE6AED">
        <w:t>6</w:t>
      </w:r>
    </w:p>
    <w:p w14:paraId="6B7EFDBA" w14:textId="4EA0D7ED" w:rsidR="002318AE" w:rsidRPr="00CE6AED" w:rsidRDefault="002318AE" w:rsidP="002318AE">
      <w:r w:rsidRPr="00035AF2">
        <w:t xml:space="preserve">Reading: </w:t>
      </w:r>
      <w:proofErr w:type="spellStart"/>
      <w:r w:rsidR="00CE6AED">
        <w:t>Highsmith</w:t>
      </w:r>
      <w:proofErr w:type="spellEnd"/>
      <w:r w:rsidR="0097086B">
        <w:t xml:space="preserve">, </w:t>
      </w:r>
      <w:r w:rsidR="00CE6AED">
        <w:rPr>
          <w:i/>
        </w:rPr>
        <w:t>Strangers on a Train</w:t>
      </w:r>
    </w:p>
    <w:p w14:paraId="2DAE156A" w14:textId="77777777" w:rsidR="008930EF" w:rsidRDefault="008930EF" w:rsidP="002318AE"/>
    <w:p w14:paraId="01D8B419" w14:textId="43026BC1" w:rsidR="002318AE" w:rsidRPr="00035AF2" w:rsidRDefault="00482013" w:rsidP="002318AE">
      <w:r>
        <w:t>Week 6: February 13</w:t>
      </w:r>
    </w:p>
    <w:p w14:paraId="58F7A965" w14:textId="46E81736" w:rsidR="002115BD" w:rsidRPr="0097086B" w:rsidRDefault="00C83771" w:rsidP="002115BD">
      <w:r>
        <w:t>Screening</w:t>
      </w:r>
      <w:r w:rsidR="002115BD" w:rsidRPr="00035AF2">
        <w:t xml:space="preserve">: </w:t>
      </w:r>
      <w:r w:rsidR="002115BD">
        <w:t xml:space="preserve">Hitchcock, </w:t>
      </w:r>
      <w:r w:rsidR="002115BD">
        <w:rPr>
          <w:i/>
        </w:rPr>
        <w:t xml:space="preserve">Strangers on a Train </w:t>
      </w:r>
    </w:p>
    <w:p w14:paraId="560A4683" w14:textId="77777777" w:rsidR="00890E4C" w:rsidRDefault="00890E4C" w:rsidP="002318AE"/>
    <w:p w14:paraId="5F75E079" w14:textId="2A59573F" w:rsidR="002318AE" w:rsidRPr="00035AF2" w:rsidRDefault="00977C78" w:rsidP="002318AE">
      <w:r>
        <w:t>Week 7: February 20</w:t>
      </w:r>
    </w:p>
    <w:p w14:paraId="483158E0" w14:textId="319CE1B7" w:rsidR="002318AE" w:rsidRPr="0097086B" w:rsidRDefault="00AA4CEE" w:rsidP="002318AE">
      <w:r>
        <w:t>NO CLASS (PRESIDENTS’ DAY)</w:t>
      </w:r>
    </w:p>
    <w:p w14:paraId="282B57D4" w14:textId="77777777" w:rsidR="002318AE" w:rsidRPr="00035AF2" w:rsidRDefault="002318AE" w:rsidP="002318AE"/>
    <w:p w14:paraId="21D51A50" w14:textId="0FE88881" w:rsidR="002318AE" w:rsidRPr="00035AF2" w:rsidRDefault="008930EF" w:rsidP="002318AE">
      <w:r>
        <w:t xml:space="preserve">Week 8: </w:t>
      </w:r>
      <w:r w:rsidR="00977C78">
        <w:t>February</w:t>
      </w:r>
      <w:r>
        <w:t xml:space="preserve"> 2</w:t>
      </w:r>
      <w:r w:rsidR="00977C78">
        <w:t>7</w:t>
      </w:r>
    </w:p>
    <w:p w14:paraId="251A2BC6" w14:textId="77777777" w:rsidR="00791140" w:rsidRDefault="00791140" w:rsidP="00791140">
      <w:r>
        <w:t>Reading</w:t>
      </w:r>
      <w:r w:rsidRPr="00035AF2">
        <w:t>:</w:t>
      </w:r>
      <w:r>
        <w:t xml:space="preserve"> TBD by class</w:t>
      </w:r>
    </w:p>
    <w:p w14:paraId="698E84DA" w14:textId="77777777" w:rsidR="002318AE" w:rsidRPr="00035AF2" w:rsidRDefault="002318AE" w:rsidP="002318AE"/>
    <w:p w14:paraId="1B8B8F84" w14:textId="7AA2DC2F" w:rsidR="002318AE" w:rsidRPr="00035AF2" w:rsidRDefault="00572123" w:rsidP="002318AE">
      <w:r>
        <w:t>Week 9: March 6</w:t>
      </w:r>
    </w:p>
    <w:p w14:paraId="569D1048" w14:textId="01D75090" w:rsidR="00572123" w:rsidRDefault="00FF3D6A" w:rsidP="00572123">
      <w:r>
        <w:t>Screening</w:t>
      </w:r>
      <w:r w:rsidR="00572123" w:rsidRPr="00035AF2">
        <w:t>:</w:t>
      </w:r>
      <w:r w:rsidR="00572123">
        <w:t xml:space="preserve"> TBD by class</w:t>
      </w:r>
    </w:p>
    <w:p w14:paraId="23ED5124" w14:textId="77777777" w:rsidR="002318AE" w:rsidRPr="00035AF2" w:rsidRDefault="002318AE" w:rsidP="002318AE">
      <w:pPr>
        <w:rPr>
          <w:b/>
        </w:rPr>
      </w:pPr>
    </w:p>
    <w:p w14:paraId="624E9D9B" w14:textId="15FA4CD6" w:rsidR="002318AE" w:rsidRPr="00035AF2" w:rsidRDefault="00572123" w:rsidP="002318AE">
      <w:r>
        <w:t>March 13-17</w:t>
      </w:r>
      <w:r w:rsidR="002318AE" w:rsidRPr="00035AF2">
        <w:t xml:space="preserve">: Spring </w:t>
      </w:r>
      <w:r w:rsidR="001979CA">
        <w:t>Break</w:t>
      </w:r>
    </w:p>
    <w:p w14:paraId="7D0120BE" w14:textId="77777777" w:rsidR="002318AE" w:rsidRPr="00035AF2" w:rsidRDefault="002318AE" w:rsidP="002318AE"/>
    <w:p w14:paraId="2F520645" w14:textId="632685C0" w:rsidR="002318AE" w:rsidRPr="00035AF2" w:rsidRDefault="00723D86" w:rsidP="002318AE">
      <w:r>
        <w:t>Week 10</w:t>
      </w:r>
      <w:r w:rsidR="00572123">
        <w:t>: March 20</w:t>
      </w:r>
    </w:p>
    <w:p w14:paraId="6286798A" w14:textId="77777777" w:rsidR="00572123" w:rsidRDefault="00572123" w:rsidP="00572123">
      <w:r>
        <w:t>Reading</w:t>
      </w:r>
      <w:r w:rsidRPr="00035AF2">
        <w:t>:</w:t>
      </w:r>
      <w:r>
        <w:t xml:space="preserve"> TBD by class</w:t>
      </w:r>
    </w:p>
    <w:p w14:paraId="374A6E62" w14:textId="77777777" w:rsidR="001979CA" w:rsidRPr="00035AF2" w:rsidRDefault="001979CA" w:rsidP="00182BC6"/>
    <w:p w14:paraId="1EA0D7D7" w14:textId="2D8A88AA" w:rsidR="00182BC6" w:rsidRPr="00035AF2" w:rsidRDefault="00723D86" w:rsidP="00182BC6">
      <w:r>
        <w:t>Week 11</w:t>
      </w:r>
      <w:r w:rsidR="00572123">
        <w:t>: March 27</w:t>
      </w:r>
    </w:p>
    <w:p w14:paraId="5BF185BD" w14:textId="18117B83" w:rsidR="00572123" w:rsidRDefault="008F1FAF" w:rsidP="00572123">
      <w:r>
        <w:t>Screening</w:t>
      </w:r>
      <w:r w:rsidR="00572123" w:rsidRPr="00035AF2">
        <w:t>:</w:t>
      </w:r>
      <w:r w:rsidR="00572123">
        <w:t xml:space="preserve"> TBD by class</w:t>
      </w:r>
    </w:p>
    <w:p w14:paraId="3586A8C0" w14:textId="77777777" w:rsidR="003D2FD2" w:rsidRDefault="003D2FD2">
      <w:pPr>
        <w:rPr>
          <w:rFonts w:cs="Times New Roman"/>
        </w:rPr>
      </w:pPr>
    </w:p>
    <w:p w14:paraId="2F3AD130" w14:textId="25B48F1B" w:rsidR="00182BC6" w:rsidRPr="00035AF2" w:rsidRDefault="00723D86">
      <w:pPr>
        <w:rPr>
          <w:rFonts w:cs="Times New Roman"/>
        </w:rPr>
      </w:pPr>
      <w:r>
        <w:rPr>
          <w:rFonts w:cs="Times New Roman"/>
        </w:rPr>
        <w:t>Week 12</w:t>
      </w:r>
      <w:r w:rsidR="00572123">
        <w:rPr>
          <w:rFonts w:cs="Times New Roman"/>
        </w:rPr>
        <w:t>: April 3</w:t>
      </w:r>
    </w:p>
    <w:p w14:paraId="57E3B841" w14:textId="5D18FE61" w:rsidR="00182BC6" w:rsidRPr="001626CE" w:rsidRDefault="00572123" w:rsidP="001626CE">
      <w:r>
        <w:t>Reading</w:t>
      </w:r>
      <w:r w:rsidRPr="00035AF2">
        <w:t>:</w:t>
      </w:r>
      <w:r>
        <w:t xml:space="preserve"> TBD by class</w:t>
      </w:r>
    </w:p>
    <w:sectPr w:rsidR="00182BC6" w:rsidRPr="001626CE" w:rsidSect="0007091F">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CE1B" w14:textId="77777777" w:rsidR="00FB7FA3" w:rsidRDefault="00FB7FA3" w:rsidP="00FB7FA3">
      <w:r>
        <w:separator/>
      </w:r>
    </w:p>
  </w:endnote>
  <w:endnote w:type="continuationSeparator" w:id="0">
    <w:p w14:paraId="5E50256A" w14:textId="77777777" w:rsidR="00FB7FA3" w:rsidRDefault="00FB7FA3" w:rsidP="00FB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0E414" w14:textId="77777777" w:rsidR="00FB7FA3" w:rsidRDefault="00FB7FA3" w:rsidP="00FB7FA3">
      <w:r>
        <w:separator/>
      </w:r>
    </w:p>
  </w:footnote>
  <w:footnote w:type="continuationSeparator" w:id="0">
    <w:p w14:paraId="7F51DFDD" w14:textId="77777777" w:rsidR="00FB7FA3" w:rsidRDefault="00FB7FA3" w:rsidP="00FB7F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2B47" w14:textId="77777777" w:rsidR="00FB7FA3" w:rsidRDefault="00FB7FA3" w:rsidP="004012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67F95" w14:textId="77777777" w:rsidR="00FB7FA3" w:rsidRDefault="00FB7FA3" w:rsidP="00FB7F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72C0" w14:textId="77777777" w:rsidR="00FB7FA3" w:rsidRDefault="00FB7FA3" w:rsidP="004012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4BB">
      <w:rPr>
        <w:rStyle w:val="PageNumber"/>
        <w:noProof/>
      </w:rPr>
      <w:t>2</w:t>
    </w:r>
    <w:r>
      <w:rPr>
        <w:rStyle w:val="PageNumber"/>
      </w:rPr>
      <w:fldChar w:fldCharType="end"/>
    </w:r>
  </w:p>
  <w:p w14:paraId="637A3F97" w14:textId="77777777" w:rsidR="00FB7FA3" w:rsidRDefault="00FB7FA3" w:rsidP="00FB7FA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2B"/>
    <w:rsid w:val="00017565"/>
    <w:rsid w:val="00035AF2"/>
    <w:rsid w:val="000367B7"/>
    <w:rsid w:val="00047ACE"/>
    <w:rsid w:val="0007091F"/>
    <w:rsid w:val="00087077"/>
    <w:rsid w:val="00105D28"/>
    <w:rsid w:val="00111916"/>
    <w:rsid w:val="00120FB3"/>
    <w:rsid w:val="00140EEC"/>
    <w:rsid w:val="001443D7"/>
    <w:rsid w:val="001626CE"/>
    <w:rsid w:val="0016381D"/>
    <w:rsid w:val="00174489"/>
    <w:rsid w:val="00182BC6"/>
    <w:rsid w:val="001979CA"/>
    <w:rsid w:val="001A2FB6"/>
    <w:rsid w:val="001A5D25"/>
    <w:rsid w:val="001C2E1E"/>
    <w:rsid w:val="001E45B0"/>
    <w:rsid w:val="002115BD"/>
    <w:rsid w:val="00215193"/>
    <w:rsid w:val="00230485"/>
    <w:rsid w:val="002318AE"/>
    <w:rsid w:val="00234EA1"/>
    <w:rsid w:val="002F3914"/>
    <w:rsid w:val="00311DAB"/>
    <w:rsid w:val="003204BB"/>
    <w:rsid w:val="00391D5E"/>
    <w:rsid w:val="003D0860"/>
    <w:rsid w:val="003D2FD2"/>
    <w:rsid w:val="003D33F7"/>
    <w:rsid w:val="004448AB"/>
    <w:rsid w:val="00466042"/>
    <w:rsid w:val="00482013"/>
    <w:rsid w:val="00482BA6"/>
    <w:rsid w:val="004830DD"/>
    <w:rsid w:val="004C7D7A"/>
    <w:rsid w:val="00572123"/>
    <w:rsid w:val="0059475D"/>
    <w:rsid w:val="005D2AB6"/>
    <w:rsid w:val="006A692B"/>
    <w:rsid w:val="006B23CA"/>
    <w:rsid w:val="006D4243"/>
    <w:rsid w:val="006E589A"/>
    <w:rsid w:val="006F21AD"/>
    <w:rsid w:val="006F4DAF"/>
    <w:rsid w:val="00700544"/>
    <w:rsid w:val="007177A8"/>
    <w:rsid w:val="00723D86"/>
    <w:rsid w:val="00791140"/>
    <w:rsid w:val="007A277A"/>
    <w:rsid w:val="00825A1D"/>
    <w:rsid w:val="00835B7E"/>
    <w:rsid w:val="00890E4C"/>
    <w:rsid w:val="00891059"/>
    <w:rsid w:val="0089201A"/>
    <w:rsid w:val="008930EF"/>
    <w:rsid w:val="008965A5"/>
    <w:rsid w:val="008A1172"/>
    <w:rsid w:val="008B3827"/>
    <w:rsid w:val="008F1FAF"/>
    <w:rsid w:val="00925B06"/>
    <w:rsid w:val="0097086B"/>
    <w:rsid w:val="00977C78"/>
    <w:rsid w:val="00983036"/>
    <w:rsid w:val="009837EC"/>
    <w:rsid w:val="009D188B"/>
    <w:rsid w:val="009E389E"/>
    <w:rsid w:val="00A9509D"/>
    <w:rsid w:val="00AA4CEE"/>
    <w:rsid w:val="00AA512C"/>
    <w:rsid w:val="00AB2362"/>
    <w:rsid w:val="00AE0DBB"/>
    <w:rsid w:val="00AF0D10"/>
    <w:rsid w:val="00AF4990"/>
    <w:rsid w:val="00AF5798"/>
    <w:rsid w:val="00B0216E"/>
    <w:rsid w:val="00B109AE"/>
    <w:rsid w:val="00B14C0F"/>
    <w:rsid w:val="00B3363C"/>
    <w:rsid w:val="00B66D12"/>
    <w:rsid w:val="00B83BB5"/>
    <w:rsid w:val="00BB5831"/>
    <w:rsid w:val="00BD08CE"/>
    <w:rsid w:val="00C13941"/>
    <w:rsid w:val="00C41234"/>
    <w:rsid w:val="00C46ADB"/>
    <w:rsid w:val="00C516EB"/>
    <w:rsid w:val="00C710D8"/>
    <w:rsid w:val="00C83771"/>
    <w:rsid w:val="00C90668"/>
    <w:rsid w:val="00CA0D1D"/>
    <w:rsid w:val="00CE6AED"/>
    <w:rsid w:val="00CF4120"/>
    <w:rsid w:val="00D10207"/>
    <w:rsid w:val="00D12099"/>
    <w:rsid w:val="00D1225A"/>
    <w:rsid w:val="00D13A84"/>
    <w:rsid w:val="00D32505"/>
    <w:rsid w:val="00D51736"/>
    <w:rsid w:val="00D66CDB"/>
    <w:rsid w:val="00D66F63"/>
    <w:rsid w:val="00D70814"/>
    <w:rsid w:val="00D875A3"/>
    <w:rsid w:val="00E13C62"/>
    <w:rsid w:val="00E273BB"/>
    <w:rsid w:val="00E64C93"/>
    <w:rsid w:val="00E81B0B"/>
    <w:rsid w:val="00ED6D79"/>
    <w:rsid w:val="00EE715B"/>
    <w:rsid w:val="00EF31CD"/>
    <w:rsid w:val="00F65B4A"/>
    <w:rsid w:val="00F71FA4"/>
    <w:rsid w:val="00FA1984"/>
    <w:rsid w:val="00FA3C30"/>
    <w:rsid w:val="00FB7FA3"/>
    <w:rsid w:val="00FC1FC8"/>
    <w:rsid w:val="00FD3B7F"/>
    <w:rsid w:val="00FD7A65"/>
    <w:rsid w:val="00FF3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3D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A3"/>
    <w:pPr>
      <w:tabs>
        <w:tab w:val="center" w:pos="4320"/>
        <w:tab w:val="right" w:pos="8640"/>
      </w:tabs>
    </w:pPr>
  </w:style>
  <w:style w:type="character" w:customStyle="1" w:styleId="HeaderChar">
    <w:name w:val="Header Char"/>
    <w:basedOn w:val="DefaultParagraphFont"/>
    <w:link w:val="Header"/>
    <w:uiPriority w:val="99"/>
    <w:rsid w:val="00FB7FA3"/>
  </w:style>
  <w:style w:type="character" w:styleId="PageNumber">
    <w:name w:val="page number"/>
    <w:basedOn w:val="DefaultParagraphFont"/>
    <w:uiPriority w:val="99"/>
    <w:semiHidden/>
    <w:unhideWhenUsed/>
    <w:rsid w:val="00FB7F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A3"/>
    <w:pPr>
      <w:tabs>
        <w:tab w:val="center" w:pos="4320"/>
        <w:tab w:val="right" w:pos="8640"/>
      </w:tabs>
    </w:pPr>
  </w:style>
  <w:style w:type="character" w:customStyle="1" w:styleId="HeaderChar">
    <w:name w:val="Header Char"/>
    <w:basedOn w:val="DefaultParagraphFont"/>
    <w:link w:val="Header"/>
    <w:uiPriority w:val="99"/>
    <w:rsid w:val="00FB7FA3"/>
  </w:style>
  <w:style w:type="character" w:styleId="PageNumber">
    <w:name w:val="page number"/>
    <w:basedOn w:val="DefaultParagraphFont"/>
    <w:uiPriority w:val="99"/>
    <w:semiHidden/>
    <w:unhideWhenUsed/>
    <w:rsid w:val="00FB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654">
      <w:bodyDiv w:val="1"/>
      <w:marLeft w:val="0"/>
      <w:marRight w:val="0"/>
      <w:marTop w:val="0"/>
      <w:marBottom w:val="0"/>
      <w:divBdr>
        <w:top w:val="none" w:sz="0" w:space="0" w:color="auto"/>
        <w:left w:val="none" w:sz="0" w:space="0" w:color="auto"/>
        <w:bottom w:val="none" w:sz="0" w:space="0" w:color="auto"/>
        <w:right w:val="none" w:sz="0" w:space="0" w:color="auto"/>
      </w:divBdr>
      <w:divsChild>
        <w:div w:id="1614509375">
          <w:marLeft w:val="0"/>
          <w:marRight w:val="0"/>
          <w:marTop w:val="0"/>
          <w:marBottom w:val="0"/>
          <w:divBdr>
            <w:top w:val="none" w:sz="0" w:space="0" w:color="auto"/>
            <w:left w:val="none" w:sz="0" w:space="0" w:color="auto"/>
            <w:bottom w:val="none" w:sz="0" w:space="0" w:color="auto"/>
            <w:right w:val="none" w:sz="0" w:space="0" w:color="auto"/>
          </w:divBdr>
          <w:divsChild>
            <w:div w:id="840390291">
              <w:marLeft w:val="0"/>
              <w:marRight w:val="0"/>
              <w:marTop w:val="0"/>
              <w:marBottom w:val="0"/>
              <w:divBdr>
                <w:top w:val="none" w:sz="0" w:space="0" w:color="auto"/>
                <w:left w:val="none" w:sz="0" w:space="0" w:color="auto"/>
                <w:bottom w:val="none" w:sz="0" w:space="0" w:color="auto"/>
                <w:right w:val="none" w:sz="0" w:space="0" w:color="auto"/>
              </w:divBdr>
              <w:divsChild>
                <w:div w:id="643002183">
                  <w:marLeft w:val="0"/>
                  <w:marRight w:val="0"/>
                  <w:marTop w:val="0"/>
                  <w:marBottom w:val="0"/>
                  <w:divBdr>
                    <w:top w:val="none" w:sz="0" w:space="0" w:color="auto"/>
                    <w:left w:val="none" w:sz="0" w:space="0" w:color="auto"/>
                    <w:bottom w:val="none" w:sz="0" w:space="0" w:color="auto"/>
                    <w:right w:val="none" w:sz="0" w:space="0" w:color="auto"/>
                  </w:divBdr>
                  <w:divsChild>
                    <w:div w:id="2225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9655">
      <w:bodyDiv w:val="1"/>
      <w:marLeft w:val="0"/>
      <w:marRight w:val="0"/>
      <w:marTop w:val="0"/>
      <w:marBottom w:val="0"/>
      <w:divBdr>
        <w:top w:val="none" w:sz="0" w:space="0" w:color="auto"/>
        <w:left w:val="none" w:sz="0" w:space="0" w:color="auto"/>
        <w:bottom w:val="none" w:sz="0" w:space="0" w:color="auto"/>
        <w:right w:val="none" w:sz="0" w:space="0" w:color="auto"/>
      </w:divBdr>
      <w:divsChild>
        <w:div w:id="956790051">
          <w:marLeft w:val="0"/>
          <w:marRight w:val="0"/>
          <w:marTop w:val="0"/>
          <w:marBottom w:val="0"/>
          <w:divBdr>
            <w:top w:val="none" w:sz="0" w:space="0" w:color="auto"/>
            <w:left w:val="none" w:sz="0" w:space="0" w:color="auto"/>
            <w:bottom w:val="none" w:sz="0" w:space="0" w:color="auto"/>
            <w:right w:val="none" w:sz="0" w:space="0" w:color="auto"/>
          </w:divBdr>
          <w:divsChild>
            <w:div w:id="413168763">
              <w:marLeft w:val="0"/>
              <w:marRight w:val="0"/>
              <w:marTop w:val="0"/>
              <w:marBottom w:val="0"/>
              <w:divBdr>
                <w:top w:val="none" w:sz="0" w:space="0" w:color="auto"/>
                <w:left w:val="none" w:sz="0" w:space="0" w:color="auto"/>
                <w:bottom w:val="none" w:sz="0" w:space="0" w:color="auto"/>
                <w:right w:val="none" w:sz="0" w:space="0" w:color="auto"/>
              </w:divBdr>
              <w:divsChild>
                <w:div w:id="1499613633">
                  <w:marLeft w:val="0"/>
                  <w:marRight w:val="0"/>
                  <w:marTop w:val="0"/>
                  <w:marBottom w:val="0"/>
                  <w:divBdr>
                    <w:top w:val="none" w:sz="0" w:space="0" w:color="auto"/>
                    <w:left w:val="none" w:sz="0" w:space="0" w:color="auto"/>
                    <w:bottom w:val="none" w:sz="0" w:space="0" w:color="auto"/>
                    <w:right w:val="none" w:sz="0" w:space="0" w:color="auto"/>
                  </w:divBdr>
                  <w:divsChild>
                    <w:div w:id="2447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Allport</dc:creator>
  <cp:lastModifiedBy>Michael Petitti</cp:lastModifiedBy>
  <cp:revision>65</cp:revision>
  <cp:lastPrinted>2013-10-10T22:57:00Z</cp:lastPrinted>
  <dcterms:created xsi:type="dcterms:W3CDTF">2016-01-13T19:17:00Z</dcterms:created>
  <dcterms:modified xsi:type="dcterms:W3CDTF">2017-01-10T00:25:00Z</dcterms:modified>
</cp:coreProperties>
</file>