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0ED" w:rsidRPr="004B5707" w:rsidRDefault="002E10ED" w:rsidP="003F6443">
      <w:pPr>
        <w:suppressAutoHyphens/>
        <w:jc w:val="center"/>
        <w:rPr>
          <w:rFonts w:ascii="Times New Roman" w:hAnsi="Times New Roman"/>
          <w:b/>
          <w:spacing w:val="-3"/>
        </w:rPr>
      </w:pPr>
      <w:r w:rsidRPr="004B5707">
        <w:rPr>
          <w:rFonts w:ascii="Times New Roman" w:hAnsi="Times New Roman"/>
          <w:b/>
          <w:spacing w:val="-3"/>
        </w:rPr>
        <w:t>C</w:t>
      </w:r>
      <w:r w:rsidR="005275A2">
        <w:rPr>
          <w:rFonts w:ascii="Times New Roman" w:hAnsi="Times New Roman"/>
          <w:b/>
          <w:spacing w:val="-3"/>
        </w:rPr>
        <w:t>OMM</w:t>
      </w:r>
      <w:r w:rsidR="007A18F9">
        <w:rPr>
          <w:rFonts w:ascii="Times New Roman" w:hAnsi="Times New Roman"/>
          <w:b/>
          <w:spacing w:val="-3"/>
        </w:rPr>
        <w:t xml:space="preserve"> 480</w:t>
      </w:r>
      <w:r w:rsidRPr="004B5707">
        <w:rPr>
          <w:rFonts w:ascii="Times New Roman" w:hAnsi="Times New Roman"/>
          <w:b/>
          <w:spacing w:val="-3"/>
        </w:rPr>
        <w:t>:</w:t>
      </w:r>
    </w:p>
    <w:p w:rsidR="002E10ED" w:rsidRPr="002E10ED" w:rsidRDefault="007A18F9" w:rsidP="003F6443">
      <w:pPr>
        <w:suppressAutoHyphens/>
        <w:jc w:val="center"/>
        <w:rPr>
          <w:rFonts w:ascii="Times New Roman" w:hAnsi="Times New Roman"/>
          <w:b/>
          <w:spacing w:val="-3"/>
        </w:rPr>
      </w:pPr>
      <w:r>
        <w:rPr>
          <w:rFonts w:ascii="Times New Roman" w:hAnsi="Times New Roman"/>
          <w:b/>
          <w:spacing w:val="-3"/>
        </w:rPr>
        <w:t>Nonverbal Communication</w:t>
      </w:r>
    </w:p>
    <w:p w:rsidR="002E10ED" w:rsidRPr="002E10ED" w:rsidRDefault="002E10ED" w:rsidP="003F6443">
      <w:pPr>
        <w:suppressAutoHyphens/>
        <w:jc w:val="center"/>
        <w:rPr>
          <w:rFonts w:ascii="Times New Roman" w:hAnsi="Times New Roman"/>
          <w:b/>
          <w:spacing w:val="-3"/>
        </w:rPr>
      </w:pPr>
    </w:p>
    <w:p w:rsidR="00D64B4B" w:rsidRDefault="005E0C21" w:rsidP="003F6443">
      <w:pPr>
        <w:suppressAutoHyphens/>
        <w:jc w:val="center"/>
        <w:rPr>
          <w:rFonts w:ascii="Times New Roman" w:hAnsi="Times New Roman"/>
          <w:spacing w:val="-3"/>
        </w:rPr>
      </w:pPr>
      <w:r>
        <w:rPr>
          <w:rFonts w:ascii="Times New Roman" w:hAnsi="Times New Roman"/>
          <w:spacing w:val="-3"/>
        </w:rPr>
        <w:t>ANN 210</w:t>
      </w:r>
    </w:p>
    <w:p w:rsidR="005E0C21" w:rsidRPr="005E0C21" w:rsidRDefault="005E0C21" w:rsidP="005E0C21">
      <w:pPr>
        <w:widowControl/>
        <w:spacing w:line="240" w:lineRule="atLeast"/>
        <w:jc w:val="center"/>
        <w:rPr>
          <w:rFonts w:ascii="inherit" w:hAnsi="inherit" w:cs="Helvetica"/>
          <w:snapToGrid/>
          <w:color w:val="212121"/>
          <w:szCs w:val="24"/>
        </w:rPr>
      </w:pPr>
      <w:r w:rsidRPr="005E0C21">
        <w:rPr>
          <w:rFonts w:ascii="inherit" w:hAnsi="inherit" w:cs="Helvetica"/>
          <w:snapToGrid/>
          <w:color w:val="212121"/>
          <w:szCs w:val="24"/>
        </w:rPr>
        <w:br/>
        <w:t>12:30-1:50</w:t>
      </w:r>
      <w:r w:rsidR="003420E9">
        <w:rPr>
          <w:rFonts w:ascii="inherit" w:hAnsi="inherit" w:cs="Helvetica"/>
          <w:snapToGrid/>
          <w:color w:val="212121"/>
          <w:szCs w:val="24"/>
        </w:rPr>
        <w:t xml:space="preserve"> </w:t>
      </w:r>
      <w:r w:rsidRPr="005E0C21">
        <w:rPr>
          <w:rFonts w:ascii="inherit" w:hAnsi="inherit" w:cs="Helvetica"/>
          <w:snapToGrid/>
          <w:color w:val="212121"/>
          <w:szCs w:val="24"/>
        </w:rPr>
        <w:t>pm</w:t>
      </w:r>
    </w:p>
    <w:p w:rsidR="003F6443" w:rsidRDefault="003F6443" w:rsidP="003F6443">
      <w:pPr>
        <w:suppressAutoHyphens/>
        <w:jc w:val="center"/>
        <w:rPr>
          <w:rFonts w:ascii="Times New Roman" w:hAnsi="Times New Roman"/>
          <w:spacing w:val="-3"/>
        </w:rPr>
      </w:pPr>
      <w:r>
        <w:rPr>
          <w:rFonts w:ascii="Times New Roman" w:hAnsi="Times New Roman"/>
          <w:spacing w:val="-3"/>
        </w:rPr>
        <w:t xml:space="preserve"> Tuesday and Thursday</w:t>
      </w:r>
    </w:p>
    <w:p w:rsidR="003F6443" w:rsidRDefault="003F6443" w:rsidP="003F6443">
      <w:pPr>
        <w:suppressAutoHyphens/>
        <w:jc w:val="center"/>
        <w:rPr>
          <w:rFonts w:ascii="Times New Roman" w:hAnsi="Times New Roman"/>
          <w:spacing w:val="-3"/>
        </w:rPr>
      </w:pPr>
    </w:p>
    <w:p w:rsidR="004D6C77" w:rsidRDefault="005E0577" w:rsidP="003F6443">
      <w:pPr>
        <w:jc w:val="center"/>
        <w:rPr>
          <w:rFonts w:ascii="Times New Roman" w:hAnsi="Times New Roman"/>
          <w:szCs w:val="24"/>
        </w:rPr>
      </w:pPr>
      <w:r w:rsidRPr="005E0577">
        <w:rPr>
          <w:rFonts w:ascii="Times New Roman" w:hAnsi="Times New Roman"/>
          <w:szCs w:val="24"/>
        </w:rPr>
        <w:t>Michael J. Cody,</w:t>
      </w:r>
      <w:r w:rsidR="004D6C77">
        <w:rPr>
          <w:rFonts w:ascii="Times New Roman" w:hAnsi="Times New Roman"/>
          <w:szCs w:val="24"/>
        </w:rPr>
        <w:t xml:space="preserve"> Ph.D.</w:t>
      </w:r>
    </w:p>
    <w:p w:rsidR="005E0577" w:rsidRPr="005E0577" w:rsidRDefault="005E0577" w:rsidP="003F6443">
      <w:pPr>
        <w:jc w:val="center"/>
        <w:rPr>
          <w:rFonts w:ascii="Times New Roman" w:hAnsi="Times New Roman"/>
          <w:szCs w:val="24"/>
        </w:rPr>
      </w:pPr>
      <w:r w:rsidRPr="005E0577">
        <w:rPr>
          <w:rFonts w:ascii="Times New Roman" w:hAnsi="Times New Roman"/>
          <w:szCs w:val="24"/>
        </w:rPr>
        <w:t>326C Annenberg</w:t>
      </w:r>
    </w:p>
    <w:p w:rsidR="004B23D1" w:rsidRDefault="005E0577" w:rsidP="004B23D1">
      <w:pPr>
        <w:jc w:val="center"/>
        <w:rPr>
          <w:rFonts w:ascii="Times New Roman" w:hAnsi="Times New Roman"/>
          <w:szCs w:val="24"/>
        </w:rPr>
      </w:pPr>
      <w:r w:rsidRPr="005E0577">
        <w:rPr>
          <w:rFonts w:ascii="Times New Roman" w:hAnsi="Times New Roman"/>
          <w:szCs w:val="24"/>
        </w:rPr>
        <w:t>Office hours:</w:t>
      </w:r>
      <w:r w:rsidR="00787287">
        <w:rPr>
          <w:rFonts w:ascii="Times New Roman" w:hAnsi="Times New Roman"/>
          <w:szCs w:val="24"/>
        </w:rPr>
        <w:t xml:space="preserve"> </w:t>
      </w:r>
      <w:r w:rsidR="005E0C21">
        <w:rPr>
          <w:rFonts w:ascii="Times New Roman" w:hAnsi="Times New Roman"/>
          <w:szCs w:val="24"/>
        </w:rPr>
        <w:t>Tuesday mornings, 9 to</w:t>
      </w:r>
      <w:r w:rsidR="004B23D1">
        <w:rPr>
          <w:rFonts w:ascii="Times New Roman" w:hAnsi="Times New Roman"/>
          <w:szCs w:val="24"/>
        </w:rPr>
        <w:t xml:space="preserve"> 1</w:t>
      </w:r>
      <w:r w:rsidR="003F6443">
        <w:rPr>
          <w:rFonts w:ascii="Times New Roman" w:hAnsi="Times New Roman"/>
          <w:szCs w:val="24"/>
        </w:rPr>
        <w:t>2</w:t>
      </w:r>
      <w:r w:rsidR="004B23D1">
        <w:rPr>
          <w:rFonts w:ascii="Times New Roman" w:hAnsi="Times New Roman"/>
          <w:szCs w:val="24"/>
        </w:rPr>
        <w:t xml:space="preserve"> Noon</w:t>
      </w:r>
    </w:p>
    <w:p w:rsidR="005E0577" w:rsidRPr="005E0577" w:rsidRDefault="004B23D1" w:rsidP="004B23D1">
      <w:pPr>
        <w:jc w:val="center"/>
        <w:rPr>
          <w:rFonts w:ascii="Times New Roman" w:hAnsi="Times New Roman"/>
          <w:szCs w:val="24"/>
        </w:rPr>
      </w:pPr>
      <w:r>
        <w:rPr>
          <w:rFonts w:ascii="Times New Roman" w:hAnsi="Times New Roman"/>
          <w:szCs w:val="24"/>
        </w:rPr>
        <w:t>Or by appointment Thursday morning or afternoon</w:t>
      </w:r>
    </w:p>
    <w:p w:rsidR="005E0577" w:rsidRDefault="005E0577" w:rsidP="003F6443">
      <w:pPr>
        <w:jc w:val="center"/>
        <w:rPr>
          <w:rFonts w:ascii="Times New Roman" w:hAnsi="Times New Roman"/>
          <w:szCs w:val="24"/>
        </w:rPr>
      </w:pPr>
      <w:r w:rsidRPr="005E0577">
        <w:rPr>
          <w:rFonts w:ascii="Times New Roman" w:hAnsi="Times New Roman"/>
          <w:szCs w:val="24"/>
        </w:rPr>
        <w:t>c</w:t>
      </w:r>
      <w:r w:rsidR="007847FD">
        <w:rPr>
          <w:rFonts w:ascii="Times New Roman" w:hAnsi="Times New Roman"/>
          <w:szCs w:val="24"/>
        </w:rPr>
        <w:t>ody@usc.edu, 213-740-3936 (o</w:t>
      </w:r>
      <w:r w:rsidR="00442479">
        <w:rPr>
          <w:rFonts w:ascii="Times New Roman" w:hAnsi="Times New Roman"/>
          <w:szCs w:val="24"/>
        </w:rPr>
        <w:t>ffice</w:t>
      </w:r>
      <w:r w:rsidR="007847FD">
        <w:rPr>
          <w:rFonts w:ascii="Times New Roman" w:hAnsi="Times New Roman"/>
          <w:szCs w:val="24"/>
        </w:rPr>
        <w:t>)</w:t>
      </w:r>
    </w:p>
    <w:p w:rsidR="004B23D1" w:rsidRDefault="004B23D1" w:rsidP="003F6443">
      <w:pPr>
        <w:jc w:val="center"/>
        <w:rPr>
          <w:rFonts w:ascii="Times New Roman" w:hAnsi="Times New Roman"/>
          <w:szCs w:val="24"/>
        </w:rPr>
      </w:pPr>
      <w:r>
        <w:rPr>
          <w:rFonts w:ascii="Times New Roman" w:hAnsi="Times New Roman"/>
          <w:szCs w:val="24"/>
        </w:rPr>
        <w:t>Emergency: leave message at 714-602-6778</w:t>
      </w:r>
    </w:p>
    <w:p w:rsidR="006F166C" w:rsidRDefault="006F166C" w:rsidP="006F166C">
      <w:pPr>
        <w:rPr>
          <w:rFonts w:ascii="Times New Roman" w:hAnsi="Times New Roman"/>
          <w:szCs w:val="24"/>
        </w:rPr>
      </w:pPr>
    </w:p>
    <w:p w:rsidR="006F166C" w:rsidRDefault="006F166C" w:rsidP="006F166C">
      <w:pPr>
        <w:rPr>
          <w:rFonts w:ascii="Times New Roman" w:hAnsi="Times New Roman"/>
          <w:szCs w:val="24"/>
        </w:rPr>
      </w:pPr>
    </w:p>
    <w:p w:rsidR="00FA0E3F" w:rsidRPr="00C7497D" w:rsidRDefault="00FA0E3F" w:rsidP="00FA0E3F">
      <w:pPr>
        <w:tabs>
          <w:tab w:val="right" w:pos="9360"/>
        </w:tabs>
        <w:rPr>
          <w:rFonts w:ascii="Times New Roman" w:hAnsi="Times New Roman"/>
          <w:b/>
          <w:szCs w:val="24"/>
        </w:rPr>
      </w:pPr>
      <w:r w:rsidRPr="00C7497D">
        <w:rPr>
          <w:rFonts w:ascii="Times New Roman" w:hAnsi="Times New Roman"/>
          <w:b/>
          <w:szCs w:val="24"/>
        </w:rPr>
        <w:t>Course description</w:t>
      </w:r>
      <w:r>
        <w:rPr>
          <w:rFonts w:ascii="Times New Roman" w:hAnsi="Times New Roman"/>
          <w:b/>
          <w:szCs w:val="24"/>
        </w:rPr>
        <w:tab/>
      </w:r>
    </w:p>
    <w:p w:rsidR="00FA0E3F" w:rsidRPr="00283151" w:rsidRDefault="00FA0E3F" w:rsidP="00FA0E3F">
      <w:pPr>
        <w:rPr>
          <w:rFonts w:ascii="Times New Roman" w:hAnsi="Times New Roman"/>
          <w:szCs w:val="24"/>
        </w:rPr>
      </w:pPr>
    </w:p>
    <w:p w:rsidR="00FA0E3F" w:rsidRDefault="00FA0E3F" w:rsidP="00FA0E3F">
      <w:pPr>
        <w:rPr>
          <w:rFonts w:ascii="Times New Roman" w:hAnsi="Times New Roman"/>
          <w:szCs w:val="24"/>
        </w:rPr>
      </w:pPr>
      <w:r w:rsidRPr="00283151">
        <w:rPr>
          <w:rFonts w:ascii="Times New Roman" w:hAnsi="Times New Roman"/>
          <w:szCs w:val="24"/>
        </w:rPr>
        <w:t>The purpose of this course is to teach theor</w:t>
      </w:r>
      <w:r>
        <w:rPr>
          <w:rFonts w:ascii="Times New Roman" w:hAnsi="Times New Roman"/>
          <w:szCs w:val="24"/>
        </w:rPr>
        <w:t>ies</w:t>
      </w:r>
      <w:r w:rsidRPr="00283151">
        <w:rPr>
          <w:rFonts w:ascii="Times New Roman" w:hAnsi="Times New Roman"/>
          <w:szCs w:val="24"/>
        </w:rPr>
        <w:t xml:space="preserve"> and </w:t>
      </w:r>
      <w:r>
        <w:rPr>
          <w:rFonts w:ascii="Times New Roman" w:hAnsi="Times New Roman"/>
          <w:szCs w:val="24"/>
        </w:rPr>
        <w:t xml:space="preserve">present research in the multidisciplinary area of Nonverbal Communication.  Virtually every discipline has focused on some aspects of nonverbal communication in the last several decades; anthropology, sociology, psychology, communication, inter-cultural communication, business, and more. In recent times, engineers and computer scientists have become increasingly involved in applying nonverbal communication to design programs and applications on topics such as predicting relational stability based on tone of voice, “vocal stress” </w:t>
      </w:r>
      <w:r w:rsidR="003C2C2C">
        <w:rPr>
          <w:rFonts w:ascii="Times New Roman" w:hAnsi="Times New Roman"/>
          <w:szCs w:val="24"/>
        </w:rPr>
        <w:t>as a cue to deception, detecting</w:t>
      </w:r>
      <w:r>
        <w:rPr>
          <w:rFonts w:ascii="Times New Roman" w:hAnsi="Times New Roman"/>
          <w:szCs w:val="24"/>
        </w:rPr>
        <w:t xml:space="preserve"> anxiety among autistic individuals using tablets/IPads, facial recognition programs, and so forth. </w:t>
      </w:r>
    </w:p>
    <w:p w:rsidR="00C701ED" w:rsidRDefault="00C701ED" w:rsidP="00FA0E3F">
      <w:pPr>
        <w:rPr>
          <w:rFonts w:ascii="Times New Roman" w:hAnsi="Times New Roman"/>
          <w:szCs w:val="24"/>
        </w:rPr>
      </w:pPr>
    </w:p>
    <w:p w:rsidR="00407949" w:rsidRDefault="00FA0E3F" w:rsidP="00FA0E3F">
      <w:pPr>
        <w:rPr>
          <w:rFonts w:ascii="Times New Roman" w:hAnsi="Times New Roman"/>
          <w:szCs w:val="24"/>
        </w:rPr>
      </w:pPr>
      <w:r>
        <w:rPr>
          <w:rFonts w:ascii="Times New Roman" w:hAnsi="Times New Roman"/>
          <w:szCs w:val="24"/>
        </w:rPr>
        <w:t xml:space="preserve">In our class we will focus on a select set of topics </w:t>
      </w:r>
      <w:r w:rsidR="004D4F87">
        <w:rPr>
          <w:rFonts w:ascii="Times New Roman" w:hAnsi="Times New Roman"/>
          <w:szCs w:val="24"/>
        </w:rPr>
        <w:t xml:space="preserve">that are fundamental to the study of non-verbal behavior, </w:t>
      </w:r>
      <w:r>
        <w:rPr>
          <w:rFonts w:ascii="Times New Roman" w:hAnsi="Times New Roman"/>
          <w:szCs w:val="24"/>
        </w:rPr>
        <w:t xml:space="preserve">which have been popular with USC students over time, and </w:t>
      </w:r>
      <w:r w:rsidR="004D4F87">
        <w:rPr>
          <w:rFonts w:ascii="Times New Roman" w:hAnsi="Times New Roman"/>
          <w:szCs w:val="24"/>
        </w:rPr>
        <w:t xml:space="preserve">are </w:t>
      </w:r>
      <w:r>
        <w:rPr>
          <w:rFonts w:ascii="Times New Roman" w:hAnsi="Times New Roman"/>
          <w:szCs w:val="24"/>
        </w:rPr>
        <w:t>relevant for personal and career choices</w:t>
      </w:r>
      <w:r w:rsidR="00407949">
        <w:rPr>
          <w:rFonts w:ascii="Times New Roman" w:hAnsi="Times New Roman"/>
          <w:szCs w:val="24"/>
        </w:rPr>
        <w:t>:</w:t>
      </w:r>
    </w:p>
    <w:p w:rsidR="00407949" w:rsidRDefault="00407949" w:rsidP="00FA0E3F">
      <w:pPr>
        <w:rPr>
          <w:rFonts w:ascii="Times New Roman" w:hAnsi="Times New Roman"/>
          <w:szCs w:val="24"/>
        </w:rPr>
      </w:pPr>
    </w:p>
    <w:p w:rsidR="00DD3BA3" w:rsidRPr="00DA2AF4" w:rsidRDefault="00417205" w:rsidP="00FA0E3F">
      <w:pPr>
        <w:rPr>
          <w:rFonts w:ascii="Times New Roman" w:hAnsi="Times New Roman"/>
          <w:b/>
          <w:color w:val="FF0000"/>
          <w:szCs w:val="24"/>
        </w:rPr>
      </w:pPr>
      <w:r w:rsidRPr="003C2C2C">
        <w:rPr>
          <w:rFonts w:ascii="Times New Roman" w:hAnsi="Times New Roman"/>
          <w:b/>
          <w:szCs w:val="24"/>
        </w:rPr>
        <w:t xml:space="preserve">Unit 1: </w:t>
      </w:r>
      <w:r w:rsidR="00DD3BA3" w:rsidRPr="003C2C2C">
        <w:rPr>
          <w:rFonts w:ascii="Times New Roman" w:hAnsi="Times New Roman"/>
          <w:b/>
          <w:szCs w:val="24"/>
        </w:rPr>
        <w:t xml:space="preserve">The Beauty Stereotype </w:t>
      </w:r>
      <w:r w:rsidRPr="003C2C2C">
        <w:rPr>
          <w:rFonts w:ascii="Times New Roman" w:hAnsi="Times New Roman"/>
          <w:b/>
          <w:szCs w:val="24"/>
        </w:rPr>
        <w:t xml:space="preserve">and </w:t>
      </w:r>
      <w:r w:rsidR="00DA4404" w:rsidRPr="003C2C2C">
        <w:rPr>
          <w:rFonts w:ascii="Times New Roman" w:hAnsi="Times New Roman"/>
          <w:b/>
          <w:szCs w:val="24"/>
        </w:rPr>
        <w:t>A</w:t>
      </w:r>
      <w:r w:rsidRPr="003C2C2C">
        <w:rPr>
          <w:rFonts w:ascii="Times New Roman" w:hAnsi="Times New Roman"/>
          <w:b/>
          <w:szCs w:val="24"/>
        </w:rPr>
        <w:t>ttraction</w:t>
      </w:r>
      <w:r w:rsidR="00DA2AF4">
        <w:rPr>
          <w:rFonts w:ascii="Times New Roman" w:hAnsi="Times New Roman"/>
          <w:b/>
          <w:szCs w:val="24"/>
        </w:rPr>
        <w:t xml:space="preserve"> </w:t>
      </w:r>
      <w:r w:rsidR="00DA2AF4" w:rsidRPr="00DA2AF4">
        <w:rPr>
          <w:rFonts w:ascii="Times New Roman" w:hAnsi="Times New Roman"/>
          <w:b/>
          <w:color w:val="FF0000"/>
          <w:szCs w:val="24"/>
        </w:rPr>
        <w:t>[Two weeks on this topic]</w:t>
      </w:r>
    </w:p>
    <w:p w:rsidR="00DD3BA3" w:rsidRPr="00DA2AF4" w:rsidRDefault="00DD3BA3" w:rsidP="00FA0E3F">
      <w:pPr>
        <w:rPr>
          <w:rFonts w:ascii="Times New Roman" w:hAnsi="Times New Roman"/>
          <w:color w:val="FF0000"/>
          <w:szCs w:val="24"/>
        </w:rPr>
      </w:pPr>
    </w:p>
    <w:p w:rsidR="00DD3BA3" w:rsidRDefault="00417205" w:rsidP="00FA0E3F">
      <w:pPr>
        <w:rPr>
          <w:rFonts w:ascii="Times New Roman" w:hAnsi="Times New Roman"/>
          <w:szCs w:val="24"/>
        </w:rPr>
      </w:pPr>
      <w:r>
        <w:rPr>
          <w:rFonts w:ascii="Times New Roman" w:hAnsi="Times New Roman"/>
          <w:szCs w:val="24"/>
        </w:rPr>
        <w:t xml:space="preserve">1) Facial </w:t>
      </w:r>
      <w:r w:rsidR="00DA4404">
        <w:rPr>
          <w:rFonts w:ascii="Times New Roman" w:hAnsi="Times New Roman"/>
          <w:szCs w:val="24"/>
        </w:rPr>
        <w:t>B</w:t>
      </w:r>
      <w:r>
        <w:rPr>
          <w:rFonts w:ascii="Times New Roman" w:hAnsi="Times New Roman"/>
          <w:szCs w:val="24"/>
        </w:rPr>
        <w:t>eauty and A</w:t>
      </w:r>
      <w:r w:rsidR="00DD3BA3">
        <w:rPr>
          <w:rFonts w:ascii="Times New Roman" w:hAnsi="Times New Roman"/>
          <w:szCs w:val="24"/>
        </w:rPr>
        <w:t xml:space="preserve">ttraction, </w:t>
      </w:r>
    </w:p>
    <w:p w:rsidR="00407949" w:rsidRDefault="00417205" w:rsidP="00FA0E3F">
      <w:pPr>
        <w:rPr>
          <w:rFonts w:ascii="Times New Roman" w:hAnsi="Times New Roman"/>
          <w:szCs w:val="24"/>
        </w:rPr>
      </w:pPr>
      <w:r>
        <w:rPr>
          <w:rFonts w:ascii="Times New Roman" w:hAnsi="Times New Roman"/>
          <w:szCs w:val="24"/>
        </w:rPr>
        <w:t>2) The Science of Sex Appeal</w:t>
      </w:r>
    </w:p>
    <w:p w:rsidR="00417205" w:rsidRDefault="00417205" w:rsidP="00FA0E3F">
      <w:pPr>
        <w:rPr>
          <w:rFonts w:ascii="Times New Roman" w:hAnsi="Times New Roman"/>
          <w:szCs w:val="24"/>
        </w:rPr>
      </w:pPr>
      <w:r>
        <w:rPr>
          <w:rFonts w:ascii="Times New Roman" w:hAnsi="Times New Roman"/>
          <w:szCs w:val="24"/>
        </w:rPr>
        <w:t>3) Flirting</w:t>
      </w:r>
      <w:r w:rsidR="00DA4404">
        <w:rPr>
          <w:rFonts w:ascii="Times New Roman" w:hAnsi="Times New Roman"/>
          <w:szCs w:val="24"/>
        </w:rPr>
        <w:t xml:space="preserve"> (Relational Escalation)</w:t>
      </w:r>
    </w:p>
    <w:p w:rsidR="004D4F87" w:rsidRDefault="004D4F87" w:rsidP="00FA0E3F">
      <w:pPr>
        <w:rPr>
          <w:rFonts w:ascii="Times New Roman" w:hAnsi="Times New Roman"/>
          <w:szCs w:val="24"/>
        </w:rPr>
      </w:pPr>
      <w:r>
        <w:rPr>
          <w:rFonts w:ascii="Times New Roman" w:hAnsi="Times New Roman"/>
          <w:szCs w:val="24"/>
        </w:rPr>
        <w:t xml:space="preserve">4) The role of Beauty in </w:t>
      </w:r>
      <w:r w:rsidR="003C2C2C">
        <w:rPr>
          <w:rFonts w:ascii="Times New Roman" w:hAnsi="Times New Roman"/>
          <w:szCs w:val="24"/>
        </w:rPr>
        <w:t xml:space="preserve">specific domains: </w:t>
      </w:r>
      <w:r>
        <w:rPr>
          <w:rFonts w:ascii="Times New Roman" w:hAnsi="Times New Roman"/>
          <w:szCs w:val="24"/>
        </w:rPr>
        <w:t>YouTube celebrities, Facebook and dating sites</w:t>
      </w:r>
    </w:p>
    <w:p w:rsidR="00417205" w:rsidRDefault="00417205" w:rsidP="00FA0E3F">
      <w:pPr>
        <w:rPr>
          <w:rFonts w:ascii="Times New Roman" w:hAnsi="Times New Roman"/>
          <w:szCs w:val="24"/>
        </w:rPr>
      </w:pPr>
    </w:p>
    <w:p w:rsidR="00417205" w:rsidRPr="003C2C2C" w:rsidRDefault="00417205" w:rsidP="00FA0E3F">
      <w:pPr>
        <w:rPr>
          <w:rFonts w:ascii="Times New Roman" w:hAnsi="Times New Roman"/>
          <w:b/>
          <w:szCs w:val="24"/>
        </w:rPr>
      </w:pPr>
      <w:r w:rsidRPr="003C2C2C">
        <w:rPr>
          <w:rFonts w:ascii="Times New Roman" w:hAnsi="Times New Roman"/>
          <w:b/>
          <w:szCs w:val="24"/>
        </w:rPr>
        <w:t>Unit 2: Emotional Expressions</w:t>
      </w:r>
      <w:r w:rsidR="00DA2AF4">
        <w:rPr>
          <w:rFonts w:ascii="Times New Roman" w:hAnsi="Times New Roman"/>
          <w:b/>
          <w:szCs w:val="24"/>
        </w:rPr>
        <w:t xml:space="preserve"> </w:t>
      </w:r>
      <w:r w:rsidR="00DA2AF4" w:rsidRPr="00DA2AF4">
        <w:rPr>
          <w:rFonts w:ascii="Times New Roman" w:hAnsi="Times New Roman"/>
          <w:b/>
          <w:color w:val="FF0000"/>
          <w:szCs w:val="24"/>
        </w:rPr>
        <w:t>[Two weeks on this topic]</w:t>
      </w:r>
    </w:p>
    <w:p w:rsidR="00417205" w:rsidRDefault="00417205" w:rsidP="00FA0E3F">
      <w:pPr>
        <w:rPr>
          <w:rFonts w:ascii="Times New Roman" w:hAnsi="Times New Roman"/>
          <w:szCs w:val="24"/>
        </w:rPr>
      </w:pPr>
    </w:p>
    <w:p w:rsidR="00417205" w:rsidRDefault="00DA4404" w:rsidP="00FA0E3F">
      <w:pPr>
        <w:rPr>
          <w:rFonts w:ascii="Times New Roman" w:hAnsi="Times New Roman"/>
          <w:szCs w:val="24"/>
        </w:rPr>
      </w:pPr>
      <w:r>
        <w:rPr>
          <w:rFonts w:ascii="Times New Roman" w:hAnsi="Times New Roman"/>
          <w:szCs w:val="24"/>
        </w:rPr>
        <w:t xml:space="preserve">1) </w:t>
      </w:r>
      <w:r w:rsidR="00417205">
        <w:rPr>
          <w:rFonts w:ascii="Times New Roman" w:hAnsi="Times New Roman"/>
          <w:szCs w:val="24"/>
        </w:rPr>
        <w:t>“Basic” Human Expression</w:t>
      </w:r>
      <w:r>
        <w:rPr>
          <w:rFonts w:ascii="Times New Roman" w:hAnsi="Times New Roman"/>
          <w:szCs w:val="24"/>
        </w:rPr>
        <w:t>s</w:t>
      </w:r>
      <w:r w:rsidR="00C701ED">
        <w:rPr>
          <w:rFonts w:ascii="Times New Roman" w:hAnsi="Times New Roman"/>
          <w:szCs w:val="24"/>
        </w:rPr>
        <w:t xml:space="preserve"> [</w:t>
      </w:r>
      <w:r w:rsidR="00DA2AF4">
        <w:rPr>
          <w:rFonts w:ascii="Times New Roman" w:hAnsi="Times New Roman"/>
          <w:szCs w:val="24"/>
        </w:rPr>
        <w:t xml:space="preserve">and also </w:t>
      </w:r>
      <w:r w:rsidR="00417205">
        <w:rPr>
          <w:rFonts w:ascii="Times New Roman" w:hAnsi="Times New Roman"/>
          <w:szCs w:val="24"/>
        </w:rPr>
        <w:t>“masking” and “inhibition”</w:t>
      </w:r>
      <w:r w:rsidR="00C701ED">
        <w:rPr>
          <w:rFonts w:ascii="Times New Roman" w:hAnsi="Times New Roman"/>
          <w:szCs w:val="24"/>
        </w:rPr>
        <w:t>]</w:t>
      </w:r>
    </w:p>
    <w:p w:rsidR="004D4F87" w:rsidRDefault="004D4F87" w:rsidP="00FA0E3F">
      <w:pPr>
        <w:rPr>
          <w:rFonts w:ascii="Times New Roman" w:hAnsi="Times New Roman"/>
          <w:szCs w:val="24"/>
        </w:rPr>
      </w:pPr>
      <w:r>
        <w:rPr>
          <w:rFonts w:ascii="Times New Roman" w:hAnsi="Times New Roman"/>
          <w:szCs w:val="24"/>
        </w:rPr>
        <w:t xml:space="preserve">2) Can you spot “micro-expressions?” We will spend time on the Paul Ekman Groups website being trained </w:t>
      </w:r>
      <w:r w:rsidR="00896EA2">
        <w:rPr>
          <w:rFonts w:ascii="Times New Roman" w:hAnsi="Times New Roman"/>
          <w:szCs w:val="24"/>
        </w:rPr>
        <w:t xml:space="preserve">in identifying “micro-expressions” [as seen on </w:t>
      </w:r>
      <w:r w:rsidR="00896EA2" w:rsidRPr="00896EA2">
        <w:rPr>
          <w:rFonts w:ascii="Times New Roman" w:hAnsi="Times New Roman"/>
          <w:i/>
          <w:szCs w:val="24"/>
        </w:rPr>
        <w:t>Lie to me</w:t>
      </w:r>
      <w:r w:rsidR="00896EA2">
        <w:rPr>
          <w:rFonts w:ascii="Times New Roman" w:hAnsi="Times New Roman"/>
          <w:szCs w:val="24"/>
        </w:rPr>
        <w:t xml:space="preserve">] </w:t>
      </w:r>
      <w:r>
        <w:rPr>
          <w:rFonts w:ascii="Times New Roman" w:hAnsi="Times New Roman"/>
          <w:szCs w:val="24"/>
        </w:rPr>
        <w:lastRenderedPageBreak/>
        <w:t>(</w:t>
      </w:r>
      <w:hyperlink r:id="rId8" w:history="1">
        <w:r w:rsidRPr="00952D69">
          <w:rPr>
            <w:rStyle w:val="Hyperlink"/>
            <w:rFonts w:ascii="Times New Roman" w:hAnsi="Times New Roman"/>
            <w:szCs w:val="24"/>
          </w:rPr>
          <w:t>http://www.paulekman.com/</w:t>
        </w:r>
      </w:hyperlink>
      <w:r>
        <w:rPr>
          <w:rFonts w:ascii="Times New Roman" w:hAnsi="Times New Roman"/>
          <w:szCs w:val="24"/>
        </w:rPr>
        <w:t>)</w:t>
      </w:r>
    </w:p>
    <w:p w:rsidR="00DA4404" w:rsidRDefault="004D4F87" w:rsidP="00FA0E3F">
      <w:pPr>
        <w:rPr>
          <w:rFonts w:ascii="Times New Roman" w:hAnsi="Times New Roman"/>
          <w:szCs w:val="24"/>
        </w:rPr>
      </w:pPr>
      <w:r>
        <w:rPr>
          <w:rFonts w:ascii="Times New Roman" w:hAnsi="Times New Roman"/>
          <w:szCs w:val="24"/>
        </w:rPr>
        <w:t>3) “</w:t>
      </w:r>
      <w:r w:rsidR="00DA4404">
        <w:rPr>
          <w:rFonts w:ascii="Times New Roman" w:hAnsi="Times New Roman"/>
          <w:szCs w:val="24"/>
        </w:rPr>
        <w:t>N</w:t>
      </w:r>
      <w:r>
        <w:rPr>
          <w:rFonts w:ascii="Times New Roman" w:hAnsi="Times New Roman"/>
          <w:szCs w:val="24"/>
        </w:rPr>
        <w:t>ormal” social interactions, infants</w:t>
      </w:r>
      <w:r w:rsidR="00DA4404">
        <w:rPr>
          <w:rFonts w:ascii="Times New Roman" w:hAnsi="Times New Roman"/>
          <w:szCs w:val="24"/>
        </w:rPr>
        <w:t xml:space="preserve"> and children (includes</w:t>
      </w:r>
      <w:r w:rsidR="00AE23DD">
        <w:rPr>
          <w:rFonts w:ascii="Times New Roman" w:hAnsi="Times New Roman"/>
          <w:szCs w:val="24"/>
        </w:rPr>
        <w:t xml:space="preserve"> “r</w:t>
      </w:r>
      <w:r w:rsidR="00DA4404">
        <w:rPr>
          <w:rFonts w:ascii="Times New Roman" w:hAnsi="Times New Roman"/>
          <w:szCs w:val="24"/>
        </w:rPr>
        <w:t xml:space="preserve">ed </w:t>
      </w:r>
      <w:r w:rsidR="00AE23DD">
        <w:rPr>
          <w:rFonts w:ascii="Times New Roman" w:hAnsi="Times New Roman"/>
          <w:szCs w:val="24"/>
        </w:rPr>
        <w:t>flags”</w:t>
      </w:r>
      <w:r w:rsidR="00DA4404">
        <w:rPr>
          <w:rFonts w:ascii="Times New Roman" w:hAnsi="Times New Roman"/>
          <w:szCs w:val="24"/>
        </w:rPr>
        <w:t xml:space="preserve"> for </w:t>
      </w:r>
      <w:r w:rsidR="00AE23DD">
        <w:rPr>
          <w:rFonts w:ascii="Times New Roman" w:hAnsi="Times New Roman"/>
          <w:szCs w:val="24"/>
        </w:rPr>
        <w:t xml:space="preserve">identifying possible </w:t>
      </w:r>
      <w:r w:rsidR="00DA4404">
        <w:rPr>
          <w:rFonts w:ascii="Times New Roman" w:hAnsi="Times New Roman"/>
          <w:szCs w:val="24"/>
        </w:rPr>
        <w:t>“autism”)</w:t>
      </w:r>
    </w:p>
    <w:p w:rsidR="00AE23DD" w:rsidRDefault="00AE23DD" w:rsidP="00FA0E3F">
      <w:pPr>
        <w:rPr>
          <w:rFonts w:ascii="Times New Roman" w:hAnsi="Times New Roman"/>
          <w:szCs w:val="24"/>
        </w:rPr>
      </w:pPr>
    </w:p>
    <w:p w:rsidR="00DA4404" w:rsidRPr="00DA2AF4" w:rsidRDefault="00DA4404" w:rsidP="00FA0E3F">
      <w:pPr>
        <w:rPr>
          <w:rFonts w:ascii="Times New Roman" w:hAnsi="Times New Roman"/>
          <w:b/>
          <w:color w:val="FF0000"/>
          <w:szCs w:val="24"/>
        </w:rPr>
      </w:pPr>
      <w:r w:rsidRPr="00AE23DD">
        <w:rPr>
          <w:rFonts w:ascii="Times New Roman" w:hAnsi="Times New Roman"/>
          <w:b/>
          <w:szCs w:val="24"/>
        </w:rPr>
        <w:t>Unit 3:</w:t>
      </w:r>
      <w:r w:rsidR="00AE23DD" w:rsidRPr="00AE23DD">
        <w:rPr>
          <w:rFonts w:ascii="Times New Roman" w:hAnsi="Times New Roman"/>
          <w:b/>
          <w:szCs w:val="24"/>
        </w:rPr>
        <w:t xml:space="preserve"> Social</w:t>
      </w:r>
      <w:r w:rsidRPr="00AE23DD">
        <w:rPr>
          <w:rFonts w:ascii="Times New Roman" w:hAnsi="Times New Roman"/>
          <w:b/>
          <w:szCs w:val="24"/>
        </w:rPr>
        <w:t xml:space="preserve"> Interactions </w:t>
      </w:r>
      <w:r w:rsidR="00DA2AF4" w:rsidRPr="00DA2AF4">
        <w:rPr>
          <w:rFonts w:ascii="Times New Roman" w:hAnsi="Times New Roman"/>
          <w:b/>
          <w:color w:val="FF0000"/>
          <w:szCs w:val="24"/>
        </w:rPr>
        <w:t>[Two weeks on this topic]</w:t>
      </w:r>
    </w:p>
    <w:p w:rsidR="00DA4404" w:rsidRPr="00DA2AF4" w:rsidRDefault="00DA4404" w:rsidP="00FA0E3F">
      <w:pPr>
        <w:rPr>
          <w:rFonts w:ascii="Times New Roman" w:hAnsi="Times New Roman"/>
          <w:color w:val="FF0000"/>
          <w:szCs w:val="24"/>
        </w:rPr>
      </w:pPr>
    </w:p>
    <w:p w:rsidR="00DA4404" w:rsidRDefault="008634C1" w:rsidP="00FA0E3F">
      <w:pPr>
        <w:rPr>
          <w:rFonts w:ascii="Times New Roman" w:hAnsi="Times New Roman"/>
          <w:szCs w:val="24"/>
        </w:rPr>
      </w:pPr>
      <w:r>
        <w:rPr>
          <w:rFonts w:ascii="Times New Roman" w:hAnsi="Times New Roman"/>
          <w:szCs w:val="24"/>
        </w:rPr>
        <w:t xml:space="preserve">1) </w:t>
      </w:r>
      <w:r w:rsidR="00DA4404">
        <w:rPr>
          <w:rFonts w:ascii="Times New Roman" w:hAnsi="Times New Roman"/>
          <w:szCs w:val="24"/>
        </w:rPr>
        <w:t>Communication Accommodation Theory</w:t>
      </w:r>
    </w:p>
    <w:p w:rsidR="00DA4404" w:rsidRDefault="00DA4404" w:rsidP="00FA0E3F">
      <w:pPr>
        <w:rPr>
          <w:rFonts w:ascii="Times New Roman" w:hAnsi="Times New Roman"/>
          <w:szCs w:val="24"/>
        </w:rPr>
      </w:pPr>
      <w:r>
        <w:rPr>
          <w:rFonts w:ascii="Times New Roman" w:hAnsi="Times New Roman"/>
          <w:szCs w:val="24"/>
        </w:rPr>
        <w:t>2) Politeness Theory (and cultural impact)</w:t>
      </w:r>
    </w:p>
    <w:p w:rsidR="003C2C2C" w:rsidRDefault="003C2C2C" w:rsidP="00FA0E3F">
      <w:pPr>
        <w:rPr>
          <w:rFonts w:ascii="Times New Roman" w:hAnsi="Times New Roman"/>
          <w:szCs w:val="24"/>
        </w:rPr>
      </w:pPr>
      <w:r>
        <w:rPr>
          <w:rFonts w:ascii="Times New Roman" w:hAnsi="Times New Roman"/>
          <w:szCs w:val="24"/>
        </w:rPr>
        <w:t>3) Cultural Etiquette (and intentional and unintentional rudeness)</w:t>
      </w:r>
    </w:p>
    <w:p w:rsidR="00DA4404" w:rsidRDefault="00DA4404" w:rsidP="00FA0E3F">
      <w:pPr>
        <w:rPr>
          <w:rFonts w:ascii="Times New Roman" w:hAnsi="Times New Roman"/>
          <w:szCs w:val="24"/>
        </w:rPr>
      </w:pPr>
    </w:p>
    <w:p w:rsidR="00DA4404" w:rsidRPr="00AE23DD" w:rsidRDefault="00DA4404" w:rsidP="00FA0E3F">
      <w:pPr>
        <w:rPr>
          <w:rFonts w:ascii="Times New Roman" w:hAnsi="Times New Roman"/>
          <w:b/>
          <w:szCs w:val="24"/>
        </w:rPr>
      </w:pPr>
      <w:r w:rsidRPr="00AE23DD">
        <w:rPr>
          <w:rFonts w:ascii="Times New Roman" w:hAnsi="Times New Roman"/>
          <w:b/>
          <w:szCs w:val="24"/>
        </w:rPr>
        <w:t>Unit 4: The Presentation of Self in Everyday life</w:t>
      </w:r>
      <w:r w:rsidR="00DA2AF4">
        <w:rPr>
          <w:rFonts w:ascii="Times New Roman" w:hAnsi="Times New Roman"/>
          <w:b/>
          <w:szCs w:val="24"/>
        </w:rPr>
        <w:t xml:space="preserve"> </w:t>
      </w:r>
      <w:r w:rsidR="00DA2AF4" w:rsidRPr="00DA2AF4">
        <w:rPr>
          <w:rFonts w:ascii="Times New Roman" w:hAnsi="Times New Roman"/>
          <w:b/>
          <w:color w:val="FF0000"/>
          <w:szCs w:val="24"/>
        </w:rPr>
        <w:t>[Two weeks on this topic]</w:t>
      </w:r>
    </w:p>
    <w:p w:rsidR="00DA4404" w:rsidRDefault="00DA4404" w:rsidP="00FA0E3F">
      <w:pPr>
        <w:rPr>
          <w:rFonts w:ascii="Times New Roman" w:hAnsi="Times New Roman"/>
          <w:szCs w:val="24"/>
        </w:rPr>
      </w:pPr>
    </w:p>
    <w:p w:rsidR="004D4F87" w:rsidRDefault="00DA4404" w:rsidP="00FA0E3F">
      <w:pPr>
        <w:rPr>
          <w:rFonts w:ascii="Times New Roman" w:hAnsi="Times New Roman"/>
          <w:szCs w:val="24"/>
        </w:rPr>
      </w:pPr>
      <w:r>
        <w:rPr>
          <w:rFonts w:ascii="Times New Roman" w:hAnsi="Times New Roman"/>
          <w:szCs w:val="24"/>
        </w:rPr>
        <w:t>1) Theory of Strategic Self-Presentation</w:t>
      </w:r>
      <w:r w:rsidR="004D4F87">
        <w:rPr>
          <w:rFonts w:ascii="Times New Roman" w:hAnsi="Times New Roman"/>
          <w:szCs w:val="24"/>
        </w:rPr>
        <w:t xml:space="preserve"> </w:t>
      </w:r>
    </w:p>
    <w:p w:rsidR="00954B9E" w:rsidRDefault="00954B9E" w:rsidP="00FA0E3F">
      <w:pPr>
        <w:rPr>
          <w:rFonts w:ascii="Times New Roman" w:hAnsi="Times New Roman"/>
          <w:szCs w:val="24"/>
        </w:rPr>
      </w:pPr>
      <w:r>
        <w:rPr>
          <w:rFonts w:ascii="Times New Roman" w:hAnsi="Times New Roman"/>
          <w:szCs w:val="24"/>
        </w:rPr>
        <w:t xml:space="preserve">2) Appropriate (i.e., normal) communications of self-disclosure </w:t>
      </w:r>
    </w:p>
    <w:p w:rsidR="00C7574A" w:rsidRDefault="00C7574A" w:rsidP="00FA0E3F">
      <w:pPr>
        <w:rPr>
          <w:rFonts w:ascii="Times New Roman" w:hAnsi="Times New Roman"/>
          <w:szCs w:val="24"/>
        </w:rPr>
      </w:pPr>
      <w:r>
        <w:rPr>
          <w:rFonts w:ascii="Times New Roman" w:hAnsi="Times New Roman"/>
          <w:szCs w:val="24"/>
        </w:rPr>
        <w:t xml:space="preserve">3) Gender biases in corporate settings; </w:t>
      </w:r>
    </w:p>
    <w:p w:rsidR="00DA4404" w:rsidRDefault="00954B9E" w:rsidP="00FA0E3F">
      <w:pPr>
        <w:rPr>
          <w:rFonts w:ascii="Times New Roman" w:hAnsi="Times New Roman"/>
          <w:szCs w:val="24"/>
        </w:rPr>
      </w:pPr>
      <w:r>
        <w:rPr>
          <w:rFonts w:ascii="Times New Roman" w:hAnsi="Times New Roman"/>
          <w:szCs w:val="24"/>
        </w:rPr>
        <w:t>3</w:t>
      </w:r>
      <w:r w:rsidR="00DA4404">
        <w:rPr>
          <w:rFonts w:ascii="Times New Roman" w:hAnsi="Times New Roman"/>
          <w:szCs w:val="24"/>
        </w:rPr>
        <w:t xml:space="preserve">) Presentations of “competence” and </w:t>
      </w:r>
      <w:r>
        <w:rPr>
          <w:rFonts w:ascii="Times New Roman" w:hAnsi="Times New Roman"/>
          <w:szCs w:val="24"/>
        </w:rPr>
        <w:t>“likeable” Online (blogging, vlogging</w:t>
      </w:r>
      <w:r w:rsidR="00985741">
        <w:rPr>
          <w:rFonts w:ascii="Times New Roman" w:hAnsi="Times New Roman"/>
          <w:szCs w:val="24"/>
        </w:rPr>
        <w:t>)</w:t>
      </w:r>
    </w:p>
    <w:p w:rsidR="00985741" w:rsidRDefault="00985741" w:rsidP="00FA0E3F">
      <w:pPr>
        <w:rPr>
          <w:rFonts w:ascii="Times New Roman" w:hAnsi="Times New Roman"/>
          <w:szCs w:val="24"/>
        </w:rPr>
      </w:pPr>
      <w:r>
        <w:rPr>
          <w:rFonts w:ascii="Times New Roman" w:hAnsi="Times New Roman"/>
          <w:szCs w:val="24"/>
        </w:rPr>
        <w:t>4) Non-verbal communication and</w:t>
      </w:r>
      <w:r w:rsidR="00C7574A">
        <w:rPr>
          <w:rFonts w:ascii="Times New Roman" w:hAnsi="Times New Roman"/>
          <w:szCs w:val="24"/>
        </w:rPr>
        <w:t xml:space="preserve"> p</w:t>
      </w:r>
      <w:r>
        <w:rPr>
          <w:rFonts w:ascii="Times New Roman" w:hAnsi="Times New Roman"/>
          <w:szCs w:val="24"/>
        </w:rPr>
        <w:t>ersuasive speaking, dynamic speaking, charisma</w:t>
      </w:r>
    </w:p>
    <w:p w:rsidR="00417205" w:rsidRDefault="00985741" w:rsidP="00FA0E3F">
      <w:pPr>
        <w:rPr>
          <w:rFonts w:ascii="Times New Roman" w:hAnsi="Times New Roman"/>
          <w:szCs w:val="24"/>
        </w:rPr>
      </w:pPr>
      <w:r>
        <w:rPr>
          <w:rFonts w:ascii="Times New Roman" w:hAnsi="Times New Roman"/>
          <w:szCs w:val="24"/>
        </w:rPr>
        <w:t>5</w:t>
      </w:r>
      <w:r w:rsidR="00954B9E">
        <w:rPr>
          <w:rFonts w:ascii="Times New Roman" w:hAnsi="Times New Roman"/>
          <w:szCs w:val="24"/>
        </w:rPr>
        <w:t xml:space="preserve">) What is “empathy,” how is it revealed? </w:t>
      </w:r>
    </w:p>
    <w:p w:rsidR="00954B9E" w:rsidRDefault="00985741" w:rsidP="00FA0E3F">
      <w:pPr>
        <w:rPr>
          <w:rFonts w:ascii="Times New Roman" w:hAnsi="Times New Roman"/>
          <w:szCs w:val="24"/>
        </w:rPr>
      </w:pPr>
      <w:r>
        <w:rPr>
          <w:rFonts w:ascii="Times New Roman" w:hAnsi="Times New Roman"/>
          <w:szCs w:val="24"/>
        </w:rPr>
        <w:t>6</w:t>
      </w:r>
      <w:r w:rsidR="00954B9E">
        <w:rPr>
          <w:rFonts w:ascii="Times New Roman" w:hAnsi="Times New Roman"/>
          <w:szCs w:val="24"/>
        </w:rPr>
        <w:t>) Medical / clinical settings: How to break bad news?</w:t>
      </w:r>
    </w:p>
    <w:p w:rsidR="00417205" w:rsidRDefault="00417205" w:rsidP="00FA0E3F">
      <w:pPr>
        <w:rPr>
          <w:rFonts w:ascii="Times New Roman" w:hAnsi="Times New Roman"/>
          <w:szCs w:val="24"/>
        </w:rPr>
      </w:pPr>
    </w:p>
    <w:p w:rsidR="00417205" w:rsidRPr="00DA2AF4" w:rsidRDefault="00C7574A" w:rsidP="00FA0E3F">
      <w:pPr>
        <w:rPr>
          <w:rFonts w:ascii="Times New Roman" w:hAnsi="Times New Roman"/>
          <w:b/>
          <w:color w:val="FF0000"/>
          <w:szCs w:val="24"/>
        </w:rPr>
      </w:pPr>
      <w:r w:rsidRPr="00C7574A">
        <w:rPr>
          <w:rFonts w:ascii="Times New Roman" w:hAnsi="Times New Roman"/>
          <w:b/>
          <w:szCs w:val="24"/>
        </w:rPr>
        <w:t>Unit 5: Detecting Deception from Face, Vocal, Verbal and Behavioral Cues</w:t>
      </w:r>
      <w:r w:rsidR="00DA2AF4">
        <w:rPr>
          <w:rFonts w:ascii="Times New Roman" w:hAnsi="Times New Roman"/>
          <w:b/>
          <w:szCs w:val="24"/>
        </w:rPr>
        <w:t xml:space="preserve"> </w:t>
      </w:r>
      <w:r w:rsidR="00DA2AF4" w:rsidRPr="00DA2AF4">
        <w:rPr>
          <w:rFonts w:ascii="Times New Roman" w:hAnsi="Times New Roman"/>
          <w:b/>
          <w:color w:val="FF0000"/>
          <w:szCs w:val="24"/>
        </w:rPr>
        <w:t>[Two weeks on this topic]</w:t>
      </w:r>
    </w:p>
    <w:p w:rsidR="00C7574A" w:rsidRDefault="00C7574A" w:rsidP="00FA0E3F">
      <w:pPr>
        <w:rPr>
          <w:rFonts w:ascii="Times New Roman" w:hAnsi="Times New Roman"/>
          <w:szCs w:val="24"/>
        </w:rPr>
      </w:pPr>
    </w:p>
    <w:p w:rsidR="00C7574A" w:rsidRDefault="00D43446" w:rsidP="00FA0E3F">
      <w:pPr>
        <w:rPr>
          <w:rFonts w:ascii="Times New Roman" w:hAnsi="Times New Roman"/>
          <w:szCs w:val="24"/>
        </w:rPr>
      </w:pPr>
      <w:r>
        <w:rPr>
          <w:rFonts w:ascii="Times New Roman" w:hAnsi="Times New Roman"/>
          <w:szCs w:val="24"/>
        </w:rPr>
        <w:t>1) Nonverbal “leakage” of deception (the general model)</w:t>
      </w:r>
    </w:p>
    <w:p w:rsidR="00D43446" w:rsidRDefault="00D43446" w:rsidP="00FA0E3F">
      <w:pPr>
        <w:rPr>
          <w:rFonts w:ascii="Times New Roman" w:hAnsi="Times New Roman"/>
          <w:szCs w:val="24"/>
        </w:rPr>
      </w:pPr>
      <w:r>
        <w:rPr>
          <w:rFonts w:ascii="Times New Roman" w:hAnsi="Times New Roman"/>
          <w:szCs w:val="24"/>
        </w:rPr>
        <w:t xml:space="preserve">2) </w:t>
      </w:r>
      <w:r w:rsidR="00CC60EF">
        <w:rPr>
          <w:rFonts w:ascii="Times New Roman" w:hAnsi="Times New Roman"/>
          <w:szCs w:val="24"/>
        </w:rPr>
        <w:t>Detecting deception: Who can spot a liar?</w:t>
      </w:r>
      <w:r w:rsidR="00B01E67">
        <w:rPr>
          <w:rFonts w:ascii="Times New Roman" w:hAnsi="Times New Roman"/>
          <w:szCs w:val="24"/>
        </w:rPr>
        <w:t xml:space="preserve"> (</w:t>
      </w:r>
      <w:r w:rsidR="008634C1">
        <w:rPr>
          <w:rFonts w:ascii="Times New Roman" w:hAnsi="Times New Roman"/>
          <w:szCs w:val="24"/>
        </w:rPr>
        <w:t>And</w:t>
      </w:r>
      <w:r w:rsidR="00B01E67">
        <w:rPr>
          <w:rFonts w:ascii="Times New Roman" w:hAnsi="Times New Roman"/>
          <w:szCs w:val="24"/>
        </w:rPr>
        <w:t xml:space="preserve"> a look at some public figures’ in sports lying)</w:t>
      </w:r>
    </w:p>
    <w:p w:rsidR="00CC60EF" w:rsidRDefault="00CC60EF" w:rsidP="00FA0E3F">
      <w:pPr>
        <w:rPr>
          <w:rFonts w:ascii="Times New Roman" w:hAnsi="Times New Roman"/>
          <w:szCs w:val="24"/>
        </w:rPr>
      </w:pPr>
      <w:r>
        <w:rPr>
          <w:rFonts w:ascii="Times New Roman" w:hAnsi="Times New Roman"/>
          <w:szCs w:val="24"/>
        </w:rPr>
        <w:t xml:space="preserve">3) </w:t>
      </w:r>
      <w:r w:rsidR="00B01E67">
        <w:rPr>
          <w:rFonts w:ascii="Times New Roman" w:hAnsi="Times New Roman"/>
          <w:szCs w:val="24"/>
        </w:rPr>
        <w:t>Detecting deception: Some legal examples</w:t>
      </w:r>
    </w:p>
    <w:p w:rsidR="00D8181C" w:rsidRDefault="00B01E67" w:rsidP="00FA0E3F">
      <w:pPr>
        <w:rPr>
          <w:rFonts w:ascii="Times New Roman" w:hAnsi="Times New Roman"/>
          <w:szCs w:val="24"/>
        </w:rPr>
      </w:pPr>
      <w:r>
        <w:rPr>
          <w:rFonts w:ascii="Times New Roman" w:hAnsi="Times New Roman"/>
          <w:szCs w:val="24"/>
        </w:rPr>
        <w:t>4) Interrogation examples</w:t>
      </w:r>
    </w:p>
    <w:p w:rsidR="00D8181C" w:rsidRDefault="00D8181C" w:rsidP="00FA0E3F">
      <w:pPr>
        <w:rPr>
          <w:rFonts w:ascii="Times New Roman" w:hAnsi="Times New Roman"/>
          <w:szCs w:val="24"/>
        </w:rPr>
      </w:pPr>
    </w:p>
    <w:p w:rsidR="00FA0E3F" w:rsidRDefault="00C7574A" w:rsidP="00FA0E3F">
      <w:pPr>
        <w:rPr>
          <w:rFonts w:ascii="Times New Roman" w:hAnsi="Times New Roman"/>
          <w:szCs w:val="24"/>
        </w:rPr>
      </w:pPr>
      <w:r>
        <w:rPr>
          <w:rFonts w:ascii="Times New Roman" w:hAnsi="Times New Roman"/>
          <w:szCs w:val="24"/>
        </w:rPr>
        <w:t>There are other topics</w:t>
      </w:r>
      <w:r w:rsidR="00B01E67">
        <w:rPr>
          <w:rFonts w:ascii="Times New Roman" w:hAnsi="Times New Roman"/>
          <w:szCs w:val="24"/>
        </w:rPr>
        <w:t xml:space="preserve"> you may select to review. These include</w:t>
      </w:r>
      <w:r>
        <w:rPr>
          <w:rFonts w:ascii="Times New Roman" w:hAnsi="Times New Roman"/>
          <w:szCs w:val="24"/>
        </w:rPr>
        <w:t xml:space="preserve"> </w:t>
      </w:r>
      <w:r w:rsidR="00FA0E3F">
        <w:rPr>
          <w:rFonts w:ascii="Times New Roman" w:hAnsi="Times New Roman"/>
          <w:szCs w:val="24"/>
        </w:rPr>
        <w:t>Sports communication – mental toughness, quality of communication among players</w:t>
      </w:r>
      <w:r w:rsidR="00B01E67">
        <w:rPr>
          <w:rFonts w:ascii="Times New Roman" w:hAnsi="Times New Roman"/>
          <w:szCs w:val="24"/>
        </w:rPr>
        <w:t>;</w:t>
      </w:r>
      <w:r w:rsidR="00FA0E3F">
        <w:rPr>
          <w:rFonts w:ascii="Times New Roman" w:hAnsi="Times New Roman"/>
          <w:szCs w:val="24"/>
        </w:rPr>
        <w:t xml:space="preserve"> </w:t>
      </w:r>
      <w:r>
        <w:rPr>
          <w:rFonts w:ascii="Times New Roman" w:hAnsi="Times New Roman"/>
          <w:szCs w:val="24"/>
        </w:rPr>
        <w:t>Or “Bluffing” and spotting “the tell.”</w:t>
      </w:r>
    </w:p>
    <w:p w:rsidR="008634C1" w:rsidRDefault="008634C1" w:rsidP="00FA0E3F">
      <w:pPr>
        <w:rPr>
          <w:rFonts w:ascii="Times New Roman" w:hAnsi="Times New Roman"/>
          <w:szCs w:val="24"/>
        </w:rPr>
      </w:pPr>
    </w:p>
    <w:p w:rsidR="008634C1" w:rsidRDefault="008634C1" w:rsidP="00DA2AF4">
      <w:pPr>
        <w:jc w:val="center"/>
        <w:rPr>
          <w:rFonts w:ascii="Times New Roman" w:hAnsi="Times New Roman"/>
          <w:b/>
          <w:szCs w:val="24"/>
        </w:rPr>
      </w:pPr>
      <w:r w:rsidRPr="008634C1">
        <w:rPr>
          <w:rFonts w:ascii="Times New Roman" w:hAnsi="Times New Roman"/>
          <w:b/>
          <w:szCs w:val="24"/>
        </w:rPr>
        <w:t>Texts</w:t>
      </w:r>
    </w:p>
    <w:p w:rsidR="008634C1" w:rsidRDefault="008634C1" w:rsidP="00FA0E3F">
      <w:pPr>
        <w:rPr>
          <w:rFonts w:ascii="Times New Roman" w:hAnsi="Times New Roman"/>
          <w:b/>
          <w:szCs w:val="24"/>
        </w:rPr>
      </w:pPr>
    </w:p>
    <w:p w:rsidR="00DA2AF4" w:rsidRDefault="00DA2AF4" w:rsidP="00FA0E3F">
      <w:pPr>
        <w:rPr>
          <w:rFonts w:ascii="Times New Roman" w:hAnsi="Times New Roman"/>
          <w:szCs w:val="24"/>
        </w:rPr>
      </w:pPr>
      <w:r>
        <w:rPr>
          <w:rFonts w:ascii="Times New Roman" w:hAnsi="Times New Roman"/>
          <w:szCs w:val="24"/>
        </w:rPr>
        <w:t>There are no texts to purchase</w:t>
      </w:r>
      <w:r w:rsidR="008634C1">
        <w:rPr>
          <w:rFonts w:ascii="Times New Roman" w:hAnsi="Times New Roman"/>
          <w:szCs w:val="24"/>
        </w:rPr>
        <w:t>.</w:t>
      </w:r>
      <w:r>
        <w:rPr>
          <w:rFonts w:ascii="Times New Roman" w:hAnsi="Times New Roman"/>
          <w:szCs w:val="24"/>
        </w:rPr>
        <w:t xml:space="preserve"> Nonverbal texts are $65 to $135 – but not really worth the expense.</w:t>
      </w:r>
      <w:r w:rsidR="008634C1">
        <w:rPr>
          <w:rFonts w:ascii="Times New Roman" w:hAnsi="Times New Roman"/>
          <w:szCs w:val="24"/>
        </w:rPr>
        <w:t xml:space="preserve"> </w:t>
      </w:r>
    </w:p>
    <w:p w:rsidR="00DA2AF4" w:rsidRDefault="00DA2AF4" w:rsidP="00FA0E3F">
      <w:pPr>
        <w:rPr>
          <w:rFonts w:ascii="Times New Roman" w:hAnsi="Times New Roman"/>
          <w:szCs w:val="24"/>
        </w:rPr>
      </w:pPr>
    </w:p>
    <w:p w:rsidR="008634C1" w:rsidRDefault="00DA2AF4" w:rsidP="00FA0E3F">
      <w:pPr>
        <w:rPr>
          <w:rFonts w:ascii="Times New Roman" w:hAnsi="Times New Roman"/>
          <w:szCs w:val="24"/>
        </w:rPr>
      </w:pPr>
      <w:r>
        <w:rPr>
          <w:rFonts w:ascii="Times New Roman" w:hAnsi="Times New Roman"/>
          <w:szCs w:val="24"/>
        </w:rPr>
        <w:t xml:space="preserve">1) </w:t>
      </w:r>
      <w:r w:rsidR="008634C1">
        <w:rPr>
          <w:rFonts w:ascii="Times New Roman" w:hAnsi="Times New Roman"/>
          <w:szCs w:val="24"/>
        </w:rPr>
        <w:t>I’ll bring books on specific topics (Beauty, Strategic Self-Presentation, Deception, Narcissist Personalities, and loan these out to students interested in certain topics.</w:t>
      </w:r>
    </w:p>
    <w:p w:rsidR="00DA2AF4" w:rsidRDefault="00DA2AF4" w:rsidP="00FA0E3F">
      <w:pPr>
        <w:rPr>
          <w:rFonts w:ascii="Times New Roman" w:hAnsi="Times New Roman"/>
          <w:szCs w:val="24"/>
        </w:rPr>
      </w:pPr>
    </w:p>
    <w:p w:rsidR="00DA2AF4" w:rsidRDefault="00E55F49" w:rsidP="00FA0E3F">
      <w:pPr>
        <w:rPr>
          <w:rFonts w:ascii="Times New Roman" w:hAnsi="Times New Roman"/>
          <w:szCs w:val="24"/>
        </w:rPr>
      </w:pPr>
      <w:r>
        <w:rPr>
          <w:rFonts w:ascii="Times New Roman" w:hAnsi="Times New Roman"/>
          <w:szCs w:val="24"/>
        </w:rPr>
        <w:t>2) You</w:t>
      </w:r>
      <w:r w:rsidR="00DA2AF4">
        <w:rPr>
          <w:rFonts w:ascii="Times New Roman" w:hAnsi="Times New Roman"/>
          <w:szCs w:val="24"/>
        </w:rPr>
        <w:t xml:space="preserve"> will be invited to join a Drop box containing materials on On</w:t>
      </w:r>
      <w:r w:rsidR="002209C5">
        <w:rPr>
          <w:rFonts w:ascii="Times New Roman" w:hAnsi="Times New Roman"/>
          <w:szCs w:val="24"/>
        </w:rPr>
        <w:t>-</w:t>
      </w:r>
      <w:r w:rsidR="00DA2AF4">
        <w:rPr>
          <w:rFonts w:ascii="Times New Roman" w:hAnsi="Times New Roman"/>
          <w:szCs w:val="24"/>
        </w:rPr>
        <w:t xml:space="preserve">line self-presentation, the Nature of </w:t>
      </w:r>
      <w:r w:rsidR="002209C5">
        <w:rPr>
          <w:rFonts w:ascii="Times New Roman" w:hAnsi="Times New Roman"/>
          <w:szCs w:val="24"/>
        </w:rPr>
        <w:t xml:space="preserve">Strategic </w:t>
      </w:r>
      <w:r w:rsidR="00DA2AF4">
        <w:rPr>
          <w:rFonts w:ascii="Times New Roman" w:hAnsi="Times New Roman"/>
          <w:szCs w:val="24"/>
        </w:rPr>
        <w:t>Self-Presentation,</w:t>
      </w:r>
      <w:r w:rsidR="002209C5">
        <w:rPr>
          <w:rFonts w:ascii="Times New Roman" w:hAnsi="Times New Roman"/>
          <w:szCs w:val="24"/>
        </w:rPr>
        <w:t xml:space="preserve"> YouTube celebrities, flirting</w:t>
      </w:r>
      <w:r w:rsidR="00DA2AF4">
        <w:rPr>
          <w:rFonts w:ascii="Times New Roman" w:hAnsi="Times New Roman"/>
          <w:szCs w:val="24"/>
        </w:rPr>
        <w:t xml:space="preserve"> </w:t>
      </w:r>
      <w:r w:rsidR="00C003D7">
        <w:rPr>
          <w:rFonts w:ascii="Times New Roman" w:hAnsi="Times New Roman"/>
          <w:szCs w:val="24"/>
        </w:rPr>
        <w:t>and more</w:t>
      </w:r>
      <w:r w:rsidR="000934E2">
        <w:rPr>
          <w:rFonts w:ascii="Times New Roman" w:hAnsi="Times New Roman"/>
          <w:szCs w:val="24"/>
        </w:rPr>
        <w:t>.</w:t>
      </w:r>
    </w:p>
    <w:p w:rsidR="000934E2" w:rsidRDefault="000934E2" w:rsidP="00FA0E3F">
      <w:pPr>
        <w:rPr>
          <w:rFonts w:ascii="Times New Roman" w:hAnsi="Times New Roman"/>
          <w:szCs w:val="24"/>
        </w:rPr>
      </w:pPr>
    </w:p>
    <w:p w:rsidR="000934E2" w:rsidRDefault="000934E2" w:rsidP="00FA0E3F">
      <w:pPr>
        <w:rPr>
          <w:rFonts w:ascii="Times New Roman" w:hAnsi="Times New Roman"/>
          <w:szCs w:val="24"/>
        </w:rPr>
      </w:pPr>
      <w:r>
        <w:rPr>
          <w:rFonts w:ascii="Times New Roman" w:hAnsi="Times New Roman"/>
          <w:szCs w:val="24"/>
        </w:rPr>
        <w:t xml:space="preserve">NOTE: I update and revise my power point slides / lectures each semester. I will be uploading </w:t>
      </w:r>
      <w:r>
        <w:rPr>
          <w:rFonts w:ascii="Times New Roman" w:hAnsi="Times New Roman"/>
          <w:szCs w:val="24"/>
        </w:rPr>
        <w:lastRenderedPageBreak/>
        <w:t>the power point slides used in each of the five Units on the Sunday before we being discussing the topics</w:t>
      </w:r>
    </w:p>
    <w:p w:rsidR="00C003D7" w:rsidRDefault="00C003D7" w:rsidP="00FA0E3F">
      <w:pPr>
        <w:rPr>
          <w:rFonts w:ascii="Times New Roman" w:hAnsi="Times New Roman"/>
          <w:szCs w:val="24"/>
        </w:rPr>
      </w:pPr>
    </w:p>
    <w:p w:rsidR="001B6BE5" w:rsidRDefault="00E55F49" w:rsidP="00FA0E3F">
      <w:pPr>
        <w:rPr>
          <w:rFonts w:ascii="Times New Roman" w:hAnsi="Times New Roman"/>
          <w:szCs w:val="24"/>
        </w:rPr>
      </w:pPr>
      <w:r>
        <w:rPr>
          <w:rFonts w:ascii="Times New Roman" w:hAnsi="Times New Roman"/>
          <w:szCs w:val="24"/>
        </w:rPr>
        <w:t>3) You</w:t>
      </w:r>
      <w:r w:rsidR="00C003D7">
        <w:rPr>
          <w:rFonts w:ascii="Times New Roman" w:hAnsi="Times New Roman"/>
          <w:szCs w:val="24"/>
        </w:rPr>
        <w:t xml:space="preserve"> will be able to find amble materials online (from credible sources and cites, such as the Paul Ekman Grou</w:t>
      </w:r>
      <w:r w:rsidR="001B6BE5">
        <w:rPr>
          <w:rFonts w:ascii="Times New Roman" w:hAnsi="Times New Roman"/>
          <w:szCs w:val="24"/>
        </w:rPr>
        <w:t>p, the German website on “</w:t>
      </w:r>
      <w:r w:rsidR="00C003D7">
        <w:rPr>
          <w:rFonts w:ascii="Times New Roman" w:hAnsi="Times New Roman"/>
          <w:szCs w:val="24"/>
        </w:rPr>
        <w:t>beaut</w:t>
      </w:r>
      <w:r w:rsidR="001B6BE5">
        <w:rPr>
          <w:rFonts w:ascii="Times New Roman" w:hAnsi="Times New Roman"/>
          <w:szCs w:val="24"/>
        </w:rPr>
        <w:t>y,” and more:</w:t>
      </w:r>
    </w:p>
    <w:p w:rsidR="00FA0E3F" w:rsidRDefault="00512DBB" w:rsidP="00FA0E3F">
      <w:pPr>
        <w:rPr>
          <w:rFonts w:ascii="Times New Roman" w:hAnsi="Times New Roman"/>
          <w:szCs w:val="24"/>
        </w:rPr>
      </w:pPr>
      <w:hyperlink r:id="rId9" w:history="1">
        <w:r w:rsidR="001B6BE5" w:rsidRPr="005F2458">
          <w:rPr>
            <w:rStyle w:val="Hyperlink"/>
            <w:rFonts w:ascii="Times New Roman" w:hAnsi="Times New Roman"/>
            <w:szCs w:val="24"/>
          </w:rPr>
          <w:t>http://www.uni-regensburg.de/Fakultaeten/phil_Fak_II/Psychologie/Psy_II/beautycheck/english/index.htm#</w:t>
        </w:r>
      </w:hyperlink>
      <w:r w:rsidR="001B6BE5">
        <w:rPr>
          <w:rFonts w:ascii="Times New Roman" w:hAnsi="Times New Roman"/>
          <w:szCs w:val="24"/>
        </w:rPr>
        <w:t xml:space="preserve">  </w:t>
      </w:r>
    </w:p>
    <w:p w:rsidR="001B6BE5" w:rsidRDefault="001B6BE5" w:rsidP="00FA0E3F">
      <w:pPr>
        <w:rPr>
          <w:rFonts w:ascii="Times New Roman" w:hAnsi="Times New Roman"/>
          <w:szCs w:val="24"/>
        </w:rPr>
      </w:pPr>
    </w:p>
    <w:p w:rsidR="00FA0E3F" w:rsidRPr="00335CCC" w:rsidRDefault="00FA0E3F" w:rsidP="002209C5">
      <w:pPr>
        <w:jc w:val="center"/>
        <w:rPr>
          <w:rFonts w:ascii="Times New Roman" w:hAnsi="Times New Roman"/>
          <w:b/>
          <w:szCs w:val="24"/>
        </w:rPr>
      </w:pPr>
      <w:r w:rsidRPr="00335CCC">
        <w:rPr>
          <w:rFonts w:ascii="Times New Roman" w:hAnsi="Times New Roman"/>
          <w:b/>
          <w:szCs w:val="24"/>
        </w:rPr>
        <w:t>Learning Objectives</w:t>
      </w:r>
    </w:p>
    <w:p w:rsidR="00FA0E3F" w:rsidRPr="00335CCC" w:rsidRDefault="00FA0E3F" w:rsidP="00FA0E3F">
      <w:pPr>
        <w:rPr>
          <w:rFonts w:ascii="Times New Roman" w:hAnsi="Times New Roman"/>
          <w:szCs w:val="24"/>
        </w:rPr>
      </w:pPr>
    </w:p>
    <w:p w:rsidR="00FA0E3F" w:rsidRPr="00335CCC" w:rsidRDefault="00FA0E3F" w:rsidP="00FA0E3F">
      <w:pPr>
        <w:rPr>
          <w:rFonts w:ascii="Times New Roman" w:hAnsi="Times New Roman"/>
          <w:szCs w:val="24"/>
        </w:rPr>
      </w:pPr>
      <w:r w:rsidRPr="00335CCC">
        <w:rPr>
          <w:rFonts w:ascii="Times New Roman" w:hAnsi="Times New Roman"/>
          <w:szCs w:val="24"/>
        </w:rPr>
        <w:t>Expected learning outcomes for students are listed below.</w:t>
      </w:r>
    </w:p>
    <w:p w:rsidR="00FA0E3F" w:rsidRPr="00335CCC" w:rsidRDefault="00FA0E3F" w:rsidP="00FA0E3F">
      <w:pPr>
        <w:rPr>
          <w:rFonts w:ascii="Times New Roman" w:hAnsi="Times New Roman"/>
          <w:szCs w:val="24"/>
        </w:rPr>
      </w:pPr>
    </w:p>
    <w:p w:rsidR="00FA0E3F" w:rsidRPr="00335CCC" w:rsidRDefault="00FA0E3F" w:rsidP="00FA0E3F">
      <w:pPr>
        <w:rPr>
          <w:rFonts w:ascii="Times New Roman" w:hAnsi="Times New Roman"/>
          <w:szCs w:val="24"/>
        </w:rPr>
      </w:pPr>
      <w:r w:rsidRPr="00335CCC">
        <w:rPr>
          <w:rFonts w:ascii="Times New Roman" w:hAnsi="Times New Roman"/>
          <w:szCs w:val="24"/>
        </w:rPr>
        <w:t>Knowledge and Application of Theories of Nonverbal Communication in relationships, online friendships and business relationships, spanning disciplines (Communication, Psychology, Sociology, Anthropology)</w:t>
      </w:r>
    </w:p>
    <w:p w:rsidR="00FA0E3F" w:rsidRPr="00335CCC" w:rsidRDefault="00FA0E3F" w:rsidP="00FA0E3F">
      <w:pPr>
        <w:rPr>
          <w:rFonts w:ascii="Times New Roman" w:hAnsi="Times New Roman"/>
          <w:szCs w:val="24"/>
        </w:rPr>
      </w:pPr>
      <w:r w:rsidRPr="00335CCC">
        <w:rPr>
          <w:rFonts w:ascii="Times New Roman" w:hAnsi="Times New Roman"/>
          <w:szCs w:val="24"/>
        </w:rPr>
        <w:t>•</w:t>
      </w:r>
      <w:r w:rsidRPr="00335CCC">
        <w:rPr>
          <w:rFonts w:ascii="Times New Roman" w:hAnsi="Times New Roman"/>
          <w:szCs w:val="24"/>
        </w:rPr>
        <w:tab/>
        <w:t xml:space="preserve">Explain the elements and theories of communication processes at the individual, interpersonal and in social settings, and understand how these theories impact on communication outcomes. </w:t>
      </w:r>
    </w:p>
    <w:p w:rsidR="00FA0E3F" w:rsidRPr="00335CCC" w:rsidRDefault="00FA0E3F" w:rsidP="00FA0E3F">
      <w:pPr>
        <w:rPr>
          <w:rFonts w:ascii="Times New Roman" w:hAnsi="Times New Roman"/>
          <w:szCs w:val="24"/>
        </w:rPr>
      </w:pPr>
      <w:r w:rsidRPr="00335CCC">
        <w:rPr>
          <w:rFonts w:ascii="Times New Roman" w:hAnsi="Times New Roman"/>
          <w:szCs w:val="24"/>
        </w:rPr>
        <w:t>•</w:t>
      </w:r>
      <w:r w:rsidRPr="00335CCC">
        <w:rPr>
          <w:rFonts w:ascii="Times New Roman" w:hAnsi="Times New Roman"/>
          <w:szCs w:val="24"/>
        </w:rPr>
        <w:tab/>
        <w:t>Apply theories using a variety of channels (language, nonverbal systems) and contexts (digital and face to face).</w:t>
      </w:r>
    </w:p>
    <w:p w:rsidR="00FA0E3F" w:rsidRPr="00335CCC" w:rsidRDefault="00FA0E3F" w:rsidP="00FA0E3F">
      <w:pPr>
        <w:rPr>
          <w:rFonts w:ascii="Times New Roman" w:hAnsi="Times New Roman"/>
          <w:szCs w:val="24"/>
        </w:rPr>
      </w:pPr>
      <w:r w:rsidRPr="00335CCC">
        <w:rPr>
          <w:rFonts w:ascii="Times New Roman" w:hAnsi="Times New Roman"/>
          <w:szCs w:val="24"/>
        </w:rPr>
        <w:t>•</w:t>
      </w:r>
      <w:r w:rsidRPr="00335CCC">
        <w:rPr>
          <w:rFonts w:ascii="Times New Roman" w:hAnsi="Times New Roman"/>
          <w:szCs w:val="24"/>
        </w:rPr>
        <w:tab/>
        <w:t>Evaluate the success and failure of applying theories in practice.</w:t>
      </w:r>
    </w:p>
    <w:p w:rsidR="00FA0E3F" w:rsidRDefault="00FA0E3F" w:rsidP="00FA0E3F">
      <w:pPr>
        <w:rPr>
          <w:rFonts w:ascii="Times New Roman" w:hAnsi="Times New Roman"/>
          <w:szCs w:val="24"/>
        </w:rPr>
      </w:pPr>
      <w:r w:rsidRPr="00335CCC">
        <w:rPr>
          <w:rFonts w:ascii="Times New Roman" w:hAnsi="Times New Roman"/>
          <w:szCs w:val="24"/>
        </w:rPr>
        <w:t>•</w:t>
      </w:r>
      <w:r w:rsidRPr="00335CCC">
        <w:rPr>
          <w:rFonts w:ascii="Times New Roman" w:hAnsi="Times New Roman"/>
          <w:szCs w:val="24"/>
        </w:rPr>
        <w:tab/>
        <w:t>Conduct academic research using a variety of library resources.</w:t>
      </w:r>
    </w:p>
    <w:p w:rsidR="00FA0E3F" w:rsidRDefault="00FA0E3F" w:rsidP="00FA0E3F">
      <w:pPr>
        <w:rPr>
          <w:rFonts w:ascii="Times New Roman" w:hAnsi="Times New Roman"/>
          <w:szCs w:val="24"/>
        </w:rPr>
      </w:pPr>
    </w:p>
    <w:p w:rsidR="00FA0E3F" w:rsidRDefault="00FA0E3F" w:rsidP="00FA0E3F">
      <w:pPr>
        <w:rPr>
          <w:rFonts w:ascii="Times New Roman" w:hAnsi="Times New Roman"/>
          <w:szCs w:val="24"/>
        </w:rPr>
      </w:pPr>
      <w:r w:rsidRPr="007A0AAC">
        <w:rPr>
          <w:rFonts w:ascii="Times New Roman" w:hAnsi="Times New Roman"/>
          <w:b/>
          <w:szCs w:val="24"/>
        </w:rPr>
        <w:t>Practical Outcomes:</w:t>
      </w:r>
      <w:r>
        <w:rPr>
          <w:rFonts w:ascii="Times New Roman" w:hAnsi="Times New Roman"/>
          <w:szCs w:val="24"/>
        </w:rPr>
        <w:t xml:space="preserve"> We want you to produce a quality paper you can submit as a writing sample for Law School or Graduate School applications.</w:t>
      </w:r>
    </w:p>
    <w:p w:rsidR="00FA0E3F" w:rsidRDefault="00FA0E3F" w:rsidP="00FA0E3F">
      <w:pPr>
        <w:rPr>
          <w:rFonts w:ascii="Times New Roman" w:hAnsi="Times New Roman"/>
          <w:b/>
          <w:szCs w:val="24"/>
        </w:rPr>
      </w:pPr>
    </w:p>
    <w:p w:rsidR="00FA0E3F" w:rsidRPr="00B66245" w:rsidRDefault="00FA0E3F" w:rsidP="00FA0E3F">
      <w:pPr>
        <w:rPr>
          <w:rFonts w:ascii="Times New Roman" w:hAnsi="Times New Roman"/>
          <w:b/>
          <w:szCs w:val="24"/>
        </w:rPr>
      </w:pPr>
      <w:r w:rsidRPr="00B66245">
        <w:rPr>
          <w:rFonts w:ascii="Times New Roman" w:hAnsi="Times New Roman"/>
          <w:b/>
          <w:szCs w:val="24"/>
        </w:rPr>
        <w:t>What is a “senior seminar?” Course work, Assignments and Grading</w:t>
      </w:r>
    </w:p>
    <w:p w:rsidR="00FA0E3F" w:rsidRDefault="00FA0E3F" w:rsidP="00FA0E3F">
      <w:pPr>
        <w:rPr>
          <w:rFonts w:ascii="Times New Roman" w:hAnsi="Times New Roman"/>
          <w:szCs w:val="24"/>
        </w:rPr>
      </w:pPr>
    </w:p>
    <w:p w:rsidR="00FA0E3F" w:rsidRDefault="00FA0E3F" w:rsidP="00FA0E3F">
      <w:pPr>
        <w:rPr>
          <w:rFonts w:ascii="Times New Roman" w:hAnsi="Times New Roman"/>
          <w:szCs w:val="24"/>
        </w:rPr>
      </w:pPr>
      <w:r>
        <w:rPr>
          <w:rFonts w:ascii="Times New Roman" w:hAnsi="Times New Roman"/>
          <w:szCs w:val="24"/>
        </w:rPr>
        <w:t>This class is a “senior seminar” and students in the class are seniors about to graduate. There is no single textbook (see next section), and there are no tests. Each student should be prepared to come to class, listen and share opinions / answer questions. The professor will lead class discussions up through the</w:t>
      </w:r>
      <w:r w:rsidR="00BB3C7A">
        <w:rPr>
          <w:rFonts w:ascii="Times New Roman" w:hAnsi="Times New Roman"/>
          <w:szCs w:val="24"/>
        </w:rPr>
        <w:t xml:space="preserve"> second</w:t>
      </w:r>
      <w:r>
        <w:rPr>
          <w:rFonts w:ascii="Times New Roman" w:hAnsi="Times New Roman"/>
          <w:szCs w:val="24"/>
        </w:rPr>
        <w:t xml:space="preserve"> week of April</w:t>
      </w:r>
      <w:r w:rsidR="009D4756">
        <w:rPr>
          <w:rFonts w:ascii="Times New Roman" w:hAnsi="Times New Roman"/>
          <w:szCs w:val="24"/>
        </w:rPr>
        <w:t>, a</w:t>
      </w:r>
      <w:r>
        <w:rPr>
          <w:rFonts w:ascii="Times New Roman" w:hAnsi="Times New Roman"/>
          <w:szCs w:val="24"/>
        </w:rPr>
        <w:t>nd then students will provide “mini-lectures” to the class on their selected topics. I will be loaning you plenty of textbooks and there are plenty of articles in the drop box for you to use.</w:t>
      </w:r>
    </w:p>
    <w:p w:rsidR="00FA0E3F" w:rsidRDefault="00FA0E3F" w:rsidP="00FA0E3F">
      <w:pPr>
        <w:rPr>
          <w:rFonts w:ascii="Times New Roman" w:hAnsi="Times New Roman"/>
          <w:szCs w:val="24"/>
        </w:rPr>
      </w:pPr>
    </w:p>
    <w:p w:rsidR="00FA0E3F" w:rsidRPr="00C0666E" w:rsidRDefault="00FA0E3F" w:rsidP="00FA0E3F">
      <w:pPr>
        <w:rPr>
          <w:rFonts w:ascii="Times New Roman" w:hAnsi="Times New Roman"/>
          <w:b/>
          <w:szCs w:val="24"/>
        </w:rPr>
      </w:pPr>
      <w:r w:rsidRPr="00C0666E">
        <w:rPr>
          <w:rFonts w:ascii="Times New Roman" w:hAnsi="Times New Roman"/>
          <w:b/>
          <w:szCs w:val="24"/>
        </w:rPr>
        <w:t>The professor’s role:</w:t>
      </w:r>
    </w:p>
    <w:p w:rsidR="00FA0E3F" w:rsidRDefault="00FA0E3F" w:rsidP="00FA0E3F">
      <w:pPr>
        <w:rPr>
          <w:rFonts w:ascii="Times New Roman" w:hAnsi="Times New Roman"/>
          <w:szCs w:val="24"/>
        </w:rPr>
      </w:pPr>
      <w:r w:rsidRPr="00093900">
        <w:rPr>
          <w:rFonts w:ascii="Times New Roman" w:hAnsi="Times New Roman"/>
          <w:szCs w:val="24"/>
        </w:rPr>
        <w:t>The instructor</w:t>
      </w:r>
      <w:r>
        <w:rPr>
          <w:rFonts w:ascii="Times New Roman" w:hAnsi="Times New Roman"/>
          <w:szCs w:val="24"/>
        </w:rPr>
        <w:t xml:space="preserve"> </w:t>
      </w:r>
      <w:r w:rsidRPr="00093900">
        <w:rPr>
          <w:rFonts w:ascii="Times New Roman" w:hAnsi="Times New Roman"/>
          <w:szCs w:val="24"/>
        </w:rPr>
        <w:t xml:space="preserve">will </w:t>
      </w:r>
      <w:r>
        <w:rPr>
          <w:rFonts w:ascii="Times New Roman" w:hAnsi="Times New Roman"/>
          <w:szCs w:val="24"/>
        </w:rPr>
        <w:t xml:space="preserve">(1) </w:t>
      </w:r>
      <w:r w:rsidRPr="00093900">
        <w:rPr>
          <w:rFonts w:ascii="Times New Roman" w:hAnsi="Times New Roman"/>
          <w:szCs w:val="24"/>
        </w:rPr>
        <w:t>provide a broad-based exposure to research and theory in the area of communication</w:t>
      </w:r>
      <w:r>
        <w:rPr>
          <w:rFonts w:ascii="Times New Roman" w:hAnsi="Times New Roman"/>
          <w:szCs w:val="24"/>
        </w:rPr>
        <w:t xml:space="preserve"> and social science research</w:t>
      </w:r>
      <w:r w:rsidRPr="00093900">
        <w:rPr>
          <w:rFonts w:ascii="Times New Roman" w:hAnsi="Times New Roman"/>
          <w:szCs w:val="24"/>
        </w:rPr>
        <w:t>, providing examples along the way</w:t>
      </w:r>
      <w:r>
        <w:rPr>
          <w:rFonts w:ascii="Times New Roman" w:hAnsi="Times New Roman"/>
          <w:szCs w:val="24"/>
        </w:rPr>
        <w:t xml:space="preserve">; (2) </w:t>
      </w:r>
      <w:r w:rsidRPr="00093900">
        <w:rPr>
          <w:rFonts w:ascii="Times New Roman" w:hAnsi="Times New Roman"/>
          <w:szCs w:val="24"/>
        </w:rPr>
        <w:t>advise and assist students in their paper projects</w:t>
      </w:r>
      <w:r>
        <w:rPr>
          <w:rFonts w:ascii="Times New Roman" w:hAnsi="Times New Roman"/>
          <w:szCs w:val="24"/>
        </w:rPr>
        <w:t xml:space="preserve">, library research and proposals </w:t>
      </w:r>
      <w:r w:rsidRPr="00093900">
        <w:rPr>
          <w:rFonts w:ascii="Times New Roman" w:hAnsi="Times New Roman"/>
          <w:szCs w:val="24"/>
        </w:rPr>
        <w:t>(described below)</w:t>
      </w:r>
      <w:r>
        <w:rPr>
          <w:rFonts w:ascii="Times New Roman" w:hAnsi="Times New Roman"/>
          <w:szCs w:val="24"/>
        </w:rPr>
        <w:t>; and (3) provide feedback on papers and proposals that so there is an integration between theory, current research trends and applications.</w:t>
      </w:r>
    </w:p>
    <w:p w:rsidR="00FA0E3F" w:rsidRDefault="00FA0E3F" w:rsidP="00FA0E3F">
      <w:pPr>
        <w:rPr>
          <w:rFonts w:ascii="Times New Roman" w:hAnsi="Times New Roman"/>
          <w:szCs w:val="24"/>
        </w:rPr>
      </w:pPr>
    </w:p>
    <w:p w:rsidR="00FA0E3F" w:rsidRPr="00C0666E" w:rsidRDefault="00FA0E3F" w:rsidP="00FA0E3F">
      <w:pPr>
        <w:rPr>
          <w:rFonts w:ascii="Times New Roman" w:hAnsi="Times New Roman"/>
          <w:b/>
          <w:szCs w:val="24"/>
        </w:rPr>
      </w:pPr>
      <w:r w:rsidRPr="00C0666E">
        <w:rPr>
          <w:rFonts w:ascii="Times New Roman" w:hAnsi="Times New Roman"/>
          <w:b/>
          <w:szCs w:val="24"/>
        </w:rPr>
        <w:t>The student’s role:</w:t>
      </w:r>
    </w:p>
    <w:p w:rsidR="00FA0E3F" w:rsidRDefault="00FA0E3F" w:rsidP="00FA0E3F">
      <w:pPr>
        <w:rPr>
          <w:rFonts w:ascii="Times New Roman" w:hAnsi="Times New Roman"/>
          <w:szCs w:val="24"/>
        </w:rPr>
      </w:pPr>
      <w:r>
        <w:rPr>
          <w:rFonts w:ascii="Times New Roman" w:hAnsi="Times New Roman"/>
          <w:szCs w:val="24"/>
        </w:rPr>
        <w:lastRenderedPageBreak/>
        <w:t xml:space="preserve">Other than keeping up with some readings and engaging in discussions during the class, each student enrolled in this class will make a decision to </w:t>
      </w:r>
      <w:r w:rsidRPr="00D11356">
        <w:rPr>
          <w:rFonts w:ascii="Times New Roman" w:hAnsi="Times New Roman"/>
          <w:b/>
          <w:szCs w:val="24"/>
        </w:rPr>
        <w:t>specialize</w:t>
      </w:r>
      <w:r>
        <w:rPr>
          <w:rFonts w:ascii="Times New Roman" w:hAnsi="Times New Roman"/>
          <w:szCs w:val="24"/>
        </w:rPr>
        <w:t xml:space="preserve"> in a content area. There are many topics from which to select. The content area you select can be in any of the following areas, or you can add another area; just talk with the professor to more information:</w:t>
      </w:r>
    </w:p>
    <w:p w:rsidR="00FA0E3F" w:rsidRDefault="00FA0E3F" w:rsidP="00FA0E3F">
      <w:pPr>
        <w:rPr>
          <w:rFonts w:ascii="Times New Roman" w:hAnsi="Times New Roman"/>
          <w:szCs w:val="24"/>
        </w:rPr>
      </w:pPr>
    </w:p>
    <w:p w:rsidR="00FA0E3F" w:rsidRDefault="00FA0E3F" w:rsidP="00FA0E3F">
      <w:pPr>
        <w:rPr>
          <w:rFonts w:ascii="Times New Roman" w:hAnsi="Times New Roman"/>
          <w:szCs w:val="24"/>
        </w:rPr>
      </w:pPr>
      <w:r>
        <w:rPr>
          <w:rFonts w:ascii="Times New Roman" w:hAnsi="Times New Roman"/>
          <w:szCs w:val="24"/>
        </w:rPr>
        <w:t>Communicating liking, affection and “interest” in others (flirting).</w:t>
      </w:r>
    </w:p>
    <w:p w:rsidR="00FA0E3F" w:rsidRDefault="00FA0E3F" w:rsidP="00FA0E3F">
      <w:pPr>
        <w:rPr>
          <w:rFonts w:ascii="Times New Roman" w:hAnsi="Times New Roman"/>
          <w:szCs w:val="24"/>
        </w:rPr>
      </w:pPr>
    </w:p>
    <w:p w:rsidR="00FA0E3F" w:rsidRDefault="00FA0E3F" w:rsidP="00FA0E3F">
      <w:pPr>
        <w:rPr>
          <w:rFonts w:ascii="Times New Roman" w:hAnsi="Times New Roman"/>
          <w:szCs w:val="24"/>
        </w:rPr>
      </w:pPr>
      <w:r>
        <w:rPr>
          <w:rFonts w:ascii="Times New Roman" w:hAnsi="Times New Roman"/>
          <w:szCs w:val="24"/>
        </w:rPr>
        <w:t xml:space="preserve">Creating and maintaining a public image online or within a community, including communicating expertise and skills (self-promoting). [The topic is “impression management” or “self-presentation.] </w:t>
      </w:r>
    </w:p>
    <w:p w:rsidR="00FA0E3F" w:rsidRDefault="00FA0E3F" w:rsidP="00FA0E3F">
      <w:pPr>
        <w:rPr>
          <w:rFonts w:ascii="Times New Roman" w:hAnsi="Times New Roman"/>
          <w:szCs w:val="24"/>
        </w:rPr>
      </w:pPr>
    </w:p>
    <w:p w:rsidR="00FA0E3F" w:rsidRDefault="00FA0E3F" w:rsidP="00FA0E3F">
      <w:pPr>
        <w:rPr>
          <w:rFonts w:ascii="Times New Roman" w:hAnsi="Times New Roman"/>
          <w:szCs w:val="24"/>
        </w:rPr>
      </w:pPr>
      <w:r>
        <w:rPr>
          <w:rFonts w:ascii="Times New Roman" w:hAnsi="Times New Roman"/>
          <w:szCs w:val="24"/>
        </w:rPr>
        <w:t>Improving on communication effectiveness in public speaking, legal settings, debate (credibility, dominance, status, etc.).</w:t>
      </w:r>
    </w:p>
    <w:p w:rsidR="00FA0E3F" w:rsidRDefault="00FA0E3F" w:rsidP="00FA0E3F">
      <w:pPr>
        <w:rPr>
          <w:rFonts w:ascii="Times New Roman" w:hAnsi="Times New Roman"/>
          <w:szCs w:val="24"/>
        </w:rPr>
      </w:pPr>
    </w:p>
    <w:p w:rsidR="00FA0E3F" w:rsidRDefault="00FA0E3F" w:rsidP="00FA0E3F">
      <w:pPr>
        <w:rPr>
          <w:rFonts w:ascii="Times New Roman" w:hAnsi="Times New Roman"/>
          <w:szCs w:val="24"/>
        </w:rPr>
      </w:pPr>
      <w:r>
        <w:rPr>
          <w:rFonts w:ascii="Times New Roman" w:hAnsi="Times New Roman"/>
          <w:szCs w:val="24"/>
        </w:rPr>
        <w:t>Improving intercultural or inter-ethnic (or race-related) communication.</w:t>
      </w:r>
    </w:p>
    <w:p w:rsidR="00FA0E3F" w:rsidRDefault="00FA0E3F" w:rsidP="00FA0E3F">
      <w:pPr>
        <w:rPr>
          <w:rFonts w:ascii="Times New Roman" w:hAnsi="Times New Roman"/>
          <w:szCs w:val="24"/>
        </w:rPr>
      </w:pPr>
    </w:p>
    <w:p w:rsidR="00FA0E3F" w:rsidRDefault="00FA0E3F" w:rsidP="00FA0E3F">
      <w:pPr>
        <w:rPr>
          <w:rFonts w:ascii="Times New Roman" w:hAnsi="Times New Roman"/>
          <w:szCs w:val="24"/>
        </w:rPr>
      </w:pPr>
      <w:r>
        <w:rPr>
          <w:rFonts w:ascii="Times New Roman" w:hAnsi="Times New Roman"/>
          <w:szCs w:val="24"/>
        </w:rPr>
        <w:t>Improving the detection of deception publicly, face to face or online.</w:t>
      </w:r>
    </w:p>
    <w:p w:rsidR="00FA0E3F" w:rsidRDefault="00FA0E3F" w:rsidP="00FA0E3F">
      <w:pPr>
        <w:rPr>
          <w:rFonts w:ascii="Times New Roman" w:hAnsi="Times New Roman"/>
          <w:szCs w:val="24"/>
        </w:rPr>
      </w:pPr>
    </w:p>
    <w:p w:rsidR="00FA0E3F" w:rsidRPr="00C701ED" w:rsidRDefault="00FA0E3F" w:rsidP="00FA0E3F">
      <w:pPr>
        <w:rPr>
          <w:rFonts w:ascii="Times New Roman" w:hAnsi="Times New Roman"/>
          <w:b/>
          <w:szCs w:val="24"/>
        </w:rPr>
      </w:pPr>
      <w:r>
        <w:rPr>
          <w:rFonts w:ascii="Times New Roman" w:hAnsi="Times New Roman"/>
          <w:szCs w:val="24"/>
        </w:rPr>
        <w:t xml:space="preserve">You may select any other topic about which </w:t>
      </w:r>
      <w:r w:rsidRPr="00C701ED">
        <w:rPr>
          <w:rFonts w:ascii="Times New Roman" w:hAnsi="Times New Roman"/>
          <w:b/>
          <w:szCs w:val="24"/>
        </w:rPr>
        <w:t>you are passionate.</w:t>
      </w:r>
    </w:p>
    <w:p w:rsidR="00FA0E3F" w:rsidRPr="00C701ED" w:rsidRDefault="00FA0E3F" w:rsidP="00FA0E3F">
      <w:pPr>
        <w:rPr>
          <w:rFonts w:ascii="Times New Roman" w:hAnsi="Times New Roman"/>
          <w:b/>
          <w:szCs w:val="24"/>
        </w:rPr>
      </w:pPr>
    </w:p>
    <w:p w:rsidR="00FA0E3F" w:rsidRDefault="00FA0E3F" w:rsidP="00FA0E3F">
      <w:pPr>
        <w:rPr>
          <w:rFonts w:ascii="Times New Roman" w:hAnsi="Times New Roman"/>
          <w:szCs w:val="24"/>
        </w:rPr>
      </w:pPr>
      <w:r>
        <w:rPr>
          <w:rFonts w:ascii="Times New Roman" w:hAnsi="Times New Roman"/>
          <w:szCs w:val="24"/>
        </w:rPr>
        <w:t xml:space="preserve">NOTE: After selecting a topic, talk with the instructor about the literature to be reviewed, and which disciplines and journals that might be useful to conduct and finalize a bibliography on published articles, websites, chapters and even books which might be used in writing a classic review of literature. </w:t>
      </w:r>
    </w:p>
    <w:p w:rsidR="00FA0E3F" w:rsidRDefault="00FA0E3F" w:rsidP="00FA0E3F">
      <w:pPr>
        <w:rPr>
          <w:rFonts w:ascii="Times New Roman" w:hAnsi="Times New Roman"/>
          <w:szCs w:val="24"/>
        </w:rPr>
      </w:pPr>
    </w:p>
    <w:p w:rsidR="009D4756" w:rsidRDefault="00D8181C" w:rsidP="00D8181C">
      <w:pPr>
        <w:jc w:val="center"/>
        <w:rPr>
          <w:rFonts w:ascii="Times New Roman" w:hAnsi="Times New Roman"/>
          <w:b/>
          <w:szCs w:val="24"/>
        </w:rPr>
      </w:pPr>
      <w:r w:rsidRPr="00D8181C">
        <w:rPr>
          <w:rFonts w:ascii="Times New Roman" w:hAnsi="Times New Roman"/>
          <w:b/>
          <w:szCs w:val="24"/>
        </w:rPr>
        <w:t>Grading</w:t>
      </w:r>
      <w:r>
        <w:rPr>
          <w:rFonts w:ascii="Times New Roman" w:hAnsi="Times New Roman"/>
          <w:b/>
          <w:szCs w:val="24"/>
        </w:rPr>
        <w:t xml:space="preserve"> and the Schedule of Assignments</w:t>
      </w:r>
    </w:p>
    <w:p w:rsidR="00D8181C" w:rsidRDefault="00D8181C" w:rsidP="00FA0E3F">
      <w:pPr>
        <w:rPr>
          <w:rFonts w:ascii="Times New Roman" w:hAnsi="Times New Roman"/>
          <w:b/>
          <w:szCs w:val="24"/>
        </w:rPr>
      </w:pPr>
    </w:p>
    <w:p w:rsidR="00D8181C" w:rsidRDefault="001B6BE5" w:rsidP="00FA0E3F">
      <w:pPr>
        <w:rPr>
          <w:rFonts w:ascii="Times New Roman" w:hAnsi="Times New Roman"/>
          <w:szCs w:val="24"/>
        </w:rPr>
      </w:pPr>
      <w:r w:rsidRPr="001B6BE5">
        <w:rPr>
          <w:rFonts w:ascii="Times New Roman" w:hAnsi="Times New Roman"/>
          <w:szCs w:val="24"/>
        </w:rPr>
        <w:t xml:space="preserve">There are no tests in this Senior Seminar. Instead, each student will write a “review of literature” </w:t>
      </w:r>
      <w:r w:rsidR="00A169EA">
        <w:rPr>
          <w:rFonts w:ascii="Times New Roman" w:hAnsi="Times New Roman"/>
          <w:szCs w:val="24"/>
        </w:rPr>
        <w:t xml:space="preserve">which will involve </w:t>
      </w:r>
      <w:r w:rsidRPr="001B6BE5">
        <w:rPr>
          <w:rFonts w:ascii="Times New Roman" w:hAnsi="Times New Roman"/>
          <w:szCs w:val="24"/>
        </w:rPr>
        <w:t>reading and integrating academic papers (and some website papers) into a review paper. This is the type of paper you may be asked to write in many business – how to be</w:t>
      </w:r>
      <w:r w:rsidR="00A169EA">
        <w:rPr>
          <w:rFonts w:ascii="Times New Roman" w:hAnsi="Times New Roman"/>
          <w:szCs w:val="24"/>
        </w:rPr>
        <w:t xml:space="preserve"> an effective YouTube </w:t>
      </w:r>
      <w:r w:rsidRPr="001B6BE5">
        <w:rPr>
          <w:rFonts w:ascii="Times New Roman" w:hAnsi="Times New Roman"/>
          <w:szCs w:val="24"/>
        </w:rPr>
        <w:t>in Beauty</w:t>
      </w:r>
      <w:r w:rsidR="00A169EA">
        <w:rPr>
          <w:rFonts w:ascii="Times New Roman" w:hAnsi="Times New Roman"/>
          <w:szCs w:val="24"/>
        </w:rPr>
        <w:t xml:space="preserve"> celebrity</w:t>
      </w:r>
      <w:r w:rsidRPr="001B6BE5">
        <w:rPr>
          <w:rFonts w:ascii="Times New Roman" w:hAnsi="Times New Roman"/>
          <w:szCs w:val="24"/>
        </w:rPr>
        <w:t xml:space="preserve">; how can we better identify a liar; </w:t>
      </w:r>
      <w:r w:rsidR="00A169EA">
        <w:rPr>
          <w:rFonts w:ascii="Times New Roman" w:hAnsi="Times New Roman"/>
          <w:szCs w:val="24"/>
        </w:rPr>
        <w:t>how to</w:t>
      </w:r>
      <w:r w:rsidR="00CC0183">
        <w:rPr>
          <w:rFonts w:ascii="Times New Roman" w:hAnsi="Times New Roman"/>
          <w:szCs w:val="24"/>
        </w:rPr>
        <w:t xml:space="preserve"> manage an image of being likeable and polite</w:t>
      </w:r>
      <w:r w:rsidR="00A169EA">
        <w:rPr>
          <w:rFonts w:ascii="Times New Roman" w:hAnsi="Times New Roman"/>
          <w:szCs w:val="24"/>
        </w:rPr>
        <w:t>, “Flirtin</w:t>
      </w:r>
      <w:r w:rsidR="00CC0183">
        <w:rPr>
          <w:rFonts w:ascii="Times New Roman" w:hAnsi="Times New Roman"/>
          <w:szCs w:val="24"/>
        </w:rPr>
        <w:t>g success in America and Europe,” “Teaching charisma?”</w:t>
      </w:r>
    </w:p>
    <w:p w:rsidR="00896EA2" w:rsidRDefault="00896EA2" w:rsidP="00FA0E3F">
      <w:pPr>
        <w:rPr>
          <w:rFonts w:ascii="Times New Roman" w:hAnsi="Times New Roman"/>
          <w:szCs w:val="24"/>
        </w:rPr>
      </w:pPr>
    </w:p>
    <w:p w:rsidR="00A03F3E" w:rsidRDefault="00896EA2" w:rsidP="00FA0E3F">
      <w:pPr>
        <w:rPr>
          <w:rFonts w:ascii="Times New Roman" w:hAnsi="Times New Roman"/>
          <w:szCs w:val="24"/>
        </w:rPr>
      </w:pPr>
      <w:r>
        <w:rPr>
          <w:rFonts w:ascii="Times New Roman" w:hAnsi="Times New Roman"/>
          <w:szCs w:val="24"/>
        </w:rPr>
        <w:t>All papers are graded on clarity of writing and on relevance and selection of materials. Students will be using published articles in referred journals</w:t>
      </w:r>
      <w:r w:rsidR="00A03F3E">
        <w:rPr>
          <w:rFonts w:ascii="Times New Roman" w:hAnsi="Times New Roman"/>
          <w:szCs w:val="24"/>
        </w:rPr>
        <w:t>, books, book chapters and web materials. You will want to select a sufficient number of sources in order to be confident in your conclusions you make in your paper. I don’t count the number of sources nor the number of pages.</w:t>
      </w:r>
    </w:p>
    <w:p w:rsidR="00A03F3E" w:rsidRDefault="00A03F3E" w:rsidP="00FA0E3F">
      <w:pPr>
        <w:rPr>
          <w:rFonts w:ascii="Times New Roman" w:hAnsi="Times New Roman"/>
          <w:szCs w:val="24"/>
        </w:rPr>
      </w:pPr>
    </w:p>
    <w:p w:rsidR="00A03F3E" w:rsidRDefault="00A03F3E" w:rsidP="00FA0E3F">
      <w:pPr>
        <w:rPr>
          <w:rFonts w:ascii="Times New Roman" w:hAnsi="Times New Roman"/>
          <w:szCs w:val="24"/>
        </w:rPr>
      </w:pPr>
    </w:p>
    <w:p w:rsidR="00896EA2" w:rsidRPr="001B6BE5" w:rsidRDefault="00A03F3E" w:rsidP="00FA0E3F">
      <w:pPr>
        <w:rPr>
          <w:rFonts w:ascii="Times New Roman" w:hAnsi="Times New Roman"/>
          <w:szCs w:val="24"/>
        </w:rPr>
      </w:pPr>
      <w:r>
        <w:rPr>
          <w:rFonts w:ascii="Times New Roman" w:hAnsi="Times New Roman"/>
          <w:szCs w:val="24"/>
        </w:rPr>
        <w:t xml:space="preserve"> </w:t>
      </w:r>
    </w:p>
    <w:p w:rsidR="00D8181C" w:rsidRDefault="00D8181C" w:rsidP="00FA0E3F">
      <w:pPr>
        <w:rPr>
          <w:rFonts w:ascii="Times New Roman" w:hAnsi="Times New Roman"/>
          <w:szCs w:val="24"/>
        </w:rPr>
      </w:pPr>
    </w:p>
    <w:p w:rsidR="00CC0183" w:rsidRPr="006244AD" w:rsidRDefault="00CC0183" w:rsidP="00FA0E3F">
      <w:pPr>
        <w:rPr>
          <w:rFonts w:ascii="Times New Roman" w:hAnsi="Times New Roman"/>
          <w:b/>
          <w:szCs w:val="24"/>
        </w:rPr>
      </w:pPr>
      <w:r w:rsidRPr="006244AD">
        <w:rPr>
          <w:rFonts w:ascii="Times New Roman" w:hAnsi="Times New Roman"/>
          <w:b/>
          <w:szCs w:val="24"/>
        </w:rPr>
        <w:lastRenderedPageBreak/>
        <w:t>Here is the schedule of Assig</w:t>
      </w:r>
      <w:r w:rsidR="004D457B" w:rsidRPr="006244AD">
        <w:rPr>
          <w:rFonts w:ascii="Times New Roman" w:hAnsi="Times New Roman"/>
          <w:b/>
          <w:szCs w:val="24"/>
        </w:rPr>
        <w:t>n</w:t>
      </w:r>
      <w:r w:rsidRPr="006244AD">
        <w:rPr>
          <w:rFonts w:ascii="Times New Roman" w:hAnsi="Times New Roman"/>
          <w:b/>
          <w:szCs w:val="24"/>
        </w:rPr>
        <w:t>ments</w:t>
      </w:r>
      <w:r w:rsidR="006244AD">
        <w:rPr>
          <w:rFonts w:ascii="Times New Roman" w:hAnsi="Times New Roman"/>
          <w:b/>
          <w:szCs w:val="24"/>
        </w:rPr>
        <w:t>:</w:t>
      </w:r>
    </w:p>
    <w:p w:rsidR="00422FA7" w:rsidRDefault="00422FA7" w:rsidP="00FA0E3F">
      <w:pPr>
        <w:rPr>
          <w:rFonts w:ascii="Times New Roman" w:hAnsi="Times New Roman"/>
          <w:szCs w:val="24"/>
        </w:rPr>
      </w:pPr>
    </w:p>
    <w:p w:rsidR="00422FA7" w:rsidRPr="006244AD" w:rsidRDefault="00422FA7" w:rsidP="00FA0E3F">
      <w:pPr>
        <w:rPr>
          <w:rFonts w:ascii="Times New Roman" w:hAnsi="Times New Roman"/>
          <w:b/>
          <w:szCs w:val="24"/>
        </w:rPr>
      </w:pPr>
      <w:r w:rsidRPr="006244AD">
        <w:rPr>
          <w:rFonts w:ascii="Times New Roman" w:hAnsi="Times New Roman"/>
          <w:b/>
          <w:szCs w:val="24"/>
        </w:rPr>
        <w:t>Part 1:</w:t>
      </w:r>
    </w:p>
    <w:p w:rsidR="00CC0183" w:rsidRDefault="00CC0183" w:rsidP="00FA0E3F">
      <w:pPr>
        <w:rPr>
          <w:rFonts w:ascii="Times New Roman" w:hAnsi="Times New Roman"/>
          <w:szCs w:val="24"/>
        </w:rPr>
      </w:pPr>
    </w:p>
    <w:p w:rsidR="00422FA7" w:rsidRDefault="00CC0183" w:rsidP="00FA0E3F">
      <w:pPr>
        <w:rPr>
          <w:rFonts w:ascii="Times New Roman" w:hAnsi="Times New Roman"/>
          <w:szCs w:val="24"/>
        </w:rPr>
      </w:pPr>
      <w:r w:rsidRPr="00422FA7">
        <w:rPr>
          <w:rFonts w:ascii="Times New Roman" w:hAnsi="Times New Roman"/>
          <w:b/>
          <w:szCs w:val="24"/>
        </w:rPr>
        <w:t>At the end of the fifth week</w:t>
      </w:r>
      <w:r w:rsidR="001C118A" w:rsidRPr="00422FA7">
        <w:rPr>
          <w:rFonts w:ascii="Times New Roman" w:hAnsi="Times New Roman"/>
          <w:b/>
          <w:szCs w:val="24"/>
        </w:rPr>
        <w:t>, by mid</w:t>
      </w:r>
      <w:r w:rsidR="00422FA7" w:rsidRPr="00422FA7">
        <w:rPr>
          <w:rFonts w:ascii="Times New Roman" w:hAnsi="Times New Roman"/>
          <w:b/>
          <w:szCs w:val="24"/>
        </w:rPr>
        <w:t>night on February</w:t>
      </w:r>
      <w:r w:rsidR="001C118A" w:rsidRPr="00422FA7">
        <w:rPr>
          <w:rFonts w:ascii="Times New Roman" w:hAnsi="Times New Roman"/>
          <w:b/>
          <w:szCs w:val="24"/>
        </w:rPr>
        <w:t xml:space="preserve"> 9</w:t>
      </w:r>
      <w:r w:rsidR="001C118A">
        <w:rPr>
          <w:rFonts w:ascii="Times New Roman" w:hAnsi="Times New Roman"/>
          <w:szCs w:val="24"/>
        </w:rPr>
        <w:t xml:space="preserve"> you will e-mail me an attachment (preferably in Word</w:t>
      </w:r>
      <w:r w:rsidR="00422FA7">
        <w:rPr>
          <w:rFonts w:ascii="Times New Roman" w:hAnsi="Times New Roman"/>
          <w:szCs w:val="24"/>
        </w:rPr>
        <w:t xml:space="preserve">, or PDF) and you will announce your topic and “plan.” </w:t>
      </w:r>
    </w:p>
    <w:p w:rsidR="00422FA7" w:rsidRDefault="00422FA7" w:rsidP="00FA0E3F">
      <w:pPr>
        <w:rPr>
          <w:rFonts w:ascii="Times New Roman" w:hAnsi="Times New Roman"/>
          <w:szCs w:val="24"/>
        </w:rPr>
      </w:pPr>
    </w:p>
    <w:p w:rsidR="00CC0183" w:rsidRDefault="00422FA7" w:rsidP="00FA0E3F">
      <w:pPr>
        <w:rPr>
          <w:rFonts w:ascii="Times New Roman" w:hAnsi="Times New Roman"/>
          <w:szCs w:val="24"/>
        </w:rPr>
      </w:pPr>
      <w:r>
        <w:rPr>
          <w:rFonts w:ascii="Times New Roman" w:hAnsi="Times New Roman"/>
          <w:szCs w:val="24"/>
        </w:rPr>
        <w:t>“I plan to apply to law school and I would like to review the literature on deception. I plan to….</w:t>
      </w:r>
    </w:p>
    <w:p w:rsidR="00422FA7" w:rsidRDefault="00422FA7" w:rsidP="00FA0E3F">
      <w:pPr>
        <w:rPr>
          <w:rFonts w:ascii="Times New Roman" w:hAnsi="Times New Roman"/>
          <w:szCs w:val="24"/>
        </w:rPr>
      </w:pPr>
    </w:p>
    <w:p w:rsidR="00422FA7" w:rsidRDefault="00422FA7" w:rsidP="00FA0E3F">
      <w:pPr>
        <w:rPr>
          <w:rFonts w:ascii="Times New Roman" w:hAnsi="Times New Roman"/>
          <w:szCs w:val="24"/>
        </w:rPr>
      </w:pPr>
      <w:r>
        <w:rPr>
          <w:rFonts w:ascii="Times New Roman" w:hAnsi="Times New Roman"/>
          <w:szCs w:val="24"/>
        </w:rPr>
        <w:t>“I plan to work in the corporate world, and I will be giving plenty of speeches. I plan to review publications and critiques of speeches….”</w:t>
      </w:r>
    </w:p>
    <w:p w:rsidR="00422FA7" w:rsidRDefault="00422FA7" w:rsidP="00FA0E3F">
      <w:pPr>
        <w:rPr>
          <w:rFonts w:ascii="Times New Roman" w:hAnsi="Times New Roman"/>
          <w:szCs w:val="24"/>
        </w:rPr>
      </w:pPr>
    </w:p>
    <w:p w:rsidR="00422FA7" w:rsidRPr="001B6BE5" w:rsidRDefault="00422FA7" w:rsidP="00FA0E3F">
      <w:pPr>
        <w:rPr>
          <w:rFonts w:ascii="Times New Roman" w:hAnsi="Times New Roman"/>
          <w:szCs w:val="24"/>
        </w:rPr>
      </w:pPr>
      <w:r>
        <w:rPr>
          <w:rFonts w:ascii="Times New Roman" w:hAnsi="Times New Roman"/>
          <w:szCs w:val="24"/>
        </w:rPr>
        <w:t>“I have always been fascinated by male-female attraction and why some people are successful and why some fail….”</w:t>
      </w:r>
    </w:p>
    <w:p w:rsidR="00D8181C" w:rsidRDefault="00D8181C" w:rsidP="00FA0E3F">
      <w:pPr>
        <w:rPr>
          <w:rFonts w:ascii="Times New Roman" w:hAnsi="Times New Roman"/>
          <w:szCs w:val="24"/>
        </w:rPr>
      </w:pPr>
    </w:p>
    <w:p w:rsidR="009D4756" w:rsidRDefault="00422FA7" w:rsidP="00FA0E3F">
      <w:pPr>
        <w:rPr>
          <w:rFonts w:ascii="Times New Roman" w:hAnsi="Times New Roman"/>
          <w:szCs w:val="24"/>
        </w:rPr>
      </w:pPr>
      <w:r>
        <w:rPr>
          <w:rFonts w:ascii="Times New Roman" w:hAnsi="Times New Roman"/>
          <w:szCs w:val="24"/>
        </w:rPr>
        <w:t>Include a list of articles, books, websites you plan to us</w:t>
      </w:r>
      <w:r w:rsidR="002D1E53">
        <w:rPr>
          <w:rFonts w:ascii="Times New Roman" w:hAnsi="Times New Roman"/>
          <w:szCs w:val="24"/>
        </w:rPr>
        <w:t xml:space="preserve">e (i.e., a “bibliography” or list of “works cited.” </w:t>
      </w:r>
      <w:r>
        <w:rPr>
          <w:rFonts w:ascii="Times New Roman" w:hAnsi="Times New Roman"/>
          <w:szCs w:val="24"/>
        </w:rPr>
        <w:t xml:space="preserve"> I’ll give you feedback and suggestions.</w:t>
      </w:r>
    </w:p>
    <w:p w:rsidR="00422FA7" w:rsidRDefault="00422FA7" w:rsidP="00FA0E3F">
      <w:pPr>
        <w:rPr>
          <w:rFonts w:ascii="Times New Roman" w:hAnsi="Times New Roman"/>
          <w:szCs w:val="24"/>
        </w:rPr>
      </w:pPr>
    </w:p>
    <w:p w:rsidR="006244AD" w:rsidRDefault="002D1E53" w:rsidP="00FA0E3F">
      <w:pPr>
        <w:rPr>
          <w:rFonts w:ascii="Times New Roman" w:hAnsi="Times New Roman"/>
          <w:szCs w:val="24"/>
        </w:rPr>
      </w:pPr>
      <w:r>
        <w:rPr>
          <w:rFonts w:ascii="Times New Roman" w:hAnsi="Times New Roman"/>
          <w:szCs w:val="24"/>
        </w:rPr>
        <w:t xml:space="preserve">This </w:t>
      </w:r>
      <w:r w:rsidR="006244AD">
        <w:rPr>
          <w:rFonts w:ascii="Times New Roman" w:hAnsi="Times New Roman"/>
          <w:szCs w:val="24"/>
        </w:rPr>
        <w:t>statement of intent and plan is worth 10% of the course grade (and I’ll give feedback and you will be re-submitting it until it is a grade of A).</w:t>
      </w:r>
    </w:p>
    <w:p w:rsidR="006244AD" w:rsidRDefault="006244AD" w:rsidP="00FA0E3F">
      <w:pPr>
        <w:rPr>
          <w:rFonts w:ascii="Times New Roman" w:hAnsi="Times New Roman"/>
          <w:szCs w:val="24"/>
        </w:rPr>
      </w:pPr>
    </w:p>
    <w:p w:rsidR="00422FA7" w:rsidRPr="006244AD" w:rsidRDefault="00422FA7" w:rsidP="00FA0E3F">
      <w:pPr>
        <w:rPr>
          <w:rFonts w:ascii="Times New Roman" w:hAnsi="Times New Roman"/>
          <w:b/>
          <w:szCs w:val="24"/>
        </w:rPr>
      </w:pPr>
      <w:r w:rsidRPr="006244AD">
        <w:rPr>
          <w:rFonts w:ascii="Times New Roman" w:hAnsi="Times New Roman"/>
          <w:b/>
          <w:szCs w:val="24"/>
        </w:rPr>
        <w:t>Part 2</w:t>
      </w:r>
      <w:r w:rsidR="006244AD" w:rsidRPr="006244AD">
        <w:rPr>
          <w:rFonts w:ascii="Times New Roman" w:hAnsi="Times New Roman"/>
          <w:b/>
          <w:szCs w:val="24"/>
        </w:rPr>
        <w:t>:</w:t>
      </w:r>
    </w:p>
    <w:p w:rsidR="00422FA7" w:rsidRDefault="00422FA7" w:rsidP="00FA0E3F">
      <w:pPr>
        <w:rPr>
          <w:rFonts w:ascii="Times New Roman" w:hAnsi="Times New Roman"/>
          <w:szCs w:val="24"/>
        </w:rPr>
      </w:pPr>
    </w:p>
    <w:p w:rsidR="000620D0" w:rsidRDefault="00422FA7" w:rsidP="000620D0">
      <w:pPr>
        <w:rPr>
          <w:rFonts w:ascii="Times New Roman" w:hAnsi="Times New Roman"/>
          <w:szCs w:val="24"/>
        </w:rPr>
      </w:pPr>
      <w:r w:rsidRPr="000620D0">
        <w:rPr>
          <w:rFonts w:ascii="Times New Roman" w:hAnsi="Times New Roman"/>
          <w:b/>
          <w:szCs w:val="24"/>
        </w:rPr>
        <w:t>At the end of the 11th week, by midnight on March 23th</w:t>
      </w:r>
      <w:r>
        <w:rPr>
          <w:rFonts w:ascii="Times New Roman" w:hAnsi="Times New Roman"/>
          <w:szCs w:val="24"/>
        </w:rPr>
        <w:t xml:space="preserve"> [the week after Spring Break], send me an e-mail </w:t>
      </w:r>
      <w:r w:rsidR="006244AD">
        <w:rPr>
          <w:rFonts w:ascii="Times New Roman" w:hAnsi="Times New Roman"/>
          <w:szCs w:val="24"/>
        </w:rPr>
        <w:t>containing a “Review of Literature” paper.</w:t>
      </w:r>
      <w:r w:rsidR="000620D0" w:rsidRPr="000620D0">
        <w:rPr>
          <w:rFonts w:ascii="Times New Roman" w:hAnsi="Times New Roman"/>
          <w:szCs w:val="24"/>
        </w:rPr>
        <w:t xml:space="preserve"> </w:t>
      </w:r>
      <w:r w:rsidR="000620D0" w:rsidRPr="006F2A52">
        <w:rPr>
          <w:rFonts w:ascii="Times New Roman" w:hAnsi="Times New Roman"/>
          <w:b/>
          <w:szCs w:val="24"/>
        </w:rPr>
        <w:t>This paper is worth 30% of your course grade</w:t>
      </w:r>
      <w:r w:rsidR="000620D0">
        <w:rPr>
          <w:rFonts w:ascii="Times New Roman" w:hAnsi="Times New Roman"/>
          <w:szCs w:val="24"/>
        </w:rPr>
        <w:t xml:space="preserve"> – I want this to be the best paper you h</w:t>
      </w:r>
      <w:r w:rsidR="00C07586">
        <w:rPr>
          <w:rFonts w:ascii="Times New Roman" w:hAnsi="Times New Roman"/>
          <w:szCs w:val="24"/>
        </w:rPr>
        <w:t xml:space="preserve">ave written as an undergraduate! </w:t>
      </w:r>
      <w:r w:rsidR="002D1E53">
        <w:rPr>
          <w:rFonts w:ascii="Times New Roman" w:hAnsi="Times New Roman"/>
          <w:szCs w:val="24"/>
        </w:rPr>
        <w:t>I prefer a Word document sent as an attachment. I expect papers to be in the APA format, but I do know MLA and the “Chicago style” and I will accept these formats.</w:t>
      </w:r>
    </w:p>
    <w:p w:rsidR="00422FA7" w:rsidRDefault="00422FA7" w:rsidP="00FA0E3F">
      <w:pPr>
        <w:rPr>
          <w:rFonts w:ascii="Times New Roman" w:hAnsi="Times New Roman"/>
          <w:szCs w:val="24"/>
        </w:rPr>
      </w:pPr>
    </w:p>
    <w:p w:rsidR="000A7400" w:rsidRPr="000A7400" w:rsidRDefault="00EA6A37" w:rsidP="000A7400">
      <w:pPr>
        <w:rPr>
          <w:rFonts w:ascii="Times New Roman" w:hAnsi="Times New Roman"/>
          <w:szCs w:val="24"/>
        </w:rPr>
      </w:pPr>
      <w:r>
        <w:rPr>
          <w:rFonts w:ascii="Times New Roman" w:hAnsi="Times New Roman"/>
          <w:szCs w:val="24"/>
        </w:rPr>
        <w:t>There is no “one” ideal format for writing a review paper, but I do</w:t>
      </w:r>
      <w:r w:rsidR="000352C4">
        <w:rPr>
          <w:rFonts w:ascii="Times New Roman" w:hAnsi="Times New Roman"/>
          <w:szCs w:val="24"/>
        </w:rPr>
        <w:t xml:space="preserve"> </w:t>
      </w:r>
      <w:r w:rsidR="000A7400" w:rsidRPr="000A7400">
        <w:rPr>
          <w:rFonts w:ascii="Times New Roman" w:hAnsi="Times New Roman"/>
          <w:szCs w:val="24"/>
        </w:rPr>
        <w:t>recommend a “funnel” approach</w:t>
      </w:r>
      <w:r>
        <w:rPr>
          <w:rFonts w:ascii="Times New Roman" w:hAnsi="Times New Roman"/>
          <w:szCs w:val="24"/>
        </w:rPr>
        <w:t xml:space="preserve">. A </w:t>
      </w:r>
      <w:r w:rsidR="000A7400" w:rsidRPr="000A7400">
        <w:rPr>
          <w:rFonts w:ascii="Times New Roman" w:hAnsi="Times New Roman"/>
          <w:szCs w:val="24"/>
        </w:rPr>
        <w:t>larger topic is raised, and then address smaller topics that fit under the general “umbrella” of the topic</w:t>
      </w:r>
      <w:r>
        <w:rPr>
          <w:rFonts w:ascii="Times New Roman" w:hAnsi="Times New Roman"/>
          <w:szCs w:val="24"/>
        </w:rPr>
        <w:t>. Example outlines:</w:t>
      </w:r>
    </w:p>
    <w:p w:rsidR="000A7400" w:rsidRPr="000A7400" w:rsidRDefault="000A7400" w:rsidP="000A7400">
      <w:pPr>
        <w:rPr>
          <w:rFonts w:ascii="Times New Roman" w:hAnsi="Times New Roman"/>
          <w:szCs w:val="24"/>
        </w:rPr>
      </w:pPr>
    </w:p>
    <w:p w:rsidR="000A7400" w:rsidRPr="00EA6A37" w:rsidRDefault="000A7400" w:rsidP="000A7400">
      <w:pPr>
        <w:rPr>
          <w:rFonts w:ascii="Times New Roman" w:hAnsi="Times New Roman"/>
          <w:szCs w:val="24"/>
        </w:rPr>
      </w:pPr>
      <w:r w:rsidRPr="00EA6A37">
        <w:rPr>
          <w:rFonts w:ascii="Times New Roman" w:hAnsi="Times New Roman"/>
          <w:szCs w:val="24"/>
        </w:rPr>
        <w:t>Rich Boys and Pretty Girls: Flirting in Korean Television Dramas</w:t>
      </w:r>
    </w:p>
    <w:p w:rsidR="000A7400" w:rsidRPr="00EA6A37" w:rsidRDefault="000A7400" w:rsidP="000A7400">
      <w:pPr>
        <w:rPr>
          <w:rFonts w:ascii="Times New Roman" w:hAnsi="Times New Roman"/>
          <w:szCs w:val="24"/>
        </w:rPr>
      </w:pPr>
      <w:r w:rsidRPr="00EA6A37">
        <w:rPr>
          <w:rFonts w:ascii="Times New Roman" w:hAnsi="Times New Roman"/>
          <w:szCs w:val="24"/>
        </w:rPr>
        <w:t>Introduction</w:t>
      </w:r>
    </w:p>
    <w:p w:rsidR="000A7400" w:rsidRPr="00EA6A37" w:rsidRDefault="000A7400" w:rsidP="000A7400">
      <w:pPr>
        <w:rPr>
          <w:rFonts w:ascii="Times New Roman" w:hAnsi="Times New Roman"/>
          <w:szCs w:val="24"/>
        </w:rPr>
      </w:pPr>
      <w:r w:rsidRPr="00EA6A37">
        <w:rPr>
          <w:rFonts w:ascii="Times New Roman" w:hAnsi="Times New Roman"/>
          <w:szCs w:val="24"/>
        </w:rPr>
        <w:t>Flirting styles as a form of communication</w:t>
      </w:r>
    </w:p>
    <w:p w:rsidR="000A7400" w:rsidRPr="00EA6A37" w:rsidRDefault="000A7400" w:rsidP="000A7400">
      <w:pPr>
        <w:rPr>
          <w:rFonts w:ascii="Times New Roman" w:hAnsi="Times New Roman"/>
          <w:szCs w:val="24"/>
        </w:rPr>
      </w:pPr>
      <w:r w:rsidRPr="00EA6A37">
        <w:rPr>
          <w:rFonts w:ascii="Times New Roman" w:hAnsi="Times New Roman"/>
          <w:szCs w:val="24"/>
        </w:rPr>
        <w:t>Are strategies for flirting universal?</w:t>
      </w:r>
    </w:p>
    <w:p w:rsidR="000A7400" w:rsidRPr="00EA6A37" w:rsidRDefault="000A7400" w:rsidP="000A7400">
      <w:pPr>
        <w:rPr>
          <w:rFonts w:ascii="Times New Roman" w:hAnsi="Times New Roman"/>
          <w:szCs w:val="24"/>
        </w:rPr>
      </w:pPr>
      <w:r w:rsidRPr="00EA6A37">
        <w:rPr>
          <w:rFonts w:ascii="Times New Roman" w:hAnsi="Times New Roman"/>
          <w:szCs w:val="24"/>
        </w:rPr>
        <w:t>Exploring Flirting Through Korean Dramatic Serials</w:t>
      </w:r>
    </w:p>
    <w:p w:rsidR="000A7400" w:rsidRPr="00EA6A37" w:rsidRDefault="000A7400" w:rsidP="000A7400">
      <w:pPr>
        <w:rPr>
          <w:rFonts w:ascii="Times New Roman" w:hAnsi="Times New Roman"/>
          <w:szCs w:val="24"/>
        </w:rPr>
      </w:pPr>
      <w:r w:rsidRPr="00EA6A37">
        <w:rPr>
          <w:rFonts w:ascii="Times New Roman" w:hAnsi="Times New Roman"/>
          <w:szCs w:val="24"/>
        </w:rPr>
        <w:t>Conclusion</w:t>
      </w:r>
    </w:p>
    <w:p w:rsidR="000A7400" w:rsidRPr="00EA6A37" w:rsidRDefault="000A7400" w:rsidP="000A7400">
      <w:pPr>
        <w:rPr>
          <w:rFonts w:ascii="Times New Roman" w:hAnsi="Times New Roman"/>
          <w:szCs w:val="24"/>
        </w:rPr>
      </w:pPr>
      <w:r w:rsidRPr="00EA6A37">
        <w:rPr>
          <w:rFonts w:ascii="Times New Roman" w:hAnsi="Times New Roman"/>
          <w:szCs w:val="24"/>
        </w:rPr>
        <w:t>…..Gender roles, social class</w:t>
      </w:r>
    </w:p>
    <w:p w:rsidR="00422FA7" w:rsidRDefault="00422FA7" w:rsidP="00FA0E3F">
      <w:pPr>
        <w:rPr>
          <w:rFonts w:ascii="Times New Roman" w:hAnsi="Times New Roman"/>
          <w:szCs w:val="24"/>
        </w:rPr>
      </w:pPr>
    </w:p>
    <w:p w:rsidR="00A03F3E" w:rsidRDefault="00A03F3E" w:rsidP="00EA6A37">
      <w:pPr>
        <w:rPr>
          <w:rFonts w:ascii="Times New Roman" w:hAnsi="Times New Roman"/>
          <w:szCs w:val="24"/>
        </w:rPr>
      </w:pPr>
    </w:p>
    <w:p w:rsidR="00A03F3E" w:rsidRDefault="00A03F3E" w:rsidP="00EA6A37">
      <w:pPr>
        <w:rPr>
          <w:rFonts w:ascii="Times New Roman" w:hAnsi="Times New Roman"/>
          <w:szCs w:val="24"/>
        </w:rPr>
      </w:pPr>
    </w:p>
    <w:p w:rsidR="00EA6A37" w:rsidRPr="00EA6A37" w:rsidRDefault="00EA6A37" w:rsidP="00EA6A37">
      <w:pPr>
        <w:rPr>
          <w:rFonts w:ascii="Times New Roman" w:hAnsi="Times New Roman"/>
          <w:szCs w:val="24"/>
        </w:rPr>
      </w:pPr>
      <w:r w:rsidRPr="00EA6A37">
        <w:rPr>
          <w:rFonts w:ascii="Times New Roman" w:hAnsi="Times New Roman"/>
          <w:szCs w:val="24"/>
        </w:rPr>
        <w:lastRenderedPageBreak/>
        <w:t>Intercultural Etiquette</w:t>
      </w:r>
    </w:p>
    <w:p w:rsidR="00EA6A37" w:rsidRPr="00EA6A37" w:rsidRDefault="00EA6A37" w:rsidP="00EA6A37">
      <w:pPr>
        <w:rPr>
          <w:rFonts w:ascii="Times New Roman" w:hAnsi="Times New Roman"/>
          <w:szCs w:val="24"/>
        </w:rPr>
      </w:pPr>
      <w:r w:rsidRPr="00EA6A37">
        <w:rPr>
          <w:rFonts w:ascii="Times New Roman" w:hAnsi="Times New Roman"/>
          <w:szCs w:val="24"/>
        </w:rPr>
        <w:t>Introduction</w:t>
      </w:r>
    </w:p>
    <w:p w:rsidR="00EA6A37" w:rsidRPr="00EA6A37" w:rsidRDefault="00EA6A37" w:rsidP="00EA6A37">
      <w:pPr>
        <w:rPr>
          <w:rFonts w:ascii="Times New Roman" w:hAnsi="Times New Roman"/>
          <w:szCs w:val="24"/>
        </w:rPr>
      </w:pPr>
      <w:r w:rsidRPr="00EA6A37">
        <w:rPr>
          <w:rFonts w:ascii="Times New Roman" w:hAnsi="Times New Roman"/>
          <w:szCs w:val="24"/>
        </w:rPr>
        <w:t>The Nature of Culture and Cultural Differences</w:t>
      </w:r>
    </w:p>
    <w:p w:rsidR="00EA6A37" w:rsidRPr="00EA6A37" w:rsidRDefault="00EA6A37" w:rsidP="00EA6A37">
      <w:pPr>
        <w:rPr>
          <w:rFonts w:ascii="Times New Roman" w:hAnsi="Times New Roman"/>
          <w:szCs w:val="24"/>
        </w:rPr>
      </w:pPr>
      <w:r w:rsidRPr="00EA6A37">
        <w:rPr>
          <w:rFonts w:ascii="Times New Roman" w:hAnsi="Times New Roman"/>
          <w:szCs w:val="24"/>
        </w:rPr>
        <w:t>Cultural Etiquette</w:t>
      </w:r>
    </w:p>
    <w:p w:rsidR="00EA6A37" w:rsidRPr="00EA6A37" w:rsidRDefault="00EA6A37" w:rsidP="00EA6A37">
      <w:pPr>
        <w:rPr>
          <w:rFonts w:ascii="Times New Roman" w:hAnsi="Times New Roman"/>
          <w:szCs w:val="24"/>
        </w:rPr>
      </w:pPr>
      <w:r w:rsidRPr="00EA6A37">
        <w:rPr>
          <w:rFonts w:ascii="Times New Roman" w:hAnsi="Times New Roman"/>
          <w:szCs w:val="24"/>
        </w:rPr>
        <w:t>First Impressions and Conversing Face to Face</w:t>
      </w:r>
    </w:p>
    <w:p w:rsidR="00EA6A37" w:rsidRPr="00EA6A37" w:rsidRDefault="00EA6A37" w:rsidP="00EA6A37">
      <w:pPr>
        <w:rPr>
          <w:rFonts w:ascii="Times New Roman" w:hAnsi="Times New Roman"/>
          <w:szCs w:val="24"/>
        </w:rPr>
      </w:pPr>
      <w:r w:rsidRPr="00EA6A37">
        <w:rPr>
          <w:rFonts w:ascii="Times New Roman" w:hAnsi="Times New Roman"/>
          <w:szCs w:val="24"/>
        </w:rPr>
        <w:t>Building Relationships</w:t>
      </w:r>
    </w:p>
    <w:p w:rsidR="00EA6A37" w:rsidRPr="00EA6A37" w:rsidRDefault="00EA6A37" w:rsidP="00EA6A37">
      <w:pPr>
        <w:rPr>
          <w:rFonts w:ascii="Times New Roman" w:hAnsi="Times New Roman"/>
          <w:szCs w:val="24"/>
        </w:rPr>
      </w:pPr>
      <w:r w:rsidRPr="00EA6A37">
        <w:rPr>
          <w:rFonts w:ascii="Times New Roman" w:hAnsi="Times New Roman"/>
          <w:szCs w:val="24"/>
        </w:rPr>
        <w:t>Maintaining Cultural Norms and the Consequences of Breaking Norms</w:t>
      </w:r>
    </w:p>
    <w:p w:rsidR="00EA6A37" w:rsidRPr="00EA6A37" w:rsidRDefault="00EA6A37" w:rsidP="00EA6A37">
      <w:pPr>
        <w:rPr>
          <w:rFonts w:ascii="Times New Roman" w:hAnsi="Times New Roman"/>
          <w:szCs w:val="24"/>
        </w:rPr>
      </w:pPr>
      <w:r w:rsidRPr="00EA6A37">
        <w:rPr>
          <w:rFonts w:ascii="Times New Roman" w:hAnsi="Times New Roman"/>
          <w:szCs w:val="24"/>
        </w:rPr>
        <w:t>Practical Advice</w:t>
      </w:r>
    </w:p>
    <w:p w:rsidR="00422FA7" w:rsidRDefault="00EA6A37" w:rsidP="00EA6A37">
      <w:pPr>
        <w:rPr>
          <w:rFonts w:ascii="Times New Roman" w:hAnsi="Times New Roman"/>
          <w:szCs w:val="24"/>
        </w:rPr>
      </w:pPr>
      <w:r w:rsidRPr="00EA6A37">
        <w:rPr>
          <w:rFonts w:ascii="Times New Roman" w:hAnsi="Times New Roman"/>
          <w:szCs w:val="24"/>
        </w:rPr>
        <w:t>Conclusion</w:t>
      </w:r>
    </w:p>
    <w:p w:rsidR="00FA0E3F" w:rsidRDefault="00FA0E3F" w:rsidP="00FA0E3F">
      <w:pPr>
        <w:rPr>
          <w:rFonts w:ascii="Times New Roman" w:hAnsi="Times New Roman"/>
          <w:szCs w:val="24"/>
        </w:rPr>
      </w:pPr>
    </w:p>
    <w:p w:rsidR="000908B4" w:rsidRPr="000908B4" w:rsidRDefault="000908B4" w:rsidP="000908B4">
      <w:pPr>
        <w:rPr>
          <w:rFonts w:ascii="Times New Roman" w:hAnsi="Times New Roman"/>
          <w:szCs w:val="24"/>
        </w:rPr>
      </w:pPr>
      <w:r w:rsidRPr="000908B4">
        <w:rPr>
          <w:rFonts w:ascii="Times New Roman" w:hAnsi="Times New Roman"/>
          <w:szCs w:val="24"/>
        </w:rPr>
        <w:t>Beauty’s Success: Why Are YouTube Beauty Vloggers So Popular?</w:t>
      </w:r>
    </w:p>
    <w:p w:rsidR="000908B4" w:rsidRPr="000908B4" w:rsidRDefault="000908B4" w:rsidP="000908B4">
      <w:pPr>
        <w:rPr>
          <w:rFonts w:ascii="Times New Roman" w:hAnsi="Times New Roman"/>
          <w:szCs w:val="24"/>
        </w:rPr>
      </w:pPr>
      <w:r w:rsidRPr="000908B4">
        <w:rPr>
          <w:rFonts w:ascii="Times New Roman" w:hAnsi="Times New Roman"/>
          <w:szCs w:val="24"/>
        </w:rPr>
        <w:t>Literature Review</w:t>
      </w:r>
    </w:p>
    <w:p w:rsidR="000908B4" w:rsidRPr="000908B4" w:rsidRDefault="000908B4" w:rsidP="000908B4">
      <w:pPr>
        <w:rPr>
          <w:rFonts w:ascii="Times New Roman" w:hAnsi="Times New Roman"/>
          <w:szCs w:val="24"/>
        </w:rPr>
      </w:pPr>
      <w:r w:rsidRPr="000908B4">
        <w:rPr>
          <w:rFonts w:ascii="Times New Roman" w:hAnsi="Times New Roman"/>
          <w:szCs w:val="24"/>
        </w:rPr>
        <w:t>The growing YouTube Celebrity Field</w:t>
      </w:r>
      <w:r w:rsidRPr="000908B4">
        <w:rPr>
          <w:rFonts w:ascii="Times New Roman" w:hAnsi="Times New Roman"/>
          <w:szCs w:val="24"/>
        </w:rPr>
        <w:tab/>
      </w:r>
    </w:p>
    <w:p w:rsidR="000908B4" w:rsidRPr="000908B4" w:rsidRDefault="000908B4" w:rsidP="000908B4">
      <w:pPr>
        <w:rPr>
          <w:rFonts w:ascii="Times New Roman" w:hAnsi="Times New Roman"/>
          <w:szCs w:val="24"/>
        </w:rPr>
      </w:pPr>
      <w:r w:rsidRPr="000908B4">
        <w:rPr>
          <w:rFonts w:ascii="Times New Roman" w:hAnsi="Times New Roman"/>
          <w:szCs w:val="24"/>
        </w:rPr>
        <w:t xml:space="preserve">YouTube Beauty Community </w:t>
      </w:r>
    </w:p>
    <w:p w:rsidR="000908B4" w:rsidRPr="000908B4" w:rsidRDefault="000908B4" w:rsidP="000908B4">
      <w:pPr>
        <w:rPr>
          <w:rFonts w:ascii="Times New Roman" w:hAnsi="Times New Roman"/>
          <w:szCs w:val="24"/>
        </w:rPr>
      </w:pPr>
      <w:r w:rsidRPr="000908B4">
        <w:rPr>
          <w:rFonts w:ascii="Times New Roman" w:hAnsi="Times New Roman"/>
          <w:szCs w:val="24"/>
        </w:rPr>
        <w:t>Self-presentation Strategies of YouTube Beauty Vloggers</w:t>
      </w:r>
      <w:r w:rsidRPr="000908B4">
        <w:rPr>
          <w:rFonts w:ascii="Times New Roman" w:hAnsi="Times New Roman"/>
          <w:szCs w:val="24"/>
        </w:rPr>
        <w:tab/>
      </w:r>
    </w:p>
    <w:p w:rsidR="000908B4" w:rsidRPr="000908B4" w:rsidRDefault="000908B4" w:rsidP="000908B4">
      <w:pPr>
        <w:rPr>
          <w:rFonts w:ascii="Times New Roman" w:hAnsi="Times New Roman"/>
          <w:szCs w:val="24"/>
        </w:rPr>
      </w:pPr>
      <w:r w:rsidRPr="000908B4">
        <w:rPr>
          <w:rFonts w:ascii="Times New Roman" w:hAnsi="Times New Roman"/>
          <w:szCs w:val="24"/>
        </w:rPr>
        <w:t>What Is Self-presentation?</w:t>
      </w:r>
    </w:p>
    <w:p w:rsidR="000908B4" w:rsidRPr="000908B4" w:rsidRDefault="000908B4" w:rsidP="000908B4">
      <w:pPr>
        <w:rPr>
          <w:rFonts w:ascii="Times New Roman" w:hAnsi="Times New Roman"/>
          <w:szCs w:val="24"/>
        </w:rPr>
      </w:pPr>
      <w:r w:rsidRPr="000908B4">
        <w:rPr>
          <w:rFonts w:ascii="Times New Roman" w:hAnsi="Times New Roman"/>
          <w:szCs w:val="24"/>
        </w:rPr>
        <w:t>General Tactics</w:t>
      </w:r>
    </w:p>
    <w:p w:rsidR="000908B4" w:rsidRPr="000908B4" w:rsidRDefault="000908B4" w:rsidP="000908B4">
      <w:pPr>
        <w:rPr>
          <w:rFonts w:ascii="Times New Roman" w:hAnsi="Times New Roman"/>
          <w:szCs w:val="24"/>
        </w:rPr>
      </w:pPr>
      <w:r w:rsidRPr="000908B4">
        <w:rPr>
          <w:rFonts w:ascii="Times New Roman" w:hAnsi="Times New Roman"/>
          <w:szCs w:val="24"/>
        </w:rPr>
        <w:t>Catering to the Target’s Values</w:t>
      </w:r>
    </w:p>
    <w:p w:rsidR="000908B4" w:rsidRPr="000908B4" w:rsidRDefault="000908B4" w:rsidP="000908B4">
      <w:pPr>
        <w:rPr>
          <w:rFonts w:ascii="Times New Roman" w:hAnsi="Times New Roman"/>
          <w:szCs w:val="24"/>
        </w:rPr>
      </w:pPr>
      <w:r w:rsidRPr="000908B4">
        <w:rPr>
          <w:rFonts w:ascii="Times New Roman" w:hAnsi="Times New Roman"/>
          <w:szCs w:val="24"/>
        </w:rPr>
        <w:t>YouTube Beauty Vloggers’ Application of Compliance Principles</w:t>
      </w:r>
    </w:p>
    <w:p w:rsidR="000908B4" w:rsidRPr="000908B4" w:rsidRDefault="000908B4" w:rsidP="000908B4">
      <w:pPr>
        <w:rPr>
          <w:rFonts w:ascii="Times New Roman" w:hAnsi="Times New Roman"/>
          <w:szCs w:val="24"/>
        </w:rPr>
      </w:pPr>
      <w:r w:rsidRPr="000908B4">
        <w:rPr>
          <w:rFonts w:ascii="Times New Roman" w:hAnsi="Times New Roman"/>
          <w:szCs w:val="24"/>
        </w:rPr>
        <w:tab/>
        <w:t>Reciprocation: Give and Take</w:t>
      </w:r>
    </w:p>
    <w:p w:rsidR="000908B4" w:rsidRPr="000908B4" w:rsidRDefault="000908B4" w:rsidP="000908B4">
      <w:pPr>
        <w:rPr>
          <w:rFonts w:ascii="Times New Roman" w:hAnsi="Times New Roman"/>
          <w:szCs w:val="24"/>
        </w:rPr>
      </w:pPr>
      <w:r w:rsidRPr="000908B4">
        <w:rPr>
          <w:rFonts w:ascii="Times New Roman" w:hAnsi="Times New Roman"/>
          <w:szCs w:val="24"/>
        </w:rPr>
        <w:tab/>
        <w:t>Liking: We Are Friends</w:t>
      </w:r>
    </w:p>
    <w:p w:rsidR="000908B4" w:rsidRPr="000908B4" w:rsidRDefault="000908B4" w:rsidP="000908B4">
      <w:pPr>
        <w:rPr>
          <w:rFonts w:ascii="Times New Roman" w:hAnsi="Times New Roman"/>
          <w:szCs w:val="24"/>
        </w:rPr>
      </w:pPr>
      <w:r w:rsidRPr="000908B4">
        <w:rPr>
          <w:rFonts w:ascii="Times New Roman" w:hAnsi="Times New Roman"/>
          <w:szCs w:val="24"/>
        </w:rPr>
        <w:tab/>
        <w:t>Authority: Expert of Beauty</w:t>
      </w:r>
    </w:p>
    <w:p w:rsidR="000908B4" w:rsidRDefault="000908B4" w:rsidP="000908B4">
      <w:pPr>
        <w:rPr>
          <w:rFonts w:ascii="Times New Roman" w:hAnsi="Times New Roman"/>
          <w:szCs w:val="24"/>
        </w:rPr>
      </w:pPr>
      <w:r w:rsidRPr="000908B4">
        <w:rPr>
          <w:rFonts w:ascii="Times New Roman" w:hAnsi="Times New Roman"/>
          <w:szCs w:val="24"/>
        </w:rPr>
        <w:t>Conclusion</w:t>
      </w:r>
    </w:p>
    <w:p w:rsidR="00EA6A37" w:rsidRDefault="00EA6A37" w:rsidP="00FA0E3F">
      <w:pPr>
        <w:rPr>
          <w:rFonts w:ascii="Times New Roman" w:hAnsi="Times New Roman"/>
          <w:szCs w:val="24"/>
        </w:rPr>
      </w:pPr>
    </w:p>
    <w:p w:rsidR="00EA6A37" w:rsidRPr="002D1E53" w:rsidRDefault="000908B4" w:rsidP="00FA0E3F">
      <w:pPr>
        <w:rPr>
          <w:rFonts w:ascii="Times New Roman" w:hAnsi="Times New Roman"/>
          <w:b/>
          <w:szCs w:val="24"/>
        </w:rPr>
      </w:pPr>
      <w:r w:rsidRPr="002D1E53">
        <w:rPr>
          <w:rFonts w:ascii="Times New Roman" w:hAnsi="Times New Roman"/>
          <w:b/>
          <w:szCs w:val="24"/>
        </w:rPr>
        <w:t>Part 3: The Application</w:t>
      </w:r>
    </w:p>
    <w:p w:rsidR="000908B4" w:rsidRDefault="000908B4" w:rsidP="00FA0E3F">
      <w:pPr>
        <w:rPr>
          <w:rFonts w:ascii="Times New Roman" w:hAnsi="Times New Roman"/>
          <w:szCs w:val="24"/>
        </w:rPr>
      </w:pPr>
    </w:p>
    <w:p w:rsidR="00F6452D" w:rsidRDefault="002D1E53" w:rsidP="00FA0E3F">
      <w:pPr>
        <w:rPr>
          <w:rFonts w:ascii="Times New Roman" w:hAnsi="Times New Roman"/>
          <w:szCs w:val="24"/>
        </w:rPr>
      </w:pPr>
      <w:r>
        <w:rPr>
          <w:rFonts w:ascii="Times New Roman" w:hAnsi="Times New Roman"/>
          <w:szCs w:val="24"/>
        </w:rPr>
        <w:t xml:space="preserve">After you submit the Literature Review paper you will be working on an “Application,” or a “Media Analysis,” or some critique of how the literature review informs you of some public </w:t>
      </w:r>
      <w:r w:rsidR="00F6452D">
        <w:rPr>
          <w:rFonts w:ascii="Times New Roman" w:hAnsi="Times New Roman"/>
          <w:szCs w:val="24"/>
        </w:rPr>
        <w:t xml:space="preserve">or social relevant context. And, there are many examples, “deception” in movies, a close examination of “bluffing,” comparing flirting styles in “Sex and the City,” comparing flirting styles in films made in the USA vs. Europe, a critical look at “deception” in criminal trials (Jodi Arias, Amanda Knox; sports liars (A-rod and many others). As noted above, Korean “serials” pull in viewers from around the world – everyone </w:t>
      </w:r>
      <w:r w:rsidR="00D97FED">
        <w:rPr>
          <w:rFonts w:ascii="Times New Roman" w:hAnsi="Times New Roman"/>
          <w:szCs w:val="24"/>
        </w:rPr>
        <w:t>loves to watch people flirt. You may also “track” lies through House of Cards or How to get away with Murder…..Not all of these “pop” examples</w:t>
      </w:r>
      <w:r w:rsidR="00F6452D">
        <w:rPr>
          <w:rFonts w:ascii="Times New Roman" w:hAnsi="Times New Roman"/>
          <w:szCs w:val="24"/>
        </w:rPr>
        <w:t xml:space="preserve"> </w:t>
      </w:r>
    </w:p>
    <w:p w:rsidR="00F6452D" w:rsidRDefault="00F6452D" w:rsidP="00FA0E3F">
      <w:pPr>
        <w:rPr>
          <w:rFonts w:ascii="Times New Roman" w:hAnsi="Times New Roman"/>
          <w:szCs w:val="24"/>
        </w:rPr>
      </w:pPr>
    </w:p>
    <w:p w:rsidR="00FA0E3F" w:rsidRDefault="00614116" w:rsidP="00FA0E3F">
      <w:pPr>
        <w:rPr>
          <w:rFonts w:ascii="Times New Roman" w:hAnsi="Times New Roman"/>
          <w:szCs w:val="24"/>
        </w:rPr>
      </w:pPr>
      <w:r>
        <w:rPr>
          <w:rFonts w:ascii="Times New Roman" w:hAnsi="Times New Roman"/>
          <w:b/>
          <w:szCs w:val="24"/>
        </w:rPr>
        <w:t>This paper (which can be merged behind the Literature Review paper) is worth</w:t>
      </w:r>
      <w:r w:rsidR="00FA0E3F" w:rsidRPr="0056701C">
        <w:rPr>
          <w:rFonts w:ascii="Times New Roman" w:hAnsi="Times New Roman"/>
          <w:b/>
          <w:szCs w:val="24"/>
        </w:rPr>
        <w:t xml:space="preserve"> 30% of your course grade.</w:t>
      </w:r>
    </w:p>
    <w:p w:rsidR="00FA0E3F" w:rsidRDefault="00FA0E3F" w:rsidP="00FA0E3F">
      <w:pPr>
        <w:rPr>
          <w:rFonts w:ascii="Times New Roman" w:hAnsi="Times New Roman"/>
          <w:szCs w:val="24"/>
        </w:rPr>
      </w:pPr>
    </w:p>
    <w:p w:rsidR="00A03F3E" w:rsidRDefault="00A03F3E" w:rsidP="00EC3632">
      <w:pPr>
        <w:jc w:val="center"/>
        <w:rPr>
          <w:rFonts w:ascii="Times New Roman" w:hAnsi="Times New Roman"/>
          <w:b/>
          <w:szCs w:val="24"/>
        </w:rPr>
      </w:pPr>
    </w:p>
    <w:p w:rsidR="00A03F3E" w:rsidRDefault="00A03F3E" w:rsidP="00EC3632">
      <w:pPr>
        <w:jc w:val="center"/>
        <w:rPr>
          <w:rFonts w:ascii="Times New Roman" w:hAnsi="Times New Roman"/>
          <w:b/>
          <w:szCs w:val="24"/>
        </w:rPr>
      </w:pPr>
    </w:p>
    <w:p w:rsidR="00A03F3E" w:rsidRDefault="00A03F3E" w:rsidP="00EC3632">
      <w:pPr>
        <w:jc w:val="center"/>
        <w:rPr>
          <w:rFonts w:ascii="Times New Roman" w:hAnsi="Times New Roman"/>
          <w:b/>
          <w:szCs w:val="24"/>
        </w:rPr>
      </w:pPr>
    </w:p>
    <w:p w:rsidR="00A03F3E" w:rsidRDefault="00A03F3E" w:rsidP="00EC3632">
      <w:pPr>
        <w:jc w:val="center"/>
        <w:rPr>
          <w:rFonts w:ascii="Times New Roman" w:hAnsi="Times New Roman"/>
          <w:b/>
          <w:szCs w:val="24"/>
        </w:rPr>
      </w:pPr>
    </w:p>
    <w:p w:rsidR="00EC3632" w:rsidRDefault="00EC3632" w:rsidP="00EC3632">
      <w:pPr>
        <w:jc w:val="center"/>
        <w:rPr>
          <w:rFonts w:ascii="Times New Roman" w:hAnsi="Times New Roman"/>
          <w:b/>
          <w:szCs w:val="24"/>
        </w:rPr>
      </w:pPr>
      <w:bookmarkStart w:id="0" w:name="_GoBack"/>
      <w:bookmarkEnd w:id="0"/>
      <w:r w:rsidRPr="00EC3632">
        <w:rPr>
          <w:rFonts w:ascii="Times New Roman" w:hAnsi="Times New Roman"/>
          <w:b/>
          <w:szCs w:val="24"/>
        </w:rPr>
        <w:lastRenderedPageBreak/>
        <w:t>Schedule</w:t>
      </w:r>
    </w:p>
    <w:p w:rsidR="00093900" w:rsidRDefault="00093900" w:rsidP="00EC3632">
      <w:pPr>
        <w:jc w:val="center"/>
        <w:rPr>
          <w:rFonts w:ascii="Times New Roman" w:hAnsi="Times New Roman"/>
          <w:b/>
          <w:szCs w:val="24"/>
        </w:rPr>
      </w:pPr>
    </w:p>
    <w:p w:rsidR="001D11F4" w:rsidRPr="001675A7" w:rsidRDefault="001D11F4" w:rsidP="00EC3632">
      <w:pPr>
        <w:rPr>
          <w:rFonts w:ascii="Times New Roman" w:hAnsi="Times New Roman"/>
          <w:b/>
          <w:szCs w:val="24"/>
          <w:u w:val="single"/>
        </w:rPr>
      </w:pPr>
      <w:r w:rsidRPr="001675A7">
        <w:rPr>
          <w:rFonts w:ascii="Times New Roman" w:hAnsi="Times New Roman"/>
          <w:b/>
          <w:szCs w:val="24"/>
          <w:u w:val="single"/>
        </w:rPr>
        <w:t xml:space="preserve">January </w:t>
      </w:r>
      <w:r w:rsidR="009272EC">
        <w:rPr>
          <w:rFonts w:ascii="Times New Roman" w:hAnsi="Times New Roman"/>
          <w:b/>
          <w:szCs w:val="24"/>
          <w:u w:val="single"/>
        </w:rPr>
        <w:t xml:space="preserve">10. </w:t>
      </w:r>
      <w:r w:rsidRPr="001675A7">
        <w:rPr>
          <w:rFonts w:ascii="Times New Roman" w:hAnsi="Times New Roman"/>
          <w:b/>
          <w:szCs w:val="24"/>
          <w:u w:val="single"/>
        </w:rPr>
        <w:t>Class introduction</w:t>
      </w:r>
    </w:p>
    <w:p w:rsidR="001D11F4" w:rsidRDefault="001D11F4" w:rsidP="00EC3632">
      <w:pPr>
        <w:rPr>
          <w:rFonts w:ascii="Times New Roman" w:hAnsi="Times New Roman"/>
          <w:b/>
          <w:szCs w:val="24"/>
        </w:rPr>
      </w:pPr>
    </w:p>
    <w:p w:rsidR="00C701ED" w:rsidRPr="00D52AEC" w:rsidRDefault="00C701ED" w:rsidP="00EC3632">
      <w:pPr>
        <w:rPr>
          <w:rFonts w:ascii="Times New Roman" w:hAnsi="Times New Roman"/>
          <w:b/>
          <w:szCs w:val="24"/>
          <w:u w:val="single"/>
        </w:rPr>
      </w:pPr>
      <w:r w:rsidRPr="00D52AEC">
        <w:rPr>
          <w:rFonts w:ascii="Times New Roman" w:hAnsi="Times New Roman"/>
          <w:b/>
          <w:szCs w:val="24"/>
          <w:u w:val="single"/>
        </w:rPr>
        <w:t>Unit 1: The Beauty Stereotype and Attraction</w:t>
      </w:r>
    </w:p>
    <w:p w:rsidR="00C701ED" w:rsidRDefault="00C701ED" w:rsidP="00EC3632">
      <w:pPr>
        <w:rPr>
          <w:rFonts w:ascii="Times New Roman" w:hAnsi="Times New Roman"/>
          <w:b/>
          <w:szCs w:val="24"/>
        </w:rPr>
      </w:pPr>
    </w:p>
    <w:p w:rsidR="001D11F4" w:rsidRPr="001675A7" w:rsidRDefault="001D11F4" w:rsidP="00EC3632">
      <w:pPr>
        <w:rPr>
          <w:rFonts w:ascii="Times New Roman" w:hAnsi="Times New Roman"/>
          <w:b/>
          <w:szCs w:val="24"/>
          <w:u w:val="single"/>
        </w:rPr>
      </w:pPr>
      <w:r w:rsidRPr="001675A7">
        <w:rPr>
          <w:rFonts w:ascii="Times New Roman" w:hAnsi="Times New Roman"/>
          <w:b/>
          <w:szCs w:val="24"/>
          <w:u w:val="single"/>
        </w:rPr>
        <w:t>January 1</w:t>
      </w:r>
      <w:r w:rsidR="00C701ED">
        <w:rPr>
          <w:rFonts w:ascii="Times New Roman" w:hAnsi="Times New Roman"/>
          <w:b/>
          <w:szCs w:val="24"/>
          <w:u w:val="single"/>
        </w:rPr>
        <w:t>2</w:t>
      </w:r>
      <w:r w:rsidRPr="001675A7">
        <w:rPr>
          <w:rFonts w:ascii="Times New Roman" w:hAnsi="Times New Roman"/>
          <w:b/>
          <w:szCs w:val="24"/>
          <w:u w:val="single"/>
        </w:rPr>
        <w:t xml:space="preserve">. </w:t>
      </w:r>
      <w:r w:rsidR="00C701ED">
        <w:rPr>
          <w:rFonts w:ascii="Times New Roman" w:hAnsi="Times New Roman"/>
          <w:b/>
          <w:szCs w:val="24"/>
          <w:u w:val="single"/>
        </w:rPr>
        <w:t xml:space="preserve">17, 19, 24 </w:t>
      </w:r>
      <w:r w:rsidR="00D52AEC">
        <w:rPr>
          <w:rFonts w:ascii="Times New Roman" w:hAnsi="Times New Roman"/>
          <w:b/>
          <w:szCs w:val="24"/>
          <w:u w:val="single"/>
        </w:rPr>
        <w:t>– power point presentations will be added to the drop box on Sunday before lectures presented for the week</w:t>
      </w:r>
    </w:p>
    <w:p w:rsidR="00AE7A36" w:rsidRDefault="00AE7A36" w:rsidP="00EC3632">
      <w:pPr>
        <w:rPr>
          <w:rFonts w:ascii="Times New Roman" w:hAnsi="Times New Roman"/>
          <w:szCs w:val="24"/>
        </w:rPr>
      </w:pPr>
    </w:p>
    <w:p w:rsidR="00F16E63" w:rsidRPr="00F16E63" w:rsidRDefault="00F16E63" w:rsidP="00F16E63">
      <w:pPr>
        <w:rPr>
          <w:rFonts w:ascii="Times New Roman" w:hAnsi="Times New Roman"/>
          <w:szCs w:val="24"/>
        </w:rPr>
      </w:pPr>
      <w:r w:rsidRPr="00F16E63">
        <w:rPr>
          <w:rFonts w:ascii="Times New Roman" w:hAnsi="Times New Roman"/>
          <w:szCs w:val="24"/>
        </w:rPr>
        <w:t>View “Science of Sex Appeals</w:t>
      </w:r>
      <w:r>
        <w:rPr>
          <w:rFonts w:ascii="Times New Roman" w:hAnsi="Times New Roman"/>
          <w:szCs w:val="24"/>
        </w:rPr>
        <w:t>,</w:t>
      </w:r>
      <w:r w:rsidRPr="00F16E63">
        <w:rPr>
          <w:rFonts w:ascii="Times New Roman" w:hAnsi="Times New Roman"/>
          <w:szCs w:val="24"/>
        </w:rPr>
        <w:t>”</w:t>
      </w:r>
      <w:r>
        <w:rPr>
          <w:rFonts w:ascii="Times New Roman" w:hAnsi="Times New Roman"/>
          <w:szCs w:val="24"/>
        </w:rPr>
        <w:t xml:space="preserve"> “Facial Primacy.”</w:t>
      </w:r>
      <w:r w:rsidRPr="00F16E63">
        <w:rPr>
          <w:rFonts w:ascii="Times New Roman" w:hAnsi="Times New Roman"/>
          <w:szCs w:val="24"/>
        </w:rPr>
        <w:t xml:space="preserve"> </w:t>
      </w:r>
    </w:p>
    <w:p w:rsidR="00F16E63" w:rsidRPr="00F16E63" w:rsidRDefault="00F16E63" w:rsidP="00F16E63">
      <w:pPr>
        <w:rPr>
          <w:rFonts w:ascii="Times New Roman" w:hAnsi="Times New Roman"/>
          <w:szCs w:val="24"/>
        </w:rPr>
      </w:pPr>
    </w:p>
    <w:p w:rsidR="00F16E63" w:rsidRPr="00F16E63" w:rsidRDefault="00F16E63" w:rsidP="00F16E63">
      <w:pPr>
        <w:rPr>
          <w:rFonts w:ascii="Times New Roman" w:hAnsi="Times New Roman"/>
          <w:szCs w:val="24"/>
        </w:rPr>
      </w:pPr>
      <w:r w:rsidRPr="00F16E63">
        <w:rPr>
          <w:rFonts w:ascii="Times New Roman" w:hAnsi="Times New Roman"/>
          <w:szCs w:val="24"/>
        </w:rPr>
        <w:t xml:space="preserve">Visit:  </w:t>
      </w:r>
      <w:hyperlink r:id="rId10" w:history="1">
        <w:r w:rsidRPr="005F2458">
          <w:rPr>
            <w:rStyle w:val="Hyperlink"/>
            <w:rFonts w:ascii="Times New Roman" w:hAnsi="Times New Roman"/>
            <w:szCs w:val="24"/>
          </w:rPr>
          <w:t>http://www.beautycheck.de/english/bericht/bericht.htm</w:t>
        </w:r>
      </w:hyperlink>
      <w:r>
        <w:rPr>
          <w:rFonts w:ascii="Times New Roman" w:hAnsi="Times New Roman"/>
          <w:szCs w:val="24"/>
        </w:rPr>
        <w:t xml:space="preserve"> </w:t>
      </w:r>
      <w:r w:rsidRPr="00F16E63">
        <w:rPr>
          <w:rFonts w:ascii="Times New Roman" w:hAnsi="Times New Roman"/>
          <w:szCs w:val="24"/>
        </w:rPr>
        <w:t xml:space="preserve"> </w:t>
      </w:r>
    </w:p>
    <w:p w:rsidR="00F16E63" w:rsidRPr="00F16E63" w:rsidRDefault="00F16E63" w:rsidP="00F16E63">
      <w:pPr>
        <w:rPr>
          <w:rFonts w:ascii="Times New Roman" w:hAnsi="Times New Roman"/>
          <w:szCs w:val="24"/>
        </w:rPr>
      </w:pPr>
    </w:p>
    <w:p w:rsidR="00F16E63" w:rsidRDefault="00F16E63" w:rsidP="00F16E63">
      <w:pPr>
        <w:rPr>
          <w:rFonts w:ascii="Times New Roman" w:hAnsi="Times New Roman"/>
          <w:szCs w:val="24"/>
        </w:rPr>
      </w:pPr>
      <w:r w:rsidRPr="00F16E63">
        <w:rPr>
          <w:rFonts w:ascii="Times New Roman" w:hAnsi="Times New Roman"/>
          <w:szCs w:val="24"/>
        </w:rPr>
        <w:t xml:space="preserve">In the website, go through the material on Facial Symmetry, </w:t>
      </w:r>
      <w:r w:rsidR="00896EA2" w:rsidRPr="00F16E63">
        <w:rPr>
          <w:rFonts w:ascii="Times New Roman" w:hAnsi="Times New Roman"/>
          <w:szCs w:val="24"/>
        </w:rPr>
        <w:t>Baby-faced</w:t>
      </w:r>
      <w:r w:rsidRPr="00F16E63">
        <w:rPr>
          <w:rFonts w:ascii="Times New Roman" w:hAnsi="Times New Roman"/>
          <w:szCs w:val="24"/>
        </w:rPr>
        <w:t xml:space="preserve"> Expressions, Morphing Faces, Characteristics of Beautiful Faces and Reformed Faces</w:t>
      </w:r>
    </w:p>
    <w:p w:rsidR="00F16E63" w:rsidRDefault="00F16E63" w:rsidP="00F16E63">
      <w:pPr>
        <w:rPr>
          <w:rFonts w:ascii="Times New Roman" w:hAnsi="Times New Roman"/>
          <w:szCs w:val="24"/>
        </w:rPr>
      </w:pPr>
    </w:p>
    <w:p w:rsidR="00860C22" w:rsidRPr="00860C22" w:rsidRDefault="00F16E63" w:rsidP="00860C22">
      <w:pPr>
        <w:rPr>
          <w:rFonts w:ascii="Times New Roman" w:hAnsi="Times New Roman"/>
          <w:szCs w:val="24"/>
        </w:rPr>
      </w:pPr>
      <w:r>
        <w:rPr>
          <w:rFonts w:ascii="Times New Roman" w:hAnsi="Times New Roman"/>
          <w:szCs w:val="24"/>
        </w:rPr>
        <w:t>Flirting styles:</w:t>
      </w:r>
      <w:r w:rsidR="00860C22" w:rsidRPr="00860C22">
        <w:t xml:space="preserve"> </w:t>
      </w:r>
      <w:r w:rsidR="00860C22" w:rsidRPr="00860C22">
        <w:rPr>
          <w:rFonts w:ascii="Times New Roman" w:hAnsi="Times New Roman"/>
          <w:szCs w:val="24"/>
        </w:rPr>
        <w:t>Hall, J. A., Carter, S., Cody, M. J., &amp; Albright, J. (2010). Individual differences in the communication of romantic interest: Development of the flirting styles inventory. Communication Quarterly, 58 (4), 365-393. Available:</w:t>
      </w:r>
    </w:p>
    <w:p w:rsidR="00860C22" w:rsidRPr="00860C22" w:rsidRDefault="00512DBB" w:rsidP="00860C22">
      <w:pPr>
        <w:rPr>
          <w:rFonts w:ascii="Times New Roman" w:hAnsi="Times New Roman"/>
          <w:szCs w:val="24"/>
        </w:rPr>
      </w:pPr>
      <w:hyperlink r:id="rId11" w:history="1">
        <w:r w:rsidR="00860C22" w:rsidRPr="005F2458">
          <w:rPr>
            <w:rStyle w:val="Hyperlink"/>
            <w:rFonts w:ascii="Times New Roman" w:hAnsi="Times New Roman"/>
            <w:szCs w:val="24"/>
          </w:rPr>
          <w:t>http://www.tandfonline.com/doi/abs/10.1080/01463373.2010.524874</w:t>
        </w:r>
      </w:hyperlink>
      <w:r w:rsidR="00860C22">
        <w:rPr>
          <w:rFonts w:ascii="Times New Roman" w:hAnsi="Times New Roman"/>
          <w:szCs w:val="24"/>
        </w:rPr>
        <w:t xml:space="preserve"> </w:t>
      </w:r>
      <w:r w:rsidR="00860C22" w:rsidRPr="00860C22">
        <w:rPr>
          <w:rFonts w:ascii="Times New Roman" w:hAnsi="Times New Roman"/>
          <w:szCs w:val="24"/>
        </w:rPr>
        <w:t xml:space="preserve"> </w:t>
      </w:r>
    </w:p>
    <w:p w:rsidR="00860C22" w:rsidRPr="00860C22" w:rsidRDefault="00860C22" w:rsidP="00860C22">
      <w:pPr>
        <w:rPr>
          <w:rFonts w:ascii="Times New Roman" w:hAnsi="Times New Roman"/>
          <w:szCs w:val="24"/>
        </w:rPr>
      </w:pPr>
    </w:p>
    <w:p w:rsidR="00860C22" w:rsidRPr="00860C22" w:rsidRDefault="00860C22" w:rsidP="00860C22">
      <w:pPr>
        <w:rPr>
          <w:rFonts w:ascii="Times New Roman" w:hAnsi="Times New Roman"/>
          <w:szCs w:val="24"/>
        </w:rPr>
      </w:pPr>
      <w:r w:rsidRPr="00860C22">
        <w:rPr>
          <w:rFonts w:ascii="Times New Roman" w:hAnsi="Times New Roman"/>
          <w:szCs w:val="24"/>
        </w:rPr>
        <w:t>The data discussed above was based on based on 5,000+ eHarmony subscribers. But you can take the quiz here:</w:t>
      </w:r>
    </w:p>
    <w:p w:rsidR="00860C22" w:rsidRPr="00860C22" w:rsidRDefault="00860C22" w:rsidP="00860C22">
      <w:pPr>
        <w:rPr>
          <w:rFonts w:ascii="Times New Roman" w:hAnsi="Times New Roman"/>
          <w:szCs w:val="24"/>
        </w:rPr>
      </w:pPr>
    </w:p>
    <w:p w:rsidR="00860C22" w:rsidRPr="00860C22" w:rsidRDefault="00512DBB" w:rsidP="00860C22">
      <w:pPr>
        <w:rPr>
          <w:rFonts w:ascii="Times New Roman" w:hAnsi="Times New Roman"/>
          <w:szCs w:val="24"/>
        </w:rPr>
      </w:pPr>
      <w:hyperlink r:id="rId12" w:anchor="sthash.GvpuoX2r.dpbs" w:history="1">
        <w:r w:rsidR="00860C22" w:rsidRPr="005F2458">
          <w:rPr>
            <w:rStyle w:val="Hyperlink"/>
            <w:rFonts w:ascii="Times New Roman" w:hAnsi="Times New Roman"/>
            <w:szCs w:val="24"/>
          </w:rPr>
          <w:t>http://flirtingstyles.dept.ku.edu/#sthash.GvpuoX2r.dpbs</w:t>
        </w:r>
      </w:hyperlink>
      <w:r w:rsidR="00860C22">
        <w:rPr>
          <w:rFonts w:ascii="Times New Roman" w:hAnsi="Times New Roman"/>
          <w:szCs w:val="24"/>
        </w:rPr>
        <w:t xml:space="preserve"> </w:t>
      </w:r>
      <w:r w:rsidR="00860C22" w:rsidRPr="00860C22">
        <w:rPr>
          <w:rFonts w:ascii="Times New Roman" w:hAnsi="Times New Roman"/>
          <w:szCs w:val="24"/>
        </w:rPr>
        <w:t xml:space="preserve"> </w:t>
      </w:r>
    </w:p>
    <w:p w:rsidR="00F16E63" w:rsidRDefault="00F16E63" w:rsidP="00F16E63">
      <w:pPr>
        <w:rPr>
          <w:rFonts w:ascii="Times New Roman" w:hAnsi="Times New Roman"/>
          <w:szCs w:val="24"/>
        </w:rPr>
      </w:pPr>
    </w:p>
    <w:p w:rsidR="000A0618" w:rsidRPr="00D52AEC" w:rsidRDefault="00D52AEC" w:rsidP="001D11F4">
      <w:pPr>
        <w:rPr>
          <w:rFonts w:ascii="Times New Roman" w:hAnsi="Times New Roman"/>
          <w:szCs w:val="24"/>
          <w:u w:val="single"/>
        </w:rPr>
      </w:pPr>
      <w:r w:rsidRPr="00D52AEC">
        <w:rPr>
          <w:rFonts w:ascii="Times New Roman" w:hAnsi="Times New Roman"/>
          <w:b/>
          <w:szCs w:val="24"/>
          <w:u w:val="single"/>
        </w:rPr>
        <w:t>Unit 2: Emotional Expressions</w:t>
      </w:r>
    </w:p>
    <w:p w:rsidR="000A0618" w:rsidRDefault="000A0618" w:rsidP="001D11F4">
      <w:pPr>
        <w:rPr>
          <w:rFonts w:ascii="Times New Roman" w:hAnsi="Times New Roman"/>
          <w:szCs w:val="24"/>
        </w:rPr>
      </w:pPr>
    </w:p>
    <w:p w:rsidR="000A0618" w:rsidRPr="001675A7" w:rsidRDefault="000A0618" w:rsidP="001D11F4">
      <w:pPr>
        <w:rPr>
          <w:rFonts w:ascii="Times New Roman" w:hAnsi="Times New Roman"/>
          <w:b/>
          <w:szCs w:val="24"/>
          <w:u w:val="single"/>
        </w:rPr>
      </w:pPr>
      <w:r w:rsidRPr="001675A7">
        <w:rPr>
          <w:rFonts w:ascii="Times New Roman" w:hAnsi="Times New Roman"/>
          <w:b/>
          <w:szCs w:val="24"/>
          <w:u w:val="single"/>
        </w:rPr>
        <w:t xml:space="preserve">January </w:t>
      </w:r>
      <w:r w:rsidR="00EB2B9C" w:rsidRPr="001675A7">
        <w:rPr>
          <w:rFonts w:ascii="Times New Roman" w:hAnsi="Times New Roman"/>
          <w:b/>
          <w:szCs w:val="24"/>
          <w:u w:val="single"/>
        </w:rPr>
        <w:t>2</w:t>
      </w:r>
      <w:r w:rsidR="00D52AEC">
        <w:rPr>
          <w:rFonts w:ascii="Times New Roman" w:hAnsi="Times New Roman"/>
          <w:b/>
          <w:szCs w:val="24"/>
          <w:u w:val="single"/>
        </w:rPr>
        <w:t>6, 31, February 2, 7</w:t>
      </w:r>
    </w:p>
    <w:p w:rsidR="009D0A60" w:rsidRDefault="009D0A60" w:rsidP="001D11F4">
      <w:pPr>
        <w:rPr>
          <w:rFonts w:ascii="Times New Roman" w:hAnsi="Times New Roman"/>
          <w:szCs w:val="24"/>
        </w:rPr>
      </w:pPr>
    </w:p>
    <w:p w:rsidR="00A8456D" w:rsidRPr="00A8456D" w:rsidRDefault="00A8456D" w:rsidP="001D11F4">
      <w:pPr>
        <w:rPr>
          <w:rFonts w:ascii="Times New Roman" w:hAnsi="Times New Roman"/>
          <w:szCs w:val="24"/>
        </w:rPr>
      </w:pPr>
      <w:r w:rsidRPr="00A8456D">
        <w:rPr>
          <w:rFonts w:ascii="Times New Roman" w:hAnsi="Times New Roman"/>
          <w:szCs w:val="24"/>
        </w:rPr>
        <w:t xml:space="preserve">Children are “pre-verbal” but learn social skills early in life, including gestures. Most children learn to be sociable, but autistic children follow a different pathway toward adulthood. Certain emotional expressions are “universal,” but we smile differently in specific contexts. </w:t>
      </w:r>
    </w:p>
    <w:p w:rsidR="00A8456D" w:rsidRDefault="00A8456D" w:rsidP="001D11F4">
      <w:pPr>
        <w:rPr>
          <w:rFonts w:ascii="Times New Roman" w:hAnsi="Times New Roman"/>
          <w:b/>
          <w:szCs w:val="24"/>
        </w:rPr>
      </w:pPr>
    </w:p>
    <w:p w:rsidR="001675A7" w:rsidRDefault="00512DBB" w:rsidP="001D11F4">
      <w:pPr>
        <w:rPr>
          <w:rFonts w:ascii="Times New Roman" w:hAnsi="Times New Roman"/>
          <w:b/>
          <w:szCs w:val="24"/>
        </w:rPr>
      </w:pPr>
      <w:hyperlink r:id="rId13" w:history="1">
        <w:r w:rsidR="00454FFA" w:rsidRPr="005F2458">
          <w:rPr>
            <w:rStyle w:val="Hyperlink"/>
            <w:rFonts w:ascii="Times New Roman" w:hAnsi="Times New Roman"/>
            <w:b/>
            <w:szCs w:val="24"/>
          </w:rPr>
          <w:t>http://www.nbcnews.com/watch/nightly-news/babies-understand-your-humor-and-want-to-joke-too-385790531629</w:t>
        </w:r>
      </w:hyperlink>
      <w:r w:rsidR="00454FFA">
        <w:rPr>
          <w:rFonts w:ascii="Times New Roman" w:hAnsi="Times New Roman"/>
          <w:b/>
          <w:szCs w:val="24"/>
        </w:rPr>
        <w:t xml:space="preserve"> </w:t>
      </w:r>
    </w:p>
    <w:p w:rsidR="009D5414" w:rsidRDefault="009D5414" w:rsidP="001D11F4">
      <w:pPr>
        <w:rPr>
          <w:rFonts w:ascii="Times New Roman" w:hAnsi="Times New Roman"/>
          <w:b/>
          <w:szCs w:val="24"/>
        </w:rPr>
      </w:pPr>
    </w:p>
    <w:p w:rsidR="009D5414" w:rsidRDefault="009D5414" w:rsidP="001D11F4">
      <w:pPr>
        <w:rPr>
          <w:rFonts w:ascii="Times New Roman" w:hAnsi="Times New Roman"/>
          <w:b/>
          <w:szCs w:val="24"/>
          <w:u w:val="single"/>
        </w:rPr>
      </w:pPr>
      <w:r w:rsidRPr="009D5414">
        <w:rPr>
          <w:rFonts w:ascii="Times New Roman" w:hAnsi="Times New Roman"/>
          <w:b/>
          <w:szCs w:val="24"/>
          <w:u w:val="single"/>
        </w:rPr>
        <w:t>Unit 3: Social Interactions</w:t>
      </w:r>
    </w:p>
    <w:p w:rsidR="009D5414" w:rsidRDefault="009D5414" w:rsidP="001D11F4">
      <w:pPr>
        <w:rPr>
          <w:rFonts w:ascii="Times New Roman" w:hAnsi="Times New Roman"/>
          <w:b/>
          <w:szCs w:val="24"/>
          <w:u w:val="single"/>
        </w:rPr>
      </w:pPr>
    </w:p>
    <w:p w:rsidR="009D5414" w:rsidRPr="009D5414" w:rsidRDefault="009D5414" w:rsidP="001D11F4">
      <w:pPr>
        <w:rPr>
          <w:rFonts w:ascii="Times New Roman" w:hAnsi="Times New Roman"/>
          <w:b/>
          <w:szCs w:val="24"/>
          <w:u w:val="single"/>
        </w:rPr>
      </w:pPr>
      <w:r>
        <w:rPr>
          <w:rFonts w:ascii="Times New Roman" w:hAnsi="Times New Roman"/>
          <w:b/>
          <w:szCs w:val="24"/>
          <w:u w:val="single"/>
        </w:rPr>
        <w:t>February 9, 14. 16, 21</w:t>
      </w:r>
    </w:p>
    <w:p w:rsidR="009D5414" w:rsidRDefault="009D5414" w:rsidP="001D11F4">
      <w:pPr>
        <w:rPr>
          <w:rFonts w:ascii="Times New Roman" w:hAnsi="Times New Roman"/>
          <w:b/>
          <w:szCs w:val="24"/>
        </w:rPr>
      </w:pPr>
    </w:p>
    <w:p w:rsidR="00EB2B9C" w:rsidRDefault="00EB2B9C" w:rsidP="00AE7A36">
      <w:pPr>
        <w:rPr>
          <w:rFonts w:ascii="Times New Roman" w:hAnsi="Times New Roman"/>
          <w:szCs w:val="24"/>
        </w:rPr>
      </w:pPr>
    </w:p>
    <w:p w:rsidR="009272EC" w:rsidRDefault="0024019F" w:rsidP="00AE7A36">
      <w:pPr>
        <w:rPr>
          <w:rFonts w:ascii="Times New Roman" w:hAnsi="Times New Roman"/>
          <w:szCs w:val="24"/>
        </w:rPr>
      </w:pPr>
      <w:r>
        <w:rPr>
          <w:noProof/>
          <w:snapToGrid/>
        </w:rPr>
        <w:lastRenderedPageBreak/>
        <w:drawing>
          <wp:inline distT="0" distB="0" distL="0" distR="0" wp14:anchorId="7EE6A22A" wp14:editId="167BBFD3">
            <wp:extent cx="1365250" cy="2058988"/>
            <wp:effectExtent l="0" t="0" r="6350" b="0"/>
            <wp:docPr id="26627" name="Picture 5" descr="MPj03862990000[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6627" name="Picture 5" descr="MPj03862990000[1]"/>
                    <pic:cNvPicPr>
                      <a:picLocks noGrp="1"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5250" cy="2058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272EC" w:rsidRDefault="009272EC" w:rsidP="00AE7A36">
      <w:pPr>
        <w:rPr>
          <w:rFonts w:ascii="Times New Roman" w:hAnsi="Times New Roman"/>
          <w:szCs w:val="24"/>
        </w:rPr>
      </w:pPr>
    </w:p>
    <w:p w:rsidR="009272EC" w:rsidRDefault="009272EC" w:rsidP="00AE7A36">
      <w:pPr>
        <w:rPr>
          <w:rFonts w:ascii="Times New Roman" w:hAnsi="Times New Roman"/>
          <w:szCs w:val="24"/>
        </w:rPr>
      </w:pPr>
    </w:p>
    <w:p w:rsidR="009272EC" w:rsidRPr="00AE23DD" w:rsidRDefault="009272EC" w:rsidP="009272EC">
      <w:pPr>
        <w:rPr>
          <w:rFonts w:ascii="Times New Roman" w:hAnsi="Times New Roman"/>
          <w:b/>
          <w:szCs w:val="24"/>
        </w:rPr>
      </w:pPr>
      <w:r w:rsidRPr="00AE23DD">
        <w:rPr>
          <w:rFonts w:ascii="Times New Roman" w:hAnsi="Times New Roman"/>
          <w:b/>
          <w:szCs w:val="24"/>
        </w:rPr>
        <w:t>Unit 4: The Presentation of Self in Everyday life</w:t>
      </w:r>
    </w:p>
    <w:p w:rsidR="009272EC" w:rsidRDefault="009272EC" w:rsidP="009272EC">
      <w:pPr>
        <w:rPr>
          <w:rFonts w:ascii="Times New Roman" w:hAnsi="Times New Roman"/>
          <w:szCs w:val="24"/>
        </w:rPr>
      </w:pPr>
    </w:p>
    <w:p w:rsidR="009272EC" w:rsidRDefault="009272EC" w:rsidP="00AE7A36">
      <w:pPr>
        <w:rPr>
          <w:rFonts w:ascii="Times New Roman" w:hAnsi="Times New Roman"/>
          <w:szCs w:val="24"/>
        </w:rPr>
      </w:pPr>
    </w:p>
    <w:p w:rsidR="009272EC" w:rsidRPr="009D5414" w:rsidRDefault="009272EC" w:rsidP="009272EC">
      <w:pPr>
        <w:rPr>
          <w:rFonts w:ascii="Times New Roman" w:hAnsi="Times New Roman"/>
          <w:b/>
          <w:szCs w:val="24"/>
          <w:u w:val="single"/>
        </w:rPr>
      </w:pPr>
      <w:r>
        <w:rPr>
          <w:rFonts w:ascii="Times New Roman" w:hAnsi="Times New Roman"/>
          <w:b/>
          <w:szCs w:val="24"/>
          <w:u w:val="single"/>
        </w:rPr>
        <w:t>February 23, 28, March</w:t>
      </w:r>
      <w:r w:rsidR="00BE16D8">
        <w:rPr>
          <w:rFonts w:ascii="Times New Roman" w:hAnsi="Times New Roman"/>
          <w:b/>
          <w:szCs w:val="24"/>
          <w:u w:val="single"/>
        </w:rPr>
        <w:t xml:space="preserve"> </w:t>
      </w:r>
      <w:r>
        <w:rPr>
          <w:rFonts w:ascii="Times New Roman" w:hAnsi="Times New Roman"/>
          <w:b/>
          <w:szCs w:val="24"/>
          <w:u w:val="single"/>
        </w:rPr>
        <w:t xml:space="preserve">2, 7 </w:t>
      </w:r>
    </w:p>
    <w:p w:rsidR="004D1EA9" w:rsidRDefault="004D1EA9" w:rsidP="00AE7A36">
      <w:pPr>
        <w:rPr>
          <w:rFonts w:ascii="Times New Roman" w:hAnsi="Times New Roman"/>
          <w:b/>
          <w:szCs w:val="24"/>
          <w:u w:val="single"/>
        </w:rPr>
      </w:pPr>
    </w:p>
    <w:p w:rsidR="00D329C7" w:rsidRPr="00D329C7" w:rsidRDefault="00D329C7" w:rsidP="00D329C7">
      <w:pPr>
        <w:rPr>
          <w:rFonts w:ascii="Times New Roman" w:hAnsi="Times New Roman"/>
          <w:szCs w:val="24"/>
        </w:rPr>
      </w:pPr>
      <w:r w:rsidRPr="00D329C7">
        <w:rPr>
          <w:rFonts w:ascii="Times New Roman" w:hAnsi="Times New Roman"/>
          <w:szCs w:val="24"/>
        </w:rPr>
        <w:t>Leary, M.  (1996</w:t>
      </w:r>
      <w:r w:rsidRPr="00D329C7">
        <w:rPr>
          <w:rFonts w:ascii="Times New Roman" w:hAnsi="Times New Roman"/>
          <w:b/>
          <w:szCs w:val="24"/>
        </w:rPr>
        <w:t>). Self-presentation: Impression management and interpersonal behavior</w:t>
      </w:r>
      <w:r w:rsidRPr="00D329C7">
        <w:rPr>
          <w:rFonts w:ascii="Times New Roman" w:hAnsi="Times New Roman"/>
          <w:szCs w:val="24"/>
        </w:rPr>
        <w:t>. Boulder, CO: Westview Press, Inc.</w:t>
      </w:r>
      <w:r>
        <w:rPr>
          <w:rFonts w:ascii="Times New Roman" w:hAnsi="Times New Roman"/>
          <w:szCs w:val="24"/>
        </w:rPr>
        <w:t xml:space="preserve"> [I will be bringing copies of this to class:</w:t>
      </w:r>
    </w:p>
    <w:p w:rsidR="00D329C7" w:rsidRPr="00D329C7" w:rsidRDefault="00D329C7" w:rsidP="00D329C7">
      <w:pPr>
        <w:rPr>
          <w:rFonts w:ascii="Times New Roman" w:hAnsi="Times New Roman"/>
          <w:szCs w:val="24"/>
        </w:rPr>
      </w:pPr>
    </w:p>
    <w:p w:rsidR="00D329C7" w:rsidRDefault="00D329C7" w:rsidP="00D329C7">
      <w:pPr>
        <w:rPr>
          <w:rFonts w:ascii="Times New Roman" w:hAnsi="Times New Roman"/>
          <w:szCs w:val="24"/>
        </w:rPr>
      </w:pPr>
      <w:r>
        <w:rPr>
          <w:rFonts w:ascii="Times New Roman" w:hAnsi="Times New Roman"/>
          <w:szCs w:val="24"/>
        </w:rPr>
        <w:t xml:space="preserve">Classic studies on Self-presentation on Facebook and on dating sites (these and many more are </w:t>
      </w:r>
      <w:r w:rsidR="00896EA2">
        <w:rPr>
          <w:rFonts w:ascii="Times New Roman" w:hAnsi="Times New Roman"/>
          <w:szCs w:val="24"/>
        </w:rPr>
        <w:t>i</w:t>
      </w:r>
      <w:r>
        <w:rPr>
          <w:rFonts w:ascii="Times New Roman" w:hAnsi="Times New Roman"/>
          <w:szCs w:val="24"/>
        </w:rPr>
        <w:t>n the drop box):</w:t>
      </w:r>
    </w:p>
    <w:p w:rsidR="00D329C7" w:rsidRPr="00D329C7" w:rsidRDefault="00D329C7" w:rsidP="00D329C7">
      <w:pPr>
        <w:rPr>
          <w:rFonts w:ascii="Times New Roman" w:hAnsi="Times New Roman"/>
          <w:szCs w:val="24"/>
        </w:rPr>
      </w:pPr>
    </w:p>
    <w:p w:rsidR="00D329C7" w:rsidRPr="00D329C7" w:rsidRDefault="00D329C7" w:rsidP="00D329C7">
      <w:pPr>
        <w:rPr>
          <w:rFonts w:ascii="Times New Roman" w:hAnsi="Times New Roman"/>
          <w:szCs w:val="24"/>
        </w:rPr>
      </w:pPr>
      <w:r w:rsidRPr="00D329C7">
        <w:rPr>
          <w:rFonts w:ascii="Times New Roman" w:hAnsi="Times New Roman"/>
          <w:szCs w:val="24"/>
        </w:rPr>
        <w:t xml:space="preserve">DeAndera, D.C., Tom Tong, S., Liang, Y.J., Levine, T.R. &amp; Walther, J.B. (2012). When do people misrepresent themselves to others? The effects of social desirability, ground truth, and accountability on deceptive self-presentations.  </w:t>
      </w:r>
      <w:r w:rsidRPr="00D329C7">
        <w:rPr>
          <w:rFonts w:ascii="Times New Roman" w:hAnsi="Times New Roman"/>
          <w:b/>
          <w:szCs w:val="24"/>
        </w:rPr>
        <w:t>Journal of Communication</w:t>
      </w:r>
      <w:r w:rsidRPr="00D329C7">
        <w:rPr>
          <w:rFonts w:ascii="Times New Roman" w:hAnsi="Times New Roman"/>
          <w:szCs w:val="24"/>
        </w:rPr>
        <w:t>, 62, 400-417.</w:t>
      </w:r>
    </w:p>
    <w:p w:rsidR="00D329C7" w:rsidRPr="00D329C7" w:rsidRDefault="00D329C7" w:rsidP="00D329C7">
      <w:pPr>
        <w:rPr>
          <w:rFonts w:ascii="Times New Roman" w:hAnsi="Times New Roman"/>
          <w:szCs w:val="24"/>
        </w:rPr>
      </w:pPr>
    </w:p>
    <w:p w:rsidR="00D329C7" w:rsidRPr="00D329C7" w:rsidRDefault="00D329C7" w:rsidP="00D329C7">
      <w:pPr>
        <w:rPr>
          <w:rFonts w:ascii="Times New Roman" w:hAnsi="Times New Roman"/>
          <w:szCs w:val="24"/>
        </w:rPr>
      </w:pPr>
      <w:r w:rsidRPr="00D329C7">
        <w:rPr>
          <w:rFonts w:ascii="Times New Roman" w:hAnsi="Times New Roman"/>
          <w:szCs w:val="24"/>
        </w:rPr>
        <w:t xml:space="preserve">Hall, J. A., Park, N., Song, H., &amp; Cody, M. J. (2010). Strategic misrepresentation in online dating: The effects of gender, self-monitoring, and personality traits. </w:t>
      </w:r>
      <w:r w:rsidRPr="00D329C7">
        <w:rPr>
          <w:rFonts w:ascii="Times New Roman" w:hAnsi="Times New Roman"/>
          <w:b/>
          <w:szCs w:val="24"/>
        </w:rPr>
        <w:t xml:space="preserve">Journal of Social and Personal Relationships, </w:t>
      </w:r>
      <w:r w:rsidRPr="00D329C7">
        <w:rPr>
          <w:rFonts w:ascii="Times New Roman" w:hAnsi="Times New Roman"/>
          <w:szCs w:val="24"/>
        </w:rPr>
        <w:t xml:space="preserve">27(1), 117-135. </w:t>
      </w:r>
    </w:p>
    <w:p w:rsidR="00DB7DEF" w:rsidRPr="00D329C7" w:rsidRDefault="00DB7DEF" w:rsidP="00AE7A36">
      <w:pPr>
        <w:rPr>
          <w:rFonts w:ascii="Times New Roman" w:hAnsi="Times New Roman"/>
          <w:szCs w:val="24"/>
        </w:rPr>
      </w:pPr>
    </w:p>
    <w:p w:rsidR="00D329C7" w:rsidRPr="00D329C7" w:rsidRDefault="00D329C7" w:rsidP="00D329C7">
      <w:pPr>
        <w:rPr>
          <w:rFonts w:ascii="Times New Roman" w:hAnsi="Times New Roman"/>
          <w:szCs w:val="24"/>
        </w:rPr>
      </w:pPr>
      <w:r w:rsidRPr="00D329C7">
        <w:rPr>
          <w:rFonts w:ascii="Times New Roman" w:hAnsi="Times New Roman"/>
          <w:szCs w:val="24"/>
        </w:rPr>
        <w:t>March 9, Thursday before Spring Break. No lecture….</w:t>
      </w:r>
    </w:p>
    <w:p w:rsidR="00DB7DEF" w:rsidRPr="00D329C7" w:rsidRDefault="00DB7DEF" w:rsidP="00AE7A36">
      <w:pPr>
        <w:rPr>
          <w:rFonts w:ascii="Times New Roman" w:hAnsi="Times New Roman"/>
          <w:szCs w:val="24"/>
        </w:rPr>
      </w:pPr>
    </w:p>
    <w:p w:rsidR="00DB7DEF" w:rsidRDefault="00DB7DEF" w:rsidP="00AE7A36">
      <w:pPr>
        <w:rPr>
          <w:rFonts w:ascii="Times New Roman" w:hAnsi="Times New Roman"/>
          <w:b/>
          <w:szCs w:val="24"/>
          <w:u w:val="single"/>
        </w:rPr>
      </w:pPr>
    </w:p>
    <w:p w:rsidR="00BE16D8" w:rsidRDefault="00BE16D8" w:rsidP="00AE7A36">
      <w:pPr>
        <w:rPr>
          <w:rFonts w:ascii="Times New Roman" w:hAnsi="Times New Roman"/>
          <w:b/>
          <w:szCs w:val="24"/>
          <w:u w:val="single"/>
        </w:rPr>
      </w:pPr>
      <w:r>
        <w:rPr>
          <w:rFonts w:ascii="Times New Roman" w:hAnsi="Times New Roman"/>
          <w:b/>
          <w:szCs w:val="24"/>
          <w:u w:val="single"/>
        </w:rPr>
        <w:t xml:space="preserve">SPRING BREAK: </w:t>
      </w:r>
      <w:r w:rsidR="004D1EA9">
        <w:rPr>
          <w:rFonts w:ascii="Times New Roman" w:hAnsi="Times New Roman"/>
          <w:b/>
          <w:szCs w:val="24"/>
          <w:u w:val="single"/>
        </w:rPr>
        <w:t>March 12-19</w:t>
      </w:r>
    </w:p>
    <w:p w:rsidR="00BE16D8" w:rsidRDefault="00BE16D8" w:rsidP="00AE7A36">
      <w:pPr>
        <w:rPr>
          <w:rFonts w:ascii="Times New Roman" w:hAnsi="Times New Roman"/>
          <w:b/>
          <w:szCs w:val="24"/>
          <w:u w:val="single"/>
        </w:rPr>
      </w:pPr>
    </w:p>
    <w:p w:rsidR="009272EC" w:rsidRDefault="009B487D" w:rsidP="00AE7A36">
      <w:pPr>
        <w:rPr>
          <w:rFonts w:ascii="Times New Roman" w:hAnsi="Times New Roman"/>
          <w:b/>
          <w:szCs w:val="24"/>
          <w:u w:val="single"/>
        </w:rPr>
      </w:pPr>
      <w:r w:rsidRPr="009B487D">
        <w:rPr>
          <w:rFonts w:ascii="Times New Roman" w:hAnsi="Times New Roman"/>
          <w:b/>
          <w:szCs w:val="24"/>
          <w:u w:val="single"/>
        </w:rPr>
        <w:t>Unit 5: Detecting Deception from Face, Vocal, Verbal and Behavioral Cues</w:t>
      </w:r>
    </w:p>
    <w:p w:rsidR="00BE16D8" w:rsidRPr="009B487D" w:rsidRDefault="00BE16D8" w:rsidP="00AE7A36">
      <w:pPr>
        <w:rPr>
          <w:rFonts w:ascii="Times New Roman" w:hAnsi="Times New Roman"/>
          <w:b/>
          <w:szCs w:val="24"/>
          <w:u w:val="single"/>
        </w:rPr>
      </w:pPr>
    </w:p>
    <w:p w:rsidR="009B487D" w:rsidRDefault="001F7D52" w:rsidP="00AE7A36">
      <w:pPr>
        <w:rPr>
          <w:rFonts w:ascii="Times New Roman" w:hAnsi="Times New Roman"/>
          <w:b/>
          <w:szCs w:val="24"/>
        </w:rPr>
      </w:pPr>
      <w:r w:rsidRPr="001F7D52">
        <w:rPr>
          <w:rFonts w:ascii="Times New Roman" w:hAnsi="Times New Roman"/>
          <w:b/>
          <w:szCs w:val="24"/>
        </w:rPr>
        <w:t>March 21, 23, 28</w:t>
      </w:r>
      <w:r w:rsidR="004D1EA9">
        <w:rPr>
          <w:rFonts w:ascii="Times New Roman" w:hAnsi="Times New Roman"/>
          <w:b/>
          <w:szCs w:val="24"/>
        </w:rPr>
        <w:t>, 30</w:t>
      </w:r>
      <w:r w:rsidR="009B487D" w:rsidRPr="001F7D52">
        <w:rPr>
          <w:rFonts w:ascii="Times New Roman" w:hAnsi="Times New Roman"/>
          <w:b/>
          <w:szCs w:val="24"/>
        </w:rPr>
        <w:t xml:space="preserve"> </w:t>
      </w:r>
    </w:p>
    <w:p w:rsidR="0024019F" w:rsidRDefault="0024019F" w:rsidP="00AE7A36">
      <w:pPr>
        <w:rPr>
          <w:rFonts w:ascii="Times New Roman" w:hAnsi="Times New Roman"/>
          <w:b/>
          <w:szCs w:val="24"/>
        </w:rPr>
      </w:pPr>
    </w:p>
    <w:p w:rsidR="00D329C7" w:rsidRDefault="00D329C7" w:rsidP="00AE7A36">
      <w:pPr>
        <w:rPr>
          <w:rFonts w:ascii="Times New Roman" w:hAnsi="Times New Roman"/>
          <w:b/>
          <w:szCs w:val="24"/>
        </w:rPr>
      </w:pPr>
      <w:r>
        <w:rPr>
          <w:rFonts w:ascii="Times New Roman" w:hAnsi="Times New Roman"/>
          <w:b/>
          <w:szCs w:val="24"/>
        </w:rPr>
        <w:t>I will bring copies of these two books to class:</w:t>
      </w:r>
    </w:p>
    <w:p w:rsidR="0024019F" w:rsidRDefault="0024019F" w:rsidP="0024019F">
      <w:pPr>
        <w:rPr>
          <w:rFonts w:ascii="Times New Roman" w:hAnsi="Times New Roman"/>
          <w:szCs w:val="24"/>
        </w:rPr>
      </w:pPr>
      <w:r w:rsidRPr="0024019F">
        <w:rPr>
          <w:rFonts w:ascii="Times New Roman" w:hAnsi="Times New Roman"/>
          <w:szCs w:val="24"/>
        </w:rPr>
        <w:lastRenderedPageBreak/>
        <w:t xml:space="preserve">Meyer, P. (2011). </w:t>
      </w:r>
      <w:r w:rsidRPr="00DB7DEF">
        <w:rPr>
          <w:rFonts w:ascii="Times New Roman" w:hAnsi="Times New Roman"/>
          <w:b/>
          <w:szCs w:val="24"/>
        </w:rPr>
        <w:t>Liespotting: Proven Techniques to Detect Deception.</w:t>
      </w:r>
      <w:r w:rsidRPr="0024019F">
        <w:rPr>
          <w:rFonts w:ascii="Times New Roman" w:hAnsi="Times New Roman"/>
          <w:szCs w:val="24"/>
        </w:rPr>
        <w:t xml:space="preserve"> Boston, MA: St. Martin's Griffin.</w:t>
      </w:r>
    </w:p>
    <w:p w:rsidR="00D329C7" w:rsidRDefault="00D329C7" w:rsidP="0024019F">
      <w:pPr>
        <w:rPr>
          <w:rFonts w:ascii="Times New Roman" w:hAnsi="Times New Roman"/>
          <w:szCs w:val="24"/>
        </w:rPr>
      </w:pPr>
    </w:p>
    <w:p w:rsidR="00D329C7" w:rsidRPr="00D329C7" w:rsidRDefault="00D329C7" w:rsidP="00D329C7">
      <w:pPr>
        <w:rPr>
          <w:rFonts w:ascii="Times New Roman" w:hAnsi="Times New Roman"/>
          <w:szCs w:val="24"/>
        </w:rPr>
      </w:pPr>
      <w:r w:rsidRPr="00D329C7">
        <w:rPr>
          <w:rFonts w:ascii="Times New Roman" w:hAnsi="Times New Roman"/>
          <w:szCs w:val="24"/>
        </w:rPr>
        <w:t xml:space="preserve">Ekman, P. (2009). </w:t>
      </w:r>
      <w:r w:rsidRPr="00D329C7">
        <w:rPr>
          <w:rFonts w:ascii="Times New Roman" w:hAnsi="Times New Roman"/>
          <w:b/>
          <w:szCs w:val="24"/>
        </w:rPr>
        <w:t>Telling Lies: Clues to Deceit in the Marketplace, Politics, and Marriage</w:t>
      </w:r>
      <w:r w:rsidRPr="00D329C7">
        <w:rPr>
          <w:rFonts w:ascii="Times New Roman" w:hAnsi="Times New Roman"/>
          <w:szCs w:val="24"/>
        </w:rPr>
        <w:t xml:space="preserve">. NY: W. W. Norton &amp; Company; Revised Edition. </w:t>
      </w:r>
    </w:p>
    <w:p w:rsidR="0024019F" w:rsidRPr="0024019F" w:rsidRDefault="0024019F" w:rsidP="0024019F">
      <w:pPr>
        <w:rPr>
          <w:rFonts w:ascii="Times New Roman" w:hAnsi="Times New Roman"/>
          <w:szCs w:val="24"/>
        </w:rPr>
      </w:pPr>
    </w:p>
    <w:p w:rsidR="0024019F" w:rsidRPr="0024019F" w:rsidRDefault="0024019F" w:rsidP="0024019F">
      <w:pPr>
        <w:rPr>
          <w:rFonts w:ascii="Times New Roman" w:hAnsi="Times New Roman"/>
          <w:szCs w:val="24"/>
        </w:rPr>
      </w:pPr>
      <w:r w:rsidRPr="0024019F">
        <w:rPr>
          <w:rFonts w:ascii="Times New Roman" w:hAnsi="Times New Roman"/>
          <w:szCs w:val="24"/>
        </w:rPr>
        <w:t xml:space="preserve">Ted Talk: </w:t>
      </w:r>
      <w:hyperlink r:id="rId15" w:history="1">
        <w:r w:rsidRPr="005F2458">
          <w:rPr>
            <w:rStyle w:val="Hyperlink"/>
            <w:rFonts w:ascii="Times New Roman" w:hAnsi="Times New Roman"/>
            <w:szCs w:val="24"/>
          </w:rPr>
          <w:t>http://www.ted.com/talks/pamela_meyer_how_to_spot_a_liar.html</w:t>
        </w:r>
      </w:hyperlink>
      <w:r>
        <w:rPr>
          <w:rFonts w:ascii="Times New Roman" w:hAnsi="Times New Roman"/>
          <w:szCs w:val="24"/>
        </w:rPr>
        <w:t xml:space="preserve"> </w:t>
      </w:r>
      <w:r w:rsidRPr="0024019F">
        <w:rPr>
          <w:rFonts w:ascii="Times New Roman" w:hAnsi="Times New Roman"/>
          <w:szCs w:val="24"/>
        </w:rPr>
        <w:t xml:space="preserve">  </w:t>
      </w:r>
    </w:p>
    <w:p w:rsidR="0024019F" w:rsidRPr="0024019F" w:rsidRDefault="0024019F" w:rsidP="00AE7A36">
      <w:pPr>
        <w:rPr>
          <w:rFonts w:ascii="Times New Roman" w:hAnsi="Times New Roman"/>
          <w:szCs w:val="24"/>
        </w:rPr>
      </w:pPr>
    </w:p>
    <w:p w:rsidR="0024019F" w:rsidRDefault="0024019F" w:rsidP="00AE7A36">
      <w:pPr>
        <w:rPr>
          <w:rFonts w:ascii="Times New Roman" w:hAnsi="Times New Roman"/>
          <w:szCs w:val="24"/>
        </w:rPr>
      </w:pPr>
      <w:r>
        <w:rPr>
          <w:rFonts w:ascii="Times New Roman" w:hAnsi="Times New Roman"/>
          <w:szCs w:val="24"/>
        </w:rPr>
        <w:t>We will return to Paul Ekman’s site</w:t>
      </w:r>
      <w:r w:rsidR="00C4725B">
        <w:rPr>
          <w:rFonts w:ascii="Times New Roman" w:hAnsi="Times New Roman"/>
          <w:szCs w:val="24"/>
        </w:rPr>
        <w:t>, more articles and examples:</w:t>
      </w:r>
    </w:p>
    <w:p w:rsidR="00C4725B" w:rsidRDefault="00512DBB" w:rsidP="00AE7A36">
      <w:pPr>
        <w:rPr>
          <w:rFonts w:ascii="Times New Roman" w:hAnsi="Times New Roman"/>
          <w:szCs w:val="24"/>
        </w:rPr>
      </w:pPr>
      <w:hyperlink r:id="rId16" w:history="1">
        <w:r w:rsidR="00C4725B" w:rsidRPr="005F2458">
          <w:rPr>
            <w:rStyle w:val="Hyperlink"/>
            <w:rFonts w:ascii="Times New Roman" w:hAnsi="Times New Roman"/>
            <w:szCs w:val="24"/>
          </w:rPr>
          <w:t>http://www.paulekman.com/</w:t>
        </w:r>
      </w:hyperlink>
      <w:r w:rsidR="00C4725B">
        <w:rPr>
          <w:rFonts w:ascii="Times New Roman" w:hAnsi="Times New Roman"/>
          <w:szCs w:val="24"/>
        </w:rPr>
        <w:t xml:space="preserve"> </w:t>
      </w:r>
    </w:p>
    <w:p w:rsidR="00C4725B" w:rsidRDefault="00C4725B" w:rsidP="00AE7A36">
      <w:pPr>
        <w:rPr>
          <w:rFonts w:ascii="Times New Roman" w:hAnsi="Times New Roman"/>
          <w:szCs w:val="24"/>
        </w:rPr>
      </w:pPr>
    </w:p>
    <w:p w:rsidR="001F7D52" w:rsidRPr="00D329C7" w:rsidRDefault="00D329C7" w:rsidP="00AE7A36">
      <w:pPr>
        <w:rPr>
          <w:rFonts w:ascii="Times New Roman" w:hAnsi="Times New Roman"/>
          <w:b/>
          <w:szCs w:val="24"/>
        </w:rPr>
      </w:pPr>
      <w:r w:rsidRPr="00D329C7">
        <w:rPr>
          <w:rFonts w:ascii="Times New Roman" w:hAnsi="Times New Roman"/>
          <w:b/>
          <w:szCs w:val="24"/>
        </w:rPr>
        <w:t xml:space="preserve">Final part of class: </w:t>
      </w:r>
      <w:r w:rsidR="001F7D52" w:rsidRPr="00D329C7">
        <w:rPr>
          <w:rFonts w:ascii="Times New Roman" w:hAnsi="Times New Roman"/>
          <w:b/>
          <w:szCs w:val="24"/>
        </w:rPr>
        <w:t>Student’s Mini-lectures to the class:</w:t>
      </w:r>
    </w:p>
    <w:p w:rsidR="001F7D52" w:rsidRDefault="001F7D52" w:rsidP="00AE7A36">
      <w:pPr>
        <w:rPr>
          <w:rFonts w:ascii="Times New Roman" w:hAnsi="Times New Roman"/>
          <w:szCs w:val="24"/>
        </w:rPr>
      </w:pPr>
    </w:p>
    <w:p w:rsidR="00BE16D8" w:rsidRDefault="00BE16D8" w:rsidP="00AE7A36">
      <w:pPr>
        <w:rPr>
          <w:rFonts w:ascii="Times New Roman" w:hAnsi="Times New Roman"/>
          <w:szCs w:val="24"/>
        </w:rPr>
      </w:pPr>
      <w:r>
        <w:rPr>
          <w:rFonts w:ascii="Times New Roman" w:hAnsi="Times New Roman"/>
          <w:szCs w:val="24"/>
        </w:rPr>
        <w:t>April 4</w:t>
      </w:r>
      <w:r w:rsidR="004D1EA9">
        <w:rPr>
          <w:rFonts w:ascii="Times New Roman" w:hAnsi="Times New Roman"/>
          <w:szCs w:val="24"/>
        </w:rPr>
        <w:t xml:space="preserve"> </w:t>
      </w:r>
      <w:r w:rsidR="004D1EA9">
        <w:rPr>
          <w:rFonts w:ascii="Times New Roman" w:hAnsi="Times New Roman"/>
          <w:szCs w:val="24"/>
        </w:rPr>
        <w:tab/>
        <w:t>2 or 3 students will present mini-lectures</w:t>
      </w:r>
    </w:p>
    <w:p w:rsidR="00BE16D8" w:rsidRDefault="00BE16D8" w:rsidP="00AE7A36">
      <w:pPr>
        <w:rPr>
          <w:rFonts w:ascii="Times New Roman" w:hAnsi="Times New Roman"/>
          <w:szCs w:val="24"/>
        </w:rPr>
      </w:pPr>
      <w:r>
        <w:rPr>
          <w:rFonts w:ascii="Times New Roman" w:hAnsi="Times New Roman"/>
          <w:szCs w:val="24"/>
        </w:rPr>
        <w:t xml:space="preserve">April 6 </w:t>
      </w:r>
      <w:r w:rsidR="004D1EA9">
        <w:rPr>
          <w:rFonts w:ascii="Times New Roman" w:hAnsi="Times New Roman"/>
          <w:szCs w:val="24"/>
        </w:rPr>
        <w:tab/>
      </w:r>
      <w:r w:rsidR="004D1EA9" w:rsidRPr="004D1EA9">
        <w:rPr>
          <w:rFonts w:ascii="Times New Roman" w:hAnsi="Times New Roman"/>
          <w:szCs w:val="24"/>
        </w:rPr>
        <w:t>2 or 3 students will present mini-lectures</w:t>
      </w:r>
    </w:p>
    <w:p w:rsidR="00BE16D8" w:rsidRDefault="00BE16D8" w:rsidP="00AE7A36">
      <w:pPr>
        <w:rPr>
          <w:rFonts w:ascii="Times New Roman" w:hAnsi="Times New Roman"/>
          <w:szCs w:val="24"/>
        </w:rPr>
      </w:pPr>
      <w:r>
        <w:rPr>
          <w:rFonts w:ascii="Times New Roman" w:hAnsi="Times New Roman"/>
          <w:szCs w:val="24"/>
        </w:rPr>
        <w:t>April 11</w:t>
      </w:r>
      <w:r w:rsidR="004D1EA9">
        <w:rPr>
          <w:rFonts w:ascii="Times New Roman" w:hAnsi="Times New Roman"/>
          <w:szCs w:val="24"/>
        </w:rPr>
        <w:tab/>
      </w:r>
      <w:r w:rsidR="004D1EA9" w:rsidRPr="004D1EA9">
        <w:rPr>
          <w:rFonts w:ascii="Times New Roman" w:hAnsi="Times New Roman"/>
          <w:szCs w:val="24"/>
        </w:rPr>
        <w:t>2 or 3 students will present mini-lectures</w:t>
      </w:r>
    </w:p>
    <w:p w:rsidR="00BE16D8" w:rsidRDefault="00BE16D8" w:rsidP="00AE7A36">
      <w:pPr>
        <w:rPr>
          <w:rFonts w:ascii="Times New Roman" w:hAnsi="Times New Roman"/>
          <w:szCs w:val="24"/>
        </w:rPr>
      </w:pPr>
      <w:r>
        <w:rPr>
          <w:rFonts w:ascii="Times New Roman" w:hAnsi="Times New Roman"/>
          <w:szCs w:val="24"/>
        </w:rPr>
        <w:t>April 13</w:t>
      </w:r>
      <w:r w:rsidR="004D1EA9">
        <w:rPr>
          <w:rFonts w:ascii="Times New Roman" w:hAnsi="Times New Roman"/>
          <w:szCs w:val="24"/>
        </w:rPr>
        <w:tab/>
      </w:r>
      <w:r w:rsidR="004D1EA9" w:rsidRPr="004D1EA9">
        <w:rPr>
          <w:rFonts w:ascii="Times New Roman" w:hAnsi="Times New Roman"/>
          <w:szCs w:val="24"/>
        </w:rPr>
        <w:t>2 or 3 students will present mini-lectures</w:t>
      </w:r>
    </w:p>
    <w:p w:rsidR="00BE16D8" w:rsidRDefault="00BE16D8" w:rsidP="00AE7A36">
      <w:pPr>
        <w:rPr>
          <w:rFonts w:ascii="Times New Roman" w:hAnsi="Times New Roman"/>
          <w:szCs w:val="24"/>
        </w:rPr>
      </w:pPr>
      <w:r>
        <w:rPr>
          <w:rFonts w:ascii="Times New Roman" w:hAnsi="Times New Roman"/>
          <w:szCs w:val="24"/>
        </w:rPr>
        <w:t>April 18</w:t>
      </w:r>
      <w:r w:rsidR="004D1EA9">
        <w:rPr>
          <w:rFonts w:ascii="Times New Roman" w:hAnsi="Times New Roman"/>
          <w:szCs w:val="24"/>
        </w:rPr>
        <w:tab/>
      </w:r>
      <w:r w:rsidR="004D1EA9" w:rsidRPr="004D1EA9">
        <w:rPr>
          <w:rFonts w:ascii="Times New Roman" w:hAnsi="Times New Roman"/>
          <w:szCs w:val="24"/>
        </w:rPr>
        <w:t>2 or 3 students will present mini-lectures</w:t>
      </w:r>
    </w:p>
    <w:p w:rsidR="00BE16D8" w:rsidRDefault="00BE16D8" w:rsidP="00AE7A36">
      <w:pPr>
        <w:rPr>
          <w:rFonts w:ascii="Times New Roman" w:hAnsi="Times New Roman"/>
          <w:szCs w:val="24"/>
        </w:rPr>
      </w:pPr>
      <w:r>
        <w:rPr>
          <w:rFonts w:ascii="Times New Roman" w:hAnsi="Times New Roman"/>
          <w:szCs w:val="24"/>
        </w:rPr>
        <w:t xml:space="preserve">April 20 </w:t>
      </w:r>
      <w:r w:rsidR="004D1EA9">
        <w:rPr>
          <w:rFonts w:ascii="Times New Roman" w:hAnsi="Times New Roman"/>
          <w:szCs w:val="24"/>
        </w:rPr>
        <w:tab/>
      </w:r>
      <w:r w:rsidR="004D1EA9" w:rsidRPr="004D1EA9">
        <w:rPr>
          <w:rFonts w:ascii="Times New Roman" w:hAnsi="Times New Roman"/>
          <w:szCs w:val="24"/>
        </w:rPr>
        <w:t>2 or 3 students will present mini-lectures</w:t>
      </w:r>
    </w:p>
    <w:p w:rsidR="001F7D52" w:rsidRDefault="00BE16D8" w:rsidP="00AE7A36">
      <w:pPr>
        <w:rPr>
          <w:rFonts w:ascii="Times New Roman" w:hAnsi="Times New Roman"/>
          <w:szCs w:val="24"/>
        </w:rPr>
      </w:pPr>
      <w:r>
        <w:rPr>
          <w:rFonts w:ascii="Times New Roman" w:hAnsi="Times New Roman"/>
          <w:szCs w:val="24"/>
        </w:rPr>
        <w:t xml:space="preserve">April </w:t>
      </w:r>
      <w:r w:rsidR="00EB360B">
        <w:rPr>
          <w:rFonts w:ascii="Times New Roman" w:hAnsi="Times New Roman"/>
          <w:szCs w:val="24"/>
        </w:rPr>
        <w:t>2</w:t>
      </w:r>
      <w:r>
        <w:rPr>
          <w:rFonts w:ascii="Times New Roman" w:hAnsi="Times New Roman"/>
          <w:szCs w:val="24"/>
        </w:rPr>
        <w:t>5</w:t>
      </w:r>
      <w:r w:rsidR="004D1EA9">
        <w:rPr>
          <w:rFonts w:ascii="Times New Roman" w:hAnsi="Times New Roman"/>
          <w:szCs w:val="24"/>
        </w:rPr>
        <w:tab/>
      </w:r>
      <w:r w:rsidR="004D1EA9" w:rsidRPr="004D1EA9">
        <w:rPr>
          <w:rFonts w:ascii="Times New Roman" w:hAnsi="Times New Roman"/>
          <w:szCs w:val="24"/>
        </w:rPr>
        <w:t>2 or 3 students will present mini-lectures</w:t>
      </w:r>
    </w:p>
    <w:p w:rsidR="00BE16D8" w:rsidRDefault="00BE16D8" w:rsidP="00AE7A36">
      <w:pPr>
        <w:rPr>
          <w:rFonts w:ascii="Times New Roman" w:hAnsi="Times New Roman"/>
          <w:szCs w:val="24"/>
        </w:rPr>
      </w:pPr>
      <w:r>
        <w:rPr>
          <w:rFonts w:ascii="Times New Roman" w:hAnsi="Times New Roman"/>
          <w:szCs w:val="24"/>
        </w:rPr>
        <w:t>April 27</w:t>
      </w:r>
      <w:r w:rsidR="004D1EA9">
        <w:rPr>
          <w:rFonts w:ascii="Times New Roman" w:hAnsi="Times New Roman"/>
          <w:szCs w:val="24"/>
        </w:rPr>
        <w:tab/>
      </w:r>
      <w:r w:rsidR="004D1EA9" w:rsidRPr="004D1EA9">
        <w:rPr>
          <w:rFonts w:ascii="Times New Roman" w:hAnsi="Times New Roman"/>
          <w:szCs w:val="24"/>
        </w:rPr>
        <w:t>2 or 3 students will present mini-lectures</w:t>
      </w:r>
    </w:p>
    <w:p w:rsidR="00BE16D8" w:rsidRDefault="00BE16D8" w:rsidP="00AE7A36">
      <w:pPr>
        <w:rPr>
          <w:rFonts w:ascii="Times New Roman" w:hAnsi="Times New Roman"/>
          <w:szCs w:val="24"/>
        </w:rPr>
      </w:pPr>
    </w:p>
    <w:p w:rsidR="001F7D52" w:rsidRDefault="001F7D52" w:rsidP="00AE7A36">
      <w:pPr>
        <w:rPr>
          <w:rFonts w:ascii="Times New Roman" w:hAnsi="Times New Roman"/>
          <w:szCs w:val="24"/>
        </w:rPr>
      </w:pPr>
    </w:p>
    <w:p w:rsidR="00AE7A36" w:rsidRPr="00AE7A36" w:rsidRDefault="00AE7A36" w:rsidP="00AE7A36">
      <w:pPr>
        <w:rPr>
          <w:rFonts w:ascii="Times New Roman" w:hAnsi="Times New Roman"/>
          <w:b/>
        </w:rPr>
      </w:pPr>
      <w:r w:rsidRPr="00AE7A36">
        <w:rPr>
          <w:rFonts w:ascii="Times New Roman" w:hAnsi="Times New Roman"/>
          <w:b/>
        </w:rPr>
        <w:t>______________________________________________________________________________</w:t>
      </w:r>
    </w:p>
    <w:p w:rsidR="00AE7A36" w:rsidRPr="00AE7A36" w:rsidRDefault="00AE7A36" w:rsidP="00AE7A36">
      <w:pPr>
        <w:rPr>
          <w:rFonts w:ascii="Times New Roman" w:hAnsi="Times New Roman"/>
          <w:b/>
        </w:rPr>
      </w:pPr>
    </w:p>
    <w:p w:rsidR="00AE7A36" w:rsidRPr="00AE7A36" w:rsidRDefault="00AE7A36" w:rsidP="00AE7A36">
      <w:pPr>
        <w:rPr>
          <w:rFonts w:ascii="Times New Roman" w:hAnsi="Times New Roman"/>
        </w:rPr>
      </w:pPr>
      <w:r w:rsidRPr="00AE7A36">
        <w:rPr>
          <w:rFonts w:ascii="Times New Roman" w:hAnsi="Times New Roman"/>
        </w:rPr>
        <w:t>Statement for Students with Disabilities</w:t>
      </w:r>
    </w:p>
    <w:p w:rsidR="00AE7A36" w:rsidRPr="00AE7A36" w:rsidRDefault="00AE7A36" w:rsidP="00AE7A36">
      <w:pPr>
        <w:rPr>
          <w:rFonts w:ascii="Times New Roman" w:hAnsi="Times New Roman"/>
        </w:rPr>
      </w:pPr>
      <w:r w:rsidRPr="00AE7A36">
        <w:rPr>
          <w:rFonts w:ascii="Times New Roman" w:hAnsi="Times New Roman"/>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http://sait.usc.edu/academicsupport/centerprograms/dsp/home_index.html, (213) 740-0776 (Phone), (213) 740-6948 (TDD only), (213) 740-8216 (FAX) ability@usc.edu.</w:t>
      </w:r>
    </w:p>
    <w:p w:rsidR="00AE7A36" w:rsidRPr="00AE7A36" w:rsidRDefault="00AE7A36" w:rsidP="00AE7A36">
      <w:pPr>
        <w:rPr>
          <w:rFonts w:ascii="Times New Roman" w:hAnsi="Times New Roman"/>
        </w:rPr>
      </w:pPr>
    </w:p>
    <w:p w:rsidR="00AE7A36" w:rsidRPr="00AE7A36" w:rsidRDefault="00AE7A36" w:rsidP="00AE7A36">
      <w:pPr>
        <w:rPr>
          <w:rFonts w:ascii="Times New Roman" w:hAnsi="Times New Roman"/>
        </w:rPr>
      </w:pPr>
      <w:r w:rsidRPr="00AE7A36">
        <w:rPr>
          <w:rFonts w:ascii="Times New Roman" w:hAnsi="Times New Roman"/>
        </w:rPr>
        <w:t xml:space="preserve">Statement on Academic Integrity </w:t>
      </w:r>
    </w:p>
    <w:p w:rsidR="00AE7A36" w:rsidRPr="00AE7A36" w:rsidRDefault="00AE7A36" w:rsidP="00AE7A36">
      <w:pPr>
        <w:rPr>
          <w:rFonts w:ascii="Times New Roman" w:hAnsi="Times New Roman"/>
        </w:rPr>
      </w:pPr>
      <w:r w:rsidRPr="00AE7A36">
        <w:rPr>
          <w:rFonts w:ascii="Times New Roman" w:hAnsi="Times New Roman"/>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SCampus, the Student Guidebook, (www.usc.edu/scampus or http://scampus.usc.edu) contains the University Student Conduct Code (see University Governance, Section 11.00), while the recommended sanctions are located in Appendix A. </w:t>
      </w:r>
    </w:p>
    <w:p w:rsidR="00AE7A36" w:rsidRPr="00AE7A36" w:rsidRDefault="00AE7A36" w:rsidP="00AE7A36">
      <w:pPr>
        <w:rPr>
          <w:rFonts w:ascii="Times New Roman" w:hAnsi="Times New Roman"/>
        </w:rPr>
      </w:pPr>
    </w:p>
    <w:p w:rsidR="00AE7A36" w:rsidRPr="00AE7A36" w:rsidRDefault="00AE7A36" w:rsidP="00AE7A36">
      <w:pPr>
        <w:rPr>
          <w:rFonts w:ascii="Times New Roman" w:hAnsi="Times New Roman"/>
        </w:rPr>
      </w:pPr>
      <w:r w:rsidRPr="00AE7A36">
        <w:rPr>
          <w:rFonts w:ascii="Times New Roman" w:hAnsi="Times New Roman"/>
        </w:rPr>
        <w:t xml:space="preserve">Emergency Preparedness/Course Continuity in a Crisis </w:t>
      </w:r>
    </w:p>
    <w:p w:rsidR="003F6443" w:rsidRPr="00AE7A36" w:rsidRDefault="00AE7A36" w:rsidP="00AE7A36">
      <w:pPr>
        <w:rPr>
          <w:rFonts w:ascii="Times New Roman" w:hAnsi="Times New Roman"/>
        </w:rPr>
      </w:pPr>
      <w:r w:rsidRPr="00AE7A36">
        <w:rPr>
          <w:rFonts w:ascii="Times New Roman" w:hAnsi="Times New Roman"/>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rsidR="003F6443" w:rsidRPr="003F6443" w:rsidRDefault="003F6443" w:rsidP="00827C61">
      <w:pPr>
        <w:widowControl/>
        <w:rPr>
          <w:rFonts w:ascii="Times New Roman" w:hAnsi="Times New Roman"/>
          <w:b/>
        </w:rPr>
      </w:pPr>
    </w:p>
    <w:p w:rsidR="00253F2E" w:rsidRDefault="00253F2E">
      <w:pPr>
        <w:widowControl/>
        <w:rPr>
          <w:rFonts w:ascii="Times New Roman" w:hAnsi="Times New Roman"/>
          <w:b/>
        </w:rPr>
      </w:pPr>
    </w:p>
    <w:sectPr w:rsidR="00253F2E">
      <w:headerReference w:type="default" r:id="rId17"/>
      <w:footerReference w:type="default" r:id="rId1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DBB" w:rsidRDefault="00512DBB">
      <w:pPr>
        <w:spacing w:line="20" w:lineRule="exact"/>
      </w:pPr>
    </w:p>
  </w:endnote>
  <w:endnote w:type="continuationSeparator" w:id="0">
    <w:p w:rsidR="00512DBB" w:rsidRDefault="00512DBB">
      <w:r>
        <w:t xml:space="preserve"> </w:t>
      </w:r>
    </w:p>
  </w:endnote>
  <w:endnote w:type="continuationNotice" w:id="1">
    <w:p w:rsidR="00512DBB" w:rsidRDefault="00512D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B">
    <w:altName w:val="Consolas"/>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31285"/>
      <w:docPartObj>
        <w:docPartGallery w:val="Page Numbers (Bottom of Page)"/>
        <w:docPartUnique/>
      </w:docPartObj>
    </w:sdtPr>
    <w:sdtEndPr>
      <w:rPr>
        <w:noProof/>
      </w:rPr>
    </w:sdtEndPr>
    <w:sdtContent>
      <w:p w:rsidR="00E55F49" w:rsidRDefault="00E55F49">
        <w:pPr>
          <w:pStyle w:val="Footer"/>
          <w:jc w:val="right"/>
        </w:pPr>
        <w:r w:rsidRPr="00E55F49">
          <w:rPr>
            <w:rFonts w:ascii="Times New Roman" w:hAnsi="Times New Roman"/>
          </w:rPr>
          <w:fldChar w:fldCharType="begin"/>
        </w:r>
        <w:r w:rsidRPr="00E55F49">
          <w:rPr>
            <w:rFonts w:ascii="Times New Roman" w:hAnsi="Times New Roman"/>
          </w:rPr>
          <w:instrText xml:space="preserve"> PAGE   \* MERGEFORMAT </w:instrText>
        </w:r>
        <w:r w:rsidRPr="00E55F49">
          <w:rPr>
            <w:rFonts w:ascii="Times New Roman" w:hAnsi="Times New Roman"/>
          </w:rPr>
          <w:fldChar w:fldCharType="separate"/>
        </w:r>
        <w:r w:rsidR="00A03F3E">
          <w:rPr>
            <w:rFonts w:ascii="Times New Roman" w:hAnsi="Times New Roman"/>
            <w:noProof/>
          </w:rPr>
          <w:t>2</w:t>
        </w:r>
        <w:r w:rsidRPr="00E55F49">
          <w:rPr>
            <w:rFonts w:ascii="Times New Roman" w:hAnsi="Times New Roman"/>
            <w:noProof/>
          </w:rPr>
          <w:fldChar w:fldCharType="end"/>
        </w:r>
      </w:p>
    </w:sdtContent>
  </w:sdt>
  <w:p w:rsidR="00E55F49" w:rsidRDefault="00E55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DBB" w:rsidRDefault="00512DBB">
      <w:r>
        <w:separator/>
      </w:r>
    </w:p>
  </w:footnote>
  <w:footnote w:type="continuationSeparator" w:id="0">
    <w:p w:rsidR="00512DBB" w:rsidRDefault="00512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18" w:rsidRPr="000A0618" w:rsidRDefault="000A0618" w:rsidP="000A0618">
    <w:pPr>
      <w:pStyle w:val="Header"/>
      <w:jc w:val="right"/>
      <w:rPr>
        <w:rFonts w:ascii="Times New Roman" w:hAnsi="Times New Roman"/>
      </w:rPr>
    </w:pPr>
    <w:r w:rsidRPr="000A0618">
      <w:rPr>
        <w:rFonts w:ascii="Times New Roman" w:hAnsi="Times New Roman"/>
      </w:rPr>
      <w:t>J</w:t>
    </w:r>
    <w:r w:rsidR="00CC59DD">
      <w:rPr>
        <w:rFonts w:ascii="Times New Roman" w:hAnsi="Times New Roman"/>
      </w:rPr>
      <w:t>anuary</w:t>
    </w:r>
    <w:r w:rsidRPr="000A0618">
      <w:rPr>
        <w:rFonts w:ascii="Times New Roman" w:hAnsi="Times New Roman"/>
      </w:rPr>
      <w:t>, 201</w:t>
    </w:r>
    <w:r w:rsidR="004B23D1">
      <w:rPr>
        <w:rFonts w:ascii="Times New Roman" w:hAnsi="Times New Roman"/>
      </w:rPr>
      <w:t>7</w:t>
    </w:r>
  </w:p>
  <w:p w:rsidR="008641B1" w:rsidRPr="005C55C1" w:rsidRDefault="008641B1">
    <w:pPr>
      <w:pStyle w:val="Header"/>
      <w:jc w:val="right"/>
      <w:rPr>
        <w:rFonts w:ascii="Times New Roman" w:hAnsi="Times New Roman"/>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385B"/>
    <w:multiLevelType w:val="hybridMultilevel"/>
    <w:tmpl w:val="8BD8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217FC"/>
    <w:multiLevelType w:val="hybridMultilevel"/>
    <w:tmpl w:val="8C983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872904"/>
    <w:multiLevelType w:val="hybridMultilevel"/>
    <w:tmpl w:val="FA7030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2750B11"/>
    <w:multiLevelType w:val="hybridMultilevel"/>
    <w:tmpl w:val="37A0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44441"/>
    <w:multiLevelType w:val="singleLevel"/>
    <w:tmpl w:val="8EBEA9AC"/>
    <w:lvl w:ilvl="0">
      <w:start w:val="3"/>
      <w:numFmt w:val="decimal"/>
      <w:lvlText w:val="(%1)"/>
      <w:lvlJc w:val="left"/>
      <w:pPr>
        <w:tabs>
          <w:tab w:val="num" w:pos="390"/>
        </w:tabs>
        <w:ind w:left="390" w:hanging="390"/>
      </w:pPr>
      <w:rPr>
        <w:rFonts w:hint="default"/>
      </w:rPr>
    </w:lvl>
  </w:abstractNum>
  <w:abstractNum w:abstractNumId="5" w15:restartNumberingAfterBreak="0">
    <w:nsid w:val="312E6DEE"/>
    <w:multiLevelType w:val="singleLevel"/>
    <w:tmpl w:val="04090011"/>
    <w:lvl w:ilvl="0">
      <w:start w:val="1"/>
      <w:numFmt w:val="decimal"/>
      <w:lvlText w:val="%1)"/>
      <w:lvlJc w:val="left"/>
      <w:pPr>
        <w:tabs>
          <w:tab w:val="num" w:pos="360"/>
        </w:tabs>
        <w:ind w:left="360" w:hanging="360"/>
      </w:pPr>
      <w:rPr>
        <w:rFonts w:hint="default"/>
      </w:rPr>
    </w:lvl>
  </w:abstractNum>
  <w:abstractNum w:abstractNumId="6" w15:restartNumberingAfterBreak="0">
    <w:nsid w:val="336A283D"/>
    <w:multiLevelType w:val="hybridMultilevel"/>
    <w:tmpl w:val="344480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F5CE8"/>
    <w:multiLevelType w:val="hybridMultilevel"/>
    <w:tmpl w:val="D79C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E011C"/>
    <w:multiLevelType w:val="singleLevel"/>
    <w:tmpl w:val="04090011"/>
    <w:lvl w:ilvl="0">
      <w:start w:val="1"/>
      <w:numFmt w:val="decimal"/>
      <w:lvlText w:val="%1)"/>
      <w:lvlJc w:val="left"/>
      <w:pPr>
        <w:tabs>
          <w:tab w:val="num" w:pos="360"/>
        </w:tabs>
        <w:ind w:left="360" w:hanging="360"/>
      </w:pPr>
      <w:rPr>
        <w:rFonts w:hint="default"/>
      </w:rPr>
    </w:lvl>
  </w:abstractNum>
  <w:abstractNum w:abstractNumId="9" w15:restartNumberingAfterBreak="0">
    <w:nsid w:val="436D7E26"/>
    <w:multiLevelType w:val="hybridMultilevel"/>
    <w:tmpl w:val="CD2A58C8"/>
    <w:lvl w:ilvl="0" w:tplc="5FDC01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302A9"/>
    <w:multiLevelType w:val="singleLevel"/>
    <w:tmpl w:val="9B0ED1B0"/>
    <w:lvl w:ilvl="0">
      <w:start w:val="1"/>
      <w:numFmt w:val="decimal"/>
      <w:lvlText w:val="(%1)"/>
      <w:lvlJc w:val="left"/>
      <w:pPr>
        <w:tabs>
          <w:tab w:val="num" w:pos="360"/>
        </w:tabs>
        <w:ind w:left="360" w:hanging="360"/>
      </w:pPr>
      <w:rPr>
        <w:rFonts w:hint="default"/>
      </w:rPr>
    </w:lvl>
  </w:abstractNum>
  <w:abstractNum w:abstractNumId="11" w15:restartNumberingAfterBreak="0">
    <w:nsid w:val="578B447B"/>
    <w:multiLevelType w:val="singleLevel"/>
    <w:tmpl w:val="04090011"/>
    <w:lvl w:ilvl="0">
      <w:start w:val="1"/>
      <w:numFmt w:val="decimal"/>
      <w:lvlText w:val="%1)"/>
      <w:lvlJc w:val="left"/>
      <w:pPr>
        <w:tabs>
          <w:tab w:val="num" w:pos="360"/>
        </w:tabs>
        <w:ind w:left="360" w:hanging="360"/>
      </w:pPr>
      <w:rPr>
        <w:rFonts w:hint="default"/>
      </w:rPr>
    </w:lvl>
  </w:abstractNum>
  <w:abstractNum w:abstractNumId="12" w15:restartNumberingAfterBreak="0">
    <w:nsid w:val="5B5B0452"/>
    <w:multiLevelType w:val="hybridMultilevel"/>
    <w:tmpl w:val="C8FC2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623CB3"/>
    <w:multiLevelType w:val="singleLevel"/>
    <w:tmpl w:val="B9C4062E"/>
    <w:lvl w:ilvl="0">
      <w:start w:val="1"/>
      <w:numFmt w:val="decimal"/>
      <w:lvlText w:val="(%1)"/>
      <w:lvlJc w:val="left"/>
      <w:pPr>
        <w:tabs>
          <w:tab w:val="num" w:pos="360"/>
        </w:tabs>
        <w:ind w:left="360" w:hanging="360"/>
      </w:pPr>
      <w:rPr>
        <w:rFonts w:hint="default"/>
      </w:rPr>
    </w:lvl>
  </w:abstractNum>
  <w:abstractNum w:abstractNumId="14" w15:restartNumberingAfterBreak="0">
    <w:nsid w:val="61C75345"/>
    <w:multiLevelType w:val="hybridMultilevel"/>
    <w:tmpl w:val="D048E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0033D2"/>
    <w:multiLevelType w:val="hybridMultilevel"/>
    <w:tmpl w:val="24B6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13"/>
  </w:num>
  <w:num w:numId="5">
    <w:abstractNumId w:val="5"/>
  </w:num>
  <w:num w:numId="6">
    <w:abstractNumId w:val="11"/>
  </w:num>
  <w:num w:numId="7">
    <w:abstractNumId w:val="14"/>
  </w:num>
  <w:num w:numId="8">
    <w:abstractNumId w:val="9"/>
  </w:num>
  <w:num w:numId="9">
    <w:abstractNumId w:val="6"/>
  </w:num>
  <w:num w:numId="10">
    <w:abstractNumId w:val="2"/>
  </w:num>
  <w:num w:numId="11">
    <w:abstractNumId w:val="1"/>
  </w:num>
  <w:num w:numId="12">
    <w:abstractNumId w:val="15"/>
  </w:num>
  <w:num w:numId="13">
    <w:abstractNumId w:val="12"/>
  </w:num>
  <w:num w:numId="14">
    <w:abstractNumId w:val="3"/>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72"/>
    <w:rsid w:val="00003E71"/>
    <w:rsid w:val="0000505F"/>
    <w:rsid w:val="000109EC"/>
    <w:rsid w:val="00011112"/>
    <w:rsid w:val="00013FFC"/>
    <w:rsid w:val="00016F29"/>
    <w:rsid w:val="00021657"/>
    <w:rsid w:val="00021920"/>
    <w:rsid w:val="000230FC"/>
    <w:rsid w:val="00025CD1"/>
    <w:rsid w:val="00026930"/>
    <w:rsid w:val="00031527"/>
    <w:rsid w:val="00033C26"/>
    <w:rsid w:val="00033CD9"/>
    <w:rsid w:val="000352C4"/>
    <w:rsid w:val="000353CD"/>
    <w:rsid w:val="00043E1B"/>
    <w:rsid w:val="00050DD7"/>
    <w:rsid w:val="000570F6"/>
    <w:rsid w:val="0005715F"/>
    <w:rsid w:val="000620D0"/>
    <w:rsid w:val="00063A91"/>
    <w:rsid w:val="00065947"/>
    <w:rsid w:val="00071F74"/>
    <w:rsid w:val="0007527D"/>
    <w:rsid w:val="00082CB2"/>
    <w:rsid w:val="000908B4"/>
    <w:rsid w:val="000934E2"/>
    <w:rsid w:val="00093900"/>
    <w:rsid w:val="00094B41"/>
    <w:rsid w:val="00097A6A"/>
    <w:rsid w:val="000A0618"/>
    <w:rsid w:val="000A254A"/>
    <w:rsid w:val="000A7400"/>
    <w:rsid w:val="000C2A9E"/>
    <w:rsid w:val="000D1B00"/>
    <w:rsid w:val="000D22C3"/>
    <w:rsid w:val="000D2CA1"/>
    <w:rsid w:val="000D2CBC"/>
    <w:rsid w:val="000D7542"/>
    <w:rsid w:val="000E42FD"/>
    <w:rsid w:val="000F0381"/>
    <w:rsid w:val="000F0A01"/>
    <w:rsid w:val="000F2D4C"/>
    <w:rsid w:val="000F64CD"/>
    <w:rsid w:val="000F6B15"/>
    <w:rsid w:val="00103F77"/>
    <w:rsid w:val="0010611A"/>
    <w:rsid w:val="001167D1"/>
    <w:rsid w:val="00116CDB"/>
    <w:rsid w:val="00117D86"/>
    <w:rsid w:val="00122075"/>
    <w:rsid w:val="001225DB"/>
    <w:rsid w:val="00130DCB"/>
    <w:rsid w:val="00134FF2"/>
    <w:rsid w:val="0014017C"/>
    <w:rsid w:val="00140972"/>
    <w:rsid w:val="001446DC"/>
    <w:rsid w:val="00153019"/>
    <w:rsid w:val="00157C7B"/>
    <w:rsid w:val="001615CF"/>
    <w:rsid w:val="00163E0B"/>
    <w:rsid w:val="00166BBE"/>
    <w:rsid w:val="001675A7"/>
    <w:rsid w:val="00175779"/>
    <w:rsid w:val="00176012"/>
    <w:rsid w:val="00185199"/>
    <w:rsid w:val="0019296B"/>
    <w:rsid w:val="00192C78"/>
    <w:rsid w:val="00195E5A"/>
    <w:rsid w:val="00197882"/>
    <w:rsid w:val="00197B08"/>
    <w:rsid w:val="001A2161"/>
    <w:rsid w:val="001A2AD9"/>
    <w:rsid w:val="001A4C33"/>
    <w:rsid w:val="001A757F"/>
    <w:rsid w:val="001B06AB"/>
    <w:rsid w:val="001B0AAF"/>
    <w:rsid w:val="001B56E0"/>
    <w:rsid w:val="001B6BE5"/>
    <w:rsid w:val="001B6D5A"/>
    <w:rsid w:val="001C118A"/>
    <w:rsid w:val="001C1975"/>
    <w:rsid w:val="001C244B"/>
    <w:rsid w:val="001C28A0"/>
    <w:rsid w:val="001C3627"/>
    <w:rsid w:val="001C6A57"/>
    <w:rsid w:val="001D11F4"/>
    <w:rsid w:val="001E4B2B"/>
    <w:rsid w:val="001F18A2"/>
    <w:rsid w:val="001F752F"/>
    <w:rsid w:val="001F7D52"/>
    <w:rsid w:val="00203960"/>
    <w:rsid w:val="00206B84"/>
    <w:rsid w:val="002209C5"/>
    <w:rsid w:val="00220EBC"/>
    <w:rsid w:val="00221BC6"/>
    <w:rsid w:val="002231AD"/>
    <w:rsid w:val="00223304"/>
    <w:rsid w:val="00227EC9"/>
    <w:rsid w:val="0024019F"/>
    <w:rsid w:val="00253F2E"/>
    <w:rsid w:val="00254E20"/>
    <w:rsid w:val="00257C4C"/>
    <w:rsid w:val="0026492C"/>
    <w:rsid w:val="00267690"/>
    <w:rsid w:val="00270179"/>
    <w:rsid w:val="00270455"/>
    <w:rsid w:val="00276CFA"/>
    <w:rsid w:val="00282CD8"/>
    <w:rsid w:val="00283151"/>
    <w:rsid w:val="002853B4"/>
    <w:rsid w:val="00293E5B"/>
    <w:rsid w:val="00297A61"/>
    <w:rsid w:val="002A49B2"/>
    <w:rsid w:val="002A58FE"/>
    <w:rsid w:val="002C02F8"/>
    <w:rsid w:val="002D1E53"/>
    <w:rsid w:val="002D2572"/>
    <w:rsid w:val="002D53E5"/>
    <w:rsid w:val="002E10ED"/>
    <w:rsid w:val="002E4F6B"/>
    <w:rsid w:val="002E7BA4"/>
    <w:rsid w:val="002F202E"/>
    <w:rsid w:val="002F32FA"/>
    <w:rsid w:val="00304F70"/>
    <w:rsid w:val="00310375"/>
    <w:rsid w:val="003107EC"/>
    <w:rsid w:val="003176F7"/>
    <w:rsid w:val="0032109F"/>
    <w:rsid w:val="003212D8"/>
    <w:rsid w:val="00321F72"/>
    <w:rsid w:val="00322DC3"/>
    <w:rsid w:val="00323048"/>
    <w:rsid w:val="00332A40"/>
    <w:rsid w:val="003367A4"/>
    <w:rsid w:val="003410D0"/>
    <w:rsid w:val="003420E9"/>
    <w:rsid w:val="0034237F"/>
    <w:rsid w:val="0034252C"/>
    <w:rsid w:val="00343D56"/>
    <w:rsid w:val="00344224"/>
    <w:rsid w:val="003542AF"/>
    <w:rsid w:val="00354472"/>
    <w:rsid w:val="0036245B"/>
    <w:rsid w:val="003648FC"/>
    <w:rsid w:val="00367519"/>
    <w:rsid w:val="00374AED"/>
    <w:rsid w:val="00374D95"/>
    <w:rsid w:val="00376583"/>
    <w:rsid w:val="0037765A"/>
    <w:rsid w:val="003778B7"/>
    <w:rsid w:val="00387ADF"/>
    <w:rsid w:val="0039413C"/>
    <w:rsid w:val="003A429B"/>
    <w:rsid w:val="003A6D1E"/>
    <w:rsid w:val="003A6EE7"/>
    <w:rsid w:val="003C125D"/>
    <w:rsid w:val="003C2C2C"/>
    <w:rsid w:val="003C4430"/>
    <w:rsid w:val="003C5028"/>
    <w:rsid w:val="003C6A1B"/>
    <w:rsid w:val="003D2C26"/>
    <w:rsid w:val="003D2CF9"/>
    <w:rsid w:val="003D40B2"/>
    <w:rsid w:val="003D458C"/>
    <w:rsid w:val="003E17C8"/>
    <w:rsid w:val="003E7957"/>
    <w:rsid w:val="003F6443"/>
    <w:rsid w:val="00400655"/>
    <w:rsid w:val="00403070"/>
    <w:rsid w:val="00405F25"/>
    <w:rsid w:val="00407949"/>
    <w:rsid w:val="00411D7B"/>
    <w:rsid w:val="00417205"/>
    <w:rsid w:val="00417C98"/>
    <w:rsid w:val="00422712"/>
    <w:rsid w:val="00422FA7"/>
    <w:rsid w:val="00423D84"/>
    <w:rsid w:val="004253F7"/>
    <w:rsid w:val="00431A1A"/>
    <w:rsid w:val="00431B6D"/>
    <w:rsid w:val="00434601"/>
    <w:rsid w:val="00437008"/>
    <w:rsid w:val="00442479"/>
    <w:rsid w:val="00443F27"/>
    <w:rsid w:val="00444FD6"/>
    <w:rsid w:val="004503C3"/>
    <w:rsid w:val="00450A8F"/>
    <w:rsid w:val="004537BB"/>
    <w:rsid w:val="00454FFA"/>
    <w:rsid w:val="00457971"/>
    <w:rsid w:val="00461483"/>
    <w:rsid w:val="0046169B"/>
    <w:rsid w:val="00462601"/>
    <w:rsid w:val="0046671F"/>
    <w:rsid w:val="0046737B"/>
    <w:rsid w:val="00467537"/>
    <w:rsid w:val="0049266B"/>
    <w:rsid w:val="00492C01"/>
    <w:rsid w:val="004A098F"/>
    <w:rsid w:val="004A1A5B"/>
    <w:rsid w:val="004A24F9"/>
    <w:rsid w:val="004A5718"/>
    <w:rsid w:val="004A6D71"/>
    <w:rsid w:val="004B23D1"/>
    <w:rsid w:val="004B27B3"/>
    <w:rsid w:val="004B5561"/>
    <w:rsid w:val="004B5707"/>
    <w:rsid w:val="004B5DD6"/>
    <w:rsid w:val="004B7CD5"/>
    <w:rsid w:val="004C077B"/>
    <w:rsid w:val="004C0C52"/>
    <w:rsid w:val="004C3B26"/>
    <w:rsid w:val="004D030C"/>
    <w:rsid w:val="004D1EA9"/>
    <w:rsid w:val="004D457B"/>
    <w:rsid w:val="004D4F87"/>
    <w:rsid w:val="004D60CE"/>
    <w:rsid w:val="004D6280"/>
    <w:rsid w:val="004D6C77"/>
    <w:rsid w:val="004D7ACE"/>
    <w:rsid w:val="004E183A"/>
    <w:rsid w:val="004E669E"/>
    <w:rsid w:val="004F2E0E"/>
    <w:rsid w:val="004F6084"/>
    <w:rsid w:val="00500688"/>
    <w:rsid w:val="00500B08"/>
    <w:rsid w:val="005026B4"/>
    <w:rsid w:val="0050291F"/>
    <w:rsid w:val="00502E9E"/>
    <w:rsid w:val="00512BD8"/>
    <w:rsid w:val="00512DBB"/>
    <w:rsid w:val="00517612"/>
    <w:rsid w:val="0052230A"/>
    <w:rsid w:val="0052695C"/>
    <w:rsid w:val="005275A2"/>
    <w:rsid w:val="00545285"/>
    <w:rsid w:val="005534B0"/>
    <w:rsid w:val="00553980"/>
    <w:rsid w:val="00554436"/>
    <w:rsid w:val="00554B67"/>
    <w:rsid w:val="00560310"/>
    <w:rsid w:val="005606EC"/>
    <w:rsid w:val="005611E2"/>
    <w:rsid w:val="00561A76"/>
    <w:rsid w:val="00562836"/>
    <w:rsid w:val="0056370D"/>
    <w:rsid w:val="0056701C"/>
    <w:rsid w:val="0057480B"/>
    <w:rsid w:val="00582820"/>
    <w:rsid w:val="0058322D"/>
    <w:rsid w:val="005865B2"/>
    <w:rsid w:val="00590F76"/>
    <w:rsid w:val="00592C72"/>
    <w:rsid w:val="00593785"/>
    <w:rsid w:val="005A34DE"/>
    <w:rsid w:val="005A3B12"/>
    <w:rsid w:val="005A4B55"/>
    <w:rsid w:val="005A696F"/>
    <w:rsid w:val="005A7A5E"/>
    <w:rsid w:val="005B0760"/>
    <w:rsid w:val="005B3252"/>
    <w:rsid w:val="005B56A0"/>
    <w:rsid w:val="005C1384"/>
    <w:rsid w:val="005C1FD5"/>
    <w:rsid w:val="005C3751"/>
    <w:rsid w:val="005C417A"/>
    <w:rsid w:val="005C55C1"/>
    <w:rsid w:val="005C5A94"/>
    <w:rsid w:val="005C6F64"/>
    <w:rsid w:val="005C7DC7"/>
    <w:rsid w:val="005D3D2C"/>
    <w:rsid w:val="005D4666"/>
    <w:rsid w:val="005D6F65"/>
    <w:rsid w:val="005D7084"/>
    <w:rsid w:val="005E0577"/>
    <w:rsid w:val="005E0C21"/>
    <w:rsid w:val="005F17BE"/>
    <w:rsid w:val="005F1E15"/>
    <w:rsid w:val="005F61F5"/>
    <w:rsid w:val="005F652B"/>
    <w:rsid w:val="0061008D"/>
    <w:rsid w:val="00610B04"/>
    <w:rsid w:val="006120C0"/>
    <w:rsid w:val="00614116"/>
    <w:rsid w:val="006206AE"/>
    <w:rsid w:val="00622FB5"/>
    <w:rsid w:val="006244AD"/>
    <w:rsid w:val="00626EF8"/>
    <w:rsid w:val="00630CF5"/>
    <w:rsid w:val="00630D6B"/>
    <w:rsid w:val="0063146B"/>
    <w:rsid w:val="00632E96"/>
    <w:rsid w:val="00633CD7"/>
    <w:rsid w:val="006344B9"/>
    <w:rsid w:val="00635B2C"/>
    <w:rsid w:val="00640B20"/>
    <w:rsid w:val="0064142E"/>
    <w:rsid w:val="006454F0"/>
    <w:rsid w:val="00647192"/>
    <w:rsid w:val="006564B8"/>
    <w:rsid w:val="0065748D"/>
    <w:rsid w:val="00661B3E"/>
    <w:rsid w:val="00671907"/>
    <w:rsid w:val="00676F7F"/>
    <w:rsid w:val="006805A3"/>
    <w:rsid w:val="00681479"/>
    <w:rsid w:val="00685FF5"/>
    <w:rsid w:val="00691E2C"/>
    <w:rsid w:val="00692D6E"/>
    <w:rsid w:val="006A3A8F"/>
    <w:rsid w:val="006A683F"/>
    <w:rsid w:val="006A7952"/>
    <w:rsid w:val="006B215B"/>
    <w:rsid w:val="006B7E01"/>
    <w:rsid w:val="006C2BD1"/>
    <w:rsid w:val="006C4417"/>
    <w:rsid w:val="006C5B09"/>
    <w:rsid w:val="006C6073"/>
    <w:rsid w:val="006C6231"/>
    <w:rsid w:val="006C7D53"/>
    <w:rsid w:val="006D43BF"/>
    <w:rsid w:val="006D68B8"/>
    <w:rsid w:val="006E17AF"/>
    <w:rsid w:val="006E1DB9"/>
    <w:rsid w:val="006E77B3"/>
    <w:rsid w:val="006F166C"/>
    <w:rsid w:val="006F2A52"/>
    <w:rsid w:val="006F4899"/>
    <w:rsid w:val="006F4C94"/>
    <w:rsid w:val="006F4E39"/>
    <w:rsid w:val="006F732E"/>
    <w:rsid w:val="00707739"/>
    <w:rsid w:val="00711610"/>
    <w:rsid w:val="00712F3D"/>
    <w:rsid w:val="007130CA"/>
    <w:rsid w:val="0071376D"/>
    <w:rsid w:val="007144C5"/>
    <w:rsid w:val="007171A3"/>
    <w:rsid w:val="00722AEB"/>
    <w:rsid w:val="0072628B"/>
    <w:rsid w:val="007319A8"/>
    <w:rsid w:val="00737A4B"/>
    <w:rsid w:val="00745E62"/>
    <w:rsid w:val="00750AAB"/>
    <w:rsid w:val="00751F41"/>
    <w:rsid w:val="00752D5B"/>
    <w:rsid w:val="00753A9D"/>
    <w:rsid w:val="00754E5B"/>
    <w:rsid w:val="00755AF0"/>
    <w:rsid w:val="00756F0F"/>
    <w:rsid w:val="00757A7D"/>
    <w:rsid w:val="007605A0"/>
    <w:rsid w:val="007647C8"/>
    <w:rsid w:val="0077018A"/>
    <w:rsid w:val="00770C1C"/>
    <w:rsid w:val="00775632"/>
    <w:rsid w:val="00776B9E"/>
    <w:rsid w:val="00780D9D"/>
    <w:rsid w:val="007847FD"/>
    <w:rsid w:val="00785125"/>
    <w:rsid w:val="00787287"/>
    <w:rsid w:val="00790279"/>
    <w:rsid w:val="007920B8"/>
    <w:rsid w:val="00793B94"/>
    <w:rsid w:val="007A0FC9"/>
    <w:rsid w:val="007A18F9"/>
    <w:rsid w:val="007A1909"/>
    <w:rsid w:val="007A4352"/>
    <w:rsid w:val="007D2C94"/>
    <w:rsid w:val="007D4915"/>
    <w:rsid w:val="007D6AC4"/>
    <w:rsid w:val="007E1D6B"/>
    <w:rsid w:val="007E5130"/>
    <w:rsid w:val="007E78B1"/>
    <w:rsid w:val="007E78EE"/>
    <w:rsid w:val="007F1C52"/>
    <w:rsid w:val="007F1E48"/>
    <w:rsid w:val="007F39B3"/>
    <w:rsid w:val="007F7B7F"/>
    <w:rsid w:val="007F7C10"/>
    <w:rsid w:val="00803579"/>
    <w:rsid w:val="008074CF"/>
    <w:rsid w:val="0081058E"/>
    <w:rsid w:val="008109C7"/>
    <w:rsid w:val="008179AA"/>
    <w:rsid w:val="00825523"/>
    <w:rsid w:val="0082592C"/>
    <w:rsid w:val="00826AA4"/>
    <w:rsid w:val="00827C61"/>
    <w:rsid w:val="008314C3"/>
    <w:rsid w:val="0083184F"/>
    <w:rsid w:val="00831BA1"/>
    <w:rsid w:val="00832CF1"/>
    <w:rsid w:val="00834C96"/>
    <w:rsid w:val="008366FA"/>
    <w:rsid w:val="00837846"/>
    <w:rsid w:val="0084148A"/>
    <w:rsid w:val="00844DC9"/>
    <w:rsid w:val="0085134B"/>
    <w:rsid w:val="00860C22"/>
    <w:rsid w:val="008627CE"/>
    <w:rsid w:val="008634C1"/>
    <w:rsid w:val="008641B1"/>
    <w:rsid w:val="008666E2"/>
    <w:rsid w:val="00871FDF"/>
    <w:rsid w:val="00876363"/>
    <w:rsid w:val="00877A64"/>
    <w:rsid w:val="008800D8"/>
    <w:rsid w:val="00881FD1"/>
    <w:rsid w:val="00883013"/>
    <w:rsid w:val="008872BC"/>
    <w:rsid w:val="008905A4"/>
    <w:rsid w:val="00895F9E"/>
    <w:rsid w:val="00896EA2"/>
    <w:rsid w:val="008A1D2A"/>
    <w:rsid w:val="008A59E4"/>
    <w:rsid w:val="008A719C"/>
    <w:rsid w:val="008B12B3"/>
    <w:rsid w:val="008B282F"/>
    <w:rsid w:val="008B6B66"/>
    <w:rsid w:val="008C5F71"/>
    <w:rsid w:val="008C75AC"/>
    <w:rsid w:val="008D30FF"/>
    <w:rsid w:val="008D73B6"/>
    <w:rsid w:val="008E2481"/>
    <w:rsid w:val="008E5FF4"/>
    <w:rsid w:val="008F2ED6"/>
    <w:rsid w:val="008F3A31"/>
    <w:rsid w:val="008F4FFD"/>
    <w:rsid w:val="008F56B4"/>
    <w:rsid w:val="008F63B3"/>
    <w:rsid w:val="008F6F22"/>
    <w:rsid w:val="00900D82"/>
    <w:rsid w:val="00902118"/>
    <w:rsid w:val="00902904"/>
    <w:rsid w:val="0090310F"/>
    <w:rsid w:val="00904669"/>
    <w:rsid w:val="0090527E"/>
    <w:rsid w:val="00907C6A"/>
    <w:rsid w:val="0091468E"/>
    <w:rsid w:val="0092354C"/>
    <w:rsid w:val="0092445B"/>
    <w:rsid w:val="009272EC"/>
    <w:rsid w:val="00930C4A"/>
    <w:rsid w:val="009452BB"/>
    <w:rsid w:val="00947BCA"/>
    <w:rsid w:val="00952DF5"/>
    <w:rsid w:val="00954B9E"/>
    <w:rsid w:val="00963420"/>
    <w:rsid w:val="00970E91"/>
    <w:rsid w:val="00975A11"/>
    <w:rsid w:val="009773D4"/>
    <w:rsid w:val="00982206"/>
    <w:rsid w:val="00983C69"/>
    <w:rsid w:val="00985741"/>
    <w:rsid w:val="00986312"/>
    <w:rsid w:val="00997C99"/>
    <w:rsid w:val="009A2DEA"/>
    <w:rsid w:val="009A496A"/>
    <w:rsid w:val="009B06BF"/>
    <w:rsid w:val="009B09BA"/>
    <w:rsid w:val="009B0B1D"/>
    <w:rsid w:val="009B0C8B"/>
    <w:rsid w:val="009B1062"/>
    <w:rsid w:val="009B487D"/>
    <w:rsid w:val="009B6482"/>
    <w:rsid w:val="009C1E35"/>
    <w:rsid w:val="009C70E9"/>
    <w:rsid w:val="009D03F8"/>
    <w:rsid w:val="009D0A60"/>
    <w:rsid w:val="009D27B5"/>
    <w:rsid w:val="009D3333"/>
    <w:rsid w:val="009D4756"/>
    <w:rsid w:val="009D5414"/>
    <w:rsid w:val="009D66A1"/>
    <w:rsid w:val="009E38CB"/>
    <w:rsid w:val="009E558B"/>
    <w:rsid w:val="009F3224"/>
    <w:rsid w:val="00A02784"/>
    <w:rsid w:val="00A03F3E"/>
    <w:rsid w:val="00A0406B"/>
    <w:rsid w:val="00A0519C"/>
    <w:rsid w:val="00A06002"/>
    <w:rsid w:val="00A167FE"/>
    <w:rsid w:val="00A169EA"/>
    <w:rsid w:val="00A2040F"/>
    <w:rsid w:val="00A22508"/>
    <w:rsid w:val="00A26D6E"/>
    <w:rsid w:val="00A321C1"/>
    <w:rsid w:val="00A338F9"/>
    <w:rsid w:val="00A35739"/>
    <w:rsid w:val="00A40519"/>
    <w:rsid w:val="00A4700A"/>
    <w:rsid w:val="00A50526"/>
    <w:rsid w:val="00A53C0E"/>
    <w:rsid w:val="00A61B41"/>
    <w:rsid w:val="00A62DC6"/>
    <w:rsid w:val="00A6584F"/>
    <w:rsid w:val="00A672A2"/>
    <w:rsid w:val="00A730D8"/>
    <w:rsid w:val="00A8456D"/>
    <w:rsid w:val="00A84572"/>
    <w:rsid w:val="00AA30A8"/>
    <w:rsid w:val="00AA3F24"/>
    <w:rsid w:val="00AA78A1"/>
    <w:rsid w:val="00AA7B18"/>
    <w:rsid w:val="00AB188A"/>
    <w:rsid w:val="00AB1C45"/>
    <w:rsid w:val="00AB1CF6"/>
    <w:rsid w:val="00AB32EF"/>
    <w:rsid w:val="00AB7EDA"/>
    <w:rsid w:val="00AD0E66"/>
    <w:rsid w:val="00AD169E"/>
    <w:rsid w:val="00AD30E6"/>
    <w:rsid w:val="00AD333B"/>
    <w:rsid w:val="00AD59DA"/>
    <w:rsid w:val="00AD7323"/>
    <w:rsid w:val="00AE23DD"/>
    <w:rsid w:val="00AE494E"/>
    <w:rsid w:val="00AE6FE7"/>
    <w:rsid w:val="00AE7390"/>
    <w:rsid w:val="00AE7A36"/>
    <w:rsid w:val="00AF192D"/>
    <w:rsid w:val="00B018FF"/>
    <w:rsid w:val="00B01E67"/>
    <w:rsid w:val="00B0210E"/>
    <w:rsid w:val="00B02B90"/>
    <w:rsid w:val="00B21F57"/>
    <w:rsid w:val="00B34515"/>
    <w:rsid w:val="00B34C03"/>
    <w:rsid w:val="00B35E38"/>
    <w:rsid w:val="00B40285"/>
    <w:rsid w:val="00B4526B"/>
    <w:rsid w:val="00B52433"/>
    <w:rsid w:val="00B53F6E"/>
    <w:rsid w:val="00B5644B"/>
    <w:rsid w:val="00B666F1"/>
    <w:rsid w:val="00B667E4"/>
    <w:rsid w:val="00B7303C"/>
    <w:rsid w:val="00B8264A"/>
    <w:rsid w:val="00B84FE2"/>
    <w:rsid w:val="00B8694E"/>
    <w:rsid w:val="00B91435"/>
    <w:rsid w:val="00B919A2"/>
    <w:rsid w:val="00B91DED"/>
    <w:rsid w:val="00B96D3C"/>
    <w:rsid w:val="00BA5FF5"/>
    <w:rsid w:val="00BB0FD9"/>
    <w:rsid w:val="00BB3C7A"/>
    <w:rsid w:val="00BC1AC5"/>
    <w:rsid w:val="00BC276F"/>
    <w:rsid w:val="00BD0BF0"/>
    <w:rsid w:val="00BD3A0A"/>
    <w:rsid w:val="00BD47FD"/>
    <w:rsid w:val="00BE16D8"/>
    <w:rsid w:val="00BE3E8D"/>
    <w:rsid w:val="00BE4D39"/>
    <w:rsid w:val="00BF2EA7"/>
    <w:rsid w:val="00BF357D"/>
    <w:rsid w:val="00BF4541"/>
    <w:rsid w:val="00BF4A4D"/>
    <w:rsid w:val="00BF5197"/>
    <w:rsid w:val="00BF72B9"/>
    <w:rsid w:val="00C003D7"/>
    <w:rsid w:val="00C01F80"/>
    <w:rsid w:val="00C024C0"/>
    <w:rsid w:val="00C0412B"/>
    <w:rsid w:val="00C0666E"/>
    <w:rsid w:val="00C07586"/>
    <w:rsid w:val="00C1508D"/>
    <w:rsid w:val="00C2237A"/>
    <w:rsid w:val="00C23E77"/>
    <w:rsid w:val="00C24A4B"/>
    <w:rsid w:val="00C25B73"/>
    <w:rsid w:val="00C25EBA"/>
    <w:rsid w:val="00C35996"/>
    <w:rsid w:val="00C428FE"/>
    <w:rsid w:val="00C449E7"/>
    <w:rsid w:val="00C4725B"/>
    <w:rsid w:val="00C472A1"/>
    <w:rsid w:val="00C50618"/>
    <w:rsid w:val="00C5199D"/>
    <w:rsid w:val="00C53024"/>
    <w:rsid w:val="00C57676"/>
    <w:rsid w:val="00C64A0F"/>
    <w:rsid w:val="00C65299"/>
    <w:rsid w:val="00C65C18"/>
    <w:rsid w:val="00C66BD2"/>
    <w:rsid w:val="00C701ED"/>
    <w:rsid w:val="00C72BED"/>
    <w:rsid w:val="00C7497D"/>
    <w:rsid w:val="00C74E36"/>
    <w:rsid w:val="00C7574A"/>
    <w:rsid w:val="00C84F4D"/>
    <w:rsid w:val="00C86CA6"/>
    <w:rsid w:val="00C91462"/>
    <w:rsid w:val="00CA01D6"/>
    <w:rsid w:val="00CA15DA"/>
    <w:rsid w:val="00CA3DD1"/>
    <w:rsid w:val="00CB2AC4"/>
    <w:rsid w:val="00CB344B"/>
    <w:rsid w:val="00CB528D"/>
    <w:rsid w:val="00CB53DC"/>
    <w:rsid w:val="00CB6373"/>
    <w:rsid w:val="00CC0183"/>
    <w:rsid w:val="00CC35F4"/>
    <w:rsid w:val="00CC59DD"/>
    <w:rsid w:val="00CC60EF"/>
    <w:rsid w:val="00CC7F25"/>
    <w:rsid w:val="00CD14E4"/>
    <w:rsid w:val="00CE0DAD"/>
    <w:rsid w:val="00CE2124"/>
    <w:rsid w:val="00CE6C5C"/>
    <w:rsid w:val="00CF1A0E"/>
    <w:rsid w:val="00CF3C4C"/>
    <w:rsid w:val="00CF7534"/>
    <w:rsid w:val="00D0424D"/>
    <w:rsid w:val="00D068D3"/>
    <w:rsid w:val="00D10D33"/>
    <w:rsid w:val="00D112CE"/>
    <w:rsid w:val="00D14D11"/>
    <w:rsid w:val="00D14D40"/>
    <w:rsid w:val="00D268FE"/>
    <w:rsid w:val="00D32754"/>
    <w:rsid w:val="00D329C7"/>
    <w:rsid w:val="00D32E76"/>
    <w:rsid w:val="00D37B81"/>
    <w:rsid w:val="00D41D29"/>
    <w:rsid w:val="00D43446"/>
    <w:rsid w:val="00D47113"/>
    <w:rsid w:val="00D47453"/>
    <w:rsid w:val="00D52AEC"/>
    <w:rsid w:val="00D5342A"/>
    <w:rsid w:val="00D55735"/>
    <w:rsid w:val="00D5653A"/>
    <w:rsid w:val="00D60970"/>
    <w:rsid w:val="00D63895"/>
    <w:rsid w:val="00D64B4B"/>
    <w:rsid w:val="00D66BE0"/>
    <w:rsid w:val="00D709C5"/>
    <w:rsid w:val="00D71D6B"/>
    <w:rsid w:val="00D77208"/>
    <w:rsid w:val="00D8181C"/>
    <w:rsid w:val="00D82D23"/>
    <w:rsid w:val="00D84DD8"/>
    <w:rsid w:val="00D97FED"/>
    <w:rsid w:val="00DA1D40"/>
    <w:rsid w:val="00DA2AF4"/>
    <w:rsid w:val="00DA323E"/>
    <w:rsid w:val="00DA3A8F"/>
    <w:rsid w:val="00DA4404"/>
    <w:rsid w:val="00DA7876"/>
    <w:rsid w:val="00DB08D0"/>
    <w:rsid w:val="00DB203A"/>
    <w:rsid w:val="00DB2C66"/>
    <w:rsid w:val="00DB6FED"/>
    <w:rsid w:val="00DB77D9"/>
    <w:rsid w:val="00DB7DEF"/>
    <w:rsid w:val="00DC1B2D"/>
    <w:rsid w:val="00DD3BA3"/>
    <w:rsid w:val="00DD442C"/>
    <w:rsid w:val="00DE6E8E"/>
    <w:rsid w:val="00DE735B"/>
    <w:rsid w:val="00DF03DC"/>
    <w:rsid w:val="00DF0A99"/>
    <w:rsid w:val="00E003D0"/>
    <w:rsid w:val="00E022AE"/>
    <w:rsid w:val="00E04739"/>
    <w:rsid w:val="00E04968"/>
    <w:rsid w:val="00E05F63"/>
    <w:rsid w:val="00E06526"/>
    <w:rsid w:val="00E1363C"/>
    <w:rsid w:val="00E163DB"/>
    <w:rsid w:val="00E224BD"/>
    <w:rsid w:val="00E30F5C"/>
    <w:rsid w:val="00E32191"/>
    <w:rsid w:val="00E37EC9"/>
    <w:rsid w:val="00E436DB"/>
    <w:rsid w:val="00E4434A"/>
    <w:rsid w:val="00E44370"/>
    <w:rsid w:val="00E51EFD"/>
    <w:rsid w:val="00E546A2"/>
    <w:rsid w:val="00E55F49"/>
    <w:rsid w:val="00E63773"/>
    <w:rsid w:val="00E63BBA"/>
    <w:rsid w:val="00E64D11"/>
    <w:rsid w:val="00E66021"/>
    <w:rsid w:val="00E66B28"/>
    <w:rsid w:val="00E7115B"/>
    <w:rsid w:val="00E75C37"/>
    <w:rsid w:val="00E803B0"/>
    <w:rsid w:val="00E820DB"/>
    <w:rsid w:val="00E849F7"/>
    <w:rsid w:val="00E87993"/>
    <w:rsid w:val="00E92342"/>
    <w:rsid w:val="00E92E8F"/>
    <w:rsid w:val="00EA0189"/>
    <w:rsid w:val="00EA1D39"/>
    <w:rsid w:val="00EA6A37"/>
    <w:rsid w:val="00EA6BB3"/>
    <w:rsid w:val="00EB0431"/>
    <w:rsid w:val="00EB2B9C"/>
    <w:rsid w:val="00EB360B"/>
    <w:rsid w:val="00EB37E9"/>
    <w:rsid w:val="00EC2218"/>
    <w:rsid w:val="00EC3632"/>
    <w:rsid w:val="00EC462E"/>
    <w:rsid w:val="00EC74A8"/>
    <w:rsid w:val="00ED169A"/>
    <w:rsid w:val="00EE1375"/>
    <w:rsid w:val="00EE3A63"/>
    <w:rsid w:val="00EE79E7"/>
    <w:rsid w:val="00EF10F9"/>
    <w:rsid w:val="00EF46D4"/>
    <w:rsid w:val="00EF4F7A"/>
    <w:rsid w:val="00EF6E94"/>
    <w:rsid w:val="00EF74F9"/>
    <w:rsid w:val="00F1134D"/>
    <w:rsid w:val="00F122E1"/>
    <w:rsid w:val="00F144FE"/>
    <w:rsid w:val="00F15ABA"/>
    <w:rsid w:val="00F16E63"/>
    <w:rsid w:val="00F235C0"/>
    <w:rsid w:val="00F35A87"/>
    <w:rsid w:val="00F378AA"/>
    <w:rsid w:val="00F447F3"/>
    <w:rsid w:val="00F506A8"/>
    <w:rsid w:val="00F5187F"/>
    <w:rsid w:val="00F52F45"/>
    <w:rsid w:val="00F61CD8"/>
    <w:rsid w:val="00F6452D"/>
    <w:rsid w:val="00F743AA"/>
    <w:rsid w:val="00F90AA5"/>
    <w:rsid w:val="00F95E9F"/>
    <w:rsid w:val="00FA0E3F"/>
    <w:rsid w:val="00FA5762"/>
    <w:rsid w:val="00FB48E7"/>
    <w:rsid w:val="00FB4CE9"/>
    <w:rsid w:val="00FC5137"/>
    <w:rsid w:val="00FC6DF8"/>
    <w:rsid w:val="00FC6FAC"/>
    <w:rsid w:val="00FC7097"/>
    <w:rsid w:val="00FF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B80EF5-45E0-4570-94FC-CBD25548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2EC"/>
    <w:pPr>
      <w:widowControl w:val="0"/>
    </w:pPr>
    <w:rPr>
      <w:rFonts w:ascii="OCRB" w:hAnsi="OCRB"/>
      <w:snapToGrid w:val="0"/>
      <w:sz w:val="24"/>
    </w:rPr>
  </w:style>
  <w:style w:type="paragraph" w:styleId="Heading1">
    <w:name w:val="heading 1"/>
    <w:basedOn w:val="Normal"/>
    <w:next w:val="Normal"/>
    <w:qFormat/>
    <w:pPr>
      <w:keepNext/>
      <w:suppressAutoHyphens/>
      <w:outlineLvl w:val="0"/>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suppressAutoHyphens/>
      <w:ind w:left="2160" w:hanging="2160"/>
    </w:pPr>
    <w:rPr>
      <w:rFonts w:ascii="Times New Roman" w:hAnsi="Times New Roman"/>
      <w:spacing w:val="-3"/>
    </w:rPr>
  </w:style>
  <w:style w:type="paragraph" w:styleId="BodyText">
    <w:name w:val="Body Text"/>
    <w:basedOn w:val="Normal"/>
    <w:pPr>
      <w:suppressAutoHyphens/>
    </w:pPr>
    <w:rPr>
      <w:rFonts w:ascii="Times New Roman" w:hAnsi="Times New Roman"/>
      <w:b/>
      <w:spacing w:val="-3"/>
    </w:rPr>
  </w:style>
  <w:style w:type="paragraph" w:styleId="BalloonText">
    <w:name w:val="Balloon Text"/>
    <w:basedOn w:val="Normal"/>
    <w:semiHidden/>
    <w:rsid w:val="000353CD"/>
    <w:rPr>
      <w:rFonts w:ascii="Tahoma" w:hAnsi="Tahoma" w:cs="Tahoma"/>
      <w:sz w:val="16"/>
      <w:szCs w:val="16"/>
    </w:rPr>
  </w:style>
  <w:style w:type="character" w:styleId="PageNumber">
    <w:name w:val="page number"/>
    <w:basedOn w:val="DefaultParagraphFont"/>
    <w:rsid w:val="003542AF"/>
  </w:style>
  <w:style w:type="character" w:styleId="CommentReference">
    <w:name w:val="annotation reference"/>
    <w:semiHidden/>
    <w:rsid w:val="00757A7D"/>
    <w:rPr>
      <w:sz w:val="16"/>
      <w:szCs w:val="16"/>
    </w:rPr>
  </w:style>
  <w:style w:type="paragraph" w:styleId="CommentText">
    <w:name w:val="annotation text"/>
    <w:basedOn w:val="Normal"/>
    <w:semiHidden/>
    <w:rsid w:val="00757A7D"/>
    <w:rPr>
      <w:sz w:val="20"/>
    </w:rPr>
  </w:style>
  <w:style w:type="paragraph" w:styleId="CommentSubject">
    <w:name w:val="annotation subject"/>
    <w:basedOn w:val="CommentText"/>
    <w:next w:val="CommentText"/>
    <w:semiHidden/>
    <w:rsid w:val="00757A7D"/>
    <w:rPr>
      <w:b/>
      <w:bCs/>
    </w:rPr>
  </w:style>
  <w:style w:type="paragraph" w:styleId="NoSpacing">
    <w:name w:val="No Spacing"/>
    <w:uiPriority w:val="1"/>
    <w:qFormat/>
    <w:rsid w:val="00344224"/>
    <w:rPr>
      <w:rFonts w:ascii="Calibri" w:eastAsia="Calibri" w:hAnsi="Calibri"/>
      <w:sz w:val="22"/>
      <w:szCs w:val="22"/>
    </w:rPr>
  </w:style>
  <w:style w:type="paragraph" w:styleId="ListParagraph">
    <w:name w:val="List Paragraph"/>
    <w:basedOn w:val="Normal"/>
    <w:uiPriority w:val="34"/>
    <w:qFormat/>
    <w:rsid w:val="00AB32EF"/>
    <w:pPr>
      <w:ind w:left="720"/>
      <w:contextualSpacing/>
    </w:pPr>
  </w:style>
  <w:style w:type="paragraph" w:styleId="NormalWeb">
    <w:name w:val="Normal (Web)"/>
    <w:basedOn w:val="Normal"/>
    <w:uiPriority w:val="99"/>
    <w:unhideWhenUsed/>
    <w:rsid w:val="0032109F"/>
    <w:pPr>
      <w:widowControl/>
      <w:spacing w:before="100" w:beforeAutospacing="1" w:after="100" w:afterAutospacing="1"/>
    </w:pPr>
    <w:rPr>
      <w:rFonts w:ascii="Times New Roman" w:hAnsi="Times New Roman"/>
      <w:snapToGrid/>
      <w:szCs w:val="24"/>
    </w:rPr>
  </w:style>
  <w:style w:type="character" w:customStyle="1" w:styleId="HeaderChar">
    <w:name w:val="Header Char"/>
    <w:basedOn w:val="DefaultParagraphFont"/>
    <w:link w:val="Header"/>
    <w:uiPriority w:val="99"/>
    <w:rsid w:val="000A0618"/>
    <w:rPr>
      <w:rFonts w:ascii="OCRB" w:hAnsi="OCRB"/>
      <w:snapToGrid w:val="0"/>
      <w:sz w:val="24"/>
    </w:rPr>
  </w:style>
  <w:style w:type="character" w:customStyle="1" w:styleId="FooterChar">
    <w:name w:val="Footer Char"/>
    <w:basedOn w:val="DefaultParagraphFont"/>
    <w:link w:val="Footer"/>
    <w:uiPriority w:val="99"/>
    <w:rsid w:val="00E55F49"/>
    <w:rPr>
      <w:rFonts w:ascii="OCRB" w:hAnsi="OCR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7419">
      <w:bodyDiv w:val="1"/>
      <w:marLeft w:val="0"/>
      <w:marRight w:val="0"/>
      <w:marTop w:val="0"/>
      <w:marBottom w:val="0"/>
      <w:divBdr>
        <w:top w:val="none" w:sz="0" w:space="0" w:color="auto"/>
        <w:left w:val="none" w:sz="0" w:space="0" w:color="auto"/>
        <w:bottom w:val="none" w:sz="0" w:space="0" w:color="auto"/>
        <w:right w:val="none" w:sz="0" w:space="0" w:color="auto"/>
      </w:divBdr>
      <w:divsChild>
        <w:div w:id="1337147944">
          <w:marLeft w:val="0"/>
          <w:marRight w:val="0"/>
          <w:marTop w:val="0"/>
          <w:marBottom w:val="0"/>
          <w:divBdr>
            <w:top w:val="none" w:sz="0" w:space="0" w:color="auto"/>
            <w:left w:val="none" w:sz="0" w:space="0" w:color="auto"/>
            <w:bottom w:val="none" w:sz="0" w:space="0" w:color="auto"/>
            <w:right w:val="none" w:sz="0" w:space="0" w:color="auto"/>
          </w:divBdr>
        </w:div>
      </w:divsChild>
    </w:div>
    <w:div w:id="406923412">
      <w:bodyDiv w:val="1"/>
      <w:marLeft w:val="0"/>
      <w:marRight w:val="0"/>
      <w:marTop w:val="0"/>
      <w:marBottom w:val="0"/>
      <w:divBdr>
        <w:top w:val="none" w:sz="0" w:space="0" w:color="auto"/>
        <w:left w:val="none" w:sz="0" w:space="0" w:color="auto"/>
        <w:bottom w:val="none" w:sz="0" w:space="0" w:color="auto"/>
        <w:right w:val="none" w:sz="0" w:space="0" w:color="auto"/>
      </w:divBdr>
    </w:div>
    <w:div w:id="2078624697">
      <w:bodyDiv w:val="1"/>
      <w:marLeft w:val="0"/>
      <w:marRight w:val="0"/>
      <w:marTop w:val="0"/>
      <w:marBottom w:val="0"/>
      <w:divBdr>
        <w:top w:val="none" w:sz="0" w:space="0" w:color="auto"/>
        <w:left w:val="none" w:sz="0" w:space="0" w:color="auto"/>
        <w:bottom w:val="none" w:sz="0" w:space="0" w:color="auto"/>
        <w:right w:val="none" w:sz="0" w:space="0" w:color="auto"/>
      </w:divBdr>
      <w:divsChild>
        <w:div w:id="573900700">
          <w:marLeft w:val="0"/>
          <w:marRight w:val="0"/>
          <w:marTop w:val="0"/>
          <w:marBottom w:val="0"/>
          <w:divBdr>
            <w:top w:val="none" w:sz="0" w:space="0" w:color="auto"/>
            <w:left w:val="none" w:sz="0" w:space="0" w:color="auto"/>
            <w:bottom w:val="none" w:sz="0" w:space="0" w:color="auto"/>
            <w:right w:val="none" w:sz="0" w:space="0" w:color="auto"/>
          </w:divBdr>
        </w:div>
        <w:div w:id="1083717444">
          <w:marLeft w:val="0"/>
          <w:marRight w:val="0"/>
          <w:marTop w:val="0"/>
          <w:marBottom w:val="0"/>
          <w:divBdr>
            <w:top w:val="none" w:sz="0" w:space="0" w:color="auto"/>
            <w:left w:val="none" w:sz="0" w:space="0" w:color="auto"/>
            <w:bottom w:val="none" w:sz="0" w:space="0" w:color="auto"/>
            <w:right w:val="none" w:sz="0" w:space="0" w:color="auto"/>
          </w:divBdr>
        </w:div>
        <w:div w:id="1248030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ulekman.com/" TargetMode="External"/><Relationship Id="rId13" Type="http://schemas.openxmlformats.org/officeDocument/2006/relationships/hyperlink" Target="http://www.nbcnews.com/watch/nightly-news/babies-understand-your-humor-and-want-to-joke-too-38579053162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lirtingstyles.dept.ku.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aulekma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dfonline.com/doi/abs/10.1080/01463373.2010.524874" TargetMode="External"/><Relationship Id="rId5" Type="http://schemas.openxmlformats.org/officeDocument/2006/relationships/webSettings" Target="webSettings.xml"/><Relationship Id="rId15" Type="http://schemas.openxmlformats.org/officeDocument/2006/relationships/hyperlink" Target="http://www.ted.com/talks/pamela_meyer_how_to_spot_a_liar.html" TargetMode="External"/><Relationship Id="rId10" Type="http://schemas.openxmlformats.org/officeDocument/2006/relationships/hyperlink" Target="http://www.beautycheck.de/english/bericht/bericht.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regensburg.de/Fakultaeten/phil_Fak_II/Psychologie/Psy_II/beautycheck/english/index.ht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7A255-D9FE-4D2D-95A4-8B1CC3D8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10</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Communication 480</vt:lpstr>
    </vt:vector>
  </TitlesOfParts>
  <Company>Hewlett-Packard Company</Company>
  <LinksUpToDate>false</LinksUpToDate>
  <CharactersWithSpaces>17389</CharactersWithSpaces>
  <SharedDoc>false</SharedDoc>
  <HLinks>
    <vt:vector size="54" baseType="variant">
      <vt:variant>
        <vt:i4>7667764</vt:i4>
      </vt:variant>
      <vt:variant>
        <vt:i4>24</vt:i4>
      </vt:variant>
      <vt:variant>
        <vt:i4>0</vt:i4>
      </vt:variant>
      <vt:variant>
        <vt:i4>5</vt:i4>
      </vt:variant>
      <vt:variant>
        <vt:lpwstr>http://www.bbc.co.uk/science/humanbody/mind/surveys/smiles/index.shtml</vt:lpwstr>
      </vt:variant>
      <vt:variant>
        <vt:lpwstr/>
      </vt:variant>
      <vt:variant>
        <vt:i4>5963849</vt:i4>
      </vt:variant>
      <vt:variant>
        <vt:i4>21</vt:i4>
      </vt:variant>
      <vt:variant>
        <vt:i4>0</vt:i4>
      </vt:variant>
      <vt:variant>
        <vt:i4>5</vt:i4>
      </vt:variant>
      <vt:variant>
        <vt:lpwstr>http://www.cnn.com/2010/LIVING/03/05/online.dating.liars/?hpt=T2</vt:lpwstr>
      </vt:variant>
      <vt:variant>
        <vt:lpwstr/>
      </vt:variant>
      <vt:variant>
        <vt:i4>3604603</vt:i4>
      </vt:variant>
      <vt:variant>
        <vt:i4>18</vt:i4>
      </vt:variant>
      <vt:variant>
        <vt:i4>0</vt:i4>
      </vt:variant>
      <vt:variant>
        <vt:i4>5</vt:i4>
      </vt:variant>
      <vt:variant>
        <vt:lpwstr>http://spr.sagepub.com.libproxy.usc.edu/content/27/1/117.full.pdf+html</vt:lpwstr>
      </vt:variant>
      <vt:variant>
        <vt:lpwstr/>
      </vt:variant>
      <vt:variant>
        <vt:i4>2293869</vt:i4>
      </vt:variant>
      <vt:variant>
        <vt:i4>15</vt:i4>
      </vt:variant>
      <vt:variant>
        <vt:i4>0</vt:i4>
      </vt:variant>
      <vt:variant>
        <vt:i4>5</vt:i4>
      </vt:variant>
      <vt:variant>
        <vt:lpwstr>http://www.tandfonline.com/doi/abs/10.1080/01463373.2010.524874</vt:lpwstr>
      </vt:variant>
      <vt:variant>
        <vt:lpwstr/>
      </vt:variant>
      <vt:variant>
        <vt:i4>3538991</vt:i4>
      </vt:variant>
      <vt:variant>
        <vt:i4>12</vt:i4>
      </vt:variant>
      <vt:variant>
        <vt:i4>0</vt:i4>
      </vt:variant>
      <vt:variant>
        <vt:i4>5</vt:i4>
      </vt:variant>
      <vt:variant>
        <vt:lpwstr>http://connect.ku.edu/tests/flirt/</vt:lpwstr>
      </vt:variant>
      <vt:variant>
        <vt:lpwstr/>
      </vt:variant>
      <vt:variant>
        <vt:i4>262209</vt:i4>
      </vt:variant>
      <vt:variant>
        <vt:i4>9</vt:i4>
      </vt:variant>
      <vt:variant>
        <vt:i4>0</vt:i4>
      </vt:variant>
      <vt:variant>
        <vt:i4>5</vt:i4>
      </vt:variant>
      <vt:variant>
        <vt:lpwstr>http://melodymaker.posterous.com/the-reason-some-girls-stay-single-very-funny</vt:lpwstr>
      </vt:variant>
      <vt:variant>
        <vt:lpwstr/>
      </vt:variant>
      <vt:variant>
        <vt:i4>6291501</vt:i4>
      </vt:variant>
      <vt:variant>
        <vt:i4>6</vt:i4>
      </vt:variant>
      <vt:variant>
        <vt:i4>0</vt:i4>
      </vt:variant>
      <vt:variant>
        <vt:i4>5</vt:i4>
      </vt:variant>
      <vt:variant>
        <vt:lpwstr>http://www.oprah.com/relationships/The-Narcissistic-Personality-Inventory-Test</vt:lpwstr>
      </vt:variant>
      <vt:variant>
        <vt:lpwstr/>
      </vt:variant>
      <vt:variant>
        <vt:i4>1835055</vt:i4>
      </vt:variant>
      <vt:variant>
        <vt:i4>3</vt:i4>
      </vt:variant>
      <vt:variant>
        <vt:i4>0</vt:i4>
      </vt:variant>
      <vt:variant>
        <vt:i4>5</vt:i4>
      </vt:variant>
      <vt:variant>
        <vt:lpwstr>mailto:cody@usc.edu</vt:lpwstr>
      </vt:variant>
      <vt:variant>
        <vt:lpwstr/>
      </vt:variant>
      <vt:variant>
        <vt:i4>3342460</vt:i4>
      </vt:variant>
      <vt:variant>
        <vt:i4>0</vt:i4>
      </vt:variant>
      <vt:variant>
        <vt:i4>0</vt:i4>
      </vt:variant>
      <vt:variant>
        <vt:i4>5</vt:i4>
      </vt:variant>
      <vt:variant>
        <vt:lpwstr>http://mathiasmikkelsen.com/2010/10/amazing-facts-about-facebook-and-breakups/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480</dc:title>
  <dc:creator>Michael Cody</dc:creator>
  <cp:lastModifiedBy>Michael Cody</cp:lastModifiedBy>
  <cp:revision>23</cp:revision>
  <cp:lastPrinted>2015-01-26T02:57:00Z</cp:lastPrinted>
  <dcterms:created xsi:type="dcterms:W3CDTF">2017-01-07T18:39:00Z</dcterms:created>
  <dcterms:modified xsi:type="dcterms:W3CDTF">2017-01-08T13:18:00Z</dcterms:modified>
</cp:coreProperties>
</file>