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B510A" w14:textId="7DF61F1F" w:rsidR="00307F75" w:rsidRPr="00FE2DE5" w:rsidRDefault="00307F75" w:rsidP="00F569F1">
      <w:pPr>
        <w:tabs>
          <w:tab w:val="left" w:pos="2315"/>
        </w:tabs>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0C08A575">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943634"/>
                              </a:solidFill>
                            </a14:hiddenFill>
                          </a:ex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17961" dir="2700000" algn="ctr" rotWithShape="0">
                                  <a:srgbClr val="9BBB59">
                                    <a:gamma/>
                                    <a:shade val="60000"/>
                                    <a:invGamma/>
                                  </a:srgbClr>
                                </a:outerShdw>
                              </a:effectLst>
                            </a14:hiddenEffects>
                          </a:ext>
                        </a:extLst>
                      </wps:spPr>
                      <wps:txbx>
                        <w:txbxContent>
                          <w:p w14:paraId="5ACD456C" w14:textId="38C73571" w:rsidR="005869AF" w:rsidRPr="00504829" w:rsidRDefault="005869AF" w:rsidP="00307F75">
                            <w:pPr>
                              <w:jc w:val="center"/>
                              <w:rPr>
                                <w:iCs/>
                                <w:color w:val="595959" w:themeColor="text1" w:themeTint="A6"/>
                                <w:sz w:val="44"/>
                                <w:szCs w:val="44"/>
                              </w:rPr>
                            </w:pPr>
                            <w:r w:rsidRPr="00504829">
                              <w:rPr>
                                <w:b/>
                                <w:iCs/>
                                <w:color w:val="595959" w:themeColor="text1" w:themeTint="A6"/>
                                <w:sz w:val="44"/>
                                <w:szCs w:val="44"/>
                              </w:rPr>
                              <w:t>USC</w:t>
                            </w:r>
                            <w:r>
                              <w:rPr>
                                <w:b/>
                                <w:iCs/>
                                <w:color w:val="595959" w:themeColor="text1" w:themeTint="A6"/>
                                <w:sz w:val="44"/>
                                <w:szCs w:val="44"/>
                              </w:rPr>
                              <w:t xml:space="preserve"> </w:t>
                            </w:r>
                            <w:proofErr w:type="spellStart"/>
                            <w:r>
                              <w:rPr>
                                <w:iCs/>
                                <w:color w:val="595959" w:themeColor="text1" w:themeTint="A6"/>
                                <w:sz w:val="44"/>
                                <w:szCs w:val="44"/>
                              </w:rPr>
                              <w:t>Dornsife</w:t>
                            </w:r>
                            <w:proofErr w:type="spellEnd"/>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" o:allowincell="f" adj="5065" stroked="f" strokeweight="1.5pt">
                <v:textbox inset="3.6pt,,3.6pt">
                  <w:txbxContent>
                    <w:p w14:paraId="5ACD456C" w14:textId="38C73571" w:rsidR="005869AF" w:rsidRPr="00504829" w:rsidRDefault="005869AF" w:rsidP="00307F75">
                      <w:pPr>
                        <w:jc w:val="center"/>
                        <w:rPr>
                          <w:iCs/>
                          <w:color w:val="595959" w:themeColor="text1" w:themeTint="A6"/>
                          <w:sz w:val="44"/>
                          <w:szCs w:val="44"/>
                        </w:rPr>
                      </w:pPr>
                      <w:r w:rsidRPr="00504829">
                        <w:rPr>
                          <w:b/>
                          <w:iCs/>
                          <w:color w:val="595959" w:themeColor="text1" w:themeTint="A6"/>
                          <w:sz w:val="44"/>
                          <w:szCs w:val="44"/>
                        </w:rPr>
                        <w:t>USC</w:t>
                      </w:r>
                      <w:r>
                        <w:rPr>
                          <w:b/>
                          <w:iCs/>
                          <w:color w:val="595959" w:themeColor="text1" w:themeTint="A6"/>
                          <w:sz w:val="44"/>
                          <w:szCs w:val="44"/>
                        </w:rPr>
                        <w:t xml:space="preserve"> </w:t>
                      </w:r>
                      <w:proofErr w:type="spellStart"/>
                      <w:r>
                        <w:rPr>
                          <w:iCs/>
                          <w:color w:val="595959" w:themeColor="text1" w:themeTint="A6"/>
                          <w:sz w:val="44"/>
                          <w:szCs w:val="44"/>
                        </w:rPr>
                        <w:t>Dornsife</w:t>
                      </w:r>
                      <w:proofErr w:type="spellEnd"/>
                    </w:p>
                  </w:txbxContent>
                </v:textbox>
                <w10:wrap type="tight" anchorx="margin" anchory="margin"/>
              </v:shape>
            </w:pict>
          </mc:Fallback>
        </mc:AlternateContent>
      </w:r>
      <w:r w:rsidR="00F569F1">
        <w:rPr>
          <w:rFonts w:ascii="Helvetica" w:hAnsi="Helvetica"/>
          <w:b/>
          <w:bCs/>
          <w:color w:val="000000" w:themeColor="text1"/>
        </w:rPr>
        <w:tab/>
      </w:r>
    </w:p>
    <w:p w14:paraId="18BC3CEB" w14:textId="3F369E0A" w:rsidR="00FC6410" w:rsidRDefault="00FC6410" w:rsidP="000049F4">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BISC 499</w:t>
      </w:r>
      <w:r w:rsidR="00C30E38">
        <w:rPr>
          <w:rFonts w:asciiTheme="minorHAnsi" w:hAnsiTheme="minorHAnsi" w:cstheme="minorHAnsi"/>
          <w:b/>
          <w:bCs/>
          <w:color w:val="000000" w:themeColor="text1"/>
          <w:sz w:val="28"/>
          <w:szCs w:val="28"/>
        </w:rPr>
        <w:t>, section 13498</w:t>
      </w:r>
    </w:p>
    <w:p w14:paraId="7F168F26" w14:textId="156682FF" w:rsidR="00355C2E" w:rsidRPr="004B1BC9" w:rsidRDefault="00FC6410" w:rsidP="000049F4">
      <w:pPr>
        <w:ind w:left="3600"/>
        <w:rPr>
          <w:i/>
          <w:sz w:val="28"/>
          <w:szCs w:val="28"/>
        </w:rPr>
      </w:pPr>
      <w:r>
        <w:rPr>
          <w:rFonts w:asciiTheme="minorHAnsi" w:hAnsiTheme="minorHAnsi" w:cstheme="minorHAnsi"/>
          <w:b/>
          <w:bCs/>
          <w:color w:val="000000" w:themeColor="text1"/>
          <w:sz w:val="28"/>
          <w:szCs w:val="28"/>
        </w:rPr>
        <w:t>Developmental and Cellular Neurobiology</w:t>
      </w:r>
      <w:r w:rsidR="00355C2E" w:rsidRPr="004B1BC9">
        <w:rPr>
          <w:i/>
          <w:sz w:val="28"/>
          <w:szCs w:val="28"/>
        </w:rPr>
        <w:t xml:space="preserve"> </w:t>
      </w:r>
    </w:p>
    <w:p w14:paraId="315D688C" w14:textId="62B809BA" w:rsidR="000049F4" w:rsidRDefault="000049F4" w:rsidP="000049F4">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AD271B">
        <w:rPr>
          <w:rFonts w:asciiTheme="minorHAnsi" w:hAnsiTheme="minorHAnsi" w:cstheme="minorHAnsi"/>
          <w:b/>
          <w:bCs/>
          <w:color w:val="000000" w:themeColor="text1"/>
        </w:rPr>
        <w:t>2</w:t>
      </w:r>
      <w:r w:rsidR="00FF0D51">
        <w:rPr>
          <w:rFonts w:asciiTheme="minorHAnsi" w:hAnsiTheme="minorHAnsi" w:cstheme="minorHAnsi"/>
          <w:b/>
          <w:bCs/>
          <w:color w:val="000000" w:themeColor="text1"/>
        </w:rPr>
        <w:t>.0</w:t>
      </w:r>
    </w:p>
    <w:p w14:paraId="48147E39" w14:textId="77777777" w:rsidR="000049F4" w:rsidRDefault="000049F4" w:rsidP="000049F4">
      <w:pPr>
        <w:ind w:left="3600"/>
        <w:rPr>
          <w:rFonts w:asciiTheme="minorHAnsi" w:hAnsiTheme="minorHAnsi" w:cstheme="minorHAnsi"/>
          <w:b/>
          <w:bCs/>
          <w:color w:val="000000" w:themeColor="text1"/>
        </w:rPr>
      </w:pPr>
    </w:p>
    <w:p w14:paraId="1B7F9312" w14:textId="586BE51E" w:rsidR="00FF0D51" w:rsidRDefault="00FF0D51" w:rsidP="00D22BA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 xml:space="preserve">Spring </w:t>
      </w:r>
      <w:r w:rsidR="00FC6410">
        <w:rPr>
          <w:rFonts w:asciiTheme="minorHAnsi" w:hAnsiTheme="minorHAnsi" w:cstheme="minorHAnsi"/>
          <w:b/>
          <w:bCs/>
          <w:color w:val="000000" w:themeColor="text1"/>
        </w:rPr>
        <w:t>1</w:t>
      </w:r>
      <w:r w:rsidR="000D7061">
        <w:rPr>
          <w:rFonts w:asciiTheme="minorHAnsi" w:hAnsiTheme="minorHAnsi" w:cstheme="minorHAnsi"/>
          <w:b/>
          <w:bCs/>
          <w:color w:val="000000" w:themeColor="text1"/>
        </w:rPr>
        <w:t>2</w:t>
      </w:r>
      <w:r w:rsidR="00FC6410">
        <w:rPr>
          <w:rFonts w:asciiTheme="minorHAnsi" w:hAnsiTheme="minorHAnsi" w:cstheme="minorHAnsi"/>
          <w:b/>
          <w:bCs/>
          <w:color w:val="000000" w:themeColor="text1"/>
        </w:rPr>
        <w:t>:</w:t>
      </w:r>
      <w:r w:rsidR="001D6956">
        <w:rPr>
          <w:rFonts w:asciiTheme="minorHAnsi" w:hAnsiTheme="minorHAnsi" w:cstheme="minorHAnsi"/>
          <w:b/>
          <w:bCs/>
          <w:color w:val="000000" w:themeColor="text1"/>
        </w:rPr>
        <w:t>0</w:t>
      </w:r>
      <w:r w:rsidR="00FC6410">
        <w:rPr>
          <w:rFonts w:asciiTheme="minorHAnsi" w:hAnsiTheme="minorHAnsi" w:cstheme="minorHAnsi"/>
          <w:b/>
          <w:bCs/>
          <w:color w:val="000000" w:themeColor="text1"/>
        </w:rPr>
        <w:t xml:space="preserve">0 </w:t>
      </w:r>
      <w:r w:rsidR="000D7061">
        <w:rPr>
          <w:rFonts w:asciiTheme="minorHAnsi" w:hAnsiTheme="minorHAnsi" w:cstheme="minorHAnsi"/>
          <w:b/>
          <w:bCs/>
          <w:color w:val="000000" w:themeColor="text1"/>
        </w:rPr>
        <w:t>-</w:t>
      </w:r>
      <w:r w:rsidR="00FC6410">
        <w:rPr>
          <w:rFonts w:asciiTheme="minorHAnsi" w:hAnsiTheme="minorHAnsi" w:cstheme="minorHAnsi"/>
          <w:b/>
          <w:bCs/>
          <w:color w:val="000000" w:themeColor="text1"/>
        </w:rPr>
        <w:t>1:5</w:t>
      </w:r>
      <w:r w:rsidR="000D7061">
        <w:rPr>
          <w:rFonts w:asciiTheme="minorHAnsi" w:hAnsiTheme="minorHAnsi" w:cstheme="minorHAnsi"/>
          <w:b/>
          <w:bCs/>
          <w:color w:val="000000" w:themeColor="text1"/>
        </w:rPr>
        <w:t xml:space="preserve">0 </w:t>
      </w:r>
      <w:r w:rsidR="00FC6410">
        <w:rPr>
          <w:rFonts w:asciiTheme="minorHAnsi" w:hAnsiTheme="minorHAnsi" w:cstheme="minorHAnsi"/>
          <w:b/>
          <w:bCs/>
          <w:color w:val="000000" w:themeColor="text1"/>
        </w:rPr>
        <w:t>Wednesdays</w:t>
      </w:r>
      <w:r w:rsidR="00D22BA6">
        <w:rPr>
          <w:rFonts w:asciiTheme="minorHAnsi" w:hAnsiTheme="minorHAnsi" w:cstheme="minorHAnsi"/>
          <w:b/>
          <w:bCs/>
          <w:color w:val="000000" w:themeColor="text1"/>
        </w:rPr>
        <w:t xml:space="preserve"> </w:t>
      </w:r>
    </w:p>
    <w:p w14:paraId="63CFF8FC" w14:textId="24546CCC" w:rsidR="00FF0D51" w:rsidRDefault="00293896" w:rsidP="00293896">
      <w:pPr>
        <w:tabs>
          <w:tab w:val="left" w:pos="7240"/>
        </w:tabs>
        <w:ind w:left="3600"/>
        <w:jc w:val="both"/>
        <w:rPr>
          <w:rFonts w:asciiTheme="minorHAnsi" w:hAnsiTheme="minorHAnsi"/>
          <w:sz w:val="20"/>
          <w:szCs w:val="20"/>
          <w:u w:val="single"/>
        </w:rPr>
      </w:pPr>
      <w:r>
        <w:rPr>
          <w:rFonts w:asciiTheme="minorHAnsi" w:hAnsiTheme="minorHAnsi"/>
          <w:sz w:val="20"/>
          <w:szCs w:val="20"/>
          <w:u w:val="single"/>
        </w:rPr>
        <w:tab/>
      </w:r>
    </w:p>
    <w:p w14:paraId="4A0CF18D" w14:textId="4A8F6941" w:rsidR="00307F75" w:rsidRDefault="00307F75" w:rsidP="00307F75">
      <w:pPr>
        <w:ind w:left="3600"/>
        <w:jc w:val="both"/>
        <w:rPr>
          <w:rFonts w:asciiTheme="minorHAnsi" w:hAnsiTheme="minorHAnsi" w:cstheme="minorHAnsi"/>
          <w:bCs/>
          <w:color w:val="000000" w:themeColor="text1"/>
          <w:sz w:val="20"/>
          <w:szCs w:val="20"/>
        </w:rPr>
      </w:pPr>
      <w:r w:rsidRPr="00FE2DE5">
        <w:rPr>
          <w:rFonts w:asciiTheme="minorHAnsi" w:hAnsiTheme="minorHAnsi" w:cstheme="minorHAnsi"/>
          <w:b/>
          <w:bCs/>
          <w:color w:val="000000" w:themeColor="text1"/>
        </w:rPr>
        <w:t xml:space="preserve">Location: </w:t>
      </w:r>
      <w:r w:rsidR="00FC6410">
        <w:rPr>
          <w:rFonts w:asciiTheme="minorHAnsi" w:hAnsiTheme="minorHAnsi" w:cstheme="minorHAnsi"/>
          <w:bCs/>
          <w:color w:val="000000" w:themeColor="text1"/>
          <w:sz w:val="20"/>
          <w:szCs w:val="20"/>
        </w:rPr>
        <w:t>HNB 100</w:t>
      </w:r>
    </w:p>
    <w:p w14:paraId="1AA92AAD" w14:textId="77777777" w:rsidR="00307F75" w:rsidRPr="00FE2DE5" w:rsidRDefault="00307F75" w:rsidP="00307F75">
      <w:pPr>
        <w:jc w:val="both"/>
        <w:rPr>
          <w:rFonts w:ascii="Helvetica" w:hAnsi="Helvetica"/>
          <w:b/>
          <w:bCs/>
          <w:color w:val="000000" w:themeColor="text1"/>
        </w:rPr>
      </w:pPr>
    </w:p>
    <w:p w14:paraId="08636C28" w14:textId="7D408BAA" w:rsidR="00FF0D51" w:rsidRPr="00FC1503" w:rsidRDefault="00FF0D51" w:rsidP="00FF0D51">
      <w:pPr>
        <w:ind w:left="3600"/>
        <w:jc w:val="both"/>
        <w:rPr>
          <w:rFonts w:asciiTheme="minorHAnsi" w:hAnsiTheme="minorHAnsi" w:cstheme="minorHAnsi"/>
          <w:b/>
          <w:bCs/>
          <w:color w:val="000000" w:themeColor="text1"/>
        </w:rPr>
      </w:pPr>
      <w:r w:rsidRPr="00FC1503">
        <w:rPr>
          <w:rFonts w:asciiTheme="minorHAnsi" w:hAnsiTheme="minorHAnsi" w:cstheme="minorHAnsi"/>
          <w:b/>
          <w:bCs/>
          <w:color w:val="000000" w:themeColor="text1"/>
        </w:rPr>
        <w:t xml:space="preserve">Instructor:   </w:t>
      </w:r>
      <w:r w:rsidR="00FC6410">
        <w:rPr>
          <w:rFonts w:asciiTheme="minorHAnsi" w:hAnsiTheme="minorHAnsi"/>
        </w:rPr>
        <w:t>Dion Dickman, Ph.D.</w:t>
      </w:r>
    </w:p>
    <w:p w14:paraId="6938F1D3" w14:textId="14DAAA72" w:rsidR="00FF0D51" w:rsidRPr="00FC1503" w:rsidRDefault="00FF0D51" w:rsidP="00FF0D51">
      <w:pPr>
        <w:ind w:left="3600"/>
        <w:rPr>
          <w:rFonts w:asciiTheme="minorHAnsi" w:hAnsiTheme="minorHAnsi"/>
        </w:rPr>
      </w:pPr>
      <w:r w:rsidRPr="00FC1503">
        <w:rPr>
          <w:rFonts w:asciiTheme="minorHAnsi" w:hAnsiTheme="minorHAnsi"/>
          <w:b/>
        </w:rPr>
        <w:t>Office</w:t>
      </w:r>
      <w:r w:rsidRPr="00FC1503">
        <w:rPr>
          <w:rFonts w:asciiTheme="minorHAnsi" w:hAnsiTheme="minorHAnsi"/>
        </w:rPr>
        <w:t xml:space="preserve">:  </w:t>
      </w:r>
      <w:r w:rsidR="00FC6410">
        <w:rPr>
          <w:rFonts w:asciiTheme="minorHAnsi" w:hAnsiTheme="minorHAnsi"/>
        </w:rPr>
        <w:t>HNB 309</w:t>
      </w:r>
    </w:p>
    <w:p w14:paraId="48A22DCD" w14:textId="19454153" w:rsidR="00FF0D51" w:rsidRPr="00FC1503" w:rsidRDefault="00FF0D51" w:rsidP="00FF0D51">
      <w:pPr>
        <w:ind w:left="3600"/>
        <w:rPr>
          <w:rFonts w:asciiTheme="minorHAnsi" w:hAnsiTheme="minorHAnsi"/>
        </w:rPr>
      </w:pPr>
      <w:r w:rsidRPr="00FC1503">
        <w:rPr>
          <w:rFonts w:asciiTheme="minorHAnsi" w:hAnsiTheme="minorHAnsi"/>
          <w:b/>
        </w:rPr>
        <w:t>Office Hours</w:t>
      </w:r>
      <w:r w:rsidRPr="00FC1503">
        <w:rPr>
          <w:rFonts w:asciiTheme="minorHAnsi" w:hAnsiTheme="minorHAnsi"/>
        </w:rPr>
        <w:t xml:space="preserve">: </w:t>
      </w:r>
      <w:r w:rsidR="00FC6410">
        <w:rPr>
          <w:rFonts w:asciiTheme="minorHAnsi" w:hAnsiTheme="minorHAnsi"/>
        </w:rPr>
        <w:t>by appointment</w:t>
      </w:r>
    </w:p>
    <w:p w14:paraId="10C3FEDF" w14:textId="033259EB" w:rsidR="00FF0D51" w:rsidRDefault="00FF0D51" w:rsidP="00FF0D51">
      <w:pPr>
        <w:ind w:left="3600"/>
        <w:rPr>
          <w:rStyle w:val="Hyperlink"/>
          <w:rFonts w:asciiTheme="minorHAnsi" w:hAnsiTheme="minorHAnsi"/>
        </w:rPr>
      </w:pPr>
      <w:r w:rsidRPr="00FC1503">
        <w:rPr>
          <w:rFonts w:asciiTheme="minorHAnsi" w:hAnsiTheme="minorHAnsi"/>
          <w:b/>
        </w:rPr>
        <w:t>Contact Info</w:t>
      </w:r>
      <w:r w:rsidR="00FC6410">
        <w:rPr>
          <w:rFonts w:asciiTheme="minorHAnsi" w:hAnsiTheme="minorHAnsi"/>
        </w:rPr>
        <w:t>: 213-740-7533</w:t>
      </w:r>
      <w:r w:rsidRPr="00FC1503">
        <w:rPr>
          <w:rFonts w:asciiTheme="minorHAnsi" w:hAnsiTheme="minorHAnsi"/>
        </w:rPr>
        <w:t xml:space="preserve">, </w:t>
      </w:r>
      <w:hyperlink r:id="rId8" w:history="1">
        <w:r w:rsidR="00FC6410" w:rsidRPr="00826577">
          <w:rPr>
            <w:rStyle w:val="Hyperlink"/>
            <w:rFonts w:asciiTheme="minorHAnsi" w:hAnsiTheme="minorHAnsi"/>
          </w:rPr>
          <w:t>dickman@usc.edu</w:t>
        </w:r>
      </w:hyperlink>
    </w:p>
    <w:p w14:paraId="4ECE93AA" w14:textId="77777777" w:rsidR="00293896" w:rsidRDefault="00293896" w:rsidP="00FF0D51">
      <w:pPr>
        <w:ind w:left="3600"/>
        <w:rPr>
          <w:rFonts w:asciiTheme="minorHAnsi" w:hAnsiTheme="minorHAnsi"/>
        </w:rPr>
      </w:pPr>
    </w:p>
    <w:p w14:paraId="5A725D50" w14:textId="6C9E4CD1" w:rsidR="00293896" w:rsidRPr="00FC1503" w:rsidRDefault="00293896" w:rsidP="00293896">
      <w:pPr>
        <w:ind w:left="3600"/>
        <w:rPr>
          <w:rFonts w:asciiTheme="minorHAnsi" w:hAnsiTheme="minorHAnsi"/>
        </w:rPr>
      </w:pPr>
    </w:p>
    <w:p w14:paraId="6603BA85" w14:textId="77777777" w:rsidR="00293896" w:rsidRPr="00FC1503" w:rsidRDefault="00293896" w:rsidP="00FF0D51">
      <w:pPr>
        <w:ind w:left="3600"/>
        <w:rPr>
          <w:rFonts w:asciiTheme="minorHAnsi" w:hAnsiTheme="minorHAnsi"/>
        </w:rPr>
      </w:pPr>
    </w:p>
    <w:p w14:paraId="4A156BFB" w14:textId="77777777" w:rsidR="00FF0D51" w:rsidRDefault="00FF0D51" w:rsidP="00307F75">
      <w:pPr>
        <w:ind w:left="3600"/>
        <w:jc w:val="both"/>
        <w:rPr>
          <w:rFonts w:asciiTheme="minorHAnsi" w:hAnsiTheme="minorHAnsi" w:cstheme="minorHAnsi"/>
          <w:b/>
          <w:bCs/>
          <w:color w:val="000000" w:themeColor="text1"/>
        </w:rPr>
      </w:pPr>
    </w:p>
    <w:p w14:paraId="731A7AD0" w14:textId="77777777" w:rsidR="00307F75" w:rsidRPr="00FE2DE5" w:rsidRDefault="00307F75" w:rsidP="001A56CD">
      <w:pPr>
        <w:rPr>
          <w:color w:val="000000" w:themeColor="text1"/>
        </w:rPr>
        <w:sectPr w:rsidR="00307F75" w:rsidRPr="00FE2DE5" w:rsidSect="00307F75">
          <w:headerReference w:type="default" r:id="rId9"/>
          <w:footerReference w:type="even" r:id="rId10"/>
          <w:footerReference w:type="default" r:id="rId11"/>
          <w:footerReference w:type="first" r:id="rId12"/>
          <w:pgSz w:w="12240" w:h="15840" w:code="1"/>
          <w:pgMar w:top="1152" w:right="1170" w:bottom="1152" w:left="1728" w:header="864" w:footer="504" w:gutter="0"/>
          <w:cols w:space="720"/>
          <w:titlePg/>
          <w:docGrid w:linePitch="326"/>
        </w:sectPr>
      </w:pPr>
    </w:p>
    <w:p w14:paraId="2BC8A557" w14:textId="77777777" w:rsidR="00307F75" w:rsidRPr="00FE2DE5" w:rsidRDefault="00307F75">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FE2DE5" w:rsidRPr="00FE2DE5" w14:paraId="311E89B3" w14:textId="77777777" w:rsidTr="000F1749">
        <w:tc>
          <w:tcPr>
            <w:tcW w:w="9108" w:type="dxa"/>
          </w:tcPr>
          <w:p w14:paraId="2EB35708" w14:textId="77777777" w:rsidR="004307CC" w:rsidRPr="00FE2DE5" w:rsidRDefault="004307CC" w:rsidP="00BC1CFA">
            <w:pPr>
              <w:jc w:val="both"/>
              <w:rPr>
                <w:b/>
                <w:bCs/>
                <w:color w:val="000000" w:themeColor="text1"/>
                <w:sz w:val="22"/>
                <w:szCs w:val="22"/>
              </w:rPr>
            </w:pPr>
          </w:p>
        </w:tc>
      </w:tr>
    </w:tbl>
    <w:p w14:paraId="1C7BA9D9" w14:textId="77777777" w:rsidR="000049F4" w:rsidRDefault="000049F4" w:rsidP="001611A7">
      <w:pPr>
        <w:outlineLvl w:val="0"/>
        <w:rPr>
          <w:rFonts w:asciiTheme="minorHAnsi" w:hAnsiTheme="minorHAnsi" w:cstheme="minorHAnsi"/>
          <w:b/>
          <w:bCs/>
          <w:color w:val="000000" w:themeColor="text1"/>
        </w:rPr>
      </w:pPr>
    </w:p>
    <w:p w14:paraId="71426AE7" w14:textId="77777777" w:rsidR="000049F4" w:rsidRDefault="000049F4">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4C0E19D1" w14:textId="77777777" w:rsidR="002E1FD6" w:rsidRPr="002E1FD6" w:rsidRDefault="002E1FD6" w:rsidP="002E1FD6">
      <w:pPr>
        <w:shd w:val="clear" w:color="auto" w:fill="FFFFFF"/>
        <w:rPr>
          <w:rFonts w:ascii="Arial" w:hAnsi="Arial" w:cs="Arial"/>
          <w:color w:val="222222"/>
        </w:rPr>
      </w:pPr>
      <w:r w:rsidRPr="00A018EA">
        <w:rPr>
          <w:rFonts w:ascii="Calibri" w:hAnsi="Calibri" w:cs="Arial"/>
          <w:b/>
          <w:bCs/>
          <w:color w:val="000000"/>
        </w:rPr>
        <w:lastRenderedPageBreak/>
        <w:t>Course Description</w:t>
      </w:r>
    </w:p>
    <w:p w14:paraId="51AAF384" w14:textId="2AE6AF66" w:rsidR="002E1FD6" w:rsidRDefault="00FC6410" w:rsidP="002E1FD6">
      <w:pPr>
        <w:shd w:val="clear" w:color="auto" w:fill="FFFFFF"/>
        <w:rPr>
          <w:rFonts w:ascii="Calibri" w:hAnsi="Calibri" w:cs="Arial"/>
          <w:b/>
          <w:bCs/>
          <w:color w:val="000000"/>
          <w:sz w:val="28"/>
          <w:szCs w:val="28"/>
        </w:rPr>
      </w:pPr>
      <w:r w:rsidRPr="00FC6410">
        <w:rPr>
          <w:rStyle w:val="tooltiptext"/>
          <w:rFonts w:asciiTheme="minorHAnsi" w:hAnsiTheme="minorHAnsi" w:cstheme="minorHAnsi"/>
          <w:color w:val="000000" w:themeColor="text1"/>
          <w:sz w:val="20"/>
          <w:szCs w:val="20"/>
        </w:rPr>
        <w:t xml:space="preserve">According to the Merriam-Webster Dictionary, neuroscience is defined as a branch of the life sciences that deals with the anatomy, physiology, biochemistry, or molecular biology of nerves and nervous tissue and especially with their relation to behavior and learning. </w:t>
      </w:r>
    </w:p>
    <w:p w14:paraId="623F6A28" w14:textId="77777777" w:rsidR="00316C02" w:rsidRPr="002E1FD6" w:rsidRDefault="00316C02" w:rsidP="002E1FD6">
      <w:pPr>
        <w:shd w:val="clear" w:color="auto" w:fill="FFFFFF"/>
        <w:rPr>
          <w:rFonts w:ascii="Arial" w:hAnsi="Arial" w:cs="Arial"/>
          <w:color w:val="222222"/>
        </w:rPr>
      </w:pPr>
    </w:p>
    <w:p w14:paraId="264CFFF2" w14:textId="77777777" w:rsidR="002E1FD6" w:rsidRDefault="002E1FD6" w:rsidP="002E1FD6">
      <w:pPr>
        <w:shd w:val="clear" w:color="auto" w:fill="FFFFFF"/>
        <w:rPr>
          <w:rFonts w:ascii="Calibri" w:hAnsi="Calibri" w:cs="Arial"/>
          <w:b/>
          <w:bCs/>
          <w:color w:val="000000"/>
        </w:rPr>
      </w:pPr>
      <w:r w:rsidRPr="009B0C25">
        <w:rPr>
          <w:rFonts w:ascii="Calibri" w:hAnsi="Calibri" w:cs="Arial"/>
          <w:b/>
          <w:bCs/>
          <w:color w:val="000000"/>
        </w:rPr>
        <w:t>Learning Objectives</w:t>
      </w:r>
    </w:p>
    <w:p w14:paraId="393C5902" w14:textId="0478FABE" w:rsidR="00AE6D0B" w:rsidRDefault="00FC6410" w:rsidP="001611A7">
      <w:pPr>
        <w:outlineLvl w:val="0"/>
        <w:rPr>
          <w:rStyle w:val="tooltiptext"/>
          <w:rFonts w:asciiTheme="minorHAnsi" w:hAnsiTheme="minorHAnsi" w:cstheme="minorHAnsi"/>
          <w:color w:val="000000" w:themeColor="text1"/>
          <w:sz w:val="20"/>
          <w:szCs w:val="20"/>
        </w:rPr>
      </w:pPr>
      <w:r w:rsidRPr="00FC6410">
        <w:rPr>
          <w:rStyle w:val="tooltiptext"/>
          <w:rFonts w:asciiTheme="minorHAnsi" w:hAnsiTheme="minorHAnsi" w:cstheme="minorHAnsi"/>
          <w:color w:val="000000" w:themeColor="text1"/>
          <w:sz w:val="20"/>
          <w:szCs w:val="20"/>
        </w:rPr>
        <w:t>This course is designed to assist you in understanding how individual nerve cells develop, find targets, and establish functional synapses</w:t>
      </w:r>
      <w:r w:rsidR="00F70452">
        <w:rPr>
          <w:rStyle w:val="tooltiptext"/>
          <w:rFonts w:asciiTheme="minorHAnsi" w:hAnsiTheme="minorHAnsi" w:cstheme="minorHAnsi"/>
          <w:color w:val="000000" w:themeColor="text1"/>
          <w:sz w:val="20"/>
          <w:szCs w:val="20"/>
        </w:rPr>
        <w:t>, and how dysfunction in this process contributes to neurological and neuropsychiatric diseases</w:t>
      </w:r>
      <w:r w:rsidRPr="00FC6410">
        <w:rPr>
          <w:rStyle w:val="tooltiptext"/>
          <w:rFonts w:asciiTheme="minorHAnsi" w:hAnsiTheme="minorHAnsi" w:cstheme="minorHAnsi"/>
          <w:color w:val="000000" w:themeColor="text1"/>
          <w:sz w:val="20"/>
          <w:szCs w:val="20"/>
        </w:rPr>
        <w:t>.</w:t>
      </w:r>
    </w:p>
    <w:p w14:paraId="2BA9D388" w14:textId="77777777" w:rsidR="00FC6410" w:rsidRPr="00FE2DE5" w:rsidRDefault="00FC6410" w:rsidP="001611A7">
      <w:pPr>
        <w:outlineLvl w:val="0"/>
        <w:rPr>
          <w:rFonts w:asciiTheme="minorHAnsi" w:hAnsiTheme="minorHAnsi" w:cstheme="minorHAnsi"/>
          <w:bCs/>
          <w:color w:val="000000" w:themeColor="text1"/>
          <w:sz w:val="20"/>
          <w:szCs w:val="20"/>
        </w:rPr>
      </w:pPr>
    </w:p>
    <w:p w14:paraId="0F286B9F" w14:textId="1E729C92" w:rsidR="00CE276F" w:rsidRDefault="00AE6D0B" w:rsidP="00522B67">
      <w:pPr>
        <w:ind w:right="-216"/>
        <w:jc w:val="both"/>
        <w:rPr>
          <w:rFonts w:asciiTheme="minorHAnsi" w:hAnsiTheme="minorHAnsi" w:cstheme="minorHAnsi"/>
          <w:color w:val="000000" w:themeColor="text1"/>
          <w:sz w:val="20"/>
          <w:szCs w:val="20"/>
        </w:rPr>
      </w:pPr>
      <w:r w:rsidRPr="00FE2DE5">
        <w:rPr>
          <w:rFonts w:asciiTheme="minorHAnsi" w:hAnsiTheme="minorHAnsi" w:cstheme="minorHAnsi"/>
          <w:b/>
          <w:bCs/>
          <w:color w:val="000000" w:themeColor="text1"/>
        </w:rPr>
        <w:t>Recommended Preparation</w:t>
      </w:r>
      <w:r w:rsidR="00087B72" w:rsidRPr="00FE2DE5">
        <w:rPr>
          <w:rStyle w:val="tooltiptext"/>
          <w:rFonts w:asciiTheme="minorHAnsi" w:hAnsiTheme="minorHAnsi" w:cstheme="minorHAnsi"/>
          <w:color w:val="000000" w:themeColor="text1"/>
          <w:sz w:val="20"/>
          <w:szCs w:val="20"/>
        </w:rPr>
        <w:t>:</w:t>
      </w:r>
      <w:r w:rsidR="009B0C25">
        <w:rPr>
          <w:rFonts w:asciiTheme="minorHAnsi" w:hAnsiTheme="minorHAnsi" w:cstheme="minorHAnsi"/>
          <w:color w:val="000000" w:themeColor="text1"/>
          <w:sz w:val="20"/>
          <w:szCs w:val="20"/>
        </w:rPr>
        <w:t xml:space="preserve"> </w:t>
      </w:r>
      <w:proofErr w:type="spellStart"/>
      <w:r w:rsidR="00F70452">
        <w:rPr>
          <w:rFonts w:asciiTheme="minorHAnsi" w:hAnsiTheme="minorHAnsi" w:cstheme="minorHAnsi"/>
          <w:color w:val="000000" w:themeColor="text1"/>
          <w:sz w:val="20"/>
          <w:szCs w:val="20"/>
        </w:rPr>
        <w:t>Bisc</w:t>
      </w:r>
      <w:proofErr w:type="spellEnd"/>
      <w:r w:rsidR="00F70452">
        <w:rPr>
          <w:rFonts w:asciiTheme="minorHAnsi" w:hAnsiTheme="minorHAnsi" w:cstheme="minorHAnsi"/>
          <w:color w:val="000000" w:themeColor="text1"/>
          <w:sz w:val="20"/>
          <w:szCs w:val="20"/>
        </w:rPr>
        <w:t xml:space="preserve"> 421: Neurobiology core course; Cell Biology</w:t>
      </w:r>
    </w:p>
    <w:p w14:paraId="0ACB7843" w14:textId="77777777" w:rsidR="00722E4D" w:rsidRPr="003E26D0" w:rsidRDefault="00722E4D" w:rsidP="003E26D0">
      <w:pPr>
        <w:ind w:left="720" w:right="-216"/>
        <w:jc w:val="both"/>
        <w:rPr>
          <w:rFonts w:asciiTheme="minorHAnsi" w:hAnsiTheme="minorHAnsi" w:cstheme="minorHAnsi"/>
          <w:color w:val="000000" w:themeColor="text1"/>
          <w:sz w:val="20"/>
          <w:szCs w:val="20"/>
        </w:rPr>
        <w:sectPr w:rsidR="00722E4D" w:rsidRPr="003E26D0" w:rsidSect="00CE276F">
          <w:type w:val="continuous"/>
          <w:pgSz w:w="12240" w:h="15840" w:code="1"/>
          <w:pgMar w:top="1152" w:right="1728" w:bottom="1152" w:left="1728" w:header="864" w:footer="504" w:gutter="0"/>
          <w:cols w:space="720"/>
          <w:titlePg/>
          <w:docGrid w:linePitch="326"/>
        </w:sectPr>
      </w:pPr>
    </w:p>
    <w:p w14:paraId="3A4DBE10" w14:textId="77777777" w:rsidR="00CE276F" w:rsidRPr="00FE2DE5" w:rsidRDefault="00CE276F" w:rsidP="00CE276F">
      <w:pPr>
        <w:jc w:val="both"/>
        <w:rPr>
          <w:rStyle w:val="tooltiptext"/>
          <w:rFonts w:asciiTheme="minorHAnsi" w:hAnsiTheme="minorHAnsi" w:cstheme="minorHAnsi"/>
          <w:color w:val="000000" w:themeColor="text1"/>
        </w:rPr>
      </w:pPr>
    </w:p>
    <w:p w14:paraId="0670669B" w14:textId="45DD577C" w:rsidR="00AE27A2" w:rsidRPr="002718D6" w:rsidRDefault="00AB72E4" w:rsidP="003E26D0">
      <w:pPr>
        <w:rPr>
          <w:rFonts w:asciiTheme="minorHAnsi" w:hAnsiTheme="minorHAnsi" w:cstheme="minorHAnsi"/>
          <w:b/>
          <w:bCs/>
          <w:color w:val="000000" w:themeColor="text1"/>
        </w:rPr>
      </w:pPr>
      <w:r>
        <w:rPr>
          <w:rFonts w:asciiTheme="minorHAnsi" w:hAnsiTheme="minorHAnsi" w:cstheme="minorHAnsi"/>
          <w:b/>
          <w:bCs/>
          <w:color w:val="000000" w:themeColor="text1"/>
        </w:rPr>
        <w:t>Required Reading</w:t>
      </w:r>
      <w:r w:rsidR="00AE27A2">
        <w:rPr>
          <w:rFonts w:asciiTheme="minorHAnsi" w:hAnsiTheme="minorHAnsi" w:cstheme="minorHAnsi"/>
          <w:b/>
          <w:bCs/>
          <w:color w:val="000000" w:themeColor="text1"/>
        </w:rPr>
        <w:t>:</w:t>
      </w:r>
    </w:p>
    <w:p w14:paraId="01194721" w14:textId="77777777" w:rsidR="00404E50" w:rsidRDefault="00404E50" w:rsidP="00404E50">
      <w:pPr>
        <w:ind w:left="720" w:hanging="720"/>
        <w:rPr>
          <w:rStyle w:val="tooltiptext"/>
          <w:rFonts w:asciiTheme="minorHAnsi" w:hAnsiTheme="minorHAnsi" w:cstheme="minorHAnsi"/>
          <w:color w:val="000000" w:themeColor="text1"/>
          <w:sz w:val="20"/>
          <w:szCs w:val="20"/>
        </w:rPr>
      </w:pPr>
      <w:r>
        <w:rPr>
          <w:rStyle w:val="tooltiptext"/>
          <w:rFonts w:asciiTheme="minorHAnsi" w:hAnsiTheme="minorHAnsi" w:cstheme="minorHAnsi"/>
          <w:i/>
          <w:color w:val="000000" w:themeColor="text1"/>
          <w:sz w:val="20"/>
          <w:szCs w:val="20"/>
          <w:u w:val="single"/>
        </w:rPr>
        <w:t>Principles of Neural Science</w:t>
      </w:r>
      <w:r w:rsidRPr="00767461">
        <w:rPr>
          <w:rStyle w:val="tooltiptext"/>
          <w:rFonts w:asciiTheme="minorHAnsi" w:hAnsiTheme="minorHAnsi" w:cstheme="minorHAnsi"/>
          <w:color w:val="000000" w:themeColor="text1"/>
          <w:sz w:val="20"/>
          <w:szCs w:val="20"/>
        </w:rPr>
        <w:t>.</w:t>
      </w:r>
      <w:r>
        <w:rPr>
          <w:rStyle w:val="tooltiptext"/>
          <w:rFonts w:asciiTheme="minorHAnsi" w:hAnsiTheme="minorHAnsi" w:cstheme="minorHAnsi"/>
          <w:color w:val="000000" w:themeColor="text1"/>
          <w:sz w:val="20"/>
          <w:szCs w:val="20"/>
        </w:rPr>
        <w:t xml:space="preserve"> Fifth Edition. </w:t>
      </w:r>
      <w:proofErr w:type="spellStart"/>
      <w:r>
        <w:rPr>
          <w:rStyle w:val="tooltiptext"/>
          <w:rFonts w:asciiTheme="minorHAnsi" w:hAnsiTheme="minorHAnsi" w:cstheme="minorHAnsi"/>
          <w:color w:val="000000" w:themeColor="text1"/>
          <w:sz w:val="20"/>
          <w:szCs w:val="20"/>
        </w:rPr>
        <w:t>Kandel</w:t>
      </w:r>
      <w:proofErr w:type="spellEnd"/>
      <w:r>
        <w:rPr>
          <w:rStyle w:val="tooltiptext"/>
          <w:rFonts w:asciiTheme="minorHAnsi" w:hAnsiTheme="minorHAnsi" w:cstheme="minorHAnsi"/>
          <w:color w:val="000000" w:themeColor="text1"/>
          <w:sz w:val="20"/>
          <w:szCs w:val="20"/>
        </w:rPr>
        <w:t xml:space="preserve">, Schwartz, </w:t>
      </w:r>
      <w:proofErr w:type="spellStart"/>
      <w:r>
        <w:rPr>
          <w:rStyle w:val="tooltiptext"/>
          <w:rFonts w:asciiTheme="minorHAnsi" w:hAnsiTheme="minorHAnsi" w:cstheme="minorHAnsi"/>
          <w:color w:val="000000" w:themeColor="text1"/>
          <w:sz w:val="20"/>
          <w:szCs w:val="20"/>
        </w:rPr>
        <w:t>Jessell</w:t>
      </w:r>
      <w:proofErr w:type="spellEnd"/>
      <w:r>
        <w:rPr>
          <w:rStyle w:val="tooltiptext"/>
          <w:rFonts w:asciiTheme="minorHAnsi" w:hAnsiTheme="minorHAnsi" w:cstheme="minorHAnsi"/>
          <w:color w:val="000000" w:themeColor="text1"/>
          <w:sz w:val="20"/>
          <w:szCs w:val="20"/>
        </w:rPr>
        <w:t xml:space="preserve">, </w:t>
      </w:r>
      <w:proofErr w:type="spellStart"/>
      <w:r>
        <w:rPr>
          <w:rStyle w:val="tooltiptext"/>
          <w:rFonts w:asciiTheme="minorHAnsi" w:hAnsiTheme="minorHAnsi" w:cstheme="minorHAnsi"/>
          <w:color w:val="000000" w:themeColor="text1"/>
          <w:sz w:val="20"/>
          <w:szCs w:val="20"/>
        </w:rPr>
        <w:t>Siegelbaum</w:t>
      </w:r>
      <w:proofErr w:type="spellEnd"/>
      <w:r>
        <w:rPr>
          <w:rStyle w:val="tooltiptext"/>
          <w:rFonts w:asciiTheme="minorHAnsi" w:hAnsiTheme="minorHAnsi" w:cstheme="minorHAnsi"/>
          <w:color w:val="000000" w:themeColor="text1"/>
          <w:sz w:val="20"/>
          <w:szCs w:val="20"/>
        </w:rPr>
        <w:t>, Hudspeth.</w:t>
      </w:r>
    </w:p>
    <w:p w14:paraId="695B659E" w14:textId="77777777" w:rsidR="00AB72E4" w:rsidRDefault="00AB72E4" w:rsidP="00CE6E25">
      <w:pPr>
        <w:ind w:left="720" w:hanging="720"/>
        <w:rPr>
          <w:rStyle w:val="tooltiptext"/>
          <w:rFonts w:asciiTheme="minorHAnsi" w:hAnsiTheme="minorHAnsi" w:cstheme="minorHAnsi"/>
          <w:color w:val="000000" w:themeColor="text1"/>
          <w:sz w:val="20"/>
          <w:szCs w:val="20"/>
        </w:rPr>
      </w:pPr>
    </w:p>
    <w:p w14:paraId="088A5B6D" w14:textId="5462DB51" w:rsidR="00AB72E4" w:rsidRPr="002718D6" w:rsidRDefault="00AB72E4" w:rsidP="00AB72E4">
      <w:pPr>
        <w:rPr>
          <w:rFonts w:asciiTheme="minorHAnsi" w:hAnsiTheme="minorHAnsi" w:cstheme="minorHAnsi"/>
          <w:b/>
          <w:bCs/>
          <w:color w:val="000000" w:themeColor="text1"/>
        </w:rPr>
      </w:pPr>
      <w:r>
        <w:rPr>
          <w:rFonts w:asciiTheme="minorHAnsi" w:hAnsiTheme="minorHAnsi" w:cstheme="minorHAnsi"/>
          <w:b/>
          <w:bCs/>
          <w:color w:val="000000" w:themeColor="text1"/>
        </w:rPr>
        <w:t>Suggested Reading:</w:t>
      </w:r>
    </w:p>
    <w:p w14:paraId="7B68F9D2" w14:textId="5D3A9867" w:rsidR="00CE6E25" w:rsidRDefault="00404E50" w:rsidP="00CE6E25">
      <w:pPr>
        <w:ind w:left="720" w:hanging="720"/>
        <w:rPr>
          <w:rStyle w:val="tooltiptext"/>
          <w:rFonts w:asciiTheme="minorHAnsi" w:hAnsiTheme="minorHAnsi" w:cstheme="minorHAnsi"/>
          <w:color w:val="000000" w:themeColor="text1"/>
          <w:sz w:val="20"/>
          <w:szCs w:val="20"/>
        </w:rPr>
      </w:pPr>
      <w:r>
        <w:rPr>
          <w:rStyle w:val="tooltiptext"/>
          <w:rFonts w:asciiTheme="minorHAnsi" w:hAnsiTheme="minorHAnsi" w:cstheme="minorHAnsi"/>
          <w:i/>
          <w:color w:val="000000" w:themeColor="text1"/>
          <w:sz w:val="20"/>
          <w:szCs w:val="20"/>
          <w:u w:val="single"/>
        </w:rPr>
        <w:t>Development of the Nervous System</w:t>
      </w:r>
      <w:r>
        <w:rPr>
          <w:rStyle w:val="tooltiptext"/>
          <w:rFonts w:asciiTheme="minorHAnsi" w:hAnsiTheme="minorHAnsi" w:cstheme="minorHAnsi"/>
          <w:color w:val="000000" w:themeColor="text1"/>
          <w:sz w:val="20"/>
          <w:szCs w:val="20"/>
        </w:rPr>
        <w:t xml:space="preserve">. Third Edition. Dan </w:t>
      </w:r>
      <w:proofErr w:type="spellStart"/>
      <w:r>
        <w:rPr>
          <w:rStyle w:val="tooltiptext"/>
          <w:rFonts w:asciiTheme="minorHAnsi" w:hAnsiTheme="minorHAnsi" w:cstheme="minorHAnsi"/>
          <w:color w:val="000000" w:themeColor="text1"/>
          <w:sz w:val="20"/>
          <w:szCs w:val="20"/>
        </w:rPr>
        <w:t>Sanes</w:t>
      </w:r>
      <w:proofErr w:type="spellEnd"/>
      <w:r>
        <w:rPr>
          <w:rStyle w:val="tooltiptext"/>
          <w:rFonts w:asciiTheme="minorHAnsi" w:hAnsiTheme="minorHAnsi" w:cstheme="minorHAnsi"/>
          <w:color w:val="000000" w:themeColor="text1"/>
          <w:sz w:val="20"/>
          <w:szCs w:val="20"/>
        </w:rPr>
        <w:t xml:space="preserve">, Thomas </w:t>
      </w:r>
      <w:proofErr w:type="spellStart"/>
      <w:r>
        <w:rPr>
          <w:rStyle w:val="tooltiptext"/>
          <w:rFonts w:asciiTheme="minorHAnsi" w:hAnsiTheme="minorHAnsi" w:cstheme="minorHAnsi"/>
          <w:color w:val="000000" w:themeColor="text1"/>
          <w:sz w:val="20"/>
          <w:szCs w:val="20"/>
        </w:rPr>
        <w:t>Reh</w:t>
      </w:r>
      <w:proofErr w:type="spellEnd"/>
      <w:r>
        <w:rPr>
          <w:rStyle w:val="tooltiptext"/>
          <w:rFonts w:asciiTheme="minorHAnsi" w:hAnsiTheme="minorHAnsi" w:cstheme="minorHAnsi"/>
          <w:color w:val="000000" w:themeColor="text1"/>
          <w:sz w:val="20"/>
          <w:szCs w:val="20"/>
        </w:rPr>
        <w:t>, William Harris.</w:t>
      </w:r>
    </w:p>
    <w:p w14:paraId="41CA7329" w14:textId="77777777" w:rsidR="00404E50" w:rsidRPr="005E0C73" w:rsidRDefault="00404E50" w:rsidP="00CE6E25">
      <w:pPr>
        <w:ind w:left="720" w:hanging="720"/>
        <w:rPr>
          <w:rStyle w:val="tooltiptext"/>
          <w:rFonts w:asciiTheme="minorHAnsi" w:hAnsiTheme="minorHAnsi" w:cstheme="minorHAnsi"/>
          <w:color w:val="000000" w:themeColor="text1"/>
          <w:sz w:val="20"/>
          <w:szCs w:val="20"/>
        </w:rPr>
      </w:pPr>
    </w:p>
    <w:p w14:paraId="53812F9F" w14:textId="5E502B81" w:rsidR="00CE276F" w:rsidRPr="002718D6" w:rsidRDefault="00FC6410" w:rsidP="00CE276F">
      <w:pPr>
        <w:rPr>
          <w:rFonts w:asciiTheme="minorHAnsi" w:hAnsiTheme="minorHAnsi" w:cstheme="minorHAnsi"/>
          <w:b/>
          <w:bCs/>
          <w:color w:val="000000" w:themeColor="text1"/>
        </w:rPr>
      </w:pPr>
      <w:r>
        <w:rPr>
          <w:rFonts w:asciiTheme="minorHAnsi" w:hAnsiTheme="minorHAnsi" w:cstheme="minorHAnsi"/>
          <w:b/>
          <w:bCs/>
          <w:color w:val="000000" w:themeColor="text1"/>
        </w:rPr>
        <w:t>Course Material</w:t>
      </w:r>
    </w:p>
    <w:p w14:paraId="09597825" w14:textId="30F32447" w:rsidR="008F5FEA" w:rsidRPr="003E26D0" w:rsidRDefault="00FC6410" w:rsidP="00AE6D0B">
      <w:pPr>
        <w:rPr>
          <w:rFonts w:asciiTheme="minorHAnsi" w:hAnsiTheme="minorHAnsi" w:cstheme="minorHAnsi"/>
          <w:b/>
          <w:bCs/>
          <w:color w:val="000000" w:themeColor="text1"/>
          <w:sz w:val="28"/>
          <w:szCs w:val="28"/>
        </w:rPr>
      </w:pPr>
      <w:r w:rsidRPr="00FC6410">
        <w:rPr>
          <w:rStyle w:val="tooltiptext"/>
          <w:rFonts w:asciiTheme="minorHAnsi" w:hAnsiTheme="minorHAnsi" w:cstheme="minorHAnsi"/>
          <w:color w:val="000000" w:themeColor="text1"/>
          <w:sz w:val="20"/>
          <w:szCs w:val="20"/>
        </w:rPr>
        <w:t xml:space="preserve">Course materials (syllabus, readings, lecture figures, etc.) will be available on Blackboard.  </w:t>
      </w:r>
      <w:hyperlink r:id="rId13" w:history="1">
        <w:r w:rsidRPr="00FC6410">
          <w:rPr>
            <w:rStyle w:val="Hyperlink"/>
            <w:rFonts w:asciiTheme="minorHAnsi" w:hAnsiTheme="minorHAnsi" w:cstheme="minorHAnsi"/>
            <w:sz w:val="20"/>
            <w:szCs w:val="20"/>
          </w:rPr>
          <w:t>https://blackboard.usc.edu</w:t>
        </w:r>
      </w:hyperlink>
      <w:r w:rsidRPr="00FC6410">
        <w:rPr>
          <w:rStyle w:val="tooltiptext"/>
          <w:rFonts w:asciiTheme="minorHAnsi" w:hAnsiTheme="minorHAnsi" w:cstheme="minorHAnsi"/>
          <w:color w:val="000000" w:themeColor="text1"/>
          <w:sz w:val="20"/>
          <w:szCs w:val="20"/>
        </w:rPr>
        <w:t>. Develop the habit of checking Blackboard. Many important announcements will appear first on Blackboard.</w:t>
      </w:r>
    </w:p>
    <w:p w14:paraId="67C82192" w14:textId="77777777" w:rsidR="00106E2B" w:rsidRPr="002718D6" w:rsidRDefault="00106E2B" w:rsidP="00AE6D0B">
      <w:pPr>
        <w:autoSpaceDE w:val="0"/>
        <w:autoSpaceDN w:val="0"/>
        <w:adjustRightInd w:val="0"/>
        <w:rPr>
          <w:rFonts w:asciiTheme="minorHAnsi" w:hAnsiTheme="minorHAnsi" w:cstheme="minorHAnsi"/>
          <w:iCs/>
          <w:color w:val="000000" w:themeColor="text1"/>
          <w:sz w:val="20"/>
          <w:szCs w:val="20"/>
        </w:rPr>
      </w:pPr>
    </w:p>
    <w:p w14:paraId="428006AF" w14:textId="5D85E998" w:rsidR="00D2031B" w:rsidRPr="002718D6" w:rsidRDefault="00CE6E25" w:rsidP="001A03F4">
      <w:pPr>
        <w:rPr>
          <w:rFonts w:asciiTheme="minorHAnsi" w:hAnsiTheme="minorHAnsi" w:cstheme="minorHAnsi"/>
          <w:b/>
          <w:iCs/>
          <w:color w:val="000000" w:themeColor="text1"/>
        </w:rPr>
      </w:pPr>
      <w:r>
        <w:rPr>
          <w:rFonts w:asciiTheme="minorHAnsi" w:hAnsiTheme="minorHAnsi" w:cstheme="minorHAnsi"/>
          <w:b/>
          <w:iCs/>
          <w:color w:val="000000" w:themeColor="text1"/>
        </w:rPr>
        <w:t>Grading</w:t>
      </w:r>
    </w:p>
    <w:p w14:paraId="0BD860C7" w14:textId="0CB9E518" w:rsidR="003371D9" w:rsidRPr="00CE6E25" w:rsidRDefault="00CE6E25" w:rsidP="00CE6E25">
      <w:pPr>
        <w:rPr>
          <w:rStyle w:val="tooltiptext"/>
          <w:rFonts w:asciiTheme="minorHAnsi" w:hAnsiTheme="minorHAnsi" w:cstheme="minorHAnsi"/>
          <w:color w:val="000000" w:themeColor="text1"/>
          <w:sz w:val="20"/>
          <w:szCs w:val="20"/>
        </w:rPr>
      </w:pPr>
      <w:r w:rsidRPr="00CE6E25">
        <w:rPr>
          <w:rStyle w:val="tooltiptext"/>
          <w:rFonts w:asciiTheme="minorHAnsi" w:hAnsiTheme="minorHAnsi" w:cstheme="minorHAnsi"/>
          <w:color w:val="000000" w:themeColor="text1"/>
          <w:sz w:val="20"/>
          <w:szCs w:val="20"/>
        </w:rPr>
        <w:t>The course is divided into two modules with a midterm and final Exam, each for 100 points.</w:t>
      </w:r>
      <w:r w:rsidR="00F70452">
        <w:rPr>
          <w:rStyle w:val="tooltiptext"/>
          <w:rFonts w:asciiTheme="minorHAnsi" w:hAnsiTheme="minorHAnsi" w:cstheme="minorHAnsi"/>
          <w:color w:val="000000" w:themeColor="text1"/>
          <w:sz w:val="20"/>
          <w:szCs w:val="20"/>
        </w:rPr>
        <w:t xml:space="preserve"> Weekly discussions and quizzes will be worth an additional 50 points for the semester.</w:t>
      </w:r>
    </w:p>
    <w:p w14:paraId="4DAE258F" w14:textId="77777777" w:rsidR="00CE6E25" w:rsidRDefault="00CE6E25" w:rsidP="001A03F4">
      <w:pPr>
        <w:rPr>
          <w:rFonts w:asciiTheme="minorHAnsi" w:hAnsiTheme="minorHAnsi" w:cstheme="minorHAnsi"/>
          <w:b/>
          <w:iCs/>
          <w:color w:val="000000" w:themeColor="text1"/>
        </w:rPr>
      </w:pPr>
    </w:p>
    <w:p w14:paraId="6E48C237" w14:textId="3C500ACE" w:rsidR="00354F6F" w:rsidRPr="006B2601" w:rsidRDefault="006B2601" w:rsidP="006741A1">
      <w:pPr>
        <w:autoSpaceDE w:val="0"/>
        <w:autoSpaceDN w:val="0"/>
        <w:adjustRightInd w:val="0"/>
        <w:rPr>
          <w:rFonts w:asciiTheme="minorHAnsi" w:hAnsiTheme="minorHAnsi" w:cstheme="minorHAnsi"/>
          <w:b/>
          <w:color w:val="000000" w:themeColor="text1"/>
        </w:rPr>
      </w:pPr>
      <w:r w:rsidRPr="00FE2DE5">
        <w:rPr>
          <w:rFonts w:asciiTheme="minorHAnsi" w:hAnsiTheme="minorHAnsi" w:cstheme="minorHAnsi"/>
          <w:b/>
          <w:color w:val="000000" w:themeColor="text1"/>
        </w:rPr>
        <w:t>Course Schedule: A Weekly Breakdown</w:t>
      </w:r>
    </w:p>
    <w:p w14:paraId="72C3348B" w14:textId="77777777" w:rsidR="00354F6F" w:rsidRDefault="00354F6F" w:rsidP="006741A1">
      <w:pPr>
        <w:autoSpaceDE w:val="0"/>
        <w:autoSpaceDN w:val="0"/>
        <w:adjustRightInd w:val="0"/>
        <w:rPr>
          <w:rFonts w:asciiTheme="minorHAnsi" w:hAnsiTheme="minorHAnsi" w:cstheme="minorHAnsi"/>
          <w:color w:val="000000" w:themeColor="text1"/>
          <w:sz w:val="20"/>
          <w:szCs w:val="20"/>
        </w:rPr>
      </w:pPr>
    </w:p>
    <w:tbl>
      <w:tblPr>
        <w:tblpPr w:leftFromText="180" w:rightFromText="180" w:vertAnchor="text" w:horzAnchor="page" w:tblpX="1810" w:tblpY="30"/>
        <w:tblW w:w="67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83"/>
        <w:gridCol w:w="3672"/>
        <w:gridCol w:w="1043"/>
        <w:gridCol w:w="1043"/>
      </w:tblGrid>
      <w:tr w:rsidR="00AB72E4" w:rsidRPr="00FE2DE5" w14:paraId="3943CB9B" w14:textId="15ED78BA" w:rsidTr="00AB72E4">
        <w:trPr>
          <w:trHeight w:val="321"/>
        </w:trPr>
        <w:tc>
          <w:tcPr>
            <w:tcW w:w="983" w:type="dxa"/>
          </w:tcPr>
          <w:p w14:paraId="578A6883" w14:textId="77777777" w:rsidR="00AB72E4" w:rsidRPr="00FE2DE5" w:rsidRDefault="00AB72E4" w:rsidP="002E4FB3">
            <w:pPr>
              <w:pStyle w:val="Heading4"/>
              <w:jc w:val="left"/>
              <w:rPr>
                <w:rFonts w:asciiTheme="minorHAnsi" w:hAnsiTheme="minorHAnsi" w:cstheme="minorHAnsi"/>
                <w:color w:val="000000" w:themeColor="text1"/>
                <w:sz w:val="20"/>
              </w:rPr>
            </w:pPr>
          </w:p>
        </w:tc>
        <w:tc>
          <w:tcPr>
            <w:tcW w:w="3672" w:type="dxa"/>
          </w:tcPr>
          <w:p w14:paraId="282DB456" w14:textId="0ABDFCDD" w:rsidR="00AB72E4" w:rsidRPr="00FE2DE5" w:rsidRDefault="00AB72E4" w:rsidP="002E4FB3">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1043" w:type="dxa"/>
          </w:tcPr>
          <w:p w14:paraId="4A914547" w14:textId="72A5CD0C" w:rsidR="00AB72E4" w:rsidRPr="006741A1" w:rsidRDefault="002471F7" w:rsidP="002E4FB3">
            <w:pPr>
              <w:pStyle w:val="Header"/>
              <w:tabs>
                <w:tab w:val="clear" w:pos="4320"/>
                <w:tab w:val="clear" w:pos="8640"/>
              </w:tabs>
              <w:ind w:right="-18"/>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Chapter</w:t>
            </w:r>
          </w:p>
        </w:tc>
        <w:tc>
          <w:tcPr>
            <w:tcW w:w="1043" w:type="dxa"/>
          </w:tcPr>
          <w:p w14:paraId="523D360F" w14:textId="20FEB6C9" w:rsidR="00AB72E4" w:rsidRDefault="002471F7" w:rsidP="002E4FB3">
            <w:pPr>
              <w:pStyle w:val="Header"/>
              <w:tabs>
                <w:tab w:val="clear" w:pos="4320"/>
                <w:tab w:val="clear" w:pos="8640"/>
              </w:tabs>
              <w:ind w:right="-18"/>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Pages</w:t>
            </w:r>
          </w:p>
        </w:tc>
      </w:tr>
      <w:tr w:rsidR="00AB72E4" w:rsidRPr="00FE2DE5" w14:paraId="3B57F758" w14:textId="114FCA06" w:rsidTr="00AB72E4">
        <w:tc>
          <w:tcPr>
            <w:tcW w:w="983" w:type="dxa"/>
          </w:tcPr>
          <w:p w14:paraId="78E6D28C" w14:textId="77777777" w:rsidR="00AB72E4" w:rsidRPr="00FE2DE5" w:rsidRDefault="00AB72E4" w:rsidP="007C0A2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p>
          <w:p w14:paraId="4A282B83" w14:textId="35254480" w:rsidR="00AB72E4" w:rsidRPr="00820BC3" w:rsidRDefault="00AB72E4" w:rsidP="007C0A2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01.11</w:t>
            </w:r>
          </w:p>
        </w:tc>
        <w:tc>
          <w:tcPr>
            <w:tcW w:w="3672" w:type="dxa"/>
          </w:tcPr>
          <w:p w14:paraId="5B6BF23B" w14:textId="2D5FC674" w:rsidR="00AB72E4" w:rsidRDefault="00404E50" w:rsidP="00CE6E25">
            <w:pPr>
              <w:tabs>
                <w:tab w:val="left" w:pos="1080"/>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Course overview and Neural Development</w:t>
            </w:r>
          </w:p>
        </w:tc>
        <w:tc>
          <w:tcPr>
            <w:tcW w:w="1043" w:type="dxa"/>
          </w:tcPr>
          <w:p w14:paraId="3D9A4976" w14:textId="5DB83287" w:rsidR="00AB72E4" w:rsidRPr="001A5D56" w:rsidRDefault="002471F7" w:rsidP="007C0A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52</w:t>
            </w:r>
          </w:p>
        </w:tc>
        <w:tc>
          <w:tcPr>
            <w:tcW w:w="1043" w:type="dxa"/>
          </w:tcPr>
          <w:p w14:paraId="3D060339" w14:textId="5F5DEDCD" w:rsidR="00AB72E4" w:rsidRDefault="002471F7" w:rsidP="007C0A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1165-1171</w:t>
            </w:r>
          </w:p>
        </w:tc>
      </w:tr>
      <w:tr w:rsidR="00AB72E4" w:rsidRPr="00FE2DE5" w14:paraId="2FC7A596" w14:textId="2AB680A5" w:rsidTr="00AB72E4">
        <w:tc>
          <w:tcPr>
            <w:tcW w:w="983" w:type="dxa"/>
          </w:tcPr>
          <w:p w14:paraId="1C6A47AD" w14:textId="44157DA1" w:rsidR="00AB72E4" w:rsidRPr="00FE2DE5" w:rsidRDefault="00AB72E4" w:rsidP="007C0A2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2</w:t>
            </w:r>
          </w:p>
          <w:p w14:paraId="344C7EE1" w14:textId="0BD3EAAA" w:rsidR="00AB72E4" w:rsidRPr="00470857" w:rsidRDefault="00AB72E4" w:rsidP="007C0A2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1.18</w:t>
            </w:r>
          </w:p>
        </w:tc>
        <w:tc>
          <w:tcPr>
            <w:tcW w:w="3672" w:type="dxa"/>
          </w:tcPr>
          <w:p w14:paraId="5404D05B" w14:textId="0CDCEC26" w:rsidR="00AB72E4" w:rsidRDefault="00404E50" w:rsidP="007C0A26">
            <w:pPr>
              <w:tabs>
                <w:tab w:val="left" w:pos="1080"/>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Patterning of the nervous system</w:t>
            </w:r>
          </w:p>
        </w:tc>
        <w:tc>
          <w:tcPr>
            <w:tcW w:w="1043" w:type="dxa"/>
          </w:tcPr>
          <w:p w14:paraId="70C80D81" w14:textId="125C227B" w:rsidR="00AB72E4" w:rsidRPr="00A918D0" w:rsidRDefault="00404E50" w:rsidP="00A918D0">
            <w:r>
              <w:t>52</w:t>
            </w:r>
          </w:p>
        </w:tc>
        <w:tc>
          <w:tcPr>
            <w:tcW w:w="1043" w:type="dxa"/>
          </w:tcPr>
          <w:p w14:paraId="3671F2BD" w14:textId="7D149072" w:rsidR="00AB72E4" w:rsidRDefault="002471F7" w:rsidP="007C0A26">
            <w:pPr>
              <w:pStyle w:val="Heading4"/>
              <w:jc w:val="left"/>
              <w:rPr>
                <w:rFonts w:asciiTheme="minorHAnsi" w:hAnsiTheme="minorHAnsi" w:cstheme="minorHAnsi"/>
                <w:b w:val="0"/>
                <w:color w:val="000000" w:themeColor="text1"/>
                <w:sz w:val="20"/>
              </w:rPr>
            </w:pPr>
            <w:r>
              <w:rPr>
                <w:rFonts w:asciiTheme="minorHAnsi" w:hAnsiTheme="minorHAnsi" w:cstheme="minorHAnsi"/>
                <w:b w:val="0"/>
                <w:color w:val="000000" w:themeColor="text1"/>
                <w:sz w:val="20"/>
              </w:rPr>
              <w:t>1172-1185</w:t>
            </w:r>
          </w:p>
        </w:tc>
      </w:tr>
      <w:tr w:rsidR="00AB72E4" w:rsidRPr="00FE2DE5" w14:paraId="64CA4E72" w14:textId="4C7A0A5C" w:rsidTr="00AB72E4">
        <w:trPr>
          <w:trHeight w:val="481"/>
        </w:trPr>
        <w:tc>
          <w:tcPr>
            <w:tcW w:w="983" w:type="dxa"/>
          </w:tcPr>
          <w:p w14:paraId="70B0F17B" w14:textId="52CB6E84" w:rsidR="00AB72E4" w:rsidRPr="00FE2DE5" w:rsidRDefault="00AB72E4" w:rsidP="007C0A2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3</w:t>
            </w:r>
          </w:p>
          <w:p w14:paraId="4F2CEFBF" w14:textId="331E7390" w:rsidR="00AB72E4" w:rsidRPr="000A19D6" w:rsidRDefault="00AB72E4" w:rsidP="007C0A2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1.25</w:t>
            </w:r>
          </w:p>
        </w:tc>
        <w:tc>
          <w:tcPr>
            <w:tcW w:w="3672" w:type="dxa"/>
          </w:tcPr>
          <w:p w14:paraId="5F121562" w14:textId="410C7FE8" w:rsidR="00AB72E4" w:rsidRPr="006741A1" w:rsidRDefault="002471F7" w:rsidP="00813F3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Differentiation of Nerve cells</w:t>
            </w:r>
          </w:p>
        </w:tc>
        <w:tc>
          <w:tcPr>
            <w:tcW w:w="1043" w:type="dxa"/>
          </w:tcPr>
          <w:p w14:paraId="4AEDC6B0" w14:textId="1793B044" w:rsidR="00AB72E4" w:rsidRPr="007A2FE8" w:rsidRDefault="002471F7" w:rsidP="007C0A26">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53</w:t>
            </w:r>
          </w:p>
        </w:tc>
        <w:tc>
          <w:tcPr>
            <w:tcW w:w="1043" w:type="dxa"/>
          </w:tcPr>
          <w:p w14:paraId="00EC5320" w14:textId="33A8FFD1" w:rsidR="00AB72E4" w:rsidRPr="00AB72E4" w:rsidRDefault="002471F7" w:rsidP="007C0A26">
            <w:pPr>
              <w:pStyle w:val="BodyText2"/>
              <w:spacing w:after="0" w:line="240" w:lineRule="auto"/>
              <w:rPr>
                <w:rFonts w:asciiTheme="minorHAnsi" w:hAnsiTheme="minorHAnsi" w:cstheme="minorHAnsi"/>
                <w:color w:val="000000" w:themeColor="text1"/>
                <w:sz w:val="20"/>
                <w:lang w:val="en-US"/>
              </w:rPr>
            </w:pPr>
            <w:r>
              <w:rPr>
                <w:rFonts w:asciiTheme="minorHAnsi" w:hAnsiTheme="minorHAnsi" w:cstheme="minorHAnsi"/>
                <w:color w:val="000000" w:themeColor="text1"/>
                <w:sz w:val="20"/>
                <w:lang w:val="en-US"/>
              </w:rPr>
              <w:t>1187-1199</w:t>
            </w:r>
          </w:p>
        </w:tc>
      </w:tr>
      <w:tr w:rsidR="00AB72E4" w:rsidRPr="00FE2DE5" w14:paraId="240A7B6C" w14:textId="053DB517" w:rsidTr="00AB72E4">
        <w:tc>
          <w:tcPr>
            <w:tcW w:w="983" w:type="dxa"/>
          </w:tcPr>
          <w:p w14:paraId="3254A46D" w14:textId="320DECF8" w:rsidR="00AB72E4" w:rsidRPr="00FE2DE5" w:rsidRDefault="00AB72E4" w:rsidP="007C0A2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14:paraId="7434C010" w14:textId="51C0CEB2" w:rsidR="00AB72E4" w:rsidRPr="000A19D6" w:rsidRDefault="00AB72E4" w:rsidP="007C0A26">
            <w:pPr>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02.01</w:t>
            </w:r>
          </w:p>
        </w:tc>
        <w:tc>
          <w:tcPr>
            <w:tcW w:w="3672" w:type="dxa"/>
          </w:tcPr>
          <w:p w14:paraId="68528EE2" w14:textId="3011D448" w:rsidR="00AB72E4" w:rsidRDefault="002471F7" w:rsidP="007C0A26">
            <w:pPr>
              <w:rPr>
                <w:rFonts w:asciiTheme="minorHAnsi" w:hAnsiTheme="minorHAnsi" w:cstheme="minorHAnsi"/>
                <w:color w:val="000000" w:themeColor="text1"/>
                <w:sz w:val="20"/>
                <w:szCs w:val="20"/>
              </w:rPr>
            </w:pPr>
            <w:r>
              <w:rPr>
                <w:rFonts w:asciiTheme="minorHAnsi" w:hAnsiTheme="minorHAnsi"/>
                <w:color w:val="000000"/>
                <w:sz w:val="20"/>
                <w:szCs w:val="20"/>
              </w:rPr>
              <w:t>Neuronal survival and growth</w:t>
            </w:r>
          </w:p>
        </w:tc>
        <w:tc>
          <w:tcPr>
            <w:tcW w:w="1043" w:type="dxa"/>
          </w:tcPr>
          <w:p w14:paraId="25BB12CF" w14:textId="3E41DF69" w:rsidR="00AB72E4" w:rsidRPr="001A5D56" w:rsidRDefault="00404E50" w:rsidP="007C0A26">
            <w:pPr>
              <w:rPr>
                <w:rFonts w:asciiTheme="minorHAnsi" w:hAnsiTheme="minorHAnsi" w:cstheme="minorHAnsi"/>
                <w:bCs/>
                <w:color w:val="000000" w:themeColor="text1"/>
                <w:sz w:val="20"/>
                <w:szCs w:val="20"/>
              </w:rPr>
            </w:pPr>
            <w:r>
              <w:rPr>
                <w:rFonts w:asciiTheme="minorHAnsi" w:hAnsiTheme="minorHAnsi" w:cstheme="minorHAnsi"/>
                <w:color w:val="000000" w:themeColor="text1"/>
                <w:sz w:val="20"/>
              </w:rPr>
              <w:t>53</w:t>
            </w:r>
          </w:p>
        </w:tc>
        <w:tc>
          <w:tcPr>
            <w:tcW w:w="1043" w:type="dxa"/>
          </w:tcPr>
          <w:p w14:paraId="2B58EB41" w14:textId="6EA308D0" w:rsidR="00AB72E4" w:rsidRDefault="002471F7" w:rsidP="007C0A26">
            <w:pPr>
              <w:rPr>
                <w:rFonts w:asciiTheme="minorHAnsi" w:hAnsiTheme="minorHAnsi" w:cstheme="minorHAnsi"/>
                <w:color w:val="000000" w:themeColor="text1"/>
                <w:sz w:val="20"/>
              </w:rPr>
            </w:pPr>
            <w:r>
              <w:rPr>
                <w:rFonts w:asciiTheme="minorHAnsi" w:hAnsiTheme="minorHAnsi" w:cstheme="minorHAnsi"/>
                <w:color w:val="000000" w:themeColor="text1"/>
                <w:sz w:val="20"/>
              </w:rPr>
              <w:t>1200-1208</w:t>
            </w:r>
          </w:p>
        </w:tc>
      </w:tr>
      <w:tr w:rsidR="00AB72E4" w:rsidRPr="00FE2DE5" w14:paraId="20BE7E23" w14:textId="0D45EEEC" w:rsidTr="00AB72E4">
        <w:trPr>
          <w:trHeight w:val="462"/>
        </w:trPr>
        <w:tc>
          <w:tcPr>
            <w:tcW w:w="983" w:type="dxa"/>
          </w:tcPr>
          <w:p w14:paraId="6AA1044B" w14:textId="77777777" w:rsidR="00AB72E4" w:rsidRPr="00FE2DE5" w:rsidRDefault="00AB72E4" w:rsidP="007C0A2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14:paraId="3E2EA3BD" w14:textId="7529B02F" w:rsidR="00AB72E4" w:rsidRPr="000A19D6" w:rsidRDefault="00AB72E4" w:rsidP="007C0A26">
            <w:pPr>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02.08</w:t>
            </w:r>
          </w:p>
        </w:tc>
        <w:tc>
          <w:tcPr>
            <w:tcW w:w="3672" w:type="dxa"/>
          </w:tcPr>
          <w:p w14:paraId="5681CF0F" w14:textId="5FFD6529" w:rsidR="00AB72E4" w:rsidRDefault="00AB72E4" w:rsidP="007C0A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Axon growth and guidance</w:t>
            </w:r>
          </w:p>
        </w:tc>
        <w:tc>
          <w:tcPr>
            <w:tcW w:w="1043" w:type="dxa"/>
          </w:tcPr>
          <w:p w14:paraId="70F7152C" w14:textId="686EC58F" w:rsidR="00AB72E4" w:rsidRPr="001A5D56" w:rsidRDefault="00404E50" w:rsidP="007C0A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54</w:t>
            </w:r>
          </w:p>
        </w:tc>
        <w:tc>
          <w:tcPr>
            <w:tcW w:w="1043" w:type="dxa"/>
          </w:tcPr>
          <w:p w14:paraId="4EEB80CE" w14:textId="38A1390F" w:rsidR="00AB72E4" w:rsidRDefault="002471F7" w:rsidP="007C0A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1209-1231</w:t>
            </w:r>
          </w:p>
        </w:tc>
      </w:tr>
      <w:tr w:rsidR="00AB72E4" w:rsidRPr="00FE2DE5" w14:paraId="379244DF" w14:textId="3BB92F59" w:rsidTr="00AB72E4">
        <w:tc>
          <w:tcPr>
            <w:tcW w:w="983" w:type="dxa"/>
          </w:tcPr>
          <w:p w14:paraId="136F2FD2" w14:textId="77777777" w:rsidR="00AB72E4" w:rsidRPr="00FE2DE5" w:rsidRDefault="00AB72E4" w:rsidP="007C0A26">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Week 6</w:t>
            </w:r>
          </w:p>
          <w:p w14:paraId="2B8A3E3E" w14:textId="63642A81" w:rsidR="00AB72E4" w:rsidRPr="000A19D6" w:rsidRDefault="00AB72E4" w:rsidP="007C0A2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02.15</w:t>
            </w:r>
          </w:p>
        </w:tc>
        <w:tc>
          <w:tcPr>
            <w:tcW w:w="3672" w:type="dxa"/>
          </w:tcPr>
          <w:p w14:paraId="0FD44EBA" w14:textId="19EAC0D8" w:rsidR="00AB72E4" w:rsidRPr="006741A1" w:rsidRDefault="00AB72E4" w:rsidP="007C0A26">
            <w:pPr>
              <w:rPr>
                <w:rFonts w:asciiTheme="minorHAnsi" w:hAnsiTheme="minorHAnsi" w:cstheme="minorHAnsi"/>
                <w:color w:val="000000" w:themeColor="text1"/>
                <w:sz w:val="20"/>
                <w:szCs w:val="20"/>
              </w:rPr>
            </w:pPr>
            <w:r w:rsidRPr="00AB4B40">
              <w:rPr>
                <w:rFonts w:asciiTheme="minorHAnsi" w:hAnsiTheme="minorHAnsi" w:cstheme="minorHAnsi"/>
                <w:b/>
                <w:color w:val="000000" w:themeColor="text1"/>
                <w:sz w:val="20"/>
                <w:szCs w:val="20"/>
              </w:rPr>
              <w:t>MIDTERM</w:t>
            </w:r>
          </w:p>
        </w:tc>
        <w:tc>
          <w:tcPr>
            <w:tcW w:w="1043" w:type="dxa"/>
          </w:tcPr>
          <w:p w14:paraId="3A05A388" w14:textId="45BFB451" w:rsidR="00AB72E4" w:rsidRPr="001A5D56" w:rsidRDefault="00AB72E4" w:rsidP="007C0A26">
            <w:pPr>
              <w:rPr>
                <w:rFonts w:asciiTheme="minorHAnsi" w:hAnsiTheme="minorHAnsi" w:cstheme="minorHAnsi"/>
                <w:color w:val="000000" w:themeColor="text1"/>
                <w:sz w:val="20"/>
                <w:szCs w:val="20"/>
              </w:rPr>
            </w:pPr>
          </w:p>
        </w:tc>
        <w:tc>
          <w:tcPr>
            <w:tcW w:w="1043" w:type="dxa"/>
          </w:tcPr>
          <w:p w14:paraId="4A5A36A8" w14:textId="77777777" w:rsidR="00AB72E4" w:rsidRPr="001A5D56" w:rsidRDefault="00AB72E4" w:rsidP="007C0A26">
            <w:pPr>
              <w:rPr>
                <w:rFonts w:asciiTheme="minorHAnsi" w:hAnsiTheme="minorHAnsi" w:cstheme="minorHAnsi"/>
                <w:color w:val="000000" w:themeColor="text1"/>
                <w:sz w:val="20"/>
                <w:szCs w:val="20"/>
              </w:rPr>
            </w:pPr>
          </w:p>
        </w:tc>
      </w:tr>
      <w:tr w:rsidR="00AB72E4" w:rsidRPr="00FE2DE5" w14:paraId="1F81AFC3" w14:textId="01EFB642" w:rsidTr="00AB72E4">
        <w:tc>
          <w:tcPr>
            <w:tcW w:w="983" w:type="dxa"/>
          </w:tcPr>
          <w:p w14:paraId="753A0E4F" w14:textId="77777777" w:rsidR="00AB72E4" w:rsidRPr="00FE2DE5" w:rsidRDefault="00AB72E4" w:rsidP="007C0A26">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 xml:space="preserve">Week </w:t>
            </w:r>
            <w:r>
              <w:rPr>
                <w:rFonts w:asciiTheme="minorHAnsi" w:hAnsiTheme="minorHAnsi" w:cstheme="minorHAnsi"/>
                <w:color w:val="000000" w:themeColor="text1"/>
                <w:sz w:val="20"/>
              </w:rPr>
              <w:t>7</w:t>
            </w:r>
          </w:p>
          <w:p w14:paraId="4F43E64F" w14:textId="6682CE97" w:rsidR="00AB72E4" w:rsidRPr="000A19D6" w:rsidRDefault="00AB72E4" w:rsidP="007C0A2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2.22</w:t>
            </w:r>
          </w:p>
        </w:tc>
        <w:tc>
          <w:tcPr>
            <w:tcW w:w="3672" w:type="dxa"/>
          </w:tcPr>
          <w:p w14:paraId="54FD2F52" w14:textId="1B275F3C" w:rsidR="00AB72E4" w:rsidRDefault="002471F7" w:rsidP="00F412DB">
            <w:pPr>
              <w:rPr>
                <w:rFonts w:asciiTheme="minorHAnsi" w:hAnsiTheme="minorHAnsi" w:cstheme="minorHAnsi"/>
                <w:color w:val="000000" w:themeColor="text1"/>
                <w:sz w:val="20"/>
                <w:szCs w:val="20"/>
              </w:rPr>
            </w:pPr>
            <w:r>
              <w:rPr>
                <w:rFonts w:asciiTheme="minorHAnsi" w:hAnsiTheme="minorHAnsi"/>
                <w:color w:val="000000"/>
                <w:sz w:val="20"/>
                <w:szCs w:val="20"/>
              </w:rPr>
              <w:t>Synaptogenesis I</w:t>
            </w:r>
          </w:p>
        </w:tc>
        <w:tc>
          <w:tcPr>
            <w:tcW w:w="1043" w:type="dxa"/>
          </w:tcPr>
          <w:p w14:paraId="133792BE" w14:textId="507D3386" w:rsidR="00AB72E4" w:rsidRPr="001A5D56" w:rsidRDefault="002471F7" w:rsidP="003F65D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55</w:t>
            </w:r>
          </w:p>
        </w:tc>
        <w:tc>
          <w:tcPr>
            <w:tcW w:w="1043" w:type="dxa"/>
          </w:tcPr>
          <w:p w14:paraId="642FB2AE" w14:textId="073422EF" w:rsidR="00AB72E4" w:rsidRDefault="002471F7" w:rsidP="003F65DA">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1233-1247</w:t>
            </w:r>
          </w:p>
        </w:tc>
      </w:tr>
      <w:tr w:rsidR="00AB72E4" w:rsidRPr="00FE2DE5" w14:paraId="15962A1F" w14:textId="14E6999A" w:rsidTr="00AB72E4">
        <w:tc>
          <w:tcPr>
            <w:tcW w:w="983" w:type="dxa"/>
          </w:tcPr>
          <w:p w14:paraId="63E1081A" w14:textId="77777777" w:rsidR="00AB72E4" w:rsidRPr="00FE2DE5" w:rsidRDefault="00AB72E4" w:rsidP="007C0A2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14:paraId="4B00CA33" w14:textId="67AD271B" w:rsidR="00AB72E4" w:rsidRPr="000A19D6" w:rsidRDefault="00AB72E4" w:rsidP="007C0A2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03.01</w:t>
            </w:r>
          </w:p>
        </w:tc>
        <w:tc>
          <w:tcPr>
            <w:tcW w:w="3672" w:type="dxa"/>
          </w:tcPr>
          <w:p w14:paraId="21EF9CEF" w14:textId="06DC6D7E" w:rsidR="00AB72E4" w:rsidRPr="006741A1" w:rsidRDefault="00AB72E4" w:rsidP="0066726F">
            <w:pPr>
              <w:rPr>
                <w:rFonts w:asciiTheme="minorHAnsi" w:hAnsiTheme="minorHAnsi" w:cstheme="minorHAnsi"/>
                <w:color w:val="000000" w:themeColor="text1"/>
                <w:sz w:val="20"/>
                <w:szCs w:val="20"/>
              </w:rPr>
            </w:pPr>
            <w:r>
              <w:rPr>
                <w:rFonts w:asciiTheme="minorHAnsi" w:hAnsiTheme="minorHAnsi"/>
                <w:color w:val="000000"/>
                <w:sz w:val="20"/>
                <w:szCs w:val="20"/>
              </w:rPr>
              <w:t>Synaptogenesis</w:t>
            </w:r>
            <w:r w:rsidR="00AD271B">
              <w:rPr>
                <w:rFonts w:asciiTheme="minorHAnsi" w:hAnsiTheme="minorHAnsi"/>
                <w:color w:val="000000"/>
                <w:sz w:val="20"/>
                <w:szCs w:val="20"/>
              </w:rPr>
              <w:t xml:space="preserve"> I</w:t>
            </w:r>
          </w:p>
        </w:tc>
        <w:tc>
          <w:tcPr>
            <w:tcW w:w="1043" w:type="dxa"/>
          </w:tcPr>
          <w:p w14:paraId="2D7C8B3E" w14:textId="1A9F9317" w:rsidR="00AB72E4" w:rsidRPr="001A5D56" w:rsidRDefault="00404E50" w:rsidP="007C0A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55</w:t>
            </w:r>
          </w:p>
        </w:tc>
        <w:tc>
          <w:tcPr>
            <w:tcW w:w="1043" w:type="dxa"/>
          </w:tcPr>
          <w:p w14:paraId="6D9F71FF" w14:textId="64E7FB11" w:rsidR="00AB72E4" w:rsidRDefault="002471F7" w:rsidP="007C0A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1248-1257</w:t>
            </w:r>
          </w:p>
        </w:tc>
      </w:tr>
      <w:tr w:rsidR="00AB72E4" w:rsidRPr="00FE2DE5" w14:paraId="01E4A861" w14:textId="18E547AA" w:rsidTr="00AB72E4">
        <w:tc>
          <w:tcPr>
            <w:tcW w:w="983" w:type="dxa"/>
          </w:tcPr>
          <w:p w14:paraId="6791E490" w14:textId="77777777" w:rsidR="00AB72E4" w:rsidRPr="00FE2DE5" w:rsidRDefault="00AB72E4" w:rsidP="007C0A26">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9</w:t>
            </w:r>
          </w:p>
          <w:p w14:paraId="62FA478B" w14:textId="4989F5E1" w:rsidR="00AB72E4" w:rsidRPr="000A19D6" w:rsidRDefault="00AB72E4" w:rsidP="007C0A2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03.08</w:t>
            </w:r>
          </w:p>
        </w:tc>
        <w:tc>
          <w:tcPr>
            <w:tcW w:w="3672" w:type="dxa"/>
          </w:tcPr>
          <w:p w14:paraId="3A2DDEA0" w14:textId="43BAEC8D" w:rsidR="00AB72E4" w:rsidRPr="00AB72E4" w:rsidRDefault="002471F7" w:rsidP="00C41B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Refinement of synaptic connections</w:t>
            </w:r>
          </w:p>
        </w:tc>
        <w:tc>
          <w:tcPr>
            <w:tcW w:w="1043" w:type="dxa"/>
          </w:tcPr>
          <w:p w14:paraId="7110109F" w14:textId="27DC4831" w:rsidR="00AB72E4" w:rsidRDefault="002471F7" w:rsidP="007C0A26">
            <w:pPr>
              <w:rPr>
                <w:rFonts w:ascii="Calibri" w:hAnsi="Calibri" w:cs="Helvetica"/>
                <w:sz w:val="20"/>
                <w:szCs w:val="20"/>
              </w:rPr>
            </w:pPr>
            <w:r>
              <w:rPr>
                <w:rFonts w:ascii="Calibri" w:hAnsi="Calibri" w:cstheme="minorHAnsi"/>
                <w:color w:val="000000" w:themeColor="text1"/>
                <w:sz w:val="20"/>
                <w:szCs w:val="20"/>
              </w:rPr>
              <w:t>56</w:t>
            </w:r>
          </w:p>
          <w:p w14:paraId="105A8CF7" w14:textId="77777777" w:rsidR="00AB72E4" w:rsidRPr="002E4215" w:rsidRDefault="00AB72E4" w:rsidP="007C0A26">
            <w:pPr>
              <w:rPr>
                <w:rFonts w:ascii="Calibri" w:hAnsi="Calibri" w:cstheme="minorHAnsi"/>
                <w:color w:val="000000" w:themeColor="text1"/>
                <w:sz w:val="20"/>
                <w:szCs w:val="20"/>
              </w:rPr>
            </w:pPr>
          </w:p>
        </w:tc>
        <w:tc>
          <w:tcPr>
            <w:tcW w:w="1043" w:type="dxa"/>
          </w:tcPr>
          <w:p w14:paraId="2EFAFA55" w14:textId="5CDA1469" w:rsidR="00AB72E4" w:rsidRDefault="002471F7" w:rsidP="007C0A26">
            <w:pPr>
              <w:rPr>
                <w:rFonts w:ascii="Calibri" w:hAnsi="Calibri" w:cstheme="minorHAnsi"/>
                <w:color w:val="000000" w:themeColor="text1"/>
                <w:sz w:val="20"/>
                <w:szCs w:val="20"/>
              </w:rPr>
            </w:pPr>
            <w:r>
              <w:rPr>
                <w:rFonts w:ascii="Calibri" w:hAnsi="Calibri" w:cstheme="minorHAnsi"/>
                <w:color w:val="000000" w:themeColor="text1"/>
                <w:sz w:val="20"/>
                <w:szCs w:val="20"/>
              </w:rPr>
              <w:t>1259-1282</w:t>
            </w:r>
          </w:p>
        </w:tc>
      </w:tr>
      <w:tr w:rsidR="00AB72E4" w:rsidRPr="00FE2DE5" w14:paraId="6EABA122" w14:textId="6D6263D8" w:rsidTr="00AB72E4">
        <w:tc>
          <w:tcPr>
            <w:tcW w:w="983" w:type="dxa"/>
          </w:tcPr>
          <w:p w14:paraId="680D9CFE" w14:textId="77777777" w:rsidR="00AB72E4" w:rsidRPr="00FE2DE5" w:rsidRDefault="00AB72E4" w:rsidP="007C0A26">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Spring Break</w:t>
            </w:r>
          </w:p>
        </w:tc>
        <w:tc>
          <w:tcPr>
            <w:tcW w:w="3672" w:type="dxa"/>
          </w:tcPr>
          <w:p w14:paraId="37B9376A" w14:textId="77777777" w:rsidR="00AB72E4" w:rsidRPr="006741A1" w:rsidRDefault="00AB72E4" w:rsidP="007C0A26">
            <w:pPr>
              <w:rPr>
                <w:rFonts w:asciiTheme="minorHAnsi" w:hAnsiTheme="minorHAnsi" w:cstheme="minorHAnsi"/>
                <w:color w:val="000000" w:themeColor="text1"/>
                <w:sz w:val="20"/>
                <w:szCs w:val="20"/>
              </w:rPr>
            </w:pPr>
          </w:p>
        </w:tc>
        <w:tc>
          <w:tcPr>
            <w:tcW w:w="1043" w:type="dxa"/>
          </w:tcPr>
          <w:p w14:paraId="336BCB8E" w14:textId="77777777" w:rsidR="00AB72E4" w:rsidRPr="001A5D56" w:rsidRDefault="00AB72E4" w:rsidP="007C0A26">
            <w:pPr>
              <w:rPr>
                <w:rFonts w:asciiTheme="minorHAnsi" w:hAnsiTheme="minorHAnsi" w:cstheme="minorHAnsi"/>
                <w:color w:val="000000" w:themeColor="text1"/>
                <w:sz w:val="20"/>
                <w:szCs w:val="20"/>
              </w:rPr>
            </w:pPr>
          </w:p>
        </w:tc>
        <w:tc>
          <w:tcPr>
            <w:tcW w:w="1043" w:type="dxa"/>
          </w:tcPr>
          <w:p w14:paraId="729D54EB" w14:textId="77777777" w:rsidR="00AB72E4" w:rsidRPr="001A5D56" w:rsidRDefault="00AB72E4" w:rsidP="007C0A26">
            <w:pPr>
              <w:rPr>
                <w:rFonts w:asciiTheme="minorHAnsi" w:hAnsiTheme="minorHAnsi" w:cstheme="minorHAnsi"/>
                <w:color w:val="000000" w:themeColor="text1"/>
                <w:sz w:val="20"/>
                <w:szCs w:val="20"/>
              </w:rPr>
            </w:pPr>
          </w:p>
        </w:tc>
      </w:tr>
      <w:tr w:rsidR="00AB72E4" w:rsidRPr="00FE2DE5" w14:paraId="0701F819" w14:textId="18CFBA87" w:rsidTr="00AB72E4">
        <w:tc>
          <w:tcPr>
            <w:tcW w:w="983" w:type="dxa"/>
          </w:tcPr>
          <w:p w14:paraId="49518153" w14:textId="77777777" w:rsidR="00AB72E4" w:rsidRPr="00FE2DE5" w:rsidRDefault="00AB72E4" w:rsidP="007C0A26">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Week 10</w:t>
            </w:r>
          </w:p>
          <w:p w14:paraId="56DB1D40" w14:textId="78C49544" w:rsidR="00AB72E4" w:rsidRPr="000A19D6" w:rsidRDefault="00AB72E4" w:rsidP="007C0A2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03.22</w:t>
            </w:r>
          </w:p>
        </w:tc>
        <w:tc>
          <w:tcPr>
            <w:tcW w:w="3672" w:type="dxa"/>
          </w:tcPr>
          <w:p w14:paraId="40BBA2E8" w14:textId="266A7900" w:rsidR="00AB72E4" w:rsidRPr="006741A1" w:rsidRDefault="00EE31E6" w:rsidP="00A218E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Transmitter release</w:t>
            </w:r>
          </w:p>
        </w:tc>
        <w:tc>
          <w:tcPr>
            <w:tcW w:w="1043" w:type="dxa"/>
          </w:tcPr>
          <w:p w14:paraId="616FEA84" w14:textId="53123246" w:rsidR="00AB72E4" w:rsidRPr="001A5D56" w:rsidRDefault="00EE31E6" w:rsidP="007C0A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12</w:t>
            </w:r>
          </w:p>
        </w:tc>
        <w:tc>
          <w:tcPr>
            <w:tcW w:w="1043" w:type="dxa"/>
          </w:tcPr>
          <w:p w14:paraId="743389F5" w14:textId="6FF99825" w:rsidR="00AB72E4" w:rsidRDefault="00EE31E6" w:rsidP="00EE31E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260-2280</w:t>
            </w:r>
          </w:p>
        </w:tc>
      </w:tr>
      <w:tr w:rsidR="00AD271B" w:rsidRPr="00FE2DE5" w14:paraId="2D1F28BE" w14:textId="78406FB1" w:rsidTr="00AB72E4">
        <w:tc>
          <w:tcPr>
            <w:tcW w:w="983" w:type="dxa"/>
          </w:tcPr>
          <w:p w14:paraId="5692806B" w14:textId="77777777" w:rsidR="00AD271B" w:rsidRPr="00FE2DE5" w:rsidRDefault="00AD271B" w:rsidP="00AD271B">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11</w:t>
            </w:r>
          </w:p>
          <w:p w14:paraId="4D557C2F" w14:textId="402EE0D6" w:rsidR="00AD271B" w:rsidRPr="000A19D6" w:rsidRDefault="00AD271B" w:rsidP="00AD271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03.29</w:t>
            </w:r>
          </w:p>
        </w:tc>
        <w:tc>
          <w:tcPr>
            <w:tcW w:w="3672" w:type="dxa"/>
          </w:tcPr>
          <w:p w14:paraId="54EADAC4" w14:textId="4711AA93" w:rsidR="00AD271B" w:rsidRPr="006741A1" w:rsidRDefault="00EE31E6" w:rsidP="00AD27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Modulation of presynaptic release</w:t>
            </w:r>
          </w:p>
        </w:tc>
        <w:tc>
          <w:tcPr>
            <w:tcW w:w="1043" w:type="dxa"/>
          </w:tcPr>
          <w:p w14:paraId="410E0E99" w14:textId="554EC045" w:rsidR="00AD271B" w:rsidRPr="001A5D56" w:rsidRDefault="00EE31E6" w:rsidP="00AD27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12</w:t>
            </w:r>
          </w:p>
        </w:tc>
        <w:tc>
          <w:tcPr>
            <w:tcW w:w="1043" w:type="dxa"/>
          </w:tcPr>
          <w:p w14:paraId="5B09C486" w14:textId="49330895" w:rsidR="00AD271B" w:rsidRDefault="00EE31E6" w:rsidP="00AD27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281-287</w:t>
            </w:r>
            <w:bookmarkStart w:id="0" w:name="_GoBack"/>
            <w:bookmarkEnd w:id="0"/>
          </w:p>
        </w:tc>
      </w:tr>
      <w:tr w:rsidR="00AD271B" w:rsidRPr="00FE2DE5" w14:paraId="4AA9694A" w14:textId="20C51FD3" w:rsidTr="00AB72E4">
        <w:tc>
          <w:tcPr>
            <w:tcW w:w="983" w:type="dxa"/>
          </w:tcPr>
          <w:p w14:paraId="679DBF92" w14:textId="77777777" w:rsidR="00AD271B" w:rsidRPr="00FE2DE5" w:rsidRDefault="00AD271B" w:rsidP="00AD271B">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12</w:t>
            </w:r>
          </w:p>
          <w:p w14:paraId="29CB3987" w14:textId="4F9AB3B5" w:rsidR="00AD271B" w:rsidRPr="000A19D6" w:rsidRDefault="00AD271B" w:rsidP="00AD271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04.05</w:t>
            </w:r>
          </w:p>
        </w:tc>
        <w:tc>
          <w:tcPr>
            <w:tcW w:w="3672" w:type="dxa"/>
          </w:tcPr>
          <w:p w14:paraId="41F8102A" w14:textId="757575C7" w:rsidR="00AD271B" w:rsidRPr="00007C25" w:rsidRDefault="00404E50" w:rsidP="00AD271B">
            <w:pPr>
              <w:rPr>
                <w:rFonts w:asciiTheme="minorHAnsi" w:hAnsiTheme="minorHAnsi"/>
                <w:color w:val="000000"/>
                <w:sz w:val="20"/>
                <w:szCs w:val="20"/>
              </w:rPr>
            </w:pPr>
            <w:r>
              <w:rPr>
                <w:rFonts w:asciiTheme="minorHAnsi" w:hAnsiTheme="minorHAnsi" w:cstheme="minorHAnsi"/>
                <w:color w:val="000000" w:themeColor="text1"/>
                <w:sz w:val="20"/>
                <w:szCs w:val="20"/>
              </w:rPr>
              <w:t>Diseases of the nerve and motor units</w:t>
            </w:r>
          </w:p>
          <w:p w14:paraId="6E9081A2" w14:textId="5225192A" w:rsidR="00AD271B" w:rsidRPr="006741A1" w:rsidRDefault="00AD271B" w:rsidP="00AD271B">
            <w:pPr>
              <w:rPr>
                <w:rFonts w:asciiTheme="minorHAnsi" w:hAnsiTheme="minorHAnsi" w:cstheme="minorHAnsi"/>
                <w:color w:val="000000" w:themeColor="text1"/>
                <w:sz w:val="20"/>
                <w:szCs w:val="20"/>
              </w:rPr>
            </w:pPr>
          </w:p>
        </w:tc>
        <w:tc>
          <w:tcPr>
            <w:tcW w:w="1043" w:type="dxa"/>
          </w:tcPr>
          <w:p w14:paraId="3EBBC130" w14:textId="36345020" w:rsidR="00AD271B" w:rsidRPr="001A5D56" w:rsidRDefault="00404E50" w:rsidP="00AD27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w:t>
            </w:r>
          </w:p>
        </w:tc>
        <w:tc>
          <w:tcPr>
            <w:tcW w:w="1043" w:type="dxa"/>
          </w:tcPr>
          <w:p w14:paraId="45629EA5" w14:textId="7ADA15C2" w:rsidR="00AD271B" w:rsidRDefault="002471F7" w:rsidP="00AD27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307-330</w:t>
            </w:r>
          </w:p>
        </w:tc>
      </w:tr>
      <w:tr w:rsidR="00AD271B" w:rsidRPr="00FE2DE5" w14:paraId="3D80E562" w14:textId="736CF43C" w:rsidTr="00AB72E4">
        <w:trPr>
          <w:trHeight w:val="291"/>
        </w:trPr>
        <w:tc>
          <w:tcPr>
            <w:tcW w:w="983" w:type="dxa"/>
          </w:tcPr>
          <w:p w14:paraId="7A09C43B" w14:textId="77777777" w:rsidR="00AD271B" w:rsidRPr="00FE2DE5" w:rsidRDefault="00AD271B" w:rsidP="00AD271B">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p>
          <w:p w14:paraId="63BA0989" w14:textId="3ED97793" w:rsidR="00AD271B" w:rsidRPr="000A19D6" w:rsidRDefault="00AD271B" w:rsidP="00AD271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04.12</w:t>
            </w:r>
          </w:p>
        </w:tc>
        <w:tc>
          <w:tcPr>
            <w:tcW w:w="3672" w:type="dxa"/>
          </w:tcPr>
          <w:p w14:paraId="4BDA66B2" w14:textId="6490E85B" w:rsidR="00AD271B" w:rsidRDefault="00AD271B" w:rsidP="00AD271B">
            <w:pPr>
              <w:rPr>
                <w:rFonts w:asciiTheme="minorHAnsi" w:hAnsiTheme="minorHAnsi" w:cstheme="minorHAnsi"/>
                <w:color w:val="000000" w:themeColor="text1"/>
                <w:sz w:val="20"/>
                <w:szCs w:val="20"/>
              </w:rPr>
            </w:pPr>
            <w:r>
              <w:rPr>
                <w:rFonts w:asciiTheme="minorHAnsi" w:hAnsiTheme="minorHAnsi"/>
                <w:color w:val="000000"/>
                <w:sz w:val="20"/>
                <w:szCs w:val="20"/>
              </w:rPr>
              <w:t>Repairing the damaged brain</w:t>
            </w:r>
          </w:p>
        </w:tc>
        <w:tc>
          <w:tcPr>
            <w:tcW w:w="1043" w:type="dxa"/>
          </w:tcPr>
          <w:p w14:paraId="4B6B51C9" w14:textId="173577DF" w:rsidR="00AD271B" w:rsidRPr="001A5D56" w:rsidRDefault="00404E50" w:rsidP="00AD27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57</w:t>
            </w:r>
          </w:p>
        </w:tc>
        <w:tc>
          <w:tcPr>
            <w:tcW w:w="1043" w:type="dxa"/>
          </w:tcPr>
          <w:p w14:paraId="35E288E6" w14:textId="182438DB" w:rsidR="00AD271B" w:rsidRDefault="002471F7" w:rsidP="00AD27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1287-1304</w:t>
            </w:r>
          </w:p>
        </w:tc>
      </w:tr>
      <w:tr w:rsidR="00AD271B" w:rsidRPr="00FE2DE5" w14:paraId="074FC75E" w14:textId="4EAAB6FF" w:rsidTr="00AB72E4">
        <w:tc>
          <w:tcPr>
            <w:tcW w:w="983" w:type="dxa"/>
          </w:tcPr>
          <w:p w14:paraId="4BEFB9A7" w14:textId="77777777" w:rsidR="00AD271B" w:rsidRPr="00FE2DE5" w:rsidRDefault="00AD271B" w:rsidP="00AD271B">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14</w:t>
            </w:r>
          </w:p>
          <w:p w14:paraId="46B22AF0" w14:textId="60CEE32F" w:rsidR="00AD271B" w:rsidRPr="000A19D6" w:rsidRDefault="00AD271B" w:rsidP="00AD271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04.19</w:t>
            </w:r>
          </w:p>
        </w:tc>
        <w:tc>
          <w:tcPr>
            <w:tcW w:w="3672" w:type="dxa"/>
          </w:tcPr>
          <w:p w14:paraId="04BA16B7" w14:textId="262EE7BE" w:rsidR="00AD271B" w:rsidRDefault="00AD271B" w:rsidP="00AD27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Seizures and Epilepsy</w:t>
            </w:r>
          </w:p>
        </w:tc>
        <w:tc>
          <w:tcPr>
            <w:tcW w:w="1043" w:type="dxa"/>
          </w:tcPr>
          <w:p w14:paraId="1A30B6AD" w14:textId="51547D9D" w:rsidR="00AD271B" w:rsidRPr="001A5D56" w:rsidRDefault="00404E50" w:rsidP="00AD271B">
            <w:pPr>
              <w:tabs>
                <w:tab w:val="center" w:pos="1152"/>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w:t>
            </w:r>
          </w:p>
        </w:tc>
        <w:tc>
          <w:tcPr>
            <w:tcW w:w="1043" w:type="dxa"/>
          </w:tcPr>
          <w:p w14:paraId="063B2D81" w14:textId="36C9EC2F" w:rsidR="00AD271B" w:rsidRDefault="002471F7" w:rsidP="00AD271B">
            <w:pPr>
              <w:tabs>
                <w:tab w:val="center" w:pos="1152"/>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1116-1138</w:t>
            </w:r>
          </w:p>
        </w:tc>
      </w:tr>
      <w:tr w:rsidR="00AD271B" w:rsidRPr="00FE2DE5" w14:paraId="5F1BFCE9" w14:textId="274D71AD" w:rsidTr="00AB72E4">
        <w:tc>
          <w:tcPr>
            <w:tcW w:w="983" w:type="dxa"/>
          </w:tcPr>
          <w:p w14:paraId="64A5F2E9" w14:textId="77777777" w:rsidR="00AD271B" w:rsidRPr="00FE2DE5" w:rsidRDefault="00AD271B" w:rsidP="00AD271B">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15</w:t>
            </w:r>
          </w:p>
          <w:p w14:paraId="4D64CDF4" w14:textId="17AEC0A3" w:rsidR="00AD271B" w:rsidRPr="000A19D6" w:rsidRDefault="00AD271B" w:rsidP="00AD271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04.26</w:t>
            </w:r>
          </w:p>
        </w:tc>
        <w:tc>
          <w:tcPr>
            <w:tcW w:w="3672" w:type="dxa"/>
          </w:tcPr>
          <w:p w14:paraId="783F4917" w14:textId="2DC151F5" w:rsidR="00AD271B" w:rsidRPr="00B11056" w:rsidRDefault="00AD271B" w:rsidP="002471F7">
            <w:pPr>
              <w:tabs>
                <w:tab w:val="right" w:pos="2124"/>
              </w:tabs>
              <w:rPr>
                <w:rFonts w:asciiTheme="minorHAnsi" w:hAnsiTheme="minorHAnsi"/>
                <w:color w:val="000000"/>
                <w:sz w:val="20"/>
                <w:szCs w:val="20"/>
              </w:rPr>
            </w:pPr>
            <w:r>
              <w:rPr>
                <w:rFonts w:asciiTheme="minorHAnsi" w:hAnsiTheme="minorHAnsi"/>
                <w:color w:val="000000"/>
                <w:sz w:val="20"/>
                <w:szCs w:val="20"/>
              </w:rPr>
              <w:t>Sleep</w:t>
            </w:r>
            <w:r w:rsidR="002471F7">
              <w:rPr>
                <w:rFonts w:asciiTheme="minorHAnsi" w:hAnsiTheme="minorHAnsi"/>
                <w:color w:val="000000"/>
                <w:sz w:val="20"/>
                <w:szCs w:val="20"/>
              </w:rPr>
              <w:t xml:space="preserve">, </w:t>
            </w:r>
            <w:r>
              <w:rPr>
                <w:rFonts w:asciiTheme="minorHAnsi" w:hAnsiTheme="minorHAnsi"/>
                <w:color w:val="000000"/>
                <w:sz w:val="20"/>
                <w:szCs w:val="20"/>
              </w:rPr>
              <w:t>synapses</w:t>
            </w:r>
            <w:r w:rsidR="002471F7">
              <w:rPr>
                <w:rFonts w:asciiTheme="minorHAnsi" w:hAnsiTheme="minorHAnsi"/>
                <w:color w:val="000000"/>
                <w:sz w:val="20"/>
                <w:szCs w:val="20"/>
              </w:rPr>
              <w:t>, and dreaming</w:t>
            </w:r>
          </w:p>
        </w:tc>
        <w:tc>
          <w:tcPr>
            <w:tcW w:w="1043" w:type="dxa"/>
          </w:tcPr>
          <w:p w14:paraId="74BCD24F" w14:textId="5A83FC38" w:rsidR="00AD271B" w:rsidRPr="005A6EC8" w:rsidRDefault="00404E50" w:rsidP="00AD27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51</w:t>
            </w:r>
          </w:p>
        </w:tc>
        <w:tc>
          <w:tcPr>
            <w:tcW w:w="1043" w:type="dxa"/>
          </w:tcPr>
          <w:p w14:paraId="610EBC15" w14:textId="6C4C5754" w:rsidR="00AD271B" w:rsidRPr="005A6EC8" w:rsidRDefault="002471F7" w:rsidP="00AD27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1140-1157</w:t>
            </w:r>
          </w:p>
        </w:tc>
      </w:tr>
      <w:tr w:rsidR="00AD271B" w:rsidRPr="00FE2DE5" w14:paraId="2F4439D9" w14:textId="0D52615A" w:rsidTr="00AB72E4">
        <w:tc>
          <w:tcPr>
            <w:tcW w:w="983" w:type="dxa"/>
          </w:tcPr>
          <w:p w14:paraId="6D111BEB" w14:textId="78AA65B9" w:rsidR="00AD271B" w:rsidRPr="00801AF1" w:rsidRDefault="00AD271B" w:rsidP="00AD271B">
            <w:pPr>
              <w:pStyle w:val="Heading4"/>
              <w:jc w:val="left"/>
              <w:rPr>
                <w:rFonts w:asciiTheme="minorHAnsi" w:hAnsiTheme="minorHAnsi" w:cstheme="minorHAnsi"/>
                <w:b w:val="0"/>
                <w:color w:val="000000" w:themeColor="text1"/>
                <w:sz w:val="20"/>
              </w:rPr>
            </w:pPr>
            <w:r>
              <w:rPr>
                <w:rFonts w:asciiTheme="minorHAnsi" w:hAnsiTheme="minorHAnsi" w:cstheme="minorHAnsi"/>
                <w:b w:val="0"/>
                <w:color w:val="000000" w:themeColor="text1"/>
                <w:sz w:val="20"/>
              </w:rPr>
              <w:t>Finals week</w:t>
            </w:r>
          </w:p>
        </w:tc>
        <w:tc>
          <w:tcPr>
            <w:tcW w:w="3672" w:type="dxa"/>
          </w:tcPr>
          <w:p w14:paraId="4468FE08" w14:textId="2594799F" w:rsidR="00AD271B" w:rsidRDefault="00AD271B" w:rsidP="00AD271B">
            <w:pPr>
              <w:tabs>
                <w:tab w:val="right" w:pos="2124"/>
              </w:tabs>
              <w:rPr>
                <w:rFonts w:asciiTheme="minorHAnsi" w:hAnsiTheme="minorHAnsi"/>
                <w:color w:val="000000"/>
                <w:sz w:val="20"/>
                <w:szCs w:val="20"/>
              </w:rPr>
            </w:pPr>
            <w:r w:rsidRPr="00FD4E4E">
              <w:rPr>
                <w:rFonts w:asciiTheme="minorHAnsi" w:hAnsiTheme="minorHAnsi"/>
                <w:b/>
                <w:color w:val="000000"/>
                <w:sz w:val="20"/>
                <w:szCs w:val="20"/>
              </w:rPr>
              <w:t>FINAL EXAM</w:t>
            </w:r>
            <w:r>
              <w:rPr>
                <w:rFonts w:asciiTheme="minorHAnsi" w:hAnsiTheme="minorHAnsi"/>
                <w:color w:val="000000"/>
                <w:sz w:val="20"/>
                <w:szCs w:val="20"/>
              </w:rPr>
              <w:t>, day/time TBD</w:t>
            </w:r>
          </w:p>
        </w:tc>
        <w:tc>
          <w:tcPr>
            <w:tcW w:w="1043" w:type="dxa"/>
          </w:tcPr>
          <w:p w14:paraId="0AE655E5" w14:textId="701C5297" w:rsidR="00AD271B" w:rsidRPr="001A5D56" w:rsidRDefault="00AD271B" w:rsidP="00AD271B">
            <w:pPr>
              <w:rPr>
                <w:rFonts w:asciiTheme="minorHAnsi" w:hAnsiTheme="minorHAnsi" w:cstheme="minorHAnsi"/>
                <w:color w:val="000000" w:themeColor="text1"/>
                <w:sz w:val="20"/>
                <w:szCs w:val="20"/>
              </w:rPr>
            </w:pPr>
          </w:p>
        </w:tc>
        <w:tc>
          <w:tcPr>
            <w:tcW w:w="1043" w:type="dxa"/>
          </w:tcPr>
          <w:p w14:paraId="2C6D6681" w14:textId="77777777" w:rsidR="00AD271B" w:rsidRPr="001A5D56" w:rsidRDefault="00AD271B" w:rsidP="00AD271B">
            <w:pPr>
              <w:rPr>
                <w:rFonts w:asciiTheme="minorHAnsi" w:hAnsiTheme="minorHAnsi" w:cstheme="minorHAnsi"/>
                <w:color w:val="000000" w:themeColor="text1"/>
                <w:sz w:val="20"/>
                <w:szCs w:val="20"/>
              </w:rPr>
            </w:pPr>
          </w:p>
        </w:tc>
      </w:tr>
    </w:tbl>
    <w:p w14:paraId="1EEBD40B" w14:textId="77777777" w:rsidR="006B2601" w:rsidRDefault="006B2601" w:rsidP="006741A1">
      <w:pPr>
        <w:autoSpaceDE w:val="0"/>
        <w:autoSpaceDN w:val="0"/>
        <w:adjustRightInd w:val="0"/>
        <w:rPr>
          <w:rFonts w:asciiTheme="minorHAnsi" w:hAnsiTheme="minorHAnsi" w:cstheme="minorHAnsi"/>
          <w:b/>
          <w:color w:val="000000" w:themeColor="text1"/>
        </w:rPr>
      </w:pPr>
    </w:p>
    <w:p w14:paraId="65BB465E" w14:textId="77777777" w:rsidR="006B2601" w:rsidRDefault="006B2601" w:rsidP="006741A1">
      <w:pPr>
        <w:autoSpaceDE w:val="0"/>
        <w:autoSpaceDN w:val="0"/>
        <w:adjustRightInd w:val="0"/>
        <w:rPr>
          <w:rFonts w:asciiTheme="minorHAnsi" w:hAnsiTheme="minorHAnsi" w:cstheme="minorHAnsi"/>
          <w:b/>
          <w:color w:val="000000" w:themeColor="text1"/>
        </w:rPr>
      </w:pPr>
    </w:p>
    <w:p w14:paraId="5C877391" w14:textId="77777777" w:rsidR="006B2601" w:rsidRDefault="006B2601" w:rsidP="006741A1">
      <w:pPr>
        <w:autoSpaceDE w:val="0"/>
        <w:autoSpaceDN w:val="0"/>
        <w:adjustRightInd w:val="0"/>
        <w:rPr>
          <w:rFonts w:asciiTheme="minorHAnsi" w:hAnsiTheme="minorHAnsi" w:cstheme="minorHAnsi"/>
          <w:b/>
          <w:color w:val="000000" w:themeColor="text1"/>
        </w:rPr>
      </w:pPr>
    </w:p>
    <w:p w14:paraId="53695F56" w14:textId="77777777" w:rsidR="006B2601" w:rsidRDefault="006B2601" w:rsidP="006741A1">
      <w:pPr>
        <w:autoSpaceDE w:val="0"/>
        <w:autoSpaceDN w:val="0"/>
        <w:adjustRightInd w:val="0"/>
        <w:rPr>
          <w:rFonts w:asciiTheme="minorHAnsi" w:hAnsiTheme="minorHAnsi" w:cstheme="minorHAnsi"/>
          <w:b/>
          <w:color w:val="000000" w:themeColor="text1"/>
        </w:rPr>
      </w:pPr>
    </w:p>
    <w:p w14:paraId="0C7B4208" w14:textId="77777777" w:rsidR="006B2601" w:rsidRDefault="006B2601" w:rsidP="006741A1">
      <w:pPr>
        <w:autoSpaceDE w:val="0"/>
        <w:autoSpaceDN w:val="0"/>
        <w:adjustRightInd w:val="0"/>
        <w:rPr>
          <w:rFonts w:asciiTheme="minorHAnsi" w:hAnsiTheme="minorHAnsi" w:cstheme="minorHAnsi"/>
          <w:b/>
          <w:color w:val="000000" w:themeColor="text1"/>
        </w:rPr>
      </w:pPr>
    </w:p>
    <w:p w14:paraId="6FA0F3F0" w14:textId="77777777" w:rsidR="006B2601" w:rsidRDefault="006B2601" w:rsidP="006741A1">
      <w:pPr>
        <w:autoSpaceDE w:val="0"/>
        <w:autoSpaceDN w:val="0"/>
        <w:adjustRightInd w:val="0"/>
        <w:rPr>
          <w:rFonts w:asciiTheme="minorHAnsi" w:hAnsiTheme="minorHAnsi" w:cstheme="minorHAnsi"/>
          <w:b/>
          <w:color w:val="000000" w:themeColor="text1"/>
        </w:rPr>
      </w:pPr>
    </w:p>
    <w:p w14:paraId="0CBB1F86" w14:textId="77777777" w:rsidR="006B2601" w:rsidRDefault="006B2601" w:rsidP="006741A1">
      <w:pPr>
        <w:autoSpaceDE w:val="0"/>
        <w:autoSpaceDN w:val="0"/>
        <w:adjustRightInd w:val="0"/>
        <w:rPr>
          <w:rFonts w:asciiTheme="minorHAnsi" w:hAnsiTheme="minorHAnsi" w:cstheme="minorHAnsi"/>
          <w:b/>
          <w:color w:val="000000" w:themeColor="text1"/>
        </w:rPr>
      </w:pPr>
    </w:p>
    <w:p w14:paraId="01B5095C" w14:textId="77777777" w:rsidR="006B2601" w:rsidRDefault="006B2601" w:rsidP="006741A1">
      <w:pPr>
        <w:autoSpaceDE w:val="0"/>
        <w:autoSpaceDN w:val="0"/>
        <w:adjustRightInd w:val="0"/>
        <w:rPr>
          <w:rFonts w:asciiTheme="minorHAnsi" w:hAnsiTheme="minorHAnsi" w:cstheme="minorHAnsi"/>
          <w:b/>
          <w:color w:val="000000" w:themeColor="text1"/>
        </w:rPr>
      </w:pPr>
    </w:p>
    <w:p w14:paraId="5C2D16C7" w14:textId="77777777" w:rsidR="009F5E23" w:rsidRDefault="009F5E23" w:rsidP="006741A1">
      <w:pPr>
        <w:autoSpaceDE w:val="0"/>
        <w:autoSpaceDN w:val="0"/>
        <w:adjustRightInd w:val="0"/>
        <w:rPr>
          <w:rFonts w:asciiTheme="minorHAnsi" w:hAnsiTheme="minorHAnsi" w:cstheme="minorHAnsi"/>
          <w:b/>
          <w:color w:val="000000" w:themeColor="text1"/>
        </w:rPr>
      </w:pPr>
    </w:p>
    <w:p w14:paraId="48CFB239" w14:textId="77777777" w:rsidR="009F5E23" w:rsidRDefault="009F5E23" w:rsidP="006741A1">
      <w:pPr>
        <w:autoSpaceDE w:val="0"/>
        <w:autoSpaceDN w:val="0"/>
        <w:adjustRightInd w:val="0"/>
        <w:rPr>
          <w:rFonts w:asciiTheme="minorHAnsi" w:hAnsiTheme="minorHAnsi" w:cstheme="minorHAnsi"/>
          <w:b/>
          <w:color w:val="000000" w:themeColor="text1"/>
        </w:rPr>
      </w:pPr>
    </w:p>
    <w:p w14:paraId="62F51E0E" w14:textId="77777777" w:rsidR="009F5E23" w:rsidRDefault="009F5E23" w:rsidP="006741A1">
      <w:pPr>
        <w:autoSpaceDE w:val="0"/>
        <w:autoSpaceDN w:val="0"/>
        <w:adjustRightInd w:val="0"/>
        <w:rPr>
          <w:rFonts w:asciiTheme="minorHAnsi" w:hAnsiTheme="minorHAnsi" w:cstheme="minorHAnsi"/>
          <w:b/>
          <w:color w:val="000000" w:themeColor="text1"/>
        </w:rPr>
      </w:pPr>
    </w:p>
    <w:p w14:paraId="708EE7C2" w14:textId="77777777" w:rsidR="009F5E23" w:rsidRDefault="009F5E23" w:rsidP="006741A1">
      <w:pPr>
        <w:autoSpaceDE w:val="0"/>
        <w:autoSpaceDN w:val="0"/>
        <w:adjustRightInd w:val="0"/>
        <w:rPr>
          <w:rFonts w:asciiTheme="minorHAnsi" w:hAnsiTheme="minorHAnsi" w:cstheme="minorHAnsi"/>
          <w:b/>
          <w:color w:val="000000" w:themeColor="text1"/>
        </w:rPr>
      </w:pPr>
    </w:p>
    <w:p w14:paraId="355DF42A" w14:textId="77777777" w:rsidR="009F5E23" w:rsidRDefault="009F5E23" w:rsidP="006741A1">
      <w:pPr>
        <w:autoSpaceDE w:val="0"/>
        <w:autoSpaceDN w:val="0"/>
        <w:adjustRightInd w:val="0"/>
        <w:rPr>
          <w:rFonts w:asciiTheme="minorHAnsi" w:hAnsiTheme="minorHAnsi" w:cstheme="minorHAnsi"/>
          <w:b/>
          <w:color w:val="000000" w:themeColor="text1"/>
        </w:rPr>
      </w:pPr>
    </w:p>
    <w:p w14:paraId="706CBE4E" w14:textId="77777777" w:rsidR="009F5E23" w:rsidRDefault="009F5E23" w:rsidP="006741A1">
      <w:pPr>
        <w:autoSpaceDE w:val="0"/>
        <w:autoSpaceDN w:val="0"/>
        <w:adjustRightInd w:val="0"/>
        <w:rPr>
          <w:rFonts w:asciiTheme="minorHAnsi" w:hAnsiTheme="minorHAnsi" w:cstheme="minorHAnsi"/>
          <w:b/>
          <w:color w:val="000000" w:themeColor="text1"/>
        </w:rPr>
      </w:pPr>
    </w:p>
    <w:p w14:paraId="16CDA861" w14:textId="77777777" w:rsidR="009F5E23" w:rsidRDefault="009F5E23" w:rsidP="006741A1">
      <w:pPr>
        <w:autoSpaceDE w:val="0"/>
        <w:autoSpaceDN w:val="0"/>
        <w:adjustRightInd w:val="0"/>
        <w:rPr>
          <w:rFonts w:asciiTheme="minorHAnsi" w:hAnsiTheme="minorHAnsi" w:cstheme="minorHAnsi"/>
          <w:b/>
          <w:color w:val="000000" w:themeColor="text1"/>
        </w:rPr>
      </w:pPr>
    </w:p>
    <w:p w14:paraId="6AC15665" w14:textId="77777777" w:rsidR="009F5E23" w:rsidRDefault="009F5E23" w:rsidP="006741A1">
      <w:pPr>
        <w:autoSpaceDE w:val="0"/>
        <w:autoSpaceDN w:val="0"/>
        <w:adjustRightInd w:val="0"/>
        <w:rPr>
          <w:rFonts w:asciiTheme="minorHAnsi" w:hAnsiTheme="minorHAnsi" w:cstheme="minorHAnsi"/>
          <w:b/>
          <w:color w:val="000000" w:themeColor="text1"/>
        </w:rPr>
      </w:pPr>
    </w:p>
    <w:p w14:paraId="161C53A2" w14:textId="77777777" w:rsidR="009F5E23" w:rsidRDefault="009F5E23" w:rsidP="006741A1">
      <w:pPr>
        <w:autoSpaceDE w:val="0"/>
        <w:autoSpaceDN w:val="0"/>
        <w:adjustRightInd w:val="0"/>
        <w:rPr>
          <w:rFonts w:asciiTheme="minorHAnsi" w:hAnsiTheme="minorHAnsi" w:cstheme="minorHAnsi"/>
          <w:b/>
          <w:color w:val="000000" w:themeColor="text1"/>
        </w:rPr>
      </w:pPr>
    </w:p>
    <w:p w14:paraId="57C139C1" w14:textId="77777777" w:rsidR="009F5E23" w:rsidRDefault="009F5E23" w:rsidP="006741A1">
      <w:pPr>
        <w:autoSpaceDE w:val="0"/>
        <w:autoSpaceDN w:val="0"/>
        <w:adjustRightInd w:val="0"/>
        <w:rPr>
          <w:rFonts w:asciiTheme="minorHAnsi" w:hAnsiTheme="minorHAnsi" w:cstheme="minorHAnsi"/>
          <w:b/>
          <w:color w:val="000000" w:themeColor="text1"/>
        </w:rPr>
      </w:pPr>
    </w:p>
    <w:p w14:paraId="2AD17B07" w14:textId="77777777" w:rsidR="009F5E23" w:rsidRDefault="009F5E23" w:rsidP="006741A1">
      <w:pPr>
        <w:autoSpaceDE w:val="0"/>
        <w:autoSpaceDN w:val="0"/>
        <w:adjustRightInd w:val="0"/>
        <w:rPr>
          <w:rFonts w:asciiTheme="minorHAnsi" w:hAnsiTheme="minorHAnsi" w:cstheme="minorHAnsi"/>
          <w:b/>
          <w:color w:val="000000" w:themeColor="text1"/>
        </w:rPr>
      </w:pPr>
    </w:p>
    <w:p w14:paraId="4169942F" w14:textId="77777777" w:rsidR="009F5E23" w:rsidRDefault="009F5E23" w:rsidP="006741A1">
      <w:pPr>
        <w:autoSpaceDE w:val="0"/>
        <w:autoSpaceDN w:val="0"/>
        <w:adjustRightInd w:val="0"/>
        <w:rPr>
          <w:rFonts w:asciiTheme="minorHAnsi" w:hAnsiTheme="minorHAnsi" w:cstheme="minorHAnsi"/>
          <w:b/>
          <w:color w:val="000000" w:themeColor="text1"/>
        </w:rPr>
      </w:pPr>
    </w:p>
    <w:p w14:paraId="0A66A459" w14:textId="77777777" w:rsidR="009F5E23" w:rsidRDefault="009F5E23" w:rsidP="006741A1">
      <w:pPr>
        <w:autoSpaceDE w:val="0"/>
        <w:autoSpaceDN w:val="0"/>
        <w:adjustRightInd w:val="0"/>
        <w:rPr>
          <w:rFonts w:asciiTheme="minorHAnsi" w:hAnsiTheme="minorHAnsi" w:cstheme="minorHAnsi"/>
          <w:b/>
          <w:color w:val="000000" w:themeColor="text1"/>
        </w:rPr>
      </w:pPr>
    </w:p>
    <w:p w14:paraId="1EBB9292" w14:textId="77777777" w:rsidR="009F5E23" w:rsidRDefault="009F5E23" w:rsidP="006741A1">
      <w:pPr>
        <w:autoSpaceDE w:val="0"/>
        <w:autoSpaceDN w:val="0"/>
        <w:adjustRightInd w:val="0"/>
        <w:rPr>
          <w:rFonts w:asciiTheme="minorHAnsi" w:hAnsiTheme="minorHAnsi" w:cstheme="minorHAnsi"/>
          <w:b/>
          <w:color w:val="000000" w:themeColor="text1"/>
        </w:rPr>
      </w:pPr>
    </w:p>
    <w:p w14:paraId="1CF2B346" w14:textId="77777777" w:rsidR="009F5E23" w:rsidRDefault="009F5E23" w:rsidP="006741A1">
      <w:pPr>
        <w:autoSpaceDE w:val="0"/>
        <w:autoSpaceDN w:val="0"/>
        <w:adjustRightInd w:val="0"/>
        <w:rPr>
          <w:rFonts w:asciiTheme="minorHAnsi" w:hAnsiTheme="minorHAnsi" w:cstheme="minorHAnsi"/>
          <w:b/>
          <w:color w:val="000000" w:themeColor="text1"/>
        </w:rPr>
      </w:pPr>
    </w:p>
    <w:p w14:paraId="3D69F217" w14:textId="735BABCA" w:rsidR="00582B43" w:rsidRDefault="00582B43">
      <w:pPr>
        <w:rPr>
          <w:rFonts w:asciiTheme="minorHAnsi" w:hAnsiTheme="minorHAnsi"/>
          <w:b/>
          <w:bCs/>
        </w:rPr>
      </w:pPr>
      <w:r>
        <w:rPr>
          <w:rFonts w:asciiTheme="minorHAnsi" w:hAnsiTheme="minorHAnsi"/>
          <w:b/>
          <w:bCs/>
        </w:rPr>
        <w:br w:type="page"/>
      </w:r>
    </w:p>
    <w:p w14:paraId="1EDA5022" w14:textId="77777777" w:rsidR="00454E78" w:rsidRDefault="00454E78" w:rsidP="002970B8">
      <w:pPr>
        <w:jc w:val="center"/>
        <w:rPr>
          <w:rFonts w:asciiTheme="minorHAnsi" w:hAnsiTheme="minorHAnsi"/>
          <w:b/>
          <w:bCs/>
        </w:rPr>
      </w:pPr>
    </w:p>
    <w:p w14:paraId="5E8758F4" w14:textId="77777777" w:rsidR="002970B8" w:rsidRPr="002970B8" w:rsidRDefault="002970B8" w:rsidP="002970B8">
      <w:pPr>
        <w:jc w:val="center"/>
        <w:rPr>
          <w:rFonts w:asciiTheme="minorHAnsi" w:hAnsiTheme="minorHAnsi"/>
        </w:rPr>
      </w:pPr>
      <w:r w:rsidRPr="002970B8">
        <w:rPr>
          <w:rFonts w:asciiTheme="minorHAnsi" w:hAnsiTheme="minorHAnsi"/>
          <w:b/>
          <w:bCs/>
        </w:rPr>
        <w:t>Statement on Academic Conduct and Support Systems</w:t>
      </w:r>
    </w:p>
    <w:p w14:paraId="096C7DC2" w14:textId="77777777" w:rsidR="002970B8" w:rsidRDefault="002970B8" w:rsidP="002970B8">
      <w:pPr>
        <w:ind w:left="720" w:right="720"/>
      </w:pPr>
      <w:r>
        <w:rPr>
          <w:b/>
          <w:bCs/>
          <w:color w:val="000000"/>
        </w:rPr>
        <w:t> </w:t>
      </w:r>
    </w:p>
    <w:p w14:paraId="22212B48" w14:textId="77777777" w:rsidR="002970B8" w:rsidRPr="002970B8" w:rsidRDefault="002970B8" w:rsidP="00506665">
      <w:pPr>
        <w:ind w:right="720"/>
        <w:rPr>
          <w:rFonts w:asciiTheme="minorHAnsi" w:hAnsiTheme="minorHAnsi"/>
        </w:rPr>
      </w:pPr>
      <w:r w:rsidRPr="002970B8">
        <w:rPr>
          <w:rFonts w:asciiTheme="minorHAnsi" w:hAnsiTheme="minorHAnsi"/>
          <w:b/>
          <w:bCs/>
          <w:color w:val="000000"/>
        </w:rPr>
        <w:t>Academic Conduct</w:t>
      </w:r>
    </w:p>
    <w:p w14:paraId="6D863EA6" w14:textId="77777777" w:rsidR="002970B8" w:rsidRPr="002970B8" w:rsidRDefault="002970B8" w:rsidP="00506665">
      <w:pPr>
        <w:ind w:right="720"/>
        <w:rPr>
          <w:rFonts w:asciiTheme="minorHAnsi" w:hAnsiTheme="minorHAnsi"/>
          <w:sz w:val="20"/>
          <w:szCs w:val="20"/>
        </w:rPr>
      </w:pPr>
      <w:r w:rsidRPr="002970B8">
        <w:rPr>
          <w:rFonts w:asciiTheme="minorHAnsi" w:hAnsiTheme="minorHAns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970B8">
        <w:rPr>
          <w:rFonts w:asciiTheme="minorHAnsi" w:hAnsiTheme="minorHAnsi"/>
          <w:i/>
          <w:iCs/>
          <w:color w:val="000000"/>
          <w:sz w:val="20"/>
          <w:szCs w:val="20"/>
        </w:rPr>
        <w:t>SCampus</w:t>
      </w:r>
      <w:proofErr w:type="spellEnd"/>
      <w:r w:rsidRPr="002970B8">
        <w:rPr>
          <w:rFonts w:asciiTheme="minorHAnsi" w:hAnsiTheme="minorHAnsi"/>
          <w:color w:val="000000"/>
          <w:sz w:val="20"/>
          <w:szCs w:val="20"/>
        </w:rPr>
        <w:t xml:space="preserve"> in Section 11, </w:t>
      </w:r>
      <w:r w:rsidRPr="002970B8">
        <w:rPr>
          <w:rStyle w:val="description"/>
          <w:rFonts w:asciiTheme="minorHAnsi" w:hAnsiTheme="minorHAnsi"/>
          <w:i/>
          <w:iCs/>
          <w:color w:val="000000"/>
          <w:sz w:val="20"/>
          <w:szCs w:val="20"/>
        </w:rPr>
        <w:t>Behavior Violating University Standards</w:t>
      </w:r>
      <w:hyperlink r:id="rId14" w:history="1">
        <w:r w:rsidRPr="002970B8">
          <w:rPr>
            <w:rStyle w:val="Hyperlink"/>
            <w:rFonts w:asciiTheme="minorHAnsi" w:hAnsiTheme="minorHAnsi"/>
            <w:sz w:val="20"/>
            <w:szCs w:val="20"/>
          </w:rPr>
          <w:t>https://scampus.usc.edu/1100-behavior-violating-university-standards-and-appropriate-sanctions/</w:t>
        </w:r>
      </w:hyperlink>
      <w:r w:rsidRPr="002970B8">
        <w:rPr>
          <w:rStyle w:val="description"/>
          <w:rFonts w:asciiTheme="minorHAnsi" w:hAnsiTheme="minorHAnsi"/>
          <w:color w:val="000000"/>
          <w:sz w:val="20"/>
          <w:szCs w:val="20"/>
        </w:rPr>
        <w:t xml:space="preserve">.  </w:t>
      </w:r>
      <w:r w:rsidRPr="002970B8">
        <w:rPr>
          <w:rFonts w:asciiTheme="minorHAnsi" w:hAnsiTheme="minorHAnsi"/>
          <w:color w:val="000000"/>
          <w:sz w:val="20"/>
          <w:szCs w:val="20"/>
        </w:rPr>
        <w:t xml:space="preserve">Other forms of academic dishonesty are equally unacceptable.  See additional information in </w:t>
      </w:r>
      <w:proofErr w:type="spellStart"/>
      <w:r w:rsidRPr="002970B8">
        <w:rPr>
          <w:rFonts w:asciiTheme="minorHAnsi" w:hAnsiTheme="minorHAnsi"/>
          <w:i/>
          <w:iCs/>
          <w:color w:val="000000"/>
          <w:sz w:val="20"/>
          <w:szCs w:val="20"/>
        </w:rPr>
        <w:t>SCampus</w:t>
      </w:r>
      <w:proofErr w:type="spellEnd"/>
      <w:r w:rsidRPr="002970B8">
        <w:rPr>
          <w:rFonts w:asciiTheme="minorHAnsi" w:hAnsiTheme="minorHAnsi"/>
          <w:i/>
          <w:iCs/>
          <w:color w:val="000000"/>
          <w:sz w:val="20"/>
          <w:szCs w:val="20"/>
        </w:rPr>
        <w:t xml:space="preserve"> </w:t>
      </w:r>
      <w:r w:rsidRPr="002970B8">
        <w:rPr>
          <w:rFonts w:asciiTheme="minorHAnsi" w:hAnsiTheme="minorHAnsi"/>
          <w:color w:val="000000"/>
          <w:sz w:val="20"/>
          <w:szCs w:val="20"/>
        </w:rPr>
        <w:t xml:space="preserve">and university policies on scientific misconduct, </w:t>
      </w:r>
      <w:hyperlink r:id="rId15" w:history="1">
        <w:r w:rsidRPr="002970B8">
          <w:rPr>
            <w:rStyle w:val="Hyperlink"/>
            <w:rFonts w:asciiTheme="minorHAnsi" w:hAnsiTheme="minorHAnsi"/>
            <w:sz w:val="20"/>
            <w:szCs w:val="20"/>
          </w:rPr>
          <w:t>http://policy.usc.edu/scientific-misconduct/</w:t>
        </w:r>
      </w:hyperlink>
      <w:r w:rsidRPr="002970B8">
        <w:rPr>
          <w:rFonts w:asciiTheme="minorHAnsi" w:hAnsiTheme="minorHAnsi"/>
          <w:color w:val="000000"/>
          <w:sz w:val="20"/>
          <w:szCs w:val="20"/>
        </w:rPr>
        <w:t>.</w:t>
      </w:r>
    </w:p>
    <w:p w14:paraId="521E49CF" w14:textId="7BA0D16E" w:rsidR="002970B8" w:rsidRPr="002970B8" w:rsidRDefault="002970B8" w:rsidP="00506665">
      <w:pPr>
        <w:ind w:right="720"/>
        <w:rPr>
          <w:rFonts w:asciiTheme="minorHAnsi" w:hAnsiTheme="minorHAnsi"/>
          <w:sz w:val="20"/>
          <w:szCs w:val="20"/>
        </w:rPr>
      </w:pPr>
    </w:p>
    <w:p w14:paraId="6F026C6D" w14:textId="77777777" w:rsidR="002970B8" w:rsidRPr="002970B8" w:rsidRDefault="002970B8" w:rsidP="00506665">
      <w:pPr>
        <w:ind w:right="720"/>
        <w:rPr>
          <w:rFonts w:asciiTheme="minorHAnsi" w:hAnsiTheme="minorHAnsi"/>
          <w:sz w:val="20"/>
          <w:szCs w:val="20"/>
        </w:rPr>
      </w:pPr>
      <w:r w:rsidRPr="002970B8">
        <w:rPr>
          <w:rFonts w:asciiTheme="minorHAnsi" w:hAnsiTheme="minorHAnsi"/>
          <w:color w:val="000000"/>
          <w:sz w:val="20"/>
          <w:szCs w:val="20"/>
        </w:rPr>
        <w:t xml:space="preserve">Discrimination, sexual assault, and harassment are not tolerated by the university.  You are encouraged to report any incidents to the </w:t>
      </w:r>
      <w:r w:rsidRPr="002970B8">
        <w:rPr>
          <w:rFonts w:asciiTheme="minorHAnsi" w:hAnsiTheme="minorHAnsi"/>
          <w:i/>
          <w:iCs/>
          <w:color w:val="000000"/>
          <w:sz w:val="20"/>
          <w:szCs w:val="20"/>
        </w:rPr>
        <w:t>Office of Equity and Diversity</w:t>
      </w:r>
      <w:r w:rsidRPr="002970B8">
        <w:rPr>
          <w:rFonts w:asciiTheme="minorHAnsi" w:hAnsiTheme="minorHAnsi"/>
          <w:color w:val="000000"/>
          <w:sz w:val="20"/>
          <w:szCs w:val="20"/>
        </w:rPr>
        <w:t xml:space="preserve"> </w:t>
      </w:r>
      <w:hyperlink r:id="rId16" w:history="1">
        <w:r w:rsidRPr="002970B8">
          <w:rPr>
            <w:rStyle w:val="Hyperlink"/>
            <w:rFonts w:asciiTheme="minorHAnsi" w:hAnsiTheme="minorHAnsi"/>
            <w:sz w:val="20"/>
            <w:szCs w:val="20"/>
          </w:rPr>
          <w:t>http://equity.usc.edu/</w:t>
        </w:r>
      </w:hyperlink>
      <w:r w:rsidRPr="002970B8">
        <w:rPr>
          <w:rFonts w:asciiTheme="minorHAnsi" w:hAnsiTheme="minorHAnsi"/>
          <w:color w:val="000000"/>
          <w:sz w:val="20"/>
          <w:szCs w:val="20"/>
        </w:rPr>
        <w:t xml:space="preserve"> or to the </w:t>
      </w:r>
      <w:r w:rsidRPr="002970B8">
        <w:rPr>
          <w:rFonts w:asciiTheme="minorHAnsi" w:hAnsiTheme="minorHAnsi"/>
          <w:i/>
          <w:iCs/>
          <w:color w:val="000000"/>
          <w:sz w:val="20"/>
          <w:szCs w:val="20"/>
        </w:rPr>
        <w:t>Department of Public Safety</w:t>
      </w:r>
      <w:r w:rsidRPr="002970B8">
        <w:rPr>
          <w:rFonts w:asciiTheme="minorHAnsi" w:hAnsiTheme="minorHAnsi"/>
          <w:color w:val="000000"/>
          <w:sz w:val="20"/>
          <w:szCs w:val="20"/>
        </w:rPr>
        <w:t xml:space="preserve"> </w:t>
      </w:r>
      <w:hyperlink r:id="rId17" w:history="1">
        <w:r w:rsidRPr="002970B8">
          <w:rPr>
            <w:rStyle w:val="Hyperlink"/>
            <w:rFonts w:asciiTheme="minorHAnsi" w:hAnsiTheme="minorHAnsi"/>
            <w:sz w:val="20"/>
            <w:szCs w:val="20"/>
          </w:rPr>
          <w:t>http://capsnet.usc.edu/department/department-public-safety/online-forms/contact-us</w:t>
        </w:r>
      </w:hyperlink>
      <w:r w:rsidRPr="002970B8">
        <w:rPr>
          <w:rFonts w:asciiTheme="minorHAnsi" w:hAnsiTheme="minorHAns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970B8">
        <w:rPr>
          <w:rFonts w:asciiTheme="minorHAnsi" w:hAnsiTheme="minorHAnsi"/>
          <w:i/>
          <w:iCs/>
          <w:color w:val="000000"/>
          <w:sz w:val="20"/>
          <w:szCs w:val="20"/>
        </w:rPr>
        <w:t xml:space="preserve">The Center for Women and Men </w:t>
      </w:r>
      <w:hyperlink r:id="rId18" w:history="1">
        <w:r w:rsidRPr="002970B8">
          <w:rPr>
            <w:rStyle w:val="Hyperlink"/>
            <w:rFonts w:asciiTheme="minorHAnsi" w:hAnsiTheme="minorHAnsi"/>
            <w:sz w:val="20"/>
            <w:szCs w:val="20"/>
          </w:rPr>
          <w:t>http://www.usc.edu/student-affairs/cwm/</w:t>
        </w:r>
      </w:hyperlink>
      <w:r w:rsidRPr="002970B8">
        <w:rPr>
          <w:rFonts w:asciiTheme="minorHAnsi" w:hAnsiTheme="minorHAnsi"/>
          <w:color w:val="000000"/>
          <w:sz w:val="20"/>
          <w:szCs w:val="20"/>
        </w:rPr>
        <w:t xml:space="preserve"> provides 24/7 confidential support, and the sexual assault resource center webpage </w:t>
      </w:r>
      <w:hyperlink r:id="rId19" w:history="1">
        <w:r w:rsidRPr="002970B8">
          <w:rPr>
            <w:rStyle w:val="Hyperlink"/>
            <w:rFonts w:asciiTheme="minorHAnsi" w:hAnsiTheme="minorHAnsi"/>
            <w:sz w:val="20"/>
            <w:szCs w:val="20"/>
          </w:rPr>
          <w:t>sarc@usc.edu</w:t>
        </w:r>
      </w:hyperlink>
      <w:r w:rsidRPr="002970B8">
        <w:rPr>
          <w:rFonts w:asciiTheme="minorHAnsi" w:hAnsiTheme="minorHAnsi"/>
          <w:color w:val="000000"/>
          <w:sz w:val="20"/>
          <w:szCs w:val="20"/>
        </w:rPr>
        <w:t xml:space="preserve"> describes reporting options and other resources.</w:t>
      </w:r>
    </w:p>
    <w:p w14:paraId="4B0696D2" w14:textId="638F55D4" w:rsidR="002970B8" w:rsidRPr="002970B8" w:rsidRDefault="002970B8" w:rsidP="00506665">
      <w:pPr>
        <w:ind w:right="720"/>
        <w:rPr>
          <w:rFonts w:asciiTheme="minorHAnsi" w:hAnsiTheme="minorHAnsi"/>
          <w:sz w:val="20"/>
          <w:szCs w:val="20"/>
        </w:rPr>
      </w:pPr>
    </w:p>
    <w:p w14:paraId="56D4CEA1" w14:textId="77777777" w:rsidR="002970B8" w:rsidRPr="002970B8" w:rsidRDefault="002970B8" w:rsidP="00506665">
      <w:pPr>
        <w:pStyle w:val="Heading2"/>
        <w:ind w:right="720"/>
        <w:rPr>
          <w:rFonts w:asciiTheme="minorHAnsi" w:hAnsiTheme="minorHAnsi"/>
          <w:b/>
          <w:i w:val="0"/>
          <w:sz w:val="24"/>
          <w:szCs w:val="24"/>
        </w:rPr>
      </w:pPr>
      <w:r w:rsidRPr="002970B8">
        <w:rPr>
          <w:rFonts w:asciiTheme="minorHAnsi" w:hAnsiTheme="minorHAnsi"/>
          <w:b/>
          <w:i w:val="0"/>
          <w:color w:val="000000"/>
          <w:sz w:val="24"/>
          <w:szCs w:val="24"/>
        </w:rPr>
        <w:t>Support Systems</w:t>
      </w:r>
    </w:p>
    <w:p w14:paraId="3D07D63F" w14:textId="77777777" w:rsidR="002970B8" w:rsidRPr="002970B8" w:rsidRDefault="002970B8" w:rsidP="00506665">
      <w:pPr>
        <w:ind w:right="720"/>
        <w:rPr>
          <w:rFonts w:asciiTheme="minorHAnsi" w:hAnsiTheme="minorHAnsi"/>
          <w:sz w:val="20"/>
          <w:szCs w:val="20"/>
        </w:rPr>
      </w:pPr>
      <w:r w:rsidRPr="002970B8">
        <w:rPr>
          <w:rFonts w:asciiTheme="minorHAnsi" w:hAnsiTheme="minorHAns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2970B8">
        <w:rPr>
          <w:rFonts w:asciiTheme="minorHAnsi" w:hAnsiTheme="minorHAnsi"/>
          <w:i/>
          <w:iCs/>
          <w:color w:val="000000"/>
          <w:sz w:val="20"/>
          <w:szCs w:val="20"/>
        </w:rPr>
        <w:t xml:space="preserve">American Language Institute </w:t>
      </w:r>
      <w:hyperlink r:id="rId20" w:history="1">
        <w:r w:rsidRPr="002970B8">
          <w:rPr>
            <w:rStyle w:val="Hyperlink"/>
            <w:rFonts w:asciiTheme="minorHAnsi" w:hAnsiTheme="minorHAnsi"/>
            <w:sz w:val="20"/>
            <w:szCs w:val="20"/>
          </w:rPr>
          <w:t>http://dornsife.usc.edu/ali</w:t>
        </w:r>
      </w:hyperlink>
      <w:r w:rsidRPr="002970B8">
        <w:rPr>
          <w:rFonts w:asciiTheme="minorHAnsi" w:hAnsiTheme="minorHAnsi"/>
          <w:color w:val="000000"/>
          <w:sz w:val="20"/>
          <w:szCs w:val="20"/>
        </w:rPr>
        <w:t xml:space="preserve">, which sponsors courses and workshops specifically for international graduate students.  </w:t>
      </w:r>
      <w:r w:rsidRPr="002970B8">
        <w:rPr>
          <w:rFonts w:asciiTheme="minorHAnsi" w:hAnsiTheme="minorHAnsi"/>
          <w:i/>
          <w:iCs/>
          <w:color w:val="000000"/>
          <w:sz w:val="20"/>
          <w:szCs w:val="20"/>
        </w:rPr>
        <w:t>The Office of Disability Service</w:t>
      </w:r>
      <w:r w:rsidRPr="002970B8">
        <w:rPr>
          <w:rFonts w:asciiTheme="minorHAnsi" w:hAnsiTheme="minorHAnsi"/>
          <w:i/>
          <w:iCs/>
          <w:color w:val="1F497D"/>
          <w:sz w:val="20"/>
          <w:szCs w:val="20"/>
        </w:rPr>
        <w:t>s</w:t>
      </w:r>
      <w:r w:rsidRPr="002970B8">
        <w:rPr>
          <w:rFonts w:asciiTheme="minorHAnsi" w:hAnsiTheme="minorHAnsi"/>
          <w:i/>
          <w:iCs/>
          <w:color w:val="000000"/>
          <w:sz w:val="20"/>
          <w:szCs w:val="20"/>
        </w:rPr>
        <w:t xml:space="preserve"> and Programs </w:t>
      </w:r>
      <w:hyperlink r:id="rId21" w:history="1">
        <w:r w:rsidRPr="002970B8">
          <w:rPr>
            <w:rStyle w:val="Hyperlink"/>
            <w:rFonts w:asciiTheme="minorHAnsi" w:hAnsiTheme="minorHAnsi"/>
            <w:sz w:val="20"/>
            <w:szCs w:val="20"/>
          </w:rPr>
          <w:t>http://sait.usc.edu/academicsupport/centerprograms/dsp/home_index.html</w:t>
        </w:r>
      </w:hyperlink>
      <w:r w:rsidRPr="002970B8">
        <w:rPr>
          <w:rFonts w:asciiTheme="minorHAnsi" w:hAnsiTheme="minorHAnsi"/>
          <w:color w:val="000000"/>
          <w:sz w:val="20"/>
          <w:szCs w:val="20"/>
        </w:rPr>
        <w:t xml:space="preserve">provides certification for students with disabilities and helps arrange the relevant accommodations.  If an officially  declared emergency makes travel to campus infeasible, </w:t>
      </w:r>
      <w:r w:rsidRPr="002970B8">
        <w:rPr>
          <w:rFonts w:asciiTheme="minorHAnsi" w:hAnsiTheme="minorHAnsi"/>
          <w:i/>
          <w:iCs/>
          <w:color w:val="000000"/>
          <w:sz w:val="20"/>
          <w:szCs w:val="20"/>
        </w:rPr>
        <w:t xml:space="preserve">USC Emergency Information </w:t>
      </w:r>
      <w:hyperlink r:id="rId22" w:history="1">
        <w:r w:rsidRPr="002970B8">
          <w:rPr>
            <w:rStyle w:val="Hyperlink"/>
            <w:rFonts w:asciiTheme="minorHAnsi" w:hAnsiTheme="minorHAnsi"/>
            <w:i/>
            <w:iCs/>
            <w:sz w:val="20"/>
            <w:szCs w:val="20"/>
          </w:rPr>
          <w:t>http://emergency.usc.edu/</w:t>
        </w:r>
      </w:hyperlink>
      <w:r w:rsidRPr="002970B8">
        <w:rPr>
          <w:rFonts w:asciiTheme="minorHAnsi" w:hAnsiTheme="minorHAnsi"/>
          <w:color w:val="000000"/>
          <w:sz w:val="20"/>
          <w:szCs w:val="20"/>
        </w:rPr>
        <w:t>will provide safety and other updates, including ways in which instruction will be continued by means of blackboard, teleconferencing, and other technology.</w:t>
      </w:r>
    </w:p>
    <w:p w14:paraId="56058848" w14:textId="77777777" w:rsidR="00D25CE6" w:rsidRPr="00FE2DE5" w:rsidRDefault="00D25CE6" w:rsidP="00506665">
      <w:pPr>
        <w:rPr>
          <w:rFonts w:asciiTheme="minorHAnsi" w:hAnsiTheme="minorHAnsi" w:cstheme="minorHAnsi"/>
          <w:b/>
          <w:color w:val="000000" w:themeColor="text1"/>
          <w:sz w:val="20"/>
          <w:szCs w:val="20"/>
        </w:rPr>
      </w:pPr>
    </w:p>
    <w:sectPr w:rsidR="00D25CE6" w:rsidRPr="00FE2DE5"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9BD24" w14:textId="77777777" w:rsidR="00592BAD" w:rsidRDefault="00592BAD">
      <w:r>
        <w:separator/>
      </w:r>
    </w:p>
  </w:endnote>
  <w:endnote w:type="continuationSeparator" w:id="0">
    <w:p w14:paraId="5D5A2B1E" w14:textId="77777777" w:rsidR="00592BAD" w:rsidRDefault="0059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20D5" w14:textId="77777777" w:rsidR="005869AF" w:rsidRDefault="00586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5869AF" w:rsidRDefault="00586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9DC1" w14:textId="77777777" w:rsidR="005869AF" w:rsidRPr="00003216" w:rsidRDefault="005869AF" w:rsidP="00886FB9">
    <w:pPr>
      <w:pStyle w:val="Footer"/>
      <w:rPr>
        <w:rFonts w:ascii="Helvetica" w:hAnsi="Helvetica" w:cstheme="minorHAnsi"/>
      </w:rPr>
    </w:pPr>
  </w:p>
  <w:p w14:paraId="5419FAA5" w14:textId="07483C1A" w:rsidR="005869AF" w:rsidRPr="00FE2DE5" w:rsidRDefault="00592BAD"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5869AF" w:rsidRPr="00FE2DE5">
          <w:rPr>
            <w:rFonts w:asciiTheme="minorHAnsi" w:hAnsiTheme="minorHAnsi" w:cstheme="minorHAnsi"/>
            <w:color w:val="000000" w:themeColor="text1"/>
            <w:sz w:val="20"/>
          </w:rPr>
          <w:t xml:space="preserve">Syllabus for </w:t>
        </w:r>
        <w:r w:rsidR="00B21FC0">
          <w:rPr>
            <w:i/>
            <w:sz w:val="20"/>
          </w:rPr>
          <w:t>Developmental and Cellular Neurobiology</w:t>
        </w:r>
        <w:r w:rsidR="005869AF" w:rsidRPr="00FE2DE5">
          <w:rPr>
            <w:rFonts w:asciiTheme="minorHAnsi" w:hAnsiTheme="minorHAnsi" w:cstheme="minorHAnsi"/>
            <w:color w:val="000000" w:themeColor="text1"/>
            <w:sz w:val="20"/>
          </w:rPr>
          <w:t xml:space="preserve">, Page </w:t>
        </w:r>
      </w:sdtContent>
    </w:sdt>
    <w:r w:rsidR="005869AF"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5869AF" w:rsidRPr="00FE2DE5">
          <w:rPr>
            <w:rFonts w:asciiTheme="minorHAnsi" w:hAnsiTheme="minorHAnsi" w:cstheme="minorHAnsi"/>
            <w:color w:val="000000" w:themeColor="text1"/>
            <w:sz w:val="20"/>
          </w:rPr>
          <w:fldChar w:fldCharType="begin"/>
        </w:r>
        <w:r w:rsidR="005869AF" w:rsidRPr="00FE2DE5">
          <w:rPr>
            <w:rFonts w:asciiTheme="minorHAnsi" w:hAnsiTheme="minorHAnsi" w:cstheme="minorHAnsi"/>
            <w:color w:val="000000" w:themeColor="text1"/>
            <w:sz w:val="20"/>
          </w:rPr>
          <w:instrText xml:space="preserve"> PAGE   \* MERGEFORMAT </w:instrText>
        </w:r>
        <w:r w:rsidR="005869AF" w:rsidRPr="00FE2DE5">
          <w:rPr>
            <w:rFonts w:asciiTheme="minorHAnsi" w:hAnsiTheme="minorHAnsi" w:cstheme="minorHAnsi"/>
            <w:color w:val="000000" w:themeColor="text1"/>
            <w:sz w:val="20"/>
          </w:rPr>
          <w:fldChar w:fldCharType="separate"/>
        </w:r>
        <w:r w:rsidR="00EE31E6">
          <w:rPr>
            <w:rFonts w:asciiTheme="minorHAnsi" w:hAnsiTheme="minorHAnsi" w:cstheme="minorHAnsi"/>
            <w:noProof/>
            <w:color w:val="000000" w:themeColor="text1"/>
            <w:sz w:val="20"/>
          </w:rPr>
          <w:t>3</w:t>
        </w:r>
        <w:r w:rsidR="005869AF" w:rsidRPr="00FE2DE5">
          <w:rPr>
            <w:rFonts w:asciiTheme="minorHAnsi" w:hAnsiTheme="minorHAnsi" w:cstheme="minorHAnsi"/>
            <w:noProof/>
            <w:color w:val="000000" w:themeColor="text1"/>
            <w:sz w:val="20"/>
          </w:rPr>
          <w:fldChar w:fldCharType="end"/>
        </w:r>
        <w:r w:rsidR="005869AF" w:rsidRPr="00FE2DE5">
          <w:rPr>
            <w:rFonts w:asciiTheme="minorHAnsi" w:hAnsiTheme="minorHAnsi" w:cstheme="minorHAnsi"/>
            <w:noProof/>
            <w:color w:val="000000" w:themeColor="text1"/>
            <w:sz w:val="20"/>
          </w:rPr>
          <w:t xml:space="preserve"> of </w:t>
        </w:r>
        <w:r w:rsidR="005869AF">
          <w:rPr>
            <w:rFonts w:asciiTheme="minorHAnsi" w:hAnsiTheme="minorHAnsi" w:cstheme="minorHAnsi"/>
            <w:noProof/>
            <w:color w:val="000000" w:themeColor="text1"/>
            <w:sz w:val="20"/>
          </w:rPr>
          <w:t>5</w:t>
        </w:r>
      </w:sdtContent>
    </w:sdt>
  </w:p>
  <w:p w14:paraId="32C0B2C8" w14:textId="20DA83E5" w:rsidR="005869AF" w:rsidRPr="00003216" w:rsidRDefault="005869AF">
    <w:pPr>
      <w:pStyle w:val="Footer"/>
      <w:rPr>
        <w:rFonts w:ascii="Helvetica" w:hAnsi="Helvetica"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26058"/>
      <w:docPartObj>
        <w:docPartGallery w:val="Page Numbers (Bottom of Page)"/>
        <w:docPartUnique/>
      </w:docPartObj>
    </w:sdtPr>
    <w:sdtEndPr>
      <w:rPr>
        <w:noProof/>
      </w:rPr>
    </w:sdtEndPr>
    <w:sdtContent>
      <w:p w14:paraId="52A515BB" w14:textId="7A896E99" w:rsidR="00C84980" w:rsidRDefault="00C84980">
        <w:pPr>
          <w:pStyle w:val="Footer"/>
          <w:jc w:val="center"/>
        </w:pPr>
        <w:r>
          <w:fldChar w:fldCharType="begin"/>
        </w:r>
        <w:r>
          <w:instrText xml:space="preserve"> PAGE   \* MERGEFORMAT </w:instrText>
        </w:r>
        <w:r>
          <w:fldChar w:fldCharType="separate"/>
        </w:r>
        <w:r w:rsidR="002471F7">
          <w:rPr>
            <w:noProof/>
          </w:rPr>
          <w:t>1</w:t>
        </w:r>
        <w:r>
          <w:rPr>
            <w:noProof/>
          </w:rPr>
          <w:fldChar w:fldCharType="end"/>
        </w:r>
      </w:p>
    </w:sdtContent>
  </w:sdt>
  <w:p w14:paraId="747BF64E" w14:textId="77777777" w:rsidR="00C84980" w:rsidRDefault="00C8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EFC23" w14:textId="77777777" w:rsidR="00592BAD" w:rsidRDefault="00592BAD">
      <w:r>
        <w:separator/>
      </w:r>
    </w:p>
  </w:footnote>
  <w:footnote w:type="continuationSeparator" w:id="0">
    <w:p w14:paraId="1E501C30" w14:textId="77777777" w:rsidR="00592BAD" w:rsidRDefault="0059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8A63" w14:textId="18B0074B" w:rsidR="005869AF" w:rsidRDefault="005869AF" w:rsidP="00C40FA0">
    <w:pPr>
      <w:pStyle w:val="Header"/>
      <w:jc w:val="right"/>
    </w:pPr>
  </w:p>
  <w:p w14:paraId="615CF7B1" w14:textId="1299F1D9" w:rsidR="005869AF" w:rsidRDefault="00586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73A22"/>
    <w:multiLevelType w:val="hybridMultilevel"/>
    <w:tmpl w:val="0E3698E4"/>
    <w:lvl w:ilvl="0" w:tplc="B2CE03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FA47A9"/>
    <w:multiLevelType w:val="hybridMultilevel"/>
    <w:tmpl w:val="97CE66D8"/>
    <w:lvl w:ilvl="0" w:tplc="22CAFB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lvlOverride w:ilvl="0">
      <w:startOverride w:val="1"/>
    </w:lvlOverride>
  </w:num>
  <w:num w:numId="2">
    <w:abstractNumId w:val="38"/>
  </w:num>
  <w:num w:numId="3">
    <w:abstractNumId w:val="0"/>
  </w:num>
  <w:num w:numId="4">
    <w:abstractNumId w:val="7"/>
  </w:num>
  <w:num w:numId="5">
    <w:abstractNumId w:val="10"/>
  </w:num>
  <w:num w:numId="6">
    <w:abstractNumId w:val="32"/>
  </w:num>
  <w:num w:numId="7">
    <w:abstractNumId w:val="3"/>
  </w:num>
  <w:num w:numId="8">
    <w:abstractNumId w:val="28"/>
  </w:num>
  <w:num w:numId="9">
    <w:abstractNumId w:val="25"/>
  </w:num>
  <w:num w:numId="10">
    <w:abstractNumId w:val="18"/>
  </w:num>
  <w:num w:numId="11">
    <w:abstractNumId w:val="20"/>
  </w:num>
  <w:num w:numId="12">
    <w:abstractNumId w:val="1"/>
  </w:num>
  <w:num w:numId="13">
    <w:abstractNumId w:val="6"/>
  </w:num>
  <w:num w:numId="14">
    <w:abstractNumId w:val="14"/>
  </w:num>
  <w:num w:numId="15">
    <w:abstractNumId w:val="34"/>
  </w:num>
  <w:num w:numId="16">
    <w:abstractNumId w:val="13"/>
  </w:num>
  <w:num w:numId="17">
    <w:abstractNumId w:val="16"/>
  </w:num>
  <w:num w:numId="18">
    <w:abstractNumId w:val="37"/>
  </w:num>
  <w:num w:numId="19">
    <w:abstractNumId w:val="5"/>
  </w:num>
  <w:num w:numId="20">
    <w:abstractNumId w:val="40"/>
  </w:num>
  <w:num w:numId="21">
    <w:abstractNumId w:val="19"/>
  </w:num>
  <w:num w:numId="22">
    <w:abstractNumId w:val="35"/>
  </w:num>
  <w:num w:numId="23">
    <w:abstractNumId w:val="26"/>
  </w:num>
  <w:num w:numId="24">
    <w:abstractNumId w:val="17"/>
  </w:num>
  <w:num w:numId="25">
    <w:abstractNumId w:val="8"/>
  </w:num>
  <w:num w:numId="26">
    <w:abstractNumId w:val="29"/>
  </w:num>
  <w:num w:numId="27">
    <w:abstractNumId w:val="12"/>
  </w:num>
  <w:num w:numId="28">
    <w:abstractNumId w:val="33"/>
  </w:num>
  <w:num w:numId="29">
    <w:abstractNumId w:val="21"/>
  </w:num>
  <w:num w:numId="30">
    <w:abstractNumId w:val="4"/>
  </w:num>
  <w:num w:numId="31">
    <w:abstractNumId w:val="2"/>
  </w:num>
  <w:num w:numId="32">
    <w:abstractNumId w:val="39"/>
  </w:num>
  <w:num w:numId="33">
    <w:abstractNumId w:val="31"/>
  </w:num>
  <w:num w:numId="34">
    <w:abstractNumId w:val="42"/>
  </w:num>
  <w:num w:numId="35">
    <w:abstractNumId w:val="45"/>
  </w:num>
  <w:num w:numId="36">
    <w:abstractNumId w:val="30"/>
  </w:num>
  <w:num w:numId="37">
    <w:abstractNumId w:val="11"/>
  </w:num>
  <w:num w:numId="38">
    <w:abstractNumId w:val="36"/>
  </w:num>
  <w:num w:numId="39">
    <w:abstractNumId w:val="27"/>
  </w:num>
  <w:num w:numId="40">
    <w:abstractNumId w:val="24"/>
  </w:num>
  <w:num w:numId="41">
    <w:abstractNumId w:val="41"/>
  </w:num>
  <w:num w:numId="42">
    <w:abstractNumId w:val="22"/>
  </w:num>
  <w:num w:numId="43">
    <w:abstractNumId w:val="9"/>
  </w:num>
  <w:num w:numId="44">
    <w:abstractNumId w:val="15"/>
  </w:num>
  <w:num w:numId="45">
    <w:abstractNumId w:val="43"/>
  </w:num>
  <w:num w:numId="4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00E7"/>
    <w:rsid w:val="00003216"/>
    <w:rsid w:val="000046EB"/>
    <w:rsid w:val="000049F4"/>
    <w:rsid w:val="000057CF"/>
    <w:rsid w:val="00007C25"/>
    <w:rsid w:val="0001024D"/>
    <w:rsid w:val="00011342"/>
    <w:rsid w:val="0001548B"/>
    <w:rsid w:val="000203C1"/>
    <w:rsid w:val="0002609E"/>
    <w:rsid w:val="00027D48"/>
    <w:rsid w:val="000335A7"/>
    <w:rsid w:val="000346B0"/>
    <w:rsid w:val="00035D65"/>
    <w:rsid w:val="00046C18"/>
    <w:rsid w:val="00047AFE"/>
    <w:rsid w:val="000502F7"/>
    <w:rsid w:val="00056AAB"/>
    <w:rsid w:val="00057448"/>
    <w:rsid w:val="000574AC"/>
    <w:rsid w:val="000607C4"/>
    <w:rsid w:val="000727DC"/>
    <w:rsid w:val="00073ABD"/>
    <w:rsid w:val="00077B66"/>
    <w:rsid w:val="00082E53"/>
    <w:rsid w:val="00083145"/>
    <w:rsid w:val="00084704"/>
    <w:rsid w:val="00087B72"/>
    <w:rsid w:val="000918D9"/>
    <w:rsid w:val="00091D97"/>
    <w:rsid w:val="000934C2"/>
    <w:rsid w:val="00093A11"/>
    <w:rsid w:val="00094E13"/>
    <w:rsid w:val="000A19D6"/>
    <w:rsid w:val="000A1E12"/>
    <w:rsid w:val="000A49FF"/>
    <w:rsid w:val="000A662D"/>
    <w:rsid w:val="000B3057"/>
    <w:rsid w:val="000B5A01"/>
    <w:rsid w:val="000B6F07"/>
    <w:rsid w:val="000C2B7D"/>
    <w:rsid w:val="000C3C31"/>
    <w:rsid w:val="000C3EFD"/>
    <w:rsid w:val="000D0E9D"/>
    <w:rsid w:val="000D169E"/>
    <w:rsid w:val="000D2396"/>
    <w:rsid w:val="000D2771"/>
    <w:rsid w:val="000D3F26"/>
    <w:rsid w:val="000D7061"/>
    <w:rsid w:val="000E0210"/>
    <w:rsid w:val="000E1DDA"/>
    <w:rsid w:val="000E6707"/>
    <w:rsid w:val="000E6F97"/>
    <w:rsid w:val="000F1749"/>
    <w:rsid w:val="000F5141"/>
    <w:rsid w:val="000F5D4F"/>
    <w:rsid w:val="00106E2B"/>
    <w:rsid w:val="00107C3C"/>
    <w:rsid w:val="00116384"/>
    <w:rsid w:val="001321A5"/>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7795E"/>
    <w:rsid w:val="00180516"/>
    <w:rsid w:val="00181073"/>
    <w:rsid w:val="00184453"/>
    <w:rsid w:val="00185CEE"/>
    <w:rsid w:val="001937FF"/>
    <w:rsid w:val="0019502C"/>
    <w:rsid w:val="00195B05"/>
    <w:rsid w:val="00196114"/>
    <w:rsid w:val="001A03F4"/>
    <w:rsid w:val="001A20B0"/>
    <w:rsid w:val="001A563D"/>
    <w:rsid w:val="001A56CD"/>
    <w:rsid w:val="001A5D56"/>
    <w:rsid w:val="001A721E"/>
    <w:rsid w:val="001B0AA3"/>
    <w:rsid w:val="001C0D61"/>
    <w:rsid w:val="001C6F7A"/>
    <w:rsid w:val="001C70A7"/>
    <w:rsid w:val="001C75A2"/>
    <w:rsid w:val="001D0602"/>
    <w:rsid w:val="001D1264"/>
    <w:rsid w:val="001D6956"/>
    <w:rsid w:val="001D699B"/>
    <w:rsid w:val="001D770A"/>
    <w:rsid w:val="001E11D5"/>
    <w:rsid w:val="001E757A"/>
    <w:rsid w:val="001F0F43"/>
    <w:rsid w:val="001F2568"/>
    <w:rsid w:val="001F4ABB"/>
    <w:rsid w:val="001F4ED2"/>
    <w:rsid w:val="001F6E3D"/>
    <w:rsid w:val="001F7A8C"/>
    <w:rsid w:val="002014F5"/>
    <w:rsid w:val="00202046"/>
    <w:rsid w:val="00212C7A"/>
    <w:rsid w:val="00215939"/>
    <w:rsid w:val="00220F95"/>
    <w:rsid w:val="00223F49"/>
    <w:rsid w:val="00231374"/>
    <w:rsid w:val="00234EEA"/>
    <w:rsid w:val="0024212C"/>
    <w:rsid w:val="002435D7"/>
    <w:rsid w:val="00244E15"/>
    <w:rsid w:val="00245535"/>
    <w:rsid w:val="002469B7"/>
    <w:rsid w:val="002471F7"/>
    <w:rsid w:val="00260FA0"/>
    <w:rsid w:val="00265327"/>
    <w:rsid w:val="00266198"/>
    <w:rsid w:val="00267E41"/>
    <w:rsid w:val="002708EB"/>
    <w:rsid w:val="002718D6"/>
    <w:rsid w:val="00274AE9"/>
    <w:rsid w:val="00286A1D"/>
    <w:rsid w:val="00292FC2"/>
    <w:rsid w:val="00293896"/>
    <w:rsid w:val="00294216"/>
    <w:rsid w:val="0029596F"/>
    <w:rsid w:val="002970B8"/>
    <w:rsid w:val="0029710F"/>
    <w:rsid w:val="00297FDA"/>
    <w:rsid w:val="002A6CED"/>
    <w:rsid w:val="002B5D09"/>
    <w:rsid w:val="002C1BE0"/>
    <w:rsid w:val="002C2C08"/>
    <w:rsid w:val="002D1B24"/>
    <w:rsid w:val="002D6F9E"/>
    <w:rsid w:val="002E022B"/>
    <w:rsid w:val="002E0A74"/>
    <w:rsid w:val="002E1D19"/>
    <w:rsid w:val="002E1FD6"/>
    <w:rsid w:val="002E29FA"/>
    <w:rsid w:val="002E4215"/>
    <w:rsid w:val="002E4FB3"/>
    <w:rsid w:val="002F1A72"/>
    <w:rsid w:val="002F4F8C"/>
    <w:rsid w:val="00303AF5"/>
    <w:rsid w:val="00304328"/>
    <w:rsid w:val="00307F75"/>
    <w:rsid w:val="00312343"/>
    <w:rsid w:val="00312B52"/>
    <w:rsid w:val="00316C02"/>
    <w:rsid w:val="00320562"/>
    <w:rsid w:val="00320702"/>
    <w:rsid w:val="00321F20"/>
    <w:rsid w:val="00324B02"/>
    <w:rsid w:val="00334EF8"/>
    <w:rsid w:val="0033500F"/>
    <w:rsid w:val="003364B8"/>
    <w:rsid w:val="00336D04"/>
    <w:rsid w:val="003371D9"/>
    <w:rsid w:val="00354F6F"/>
    <w:rsid w:val="00355C2E"/>
    <w:rsid w:val="00361361"/>
    <w:rsid w:val="00366891"/>
    <w:rsid w:val="0037695D"/>
    <w:rsid w:val="00376C03"/>
    <w:rsid w:val="003847B0"/>
    <w:rsid w:val="00385418"/>
    <w:rsid w:val="003932DE"/>
    <w:rsid w:val="00393C96"/>
    <w:rsid w:val="00393FDA"/>
    <w:rsid w:val="00394832"/>
    <w:rsid w:val="00395398"/>
    <w:rsid w:val="003A4D18"/>
    <w:rsid w:val="003A5D9F"/>
    <w:rsid w:val="003A69CD"/>
    <w:rsid w:val="003B68A1"/>
    <w:rsid w:val="003C6175"/>
    <w:rsid w:val="003C6A48"/>
    <w:rsid w:val="003C7591"/>
    <w:rsid w:val="003D08F1"/>
    <w:rsid w:val="003D3889"/>
    <w:rsid w:val="003E26D0"/>
    <w:rsid w:val="003E36B4"/>
    <w:rsid w:val="003F1369"/>
    <w:rsid w:val="003F1A30"/>
    <w:rsid w:val="003F3CAB"/>
    <w:rsid w:val="003F627A"/>
    <w:rsid w:val="003F637F"/>
    <w:rsid w:val="003F65DA"/>
    <w:rsid w:val="003F72AE"/>
    <w:rsid w:val="004033E4"/>
    <w:rsid w:val="0040485B"/>
    <w:rsid w:val="00404A89"/>
    <w:rsid w:val="00404E50"/>
    <w:rsid w:val="00404EB0"/>
    <w:rsid w:val="00405D59"/>
    <w:rsid w:val="00412EC8"/>
    <w:rsid w:val="004135E8"/>
    <w:rsid w:val="00423B7A"/>
    <w:rsid w:val="004240C3"/>
    <w:rsid w:val="00427179"/>
    <w:rsid w:val="00427AFF"/>
    <w:rsid w:val="004307CC"/>
    <w:rsid w:val="00431CA0"/>
    <w:rsid w:val="0043321A"/>
    <w:rsid w:val="00440838"/>
    <w:rsid w:val="00440B75"/>
    <w:rsid w:val="00442783"/>
    <w:rsid w:val="0044771C"/>
    <w:rsid w:val="00447DBE"/>
    <w:rsid w:val="00450A63"/>
    <w:rsid w:val="00451262"/>
    <w:rsid w:val="00451AF6"/>
    <w:rsid w:val="00452547"/>
    <w:rsid w:val="00453626"/>
    <w:rsid w:val="00454E78"/>
    <w:rsid w:val="0046031A"/>
    <w:rsid w:val="00460F23"/>
    <w:rsid w:val="00462407"/>
    <w:rsid w:val="00462D2D"/>
    <w:rsid w:val="00465B93"/>
    <w:rsid w:val="00466EF0"/>
    <w:rsid w:val="00470857"/>
    <w:rsid w:val="00473654"/>
    <w:rsid w:val="00480CC2"/>
    <w:rsid w:val="00483609"/>
    <w:rsid w:val="00490BC6"/>
    <w:rsid w:val="004A341F"/>
    <w:rsid w:val="004A49C5"/>
    <w:rsid w:val="004A7C57"/>
    <w:rsid w:val="004B09DE"/>
    <w:rsid w:val="004B1BC9"/>
    <w:rsid w:val="004B200C"/>
    <w:rsid w:val="004B6C74"/>
    <w:rsid w:val="004C29ED"/>
    <w:rsid w:val="004C2FC4"/>
    <w:rsid w:val="004C4F03"/>
    <w:rsid w:val="004C5493"/>
    <w:rsid w:val="004C5C78"/>
    <w:rsid w:val="004C6C77"/>
    <w:rsid w:val="004D07A5"/>
    <w:rsid w:val="004D0EAA"/>
    <w:rsid w:val="004D1FC1"/>
    <w:rsid w:val="004D28B4"/>
    <w:rsid w:val="004D7574"/>
    <w:rsid w:val="004E2C05"/>
    <w:rsid w:val="004E35CA"/>
    <w:rsid w:val="004E7732"/>
    <w:rsid w:val="004F3EB0"/>
    <w:rsid w:val="00501348"/>
    <w:rsid w:val="00504829"/>
    <w:rsid w:val="0050589A"/>
    <w:rsid w:val="00506665"/>
    <w:rsid w:val="00514EF4"/>
    <w:rsid w:val="005154E9"/>
    <w:rsid w:val="0051794A"/>
    <w:rsid w:val="005200C1"/>
    <w:rsid w:val="00520E2B"/>
    <w:rsid w:val="00522B67"/>
    <w:rsid w:val="0052319F"/>
    <w:rsid w:val="005241FD"/>
    <w:rsid w:val="00524E00"/>
    <w:rsid w:val="0052548D"/>
    <w:rsid w:val="00531AF7"/>
    <w:rsid w:val="005372ED"/>
    <w:rsid w:val="00542AF1"/>
    <w:rsid w:val="00543E3A"/>
    <w:rsid w:val="00545430"/>
    <w:rsid w:val="00545C45"/>
    <w:rsid w:val="005529A5"/>
    <w:rsid w:val="00555B9C"/>
    <w:rsid w:val="00556CF2"/>
    <w:rsid w:val="00557C3D"/>
    <w:rsid w:val="00560A8E"/>
    <w:rsid w:val="00565E00"/>
    <w:rsid w:val="00567684"/>
    <w:rsid w:val="00567DEF"/>
    <w:rsid w:val="005714DA"/>
    <w:rsid w:val="00571F0D"/>
    <w:rsid w:val="00582B37"/>
    <w:rsid w:val="00582B43"/>
    <w:rsid w:val="00583B5A"/>
    <w:rsid w:val="005869AF"/>
    <w:rsid w:val="00591E8F"/>
    <w:rsid w:val="00592BAD"/>
    <w:rsid w:val="00593333"/>
    <w:rsid w:val="00594BE7"/>
    <w:rsid w:val="00594BFC"/>
    <w:rsid w:val="005A5F83"/>
    <w:rsid w:val="005A6BA2"/>
    <w:rsid w:val="005A6EC8"/>
    <w:rsid w:val="005B1DCF"/>
    <w:rsid w:val="005B2008"/>
    <w:rsid w:val="005B3F81"/>
    <w:rsid w:val="005B6137"/>
    <w:rsid w:val="005B6467"/>
    <w:rsid w:val="005C0FF3"/>
    <w:rsid w:val="005C25D3"/>
    <w:rsid w:val="005C29A2"/>
    <w:rsid w:val="005C4AB3"/>
    <w:rsid w:val="005D5414"/>
    <w:rsid w:val="005D5482"/>
    <w:rsid w:val="005D6371"/>
    <w:rsid w:val="005D7EC8"/>
    <w:rsid w:val="005E0C73"/>
    <w:rsid w:val="005E4828"/>
    <w:rsid w:val="005E5942"/>
    <w:rsid w:val="005F1353"/>
    <w:rsid w:val="005F75D4"/>
    <w:rsid w:val="00601B1D"/>
    <w:rsid w:val="00606190"/>
    <w:rsid w:val="00606850"/>
    <w:rsid w:val="00610C30"/>
    <w:rsid w:val="00614584"/>
    <w:rsid w:val="00614A2D"/>
    <w:rsid w:val="00616E34"/>
    <w:rsid w:val="00625D6B"/>
    <w:rsid w:val="006265A4"/>
    <w:rsid w:val="00631BA7"/>
    <w:rsid w:val="006349D9"/>
    <w:rsid w:val="006358F2"/>
    <w:rsid w:val="0063673A"/>
    <w:rsid w:val="00637594"/>
    <w:rsid w:val="00637F3B"/>
    <w:rsid w:val="00645EE4"/>
    <w:rsid w:val="00647301"/>
    <w:rsid w:val="00647430"/>
    <w:rsid w:val="00647E16"/>
    <w:rsid w:val="0065123C"/>
    <w:rsid w:val="00656158"/>
    <w:rsid w:val="00656BEA"/>
    <w:rsid w:val="00663FAC"/>
    <w:rsid w:val="006652D6"/>
    <w:rsid w:val="00665F3B"/>
    <w:rsid w:val="0066726F"/>
    <w:rsid w:val="00671106"/>
    <w:rsid w:val="0067130A"/>
    <w:rsid w:val="0067166A"/>
    <w:rsid w:val="006741A1"/>
    <w:rsid w:val="006747CD"/>
    <w:rsid w:val="00687CA8"/>
    <w:rsid w:val="00690938"/>
    <w:rsid w:val="006914CC"/>
    <w:rsid w:val="00691E4F"/>
    <w:rsid w:val="00693AA7"/>
    <w:rsid w:val="0069722E"/>
    <w:rsid w:val="006A0BFA"/>
    <w:rsid w:val="006A1ABD"/>
    <w:rsid w:val="006A7FF3"/>
    <w:rsid w:val="006B1DEB"/>
    <w:rsid w:val="006B2601"/>
    <w:rsid w:val="006C1270"/>
    <w:rsid w:val="006C2203"/>
    <w:rsid w:val="006C40BD"/>
    <w:rsid w:val="006C5B0C"/>
    <w:rsid w:val="006C600F"/>
    <w:rsid w:val="006D1AD7"/>
    <w:rsid w:val="006D4097"/>
    <w:rsid w:val="006D6E28"/>
    <w:rsid w:val="006D6F30"/>
    <w:rsid w:val="006E00A4"/>
    <w:rsid w:val="006E2765"/>
    <w:rsid w:val="006E29F5"/>
    <w:rsid w:val="006E3C93"/>
    <w:rsid w:val="006E508A"/>
    <w:rsid w:val="006E6051"/>
    <w:rsid w:val="006E700A"/>
    <w:rsid w:val="006F4217"/>
    <w:rsid w:val="006F5672"/>
    <w:rsid w:val="006F5C79"/>
    <w:rsid w:val="00701C4A"/>
    <w:rsid w:val="0070266D"/>
    <w:rsid w:val="00702EB9"/>
    <w:rsid w:val="00704BAA"/>
    <w:rsid w:val="00704D89"/>
    <w:rsid w:val="0070632A"/>
    <w:rsid w:val="007104EF"/>
    <w:rsid w:val="00710BD2"/>
    <w:rsid w:val="007179B4"/>
    <w:rsid w:val="00722131"/>
    <w:rsid w:val="00722E4D"/>
    <w:rsid w:val="00723225"/>
    <w:rsid w:val="00724A89"/>
    <w:rsid w:val="00726189"/>
    <w:rsid w:val="00731039"/>
    <w:rsid w:val="00731FCD"/>
    <w:rsid w:val="007339F2"/>
    <w:rsid w:val="007417A9"/>
    <w:rsid w:val="00751631"/>
    <w:rsid w:val="007525BD"/>
    <w:rsid w:val="007572FF"/>
    <w:rsid w:val="0075730F"/>
    <w:rsid w:val="00763DDF"/>
    <w:rsid w:val="00767461"/>
    <w:rsid w:val="0077373C"/>
    <w:rsid w:val="007744D9"/>
    <w:rsid w:val="00776F67"/>
    <w:rsid w:val="00784048"/>
    <w:rsid w:val="007A2259"/>
    <w:rsid w:val="007A2FE8"/>
    <w:rsid w:val="007A4416"/>
    <w:rsid w:val="007A6CF5"/>
    <w:rsid w:val="007B33D1"/>
    <w:rsid w:val="007B5BEC"/>
    <w:rsid w:val="007B6991"/>
    <w:rsid w:val="007B6FFD"/>
    <w:rsid w:val="007C0A26"/>
    <w:rsid w:val="007C0C48"/>
    <w:rsid w:val="007C1032"/>
    <w:rsid w:val="007C26E2"/>
    <w:rsid w:val="007C7D68"/>
    <w:rsid w:val="007E54FF"/>
    <w:rsid w:val="007F05E1"/>
    <w:rsid w:val="007F0614"/>
    <w:rsid w:val="007F40C7"/>
    <w:rsid w:val="007F6FE1"/>
    <w:rsid w:val="00801AF1"/>
    <w:rsid w:val="00806E13"/>
    <w:rsid w:val="00806E9A"/>
    <w:rsid w:val="008122E7"/>
    <w:rsid w:val="00813F37"/>
    <w:rsid w:val="008145F0"/>
    <w:rsid w:val="008146B4"/>
    <w:rsid w:val="00820BC3"/>
    <w:rsid w:val="00824550"/>
    <w:rsid w:val="008303BF"/>
    <w:rsid w:val="008333EF"/>
    <w:rsid w:val="008369AB"/>
    <w:rsid w:val="008454C1"/>
    <w:rsid w:val="008464B5"/>
    <w:rsid w:val="008514C3"/>
    <w:rsid w:val="008516E6"/>
    <w:rsid w:val="00853173"/>
    <w:rsid w:val="00860322"/>
    <w:rsid w:val="00873C4F"/>
    <w:rsid w:val="00873E67"/>
    <w:rsid w:val="008868F4"/>
    <w:rsid w:val="00886FB9"/>
    <w:rsid w:val="00892303"/>
    <w:rsid w:val="0089343E"/>
    <w:rsid w:val="008A07A0"/>
    <w:rsid w:val="008A45AD"/>
    <w:rsid w:val="008A7252"/>
    <w:rsid w:val="008B295F"/>
    <w:rsid w:val="008B482D"/>
    <w:rsid w:val="008B4D62"/>
    <w:rsid w:val="008B5BCC"/>
    <w:rsid w:val="008B7A08"/>
    <w:rsid w:val="008C201F"/>
    <w:rsid w:val="008C39CD"/>
    <w:rsid w:val="008D425B"/>
    <w:rsid w:val="008E5DD4"/>
    <w:rsid w:val="008E6F9C"/>
    <w:rsid w:val="008F5FEA"/>
    <w:rsid w:val="00901E1A"/>
    <w:rsid w:val="009156FF"/>
    <w:rsid w:val="00917F69"/>
    <w:rsid w:val="0092322F"/>
    <w:rsid w:val="009236CD"/>
    <w:rsid w:val="009352AB"/>
    <w:rsid w:val="00941C08"/>
    <w:rsid w:val="00942321"/>
    <w:rsid w:val="00943434"/>
    <w:rsid w:val="00944814"/>
    <w:rsid w:val="009468DA"/>
    <w:rsid w:val="00950E4F"/>
    <w:rsid w:val="00952EDD"/>
    <w:rsid w:val="00956246"/>
    <w:rsid w:val="00957FE8"/>
    <w:rsid w:val="00967D80"/>
    <w:rsid w:val="009711F7"/>
    <w:rsid w:val="00974EC7"/>
    <w:rsid w:val="00992C58"/>
    <w:rsid w:val="009A1063"/>
    <w:rsid w:val="009A15CF"/>
    <w:rsid w:val="009A2B98"/>
    <w:rsid w:val="009A6743"/>
    <w:rsid w:val="009B0C25"/>
    <w:rsid w:val="009B58EE"/>
    <w:rsid w:val="009C2744"/>
    <w:rsid w:val="009D7ACF"/>
    <w:rsid w:val="009E052F"/>
    <w:rsid w:val="009E5DF3"/>
    <w:rsid w:val="009F3ED0"/>
    <w:rsid w:val="009F5E23"/>
    <w:rsid w:val="009F75DE"/>
    <w:rsid w:val="00A018EA"/>
    <w:rsid w:val="00A10AD6"/>
    <w:rsid w:val="00A11968"/>
    <w:rsid w:val="00A14974"/>
    <w:rsid w:val="00A15688"/>
    <w:rsid w:val="00A16F55"/>
    <w:rsid w:val="00A208F1"/>
    <w:rsid w:val="00A218EF"/>
    <w:rsid w:val="00A2204A"/>
    <w:rsid w:val="00A25267"/>
    <w:rsid w:val="00A26EA9"/>
    <w:rsid w:val="00A31B01"/>
    <w:rsid w:val="00A3461C"/>
    <w:rsid w:val="00A350C9"/>
    <w:rsid w:val="00A35AD0"/>
    <w:rsid w:val="00A45CA2"/>
    <w:rsid w:val="00A4769D"/>
    <w:rsid w:val="00A525AE"/>
    <w:rsid w:val="00A526A8"/>
    <w:rsid w:val="00A55F70"/>
    <w:rsid w:val="00A60BA2"/>
    <w:rsid w:val="00A6345A"/>
    <w:rsid w:val="00A635FE"/>
    <w:rsid w:val="00A6795A"/>
    <w:rsid w:val="00A76CF4"/>
    <w:rsid w:val="00A77346"/>
    <w:rsid w:val="00A777BF"/>
    <w:rsid w:val="00A77B99"/>
    <w:rsid w:val="00A80722"/>
    <w:rsid w:val="00A81819"/>
    <w:rsid w:val="00A8275E"/>
    <w:rsid w:val="00A90E34"/>
    <w:rsid w:val="00A918D0"/>
    <w:rsid w:val="00A919BA"/>
    <w:rsid w:val="00A926CE"/>
    <w:rsid w:val="00A934BD"/>
    <w:rsid w:val="00A94305"/>
    <w:rsid w:val="00A95867"/>
    <w:rsid w:val="00AA06CA"/>
    <w:rsid w:val="00AA677C"/>
    <w:rsid w:val="00AB039B"/>
    <w:rsid w:val="00AB4B40"/>
    <w:rsid w:val="00AB72E4"/>
    <w:rsid w:val="00AB7EB6"/>
    <w:rsid w:val="00AC34F7"/>
    <w:rsid w:val="00AC76DF"/>
    <w:rsid w:val="00AD0CE5"/>
    <w:rsid w:val="00AD11D2"/>
    <w:rsid w:val="00AD14C7"/>
    <w:rsid w:val="00AD1E0B"/>
    <w:rsid w:val="00AD271B"/>
    <w:rsid w:val="00AD52C9"/>
    <w:rsid w:val="00AD5F72"/>
    <w:rsid w:val="00AD7756"/>
    <w:rsid w:val="00AE08CC"/>
    <w:rsid w:val="00AE27A2"/>
    <w:rsid w:val="00AE2898"/>
    <w:rsid w:val="00AE6D0B"/>
    <w:rsid w:val="00AF109A"/>
    <w:rsid w:val="00AF11FC"/>
    <w:rsid w:val="00AF2DD0"/>
    <w:rsid w:val="00AF2E98"/>
    <w:rsid w:val="00AF57DD"/>
    <w:rsid w:val="00AF7866"/>
    <w:rsid w:val="00B00EBB"/>
    <w:rsid w:val="00B02176"/>
    <w:rsid w:val="00B0341D"/>
    <w:rsid w:val="00B04009"/>
    <w:rsid w:val="00B0482B"/>
    <w:rsid w:val="00B05785"/>
    <w:rsid w:val="00B066E4"/>
    <w:rsid w:val="00B10818"/>
    <w:rsid w:val="00B10AB3"/>
    <w:rsid w:val="00B11056"/>
    <w:rsid w:val="00B17E71"/>
    <w:rsid w:val="00B21FC0"/>
    <w:rsid w:val="00B26188"/>
    <w:rsid w:val="00B33BB5"/>
    <w:rsid w:val="00B34FB9"/>
    <w:rsid w:val="00B36E68"/>
    <w:rsid w:val="00B44D80"/>
    <w:rsid w:val="00B44E13"/>
    <w:rsid w:val="00B51998"/>
    <w:rsid w:val="00B55359"/>
    <w:rsid w:val="00B56062"/>
    <w:rsid w:val="00B5747E"/>
    <w:rsid w:val="00B60A65"/>
    <w:rsid w:val="00B67E69"/>
    <w:rsid w:val="00B75EFB"/>
    <w:rsid w:val="00B77361"/>
    <w:rsid w:val="00B80349"/>
    <w:rsid w:val="00B831D4"/>
    <w:rsid w:val="00B8384E"/>
    <w:rsid w:val="00B87398"/>
    <w:rsid w:val="00B91C7E"/>
    <w:rsid w:val="00B9235A"/>
    <w:rsid w:val="00B96A1A"/>
    <w:rsid w:val="00B97B1B"/>
    <w:rsid w:val="00BA2FC6"/>
    <w:rsid w:val="00BB35AD"/>
    <w:rsid w:val="00BB5F60"/>
    <w:rsid w:val="00BC1CFA"/>
    <w:rsid w:val="00BC5AD3"/>
    <w:rsid w:val="00BC607C"/>
    <w:rsid w:val="00BD1F26"/>
    <w:rsid w:val="00BD312C"/>
    <w:rsid w:val="00BD35C9"/>
    <w:rsid w:val="00BD4F14"/>
    <w:rsid w:val="00BE5E33"/>
    <w:rsid w:val="00BE6A30"/>
    <w:rsid w:val="00BE727D"/>
    <w:rsid w:val="00BF6179"/>
    <w:rsid w:val="00C050D1"/>
    <w:rsid w:val="00C05B06"/>
    <w:rsid w:val="00C0629E"/>
    <w:rsid w:val="00C07518"/>
    <w:rsid w:val="00C10C35"/>
    <w:rsid w:val="00C13319"/>
    <w:rsid w:val="00C14C08"/>
    <w:rsid w:val="00C20B3E"/>
    <w:rsid w:val="00C23FCD"/>
    <w:rsid w:val="00C250EF"/>
    <w:rsid w:val="00C26169"/>
    <w:rsid w:val="00C3039A"/>
    <w:rsid w:val="00C30E38"/>
    <w:rsid w:val="00C4055C"/>
    <w:rsid w:val="00C40FA0"/>
    <w:rsid w:val="00C41BD6"/>
    <w:rsid w:val="00C42B03"/>
    <w:rsid w:val="00C4462B"/>
    <w:rsid w:val="00C47217"/>
    <w:rsid w:val="00C51791"/>
    <w:rsid w:val="00C52027"/>
    <w:rsid w:val="00C541CD"/>
    <w:rsid w:val="00C5604A"/>
    <w:rsid w:val="00C61899"/>
    <w:rsid w:val="00C61E7D"/>
    <w:rsid w:val="00C624F9"/>
    <w:rsid w:val="00C64686"/>
    <w:rsid w:val="00C648B5"/>
    <w:rsid w:val="00C64AB1"/>
    <w:rsid w:val="00C67474"/>
    <w:rsid w:val="00C7305C"/>
    <w:rsid w:val="00C73CFF"/>
    <w:rsid w:val="00C74C9B"/>
    <w:rsid w:val="00C75B95"/>
    <w:rsid w:val="00C76172"/>
    <w:rsid w:val="00C76F9C"/>
    <w:rsid w:val="00C82EDE"/>
    <w:rsid w:val="00C84980"/>
    <w:rsid w:val="00C85F12"/>
    <w:rsid w:val="00C87B8F"/>
    <w:rsid w:val="00C91337"/>
    <w:rsid w:val="00C91A2E"/>
    <w:rsid w:val="00C92A99"/>
    <w:rsid w:val="00C9329D"/>
    <w:rsid w:val="00C93E55"/>
    <w:rsid w:val="00C9519D"/>
    <w:rsid w:val="00C95EF7"/>
    <w:rsid w:val="00C974D1"/>
    <w:rsid w:val="00CA0F66"/>
    <w:rsid w:val="00CA2FB3"/>
    <w:rsid w:val="00CA3252"/>
    <w:rsid w:val="00CA5BB8"/>
    <w:rsid w:val="00CB6A45"/>
    <w:rsid w:val="00CB799E"/>
    <w:rsid w:val="00CC58E4"/>
    <w:rsid w:val="00CC59E0"/>
    <w:rsid w:val="00CD3475"/>
    <w:rsid w:val="00CD53C5"/>
    <w:rsid w:val="00CD655B"/>
    <w:rsid w:val="00CE276F"/>
    <w:rsid w:val="00CE3132"/>
    <w:rsid w:val="00CE5965"/>
    <w:rsid w:val="00CE602F"/>
    <w:rsid w:val="00CE6E25"/>
    <w:rsid w:val="00CF11B9"/>
    <w:rsid w:val="00CF24D1"/>
    <w:rsid w:val="00CF442D"/>
    <w:rsid w:val="00D004C2"/>
    <w:rsid w:val="00D02DB7"/>
    <w:rsid w:val="00D03206"/>
    <w:rsid w:val="00D054CF"/>
    <w:rsid w:val="00D05746"/>
    <w:rsid w:val="00D169CB"/>
    <w:rsid w:val="00D2031B"/>
    <w:rsid w:val="00D218D9"/>
    <w:rsid w:val="00D21B70"/>
    <w:rsid w:val="00D21E5C"/>
    <w:rsid w:val="00D2255D"/>
    <w:rsid w:val="00D22BA6"/>
    <w:rsid w:val="00D23463"/>
    <w:rsid w:val="00D25CE6"/>
    <w:rsid w:val="00D26928"/>
    <w:rsid w:val="00D30B74"/>
    <w:rsid w:val="00D32C85"/>
    <w:rsid w:val="00D339B5"/>
    <w:rsid w:val="00D353FF"/>
    <w:rsid w:val="00D37A89"/>
    <w:rsid w:val="00D42C58"/>
    <w:rsid w:val="00D4611F"/>
    <w:rsid w:val="00D46129"/>
    <w:rsid w:val="00D4693C"/>
    <w:rsid w:val="00D532F9"/>
    <w:rsid w:val="00D548D2"/>
    <w:rsid w:val="00D57BE0"/>
    <w:rsid w:val="00D64713"/>
    <w:rsid w:val="00D70F7D"/>
    <w:rsid w:val="00D7728F"/>
    <w:rsid w:val="00D802DD"/>
    <w:rsid w:val="00D82E53"/>
    <w:rsid w:val="00D84803"/>
    <w:rsid w:val="00D87B0A"/>
    <w:rsid w:val="00D9072D"/>
    <w:rsid w:val="00D9152D"/>
    <w:rsid w:val="00D91B29"/>
    <w:rsid w:val="00D931F8"/>
    <w:rsid w:val="00D94FC9"/>
    <w:rsid w:val="00DA4160"/>
    <w:rsid w:val="00DA43A6"/>
    <w:rsid w:val="00DA71AC"/>
    <w:rsid w:val="00DB3A54"/>
    <w:rsid w:val="00DB5543"/>
    <w:rsid w:val="00DB7AE6"/>
    <w:rsid w:val="00DC0787"/>
    <w:rsid w:val="00DC1399"/>
    <w:rsid w:val="00DC587D"/>
    <w:rsid w:val="00DD331F"/>
    <w:rsid w:val="00DD54A3"/>
    <w:rsid w:val="00DE0C3B"/>
    <w:rsid w:val="00DE6121"/>
    <w:rsid w:val="00DE7C8D"/>
    <w:rsid w:val="00DF2B89"/>
    <w:rsid w:val="00DF3558"/>
    <w:rsid w:val="00DF6F13"/>
    <w:rsid w:val="00E0134D"/>
    <w:rsid w:val="00E02DC5"/>
    <w:rsid w:val="00E02F89"/>
    <w:rsid w:val="00E071CE"/>
    <w:rsid w:val="00E11CC7"/>
    <w:rsid w:val="00E178B1"/>
    <w:rsid w:val="00E17C02"/>
    <w:rsid w:val="00E23759"/>
    <w:rsid w:val="00E2574A"/>
    <w:rsid w:val="00E306A4"/>
    <w:rsid w:val="00E30A50"/>
    <w:rsid w:val="00E32B1A"/>
    <w:rsid w:val="00E33C83"/>
    <w:rsid w:val="00E34381"/>
    <w:rsid w:val="00E41BB0"/>
    <w:rsid w:val="00E42BDA"/>
    <w:rsid w:val="00E4614D"/>
    <w:rsid w:val="00E4764D"/>
    <w:rsid w:val="00E56549"/>
    <w:rsid w:val="00E64FFA"/>
    <w:rsid w:val="00E764A6"/>
    <w:rsid w:val="00E766D9"/>
    <w:rsid w:val="00E833C2"/>
    <w:rsid w:val="00E841B3"/>
    <w:rsid w:val="00E93BC3"/>
    <w:rsid w:val="00E94479"/>
    <w:rsid w:val="00E94582"/>
    <w:rsid w:val="00E96DB9"/>
    <w:rsid w:val="00EA2E0C"/>
    <w:rsid w:val="00EA4A46"/>
    <w:rsid w:val="00EA6625"/>
    <w:rsid w:val="00EA7CC6"/>
    <w:rsid w:val="00EB34B5"/>
    <w:rsid w:val="00EC1028"/>
    <w:rsid w:val="00EC1C1A"/>
    <w:rsid w:val="00EC1D48"/>
    <w:rsid w:val="00EC3A9D"/>
    <w:rsid w:val="00EC437E"/>
    <w:rsid w:val="00EC6161"/>
    <w:rsid w:val="00EC62DB"/>
    <w:rsid w:val="00ED0057"/>
    <w:rsid w:val="00ED090A"/>
    <w:rsid w:val="00ED10AD"/>
    <w:rsid w:val="00ED134C"/>
    <w:rsid w:val="00ED14FF"/>
    <w:rsid w:val="00ED1CEF"/>
    <w:rsid w:val="00EE31E6"/>
    <w:rsid w:val="00EE41C6"/>
    <w:rsid w:val="00EE4949"/>
    <w:rsid w:val="00EE5177"/>
    <w:rsid w:val="00EE5676"/>
    <w:rsid w:val="00EE78F0"/>
    <w:rsid w:val="00EF038E"/>
    <w:rsid w:val="00EF12CF"/>
    <w:rsid w:val="00EF1F16"/>
    <w:rsid w:val="00EF3CC1"/>
    <w:rsid w:val="00F03781"/>
    <w:rsid w:val="00F04A7B"/>
    <w:rsid w:val="00F135D5"/>
    <w:rsid w:val="00F161A8"/>
    <w:rsid w:val="00F21E1E"/>
    <w:rsid w:val="00F24FF9"/>
    <w:rsid w:val="00F26D03"/>
    <w:rsid w:val="00F27D5F"/>
    <w:rsid w:val="00F27F64"/>
    <w:rsid w:val="00F3165D"/>
    <w:rsid w:val="00F34E20"/>
    <w:rsid w:val="00F412DB"/>
    <w:rsid w:val="00F43822"/>
    <w:rsid w:val="00F444D3"/>
    <w:rsid w:val="00F4533C"/>
    <w:rsid w:val="00F46194"/>
    <w:rsid w:val="00F55DE9"/>
    <w:rsid w:val="00F55EBA"/>
    <w:rsid w:val="00F569F1"/>
    <w:rsid w:val="00F620CE"/>
    <w:rsid w:val="00F63F92"/>
    <w:rsid w:val="00F644AE"/>
    <w:rsid w:val="00F651EB"/>
    <w:rsid w:val="00F669E7"/>
    <w:rsid w:val="00F6721E"/>
    <w:rsid w:val="00F70452"/>
    <w:rsid w:val="00F70DBF"/>
    <w:rsid w:val="00F84344"/>
    <w:rsid w:val="00F9122F"/>
    <w:rsid w:val="00F9320C"/>
    <w:rsid w:val="00F95336"/>
    <w:rsid w:val="00F97244"/>
    <w:rsid w:val="00FA0495"/>
    <w:rsid w:val="00FA098D"/>
    <w:rsid w:val="00FA1EE7"/>
    <w:rsid w:val="00FA26B5"/>
    <w:rsid w:val="00FA796D"/>
    <w:rsid w:val="00FB131C"/>
    <w:rsid w:val="00FC5A40"/>
    <w:rsid w:val="00FC6410"/>
    <w:rsid w:val="00FC6E53"/>
    <w:rsid w:val="00FD05C7"/>
    <w:rsid w:val="00FD0F2E"/>
    <w:rsid w:val="00FD23C2"/>
    <w:rsid w:val="00FD4E4E"/>
    <w:rsid w:val="00FD5100"/>
    <w:rsid w:val="00FD6A9E"/>
    <w:rsid w:val="00FE2DE5"/>
    <w:rsid w:val="00FE338B"/>
    <w:rsid w:val="00FE3B51"/>
    <w:rsid w:val="00FE6917"/>
    <w:rsid w:val="00FF0645"/>
    <w:rsid w:val="00FF0D51"/>
    <w:rsid w:val="00FF11D3"/>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apple-converted-space">
    <w:name w:val="apple-converted-space"/>
    <w:basedOn w:val="DefaultParagraphFont"/>
    <w:rsid w:val="002E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356">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25557478">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97087">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99917353">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1275">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man@usc.edu" TargetMode="External"/><Relationship Id="rId13" Type="http://schemas.openxmlformats.org/officeDocument/2006/relationships/hyperlink" Target="https://blackboard.usc.edu" TargetMode="External"/><Relationship Id="rId18" Type="http://schemas.openxmlformats.org/officeDocument/2006/relationships/hyperlink" Target="http://www.usc.edu/student-affairs/cwm/" TargetMode="External"/><Relationship Id="rId3" Type="http://schemas.openxmlformats.org/officeDocument/2006/relationships/styles" Target="styles.xml"/><Relationship Id="rId21" Type="http://schemas.openxmlformats.org/officeDocument/2006/relationships/hyperlink" Target="http://sait.usc.edu/academicsupport/centerprograms/dsp/home_index.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capsnet.usc.edu/department/department-public-safety/online-forms/contact-us" TargetMode="External"/><Relationship Id="rId2" Type="http://schemas.openxmlformats.org/officeDocument/2006/relationships/numbering" Target="numbering.xml"/><Relationship Id="rId16" Type="http://schemas.openxmlformats.org/officeDocument/2006/relationships/hyperlink" Target="http://equity.usc.edu/" TargetMode="External"/><Relationship Id="rId20" Type="http://schemas.openxmlformats.org/officeDocument/2006/relationships/hyperlink" Target="http://dornsife.usc.edu/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arc@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campus.usc.edu/1100-behavior-violating-university-standards-and-appropriate-sanctions/" TargetMode="External"/><Relationship Id="rId22" Type="http://schemas.openxmlformats.org/officeDocument/2006/relationships/hyperlink" Target="http://emergenc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5445-DE33-40FD-BE92-763D40C1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5458</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Dickman</cp:lastModifiedBy>
  <cp:revision>5</cp:revision>
  <cp:lastPrinted>2016-09-07T20:23:00Z</cp:lastPrinted>
  <dcterms:created xsi:type="dcterms:W3CDTF">2016-10-22T17:39:00Z</dcterms:created>
  <dcterms:modified xsi:type="dcterms:W3CDTF">2016-10-26T21:16:00Z</dcterms:modified>
</cp:coreProperties>
</file>