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7B12A2" w14:paraId="7152F6E4" w14:textId="77777777">
        <w:trPr>
          <w:trHeight w:val="555"/>
        </w:trPr>
        <w:tc>
          <w:tcPr>
            <w:tcW w:w="10580" w:type="dxa"/>
          </w:tcPr>
          <w:p w14:paraId="1BFF5C9A" w14:textId="77777777" w:rsidR="007B12A2" w:rsidRPr="000908C3" w:rsidRDefault="007B12A2" w:rsidP="007B12A2">
            <w:pPr>
              <w:jc w:val="center"/>
              <w:rPr>
                <w:b/>
                <w:sz w:val="28"/>
                <w:szCs w:val="28"/>
              </w:rPr>
            </w:pPr>
            <w:r w:rsidRPr="000908C3">
              <w:rPr>
                <w:b/>
                <w:sz w:val="28"/>
                <w:szCs w:val="28"/>
              </w:rPr>
              <w:t>University of Southern California</w:t>
            </w:r>
          </w:p>
          <w:p w14:paraId="2E904FD2" w14:textId="77777777" w:rsidR="007B12A2" w:rsidRPr="000908C3" w:rsidRDefault="007B12A2" w:rsidP="007B12A2">
            <w:pPr>
              <w:jc w:val="center"/>
              <w:rPr>
                <w:b/>
              </w:rPr>
            </w:pPr>
            <w:r w:rsidRPr="000908C3">
              <w:rPr>
                <w:b/>
              </w:rPr>
              <w:t>Department of Physical Education</w:t>
            </w:r>
          </w:p>
        </w:tc>
      </w:tr>
    </w:tbl>
    <w:p w14:paraId="16D66D3C" w14:textId="77777777" w:rsidR="007B12A2" w:rsidRDefault="007B12A2" w:rsidP="007B12A2">
      <w:pPr>
        <w:jc w:val="center"/>
      </w:pPr>
    </w:p>
    <w:p w14:paraId="3B29598F" w14:textId="77777777" w:rsidR="007B12A2" w:rsidRDefault="007B12A2" w:rsidP="007B12A2">
      <w:pPr>
        <w:jc w:val="both"/>
      </w:pPr>
    </w:p>
    <w:p w14:paraId="3C5D96B8" w14:textId="77777777" w:rsidR="007B12A2" w:rsidRPr="00E65201" w:rsidRDefault="007B12A2" w:rsidP="007B12A2">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160</w:t>
      </w:r>
      <w:r w:rsidRPr="00E65201">
        <w:rPr>
          <w:b/>
          <w:i/>
          <w:sz w:val="32"/>
          <w:szCs w:val="32"/>
        </w:rPr>
        <w:t xml:space="preserve">: </w:t>
      </w:r>
      <w:r>
        <w:rPr>
          <w:b/>
          <w:i/>
          <w:sz w:val="32"/>
          <w:szCs w:val="32"/>
        </w:rPr>
        <w:t xml:space="preserve"> Stress Management for Healthy Living</w:t>
      </w:r>
    </w:p>
    <w:p w14:paraId="6D6BED87" w14:textId="77777777" w:rsidR="007B12A2" w:rsidRDefault="00E1608F" w:rsidP="007B12A2">
      <w:pPr>
        <w:jc w:val="center"/>
        <w:outlineLvl w:val="0"/>
        <w:rPr>
          <w:b/>
          <w:sz w:val="28"/>
          <w:szCs w:val="28"/>
        </w:rPr>
      </w:pPr>
      <w:r>
        <w:rPr>
          <w:b/>
          <w:sz w:val="28"/>
          <w:szCs w:val="28"/>
        </w:rPr>
        <w:t>Fall 2016</w:t>
      </w:r>
    </w:p>
    <w:p w14:paraId="60844854" w14:textId="77777777" w:rsidR="007B12A2" w:rsidRDefault="007B12A2" w:rsidP="007B12A2">
      <w:pPr>
        <w:outlineLvl w:val="0"/>
        <w:rPr>
          <w:b/>
          <w:sz w:val="28"/>
          <w:szCs w:val="28"/>
        </w:rPr>
      </w:pPr>
    </w:p>
    <w:p w14:paraId="4DD7BB1F" w14:textId="77777777" w:rsidR="007B12A2" w:rsidRDefault="00A0728F" w:rsidP="007B12A2">
      <w:pPr>
        <w:outlineLvl w:val="0"/>
        <w:rPr>
          <w:b/>
        </w:rPr>
      </w:pPr>
      <w:r>
        <w:rPr>
          <w:b/>
        </w:rPr>
        <w:t>Section 49872: MW</w:t>
      </w:r>
      <w:r w:rsidR="001D2499">
        <w:rPr>
          <w:b/>
        </w:rPr>
        <w:t xml:space="preserve"> 2:00 – 2</w:t>
      </w:r>
      <w:r w:rsidR="007B12A2">
        <w:rPr>
          <w:b/>
        </w:rPr>
        <w:t>:50pm (WPH 107)</w:t>
      </w:r>
    </w:p>
    <w:p w14:paraId="683270B9" w14:textId="77777777" w:rsidR="00A0728F" w:rsidRDefault="00A0728F" w:rsidP="007B12A2">
      <w:pPr>
        <w:outlineLvl w:val="0"/>
        <w:rPr>
          <w:b/>
        </w:rPr>
      </w:pPr>
      <w:r>
        <w:rPr>
          <w:b/>
        </w:rPr>
        <w:t>Section 49972: Monday 3:00 – 4:50pm (THH 110)</w:t>
      </w:r>
    </w:p>
    <w:p w14:paraId="721B4897" w14:textId="77777777" w:rsidR="007B12A2" w:rsidRDefault="00912937" w:rsidP="007B12A2">
      <w:pPr>
        <w:outlineLvl w:val="0"/>
        <w:rPr>
          <w:b/>
        </w:rPr>
      </w:pPr>
      <w:r>
        <w:rPr>
          <w:b/>
        </w:rPr>
        <w:t>Section 49975</w:t>
      </w:r>
      <w:r w:rsidR="007B12A2">
        <w:rPr>
          <w:b/>
        </w:rPr>
        <w:t xml:space="preserve">: </w:t>
      </w:r>
      <w:r w:rsidR="00FF208B">
        <w:rPr>
          <w:b/>
        </w:rPr>
        <w:t>Thursday</w:t>
      </w:r>
      <w:r>
        <w:rPr>
          <w:b/>
        </w:rPr>
        <w:t xml:space="preserve"> 3:00 – 4:50pm  (THH 110</w:t>
      </w:r>
      <w:r w:rsidR="007B12A2">
        <w:rPr>
          <w:b/>
        </w:rPr>
        <w:t>)</w:t>
      </w:r>
    </w:p>
    <w:p w14:paraId="1BBCAB77" w14:textId="77777777" w:rsidR="001D2499" w:rsidRPr="00D76ACC" w:rsidRDefault="001D2499" w:rsidP="007B12A2">
      <w:pPr>
        <w:outlineLvl w:val="0"/>
        <w:rPr>
          <w:b/>
        </w:rPr>
      </w:pPr>
      <w:r>
        <w:rPr>
          <w:b/>
        </w:rPr>
        <w:t>Course = 2 units</w:t>
      </w:r>
    </w:p>
    <w:p w14:paraId="300AA935" w14:textId="77777777" w:rsidR="007B12A2" w:rsidRDefault="007B12A2" w:rsidP="007B12A2">
      <w:pPr>
        <w:rPr>
          <w:b/>
          <w:sz w:val="28"/>
          <w:szCs w:val="28"/>
        </w:rPr>
      </w:pPr>
    </w:p>
    <w:p w14:paraId="240A19D7" w14:textId="77777777" w:rsidR="007B12A2" w:rsidRDefault="007B12A2" w:rsidP="007B12A2">
      <w:pPr>
        <w:outlineLvl w:val="0"/>
        <w:rPr>
          <w:b/>
        </w:rPr>
      </w:pPr>
      <w:r>
        <w:rPr>
          <w:b/>
        </w:rPr>
        <w:t>Instructor: Steve Hsu</w:t>
      </w:r>
    </w:p>
    <w:p w14:paraId="328E20CD" w14:textId="77777777" w:rsidR="007B12A2" w:rsidRDefault="007B12A2" w:rsidP="007B12A2">
      <w:pPr>
        <w:outlineLvl w:val="0"/>
        <w:rPr>
          <w:b/>
        </w:rPr>
      </w:pPr>
      <w:r>
        <w:rPr>
          <w:b/>
        </w:rPr>
        <w:t>Office: PED 213</w:t>
      </w:r>
    </w:p>
    <w:p w14:paraId="118D2E32" w14:textId="77777777" w:rsidR="007B12A2" w:rsidRDefault="007B12A2" w:rsidP="007B12A2">
      <w:pPr>
        <w:outlineLvl w:val="0"/>
        <w:rPr>
          <w:b/>
        </w:rPr>
      </w:pPr>
      <w:r>
        <w:rPr>
          <w:b/>
        </w:rPr>
        <w:t>Office Hours: Arranged on an as-needed basis</w:t>
      </w:r>
    </w:p>
    <w:p w14:paraId="7031DFD8" w14:textId="77777777" w:rsidR="007B12A2" w:rsidRDefault="007B12A2" w:rsidP="007B12A2">
      <w:pPr>
        <w:outlineLvl w:val="0"/>
        <w:rPr>
          <w:b/>
        </w:rPr>
      </w:pPr>
      <w:r>
        <w:rPr>
          <w:b/>
        </w:rPr>
        <w:t xml:space="preserve">Phone:  (213) 740-6301 </w:t>
      </w:r>
    </w:p>
    <w:p w14:paraId="44655DB3" w14:textId="77777777" w:rsidR="007B12A2" w:rsidRDefault="007B12A2" w:rsidP="007B12A2">
      <w:pPr>
        <w:outlineLvl w:val="0"/>
        <w:rPr>
          <w:b/>
        </w:rPr>
      </w:pPr>
      <w:r>
        <w:rPr>
          <w:b/>
        </w:rPr>
        <w:t xml:space="preserve">Email: </w:t>
      </w:r>
      <w:hyperlink r:id="rId8" w:history="1">
        <w:r w:rsidRPr="00C7737B">
          <w:rPr>
            <w:rStyle w:val="Hyperlink"/>
            <w:b/>
          </w:rPr>
          <w:t>stevehsu@usc.edu</w:t>
        </w:r>
      </w:hyperlink>
    </w:p>
    <w:p w14:paraId="7FC87C28" w14:textId="77777777" w:rsidR="007B12A2" w:rsidRDefault="007B12A2" w:rsidP="007B12A2">
      <w:pPr>
        <w:outlineLvl w:val="0"/>
        <w:rPr>
          <w:b/>
        </w:rPr>
      </w:pPr>
    </w:p>
    <w:p w14:paraId="49500C75" w14:textId="77777777" w:rsidR="007B12A2" w:rsidRDefault="007B12A2" w:rsidP="007B12A2">
      <w:pPr>
        <w:rPr>
          <w:b/>
        </w:rPr>
      </w:pPr>
      <w:r>
        <w:rPr>
          <w:b/>
          <w:u w:val="single"/>
        </w:rPr>
        <w:t>Course Description:</w:t>
      </w:r>
      <w:r>
        <w:rPr>
          <w:b/>
        </w:rPr>
        <w:t xml:space="preserve">  </w:t>
      </w:r>
    </w:p>
    <w:p w14:paraId="1EFABD25" w14:textId="77777777" w:rsidR="007B12A2" w:rsidRPr="0036776A" w:rsidRDefault="007B12A2" w:rsidP="007B12A2">
      <w:pPr>
        <w:rPr>
          <w:lang w:eastAsia="ar-SA"/>
        </w:rPr>
      </w:pPr>
      <w:r w:rsidRPr="0036776A">
        <w:rPr>
          <w:lang w:eastAsia="ar-SA"/>
        </w:rPr>
        <w:t xml:space="preserve">Instruction on the effects of stress related to work, sport and academics; coping strategies are discussed and applied through physical conditioning activities. </w:t>
      </w:r>
      <w:r w:rsidRPr="0036776A">
        <w:t xml:space="preserve">The nature of stress, determinant causes, and the physiological and psychological reactions to stress are addressed in the lecture </w:t>
      </w:r>
      <w:r>
        <w:t>portion</w:t>
      </w:r>
      <w:r w:rsidRPr="0036776A">
        <w:t xml:space="preserve"> of the course. The activity portion of the class will introduce and implement physiological, cognitive and behavioral stress management techniques and exercise programming. </w:t>
      </w:r>
    </w:p>
    <w:p w14:paraId="143709B6" w14:textId="77777777" w:rsidR="007B12A2" w:rsidRPr="004C5AB6" w:rsidRDefault="007B12A2" w:rsidP="007B12A2"/>
    <w:p w14:paraId="1E7C59B8" w14:textId="77777777" w:rsidR="007B12A2" w:rsidRDefault="007B12A2" w:rsidP="007B12A2">
      <w:pPr>
        <w:outlineLvl w:val="0"/>
        <w:rPr>
          <w:b/>
          <w:i/>
        </w:rPr>
      </w:pPr>
      <w:r>
        <w:rPr>
          <w:b/>
          <w:u w:val="single"/>
        </w:rPr>
        <w:t>Course Objectives:</w:t>
      </w:r>
      <w:r>
        <w:rPr>
          <w:b/>
        </w:rPr>
        <w:t xml:space="preserve"> </w:t>
      </w:r>
      <w:r>
        <w:rPr>
          <w:b/>
          <w:i/>
        </w:rPr>
        <w:t xml:space="preserve"> </w:t>
      </w:r>
    </w:p>
    <w:p w14:paraId="238AB014" w14:textId="77777777" w:rsidR="007B12A2" w:rsidRPr="0036776A" w:rsidRDefault="007B12A2" w:rsidP="007B12A2">
      <w:pPr>
        <w:numPr>
          <w:ilvl w:val="0"/>
          <w:numId w:val="11"/>
        </w:numPr>
        <w:tabs>
          <w:tab w:val="right" w:pos="8640"/>
        </w:tabs>
      </w:pPr>
      <w:r w:rsidRPr="0036776A">
        <w:t>Describe the different types of stressors</w:t>
      </w:r>
    </w:p>
    <w:p w14:paraId="1A91A6A4" w14:textId="77777777" w:rsidR="007B12A2" w:rsidRPr="0036776A" w:rsidRDefault="007B12A2" w:rsidP="007B12A2">
      <w:pPr>
        <w:numPr>
          <w:ilvl w:val="0"/>
          <w:numId w:val="11"/>
        </w:numPr>
        <w:tabs>
          <w:tab w:val="right" w:pos="8640"/>
        </w:tabs>
      </w:pPr>
      <w:r w:rsidRPr="0036776A">
        <w:t>Identify the psycho-physiological indicators of excessive stress</w:t>
      </w:r>
    </w:p>
    <w:p w14:paraId="60B29DF8" w14:textId="77777777" w:rsidR="007B12A2" w:rsidRPr="0036776A" w:rsidRDefault="007B12A2" w:rsidP="007B12A2">
      <w:pPr>
        <w:numPr>
          <w:ilvl w:val="0"/>
          <w:numId w:val="11"/>
        </w:numPr>
        <w:tabs>
          <w:tab w:val="right" w:pos="8640"/>
        </w:tabs>
      </w:pPr>
      <w:r w:rsidRPr="0036776A">
        <w:t>Analyze the models of stress</w:t>
      </w:r>
    </w:p>
    <w:p w14:paraId="3F631C5E" w14:textId="77777777" w:rsidR="007B12A2" w:rsidRPr="0036776A" w:rsidRDefault="007B12A2" w:rsidP="007B12A2">
      <w:pPr>
        <w:numPr>
          <w:ilvl w:val="0"/>
          <w:numId w:val="11"/>
        </w:numPr>
        <w:tabs>
          <w:tab w:val="right" w:pos="8640"/>
        </w:tabs>
      </w:pPr>
      <w:r w:rsidRPr="0036776A">
        <w:t>Describe the mind-body connection</w:t>
      </w:r>
    </w:p>
    <w:p w14:paraId="584423DB" w14:textId="77777777" w:rsidR="007B12A2" w:rsidRPr="0036776A" w:rsidRDefault="007B12A2" w:rsidP="007B12A2">
      <w:pPr>
        <w:numPr>
          <w:ilvl w:val="0"/>
          <w:numId w:val="11"/>
        </w:numPr>
        <w:tabs>
          <w:tab w:val="right" w:pos="8640"/>
        </w:tabs>
      </w:pPr>
      <w:r w:rsidRPr="0036776A">
        <w:t>Identify the contributing factors to the stress response</w:t>
      </w:r>
    </w:p>
    <w:p w14:paraId="49205D01" w14:textId="77777777" w:rsidR="007B12A2" w:rsidRPr="0036776A" w:rsidRDefault="007B12A2" w:rsidP="007B12A2">
      <w:pPr>
        <w:numPr>
          <w:ilvl w:val="0"/>
          <w:numId w:val="11"/>
        </w:numPr>
        <w:tabs>
          <w:tab w:val="right" w:pos="8640"/>
        </w:tabs>
      </w:pPr>
      <w:r w:rsidRPr="0036776A">
        <w:t>Compare the differences betwe</w:t>
      </w:r>
      <w:r>
        <w:t>en stress, anxiety, and arousal</w:t>
      </w:r>
    </w:p>
    <w:p w14:paraId="799CBE09" w14:textId="77777777" w:rsidR="007B12A2" w:rsidRPr="0036776A" w:rsidRDefault="007B12A2" w:rsidP="007B12A2">
      <w:pPr>
        <w:numPr>
          <w:ilvl w:val="0"/>
          <w:numId w:val="11"/>
        </w:numPr>
      </w:pPr>
      <w:r w:rsidRPr="0036776A">
        <w:t xml:space="preserve">Describe the many types </w:t>
      </w:r>
      <w:r>
        <w:t>of coping responses to stress</w:t>
      </w:r>
    </w:p>
    <w:p w14:paraId="0D3354D6" w14:textId="77777777" w:rsidR="007B12A2" w:rsidRPr="0036776A" w:rsidRDefault="007B12A2" w:rsidP="007B12A2">
      <w:pPr>
        <w:numPr>
          <w:ilvl w:val="0"/>
          <w:numId w:val="11"/>
        </w:numPr>
      </w:pPr>
      <w:r w:rsidRPr="0036776A">
        <w:t>Describe the many somatic, behavioral, and cogniti</w:t>
      </w:r>
      <w:r>
        <w:t>ve stress management techniques</w:t>
      </w:r>
    </w:p>
    <w:p w14:paraId="054A4912" w14:textId="77777777" w:rsidR="007B12A2" w:rsidRPr="0036776A" w:rsidRDefault="007B12A2" w:rsidP="007B12A2">
      <w:pPr>
        <w:numPr>
          <w:ilvl w:val="0"/>
          <w:numId w:val="11"/>
        </w:numPr>
      </w:pPr>
      <w:r w:rsidRPr="0036776A">
        <w:t xml:space="preserve">Explain the importance of exercise in </w:t>
      </w:r>
      <w:r>
        <w:t>combating the effects of stress</w:t>
      </w:r>
    </w:p>
    <w:p w14:paraId="0DE1FB47" w14:textId="77777777" w:rsidR="007B12A2" w:rsidRPr="0036776A" w:rsidRDefault="007B12A2" w:rsidP="007B12A2">
      <w:pPr>
        <w:numPr>
          <w:ilvl w:val="0"/>
          <w:numId w:val="11"/>
        </w:numPr>
      </w:pPr>
      <w:r w:rsidRPr="0036776A">
        <w:t>Actively engage in physiological, behavioral, and cognitive interventio</w:t>
      </w:r>
      <w:r>
        <w:t>ns throughout the semester</w:t>
      </w:r>
    </w:p>
    <w:p w14:paraId="31718E10" w14:textId="77777777" w:rsidR="007B12A2" w:rsidRPr="0036776A" w:rsidRDefault="007B12A2" w:rsidP="007B12A2">
      <w:pPr>
        <w:numPr>
          <w:ilvl w:val="0"/>
          <w:numId w:val="11"/>
        </w:numPr>
      </w:pPr>
      <w:r>
        <w:t>A</w:t>
      </w:r>
      <w:r w:rsidRPr="0036776A">
        <w:t>pply theoretical concepts to one’s own experience to understand stress and its impact on health and ou</w:t>
      </w:r>
      <w:r>
        <w:t>r lives (experiential learning)</w:t>
      </w:r>
    </w:p>
    <w:p w14:paraId="6C63C949" w14:textId="77777777" w:rsidR="007B12A2" w:rsidRPr="0036776A" w:rsidRDefault="007B12A2" w:rsidP="007B12A2">
      <w:pPr>
        <w:numPr>
          <w:ilvl w:val="0"/>
          <w:numId w:val="11"/>
        </w:numPr>
      </w:pPr>
      <w:r w:rsidRPr="0036776A">
        <w:t>Participate in interactive and dynamic classro</w:t>
      </w:r>
      <w:r>
        <w:t>om activities (active learning)</w:t>
      </w:r>
    </w:p>
    <w:p w14:paraId="4B2DEEAE" w14:textId="77777777" w:rsidR="007B12A2" w:rsidRPr="0036776A" w:rsidRDefault="007B12A2" w:rsidP="007B12A2">
      <w:pPr>
        <w:numPr>
          <w:ilvl w:val="0"/>
          <w:numId w:val="11"/>
        </w:numPr>
      </w:pPr>
      <w:r w:rsidRPr="0036776A">
        <w:t>Accept perspectives and experiences of all students in</w:t>
      </w:r>
      <w:r>
        <w:t xml:space="preserve"> the class (divergent thinking)</w:t>
      </w:r>
    </w:p>
    <w:p w14:paraId="3C2A581C" w14:textId="77777777" w:rsidR="007B12A2" w:rsidRPr="000B2DC0" w:rsidRDefault="007B12A2" w:rsidP="007B12A2">
      <w:pPr>
        <w:numPr>
          <w:ilvl w:val="0"/>
          <w:numId w:val="11"/>
        </w:numPr>
      </w:pPr>
      <w:r w:rsidRPr="0036776A">
        <w:t>Foster an environment of self-directed learning (individual resp</w:t>
      </w:r>
      <w:r>
        <w:t xml:space="preserve">onsibility and self-challenge) </w:t>
      </w:r>
    </w:p>
    <w:p w14:paraId="3F830E47" w14:textId="77777777" w:rsidR="007B12A2" w:rsidRDefault="007B12A2" w:rsidP="007B12A2"/>
    <w:p w14:paraId="0638F71A" w14:textId="77777777" w:rsidR="0010707D" w:rsidRDefault="0010707D" w:rsidP="007B12A2">
      <w:pPr>
        <w:rPr>
          <w:b/>
          <w:u w:val="single"/>
        </w:rPr>
      </w:pPr>
    </w:p>
    <w:p w14:paraId="526C60A8" w14:textId="77777777" w:rsidR="0010707D" w:rsidRDefault="0010707D" w:rsidP="007B12A2">
      <w:pPr>
        <w:rPr>
          <w:b/>
          <w:u w:val="single"/>
        </w:rPr>
      </w:pPr>
    </w:p>
    <w:p w14:paraId="22C5006C" w14:textId="77777777" w:rsidR="0010707D" w:rsidRDefault="0010707D" w:rsidP="007B12A2">
      <w:pPr>
        <w:rPr>
          <w:b/>
          <w:u w:val="single"/>
        </w:rPr>
      </w:pPr>
    </w:p>
    <w:p w14:paraId="7AD7CB3F" w14:textId="77777777" w:rsidR="0010707D" w:rsidRDefault="0010707D" w:rsidP="0010707D">
      <w:pPr>
        <w:rPr>
          <w:b/>
          <w:u w:val="single"/>
        </w:rPr>
      </w:pPr>
      <w:r>
        <w:rPr>
          <w:b/>
          <w:u w:val="single"/>
        </w:rPr>
        <w:lastRenderedPageBreak/>
        <w:t>Physical Education Department Objectives:</w:t>
      </w:r>
    </w:p>
    <w:p w14:paraId="439D2454" w14:textId="77777777" w:rsidR="0010707D" w:rsidRDefault="0010707D" w:rsidP="0010707D">
      <w:pPr>
        <w:numPr>
          <w:ilvl w:val="0"/>
          <w:numId w:val="14"/>
        </w:numPr>
        <w:rPr>
          <w:b/>
        </w:rPr>
      </w:pPr>
      <w:r w:rsidRPr="00B67E49">
        <w:rPr>
          <w:b/>
        </w:rPr>
        <w:t xml:space="preserve">Students will understand the importance of sound health and fitness principles as they relate to better health and will be able to: </w:t>
      </w:r>
    </w:p>
    <w:p w14:paraId="7E87761D" w14:textId="77777777" w:rsidR="0010707D" w:rsidRDefault="0010707D" w:rsidP="0010707D">
      <w:pPr>
        <w:numPr>
          <w:ilvl w:val="0"/>
          <w:numId w:val="15"/>
        </w:numPr>
      </w:pPr>
      <w:r>
        <w:t>Recognize the physical and mental benefits of increased activity</w:t>
      </w:r>
    </w:p>
    <w:p w14:paraId="2DCB414E" w14:textId="77777777" w:rsidR="0010707D" w:rsidRPr="00B67E49" w:rsidRDefault="0010707D" w:rsidP="0010707D">
      <w:pPr>
        <w:numPr>
          <w:ilvl w:val="0"/>
          <w:numId w:val="15"/>
        </w:numPr>
      </w:pPr>
      <w:r>
        <w:t>Understand anatomy and basic biomechanical principles and terminology</w:t>
      </w:r>
    </w:p>
    <w:p w14:paraId="69951018" w14:textId="77777777" w:rsidR="0010707D" w:rsidRDefault="0010707D" w:rsidP="0010707D">
      <w:pPr>
        <w:numPr>
          <w:ilvl w:val="0"/>
          <w:numId w:val="14"/>
        </w:numPr>
        <w:rPr>
          <w:b/>
        </w:rPr>
      </w:pPr>
      <w:r w:rsidRPr="00B67E49">
        <w:rPr>
          <w:b/>
        </w:rPr>
        <w:t>Student will be exposed to a variety of activities providing them the opportunity to:</w:t>
      </w:r>
    </w:p>
    <w:p w14:paraId="169762DB" w14:textId="77777777" w:rsidR="0010707D" w:rsidRPr="00A36B7F" w:rsidRDefault="0010707D" w:rsidP="0010707D">
      <w:pPr>
        <w:numPr>
          <w:ilvl w:val="0"/>
          <w:numId w:val="16"/>
        </w:numPr>
        <w:rPr>
          <w:b/>
        </w:rPr>
      </w:pPr>
      <w:r>
        <w:t>Apply learned fundamental skills</w:t>
      </w:r>
    </w:p>
    <w:p w14:paraId="48B821E2" w14:textId="77777777" w:rsidR="0010707D" w:rsidRPr="00A36B7F" w:rsidRDefault="0010707D" w:rsidP="0010707D">
      <w:pPr>
        <w:numPr>
          <w:ilvl w:val="0"/>
          <w:numId w:val="16"/>
        </w:numPr>
        <w:rPr>
          <w:b/>
        </w:rPr>
      </w:pPr>
      <w:r>
        <w:t>Participate in a motivating and nurturing environment resulting in a greater sense of well-being and self-esteem</w:t>
      </w:r>
    </w:p>
    <w:p w14:paraId="5AF8A907" w14:textId="77777777" w:rsidR="0010707D" w:rsidRPr="00B67E49" w:rsidRDefault="0010707D" w:rsidP="0010707D">
      <w:pPr>
        <w:numPr>
          <w:ilvl w:val="0"/>
          <w:numId w:val="16"/>
        </w:numPr>
        <w:rPr>
          <w:b/>
        </w:rPr>
      </w:pPr>
      <w:r>
        <w:t>Participate in active learning to stimulate continued inquiry about physical education, health, and fitness</w:t>
      </w:r>
    </w:p>
    <w:p w14:paraId="107947CA" w14:textId="77777777" w:rsidR="0010707D" w:rsidRDefault="0010707D" w:rsidP="0010707D">
      <w:pPr>
        <w:numPr>
          <w:ilvl w:val="0"/>
          <w:numId w:val="14"/>
        </w:numPr>
        <w:rPr>
          <w:b/>
        </w:rPr>
      </w:pPr>
      <w:r w:rsidRPr="00B67E49">
        <w:rPr>
          <w:b/>
        </w:rPr>
        <w:t>Students will demonstrate proficiency through knowledge and acquired skills enabling them to:</w:t>
      </w:r>
    </w:p>
    <w:p w14:paraId="17C3C67C" w14:textId="77777777" w:rsidR="0010707D" w:rsidRPr="00125451" w:rsidRDefault="0010707D" w:rsidP="0010707D">
      <w:pPr>
        <w:numPr>
          <w:ilvl w:val="0"/>
          <w:numId w:val="17"/>
        </w:numPr>
        <w:rPr>
          <w:b/>
        </w:rPr>
      </w:pPr>
      <w:r>
        <w:t>Create a safe, progressive, methodical, and efficient activity based plan to enhance improvement and minimize risk of injury</w:t>
      </w:r>
    </w:p>
    <w:p w14:paraId="7AADFE95" w14:textId="2432B41E" w:rsidR="0010707D" w:rsidRPr="0010707D" w:rsidRDefault="0010707D" w:rsidP="007B12A2">
      <w:pPr>
        <w:numPr>
          <w:ilvl w:val="0"/>
          <w:numId w:val="17"/>
        </w:numPr>
        <w:rPr>
          <w:b/>
        </w:rPr>
      </w:pPr>
      <w:r>
        <w:t>Develop an appreciation of physical activity as a lifetime pursuit and a means to better health</w:t>
      </w:r>
    </w:p>
    <w:p w14:paraId="000C81AF" w14:textId="77777777" w:rsidR="0010707D" w:rsidRDefault="0010707D" w:rsidP="007B12A2">
      <w:pPr>
        <w:rPr>
          <w:b/>
          <w:u w:val="single"/>
        </w:rPr>
      </w:pPr>
    </w:p>
    <w:p w14:paraId="21C7870C" w14:textId="77777777" w:rsidR="007B12A2" w:rsidRDefault="007B12A2" w:rsidP="007B12A2">
      <w:pPr>
        <w:rPr>
          <w:b/>
          <w:u w:val="single"/>
        </w:rPr>
      </w:pPr>
      <w:r>
        <w:rPr>
          <w:b/>
          <w:u w:val="single"/>
        </w:rPr>
        <w:t>Course Reader:</w:t>
      </w:r>
    </w:p>
    <w:p w14:paraId="7E94953F" w14:textId="77777777" w:rsidR="007B12A2" w:rsidRPr="00273296" w:rsidRDefault="007B12A2" w:rsidP="007B12A2">
      <w:pPr>
        <w:rPr>
          <w:i/>
          <w:sz w:val="20"/>
          <w:szCs w:val="20"/>
        </w:rPr>
      </w:pPr>
      <w:r>
        <w:t>Online course reader is posted on Blackboard</w:t>
      </w:r>
      <w:r>
        <w:rPr>
          <w:sz w:val="20"/>
          <w:szCs w:val="20"/>
        </w:rPr>
        <w:t>.</w:t>
      </w:r>
    </w:p>
    <w:p w14:paraId="1C5F8DD6" w14:textId="77777777" w:rsidR="00912937" w:rsidRPr="00912937" w:rsidRDefault="00912937" w:rsidP="007B12A2">
      <w:pPr>
        <w:rPr>
          <w:b/>
          <w:u w:val="single"/>
        </w:rPr>
      </w:pPr>
    </w:p>
    <w:p w14:paraId="18D11B98" w14:textId="77777777" w:rsidR="007B12A2" w:rsidRDefault="007B12A2" w:rsidP="007B12A2">
      <w:pPr>
        <w:rPr>
          <w:b/>
          <w:u w:val="single"/>
        </w:rPr>
      </w:pPr>
      <w:r>
        <w:rPr>
          <w:b/>
          <w:u w:val="single"/>
        </w:rPr>
        <w:t>Equipment:</w:t>
      </w:r>
    </w:p>
    <w:p w14:paraId="291C4952" w14:textId="77777777" w:rsidR="007B12A2" w:rsidRPr="0019285D" w:rsidRDefault="007B12A2" w:rsidP="007B12A2">
      <w:pPr>
        <w:outlineLvl w:val="0"/>
      </w:pPr>
      <w:r>
        <w:t>Appropriate workout attire for activity labs. Recommendations include: water, ath</w:t>
      </w:r>
      <w:r w:rsidR="00912937">
        <w:t>letic shoes, and towel</w:t>
      </w:r>
      <w:r>
        <w:t>. USC Physical Education IS NOT responsible for any lost, stolen or damag</w:t>
      </w:r>
      <w:r w:rsidR="00912937">
        <w:t xml:space="preserve">ed property. </w:t>
      </w:r>
    </w:p>
    <w:p w14:paraId="3D35A3FC" w14:textId="77777777" w:rsidR="007B12A2" w:rsidRDefault="007B12A2" w:rsidP="007B12A2">
      <w:pPr>
        <w:outlineLvl w:val="0"/>
        <w:rPr>
          <w:b/>
        </w:rPr>
      </w:pPr>
    </w:p>
    <w:p w14:paraId="4DE0C22E" w14:textId="77777777" w:rsidR="007B12A2" w:rsidRDefault="007B12A2" w:rsidP="007B12A2">
      <w:pPr>
        <w:rPr>
          <w:b/>
          <w:u w:val="single"/>
        </w:rPr>
      </w:pPr>
      <w:r>
        <w:rPr>
          <w:b/>
          <w:u w:val="single"/>
        </w:rPr>
        <w:t>Blackboard:</w:t>
      </w:r>
      <w:r>
        <w:rPr>
          <w:b/>
        </w:rPr>
        <w:t xml:space="preserve"> </w:t>
      </w:r>
      <w:hyperlink r:id="rId9" w:history="1">
        <w:r w:rsidRPr="00587AE3">
          <w:rPr>
            <w:rStyle w:val="Hyperlink"/>
            <w:b/>
          </w:rPr>
          <w:t>http://blackboard.usc.edu</w:t>
        </w:r>
      </w:hyperlink>
    </w:p>
    <w:p w14:paraId="42862B10" w14:textId="77777777" w:rsidR="007B12A2" w:rsidRDefault="007B12A2" w:rsidP="007B12A2">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w:t>
      </w:r>
      <w:r>
        <w:t>textbook</w:t>
      </w:r>
      <w:r w:rsidRPr="0019285D">
        <w:t xml:space="preserve">. </w:t>
      </w:r>
    </w:p>
    <w:p w14:paraId="302EE22D" w14:textId="77777777" w:rsidR="007B12A2" w:rsidRDefault="007B12A2" w:rsidP="007B12A2"/>
    <w:p w14:paraId="11A79844" w14:textId="77777777" w:rsidR="007B12A2" w:rsidRDefault="007B12A2" w:rsidP="007B12A2">
      <w:pPr>
        <w:rPr>
          <w:b/>
        </w:rPr>
      </w:pPr>
      <w:r>
        <w:rPr>
          <w:b/>
          <w:u w:val="single"/>
        </w:rPr>
        <w:t>Participation/Performance:</w:t>
      </w:r>
    </w:p>
    <w:p w14:paraId="658919DB" w14:textId="77777777" w:rsidR="007B12A2" w:rsidRDefault="007B12A2" w:rsidP="007B12A2">
      <w:r>
        <w:t xml:space="preserve">Timely and consistent attendance and participation are required in order to obtain and retain course material and to improve one’s physical and mental fitness. Failure to attend class </w:t>
      </w:r>
      <w:r>
        <w:rPr>
          <w:b/>
          <w:u w:val="single"/>
        </w:rPr>
        <w:t>will impact</w:t>
      </w:r>
      <w:r>
        <w:t xml:space="preserve"> your final grade. If you are tardy and/or leave early, you will only receive partial credit for attending class. Participation in activity labs is also a significant determinant of your final grade. </w:t>
      </w:r>
    </w:p>
    <w:p w14:paraId="57B1C664" w14:textId="77777777" w:rsidR="007B12A2" w:rsidRDefault="007B12A2" w:rsidP="007B12A2"/>
    <w:p w14:paraId="5A14D061" w14:textId="77777777" w:rsidR="007B12A2" w:rsidRPr="00793503" w:rsidRDefault="007B12A2" w:rsidP="007B12A2">
      <w:r w:rsidRPr="00793503">
        <w:t xml:space="preserve">Please come prepared for class, be it lecture or activity. Prior reading of assigned reading is </w:t>
      </w:r>
      <w:r>
        <w:t>highly recommended</w:t>
      </w:r>
      <w:r w:rsidRPr="00793503">
        <w:t>. All phones, iPods, and other portable electronics (other than laptops) should be turned OFF.  Appropriate use of electronics during activity labs is acceptable. Courtesy, kindness, and respect are expected from all participants.</w:t>
      </w:r>
    </w:p>
    <w:p w14:paraId="6B8B0236" w14:textId="77777777" w:rsidR="007B12A2" w:rsidRPr="00793503" w:rsidRDefault="007B12A2" w:rsidP="007B12A2"/>
    <w:p w14:paraId="4834B2C6" w14:textId="77777777" w:rsidR="0010707D" w:rsidRDefault="0010707D" w:rsidP="007B12A2">
      <w:pPr>
        <w:rPr>
          <w:b/>
          <w:u w:val="single"/>
        </w:rPr>
      </w:pPr>
    </w:p>
    <w:p w14:paraId="28BB2FEC" w14:textId="77777777" w:rsidR="0010707D" w:rsidRDefault="0010707D" w:rsidP="007B12A2">
      <w:pPr>
        <w:rPr>
          <w:b/>
          <w:u w:val="single"/>
        </w:rPr>
      </w:pPr>
    </w:p>
    <w:p w14:paraId="302A29FB" w14:textId="77777777" w:rsidR="0010707D" w:rsidRDefault="0010707D" w:rsidP="007B12A2">
      <w:pPr>
        <w:rPr>
          <w:b/>
          <w:u w:val="single"/>
        </w:rPr>
      </w:pPr>
    </w:p>
    <w:p w14:paraId="5C995354" w14:textId="77777777" w:rsidR="0010707D" w:rsidRDefault="0010707D" w:rsidP="007B12A2">
      <w:pPr>
        <w:rPr>
          <w:b/>
          <w:u w:val="single"/>
        </w:rPr>
      </w:pPr>
    </w:p>
    <w:p w14:paraId="011EB2DC" w14:textId="77777777" w:rsidR="0010707D" w:rsidRDefault="0010707D" w:rsidP="007B12A2">
      <w:pPr>
        <w:rPr>
          <w:b/>
          <w:u w:val="single"/>
        </w:rPr>
      </w:pPr>
    </w:p>
    <w:p w14:paraId="11C04045" w14:textId="77777777" w:rsidR="0010707D" w:rsidRDefault="0010707D" w:rsidP="007B12A2">
      <w:pPr>
        <w:rPr>
          <w:b/>
          <w:u w:val="single"/>
        </w:rPr>
      </w:pPr>
    </w:p>
    <w:p w14:paraId="4EE0BDD0" w14:textId="77777777" w:rsidR="007B12A2" w:rsidRDefault="007B12A2" w:rsidP="007B12A2">
      <w:pPr>
        <w:rPr>
          <w:b/>
          <w:u w:val="single"/>
        </w:rPr>
      </w:pPr>
      <w:r>
        <w:rPr>
          <w:b/>
          <w:u w:val="single"/>
        </w:rPr>
        <w:lastRenderedPageBreak/>
        <w:t>Grading Policy and Evaluation Criteria:</w:t>
      </w:r>
    </w:p>
    <w:p w14:paraId="1EDEB97E" w14:textId="77777777" w:rsidR="007B12A2" w:rsidRDefault="007B12A2" w:rsidP="007B12A2"/>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7B12A2" w:rsidRPr="0050313B" w14:paraId="5BFBBE90" w14:textId="77777777">
        <w:trPr>
          <w:cantSplit/>
          <w:trHeight w:val="305"/>
        </w:trPr>
        <w:tc>
          <w:tcPr>
            <w:tcW w:w="10733" w:type="dxa"/>
            <w:gridSpan w:val="7"/>
            <w:tcBorders>
              <w:bottom w:val="single" w:sz="36" w:space="0" w:color="auto"/>
            </w:tcBorders>
          </w:tcPr>
          <w:p w14:paraId="617EE3F3" w14:textId="77777777" w:rsidR="007B12A2" w:rsidRPr="0050313B" w:rsidRDefault="007B12A2" w:rsidP="007B12A2">
            <w:pPr>
              <w:pStyle w:val="Heading5"/>
              <w:rPr>
                <w:rFonts w:ascii="Arial" w:hAnsi="Arial" w:cs="Arial"/>
                <w:bCs/>
              </w:rPr>
            </w:pPr>
            <w:r>
              <w:rPr>
                <w:rFonts w:ascii="Arial" w:hAnsi="Arial" w:cs="Arial"/>
                <w:bCs/>
              </w:rPr>
              <w:t>40</w:t>
            </w:r>
            <w:r w:rsidRPr="0050313B">
              <w:rPr>
                <w:rFonts w:ascii="Arial" w:hAnsi="Arial" w:cs="Arial"/>
                <w:bCs/>
              </w:rPr>
              <w:t>0 Total Points</w:t>
            </w:r>
          </w:p>
        </w:tc>
      </w:tr>
      <w:tr w:rsidR="007B12A2" w:rsidRPr="0050313B" w14:paraId="74C7D729" w14:textId="77777777">
        <w:trPr>
          <w:cantSplit/>
          <w:trHeight w:val="95"/>
        </w:trPr>
        <w:tc>
          <w:tcPr>
            <w:tcW w:w="5817" w:type="dxa"/>
            <w:gridSpan w:val="3"/>
            <w:tcBorders>
              <w:top w:val="single" w:sz="36" w:space="0" w:color="auto"/>
            </w:tcBorders>
          </w:tcPr>
          <w:p w14:paraId="63CA799F" w14:textId="77777777" w:rsidR="007B12A2" w:rsidRPr="0050313B" w:rsidRDefault="007B12A2" w:rsidP="007B12A2">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69A8A466" w14:textId="77777777" w:rsidR="007B12A2" w:rsidRPr="0050313B" w:rsidRDefault="007B12A2" w:rsidP="007B12A2">
            <w:pPr>
              <w:rPr>
                <w:rFonts w:ascii="Arial" w:hAnsi="Arial" w:cs="Arial"/>
                <w:b/>
                <w:sz w:val="10"/>
                <w:szCs w:val="10"/>
              </w:rPr>
            </w:pPr>
          </w:p>
        </w:tc>
        <w:tc>
          <w:tcPr>
            <w:tcW w:w="4658" w:type="dxa"/>
            <w:gridSpan w:val="3"/>
            <w:tcBorders>
              <w:top w:val="single" w:sz="36" w:space="0" w:color="auto"/>
            </w:tcBorders>
          </w:tcPr>
          <w:p w14:paraId="05B7BC84" w14:textId="77777777" w:rsidR="007B12A2" w:rsidRPr="0050313B" w:rsidRDefault="007B12A2" w:rsidP="007B12A2">
            <w:pPr>
              <w:jc w:val="center"/>
              <w:rPr>
                <w:rFonts w:ascii="Arial" w:hAnsi="Arial" w:cs="Arial"/>
                <w:b/>
                <w:sz w:val="10"/>
                <w:szCs w:val="10"/>
              </w:rPr>
            </w:pPr>
            <w:r w:rsidRPr="0050313B">
              <w:rPr>
                <w:rFonts w:ascii="Arial" w:hAnsi="Arial" w:cs="Arial"/>
                <w:b/>
                <w:sz w:val="10"/>
                <w:szCs w:val="10"/>
              </w:rPr>
              <w:t xml:space="preserve">                         </w:t>
            </w:r>
          </w:p>
        </w:tc>
      </w:tr>
      <w:tr w:rsidR="007B12A2" w:rsidRPr="0050313B" w14:paraId="23F4812A" w14:textId="77777777">
        <w:trPr>
          <w:trHeight w:val="215"/>
        </w:trPr>
        <w:tc>
          <w:tcPr>
            <w:tcW w:w="2666" w:type="dxa"/>
            <w:tcBorders>
              <w:bottom w:val="single" w:sz="36" w:space="0" w:color="auto"/>
            </w:tcBorders>
          </w:tcPr>
          <w:p w14:paraId="31963D7A" w14:textId="77777777" w:rsidR="007B12A2" w:rsidRPr="0050313B" w:rsidRDefault="007B12A2" w:rsidP="007B12A2">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6BC13547" w14:textId="77777777" w:rsidR="007B12A2" w:rsidRPr="0050313B" w:rsidRDefault="007B12A2" w:rsidP="007B12A2">
            <w:pPr>
              <w:jc w:val="center"/>
              <w:rPr>
                <w:rFonts w:ascii="Arial" w:hAnsi="Arial" w:cs="Arial"/>
                <w:b/>
                <w:sz w:val="22"/>
              </w:rPr>
            </w:pPr>
            <w:r w:rsidRPr="0050313B">
              <w:rPr>
                <w:rFonts w:ascii="Arial" w:hAnsi="Arial" w:cs="Arial"/>
                <w:b/>
                <w:sz w:val="22"/>
              </w:rPr>
              <w:t>50%</w:t>
            </w:r>
          </w:p>
        </w:tc>
        <w:tc>
          <w:tcPr>
            <w:tcW w:w="1727" w:type="dxa"/>
            <w:tcBorders>
              <w:bottom w:val="single" w:sz="36" w:space="0" w:color="auto"/>
            </w:tcBorders>
          </w:tcPr>
          <w:p w14:paraId="6E25DB54" w14:textId="77777777" w:rsidR="007B12A2" w:rsidRPr="0050313B" w:rsidRDefault="007B12A2" w:rsidP="007B12A2">
            <w:pPr>
              <w:jc w:val="center"/>
              <w:rPr>
                <w:rFonts w:ascii="Arial" w:hAnsi="Arial" w:cs="Arial"/>
                <w:b/>
                <w:sz w:val="22"/>
              </w:rPr>
            </w:pPr>
            <w:r>
              <w:rPr>
                <w:rFonts w:ascii="Arial" w:hAnsi="Arial" w:cs="Arial"/>
                <w:b/>
                <w:sz w:val="22"/>
              </w:rPr>
              <w:t>200</w:t>
            </w:r>
            <w:r w:rsidRPr="0050313B">
              <w:rPr>
                <w:rFonts w:ascii="Arial" w:hAnsi="Arial" w:cs="Arial"/>
                <w:b/>
                <w:sz w:val="22"/>
              </w:rPr>
              <w:t xml:space="preserve"> Pts.</w:t>
            </w:r>
          </w:p>
        </w:tc>
        <w:tc>
          <w:tcPr>
            <w:tcW w:w="258" w:type="dxa"/>
            <w:vMerge/>
            <w:tcBorders>
              <w:bottom w:val="dotted" w:sz="4" w:space="0" w:color="auto"/>
            </w:tcBorders>
            <w:shd w:val="clear" w:color="auto" w:fill="000000"/>
          </w:tcPr>
          <w:p w14:paraId="3D5C0D24" w14:textId="77777777" w:rsidR="007B12A2" w:rsidRPr="0050313B" w:rsidRDefault="007B12A2" w:rsidP="007B12A2">
            <w:pPr>
              <w:jc w:val="center"/>
              <w:rPr>
                <w:rFonts w:ascii="Arial" w:hAnsi="Arial" w:cs="Arial"/>
                <w:b/>
                <w:sz w:val="22"/>
              </w:rPr>
            </w:pPr>
          </w:p>
        </w:tc>
        <w:tc>
          <w:tcPr>
            <w:tcW w:w="1887" w:type="dxa"/>
            <w:tcBorders>
              <w:bottom w:val="single" w:sz="36" w:space="0" w:color="auto"/>
            </w:tcBorders>
          </w:tcPr>
          <w:p w14:paraId="0F710003" w14:textId="77777777" w:rsidR="007B12A2" w:rsidRPr="0050313B" w:rsidRDefault="007B12A2" w:rsidP="007B12A2">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7D1A3613" w14:textId="77777777" w:rsidR="007B12A2" w:rsidRPr="0050313B" w:rsidRDefault="007B12A2" w:rsidP="007B12A2">
            <w:pPr>
              <w:jc w:val="center"/>
              <w:rPr>
                <w:rFonts w:ascii="Arial" w:hAnsi="Arial" w:cs="Arial"/>
                <w:b/>
                <w:sz w:val="22"/>
              </w:rPr>
            </w:pPr>
            <w:r w:rsidRPr="0050313B">
              <w:rPr>
                <w:rFonts w:ascii="Arial" w:hAnsi="Arial" w:cs="Arial"/>
                <w:b/>
                <w:sz w:val="22"/>
              </w:rPr>
              <w:t>50%</w:t>
            </w:r>
          </w:p>
        </w:tc>
        <w:tc>
          <w:tcPr>
            <w:tcW w:w="1426" w:type="dxa"/>
            <w:tcBorders>
              <w:bottom w:val="single" w:sz="36" w:space="0" w:color="auto"/>
            </w:tcBorders>
          </w:tcPr>
          <w:p w14:paraId="71995F93" w14:textId="77777777" w:rsidR="007B12A2" w:rsidRPr="0050313B" w:rsidRDefault="007B12A2" w:rsidP="007B12A2">
            <w:pPr>
              <w:jc w:val="center"/>
              <w:rPr>
                <w:rFonts w:ascii="Arial" w:hAnsi="Arial" w:cs="Arial"/>
                <w:b/>
                <w:sz w:val="22"/>
              </w:rPr>
            </w:pPr>
            <w:r>
              <w:rPr>
                <w:rFonts w:ascii="Arial" w:hAnsi="Arial" w:cs="Arial"/>
                <w:b/>
                <w:sz w:val="22"/>
              </w:rPr>
              <w:t>200</w:t>
            </w:r>
            <w:r w:rsidRPr="0050313B">
              <w:rPr>
                <w:rFonts w:ascii="Arial" w:hAnsi="Arial" w:cs="Arial"/>
                <w:b/>
                <w:sz w:val="22"/>
              </w:rPr>
              <w:t xml:space="preserve"> Pts.</w:t>
            </w:r>
          </w:p>
        </w:tc>
      </w:tr>
      <w:tr w:rsidR="007B12A2" w:rsidRPr="0050313B" w14:paraId="22024A4E" w14:textId="77777777">
        <w:trPr>
          <w:trHeight w:val="346"/>
        </w:trPr>
        <w:tc>
          <w:tcPr>
            <w:tcW w:w="2666" w:type="dxa"/>
            <w:tcBorders>
              <w:top w:val="single" w:sz="36" w:space="0" w:color="auto"/>
            </w:tcBorders>
            <w:vAlign w:val="bottom"/>
          </w:tcPr>
          <w:p w14:paraId="760BFE59" w14:textId="77777777" w:rsidR="007B12A2" w:rsidRPr="0050313B" w:rsidRDefault="007B12A2" w:rsidP="007B12A2">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299138" w14:textId="77777777" w:rsidR="007B12A2" w:rsidRPr="0050313B" w:rsidRDefault="007B12A2" w:rsidP="007B12A2">
            <w:pPr>
              <w:jc w:val="center"/>
              <w:rPr>
                <w:rFonts w:ascii="Arial" w:hAnsi="Arial" w:cs="Arial"/>
                <w:bCs/>
                <w:iCs/>
                <w:sz w:val="18"/>
              </w:rPr>
            </w:pPr>
            <w:r>
              <w:rPr>
                <w:rFonts w:ascii="Arial" w:hAnsi="Arial" w:cs="Arial"/>
                <w:bCs/>
                <w:iCs/>
                <w:sz w:val="18"/>
              </w:rPr>
              <w:t>20</w:t>
            </w:r>
            <w:r w:rsidRPr="0050313B">
              <w:rPr>
                <w:rFonts w:ascii="Arial" w:hAnsi="Arial" w:cs="Arial"/>
                <w:bCs/>
                <w:iCs/>
                <w:sz w:val="18"/>
              </w:rPr>
              <w:t>%</w:t>
            </w:r>
          </w:p>
        </w:tc>
        <w:tc>
          <w:tcPr>
            <w:tcW w:w="1727" w:type="dxa"/>
            <w:tcBorders>
              <w:top w:val="single" w:sz="12" w:space="0" w:color="auto"/>
            </w:tcBorders>
            <w:vAlign w:val="bottom"/>
          </w:tcPr>
          <w:p w14:paraId="66B4F8F8" w14:textId="77777777" w:rsidR="007B12A2" w:rsidRPr="0050313B" w:rsidRDefault="007B12A2" w:rsidP="007B12A2">
            <w:pPr>
              <w:jc w:val="center"/>
              <w:rPr>
                <w:rFonts w:ascii="Arial" w:hAnsi="Arial" w:cs="Arial"/>
                <w:bCs/>
                <w:iCs/>
                <w:sz w:val="18"/>
              </w:rPr>
            </w:pPr>
            <w:r>
              <w:rPr>
                <w:rFonts w:ascii="Arial" w:hAnsi="Arial" w:cs="Arial"/>
                <w:bCs/>
                <w:iCs/>
                <w:sz w:val="18"/>
              </w:rPr>
              <w:t>80</w:t>
            </w:r>
            <w:r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47C023F3" w14:textId="77777777" w:rsidR="007B12A2" w:rsidRPr="0050313B" w:rsidRDefault="007B12A2" w:rsidP="007B12A2">
            <w:pPr>
              <w:rPr>
                <w:rFonts w:ascii="Arial" w:hAnsi="Arial" w:cs="Arial"/>
                <w:b/>
                <w:sz w:val="18"/>
              </w:rPr>
            </w:pPr>
          </w:p>
        </w:tc>
        <w:tc>
          <w:tcPr>
            <w:tcW w:w="1887" w:type="dxa"/>
            <w:tcBorders>
              <w:top w:val="single" w:sz="36" w:space="0" w:color="auto"/>
            </w:tcBorders>
            <w:vAlign w:val="bottom"/>
          </w:tcPr>
          <w:p w14:paraId="313003A9" w14:textId="77777777" w:rsidR="007B12A2" w:rsidRPr="0050313B" w:rsidRDefault="007B12A2" w:rsidP="007B12A2">
            <w:pPr>
              <w:rPr>
                <w:rFonts w:ascii="Arial" w:hAnsi="Arial" w:cs="Arial"/>
                <w:bCs/>
                <w:iCs/>
                <w:sz w:val="18"/>
              </w:rPr>
            </w:pPr>
            <w:r w:rsidRPr="0050313B">
              <w:rPr>
                <w:rFonts w:ascii="Arial" w:hAnsi="Arial" w:cs="Arial"/>
                <w:bCs/>
                <w:iCs/>
                <w:sz w:val="18"/>
              </w:rPr>
              <w:t xml:space="preserve">  Class Performance</w:t>
            </w:r>
          </w:p>
        </w:tc>
        <w:tc>
          <w:tcPr>
            <w:tcW w:w="1345" w:type="dxa"/>
            <w:tcBorders>
              <w:top w:val="single" w:sz="36" w:space="0" w:color="auto"/>
            </w:tcBorders>
            <w:vAlign w:val="bottom"/>
          </w:tcPr>
          <w:p w14:paraId="1A0930D4" w14:textId="77777777" w:rsidR="007B12A2" w:rsidRPr="0050313B" w:rsidRDefault="007B12A2" w:rsidP="007B12A2">
            <w:pPr>
              <w:jc w:val="center"/>
              <w:rPr>
                <w:rFonts w:ascii="Arial" w:hAnsi="Arial" w:cs="Arial"/>
                <w:bCs/>
                <w:iCs/>
                <w:sz w:val="18"/>
              </w:rPr>
            </w:pPr>
            <w:r>
              <w:rPr>
                <w:rFonts w:ascii="Arial" w:hAnsi="Arial" w:cs="Arial"/>
                <w:bCs/>
                <w:iCs/>
                <w:sz w:val="18"/>
              </w:rPr>
              <w:t>25</w:t>
            </w:r>
            <w:r w:rsidRPr="0050313B">
              <w:rPr>
                <w:rFonts w:ascii="Arial" w:hAnsi="Arial" w:cs="Arial"/>
                <w:bCs/>
                <w:iCs/>
                <w:sz w:val="18"/>
              </w:rPr>
              <w:t>%</w:t>
            </w:r>
          </w:p>
        </w:tc>
        <w:tc>
          <w:tcPr>
            <w:tcW w:w="1426" w:type="dxa"/>
            <w:tcBorders>
              <w:top w:val="single" w:sz="36" w:space="0" w:color="auto"/>
            </w:tcBorders>
            <w:vAlign w:val="bottom"/>
          </w:tcPr>
          <w:p w14:paraId="6DA304F6" w14:textId="77777777" w:rsidR="007B12A2" w:rsidRPr="0050313B" w:rsidRDefault="007B12A2" w:rsidP="007B12A2">
            <w:pPr>
              <w:jc w:val="center"/>
              <w:rPr>
                <w:rFonts w:ascii="Arial" w:hAnsi="Arial" w:cs="Arial"/>
                <w:bCs/>
                <w:iCs/>
                <w:sz w:val="18"/>
              </w:rPr>
            </w:pPr>
            <w:r>
              <w:rPr>
                <w:rFonts w:ascii="Arial" w:hAnsi="Arial" w:cs="Arial"/>
                <w:bCs/>
                <w:iCs/>
                <w:sz w:val="18"/>
              </w:rPr>
              <w:t>100</w:t>
            </w:r>
            <w:r w:rsidRPr="0050313B">
              <w:rPr>
                <w:rFonts w:ascii="Arial" w:hAnsi="Arial" w:cs="Arial"/>
                <w:bCs/>
                <w:iCs/>
                <w:sz w:val="18"/>
              </w:rPr>
              <w:t xml:space="preserve"> Pts.</w:t>
            </w:r>
          </w:p>
        </w:tc>
      </w:tr>
      <w:tr w:rsidR="007B12A2" w:rsidRPr="0050313B" w14:paraId="2E740100" w14:textId="77777777">
        <w:trPr>
          <w:trHeight w:val="58"/>
        </w:trPr>
        <w:tc>
          <w:tcPr>
            <w:tcW w:w="2666" w:type="dxa"/>
          </w:tcPr>
          <w:p w14:paraId="4CE94C68" w14:textId="77777777" w:rsidR="007B12A2" w:rsidRPr="0050313B" w:rsidRDefault="007B12A2" w:rsidP="007B12A2">
            <w:pPr>
              <w:rPr>
                <w:rFonts w:ascii="Arial" w:hAnsi="Arial" w:cs="Arial"/>
                <w:bCs/>
                <w:iCs/>
                <w:sz w:val="18"/>
              </w:rPr>
            </w:pPr>
            <w:r>
              <w:rPr>
                <w:rFonts w:ascii="Arial" w:hAnsi="Arial" w:cs="Arial"/>
                <w:bCs/>
                <w:iCs/>
                <w:sz w:val="18"/>
              </w:rPr>
              <w:t>Presentation</w:t>
            </w:r>
          </w:p>
        </w:tc>
        <w:tc>
          <w:tcPr>
            <w:tcW w:w="1424" w:type="dxa"/>
          </w:tcPr>
          <w:p w14:paraId="2D2502DB" w14:textId="77777777" w:rsidR="007B12A2" w:rsidRPr="0050313B" w:rsidRDefault="007B12A2" w:rsidP="007B12A2">
            <w:pPr>
              <w:jc w:val="center"/>
              <w:rPr>
                <w:rFonts w:ascii="Arial" w:hAnsi="Arial" w:cs="Arial"/>
                <w:bCs/>
                <w:iCs/>
                <w:sz w:val="18"/>
              </w:rPr>
            </w:pPr>
            <w:r>
              <w:rPr>
                <w:rFonts w:ascii="Arial" w:hAnsi="Arial" w:cs="Arial"/>
                <w:bCs/>
                <w:iCs/>
                <w:sz w:val="18"/>
              </w:rPr>
              <w:t>25</w:t>
            </w:r>
            <w:r w:rsidRPr="0050313B">
              <w:rPr>
                <w:rFonts w:ascii="Arial" w:hAnsi="Arial" w:cs="Arial"/>
                <w:bCs/>
                <w:iCs/>
                <w:sz w:val="18"/>
              </w:rPr>
              <w:t>%</w:t>
            </w:r>
          </w:p>
        </w:tc>
        <w:tc>
          <w:tcPr>
            <w:tcW w:w="1727" w:type="dxa"/>
          </w:tcPr>
          <w:p w14:paraId="7FEB5390" w14:textId="77777777" w:rsidR="007B12A2" w:rsidRPr="0050313B" w:rsidRDefault="007B12A2" w:rsidP="007B12A2">
            <w:pPr>
              <w:rPr>
                <w:rFonts w:ascii="Arial" w:hAnsi="Arial" w:cs="Arial"/>
                <w:bCs/>
                <w:iCs/>
                <w:sz w:val="18"/>
              </w:rPr>
            </w:pPr>
            <w:r>
              <w:rPr>
                <w:rFonts w:ascii="Arial" w:hAnsi="Arial" w:cs="Arial"/>
                <w:bCs/>
                <w:iCs/>
                <w:sz w:val="18"/>
              </w:rPr>
              <w:t xml:space="preserve">        10</w:t>
            </w:r>
            <w:r w:rsidRPr="0050313B">
              <w:rPr>
                <w:rFonts w:ascii="Arial" w:hAnsi="Arial" w:cs="Arial"/>
                <w:bCs/>
                <w:iCs/>
                <w:sz w:val="18"/>
              </w:rPr>
              <w:t>0 Pts.</w:t>
            </w:r>
          </w:p>
        </w:tc>
        <w:tc>
          <w:tcPr>
            <w:tcW w:w="258" w:type="dxa"/>
            <w:vMerge/>
            <w:tcBorders>
              <w:bottom w:val="dotted" w:sz="4" w:space="0" w:color="auto"/>
            </w:tcBorders>
            <w:shd w:val="clear" w:color="auto" w:fill="000000"/>
          </w:tcPr>
          <w:p w14:paraId="01F1AA83" w14:textId="77777777" w:rsidR="007B12A2" w:rsidRPr="0050313B" w:rsidRDefault="007B12A2" w:rsidP="007B12A2">
            <w:pPr>
              <w:rPr>
                <w:rFonts w:ascii="Arial" w:hAnsi="Arial" w:cs="Arial"/>
                <w:b/>
                <w:sz w:val="18"/>
              </w:rPr>
            </w:pPr>
          </w:p>
        </w:tc>
        <w:tc>
          <w:tcPr>
            <w:tcW w:w="1887" w:type="dxa"/>
          </w:tcPr>
          <w:p w14:paraId="2F2705FC" w14:textId="77777777" w:rsidR="007B12A2" w:rsidRPr="0050313B" w:rsidRDefault="007B12A2" w:rsidP="007B12A2">
            <w:pPr>
              <w:rPr>
                <w:rFonts w:ascii="Arial" w:hAnsi="Arial" w:cs="Arial"/>
                <w:bCs/>
                <w:iCs/>
                <w:sz w:val="18"/>
              </w:rPr>
            </w:pPr>
            <w:r>
              <w:rPr>
                <w:rFonts w:ascii="Arial" w:hAnsi="Arial" w:cs="Arial"/>
                <w:bCs/>
                <w:iCs/>
                <w:sz w:val="18"/>
              </w:rPr>
              <w:t xml:space="preserve">  Stress Portfolio</w:t>
            </w:r>
          </w:p>
        </w:tc>
        <w:tc>
          <w:tcPr>
            <w:tcW w:w="1345" w:type="dxa"/>
          </w:tcPr>
          <w:p w14:paraId="071D5657" w14:textId="77777777" w:rsidR="007B12A2" w:rsidRPr="0050313B" w:rsidRDefault="007B12A2" w:rsidP="007B12A2">
            <w:pPr>
              <w:rPr>
                <w:rFonts w:ascii="Arial" w:hAnsi="Arial" w:cs="Arial"/>
                <w:bCs/>
                <w:iCs/>
                <w:sz w:val="18"/>
              </w:rPr>
            </w:pPr>
            <w:r>
              <w:rPr>
                <w:rFonts w:ascii="Arial" w:hAnsi="Arial" w:cs="Arial"/>
                <w:bCs/>
                <w:iCs/>
                <w:sz w:val="18"/>
              </w:rPr>
              <w:t xml:space="preserve">        25</w:t>
            </w:r>
            <w:r w:rsidRPr="0050313B">
              <w:rPr>
                <w:rFonts w:ascii="Arial" w:hAnsi="Arial" w:cs="Arial"/>
                <w:bCs/>
                <w:iCs/>
                <w:sz w:val="18"/>
              </w:rPr>
              <w:t>%</w:t>
            </w:r>
          </w:p>
        </w:tc>
        <w:tc>
          <w:tcPr>
            <w:tcW w:w="1426" w:type="dxa"/>
          </w:tcPr>
          <w:p w14:paraId="0B85FE28" w14:textId="77777777" w:rsidR="007B12A2" w:rsidRPr="0050313B" w:rsidRDefault="007B12A2" w:rsidP="007B12A2">
            <w:pPr>
              <w:rPr>
                <w:rFonts w:ascii="Arial" w:hAnsi="Arial" w:cs="Arial"/>
                <w:bCs/>
                <w:iCs/>
                <w:sz w:val="18"/>
              </w:rPr>
            </w:pPr>
            <w:r>
              <w:rPr>
                <w:rFonts w:ascii="Arial" w:hAnsi="Arial" w:cs="Arial"/>
                <w:bCs/>
                <w:iCs/>
                <w:sz w:val="18"/>
              </w:rPr>
              <w:t xml:space="preserve">      100</w:t>
            </w:r>
            <w:r w:rsidRPr="0050313B">
              <w:rPr>
                <w:rFonts w:ascii="Arial" w:hAnsi="Arial" w:cs="Arial"/>
                <w:bCs/>
                <w:iCs/>
                <w:sz w:val="18"/>
              </w:rPr>
              <w:t xml:space="preserve"> Pts.</w:t>
            </w:r>
          </w:p>
        </w:tc>
      </w:tr>
      <w:tr w:rsidR="007B12A2" w:rsidRPr="0050313B" w14:paraId="63EB41BE" w14:textId="77777777">
        <w:trPr>
          <w:trHeight w:val="190"/>
        </w:trPr>
        <w:tc>
          <w:tcPr>
            <w:tcW w:w="2666" w:type="dxa"/>
          </w:tcPr>
          <w:p w14:paraId="335726E1" w14:textId="77777777" w:rsidR="007B12A2" w:rsidRPr="0050313B" w:rsidRDefault="007B12A2" w:rsidP="007B12A2">
            <w:pPr>
              <w:rPr>
                <w:rFonts w:ascii="Arial" w:hAnsi="Arial" w:cs="Arial"/>
                <w:bCs/>
                <w:iCs/>
                <w:sz w:val="18"/>
              </w:rPr>
            </w:pPr>
            <w:r w:rsidRPr="0050313B">
              <w:rPr>
                <w:rFonts w:ascii="Arial" w:hAnsi="Arial" w:cs="Arial"/>
                <w:bCs/>
                <w:iCs/>
                <w:sz w:val="18"/>
              </w:rPr>
              <w:t>Ass</w:t>
            </w:r>
            <w:r>
              <w:rPr>
                <w:rFonts w:ascii="Arial" w:hAnsi="Arial" w:cs="Arial"/>
                <w:bCs/>
                <w:iCs/>
                <w:sz w:val="18"/>
              </w:rPr>
              <w:t xml:space="preserve">ignment </w:t>
            </w:r>
          </w:p>
        </w:tc>
        <w:tc>
          <w:tcPr>
            <w:tcW w:w="1424" w:type="dxa"/>
          </w:tcPr>
          <w:p w14:paraId="317B6353" w14:textId="77777777" w:rsidR="007B12A2" w:rsidRPr="0050313B" w:rsidRDefault="007B12A2" w:rsidP="007B12A2">
            <w:pPr>
              <w:jc w:val="center"/>
              <w:rPr>
                <w:rFonts w:ascii="Arial" w:hAnsi="Arial" w:cs="Arial"/>
                <w:bCs/>
                <w:iCs/>
                <w:sz w:val="18"/>
              </w:rPr>
            </w:pPr>
            <w:r>
              <w:rPr>
                <w:rFonts w:ascii="Arial" w:hAnsi="Arial" w:cs="Arial"/>
                <w:bCs/>
                <w:iCs/>
                <w:sz w:val="18"/>
              </w:rPr>
              <w:t xml:space="preserve">  5</w:t>
            </w:r>
            <w:r w:rsidRPr="0050313B">
              <w:rPr>
                <w:rFonts w:ascii="Arial" w:hAnsi="Arial" w:cs="Arial"/>
                <w:bCs/>
                <w:iCs/>
                <w:sz w:val="18"/>
              </w:rPr>
              <w:t>%</w:t>
            </w:r>
          </w:p>
        </w:tc>
        <w:tc>
          <w:tcPr>
            <w:tcW w:w="1727" w:type="dxa"/>
          </w:tcPr>
          <w:p w14:paraId="659E3BF8" w14:textId="77777777" w:rsidR="007B12A2" w:rsidRPr="0050313B" w:rsidRDefault="007B12A2" w:rsidP="007B12A2">
            <w:pPr>
              <w:jc w:val="center"/>
              <w:rPr>
                <w:rFonts w:ascii="Arial" w:hAnsi="Arial" w:cs="Arial"/>
                <w:bCs/>
                <w:iCs/>
                <w:sz w:val="18"/>
              </w:rPr>
            </w:pPr>
            <w:r>
              <w:rPr>
                <w:rFonts w:ascii="Arial" w:hAnsi="Arial" w:cs="Arial"/>
                <w:bCs/>
                <w:iCs/>
                <w:sz w:val="18"/>
              </w:rPr>
              <w:t>20</w:t>
            </w:r>
            <w:r w:rsidRPr="0050313B">
              <w:rPr>
                <w:rFonts w:ascii="Arial" w:hAnsi="Arial" w:cs="Arial"/>
                <w:bCs/>
                <w:iCs/>
                <w:sz w:val="18"/>
              </w:rPr>
              <w:t xml:space="preserve"> Pts.</w:t>
            </w:r>
          </w:p>
        </w:tc>
        <w:tc>
          <w:tcPr>
            <w:tcW w:w="258" w:type="dxa"/>
            <w:vMerge/>
            <w:tcBorders>
              <w:bottom w:val="dotted" w:sz="4" w:space="0" w:color="auto"/>
            </w:tcBorders>
            <w:shd w:val="clear" w:color="auto" w:fill="000000"/>
          </w:tcPr>
          <w:p w14:paraId="026F8A9D" w14:textId="77777777" w:rsidR="007B12A2" w:rsidRPr="0050313B" w:rsidRDefault="007B12A2" w:rsidP="007B12A2">
            <w:pPr>
              <w:rPr>
                <w:rFonts w:ascii="Arial" w:hAnsi="Arial" w:cs="Arial"/>
                <w:b/>
                <w:sz w:val="18"/>
              </w:rPr>
            </w:pPr>
          </w:p>
        </w:tc>
        <w:tc>
          <w:tcPr>
            <w:tcW w:w="1887" w:type="dxa"/>
          </w:tcPr>
          <w:p w14:paraId="0C2563A2" w14:textId="77777777" w:rsidR="007B12A2" w:rsidRPr="0050313B" w:rsidRDefault="007B12A2" w:rsidP="007B12A2">
            <w:pPr>
              <w:rPr>
                <w:rFonts w:ascii="Arial" w:hAnsi="Arial" w:cs="Arial"/>
                <w:bCs/>
                <w:iCs/>
                <w:sz w:val="18"/>
              </w:rPr>
            </w:pPr>
            <w:r w:rsidRPr="0050313B">
              <w:rPr>
                <w:rFonts w:ascii="Arial" w:hAnsi="Arial" w:cs="Arial"/>
                <w:bCs/>
                <w:iCs/>
                <w:sz w:val="18"/>
              </w:rPr>
              <w:t xml:space="preserve">  </w:t>
            </w:r>
            <w:r>
              <w:rPr>
                <w:rFonts w:ascii="Arial" w:hAnsi="Arial" w:cs="Arial"/>
                <w:bCs/>
                <w:iCs/>
                <w:sz w:val="18"/>
              </w:rPr>
              <w:t>Final Project</w:t>
            </w:r>
          </w:p>
        </w:tc>
        <w:tc>
          <w:tcPr>
            <w:tcW w:w="1345" w:type="dxa"/>
          </w:tcPr>
          <w:p w14:paraId="116BF2FB" w14:textId="77777777" w:rsidR="007B12A2" w:rsidRPr="0050313B" w:rsidRDefault="007B12A2" w:rsidP="007B12A2">
            <w:pPr>
              <w:rPr>
                <w:rFonts w:ascii="Arial" w:hAnsi="Arial" w:cs="Arial"/>
                <w:bCs/>
                <w:iCs/>
                <w:sz w:val="18"/>
              </w:rPr>
            </w:pPr>
            <w:r>
              <w:rPr>
                <w:rFonts w:ascii="Arial" w:hAnsi="Arial" w:cs="Arial"/>
                <w:bCs/>
                <w:iCs/>
                <w:sz w:val="18"/>
              </w:rPr>
              <w:t xml:space="preserve">        </w:t>
            </w:r>
          </w:p>
        </w:tc>
        <w:tc>
          <w:tcPr>
            <w:tcW w:w="1426" w:type="dxa"/>
          </w:tcPr>
          <w:p w14:paraId="75554955" w14:textId="77777777" w:rsidR="007B12A2" w:rsidRPr="0050313B" w:rsidRDefault="007B12A2" w:rsidP="007B12A2">
            <w:pPr>
              <w:rPr>
                <w:rFonts w:ascii="Arial" w:hAnsi="Arial" w:cs="Arial"/>
                <w:bCs/>
                <w:iCs/>
                <w:sz w:val="18"/>
              </w:rPr>
            </w:pPr>
            <w:r>
              <w:rPr>
                <w:rFonts w:ascii="Arial" w:hAnsi="Arial" w:cs="Arial"/>
                <w:bCs/>
                <w:iCs/>
                <w:sz w:val="18"/>
              </w:rPr>
              <w:t xml:space="preserve">    </w:t>
            </w:r>
            <w:proofErr w:type="gramStart"/>
            <w:r>
              <w:rPr>
                <w:rFonts w:ascii="Arial" w:hAnsi="Arial" w:cs="Arial"/>
                <w:bCs/>
                <w:iCs/>
                <w:sz w:val="18"/>
              </w:rPr>
              <w:t>required</w:t>
            </w:r>
            <w:proofErr w:type="gramEnd"/>
            <w:r>
              <w:rPr>
                <w:rFonts w:ascii="Arial" w:hAnsi="Arial" w:cs="Arial"/>
                <w:bCs/>
                <w:iCs/>
                <w:sz w:val="18"/>
              </w:rPr>
              <w:t xml:space="preserve">   </w:t>
            </w:r>
          </w:p>
        </w:tc>
      </w:tr>
    </w:tbl>
    <w:p w14:paraId="534601FF" w14:textId="77777777" w:rsidR="007B12A2" w:rsidRPr="0050313B" w:rsidRDefault="007B12A2" w:rsidP="007B12A2">
      <w:pPr>
        <w:rPr>
          <w:rFonts w:ascii="Arial" w:hAnsi="Arial" w:cs="Arial"/>
          <w:b/>
        </w:rPr>
      </w:pPr>
    </w:p>
    <w:p w14:paraId="3FC763A9" w14:textId="39F5782C" w:rsidR="007B12A2" w:rsidRPr="00863CF2" w:rsidRDefault="007B12A2" w:rsidP="007B12A2">
      <w:pPr>
        <w:numPr>
          <w:ilvl w:val="0"/>
          <w:numId w:val="12"/>
        </w:numPr>
      </w:pPr>
      <w:r w:rsidRPr="00863CF2">
        <w:t>Assi</w:t>
      </w:r>
      <w:r w:rsidR="0093633E">
        <w:t>gnment: “Top 5</w:t>
      </w:r>
      <w:r>
        <w:t xml:space="preserve"> Stressors” </w:t>
      </w:r>
      <w:r w:rsidRPr="00863CF2">
        <w:t xml:space="preserve"> </w:t>
      </w:r>
    </w:p>
    <w:p w14:paraId="5F4723EF" w14:textId="77777777" w:rsidR="007B12A2" w:rsidRPr="00863CF2" w:rsidRDefault="007B12A2" w:rsidP="007B12A2">
      <w:pPr>
        <w:numPr>
          <w:ilvl w:val="0"/>
          <w:numId w:val="12"/>
        </w:numPr>
      </w:pPr>
      <w:r w:rsidRPr="00863CF2">
        <w:t>Presentation: Topic article, presentation, and PowerPo</w:t>
      </w:r>
      <w:r>
        <w:t xml:space="preserve">int slides </w:t>
      </w:r>
    </w:p>
    <w:p w14:paraId="473A63FC" w14:textId="77777777" w:rsidR="007B12A2" w:rsidRPr="00863CF2" w:rsidRDefault="007B12A2" w:rsidP="007B12A2">
      <w:pPr>
        <w:numPr>
          <w:ilvl w:val="0"/>
          <w:numId w:val="12"/>
        </w:numPr>
      </w:pPr>
      <w:r w:rsidRPr="00863CF2">
        <w:t>Stress Portfolio: Stress and exercise journal entries, assessments, and in-</w:t>
      </w:r>
      <w:r>
        <w:t xml:space="preserve">class assignments </w:t>
      </w:r>
    </w:p>
    <w:p w14:paraId="261AA46C" w14:textId="77777777" w:rsidR="007B12A2" w:rsidRPr="00863CF2" w:rsidRDefault="007B12A2" w:rsidP="007B12A2">
      <w:pPr>
        <w:numPr>
          <w:ilvl w:val="0"/>
          <w:numId w:val="12"/>
        </w:numPr>
      </w:pPr>
      <w:r w:rsidRPr="00863CF2">
        <w:t>Final Exam: Compreh</w:t>
      </w:r>
      <w:r>
        <w:t xml:space="preserve">ensive, cumulative exam </w:t>
      </w:r>
      <w:r w:rsidRPr="00863CF2">
        <w:t xml:space="preserve"> </w:t>
      </w:r>
    </w:p>
    <w:p w14:paraId="67228FF5" w14:textId="77777777" w:rsidR="007B12A2" w:rsidRPr="00863CF2" w:rsidRDefault="007B12A2" w:rsidP="007B12A2">
      <w:pPr>
        <w:numPr>
          <w:ilvl w:val="0"/>
          <w:numId w:val="12"/>
        </w:numPr>
      </w:pPr>
      <w:r w:rsidRPr="00863CF2">
        <w:t>Class Participation: Regular contribution to class discussion, l</w:t>
      </w:r>
      <w:r>
        <w:t xml:space="preserve">abs, and activities </w:t>
      </w:r>
    </w:p>
    <w:p w14:paraId="33F9AA35" w14:textId="77777777" w:rsidR="007B12A2" w:rsidRPr="00863CF2" w:rsidRDefault="007B12A2" w:rsidP="007B12A2">
      <w:pPr>
        <w:jc w:val="center"/>
        <w:rPr>
          <w:i/>
          <w:iCs/>
        </w:rPr>
      </w:pPr>
    </w:p>
    <w:p w14:paraId="0C0384EE" w14:textId="77777777" w:rsidR="007B12A2" w:rsidRPr="00E5041C" w:rsidRDefault="007B12A2" w:rsidP="007B12A2">
      <w:pPr>
        <w:pStyle w:val="BodyText"/>
        <w:jc w:val="left"/>
        <w:rPr>
          <w:rFonts w:cs="Arial"/>
          <w:sz w:val="22"/>
          <w:szCs w:val="16"/>
        </w:rPr>
      </w:pPr>
      <w:r w:rsidRPr="00E5041C">
        <w:rPr>
          <w:b/>
          <w:sz w:val="22"/>
        </w:rPr>
        <w:t xml:space="preserve">Grading Scale:  </w:t>
      </w:r>
      <w:r w:rsidRPr="00E5041C">
        <w:rPr>
          <w:rFonts w:cs="Arial"/>
          <w:sz w:val="22"/>
          <w:szCs w:val="16"/>
        </w:rPr>
        <w:t>A (94+</w:t>
      </w:r>
      <w:r>
        <w:rPr>
          <w:rFonts w:cs="Arial"/>
          <w:sz w:val="22"/>
          <w:szCs w:val="16"/>
        </w:rPr>
        <w:t>%), A- (90-93%), B+ (87-89%), B (84-86%), B- (80-83%</w:t>
      </w:r>
      <w:r w:rsidRPr="00E5041C">
        <w:rPr>
          <w:rFonts w:cs="Arial"/>
          <w:sz w:val="22"/>
          <w:szCs w:val="16"/>
        </w:rPr>
        <w:t>)</w:t>
      </w:r>
      <w:r>
        <w:rPr>
          <w:rFonts w:cs="Arial"/>
          <w:sz w:val="22"/>
          <w:szCs w:val="16"/>
        </w:rPr>
        <w:t>, C+ (77-79%), C (74-76%), C- (70-73%</w:t>
      </w:r>
      <w:r w:rsidRPr="00E5041C">
        <w:rPr>
          <w:rFonts w:cs="Arial"/>
          <w:sz w:val="22"/>
          <w:szCs w:val="16"/>
        </w:rPr>
        <w:t>), D+ (6</w:t>
      </w:r>
      <w:r>
        <w:rPr>
          <w:rFonts w:cs="Arial"/>
          <w:sz w:val="22"/>
          <w:szCs w:val="16"/>
        </w:rPr>
        <w:t>7</w:t>
      </w:r>
      <w:r w:rsidRPr="00E5041C">
        <w:rPr>
          <w:rFonts w:cs="Arial"/>
          <w:sz w:val="22"/>
          <w:szCs w:val="16"/>
        </w:rPr>
        <w:t>-6</w:t>
      </w:r>
      <w:r>
        <w:rPr>
          <w:rFonts w:cs="Arial"/>
          <w:sz w:val="22"/>
          <w:szCs w:val="16"/>
        </w:rPr>
        <w:t xml:space="preserve">9%), D (64-66%), D- (60-63%), </w:t>
      </w:r>
      <w:proofErr w:type="gramStart"/>
      <w:r>
        <w:rPr>
          <w:rFonts w:cs="Arial"/>
          <w:sz w:val="22"/>
          <w:szCs w:val="16"/>
        </w:rPr>
        <w:t>F</w:t>
      </w:r>
      <w:proofErr w:type="gramEnd"/>
      <w:r>
        <w:rPr>
          <w:rFonts w:cs="Arial"/>
          <w:sz w:val="22"/>
          <w:szCs w:val="16"/>
        </w:rPr>
        <w:t xml:space="preserve"> (0-59%</w:t>
      </w:r>
      <w:r w:rsidRPr="00E5041C">
        <w:rPr>
          <w:rFonts w:cs="Arial"/>
          <w:sz w:val="22"/>
          <w:szCs w:val="16"/>
        </w:rPr>
        <w:t xml:space="preserve">) </w:t>
      </w:r>
    </w:p>
    <w:p w14:paraId="7E0F517C" w14:textId="77777777" w:rsidR="007B12A2" w:rsidRDefault="007B12A2" w:rsidP="007B12A2">
      <w:pPr>
        <w:outlineLvl w:val="0"/>
      </w:pPr>
    </w:p>
    <w:p w14:paraId="2CB5F6A3" w14:textId="77777777" w:rsidR="007B12A2" w:rsidRPr="0019285D" w:rsidRDefault="007B12A2" w:rsidP="007B12A2">
      <w:pPr>
        <w:outlineLvl w:val="0"/>
      </w:pPr>
      <w:r>
        <w:t>360</w:t>
      </w:r>
      <w:r w:rsidRPr="0019285D">
        <w:t xml:space="preserve"> – </w:t>
      </w:r>
      <w:r>
        <w:t>40</w:t>
      </w:r>
      <w:r w:rsidRPr="0019285D">
        <w:t>0 points = A</w:t>
      </w:r>
      <w:r>
        <w:t>- to A</w:t>
      </w:r>
      <w:r>
        <w:tab/>
      </w:r>
      <w:r>
        <w:tab/>
      </w:r>
      <w:r>
        <w:tab/>
      </w:r>
    </w:p>
    <w:p w14:paraId="5BC396F7" w14:textId="77777777" w:rsidR="007B12A2" w:rsidRPr="0019285D" w:rsidRDefault="007B12A2" w:rsidP="007B12A2">
      <w:pPr>
        <w:outlineLvl w:val="0"/>
      </w:pPr>
      <w:r>
        <w:t>320</w:t>
      </w:r>
      <w:r w:rsidRPr="0019285D">
        <w:t xml:space="preserve"> – </w:t>
      </w:r>
      <w:r>
        <w:t>359</w:t>
      </w:r>
      <w:r w:rsidRPr="0019285D">
        <w:t xml:space="preserve"> points = B</w:t>
      </w:r>
      <w:r>
        <w:t>- to B+</w:t>
      </w:r>
    </w:p>
    <w:p w14:paraId="79837411" w14:textId="77777777" w:rsidR="007B12A2" w:rsidRPr="0019285D" w:rsidRDefault="007B12A2" w:rsidP="007B12A2">
      <w:pPr>
        <w:outlineLvl w:val="0"/>
      </w:pPr>
      <w:r>
        <w:t>280</w:t>
      </w:r>
      <w:r w:rsidRPr="0019285D">
        <w:t xml:space="preserve"> – </w:t>
      </w:r>
      <w:r>
        <w:t>319</w:t>
      </w:r>
      <w:r w:rsidRPr="0019285D">
        <w:t xml:space="preserve"> points = C</w:t>
      </w:r>
      <w:r>
        <w:t>- to C+</w:t>
      </w:r>
      <w:r>
        <w:tab/>
        <w:t xml:space="preserve">      </w:t>
      </w:r>
      <w:r w:rsidRPr="00E40515">
        <w:rPr>
          <w:b/>
        </w:rPr>
        <w:t xml:space="preserve">PASS/NO-PASS </w:t>
      </w:r>
      <w:r>
        <w:t xml:space="preserve">grading status, </w:t>
      </w:r>
      <w:r w:rsidRPr="002039D7">
        <w:rPr>
          <w:b/>
        </w:rPr>
        <w:t xml:space="preserve">Pass </w:t>
      </w:r>
      <w:r>
        <w:rPr>
          <w:b/>
        </w:rPr>
        <w:t>= greater or equal to</w:t>
      </w:r>
      <w:r w:rsidRPr="002039D7">
        <w:rPr>
          <w:b/>
        </w:rPr>
        <w:t xml:space="preserve"> </w:t>
      </w:r>
      <w:r>
        <w:rPr>
          <w:b/>
        </w:rPr>
        <w:t>280</w:t>
      </w:r>
      <w:r w:rsidRPr="002039D7">
        <w:rPr>
          <w:b/>
        </w:rPr>
        <w:t xml:space="preserve"> points</w:t>
      </w:r>
    </w:p>
    <w:p w14:paraId="4308B76C" w14:textId="77777777" w:rsidR="007B12A2" w:rsidRPr="0019285D" w:rsidRDefault="007B12A2" w:rsidP="007B12A2">
      <w:pPr>
        <w:ind w:left="4320" w:hanging="4320"/>
        <w:outlineLvl w:val="0"/>
      </w:pPr>
      <w:r>
        <w:t>240</w:t>
      </w:r>
      <w:r w:rsidRPr="0019285D">
        <w:t xml:space="preserve"> – </w:t>
      </w:r>
      <w:r>
        <w:t>279</w:t>
      </w:r>
      <w:r w:rsidRPr="0019285D">
        <w:t xml:space="preserve"> points = D</w:t>
      </w:r>
      <w:r>
        <w:t>- to D+             *Plus and minus grades will be issued accordingly</w:t>
      </w:r>
    </w:p>
    <w:p w14:paraId="40717ED4" w14:textId="77777777" w:rsidR="007B12A2" w:rsidRDefault="007B12A2" w:rsidP="007B12A2">
      <w:pPr>
        <w:outlineLvl w:val="0"/>
      </w:pPr>
      <w:r w:rsidRPr="0019285D">
        <w:t xml:space="preserve">Below </w:t>
      </w:r>
      <w:r>
        <w:t>240</w:t>
      </w:r>
      <w:r w:rsidRPr="0019285D">
        <w:t xml:space="preserve"> points = F</w:t>
      </w:r>
      <w:r>
        <w:tab/>
      </w:r>
      <w:r>
        <w:tab/>
      </w:r>
      <w:r>
        <w:tab/>
        <w:t xml:space="preserve"> for each letter grade range based on grade percentage earned.</w:t>
      </w:r>
    </w:p>
    <w:p w14:paraId="5D1B67A0" w14:textId="77777777" w:rsidR="007B12A2" w:rsidRDefault="007B12A2" w:rsidP="007B12A2">
      <w:r>
        <w:tab/>
      </w:r>
      <w:r>
        <w:tab/>
      </w:r>
      <w:r>
        <w:tab/>
      </w:r>
      <w:r>
        <w:tab/>
      </w:r>
      <w:r>
        <w:tab/>
        <w:t xml:space="preserve"> See above grading scale for grade percentage. </w:t>
      </w:r>
    </w:p>
    <w:p w14:paraId="7F635271" w14:textId="77777777" w:rsidR="00912937" w:rsidRDefault="00912937" w:rsidP="007B12A2"/>
    <w:p w14:paraId="205EB9C8" w14:textId="77777777" w:rsidR="00912937" w:rsidRDefault="00912937" w:rsidP="007B12A2"/>
    <w:p w14:paraId="6D09E387" w14:textId="77777777" w:rsidR="007B12A2" w:rsidRPr="00F53554" w:rsidRDefault="007B12A2" w:rsidP="007B12A2">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Pr>
          <w:b/>
          <w:i/>
        </w:rPr>
        <w:t xml:space="preserve">Make-ups </w:t>
      </w:r>
      <w:r>
        <w:rPr>
          <w:b/>
          <w:i/>
          <w:u w:val="single"/>
        </w:rPr>
        <w:t>will not</w:t>
      </w:r>
      <w:r>
        <w:rPr>
          <w:b/>
          <w:i/>
        </w:rPr>
        <w:t xml:space="preserve"> be given for any of the cognitive or psychomotor components.</w:t>
      </w:r>
      <w:r w:rsidRPr="00B95EAD">
        <w:rPr>
          <w:i/>
        </w:rPr>
        <w:t xml:space="preserve"> </w:t>
      </w:r>
      <w:r w:rsidRPr="00F53554">
        <w:rPr>
          <w:i/>
          <w:iCs/>
        </w:rPr>
        <w:t>If you are absent on a day that an assignment is due, you must still submit your assignment in on time. Late assignments will NOT be accepted</w:t>
      </w:r>
      <w:r>
        <w:rPr>
          <w:i/>
          <w:iCs/>
        </w:rPr>
        <w:t>.</w:t>
      </w:r>
      <w:r w:rsidRPr="00F53554">
        <w:rPr>
          <w:i/>
        </w:rPr>
        <w:t xml:space="preserve"> It</w:t>
      </w:r>
      <w:r>
        <w:rPr>
          <w:i/>
        </w:rPr>
        <w:t xml:space="preserve"> </w:t>
      </w:r>
      <w:r w:rsidRPr="00F53554">
        <w:rPr>
          <w:i/>
        </w:rPr>
        <w:t xml:space="preserve">is your responsibility to attend class consistently and fulfill the requirements of this course. </w:t>
      </w:r>
    </w:p>
    <w:p w14:paraId="2F6AA2E3" w14:textId="77777777" w:rsidR="00912937" w:rsidRDefault="00912937" w:rsidP="007B12A2">
      <w:pPr>
        <w:outlineLvl w:val="0"/>
        <w:rPr>
          <w:b/>
          <w:u w:val="single"/>
        </w:rPr>
      </w:pPr>
    </w:p>
    <w:p w14:paraId="28F7A739" w14:textId="77777777" w:rsidR="00912937" w:rsidRPr="00912937" w:rsidRDefault="00912937" w:rsidP="00912937">
      <w:pPr>
        <w:jc w:val="center"/>
        <w:rPr>
          <w:rFonts w:ascii="Cambria" w:hAnsi="Cambria"/>
        </w:rPr>
      </w:pPr>
      <w:r w:rsidRPr="00912937">
        <w:rPr>
          <w:rFonts w:ascii="Cambria" w:hAnsi="Cambria"/>
          <w:b/>
          <w:bCs/>
        </w:rPr>
        <w:t>Statement on Academic Conduct and Support Systems</w:t>
      </w:r>
    </w:p>
    <w:p w14:paraId="3FD6F77F" w14:textId="77777777" w:rsidR="00912937" w:rsidRPr="008F7344" w:rsidRDefault="00912937" w:rsidP="00912937">
      <w:pPr>
        <w:ind w:left="720" w:right="720"/>
      </w:pPr>
      <w:r w:rsidRPr="008F7344">
        <w:rPr>
          <w:b/>
          <w:bCs/>
          <w:color w:val="000000"/>
        </w:rPr>
        <w:t> </w:t>
      </w:r>
    </w:p>
    <w:p w14:paraId="34E1890C" w14:textId="77777777" w:rsidR="00912937" w:rsidRPr="00912937" w:rsidRDefault="00912937" w:rsidP="00912937">
      <w:pPr>
        <w:ind w:right="720"/>
        <w:jc w:val="both"/>
        <w:rPr>
          <w:rFonts w:ascii="Cambria" w:hAnsi="Cambria"/>
        </w:rPr>
      </w:pPr>
      <w:r w:rsidRPr="00912937">
        <w:rPr>
          <w:rFonts w:ascii="Cambria" w:hAnsi="Cambria"/>
          <w:b/>
          <w:bCs/>
          <w:color w:val="000000"/>
        </w:rPr>
        <w:t>Academic Conduct</w:t>
      </w:r>
    </w:p>
    <w:p w14:paraId="4B5356E4" w14:textId="77777777" w:rsidR="00912937" w:rsidRPr="00912937" w:rsidRDefault="00912937" w:rsidP="00912937">
      <w:pPr>
        <w:ind w:right="720"/>
        <w:jc w:val="both"/>
        <w:rPr>
          <w:rFonts w:ascii="Cambria" w:hAnsi="Cambria"/>
          <w:sz w:val="20"/>
          <w:szCs w:val="20"/>
        </w:rPr>
      </w:pPr>
      <w:r w:rsidRPr="00912937">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12937">
        <w:rPr>
          <w:rFonts w:ascii="Cambria" w:hAnsi="Cambria"/>
          <w:i/>
          <w:iCs/>
          <w:color w:val="000000"/>
          <w:sz w:val="20"/>
          <w:szCs w:val="20"/>
        </w:rPr>
        <w:t>SCampus</w:t>
      </w:r>
      <w:proofErr w:type="spellEnd"/>
      <w:r w:rsidRPr="00912937">
        <w:rPr>
          <w:rFonts w:ascii="Cambria" w:hAnsi="Cambria"/>
          <w:color w:val="000000"/>
          <w:sz w:val="20"/>
          <w:szCs w:val="20"/>
        </w:rPr>
        <w:t xml:space="preserve"> in Section 11, </w:t>
      </w:r>
      <w:r w:rsidRPr="00912937">
        <w:rPr>
          <w:rStyle w:val="description"/>
          <w:rFonts w:ascii="Cambria" w:hAnsi="Cambria"/>
          <w:iCs/>
          <w:color w:val="000000"/>
          <w:sz w:val="20"/>
          <w:szCs w:val="20"/>
        </w:rPr>
        <w:t>Behavior Violating University Standards</w:t>
      </w:r>
      <w:hyperlink r:id="rId10" w:history="1">
        <w:r w:rsidRPr="00912937">
          <w:rPr>
            <w:rStyle w:val="Hyperlink"/>
            <w:rFonts w:ascii="Cambria" w:hAnsi="Cambria"/>
          </w:rPr>
          <w:t>https://scampus.usc.edu/1100-behavior-violating-university-standards-and-appropriate-sanctions/</w:t>
        </w:r>
      </w:hyperlink>
      <w:r w:rsidRPr="00912937">
        <w:rPr>
          <w:rStyle w:val="description"/>
          <w:rFonts w:ascii="Cambria" w:hAnsi="Cambria"/>
          <w:color w:val="000000"/>
          <w:sz w:val="20"/>
          <w:szCs w:val="20"/>
        </w:rPr>
        <w:t xml:space="preserve">.  </w:t>
      </w:r>
      <w:r w:rsidRPr="00912937">
        <w:rPr>
          <w:rFonts w:ascii="Cambria" w:hAnsi="Cambria"/>
          <w:color w:val="000000"/>
          <w:sz w:val="20"/>
          <w:szCs w:val="20"/>
        </w:rPr>
        <w:t xml:space="preserve">Other forms of academic dishonesty are equally unacceptable.  See additional information in </w:t>
      </w:r>
      <w:proofErr w:type="spellStart"/>
      <w:r w:rsidRPr="00912937">
        <w:rPr>
          <w:rFonts w:ascii="Cambria" w:hAnsi="Cambria"/>
          <w:i/>
          <w:iCs/>
          <w:color w:val="000000"/>
          <w:sz w:val="20"/>
          <w:szCs w:val="20"/>
        </w:rPr>
        <w:t>SCampus</w:t>
      </w:r>
      <w:proofErr w:type="spellEnd"/>
      <w:r w:rsidRPr="00912937">
        <w:rPr>
          <w:rFonts w:ascii="Cambria" w:hAnsi="Cambria"/>
          <w:i/>
          <w:iCs/>
          <w:color w:val="000000"/>
          <w:sz w:val="20"/>
          <w:szCs w:val="20"/>
        </w:rPr>
        <w:t xml:space="preserve"> </w:t>
      </w:r>
      <w:r w:rsidRPr="00912937">
        <w:rPr>
          <w:rFonts w:ascii="Cambria" w:hAnsi="Cambria"/>
          <w:color w:val="000000"/>
          <w:sz w:val="20"/>
          <w:szCs w:val="20"/>
        </w:rPr>
        <w:t xml:space="preserve">and university policies on scientific misconduct, </w:t>
      </w:r>
      <w:hyperlink r:id="rId11" w:history="1">
        <w:r w:rsidRPr="00912937">
          <w:rPr>
            <w:rStyle w:val="Hyperlink"/>
            <w:rFonts w:ascii="Cambria" w:hAnsi="Cambria"/>
          </w:rPr>
          <w:t>http://policy.usc.edu/scientific-misconduct/</w:t>
        </w:r>
      </w:hyperlink>
      <w:r w:rsidRPr="00912937">
        <w:rPr>
          <w:rFonts w:ascii="Cambria" w:hAnsi="Cambria"/>
          <w:color w:val="000000"/>
          <w:sz w:val="20"/>
          <w:szCs w:val="20"/>
        </w:rPr>
        <w:t>.</w:t>
      </w:r>
    </w:p>
    <w:p w14:paraId="5739583F" w14:textId="77777777" w:rsidR="00912937" w:rsidRPr="00912937" w:rsidRDefault="00912937" w:rsidP="00912937">
      <w:pPr>
        <w:ind w:right="720"/>
        <w:jc w:val="both"/>
        <w:rPr>
          <w:rFonts w:ascii="Cambria" w:hAnsi="Cambria"/>
          <w:sz w:val="20"/>
          <w:szCs w:val="20"/>
        </w:rPr>
      </w:pPr>
    </w:p>
    <w:p w14:paraId="4DFB468C" w14:textId="77777777" w:rsidR="00912937" w:rsidRPr="00912937" w:rsidRDefault="00912937" w:rsidP="00912937">
      <w:pPr>
        <w:ind w:right="720"/>
        <w:jc w:val="both"/>
        <w:rPr>
          <w:rFonts w:ascii="Cambria" w:hAnsi="Cambria"/>
          <w:sz w:val="20"/>
          <w:szCs w:val="20"/>
        </w:rPr>
      </w:pPr>
      <w:proofErr w:type="gramStart"/>
      <w:r w:rsidRPr="00912937">
        <w:rPr>
          <w:rFonts w:ascii="Cambria" w:hAnsi="Cambria"/>
          <w:color w:val="000000"/>
          <w:sz w:val="20"/>
          <w:szCs w:val="20"/>
        </w:rPr>
        <w:t>Discrimination, sexual assault, and harassment are not tolerated by the university</w:t>
      </w:r>
      <w:proofErr w:type="gramEnd"/>
      <w:r w:rsidRPr="00912937">
        <w:rPr>
          <w:rFonts w:ascii="Cambria" w:hAnsi="Cambria"/>
          <w:color w:val="000000"/>
          <w:sz w:val="20"/>
          <w:szCs w:val="20"/>
        </w:rPr>
        <w:t xml:space="preserve">.  You are encouraged to report any incidents to the </w:t>
      </w:r>
      <w:r w:rsidRPr="00912937">
        <w:rPr>
          <w:rFonts w:ascii="Cambria" w:hAnsi="Cambria"/>
          <w:i/>
          <w:iCs/>
          <w:color w:val="000000"/>
          <w:sz w:val="20"/>
          <w:szCs w:val="20"/>
        </w:rPr>
        <w:t>Office of Equity and Diversity</w:t>
      </w:r>
      <w:r w:rsidRPr="00912937">
        <w:rPr>
          <w:rFonts w:ascii="Cambria" w:hAnsi="Cambria"/>
          <w:color w:val="000000"/>
          <w:sz w:val="20"/>
          <w:szCs w:val="20"/>
        </w:rPr>
        <w:t xml:space="preserve"> </w:t>
      </w:r>
      <w:hyperlink r:id="rId12" w:history="1">
        <w:r w:rsidRPr="00912937">
          <w:rPr>
            <w:rStyle w:val="Hyperlink"/>
            <w:rFonts w:ascii="Cambria" w:hAnsi="Cambria"/>
          </w:rPr>
          <w:t>http://equity.usc.edu/</w:t>
        </w:r>
      </w:hyperlink>
      <w:r w:rsidRPr="00912937">
        <w:rPr>
          <w:rFonts w:ascii="Cambria" w:hAnsi="Cambria"/>
          <w:color w:val="000000"/>
          <w:sz w:val="20"/>
          <w:szCs w:val="20"/>
        </w:rPr>
        <w:t xml:space="preserve"> or to the </w:t>
      </w:r>
      <w:r w:rsidRPr="00912937">
        <w:rPr>
          <w:rFonts w:ascii="Cambria" w:hAnsi="Cambria"/>
          <w:i/>
          <w:iCs/>
          <w:color w:val="000000"/>
          <w:sz w:val="20"/>
          <w:szCs w:val="20"/>
        </w:rPr>
        <w:t>Department of Public Safety</w:t>
      </w:r>
      <w:r w:rsidRPr="00912937">
        <w:rPr>
          <w:rFonts w:ascii="Cambria" w:hAnsi="Cambria"/>
          <w:color w:val="000000"/>
          <w:sz w:val="20"/>
          <w:szCs w:val="20"/>
        </w:rPr>
        <w:t xml:space="preserve"> </w:t>
      </w:r>
      <w:hyperlink r:id="rId13" w:history="1">
        <w:r w:rsidRPr="00912937">
          <w:rPr>
            <w:rStyle w:val="Hyperlink"/>
            <w:rFonts w:ascii="Cambria" w:hAnsi="Cambria"/>
          </w:rPr>
          <w:t>http://capsnet.usc.edu/department/department-public-safety/online-forms/contact-us</w:t>
        </w:r>
      </w:hyperlink>
      <w:r w:rsidRPr="00912937">
        <w:rPr>
          <w:rFonts w:ascii="Cambria" w:hAnsi="Cambria"/>
          <w:color w:val="000000"/>
          <w:sz w:val="20"/>
          <w:szCs w:val="20"/>
        </w:rPr>
        <w:t xml:space="preserve">.  This is important for the safety whole USC community.  Another member of the </w:t>
      </w:r>
      <w:r w:rsidRPr="00912937">
        <w:rPr>
          <w:rFonts w:ascii="Cambria" w:hAnsi="Cambria"/>
          <w:color w:val="000000"/>
          <w:sz w:val="20"/>
          <w:szCs w:val="20"/>
        </w:rPr>
        <w:lastRenderedPageBreak/>
        <w:t xml:space="preserve">university community – such as a friend, classmate, advisor, or faculty member – can help initiate the report, or can initiate the report on behalf of another person.  </w:t>
      </w:r>
      <w:r w:rsidRPr="00912937">
        <w:rPr>
          <w:rFonts w:ascii="Cambria" w:hAnsi="Cambria"/>
          <w:i/>
          <w:iCs/>
          <w:color w:val="000000"/>
          <w:sz w:val="20"/>
          <w:szCs w:val="20"/>
        </w:rPr>
        <w:t xml:space="preserve">The Center for Women and Men </w:t>
      </w:r>
      <w:hyperlink r:id="rId14" w:history="1">
        <w:r w:rsidRPr="00912937">
          <w:rPr>
            <w:rStyle w:val="Hyperlink"/>
            <w:rFonts w:ascii="Cambria" w:hAnsi="Cambria"/>
          </w:rPr>
          <w:t>http://www.usc.edu/student-affairs/cwm/</w:t>
        </w:r>
      </w:hyperlink>
      <w:r w:rsidRPr="00912937">
        <w:rPr>
          <w:rFonts w:ascii="Cambria" w:hAnsi="Cambria"/>
          <w:color w:val="000000"/>
          <w:sz w:val="20"/>
          <w:szCs w:val="20"/>
        </w:rPr>
        <w:t xml:space="preserve"> provides 24/7 confidential </w:t>
      </w:r>
      <w:proofErr w:type="gramStart"/>
      <w:r w:rsidRPr="00912937">
        <w:rPr>
          <w:rFonts w:ascii="Cambria" w:hAnsi="Cambria"/>
          <w:color w:val="000000"/>
          <w:sz w:val="20"/>
          <w:szCs w:val="20"/>
        </w:rPr>
        <w:t>support</w:t>
      </w:r>
      <w:proofErr w:type="gramEnd"/>
      <w:r w:rsidRPr="00912937">
        <w:rPr>
          <w:rFonts w:ascii="Cambria" w:hAnsi="Cambria"/>
          <w:color w:val="000000"/>
          <w:sz w:val="20"/>
          <w:szCs w:val="20"/>
        </w:rPr>
        <w:t xml:space="preserve">, and the sexual assault resource center webpage </w:t>
      </w:r>
      <w:hyperlink r:id="rId15" w:history="1">
        <w:r w:rsidRPr="00912937">
          <w:rPr>
            <w:rStyle w:val="Hyperlink"/>
            <w:rFonts w:ascii="Cambria" w:hAnsi="Cambria"/>
          </w:rPr>
          <w:t>sarc@usc.edu</w:t>
        </w:r>
      </w:hyperlink>
      <w:r w:rsidRPr="00912937">
        <w:rPr>
          <w:rFonts w:ascii="Cambria" w:hAnsi="Cambria"/>
          <w:color w:val="000000"/>
          <w:sz w:val="20"/>
          <w:szCs w:val="20"/>
        </w:rPr>
        <w:t xml:space="preserve"> describes reporting options and other resources.</w:t>
      </w:r>
    </w:p>
    <w:p w14:paraId="3BCE44A6" w14:textId="77777777" w:rsidR="00912937" w:rsidRPr="00912937" w:rsidRDefault="00912937" w:rsidP="00912937">
      <w:pPr>
        <w:ind w:right="720"/>
        <w:jc w:val="both"/>
        <w:rPr>
          <w:rFonts w:ascii="Cambria" w:hAnsi="Cambria"/>
          <w:sz w:val="20"/>
          <w:szCs w:val="20"/>
        </w:rPr>
      </w:pPr>
    </w:p>
    <w:p w14:paraId="732C5B55" w14:textId="77777777" w:rsidR="00912937" w:rsidRPr="00912937" w:rsidRDefault="00912937" w:rsidP="00912937">
      <w:pPr>
        <w:pStyle w:val="Heading2"/>
        <w:ind w:right="720"/>
        <w:jc w:val="both"/>
        <w:rPr>
          <w:rFonts w:ascii="Cambria" w:hAnsi="Cambria"/>
          <w:b/>
          <w:i/>
          <w:szCs w:val="24"/>
        </w:rPr>
      </w:pPr>
      <w:r w:rsidRPr="00912937">
        <w:rPr>
          <w:rFonts w:ascii="Cambria" w:hAnsi="Cambria"/>
          <w:b/>
          <w:i/>
          <w:color w:val="000000"/>
          <w:szCs w:val="24"/>
        </w:rPr>
        <w:t>Support Systems</w:t>
      </w:r>
    </w:p>
    <w:p w14:paraId="07B8D394" w14:textId="77777777" w:rsidR="00912937" w:rsidRPr="00912937" w:rsidRDefault="00912937" w:rsidP="00912937">
      <w:pPr>
        <w:ind w:right="720"/>
        <w:jc w:val="both"/>
        <w:rPr>
          <w:rFonts w:ascii="Cambria" w:hAnsi="Cambria"/>
          <w:sz w:val="20"/>
          <w:szCs w:val="20"/>
        </w:rPr>
      </w:pPr>
      <w:r w:rsidRPr="00912937">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912937">
        <w:rPr>
          <w:rFonts w:ascii="Cambria" w:hAnsi="Cambria"/>
          <w:i/>
          <w:iCs/>
          <w:color w:val="000000"/>
          <w:sz w:val="20"/>
          <w:szCs w:val="20"/>
        </w:rPr>
        <w:t xml:space="preserve">American Language Institute </w:t>
      </w:r>
      <w:hyperlink r:id="rId16" w:history="1">
        <w:r w:rsidRPr="00912937">
          <w:rPr>
            <w:rStyle w:val="Hyperlink"/>
            <w:rFonts w:ascii="Cambria" w:hAnsi="Cambria"/>
          </w:rPr>
          <w:t>http://dornsife.usc.edu/ali</w:t>
        </w:r>
      </w:hyperlink>
      <w:r w:rsidRPr="00912937">
        <w:rPr>
          <w:rFonts w:ascii="Cambria" w:hAnsi="Cambria"/>
          <w:color w:val="000000"/>
          <w:sz w:val="20"/>
          <w:szCs w:val="20"/>
        </w:rPr>
        <w:t xml:space="preserve">, which sponsors courses and workshops specifically for international graduate students.  </w:t>
      </w:r>
      <w:r w:rsidRPr="00912937">
        <w:rPr>
          <w:rFonts w:ascii="Cambria" w:hAnsi="Cambria"/>
          <w:i/>
          <w:iCs/>
          <w:color w:val="000000"/>
          <w:sz w:val="20"/>
          <w:szCs w:val="20"/>
        </w:rPr>
        <w:t>The Office of Disability Service</w:t>
      </w:r>
      <w:r w:rsidRPr="00912937">
        <w:rPr>
          <w:rFonts w:ascii="Cambria" w:hAnsi="Cambria"/>
          <w:i/>
          <w:iCs/>
          <w:color w:val="1F497D"/>
          <w:sz w:val="20"/>
          <w:szCs w:val="20"/>
        </w:rPr>
        <w:t>s</w:t>
      </w:r>
      <w:r w:rsidRPr="00912937">
        <w:rPr>
          <w:rFonts w:ascii="Cambria" w:hAnsi="Cambria"/>
          <w:i/>
          <w:iCs/>
          <w:color w:val="000000"/>
          <w:sz w:val="20"/>
          <w:szCs w:val="20"/>
        </w:rPr>
        <w:t xml:space="preserve"> and Programs </w:t>
      </w:r>
      <w:hyperlink r:id="rId17" w:history="1">
        <w:r w:rsidRPr="00912937">
          <w:rPr>
            <w:rStyle w:val="Hyperlink"/>
            <w:rFonts w:ascii="Cambria" w:hAnsi="Cambria"/>
          </w:rPr>
          <w:t>http://sait.usc.edu/academicsupport/centerprograms/dsp/home_index.html</w:t>
        </w:r>
      </w:hyperlink>
      <w:r w:rsidRPr="00912937">
        <w:rPr>
          <w:rFonts w:ascii="Cambria" w:hAnsi="Cambria"/>
          <w:color w:val="000000"/>
          <w:sz w:val="20"/>
          <w:szCs w:val="20"/>
        </w:rPr>
        <w:t xml:space="preserve">provides certification for students with disabilities and helps arrange the relevant accommodations.  If an </w:t>
      </w:r>
      <w:proofErr w:type="gramStart"/>
      <w:r w:rsidRPr="00912937">
        <w:rPr>
          <w:rFonts w:ascii="Cambria" w:hAnsi="Cambria"/>
          <w:color w:val="000000"/>
          <w:sz w:val="20"/>
          <w:szCs w:val="20"/>
        </w:rPr>
        <w:t>officially  declared</w:t>
      </w:r>
      <w:proofErr w:type="gramEnd"/>
      <w:r w:rsidRPr="00912937">
        <w:rPr>
          <w:rFonts w:ascii="Cambria" w:hAnsi="Cambria"/>
          <w:color w:val="000000"/>
          <w:sz w:val="20"/>
          <w:szCs w:val="20"/>
        </w:rPr>
        <w:t xml:space="preserve"> emergency makes travel to campus infeasible, </w:t>
      </w:r>
      <w:r w:rsidRPr="00912937">
        <w:rPr>
          <w:rFonts w:ascii="Cambria" w:hAnsi="Cambria"/>
          <w:i/>
          <w:iCs/>
          <w:color w:val="000000"/>
          <w:sz w:val="20"/>
          <w:szCs w:val="20"/>
        </w:rPr>
        <w:t xml:space="preserve">USC Emergency Information </w:t>
      </w:r>
      <w:hyperlink r:id="rId18" w:history="1">
        <w:r w:rsidRPr="00912937">
          <w:rPr>
            <w:rStyle w:val="Hyperlink"/>
            <w:rFonts w:ascii="Cambria" w:hAnsi="Cambria"/>
            <w:iCs/>
          </w:rPr>
          <w:t>http://emergency.usc.edu/</w:t>
        </w:r>
      </w:hyperlink>
      <w:r w:rsidRPr="00912937">
        <w:rPr>
          <w:rFonts w:ascii="Cambria" w:hAnsi="Cambria"/>
          <w:color w:val="000000"/>
          <w:sz w:val="20"/>
          <w:szCs w:val="20"/>
        </w:rPr>
        <w:t>will provide safety and other updates, including ways in which instruction will be continued by means of blackboard, teleconferencing, and other technology.</w:t>
      </w:r>
    </w:p>
    <w:p w14:paraId="58998671" w14:textId="77777777" w:rsidR="00912937" w:rsidRDefault="00912937" w:rsidP="007B12A2">
      <w:pPr>
        <w:outlineLvl w:val="0"/>
        <w:rPr>
          <w:b/>
          <w:u w:val="single"/>
        </w:rPr>
      </w:pPr>
    </w:p>
    <w:p w14:paraId="14C7874D" w14:textId="77777777" w:rsidR="00912937" w:rsidRDefault="00912937" w:rsidP="007B12A2">
      <w:pPr>
        <w:outlineLvl w:val="0"/>
        <w:rPr>
          <w:b/>
          <w:u w:val="single"/>
        </w:rPr>
      </w:pPr>
    </w:p>
    <w:p w14:paraId="459E5E2D" w14:textId="77777777" w:rsidR="007B12A2" w:rsidRDefault="007B12A2" w:rsidP="007B12A2">
      <w:pPr>
        <w:outlineLvl w:val="0"/>
        <w:rPr>
          <w:b/>
        </w:rPr>
      </w:pPr>
      <w:r>
        <w:rPr>
          <w:b/>
          <w:u w:val="single"/>
        </w:rPr>
        <w:t xml:space="preserve">Academic </w:t>
      </w:r>
      <w:proofErr w:type="spellStart"/>
      <w:r>
        <w:rPr>
          <w:b/>
          <w:u w:val="single"/>
        </w:rPr>
        <w:t>Accomodations</w:t>
      </w:r>
      <w:proofErr w:type="spellEnd"/>
      <w:r>
        <w:rPr>
          <w:b/>
          <w:u w:val="single"/>
        </w:rPr>
        <w:t>:</w:t>
      </w:r>
    </w:p>
    <w:p w14:paraId="678FCFF1" w14:textId="77777777" w:rsidR="007B12A2" w:rsidRPr="00501EC4" w:rsidRDefault="007B12A2" w:rsidP="007B12A2">
      <w:pPr>
        <w:tabs>
          <w:tab w:val="left" w:pos="2070"/>
          <w:tab w:val="left" w:pos="5850"/>
          <w:tab w:val="left" w:pos="7470"/>
        </w:tabs>
      </w:pPr>
      <w:r w:rsidRPr="00501EC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14:paraId="13294A76" w14:textId="77777777" w:rsidR="007B12A2" w:rsidRPr="00501EC4" w:rsidRDefault="007B12A2" w:rsidP="007B12A2">
      <w:pPr>
        <w:rPr>
          <w:b/>
        </w:rPr>
      </w:pPr>
    </w:p>
    <w:p w14:paraId="321A58A6" w14:textId="77777777" w:rsidR="007B12A2" w:rsidRDefault="007B12A2" w:rsidP="007B12A2">
      <w:pPr>
        <w:rPr>
          <w:b/>
          <w:sz w:val="28"/>
          <w:szCs w:val="28"/>
        </w:rPr>
        <w:sectPr w:rsidR="007B12A2">
          <w:pgSz w:w="12240" w:h="15840"/>
          <w:pgMar w:top="1440" w:right="1008" w:bottom="1440" w:left="1008" w:header="720" w:footer="720" w:gutter="0"/>
          <w:cols w:space="720"/>
          <w:docGrid w:linePitch="360"/>
        </w:sectPr>
      </w:pPr>
    </w:p>
    <w:p w14:paraId="37C7B298" w14:textId="77777777" w:rsidR="007B12A2" w:rsidRDefault="007B12A2" w:rsidP="007B12A2">
      <w:pPr>
        <w:jc w:val="center"/>
        <w:rPr>
          <w:b/>
          <w:sz w:val="28"/>
          <w:szCs w:val="28"/>
        </w:rPr>
      </w:pPr>
    </w:p>
    <w:p w14:paraId="031B4657" w14:textId="15E6C7F3" w:rsidR="007B12A2" w:rsidRPr="00076140" w:rsidRDefault="007B12A2" w:rsidP="007B12A2">
      <w:pPr>
        <w:jc w:val="center"/>
        <w:rPr>
          <w:b/>
          <w:sz w:val="28"/>
          <w:szCs w:val="28"/>
        </w:rPr>
      </w:pPr>
      <w:r>
        <w:rPr>
          <w:b/>
          <w:sz w:val="28"/>
          <w:szCs w:val="28"/>
        </w:rPr>
        <w:t>USC</w:t>
      </w:r>
      <w:r w:rsidRPr="00076140">
        <w:rPr>
          <w:b/>
          <w:sz w:val="28"/>
          <w:szCs w:val="28"/>
        </w:rPr>
        <w:t xml:space="preserve"> </w:t>
      </w:r>
      <w:r>
        <w:rPr>
          <w:b/>
          <w:sz w:val="28"/>
          <w:szCs w:val="28"/>
        </w:rPr>
        <w:t>Stress Management for Healthy Living</w:t>
      </w:r>
      <w:r w:rsidRPr="00076140">
        <w:rPr>
          <w:b/>
          <w:sz w:val="28"/>
          <w:szCs w:val="28"/>
        </w:rPr>
        <w:t xml:space="preserve"> - </w:t>
      </w:r>
      <w:r>
        <w:rPr>
          <w:b/>
          <w:sz w:val="28"/>
          <w:szCs w:val="28"/>
        </w:rPr>
        <w:t>Fall</w:t>
      </w:r>
      <w:r w:rsidRPr="00076140">
        <w:rPr>
          <w:b/>
          <w:sz w:val="28"/>
          <w:szCs w:val="28"/>
        </w:rPr>
        <w:t xml:space="preserve"> 20</w:t>
      </w:r>
      <w:r w:rsidR="0093633E">
        <w:rPr>
          <w:b/>
          <w:sz w:val="28"/>
          <w:szCs w:val="28"/>
        </w:rPr>
        <w:t>16</w:t>
      </w:r>
    </w:p>
    <w:p w14:paraId="48663845" w14:textId="4074673C" w:rsidR="007B12A2" w:rsidRDefault="007B12A2" w:rsidP="007B12A2">
      <w:pPr>
        <w:jc w:val="center"/>
        <w:rPr>
          <w:b/>
          <w:sz w:val="28"/>
          <w:szCs w:val="28"/>
        </w:rPr>
      </w:pPr>
      <w:r w:rsidRPr="00076140">
        <w:rPr>
          <w:b/>
          <w:sz w:val="28"/>
          <w:szCs w:val="28"/>
        </w:rPr>
        <w:t>COURSE OUTLINE</w:t>
      </w:r>
      <w:r w:rsidR="0093633E">
        <w:rPr>
          <w:b/>
          <w:sz w:val="28"/>
          <w:szCs w:val="28"/>
        </w:rPr>
        <w:t xml:space="preserve"> (MW</w:t>
      </w:r>
      <w:r w:rsidR="00945B86">
        <w:rPr>
          <w:b/>
          <w:sz w:val="28"/>
          <w:szCs w:val="28"/>
        </w:rPr>
        <w:t xml:space="preserve"> 2:00 – 2</w:t>
      </w:r>
      <w:r>
        <w:rPr>
          <w:b/>
          <w:sz w:val="28"/>
          <w:szCs w:val="28"/>
        </w:rPr>
        <w:t>:50pm)*</w:t>
      </w:r>
    </w:p>
    <w:p w14:paraId="14897F8B" w14:textId="77777777" w:rsidR="007B12A2" w:rsidRDefault="007B12A2" w:rsidP="007B12A2">
      <w:pPr>
        <w:jc w:val="center"/>
        <w:rPr>
          <w:b/>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30"/>
        <w:gridCol w:w="4230"/>
      </w:tblGrid>
      <w:tr w:rsidR="007B12A2" w:rsidRPr="00E5041C" w14:paraId="580D16FE" w14:textId="77777777">
        <w:trPr>
          <w:cantSplit/>
          <w:trHeight w:hRule="exact" w:val="80"/>
          <w:jc w:val="center"/>
        </w:trPr>
        <w:tc>
          <w:tcPr>
            <w:tcW w:w="10800" w:type="dxa"/>
            <w:gridSpan w:val="3"/>
            <w:tcBorders>
              <w:top w:val="nil"/>
              <w:left w:val="nil"/>
              <w:bottom w:val="single" w:sz="4" w:space="0" w:color="auto"/>
              <w:right w:val="nil"/>
            </w:tcBorders>
            <w:vAlign w:val="center"/>
          </w:tcPr>
          <w:p w14:paraId="79EEC51E" w14:textId="77777777" w:rsidR="007B12A2" w:rsidRPr="00871C55" w:rsidRDefault="007B12A2" w:rsidP="007B12A2">
            <w:pPr>
              <w:jc w:val="center"/>
              <w:rPr>
                <w:rFonts w:cs="Arial"/>
                <w:sz w:val="16"/>
                <w:szCs w:val="16"/>
              </w:rPr>
            </w:pPr>
            <w:r w:rsidRPr="00E5041C">
              <w:rPr>
                <w:rFonts w:ascii="Arial" w:hAnsi="Arial"/>
                <w:b/>
                <w:bCs/>
                <w:sz w:val="22"/>
              </w:rPr>
              <w:br w:type="page"/>
            </w:r>
          </w:p>
        </w:tc>
      </w:tr>
      <w:tr w:rsidR="007B12A2" w:rsidRPr="00E5041C" w14:paraId="29D2A014" w14:textId="77777777">
        <w:trPr>
          <w:cantSplit/>
          <w:trHeight w:hRule="exact" w:val="432"/>
          <w:jc w:val="center"/>
        </w:trPr>
        <w:tc>
          <w:tcPr>
            <w:tcW w:w="2340" w:type="dxa"/>
            <w:tcBorders>
              <w:top w:val="single" w:sz="4" w:space="0" w:color="auto"/>
            </w:tcBorders>
            <w:vAlign w:val="center"/>
          </w:tcPr>
          <w:p w14:paraId="0937FB4C" w14:textId="77777777" w:rsidR="007B12A2" w:rsidRPr="00F51845" w:rsidRDefault="007B12A2" w:rsidP="007B12A2">
            <w:pPr>
              <w:pStyle w:val="Heading2"/>
              <w:jc w:val="center"/>
              <w:rPr>
                <w:rFonts w:cs="Arial"/>
                <w:sz w:val="22"/>
              </w:rPr>
            </w:pPr>
          </w:p>
        </w:tc>
        <w:tc>
          <w:tcPr>
            <w:tcW w:w="4230" w:type="dxa"/>
            <w:tcBorders>
              <w:top w:val="single" w:sz="4" w:space="0" w:color="auto"/>
            </w:tcBorders>
            <w:vAlign w:val="center"/>
          </w:tcPr>
          <w:p w14:paraId="43B0511A" w14:textId="701CE4A1" w:rsidR="007B12A2" w:rsidRPr="00E5041C" w:rsidRDefault="0093633E" w:rsidP="007B12A2">
            <w:pPr>
              <w:jc w:val="center"/>
              <w:rPr>
                <w:rFonts w:cs="Arial"/>
                <w:b/>
                <w:sz w:val="22"/>
              </w:rPr>
            </w:pPr>
            <w:r>
              <w:rPr>
                <w:rFonts w:ascii="Arial" w:hAnsi="Arial" w:cs="Arial"/>
                <w:b/>
                <w:sz w:val="22"/>
              </w:rPr>
              <w:t>Mon</w:t>
            </w:r>
            <w:r w:rsidR="007B12A2" w:rsidRPr="00E5041C">
              <w:rPr>
                <w:rFonts w:ascii="Arial" w:hAnsi="Arial" w:cs="Arial"/>
                <w:b/>
                <w:sz w:val="22"/>
              </w:rPr>
              <w:t>day</w:t>
            </w:r>
          </w:p>
        </w:tc>
        <w:tc>
          <w:tcPr>
            <w:tcW w:w="4230" w:type="dxa"/>
            <w:tcBorders>
              <w:top w:val="single" w:sz="4" w:space="0" w:color="auto"/>
            </w:tcBorders>
            <w:vAlign w:val="center"/>
          </w:tcPr>
          <w:p w14:paraId="5E2418A7" w14:textId="6D172DB5" w:rsidR="007B12A2" w:rsidRPr="00E5041C" w:rsidRDefault="0093633E" w:rsidP="007B12A2">
            <w:pPr>
              <w:jc w:val="center"/>
              <w:rPr>
                <w:rFonts w:cs="Arial"/>
                <w:b/>
                <w:sz w:val="22"/>
              </w:rPr>
            </w:pPr>
            <w:r>
              <w:rPr>
                <w:rFonts w:ascii="Arial" w:hAnsi="Arial" w:cs="Arial"/>
                <w:b/>
                <w:sz w:val="22"/>
              </w:rPr>
              <w:t>Wedne</w:t>
            </w:r>
            <w:r w:rsidR="007B12A2">
              <w:rPr>
                <w:rFonts w:ascii="Arial" w:hAnsi="Arial" w:cs="Arial"/>
                <w:b/>
                <w:sz w:val="22"/>
              </w:rPr>
              <w:t>s</w:t>
            </w:r>
            <w:r w:rsidR="007B12A2" w:rsidRPr="00E5041C">
              <w:rPr>
                <w:rFonts w:ascii="Arial" w:hAnsi="Arial" w:cs="Arial"/>
                <w:b/>
                <w:sz w:val="22"/>
              </w:rPr>
              <w:t>day</w:t>
            </w:r>
          </w:p>
        </w:tc>
      </w:tr>
      <w:tr w:rsidR="007B12A2" w:rsidRPr="00E5041C" w14:paraId="7809E2C6" w14:textId="77777777" w:rsidTr="00F45512">
        <w:trPr>
          <w:trHeight w:hRule="exact" w:val="559"/>
          <w:jc w:val="center"/>
        </w:trPr>
        <w:tc>
          <w:tcPr>
            <w:tcW w:w="2340" w:type="dxa"/>
            <w:tcBorders>
              <w:top w:val="single" w:sz="4" w:space="0" w:color="auto"/>
            </w:tcBorders>
            <w:vAlign w:val="center"/>
          </w:tcPr>
          <w:p w14:paraId="1053D7D7" w14:textId="77777777" w:rsidR="007B12A2" w:rsidRPr="00F51845" w:rsidRDefault="007B12A2" w:rsidP="007B12A2">
            <w:pPr>
              <w:pStyle w:val="Heading2"/>
              <w:rPr>
                <w:rFonts w:cs="Arial"/>
                <w:szCs w:val="24"/>
              </w:rPr>
            </w:pPr>
            <w:r w:rsidRPr="00F51845">
              <w:rPr>
                <w:rFonts w:cs="Arial"/>
                <w:szCs w:val="24"/>
              </w:rPr>
              <w:t>Week 1</w:t>
            </w:r>
          </w:p>
          <w:p w14:paraId="7B8C0BE6" w14:textId="5CA49FAB" w:rsidR="007B12A2" w:rsidRPr="00F51845" w:rsidRDefault="0093633E" w:rsidP="007B12A2">
            <w:pPr>
              <w:pStyle w:val="Heading1"/>
              <w:rPr>
                <w:rFonts w:cs="Arial"/>
                <w:i w:val="0"/>
                <w:sz w:val="20"/>
              </w:rPr>
            </w:pPr>
            <w:r>
              <w:rPr>
                <w:rFonts w:cs="Arial"/>
                <w:i w:val="0"/>
                <w:sz w:val="20"/>
              </w:rPr>
              <w:t>August 22</w:t>
            </w:r>
            <w:r w:rsidR="007B12A2" w:rsidRPr="00F51845">
              <w:rPr>
                <w:rFonts w:cs="Arial"/>
                <w:i w:val="0"/>
                <w:sz w:val="20"/>
              </w:rPr>
              <w:t>, 2</w:t>
            </w:r>
            <w:r>
              <w:rPr>
                <w:rFonts w:cs="Arial"/>
                <w:i w:val="0"/>
                <w:sz w:val="20"/>
              </w:rPr>
              <w:t>4</w:t>
            </w:r>
          </w:p>
        </w:tc>
        <w:tc>
          <w:tcPr>
            <w:tcW w:w="4230" w:type="dxa"/>
            <w:tcBorders>
              <w:top w:val="single" w:sz="4" w:space="0" w:color="auto"/>
            </w:tcBorders>
            <w:vAlign w:val="center"/>
          </w:tcPr>
          <w:p w14:paraId="46B16A9E" w14:textId="77777777" w:rsidR="007B12A2" w:rsidRPr="00E5041C" w:rsidRDefault="007B12A2" w:rsidP="007B12A2">
            <w:pPr>
              <w:jc w:val="center"/>
              <w:rPr>
                <w:rFonts w:cs="Arial"/>
                <w:sz w:val="22"/>
              </w:rPr>
            </w:pPr>
            <w:r w:rsidRPr="00E5041C">
              <w:rPr>
                <w:rFonts w:ascii="Arial" w:hAnsi="Arial" w:cs="Arial"/>
                <w:sz w:val="22"/>
              </w:rPr>
              <w:t>Course Introduction</w:t>
            </w:r>
          </w:p>
        </w:tc>
        <w:tc>
          <w:tcPr>
            <w:tcW w:w="4230" w:type="dxa"/>
            <w:tcBorders>
              <w:top w:val="single" w:sz="4" w:space="0" w:color="auto"/>
            </w:tcBorders>
            <w:vAlign w:val="center"/>
          </w:tcPr>
          <w:p w14:paraId="1F54172D" w14:textId="77777777" w:rsidR="007B12A2" w:rsidRPr="00E5041C" w:rsidRDefault="007B12A2" w:rsidP="007B12A2">
            <w:pPr>
              <w:jc w:val="center"/>
              <w:rPr>
                <w:rFonts w:cs="Arial"/>
                <w:sz w:val="22"/>
              </w:rPr>
            </w:pPr>
            <w:r w:rsidRPr="00E5041C">
              <w:rPr>
                <w:rFonts w:ascii="Arial" w:hAnsi="Arial" w:cs="Arial"/>
                <w:sz w:val="22"/>
                <w:szCs w:val="18"/>
              </w:rPr>
              <w:t>Chapter 1: Stress Today</w:t>
            </w:r>
          </w:p>
        </w:tc>
      </w:tr>
      <w:tr w:rsidR="007B12A2" w:rsidRPr="00E5041C" w14:paraId="2562E57F" w14:textId="77777777">
        <w:trPr>
          <w:trHeight w:hRule="exact" w:val="576"/>
          <w:jc w:val="center"/>
        </w:trPr>
        <w:tc>
          <w:tcPr>
            <w:tcW w:w="2340" w:type="dxa"/>
            <w:vAlign w:val="center"/>
          </w:tcPr>
          <w:p w14:paraId="2E4DC66F" w14:textId="77777777" w:rsidR="007B12A2" w:rsidRPr="00F51845" w:rsidRDefault="007B12A2" w:rsidP="007B12A2">
            <w:pPr>
              <w:pStyle w:val="Heading3"/>
              <w:rPr>
                <w:rFonts w:cs="Arial"/>
                <w:sz w:val="24"/>
                <w:szCs w:val="24"/>
              </w:rPr>
            </w:pPr>
            <w:r w:rsidRPr="00F51845">
              <w:rPr>
                <w:rFonts w:cs="Arial"/>
                <w:sz w:val="24"/>
                <w:szCs w:val="24"/>
              </w:rPr>
              <w:t>Week 2</w:t>
            </w:r>
          </w:p>
          <w:p w14:paraId="78C25794" w14:textId="37BA1E3B" w:rsidR="007B12A2" w:rsidRPr="00F51845" w:rsidRDefault="0093633E" w:rsidP="007B12A2">
            <w:pPr>
              <w:pStyle w:val="Heading1"/>
              <w:rPr>
                <w:rFonts w:cs="Arial"/>
                <w:i w:val="0"/>
                <w:sz w:val="20"/>
              </w:rPr>
            </w:pPr>
            <w:r>
              <w:rPr>
                <w:rFonts w:cs="Arial"/>
                <w:i w:val="0"/>
                <w:sz w:val="20"/>
              </w:rPr>
              <w:t>August 29</w:t>
            </w:r>
            <w:r w:rsidR="007B12A2" w:rsidRPr="00F51845">
              <w:rPr>
                <w:rFonts w:cs="Arial"/>
                <w:i w:val="0"/>
                <w:sz w:val="20"/>
              </w:rPr>
              <w:t xml:space="preserve">, </w:t>
            </w:r>
            <w:r w:rsidR="00FF208B">
              <w:rPr>
                <w:rFonts w:cs="Arial"/>
                <w:i w:val="0"/>
                <w:sz w:val="20"/>
              </w:rPr>
              <w:t>3</w:t>
            </w:r>
            <w:r>
              <w:rPr>
                <w:rFonts w:cs="Arial"/>
                <w:i w:val="0"/>
                <w:sz w:val="20"/>
              </w:rPr>
              <w:t>1</w:t>
            </w:r>
          </w:p>
        </w:tc>
        <w:tc>
          <w:tcPr>
            <w:tcW w:w="4230" w:type="dxa"/>
            <w:vAlign w:val="center"/>
          </w:tcPr>
          <w:p w14:paraId="52A6BF00" w14:textId="77777777" w:rsidR="007B12A2" w:rsidRPr="00D45C0D" w:rsidRDefault="007B12A2" w:rsidP="007B12A2">
            <w:pPr>
              <w:jc w:val="center"/>
              <w:rPr>
                <w:b/>
                <w:sz w:val="22"/>
              </w:rPr>
            </w:pPr>
            <w:r w:rsidRPr="00E5041C">
              <w:rPr>
                <w:rFonts w:ascii="Arial" w:hAnsi="Arial" w:cs="Arial"/>
                <w:sz w:val="22"/>
                <w:szCs w:val="18"/>
              </w:rPr>
              <w:t>Chapter 1: Stress Today</w:t>
            </w:r>
          </w:p>
        </w:tc>
        <w:tc>
          <w:tcPr>
            <w:tcW w:w="4230" w:type="dxa"/>
            <w:vAlign w:val="center"/>
          </w:tcPr>
          <w:p w14:paraId="61FA551D" w14:textId="77777777" w:rsidR="007B12A2" w:rsidRPr="00E5041C" w:rsidRDefault="007B12A2" w:rsidP="007B12A2">
            <w:pPr>
              <w:jc w:val="center"/>
              <w:rPr>
                <w:rFonts w:ascii="Arial" w:hAnsi="Arial"/>
                <w:sz w:val="22"/>
                <w:szCs w:val="18"/>
              </w:rPr>
            </w:pPr>
            <w:r w:rsidRPr="00E5041C">
              <w:rPr>
                <w:rFonts w:ascii="Arial" w:hAnsi="Arial"/>
                <w:sz w:val="22"/>
                <w:szCs w:val="18"/>
              </w:rPr>
              <w:t>Chapter 2: Self Assessment</w:t>
            </w:r>
          </w:p>
          <w:p w14:paraId="5BA02BE0" w14:textId="77777777" w:rsidR="007B12A2" w:rsidRPr="00E5041C" w:rsidRDefault="007B12A2" w:rsidP="007B12A2">
            <w:pPr>
              <w:jc w:val="center"/>
              <w:rPr>
                <w:rFonts w:ascii="Arial" w:hAnsi="Arial"/>
                <w:b/>
                <w:color w:val="0000FF"/>
                <w:sz w:val="22"/>
                <w:szCs w:val="18"/>
              </w:rPr>
            </w:pPr>
            <w:r>
              <w:rPr>
                <w:rFonts w:ascii="Arial" w:hAnsi="Arial"/>
                <w:b/>
                <w:color w:val="0000FF"/>
                <w:sz w:val="22"/>
                <w:szCs w:val="18"/>
              </w:rPr>
              <w:t xml:space="preserve">Ch. 1 - </w:t>
            </w:r>
            <w:r w:rsidRPr="00E5041C">
              <w:rPr>
                <w:rFonts w:ascii="Arial" w:hAnsi="Arial"/>
                <w:b/>
                <w:color w:val="0000FF"/>
                <w:sz w:val="22"/>
                <w:szCs w:val="18"/>
              </w:rPr>
              <w:t>Stress Journal Due</w:t>
            </w:r>
          </w:p>
          <w:p w14:paraId="2AC01142" w14:textId="77777777" w:rsidR="007B12A2" w:rsidRPr="00E5041C" w:rsidRDefault="007B12A2" w:rsidP="007B12A2">
            <w:pPr>
              <w:jc w:val="center"/>
              <w:rPr>
                <w:sz w:val="22"/>
                <w:szCs w:val="18"/>
              </w:rPr>
            </w:pPr>
          </w:p>
        </w:tc>
      </w:tr>
      <w:tr w:rsidR="007B12A2" w:rsidRPr="00E5041C" w14:paraId="01ADD9E3" w14:textId="77777777">
        <w:trPr>
          <w:trHeight w:hRule="exact" w:val="766"/>
          <w:jc w:val="center"/>
        </w:trPr>
        <w:tc>
          <w:tcPr>
            <w:tcW w:w="2340" w:type="dxa"/>
            <w:tcBorders>
              <w:bottom w:val="single" w:sz="4" w:space="0" w:color="auto"/>
            </w:tcBorders>
            <w:vAlign w:val="center"/>
          </w:tcPr>
          <w:p w14:paraId="5E0B0EC7" w14:textId="77777777" w:rsidR="007B12A2" w:rsidRPr="00F51845" w:rsidRDefault="007B12A2" w:rsidP="007B12A2">
            <w:pPr>
              <w:pStyle w:val="Heading3"/>
              <w:rPr>
                <w:rFonts w:cs="Arial"/>
                <w:sz w:val="24"/>
                <w:szCs w:val="24"/>
              </w:rPr>
            </w:pPr>
            <w:r w:rsidRPr="00F51845">
              <w:rPr>
                <w:rFonts w:cs="Arial"/>
                <w:sz w:val="24"/>
                <w:szCs w:val="24"/>
              </w:rPr>
              <w:t>Week 3</w:t>
            </w:r>
          </w:p>
          <w:p w14:paraId="6942D9BB" w14:textId="5A7F8989" w:rsidR="007B12A2" w:rsidRPr="00F51845" w:rsidRDefault="0093633E" w:rsidP="007B12A2">
            <w:pPr>
              <w:pStyle w:val="Heading3"/>
              <w:rPr>
                <w:rFonts w:cs="Arial"/>
                <w:sz w:val="20"/>
              </w:rPr>
            </w:pPr>
            <w:r>
              <w:rPr>
                <w:rFonts w:cs="Arial"/>
                <w:sz w:val="20"/>
              </w:rPr>
              <w:t>September 5</w:t>
            </w:r>
            <w:r w:rsidR="007B12A2" w:rsidRPr="00F51845">
              <w:rPr>
                <w:rFonts w:cs="Arial"/>
                <w:sz w:val="20"/>
              </w:rPr>
              <w:t xml:space="preserve">, </w:t>
            </w:r>
            <w:r>
              <w:rPr>
                <w:rFonts w:cs="Arial"/>
                <w:sz w:val="20"/>
              </w:rPr>
              <w:t>7</w:t>
            </w:r>
          </w:p>
        </w:tc>
        <w:tc>
          <w:tcPr>
            <w:tcW w:w="4230" w:type="dxa"/>
            <w:tcBorders>
              <w:bottom w:val="single" w:sz="4" w:space="0" w:color="auto"/>
            </w:tcBorders>
            <w:vAlign w:val="center"/>
          </w:tcPr>
          <w:p w14:paraId="44A7DB49" w14:textId="77777777" w:rsidR="007B12A2" w:rsidRPr="00E5041C" w:rsidRDefault="007B12A2" w:rsidP="007B12A2">
            <w:pPr>
              <w:jc w:val="center"/>
              <w:rPr>
                <w:rFonts w:ascii="Arial" w:hAnsi="Arial" w:cs="Arial"/>
                <w:sz w:val="22"/>
                <w:szCs w:val="26"/>
              </w:rPr>
            </w:pPr>
            <w:r w:rsidRPr="00E5041C">
              <w:rPr>
                <w:rFonts w:ascii="Arial" w:hAnsi="Arial" w:cs="Arial"/>
                <w:sz w:val="22"/>
                <w:szCs w:val="26"/>
              </w:rPr>
              <w:t>Chapter 3: The Science of Stress</w:t>
            </w:r>
          </w:p>
          <w:p w14:paraId="76945F20" w14:textId="563EBC42" w:rsidR="007B12A2" w:rsidRPr="00787657" w:rsidRDefault="00787657" w:rsidP="007B12A2">
            <w:pPr>
              <w:jc w:val="center"/>
              <w:rPr>
                <w:rFonts w:ascii="Arial" w:hAnsi="Arial" w:cs="Arial"/>
                <w:b/>
                <w:sz w:val="22"/>
                <w:szCs w:val="26"/>
              </w:rPr>
            </w:pPr>
            <w:r>
              <w:rPr>
                <w:rFonts w:ascii="Arial" w:hAnsi="Arial" w:cs="Arial"/>
                <w:b/>
                <w:sz w:val="22"/>
                <w:szCs w:val="26"/>
              </w:rPr>
              <w:t>(</w:t>
            </w:r>
            <w:r w:rsidR="0093633E" w:rsidRPr="00787657">
              <w:rPr>
                <w:rFonts w:ascii="Arial" w:hAnsi="Arial" w:cs="Arial"/>
                <w:b/>
                <w:sz w:val="22"/>
                <w:szCs w:val="26"/>
              </w:rPr>
              <w:t>No class meeting on 9/5 – Labor Day</w:t>
            </w:r>
            <w:r>
              <w:rPr>
                <w:rFonts w:ascii="Arial" w:hAnsi="Arial" w:cs="Arial"/>
                <w:b/>
                <w:sz w:val="22"/>
                <w:szCs w:val="26"/>
              </w:rPr>
              <w:t>)</w:t>
            </w:r>
          </w:p>
        </w:tc>
        <w:tc>
          <w:tcPr>
            <w:tcW w:w="4230" w:type="dxa"/>
            <w:tcBorders>
              <w:bottom w:val="single" w:sz="4" w:space="0" w:color="auto"/>
            </w:tcBorders>
            <w:vAlign w:val="center"/>
          </w:tcPr>
          <w:p w14:paraId="35124623" w14:textId="77777777" w:rsidR="007B12A2" w:rsidRPr="00E5041C" w:rsidRDefault="007B12A2" w:rsidP="007B12A2">
            <w:pPr>
              <w:jc w:val="center"/>
              <w:rPr>
                <w:rFonts w:ascii="Arial" w:hAnsi="Arial" w:cs="Arial"/>
                <w:sz w:val="22"/>
                <w:szCs w:val="26"/>
              </w:rPr>
            </w:pPr>
            <w:r w:rsidRPr="00E5041C">
              <w:rPr>
                <w:rFonts w:ascii="Arial" w:hAnsi="Arial" w:cs="Arial"/>
                <w:sz w:val="22"/>
                <w:szCs w:val="26"/>
              </w:rPr>
              <w:t>Chapter 3: The Science of Stress</w:t>
            </w:r>
          </w:p>
          <w:p w14:paraId="19197BC4" w14:textId="732C5277" w:rsidR="007B12A2" w:rsidRPr="00E5041C" w:rsidRDefault="007B12A2" w:rsidP="007B12A2">
            <w:pPr>
              <w:jc w:val="center"/>
              <w:rPr>
                <w:rFonts w:cs="Arial"/>
                <w:color w:val="FF0000"/>
                <w:sz w:val="22"/>
                <w:szCs w:val="26"/>
              </w:rPr>
            </w:pPr>
            <w:r w:rsidRPr="00E5041C">
              <w:rPr>
                <w:rFonts w:ascii="Arial" w:hAnsi="Arial" w:cs="Arial"/>
                <w:color w:val="FF0000"/>
                <w:sz w:val="22"/>
                <w:szCs w:val="26"/>
              </w:rPr>
              <w:t>“</w:t>
            </w:r>
            <w:r w:rsidR="0093633E">
              <w:rPr>
                <w:rFonts w:ascii="Arial" w:hAnsi="Arial" w:cs="Arial"/>
                <w:b/>
                <w:color w:val="FF0000"/>
                <w:sz w:val="22"/>
                <w:szCs w:val="26"/>
              </w:rPr>
              <w:t>Top 5</w:t>
            </w:r>
            <w:r w:rsidR="00D41808">
              <w:rPr>
                <w:rFonts w:ascii="Arial" w:hAnsi="Arial" w:cs="Arial"/>
                <w:b/>
                <w:color w:val="FF0000"/>
                <w:sz w:val="22"/>
                <w:szCs w:val="26"/>
              </w:rPr>
              <w:t xml:space="preserve"> Stressors” Due</w:t>
            </w:r>
          </w:p>
        </w:tc>
      </w:tr>
      <w:tr w:rsidR="007B12A2" w:rsidRPr="00E5041C" w14:paraId="253E4860" w14:textId="77777777">
        <w:trPr>
          <w:cantSplit/>
          <w:trHeight w:hRule="exact" w:val="649"/>
          <w:jc w:val="center"/>
        </w:trPr>
        <w:tc>
          <w:tcPr>
            <w:tcW w:w="2340" w:type="dxa"/>
            <w:shd w:val="pct15" w:color="auto" w:fill="auto"/>
            <w:vAlign w:val="center"/>
          </w:tcPr>
          <w:p w14:paraId="058C781D" w14:textId="77777777" w:rsidR="007B12A2" w:rsidRPr="00F51845" w:rsidRDefault="007B12A2" w:rsidP="007B12A2">
            <w:pPr>
              <w:pStyle w:val="Heading3"/>
              <w:rPr>
                <w:rFonts w:cs="Arial"/>
                <w:smallCaps/>
              </w:rPr>
            </w:pPr>
            <w:r w:rsidRPr="00F51845">
              <w:rPr>
                <w:rFonts w:cs="Arial"/>
                <w:smallCaps/>
              </w:rPr>
              <w:t xml:space="preserve">Friday,  </w:t>
            </w:r>
          </w:p>
          <w:p w14:paraId="78E8AF2D" w14:textId="7B9E7F37" w:rsidR="007B12A2" w:rsidRPr="00F51845" w:rsidRDefault="007B12A2" w:rsidP="007B12A2">
            <w:pPr>
              <w:pStyle w:val="Heading3"/>
              <w:rPr>
                <w:rFonts w:cs="Arial"/>
                <w:smallCaps/>
              </w:rPr>
            </w:pPr>
            <w:r w:rsidRPr="00F51845">
              <w:rPr>
                <w:rFonts w:cs="Arial"/>
                <w:smallCaps/>
              </w:rPr>
              <w:t xml:space="preserve">September </w:t>
            </w:r>
            <w:r w:rsidR="00787657">
              <w:rPr>
                <w:rFonts w:cs="Arial"/>
                <w:smallCaps/>
              </w:rPr>
              <w:t>9</w:t>
            </w:r>
          </w:p>
        </w:tc>
        <w:tc>
          <w:tcPr>
            <w:tcW w:w="8460" w:type="dxa"/>
            <w:gridSpan w:val="2"/>
            <w:shd w:val="pct15" w:color="auto" w:fill="auto"/>
            <w:vAlign w:val="center"/>
          </w:tcPr>
          <w:p w14:paraId="11953C7D" w14:textId="77777777" w:rsidR="007B12A2" w:rsidRPr="00F51845" w:rsidRDefault="007B12A2" w:rsidP="007B12A2">
            <w:pPr>
              <w:pStyle w:val="Heading3"/>
              <w:jc w:val="center"/>
              <w:rPr>
                <w:rFonts w:cs="Arial"/>
                <w:smallCaps/>
              </w:rPr>
            </w:pPr>
            <w:r w:rsidRPr="00F51845">
              <w:rPr>
                <w:rFonts w:cs="Arial"/>
                <w:smallCaps/>
                <w:szCs w:val="18"/>
              </w:rPr>
              <w:t>Last Day to Register, ADD/DROP class without mark of “W”, &amp;/or change to P/NP or Audit</w:t>
            </w:r>
          </w:p>
        </w:tc>
      </w:tr>
      <w:tr w:rsidR="007B12A2" w:rsidRPr="00E5041C" w14:paraId="4BCFEC02" w14:textId="77777777" w:rsidTr="00191943">
        <w:trPr>
          <w:trHeight w:hRule="exact" w:val="721"/>
          <w:jc w:val="center"/>
        </w:trPr>
        <w:tc>
          <w:tcPr>
            <w:tcW w:w="2340" w:type="dxa"/>
            <w:vAlign w:val="center"/>
          </w:tcPr>
          <w:p w14:paraId="616B50DB" w14:textId="77777777" w:rsidR="007B12A2" w:rsidRPr="00F51845" w:rsidRDefault="007B12A2" w:rsidP="007B12A2">
            <w:pPr>
              <w:pStyle w:val="Heading3"/>
              <w:rPr>
                <w:rFonts w:cs="Arial"/>
                <w:sz w:val="24"/>
                <w:szCs w:val="24"/>
              </w:rPr>
            </w:pPr>
            <w:r w:rsidRPr="00F51845">
              <w:rPr>
                <w:rFonts w:cs="Arial"/>
                <w:sz w:val="24"/>
                <w:szCs w:val="24"/>
              </w:rPr>
              <w:t>Week 4</w:t>
            </w:r>
          </w:p>
          <w:p w14:paraId="6D09D46C" w14:textId="31FCB834" w:rsidR="007B12A2" w:rsidRPr="00A24407" w:rsidRDefault="00787657" w:rsidP="007B12A2">
            <w:pPr>
              <w:rPr>
                <w:sz w:val="20"/>
                <w:szCs w:val="20"/>
              </w:rPr>
            </w:pPr>
            <w:r>
              <w:rPr>
                <w:sz w:val="20"/>
                <w:szCs w:val="20"/>
              </w:rPr>
              <w:t>September 12</w:t>
            </w:r>
            <w:r w:rsidR="007B12A2">
              <w:rPr>
                <w:sz w:val="20"/>
                <w:szCs w:val="20"/>
              </w:rPr>
              <w:t>, 1</w:t>
            </w:r>
            <w:r>
              <w:rPr>
                <w:sz w:val="20"/>
                <w:szCs w:val="20"/>
              </w:rPr>
              <w:t>4</w:t>
            </w:r>
          </w:p>
        </w:tc>
        <w:tc>
          <w:tcPr>
            <w:tcW w:w="4230" w:type="dxa"/>
            <w:vAlign w:val="center"/>
          </w:tcPr>
          <w:p w14:paraId="2D271E88" w14:textId="77777777" w:rsidR="007B12A2" w:rsidRPr="005877CD" w:rsidRDefault="007B12A2" w:rsidP="007B12A2">
            <w:pPr>
              <w:jc w:val="center"/>
              <w:rPr>
                <w:rFonts w:ascii="Arial" w:hAnsi="Arial" w:cs="Arial"/>
                <w:sz w:val="12"/>
                <w:szCs w:val="12"/>
              </w:rPr>
            </w:pPr>
          </w:p>
          <w:p w14:paraId="50CB2571"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4: The Mind Body Connection</w:t>
            </w:r>
          </w:p>
          <w:p w14:paraId="1C683852"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Stress Journal </w:t>
            </w:r>
          </w:p>
          <w:p w14:paraId="65455437" w14:textId="77777777" w:rsidR="007B12A2" w:rsidRPr="00E5041C" w:rsidRDefault="007B12A2" w:rsidP="007B12A2">
            <w:pPr>
              <w:jc w:val="center"/>
              <w:rPr>
                <w:rFonts w:cs="Arial"/>
                <w:sz w:val="22"/>
                <w:szCs w:val="26"/>
              </w:rPr>
            </w:pPr>
          </w:p>
        </w:tc>
        <w:tc>
          <w:tcPr>
            <w:tcW w:w="4230" w:type="dxa"/>
            <w:vAlign w:val="center"/>
          </w:tcPr>
          <w:p w14:paraId="2FBCA530" w14:textId="77777777" w:rsidR="007B12A2" w:rsidRPr="005877CD" w:rsidRDefault="007B12A2" w:rsidP="007B12A2">
            <w:pPr>
              <w:jc w:val="center"/>
              <w:rPr>
                <w:rFonts w:ascii="Arial" w:hAnsi="Arial" w:cs="Arial"/>
                <w:sz w:val="12"/>
                <w:szCs w:val="12"/>
              </w:rPr>
            </w:pPr>
          </w:p>
          <w:p w14:paraId="7319E8CB"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4: The Mind Body Connection</w:t>
            </w:r>
          </w:p>
          <w:p w14:paraId="4404A317" w14:textId="77777777" w:rsidR="007B12A2" w:rsidRPr="00E5041C" w:rsidRDefault="007B12A2" w:rsidP="007B12A2">
            <w:pPr>
              <w:jc w:val="center"/>
              <w:rPr>
                <w:rFonts w:ascii="Arial" w:hAnsi="Arial" w:cs="Arial"/>
                <w:b/>
                <w:color w:val="0000FF"/>
                <w:sz w:val="22"/>
                <w:szCs w:val="18"/>
              </w:rPr>
            </w:pPr>
            <w:r>
              <w:rPr>
                <w:rFonts w:ascii="Arial" w:hAnsi="Arial" w:cs="Arial"/>
                <w:b/>
                <w:color w:val="0000FF"/>
                <w:sz w:val="22"/>
                <w:szCs w:val="18"/>
              </w:rPr>
              <w:t xml:space="preserve">Ch. 4 - </w:t>
            </w:r>
            <w:r w:rsidRPr="00E5041C">
              <w:rPr>
                <w:rFonts w:ascii="Arial" w:hAnsi="Arial" w:cs="Arial"/>
                <w:b/>
                <w:color w:val="0000FF"/>
                <w:sz w:val="22"/>
                <w:szCs w:val="18"/>
              </w:rPr>
              <w:t>Stress Journal Due</w:t>
            </w:r>
          </w:p>
          <w:p w14:paraId="00F18034" w14:textId="77777777" w:rsidR="007B12A2" w:rsidRPr="00E5041C" w:rsidRDefault="007B12A2" w:rsidP="007B12A2">
            <w:pPr>
              <w:jc w:val="center"/>
              <w:rPr>
                <w:rFonts w:cs="Arial"/>
                <w:sz w:val="22"/>
                <w:szCs w:val="18"/>
              </w:rPr>
            </w:pPr>
          </w:p>
        </w:tc>
      </w:tr>
      <w:tr w:rsidR="007B12A2" w:rsidRPr="00E5041C" w14:paraId="7A4B8084" w14:textId="77777777">
        <w:trPr>
          <w:trHeight w:hRule="exact" w:val="532"/>
          <w:jc w:val="center"/>
        </w:trPr>
        <w:tc>
          <w:tcPr>
            <w:tcW w:w="2340" w:type="dxa"/>
            <w:vAlign w:val="center"/>
          </w:tcPr>
          <w:p w14:paraId="029DED83" w14:textId="77777777" w:rsidR="007B12A2" w:rsidRPr="00F51845" w:rsidRDefault="007B12A2" w:rsidP="007B12A2">
            <w:pPr>
              <w:pStyle w:val="Heading3"/>
            </w:pPr>
            <w:r w:rsidRPr="00F51845">
              <w:t>Week 5</w:t>
            </w:r>
          </w:p>
          <w:p w14:paraId="7FAD5EED" w14:textId="7D1D4275" w:rsidR="007B12A2" w:rsidRPr="00A24407" w:rsidRDefault="00787657" w:rsidP="007B12A2">
            <w:pPr>
              <w:rPr>
                <w:sz w:val="20"/>
                <w:szCs w:val="20"/>
              </w:rPr>
            </w:pPr>
            <w:r>
              <w:rPr>
                <w:sz w:val="20"/>
                <w:szCs w:val="20"/>
              </w:rPr>
              <w:t>September 19</w:t>
            </w:r>
            <w:r w:rsidR="007B12A2">
              <w:rPr>
                <w:sz w:val="20"/>
                <w:szCs w:val="20"/>
              </w:rPr>
              <w:t>, 2</w:t>
            </w:r>
            <w:r>
              <w:rPr>
                <w:sz w:val="20"/>
                <w:szCs w:val="20"/>
              </w:rPr>
              <w:t>1</w:t>
            </w:r>
          </w:p>
        </w:tc>
        <w:tc>
          <w:tcPr>
            <w:tcW w:w="4230" w:type="dxa"/>
            <w:vAlign w:val="center"/>
          </w:tcPr>
          <w:p w14:paraId="391FADF9" w14:textId="77777777" w:rsidR="007B12A2" w:rsidRPr="005B3391" w:rsidRDefault="007B12A2" w:rsidP="007B12A2">
            <w:pPr>
              <w:jc w:val="center"/>
              <w:rPr>
                <w:rFonts w:ascii="Arial" w:hAnsi="Arial" w:cs="Arial"/>
                <w:sz w:val="8"/>
                <w:szCs w:val="8"/>
              </w:rPr>
            </w:pPr>
          </w:p>
          <w:p w14:paraId="0F620E64"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8: Managing Emotions</w:t>
            </w:r>
          </w:p>
          <w:p w14:paraId="3FCEB924" w14:textId="77777777" w:rsidR="007B12A2" w:rsidRPr="00E5041C" w:rsidRDefault="007B12A2" w:rsidP="007B12A2">
            <w:pPr>
              <w:jc w:val="center"/>
              <w:rPr>
                <w:rFonts w:cs="Arial"/>
                <w:sz w:val="22"/>
                <w:szCs w:val="18"/>
              </w:rPr>
            </w:pPr>
          </w:p>
        </w:tc>
        <w:tc>
          <w:tcPr>
            <w:tcW w:w="4230" w:type="dxa"/>
            <w:vAlign w:val="center"/>
          </w:tcPr>
          <w:p w14:paraId="78A1775C" w14:textId="77777777" w:rsidR="007B12A2" w:rsidRPr="005B3391" w:rsidRDefault="007B12A2" w:rsidP="007B12A2">
            <w:pPr>
              <w:rPr>
                <w:rFonts w:ascii="Arial" w:hAnsi="Arial" w:cs="Arial"/>
                <w:sz w:val="8"/>
                <w:szCs w:val="8"/>
              </w:rPr>
            </w:pPr>
            <w:r>
              <w:rPr>
                <w:rFonts w:ascii="Arial" w:hAnsi="Arial" w:cs="Arial"/>
                <w:sz w:val="22"/>
                <w:szCs w:val="18"/>
              </w:rPr>
              <w:t xml:space="preserve">      </w:t>
            </w:r>
          </w:p>
          <w:p w14:paraId="656D0A18"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8: Managing Emotions</w:t>
            </w:r>
          </w:p>
          <w:p w14:paraId="2329165C" w14:textId="77777777" w:rsidR="007B12A2" w:rsidRPr="00E5041C" w:rsidRDefault="007B12A2" w:rsidP="007B12A2">
            <w:pPr>
              <w:jc w:val="center"/>
              <w:rPr>
                <w:sz w:val="22"/>
                <w:szCs w:val="18"/>
              </w:rPr>
            </w:pPr>
          </w:p>
        </w:tc>
      </w:tr>
      <w:tr w:rsidR="007B12A2" w:rsidRPr="00E5041C" w14:paraId="2238FE6F" w14:textId="77777777" w:rsidTr="00F45512">
        <w:trPr>
          <w:trHeight w:hRule="exact" w:val="1135"/>
          <w:jc w:val="center"/>
        </w:trPr>
        <w:tc>
          <w:tcPr>
            <w:tcW w:w="2340" w:type="dxa"/>
            <w:vAlign w:val="center"/>
          </w:tcPr>
          <w:p w14:paraId="3D8E3187" w14:textId="77777777" w:rsidR="007B12A2" w:rsidRPr="00F51845" w:rsidRDefault="007B12A2" w:rsidP="007B12A2">
            <w:pPr>
              <w:pStyle w:val="Heading3"/>
              <w:rPr>
                <w:rFonts w:cs="Arial"/>
                <w:sz w:val="24"/>
                <w:szCs w:val="24"/>
              </w:rPr>
            </w:pPr>
            <w:r w:rsidRPr="00F51845">
              <w:rPr>
                <w:rFonts w:cs="Arial"/>
                <w:sz w:val="24"/>
                <w:szCs w:val="24"/>
              </w:rPr>
              <w:t>Week 6</w:t>
            </w:r>
          </w:p>
          <w:p w14:paraId="130EDF56" w14:textId="3F4B9AC3" w:rsidR="007B12A2" w:rsidRPr="00A24407" w:rsidRDefault="00787657" w:rsidP="007B12A2">
            <w:pPr>
              <w:rPr>
                <w:sz w:val="20"/>
                <w:szCs w:val="20"/>
              </w:rPr>
            </w:pPr>
            <w:r>
              <w:rPr>
                <w:sz w:val="20"/>
                <w:szCs w:val="20"/>
              </w:rPr>
              <w:t>September 26, 28</w:t>
            </w:r>
          </w:p>
          <w:p w14:paraId="3C9AB12C" w14:textId="77777777" w:rsidR="007B12A2" w:rsidRPr="00E5041C" w:rsidRDefault="007B12A2" w:rsidP="007B12A2">
            <w:pPr>
              <w:jc w:val="center"/>
              <w:rPr>
                <w:rFonts w:ascii="Arial" w:hAnsi="Arial"/>
                <w:b/>
                <w:sz w:val="22"/>
              </w:rPr>
            </w:pPr>
          </w:p>
          <w:p w14:paraId="158BB10A" w14:textId="77777777" w:rsidR="007B12A2" w:rsidRPr="00F51845" w:rsidRDefault="007B12A2" w:rsidP="007B12A2">
            <w:pPr>
              <w:pStyle w:val="Heading1"/>
              <w:jc w:val="center"/>
              <w:rPr>
                <w:rFonts w:cs="Arial"/>
              </w:rPr>
            </w:pPr>
          </w:p>
        </w:tc>
        <w:tc>
          <w:tcPr>
            <w:tcW w:w="4230" w:type="dxa"/>
            <w:vAlign w:val="center"/>
          </w:tcPr>
          <w:p w14:paraId="2B138E1F"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11: Time and Life Management</w:t>
            </w:r>
          </w:p>
          <w:p w14:paraId="28400BA9" w14:textId="77777777" w:rsidR="007B12A2" w:rsidRDefault="007B12A2" w:rsidP="007B12A2">
            <w:pPr>
              <w:jc w:val="center"/>
              <w:rPr>
                <w:rFonts w:ascii="Arial" w:hAnsi="Arial"/>
                <w:sz w:val="22"/>
                <w:szCs w:val="18"/>
              </w:rPr>
            </w:pPr>
            <w:r w:rsidRPr="00E5041C">
              <w:rPr>
                <w:rFonts w:ascii="Arial" w:hAnsi="Arial"/>
                <w:sz w:val="22"/>
                <w:szCs w:val="18"/>
              </w:rPr>
              <w:t>Stress Journal</w:t>
            </w:r>
          </w:p>
          <w:p w14:paraId="3C0C286A" w14:textId="77777777" w:rsidR="007B12A2" w:rsidRPr="00E5041C" w:rsidRDefault="007B12A2" w:rsidP="007B12A2">
            <w:pPr>
              <w:jc w:val="center"/>
              <w:rPr>
                <w:sz w:val="22"/>
                <w:szCs w:val="18"/>
              </w:rPr>
            </w:pPr>
            <w:r>
              <w:rPr>
                <w:rFonts w:ascii="Arial" w:hAnsi="Arial" w:cs="Arial"/>
                <w:b/>
                <w:color w:val="0000FF"/>
                <w:sz w:val="22"/>
                <w:szCs w:val="20"/>
              </w:rPr>
              <w:t>Ch. 8 – Fear and Acts of Kindness Due</w:t>
            </w:r>
            <w:r w:rsidRPr="00E5041C">
              <w:rPr>
                <w:rFonts w:ascii="Arial" w:hAnsi="Arial"/>
                <w:sz w:val="22"/>
                <w:szCs w:val="18"/>
              </w:rPr>
              <w:t xml:space="preserve"> </w:t>
            </w:r>
          </w:p>
        </w:tc>
        <w:tc>
          <w:tcPr>
            <w:tcW w:w="4230" w:type="dxa"/>
            <w:vAlign w:val="center"/>
          </w:tcPr>
          <w:p w14:paraId="39773211"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11: Time and Life Management</w:t>
            </w:r>
          </w:p>
          <w:p w14:paraId="2CC87B90" w14:textId="77777777" w:rsidR="007B12A2" w:rsidRPr="00E5041C" w:rsidRDefault="007B12A2" w:rsidP="007B12A2">
            <w:pPr>
              <w:jc w:val="center"/>
              <w:rPr>
                <w:rFonts w:cs="Arial"/>
                <w:b/>
                <w:color w:val="0000FF"/>
                <w:sz w:val="22"/>
                <w:szCs w:val="20"/>
              </w:rPr>
            </w:pPr>
            <w:r>
              <w:rPr>
                <w:rFonts w:ascii="Arial" w:hAnsi="Arial" w:cs="Arial"/>
                <w:b/>
                <w:color w:val="0000FF"/>
                <w:sz w:val="22"/>
                <w:szCs w:val="20"/>
              </w:rPr>
              <w:t xml:space="preserve">Ch. 11 - </w:t>
            </w:r>
            <w:r w:rsidRPr="00E5041C">
              <w:rPr>
                <w:rFonts w:ascii="Arial" w:hAnsi="Arial" w:cs="Arial"/>
                <w:b/>
                <w:color w:val="0000FF"/>
                <w:sz w:val="22"/>
                <w:szCs w:val="20"/>
              </w:rPr>
              <w:t>Stress Journal Due</w:t>
            </w:r>
          </w:p>
        </w:tc>
      </w:tr>
      <w:tr w:rsidR="007B12A2" w:rsidRPr="00E5041C" w14:paraId="43BC3BC0" w14:textId="77777777" w:rsidTr="00F45512">
        <w:trPr>
          <w:trHeight w:hRule="exact" w:val="541"/>
          <w:jc w:val="center"/>
        </w:trPr>
        <w:tc>
          <w:tcPr>
            <w:tcW w:w="2340" w:type="dxa"/>
            <w:vAlign w:val="center"/>
          </w:tcPr>
          <w:p w14:paraId="7F85A7DC" w14:textId="77777777" w:rsidR="007B12A2" w:rsidRPr="00F51845" w:rsidRDefault="007B12A2" w:rsidP="007B12A2">
            <w:pPr>
              <w:pStyle w:val="Heading3"/>
              <w:rPr>
                <w:rFonts w:cs="Arial"/>
                <w:sz w:val="24"/>
                <w:szCs w:val="24"/>
              </w:rPr>
            </w:pPr>
            <w:r w:rsidRPr="00F51845">
              <w:rPr>
                <w:rFonts w:cs="Arial"/>
                <w:sz w:val="24"/>
                <w:szCs w:val="24"/>
              </w:rPr>
              <w:t>Week 7</w:t>
            </w:r>
          </w:p>
          <w:p w14:paraId="4585A453" w14:textId="4B7B1E7B" w:rsidR="007B12A2" w:rsidRPr="00A24407" w:rsidRDefault="00787657" w:rsidP="007B12A2">
            <w:pPr>
              <w:rPr>
                <w:sz w:val="20"/>
                <w:szCs w:val="20"/>
              </w:rPr>
            </w:pPr>
            <w:r>
              <w:rPr>
                <w:sz w:val="20"/>
                <w:szCs w:val="20"/>
              </w:rPr>
              <w:t>October 3</w:t>
            </w:r>
            <w:r w:rsidR="007B12A2">
              <w:rPr>
                <w:sz w:val="20"/>
                <w:szCs w:val="20"/>
              </w:rPr>
              <w:t xml:space="preserve">, </w:t>
            </w:r>
            <w:r>
              <w:rPr>
                <w:sz w:val="20"/>
                <w:szCs w:val="20"/>
              </w:rPr>
              <w:t>5</w:t>
            </w:r>
          </w:p>
        </w:tc>
        <w:tc>
          <w:tcPr>
            <w:tcW w:w="4230" w:type="dxa"/>
            <w:vAlign w:val="center"/>
          </w:tcPr>
          <w:p w14:paraId="44BFEBA1" w14:textId="77777777" w:rsidR="00F45512" w:rsidRPr="00F45512" w:rsidRDefault="00F45512" w:rsidP="007B12A2">
            <w:pPr>
              <w:jc w:val="center"/>
              <w:rPr>
                <w:rFonts w:ascii="Arial" w:hAnsi="Arial" w:cs="Arial"/>
                <w:sz w:val="16"/>
                <w:szCs w:val="16"/>
              </w:rPr>
            </w:pPr>
          </w:p>
          <w:p w14:paraId="32FDD24E"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Chapter 12: Money Matters </w:t>
            </w:r>
          </w:p>
          <w:p w14:paraId="4E79BF1F" w14:textId="77777777" w:rsidR="007B12A2" w:rsidRPr="00E5041C" w:rsidRDefault="007B12A2" w:rsidP="007B12A2">
            <w:pPr>
              <w:jc w:val="center"/>
              <w:rPr>
                <w:rFonts w:ascii="Arial" w:hAnsi="Arial" w:cs="Arial"/>
                <w:sz w:val="22"/>
                <w:szCs w:val="18"/>
              </w:rPr>
            </w:pPr>
          </w:p>
          <w:p w14:paraId="2FA5D85D" w14:textId="77777777" w:rsidR="007B12A2" w:rsidRPr="00E5041C" w:rsidRDefault="007B12A2" w:rsidP="007B12A2">
            <w:pPr>
              <w:jc w:val="center"/>
              <w:rPr>
                <w:sz w:val="22"/>
                <w:szCs w:val="18"/>
              </w:rPr>
            </w:pPr>
          </w:p>
        </w:tc>
        <w:tc>
          <w:tcPr>
            <w:tcW w:w="4230" w:type="dxa"/>
            <w:vAlign w:val="center"/>
          </w:tcPr>
          <w:p w14:paraId="11BF5B47" w14:textId="77777777" w:rsidR="00F45512" w:rsidRPr="00F45512" w:rsidRDefault="00F45512" w:rsidP="007B12A2">
            <w:pPr>
              <w:jc w:val="center"/>
              <w:rPr>
                <w:rFonts w:ascii="Arial" w:hAnsi="Arial" w:cs="Arial"/>
                <w:sz w:val="16"/>
                <w:szCs w:val="16"/>
              </w:rPr>
            </w:pPr>
          </w:p>
          <w:p w14:paraId="086A21EF"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Chapter 12: Money Matters </w:t>
            </w:r>
          </w:p>
          <w:p w14:paraId="6AA47F80" w14:textId="77777777" w:rsidR="007B12A2" w:rsidRPr="00F51845" w:rsidRDefault="007B12A2" w:rsidP="007B12A2">
            <w:pPr>
              <w:pStyle w:val="Heading6"/>
              <w:rPr>
                <w:rFonts w:ascii="Arial" w:hAnsi="Arial" w:cs="Arial"/>
                <w:b w:val="0"/>
                <w:i w:val="0"/>
                <w:szCs w:val="18"/>
              </w:rPr>
            </w:pPr>
          </w:p>
        </w:tc>
      </w:tr>
      <w:tr w:rsidR="007B12A2" w:rsidRPr="00E5041C" w14:paraId="64C01245" w14:textId="77777777">
        <w:trPr>
          <w:trHeight w:hRule="exact" w:val="829"/>
          <w:jc w:val="center"/>
        </w:trPr>
        <w:tc>
          <w:tcPr>
            <w:tcW w:w="2340" w:type="dxa"/>
            <w:vAlign w:val="center"/>
          </w:tcPr>
          <w:p w14:paraId="274CFDF5" w14:textId="77777777" w:rsidR="007B12A2" w:rsidRPr="00F51845" w:rsidRDefault="007B12A2" w:rsidP="007B12A2">
            <w:pPr>
              <w:pStyle w:val="Heading3"/>
              <w:rPr>
                <w:rFonts w:cs="Arial"/>
                <w:sz w:val="24"/>
                <w:szCs w:val="24"/>
              </w:rPr>
            </w:pPr>
            <w:r w:rsidRPr="00F51845">
              <w:rPr>
                <w:rFonts w:cs="Arial"/>
                <w:sz w:val="24"/>
                <w:szCs w:val="24"/>
              </w:rPr>
              <w:t>Week 8</w:t>
            </w:r>
          </w:p>
          <w:p w14:paraId="4FB7653D" w14:textId="76C74E98" w:rsidR="007B12A2" w:rsidRPr="00A24407" w:rsidRDefault="00787657" w:rsidP="007B12A2">
            <w:pPr>
              <w:rPr>
                <w:sz w:val="20"/>
                <w:szCs w:val="20"/>
              </w:rPr>
            </w:pPr>
            <w:r>
              <w:rPr>
                <w:sz w:val="20"/>
                <w:szCs w:val="20"/>
              </w:rPr>
              <w:t>October 10</w:t>
            </w:r>
            <w:r w:rsidR="007B12A2">
              <w:rPr>
                <w:sz w:val="20"/>
                <w:szCs w:val="20"/>
              </w:rPr>
              <w:t>, 1</w:t>
            </w:r>
            <w:r>
              <w:rPr>
                <w:sz w:val="20"/>
                <w:szCs w:val="20"/>
              </w:rPr>
              <w:t>2</w:t>
            </w:r>
          </w:p>
        </w:tc>
        <w:tc>
          <w:tcPr>
            <w:tcW w:w="4230" w:type="dxa"/>
            <w:vAlign w:val="center"/>
          </w:tcPr>
          <w:p w14:paraId="49B3A8B4"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15: Healthy Lifestyles</w:t>
            </w:r>
          </w:p>
          <w:p w14:paraId="0C5BEF8A"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Stress Journal </w:t>
            </w:r>
          </w:p>
          <w:p w14:paraId="3E01350F" w14:textId="77777777" w:rsidR="007B12A2" w:rsidRPr="00E5041C" w:rsidRDefault="007B12A2" w:rsidP="007B12A2">
            <w:pPr>
              <w:jc w:val="center"/>
              <w:rPr>
                <w:b/>
                <w:color w:val="FF0000"/>
              </w:rPr>
            </w:pPr>
            <w:r>
              <w:rPr>
                <w:rFonts w:ascii="Arial" w:hAnsi="Arial" w:cs="Arial"/>
                <w:b/>
                <w:color w:val="0000FF"/>
                <w:sz w:val="22"/>
                <w:szCs w:val="20"/>
              </w:rPr>
              <w:t>Ch. 12 – Spending Log</w:t>
            </w:r>
            <w:r w:rsidRPr="00E5041C">
              <w:rPr>
                <w:rFonts w:ascii="Arial" w:hAnsi="Arial" w:cs="Arial"/>
                <w:b/>
                <w:color w:val="0000FF"/>
                <w:sz w:val="22"/>
                <w:szCs w:val="20"/>
              </w:rPr>
              <w:t xml:space="preserve"> Due</w:t>
            </w:r>
          </w:p>
        </w:tc>
        <w:tc>
          <w:tcPr>
            <w:tcW w:w="4230" w:type="dxa"/>
            <w:vAlign w:val="center"/>
          </w:tcPr>
          <w:p w14:paraId="4F5D5591"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15: Healthy Lifestyles</w:t>
            </w:r>
          </w:p>
          <w:p w14:paraId="4AA882B4" w14:textId="77777777" w:rsidR="007B12A2" w:rsidRDefault="007B12A2" w:rsidP="007B12A2">
            <w:pPr>
              <w:jc w:val="center"/>
              <w:rPr>
                <w:rFonts w:ascii="Arial" w:hAnsi="Arial"/>
                <w:b/>
                <w:color w:val="0000FF"/>
                <w:sz w:val="22"/>
              </w:rPr>
            </w:pPr>
            <w:r>
              <w:rPr>
                <w:rFonts w:ascii="Arial" w:hAnsi="Arial"/>
                <w:b/>
                <w:color w:val="0000FF"/>
                <w:sz w:val="22"/>
              </w:rPr>
              <w:t xml:space="preserve">Ch. 15 - </w:t>
            </w:r>
            <w:r w:rsidRPr="00E5041C">
              <w:rPr>
                <w:rFonts w:ascii="Arial" w:hAnsi="Arial"/>
                <w:b/>
                <w:color w:val="0000FF"/>
                <w:sz w:val="22"/>
              </w:rPr>
              <w:t xml:space="preserve">Stress Journal Due </w:t>
            </w:r>
          </w:p>
          <w:p w14:paraId="3DAB03DD" w14:textId="2CCC4E66" w:rsidR="007B12A2" w:rsidRPr="00E5041C" w:rsidRDefault="0093633E" w:rsidP="007B12A2">
            <w:pPr>
              <w:jc w:val="center"/>
              <w:rPr>
                <w:b/>
                <w:color w:val="0000FF"/>
                <w:sz w:val="22"/>
              </w:rPr>
            </w:pPr>
            <w:r>
              <w:rPr>
                <w:rFonts w:ascii="Arial" w:hAnsi="Arial"/>
                <w:b/>
                <w:color w:val="0000FF"/>
                <w:sz w:val="22"/>
              </w:rPr>
              <w:t>(THR and Behavior Change Contract</w:t>
            </w:r>
            <w:r w:rsidR="007B12A2" w:rsidRPr="00E5041C">
              <w:rPr>
                <w:rFonts w:ascii="Arial" w:hAnsi="Arial"/>
                <w:b/>
                <w:color w:val="0000FF"/>
                <w:sz w:val="22"/>
              </w:rPr>
              <w:t xml:space="preserve">) </w:t>
            </w:r>
          </w:p>
        </w:tc>
      </w:tr>
      <w:tr w:rsidR="007B12A2" w:rsidRPr="00E5041C" w14:paraId="78F7DAED" w14:textId="77777777">
        <w:trPr>
          <w:trHeight w:hRule="exact" w:val="576"/>
          <w:jc w:val="center"/>
        </w:trPr>
        <w:tc>
          <w:tcPr>
            <w:tcW w:w="2340" w:type="dxa"/>
            <w:vAlign w:val="center"/>
          </w:tcPr>
          <w:p w14:paraId="3789CADE" w14:textId="77777777" w:rsidR="007B12A2" w:rsidRPr="00F51845" w:rsidRDefault="007B12A2" w:rsidP="007B12A2">
            <w:pPr>
              <w:pStyle w:val="Heading3"/>
              <w:rPr>
                <w:rFonts w:cs="Arial"/>
                <w:sz w:val="24"/>
                <w:szCs w:val="24"/>
              </w:rPr>
            </w:pPr>
            <w:r w:rsidRPr="00F51845">
              <w:rPr>
                <w:rFonts w:cs="Arial"/>
                <w:sz w:val="24"/>
                <w:szCs w:val="24"/>
              </w:rPr>
              <w:t>Week 9</w:t>
            </w:r>
          </w:p>
          <w:p w14:paraId="3C386C68" w14:textId="036C8555" w:rsidR="007B12A2" w:rsidRDefault="00787657" w:rsidP="007B12A2">
            <w:pPr>
              <w:rPr>
                <w:sz w:val="20"/>
                <w:szCs w:val="20"/>
              </w:rPr>
            </w:pPr>
            <w:r>
              <w:rPr>
                <w:sz w:val="20"/>
                <w:szCs w:val="20"/>
              </w:rPr>
              <w:t>October 17, 19</w:t>
            </w:r>
          </w:p>
          <w:p w14:paraId="5BA3AFBD" w14:textId="77777777" w:rsidR="007B12A2" w:rsidRPr="00A24407" w:rsidRDefault="007B12A2" w:rsidP="007B12A2">
            <w:pPr>
              <w:rPr>
                <w:sz w:val="20"/>
                <w:szCs w:val="20"/>
              </w:rPr>
            </w:pPr>
          </w:p>
        </w:tc>
        <w:tc>
          <w:tcPr>
            <w:tcW w:w="4230" w:type="dxa"/>
            <w:vAlign w:val="center"/>
          </w:tcPr>
          <w:p w14:paraId="3199DD52"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Chapter 15: Healthy Lifestyles </w:t>
            </w:r>
          </w:p>
          <w:p w14:paraId="76CC6FB2" w14:textId="77777777" w:rsidR="007B12A2" w:rsidRPr="00E5041C" w:rsidRDefault="007B12A2" w:rsidP="007B12A2">
            <w:pPr>
              <w:jc w:val="center"/>
              <w:rPr>
                <w:rFonts w:cs="Arial"/>
                <w:sz w:val="22"/>
                <w:szCs w:val="18"/>
              </w:rPr>
            </w:pPr>
          </w:p>
        </w:tc>
        <w:tc>
          <w:tcPr>
            <w:tcW w:w="4230" w:type="dxa"/>
            <w:vAlign w:val="center"/>
          </w:tcPr>
          <w:p w14:paraId="1BE608DC"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15: Healthy Lifestyles</w:t>
            </w:r>
          </w:p>
          <w:p w14:paraId="62EEA9E0" w14:textId="77777777" w:rsidR="007B12A2" w:rsidRPr="00A57D5B" w:rsidRDefault="007B12A2" w:rsidP="007B12A2">
            <w:pPr>
              <w:jc w:val="center"/>
              <w:rPr>
                <w:rFonts w:cs="Arial"/>
                <w:sz w:val="22"/>
                <w:szCs w:val="18"/>
              </w:rPr>
            </w:pPr>
            <w:r w:rsidRPr="00A57D5B">
              <w:rPr>
                <w:rFonts w:ascii="Arial" w:hAnsi="Arial" w:cs="Arial"/>
                <w:sz w:val="22"/>
                <w:szCs w:val="18"/>
              </w:rPr>
              <w:t xml:space="preserve">Activity Lab </w:t>
            </w:r>
          </w:p>
        </w:tc>
      </w:tr>
      <w:tr w:rsidR="007B12A2" w:rsidRPr="00E5041C" w14:paraId="10338C71" w14:textId="77777777" w:rsidTr="00F45512">
        <w:trPr>
          <w:trHeight w:hRule="exact" w:val="856"/>
          <w:jc w:val="center"/>
        </w:trPr>
        <w:tc>
          <w:tcPr>
            <w:tcW w:w="2340" w:type="dxa"/>
            <w:vAlign w:val="center"/>
          </w:tcPr>
          <w:p w14:paraId="5796AD28" w14:textId="77777777" w:rsidR="007B12A2" w:rsidRPr="00F51845" w:rsidRDefault="007B12A2" w:rsidP="007B12A2">
            <w:pPr>
              <w:pStyle w:val="Heading3"/>
              <w:rPr>
                <w:rFonts w:cs="Arial"/>
                <w:sz w:val="24"/>
                <w:szCs w:val="24"/>
              </w:rPr>
            </w:pPr>
            <w:r w:rsidRPr="00F51845">
              <w:rPr>
                <w:rFonts w:cs="Arial"/>
                <w:sz w:val="24"/>
                <w:szCs w:val="24"/>
              </w:rPr>
              <w:t>Week 10</w:t>
            </w:r>
          </w:p>
          <w:p w14:paraId="4A7DC97F" w14:textId="2140A1E6" w:rsidR="007B12A2" w:rsidRPr="00A24407" w:rsidRDefault="00787657" w:rsidP="007B12A2">
            <w:pPr>
              <w:rPr>
                <w:sz w:val="20"/>
                <w:szCs w:val="20"/>
              </w:rPr>
            </w:pPr>
            <w:r>
              <w:rPr>
                <w:sz w:val="20"/>
                <w:szCs w:val="20"/>
              </w:rPr>
              <w:t>October 24, 26</w:t>
            </w:r>
          </w:p>
          <w:p w14:paraId="56A7F18A" w14:textId="77777777" w:rsidR="007B12A2" w:rsidRPr="009838EC" w:rsidRDefault="007B12A2" w:rsidP="007B12A2">
            <w:pPr>
              <w:rPr>
                <w:b/>
                <w:color w:val="FF0000"/>
                <w:sz w:val="20"/>
                <w:szCs w:val="20"/>
              </w:rPr>
            </w:pPr>
          </w:p>
        </w:tc>
        <w:tc>
          <w:tcPr>
            <w:tcW w:w="4230" w:type="dxa"/>
            <w:vAlign w:val="center"/>
          </w:tcPr>
          <w:p w14:paraId="03EA2443"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16: Introduction to Relaxation</w:t>
            </w:r>
          </w:p>
          <w:p w14:paraId="487DCBBF" w14:textId="77777777" w:rsidR="007B12A2" w:rsidRPr="00E5041C" w:rsidRDefault="007B12A2" w:rsidP="007B12A2">
            <w:pPr>
              <w:jc w:val="center"/>
              <w:rPr>
                <w:rFonts w:cs="Arial"/>
                <w:sz w:val="22"/>
                <w:szCs w:val="18"/>
              </w:rPr>
            </w:pPr>
            <w:r w:rsidRPr="00E5041C">
              <w:rPr>
                <w:rFonts w:ascii="Arial" w:hAnsi="Arial" w:cs="Arial"/>
                <w:sz w:val="22"/>
                <w:szCs w:val="18"/>
              </w:rPr>
              <w:t>Exercise Journal</w:t>
            </w:r>
          </w:p>
        </w:tc>
        <w:tc>
          <w:tcPr>
            <w:tcW w:w="4230" w:type="dxa"/>
            <w:vAlign w:val="center"/>
          </w:tcPr>
          <w:p w14:paraId="2281801D" w14:textId="77777777" w:rsidR="0093633E" w:rsidRPr="0093633E" w:rsidRDefault="0093633E" w:rsidP="007B12A2">
            <w:pPr>
              <w:jc w:val="center"/>
              <w:rPr>
                <w:rFonts w:ascii="Arial" w:hAnsi="Arial" w:cs="Arial"/>
                <w:sz w:val="16"/>
                <w:szCs w:val="16"/>
              </w:rPr>
            </w:pPr>
          </w:p>
          <w:p w14:paraId="1CFE3B13"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16: Introduction to Relaxation</w:t>
            </w:r>
          </w:p>
          <w:p w14:paraId="602D15D3" w14:textId="77777777" w:rsidR="007B12A2" w:rsidRPr="00A57D5B" w:rsidRDefault="007B12A2" w:rsidP="007B12A2">
            <w:pPr>
              <w:jc w:val="center"/>
              <w:rPr>
                <w:rFonts w:ascii="Arial" w:hAnsi="Arial" w:cs="Arial"/>
                <w:sz w:val="22"/>
                <w:szCs w:val="18"/>
              </w:rPr>
            </w:pPr>
            <w:r w:rsidRPr="00A57D5B">
              <w:rPr>
                <w:rFonts w:ascii="Arial" w:hAnsi="Arial" w:cs="Arial"/>
                <w:sz w:val="22"/>
                <w:szCs w:val="18"/>
              </w:rPr>
              <w:t>Activity Lab</w:t>
            </w:r>
          </w:p>
          <w:p w14:paraId="3CAB3C42" w14:textId="51F0EB58" w:rsidR="007B12A2" w:rsidRPr="00E5041C" w:rsidRDefault="007B12A2" w:rsidP="007B12A2">
            <w:pPr>
              <w:jc w:val="center"/>
              <w:rPr>
                <w:rFonts w:cs="Arial"/>
                <w:b/>
                <w:color w:val="0000FF"/>
                <w:sz w:val="22"/>
                <w:szCs w:val="18"/>
              </w:rPr>
            </w:pPr>
          </w:p>
        </w:tc>
      </w:tr>
      <w:tr w:rsidR="007B12A2" w:rsidRPr="00E5041C" w14:paraId="281933CB" w14:textId="77777777">
        <w:trPr>
          <w:trHeight w:hRule="exact" w:val="901"/>
          <w:jc w:val="center"/>
        </w:trPr>
        <w:tc>
          <w:tcPr>
            <w:tcW w:w="2340" w:type="dxa"/>
            <w:tcBorders>
              <w:bottom w:val="single" w:sz="4" w:space="0" w:color="auto"/>
            </w:tcBorders>
            <w:vAlign w:val="center"/>
          </w:tcPr>
          <w:p w14:paraId="249F8413" w14:textId="77777777" w:rsidR="007B12A2" w:rsidRPr="00871C55" w:rsidRDefault="007B12A2" w:rsidP="007B12A2">
            <w:pPr>
              <w:rPr>
                <w:bCs/>
              </w:rPr>
            </w:pPr>
            <w:r w:rsidRPr="00871C55">
              <w:rPr>
                <w:bCs/>
              </w:rPr>
              <w:t>Week 11</w:t>
            </w:r>
          </w:p>
          <w:p w14:paraId="169A8926" w14:textId="1AA7CA31" w:rsidR="007B12A2" w:rsidRPr="009838EC" w:rsidRDefault="00787657" w:rsidP="007B12A2">
            <w:pPr>
              <w:rPr>
                <w:rFonts w:cs="Arial"/>
                <w:sz w:val="20"/>
                <w:szCs w:val="20"/>
              </w:rPr>
            </w:pPr>
            <w:r>
              <w:rPr>
                <w:bCs/>
                <w:sz w:val="20"/>
                <w:szCs w:val="20"/>
              </w:rPr>
              <w:t>Octo</w:t>
            </w:r>
            <w:r w:rsidR="00FF208B">
              <w:rPr>
                <w:bCs/>
                <w:sz w:val="20"/>
                <w:szCs w:val="20"/>
              </w:rPr>
              <w:t>ber 3</w:t>
            </w:r>
            <w:r>
              <w:rPr>
                <w:bCs/>
                <w:sz w:val="20"/>
                <w:szCs w:val="20"/>
              </w:rPr>
              <w:t>1</w:t>
            </w:r>
            <w:r w:rsidR="007B12A2">
              <w:rPr>
                <w:bCs/>
                <w:sz w:val="20"/>
                <w:szCs w:val="20"/>
              </w:rPr>
              <w:t xml:space="preserve">, </w:t>
            </w:r>
            <w:r>
              <w:rPr>
                <w:bCs/>
                <w:sz w:val="20"/>
                <w:szCs w:val="20"/>
              </w:rPr>
              <w:t>November 2</w:t>
            </w:r>
          </w:p>
        </w:tc>
        <w:tc>
          <w:tcPr>
            <w:tcW w:w="4230" w:type="dxa"/>
            <w:tcBorders>
              <w:bottom w:val="single" w:sz="4" w:space="0" w:color="auto"/>
            </w:tcBorders>
            <w:vAlign w:val="center"/>
          </w:tcPr>
          <w:p w14:paraId="418C2BC7"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17, 21, 22: Breathing, Meditation and Yoga</w:t>
            </w:r>
          </w:p>
          <w:p w14:paraId="39785B3E"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Activity Lab </w:t>
            </w:r>
          </w:p>
          <w:p w14:paraId="59512D38" w14:textId="77777777" w:rsidR="007B12A2" w:rsidRPr="00E5041C" w:rsidRDefault="007B12A2" w:rsidP="007B12A2">
            <w:pPr>
              <w:jc w:val="center"/>
              <w:rPr>
                <w:color w:val="0000FF"/>
                <w:sz w:val="22"/>
                <w:szCs w:val="18"/>
              </w:rPr>
            </w:pPr>
          </w:p>
        </w:tc>
        <w:tc>
          <w:tcPr>
            <w:tcW w:w="4230" w:type="dxa"/>
            <w:tcBorders>
              <w:bottom w:val="single" w:sz="4" w:space="0" w:color="auto"/>
            </w:tcBorders>
            <w:vAlign w:val="center"/>
          </w:tcPr>
          <w:p w14:paraId="1A409310"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17, 21, 22: Breathing, Meditation and Yoga</w:t>
            </w:r>
          </w:p>
          <w:p w14:paraId="3A569EDC" w14:textId="77777777" w:rsidR="007B12A2" w:rsidRPr="00E5041C" w:rsidRDefault="007B12A2" w:rsidP="007B12A2">
            <w:pPr>
              <w:jc w:val="center"/>
              <w:rPr>
                <w:sz w:val="22"/>
              </w:rPr>
            </w:pPr>
            <w:r w:rsidRPr="00E5041C">
              <w:rPr>
                <w:rFonts w:ascii="Arial" w:hAnsi="Arial"/>
                <w:sz w:val="22"/>
              </w:rPr>
              <w:t>Activity Lab</w:t>
            </w:r>
          </w:p>
        </w:tc>
      </w:tr>
      <w:tr w:rsidR="007B12A2" w:rsidRPr="00E5041C" w14:paraId="7E782079" w14:textId="77777777" w:rsidTr="00191943">
        <w:trPr>
          <w:trHeight w:hRule="exact" w:val="829"/>
          <w:jc w:val="center"/>
        </w:trPr>
        <w:tc>
          <w:tcPr>
            <w:tcW w:w="2340" w:type="dxa"/>
            <w:tcBorders>
              <w:bottom w:val="single" w:sz="4" w:space="0" w:color="auto"/>
            </w:tcBorders>
            <w:vAlign w:val="center"/>
          </w:tcPr>
          <w:p w14:paraId="69E4AC5D" w14:textId="77777777" w:rsidR="007B12A2" w:rsidRPr="00871C55" w:rsidRDefault="007B12A2" w:rsidP="007B12A2">
            <w:pPr>
              <w:rPr>
                <w:bCs/>
              </w:rPr>
            </w:pPr>
            <w:r w:rsidRPr="00871C55">
              <w:rPr>
                <w:bCs/>
              </w:rPr>
              <w:t xml:space="preserve">Week 12 </w:t>
            </w:r>
          </w:p>
          <w:p w14:paraId="04B55FC7" w14:textId="016543A3" w:rsidR="007B12A2" w:rsidRPr="009838EC" w:rsidRDefault="00787657" w:rsidP="007B12A2">
            <w:pPr>
              <w:rPr>
                <w:bCs/>
                <w:sz w:val="20"/>
                <w:szCs w:val="20"/>
              </w:rPr>
            </w:pPr>
            <w:r>
              <w:rPr>
                <w:bCs/>
                <w:sz w:val="20"/>
                <w:szCs w:val="20"/>
              </w:rPr>
              <w:t>November 7</w:t>
            </w:r>
            <w:r w:rsidR="007B12A2">
              <w:rPr>
                <w:bCs/>
                <w:sz w:val="20"/>
                <w:szCs w:val="20"/>
              </w:rPr>
              <w:t xml:space="preserve">, </w:t>
            </w:r>
            <w:r>
              <w:rPr>
                <w:bCs/>
                <w:sz w:val="20"/>
                <w:szCs w:val="20"/>
              </w:rPr>
              <w:t>9</w:t>
            </w:r>
          </w:p>
        </w:tc>
        <w:tc>
          <w:tcPr>
            <w:tcW w:w="4230" w:type="dxa"/>
            <w:tcBorders>
              <w:bottom w:val="single" w:sz="4" w:space="0" w:color="auto"/>
            </w:tcBorders>
            <w:vAlign w:val="center"/>
          </w:tcPr>
          <w:p w14:paraId="3D280FAA" w14:textId="77777777" w:rsidR="007B12A2" w:rsidRPr="00E5041C" w:rsidRDefault="007B12A2" w:rsidP="007B12A2">
            <w:pPr>
              <w:jc w:val="center"/>
              <w:rPr>
                <w:rFonts w:ascii="Arial" w:hAnsi="Arial"/>
                <w:sz w:val="22"/>
                <w:szCs w:val="18"/>
              </w:rPr>
            </w:pPr>
            <w:r w:rsidRPr="00E5041C">
              <w:rPr>
                <w:rFonts w:ascii="Arial" w:hAnsi="Arial"/>
                <w:sz w:val="22"/>
                <w:szCs w:val="18"/>
              </w:rPr>
              <w:t xml:space="preserve"> </w:t>
            </w:r>
            <w:r>
              <w:rPr>
                <w:rFonts w:ascii="Arial" w:hAnsi="Arial"/>
                <w:b/>
                <w:sz w:val="22"/>
              </w:rPr>
              <w:t>Final Review</w:t>
            </w:r>
          </w:p>
          <w:p w14:paraId="44EDB357" w14:textId="77777777" w:rsidR="007B12A2" w:rsidRPr="00E5041C" w:rsidRDefault="007B12A2" w:rsidP="007B12A2">
            <w:pPr>
              <w:jc w:val="center"/>
              <w:rPr>
                <w:sz w:val="22"/>
                <w:szCs w:val="18"/>
              </w:rPr>
            </w:pPr>
            <w:r w:rsidRPr="00E5041C">
              <w:rPr>
                <w:rFonts w:ascii="Arial" w:hAnsi="Arial"/>
                <w:sz w:val="22"/>
                <w:szCs w:val="18"/>
              </w:rPr>
              <w:t xml:space="preserve">Exercise Journal </w:t>
            </w:r>
          </w:p>
        </w:tc>
        <w:tc>
          <w:tcPr>
            <w:tcW w:w="4230" w:type="dxa"/>
            <w:tcBorders>
              <w:bottom w:val="single" w:sz="4" w:space="0" w:color="auto"/>
            </w:tcBorders>
            <w:vAlign w:val="center"/>
          </w:tcPr>
          <w:p w14:paraId="6E05EE7D" w14:textId="77777777" w:rsidR="007B12A2" w:rsidRPr="007E3227" w:rsidRDefault="007B12A2" w:rsidP="007B12A2">
            <w:pPr>
              <w:jc w:val="center"/>
              <w:rPr>
                <w:rFonts w:ascii="Arial" w:hAnsi="Arial"/>
                <w:bCs/>
                <w:color w:val="008000"/>
                <w:sz w:val="22"/>
                <w:szCs w:val="22"/>
              </w:rPr>
            </w:pPr>
            <w:r w:rsidRPr="007E3227">
              <w:rPr>
                <w:rFonts w:ascii="Arial" w:hAnsi="Arial"/>
                <w:b/>
                <w:bCs/>
                <w:color w:val="008000"/>
                <w:sz w:val="22"/>
                <w:szCs w:val="22"/>
              </w:rPr>
              <w:t>Final Exam</w:t>
            </w:r>
          </w:p>
          <w:p w14:paraId="749B2219" w14:textId="51916588" w:rsidR="007B12A2" w:rsidRPr="00E5041C" w:rsidRDefault="007B12A2" w:rsidP="007B12A2">
            <w:pPr>
              <w:jc w:val="center"/>
              <w:rPr>
                <w:b/>
                <w:color w:val="0000FF"/>
                <w:sz w:val="22"/>
              </w:rPr>
            </w:pPr>
            <w:r>
              <w:rPr>
                <w:rFonts w:ascii="Arial" w:hAnsi="Arial"/>
                <w:b/>
                <w:color w:val="0000FF"/>
                <w:sz w:val="22"/>
                <w:szCs w:val="18"/>
              </w:rPr>
              <w:t xml:space="preserve">Ch. </w:t>
            </w:r>
            <w:r w:rsidR="0093633E">
              <w:rPr>
                <w:rFonts w:ascii="Arial" w:hAnsi="Arial"/>
                <w:b/>
                <w:color w:val="0000FF"/>
                <w:sz w:val="22"/>
                <w:szCs w:val="18"/>
              </w:rPr>
              <w:t xml:space="preserve">16, </w:t>
            </w:r>
            <w:r>
              <w:rPr>
                <w:rFonts w:ascii="Arial" w:hAnsi="Arial"/>
                <w:b/>
                <w:color w:val="0000FF"/>
                <w:sz w:val="22"/>
                <w:szCs w:val="18"/>
              </w:rPr>
              <w:t xml:space="preserve">17, 21, 22 - </w:t>
            </w:r>
            <w:r w:rsidRPr="00E5041C">
              <w:rPr>
                <w:rFonts w:ascii="Arial" w:hAnsi="Arial"/>
                <w:b/>
                <w:color w:val="0000FF"/>
                <w:sz w:val="22"/>
                <w:szCs w:val="18"/>
              </w:rPr>
              <w:t>Exercise Journal Due</w:t>
            </w:r>
          </w:p>
        </w:tc>
      </w:tr>
      <w:tr w:rsidR="007B12A2" w:rsidRPr="00E5041C" w14:paraId="10591F42" w14:textId="77777777">
        <w:trPr>
          <w:cantSplit/>
          <w:trHeight w:hRule="exact" w:val="559"/>
          <w:jc w:val="center"/>
        </w:trPr>
        <w:tc>
          <w:tcPr>
            <w:tcW w:w="2340" w:type="dxa"/>
            <w:shd w:val="pct15" w:color="auto" w:fill="auto"/>
            <w:vAlign w:val="center"/>
          </w:tcPr>
          <w:p w14:paraId="6182CAD9" w14:textId="54C6972B" w:rsidR="007B12A2" w:rsidRPr="00F51845" w:rsidRDefault="007B12A2" w:rsidP="007B12A2">
            <w:pPr>
              <w:pStyle w:val="Heading3"/>
              <w:rPr>
                <w:rFonts w:cs="Arial"/>
                <w:smallCaps/>
              </w:rPr>
            </w:pPr>
            <w:r w:rsidRPr="00F51845">
              <w:rPr>
                <w:rFonts w:cs="Arial"/>
                <w:smallCaps/>
              </w:rPr>
              <w:t>Friday, November 1</w:t>
            </w:r>
            <w:r w:rsidR="00787657">
              <w:rPr>
                <w:rFonts w:cs="Arial"/>
                <w:smallCaps/>
              </w:rPr>
              <w:t>1</w:t>
            </w:r>
          </w:p>
        </w:tc>
        <w:tc>
          <w:tcPr>
            <w:tcW w:w="8460" w:type="dxa"/>
            <w:gridSpan w:val="2"/>
            <w:tcBorders>
              <w:top w:val="single" w:sz="4" w:space="0" w:color="auto"/>
            </w:tcBorders>
            <w:shd w:val="pct15" w:color="auto" w:fill="auto"/>
            <w:vAlign w:val="center"/>
          </w:tcPr>
          <w:p w14:paraId="71ACE1A3" w14:textId="77777777" w:rsidR="007B12A2" w:rsidRPr="00F51845" w:rsidRDefault="007B12A2" w:rsidP="007B12A2">
            <w:pPr>
              <w:pStyle w:val="Heading3"/>
              <w:rPr>
                <w:rFonts w:cs="Arial"/>
                <w:smallCaps/>
                <w:szCs w:val="18"/>
              </w:rPr>
            </w:pPr>
            <w:r w:rsidRPr="00F51845">
              <w:rPr>
                <w:rFonts w:cs="Arial"/>
                <w:smallCaps/>
                <w:szCs w:val="18"/>
              </w:rPr>
              <w:t xml:space="preserve">                            Last Day to DROP class with mark of “W”</w:t>
            </w:r>
          </w:p>
        </w:tc>
      </w:tr>
      <w:tr w:rsidR="007B12A2" w:rsidRPr="00E5041C" w14:paraId="4D00A3C2" w14:textId="77777777">
        <w:trPr>
          <w:trHeight w:hRule="exact" w:val="576"/>
          <w:jc w:val="center"/>
        </w:trPr>
        <w:tc>
          <w:tcPr>
            <w:tcW w:w="2340" w:type="dxa"/>
            <w:vAlign w:val="center"/>
          </w:tcPr>
          <w:p w14:paraId="4610CFF6" w14:textId="77777777" w:rsidR="007B12A2" w:rsidRPr="00871C55" w:rsidRDefault="007B12A2" w:rsidP="007B12A2">
            <w:pPr>
              <w:rPr>
                <w:bCs/>
              </w:rPr>
            </w:pPr>
            <w:r w:rsidRPr="00871C55">
              <w:rPr>
                <w:bCs/>
              </w:rPr>
              <w:t>Week 13</w:t>
            </w:r>
          </w:p>
          <w:p w14:paraId="0E06F7EC" w14:textId="755FD2EE" w:rsidR="007B12A2" w:rsidRPr="00081480" w:rsidRDefault="00787657" w:rsidP="007B12A2">
            <w:pPr>
              <w:rPr>
                <w:bCs/>
                <w:sz w:val="20"/>
                <w:szCs w:val="20"/>
              </w:rPr>
            </w:pPr>
            <w:r>
              <w:rPr>
                <w:bCs/>
                <w:sz w:val="20"/>
                <w:szCs w:val="20"/>
              </w:rPr>
              <w:t>November 14</w:t>
            </w:r>
            <w:r w:rsidR="007B12A2">
              <w:rPr>
                <w:bCs/>
                <w:sz w:val="20"/>
                <w:szCs w:val="20"/>
              </w:rPr>
              <w:t xml:space="preserve">, </w:t>
            </w:r>
            <w:r w:rsidR="00FF208B">
              <w:rPr>
                <w:bCs/>
                <w:sz w:val="20"/>
                <w:szCs w:val="20"/>
              </w:rPr>
              <w:t>1</w:t>
            </w:r>
            <w:r>
              <w:rPr>
                <w:bCs/>
                <w:sz w:val="20"/>
                <w:szCs w:val="20"/>
              </w:rPr>
              <w:t>6</w:t>
            </w:r>
          </w:p>
        </w:tc>
        <w:tc>
          <w:tcPr>
            <w:tcW w:w="4230" w:type="dxa"/>
            <w:vAlign w:val="center"/>
          </w:tcPr>
          <w:p w14:paraId="3C61CD42" w14:textId="77777777" w:rsidR="007B12A2" w:rsidRPr="00A80157" w:rsidRDefault="007B12A2" w:rsidP="007B12A2">
            <w:pPr>
              <w:jc w:val="center"/>
              <w:rPr>
                <w:rFonts w:ascii="Arial" w:hAnsi="Arial"/>
                <w:sz w:val="16"/>
                <w:szCs w:val="16"/>
              </w:rPr>
            </w:pPr>
          </w:p>
          <w:p w14:paraId="0F0C437B"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64858BBD" w14:textId="77777777" w:rsidR="007B12A2" w:rsidRPr="00E5041C" w:rsidRDefault="007B12A2" w:rsidP="007B12A2">
            <w:pPr>
              <w:jc w:val="center"/>
              <w:rPr>
                <w:rFonts w:ascii="Arial" w:hAnsi="Arial"/>
                <w:sz w:val="22"/>
                <w:szCs w:val="18"/>
              </w:rPr>
            </w:pPr>
          </w:p>
          <w:p w14:paraId="724ECB7E" w14:textId="77777777" w:rsidR="007B12A2" w:rsidRPr="00E5041C" w:rsidRDefault="007B12A2" w:rsidP="007B12A2">
            <w:pPr>
              <w:jc w:val="center"/>
              <w:rPr>
                <w:rFonts w:ascii="Arial" w:hAnsi="Arial"/>
                <w:b/>
                <w:color w:val="FF0000"/>
                <w:sz w:val="22"/>
              </w:rPr>
            </w:pPr>
            <w:r w:rsidRPr="00E5041C">
              <w:rPr>
                <w:rFonts w:ascii="Arial" w:hAnsi="Arial"/>
                <w:b/>
                <w:color w:val="FF0000"/>
                <w:sz w:val="22"/>
              </w:rPr>
              <w:t xml:space="preserve"> </w:t>
            </w:r>
          </w:p>
          <w:p w14:paraId="53E187F3" w14:textId="77777777" w:rsidR="007B12A2" w:rsidRPr="00E5041C" w:rsidRDefault="007B12A2" w:rsidP="007B12A2">
            <w:pPr>
              <w:jc w:val="center"/>
              <w:rPr>
                <w:b/>
                <w:color w:val="FF0000"/>
                <w:sz w:val="22"/>
              </w:rPr>
            </w:pPr>
          </w:p>
        </w:tc>
        <w:tc>
          <w:tcPr>
            <w:tcW w:w="4230" w:type="dxa"/>
            <w:vAlign w:val="center"/>
          </w:tcPr>
          <w:p w14:paraId="0E2953C4" w14:textId="77777777" w:rsidR="007B12A2" w:rsidRPr="00A80157" w:rsidRDefault="007B12A2" w:rsidP="007B12A2">
            <w:pPr>
              <w:jc w:val="center"/>
              <w:rPr>
                <w:rFonts w:ascii="Arial" w:hAnsi="Arial"/>
                <w:b/>
                <w:color w:val="FF0000"/>
                <w:sz w:val="16"/>
                <w:szCs w:val="16"/>
              </w:rPr>
            </w:pPr>
          </w:p>
          <w:p w14:paraId="627F3B8D"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461C76A6" w14:textId="77777777" w:rsidR="007B12A2" w:rsidRPr="00E5041C" w:rsidRDefault="007B12A2" w:rsidP="007B12A2">
            <w:pPr>
              <w:jc w:val="center"/>
              <w:rPr>
                <w:sz w:val="22"/>
              </w:rPr>
            </w:pPr>
          </w:p>
        </w:tc>
      </w:tr>
      <w:tr w:rsidR="007B12A2" w:rsidRPr="00E5041C" w14:paraId="5A63D330" w14:textId="77777777">
        <w:trPr>
          <w:trHeight w:hRule="exact" w:val="847"/>
          <w:jc w:val="center"/>
        </w:trPr>
        <w:tc>
          <w:tcPr>
            <w:tcW w:w="2340" w:type="dxa"/>
            <w:vAlign w:val="center"/>
          </w:tcPr>
          <w:p w14:paraId="2C972112" w14:textId="77777777" w:rsidR="007B12A2" w:rsidRPr="00F51845" w:rsidRDefault="007B12A2" w:rsidP="007B12A2">
            <w:pPr>
              <w:pStyle w:val="Heading3"/>
              <w:rPr>
                <w:rFonts w:cs="Arial"/>
                <w:sz w:val="24"/>
                <w:szCs w:val="24"/>
              </w:rPr>
            </w:pPr>
            <w:r w:rsidRPr="00F51845">
              <w:rPr>
                <w:rFonts w:cs="Arial"/>
                <w:sz w:val="24"/>
                <w:szCs w:val="24"/>
              </w:rPr>
              <w:t>Week 14</w:t>
            </w:r>
          </w:p>
          <w:p w14:paraId="3CDC6FFA" w14:textId="46F48AEC" w:rsidR="007B12A2" w:rsidRPr="00081480" w:rsidRDefault="00FF208B" w:rsidP="007B12A2">
            <w:pPr>
              <w:rPr>
                <w:sz w:val="20"/>
                <w:szCs w:val="20"/>
              </w:rPr>
            </w:pPr>
            <w:r>
              <w:rPr>
                <w:sz w:val="20"/>
                <w:szCs w:val="20"/>
              </w:rPr>
              <w:t>November 2</w:t>
            </w:r>
            <w:r w:rsidR="00787657">
              <w:rPr>
                <w:sz w:val="20"/>
                <w:szCs w:val="20"/>
              </w:rPr>
              <w:t>1</w:t>
            </w:r>
          </w:p>
        </w:tc>
        <w:tc>
          <w:tcPr>
            <w:tcW w:w="4230" w:type="dxa"/>
            <w:vAlign w:val="center"/>
          </w:tcPr>
          <w:p w14:paraId="6FC0ABC0" w14:textId="77777777" w:rsidR="007B12A2" w:rsidRDefault="007B12A2" w:rsidP="007B12A2">
            <w:pPr>
              <w:jc w:val="center"/>
              <w:rPr>
                <w:rFonts w:ascii="Arial" w:hAnsi="Arial"/>
                <w:b/>
                <w:color w:val="FF0000"/>
                <w:sz w:val="22"/>
              </w:rPr>
            </w:pPr>
          </w:p>
          <w:p w14:paraId="4D89CE19"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3AB47DE8" w14:textId="77777777" w:rsidR="007B12A2" w:rsidRPr="00E5041C" w:rsidRDefault="007B12A2" w:rsidP="007B12A2">
            <w:pPr>
              <w:jc w:val="center"/>
              <w:rPr>
                <w:sz w:val="22"/>
              </w:rPr>
            </w:pPr>
          </w:p>
        </w:tc>
        <w:tc>
          <w:tcPr>
            <w:tcW w:w="4230" w:type="dxa"/>
            <w:vAlign w:val="center"/>
          </w:tcPr>
          <w:p w14:paraId="02A7A772" w14:textId="77777777" w:rsidR="00787657" w:rsidRPr="00787657" w:rsidRDefault="00787657" w:rsidP="00787657">
            <w:pPr>
              <w:jc w:val="center"/>
              <w:rPr>
                <w:rFonts w:ascii="Arial" w:hAnsi="Arial"/>
                <w:b/>
                <w:sz w:val="16"/>
                <w:szCs w:val="16"/>
              </w:rPr>
            </w:pPr>
          </w:p>
          <w:p w14:paraId="287A9A4E" w14:textId="77777777" w:rsidR="007B12A2" w:rsidRDefault="007B12A2" w:rsidP="00787657">
            <w:pPr>
              <w:jc w:val="center"/>
              <w:rPr>
                <w:rFonts w:ascii="Arial" w:hAnsi="Arial"/>
                <w:b/>
                <w:sz w:val="22"/>
              </w:rPr>
            </w:pPr>
            <w:r>
              <w:rPr>
                <w:rFonts w:ascii="Arial" w:hAnsi="Arial"/>
                <w:b/>
                <w:sz w:val="22"/>
              </w:rPr>
              <w:t>Thanksgiving Holiday</w:t>
            </w:r>
          </w:p>
          <w:p w14:paraId="027E6EC4" w14:textId="73DD0F7A" w:rsidR="007B12A2" w:rsidRDefault="007B12A2" w:rsidP="007B12A2">
            <w:pPr>
              <w:jc w:val="center"/>
              <w:rPr>
                <w:rFonts w:ascii="Arial" w:hAnsi="Arial"/>
                <w:b/>
                <w:sz w:val="22"/>
              </w:rPr>
            </w:pPr>
            <w:r>
              <w:rPr>
                <w:rFonts w:ascii="Arial" w:hAnsi="Arial"/>
                <w:b/>
                <w:sz w:val="22"/>
              </w:rPr>
              <w:t xml:space="preserve">(No </w:t>
            </w:r>
            <w:r w:rsidR="00787657">
              <w:rPr>
                <w:rFonts w:ascii="Arial" w:hAnsi="Arial"/>
                <w:b/>
                <w:sz w:val="22"/>
              </w:rPr>
              <w:t>class meeting on 11/23</w:t>
            </w:r>
            <w:r>
              <w:rPr>
                <w:rFonts w:ascii="Arial" w:hAnsi="Arial"/>
                <w:b/>
                <w:sz w:val="22"/>
              </w:rPr>
              <w:t>)</w:t>
            </w:r>
          </w:p>
          <w:p w14:paraId="476C132B" w14:textId="77777777" w:rsidR="007B12A2" w:rsidRPr="00E5041C" w:rsidRDefault="007B12A2" w:rsidP="007B12A2">
            <w:pPr>
              <w:jc w:val="center"/>
              <w:rPr>
                <w:rFonts w:ascii="Arial" w:hAnsi="Arial"/>
                <w:b/>
                <w:color w:val="FF0000"/>
                <w:sz w:val="22"/>
              </w:rPr>
            </w:pPr>
            <w:r w:rsidRPr="00E5041C">
              <w:rPr>
                <w:rFonts w:ascii="Arial" w:hAnsi="Arial"/>
                <w:b/>
                <w:color w:val="FF0000"/>
                <w:sz w:val="22"/>
              </w:rPr>
              <w:t xml:space="preserve"> </w:t>
            </w:r>
          </w:p>
          <w:p w14:paraId="18283AC8" w14:textId="77777777" w:rsidR="007B12A2" w:rsidRPr="00045A86" w:rsidRDefault="007B12A2" w:rsidP="007B12A2">
            <w:pPr>
              <w:jc w:val="center"/>
              <w:rPr>
                <w:sz w:val="22"/>
              </w:rPr>
            </w:pPr>
          </w:p>
        </w:tc>
      </w:tr>
      <w:tr w:rsidR="007B12A2" w:rsidRPr="00E5041C" w14:paraId="1FB779EA" w14:textId="77777777">
        <w:trPr>
          <w:trHeight w:hRule="exact" w:val="864"/>
          <w:jc w:val="center"/>
        </w:trPr>
        <w:tc>
          <w:tcPr>
            <w:tcW w:w="2340" w:type="dxa"/>
            <w:vAlign w:val="center"/>
          </w:tcPr>
          <w:p w14:paraId="42A9ABAF" w14:textId="77777777" w:rsidR="007B12A2" w:rsidRPr="00F51845" w:rsidRDefault="007B12A2" w:rsidP="007B12A2">
            <w:pPr>
              <w:pStyle w:val="Heading3"/>
              <w:rPr>
                <w:rFonts w:cs="Arial"/>
                <w:sz w:val="24"/>
                <w:szCs w:val="24"/>
              </w:rPr>
            </w:pPr>
            <w:r w:rsidRPr="00F51845">
              <w:rPr>
                <w:rFonts w:cs="Arial"/>
                <w:sz w:val="24"/>
                <w:szCs w:val="24"/>
              </w:rPr>
              <w:t>Week 15</w:t>
            </w:r>
          </w:p>
          <w:p w14:paraId="022C2AD9" w14:textId="5F1E114C" w:rsidR="007B12A2" w:rsidRPr="00081480" w:rsidRDefault="00B851AC" w:rsidP="007B12A2">
            <w:pPr>
              <w:rPr>
                <w:sz w:val="20"/>
                <w:szCs w:val="20"/>
              </w:rPr>
            </w:pPr>
            <w:r>
              <w:rPr>
                <w:sz w:val="20"/>
                <w:szCs w:val="20"/>
              </w:rPr>
              <w:t>November 28</w:t>
            </w:r>
            <w:r w:rsidR="007B12A2">
              <w:rPr>
                <w:sz w:val="20"/>
                <w:szCs w:val="20"/>
              </w:rPr>
              <w:t xml:space="preserve">, </w:t>
            </w:r>
            <w:r w:rsidR="00FF208B">
              <w:rPr>
                <w:sz w:val="20"/>
                <w:szCs w:val="20"/>
              </w:rPr>
              <w:t>3</w:t>
            </w:r>
            <w:r>
              <w:rPr>
                <w:sz w:val="20"/>
                <w:szCs w:val="20"/>
              </w:rPr>
              <w:t>0</w:t>
            </w:r>
          </w:p>
        </w:tc>
        <w:tc>
          <w:tcPr>
            <w:tcW w:w="4230" w:type="dxa"/>
            <w:vAlign w:val="center"/>
          </w:tcPr>
          <w:p w14:paraId="73748B3D" w14:textId="77777777" w:rsidR="007B12A2" w:rsidRPr="00E5041C" w:rsidRDefault="007B12A2" w:rsidP="007B12A2">
            <w:pPr>
              <w:jc w:val="center"/>
              <w:rPr>
                <w:rFonts w:ascii="Arial" w:hAnsi="Arial"/>
                <w:sz w:val="22"/>
                <w:szCs w:val="18"/>
              </w:rPr>
            </w:pPr>
            <w:r>
              <w:rPr>
                <w:rFonts w:ascii="Arial" w:hAnsi="Arial"/>
                <w:b/>
                <w:color w:val="FF0000"/>
                <w:sz w:val="22"/>
              </w:rPr>
              <w:t>Presentations</w:t>
            </w:r>
            <w:r w:rsidRPr="00E5041C">
              <w:rPr>
                <w:rFonts w:ascii="Arial" w:hAnsi="Arial"/>
                <w:b/>
                <w:color w:val="FF0000"/>
                <w:sz w:val="22"/>
              </w:rPr>
              <w:t xml:space="preserve"> </w:t>
            </w:r>
          </w:p>
          <w:p w14:paraId="590E9D25" w14:textId="77777777" w:rsidR="007B12A2" w:rsidRPr="00CB67B7" w:rsidRDefault="007B12A2" w:rsidP="007B12A2">
            <w:pPr>
              <w:jc w:val="center"/>
              <w:rPr>
                <w:rFonts w:ascii="Arial" w:hAnsi="Arial"/>
                <w:b/>
                <w:sz w:val="22"/>
              </w:rPr>
            </w:pPr>
            <w:r>
              <w:rPr>
                <w:rFonts w:ascii="Arial" w:hAnsi="Arial"/>
                <w:b/>
                <w:color w:val="0000FF"/>
                <w:sz w:val="22"/>
                <w:szCs w:val="18"/>
              </w:rPr>
              <w:t>Stress Portfolio</w:t>
            </w:r>
            <w:r w:rsidRPr="00E5041C">
              <w:rPr>
                <w:rFonts w:ascii="Arial" w:hAnsi="Arial"/>
                <w:b/>
                <w:color w:val="0000FF"/>
                <w:sz w:val="22"/>
                <w:szCs w:val="18"/>
              </w:rPr>
              <w:t xml:space="preserve"> Due</w:t>
            </w:r>
          </w:p>
        </w:tc>
        <w:tc>
          <w:tcPr>
            <w:tcW w:w="4230" w:type="dxa"/>
            <w:vAlign w:val="center"/>
          </w:tcPr>
          <w:p w14:paraId="20AF7A45" w14:textId="77777777" w:rsidR="007B12A2" w:rsidRDefault="007B12A2" w:rsidP="007B12A2">
            <w:pPr>
              <w:jc w:val="center"/>
              <w:rPr>
                <w:rFonts w:ascii="Arial" w:hAnsi="Arial"/>
                <w:b/>
                <w:sz w:val="22"/>
              </w:rPr>
            </w:pPr>
            <w:r>
              <w:rPr>
                <w:rFonts w:ascii="Arial" w:hAnsi="Arial"/>
                <w:b/>
                <w:sz w:val="22"/>
              </w:rPr>
              <w:t>Final Project</w:t>
            </w:r>
          </w:p>
          <w:p w14:paraId="06F27D24" w14:textId="77777777" w:rsidR="007B12A2" w:rsidRPr="00E5041C" w:rsidRDefault="007B12A2" w:rsidP="007B12A2">
            <w:pPr>
              <w:jc w:val="center"/>
              <w:rPr>
                <w:b/>
                <w:color w:val="FF0000"/>
                <w:sz w:val="22"/>
              </w:rPr>
            </w:pPr>
            <w:r w:rsidRPr="00E5041C">
              <w:rPr>
                <w:rFonts w:ascii="Arial" w:hAnsi="Arial"/>
                <w:b/>
                <w:color w:val="FF0000"/>
                <w:sz w:val="22"/>
              </w:rPr>
              <w:t xml:space="preserve"> </w:t>
            </w:r>
            <w:r>
              <w:rPr>
                <w:rFonts w:ascii="Arial" w:hAnsi="Arial"/>
                <w:b/>
                <w:color w:val="FF0000"/>
                <w:sz w:val="22"/>
              </w:rPr>
              <w:t>(Due date TBD)</w:t>
            </w:r>
          </w:p>
        </w:tc>
      </w:tr>
    </w:tbl>
    <w:p w14:paraId="5CCCC373" w14:textId="77777777" w:rsidR="007B12A2" w:rsidRPr="00A24407" w:rsidRDefault="007B12A2" w:rsidP="007B12A2">
      <w:pPr>
        <w:rPr>
          <w:sz w:val="20"/>
          <w:szCs w:val="20"/>
        </w:rPr>
      </w:pPr>
      <w:r w:rsidRPr="00A24407">
        <w:rPr>
          <w:sz w:val="20"/>
          <w:szCs w:val="20"/>
          <w:vertAlign w:val="superscript"/>
        </w:rPr>
        <w:t>*</w:t>
      </w:r>
      <w:r w:rsidRPr="00A24407">
        <w:rPr>
          <w:sz w:val="20"/>
          <w:szCs w:val="20"/>
        </w:rPr>
        <w:t>Please note this is a tentative outline and may be subject to change. Any changes will be announced in class and/or via email.</w:t>
      </w:r>
    </w:p>
    <w:p w14:paraId="7E854356" w14:textId="77777777" w:rsidR="00191943" w:rsidRDefault="00191943" w:rsidP="00AE3A22">
      <w:pPr>
        <w:jc w:val="center"/>
        <w:rPr>
          <w:b/>
          <w:sz w:val="28"/>
          <w:szCs w:val="28"/>
        </w:rPr>
      </w:pPr>
    </w:p>
    <w:p w14:paraId="3672EA85" w14:textId="180F488C" w:rsidR="00AE3A22" w:rsidRPr="00076140" w:rsidRDefault="00AE3A22" w:rsidP="00AE3A22">
      <w:pPr>
        <w:jc w:val="center"/>
        <w:rPr>
          <w:b/>
          <w:sz w:val="28"/>
          <w:szCs w:val="28"/>
        </w:rPr>
      </w:pPr>
      <w:r>
        <w:rPr>
          <w:b/>
          <w:sz w:val="28"/>
          <w:szCs w:val="28"/>
        </w:rPr>
        <w:t>USC</w:t>
      </w:r>
      <w:r w:rsidRPr="00076140">
        <w:rPr>
          <w:b/>
          <w:sz w:val="28"/>
          <w:szCs w:val="28"/>
        </w:rPr>
        <w:t xml:space="preserve"> </w:t>
      </w:r>
      <w:r>
        <w:rPr>
          <w:b/>
          <w:sz w:val="28"/>
          <w:szCs w:val="28"/>
        </w:rPr>
        <w:t>Stress Management for Healthy Living - Fall</w:t>
      </w:r>
      <w:r w:rsidRPr="00076140">
        <w:rPr>
          <w:b/>
          <w:sz w:val="28"/>
          <w:szCs w:val="28"/>
        </w:rPr>
        <w:t xml:space="preserve"> 20</w:t>
      </w:r>
      <w:r w:rsidR="0093633E">
        <w:rPr>
          <w:b/>
          <w:sz w:val="28"/>
          <w:szCs w:val="28"/>
        </w:rPr>
        <w:t>16</w:t>
      </w:r>
    </w:p>
    <w:p w14:paraId="719BBEB0" w14:textId="34E86EB4" w:rsidR="00AE3A22" w:rsidRDefault="00AE3A22" w:rsidP="00AE3A22">
      <w:pPr>
        <w:jc w:val="center"/>
        <w:rPr>
          <w:b/>
          <w:sz w:val="28"/>
          <w:szCs w:val="28"/>
        </w:rPr>
      </w:pPr>
      <w:r w:rsidRPr="00076140">
        <w:rPr>
          <w:b/>
          <w:sz w:val="28"/>
          <w:szCs w:val="28"/>
        </w:rPr>
        <w:t>COURSE OUTLINE</w:t>
      </w:r>
      <w:r>
        <w:rPr>
          <w:b/>
          <w:sz w:val="28"/>
          <w:szCs w:val="28"/>
        </w:rPr>
        <w:t xml:space="preserve"> (</w:t>
      </w:r>
      <w:r w:rsidR="0093633E">
        <w:rPr>
          <w:b/>
          <w:sz w:val="28"/>
          <w:szCs w:val="28"/>
        </w:rPr>
        <w:t xml:space="preserve">Monday and </w:t>
      </w:r>
      <w:r>
        <w:rPr>
          <w:b/>
          <w:sz w:val="28"/>
          <w:szCs w:val="28"/>
        </w:rPr>
        <w:t>Thursday 3:00 – 4:50pm)*</w:t>
      </w:r>
    </w:p>
    <w:p w14:paraId="7EEF65FD" w14:textId="77777777" w:rsidR="00AE3A22" w:rsidRDefault="00AE3A22" w:rsidP="00AE3A22">
      <w:pPr>
        <w:jc w:val="center"/>
        <w:rPr>
          <w:b/>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30"/>
        <w:gridCol w:w="4230"/>
      </w:tblGrid>
      <w:tr w:rsidR="00AE3A22" w:rsidRPr="00E5041C" w14:paraId="4A865F4E" w14:textId="77777777">
        <w:trPr>
          <w:cantSplit/>
          <w:trHeight w:hRule="exact" w:val="80"/>
          <w:jc w:val="center"/>
        </w:trPr>
        <w:tc>
          <w:tcPr>
            <w:tcW w:w="10800" w:type="dxa"/>
            <w:gridSpan w:val="3"/>
            <w:tcBorders>
              <w:top w:val="nil"/>
              <w:left w:val="nil"/>
              <w:bottom w:val="single" w:sz="4" w:space="0" w:color="auto"/>
              <w:right w:val="nil"/>
            </w:tcBorders>
            <w:vAlign w:val="center"/>
          </w:tcPr>
          <w:p w14:paraId="41288515" w14:textId="77777777" w:rsidR="00AE3A22" w:rsidRPr="00871C55" w:rsidRDefault="00AE3A22" w:rsidP="00AE3A22">
            <w:pPr>
              <w:jc w:val="center"/>
              <w:rPr>
                <w:rFonts w:cs="Arial"/>
                <w:sz w:val="16"/>
                <w:szCs w:val="16"/>
              </w:rPr>
            </w:pPr>
            <w:r w:rsidRPr="00E5041C">
              <w:rPr>
                <w:rFonts w:ascii="Arial" w:hAnsi="Arial"/>
                <w:b/>
                <w:bCs/>
                <w:sz w:val="22"/>
              </w:rPr>
              <w:br w:type="page"/>
            </w:r>
          </w:p>
        </w:tc>
      </w:tr>
      <w:tr w:rsidR="00AE3A22" w:rsidRPr="00E5041C" w14:paraId="2DC2DBBB" w14:textId="77777777">
        <w:trPr>
          <w:cantSplit/>
          <w:trHeight w:hRule="exact" w:val="432"/>
          <w:jc w:val="center"/>
        </w:trPr>
        <w:tc>
          <w:tcPr>
            <w:tcW w:w="2340" w:type="dxa"/>
            <w:tcBorders>
              <w:top w:val="single" w:sz="4" w:space="0" w:color="auto"/>
            </w:tcBorders>
            <w:vAlign w:val="center"/>
          </w:tcPr>
          <w:p w14:paraId="200303A9" w14:textId="77777777" w:rsidR="00AE3A22" w:rsidRPr="00F51845" w:rsidRDefault="00AE3A22" w:rsidP="00AE3A22">
            <w:pPr>
              <w:pStyle w:val="Heading2"/>
              <w:jc w:val="center"/>
              <w:rPr>
                <w:rFonts w:cs="Arial"/>
                <w:sz w:val="22"/>
              </w:rPr>
            </w:pPr>
          </w:p>
        </w:tc>
        <w:tc>
          <w:tcPr>
            <w:tcW w:w="4230" w:type="dxa"/>
            <w:tcBorders>
              <w:top w:val="single" w:sz="4" w:space="0" w:color="auto"/>
            </w:tcBorders>
            <w:vAlign w:val="center"/>
          </w:tcPr>
          <w:p w14:paraId="2EB03972" w14:textId="77777777" w:rsidR="00AE3A22" w:rsidRPr="00E5041C" w:rsidRDefault="00AE3A22" w:rsidP="00AE3A22">
            <w:pPr>
              <w:jc w:val="center"/>
              <w:rPr>
                <w:rFonts w:cs="Arial"/>
                <w:b/>
                <w:sz w:val="22"/>
              </w:rPr>
            </w:pPr>
            <w:r>
              <w:rPr>
                <w:rFonts w:ascii="Arial" w:hAnsi="Arial" w:cs="Arial"/>
                <w:b/>
                <w:sz w:val="22"/>
              </w:rPr>
              <w:t>First Hour</w:t>
            </w:r>
          </w:p>
        </w:tc>
        <w:tc>
          <w:tcPr>
            <w:tcW w:w="4230" w:type="dxa"/>
            <w:tcBorders>
              <w:top w:val="single" w:sz="4" w:space="0" w:color="auto"/>
            </w:tcBorders>
            <w:vAlign w:val="center"/>
          </w:tcPr>
          <w:p w14:paraId="39989618" w14:textId="77777777" w:rsidR="00AE3A22" w:rsidRPr="00E5041C" w:rsidRDefault="00AE3A22" w:rsidP="00AE3A22">
            <w:pPr>
              <w:jc w:val="center"/>
              <w:rPr>
                <w:rFonts w:cs="Arial"/>
                <w:b/>
                <w:sz w:val="22"/>
              </w:rPr>
            </w:pPr>
            <w:r>
              <w:rPr>
                <w:rFonts w:ascii="Arial" w:hAnsi="Arial" w:cs="Arial"/>
                <w:b/>
                <w:sz w:val="22"/>
              </w:rPr>
              <w:t>Second Hour</w:t>
            </w:r>
          </w:p>
        </w:tc>
      </w:tr>
      <w:tr w:rsidR="00AE3A22" w:rsidRPr="00E5041C" w14:paraId="14A3057B" w14:textId="77777777">
        <w:trPr>
          <w:trHeight w:hRule="exact" w:val="720"/>
          <w:jc w:val="center"/>
        </w:trPr>
        <w:tc>
          <w:tcPr>
            <w:tcW w:w="2340" w:type="dxa"/>
            <w:tcBorders>
              <w:top w:val="single" w:sz="4" w:space="0" w:color="auto"/>
            </w:tcBorders>
            <w:vAlign w:val="center"/>
          </w:tcPr>
          <w:p w14:paraId="27745393" w14:textId="77777777" w:rsidR="00AE3A22" w:rsidRPr="00F51845" w:rsidRDefault="00AE3A22" w:rsidP="00AE3A22">
            <w:pPr>
              <w:pStyle w:val="Heading2"/>
              <w:rPr>
                <w:rFonts w:cs="Arial"/>
                <w:b/>
                <w:szCs w:val="24"/>
              </w:rPr>
            </w:pPr>
            <w:r w:rsidRPr="00F51845">
              <w:rPr>
                <w:rFonts w:cs="Arial"/>
                <w:b/>
                <w:szCs w:val="24"/>
              </w:rPr>
              <w:t>Week 1</w:t>
            </w:r>
          </w:p>
          <w:p w14:paraId="34B7028C" w14:textId="0E291DD0" w:rsidR="00AE3A22" w:rsidRPr="00F51845" w:rsidRDefault="00AE3A22" w:rsidP="00AE3A22">
            <w:pPr>
              <w:pStyle w:val="Heading1"/>
              <w:rPr>
                <w:rFonts w:cs="Arial"/>
                <w:i w:val="0"/>
                <w:sz w:val="20"/>
              </w:rPr>
            </w:pPr>
            <w:r>
              <w:rPr>
                <w:rFonts w:cs="Arial"/>
                <w:i w:val="0"/>
                <w:sz w:val="20"/>
              </w:rPr>
              <w:t>August 2</w:t>
            </w:r>
            <w:r w:rsidR="000D1959">
              <w:rPr>
                <w:rFonts w:cs="Arial"/>
                <w:i w:val="0"/>
                <w:sz w:val="20"/>
              </w:rPr>
              <w:t>2 - 25</w:t>
            </w:r>
          </w:p>
        </w:tc>
        <w:tc>
          <w:tcPr>
            <w:tcW w:w="4230" w:type="dxa"/>
            <w:tcBorders>
              <w:top w:val="single" w:sz="4" w:space="0" w:color="auto"/>
            </w:tcBorders>
            <w:vAlign w:val="center"/>
          </w:tcPr>
          <w:p w14:paraId="6BE98E06" w14:textId="77777777" w:rsidR="00AE3A22" w:rsidRPr="00E5041C" w:rsidRDefault="00AE3A22" w:rsidP="00AE3A22">
            <w:pPr>
              <w:jc w:val="center"/>
              <w:rPr>
                <w:rFonts w:cs="Arial"/>
                <w:sz w:val="22"/>
              </w:rPr>
            </w:pPr>
            <w:r>
              <w:rPr>
                <w:rFonts w:ascii="Arial" w:hAnsi="Arial" w:cs="Arial"/>
                <w:sz w:val="22"/>
                <w:szCs w:val="18"/>
              </w:rPr>
              <w:t>Course Introduction</w:t>
            </w:r>
          </w:p>
        </w:tc>
        <w:tc>
          <w:tcPr>
            <w:tcW w:w="4230" w:type="dxa"/>
            <w:tcBorders>
              <w:top w:val="single" w:sz="4" w:space="0" w:color="auto"/>
            </w:tcBorders>
            <w:vAlign w:val="center"/>
          </w:tcPr>
          <w:p w14:paraId="79FA5BDC" w14:textId="77777777" w:rsidR="00AE3A22" w:rsidRPr="00E5041C" w:rsidRDefault="00AE3A22" w:rsidP="00AE3A22">
            <w:pPr>
              <w:jc w:val="center"/>
              <w:rPr>
                <w:rFonts w:cs="Arial"/>
                <w:sz w:val="22"/>
              </w:rPr>
            </w:pPr>
            <w:r>
              <w:rPr>
                <w:rFonts w:ascii="Arial" w:hAnsi="Arial" w:cs="Arial"/>
                <w:sz w:val="22"/>
                <w:szCs w:val="18"/>
              </w:rPr>
              <w:t>Chapter 1: Stress Today</w:t>
            </w:r>
          </w:p>
        </w:tc>
      </w:tr>
      <w:tr w:rsidR="00AE3A22" w:rsidRPr="00E5041C" w14:paraId="7DA3E4F2" w14:textId="77777777">
        <w:trPr>
          <w:trHeight w:hRule="exact" w:val="576"/>
          <w:jc w:val="center"/>
        </w:trPr>
        <w:tc>
          <w:tcPr>
            <w:tcW w:w="2340" w:type="dxa"/>
            <w:vAlign w:val="center"/>
          </w:tcPr>
          <w:p w14:paraId="4D15EB37" w14:textId="77777777" w:rsidR="00AE3A22" w:rsidRPr="00F51845" w:rsidRDefault="00AE3A22" w:rsidP="00AE3A22">
            <w:pPr>
              <w:pStyle w:val="Heading3"/>
              <w:rPr>
                <w:rFonts w:cs="Arial"/>
                <w:b/>
                <w:sz w:val="24"/>
                <w:szCs w:val="24"/>
              </w:rPr>
            </w:pPr>
            <w:r w:rsidRPr="00F51845">
              <w:rPr>
                <w:rFonts w:cs="Arial"/>
                <w:b/>
                <w:sz w:val="24"/>
                <w:szCs w:val="24"/>
              </w:rPr>
              <w:t>Week 2</w:t>
            </w:r>
          </w:p>
          <w:p w14:paraId="5CED8B46" w14:textId="0188E7ED" w:rsidR="00AE3A22" w:rsidRPr="00F51845" w:rsidRDefault="000D1959" w:rsidP="00AE3A22">
            <w:pPr>
              <w:pStyle w:val="Heading1"/>
              <w:rPr>
                <w:rFonts w:cs="Arial"/>
                <w:i w:val="0"/>
                <w:sz w:val="20"/>
              </w:rPr>
            </w:pPr>
            <w:r>
              <w:rPr>
                <w:rFonts w:cs="Arial"/>
                <w:i w:val="0"/>
                <w:sz w:val="20"/>
              </w:rPr>
              <w:t>August 29 – September 1</w:t>
            </w:r>
          </w:p>
        </w:tc>
        <w:tc>
          <w:tcPr>
            <w:tcW w:w="4230" w:type="dxa"/>
            <w:vAlign w:val="center"/>
          </w:tcPr>
          <w:p w14:paraId="2004E4A8" w14:textId="77777777" w:rsidR="00AE3A22" w:rsidRPr="009A6D4C" w:rsidRDefault="00AE3A22" w:rsidP="00AE3A22">
            <w:pPr>
              <w:jc w:val="center"/>
              <w:rPr>
                <w:rFonts w:ascii="Arial" w:hAnsi="Arial" w:cs="Arial"/>
                <w:sz w:val="16"/>
                <w:szCs w:val="16"/>
              </w:rPr>
            </w:pPr>
          </w:p>
          <w:p w14:paraId="76C4CDE8" w14:textId="77777777" w:rsidR="00AE3A22" w:rsidRDefault="00AE3A22" w:rsidP="00AE3A22">
            <w:pPr>
              <w:jc w:val="center"/>
              <w:rPr>
                <w:rFonts w:ascii="Arial" w:hAnsi="Arial" w:cs="Arial"/>
                <w:sz w:val="22"/>
                <w:szCs w:val="18"/>
              </w:rPr>
            </w:pPr>
            <w:r>
              <w:rPr>
                <w:rFonts w:ascii="Arial" w:hAnsi="Arial" w:cs="Arial"/>
                <w:sz w:val="22"/>
                <w:szCs w:val="18"/>
              </w:rPr>
              <w:t>Chapter 1</w:t>
            </w:r>
            <w:r w:rsidRPr="00E5041C">
              <w:rPr>
                <w:rFonts w:ascii="Arial" w:hAnsi="Arial" w:cs="Arial"/>
                <w:sz w:val="22"/>
                <w:szCs w:val="18"/>
              </w:rPr>
              <w:t>: S</w:t>
            </w:r>
            <w:r>
              <w:rPr>
                <w:rFonts w:ascii="Arial" w:hAnsi="Arial" w:cs="Arial"/>
                <w:sz w:val="22"/>
                <w:szCs w:val="18"/>
              </w:rPr>
              <w:t>tress Today</w:t>
            </w:r>
          </w:p>
          <w:p w14:paraId="771C250E" w14:textId="77777777" w:rsidR="00AE3A22" w:rsidRDefault="00AE3A22" w:rsidP="00AE3A22">
            <w:pPr>
              <w:jc w:val="center"/>
              <w:rPr>
                <w:rFonts w:ascii="Arial" w:hAnsi="Arial" w:cs="Arial"/>
                <w:sz w:val="22"/>
                <w:szCs w:val="18"/>
              </w:rPr>
            </w:pPr>
          </w:p>
          <w:p w14:paraId="0DC679F5" w14:textId="77777777" w:rsidR="00AE3A22" w:rsidRPr="00D45C0D" w:rsidRDefault="00AE3A22" w:rsidP="00AE3A22">
            <w:pPr>
              <w:jc w:val="center"/>
              <w:rPr>
                <w:b/>
                <w:sz w:val="22"/>
              </w:rPr>
            </w:pPr>
          </w:p>
        </w:tc>
        <w:tc>
          <w:tcPr>
            <w:tcW w:w="4230" w:type="dxa"/>
            <w:vAlign w:val="center"/>
          </w:tcPr>
          <w:p w14:paraId="124166D3" w14:textId="77777777" w:rsidR="00AE3A22" w:rsidRPr="00E5041C" w:rsidRDefault="00AE3A22" w:rsidP="00AE3A22">
            <w:pPr>
              <w:jc w:val="center"/>
              <w:rPr>
                <w:rFonts w:ascii="Arial" w:hAnsi="Arial"/>
                <w:sz w:val="22"/>
                <w:szCs w:val="18"/>
              </w:rPr>
            </w:pPr>
            <w:r>
              <w:rPr>
                <w:rFonts w:ascii="Arial" w:hAnsi="Arial"/>
                <w:sz w:val="22"/>
                <w:szCs w:val="18"/>
              </w:rPr>
              <w:t>Chapter 2: Self-Assessment</w:t>
            </w:r>
          </w:p>
          <w:p w14:paraId="721276AE" w14:textId="77777777" w:rsidR="00AE3A22" w:rsidRPr="00E5041C" w:rsidRDefault="00AE3A22" w:rsidP="00AE3A22">
            <w:pPr>
              <w:jc w:val="center"/>
              <w:rPr>
                <w:rFonts w:ascii="Arial" w:hAnsi="Arial"/>
                <w:b/>
                <w:color w:val="0000FF"/>
                <w:sz w:val="22"/>
                <w:szCs w:val="18"/>
              </w:rPr>
            </w:pPr>
            <w:r>
              <w:rPr>
                <w:rFonts w:ascii="Arial" w:hAnsi="Arial"/>
                <w:b/>
                <w:color w:val="0000FF"/>
                <w:sz w:val="22"/>
                <w:szCs w:val="18"/>
              </w:rPr>
              <w:t xml:space="preserve">Ch. 1 - </w:t>
            </w:r>
            <w:r w:rsidRPr="00E5041C">
              <w:rPr>
                <w:rFonts w:ascii="Arial" w:hAnsi="Arial"/>
                <w:b/>
                <w:color w:val="0000FF"/>
                <w:sz w:val="22"/>
                <w:szCs w:val="18"/>
              </w:rPr>
              <w:t>Stress Journal Due</w:t>
            </w:r>
          </w:p>
          <w:p w14:paraId="495FDCBC" w14:textId="77777777" w:rsidR="00AE3A22" w:rsidRPr="00E5041C" w:rsidRDefault="00AE3A22" w:rsidP="00AE3A22">
            <w:pPr>
              <w:jc w:val="center"/>
              <w:rPr>
                <w:sz w:val="22"/>
                <w:szCs w:val="18"/>
              </w:rPr>
            </w:pPr>
          </w:p>
        </w:tc>
      </w:tr>
      <w:tr w:rsidR="00AE3A22" w:rsidRPr="00E5041C" w14:paraId="1AB41DF1" w14:textId="77777777">
        <w:trPr>
          <w:trHeight w:hRule="exact" w:val="766"/>
          <w:jc w:val="center"/>
        </w:trPr>
        <w:tc>
          <w:tcPr>
            <w:tcW w:w="2340" w:type="dxa"/>
            <w:tcBorders>
              <w:bottom w:val="single" w:sz="4" w:space="0" w:color="auto"/>
            </w:tcBorders>
            <w:vAlign w:val="center"/>
          </w:tcPr>
          <w:p w14:paraId="13931127" w14:textId="77777777" w:rsidR="00AE3A22" w:rsidRPr="00F51845" w:rsidRDefault="00AE3A22" w:rsidP="00AE3A22">
            <w:pPr>
              <w:pStyle w:val="Heading3"/>
              <w:rPr>
                <w:rFonts w:cs="Arial"/>
                <w:b/>
                <w:sz w:val="24"/>
                <w:szCs w:val="24"/>
              </w:rPr>
            </w:pPr>
            <w:r w:rsidRPr="00F51845">
              <w:rPr>
                <w:rFonts w:cs="Arial"/>
                <w:b/>
                <w:sz w:val="24"/>
                <w:szCs w:val="24"/>
              </w:rPr>
              <w:t>Week 3</w:t>
            </w:r>
          </w:p>
          <w:p w14:paraId="0C05B4C0" w14:textId="431D95EF" w:rsidR="00AE3A22" w:rsidRPr="00F51845" w:rsidRDefault="000D1959" w:rsidP="00AE3A22">
            <w:pPr>
              <w:pStyle w:val="Heading3"/>
              <w:rPr>
                <w:rFonts w:cs="Arial"/>
                <w:sz w:val="20"/>
              </w:rPr>
            </w:pPr>
            <w:r>
              <w:rPr>
                <w:rFonts w:cs="Arial"/>
                <w:sz w:val="20"/>
              </w:rPr>
              <w:t>September 5</w:t>
            </w:r>
            <w:r w:rsidR="0003087B">
              <w:rPr>
                <w:rFonts w:cs="Arial"/>
                <w:sz w:val="20"/>
              </w:rPr>
              <w:t xml:space="preserve"> – 8 </w:t>
            </w:r>
          </w:p>
        </w:tc>
        <w:tc>
          <w:tcPr>
            <w:tcW w:w="4230" w:type="dxa"/>
            <w:tcBorders>
              <w:bottom w:val="single" w:sz="4" w:space="0" w:color="auto"/>
            </w:tcBorders>
            <w:vAlign w:val="center"/>
          </w:tcPr>
          <w:p w14:paraId="51F3EA56" w14:textId="77777777" w:rsidR="00AE3A22" w:rsidRPr="009A6D4C" w:rsidRDefault="00AE3A22" w:rsidP="00AE3A22">
            <w:pPr>
              <w:jc w:val="center"/>
              <w:rPr>
                <w:rFonts w:ascii="Arial" w:hAnsi="Arial" w:cs="Arial"/>
                <w:sz w:val="16"/>
                <w:szCs w:val="16"/>
              </w:rPr>
            </w:pPr>
          </w:p>
          <w:p w14:paraId="1571D51D" w14:textId="77777777" w:rsidR="00AE3A22" w:rsidRDefault="00AE3A22" w:rsidP="00AE3A22">
            <w:pPr>
              <w:jc w:val="center"/>
              <w:rPr>
                <w:rFonts w:ascii="Arial" w:hAnsi="Arial" w:cs="Arial"/>
                <w:sz w:val="22"/>
                <w:szCs w:val="26"/>
              </w:rPr>
            </w:pPr>
            <w:r w:rsidRPr="00E5041C">
              <w:rPr>
                <w:rFonts w:ascii="Arial" w:hAnsi="Arial" w:cs="Arial"/>
                <w:sz w:val="22"/>
                <w:szCs w:val="26"/>
              </w:rPr>
              <w:t>Chapter 3: The Science of Stress</w:t>
            </w:r>
          </w:p>
          <w:p w14:paraId="4B097447" w14:textId="2DE2A6A5" w:rsidR="00AE3A22" w:rsidRPr="00E5041C" w:rsidRDefault="000D1959" w:rsidP="00AE3A22">
            <w:pPr>
              <w:jc w:val="center"/>
              <w:rPr>
                <w:rFonts w:ascii="Arial" w:hAnsi="Arial" w:cs="Arial"/>
                <w:sz w:val="22"/>
                <w:szCs w:val="26"/>
              </w:rPr>
            </w:pPr>
            <w:r>
              <w:rPr>
                <w:rFonts w:ascii="Arial" w:hAnsi="Arial" w:cs="Arial"/>
                <w:b/>
                <w:sz w:val="22"/>
                <w:szCs w:val="26"/>
              </w:rPr>
              <w:t>(</w:t>
            </w:r>
            <w:r w:rsidRPr="00787657">
              <w:rPr>
                <w:rFonts w:ascii="Arial" w:hAnsi="Arial" w:cs="Arial"/>
                <w:b/>
                <w:sz w:val="22"/>
                <w:szCs w:val="26"/>
              </w:rPr>
              <w:t>No class meeting on 9/5 – Labor Day</w:t>
            </w:r>
            <w:r>
              <w:rPr>
                <w:rFonts w:ascii="Arial" w:hAnsi="Arial" w:cs="Arial"/>
                <w:b/>
                <w:sz w:val="22"/>
                <w:szCs w:val="26"/>
              </w:rPr>
              <w:t>)</w:t>
            </w:r>
          </w:p>
          <w:p w14:paraId="44BEB138" w14:textId="77777777" w:rsidR="00AE3A22" w:rsidRPr="00E5041C" w:rsidRDefault="00AE3A22" w:rsidP="00AE3A22">
            <w:pPr>
              <w:jc w:val="center"/>
              <w:rPr>
                <w:rFonts w:cs="Arial"/>
                <w:sz w:val="22"/>
                <w:szCs w:val="26"/>
              </w:rPr>
            </w:pPr>
          </w:p>
        </w:tc>
        <w:tc>
          <w:tcPr>
            <w:tcW w:w="4230" w:type="dxa"/>
            <w:tcBorders>
              <w:bottom w:val="single" w:sz="4" w:space="0" w:color="auto"/>
            </w:tcBorders>
            <w:vAlign w:val="center"/>
          </w:tcPr>
          <w:p w14:paraId="62A17A9F" w14:textId="77777777" w:rsidR="00AE3A22" w:rsidRPr="00E5041C" w:rsidRDefault="00AE3A22" w:rsidP="00AE3A22">
            <w:pPr>
              <w:jc w:val="center"/>
              <w:rPr>
                <w:rFonts w:ascii="Arial" w:hAnsi="Arial" w:cs="Arial"/>
                <w:sz w:val="22"/>
                <w:szCs w:val="26"/>
              </w:rPr>
            </w:pPr>
            <w:r>
              <w:rPr>
                <w:rFonts w:ascii="Arial" w:hAnsi="Arial" w:cs="Arial"/>
                <w:sz w:val="22"/>
                <w:szCs w:val="26"/>
              </w:rPr>
              <w:t>Chapter 4: The Mind Body Connection</w:t>
            </w:r>
          </w:p>
          <w:p w14:paraId="67EA1853" w14:textId="03BEC7EF" w:rsidR="00AE3A22" w:rsidRPr="00E5041C" w:rsidRDefault="00AE3A22" w:rsidP="00AE3A22">
            <w:pPr>
              <w:jc w:val="center"/>
              <w:rPr>
                <w:rFonts w:cs="Arial"/>
                <w:color w:val="FF0000"/>
                <w:sz w:val="22"/>
                <w:szCs w:val="26"/>
              </w:rPr>
            </w:pPr>
            <w:r w:rsidRPr="00E5041C">
              <w:rPr>
                <w:rFonts w:ascii="Arial" w:hAnsi="Arial" w:cs="Arial"/>
                <w:color w:val="FF0000"/>
                <w:sz w:val="22"/>
                <w:szCs w:val="26"/>
              </w:rPr>
              <w:t>“</w:t>
            </w:r>
            <w:r w:rsidR="0093633E">
              <w:rPr>
                <w:rFonts w:ascii="Arial" w:hAnsi="Arial" w:cs="Arial"/>
                <w:b/>
                <w:color w:val="FF0000"/>
                <w:sz w:val="22"/>
                <w:szCs w:val="26"/>
              </w:rPr>
              <w:t>Top 5</w:t>
            </w:r>
            <w:r w:rsidRPr="00E5041C">
              <w:rPr>
                <w:rFonts w:ascii="Arial" w:hAnsi="Arial" w:cs="Arial"/>
                <w:b/>
                <w:color w:val="FF0000"/>
                <w:sz w:val="22"/>
                <w:szCs w:val="26"/>
              </w:rPr>
              <w:t xml:space="preserve"> Stressors” Due (5%)</w:t>
            </w:r>
          </w:p>
        </w:tc>
      </w:tr>
      <w:tr w:rsidR="00AE3A22" w:rsidRPr="00E5041C" w14:paraId="0CFCE54F" w14:textId="77777777">
        <w:trPr>
          <w:trHeight w:hRule="exact" w:val="865"/>
          <w:jc w:val="center"/>
        </w:trPr>
        <w:tc>
          <w:tcPr>
            <w:tcW w:w="2340" w:type="dxa"/>
            <w:vAlign w:val="center"/>
          </w:tcPr>
          <w:p w14:paraId="0AED6EB6" w14:textId="77777777" w:rsidR="00AE3A22" w:rsidRPr="00F51845" w:rsidRDefault="00AE3A22" w:rsidP="00AE3A22">
            <w:pPr>
              <w:pStyle w:val="Heading3"/>
              <w:rPr>
                <w:b/>
              </w:rPr>
            </w:pPr>
            <w:r w:rsidRPr="00F51845">
              <w:rPr>
                <w:b/>
              </w:rPr>
              <w:t>Week 4</w:t>
            </w:r>
          </w:p>
          <w:p w14:paraId="51BCEC85" w14:textId="698D2774" w:rsidR="00AE3A22" w:rsidRPr="00F51845" w:rsidRDefault="00AE3A22" w:rsidP="00AE3A22">
            <w:pPr>
              <w:pStyle w:val="Heading3"/>
              <w:rPr>
                <w:rFonts w:cs="Arial"/>
                <w:sz w:val="24"/>
                <w:szCs w:val="24"/>
              </w:rPr>
            </w:pPr>
            <w:r>
              <w:rPr>
                <w:sz w:val="20"/>
              </w:rPr>
              <w:t>September 1</w:t>
            </w:r>
            <w:r w:rsidR="0003087B">
              <w:rPr>
                <w:sz w:val="20"/>
              </w:rPr>
              <w:t>2 - 15</w:t>
            </w:r>
          </w:p>
        </w:tc>
        <w:tc>
          <w:tcPr>
            <w:tcW w:w="4230" w:type="dxa"/>
            <w:vAlign w:val="center"/>
          </w:tcPr>
          <w:p w14:paraId="41424609" w14:textId="77777777" w:rsidR="000D1959" w:rsidRPr="000D1959" w:rsidRDefault="000D1959" w:rsidP="00AE3A22">
            <w:pPr>
              <w:jc w:val="center"/>
              <w:rPr>
                <w:rFonts w:ascii="Arial" w:hAnsi="Arial" w:cs="Arial"/>
                <w:sz w:val="16"/>
                <w:szCs w:val="16"/>
              </w:rPr>
            </w:pPr>
          </w:p>
          <w:p w14:paraId="57CA9131" w14:textId="6B1FE287" w:rsidR="00AE3A22" w:rsidRPr="000D1959" w:rsidRDefault="000D1959" w:rsidP="00AE3A22">
            <w:pPr>
              <w:jc w:val="center"/>
              <w:rPr>
                <w:rFonts w:ascii="Arial" w:hAnsi="Arial" w:cs="Arial"/>
                <w:b/>
                <w:sz w:val="22"/>
                <w:szCs w:val="22"/>
              </w:rPr>
            </w:pPr>
            <w:r w:rsidRPr="000D1959">
              <w:rPr>
                <w:rFonts w:ascii="Arial" w:hAnsi="Arial" w:cs="Arial"/>
                <w:b/>
                <w:sz w:val="22"/>
                <w:szCs w:val="22"/>
              </w:rPr>
              <w:t xml:space="preserve">Monday section will follow Week 3 </w:t>
            </w:r>
          </w:p>
          <w:p w14:paraId="1130EDB4" w14:textId="77777777" w:rsidR="00AE3A22" w:rsidRPr="00E5041C" w:rsidRDefault="00AE3A22" w:rsidP="00AE3A22">
            <w:pPr>
              <w:jc w:val="center"/>
              <w:rPr>
                <w:rFonts w:ascii="Arial" w:hAnsi="Arial" w:cs="Arial"/>
                <w:sz w:val="22"/>
                <w:szCs w:val="18"/>
              </w:rPr>
            </w:pPr>
            <w:r>
              <w:rPr>
                <w:rFonts w:ascii="Arial" w:hAnsi="Arial" w:cs="Arial"/>
                <w:sz w:val="22"/>
                <w:szCs w:val="18"/>
              </w:rPr>
              <w:t>Chapter 4: The Mind Body Connection</w:t>
            </w:r>
          </w:p>
          <w:p w14:paraId="1D1BD142" w14:textId="77777777" w:rsidR="00AE3A22" w:rsidRPr="00E5041C" w:rsidRDefault="00AE3A22" w:rsidP="00AE3A22">
            <w:pPr>
              <w:jc w:val="center"/>
              <w:rPr>
                <w:rFonts w:ascii="Arial" w:hAnsi="Arial" w:cs="Arial"/>
                <w:sz w:val="22"/>
                <w:szCs w:val="18"/>
              </w:rPr>
            </w:pPr>
            <w:r w:rsidRPr="00E5041C">
              <w:rPr>
                <w:rFonts w:ascii="Arial" w:hAnsi="Arial" w:cs="Arial"/>
                <w:sz w:val="22"/>
                <w:szCs w:val="18"/>
              </w:rPr>
              <w:t xml:space="preserve"> </w:t>
            </w:r>
          </w:p>
          <w:p w14:paraId="4F3793AA" w14:textId="77777777" w:rsidR="00AE3A22" w:rsidRPr="00E5041C" w:rsidRDefault="00AE3A22" w:rsidP="00AE3A22">
            <w:pPr>
              <w:jc w:val="center"/>
              <w:rPr>
                <w:rFonts w:cs="Arial"/>
                <w:sz w:val="22"/>
                <w:szCs w:val="26"/>
              </w:rPr>
            </w:pPr>
          </w:p>
        </w:tc>
        <w:tc>
          <w:tcPr>
            <w:tcW w:w="4230" w:type="dxa"/>
            <w:vAlign w:val="center"/>
          </w:tcPr>
          <w:p w14:paraId="2228AD90" w14:textId="77777777" w:rsidR="00AE3A22" w:rsidRPr="00E73DF8" w:rsidRDefault="00AE3A22" w:rsidP="00AE3A22">
            <w:pPr>
              <w:jc w:val="center"/>
              <w:rPr>
                <w:rFonts w:ascii="Arial" w:hAnsi="Arial" w:cs="Arial"/>
                <w:sz w:val="16"/>
                <w:szCs w:val="16"/>
              </w:rPr>
            </w:pPr>
          </w:p>
          <w:p w14:paraId="0D9727C3" w14:textId="26859DD0" w:rsidR="00AE3A22" w:rsidRPr="000D1959" w:rsidRDefault="00AE3A22" w:rsidP="00AE3A22">
            <w:pPr>
              <w:jc w:val="center"/>
              <w:rPr>
                <w:rFonts w:ascii="Arial" w:hAnsi="Arial" w:cs="Arial"/>
                <w:b/>
                <w:sz w:val="22"/>
                <w:szCs w:val="18"/>
              </w:rPr>
            </w:pPr>
            <w:r w:rsidRPr="000D1959">
              <w:rPr>
                <w:rFonts w:ascii="Arial" w:hAnsi="Arial" w:cs="Arial"/>
                <w:b/>
                <w:sz w:val="22"/>
                <w:szCs w:val="18"/>
              </w:rPr>
              <w:t>Activity Lab</w:t>
            </w:r>
            <w:r w:rsidR="000D1959" w:rsidRPr="000D1959">
              <w:rPr>
                <w:rFonts w:ascii="Arial" w:hAnsi="Arial" w:cs="Arial"/>
                <w:b/>
                <w:sz w:val="22"/>
                <w:szCs w:val="18"/>
              </w:rPr>
              <w:t xml:space="preserve"> for Thursday section</w:t>
            </w:r>
          </w:p>
          <w:p w14:paraId="7ADD0B06" w14:textId="77777777" w:rsidR="00AE3A22" w:rsidRPr="00E5041C" w:rsidRDefault="00AE3A22" w:rsidP="00AE3A22">
            <w:pPr>
              <w:jc w:val="center"/>
              <w:rPr>
                <w:rFonts w:cs="Arial"/>
                <w:sz w:val="22"/>
                <w:szCs w:val="18"/>
              </w:rPr>
            </w:pPr>
          </w:p>
        </w:tc>
      </w:tr>
      <w:tr w:rsidR="00AE3A22" w:rsidRPr="00E5041C" w14:paraId="5265415C" w14:textId="77777777">
        <w:trPr>
          <w:trHeight w:hRule="exact" w:val="793"/>
          <w:jc w:val="center"/>
        </w:trPr>
        <w:tc>
          <w:tcPr>
            <w:tcW w:w="2340" w:type="dxa"/>
            <w:vAlign w:val="center"/>
          </w:tcPr>
          <w:p w14:paraId="5CF5D28D" w14:textId="77777777" w:rsidR="00AE3A22" w:rsidRPr="00F51845" w:rsidRDefault="00AE3A22" w:rsidP="00AE3A22">
            <w:pPr>
              <w:pStyle w:val="Heading3"/>
              <w:rPr>
                <w:b/>
              </w:rPr>
            </w:pPr>
            <w:r w:rsidRPr="00F51845">
              <w:rPr>
                <w:b/>
              </w:rPr>
              <w:t>Week 5</w:t>
            </w:r>
          </w:p>
          <w:p w14:paraId="5D9B56AB" w14:textId="3C3C53F9" w:rsidR="00AE3A22" w:rsidRPr="00A24407" w:rsidRDefault="00AE3A22" w:rsidP="00AE3A22">
            <w:pPr>
              <w:rPr>
                <w:sz w:val="20"/>
                <w:szCs w:val="20"/>
              </w:rPr>
            </w:pPr>
            <w:r>
              <w:rPr>
                <w:sz w:val="20"/>
                <w:szCs w:val="20"/>
              </w:rPr>
              <w:t xml:space="preserve">September </w:t>
            </w:r>
            <w:r w:rsidR="0003087B">
              <w:rPr>
                <w:sz w:val="20"/>
                <w:szCs w:val="20"/>
              </w:rPr>
              <w:t>19 - 22</w:t>
            </w:r>
          </w:p>
        </w:tc>
        <w:tc>
          <w:tcPr>
            <w:tcW w:w="4230" w:type="dxa"/>
            <w:vAlign w:val="center"/>
          </w:tcPr>
          <w:p w14:paraId="2B58CA18" w14:textId="77777777" w:rsidR="00AE3A22" w:rsidRPr="00203384" w:rsidRDefault="00AE3A22" w:rsidP="00AE3A22">
            <w:pPr>
              <w:jc w:val="center"/>
              <w:rPr>
                <w:rFonts w:ascii="Arial" w:hAnsi="Arial" w:cs="Arial"/>
                <w:sz w:val="12"/>
                <w:szCs w:val="12"/>
              </w:rPr>
            </w:pPr>
          </w:p>
          <w:p w14:paraId="084DCABF" w14:textId="77777777" w:rsidR="00AE3A22" w:rsidRPr="00893CC5" w:rsidRDefault="00AE3A22" w:rsidP="00AE3A22">
            <w:pPr>
              <w:jc w:val="center"/>
              <w:rPr>
                <w:rFonts w:ascii="Arial" w:hAnsi="Arial" w:cs="Arial"/>
                <w:b/>
                <w:color w:val="0000FF"/>
                <w:sz w:val="22"/>
                <w:szCs w:val="18"/>
              </w:rPr>
            </w:pPr>
            <w:r>
              <w:rPr>
                <w:rFonts w:ascii="Arial" w:hAnsi="Arial" w:cs="Arial"/>
                <w:sz w:val="22"/>
                <w:szCs w:val="18"/>
              </w:rPr>
              <w:t>Chapter 8: Managing Emotions</w:t>
            </w:r>
          </w:p>
          <w:p w14:paraId="2B67B490" w14:textId="77777777" w:rsidR="00AE3A22" w:rsidRPr="00893CC5" w:rsidRDefault="00AE3A22" w:rsidP="00AE3A22">
            <w:pPr>
              <w:jc w:val="center"/>
              <w:rPr>
                <w:rFonts w:ascii="Arial" w:hAnsi="Arial" w:cs="Arial"/>
                <w:b/>
                <w:color w:val="0000FF"/>
                <w:sz w:val="22"/>
                <w:szCs w:val="18"/>
              </w:rPr>
            </w:pPr>
            <w:r>
              <w:rPr>
                <w:rFonts w:ascii="Arial" w:hAnsi="Arial" w:cs="Arial"/>
                <w:b/>
                <w:color w:val="0000FF"/>
                <w:sz w:val="22"/>
                <w:szCs w:val="18"/>
              </w:rPr>
              <w:t xml:space="preserve">Ch. 4 - </w:t>
            </w:r>
            <w:r w:rsidRPr="00E5041C">
              <w:rPr>
                <w:rFonts w:ascii="Arial" w:hAnsi="Arial" w:cs="Arial"/>
                <w:b/>
                <w:color w:val="0000FF"/>
                <w:sz w:val="22"/>
                <w:szCs w:val="18"/>
              </w:rPr>
              <w:t>Stress Journal Due</w:t>
            </w:r>
          </w:p>
          <w:p w14:paraId="4486D479" w14:textId="77777777" w:rsidR="00AE3A22" w:rsidRPr="00E5041C" w:rsidRDefault="00AE3A22" w:rsidP="00AE3A22">
            <w:pPr>
              <w:jc w:val="center"/>
              <w:rPr>
                <w:rFonts w:cs="Arial"/>
                <w:sz w:val="22"/>
                <w:szCs w:val="18"/>
              </w:rPr>
            </w:pPr>
          </w:p>
        </w:tc>
        <w:tc>
          <w:tcPr>
            <w:tcW w:w="4230" w:type="dxa"/>
            <w:vAlign w:val="center"/>
          </w:tcPr>
          <w:p w14:paraId="03920FD6" w14:textId="77777777" w:rsidR="00AE3A22" w:rsidRPr="00893CC5" w:rsidRDefault="00AE3A22" w:rsidP="00AE3A22">
            <w:pPr>
              <w:jc w:val="center"/>
              <w:rPr>
                <w:rFonts w:ascii="Arial" w:hAnsi="Arial" w:cs="Arial"/>
                <w:sz w:val="16"/>
                <w:szCs w:val="18"/>
              </w:rPr>
            </w:pPr>
          </w:p>
          <w:p w14:paraId="15762B1C" w14:textId="77777777" w:rsidR="00AE3A22" w:rsidRDefault="00AE3A22" w:rsidP="00AE3A22">
            <w:pPr>
              <w:jc w:val="center"/>
              <w:rPr>
                <w:rFonts w:ascii="Arial" w:hAnsi="Arial" w:cs="Arial"/>
                <w:sz w:val="22"/>
                <w:szCs w:val="18"/>
              </w:rPr>
            </w:pPr>
            <w:r>
              <w:rPr>
                <w:rFonts w:ascii="Arial" w:hAnsi="Arial" w:cs="Arial"/>
                <w:sz w:val="22"/>
                <w:szCs w:val="18"/>
              </w:rPr>
              <w:t>Chapter 8: Managing Emotions</w:t>
            </w:r>
          </w:p>
          <w:p w14:paraId="716084A5" w14:textId="77777777" w:rsidR="00AE3A22" w:rsidRPr="00E5041C" w:rsidRDefault="00AE3A22" w:rsidP="00AE3A22">
            <w:pPr>
              <w:jc w:val="center"/>
              <w:rPr>
                <w:rFonts w:ascii="Arial" w:hAnsi="Arial" w:cs="Arial"/>
                <w:sz w:val="22"/>
                <w:szCs w:val="18"/>
              </w:rPr>
            </w:pPr>
            <w:r>
              <w:rPr>
                <w:rFonts w:ascii="Arial" w:hAnsi="Arial" w:cs="Arial"/>
                <w:sz w:val="22"/>
                <w:szCs w:val="18"/>
              </w:rPr>
              <w:t>Activity Lab</w:t>
            </w:r>
          </w:p>
          <w:p w14:paraId="1ECDA5FB" w14:textId="77777777" w:rsidR="00AE3A22" w:rsidRPr="00E5041C" w:rsidRDefault="00AE3A22" w:rsidP="00AE3A22">
            <w:pPr>
              <w:jc w:val="center"/>
              <w:rPr>
                <w:sz w:val="22"/>
                <w:szCs w:val="18"/>
              </w:rPr>
            </w:pPr>
          </w:p>
        </w:tc>
      </w:tr>
      <w:tr w:rsidR="00AE3A22" w:rsidRPr="00E5041C" w14:paraId="21EE0682" w14:textId="77777777">
        <w:trPr>
          <w:trHeight w:hRule="exact" w:val="1000"/>
          <w:jc w:val="center"/>
        </w:trPr>
        <w:tc>
          <w:tcPr>
            <w:tcW w:w="2340" w:type="dxa"/>
            <w:vAlign w:val="center"/>
          </w:tcPr>
          <w:p w14:paraId="11894296" w14:textId="77777777" w:rsidR="00AE3A22" w:rsidRPr="00F51845" w:rsidRDefault="00AE3A22" w:rsidP="00AE3A22">
            <w:pPr>
              <w:pStyle w:val="Heading3"/>
              <w:rPr>
                <w:rFonts w:cs="Arial"/>
                <w:b/>
                <w:sz w:val="24"/>
                <w:szCs w:val="24"/>
              </w:rPr>
            </w:pPr>
            <w:r w:rsidRPr="00F51845">
              <w:rPr>
                <w:rFonts w:cs="Arial"/>
                <w:b/>
                <w:sz w:val="24"/>
                <w:szCs w:val="24"/>
              </w:rPr>
              <w:t>Week 6</w:t>
            </w:r>
          </w:p>
          <w:p w14:paraId="59CC3800" w14:textId="5FF84F37" w:rsidR="00AE3A22" w:rsidRPr="00A24407" w:rsidRDefault="0003087B" w:rsidP="00AE3A22">
            <w:pPr>
              <w:rPr>
                <w:sz w:val="20"/>
                <w:szCs w:val="20"/>
              </w:rPr>
            </w:pPr>
            <w:r>
              <w:rPr>
                <w:sz w:val="20"/>
                <w:szCs w:val="20"/>
              </w:rPr>
              <w:t>September 26 - 29</w:t>
            </w:r>
          </w:p>
          <w:p w14:paraId="0A8D4B18" w14:textId="77777777" w:rsidR="00AE3A22" w:rsidRPr="00E5041C" w:rsidRDefault="00AE3A22" w:rsidP="00AE3A22">
            <w:pPr>
              <w:jc w:val="center"/>
              <w:rPr>
                <w:rFonts w:ascii="Arial" w:hAnsi="Arial"/>
                <w:b/>
                <w:sz w:val="22"/>
              </w:rPr>
            </w:pPr>
          </w:p>
          <w:p w14:paraId="69868B31" w14:textId="77777777" w:rsidR="00AE3A22" w:rsidRPr="00F51845" w:rsidRDefault="00AE3A22" w:rsidP="00AE3A22">
            <w:pPr>
              <w:pStyle w:val="Heading1"/>
              <w:jc w:val="center"/>
              <w:rPr>
                <w:rFonts w:cs="Arial"/>
              </w:rPr>
            </w:pPr>
          </w:p>
        </w:tc>
        <w:tc>
          <w:tcPr>
            <w:tcW w:w="4230" w:type="dxa"/>
            <w:vAlign w:val="center"/>
          </w:tcPr>
          <w:p w14:paraId="6996CED5" w14:textId="77777777" w:rsidR="00AE3A22" w:rsidRPr="00E5041C" w:rsidRDefault="00AE3A22" w:rsidP="00AE3A22">
            <w:pPr>
              <w:jc w:val="center"/>
              <w:rPr>
                <w:rFonts w:ascii="Arial" w:hAnsi="Arial" w:cs="Arial"/>
                <w:sz w:val="22"/>
                <w:szCs w:val="18"/>
              </w:rPr>
            </w:pPr>
            <w:r w:rsidRPr="00E5041C">
              <w:rPr>
                <w:rFonts w:ascii="Arial" w:hAnsi="Arial" w:cs="Arial"/>
                <w:sz w:val="22"/>
                <w:szCs w:val="18"/>
              </w:rPr>
              <w:t>Chapter 11: Time and Life Management</w:t>
            </w:r>
          </w:p>
          <w:p w14:paraId="5989C121" w14:textId="77777777" w:rsidR="00AE3A22" w:rsidRDefault="00AE3A22" w:rsidP="00AE3A22">
            <w:pPr>
              <w:jc w:val="center"/>
              <w:rPr>
                <w:rFonts w:ascii="Arial" w:hAnsi="Arial"/>
                <w:sz w:val="22"/>
                <w:szCs w:val="18"/>
              </w:rPr>
            </w:pPr>
            <w:r w:rsidRPr="00E5041C">
              <w:rPr>
                <w:rFonts w:ascii="Arial" w:hAnsi="Arial"/>
                <w:sz w:val="22"/>
                <w:szCs w:val="18"/>
              </w:rPr>
              <w:t>Stress Journal</w:t>
            </w:r>
          </w:p>
          <w:p w14:paraId="14C30394" w14:textId="77777777" w:rsidR="00AE3A22" w:rsidRPr="009E7A29" w:rsidRDefault="00AE3A22" w:rsidP="00AE3A22">
            <w:pPr>
              <w:jc w:val="center"/>
              <w:rPr>
                <w:rFonts w:ascii="Arial" w:hAnsi="Arial"/>
                <w:b/>
                <w:color w:val="FF0000"/>
                <w:sz w:val="16"/>
                <w:szCs w:val="16"/>
              </w:rPr>
            </w:pPr>
            <w:r>
              <w:rPr>
                <w:rFonts w:ascii="Arial" w:hAnsi="Arial" w:cs="Arial"/>
                <w:b/>
                <w:color w:val="0000FF"/>
                <w:sz w:val="22"/>
                <w:szCs w:val="20"/>
              </w:rPr>
              <w:t>Ch. 8 – Fear and Acts of Kindness Due</w:t>
            </w:r>
          </w:p>
          <w:p w14:paraId="186D1085" w14:textId="77777777" w:rsidR="00AE3A22" w:rsidRPr="00A75E57" w:rsidRDefault="00AE3A22" w:rsidP="00AE3A22">
            <w:pPr>
              <w:jc w:val="center"/>
              <w:rPr>
                <w:rFonts w:ascii="Arial" w:hAnsi="Arial" w:cs="Arial"/>
                <w:sz w:val="22"/>
                <w:szCs w:val="18"/>
              </w:rPr>
            </w:pPr>
          </w:p>
        </w:tc>
        <w:tc>
          <w:tcPr>
            <w:tcW w:w="4230" w:type="dxa"/>
            <w:vAlign w:val="center"/>
          </w:tcPr>
          <w:p w14:paraId="2B1F8A4C" w14:textId="77777777" w:rsidR="00AE3A22" w:rsidRPr="00E5041C" w:rsidRDefault="00AE3A22" w:rsidP="00AE3A22">
            <w:pPr>
              <w:jc w:val="center"/>
              <w:rPr>
                <w:rFonts w:ascii="Arial" w:hAnsi="Arial" w:cs="Arial"/>
                <w:sz w:val="22"/>
                <w:szCs w:val="18"/>
              </w:rPr>
            </w:pPr>
            <w:r>
              <w:rPr>
                <w:rFonts w:ascii="Arial" w:hAnsi="Arial" w:cs="Arial"/>
                <w:sz w:val="22"/>
                <w:szCs w:val="18"/>
              </w:rPr>
              <w:t>Activity Lab</w:t>
            </w:r>
          </w:p>
          <w:p w14:paraId="74094020" w14:textId="77777777" w:rsidR="00AE3A22" w:rsidRPr="00E5041C" w:rsidRDefault="00AE3A22" w:rsidP="00AE3A22">
            <w:pPr>
              <w:jc w:val="center"/>
              <w:rPr>
                <w:rFonts w:cs="Arial"/>
                <w:b/>
                <w:color w:val="0000FF"/>
                <w:sz w:val="22"/>
                <w:szCs w:val="20"/>
              </w:rPr>
            </w:pPr>
          </w:p>
        </w:tc>
      </w:tr>
      <w:tr w:rsidR="00AE3A22" w:rsidRPr="00E5041C" w14:paraId="0ABEFF3B" w14:textId="77777777">
        <w:trPr>
          <w:trHeight w:hRule="exact" w:val="703"/>
          <w:jc w:val="center"/>
        </w:trPr>
        <w:tc>
          <w:tcPr>
            <w:tcW w:w="2340" w:type="dxa"/>
            <w:vAlign w:val="center"/>
          </w:tcPr>
          <w:p w14:paraId="437C7EDF" w14:textId="77777777" w:rsidR="00AE3A22" w:rsidRPr="00F51845" w:rsidRDefault="00AE3A22" w:rsidP="00AE3A22">
            <w:pPr>
              <w:pStyle w:val="Heading3"/>
              <w:rPr>
                <w:rFonts w:cs="Arial"/>
                <w:b/>
                <w:sz w:val="24"/>
                <w:szCs w:val="24"/>
              </w:rPr>
            </w:pPr>
            <w:r w:rsidRPr="00F51845">
              <w:rPr>
                <w:rFonts w:cs="Arial"/>
                <w:b/>
                <w:sz w:val="24"/>
                <w:szCs w:val="24"/>
              </w:rPr>
              <w:t>Week 7</w:t>
            </w:r>
          </w:p>
          <w:p w14:paraId="1A1BFC18" w14:textId="356B13B5" w:rsidR="00AE3A22" w:rsidRPr="00A24407" w:rsidRDefault="00AE3A22" w:rsidP="00AE3A22">
            <w:pPr>
              <w:rPr>
                <w:sz w:val="20"/>
                <w:szCs w:val="20"/>
              </w:rPr>
            </w:pPr>
            <w:r>
              <w:rPr>
                <w:sz w:val="20"/>
                <w:szCs w:val="20"/>
              </w:rPr>
              <w:t xml:space="preserve">October </w:t>
            </w:r>
            <w:r w:rsidR="0003087B">
              <w:rPr>
                <w:sz w:val="20"/>
                <w:szCs w:val="20"/>
              </w:rPr>
              <w:t>3 - 6</w:t>
            </w:r>
          </w:p>
        </w:tc>
        <w:tc>
          <w:tcPr>
            <w:tcW w:w="4230" w:type="dxa"/>
            <w:vAlign w:val="center"/>
          </w:tcPr>
          <w:p w14:paraId="3EA2D858" w14:textId="77777777" w:rsidR="00AE3A22" w:rsidRPr="00203384" w:rsidRDefault="00AE3A22" w:rsidP="00AE3A22">
            <w:pPr>
              <w:jc w:val="center"/>
              <w:rPr>
                <w:rFonts w:ascii="Arial" w:hAnsi="Arial" w:cs="Arial"/>
                <w:sz w:val="12"/>
                <w:szCs w:val="12"/>
              </w:rPr>
            </w:pPr>
            <w:r w:rsidRPr="00203384">
              <w:rPr>
                <w:rFonts w:ascii="Arial" w:hAnsi="Arial" w:cs="Arial"/>
                <w:sz w:val="12"/>
                <w:szCs w:val="12"/>
              </w:rPr>
              <w:t xml:space="preserve">      </w:t>
            </w:r>
          </w:p>
          <w:p w14:paraId="08528795" w14:textId="77777777" w:rsidR="00AE3A22" w:rsidRDefault="00AE3A22" w:rsidP="00AE3A22">
            <w:pPr>
              <w:jc w:val="center"/>
              <w:rPr>
                <w:rFonts w:ascii="Arial" w:hAnsi="Arial" w:cs="Arial"/>
                <w:sz w:val="22"/>
                <w:szCs w:val="18"/>
              </w:rPr>
            </w:pPr>
            <w:r w:rsidRPr="00E5041C">
              <w:rPr>
                <w:rFonts w:ascii="Arial" w:hAnsi="Arial" w:cs="Arial"/>
                <w:sz w:val="22"/>
                <w:szCs w:val="18"/>
              </w:rPr>
              <w:t>Chapter 12: Money Matters</w:t>
            </w:r>
          </w:p>
          <w:p w14:paraId="612809E9" w14:textId="77777777" w:rsidR="00AE3A22" w:rsidRDefault="00AE3A22" w:rsidP="00AE3A22">
            <w:pPr>
              <w:jc w:val="center"/>
              <w:rPr>
                <w:rFonts w:ascii="Arial" w:hAnsi="Arial" w:cs="Arial"/>
                <w:sz w:val="22"/>
                <w:szCs w:val="18"/>
              </w:rPr>
            </w:pPr>
            <w:r>
              <w:rPr>
                <w:rFonts w:ascii="Arial" w:hAnsi="Arial" w:cs="Arial"/>
                <w:b/>
                <w:color w:val="0000FF"/>
                <w:sz w:val="22"/>
                <w:szCs w:val="20"/>
              </w:rPr>
              <w:t xml:space="preserve">Ch. 11 - </w:t>
            </w:r>
            <w:r w:rsidRPr="00E5041C">
              <w:rPr>
                <w:rFonts w:ascii="Arial" w:hAnsi="Arial" w:cs="Arial"/>
                <w:b/>
                <w:color w:val="0000FF"/>
                <w:sz w:val="22"/>
                <w:szCs w:val="20"/>
              </w:rPr>
              <w:t>Stress Journal Due</w:t>
            </w:r>
          </w:p>
          <w:p w14:paraId="581124FB" w14:textId="77777777" w:rsidR="00AE3A22" w:rsidRDefault="00AE3A22" w:rsidP="00AE3A22">
            <w:pPr>
              <w:jc w:val="center"/>
              <w:rPr>
                <w:rFonts w:ascii="Arial" w:hAnsi="Arial" w:cs="Arial"/>
                <w:sz w:val="22"/>
                <w:szCs w:val="18"/>
              </w:rPr>
            </w:pPr>
          </w:p>
          <w:p w14:paraId="24C49C42" w14:textId="77777777" w:rsidR="00AE3A22" w:rsidRDefault="00AE3A22" w:rsidP="00AE3A22">
            <w:pPr>
              <w:jc w:val="center"/>
              <w:rPr>
                <w:rFonts w:ascii="Arial" w:hAnsi="Arial" w:cs="Arial"/>
                <w:sz w:val="22"/>
                <w:szCs w:val="18"/>
              </w:rPr>
            </w:pPr>
            <w:r w:rsidRPr="00E5041C">
              <w:rPr>
                <w:rFonts w:ascii="Arial" w:hAnsi="Arial" w:cs="Arial"/>
                <w:sz w:val="22"/>
                <w:szCs w:val="18"/>
              </w:rPr>
              <w:t xml:space="preserve"> </w:t>
            </w:r>
          </w:p>
          <w:p w14:paraId="25AB591C" w14:textId="77777777" w:rsidR="00AE3A22" w:rsidRPr="00E5041C" w:rsidRDefault="00AE3A22" w:rsidP="00AE3A22">
            <w:pPr>
              <w:jc w:val="center"/>
              <w:rPr>
                <w:rFonts w:ascii="Arial" w:hAnsi="Arial" w:cs="Arial"/>
                <w:sz w:val="22"/>
                <w:szCs w:val="18"/>
              </w:rPr>
            </w:pPr>
          </w:p>
          <w:p w14:paraId="39864570" w14:textId="77777777" w:rsidR="00AE3A22" w:rsidRPr="00E5041C" w:rsidRDefault="00AE3A22" w:rsidP="00AE3A22">
            <w:pPr>
              <w:jc w:val="center"/>
              <w:rPr>
                <w:rFonts w:ascii="Arial" w:hAnsi="Arial" w:cs="Arial"/>
                <w:sz w:val="22"/>
                <w:szCs w:val="18"/>
              </w:rPr>
            </w:pPr>
            <w:r w:rsidRPr="00E5041C">
              <w:rPr>
                <w:rFonts w:ascii="Arial" w:hAnsi="Arial" w:cs="Arial"/>
                <w:sz w:val="22"/>
                <w:szCs w:val="18"/>
              </w:rPr>
              <w:t xml:space="preserve"> </w:t>
            </w:r>
          </w:p>
          <w:p w14:paraId="6F22B15A" w14:textId="77777777" w:rsidR="00AE3A22" w:rsidRPr="00E5041C" w:rsidRDefault="00AE3A22" w:rsidP="00AE3A22">
            <w:pPr>
              <w:jc w:val="center"/>
              <w:rPr>
                <w:rFonts w:ascii="Arial" w:hAnsi="Arial" w:cs="Arial"/>
                <w:sz w:val="22"/>
                <w:szCs w:val="18"/>
              </w:rPr>
            </w:pPr>
          </w:p>
          <w:p w14:paraId="20FAB778" w14:textId="77777777" w:rsidR="00AE3A22" w:rsidRPr="00E5041C" w:rsidRDefault="00AE3A22" w:rsidP="00AE3A22">
            <w:pPr>
              <w:jc w:val="center"/>
              <w:rPr>
                <w:sz w:val="22"/>
                <w:szCs w:val="18"/>
              </w:rPr>
            </w:pPr>
          </w:p>
        </w:tc>
        <w:tc>
          <w:tcPr>
            <w:tcW w:w="4230" w:type="dxa"/>
            <w:vAlign w:val="center"/>
          </w:tcPr>
          <w:p w14:paraId="4D5D2E1D" w14:textId="77777777" w:rsidR="00AE3A22" w:rsidRPr="00203384" w:rsidRDefault="00AE3A22" w:rsidP="00AE3A22">
            <w:pPr>
              <w:jc w:val="center"/>
              <w:rPr>
                <w:rFonts w:ascii="Arial" w:hAnsi="Arial" w:cs="Arial"/>
                <w:szCs w:val="18"/>
              </w:rPr>
            </w:pPr>
            <w:r w:rsidRPr="00E5041C">
              <w:rPr>
                <w:rFonts w:ascii="Arial" w:hAnsi="Arial" w:cs="Arial"/>
                <w:sz w:val="22"/>
                <w:szCs w:val="18"/>
              </w:rPr>
              <w:t>Chapter 12: Money Matters</w:t>
            </w:r>
          </w:p>
        </w:tc>
      </w:tr>
      <w:tr w:rsidR="00AE3A22" w:rsidRPr="00E5041C" w14:paraId="4085AAFE" w14:textId="77777777">
        <w:trPr>
          <w:trHeight w:hRule="exact" w:val="892"/>
          <w:jc w:val="center"/>
        </w:trPr>
        <w:tc>
          <w:tcPr>
            <w:tcW w:w="2340" w:type="dxa"/>
            <w:vAlign w:val="center"/>
          </w:tcPr>
          <w:p w14:paraId="5C52351A" w14:textId="77777777" w:rsidR="00AE3A22" w:rsidRPr="00F51845" w:rsidRDefault="00AE3A22" w:rsidP="00AE3A22">
            <w:pPr>
              <w:pStyle w:val="Heading3"/>
              <w:rPr>
                <w:rFonts w:cs="Arial"/>
                <w:b/>
                <w:sz w:val="24"/>
                <w:szCs w:val="24"/>
              </w:rPr>
            </w:pPr>
            <w:r w:rsidRPr="00F51845">
              <w:rPr>
                <w:rFonts w:cs="Arial"/>
                <w:b/>
                <w:sz w:val="24"/>
                <w:szCs w:val="24"/>
              </w:rPr>
              <w:t>Week 8</w:t>
            </w:r>
          </w:p>
          <w:p w14:paraId="58CC08E6" w14:textId="0E7689E9" w:rsidR="00AE3A22" w:rsidRPr="00A24407" w:rsidRDefault="000279C9" w:rsidP="00AE3A22">
            <w:pPr>
              <w:rPr>
                <w:sz w:val="20"/>
                <w:szCs w:val="20"/>
              </w:rPr>
            </w:pPr>
            <w:r>
              <w:rPr>
                <w:sz w:val="20"/>
                <w:szCs w:val="20"/>
              </w:rPr>
              <w:t>October</w:t>
            </w:r>
            <w:r w:rsidR="00AE3A22">
              <w:rPr>
                <w:sz w:val="20"/>
                <w:szCs w:val="20"/>
              </w:rPr>
              <w:t xml:space="preserve"> </w:t>
            </w:r>
            <w:r>
              <w:rPr>
                <w:sz w:val="20"/>
                <w:szCs w:val="20"/>
              </w:rPr>
              <w:t>1</w:t>
            </w:r>
            <w:r w:rsidR="0003087B">
              <w:rPr>
                <w:sz w:val="20"/>
                <w:szCs w:val="20"/>
              </w:rPr>
              <w:t>0 - 13</w:t>
            </w:r>
          </w:p>
        </w:tc>
        <w:tc>
          <w:tcPr>
            <w:tcW w:w="4230" w:type="dxa"/>
            <w:vAlign w:val="center"/>
          </w:tcPr>
          <w:p w14:paraId="267E5352" w14:textId="77777777" w:rsidR="00AE3A22" w:rsidRPr="00203384" w:rsidRDefault="00AE3A22" w:rsidP="00AE3A22">
            <w:pPr>
              <w:jc w:val="center"/>
              <w:rPr>
                <w:rFonts w:ascii="Arial" w:hAnsi="Arial" w:cs="Arial"/>
                <w:sz w:val="16"/>
                <w:szCs w:val="16"/>
              </w:rPr>
            </w:pPr>
          </w:p>
          <w:p w14:paraId="574F3C9E" w14:textId="77777777" w:rsidR="00AE3A22" w:rsidRDefault="00AE3A22" w:rsidP="00AE3A22">
            <w:pPr>
              <w:jc w:val="center"/>
              <w:rPr>
                <w:rFonts w:ascii="Arial" w:hAnsi="Arial" w:cs="Arial"/>
                <w:sz w:val="22"/>
                <w:szCs w:val="18"/>
              </w:rPr>
            </w:pPr>
            <w:r w:rsidRPr="00E5041C">
              <w:rPr>
                <w:rFonts w:ascii="Arial" w:hAnsi="Arial" w:cs="Arial"/>
                <w:sz w:val="22"/>
                <w:szCs w:val="18"/>
              </w:rPr>
              <w:t>Chapter 15: Healthy Lifestyles</w:t>
            </w:r>
          </w:p>
          <w:p w14:paraId="15D54C59" w14:textId="77777777" w:rsidR="00AE3A22" w:rsidRPr="00E5041C" w:rsidRDefault="00AE3A22" w:rsidP="00AE3A22">
            <w:pPr>
              <w:jc w:val="center"/>
              <w:rPr>
                <w:rFonts w:ascii="Arial" w:hAnsi="Arial" w:cs="Arial"/>
                <w:sz w:val="22"/>
                <w:szCs w:val="18"/>
              </w:rPr>
            </w:pPr>
            <w:r>
              <w:rPr>
                <w:rFonts w:ascii="Arial" w:hAnsi="Arial" w:cs="Arial"/>
                <w:b/>
                <w:color w:val="0000FF"/>
                <w:sz w:val="22"/>
                <w:szCs w:val="20"/>
              </w:rPr>
              <w:t>Spending Log</w:t>
            </w:r>
            <w:r w:rsidRPr="00E5041C">
              <w:rPr>
                <w:rFonts w:ascii="Arial" w:hAnsi="Arial" w:cs="Arial"/>
                <w:b/>
                <w:color w:val="0000FF"/>
                <w:sz w:val="22"/>
                <w:szCs w:val="20"/>
              </w:rPr>
              <w:t xml:space="preserve"> Due</w:t>
            </w:r>
          </w:p>
          <w:p w14:paraId="32DEA8BB" w14:textId="77777777" w:rsidR="00AE3A22" w:rsidRPr="00E5041C" w:rsidRDefault="00AE3A22" w:rsidP="00AE3A22">
            <w:pPr>
              <w:rPr>
                <w:rFonts w:ascii="Arial" w:hAnsi="Arial" w:cs="Arial"/>
                <w:sz w:val="22"/>
                <w:szCs w:val="18"/>
              </w:rPr>
            </w:pPr>
          </w:p>
          <w:p w14:paraId="22FBE2D4" w14:textId="77777777" w:rsidR="00AE3A22" w:rsidRPr="00E5041C" w:rsidRDefault="00AE3A22" w:rsidP="00AE3A22">
            <w:pPr>
              <w:jc w:val="center"/>
              <w:rPr>
                <w:b/>
                <w:color w:val="FF0000"/>
              </w:rPr>
            </w:pPr>
          </w:p>
        </w:tc>
        <w:tc>
          <w:tcPr>
            <w:tcW w:w="4230" w:type="dxa"/>
            <w:vAlign w:val="center"/>
          </w:tcPr>
          <w:p w14:paraId="3439B123" w14:textId="77777777" w:rsidR="00AE3A22" w:rsidRDefault="00AE3A22" w:rsidP="00AE3A22">
            <w:pPr>
              <w:jc w:val="center"/>
              <w:rPr>
                <w:rFonts w:ascii="Arial" w:hAnsi="Arial" w:cs="Arial"/>
                <w:sz w:val="22"/>
                <w:szCs w:val="18"/>
              </w:rPr>
            </w:pPr>
          </w:p>
          <w:p w14:paraId="244D688E" w14:textId="77777777" w:rsidR="00AE3A22" w:rsidRPr="00E5041C" w:rsidRDefault="00AE3A22" w:rsidP="00AE3A22">
            <w:pPr>
              <w:jc w:val="center"/>
              <w:rPr>
                <w:rFonts w:ascii="Arial" w:hAnsi="Arial" w:cs="Arial"/>
                <w:sz w:val="22"/>
                <w:szCs w:val="18"/>
              </w:rPr>
            </w:pPr>
            <w:r>
              <w:rPr>
                <w:rFonts w:ascii="Arial" w:hAnsi="Arial" w:cs="Arial"/>
                <w:sz w:val="22"/>
                <w:szCs w:val="18"/>
              </w:rPr>
              <w:t>Chapter 15: Healthy Lifestyles</w:t>
            </w:r>
          </w:p>
          <w:p w14:paraId="48B0C516" w14:textId="77777777" w:rsidR="00AE3A22" w:rsidRPr="00E5041C" w:rsidRDefault="00AE3A22" w:rsidP="00AE3A22">
            <w:pPr>
              <w:jc w:val="center"/>
              <w:rPr>
                <w:b/>
                <w:color w:val="0000FF"/>
                <w:sz w:val="22"/>
              </w:rPr>
            </w:pPr>
          </w:p>
        </w:tc>
      </w:tr>
      <w:tr w:rsidR="00AE3A22" w:rsidRPr="00E5041C" w14:paraId="17EDE661" w14:textId="77777777">
        <w:trPr>
          <w:trHeight w:hRule="exact" w:val="982"/>
          <w:jc w:val="center"/>
        </w:trPr>
        <w:tc>
          <w:tcPr>
            <w:tcW w:w="2340" w:type="dxa"/>
            <w:vAlign w:val="center"/>
          </w:tcPr>
          <w:p w14:paraId="62FDAF7C" w14:textId="77777777" w:rsidR="00AE3A22" w:rsidRPr="00F51845" w:rsidRDefault="00AE3A22" w:rsidP="00AE3A22">
            <w:pPr>
              <w:pStyle w:val="Heading3"/>
              <w:rPr>
                <w:rFonts w:cs="Arial"/>
                <w:b/>
                <w:sz w:val="24"/>
                <w:szCs w:val="24"/>
              </w:rPr>
            </w:pPr>
            <w:r w:rsidRPr="00F51845">
              <w:rPr>
                <w:rFonts w:cs="Arial"/>
                <w:b/>
                <w:sz w:val="24"/>
                <w:szCs w:val="24"/>
              </w:rPr>
              <w:t>Week 9</w:t>
            </w:r>
          </w:p>
          <w:p w14:paraId="39420063" w14:textId="5058FA04" w:rsidR="00AE3A22" w:rsidRPr="00A24407" w:rsidRDefault="000279C9" w:rsidP="00AE3A22">
            <w:pPr>
              <w:rPr>
                <w:sz w:val="20"/>
                <w:szCs w:val="20"/>
              </w:rPr>
            </w:pPr>
            <w:r>
              <w:rPr>
                <w:sz w:val="20"/>
                <w:szCs w:val="20"/>
              </w:rPr>
              <w:t>October</w:t>
            </w:r>
            <w:r w:rsidR="00AE3A22">
              <w:rPr>
                <w:sz w:val="20"/>
                <w:szCs w:val="20"/>
              </w:rPr>
              <w:t xml:space="preserve"> </w:t>
            </w:r>
            <w:r w:rsidR="0003087B">
              <w:rPr>
                <w:sz w:val="20"/>
                <w:szCs w:val="20"/>
              </w:rPr>
              <w:t>17 - 20</w:t>
            </w:r>
          </w:p>
        </w:tc>
        <w:tc>
          <w:tcPr>
            <w:tcW w:w="4230" w:type="dxa"/>
            <w:vAlign w:val="center"/>
          </w:tcPr>
          <w:p w14:paraId="3415B5B9" w14:textId="77777777" w:rsidR="00AE3A22" w:rsidRPr="005A5D8B" w:rsidRDefault="00AE3A22" w:rsidP="00AE3A22">
            <w:pPr>
              <w:jc w:val="center"/>
              <w:rPr>
                <w:rFonts w:ascii="Arial" w:hAnsi="Arial" w:cs="Arial"/>
                <w:sz w:val="12"/>
                <w:szCs w:val="12"/>
              </w:rPr>
            </w:pPr>
          </w:p>
          <w:p w14:paraId="3FE9594B" w14:textId="77777777" w:rsidR="00AE3A22" w:rsidRPr="00E5041C" w:rsidRDefault="00AE3A22" w:rsidP="00AE3A22">
            <w:pPr>
              <w:jc w:val="center"/>
              <w:rPr>
                <w:rFonts w:ascii="Arial" w:hAnsi="Arial" w:cs="Arial"/>
                <w:sz w:val="22"/>
                <w:szCs w:val="18"/>
              </w:rPr>
            </w:pPr>
            <w:r>
              <w:rPr>
                <w:rFonts w:ascii="Arial" w:hAnsi="Arial" w:cs="Arial"/>
                <w:sz w:val="22"/>
                <w:szCs w:val="18"/>
              </w:rPr>
              <w:t>Chapter 15: Healthy Lifestyles</w:t>
            </w:r>
          </w:p>
          <w:p w14:paraId="761358FA" w14:textId="77777777" w:rsidR="00AE3A22" w:rsidRDefault="00AE3A22" w:rsidP="00AE3A22">
            <w:pPr>
              <w:jc w:val="center"/>
              <w:rPr>
                <w:rFonts w:ascii="Arial" w:hAnsi="Arial" w:cs="Arial"/>
                <w:b/>
                <w:color w:val="0000FF"/>
                <w:sz w:val="22"/>
                <w:szCs w:val="18"/>
              </w:rPr>
            </w:pPr>
            <w:r>
              <w:rPr>
                <w:rFonts w:ascii="Arial" w:hAnsi="Arial" w:cs="Arial"/>
                <w:b/>
                <w:color w:val="0000FF"/>
                <w:sz w:val="22"/>
                <w:szCs w:val="18"/>
              </w:rPr>
              <w:t>Ch. 15 - Stress</w:t>
            </w:r>
            <w:r w:rsidRPr="00E5041C">
              <w:rPr>
                <w:rFonts w:ascii="Arial" w:hAnsi="Arial" w:cs="Arial"/>
                <w:b/>
                <w:color w:val="0000FF"/>
                <w:sz w:val="22"/>
                <w:szCs w:val="18"/>
              </w:rPr>
              <w:t xml:space="preserve"> Journal Due</w:t>
            </w:r>
            <w:r>
              <w:rPr>
                <w:rFonts w:ascii="Arial" w:hAnsi="Arial" w:cs="Arial"/>
                <w:b/>
                <w:color w:val="0000FF"/>
                <w:sz w:val="22"/>
                <w:szCs w:val="18"/>
              </w:rPr>
              <w:t xml:space="preserve"> </w:t>
            </w:r>
          </w:p>
          <w:p w14:paraId="5F495AA4" w14:textId="5C70BA78" w:rsidR="00AE3A22" w:rsidRPr="00E5041C" w:rsidRDefault="0093633E" w:rsidP="00AE3A22">
            <w:pPr>
              <w:jc w:val="center"/>
              <w:rPr>
                <w:rFonts w:ascii="Arial" w:hAnsi="Arial" w:cs="Arial"/>
                <w:sz w:val="22"/>
                <w:szCs w:val="18"/>
              </w:rPr>
            </w:pPr>
            <w:r>
              <w:rPr>
                <w:rFonts w:ascii="Arial" w:hAnsi="Arial" w:cs="Arial"/>
                <w:b/>
                <w:color w:val="0000FF"/>
                <w:sz w:val="22"/>
                <w:szCs w:val="18"/>
              </w:rPr>
              <w:t>(THR and Behavior Change Contract</w:t>
            </w:r>
            <w:r w:rsidR="00AE3A22">
              <w:rPr>
                <w:rFonts w:ascii="Arial" w:hAnsi="Arial" w:cs="Arial"/>
                <w:b/>
                <w:color w:val="0000FF"/>
                <w:sz w:val="22"/>
                <w:szCs w:val="18"/>
              </w:rPr>
              <w:t>)</w:t>
            </w:r>
            <w:r w:rsidR="00AE3A22" w:rsidRPr="00E5041C">
              <w:rPr>
                <w:rFonts w:ascii="Arial" w:hAnsi="Arial"/>
                <w:b/>
                <w:color w:val="0000FF"/>
                <w:sz w:val="22"/>
              </w:rPr>
              <w:t xml:space="preserve"> </w:t>
            </w:r>
            <w:r w:rsidR="00AE3A22" w:rsidRPr="00E5041C">
              <w:rPr>
                <w:rFonts w:ascii="Arial" w:hAnsi="Arial"/>
                <w:b/>
                <w:color w:val="FF0000"/>
                <w:sz w:val="22"/>
              </w:rPr>
              <w:t xml:space="preserve"> </w:t>
            </w:r>
          </w:p>
          <w:p w14:paraId="1C272E1B" w14:textId="77777777" w:rsidR="00AE3A22" w:rsidRPr="00E5041C" w:rsidRDefault="00AE3A22" w:rsidP="00AE3A22">
            <w:pPr>
              <w:jc w:val="center"/>
              <w:rPr>
                <w:rFonts w:cs="Arial"/>
                <w:sz w:val="22"/>
                <w:szCs w:val="18"/>
              </w:rPr>
            </w:pPr>
          </w:p>
        </w:tc>
        <w:tc>
          <w:tcPr>
            <w:tcW w:w="4230" w:type="dxa"/>
            <w:vAlign w:val="center"/>
          </w:tcPr>
          <w:p w14:paraId="26208432" w14:textId="77777777" w:rsidR="00AE3A22" w:rsidRPr="005A5D8B" w:rsidRDefault="00AE3A22" w:rsidP="00AE3A22">
            <w:pPr>
              <w:jc w:val="center"/>
              <w:rPr>
                <w:rFonts w:ascii="Arial" w:hAnsi="Arial"/>
                <w:sz w:val="16"/>
                <w:szCs w:val="16"/>
              </w:rPr>
            </w:pPr>
          </w:p>
          <w:p w14:paraId="487C4975" w14:textId="77777777" w:rsidR="00AE3A22" w:rsidRPr="00A57D5B" w:rsidRDefault="00AE3A22" w:rsidP="00AE3A22">
            <w:pPr>
              <w:jc w:val="center"/>
              <w:rPr>
                <w:rFonts w:cs="Arial"/>
                <w:sz w:val="22"/>
                <w:szCs w:val="18"/>
              </w:rPr>
            </w:pPr>
            <w:r>
              <w:rPr>
                <w:rFonts w:ascii="Arial" w:hAnsi="Arial"/>
                <w:sz w:val="22"/>
              </w:rPr>
              <w:t>Activity Lab</w:t>
            </w:r>
          </w:p>
          <w:p w14:paraId="631AD86E" w14:textId="77777777" w:rsidR="00AE3A22" w:rsidRPr="00A57D5B" w:rsidRDefault="00AE3A22" w:rsidP="00AE3A22">
            <w:pPr>
              <w:jc w:val="center"/>
              <w:rPr>
                <w:rFonts w:cs="Arial"/>
                <w:sz w:val="22"/>
                <w:szCs w:val="18"/>
              </w:rPr>
            </w:pPr>
          </w:p>
        </w:tc>
      </w:tr>
      <w:tr w:rsidR="00AE3A22" w:rsidRPr="00E5041C" w14:paraId="2CD0812E" w14:textId="77777777">
        <w:trPr>
          <w:trHeight w:hRule="exact" w:val="919"/>
          <w:jc w:val="center"/>
        </w:trPr>
        <w:tc>
          <w:tcPr>
            <w:tcW w:w="2340" w:type="dxa"/>
            <w:vAlign w:val="center"/>
          </w:tcPr>
          <w:p w14:paraId="1CABD8BA" w14:textId="77777777" w:rsidR="00AE3A22" w:rsidRPr="00F51845" w:rsidRDefault="00AE3A22" w:rsidP="00AE3A22">
            <w:pPr>
              <w:pStyle w:val="Heading3"/>
              <w:rPr>
                <w:rFonts w:cs="Arial"/>
                <w:b/>
                <w:sz w:val="24"/>
                <w:szCs w:val="24"/>
              </w:rPr>
            </w:pPr>
            <w:r w:rsidRPr="00F51845">
              <w:rPr>
                <w:rFonts w:cs="Arial"/>
                <w:b/>
                <w:sz w:val="24"/>
                <w:szCs w:val="24"/>
              </w:rPr>
              <w:t>Week 10</w:t>
            </w:r>
          </w:p>
          <w:p w14:paraId="07A627F9" w14:textId="3CB16671" w:rsidR="00AE3A22" w:rsidRDefault="0003087B" w:rsidP="00AE3A22">
            <w:pPr>
              <w:rPr>
                <w:sz w:val="20"/>
                <w:szCs w:val="20"/>
              </w:rPr>
            </w:pPr>
            <w:r>
              <w:rPr>
                <w:sz w:val="20"/>
                <w:szCs w:val="20"/>
              </w:rPr>
              <w:t>October 24 - 27</w:t>
            </w:r>
          </w:p>
          <w:p w14:paraId="0C582B1D" w14:textId="77777777" w:rsidR="00AE3A22" w:rsidRPr="009838EC" w:rsidRDefault="00AE3A22" w:rsidP="00AE3A22">
            <w:pPr>
              <w:rPr>
                <w:b/>
                <w:color w:val="FF0000"/>
                <w:sz w:val="20"/>
                <w:szCs w:val="20"/>
              </w:rPr>
            </w:pPr>
          </w:p>
        </w:tc>
        <w:tc>
          <w:tcPr>
            <w:tcW w:w="4230" w:type="dxa"/>
            <w:vAlign w:val="center"/>
          </w:tcPr>
          <w:p w14:paraId="2D7ABF18" w14:textId="77777777" w:rsidR="00AE3A22" w:rsidRDefault="00AE3A22" w:rsidP="00AE3A22">
            <w:pPr>
              <w:jc w:val="center"/>
              <w:rPr>
                <w:rFonts w:ascii="Arial" w:hAnsi="Arial"/>
                <w:b/>
                <w:color w:val="FF0000"/>
                <w:sz w:val="22"/>
              </w:rPr>
            </w:pPr>
          </w:p>
          <w:p w14:paraId="5901C11A" w14:textId="77777777" w:rsidR="00AE3A22" w:rsidRPr="00E5041C" w:rsidRDefault="00AE3A22" w:rsidP="00AE3A22">
            <w:pPr>
              <w:jc w:val="center"/>
              <w:rPr>
                <w:rFonts w:ascii="Arial" w:hAnsi="Arial" w:cs="Arial"/>
                <w:sz w:val="22"/>
                <w:szCs w:val="18"/>
              </w:rPr>
            </w:pPr>
            <w:r>
              <w:rPr>
                <w:rFonts w:ascii="Arial" w:hAnsi="Arial"/>
                <w:b/>
                <w:color w:val="FF0000"/>
                <w:sz w:val="22"/>
              </w:rPr>
              <w:t xml:space="preserve"> </w:t>
            </w:r>
            <w:r w:rsidRPr="00E5041C">
              <w:rPr>
                <w:rFonts w:ascii="Arial" w:hAnsi="Arial"/>
                <w:b/>
                <w:color w:val="FF0000"/>
                <w:sz w:val="22"/>
              </w:rPr>
              <w:t xml:space="preserve"> </w:t>
            </w:r>
            <w:r w:rsidRPr="00E5041C">
              <w:rPr>
                <w:rFonts w:ascii="Arial" w:hAnsi="Arial" w:cs="Arial"/>
                <w:sz w:val="22"/>
                <w:szCs w:val="18"/>
              </w:rPr>
              <w:t>Chapter 16: Introduction to Relaxation</w:t>
            </w:r>
          </w:p>
          <w:p w14:paraId="3359E3EE" w14:textId="77777777" w:rsidR="00AE3A22" w:rsidRPr="00E5041C" w:rsidRDefault="00AE3A22" w:rsidP="00AE3A22">
            <w:pPr>
              <w:jc w:val="center"/>
              <w:rPr>
                <w:rFonts w:ascii="Arial" w:hAnsi="Arial"/>
                <w:b/>
                <w:color w:val="FF0000"/>
                <w:sz w:val="22"/>
              </w:rPr>
            </w:pPr>
          </w:p>
          <w:p w14:paraId="1A89E101" w14:textId="77777777" w:rsidR="00AE3A22" w:rsidRPr="00E5041C" w:rsidRDefault="00AE3A22" w:rsidP="00AE3A22">
            <w:pPr>
              <w:jc w:val="center"/>
              <w:rPr>
                <w:rFonts w:cs="Arial"/>
                <w:sz w:val="22"/>
                <w:szCs w:val="18"/>
              </w:rPr>
            </w:pPr>
          </w:p>
        </w:tc>
        <w:tc>
          <w:tcPr>
            <w:tcW w:w="4230" w:type="dxa"/>
            <w:vAlign w:val="center"/>
          </w:tcPr>
          <w:p w14:paraId="3689980A" w14:textId="77777777" w:rsidR="00AE3A22" w:rsidRPr="005877CD" w:rsidRDefault="00AE3A22" w:rsidP="00AE3A22">
            <w:pPr>
              <w:jc w:val="center"/>
              <w:rPr>
                <w:rFonts w:ascii="Arial" w:hAnsi="Arial"/>
                <w:b/>
                <w:bCs/>
                <w:color w:val="FF0000"/>
                <w:sz w:val="12"/>
                <w:szCs w:val="12"/>
              </w:rPr>
            </w:pPr>
          </w:p>
          <w:p w14:paraId="579A85B5" w14:textId="77777777" w:rsidR="00AE3A22" w:rsidRPr="00E5041C" w:rsidRDefault="00AE3A22" w:rsidP="00AE3A22">
            <w:pPr>
              <w:jc w:val="center"/>
              <w:rPr>
                <w:rFonts w:ascii="Arial" w:hAnsi="Arial" w:cs="Arial"/>
                <w:sz w:val="22"/>
                <w:szCs w:val="18"/>
              </w:rPr>
            </w:pPr>
            <w:r>
              <w:rPr>
                <w:rFonts w:ascii="Arial" w:hAnsi="Arial" w:cs="Arial"/>
                <w:sz w:val="22"/>
                <w:szCs w:val="18"/>
              </w:rPr>
              <w:t>Chapter 17, 21, 22: Breathing, Meditation and Yoga</w:t>
            </w:r>
          </w:p>
          <w:p w14:paraId="5E0854EE" w14:textId="77777777" w:rsidR="00AE3A22" w:rsidRPr="00A57D5B" w:rsidRDefault="00AE3A22" w:rsidP="00AE3A22">
            <w:pPr>
              <w:jc w:val="center"/>
              <w:rPr>
                <w:rFonts w:ascii="Arial" w:hAnsi="Arial" w:cs="Arial"/>
                <w:sz w:val="22"/>
                <w:szCs w:val="18"/>
              </w:rPr>
            </w:pPr>
            <w:r w:rsidRPr="00A57D5B">
              <w:rPr>
                <w:rFonts w:ascii="Arial" w:hAnsi="Arial" w:cs="Arial"/>
                <w:sz w:val="22"/>
                <w:szCs w:val="18"/>
              </w:rPr>
              <w:t>Activity Lab</w:t>
            </w:r>
          </w:p>
          <w:p w14:paraId="00AF290C" w14:textId="77777777" w:rsidR="00AE3A22" w:rsidRPr="00E5041C" w:rsidRDefault="00AE3A22" w:rsidP="00AE3A22">
            <w:pPr>
              <w:jc w:val="center"/>
              <w:rPr>
                <w:rFonts w:ascii="Arial" w:hAnsi="Arial" w:cs="Arial"/>
                <w:sz w:val="22"/>
                <w:szCs w:val="18"/>
              </w:rPr>
            </w:pPr>
            <w:r w:rsidRPr="00E5041C">
              <w:rPr>
                <w:rFonts w:ascii="Arial" w:hAnsi="Arial"/>
                <w:b/>
                <w:color w:val="FF0000"/>
                <w:sz w:val="22"/>
              </w:rPr>
              <w:t xml:space="preserve"> </w:t>
            </w:r>
          </w:p>
          <w:p w14:paraId="5AC66B21" w14:textId="77777777" w:rsidR="00AE3A22" w:rsidRPr="00E5041C" w:rsidRDefault="00AE3A22" w:rsidP="00AE3A22">
            <w:pPr>
              <w:jc w:val="center"/>
              <w:rPr>
                <w:rFonts w:ascii="Arial" w:hAnsi="Arial"/>
                <w:b/>
                <w:color w:val="FF0000"/>
                <w:sz w:val="22"/>
              </w:rPr>
            </w:pPr>
          </w:p>
          <w:p w14:paraId="0908AC8E" w14:textId="77777777" w:rsidR="00AE3A22" w:rsidRPr="00E5041C" w:rsidRDefault="00AE3A22" w:rsidP="00AE3A22">
            <w:pPr>
              <w:jc w:val="center"/>
              <w:rPr>
                <w:rFonts w:cs="Arial"/>
                <w:b/>
                <w:color w:val="0000FF"/>
                <w:sz w:val="22"/>
                <w:szCs w:val="18"/>
              </w:rPr>
            </w:pPr>
          </w:p>
        </w:tc>
      </w:tr>
      <w:tr w:rsidR="00AE3A22" w:rsidRPr="00E5041C" w14:paraId="225AA042" w14:textId="77777777" w:rsidTr="00F45512">
        <w:trPr>
          <w:trHeight w:hRule="exact" w:val="685"/>
          <w:jc w:val="center"/>
        </w:trPr>
        <w:tc>
          <w:tcPr>
            <w:tcW w:w="2340" w:type="dxa"/>
            <w:vAlign w:val="center"/>
          </w:tcPr>
          <w:p w14:paraId="55F88106" w14:textId="77777777" w:rsidR="00AE3A22" w:rsidRPr="00446F9D" w:rsidRDefault="00AE3A22" w:rsidP="00AE3A22">
            <w:pPr>
              <w:rPr>
                <w:b/>
                <w:bCs/>
              </w:rPr>
            </w:pPr>
            <w:r>
              <w:rPr>
                <w:b/>
                <w:bCs/>
              </w:rPr>
              <w:t>Week 11</w:t>
            </w:r>
          </w:p>
          <w:p w14:paraId="397AAFAD" w14:textId="3125F5F9" w:rsidR="00AE3A22" w:rsidRPr="009838EC" w:rsidRDefault="0003087B" w:rsidP="00AE3A22">
            <w:pPr>
              <w:rPr>
                <w:rFonts w:cs="Arial"/>
                <w:sz w:val="20"/>
                <w:szCs w:val="20"/>
              </w:rPr>
            </w:pPr>
            <w:r>
              <w:rPr>
                <w:bCs/>
                <w:sz w:val="20"/>
                <w:szCs w:val="20"/>
              </w:rPr>
              <w:t>Octo</w:t>
            </w:r>
            <w:r w:rsidR="000279C9">
              <w:rPr>
                <w:bCs/>
                <w:sz w:val="20"/>
                <w:szCs w:val="20"/>
              </w:rPr>
              <w:t>ber</w:t>
            </w:r>
            <w:r w:rsidR="00AE3A22">
              <w:rPr>
                <w:bCs/>
                <w:sz w:val="20"/>
                <w:szCs w:val="20"/>
              </w:rPr>
              <w:t xml:space="preserve"> </w:t>
            </w:r>
            <w:r>
              <w:rPr>
                <w:bCs/>
                <w:sz w:val="20"/>
                <w:szCs w:val="20"/>
              </w:rPr>
              <w:t>31 – November 3</w:t>
            </w:r>
          </w:p>
        </w:tc>
        <w:tc>
          <w:tcPr>
            <w:tcW w:w="4230" w:type="dxa"/>
            <w:vAlign w:val="center"/>
          </w:tcPr>
          <w:p w14:paraId="32B25A4A" w14:textId="77777777" w:rsidR="00AE3A22" w:rsidRPr="00446F9D" w:rsidRDefault="00AE3A22" w:rsidP="00AE3A22">
            <w:pPr>
              <w:jc w:val="center"/>
              <w:rPr>
                <w:rFonts w:ascii="Arial" w:hAnsi="Arial"/>
                <w:b/>
                <w:sz w:val="16"/>
                <w:szCs w:val="16"/>
              </w:rPr>
            </w:pPr>
          </w:p>
          <w:p w14:paraId="7F3E8592" w14:textId="751D79D2" w:rsidR="00AE3A22" w:rsidRPr="00F45512" w:rsidRDefault="00AE3A22" w:rsidP="00F45512">
            <w:pPr>
              <w:jc w:val="center"/>
              <w:rPr>
                <w:rFonts w:ascii="Arial" w:hAnsi="Arial"/>
                <w:b/>
                <w:color w:val="FF0000"/>
                <w:sz w:val="16"/>
                <w:szCs w:val="16"/>
              </w:rPr>
            </w:pPr>
            <w:r w:rsidRPr="0093633E">
              <w:rPr>
                <w:rFonts w:ascii="Arial" w:hAnsi="Arial"/>
                <w:b/>
                <w:color w:val="FF0000"/>
                <w:sz w:val="16"/>
                <w:szCs w:val="16"/>
              </w:rPr>
              <w:t xml:space="preserve"> </w:t>
            </w:r>
            <w:r>
              <w:rPr>
                <w:rFonts w:ascii="Arial" w:hAnsi="Arial"/>
                <w:b/>
                <w:sz w:val="22"/>
              </w:rPr>
              <w:t xml:space="preserve">Final </w:t>
            </w:r>
            <w:r w:rsidRPr="00045A86">
              <w:rPr>
                <w:rFonts w:ascii="Arial" w:hAnsi="Arial"/>
                <w:b/>
                <w:sz w:val="22"/>
              </w:rPr>
              <w:t>Review</w:t>
            </w:r>
          </w:p>
          <w:p w14:paraId="702CFDBB" w14:textId="77777777" w:rsidR="00AE3A22" w:rsidRDefault="00AE3A22" w:rsidP="00AE3A22">
            <w:pPr>
              <w:jc w:val="center"/>
              <w:rPr>
                <w:rFonts w:ascii="Arial" w:hAnsi="Arial"/>
                <w:b/>
                <w:sz w:val="22"/>
              </w:rPr>
            </w:pPr>
          </w:p>
          <w:p w14:paraId="090EF236" w14:textId="77777777" w:rsidR="00AE3A22" w:rsidRPr="00E5041C" w:rsidRDefault="00AE3A22" w:rsidP="00AE3A22">
            <w:pPr>
              <w:jc w:val="center"/>
              <w:rPr>
                <w:rFonts w:ascii="Arial" w:hAnsi="Arial"/>
                <w:b/>
                <w:color w:val="FF0000"/>
                <w:sz w:val="22"/>
              </w:rPr>
            </w:pPr>
          </w:p>
          <w:p w14:paraId="1D6EBE16" w14:textId="77777777" w:rsidR="00AE3A22" w:rsidRPr="00446F9D" w:rsidRDefault="00AE3A22" w:rsidP="00AE3A22">
            <w:pPr>
              <w:jc w:val="center"/>
              <w:rPr>
                <w:b/>
                <w:color w:val="0000FF"/>
                <w:sz w:val="22"/>
                <w:szCs w:val="18"/>
              </w:rPr>
            </w:pPr>
          </w:p>
        </w:tc>
        <w:tc>
          <w:tcPr>
            <w:tcW w:w="4230" w:type="dxa"/>
            <w:vAlign w:val="center"/>
          </w:tcPr>
          <w:p w14:paraId="3C7F1BDF" w14:textId="77777777" w:rsidR="00AE3A22" w:rsidRPr="005A5D8B" w:rsidRDefault="00AE3A22" w:rsidP="00AE3A22">
            <w:pPr>
              <w:rPr>
                <w:rFonts w:ascii="Arial" w:hAnsi="Arial"/>
                <w:b/>
                <w:color w:val="FF0000"/>
                <w:sz w:val="16"/>
                <w:szCs w:val="16"/>
              </w:rPr>
            </w:pPr>
            <w:r>
              <w:rPr>
                <w:rFonts w:ascii="Arial" w:hAnsi="Arial"/>
                <w:b/>
                <w:color w:val="FF0000"/>
                <w:sz w:val="22"/>
              </w:rPr>
              <w:t xml:space="preserve"> </w:t>
            </w:r>
          </w:p>
          <w:p w14:paraId="555F1D66" w14:textId="77777777" w:rsidR="00AE3A22" w:rsidRDefault="00D435DE" w:rsidP="00F45512">
            <w:pPr>
              <w:jc w:val="center"/>
              <w:rPr>
                <w:rFonts w:ascii="Arial" w:hAnsi="Arial"/>
                <w:sz w:val="22"/>
              </w:rPr>
            </w:pPr>
            <w:r>
              <w:rPr>
                <w:rFonts w:ascii="Arial" w:hAnsi="Arial"/>
                <w:b/>
                <w:color w:val="FF0000"/>
                <w:sz w:val="22"/>
              </w:rPr>
              <w:t>Presentations</w:t>
            </w:r>
          </w:p>
          <w:p w14:paraId="3CF7C392" w14:textId="77777777" w:rsidR="00AE3A22" w:rsidRPr="005040C9" w:rsidRDefault="00AE3A22" w:rsidP="00AE3A22">
            <w:pPr>
              <w:jc w:val="center"/>
              <w:rPr>
                <w:rFonts w:ascii="Arial" w:hAnsi="Arial"/>
                <w:b/>
                <w:sz w:val="28"/>
                <w:szCs w:val="28"/>
              </w:rPr>
            </w:pPr>
          </w:p>
          <w:p w14:paraId="08169900" w14:textId="77777777" w:rsidR="00AE3A22" w:rsidRPr="005877CD" w:rsidRDefault="00AE3A22" w:rsidP="00AE3A22">
            <w:pPr>
              <w:jc w:val="center"/>
              <w:rPr>
                <w:rFonts w:ascii="Arial" w:hAnsi="Arial"/>
                <w:b/>
                <w:sz w:val="28"/>
                <w:szCs w:val="28"/>
              </w:rPr>
            </w:pPr>
          </w:p>
          <w:p w14:paraId="65F84A1F" w14:textId="77777777" w:rsidR="00AE3A22" w:rsidRDefault="00AE3A22" w:rsidP="00AE3A22">
            <w:pPr>
              <w:jc w:val="center"/>
              <w:rPr>
                <w:rFonts w:ascii="Arial" w:hAnsi="Arial"/>
                <w:b/>
                <w:sz w:val="22"/>
              </w:rPr>
            </w:pPr>
          </w:p>
          <w:p w14:paraId="01407F27" w14:textId="77777777" w:rsidR="00AE3A22" w:rsidRPr="00E5041C" w:rsidRDefault="00AE3A22" w:rsidP="00AE3A22">
            <w:pPr>
              <w:jc w:val="center"/>
              <w:rPr>
                <w:sz w:val="22"/>
              </w:rPr>
            </w:pPr>
          </w:p>
        </w:tc>
      </w:tr>
      <w:tr w:rsidR="00AE3A22" w:rsidRPr="00E5041C" w14:paraId="24A18FC3" w14:textId="77777777" w:rsidTr="0093633E">
        <w:trPr>
          <w:trHeight w:hRule="exact" w:val="919"/>
          <w:jc w:val="center"/>
        </w:trPr>
        <w:tc>
          <w:tcPr>
            <w:tcW w:w="2340" w:type="dxa"/>
            <w:vAlign w:val="center"/>
          </w:tcPr>
          <w:p w14:paraId="09C2DA73" w14:textId="77777777" w:rsidR="00AE3A22" w:rsidRPr="00446F9D" w:rsidRDefault="00AE3A22" w:rsidP="00AE3A22">
            <w:pPr>
              <w:rPr>
                <w:b/>
                <w:bCs/>
              </w:rPr>
            </w:pPr>
            <w:r>
              <w:rPr>
                <w:b/>
                <w:bCs/>
              </w:rPr>
              <w:t>Week 12</w:t>
            </w:r>
          </w:p>
          <w:p w14:paraId="13431DEC" w14:textId="78282D6C" w:rsidR="00AE3A22" w:rsidRPr="00446F9D" w:rsidRDefault="000279C9" w:rsidP="00AE3A22">
            <w:pPr>
              <w:rPr>
                <w:b/>
                <w:bCs/>
              </w:rPr>
            </w:pPr>
            <w:r>
              <w:rPr>
                <w:bCs/>
                <w:sz w:val="20"/>
                <w:szCs w:val="20"/>
              </w:rPr>
              <w:t xml:space="preserve">November </w:t>
            </w:r>
            <w:r w:rsidR="0003087B">
              <w:rPr>
                <w:bCs/>
                <w:sz w:val="20"/>
                <w:szCs w:val="20"/>
              </w:rPr>
              <w:t>7 - 10</w:t>
            </w:r>
          </w:p>
        </w:tc>
        <w:tc>
          <w:tcPr>
            <w:tcW w:w="4230" w:type="dxa"/>
            <w:vAlign w:val="center"/>
          </w:tcPr>
          <w:p w14:paraId="10DFA20B" w14:textId="77777777" w:rsidR="00AE3A22" w:rsidRPr="005877CD" w:rsidRDefault="00AE3A22" w:rsidP="00AE3A22">
            <w:pPr>
              <w:jc w:val="center"/>
              <w:rPr>
                <w:rFonts w:ascii="Arial" w:hAnsi="Arial"/>
                <w:b/>
                <w:bCs/>
                <w:color w:val="FF0000"/>
                <w:sz w:val="12"/>
                <w:szCs w:val="12"/>
              </w:rPr>
            </w:pPr>
          </w:p>
          <w:p w14:paraId="6E583DC6" w14:textId="77777777" w:rsidR="00AE3A22" w:rsidRDefault="00AE3A22" w:rsidP="00AE3A22">
            <w:pPr>
              <w:jc w:val="center"/>
              <w:rPr>
                <w:rFonts w:ascii="Arial" w:hAnsi="Arial"/>
                <w:b/>
                <w:color w:val="FF0000"/>
                <w:sz w:val="22"/>
              </w:rPr>
            </w:pPr>
            <w:r>
              <w:rPr>
                <w:rFonts w:ascii="Arial" w:hAnsi="Arial"/>
                <w:b/>
                <w:color w:val="FF0000"/>
                <w:sz w:val="22"/>
              </w:rPr>
              <w:t>Presentations</w:t>
            </w:r>
          </w:p>
          <w:p w14:paraId="4A46B8D9" w14:textId="2D7CE5BA" w:rsidR="00AE3A22" w:rsidRPr="005040C9" w:rsidRDefault="00AE3A22" w:rsidP="00AE3A22">
            <w:pPr>
              <w:jc w:val="center"/>
              <w:rPr>
                <w:rFonts w:ascii="Arial" w:hAnsi="Arial"/>
                <w:b/>
                <w:sz w:val="28"/>
                <w:szCs w:val="28"/>
              </w:rPr>
            </w:pPr>
            <w:r>
              <w:rPr>
                <w:rFonts w:ascii="Arial" w:hAnsi="Arial" w:cs="Arial"/>
                <w:b/>
                <w:color w:val="0000FF"/>
                <w:sz w:val="22"/>
                <w:szCs w:val="18"/>
              </w:rPr>
              <w:t xml:space="preserve">Ch. </w:t>
            </w:r>
            <w:r w:rsidR="0093633E">
              <w:rPr>
                <w:rFonts w:ascii="Arial" w:hAnsi="Arial" w:cs="Arial"/>
                <w:b/>
                <w:color w:val="0000FF"/>
                <w:sz w:val="22"/>
                <w:szCs w:val="18"/>
              </w:rPr>
              <w:t xml:space="preserve">16, </w:t>
            </w:r>
            <w:r>
              <w:rPr>
                <w:rFonts w:ascii="Arial" w:hAnsi="Arial" w:cs="Arial"/>
                <w:b/>
                <w:color w:val="0000FF"/>
                <w:sz w:val="22"/>
                <w:szCs w:val="18"/>
              </w:rPr>
              <w:t xml:space="preserve">17, 21, 22 - </w:t>
            </w:r>
            <w:r w:rsidRPr="00E5041C">
              <w:rPr>
                <w:rFonts w:ascii="Arial" w:hAnsi="Arial" w:cs="Arial"/>
                <w:b/>
                <w:color w:val="0000FF"/>
                <w:sz w:val="22"/>
                <w:szCs w:val="18"/>
              </w:rPr>
              <w:t>Exercise Journal Due</w:t>
            </w:r>
          </w:p>
          <w:p w14:paraId="162E2BE2" w14:textId="77777777" w:rsidR="00AE3A22" w:rsidRDefault="00AE3A22" w:rsidP="00AE3A22">
            <w:pPr>
              <w:jc w:val="center"/>
              <w:rPr>
                <w:rFonts w:ascii="Arial" w:hAnsi="Arial"/>
                <w:b/>
                <w:sz w:val="22"/>
              </w:rPr>
            </w:pPr>
          </w:p>
          <w:p w14:paraId="045648C8" w14:textId="77777777" w:rsidR="00AE3A22" w:rsidRPr="00446F9D" w:rsidRDefault="00AE3A22" w:rsidP="00AE3A22">
            <w:pPr>
              <w:jc w:val="center"/>
              <w:rPr>
                <w:rFonts w:ascii="Arial" w:hAnsi="Arial"/>
                <w:b/>
                <w:sz w:val="16"/>
                <w:szCs w:val="16"/>
              </w:rPr>
            </w:pPr>
          </w:p>
        </w:tc>
        <w:tc>
          <w:tcPr>
            <w:tcW w:w="4230" w:type="dxa"/>
            <w:vAlign w:val="center"/>
          </w:tcPr>
          <w:p w14:paraId="7D32E5A9" w14:textId="77777777" w:rsidR="00AE3A22" w:rsidRPr="005040C9" w:rsidRDefault="00AE3A22" w:rsidP="00AE3A22">
            <w:pPr>
              <w:jc w:val="center"/>
              <w:rPr>
                <w:rFonts w:ascii="Arial" w:hAnsi="Arial"/>
                <w:b/>
                <w:bCs/>
                <w:color w:val="008000"/>
                <w:sz w:val="22"/>
                <w:szCs w:val="22"/>
              </w:rPr>
            </w:pPr>
            <w:r w:rsidRPr="005040C9">
              <w:rPr>
                <w:rFonts w:ascii="Arial" w:hAnsi="Arial"/>
                <w:b/>
                <w:bCs/>
                <w:color w:val="008000"/>
                <w:sz w:val="22"/>
                <w:szCs w:val="22"/>
              </w:rPr>
              <w:t xml:space="preserve">Final Exam </w:t>
            </w:r>
          </w:p>
        </w:tc>
      </w:tr>
      <w:tr w:rsidR="00AE3A22" w:rsidRPr="00E5041C" w14:paraId="5C2C8C17" w14:textId="77777777" w:rsidTr="00F45512">
        <w:trPr>
          <w:trHeight w:hRule="exact" w:val="712"/>
          <w:jc w:val="center"/>
        </w:trPr>
        <w:tc>
          <w:tcPr>
            <w:tcW w:w="2340" w:type="dxa"/>
            <w:vAlign w:val="center"/>
          </w:tcPr>
          <w:p w14:paraId="6514FFFB" w14:textId="77777777" w:rsidR="00AE3A22" w:rsidRPr="00446F9D" w:rsidRDefault="00AE3A22" w:rsidP="00AE3A22">
            <w:pPr>
              <w:rPr>
                <w:b/>
                <w:bCs/>
              </w:rPr>
            </w:pPr>
            <w:r>
              <w:rPr>
                <w:b/>
                <w:bCs/>
              </w:rPr>
              <w:t>Week 13</w:t>
            </w:r>
          </w:p>
          <w:p w14:paraId="71AD3FB5" w14:textId="3C701518" w:rsidR="00AE3A22" w:rsidRDefault="000279C9" w:rsidP="00AE3A22">
            <w:pPr>
              <w:rPr>
                <w:b/>
                <w:bCs/>
              </w:rPr>
            </w:pPr>
            <w:r>
              <w:rPr>
                <w:bCs/>
                <w:sz w:val="20"/>
                <w:szCs w:val="20"/>
              </w:rPr>
              <w:t xml:space="preserve">November </w:t>
            </w:r>
            <w:r w:rsidR="0003087B">
              <w:rPr>
                <w:bCs/>
                <w:sz w:val="20"/>
                <w:szCs w:val="20"/>
              </w:rPr>
              <w:t>14 - 17</w:t>
            </w:r>
          </w:p>
        </w:tc>
        <w:tc>
          <w:tcPr>
            <w:tcW w:w="4230" w:type="dxa"/>
            <w:vAlign w:val="center"/>
          </w:tcPr>
          <w:p w14:paraId="1E7208CE" w14:textId="77777777" w:rsidR="00AE3A22" w:rsidRDefault="00AE3A22" w:rsidP="00AE3A22">
            <w:pPr>
              <w:rPr>
                <w:rFonts w:ascii="Arial" w:hAnsi="Arial"/>
                <w:b/>
                <w:sz w:val="22"/>
              </w:rPr>
            </w:pPr>
            <w:r>
              <w:rPr>
                <w:rFonts w:ascii="Arial" w:hAnsi="Arial"/>
                <w:b/>
                <w:color w:val="FF0000"/>
                <w:sz w:val="22"/>
              </w:rPr>
              <w:t xml:space="preserve">                     Presentations</w:t>
            </w:r>
          </w:p>
        </w:tc>
        <w:tc>
          <w:tcPr>
            <w:tcW w:w="4230" w:type="dxa"/>
            <w:vAlign w:val="center"/>
          </w:tcPr>
          <w:p w14:paraId="17C878AB" w14:textId="77777777" w:rsidR="00AE3A22" w:rsidRDefault="00AE3A22" w:rsidP="000279C9">
            <w:pPr>
              <w:jc w:val="center"/>
              <w:rPr>
                <w:rFonts w:ascii="Arial" w:hAnsi="Arial"/>
                <w:b/>
                <w:color w:val="FF0000"/>
                <w:sz w:val="22"/>
              </w:rPr>
            </w:pPr>
            <w:r>
              <w:rPr>
                <w:rFonts w:ascii="Arial" w:hAnsi="Arial"/>
                <w:b/>
                <w:color w:val="FF0000"/>
                <w:sz w:val="22"/>
              </w:rPr>
              <w:t>Presentations</w:t>
            </w:r>
          </w:p>
          <w:p w14:paraId="00C9E395" w14:textId="77777777" w:rsidR="000279C9" w:rsidRDefault="00D435DE" w:rsidP="000279C9">
            <w:pPr>
              <w:jc w:val="center"/>
              <w:rPr>
                <w:rFonts w:ascii="Arial" w:hAnsi="Arial"/>
                <w:b/>
                <w:color w:val="FF0000"/>
                <w:sz w:val="22"/>
              </w:rPr>
            </w:pPr>
            <w:r>
              <w:rPr>
                <w:rFonts w:ascii="Arial" w:hAnsi="Arial"/>
                <w:b/>
                <w:color w:val="0000FF"/>
                <w:sz w:val="22"/>
                <w:szCs w:val="18"/>
              </w:rPr>
              <w:t>Stress Portfolio</w:t>
            </w:r>
            <w:r w:rsidRPr="00E5041C">
              <w:rPr>
                <w:rFonts w:ascii="Arial" w:hAnsi="Arial"/>
                <w:b/>
                <w:color w:val="0000FF"/>
                <w:sz w:val="22"/>
                <w:szCs w:val="18"/>
              </w:rPr>
              <w:t xml:space="preserve"> Due</w:t>
            </w:r>
          </w:p>
        </w:tc>
        <w:bookmarkStart w:id="0" w:name="_GoBack"/>
        <w:bookmarkEnd w:id="0"/>
      </w:tr>
      <w:tr w:rsidR="00AE3A22" w:rsidRPr="00E5041C" w14:paraId="2863F8AF" w14:textId="77777777">
        <w:trPr>
          <w:trHeight w:hRule="exact" w:val="811"/>
          <w:jc w:val="center"/>
        </w:trPr>
        <w:tc>
          <w:tcPr>
            <w:tcW w:w="2340" w:type="dxa"/>
            <w:vAlign w:val="center"/>
          </w:tcPr>
          <w:p w14:paraId="34073AB4" w14:textId="77777777" w:rsidR="00AE3A22" w:rsidRPr="00446F9D" w:rsidRDefault="00AE3A22" w:rsidP="00AE3A22">
            <w:pPr>
              <w:rPr>
                <w:b/>
                <w:bCs/>
              </w:rPr>
            </w:pPr>
            <w:r>
              <w:rPr>
                <w:b/>
                <w:bCs/>
              </w:rPr>
              <w:t>Week 14</w:t>
            </w:r>
          </w:p>
          <w:p w14:paraId="1463E35C" w14:textId="3D613F74" w:rsidR="00AE3A22" w:rsidRDefault="000279C9" w:rsidP="00AE3A22">
            <w:pPr>
              <w:rPr>
                <w:b/>
                <w:bCs/>
              </w:rPr>
            </w:pPr>
            <w:r>
              <w:rPr>
                <w:bCs/>
                <w:sz w:val="20"/>
                <w:szCs w:val="20"/>
              </w:rPr>
              <w:t>November 2</w:t>
            </w:r>
            <w:r w:rsidR="0003087B">
              <w:rPr>
                <w:bCs/>
                <w:sz w:val="20"/>
                <w:szCs w:val="20"/>
              </w:rPr>
              <w:t>1</w:t>
            </w:r>
          </w:p>
        </w:tc>
        <w:tc>
          <w:tcPr>
            <w:tcW w:w="4230" w:type="dxa"/>
            <w:vAlign w:val="center"/>
          </w:tcPr>
          <w:p w14:paraId="595D8F4A" w14:textId="77777777" w:rsidR="0003087B" w:rsidRDefault="0003087B" w:rsidP="0003087B">
            <w:pPr>
              <w:jc w:val="center"/>
              <w:rPr>
                <w:rFonts w:ascii="Arial" w:hAnsi="Arial"/>
                <w:b/>
                <w:color w:val="FF0000"/>
                <w:sz w:val="22"/>
              </w:rPr>
            </w:pPr>
            <w:r>
              <w:rPr>
                <w:rFonts w:ascii="Arial" w:hAnsi="Arial"/>
                <w:b/>
                <w:color w:val="FF0000"/>
                <w:sz w:val="22"/>
              </w:rPr>
              <w:t>Presentations for Monday section</w:t>
            </w:r>
          </w:p>
          <w:p w14:paraId="754EF720" w14:textId="58670E22" w:rsidR="0003087B" w:rsidRPr="0003087B" w:rsidRDefault="0003087B" w:rsidP="0003087B">
            <w:pPr>
              <w:jc w:val="center"/>
              <w:rPr>
                <w:rFonts w:ascii="Arial" w:hAnsi="Arial"/>
                <w:b/>
                <w:color w:val="000000" w:themeColor="text1"/>
                <w:sz w:val="22"/>
              </w:rPr>
            </w:pPr>
            <w:r>
              <w:rPr>
                <w:rFonts w:ascii="Arial" w:hAnsi="Arial"/>
                <w:b/>
                <w:color w:val="000000" w:themeColor="text1"/>
                <w:sz w:val="22"/>
              </w:rPr>
              <w:t>No class meeting for Thursday section – Thanksgiving Holiday</w:t>
            </w:r>
          </w:p>
          <w:p w14:paraId="5715FD56" w14:textId="57DDA1CA" w:rsidR="00AE3A22" w:rsidRPr="0003087B" w:rsidRDefault="00AE3A22" w:rsidP="00D435DE">
            <w:pPr>
              <w:jc w:val="center"/>
              <w:rPr>
                <w:rFonts w:ascii="Arial" w:hAnsi="Arial"/>
                <w:sz w:val="22"/>
              </w:rPr>
            </w:pPr>
          </w:p>
        </w:tc>
        <w:tc>
          <w:tcPr>
            <w:tcW w:w="4230" w:type="dxa"/>
            <w:vAlign w:val="center"/>
          </w:tcPr>
          <w:p w14:paraId="63FFC365" w14:textId="77777777" w:rsidR="00AE3A22" w:rsidRDefault="0003087B" w:rsidP="00AE3A22">
            <w:pPr>
              <w:jc w:val="center"/>
              <w:rPr>
                <w:rFonts w:ascii="Arial" w:hAnsi="Arial"/>
                <w:b/>
                <w:color w:val="FF0000"/>
                <w:sz w:val="22"/>
              </w:rPr>
            </w:pPr>
            <w:r w:rsidRPr="0003087B">
              <w:rPr>
                <w:rFonts w:ascii="Arial" w:hAnsi="Arial"/>
                <w:b/>
                <w:color w:val="FF0000"/>
                <w:sz w:val="22"/>
              </w:rPr>
              <w:t>Presentations for Monday section</w:t>
            </w:r>
          </w:p>
          <w:p w14:paraId="01A4BFF0" w14:textId="31CB2329" w:rsidR="0003087B" w:rsidRPr="0003087B" w:rsidRDefault="0003087B" w:rsidP="00AE3A22">
            <w:pPr>
              <w:jc w:val="center"/>
              <w:rPr>
                <w:rFonts w:ascii="Arial" w:hAnsi="Arial"/>
                <w:b/>
                <w:color w:val="000000" w:themeColor="text1"/>
                <w:sz w:val="22"/>
              </w:rPr>
            </w:pPr>
            <w:r>
              <w:rPr>
                <w:rFonts w:ascii="Arial" w:hAnsi="Arial"/>
                <w:b/>
                <w:color w:val="000000" w:themeColor="text1"/>
                <w:sz w:val="22"/>
              </w:rPr>
              <w:t>No class meeting for Thursday section – Thanksgiving Holiday</w:t>
            </w:r>
          </w:p>
        </w:tc>
      </w:tr>
      <w:tr w:rsidR="00AE3A22" w:rsidRPr="00E5041C" w14:paraId="06BA1E9B" w14:textId="77777777">
        <w:trPr>
          <w:trHeight w:hRule="exact" w:val="1009"/>
          <w:jc w:val="center"/>
        </w:trPr>
        <w:tc>
          <w:tcPr>
            <w:tcW w:w="2340" w:type="dxa"/>
            <w:tcBorders>
              <w:bottom w:val="single" w:sz="4" w:space="0" w:color="auto"/>
            </w:tcBorders>
            <w:vAlign w:val="center"/>
          </w:tcPr>
          <w:p w14:paraId="1E4828A5" w14:textId="4788CC9A" w:rsidR="00AE3A22" w:rsidRPr="00446F9D" w:rsidRDefault="00AE3A22" w:rsidP="00AE3A22">
            <w:pPr>
              <w:rPr>
                <w:b/>
                <w:bCs/>
              </w:rPr>
            </w:pPr>
            <w:r>
              <w:rPr>
                <w:b/>
                <w:bCs/>
              </w:rPr>
              <w:t>Week 15</w:t>
            </w:r>
          </w:p>
          <w:p w14:paraId="5937AA30" w14:textId="77777777" w:rsidR="00BA1BDF" w:rsidRDefault="00BA1BDF" w:rsidP="00AE3A22">
            <w:pPr>
              <w:rPr>
                <w:bCs/>
                <w:sz w:val="20"/>
                <w:szCs w:val="20"/>
              </w:rPr>
            </w:pPr>
            <w:r>
              <w:rPr>
                <w:bCs/>
                <w:sz w:val="20"/>
                <w:szCs w:val="20"/>
              </w:rPr>
              <w:t>November</w:t>
            </w:r>
            <w:r w:rsidR="00AE3A22">
              <w:rPr>
                <w:bCs/>
                <w:sz w:val="20"/>
                <w:szCs w:val="20"/>
              </w:rPr>
              <w:t xml:space="preserve"> </w:t>
            </w:r>
            <w:r>
              <w:rPr>
                <w:bCs/>
                <w:sz w:val="20"/>
                <w:szCs w:val="20"/>
              </w:rPr>
              <w:t xml:space="preserve">28 – </w:t>
            </w:r>
          </w:p>
          <w:p w14:paraId="514C0377" w14:textId="2A715787" w:rsidR="00AE3A22" w:rsidRDefault="00BA1BDF" w:rsidP="00AE3A22">
            <w:pPr>
              <w:rPr>
                <w:b/>
                <w:bCs/>
              </w:rPr>
            </w:pPr>
            <w:r>
              <w:rPr>
                <w:bCs/>
                <w:sz w:val="20"/>
                <w:szCs w:val="20"/>
              </w:rPr>
              <w:t>December 1</w:t>
            </w:r>
          </w:p>
        </w:tc>
        <w:tc>
          <w:tcPr>
            <w:tcW w:w="4230" w:type="dxa"/>
            <w:tcBorders>
              <w:bottom w:val="single" w:sz="4" w:space="0" w:color="auto"/>
            </w:tcBorders>
            <w:vAlign w:val="center"/>
          </w:tcPr>
          <w:p w14:paraId="6C2DD34B" w14:textId="77777777" w:rsidR="00AE3A22" w:rsidRPr="005040C9" w:rsidRDefault="00AE3A22" w:rsidP="00AE3A22">
            <w:pPr>
              <w:jc w:val="center"/>
              <w:rPr>
                <w:rFonts w:ascii="Arial" w:hAnsi="Arial"/>
                <w:b/>
                <w:bCs/>
                <w:sz w:val="12"/>
                <w:szCs w:val="12"/>
              </w:rPr>
            </w:pPr>
          </w:p>
          <w:p w14:paraId="350FCB59" w14:textId="77777777" w:rsidR="00AE3A22" w:rsidRDefault="00AE3A22" w:rsidP="00AE3A22">
            <w:pPr>
              <w:jc w:val="center"/>
              <w:rPr>
                <w:rFonts w:ascii="Arial" w:hAnsi="Arial"/>
                <w:b/>
                <w:sz w:val="22"/>
              </w:rPr>
            </w:pPr>
            <w:r>
              <w:rPr>
                <w:rFonts w:ascii="Arial" w:hAnsi="Arial"/>
                <w:b/>
                <w:color w:val="FF0000"/>
                <w:sz w:val="22"/>
              </w:rPr>
              <w:t>Presentations</w:t>
            </w:r>
          </w:p>
          <w:p w14:paraId="39F8ECC6" w14:textId="77777777" w:rsidR="00AE3A22" w:rsidRDefault="00AE3A22" w:rsidP="00AE3A22">
            <w:pPr>
              <w:jc w:val="center"/>
              <w:rPr>
                <w:rFonts w:ascii="Arial" w:hAnsi="Arial"/>
                <w:b/>
                <w:sz w:val="22"/>
              </w:rPr>
            </w:pPr>
            <w:r>
              <w:rPr>
                <w:rFonts w:ascii="Arial" w:hAnsi="Arial"/>
                <w:b/>
                <w:sz w:val="22"/>
              </w:rPr>
              <w:t>Return Stress Portfolio</w:t>
            </w:r>
          </w:p>
          <w:p w14:paraId="1DA040CC" w14:textId="77777777" w:rsidR="00AE3A22" w:rsidRDefault="00AE3A22" w:rsidP="00AE3A22">
            <w:pPr>
              <w:jc w:val="center"/>
              <w:rPr>
                <w:rFonts w:ascii="Arial" w:hAnsi="Arial"/>
                <w:b/>
                <w:sz w:val="22"/>
              </w:rPr>
            </w:pPr>
            <w:r>
              <w:rPr>
                <w:rFonts w:ascii="Arial" w:hAnsi="Arial"/>
                <w:b/>
                <w:sz w:val="22"/>
              </w:rPr>
              <w:t>Post Self-Assessment</w:t>
            </w:r>
          </w:p>
          <w:p w14:paraId="27E295EC" w14:textId="77777777" w:rsidR="00AE3A22" w:rsidRDefault="00AE3A22" w:rsidP="00AE3A22">
            <w:pPr>
              <w:rPr>
                <w:rFonts w:ascii="Arial" w:hAnsi="Arial"/>
                <w:b/>
                <w:sz w:val="22"/>
              </w:rPr>
            </w:pPr>
          </w:p>
        </w:tc>
        <w:tc>
          <w:tcPr>
            <w:tcW w:w="4230" w:type="dxa"/>
            <w:tcBorders>
              <w:bottom w:val="single" w:sz="4" w:space="0" w:color="auto"/>
            </w:tcBorders>
            <w:vAlign w:val="center"/>
          </w:tcPr>
          <w:p w14:paraId="3A9E40F9" w14:textId="77777777" w:rsidR="00AE3A22" w:rsidRPr="005040C9" w:rsidRDefault="00AE3A22" w:rsidP="00AE3A22">
            <w:pPr>
              <w:jc w:val="center"/>
              <w:rPr>
                <w:rFonts w:ascii="Arial" w:hAnsi="Arial"/>
                <w:sz w:val="22"/>
              </w:rPr>
            </w:pPr>
            <w:r>
              <w:rPr>
                <w:rFonts w:ascii="Arial" w:hAnsi="Arial"/>
                <w:sz w:val="22"/>
              </w:rPr>
              <w:t>Activity Lab</w:t>
            </w:r>
          </w:p>
          <w:p w14:paraId="642F59CF" w14:textId="77777777" w:rsidR="00AE3A22" w:rsidRDefault="00AE3A22" w:rsidP="00AE3A22">
            <w:pPr>
              <w:jc w:val="center"/>
              <w:rPr>
                <w:rFonts w:ascii="Arial" w:hAnsi="Arial"/>
                <w:b/>
                <w:sz w:val="22"/>
              </w:rPr>
            </w:pPr>
            <w:r>
              <w:rPr>
                <w:rFonts w:ascii="Arial" w:hAnsi="Arial"/>
                <w:b/>
                <w:sz w:val="22"/>
              </w:rPr>
              <w:t>Final Project</w:t>
            </w:r>
          </w:p>
          <w:p w14:paraId="079553BD" w14:textId="77777777" w:rsidR="00AE3A22" w:rsidRDefault="00AE3A22" w:rsidP="00AE3A22">
            <w:pPr>
              <w:jc w:val="center"/>
              <w:rPr>
                <w:rFonts w:ascii="Arial" w:hAnsi="Arial"/>
                <w:b/>
                <w:color w:val="FF0000"/>
                <w:sz w:val="22"/>
              </w:rPr>
            </w:pPr>
            <w:r w:rsidRPr="00E5041C">
              <w:rPr>
                <w:rFonts w:ascii="Arial" w:hAnsi="Arial"/>
                <w:b/>
                <w:color w:val="FF0000"/>
                <w:sz w:val="22"/>
              </w:rPr>
              <w:t xml:space="preserve"> </w:t>
            </w:r>
            <w:r>
              <w:rPr>
                <w:rFonts w:ascii="Arial" w:hAnsi="Arial"/>
                <w:b/>
                <w:color w:val="FF0000"/>
                <w:sz w:val="22"/>
              </w:rPr>
              <w:t>(Due date TBD)</w:t>
            </w:r>
          </w:p>
        </w:tc>
      </w:tr>
    </w:tbl>
    <w:p w14:paraId="2D34C27A" w14:textId="77777777" w:rsidR="00AE3A22" w:rsidRPr="00AE3A22" w:rsidRDefault="00AE3A22" w:rsidP="00AE3A22">
      <w:pPr>
        <w:rPr>
          <w:sz w:val="20"/>
          <w:szCs w:val="20"/>
        </w:rPr>
      </w:pPr>
      <w:r w:rsidRPr="00A24407">
        <w:rPr>
          <w:sz w:val="20"/>
          <w:szCs w:val="20"/>
          <w:vertAlign w:val="superscript"/>
        </w:rPr>
        <w:t>*</w:t>
      </w:r>
      <w:r w:rsidRPr="00A24407">
        <w:rPr>
          <w:sz w:val="20"/>
          <w:szCs w:val="20"/>
        </w:rPr>
        <w:t>Please note this is a tentative outline and may be subject to change. Any changes will be anno</w:t>
      </w:r>
      <w:r>
        <w:rPr>
          <w:sz w:val="20"/>
          <w:szCs w:val="20"/>
        </w:rPr>
        <w:t>unced in class and/or via email.</w:t>
      </w:r>
    </w:p>
    <w:sectPr w:rsidR="00AE3A22" w:rsidRPr="00AE3A22" w:rsidSect="007B12A2">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42B3" w14:textId="77777777" w:rsidR="0003087B" w:rsidRDefault="0003087B">
      <w:r>
        <w:separator/>
      </w:r>
    </w:p>
  </w:endnote>
  <w:endnote w:type="continuationSeparator" w:id="0">
    <w:p w14:paraId="36FB8AA8" w14:textId="77777777" w:rsidR="0003087B" w:rsidRDefault="0003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590" w14:textId="77777777" w:rsidR="0003087B" w:rsidRDefault="0003087B">
      <w:r>
        <w:separator/>
      </w:r>
    </w:p>
  </w:footnote>
  <w:footnote w:type="continuationSeparator" w:id="0">
    <w:p w14:paraId="7E7907AF" w14:textId="77777777" w:rsidR="0003087B" w:rsidRDefault="00030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41176"/>
    <w:multiLevelType w:val="hybridMultilevel"/>
    <w:tmpl w:val="6E648E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444301"/>
    <w:multiLevelType w:val="hybridMultilevel"/>
    <w:tmpl w:val="7706AA0A"/>
    <w:lvl w:ilvl="0" w:tplc="C34C4E86">
      <w:start w:val="1"/>
      <w:numFmt w:val="decimal"/>
      <w:lvlText w:val="%1."/>
      <w:lvlJc w:val="left"/>
      <w:pPr>
        <w:tabs>
          <w:tab w:val="num" w:pos="1094"/>
        </w:tabs>
        <w:ind w:left="1094" w:hanging="720"/>
      </w:pPr>
      <w:rPr>
        <w:rFonts w:hint="default"/>
      </w:rPr>
    </w:lvl>
    <w:lvl w:ilvl="1" w:tplc="00190409" w:tentative="1">
      <w:start w:val="1"/>
      <w:numFmt w:val="lowerLetter"/>
      <w:lvlText w:val="%2."/>
      <w:lvlJc w:val="left"/>
      <w:pPr>
        <w:tabs>
          <w:tab w:val="num" w:pos="1454"/>
        </w:tabs>
        <w:ind w:left="1454" w:hanging="360"/>
      </w:pPr>
    </w:lvl>
    <w:lvl w:ilvl="2" w:tplc="001B0409" w:tentative="1">
      <w:start w:val="1"/>
      <w:numFmt w:val="lowerRoman"/>
      <w:lvlText w:val="%3."/>
      <w:lvlJc w:val="right"/>
      <w:pPr>
        <w:tabs>
          <w:tab w:val="num" w:pos="2174"/>
        </w:tabs>
        <w:ind w:left="2174" w:hanging="180"/>
      </w:pPr>
    </w:lvl>
    <w:lvl w:ilvl="3" w:tplc="000F0409" w:tentative="1">
      <w:start w:val="1"/>
      <w:numFmt w:val="decimal"/>
      <w:lvlText w:val="%4."/>
      <w:lvlJc w:val="left"/>
      <w:pPr>
        <w:tabs>
          <w:tab w:val="num" w:pos="2894"/>
        </w:tabs>
        <w:ind w:left="2894" w:hanging="360"/>
      </w:pPr>
    </w:lvl>
    <w:lvl w:ilvl="4" w:tplc="00190409" w:tentative="1">
      <w:start w:val="1"/>
      <w:numFmt w:val="lowerLetter"/>
      <w:lvlText w:val="%5."/>
      <w:lvlJc w:val="left"/>
      <w:pPr>
        <w:tabs>
          <w:tab w:val="num" w:pos="3614"/>
        </w:tabs>
        <w:ind w:left="3614" w:hanging="360"/>
      </w:pPr>
    </w:lvl>
    <w:lvl w:ilvl="5" w:tplc="001B0409" w:tentative="1">
      <w:start w:val="1"/>
      <w:numFmt w:val="lowerRoman"/>
      <w:lvlText w:val="%6."/>
      <w:lvlJc w:val="right"/>
      <w:pPr>
        <w:tabs>
          <w:tab w:val="num" w:pos="4334"/>
        </w:tabs>
        <w:ind w:left="4334" w:hanging="180"/>
      </w:pPr>
    </w:lvl>
    <w:lvl w:ilvl="6" w:tplc="000F0409" w:tentative="1">
      <w:start w:val="1"/>
      <w:numFmt w:val="decimal"/>
      <w:lvlText w:val="%7."/>
      <w:lvlJc w:val="left"/>
      <w:pPr>
        <w:tabs>
          <w:tab w:val="num" w:pos="5054"/>
        </w:tabs>
        <w:ind w:left="5054" w:hanging="360"/>
      </w:pPr>
    </w:lvl>
    <w:lvl w:ilvl="7" w:tplc="00190409" w:tentative="1">
      <w:start w:val="1"/>
      <w:numFmt w:val="lowerLetter"/>
      <w:lvlText w:val="%8."/>
      <w:lvlJc w:val="left"/>
      <w:pPr>
        <w:tabs>
          <w:tab w:val="num" w:pos="5774"/>
        </w:tabs>
        <w:ind w:left="5774" w:hanging="360"/>
      </w:pPr>
    </w:lvl>
    <w:lvl w:ilvl="8" w:tplc="001B0409" w:tentative="1">
      <w:start w:val="1"/>
      <w:numFmt w:val="lowerRoman"/>
      <w:lvlText w:val="%9."/>
      <w:lvlJc w:val="right"/>
      <w:pPr>
        <w:tabs>
          <w:tab w:val="num" w:pos="6494"/>
        </w:tabs>
        <w:ind w:left="6494" w:hanging="180"/>
      </w:p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16"/>
  </w:num>
  <w:num w:numId="3">
    <w:abstractNumId w:val="15"/>
  </w:num>
  <w:num w:numId="4">
    <w:abstractNumId w:val="14"/>
  </w:num>
  <w:num w:numId="5">
    <w:abstractNumId w:val="13"/>
  </w:num>
  <w:num w:numId="6">
    <w:abstractNumId w:val="11"/>
  </w:num>
  <w:num w:numId="7">
    <w:abstractNumId w:val="10"/>
  </w:num>
  <w:num w:numId="8">
    <w:abstractNumId w:val="0"/>
  </w:num>
  <w:num w:numId="9">
    <w:abstractNumId w:val="8"/>
  </w:num>
  <w:num w:numId="10">
    <w:abstractNumId w:val="6"/>
  </w:num>
  <w:num w:numId="11">
    <w:abstractNumId w:val="2"/>
  </w:num>
  <w:num w:numId="12">
    <w:abstractNumId w:val="4"/>
  </w:num>
  <w:num w:numId="13">
    <w:abstractNumId w:val="12"/>
  </w:num>
  <w:num w:numId="14">
    <w:abstractNumId w:val="9"/>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279C9"/>
    <w:rsid w:val="0003087B"/>
    <w:rsid w:val="000D1959"/>
    <w:rsid w:val="0010707D"/>
    <w:rsid w:val="00191943"/>
    <w:rsid w:val="001D2499"/>
    <w:rsid w:val="005454A6"/>
    <w:rsid w:val="00787657"/>
    <w:rsid w:val="007B12A2"/>
    <w:rsid w:val="00912937"/>
    <w:rsid w:val="0093633E"/>
    <w:rsid w:val="00945B86"/>
    <w:rsid w:val="00A0728F"/>
    <w:rsid w:val="00AE3A22"/>
    <w:rsid w:val="00B851AC"/>
    <w:rsid w:val="00BA1BDF"/>
    <w:rsid w:val="00CB50FE"/>
    <w:rsid w:val="00D32ECF"/>
    <w:rsid w:val="00D41808"/>
    <w:rsid w:val="00D435DE"/>
    <w:rsid w:val="00E1608F"/>
    <w:rsid w:val="00F45512"/>
    <w:rsid w:val="00FF20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F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CF"/>
    <w:rPr>
      <w:sz w:val="24"/>
      <w:szCs w:val="24"/>
    </w:rPr>
  </w:style>
  <w:style w:type="paragraph" w:styleId="Heading1">
    <w:name w:val="heading 1"/>
    <w:basedOn w:val="Normal"/>
    <w:next w:val="Normal"/>
    <w:link w:val="Heading1Char"/>
    <w:qFormat/>
    <w:rsid w:val="005E40A6"/>
    <w:pPr>
      <w:keepNext/>
      <w:outlineLvl w:val="0"/>
    </w:pPr>
    <w:rPr>
      <w:i/>
      <w:sz w:val="22"/>
      <w:szCs w:val="20"/>
    </w:rPr>
  </w:style>
  <w:style w:type="paragraph" w:styleId="Heading2">
    <w:name w:val="heading 2"/>
    <w:basedOn w:val="Normal"/>
    <w:next w:val="Normal"/>
    <w:link w:val="Heading2Char"/>
    <w:qFormat/>
    <w:rsid w:val="005E40A6"/>
    <w:pPr>
      <w:keepNext/>
      <w:outlineLvl w:val="1"/>
    </w:pPr>
    <w:rPr>
      <w:szCs w:val="20"/>
    </w:rPr>
  </w:style>
  <w:style w:type="paragraph" w:styleId="Heading3">
    <w:name w:val="heading 3"/>
    <w:basedOn w:val="Normal"/>
    <w:next w:val="Normal"/>
    <w:link w:val="Heading3Char"/>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link w:val="Heading6Char"/>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D60726"/>
    <w:rPr>
      <w:color w:val="0000FF"/>
      <w:u w:val="single"/>
    </w:rPr>
  </w:style>
  <w:style w:type="paragraph" w:styleId="BodyText">
    <w:name w:val="Body Text"/>
    <w:basedOn w:val="Normal"/>
    <w:rsid w:val="00F53554"/>
    <w:pPr>
      <w:jc w:val="both"/>
    </w:pPr>
    <w:rPr>
      <w:rFonts w:ascii="Arial" w:hAnsi="Arial"/>
      <w:sz w:val="16"/>
    </w:rPr>
  </w:style>
  <w:style w:type="character" w:customStyle="1" w:styleId="Heading1Char">
    <w:name w:val="Heading 1 Char"/>
    <w:link w:val="Heading1"/>
    <w:rsid w:val="006C53F9"/>
    <w:rPr>
      <w:i/>
      <w:sz w:val="22"/>
    </w:rPr>
  </w:style>
  <w:style w:type="character" w:customStyle="1" w:styleId="Heading2Char">
    <w:name w:val="Heading 2 Char"/>
    <w:link w:val="Heading2"/>
    <w:rsid w:val="006C53F9"/>
    <w:rPr>
      <w:sz w:val="24"/>
    </w:rPr>
  </w:style>
  <w:style w:type="character" w:customStyle="1" w:styleId="Heading3Char">
    <w:name w:val="Heading 3 Char"/>
    <w:link w:val="Heading3"/>
    <w:rsid w:val="006C53F9"/>
    <w:rPr>
      <w:sz w:val="26"/>
    </w:rPr>
  </w:style>
  <w:style w:type="character" w:customStyle="1" w:styleId="Heading6Char">
    <w:name w:val="Heading 6 Char"/>
    <w:link w:val="Heading6"/>
    <w:rsid w:val="006C53F9"/>
    <w:rPr>
      <w:b/>
      <w:i/>
      <w:sz w:val="26"/>
    </w:rPr>
  </w:style>
  <w:style w:type="character" w:customStyle="1" w:styleId="description">
    <w:name w:val="description"/>
    <w:basedOn w:val="DefaultParagraphFont"/>
    <w:rsid w:val="00912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ackboard.usc.edu" TargetMode="External"/><Relationship Id="rId20"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hsu@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2020</Words>
  <Characters>11514</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13507</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6684775</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11</cp:revision>
  <cp:lastPrinted>2009-08-18T16:13:00Z</cp:lastPrinted>
  <dcterms:created xsi:type="dcterms:W3CDTF">2016-03-16T23:28:00Z</dcterms:created>
  <dcterms:modified xsi:type="dcterms:W3CDTF">2016-03-17T01:59:00Z</dcterms:modified>
</cp:coreProperties>
</file>