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7145C" w14:textId="77777777" w:rsidR="00ED3713" w:rsidRPr="00D22176" w:rsidRDefault="00ED3713" w:rsidP="00ED3713">
      <w:pPr>
        <w:spacing w:before="100" w:beforeAutospacing="1" w:after="100" w:afterAutospacing="1"/>
        <w:jc w:val="center"/>
        <w:rPr>
          <w:rFonts w:ascii="American Typewriter" w:hAnsi="American Typewriter"/>
          <w:sz w:val="20"/>
        </w:rPr>
      </w:pPr>
      <w:r w:rsidRPr="00D22176">
        <w:rPr>
          <w:rFonts w:ascii="American Typewriter" w:hAnsi="American Typewriter" w:cs="Arial"/>
          <w:b/>
          <w:bCs/>
          <w:sz w:val="30"/>
          <w:szCs w:val="30"/>
        </w:rPr>
        <w:t>ALI 254: Advanced Oral Skills</w:t>
      </w:r>
    </w:p>
    <w:tbl>
      <w:tblPr>
        <w:tblW w:w="9847" w:type="dxa"/>
        <w:tblCellMar>
          <w:left w:w="0" w:type="dxa"/>
          <w:right w:w="0" w:type="dxa"/>
        </w:tblCellMar>
        <w:tblLook w:val="04A0" w:firstRow="1" w:lastRow="0" w:firstColumn="1" w:lastColumn="0" w:noHBand="0" w:noVBand="1"/>
      </w:tblPr>
      <w:tblGrid>
        <w:gridCol w:w="5374"/>
        <w:gridCol w:w="4473"/>
      </w:tblGrid>
      <w:tr w:rsidR="00ED3713" w:rsidRPr="009E0F74" w14:paraId="1761633B" w14:textId="77777777" w:rsidTr="00652065">
        <w:trPr>
          <w:trHeight w:val="280"/>
        </w:trPr>
        <w:tc>
          <w:tcPr>
            <w:tcW w:w="5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24C52B" w14:textId="77777777" w:rsidR="00ED3713" w:rsidRPr="00D22176" w:rsidRDefault="00ED3713" w:rsidP="00652065">
            <w:pPr>
              <w:spacing w:before="100" w:beforeAutospacing="1" w:after="100" w:afterAutospacing="1"/>
              <w:rPr>
                <w:rFonts w:ascii="American Typewriter" w:hAnsi="American Typewriter"/>
              </w:rPr>
            </w:pPr>
            <w:r w:rsidRPr="00D22176">
              <w:rPr>
                <w:rFonts w:ascii="American Typewriter" w:hAnsi="American Typewriter" w:cs="Arial"/>
              </w:rPr>
              <w:t>Instructor: Eric H. Roth</w:t>
            </w:r>
          </w:p>
        </w:tc>
        <w:tc>
          <w:tcPr>
            <w:tcW w:w="4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CE1DB" w14:textId="5ACCCF67" w:rsidR="00ED3713" w:rsidRPr="00D22176" w:rsidRDefault="008663E6" w:rsidP="00652065">
            <w:pPr>
              <w:spacing w:before="100" w:beforeAutospacing="1" w:after="100" w:afterAutospacing="1"/>
              <w:rPr>
                <w:rFonts w:ascii="American Typewriter" w:hAnsi="American Typewriter"/>
              </w:rPr>
            </w:pPr>
            <w:r>
              <w:rPr>
                <w:rFonts w:ascii="American Typewriter" w:hAnsi="American Typewriter" w:cs="Arial"/>
              </w:rPr>
              <w:t>Office:  PSD, 106E</w:t>
            </w:r>
          </w:p>
        </w:tc>
      </w:tr>
      <w:tr w:rsidR="00ED3713" w:rsidRPr="009E0F74" w14:paraId="5524579A" w14:textId="77777777" w:rsidTr="00652065">
        <w:trPr>
          <w:trHeight w:val="145"/>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88BA7" w14:textId="132D515C" w:rsidR="00ED3713" w:rsidRPr="00D22176" w:rsidRDefault="008C0F5C" w:rsidP="00652065">
            <w:pPr>
              <w:spacing w:before="100" w:beforeAutospacing="1" w:after="100" w:afterAutospacing="1" w:line="145" w:lineRule="atLeast"/>
              <w:rPr>
                <w:rFonts w:ascii="American Typewriter" w:hAnsi="American Typewriter"/>
              </w:rPr>
            </w:pPr>
            <w:r>
              <w:rPr>
                <w:rFonts w:ascii="American Typewriter" w:hAnsi="American Typewriter" w:cs="Arial"/>
              </w:rPr>
              <w:t>Classroom: SOS B43</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44824881" w14:textId="77777777" w:rsidR="00ED3713" w:rsidRPr="00D22176" w:rsidRDefault="00ED3713" w:rsidP="00652065">
            <w:pPr>
              <w:spacing w:before="100" w:beforeAutospacing="1" w:after="100" w:afterAutospacing="1" w:line="145" w:lineRule="atLeast"/>
              <w:rPr>
                <w:rFonts w:ascii="American Typewriter" w:hAnsi="American Typewriter"/>
              </w:rPr>
            </w:pPr>
            <w:r w:rsidRPr="00D22176">
              <w:rPr>
                <w:rFonts w:ascii="American Typewriter" w:hAnsi="American Typewriter" w:cs="Arial"/>
              </w:rPr>
              <w:t>Email: ericroth@usc.edu</w:t>
            </w:r>
          </w:p>
        </w:tc>
      </w:tr>
      <w:tr w:rsidR="00ED3713" w:rsidRPr="009E0F74" w14:paraId="21EE7BF4" w14:textId="77777777" w:rsidTr="00652065">
        <w:trPr>
          <w:trHeight w:val="325"/>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18782" w14:textId="03F66529" w:rsidR="00ED3713" w:rsidRPr="00D22176" w:rsidRDefault="00ED3713" w:rsidP="00652065">
            <w:pPr>
              <w:spacing w:before="100" w:beforeAutospacing="1" w:after="100" w:afterAutospacing="1"/>
              <w:rPr>
                <w:rFonts w:ascii="American Typewriter" w:hAnsi="American Typewriter"/>
              </w:rPr>
            </w:pPr>
            <w:r w:rsidRPr="00D22176">
              <w:rPr>
                <w:rFonts w:ascii="American Typewriter" w:hAnsi="American Typewriter" w:cs="Arial"/>
              </w:rPr>
              <w:t xml:space="preserve">Class time: </w:t>
            </w:r>
            <w:r w:rsidR="00B811F4">
              <w:rPr>
                <w:rFonts w:ascii="American Typewriter" w:hAnsi="American Typewriter" w:cs="Arial"/>
              </w:rPr>
              <w:t xml:space="preserve">3:30-4:50 </w:t>
            </w:r>
            <w:r w:rsidR="009D5F1C">
              <w:rPr>
                <w:rFonts w:ascii="American Typewriter" w:hAnsi="American Typewriter" w:cs="Arial"/>
              </w:rPr>
              <w:t>TuTh</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718F4F9F" w14:textId="23B046E6" w:rsidR="00ED3713" w:rsidRPr="00D22176" w:rsidRDefault="00ED3713" w:rsidP="008663E6">
            <w:pPr>
              <w:spacing w:before="100" w:beforeAutospacing="1" w:after="100" w:afterAutospacing="1"/>
              <w:rPr>
                <w:rFonts w:ascii="American Typewriter" w:hAnsi="American Typewriter"/>
              </w:rPr>
            </w:pPr>
            <w:r w:rsidRPr="00D22176">
              <w:rPr>
                <w:rFonts w:ascii="American Typewriter" w:hAnsi="American Typewriter" w:cs="Arial"/>
              </w:rPr>
              <w:t xml:space="preserve">Office Hours: </w:t>
            </w:r>
            <w:r w:rsidR="00B811F4">
              <w:rPr>
                <w:rFonts w:ascii="American Typewriter" w:hAnsi="American Typewriter" w:cs="Arial"/>
              </w:rPr>
              <w:t>1:00- 2</w:t>
            </w:r>
            <w:r w:rsidR="008663E6">
              <w:rPr>
                <w:rFonts w:ascii="American Typewriter" w:hAnsi="American Typewriter" w:cs="Arial"/>
              </w:rPr>
              <w:t>:0</w:t>
            </w:r>
            <w:r w:rsidR="00652065">
              <w:rPr>
                <w:rFonts w:ascii="American Typewriter" w:hAnsi="American Typewriter" w:cs="Arial"/>
              </w:rPr>
              <w:t xml:space="preserve">0 </w:t>
            </w:r>
            <w:r w:rsidRPr="00D22176">
              <w:rPr>
                <w:rFonts w:ascii="American Typewriter" w:hAnsi="American Typewriter" w:cs="Arial"/>
              </w:rPr>
              <w:t>MW and by appointment</w:t>
            </w:r>
          </w:p>
        </w:tc>
      </w:tr>
      <w:tr w:rsidR="00ED3713" w:rsidRPr="009E0F74" w14:paraId="4609C89E" w14:textId="77777777" w:rsidTr="00CD68B8">
        <w:trPr>
          <w:trHeight w:val="441"/>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0910" w14:textId="77777777" w:rsidR="00CD68B8" w:rsidRDefault="00652065" w:rsidP="00CD68B8">
            <w:pPr>
              <w:spacing w:before="100" w:beforeAutospacing="1" w:after="100" w:afterAutospacing="1" w:line="145" w:lineRule="atLeast"/>
              <w:rPr>
                <w:rFonts w:ascii="American Typewriter" w:hAnsi="American Typewriter" w:cs="Arial"/>
              </w:rPr>
            </w:pPr>
            <w:r>
              <w:rPr>
                <w:rFonts w:ascii="American Typewriter" w:hAnsi="American Typewriter" w:cs="Arial"/>
              </w:rPr>
              <w:t>Midterm Presentation</w:t>
            </w:r>
            <w:r w:rsidR="00ED3713" w:rsidRPr="00D22176">
              <w:rPr>
                <w:rFonts w:ascii="American Typewriter" w:hAnsi="American Typewriter" w:cs="Arial"/>
              </w:rPr>
              <w:t xml:space="preserve">: </w:t>
            </w:r>
          </w:p>
          <w:p w14:paraId="5515F66A" w14:textId="22787E6F" w:rsidR="000D713E" w:rsidRPr="00D22176" w:rsidRDefault="00B811F4" w:rsidP="00CD68B8">
            <w:pPr>
              <w:spacing w:before="100" w:beforeAutospacing="1" w:after="100" w:afterAutospacing="1" w:line="145" w:lineRule="atLeast"/>
              <w:rPr>
                <w:rFonts w:ascii="American Typewriter" w:hAnsi="American Typewriter"/>
              </w:rPr>
            </w:pPr>
            <w:r>
              <w:rPr>
                <w:rFonts w:ascii="American Typewriter" w:hAnsi="American Typewriter" w:cs="Arial"/>
              </w:rPr>
              <w:t>10/4</w:t>
            </w:r>
            <w:r w:rsidR="000D713E">
              <w:rPr>
                <w:rFonts w:ascii="American Typewriter" w:hAnsi="American Typewriter" w:cs="Arial"/>
              </w:rPr>
              <w:t xml:space="preserve"> &amp; 10/6</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3DF7C264" w14:textId="77777777" w:rsidR="000D713E" w:rsidRDefault="00652065" w:rsidP="008663E6">
            <w:pPr>
              <w:spacing w:before="100" w:beforeAutospacing="1" w:after="100" w:afterAutospacing="1" w:line="145" w:lineRule="atLeast"/>
              <w:rPr>
                <w:rFonts w:ascii="American Typewriter" w:hAnsi="American Typewriter" w:cs="Arial"/>
              </w:rPr>
            </w:pPr>
            <w:r>
              <w:rPr>
                <w:rFonts w:ascii="American Typewriter" w:hAnsi="American Typewriter" w:cs="Arial"/>
              </w:rPr>
              <w:t>Capstone Presentation</w:t>
            </w:r>
            <w:r w:rsidR="00ED3713" w:rsidRPr="00D22176">
              <w:rPr>
                <w:rFonts w:ascii="American Typewriter" w:hAnsi="American Typewriter" w:cs="Arial"/>
              </w:rPr>
              <w:t xml:space="preserve">: </w:t>
            </w:r>
            <w:bookmarkStart w:id="0" w:name="_GoBack"/>
            <w:bookmarkEnd w:id="0"/>
          </w:p>
          <w:p w14:paraId="469B11E1" w14:textId="7B1426B1" w:rsidR="00ED3713" w:rsidRPr="00D22176" w:rsidRDefault="00B811F4" w:rsidP="00B811F4">
            <w:pPr>
              <w:spacing w:before="100" w:beforeAutospacing="1" w:after="100" w:afterAutospacing="1" w:line="145" w:lineRule="atLeast"/>
              <w:rPr>
                <w:rFonts w:ascii="American Typewriter" w:hAnsi="American Typewriter"/>
              </w:rPr>
            </w:pPr>
            <w:r>
              <w:rPr>
                <w:rFonts w:ascii="American Typewriter" w:hAnsi="American Typewriter" w:cs="Arial"/>
              </w:rPr>
              <w:t>11/17, 11/22</w:t>
            </w:r>
            <w:r w:rsidR="000D713E">
              <w:rPr>
                <w:rFonts w:ascii="American Typewriter" w:hAnsi="American Typewriter" w:cs="Arial"/>
              </w:rPr>
              <w:t xml:space="preserve">, </w:t>
            </w:r>
          </w:p>
        </w:tc>
      </w:tr>
      <w:tr w:rsidR="00ED3713" w:rsidRPr="009E0F74" w14:paraId="609D00A7" w14:textId="77777777" w:rsidTr="00652065">
        <w:trPr>
          <w:trHeight w:val="26"/>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2341D" w14:textId="498993CC" w:rsidR="00ED3713" w:rsidRPr="00D22176" w:rsidRDefault="00ED3713" w:rsidP="00652065">
            <w:pPr>
              <w:spacing w:before="100" w:beforeAutospacing="1" w:after="100" w:afterAutospacing="1"/>
              <w:rPr>
                <w:rFonts w:ascii="American Typewriter" w:hAnsi="American Typewriter" w:cs="Arial"/>
                <w:b/>
                <w:bCs/>
                <w:u w:val="single"/>
              </w:rPr>
            </w:pPr>
            <w:r w:rsidRPr="00D22176">
              <w:rPr>
                <w:rFonts w:ascii="American Typewriter" w:hAnsi="American Typewriter" w:cs="Arial"/>
                <w:b/>
                <w:bCs/>
                <w:u w:val="single"/>
              </w:rPr>
              <w:t>Semester Holidays:</w:t>
            </w:r>
          </w:p>
          <w:p w14:paraId="5275E06D" w14:textId="01DA322E" w:rsidR="00ED3713" w:rsidRPr="00D22176" w:rsidRDefault="00B811F4" w:rsidP="00652065">
            <w:pPr>
              <w:spacing w:before="100" w:beforeAutospacing="1" w:after="100" w:afterAutospacing="1"/>
              <w:rPr>
                <w:rFonts w:ascii="American Typewriter" w:hAnsi="American Typewriter" w:cs="Arial"/>
                <w:bCs/>
              </w:rPr>
            </w:pPr>
            <w:r>
              <w:rPr>
                <w:rFonts w:ascii="American Typewriter" w:hAnsi="American Typewriter" w:cs="Arial"/>
                <w:bCs/>
              </w:rPr>
              <w:t>11/24</w:t>
            </w:r>
            <w:r w:rsidR="008C0F5C">
              <w:rPr>
                <w:rFonts w:ascii="American Typewriter" w:hAnsi="American Typewriter" w:cs="Arial"/>
                <w:bCs/>
              </w:rPr>
              <w:t>/1</w:t>
            </w:r>
            <w:r>
              <w:rPr>
                <w:rFonts w:ascii="American Typewriter" w:hAnsi="American Typewriter" w:cs="Arial"/>
                <w:bCs/>
              </w:rPr>
              <w:t>6</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0F2F8FAB" w14:textId="4C96FA02" w:rsidR="00ED3713" w:rsidRDefault="00ED3713" w:rsidP="00652065">
            <w:pPr>
              <w:spacing w:before="100" w:beforeAutospacing="1" w:after="100" w:afterAutospacing="1" w:line="26" w:lineRule="atLeast"/>
              <w:rPr>
                <w:rFonts w:ascii="American Typewriter" w:hAnsi="American Typewriter" w:cs="Arial"/>
                <w:b/>
                <w:bCs/>
                <w:u w:val="single"/>
              </w:rPr>
            </w:pPr>
            <w:r w:rsidRPr="00D22176">
              <w:rPr>
                <w:rFonts w:ascii="American Typewriter" w:hAnsi="American Typewriter" w:cs="Arial"/>
                <w:b/>
                <w:bCs/>
                <w:u w:val="single"/>
              </w:rPr>
              <w:t>Last Day of Class:</w:t>
            </w:r>
            <w:r w:rsidR="008C0F5C">
              <w:rPr>
                <w:rFonts w:ascii="American Typewriter" w:hAnsi="American Typewriter" w:cs="Arial"/>
                <w:b/>
                <w:bCs/>
                <w:u w:val="single"/>
              </w:rPr>
              <w:t xml:space="preserve"> </w:t>
            </w:r>
          </w:p>
          <w:p w14:paraId="2EA73B5C" w14:textId="76FC96EE" w:rsidR="00ED3713" w:rsidRPr="00D22176" w:rsidRDefault="00B811F4" w:rsidP="00652065">
            <w:pPr>
              <w:spacing w:before="100" w:beforeAutospacing="1" w:after="100" w:afterAutospacing="1" w:line="26" w:lineRule="atLeast"/>
              <w:rPr>
                <w:rFonts w:ascii="American Typewriter" w:hAnsi="American Typewriter"/>
              </w:rPr>
            </w:pPr>
            <w:r>
              <w:rPr>
                <w:rFonts w:ascii="American Typewriter" w:hAnsi="American Typewriter"/>
              </w:rPr>
              <w:t>12/1/16</w:t>
            </w:r>
          </w:p>
        </w:tc>
      </w:tr>
    </w:tbl>
    <w:p w14:paraId="022EE468" w14:textId="77777777" w:rsidR="00ED3713" w:rsidRPr="009E0F74" w:rsidRDefault="00ED3713" w:rsidP="00ED3713">
      <w:pPr>
        <w:rPr>
          <w:rFonts w:ascii="Times" w:hAnsi="Times"/>
          <w:sz w:val="20"/>
        </w:rPr>
      </w:pPr>
      <w:r w:rsidRPr="009E0F74">
        <w:rPr>
          <w:rFonts w:ascii="Arial" w:hAnsi="Arial" w:cs="Arial"/>
          <w:b/>
          <w:bCs/>
          <w:smallCaps/>
          <w:spacing w:val="-2"/>
          <w:sz w:val="20"/>
        </w:rPr>
        <w:t> </w:t>
      </w:r>
    </w:p>
    <w:p w14:paraId="5BFD262C" w14:textId="77777777" w:rsidR="00ED3713" w:rsidRPr="009E0F74" w:rsidRDefault="00ED3713" w:rsidP="00ED3713">
      <w:pPr>
        <w:rPr>
          <w:rFonts w:ascii="Times" w:hAnsi="Times"/>
          <w:sz w:val="20"/>
        </w:rPr>
      </w:pPr>
      <w:r w:rsidRPr="009E0F74">
        <w:rPr>
          <w:rFonts w:ascii="Arial" w:hAnsi="Arial" w:cs="Arial"/>
          <w:b/>
          <w:bCs/>
          <w:smallCaps/>
          <w:spacing w:val="-2"/>
          <w:sz w:val="20"/>
        </w:rPr>
        <w:t>According to USC:</w:t>
      </w:r>
      <w:r w:rsidRPr="009E0F74">
        <w:rPr>
          <w:rFonts w:ascii="Arial" w:hAnsi="Arial" w:cs="Arial"/>
          <w:spacing w:val="-2"/>
          <w:sz w:val="20"/>
        </w:rPr>
        <w:t> </w:t>
      </w:r>
    </w:p>
    <w:p w14:paraId="19AE4F43" w14:textId="77777777" w:rsidR="00ED3713" w:rsidRPr="009E0F74" w:rsidRDefault="00ED3713" w:rsidP="00ED3713">
      <w:pPr>
        <w:rPr>
          <w:rFonts w:ascii="Times" w:hAnsi="Times"/>
          <w:sz w:val="20"/>
        </w:rPr>
      </w:pPr>
      <w:r w:rsidRPr="009E0F74">
        <w:rPr>
          <w:rFonts w:ascii="Arial" w:hAnsi="Arial" w:cs="Arial"/>
          <w:spacing w:val="-2"/>
          <w:sz w:val="28"/>
          <w:szCs w:val="28"/>
        </w:rPr>
        <w:t>"</w:t>
      </w:r>
      <w:r w:rsidRPr="009E0F74">
        <w:rPr>
          <w:rFonts w:ascii="Times" w:hAnsi="Times"/>
          <w:i/>
          <w:iCs/>
          <w:sz w:val="28"/>
          <w:szCs w:val="28"/>
        </w:rPr>
        <w:t>The ability to communicate effectively in English-to read, write and speak the language fluently-is vital to your success as a university student, and may also serve as a vital tool in your future academic and professional success. USC graduate students are therefore expected to demonstrate proficiency in English at all levels of graduate study."</w:t>
      </w:r>
    </w:p>
    <w:p w14:paraId="4F238FAF" w14:textId="77777777" w:rsidR="00ED3713" w:rsidRPr="009E0F74" w:rsidRDefault="00ED3713" w:rsidP="00ED3713">
      <w:pPr>
        <w:spacing w:before="100" w:beforeAutospacing="1" w:after="100" w:afterAutospacing="1"/>
        <w:rPr>
          <w:rFonts w:ascii="Times" w:hAnsi="Times"/>
          <w:sz w:val="20"/>
        </w:rPr>
      </w:pPr>
      <w:r w:rsidRPr="009E0F74">
        <w:rPr>
          <w:rFonts w:ascii="Times" w:hAnsi="Times"/>
          <w:sz w:val="20"/>
        </w:rPr>
        <w:t>(</w:t>
      </w:r>
      <w:r w:rsidRPr="009E0F74">
        <w:rPr>
          <w:rFonts w:ascii="Times" w:hAnsi="Times"/>
          <w:color w:val="0000FF"/>
          <w:sz w:val="20"/>
          <w:u w:val="single"/>
        </w:rPr>
        <w:t>http://www.usc.edu/admission/graduate/international/english.html</w:t>
      </w:r>
      <w:r w:rsidRPr="009E0F74">
        <w:rPr>
          <w:rFonts w:ascii="Times" w:hAnsi="Times"/>
          <w:sz w:val="20"/>
        </w:rPr>
        <w:t> </w:t>
      </w:r>
      <w:r>
        <w:rPr>
          <w:rFonts w:ascii="Times" w:hAnsi="Times"/>
          <w:sz w:val="20"/>
        </w:rPr>
        <w:t xml:space="preserve">  </w:t>
      </w:r>
      <w:r w:rsidRPr="009E0F74">
        <w:rPr>
          <w:rFonts w:ascii="Times" w:hAnsi="Times"/>
          <w:sz w:val="20"/>
        </w:rPr>
        <w:t>Retrieved on August 23, 2012)</w:t>
      </w:r>
    </w:p>
    <w:p w14:paraId="224C1E51" w14:textId="03043C01" w:rsidR="00ED3713" w:rsidRPr="00CC379F" w:rsidRDefault="00ED3713" w:rsidP="00ED3713">
      <w:pPr>
        <w:spacing w:before="100" w:beforeAutospacing="1" w:after="100" w:afterAutospacing="1"/>
        <w:rPr>
          <w:rFonts w:ascii="American Typewriter" w:hAnsi="American Typewriter"/>
        </w:rPr>
      </w:pPr>
      <w:r w:rsidRPr="00D22176">
        <w:rPr>
          <w:rFonts w:ascii="American Typewriter" w:hAnsi="American Typewriter"/>
          <w:b/>
          <w:bCs/>
          <w:sz w:val="28"/>
          <w:szCs w:val="28"/>
        </w:rPr>
        <w:t>COURSE DESCRIPTION</w:t>
      </w:r>
      <w:r w:rsidR="00243AE0">
        <w:rPr>
          <w:rFonts w:ascii="American Typewriter" w:hAnsi="American Typewriter"/>
        </w:rPr>
        <w:t>: T</w:t>
      </w:r>
      <w:r w:rsidRPr="00CC379F">
        <w:rPr>
          <w:rFonts w:ascii="American Typewriter" w:hAnsi="American Typewriter"/>
        </w:rPr>
        <w:t>his oral skills course will equip advanced English language learners with the vital skills they need to be successful in different academic, professional and soc</w:t>
      </w:r>
      <w:r w:rsidR="00243AE0">
        <w:rPr>
          <w:rFonts w:ascii="American Typewriter" w:hAnsi="American Typewriter"/>
        </w:rPr>
        <w:t xml:space="preserve">ial situations and fulfill the </w:t>
      </w:r>
      <w:r w:rsidRPr="00CC379F">
        <w:rPr>
          <w:rFonts w:ascii="American Typewriter" w:hAnsi="American Typewriter"/>
        </w:rPr>
        <w:t>university requirement</w:t>
      </w:r>
      <w:r w:rsidR="00243AE0">
        <w:rPr>
          <w:rFonts w:ascii="American Typewriter" w:hAnsi="American Typewriter"/>
        </w:rPr>
        <w:t xml:space="preserve"> listed above. The diverse-speaking </w:t>
      </w:r>
      <w:r w:rsidRPr="00CC379F">
        <w:rPr>
          <w:rFonts w:ascii="American Typewriter" w:hAnsi="American Typewriter"/>
        </w:rPr>
        <w:t xml:space="preserve">assignments in this </w:t>
      </w:r>
      <w:r w:rsidR="00243AE0">
        <w:rPr>
          <w:rFonts w:ascii="American Typewriter" w:hAnsi="American Typewriter"/>
        </w:rPr>
        <w:t xml:space="preserve">advanced English </w:t>
      </w:r>
      <w:r w:rsidRPr="00CC379F">
        <w:rPr>
          <w:rFonts w:ascii="American Typewriter" w:hAnsi="American Typewriter"/>
        </w:rPr>
        <w:t xml:space="preserve">course are designed to help students improve fluency, effectiveness, and comfort in speaking </w:t>
      </w:r>
      <w:r w:rsidR="00243AE0">
        <w:rPr>
          <w:rFonts w:ascii="American Typewriter" w:hAnsi="American Typewriter"/>
        </w:rPr>
        <w:t xml:space="preserve">English </w:t>
      </w:r>
      <w:r w:rsidRPr="00CC379F">
        <w:rPr>
          <w:rFonts w:ascii="American Typewriter" w:hAnsi="American Typewriter"/>
        </w:rPr>
        <w:t>inside and outside the classroom.</w:t>
      </w:r>
    </w:p>
    <w:p w14:paraId="5D33D8EC" w14:textId="0408C994" w:rsidR="00ED3713" w:rsidRPr="00CC379F" w:rsidRDefault="00ED3713" w:rsidP="00ED3713">
      <w:pPr>
        <w:spacing w:before="100" w:beforeAutospacing="1" w:after="100" w:afterAutospacing="1"/>
        <w:outlineLvl w:val="0"/>
        <w:rPr>
          <w:rFonts w:ascii="American Typewriter" w:hAnsi="American Typewriter"/>
          <w:b/>
          <w:bCs/>
          <w:kern w:val="36"/>
        </w:rPr>
      </w:pPr>
      <w:r w:rsidRPr="00CC379F">
        <w:rPr>
          <w:rFonts w:ascii="American Typewriter" w:hAnsi="American Typewriter"/>
        </w:rPr>
        <w:t xml:space="preserve">Naturally, speaking skills improve with practice. We learn, as the cliché goes, by doing. So we will conduct professional interviews, converse in small groups, </w:t>
      </w:r>
      <w:r w:rsidR="00243AE0">
        <w:rPr>
          <w:rFonts w:ascii="American Typewriter" w:hAnsi="American Typewriter"/>
        </w:rPr>
        <w:t xml:space="preserve">lead discussions, questin classmates, </w:t>
      </w:r>
      <w:r w:rsidRPr="00CC379F">
        <w:rPr>
          <w:rFonts w:ascii="American Typewriter" w:hAnsi="American Typewriter"/>
        </w:rPr>
        <w:t>and both give and hear several short academic presentations. We will also interview a p</w:t>
      </w:r>
      <w:r w:rsidR="00243AE0">
        <w:rPr>
          <w:rFonts w:ascii="American Typewriter" w:hAnsi="American Typewriter"/>
        </w:rPr>
        <w:t>rofessional in our field, tell stories, share opinions</w:t>
      </w:r>
      <w:r w:rsidRPr="00CC379F">
        <w:rPr>
          <w:rFonts w:ascii="American Typewriter" w:hAnsi="American Typewriter"/>
        </w:rPr>
        <w:t xml:space="preserve">, </w:t>
      </w:r>
      <w:r w:rsidR="00243AE0">
        <w:rPr>
          <w:rFonts w:ascii="American Typewriter" w:hAnsi="American Typewriter"/>
        </w:rPr>
        <w:t xml:space="preserve">evaluate options, </w:t>
      </w:r>
      <w:r w:rsidRPr="00CC379F">
        <w:rPr>
          <w:rFonts w:ascii="American Typewriter" w:hAnsi="American Typewriter"/>
        </w:rPr>
        <w:t>and reflect on our language use. We will also give three longer formal presentations (product review, term definition, problem-solution) that will be recorded for self-review, peer review, and instructor evaluation. </w:t>
      </w:r>
    </w:p>
    <w:p w14:paraId="2915CB39" w14:textId="66496C6A" w:rsidR="00ED3713" w:rsidRPr="00CC379F" w:rsidRDefault="00ED3713" w:rsidP="00ED3713">
      <w:pPr>
        <w:spacing w:before="100" w:beforeAutospacing="1" w:after="100" w:afterAutospacing="1"/>
        <w:outlineLvl w:val="0"/>
        <w:rPr>
          <w:rFonts w:ascii="American Typewriter" w:hAnsi="American Typewriter"/>
          <w:b/>
          <w:bCs/>
          <w:kern w:val="36"/>
        </w:rPr>
      </w:pPr>
      <w:r w:rsidRPr="00CC379F">
        <w:rPr>
          <w:rFonts w:ascii="American Typewriter" w:hAnsi="American Typewriter"/>
          <w:kern w:val="36"/>
        </w:rPr>
        <w:t xml:space="preserve">Finally, we will also examine barriers to effective oral communication in academic, professional, and social situations for non-native English speakers. These barriers include language issues such as </w:t>
      </w:r>
      <w:r w:rsidR="00243AE0">
        <w:rPr>
          <w:rFonts w:ascii="American Typewriter" w:hAnsi="American Typewriter"/>
          <w:kern w:val="36"/>
        </w:rPr>
        <w:t>limited vocabulary, oral grammar</w:t>
      </w:r>
      <w:r w:rsidRPr="00CC379F">
        <w:rPr>
          <w:rFonts w:ascii="American Typewriter" w:hAnsi="American Typewriter"/>
          <w:kern w:val="36"/>
        </w:rPr>
        <w:t xml:space="preserve">, </w:t>
      </w:r>
      <w:r w:rsidR="00243AE0">
        <w:rPr>
          <w:rFonts w:ascii="American Typewriter" w:hAnsi="American Typewriter"/>
          <w:kern w:val="36"/>
        </w:rPr>
        <w:t xml:space="preserve">pronunciation patterns, </w:t>
      </w:r>
      <w:r w:rsidRPr="00CC379F">
        <w:rPr>
          <w:rFonts w:ascii="American Typewriter" w:hAnsi="American Typewriter"/>
          <w:kern w:val="36"/>
        </w:rPr>
        <w:t>and listening comprehension. We will systematically identify and reduce these barriers to verbal success – in English – in a wide variety of academic, professional and social contexts</w:t>
      </w:r>
      <w:r w:rsidR="00243AE0">
        <w:rPr>
          <w:rFonts w:ascii="American Typewriter" w:hAnsi="American Typewriter"/>
          <w:kern w:val="36"/>
        </w:rPr>
        <w:t xml:space="preserve"> that emphasize fluency and natural language experiences</w:t>
      </w:r>
      <w:r w:rsidRPr="00CC379F">
        <w:rPr>
          <w:rFonts w:ascii="American Typewriter" w:hAnsi="American Typewriter"/>
          <w:kern w:val="36"/>
        </w:rPr>
        <w:t>.</w:t>
      </w:r>
    </w:p>
    <w:p w14:paraId="6FED1C4A" w14:textId="77777777" w:rsidR="00ED3713" w:rsidRPr="009E0F74" w:rsidRDefault="00ED3713" w:rsidP="00ED3713">
      <w:pPr>
        <w:spacing w:before="100" w:beforeAutospacing="1" w:after="100" w:afterAutospacing="1"/>
        <w:jc w:val="both"/>
        <w:rPr>
          <w:rFonts w:ascii="Times" w:hAnsi="Times"/>
          <w:sz w:val="20"/>
        </w:rPr>
      </w:pPr>
      <w:r w:rsidRPr="00D22176">
        <w:rPr>
          <w:rFonts w:ascii="American Typewriter" w:hAnsi="American Typewriter"/>
          <w:b/>
          <w:bCs/>
          <w:kern w:val="36"/>
          <w:sz w:val="28"/>
          <w:szCs w:val="28"/>
        </w:rPr>
        <w:lastRenderedPageBreak/>
        <w:t>COURSE OBJECTIVES</w:t>
      </w:r>
      <w:r w:rsidRPr="009E0F74">
        <w:rPr>
          <w:rFonts w:ascii="Times" w:hAnsi="Times"/>
          <w:b/>
          <w:bCs/>
          <w:kern w:val="36"/>
          <w:sz w:val="28"/>
          <w:szCs w:val="28"/>
        </w:rPr>
        <w:t>: </w:t>
      </w:r>
    </w:p>
    <w:p w14:paraId="766339F1" w14:textId="77777777" w:rsidR="00ED3713" w:rsidRPr="009E0F74" w:rsidRDefault="00ED3713" w:rsidP="00ED3713">
      <w:pPr>
        <w:spacing w:before="100" w:beforeAutospacing="1" w:after="100" w:afterAutospacing="1"/>
        <w:jc w:val="both"/>
        <w:rPr>
          <w:rFonts w:ascii="American Typewriter" w:hAnsi="American Typewriter"/>
        </w:rPr>
      </w:pPr>
      <w:r w:rsidRPr="009E0F74">
        <w:rPr>
          <w:rFonts w:ascii="American Typewriter" w:hAnsi="American Typewriter" w:cs="Arial"/>
          <w:spacing w:val="-3"/>
        </w:rPr>
        <w:t>At the completion of this advance oral skills course, students should be able to:</w:t>
      </w:r>
    </w:p>
    <w:p w14:paraId="57B2C484"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use a variety of common American expressions in formal and informal settings</w:t>
      </w:r>
    </w:p>
    <w:p w14:paraId="0029E070" w14:textId="77777777" w:rsidR="00ED3713" w:rsidRPr="009E0F74" w:rsidRDefault="00ED3713" w:rsidP="00ED3713">
      <w:pPr>
        <w:pStyle w:val="ListParagraph"/>
        <w:numPr>
          <w:ilvl w:val="0"/>
          <w:numId w:val="3"/>
        </w:numPr>
        <w:rPr>
          <w:rFonts w:ascii="American Typewriter" w:hAnsi="American Typewriter" w:cs="Times New Roman"/>
          <w:spacing w:val="-3"/>
          <w:sz w:val="24"/>
          <w:szCs w:val="24"/>
        </w:rPr>
      </w:pPr>
      <w:r w:rsidRPr="009E0F74">
        <w:rPr>
          <w:rFonts w:ascii="American Typewriter" w:hAnsi="American Typewriter" w:cs="Times New Roman"/>
          <w:spacing w:val="-3"/>
          <w:sz w:val="24"/>
          <w:szCs w:val="24"/>
        </w:rPr>
        <w:t>collect</w:t>
      </w:r>
      <w:r>
        <w:rPr>
          <w:rFonts w:ascii="American Typewriter" w:hAnsi="American Typewriter" w:cs="Times New Roman"/>
          <w:spacing w:val="-3"/>
          <w:sz w:val="24"/>
          <w:szCs w:val="24"/>
        </w:rPr>
        <w:t>, share,  and summarize</w:t>
      </w:r>
      <w:r w:rsidRPr="009E0F74">
        <w:rPr>
          <w:rFonts w:ascii="American Typewriter" w:hAnsi="American Typewriter" w:cs="Times New Roman"/>
          <w:spacing w:val="-3"/>
          <w:sz w:val="24"/>
          <w:szCs w:val="24"/>
        </w:rPr>
        <w:t xml:space="preserve"> information </w:t>
      </w:r>
    </w:p>
    <w:p w14:paraId="56254FDE" w14:textId="77777777" w:rsidR="00B811F4" w:rsidRPr="00B811F4" w:rsidRDefault="00B811F4" w:rsidP="00ED3713">
      <w:pPr>
        <w:pStyle w:val="ListParagraph"/>
        <w:numPr>
          <w:ilvl w:val="0"/>
          <w:numId w:val="3"/>
        </w:numPr>
        <w:rPr>
          <w:rFonts w:ascii="American Typewriter" w:hAnsi="American Typewriter" w:cs="Times New Roman"/>
          <w:sz w:val="24"/>
          <w:szCs w:val="24"/>
        </w:rPr>
      </w:pPr>
      <w:r>
        <w:rPr>
          <w:rFonts w:ascii="American Typewriter" w:hAnsi="American Typewriter" w:cs="Arial"/>
          <w:spacing w:val="-3"/>
          <w:sz w:val="24"/>
          <w:szCs w:val="24"/>
        </w:rPr>
        <w:t>cite sources in an academically responsible manner in presentations</w:t>
      </w:r>
    </w:p>
    <w:p w14:paraId="4F1D48F7" w14:textId="7075D4C8" w:rsidR="00B811F4" w:rsidRPr="00B811F4" w:rsidRDefault="00B811F4" w:rsidP="00ED3713">
      <w:pPr>
        <w:pStyle w:val="ListParagraph"/>
        <w:numPr>
          <w:ilvl w:val="0"/>
          <w:numId w:val="3"/>
        </w:numPr>
        <w:rPr>
          <w:rFonts w:ascii="American Typewriter" w:hAnsi="American Typewriter" w:cs="Times New Roman"/>
          <w:sz w:val="24"/>
          <w:szCs w:val="24"/>
        </w:rPr>
      </w:pPr>
      <w:r>
        <w:rPr>
          <w:rFonts w:ascii="American Typewriter" w:hAnsi="American Typewriter" w:cs="Arial"/>
          <w:spacing w:val="-3"/>
          <w:sz w:val="24"/>
          <w:szCs w:val="24"/>
        </w:rPr>
        <w:t>describe people, places, and objects with accuracy and precision</w:t>
      </w:r>
    </w:p>
    <w:p w14:paraId="6193CC0D" w14:textId="3184FE8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deploy a range of conversation moves and discussion strategies</w:t>
      </w:r>
    </w:p>
    <w:p w14:paraId="7E0804BC"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explain a problem, explain options, and advocate for a recommended solution</w:t>
      </w:r>
    </w:p>
    <w:p w14:paraId="14AA8BBF"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express beliefs and illuminate concepts as a public speaker</w:t>
      </w:r>
    </w:p>
    <w:p w14:paraId="6DBFE424"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demonstrate competency in giving directions and guiding groups</w:t>
      </w:r>
    </w:p>
    <w:p w14:paraId="75A03D66"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fully participate in group meets and assist the group in making a decision</w:t>
      </w:r>
    </w:p>
    <w:p w14:paraId="1F6069DE"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give appropriate peer feedback on presentations</w:t>
      </w:r>
    </w:p>
    <w:p w14:paraId="50CA2E35" w14:textId="77777777" w:rsidR="00ED3713" w:rsidRPr="009E0F74" w:rsidRDefault="00ED3713" w:rsidP="00ED3713">
      <w:pPr>
        <w:pStyle w:val="ListParagraph"/>
        <w:numPr>
          <w:ilvl w:val="0"/>
          <w:numId w:val="3"/>
        </w:numPr>
        <w:rPr>
          <w:rFonts w:ascii="American Typewriter" w:hAnsi="American Typewriter" w:cs="Arial"/>
          <w:spacing w:val="-3"/>
          <w:sz w:val="24"/>
          <w:szCs w:val="24"/>
        </w:rPr>
      </w:pPr>
      <w:r w:rsidRPr="009E0F74">
        <w:rPr>
          <w:rFonts w:ascii="American Typewriter" w:hAnsi="American Typewriter" w:cs="Arial"/>
          <w:spacing w:val="-3"/>
          <w:sz w:val="24"/>
          <w:szCs w:val="24"/>
        </w:rPr>
        <w:t xml:space="preserve">display interactive conversation strategies and techniques (elaborate, interupt, clarify, summarize, exit) </w:t>
      </w:r>
    </w:p>
    <w:p w14:paraId="775B88CF"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provide accurate, detailed descriptions of objects, places, and events</w:t>
      </w:r>
    </w:p>
    <w:p w14:paraId="030B96F8" w14:textId="398F5A8E" w:rsidR="00243AE0" w:rsidRPr="00243AE0" w:rsidRDefault="00243AE0" w:rsidP="00ED3713">
      <w:pPr>
        <w:pStyle w:val="ListParagraph"/>
        <w:numPr>
          <w:ilvl w:val="0"/>
          <w:numId w:val="3"/>
        </w:numPr>
        <w:rPr>
          <w:rFonts w:ascii="American Typewriter" w:hAnsi="American Typewriter" w:cs="Times New Roman"/>
          <w:sz w:val="24"/>
          <w:szCs w:val="24"/>
        </w:rPr>
      </w:pPr>
      <w:r>
        <w:rPr>
          <w:rFonts w:ascii="American Typewriter" w:hAnsi="American Typewriter" w:cs="Arial"/>
          <w:spacing w:val="-3"/>
          <w:sz w:val="24"/>
          <w:szCs w:val="24"/>
        </w:rPr>
        <w:t>expand and upgrade our working vocabulary for academic and professional purposes</w:t>
      </w:r>
    </w:p>
    <w:p w14:paraId="0D9C5A13" w14:textId="6EAB5F03"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lead academic discussions of self-selected readings and videos</w:t>
      </w:r>
    </w:p>
    <w:p w14:paraId="42383B88" w14:textId="370D3E43"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 xml:space="preserve">articulate </w:t>
      </w:r>
      <w:r w:rsidR="00243AE0">
        <w:rPr>
          <w:rFonts w:ascii="American Typewriter" w:hAnsi="American Typewriter" w:cs="Arial"/>
          <w:spacing w:val="-3"/>
          <w:sz w:val="24"/>
          <w:szCs w:val="24"/>
        </w:rPr>
        <w:t xml:space="preserve">ideas, explain arguments, </w:t>
      </w:r>
      <w:r w:rsidRPr="009E0F74">
        <w:rPr>
          <w:rFonts w:ascii="American Typewriter" w:hAnsi="American Typewriter" w:cs="Arial"/>
          <w:spacing w:val="-3"/>
          <w:sz w:val="24"/>
          <w:szCs w:val="24"/>
        </w:rPr>
        <w:t xml:space="preserve">and defend </w:t>
      </w:r>
      <w:r w:rsidR="00243AE0">
        <w:rPr>
          <w:rFonts w:ascii="American Typewriter" w:hAnsi="American Typewriter" w:cs="Arial"/>
          <w:spacing w:val="-3"/>
          <w:sz w:val="24"/>
          <w:szCs w:val="24"/>
        </w:rPr>
        <w:t>concepts</w:t>
      </w:r>
    </w:p>
    <w:p w14:paraId="0250A5D4" w14:textId="121A501B"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 xml:space="preserve">support positions with clear arguments and </w:t>
      </w:r>
      <w:r w:rsidR="00243AE0">
        <w:rPr>
          <w:rFonts w:ascii="American Typewriter" w:hAnsi="American Typewriter" w:cs="Arial"/>
          <w:spacing w:val="-3"/>
          <w:sz w:val="24"/>
          <w:szCs w:val="24"/>
        </w:rPr>
        <w:t xml:space="preserve">respond to </w:t>
      </w:r>
      <w:r w:rsidRPr="009E0F74">
        <w:rPr>
          <w:rFonts w:ascii="American Typewriter" w:hAnsi="American Typewriter" w:cs="Arial"/>
          <w:spacing w:val="-3"/>
          <w:sz w:val="24"/>
          <w:szCs w:val="24"/>
        </w:rPr>
        <w:t>counter-arguments</w:t>
      </w:r>
    </w:p>
    <w:p w14:paraId="6AF66C30" w14:textId="167FE564"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develop situational strategies to assess appropriate vocabulary</w:t>
      </w:r>
      <w:r w:rsidR="00243AE0">
        <w:rPr>
          <w:rFonts w:ascii="American Typewriter" w:hAnsi="American Typewriter" w:cs="Arial"/>
          <w:spacing w:val="-3"/>
          <w:sz w:val="24"/>
          <w:szCs w:val="24"/>
        </w:rPr>
        <w:t xml:space="preserve"> and tone</w:t>
      </w:r>
    </w:p>
    <w:p w14:paraId="0AA153CC"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Times New Roman"/>
          <w:spacing w:val="-3"/>
          <w:sz w:val="24"/>
          <w:szCs w:val="24"/>
        </w:rPr>
        <w:t>·</w:t>
      </w:r>
      <w:r w:rsidRPr="009E0F74">
        <w:rPr>
          <w:rFonts w:ascii="American Typewriter" w:hAnsi="American Typewriter" w:cs="Arial"/>
          <w:spacing w:val="-3"/>
          <w:sz w:val="24"/>
          <w:szCs w:val="24"/>
        </w:rPr>
        <w:t>improve oral grammar/accuracy and pronunciation</w:t>
      </w:r>
    </w:p>
    <w:p w14:paraId="6A1861F1"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provide a clear, compelling, and persuasive speech in English</w:t>
      </w:r>
    </w:p>
    <w:p w14:paraId="44725A87" w14:textId="40F7BCC4" w:rsidR="00ED3713" w:rsidRPr="00736037"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presen</w:t>
      </w:r>
      <w:r w:rsidR="00243AE0">
        <w:rPr>
          <w:rFonts w:ascii="American Typewriter" w:hAnsi="American Typewriter" w:cs="Arial"/>
          <w:spacing w:val="-3"/>
          <w:sz w:val="24"/>
          <w:szCs w:val="24"/>
        </w:rPr>
        <w:t>t sophisti</w:t>
      </w:r>
      <w:r w:rsidR="00115DF8">
        <w:rPr>
          <w:rFonts w:ascii="American Typewriter" w:hAnsi="American Typewriter" w:cs="Arial"/>
          <w:spacing w:val="-3"/>
          <w:sz w:val="24"/>
          <w:szCs w:val="24"/>
        </w:rPr>
        <w:t xml:space="preserve">cated material from a </w:t>
      </w:r>
      <w:r w:rsidRPr="009E0F74">
        <w:rPr>
          <w:rFonts w:ascii="American Typewriter" w:hAnsi="American Typewriter" w:cs="Arial"/>
          <w:spacing w:val="-3"/>
          <w:sz w:val="24"/>
          <w:szCs w:val="24"/>
        </w:rPr>
        <w:t>discipline to a general audience</w:t>
      </w:r>
    </w:p>
    <w:p w14:paraId="7207D02C" w14:textId="77777777" w:rsidR="00ED3713" w:rsidRPr="00736037" w:rsidRDefault="00ED3713" w:rsidP="00ED3713">
      <w:pPr>
        <w:pStyle w:val="ListParagraph"/>
        <w:ind w:left="-360"/>
        <w:rPr>
          <w:rFonts w:ascii="American Typewriter" w:hAnsi="American Typewriter" w:cs="Times New Roman"/>
          <w:sz w:val="24"/>
          <w:szCs w:val="24"/>
        </w:rPr>
      </w:pPr>
      <w:r w:rsidRPr="00736037">
        <w:rPr>
          <w:rFonts w:ascii="American Typewriter" w:hAnsi="American Typewriter" w:cs="Arial"/>
          <w:b/>
          <w:bCs/>
          <w:spacing w:val="-3"/>
          <w:sz w:val="28"/>
          <w:szCs w:val="28"/>
        </w:rPr>
        <w:t>Materials:</w:t>
      </w:r>
    </w:p>
    <w:p w14:paraId="06AF3BE9" w14:textId="0B9A1345" w:rsidR="00B811F4" w:rsidRDefault="00ED3713" w:rsidP="00ED3713">
      <w:pPr>
        <w:spacing w:before="100" w:beforeAutospacing="1" w:after="100" w:afterAutospacing="1"/>
        <w:ind w:hanging="360"/>
        <w:jc w:val="both"/>
        <w:rPr>
          <w:rFonts w:ascii="American Typewriter" w:hAnsi="American Typewriter"/>
          <w:spacing w:val="-3"/>
        </w:rPr>
      </w:pPr>
      <w:r w:rsidRPr="00D22176">
        <w:rPr>
          <w:rFonts w:ascii="American Typewriter" w:hAnsi="American Typewriter"/>
          <w:b/>
          <w:bCs/>
          <w:spacing w:val="-3"/>
        </w:rPr>
        <w:t>Required textbook:</w:t>
      </w:r>
      <w:r w:rsidRPr="00D22176">
        <w:rPr>
          <w:rFonts w:ascii="American Typewriter" w:hAnsi="American Typewriter"/>
        </w:rPr>
        <w:t xml:space="preserve"> </w:t>
      </w:r>
      <w:r w:rsidRPr="00D22176">
        <w:rPr>
          <w:rFonts w:ascii="American Typewriter" w:hAnsi="American Typewriter"/>
          <w:spacing w:val="-3"/>
        </w:rPr>
        <w:t>Giving Academic Presentations , Second Edition by Susan M. Reinhart</w:t>
      </w:r>
      <w:r w:rsidRPr="00D22176">
        <w:rPr>
          <w:rFonts w:ascii="American Typewriter" w:hAnsi="American Typewriter"/>
        </w:rPr>
        <w:t xml:space="preserve"> (</w:t>
      </w:r>
      <w:r w:rsidRPr="00D22176">
        <w:rPr>
          <w:rFonts w:ascii="American Typewriter" w:hAnsi="American Typewriter"/>
          <w:spacing w:val="-3"/>
        </w:rPr>
        <w:t>University of Michigan Press), 2013 </w:t>
      </w:r>
    </w:p>
    <w:p w14:paraId="30E1E555" w14:textId="6527A83F" w:rsidR="00B811F4" w:rsidRPr="00B811F4" w:rsidRDefault="00B811F4" w:rsidP="00ED3713">
      <w:pPr>
        <w:spacing w:before="100" w:beforeAutospacing="1" w:after="100" w:afterAutospacing="1"/>
        <w:ind w:hanging="360"/>
        <w:jc w:val="both"/>
        <w:rPr>
          <w:rFonts w:ascii="American Typewriter" w:hAnsi="American Typewriter"/>
          <w:spacing w:val="-3"/>
        </w:rPr>
      </w:pPr>
      <w:r>
        <w:rPr>
          <w:rFonts w:ascii="American Typewriter" w:hAnsi="American Typewriter"/>
          <w:spacing w:val="-3"/>
        </w:rPr>
        <w:t xml:space="preserve">What Color is Your Parachute? Rethinking Reseumes by Richard N. Bolles (Ten Speed Press), 2014. </w:t>
      </w:r>
    </w:p>
    <w:p w14:paraId="65D20D5E" w14:textId="77777777" w:rsidR="00115DF8" w:rsidRDefault="00ED3713" w:rsidP="00ED3713">
      <w:pPr>
        <w:spacing w:before="100" w:beforeAutospacing="1" w:after="100" w:afterAutospacing="1"/>
        <w:ind w:hanging="360"/>
        <w:jc w:val="both"/>
        <w:rPr>
          <w:rFonts w:ascii="American Typewriter" w:hAnsi="American Typewriter"/>
          <w:spacing w:val="-3"/>
        </w:rPr>
      </w:pPr>
      <w:r w:rsidRPr="00D22176">
        <w:rPr>
          <w:rFonts w:ascii="American Typewriter" w:hAnsi="American Typewriter"/>
          <w:spacing w:val="-3"/>
        </w:rPr>
        <w:t xml:space="preserve">Additional Materials:  </w:t>
      </w:r>
    </w:p>
    <w:p w14:paraId="6967C0BD" w14:textId="4F5C845B" w:rsidR="00ED3713" w:rsidRPr="00D22176" w:rsidRDefault="000D713E" w:rsidP="00ED3713">
      <w:pPr>
        <w:spacing w:before="100" w:beforeAutospacing="1" w:after="100" w:afterAutospacing="1"/>
        <w:ind w:hanging="360"/>
        <w:jc w:val="both"/>
        <w:rPr>
          <w:rFonts w:ascii="American Typewriter" w:hAnsi="American Typewriter"/>
          <w:spacing w:val="-3"/>
        </w:rPr>
      </w:pPr>
      <w:r>
        <w:rPr>
          <w:rFonts w:ascii="American Typewriter" w:hAnsi="American Typewriter"/>
          <w:spacing w:val="-3"/>
        </w:rPr>
        <w:t xml:space="preserve">- </w:t>
      </w:r>
      <w:r w:rsidR="00ED3713" w:rsidRPr="00D22176">
        <w:rPr>
          <w:rFonts w:ascii="American Typewriter" w:hAnsi="American Typewriter"/>
          <w:spacing w:val="-3"/>
        </w:rPr>
        <w:t>interviews and survey</w:t>
      </w:r>
      <w:r w:rsidR="00115DF8">
        <w:rPr>
          <w:rFonts w:ascii="American Typewriter" w:hAnsi="American Typewriter"/>
          <w:spacing w:val="-3"/>
        </w:rPr>
        <w:t>s</w:t>
      </w:r>
      <w:r w:rsidR="00B811F4">
        <w:rPr>
          <w:rFonts w:ascii="American Typewriter" w:hAnsi="American Typewriter"/>
          <w:spacing w:val="-3"/>
        </w:rPr>
        <w:tab/>
      </w:r>
      <w:r w:rsidR="00B811F4">
        <w:rPr>
          <w:rFonts w:ascii="American Typewriter" w:hAnsi="American Typewriter"/>
          <w:spacing w:val="-3"/>
        </w:rPr>
        <w:tab/>
      </w:r>
      <w:r w:rsidR="00ED3713" w:rsidRPr="00D22176">
        <w:rPr>
          <w:rFonts w:ascii="American Typewriter" w:hAnsi="American Typewriter"/>
          <w:spacing w:val="-3"/>
        </w:rPr>
        <w:t>-  videorecordings of class presentations</w:t>
      </w:r>
    </w:p>
    <w:p w14:paraId="1AF537CC" w14:textId="77777777" w:rsidR="00115DF8" w:rsidRDefault="00ED3713" w:rsidP="00115DF8">
      <w:pPr>
        <w:spacing w:before="100" w:beforeAutospacing="1" w:after="100" w:afterAutospacing="1"/>
        <w:ind w:hanging="360"/>
        <w:jc w:val="both"/>
        <w:rPr>
          <w:rFonts w:ascii="American Typewriter" w:hAnsi="American Typewriter"/>
          <w:spacing w:val="-3"/>
        </w:rPr>
      </w:pPr>
      <w:r w:rsidRPr="00D22176">
        <w:rPr>
          <w:rFonts w:ascii="American Typewriter" w:hAnsi="American Typewriter"/>
          <w:spacing w:val="-3"/>
        </w:rPr>
        <w:t> </w:t>
      </w:r>
      <w:hyperlink r:id="rId8" w:history="1">
        <w:r w:rsidRPr="00D22176">
          <w:rPr>
            <w:rFonts w:ascii="American Typewriter" w:hAnsi="American Typewriter"/>
            <w:color w:val="0000FF"/>
            <w:spacing w:val="-3"/>
            <w:u w:val="single"/>
          </w:rPr>
          <w:t>www.Ted.com</w:t>
        </w:r>
      </w:hyperlink>
      <w:r w:rsidRPr="00D22176">
        <w:rPr>
          <w:rFonts w:ascii="American Typewriter" w:hAnsi="American Typewriter"/>
          <w:spacing w:val="-3"/>
        </w:rPr>
        <w:t xml:space="preserve"> video recordings, </w:t>
      </w:r>
      <w:hyperlink r:id="rId9" w:history="1">
        <w:r w:rsidRPr="00D22176">
          <w:rPr>
            <w:rFonts w:ascii="American Typewriter" w:hAnsi="American Typewriter"/>
            <w:color w:val="0000FF"/>
            <w:spacing w:val="-3"/>
            <w:u w:val="single"/>
          </w:rPr>
          <w:t>www.thisibelieve.org</w:t>
        </w:r>
      </w:hyperlink>
      <w:r w:rsidRPr="00D22176">
        <w:rPr>
          <w:rFonts w:ascii="American Typewriter" w:hAnsi="American Typewriter"/>
          <w:spacing w:val="-3"/>
        </w:rPr>
        <w:t xml:space="preserve"> podcasts, and worksheets</w:t>
      </w:r>
    </w:p>
    <w:p w14:paraId="0C3A121B" w14:textId="7E2258A2" w:rsidR="00115DF8" w:rsidRDefault="00115DF8" w:rsidP="00115DF8">
      <w:pPr>
        <w:spacing w:before="100" w:beforeAutospacing="1" w:after="100" w:afterAutospacing="1"/>
        <w:ind w:hanging="360"/>
        <w:jc w:val="both"/>
        <w:rPr>
          <w:rFonts w:ascii="American Typewriter" w:hAnsi="American Typewriter"/>
          <w:spacing w:val="-3"/>
        </w:rPr>
      </w:pPr>
      <w:r>
        <w:rPr>
          <w:rFonts w:ascii="American Typewriter" w:hAnsi="American Typewriter"/>
          <w:spacing w:val="-3"/>
        </w:rPr>
        <w:t xml:space="preserve">- </w:t>
      </w:r>
      <w:r w:rsidR="00652065" w:rsidRPr="00115DF8">
        <w:rPr>
          <w:rFonts w:ascii="American Typewriter" w:hAnsi="American Typewriter"/>
          <w:spacing w:val="-3"/>
          <w:szCs w:val="24"/>
        </w:rPr>
        <w:t>Discussion board forums</w:t>
      </w:r>
      <w:r w:rsidR="00B811F4">
        <w:rPr>
          <w:rFonts w:ascii="American Typewriter" w:hAnsi="American Typewriter"/>
          <w:spacing w:val="-3"/>
          <w:szCs w:val="24"/>
        </w:rPr>
        <w:tab/>
      </w:r>
      <w:r w:rsidR="00B811F4">
        <w:rPr>
          <w:rFonts w:ascii="American Typewriter" w:hAnsi="American Typewriter"/>
          <w:spacing w:val="-3"/>
          <w:szCs w:val="24"/>
        </w:rPr>
        <w:tab/>
        <w:t xml:space="preserve">   </w:t>
      </w:r>
      <w:r w:rsidR="000D713E">
        <w:rPr>
          <w:rFonts w:ascii="American Typewriter" w:hAnsi="American Typewriter"/>
          <w:spacing w:val="-3"/>
        </w:rPr>
        <w:t xml:space="preserve">-  curated readings </w:t>
      </w:r>
    </w:p>
    <w:p w14:paraId="36E5D635" w14:textId="77777777" w:rsidR="00ED3713" w:rsidRPr="00D22176" w:rsidRDefault="00ED3713" w:rsidP="00ED3713">
      <w:pPr>
        <w:spacing w:before="100" w:beforeAutospacing="1" w:after="100" w:afterAutospacing="1"/>
        <w:jc w:val="both"/>
        <w:rPr>
          <w:rFonts w:ascii="American Typewriter" w:hAnsi="American Typewriter"/>
          <w:b/>
          <w:bCs/>
          <w:spacing w:val="-3"/>
        </w:rPr>
      </w:pPr>
      <w:r w:rsidRPr="00D22176">
        <w:rPr>
          <w:rFonts w:ascii="American Typewriter" w:hAnsi="American Typewriter"/>
          <w:b/>
          <w:bCs/>
          <w:spacing w:val="-3"/>
          <w:sz w:val="28"/>
          <w:szCs w:val="28"/>
        </w:rPr>
        <w:t>GRADING:</w:t>
      </w:r>
      <w:r w:rsidRPr="00D22176">
        <w:rPr>
          <w:rFonts w:ascii="American Typewriter" w:hAnsi="American Typewriter"/>
          <w:sz w:val="28"/>
          <w:szCs w:val="28"/>
        </w:rPr>
        <w:t xml:space="preserve"> </w:t>
      </w:r>
    </w:p>
    <w:p w14:paraId="2A578439" w14:textId="77777777" w:rsidR="00ED3713" w:rsidRPr="00D22176" w:rsidRDefault="00ED3713" w:rsidP="00ED3713">
      <w:pPr>
        <w:spacing w:before="100" w:beforeAutospacing="1" w:after="100" w:afterAutospacing="1"/>
        <w:rPr>
          <w:rFonts w:ascii="American Typewriter" w:hAnsi="American Typewriter"/>
        </w:rPr>
      </w:pPr>
      <w:r w:rsidRPr="00D22176">
        <w:rPr>
          <w:rFonts w:ascii="American Typewriter" w:hAnsi="American Typewriter"/>
        </w:rPr>
        <w:t>Upon completion of this course, students will receive a grade of Credit (CR) or No Credit (NC). The final grade will be based on the following criteria:</w:t>
      </w:r>
    </w:p>
    <w:p w14:paraId="7A7857CB" w14:textId="682C6C4B" w:rsidR="00ED3713" w:rsidRPr="00D22176" w:rsidRDefault="00ED3713" w:rsidP="00ED3713">
      <w:pPr>
        <w:spacing w:before="100" w:beforeAutospacing="1" w:after="100" w:afterAutospacing="1"/>
        <w:ind w:left="1620" w:hanging="360"/>
        <w:rPr>
          <w:rFonts w:ascii="American Typewriter" w:hAnsi="American Typewriter"/>
        </w:rPr>
      </w:pPr>
      <w:r w:rsidRPr="00D22176">
        <w:rPr>
          <w:rFonts w:ascii="American Typewriter" w:hAnsi="American Typewriter"/>
        </w:rPr>
        <w:t> </w:t>
      </w:r>
      <w:r w:rsidRPr="00D22176">
        <w:rPr>
          <w:rFonts w:ascii="American Typewriter" w:hAnsi="American Typewriter"/>
          <w:b/>
          <w:bCs/>
        </w:rPr>
        <w:t>Classroom participation:</w:t>
      </w:r>
      <w:r w:rsidR="00115DF8">
        <w:rPr>
          <w:rFonts w:ascii="American Typewriter" w:hAnsi="American Typewriter"/>
        </w:rPr>
        <w:t> 50%</w:t>
      </w:r>
    </w:p>
    <w:p w14:paraId="75CD05D2" w14:textId="7777777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Partner interviews (intro, Skype interview, elevator pitch)</w:t>
      </w:r>
    </w:p>
    <w:p w14:paraId="55654BE3" w14:textId="77777777" w:rsidR="00ED3713"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Small group and class discussions</w:t>
      </w:r>
    </w:p>
    <w:p w14:paraId="7C4FDBE5" w14:textId="0C21DF7F" w:rsidR="00652065" w:rsidRPr="00652065" w:rsidRDefault="00652065" w:rsidP="00652065">
      <w:pPr>
        <w:pStyle w:val="ListParagraph"/>
        <w:numPr>
          <w:ilvl w:val="0"/>
          <w:numId w:val="7"/>
        </w:numPr>
        <w:rPr>
          <w:rFonts w:ascii="American Typewriter" w:hAnsi="American Typewriter"/>
        </w:rPr>
      </w:pPr>
      <w:r>
        <w:rPr>
          <w:rFonts w:ascii="American Typewriter" w:hAnsi="American Typewriter"/>
          <w:sz w:val="24"/>
          <w:szCs w:val="24"/>
        </w:rPr>
        <w:t>Search and share homework worksheets</w:t>
      </w:r>
    </w:p>
    <w:p w14:paraId="2A1D3462" w14:textId="7777777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Introduce a significant figure in your field</w:t>
      </w:r>
    </w:p>
    <w:p w14:paraId="3D6F632D" w14:textId="3D6E65D5"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 xml:space="preserve">o Virtual tour: USC, Los Angeles </w:t>
      </w:r>
      <w:r w:rsidR="00B811F4">
        <w:rPr>
          <w:rFonts w:ascii="American Typewriter" w:hAnsi="American Typewriter"/>
        </w:rPr>
        <w:t>and/</w:t>
      </w:r>
      <w:r w:rsidRPr="00D22176">
        <w:rPr>
          <w:rFonts w:ascii="American Typewriter" w:hAnsi="American Typewriter"/>
        </w:rPr>
        <w:t>or My hometown</w:t>
      </w:r>
    </w:p>
    <w:p w14:paraId="753C8B70" w14:textId="4F457A43" w:rsidR="00ED3713" w:rsidRPr="00115DF8" w:rsidRDefault="00ED3713" w:rsidP="00115DF8">
      <w:pPr>
        <w:spacing w:before="100" w:beforeAutospacing="1" w:after="100" w:afterAutospacing="1"/>
        <w:ind w:left="2340" w:hanging="360"/>
        <w:rPr>
          <w:rFonts w:ascii="American Typewriter" w:hAnsi="American Typewriter"/>
        </w:rPr>
      </w:pPr>
      <w:r w:rsidRPr="00D22176">
        <w:rPr>
          <w:rFonts w:ascii="American Typewriter" w:hAnsi="American Typewriter"/>
        </w:rPr>
        <w:t>o </w:t>
      </w:r>
      <w:r w:rsidRPr="00115DF8">
        <w:rPr>
          <w:rFonts w:ascii="American Typewriter" w:hAnsi="American Typewriter"/>
          <w:szCs w:val="24"/>
        </w:rPr>
        <w:t>Short reviews (movie, TED</w:t>
      </w:r>
      <w:r w:rsidR="00115DF8" w:rsidRPr="00115DF8">
        <w:rPr>
          <w:rFonts w:ascii="American Typewriter" w:hAnsi="American Typewriter"/>
          <w:szCs w:val="24"/>
        </w:rPr>
        <w:t>, apps</w:t>
      </w:r>
      <w:r w:rsidR="00B811F4">
        <w:rPr>
          <w:rFonts w:ascii="American Typewriter" w:hAnsi="American Typewriter"/>
          <w:szCs w:val="24"/>
        </w:rPr>
        <w:t>, restaurants</w:t>
      </w:r>
      <w:r w:rsidRPr="00115DF8">
        <w:rPr>
          <w:rFonts w:ascii="American Typewriter" w:hAnsi="American Typewriter"/>
          <w:szCs w:val="24"/>
        </w:rPr>
        <w:t>)  </w:t>
      </w:r>
    </w:p>
    <w:p w14:paraId="0149CF4F" w14:textId="252289C3" w:rsidR="00E71DF2" w:rsidRDefault="00ED3713" w:rsidP="00B811F4">
      <w:pPr>
        <w:spacing w:before="100" w:beforeAutospacing="1" w:after="100" w:afterAutospacing="1"/>
        <w:ind w:left="2340" w:hanging="360"/>
        <w:rPr>
          <w:rFonts w:ascii="American Typewriter" w:hAnsi="American Typewriter"/>
        </w:rPr>
      </w:pPr>
      <w:r w:rsidRPr="00D22176">
        <w:rPr>
          <w:rFonts w:ascii="American Typewriter" w:hAnsi="American Typewriter"/>
        </w:rPr>
        <w:t>o </w:t>
      </w:r>
      <w:r w:rsidR="00115DF8">
        <w:rPr>
          <w:rFonts w:ascii="American Typewriter" w:hAnsi="American Typewriter"/>
        </w:rPr>
        <w:t xml:space="preserve">problem-solution (field, nation) </w:t>
      </w:r>
    </w:p>
    <w:p w14:paraId="390BC0AD" w14:textId="656C7DE8" w:rsidR="00B811F4" w:rsidRPr="00B811F4" w:rsidRDefault="00B811F4" w:rsidP="00B811F4">
      <w:pPr>
        <w:pStyle w:val="ListParagraph"/>
        <w:numPr>
          <w:ilvl w:val="0"/>
          <w:numId w:val="7"/>
        </w:numPr>
        <w:rPr>
          <w:rFonts w:ascii="American Typewriter" w:hAnsi="American Typewriter"/>
        </w:rPr>
      </w:pPr>
      <w:r>
        <w:rPr>
          <w:rFonts w:ascii="American Typewriter" w:hAnsi="American Typewriter"/>
          <w:sz w:val="24"/>
          <w:szCs w:val="24"/>
        </w:rPr>
        <w:t>Trend analysis (field, nation) with infographics</w:t>
      </w:r>
    </w:p>
    <w:p w14:paraId="5326BB07" w14:textId="7EDD75A4" w:rsidR="00ED3713" w:rsidRPr="00D22176" w:rsidRDefault="00ED3713" w:rsidP="00ED3713">
      <w:pPr>
        <w:spacing w:before="100" w:beforeAutospacing="1" w:after="100" w:afterAutospacing="1"/>
        <w:ind w:left="1260"/>
        <w:rPr>
          <w:rFonts w:ascii="American Typewriter" w:hAnsi="American Typewriter"/>
        </w:rPr>
      </w:pPr>
      <w:r w:rsidRPr="00D22176">
        <w:rPr>
          <w:rFonts w:ascii="American Typewriter" w:hAnsi="American Typewriter"/>
        </w:rPr>
        <w:t> </w:t>
      </w:r>
      <w:r w:rsidRPr="00D22176">
        <w:rPr>
          <w:rFonts w:ascii="American Typewriter" w:hAnsi="American Typewriter"/>
        </w:rPr>
        <w:t> </w:t>
      </w:r>
      <w:r w:rsidRPr="00D22176">
        <w:rPr>
          <w:rFonts w:ascii="American Typewriter" w:hAnsi="American Typewriter"/>
          <w:b/>
          <w:bCs/>
        </w:rPr>
        <w:t>Project work:</w:t>
      </w:r>
      <w:r w:rsidR="00115DF8">
        <w:rPr>
          <w:rFonts w:ascii="American Typewriter" w:hAnsi="American Typewriter"/>
        </w:rPr>
        <w:t> 50</w:t>
      </w:r>
      <w:r w:rsidRPr="00D22176">
        <w:rPr>
          <w:rFonts w:ascii="American Typewriter" w:hAnsi="American Typewriter"/>
        </w:rPr>
        <w:t>%</w:t>
      </w:r>
    </w:p>
    <w:p w14:paraId="0FE1DD67" w14:textId="7777777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Mock job interview 10%</w:t>
      </w:r>
    </w:p>
    <w:p w14:paraId="66F7746F" w14:textId="7166941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w:t>
      </w:r>
      <w:r w:rsidR="00652065">
        <w:rPr>
          <w:rFonts w:ascii="American Typewriter" w:hAnsi="American Typewriter"/>
        </w:rPr>
        <w:t xml:space="preserve">Object Description/ </w:t>
      </w:r>
      <w:r w:rsidR="00115DF8">
        <w:rPr>
          <w:rFonts w:ascii="American Typewriter" w:hAnsi="American Typewriter"/>
        </w:rPr>
        <w:t>Product Review  10</w:t>
      </w:r>
      <w:r w:rsidRPr="00D22176">
        <w:rPr>
          <w:rFonts w:ascii="American Typewriter" w:hAnsi="American Typewriter"/>
        </w:rPr>
        <w:t>%</w:t>
      </w:r>
    </w:p>
    <w:p w14:paraId="3E3AB31F" w14:textId="3378F138" w:rsidR="00ED3713" w:rsidRDefault="00E71DF2" w:rsidP="00ED3713">
      <w:pPr>
        <w:spacing w:before="100" w:beforeAutospacing="1" w:after="100" w:afterAutospacing="1"/>
        <w:ind w:left="2340" w:hanging="360"/>
        <w:rPr>
          <w:rFonts w:ascii="American Typewriter" w:hAnsi="American Typewriter"/>
        </w:rPr>
      </w:pPr>
      <w:r>
        <w:rPr>
          <w:rFonts w:ascii="American Typewriter" w:hAnsi="American Typewriter"/>
        </w:rPr>
        <w:t>o Term Definitions (midterm) 10</w:t>
      </w:r>
      <w:r w:rsidR="00652065">
        <w:rPr>
          <w:rFonts w:ascii="American Typewriter" w:hAnsi="American Typewriter"/>
        </w:rPr>
        <w:t xml:space="preserve"> </w:t>
      </w:r>
      <w:r w:rsidR="00ED3713" w:rsidRPr="00D22176">
        <w:rPr>
          <w:rFonts w:ascii="American Typewriter" w:hAnsi="American Typewriter"/>
        </w:rPr>
        <w:t>%</w:t>
      </w:r>
    </w:p>
    <w:p w14:paraId="1DC00198" w14:textId="13EC25A2" w:rsidR="00B811F4" w:rsidRPr="00B811F4" w:rsidRDefault="00B811F4" w:rsidP="00B811F4">
      <w:pPr>
        <w:pStyle w:val="ListParagraph"/>
        <w:numPr>
          <w:ilvl w:val="0"/>
          <w:numId w:val="7"/>
        </w:numPr>
        <w:rPr>
          <w:rFonts w:ascii="American Typewriter" w:hAnsi="American Typewriter"/>
        </w:rPr>
      </w:pPr>
      <w:r>
        <w:rPr>
          <w:rFonts w:ascii="American Typewriter" w:hAnsi="American Typewriter"/>
          <w:sz w:val="24"/>
          <w:szCs w:val="24"/>
        </w:rPr>
        <w:t>Problem-Solution (Field, nation)</w:t>
      </w:r>
    </w:p>
    <w:p w14:paraId="4707F630" w14:textId="3AE88EBC"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Information Inter</w:t>
      </w:r>
      <w:r w:rsidR="00E71DF2">
        <w:rPr>
          <w:rFonts w:ascii="American Typewriter" w:hAnsi="American Typewriter"/>
        </w:rPr>
        <w:t>view and Trip Report (captstone)  20</w:t>
      </w:r>
      <w:r w:rsidRPr="00D22176">
        <w:rPr>
          <w:rFonts w:ascii="American Typewriter" w:hAnsi="American Typewriter"/>
        </w:rPr>
        <w:t>%</w:t>
      </w:r>
    </w:p>
    <w:p w14:paraId="177C6FDF" w14:textId="23760106" w:rsidR="00ED3713" w:rsidRDefault="00ED3713" w:rsidP="00ED3713">
      <w:pPr>
        <w:spacing w:before="100" w:beforeAutospacing="1" w:after="100" w:afterAutospacing="1"/>
        <w:rPr>
          <w:rFonts w:ascii="American Typewriter" w:hAnsi="American Typewriter"/>
          <w:b/>
          <w:bCs/>
        </w:rPr>
      </w:pPr>
      <w:r w:rsidRPr="00D22176">
        <w:rPr>
          <w:rFonts w:ascii="American Typewriter" w:hAnsi="American Typewriter"/>
          <w:b/>
          <w:bCs/>
        </w:rPr>
        <w:t xml:space="preserve">Your projects will </w:t>
      </w:r>
      <w:r w:rsidR="002E4557">
        <w:rPr>
          <w:rFonts w:ascii="American Typewriter" w:hAnsi="American Typewriter"/>
          <w:b/>
          <w:bCs/>
        </w:rPr>
        <w:t>be videotaped for self-evaluation and instructor</w:t>
      </w:r>
      <w:r w:rsidRPr="00D22176">
        <w:rPr>
          <w:rFonts w:ascii="American Typewriter" w:hAnsi="American Typewriter"/>
          <w:b/>
          <w:bCs/>
        </w:rPr>
        <w:t xml:space="preserve"> analysis.</w:t>
      </w:r>
    </w:p>
    <w:p w14:paraId="4280AD5D" w14:textId="71791156" w:rsidR="00E71DF2" w:rsidRPr="00E71DF2" w:rsidRDefault="00E71DF2" w:rsidP="00ED3713">
      <w:pPr>
        <w:spacing w:before="100" w:beforeAutospacing="1" w:after="100" w:afterAutospacing="1"/>
        <w:rPr>
          <w:rFonts w:ascii="American Typewriter" w:hAnsi="American Typewriter"/>
        </w:rPr>
      </w:pPr>
      <w:r>
        <w:rPr>
          <w:rFonts w:ascii="American Typewriter" w:hAnsi="American Typewriter"/>
          <w:bCs/>
        </w:rPr>
        <w:t xml:space="preserve">Note: Some minor assignments might be tweaked a bit and modified. Undergraduates will also be offered an alternative capstone presentation. </w:t>
      </w:r>
    </w:p>
    <w:p w14:paraId="1BDC8F16" w14:textId="17E9448A" w:rsidR="00ED3713" w:rsidRPr="00D22176" w:rsidRDefault="00ED3713" w:rsidP="00ED3713">
      <w:pPr>
        <w:spacing w:before="100" w:beforeAutospacing="1" w:after="100" w:afterAutospacing="1"/>
        <w:rPr>
          <w:rFonts w:ascii="American Typewriter" w:hAnsi="American Typewriter"/>
        </w:rPr>
      </w:pPr>
      <w:r w:rsidRPr="00D22176">
        <w:rPr>
          <w:rFonts w:ascii="American Typewriter" w:hAnsi="American Typewriter"/>
          <w:b/>
          <w:bCs/>
        </w:rPr>
        <w:t> </w:t>
      </w:r>
      <w:r w:rsidRPr="00D22176">
        <w:rPr>
          <w:rFonts w:ascii="American Typewriter" w:hAnsi="American Typewriter"/>
          <w:b/>
          <w:bCs/>
          <w:sz w:val="28"/>
          <w:szCs w:val="28"/>
        </w:rPr>
        <w:t>STUDENT CONFERENCES:</w:t>
      </w:r>
      <w:r w:rsidRPr="00D22176">
        <w:rPr>
          <w:rFonts w:ascii="American Typewriter" w:hAnsi="American Typewriter"/>
        </w:rPr>
        <w:t xml:space="preserve">  We will hold a minimum of three student-instructor conferences to review your academic performance, provide individual feedback, confirm conversation skills, and develop individual learning plans for further progress</w:t>
      </w:r>
      <w:r w:rsidR="00115DF8">
        <w:rPr>
          <w:rFonts w:ascii="American Typewriter" w:hAnsi="American Typewriter"/>
        </w:rPr>
        <w:t xml:space="preserve"> on specific issues for each student</w:t>
      </w:r>
      <w:r w:rsidRPr="00D22176">
        <w:rPr>
          <w:rFonts w:ascii="American Typewriter" w:hAnsi="American Typewriter"/>
        </w:rPr>
        <w:t>.</w:t>
      </w:r>
    </w:p>
    <w:p w14:paraId="776A06FF" w14:textId="77777777" w:rsidR="00ED3713" w:rsidRPr="00D22176" w:rsidRDefault="00ED3713" w:rsidP="00ED3713">
      <w:pPr>
        <w:spacing w:before="100" w:beforeAutospacing="1" w:after="100" w:afterAutospacing="1"/>
        <w:rPr>
          <w:rFonts w:ascii="American Typewriter" w:hAnsi="American Typewriter"/>
        </w:rPr>
      </w:pPr>
      <w:r w:rsidRPr="00D22176">
        <w:rPr>
          <w:rFonts w:ascii="American Typewriter" w:hAnsi="American Typewriter"/>
          <w:b/>
          <w:caps/>
          <w:spacing w:val="-3"/>
          <w:sz w:val="28"/>
          <w:szCs w:val="28"/>
        </w:rPr>
        <w:t>ATTENDANCE</w:t>
      </w:r>
      <w:r w:rsidRPr="00D22176">
        <w:rPr>
          <w:rFonts w:ascii="American Typewriter" w:hAnsi="American Typewriter"/>
          <w:caps/>
          <w:spacing w:val="-3"/>
        </w:rPr>
        <w:t>:</w:t>
      </w:r>
      <w:r w:rsidRPr="00D22176">
        <w:rPr>
          <w:rFonts w:ascii="American Typewriter" w:hAnsi="American Typewriter"/>
          <w:spacing w:val="-3"/>
        </w:rPr>
        <w:t> </w:t>
      </w:r>
      <w:r w:rsidRPr="00D22176">
        <w:rPr>
          <w:rFonts w:ascii="American Typewriter" w:hAnsi="American Typewriter"/>
        </w:rPr>
        <w:t xml:space="preserve">More than </w:t>
      </w:r>
      <w:r w:rsidRPr="00D22176">
        <w:rPr>
          <w:rFonts w:ascii="American Typewriter" w:hAnsi="American Typewriter"/>
          <w:b/>
          <w:bCs/>
        </w:rPr>
        <w:t>3</w:t>
      </w:r>
      <w:r w:rsidRPr="00D22176">
        <w:rPr>
          <w:rFonts w:ascii="American Typewriter" w:hAnsi="American Typewriter"/>
        </w:rPr>
        <w:t xml:space="preserve"> hours of absence will be reported to the ALI student advisor. More than </w:t>
      </w:r>
      <w:r w:rsidRPr="00D22176">
        <w:rPr>
          <w:rFonts w:ascii="American Typewriter" w:hAnsi="American Typewriter"/>
          <w:b/>
          <w:bCs/>
        </w:rPr>
        <w:t>6 </w:t>
      </w:r>
      <w:r w:rsidRPr="00D22176">
        <w:rPr>
          <w:rFonts w:ascii="American Typewriter" w:hAnsi="American Typewriter"/>
        </w:rPr>
        <w:t xml:space="preserve">hours of absence will result in a course grade of </w:t>
      </w:r>
      <w:r w:rsidRPr="00D22176">
        <w:rPr>
          <w:rFonts w:ascii="American Typewriter" w:hAnsi="American Typewriter"/>
          <w:b/>
          <w:bCs/>
        </w:rPr>
        <w:t>NC</w:t>
      </w:r>
      <w:r w:rsidRPr="00D22176">
        <w:rPr>
          <w:rFonts w:ascii="American Typewriter" w:hAnsi="American Typewriter"/>
        </w:rPr>
        <w:t xml:space="preserve"> (no credit). If you are late to class, that will also count towards the number of hours missed.</w:t>
      </w:r>
      <w:r w:rsidRPr="00D22176">
        <w:rPr>
          <w:rFonts w:ascii="American Typewriter" w:hAnsi="American Typewriter"/>
          <w:spacing w:val="-3"/>
        </w:rPr>
        <w:t>In the event you cannot make a class, be sure to check with a classmate for the assignment missed.</w:t>
      </w:r>
    </w:p>
    <w:p w14:paraId="2D6BC13B" w14:textId="77777777" w:rsidR="00837FD6" w:rsidRPr="00201A9D" w:rsidRDefault="00837FD6" w:rsidP="00837FD6">
      <w:pPr>
        <w:rPr>
          <w:rFonts w:ascii="American Typewriter" w:hAnsi="American Typewriter"/>
          <w:sz w:val="28"/>
          <w:szCs w:val="28"/>
        </w:rPr>
      </w:pPr>
      <w:r w:rsidRPr="00201A9D">
        <w:rPr>
          <w:rFonts w:ascii="American Typewriter" w:hAnsi="American Typewriter"/>
          <w:b/>
          <w:bCs/>
          <w:sz w:val="28"/>
          <w:szCs w:val="28"/>
        </w:rPr>
        <w:t>USC Statement on Academic Conduct and Support Systems</w:t>
      </w:r>
    </w:p>
    <w:p w14:paraId="19E0CBE1" w14:textId="77777777" w:rsidR="00837FD6" w:rsidRPr="00201A9D" w:rsidRDefault="00837FD6" w:rsidP="00837FD6">
      <w:pPr>
        <w:ind w:left="720" w:right="720"/>
        <w:rPr>
          <w:rFonts w:ascii="American Typewriter" w:hAnsi="American Typewriter"/>
          <w:sz w:val="28"/>
          <w:szCs w:val="28"/>
        </w:rPr>
      </w:pPr>
      <w:r w:rsidRPr="00201A9D">
        <w:rPr>
          <w:rFonts w:ascii="American Typewriter" w:hAnsi="American Typewriter"/>
          <w:b/>
          <w:bCs/>
          <w:color w:val="000000"/>
          <w:sz w:val="28"/>
          <w:szCs w:val="28"/>
        </w:rPr>
        <w:t> </w:t>
      </w:r>
    </w:p>
    <w:p w14:paraId="5FFA293D" w14:textId="77777777" w:rsidR="00837FD6" w:rsidRPr="00201A9D" w:rsidRDefault="00837FD6" w:rsidP="00837FD6">
      <w:pPr>
        <w:ind w:right="720"/>
        <w:jc w:val="both"/>
        <w:rPr>
          <w:rFonts w:ascii="American Typewriter" w:hAnsi="American Typewriter"/>
          <w:sz w:val="28"/>
          <w:szCs w:val="28"/>
        </w:rPr>
      </w:pPr>
      <w:r w:rsidRPr="00201A9D">
        <w:rPr>
          <w:rFonts w:ascii="American Typewriter" w:hAnsi="American Typewriter"/>
          <w:b/>
          <w:bCs/>
          <w:color w:val="000000"/>
          <w:sz w:val="28"/>
          <w:szCs w:val="28"/>
        </w:rPr>
        <w:t>Academic Conduct</w:t>
      </w:r>
    </w:p>
    <w:p w14:paraId="1B0CF356" w14:textId="77777777" w:rsidR="00837FD6" w:rsidRPr="00201A9D" w:rsidRDefault="00837FD6" w:rsidP="00837FD6">
      <w:pPr>
        <w:ind w:right="720"/>
        <w:jc w:val="both"/>
        <w:rPr>
          <w:rFonts w:ascii="American Typewriter" w:hAnsi="American Typewriter"/>
          <w:sz w:val="28"/>
          <w:szCs w:val="28"/>
        </w:rPr>
      </w:pPr>
      <w:r w:rsidRPr="00201A9D">
        <w:rPr>
          <w:rFonts w:ascii="American Typewriter" w:hAnsi="American Typewriter"/>
          <w:color w:val="000000"/>
          <w:sz w:val="28"/>
          <w:szCs w:val="28"/>
        </w:rPr>
        <w:t xml:space="preserve">Plagiarism – presenting someone else’s ideas as your own, either verbatim or recast in your own words – is a serious academic offense with serious consequences.  Please familiarize yourself with the discussion of plagiarism in </w:t>
      </w:r>
      <w:r w:rsidRPr="00201A9D">
        <w:rPr>
          <w:rFonts w:ascii="American Typewriter" w:hAnsi="American Typewriter"/>
          <w:i/>
          <w:iCs/>
          <w:color w:val="000000"/>
          <w:sz w:val="28"/>
          <w:szCs w:val="28"/>
        </w:rPr>
        <w:t>SCampus</w:t>
      </w:r>
      <w:r w:rsidRPr="00201A9D">
        <w:rPr>
          <w:rFonts w:ascii="American Typewriter" w:hAnsi="American Typewriter"/>
          <w:color w:val="000000"/>
          <w:sz w:val="28"/>
          <w:szCs w:val="28"/>
        </w:rPr>
        <w:t xml:space="preserve"> in Section 11, </w:t>
      </w:r>
      <w:r w:rsidRPr="00201A9D">
        <w:rPr>
          <w:rStyle w:val="description"/>
          <w:rFonts w:ascii="American Typewriter" w:hAnsi="American Typewriter"/>
          <w:i/>
          <w:iCs/>
          <w:color w:val="000000"/>
          <w:sz w:val="28"/>
          <w:szCs w:val="28"/>
        </w:rPr>
        <w:t>Behavior Violating University Standards</w:t>
      </w:r>
      <w:hyperlink r:id="rId10" w:history="1">
        <w:r w:rsidRPr="00201A9D">
          <w:rPr>
            <w:rStyle w:val="Hyperlink"/>
            <w:rFonts w:ascii="American Typewriter" w:hAnsi="American Typewriter"/>
            <w:sz w:val="28"/>
            <w:szCs w:val="28"/>
          </w:rPr>
          <w:t>https://scampus.usc.edu/1100-behavior-violating-university-standards-and-appropriate-sanctions/</w:t>
        </w:r>
      </w:hyperlink>
      <w:r w:rsidRPr="00201A9D">
        <w:rPr>
          <w:rStyle w:val="description"/>
          <w:rFonts w:ascii="American Typewriter" w:hAnsi="American Typewriter"/>
          <w:color w:val="000000"/>
          <w:sz w:val="28"/>
          <w:szCs w:val="28"/>
        </w:rPr>
        <w:t xml:space="preserve">.  </w:t>
      </w:r>
      <w:r w:rsidRPr="00201A9D">
        <w:rPr>
          <w:rFonts w:ascii="American Typewriter" w:hAnsi="American Typewriter"/>
          <w:color w:val="000000"/>
          <w:sz w:val="28"/>
          <w:szCs w:val="28"/>
        </w:rPr>
        <w:t xml:space="preserve">Other forms of academic dishonesty are equally unacceptable.  See additional information in </w:t>
      </w:r>
      <w:r w:rsidRPr="00201A9D">
        <w:rPr>
          <w:rFonts w:ascii="American Typewriter" w:hAnsi="American Typewriter"/>
          <w:i/>
          <w:iCs/>
          <w:color w:val="000000"/>
          <w:sz w:val="28"/>
          <w:szCs w:val="28"/>
        </w:rPr>
        <w:t xml:space="preserve">SCampus </w:t>
      </w:r>
      <w:r w:rsidRPr="00201A9D">
        <w:rPr>
          <w:rFonts w:ascii="American Typewriter" w:hAnsi="American Typewriter"/>
          <w:color w:val="000000"/>
          <w:sz w:val="28"/>
          <w:szCs w:val="28"/>
        </w:rPr>
        <w:t xml:space="preserve">and university policies on scientific misconduct, </w:t>
      </w:r>
      <w:hyperlink r:id="rId11" w:history="1">
        <w:r w:rsidRPr="00201A9D">
          <w:rPr>
            <w:rStyle w:val="Hyperlink"/>
            <w:rFonts w:ascii="American Typewriter" w:hAnsi="American Typewriter"/>
            <w:sz w:val="28"/>
            <w:szCs w:val="28"/>
          </w:rPr>
          <w:t>http://policy.usc.edu/scientific-misconduct/</w:t>
        </w:r>
      </w:hyperlink>
      <w:r w:rsidRPr="00201A9D">
        <w:rPr>
          <w:rFonts w:ascii="American Typewriter" w:hAnsi="American Typewriter"/>
          <w:color w:val="000000"/>
          <w:sz w:val="28"/>
          <w:szCs w:val="28"/>
        </w:rPr>
        <w:t>.</w:t>
      </w:r>
    </w:p>
    <w:p w14:paraId="5ADFEC7A" w14:textId="77777777" w:rsidR="00837FD6" w:rsidRPr="00201A9D" w:rsidRDefault="00837FD6" w:rsidP="00837FD6">
      <w:pPr>
        <w:ind w:right="720"/>
        <w:jc w:val="both"/>
        <w:rPr>
          <w:rFonts w:ascii="American Typewriter" w:hAnsi="American Typewriter"/>
          <w:sz w:val="28"/>
          <w:szCs w:val="28"/>
        </w:rPr>
      </w:pPr>
    </w:p>
    <w:p w14:paraId="5B7FF409" w14:textId="77777777" w:rsidR="00837FD6" w:rsidRPr="00201A9D" w:rsidRDefault="00837FD6" w:rsidP="00837FD6">
      <w:pPr>
        <w:ind w:right="720"/>
        <w:jc w:val="both"/>
        <w:rPr>
          <w:rFonts w:ascii="American Typewriter" w:hAnsi="American Typewriter"/>
          <w:sz w:val="28"/>
          <w:szCs w:val="28"/>
        </w:rPr>
      </w:pPr>
      <w:r w:rsidRPr="00201A9D">
        <w:rPr>
          <w:rFonts w:ascii="American Typewriter" w:hAnsi="American Typewriter"/>
          <w:color w:val="000000"/>
          <w:sz w:val="28"/>
          <w:szCs w:val="28"/>
        </w:rPr>
        <w:t xml:space="preserve">Discrimination, sexual assault, and harassment are not tolerated by the university.  You are encouraged to report any incidents to the </w:t>
      </w:r>
      <w:r w:rsidRPr="00201A9D">
        <w:rPr>
          <w:rFonts w:ascii="American Typewriter" w:hAnsi="American Typewriter"/>
          <w:i/>
          <w:iCs/>
          <w:color w:val="000000"/>
          <w:sz w:val="28"/>
          <w:szCs w:val="28"/>
        </w:rPr>
        <w:t>Office of Equity and Diversity</w:t>
      </w:r>
      <w:r w:rsidRPr="00201A9D">
        <w:rPr>
          <w:rFonts w:ascii="American Typewriter" w:hAnsi="American Typewriter"/>
          <w:color w:val="000000"/>
          <w:sz w:val="28"/>
          <w:szCs w:val="28"/>
        </w:rPr>
        <w:t xml:space="preserve"> </w:t>
      </w:r>
      <w:hyperlink r:id="rId12" w:history="1">
        <w:r w:rsidRPr="00201A9D">
          <w:rPr>
            <w:rStyle w:val="Hyperlink"/>
            <w:rFonts w:ascii="American Typewriter" w:hAnsi="American Typewriter"/>
            <w:sz w:val="28"/>
            <w:szCs w:val="28"/>
          </w:rPr>
          <w:t>http://equity.usc.edu/</w:t>
        </w:r>
      </w:hyperlink>
      <w:r w:rsidRPr="00201A9D">
        <w:rPr>
          <w:rFonts w:ascii="American Typewriter" w:hAnsi="American Typewriter"/>
          <w:color w:val="000000"/>
          <w:sz w:val="28"/>
          <w:szCs w:val="28"/>
        </w:rPr>
        <w:t xml:space="preserve"> or to the </w:t>
      </w:r>
      <w:r w:rsidRPr="00201A9D">
        <w:rPr>
          <w:rFonts w:ascii="American Typewriter" w:hAnsi="American Typewriter"/>
          <w:i/>
          <w:iCs/>
          <w:color w:val="000000"/>
          <w:sz w:val="28"/>
          <w:szCs w:val="28"/>
        </w:rPr>
        <w:t>Department of Public Safety</w:t>
      </w:r>
      <w:r w:rsidRPr="00201A9D">
        <w:rPr>
          <w:rFonts w:ascii="American Typewriter" w:hAnsi="American Typewriter"/>
          <w:color w:val="000000"/>
          <w:sz w:val="28"/>
          <w:szCs w:val="28"/>
        </w:rPr>
        <w:t xml:space="preserve"> </w:t>
      </w:r>
      <w:hyperlink r:id="rId13" w:history="1">
        <w:r w:rsidRPr="00201A9D">
          <w:rPr>
            <w:rStyle w:val="Hyperlink"/>
            <w:rFonts w:ascii="American Typewriter" w:hAnsi="American Typewriter"/>
            <w:sz w:val="28"/>
            <w:szCs w:val="28"/>
          </w:rPr>
          <w:t>http://capsnet.usc.edu/department/department-public-safety/online-forms/contact-us</w:t>
        </w:r>
      </w:hyperlink>
      <w:r w:rsidRPr="00201A9D">
        <w:rPr>
          <w:rFonts w:ascii="American Typewriter" w:hAnsi="American Typewriter"/>
          <w:color w:val="000000"/>
          <w:sz w:val="28"/>
          <w:szCs w:val="28"/>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01A9D">
        <w:rPr>
          <w:rFonts w:ascii="American Typewriter" w:hAnsi="American Typewriter"/>
          <w:i/>
          <w:iCs/>
          <w:color w:val="000000"/>
          <w:sz w:val="28"/>
          <w:szCs w:val="28"/>
        </w:rPr>
        <w:t xml:space="preserve">The Center for Women and Men </w:t>
      </w:r>
      <w:hyperlink r:id="rId14" w:history="1">
        <w:r w:rsidRPr="00201A9D">
          <w:rPr>
            <w:rStyle w:val="Hyperlink"/>
            <w:rFonts w:ascii="American Typewriter" w:hAnsi="American Typewriter"/>
            <w:sz w:val="28"/>
            <w:szCs w:val="28"/>
          </w:rPr>
          <w:t>http://www.usc.edu/student-affairs/cwm/</w:t>
        </w:r>
      </w:hyperlink>
      <w:r w:rsidRPr="00201A9D">
        <w:rPr>
          <w:rFonts w:ascii="American Typewriter" w:hAnsi="American Typewriter"/>
          <w:color w:val="000000"/>
          <w:sz w:val="28"/>
          <w:szCs w:val="28"/>
        </w:rPr>
        <w:t xml:space="preserve"> provides 24/7 confidential support, and the sexual assault resource center webpage </w:t>
      </w:r>
      <w:hyperlink r:id="rId15" w:history="1">
        <w:r w:rsidRPr="00201A9D">
          <w:rPr>
            <w:rStyle w:val="Hyperlink"/>
            <w:rFonts w:ascii="American Typewriter" w:hAnsi="American Typewriter"/>
            <w:sz w:val="28"/>
            <w:szCs w:val="28"/>
          </w:rPr>
          <w:t>sarc@usc.edu</w:t>
        </w:r>
      </w:hyperlink>
      <w:r w:rsidRPr="00201A9D">
        <w:rPr>
          <w:rFonts w:ascii="American Typewriter" w:hAnsi="American Typewriter"/>
          <w:color w:val="000000"/>
          <w:sz w:val="28"/>
          <w:szCs w:val="28"/>
        </w:rPr>
        <w:t xml:space="preserve"> describes reporting options and other resources.</w:t>
      </w:r>
    </w:p>
    <w:p w14:paraId="56C1F6CD" w14:textId="77777777" w:rsidR="00837FD6" w:rsidRPr="00201A9D" w:rsidRDefault="00837FD6" w:rsidP="00837FD6">
      <w:pPr>
        <w:ind w:right="720"/>
        <w:jc w:val="both"/>
        <w:rPr>
          <w:rFonts w:ascii="American Typewriter" w:hAnsi="American Typewriter"/>
          <w:sz w:val="28"/>
          <w:szCs w:val="28"/>
        </w:rPr>
      </w:pPr>
    </w:p>
    <w:p w14:paraId="6A260823" w14:textId="77777777" w:rsidR="00837FD6" w:rsidRPr="00201A9D" w:rsidRDefault="00837FD6" w:rsidP="00837FD6">
      <w:pPr>
        <w:pStyle w:val="Heading2"/>
        <w:ind w:right="720"/>
        <w:jc w:val="both"/>
        <w:rPr>
          <w:rFonts w:ascii="American Typewriter" w:hAnsi="American Typewriter"/>
          <w:b/>
          <w:i w:val="0"/>
          <w:sz w:val="28"/>
          <w:szCs w:val="28"/>
        </w:rPr>
      </w:pPr>
      <w:r w:rsidRPr="00201A9D">
        <w:rPr>
          <w:rFonts w:ascii="American Typewriter" w:hAnsi="American Typewriter"/>
          <w:b/>
          <w:i w:val="0"/>
          <w:color w:val="000000"/>
          <w:sz w:val="28"/>
          <w:szCs w:val="28"/>
        </w:rPr>
        <w:t>Support Systems</w:t>
      </w:r>
    </w:p>
    <w:p w14:paraId="5013159C" w14:textId="77777777" w:rsidR="00837FD6" w:rsidRPr="00201A9D" w:rsidRDefault="00837FD6" w:rsidP="00837FD6">
      <w:pPr>
        <w:ind w:right="720"/>
        <w:jc w:val="both"/>
        <w:rPr>
          <w:rFonts w:ascii="American Typewriter" w:hAnsi="American Typewriter"/>
          <w:sz w:val="28"/>
          <w:szCs w:val="28"/>
        </w:rPr>
      </w:pPr>
      <w:r w:rsidRPr="00201A9D">
        <w:rPr>
          <w:rFonts w:ascii="American Typewriter" w:hAnsi="American Typewriter"/>
          <w:color w:val="000000"/>
          <w:sz w:val="28"/>
          <w:szCs w:val="28"/>
        </w:rPr>
        <w:t xml:space="preserve">A number of USC’s schools provide support for students who need help with scholarly writing.  Check with your advisor or program staff to find out more.  Students whose primary language is not English should check with the </w:t>
      </w:r>
      <w:r w:rsidRPr="00201A9D">
        <w:rPr>
          <w:rFonts w:ascii="American Typewriter" w:hAnsi="American Typewriter"/>
          <w:i/>
          <w:iCs/>
          <w:color w:val="000000"/>
          <w:sz w:val="28"/>
          <w:szCs w:val="28"/>
        </w:rPr>
        <w:t xml:space="preserve">American Language Institute </w:t>
      </w:r>
      <w:hyperlink r:id="rId16" w:history="1">
        <w:r w:rsidRPr="00201A9D">
          <w:rPr>
            <w:rStyle w:val="Hyperlink"/>
            <w:rFonts w:ascii="American Typewriter" w:hAnsi="American Typewriter"/>
            <w:sz w:val="28"/>
            <w:szCs w:val="28"/>
          </w:rPr>
          <w:t>http://dornsife.usc.edu/ali</w:t>
        </w:r>
      </w:hyperlink>
      <w:r w:rsidRPr="00201A9D">
        <w:rPr>
          <w:rFonts w:ascii="American Typewriter" w:hAnsi="American Typewriter"/>
          <w:color w:val="000000"/>
          <w:sz w:val="28"/>
          <w:szCs w:val="28"/>
        </w:rPr>
        <w:t xml:space="preserve">, which sponsors courses and workshops specifically for international graduate students.  </w:t>
      </w:r>
      <w:r w:rsidRPr="00201A9D">
        <w:rPr>
          <w:rFonts w:ascii="American Typewriter" w:hAnsi="American Typewriter"/>
          <w:i/>
          <w:iCs/>
          <w:color w:val="000000"/>
          <w:sz w:val="28"/>
          <w:szCs w:val="28"/>
        </w:rPr>
        <w:t>The Office of Disability Service</w:t>
      </w:r>
      <w:r w:rsidRPr="00201A9D">
        <w:rPr>
          <w:rFonts w:ascii="American Typewriter" w:hAnsi="American Typewriter"/>
          <w:i/>
          <w:iCs/>
          <w:color w:val="1F497D"/>
          <w:sz w:val="28"/>
          <w:szCs w:val="28"/>
        </w:rPr>
        <w:t>s</w:t>
      </w:r>
      <w:r w:rsidRPr="00201A9D">
        <w:rPr>
          <w:rFonts w:ascii="American Typewriter" w:hAnsi="American Typewriter"/>
          <w:i/>
          <w:iCs/>
          <w:color w:val="000000"/>
          <w:sz w:val="28"/>
          <w:szCs w:val="28"/>
        </w:rPr>
        <w:t xml:space="preserve"> and Programs </w:t>
      </w:r>
      <w:hyperlink r:id="rId17" w:history="1">
        <w:r w:rsidRPr="00201A9D">
          <w:rPr>
            <w:rStyle w:val="Hyperlink"/>
            <w:rFonts w:ascii="American Typewriter" w:hAnsi="American Typewriter"/>
            <w:sz w:val="28"/>
            <w:szCs w:val="28"/>
          </w:rPr>
          <w:t>http://sait.usc.edu/academicsupport/centerprograms/dsp/home_index.html</w:t>
        </w:r>
      </w:hyperlink>
      <w:r w:rsidRPr="00201A9D">
        <w:rPr>
          <w:rFonts w:ascii="American Typewriter" w:hAnsi="American Typewriter"/>
          <w:color w:val="000000"/>
          <w:sz w:val="28"/>
          <w:szCs w:val="28"/>
        </w:rPr>
        <w:t xml:space="preserve">provides certification for students with disabilities and helps arrange the relevant accommodations.  If an officially  declared emergency makes travel to campus infeasible, </w:t>
      </w:r>
      <w:r w:rsidRPr="00201A9D">
        <w:rPr>
          <w:rFonts w:ascii="American Typewriter" w:hAnsi="American Typewriter"/>
          <w:i/>
          <w:iCs/>
          <w:color w:val="000000"/>
          <w:sz w:val="28"/>
          <w:szCs w:val="28"/>
        </w:rPr>
        <w:t xml:space="preserve">USC Emergency Information </w:t>
      </w:r>
      <w:hyperlink r:id="rId18" w:history="1">
        <w:r w:rsidRPr="00201A9D">
          <w:rPr>
            <w:rStyle w:val="Hyperlink"/>
            <w:rFonts w:ascii="American Typewriter" w:hAnsi="American Typewriter"/>
            <w:i/>
            <w:iCs/>
            <w:sz w:val="28"/>
            <w:szCs w:val="28"/>
          </w:rPr>
          <w:t>http://emergency.usc.edu/</w:t>
        </w:r>
      </w:hyperlink>
      <w:r w:rsidRPr="00201A9D">
        <w:rPr>
          <w:rFonts w:ascii="American Typewriter" w:hAnsi="American Typewriter"/>
          <w:color w:val="000000"/>
          <w:sz w:val="28"/>
          <w:szCs w:val="28"/>
        </w:rPr>
        <w:t>will provide safety and other updates, including ways in which instruction will be continued by means of blackboard, teleconferencing, and other technology.</w:t>
      </w:r>
    </w:p>
    <w:p w14:paraId="71428F80" w14:textId="77777777" w:rsidR="00ED3713" w:rsidRPr="00D22176" w:rsidRDefault="00ED3713" w:rsidP="00ED3713">
      <w:pPr>
        <w:spacing w:before="100" w:beforeAutospacing="1" w:after="100" w:afterAutospacing="1"/>
        <w:rPr>
          <w:rFonts w:ascii="American Typewriter" w:hAnsi="American Typewriter"/>
        </w:rPr>
      </w:pPr>
      <w:r w:rsidRPr="00D22176">
        <w:rPr>
          <w:rFonts w:ascii="American Typewriter" w:hAnsi="American Typewriter"/>
          <w:b/>
          <w:bCs/>
          <w:sz w:val="28"/>
          <w:szCs w:val="28"/>
        </w:rPr>
        <w:t>Classroom courtesy:</w:t>
      </w:r>
      <w:r w:rsidRPr="00D22176">
        <w:rPr>
          <w:rFonts w:ascii="American Typewriter" w:hAnsi="American Typewriter"/>
        </w:rPr>
        <w:t xml:space="preserve"> As a courtesy to your classmates and teacher, please make sure that your cell phones are off during class time and refrain from c</w:t>
      </w:r>
      <w:r>
        <w:rPr>
          <w:rFonts w:ascii="American Typewriter" w:hAnsi="American Typewriter"/>
        </w:rPr>
        <w:t>hit-chat when others are contributing to class discussions</w:t>
      </w:r>
      <w:r w:rsidRPr="00D22176">
        <w:rPr>
          <w:rFonts w:ascii="American Typewriter" w:hAnsi="American Typewriter"/>
        </w:rPr>
        <w:t>. Text-messaging can also be distracting and takes your attention from class discussion, so it is also forbidden during class. Also, while it is understandably easier to speak your native language to others from your home country, this can be uncomfortable to others in the class and certainly defeats the purpose of being in an advanced English oral skills class. So let’s make this an English-only zone during class.</w:t>
      </w:r>
    </w:p>
    <w:p w14:paraId="21880DC6" w14:textId="77777777" w:rsidR="00ED3713" w:rsidRPr="00D22176" w:rsidRDefault="00ED3713" w:rsidP="00ED3713">
      <w:pPr>
        <w:spacing w:before="100" w:beforeAutospacing="1" w:after="240"/>
        <w:rPr>
          <w:rFonts w:ascii="American Typewriter" w:hAnsi="American Typewriter"/>
        </w:rPr>
      </w:pPr>
      <w:r w:rsidRPr="00D22176">
        <w:rPr>
          <w:rFonts w:ascii="American Typewriter" w:hAnsi="American Typewriter"/>
          <w:color w:val="000000"/>
        </w:rPr>
        <w:t>This class shares the belief that speaking English matters for international students doing their stay in the United States and while working across the globe. Take advantage of our classroom as a safe place to develop and exercise your speaking skills for academic, professional, and social purposes.</w:t>
      </w:r>
    </w:p>
    <w:p w14:paraId="7B852A89" w14:textId="77777777" w:rsidR="00ED3713" w:rsidRPr="00D22176" w:rsidRDefault="00ED3713" w:rsidP="00ED3713">
      <w:pPr>
        <w:spacing w:before="100" w:beforeAutospacing="1" w:after="240"/>
        <w:rPr>
          <w:rFonts w:ascii="American Typewriter" w:hAnsi="American Typewriter"/>
        </w:rPr>
      </w:pPr>
      <w:r w:rsidRPr="00D22176">
        <w:rPr>
          <w:rFonts w:ascii="American Typewriter" w:hAnsi="American Typewriter"/>
          <w:color w:val="000000"/>
        </w:rPr>
        <w:t>Please speak to me if you have any questions about our course.</w:t>
      </w:r>
    </w:p>
    <w:p w14:paraId="3EBDC028" w14:textId="77777777" w:rsidR="00ED3713" w:rsidRDefault="00ED3713" w:rsidP="00ED3713">
      <w:pPr>
        <w:spacing w:before="100" w:beforeAutospacing="1" w:after="240"/>
        <w:rPr>
          <w:rFonts w:ascii="American Typewriter" w:hAnsi="American Typewriter"/>
          <w:color w:val="000000"/>
        </w:rPr>
      </w:pPr>
      <w:r w:rsidRPr="00D22176">
        <w:rPr>
          <w:rFonts w:ascii="American Typewriter" w:hAnsi="American Typewriter"/>
          <w:color w:val="000000"/>
        </w:rPr>
        <w:t>Shall we begin?</w:t>
      </w:r>
    </w:p>
    <w:p w14:paraId="0E27271E" w14:textId="0F146AB7" w:rsidR="00B811F4" w:rsidRDefault="00B811F4">
      <w:pPr>
        <w:widowControl/>
        <w:rPr>
          <w:rFonts w:ascii="American Typewriter" w:hAnsi="American Typewriter"/>
          <w:color w:val="000000"/>
        </w:rPr>
      </w:pPr>
      <w:r>
        <w:rPr>
          <w:rFonts w:ascii="American Typewriter" w:hAnsi="American Typewriter"/>
          <w:color w:val="000000"/>
        </w:rPr>
        <w:br w:type="page"/>
      </w:r>
    </w:p>
    <w:p w14:paraId="50396B39" w14:textId="10819813" w:rsidR="00753E8C" w:rsidRDefault="00ED3713" w:rsidP="00753E8C">
      <w:pPr>
        <w:tabs>
          <w:tab w:val="left" w:pos="3129"/>
          <w:tab w:val="center" w:pos="4824"/>
        </w:tabs>
        <w:jc w:val="center"/>
        <w:rPr>
          <w:rFonts w:ascii="Arial" w:hAnsi="Arial" w:cs="Arial"/>
          <w:b/>
          <w:spacing w:val="-2"/>
          <w:sz w:val="28"/>
          <w:szCs w:val="28"/>
        </w:rPr>
      </w:pPr>
      <w:r>
        <w:rPr>
          <w:rFonts w:ascii="Arial" w:hAnsi="Arial" w:cs="Arial"/>
          <w:b/>
          <w:spacing w:val="-2"/>
          <w:sz w:val="28"/>
          <w:szCs w:val="28"/>
        </w:rPr>
        <w:t xml:space="preserve">ALI 254 </w:t>
      </w:r>
      <w:r w:rsidR="00753E8C" w:rsidRPr="00B015B6">
        <w:rPr>
          <w:rFonts w:ascii="Arial" w:hAnsi="Arial" w:cs="Arial"/>
          <w:b/>
          <w:spacing w:val="-2"/>
          <w:sz w:val="28"/>
          <w:szCs w:val="28"/>
        </w:rPr>
        <w:t>Course Schedule</w:t>
      </w:r>
      <w:r w:rsidR="00753E8C">
        <w:rPr>
          <w:rFonts w:ascii="Arial" w:hAnsi="Arial" w:cs="Arial"/>
          <w:b/>
          <w:spacing w:val="-2"/>
          <w:sz w:val="28"/>
          <w:szCs w:val="28"/>
        </w:rPr>
        <w:t>*</w:t>
      </w:r>
    </w:p>
    <w:p w14:paraId="45D35B00" w14:textId="77777777" w:rsidR="00753E8C" w:rsidRPr="000568FD" w:rsidRDefault="00753E8C" w:rsidP="00753E8C">
      <w:pPr>
        <w:tabs>
          <w:tab w:val="left" w:pos="3129"/>
          <w:tab w:val="center" w:pos="4824"/>
        </w:tabs>
        <w:jc w:val="center"/>
        <w:rPr>
          <w:rFonts w:ascii="Arial" w:hAnsi="Arial" w:cs="Arial"/>
          <w:b/>
          <w:spacing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286"/>
        <w:gridCol w:w="3192"/>
      </w:tblGrid>
      <w:tr w:rsidR="00753E8C" w:rsidRPr="00B015B6" w14:paraId="14231A7E" w14:textId="77777777" w:rsidTr="00724E64">
        <w:tc>
          <w:tcPr>
            <w:tcW w:w="1098" w:type="dxa"/>
            <w:shd w:val="clear" w:color="auto" w:fill="auto"/>
          </w:tcPr>
          <w:p w14:paraId="5856DB0D" w14:textId="77777777" w:rsidR="00753E8C" w:rsidRPr="00B015B6" w:rsidRDefault="00753E8C" w:rsidP="00724E64">
            <w:pPr>
              <w:spacing w:before="40" w:after="40"/>
              <w:rPr>
                <w:rFonts w:ascii="Arial" w:hAnsi="Arial" w:cs="Arial"/>
                <w:b/>
                <w:szCs w:val="24"/>
              </w:rPr>
            </w:pPr>
            <w:r w:rsidRPr="00B015B6">
              <w:rPr>
                <w:rFonts w:ascii="Arial" w:hAnsi="Arial" w:cs="Arial"/>
                <w:b/>
                <w:szCs w:val="24"/>
              </w:rPr>
              <w:t xml:space="preserve">WEEK </w:t>
            </w:r>
          </w:p>
        </w:tc>
        <w:tc>
          <w:tcPr>
            <w:tcW w:w="5286" w:type="dxa"/>
            <w:shd w:val="clear" w:color="auto" w:fill="auto"/>
          </w:tcPr>
          <w:p w14:paraId="171E6993" w14:textId="77777777" w:rsidR="00753E8C" w:rsidRPr="00B015B6" w:rsidRDefault="00753E8C" w:rsidP="00724E64">
            <w:pPr>
              <w:spacing w:before="40" w:after="40"/>
              <w:rPr>
                <w:rFonts w:ascii="Arial" w:hAnsi="Arial" w:cs="Arial"/>
                <w:b/>
                <w:szCs w:val="24"/>
              </w:rPr>
            </w:pPr>
            <w:r w:rsidRPr="00B015B6">
              <w:rPr>
                <w:rFonts w:ascii="Arial" w:hAnsi="Arial" w:cs="Arial"/>
                <w:b/>
                <w:szCs w:val="24"/>
              </w:rPr>
              <w:t>TASK</w:t>
            </w:r>
          </w:p>
        </w:tc>
        <w:tc>
          <w:tcPr>
            <w:tcW w:w="3192" w:type="dxa"/>
            <w:shd w:val="clear" w:color="auto" w:fill="auto"/>
          </w:tcPr>
          <w:p w14:paraId="04C4FCCE" w14:textId="77777777" w:rsidR="00753E8C" w:rsidRPr="00B015B6" w:rsidRDefault="00753E8C" w:rsidP="00724E64">
            <w:pPr>
              <w:spacing w:before="40" w:after="40"/>
              <w:rPr>
                <w:rFonts w:ascii="Arial" w:hAnsi="Arial" w:cs="Arial"/>
                <w:b/>
                <w:szCs w:val="24"/>
              </w:rPr>
            </w:pPr>
            <w:r w:rsidRPr="00B015B6">
              <w:rPr>
                <w:rFonts w:ascii="Arial" w:hAnsi="Arial" w:cs="Arial"/>
                <w:b/>
                <w:szCs w:val="24"/>
              </w:rPr>
              <w:t>HOMEWORK</w:t>
            </w:r>
          </w:p>
        </w:tc>
      </w:tr>
      <w:tr w:rsidR="00753E8C" w:rsidRPr="00B015B6" w14:paraId="264FB62F" w14:textId="77777777" w:rsidTr="00724E64">
        <w:tc>
          <w:tcPr>
            <w:tcW w:w="1098" w:type="dxa"/>
            <w:shd w:val="clear" w:color="auto" w:fill="auto"/>
          </w:tcPr>
          <w:p w14:paraId="21BC1B55" w14:textId="77777777" w:rsidR="00753E8C" w:rsidRPr="00B015B6" w:rsidRDefault="00753E8C" w:rsidP="00724E64">
            <w:pPr>
              <w:spacing w:before="40" w:after="40"/>
              <w:rPr>
                <w:rFonts w:ascii="Arial" w:hAnsi="Arial" w:cs="Arial"/>
                <w:szCs w:val="24"/>
              </w:rPr>
            </w:pPr>
            <w:r w:rsidRPr="00B015B6">
              <w:rPr>
                <w:rFonts w:ascii="Arial" w:hAnsi="Arial" w:cs="Arial"/>
                <w:szCs w:val="24"/>
              </w:rPr>
              <w:t xml:space="preserve">1    </w:t>
            </w:r>
          </w:p>
        </w:tc>
        <w:tc>
          <w:tcPr>
            <w:tcW w:w="5286" w:type="dxa"/>
            <w:shd w:val="clear" w:color="auto" w:fill="auto"/>
          </w:tcPr>
          <w:p w14:paraId="46DFD83F" w14:textId="77777777" w:rsidR="00753E8C" w:rsidRDefault="00B15AF8" w:rsidP="00724E64">
            <w:pPr>
              <w:spacing w:before="40" w:after="40"/>
              <w:rPr>
                <w:rFonts w:ascii="Arial" w:hAnsi="Arial" w:cs="Arial"/>
                <w:szCs w:val="24"/>
              </w:rPr>
            </w:pPr>
            <w:r>
              <w:rPr>
                <w:rFonts w:ascii="Arial" w:hAnsi="Arial" w:cs="Arial"/>
                <w:szCs w:val="24"/>
              </w:rPr>
              <w:t>Personal and Professional Introductions</w:t>
            </w:r>
          </w:p>
          <w:p w14:paraId="3E4758D2" w14:textId="2F845699" w:rsidR="002E4557" w:rsidRPr="00B015B6" w:rsidRDefault="002E4557" w:rsidP="00B811F4">
            <w:pPr>
              <w:spacing w:before="40" w:after="40"/>
              <w:rPr>
                <w:rFonts w:ascii="Arial" w:hAnsi="Arial" w:cs="Arial"/>
                <w:szCs w:val="24"/>
              </w:rPr>
            </w:pPr>
            <w:r>
              <w:rPr>
                <w:rFonts w:ascii="Arial" w:hAnsi="Arial" w:cs="Arial"/>
                <w:szCs w:val="24"/>
              </w:rPr>
              <w:t xml:space="preserve">Course Introduction </w:t>
            </w:r>
          </w:p>
        </w:tc>
        <w:tc>
          <w:tcPr>
            <w:tcW w:w="3192" w:type="dxa"/>
            <w:shd w:val="clear" w:color="auto" w:fill="auto"/>
          </w:tcPr>
          <w:p w14:paraId="4AED08C8" w14:textId="4C9AF911" w:rsidR="00B15AF8" w:rsidRDefault="00E71DF2" w:rsidP="0070472F">
            <w:pPr>
              <w:spacing w:before="40" w:after="40"/>
              <w:rPr>
                <w:rFonts w:ascii="Arial" w:hAnsi="Arial" w:cs="Arial"/>
                <w:szCs w:val="24"/>
              </w:rPr>
            </w:pPr>
            <w:r>
              <w:rPr>
                <w:rFonts w:ascii="Arial" w:hAnsi="Arial" w:cs="Arial"/>
                <w:szCs w:val="24"/>
              </w:rPr>
              <w:t xml:space="preserve">Unit 1 - </w:t>
            </w:r>
            <w:r w:rsidR="00B15AF8">
              <w:rPr>
                <w:rFonts w:ascii="Arial" w:hAnsi="Arial" w:cs="Arial"/>
                <w:szCs w:val="24"/>
              </w:rPr>
              <w:t>Significant Figure</w:t>
            </w:r>
          </w:p>
          <w:p w14:paraId="4A2270D7" w14:textId="50EE4013" w:rsidR="00753E8C" w:rsidRPr="00B015B6" w:rsidRDefault="00B15AF8" w:rsidP="0070472F">
            <w:pPr>
              <w:spacing w:before="40" w:after="40"/>
              <w:rPr>
                <w:rFonts w:ascii="Arial" w:hAnsi="Arial" w:cs="Arial"/>
                <w:szCs w:val="24"/>
              </w:rPr>
            </w:pPr>
            <w:r>
              <w:rPr>
                <w:rFonts w:ascii="Arial" w:hAnsi="Arial" w:cs="Arial"/>
                <w:szCs w:val="24"/>
              </w:rPr>
              <w:t>Watch “I have a dream”</w:t>
            </w:r>
            <w:r w:rsidR="0070472F">
              <w:rPr>
                <w:rFonts w:ascii="Arial" w:hAnsi="Arial" w:cs="Arial"/>
                <w:szCs w:val="24"/>
              </w:rPr>
              <w:t xml:space="preserve"> </w:t>
            </w:r>
            <w:r w:rsidR="00753E8C">
              <w:rPr>
                <w:rFonts w:ascii="Arial" w:hAnsi="Arial" w:cs="Arial"/>
                <w:szCs w:val="24"/>
              </w:rPr>
              <w:t xml:space="preserve"> </w:t>
            </w:r>
          </w:p>
        </w:tc>
      </w:tr>
      <w:tr w:rsidR="00753E8C" w:rsidRPr="00B015B6" w14:paraId="5631C0A1" w14:textId="77777777" w:rsidTr="00724E64">
        <w:tc>
          <w:tcPr>
            <w:tcW w:w="1098" w:type="dxa"/>
            <w:shd w:val="clear" w:color="auto" w:fill="auto"/>
          </w:tcPr>
          <w:p w14:paraId="5B0CE6E4" w14:textId="0276B1F5" w:rsidR="00753E8C" w:rsidRPr="00B015B6" w:rsidRDefault="00753E8C" w:rsidP="00724E64">
            <w:pPr>
              <w:spacing w:before="40" w:after="40"/>
              <w:rPr>
                <w:rFonts w:ascii="Arial" w:hAnsi="Arial" w:cs="Arial"/>
                <w:szCs w:val="24"/>
              </w:rPr>
            </w:pPr>
            <w:r w:rsidRPr="00B015B6">
              <w:rPr>
                <w:rFonts w:ascii="Arial" w:hAnsi="Arial" w:cs="Arial"/>
                <w:szCs w:val="24"/>
              </w:rPr>
              <w:t xml:space="preserve">2    </w:t>
            </w:r>
          </w:p>
        </w:tc>
        <w:tc>
          <w:tcPr>
            <w:tcW w:w="5286" w:type="dxa"/>
            <w:shd w:val="clear" w:color="auto" w:fill="auto"/>
          </w:tcPr>
          <w:p w14:paraId="4BB5D291" w14:textId="77777777" w:rsidR="00753E8C" w:rsidRDefault="00B15AF8" w:rsidP="002E4557">
            <w:pPr>
              <w:spacing w:before="40" w:after="40"/>
              <w:rPr>
                <w:rFonts w:ascii="Arial" w:hAnsi="Arial" w:cs="Arial"/>
                <w:szCs w:val="24"/>
              </w:rPr>
            </w:pPr>
            <w:r>
              <w:rPr>
                <w:rFonts w:ascii="Arial" w:hAnsi="Arial" w:cs="Arial"/>
                <w:szCs w:val="24"/>
              </w:rPr>
              <w:t xml:space="preserve">Exploring Los Angeles- </w:t>
            </w:r>
          </w:p>
          <w:p w14:paraId="02FAE79B" w14:textId="77777777" w:rsidR="00B811F4" w:rsidRDefault="00B811F4" w:rsidP="002E4557">
            <w:pPr>
              <w:spacing w:before="40" w:after="40"/>
              <w:rPr>
                <w:rFonts w:ascii="Arial" w:hAnsi="Arial" w:cs="Arial"/>
                <w:szCs w:val="24"/>
              </w:rPr>
            </w:pPr>
            <w:r>
              <w:rPr>
                <w:rFonts w:ascii="Arial" w:hAnsi="Arial" w:cs="Arial"/>
                <w:szCs w:val="24"/>
              </w:rPr>
              <w:t xml:space="preserve">Describing Ourselves    </w:t>
            </w:r>
          </w:p>
          <w:p w14:paraId="11E9E57F" w14:textId="3607EA31" w:rsidR="00B811F4" w:rsidRPr="00B015B6" w:rsidRDefault="00B811F4" w:rsidP="002E4557">
            <w:pPr>
              <w:spacing w:before="40" w:after="40"/>
              <w:rPr>
                <w:rFonts w:ascii="Arial" w:hAnsi="Arial" w:cs="Arial"/>
                <w:szCs w:val="24"/>
              </w:rPr>
            </w:pPr>
            <w:r>
              <w:rPr>
                <w:rFonts w:ascii="Arial" w:hAnsi="Arial" w:cs="Arial"/>
                <w:szCs w:val="24"/>
              </w:rPr>
              <w:t>Common Job Interview questions</w:t>
            </w:r>
          </w:p>
        </w:tc>
        <w:tc>
          <w:tcPr>
            <w:tcW w:w="3192" w:type="dxa"/>
            <w:shd w:val="clear" w:color="auto" w:fill="auto"/>
          </w:tcPr>
          <w:p w14:paraId="456531BC" w14:textId="6CD3E07A" w:rsidR="002E4557" w:rsidRPr="00B015B6" w:rsidRDefault="00B15AF8" w:rsidP="00B811F4">
            <w:pPr>
              <w:spacing w:before="40" w:after="40"/>
              <w:rPr>
                <w:rFonts w:ascii="Arial" w:hAnsi="Arial" w:cs="Arial"/>
                <w:szCs w:val="24"/>
              </w:rPr>
            </w:pPr>
            <w:r>
              <w:rPr>
                <w:rFonts w:ascii="Arial" w:hAnsi="Arial" w:cs="Arial"/>
                <w:szCs w:val="24"/>
              </w:rPr>
              <w:t>Unit 2</w:t>
            </w:r>
            <w:r w:rsidR="00B811F4">
              <w:rPr>
                <w:rFonts w:ascii="Arial" w:hAnsi="Arial" w:cs="Arial"/>
                <w:szCs w:val="24"/>
              </w:rPr>
              <w:t xml:space="preserve">  Rethinking Interviews – I Have a Dream</w:t>
            </w:r>
          </w:p>
        </w:tc>
      </w:tr>
      <w:tr w:rsidR="00753E8C" w:rsidRPr="00B015B6" w14:paraId="6666B083" w14:textId="77777777" w:rsidTr="00724E64">
        <w:tc>
          <w:tcPr>
            <w:tcW w:w="1098" w:type="dxa"/>
            <w:shd w:val="clear" w:color="auto" w:fill="auto"/>
          </w:tcPr>
          <w:p w14:paraId="4DB7B754" w14:textId="6E93C560" w:rsidR="00753E8C" w:rsidRPr="00B015B6" w:rsidRDefault="00753E8C" w:rsidP="00724E64">
            <w:pPr>
              <w:spacing w:before="40" w:after="40"/>
              <w:rPr>
                <w:rFonts w:ascii="Arial" w:hAnsi="Arial" w:cs="Arial"/>
                <w:szCs w:val="24"/>
              </w:rPr>
            </w:pPr>
            <w:r w:rsidRPr="00B015B6">
              <w:rPr>
                <w:rFonts w:ascii="Arial" w:hAnsi="Arial" w:cs="Arial"/>
                <w:szCs w:val="24"/>
              </w:rPr>
              <w:t xml:space="preserve">3    </w:t>
            </w:r>
          </w:p>
        </w:tc>
        <w:tc>
          <w:tcPr>
            <w:tcW w:w="5286" w:type="dxa"/>
            <w:shd w:val="clear" w:color="auto" w:fill="auto"/>
          </w:tcPr>
          <w:p w14:paraId="6D515133" w14:textId="661BC091" w:rsidR="00753E8C" w:rsidRPr="00B015B6" w:rsidRDefault="00B15AF8" w:rsidP="00724E64">
            <w:pPr>
              <w:spacing w:before="40" w:after="40"/>
              <w:rPr>
                <w:rFonts w:ascii="Arial" w:hAnsi="Arial" w:cs="Arial"/>
                <w:szCs w:val="24"/>
              </w:rPr>
            </w:pPr>
            <w:r>
              <w:rPr>
                <w:rFonts w:ascii="Arial" w:hAnsi="Arial" w:cs="Arial"/>
                <w:szCs w:val="24"/>
              </w:rPr>
              <w:t>Mock Job Interviews</w:t>
            </w:r>
            <w:r w:rsidR="00B811F4">
              <w:rPr>
                <w:rFonts w:ascii="Arial" w:hAnsi="Arial" w:cs="Arial"/>
                <w:szCs w:val="24"/>
              </w:rPr>
              <w:t xml:space="preserve"> – </w:t>
            </w:r>
            <w:r w:rsidR="00B811F4">
              <w:rPr>
                <w:rFonts w:ascii="Arial" w:hAnsi="Arial" w:cs="Arial"/>
                <w:szCs w:val="24"/>
              </w:rPr>
              <w:t xml:space="preserve">Dr. King “I Have a Dream” </w:t>
            </w:r>
            <w:r w:rsidR="00B811F4">
              <w:rPr>
                <w:rFonts w:ascii="Arial" w:hAnsi="Arial" w:cs="Arial"/>
                <w:szCs w:val="24"/>
              </w:rPr>
              <w:t>– Personal Conferences</w:t>
            </w:r>
          </w:p>
        </w:tc>
        <w:tc>
          <w:tcPr>
            <w:tcW w:w="3192" w:type="dxa"/>
            <w:shd w:val="clear" w:color="auto" w:fill="auto"/>
          </w:tcPr>
          <w:p w14:paraId="17579D36" w14:textId="77777777" w:rsidR="00753E8C" w:rsidRDefault="00B15AF8" w:rsidP="00B15AF8">
            <w:pPr>
              <w:spacing w:before="40" w:after="40"/>
              <w:rPr>
                <w:rFonts w:ascii="Arial" w:hAnsi="Arial" w:cs="Arial"/>
                <w:szCs w:val="24"/>
              </w:rPr>
            </w:pPr>
            <w:r>
              <w:rPr>
                <w:rFonts w:ascii="Arial" w:hAnsi="Arial" w:cs="Arial"/>
                <w:szCs w:val="24"/>
              </w:rPr>
              <w:t>Unit 1 – Trojan Network</w:t>
            </w:r>
          </w:p>
          <w:p w14:paraId="4AA99284" w14:textId="1736E1E2" w:rsidR="00B811F4" w:rsidRPr="00B015B6" w:rsidRDefault="00B811F4" w:rsidP="00B15AF8">
            <w:pPr>
              <w:spacing w:before="40" w:after="40"/>
              <w:rPr>
                <w:rFonts w:ascii="Arial" w:hAnsi="Arial" w:cs="Arial"/>
                <w:szCs w:val="24"/>
              </w:rPr>
            </w:pPr>
            <w:r>
              <w:rPr>
                <w:rFonts w:ascii="Arial" w:hAnsi="Arial" w:cs="Arial"/>
                <w:szCs w:val="24"/>
              </w:rPr>
              <w:t>Rethinking Interviews (2)</w:t>
            </w:r>
          </w:p>
        </w:tc>
      </w:tr>
      <w:tr w:rsidR="00753E8C" w:rsidRPr="00B015B6" w14:paraId="30B68B32" w14:textId="77777777" w:rsidTr="00724E64">
        <w:tc>
          <w:tcPr>
            <w:tcW w:w="1098" w:type="dxa"/>
            <w:shd w:val="clear" w:color="auto" w:fill="auto"/>
          </w:tcPr>
          <w:p w14:paraId="0C8E7446" w14:textId="77777777" w:rsidR="00753E8C" w:rsidRPr="00B015B6" w:rsidRDefault="00753E8C" w:rsidP="00724E64">
            <w:pPr>
              <w:spacing w:before="40" w:after="40"/>
              <w:rPr>
                <w:rFonts w:ascii="Arial" w:hAnsi="Arial" w:cs="Arial"/>
                <w:szCs w:val="24"/>
              </w:rPr>
            </w:pPr>
            <w:r w:rsidRPr="00B015B6">
              <w:rPr>
                <w:rFonts w:ascii="Arial" w:hAnsi="Arial" w:cs="Arial"/>
                <w:szCs w:val="24"/>
              </w:rPr>
              <w:t xml:space="preserve">4    </w:t>
            </w:r>
          </w:p>
        </w:tc>
        <w:tc>
          <w:tcPr>
            <w:tcW w:w="5286" w:type="dxa"/>
            <w:shd w:val="clear" w:color="auto" w:fill="auto"/>
          </w:tcPr>
          <w:p w14:paraId="787DEB56" w14:textId="7A281E41" w:rsidR="00753E8C" w:rsidRPr="00B015B6" w:rsidRDefault="00753E8C" w:rsidP="00724E64">
            <w:pPr>
              <w:spacing w:before="40" w:after="40"/>
              <w:rPr>
                <w:rFonts w:ascii="Arial" w:hAnsi="Arial" w:cs="Arial"/>
                <w:szCs w:val="24"/>
              </w:rPr>
            </w:pPr>
            <w:r w:rsidRPr="00B015B6">
              <w:rPr>
                <w:rFonts w:ascii="Arial" w:hAnsi="Arial" w:cs="Arial"/>
                <w:szCs w:val="24"/>
              </w:rPr>
              <w:t xml:space="preserve"> </w:t>
            </w:r>
            <w:r w:rsidR="00B15AF8">
              <w:rPr>
                <w:rFonts w:ascii="Arial" w:hAnsi="Arial" w:cs="Arial"/>
                <w:szCs w:val="24"/>
              </w:rPr>
              <w:t xml:space="preserve">Mock Job Interviews   </w:t>
            </w:r>
          </w:p>
        </w:tc>
        <w:tc>
          <w:tcPr>
            <w:tcW w:w="3192" w:type="dxa"/>
            <w:shd w:val="clear" w:color="auto" w:fill="auto"/>
          </w:tcPr>
          <w:p w14:paraId="11BA3CAE" w14:textId="49DAAAE7" w:rsidR="00753E8C" w:rsidRPr="00B015B6" w:rsidRDefault="00B15AF8" w:rsidP="00ED3713">
            <w:pPr>
              <w:spacing w:before="40" w:after="40"/>
              <w:rPr>
                <w:rFonts w:ascii="Arial" w:hAnsi="Arial" w:cs="Arial"/>
                <w:szCs w:val="24"/>
              </w:rPr>
            </w:pPr>
            <w:r>
              <w:rPr>
                <w:rFonts w:ascii="Arial" w:hAnsi="Arial" w:cs="Arial"/>
                <w:szCs w:val="24"/>
              </w:rPr>
              <w:t xml:space="preserve">Unit 1 – </w:t>
            </w:r>
            <w:r w:rsidR="00ED3713">
              <w:rPr>
                <w:rFonts w:ascii="Arial" w:hAnsi="Arial" w:cs="Arial"/>
                <w:szCs w:val="24"/>
              </w:rPr>
              <w:t>Video Review</w:t>
            </w:r>
          </w:p>
        </w:tc>
      </w:tr>
      <w:tr w:rsidR="00753E8C" w:rsidRPr="00B015B6" w14:paraId="262B4C24" w14:textId="77777777" w:rsidTr="00724E64">
        <w:tc>
          <w:tcPr>
            <w:tcW w:w="1098" w:type="dxa"/>
            <w:shd w:val="clear" w:color="auto" w:fill="auto"/>
          </w:tcPr>
          <w:p w14:paraId="6606C88A" w14:textId="4118BB37" w:rsidR="00753E8C" w:rsidRPr="00B015B6" w:rsidRDefault="00753E8C" w:rsidP="00724E64">
            <w:pPr>
              <w:spacing w:before="40" w:after="40"/>
              <w:rPr>
                <w:rFonts w:ascii="Arial" w:hAnsi="Arial" w:cs="Arial"/>
                <w:szCs w:val="24"/>
              </w:rPr>
            </w:pPr>
            <w:r w:rsidRPr="00B015B6">
              <w:rPr>
                <w:rFonts w:ascii="Arial" w:hAnsi="Arial" w:cs="Arial"/>
                <w:szCs w:val="24"/>
              </w:rPr>
              <w:t xml:space="preserve">5    </w:t>
            </w:r>
          </w:p>
        </w:tc>
        <w:tc>
          <w:tcPr>
            <w:tcW w:w="5286" w:type="dxa"/>
            <w:shd w:val="clear" w:color="auto" w:fill="auto"/>
          </w:tcPr>
          <w:p w14:paraId="02DA9EA1" w14:textId="77777777" w:rsidR="00B811F4" w:rsidRDefault="00B15AF8" w:rsidP="00724E64">
            <w:pPr>
              <w:spacing w:before="40" w:after="40"/>
              <w:rPr>
                <w:rFonts w:ascii="Arial" w:hAnsi="Arial" w:cs="Arial"/>
                <w:szCs w:val="24"/>
              </w:rPr>
            </w:pPr>
            <w:r>
              <w:rPr>
                <w:rFonts w:ascii="Arial" w:hAnsi="Arial" w:cs="Arial"/>
                <w:szCs w:val="24"/>
              </w:rPr>
              <w:t>Explaining Our Fields</w:t>
            </w:r>
            <w:r w:rsidR="00B811F4">
              <w:rPr>
                <w:rFonts w:ascii="Arial" w:hAnsi="Arial" w:cs="Arial"/>
                <w:szCs w:val="24"/>
              </w:rPr>
              <w:t xml:space="preserve"> – Article</w:t>
            </w:r>
          </w:p>
          <w:p w14:paraId="499844C3" w14:textId="66D3905D" w:rsidR="00753E8C" w:rsidRPr="00B015B6" w:rsidRDefault="00B811F4" w:rsidP="00724E64">
            <w:pPr>
              <w:spacing w:before="40" w:after="40"/>
              <w:rPr>
                <w:rFonts w:ascii="Arial" w:hAnsi="Arial" w:cs="Arial"/>
                <w:szCs w:val="24"/>
              </w:rPr>
            </w:pPr>
            <w:r>
              <w:rPr>
                <w:rFonts w:ascii="Arial" w:hAnsi="Arial" w:cs="Arial"/>
                <w:szCs w:val="24"/>
              </w:rPr>
              <w:t>Significant Trends – Graphs and Charts</w:t>
            </w:r>
            <w:r w:rsidR="00B15AF8">
              <w:rPr>
                <w:rFonts w:ascii="Arial" w:hAnsi="Arial" w:cs="Arial"/>
                <w:szCs w:val="24"/>
              </w:rPr>
              <w:t xml:space="preserve"> </w:t>
            </w:r>
          </w:p>
        </w:tc>
        <w:tc>
          <w:tcPr>
            <w:tcW w:w="3192" w:type="dxa"/>
            <w:shd w:val="clear" w:color="auto" w:fill="auto"/>
          </w:tcPr>
          <w:p w14:paraId="25C8DF4D" w14:textId="055018E9" w:rsidR="00753E8C" w:rsidRPr="00B015B6" w:rsidRDefault="00B15AF8" w:rsidP="00724E64">
            <w:pPr>
              <w:spacing w:before="40" w:after="40"/>
              <w:rPr>
                <w:rFonts w:ascii="Arial" w:hAnsi="Arial" w:cs="Arial"/>
                <w:szCs w:val="24"/>
              </w:rPr>
            </w:pPr>
            <w:r>
              <w:rPr>
                <w:rFonts w:ascii="Arial" w:hAnsi="Arial" w:cs="Arial"/>
                <w:szCs w:val="24"/>
              </w:rPr>
              <w:t xml:space="preserve">Unit 3 </w:t>
            </w:r>
            <w:r w:rsidR="00ED3713">
              <w:rPr>
                <w:rFonts w:ascii="Arial" w:hAnsi="Arial" w:cs="Arial"/>
                <w:szCs w:val="24"/>
              </w:rPr>
              <w:t>–</w:t>
            </w:r>
            <w:r>
              <w:rPr>
                <w:rFonts w:ascii="Arial" w:hAnsi="Arial" w:cs="Arial"/>
                <w:szCs w:val="24"/>
              </w:rPr>
              <w:t xml:space="preserve"> Article</w:t>
            </w:r>
            <w:r w:rsidR="00ED3713">
              <w:rPr>
                <w:rFonts w:ascii="Arial" w:hAnsi="Arial" w:cs="Arial"/>
                <w:szCs w:val="24"/>
              </w:rPr>
              <w:t xml:space="preserve"> Review</w:t>
            </w:r>
          </w:p>
        </w:tc>
      </w:tr>
      <w:tr w:rsidR="00753E8C" w:rsidRPr="00B015B6" w14:paraId="366D53D8" w14:textId="77777777" w:rsidTr="00724E64">
        <w:trPr>
          <w:trHeight w:val="65"/>
        </w:trPr>
        <w:tc>
          <w:tcPr>
            <w:tcW w:w="1098" w:type="dxa"/>
            <w:shd w:val="clear" w:color="auto" w:fill="auto"/>
          </w:tcPr>
          <w:p w14:paraId="6614B946" w14:textId="18042C7B" w:rsidR="00753E8C" w:rsidRPr="00B015B6" w:rsidRDefault="00753E8C" w:rsidP="00724E64">
            <w:pPr>
              <w:spacing w:before="40" w:after="40"/>
              <w:rPr>
                <w:rFonts w:ascii="Arial" w:hAnsi="Arial" w:cs="Arial"/>
                <w:szCs w:val="24"/>
              </w:rPr>
            </w:pPr>
            <w:r w:rsidRPr="00B015B6">
              <w:rPr>
                <w:rFonts w:ascii="Arial" w:hAnsi="Arial" w:cs="Arial"/>
                <w:szCs w:val="24"/>
              </w:rPr>
              <w:t xml:space="preserve">6    </w:t>
            </w:r>
          </w:p>
        </w:tc>
        <w:tc>
          <w:tcPr>
            <w:tcW w:w="5286" w:type="dxa"/>
            <w:shd w:val="clear" w:color="auto" w:fill="auto"/>
          </w:tcPr>
          <w:p w14:paraId="048927B5" w14:textId="77777777" w:rsidR="002E4557" w:rsidRDefault="002E4557" w:rsidP="00724E64">
            <w:pPr>
              <w:spacing w:before="40" w:after="40"/>
              <w:rPr>
                <w:rFonts w:ascii="Arial" w:hAnsi="Arial" w:cs="Arial"/>
                <w:szCs w:val="24"/>
              </w:rPr>
            </w:pPr>
            <w:r>
              <w:rPr>
                <w:rFonts w:ascii="Arial" w:hAnsi="Arial" w:cs="Arial"/>
                <w:szCs w:val="24"/>
              </w:rPr>
              <w:t>Descriptive Language – Movie Reviews</w:t>
            </w:r>
          </w:p>
          <w:p w14:paraId="4A756F26" w14:textId="319ED499" w:rsidR="00753E8C" w:rsidRPr="00B015B6" w:rsidRDefault="002E4557" w:rsidP="00724E64">
            <w:pPr>
              <w:spacing w:before="40" w:after="40"/>
              <w:rPr>
                <w:rFonts w:ascii="Arial" w:hAnsi="Arial" w:cs="Arial"/>
                <w:szCs w:val="24"/>
              </w:rPr>
            </w:pPr>
            <w:r>
              <w:rPr>
                <w:rFonts w:ascii="Arial" w:hAnsi="Arial" w:cs="Arial"/>
                <w:szCs w:val="24"/>
              </w:rPr>
              <w:t xml:space="preserve">Opinion vs Fact </w:t>
            </w:r>
          </w:p>
        </w:tc>
        <w:tc>
          <w:tcPr>
            <w:tcW w:w="3192" w:type="dxa"/>
            <w:shd w:val="clear" w:color="auto" w:fill="auto"/>
          </w:tcPr>
          <w:p w14:paraId="2ACDDB93" w14:textId="2741298D" w:rsidR="00753E8C" w:rsidRPr="00B015B6" w:rsidRDefault="002E4557" w:rsidP="00724E64">
            <w:pPr>
              <w:spacing w:before="40" w:after="40"/>
              <w:rPr>
                <w:rFonts w:ascii="Arial" w:hAnsi="Arial" w:cs="Arial"/>
                <w:szCs w:val="24"/>
              </w:rPr>
            </w:pPr>
            <w:r>
              <w:rPr>
                <w:rFonts w:ascii="Arial" w:hAnsi="Arial" w:cs="Arial"/>
                <w:szCs w:val="24"/>
              </w:rPr>
              <w:t>Round robin discussions</w:t>
            </w:r>
          </w:p>
        </w:tc>
      </w:tr>
      <w:tr w:rsidR="00753E8C" w:rsidRPr="00B015B6" w14:paraId="6832E3C2" w14:textId="77777777" w:rsidTr="00724E64">
        <w:tc>
          <w:tcPr>
            <w:tcW w:w="1098" w:type="dxa"/>
            <w:shd w:val="clear" w:color="auto" w:fill="auto"/>
          </w:tcPr>
          <w:p w14:paraId="1B365D36" w14:textId="1CC4F23E" w:rsidR="00753E8C" w:rsidRPr="00B015B6" w:rsidRDefault="00753E8C" w:rsidP="00724E64">
            <w:pPr>
              <w:spacing w:before="40" w:after="40"/>
              <w:rPr>
                <w:rFonts w:ascii="Arial" w:hAnsi="Arial" w:cs="Arial"/>
                <w:szCs w:val="24"/>
              </w:rPr>
            </w:pPr>
            <w:r w:rsidRPr="00B015B6">
              <w:rPr>
                <w:rFonts w:ascii="Arial" w:hAnsi="Arial" w:cs="Arial"/>
                <w:szCs w:val="24"/>
              </w:rPr>
              <w:t xml:space="preserve">7    </w:t>
            </w:r>
          </w:p>
        </w:tc>
        <w:tc>
          <w:tcPr>
            <w:tcW w:w="5286" w:type="dxa"/>
            <w:shd w:val="clear" w:color="auto" w:fill="auto"/>
          </w:tcPr>
          <w:p w14:paraId="6F201FF6" w14:textId="0B932A50" w:rsidR="00B15AF8" w:rsidRPr="00B015B6" w:rsidRDefault="002E4557" w:rsidP="002E4557">
            <w:pPr>
              <w:spacing w:before="40" w:after="40"/>
              <w:rPr>
                <w:rFonts w:ascii="Arial" w:hAnsi="Arial" w:cs="Arial"/>
                <w:szCs w:val="24"/>
              </w:rPr>
            </w:pPr>
            <w:r>
              <w:rPr>
                <w:rFonts w:ascii="Arial" w:hAnsi="Arial" w:cs="Arial"/>
                <w:szCs w:val="24"/>
              </w:rPr>
              <w:t>Object Descriptions/Product Reviews</w:t>
            </w:r>
          </w:p>
        </w:tc>
        <w:tc>
          <w:tcPr>
            <w:tcW w:w="3192" w:type="dxa"/>
            <w:shd w:val="clear" w:color="auto" w:fill="auto"/>
          </w:tcPr>
          <w:p w14:paraId="77D958DC" w14:textId="27CAFED4" w:rsidR="00B15AF8" w:rsidRPr="00B015B6" w:rsidRDefault="002E4557" w:rsidP="00724E64">
            <w:pPr>
              <w:spacing w:before="40" w:after="40"/>
              <w:rPr>
                <w:rFonts w:ascii="Arial" w:hAnsi="Arial" w:cs="Arial"/>
                <w:szCs w:val="24"/>
              </w:rPr>
            </w:pPr>
            <w:r>
              <w:rPr>
                <w:rFonts w:ascii="Arial" w:hAnsi="Arial" w:cs="Arial"/>
                <w:szCs w:val="24"/>
              </w:rPr>
              <w:t>PPT- Presentation</w:t>
            </w:r>
            <w:r w:rsidR="00B15AF8">
              <w:rPr>
                <w:rFonts w:ascii="Arial" w:hAnsi="Arial" w:cs="Arial"/>
                <w:szCs w:val="24"/>
              </w:rPr>
              <w:t xml:space="preserve"> </w:t>
            </w:r>
          </w:p>
        </w:tc>
      </w:tr>
      <w:tr w:rsidR="00753E8C" w:rsidRPr="00B015B6" w14:paraId="27399197" w14:textId="77777777" w:rsidTr="00724E64">
        <w:tc>
          <w:tcPr>
            <w:tcW w:w="1098" w:type="dxa"/>
            <w:shd w:val="clear" w:color="auto" w:fill="auto"/>
          </w:tcPr>
          <w:p w14:paraId="035882CA" w14:textId="27CFAB76" w:rsidR="00753E8C" w:rsidRPr="00B015B6" w:rsidRDefault="00753E8C" w:rsidP="00724E64">
            <w:pPr>
              <w:spacing w:before="40" w:after="40"/>
              <w:rPr>
                <w:rFonts w:ascii="Arial" w:hAnsi="Arial" w:cs="Arial"/>
                <w:szCs w:val="24"/>
              </w:rPr>
            </w:pPr>
            <w:r w:rsidRPr="00B015B6">
              <w:rPr>
                <w:rFonts w:ascii="Arial" w:hAnsi="Arial" w:cs="Arial"/>
                <w:szCs w:val="24"/>
              </w:rPr>
              <w:t xml:space="preserve">8    </w:t>
            </w:r>
          </w:p>
        </w:tc>
        <w:tc>
          <w:tcPr>
            <w:tcW w:w="5286" w:type="dxa"/>
            <w:shd w:val="clear" w:color="auto" w:fill="auto"/>
          </w:tcPr>
          <w:p w14:paraId="51820E8D" w14:textId="3B8301DE" w:rsidR="00753E8C" w:rsidRPr="00B015B6" w:rsidRDefault="00B15AF8" w:rsidP="00724E64">
            <w:pPr>
              <w:spacing w:before="40" w:after="40"/>
              <w:rPr>
                <w:rFonts w:ascii="Arial" w:hAnsi="Arial" w:cs="Arial"/>
                <w:szCs w:val="24"/>
              </w:rPr>
            </w:pPr>
            <w:r>
              <w:rPr>
                <w:rFonts w:ascii="Arial" w:hAnsi="Arial" w:cs="Arial"/>
                <w:szCs w:val="24"/>
              </w:rPr>
              <w:t xml:space="preserve">Ted Talks 1 and 2 </w:t>
            </w:r>
          </w:p>
        </w:tc>
        <w:tc>
          <w:tcPr>
            <w:tcW w:w="3192" w:type="dxa"/>
            <w:shd w:val="clear" w:color="auto" w:fill="auto"/>
          </w:tcPr>
          <w:p w14:paraId="75F731AC" w14:textId="24658BD1" w:rsidR="00753E8C" w:rsidRPr="00B015B6" w:rsidRDefault="00B15AF8" w:rsidP="00724E64">
            <w:pPr>
              <w:spacing w:before="40" w:after="40"/>
              <w:rPr>
                <w:rFonts w:ascii="Arial" w:hAnsi="Arial" w:cs="Arial"/>
                <w:szCs w:val="24"/>
              </w:rPr>
            </w:pPr>
            <w:r>
              <w:rPr>
                <w:rFonts w:ascii="Arial" w:hAnsi="Arial" w:cs="Arial"/>
                <w:szCs w:val="24"/>
              </w:rPr>
              <w:t>Unit 3 Ted Talks</w:t>
            </w:r>
          </w:p>
        </w:tc>
      </w:tr>
      <w:tr w:rsidR="00753E8C" w:rsidRPr="00B015B6" w14:paraId="1502B305" w14:textId="77777777" w:rsidTr="00724E64">
        <w:tc>
          <w:tcPr>
            <w:tcW w:w="1098" w:type="dxa"/>
            <w:shd w:val="clear" w:color="auto" w:fill="auto"/>
          </w:tcPr>
          <w:p w14:paraId="66931C4E" w14:textId="77777777" w:rsidR="00753E8C" w:rsidRPr="00B015B6" w:rsidRDefault="00753E8C" w:rsidP="00724E64">
            <w:pPr>
              <w:spacing w:before="40" w:after="40"/>
              <w:rPr>
                <w:rFonts w:ascii="Arial" w:hAnsi="Arial" w:cs="Arial"/>
                <w:szCs w:val="24"/>
              </w:rPr>
            </w:pPr>
            <w:r>
              <w:rPr>
                <w:rFonts w:ascii="Arial" w:hAnsi="Arial" w:cs="Arial"/>
                <w:szCs w:val="24"/>
              </w:rPr>
              <w:t>9</w:t>
            </w:r>
            <w:r w:rsidRPr="00B015B6">
              <w:rPr>
                <w:rFonts w:ascii="Arial" w:hAnsi="Arial" w:cs="Arial"/>
                <w:szCs w:val="24"/>
              </w:rPr>
              <w:t xml:space="preserve"> </w:t>
            </w:r>
          </w:p>
        </w:tc>
        <w:tc>
          <w:tcPr>
            <w:tcW w:w="5286" w:type="dxa"/>
            <w:shd w:val="clear" w:color="auto" w:fill="auto"/>
          </w:tcPr>
          <w:p w14:paraId="21AC4241" w14:textId="74BC62D3" w:rsidR="00753E8C" w:rsidRPr="00B015B6" w:rsidRDefault="00B15AF8" w:rsidP="00724E64">
            <w:pPr>
              <w:spacing w:before="40" w:after="40"/>
              <w:rPr>
                <w:rFonts w:ascii="Arial" w:hAnsi="Arial" w:cs="Arial"/>
                <w:szCs w:val="24"/>
              </w:rPr>
            </w:pPr>
            <w:r>
              <w:rPr>
                <w:rFonts w:ascii="Arial" w:hAnsi="Arial" w:cs="Arial"/>
                <w:szCs w:val="24"/>
              </w:rPr>
              <w:t xml:space="preserve">Term Definitions – Word Stress </w:t>
            </w:r>
          </w:p>
        </w:tc>
        <w:tc>
          <w:tcPr>
            <w:tcW w:w="3192" w:type="dxa"/>
            <w:shd w:val="clear" w:color="auto" w:fill="auto"/>
          </w:tcPr>
          <w:p w14:paraId="233074EF" w14:textId="1557F3B0" w:rsidR="00753E8C" w:rsidRPr="00B015B6" w:rsidRDefault="00B15AF8" w:rsidP="00724E64">
            <w:pPr>
              <w:spacing w:before="40" w:after="40"/>
              <w:rPr>
                <w:rFonts w:ascii="Arial" w:hAnsi="Arial" w:cs="Arial"/>
                <w:szCs w:val="24"/>
              </w:rPr>
            </w:pPr>
            <w:r>
              <w:rPr>
                <w:rFonts w:ascii="Arial" w:hAnsi="Arial" w:cs="Arial"/>
                <w:szCs w:val="24"/>
              </w:rPr>
              <w:t xml:space="preserve">Unit 4 </w:t>
            </w:r>
          </w:p>
        </w:tc>
      </w:tr>
      <w:tr w:rsidR="00753E8C" w:rsidRPr="00B015B6" w14:paraId="5CB5A7B0" w14:textId="77777777" w:rsidTr="00724E64">
        <w:tc>
          <w:tcPr>
            <w:tcW w:w="1098" w:type="dxa"/>
            <w:shd w:val="clear" w:color="auto" w:fill="auto"/>
          </w:tcPr>
          <w:p w14:paraId="239A7127" w14:textId="77777777" w:rsidR="00753E8C" w:rsidRPr="00B015B6" w:rsidRDefault="00753E8C" w:rsidP="00724E64">
            <w:pPr>
              <w:spacing w:before="40" w:after="40"/>
              <w:rPr>
                <w:rFonts w:ascii="Arial" w:hAnsi="Arial" w:cs="Arial"/>
                <w:szCs w:val="24"/>
              </w:rPr>
            </w:pPr>
            <w:r w:rsidRPr="00B015B6">
              <w:rPr>
                <w:rFonts w:ascii="Arial" w:hAnsi="Arial" w:cs="Arial"/>
                <w:szCs w:val="24"/>
              </w:rPr>
              <w:t xml:space="preserve">10    </w:t>
            </w:r>
          </w:p>
          <w:p w14:paraId="76F3B0B1" w14:textId="77777777" w:rsidR="00753E8C" w:rsidRPr="00B015B6" w:rsidRDefault="00753E8C" w:rsidP="00724E64">
            <w:pPr>
              <w:spacing w:before="40" w:after="40"/>
              <w:rPr>
                <w:rFonts w:ascii="Arial" w:hAnsi="Arial" w:cs="Arial"/>
                <w:szCs w:val="24"/>
              </w:rPr>
            </w:pPr>
          </w:p>
        </w:tc>
        <w:tc>
          <w:tcPr>
            <w:tcW w:w="5286" w:type="dxa"/>
            <w:shd w:val="clear" w:color="auto" w:fill="auto"/>
          </w:tcPr>
          <w:p w14:paraId="5D5625C3" w14:textId="2DB6E41A" w:rsidR="00B811F4" w:rsidRDefault="00B811F4" w:rsidP="002E4557">
            <w:pPr>
              <w:spacing w:before="40" w:after="40"/>
              <w:rPr>
                <w:rFonts w:ascii="Arial" w:hAnsi="Arial" w:cs="Arial"/>
                <w:szCs w:val="24"/>
              </w:rPr>
            </w:pPr>
            <w:r>
              <w:rPr>
                <w:rFonts w:ascii="Arial" w:hAnsi="Arial" w:cs="Arial"/>
                <w:szCs w:val="24"/>
              </w:rPr>
              <w:t>Using Visual Aids in Persuasive Presentations</w:t>
            </w:r>
          </w:p>
          <w:p w14:paraId="752EFE66" w14:textId="5C5984F9" w:rsidR="002E4557" w:rsidRPr="00B015B6" w:rsidRDefault="002E4557" w:rsidP="00B811F4">
            <w:pPr>
              <w:spacing w:before="40" w:after="40"/>
              <w:rPr>
                <w:rFonts w:ascii="Arial" w:hAnsi="Arial" w:cs="Arial"/>
                <w:szCs w:val="24"/>
              </w:rPr>
            </w:pPr>
            <w:r>
              <w:rPr>
                <w:rFonts w:ascii="Arial" w:hAnsi="Arial" w:cs="Arial"/>
                <w:szCs w:val="24"/>
              </w:rPr>
              <w:t>Displaying Important Trends</w:t>
            </w:r>
            <w:r w:rsidR="00B811F4">
              <w:rPr>
                <w:rFonts w:ascii="Arial" w:hAnsi="Arial" w:cs="Arial"/>
                <w:szCs w:val="24"/>
              </w:rPr>
              <w:t xml:space="preserve"> (multi-purpose)</w:t>
            </w:r>
          </w:p>
        </w:tc>
        <w:tc>
          <w:tcPr>
            <w:tcW w:w="3192" w:type="dxa"/>
            <w:shd w:val="clear" w:color="auto" w:fill="auto"/>
          </w:tcPr>
          <w:p w14:paraId="28974ABA" w14:textId="77777777" w:rsidR="00753E8C" w:rsidRDefault="00B15AF8" w:rsidP="00724E64">
            <w:pPr>
              <w:spacing w:before="40" w:after="40"/>
              <w:rPr>
                <w:rFonts w:ascii="Arial" w:hAnsi="Arial" w:cs="Arial"/>
                <w:szCs w:val="24"/>
              </w:rPr>
            </w:pPr>
            <w:r>
              <w:rPr>
                <w:rFonts w:ascii="Arial" w:hAnsi="Arial" w:cs="Arial"/>
                <w:szCs w:val="24"/>
              </w:rPr>
              <w:t>Unit  4</w:t>
            </w:r>
            <w:r w:rsidR="002E4557">
              <w:rPr>
                <w:rFonts w:ascii="Arial" w:hAnsi="Arial" w:cs="Arial"/>
                <w:szCs w:val="24"/>
              </w:rPr>
              <w:t xml:space="preserve"> </w:t>
            </w:r>
          </w:p>
          <w:p w14:paraId="26E28FDC" w14:textId="0B5683A9" w:rsidR="002E4557" w:rsidRPr="00B015B6" w:rsidRDefault="002E4557" w:rsidP="00724E64">
            <w:pPr>
              <w:spacing w:before="40" w:after="40"/>
              <w:rPr>
                <w:rFonts w:ascii="Arial" w:hAnsi="Arial" w:cs="Arial"/>
                <w:szCs w:val="24"/>
              </w:rPr>
            </w:pPr>
            <w:r>
              <w:rPr>
                <w:rFonts w:ascii="Arial" w:hAnsi="Arial" w:cs="Arial"/>
                <w:szCs w:val="24"/>
              </w:rPr>
              <w:t xml:space="preserve">Infographics/articles </w:t>
            </w:r>
          </w:p>
        </w:tc>
      </w:tr>
      <w:tr w:rsidR="00753E8C" w:rsidRPr="00B015B6" w14:paraId="7B50533A" w14:textId="77777777" w:rsidTr="00724E64">
        <w:tc>
          <w:tcPr>
            <w:tcW w:w="1098" w:type="dxa"/>
            <w:shd w:val="clear" w:color="auto" w:fill="auto"/>
          </w:tcPr>
          <w:p w14:paraId="3FEEF0B1" w14:textId="4F1A806F" w:rsidR="00753E8C" w:rsidRPr="00B015B6" w:rsidRDefault="00753E8C" w:rsidP="00724E64">
            <w:pPr>
              <w:spacing w:before="40" w:after="40"/>
              <w:rPr>
                <w:rFonts w:ascii="Arial" w:hAnsi="Arial" w:cs="Arial"/>
                <w:szCs w:val="24"/>
              </w:rPr>
            </w:pPr>
            <w:r w:rsidRPr="00B015B6">
              <w:rPr>
                <w:rFonts w:ascii="Arial" w:hAnsi="Arial" w:cs="Arial"/>
                <w:szCs w:val="24"/>
              </w:rPr>
              <w:t xml:space="preserve">11    </w:t>
            </w:r>
          </w:p>
        </w:tc>
        <w:tc>
          <w:tcPr>
            <w:tcW w:w="5286" w:type="dxa"/>
            <w:shd w:val="clear" w:color="auto" w:fill="auto"/>
          </w:tcPr>
          <w:p w14:paraId="7881DCBB" w14:textId="1D731109" w:rsidR="00753E8C" w:rsidRPr="00B015B6" w:rsidRDefault="00B15AF8" w:rsidP="00724E64">
            <w:pPr>
              <w:spacing w:before="40" w:after="40"/>
              <w:rPr>
                <w:rFonts w:ascii="Arial" w:hAnsi="Arial" w:cs="Arial"/>
                <w:szCs w:val="24"/>
              </w:rPr>
            </w:pPr>
            <w:r>
              <w:rPr>
                <w:rFonts w:ascii="Arial" w:hAnsi="Arial" w:cs="Arial"/>
                <w:szCs w:val="24"/>
              </w:rPr>
              <w:t>Elevator Speeches/Skype Interviews</w:t>
            </w:r>
          </w:p>
        </w:tc>
        <w:tc>
          <w:tcPr>
            <w:tcW w:w="3192" w:type="dxa"/>
            <w:shd w:val="clear" w:color="auto" w:fill="auto"/>
          </w:tcPr>
          <w:p w14:paraId="32AEE9E9" w14:textId="4686A848" w:rsidR="00753E8C" w:rsidRPr="00B015B6" w:rsidRDefault="00B15AF8" w:rsidP="00724E64">
            <w:pPr>
              <w:spacing w:before="40" w:after="40"/>
              <w:rPr>
                <w:rFonts w:ascii="Arial" w:hAnsi="Arial" w:cs="Arial"/>
                <w:szCs w:val="24"/>
              </w:rPr>
            </w:pPr>
            <w:r>
              <w:rPr>
                <w:rFonts w:ascii="Arial" w:hAnsi="Arial" w:cs="Arial"/>
                <w:szCs w:val="24"/>
              </w:rPr>
              <w:t xml:space="preserve"> </w:t>
            </w:r>
            <w:r w:rsidR="00A03197">
              <w:rPr>
                <w:rFonts w:ascii="Arial" w:hAnsi="Arial" w:cs="Arial"/>
                <w:szCs w:val="24"/>
              </w:rPr>
              <w:t>Trojan Network</w:t>
            </w:r>
          </w:p>
        </w:tc>
      </w:tr>
      <w:tr w:rsidR="00753E8C" w:rsidRPr="00B015B6" w14:paraId="655EDECB" w14:textId="77777777" w:rsidTr="00724E64">
        <w:tc>
          <w:tcPr>
            <w:tcW w:w="1098" w:type="dxa"/>
            <w:shd w:val="clear" w:color="auto" w:fill="auto"/>
          </w:tcPr>
          <w:p w14:paraId="5395D221" w14:textId="77777777" w:rsidR="00753E8C" w:rsidRPr="00B015B6" w:rsidRDefault="00753E8C" w:rsidP="00724E64">
            <w:pPr>
              <w:spacing w:before="40" w:after="40"/>
              <w:rPr>
                <w:rFonts w:ascii="Arial" w:hAnsi="Arial" w:cs="Arial"/>
                <w:szCs w:val="24"/>
              </w:rPr>
            </w:pPr>
            <w:r w:rsidRPr="00B015B6">
              <w:rPr>
                <w:rFonts w:ascii="Arial" w:hAnsi="Arial" w:cs="Arial"/>
                <w:szCs w:val="24"/>
              </w:rPr>
              <w:t xml:space="preserve">12    </w:t>
            </w:r>
          </w:p>
        </w:tc>
        <w:tc>
          <w:tcPr>
            <w:tcW w:w="5286" w:type="dxa"/>
            <w:shd w:val="clear" w:color="auto" w:fill="auto"/>
          </w:tcPr>
          <w:p w14:paraId="714F21E4" w14:textId="77777777" w:rsidR="00753E8C" w:rsidRDefault="00B15AF8" w:rsidP="00724E64">
            <w:pPr>
              <w:spacing w:before="40" w:after="40"/>
              <w:rPr>
                <w:rFonts w:ascii="Arial" w:hAnsi="Arial" w:cs="Arial"/>
                <w:szCs w:val="24"/>
              </w:rPr>
            </w:pPr>
            <w:r>
              <w:rPr>
                <w:rFonts w:ascii="Arial" w:hAnsi="Arial" w:cs="Arial"/>
                <w:szCs w:val="24"/>
              </w:rPr>
              <w:t>Leading Discussions – Hedging Language</w:t>
            </w:r>
          </w:p>
          <w:p w14:paraId="7ED5FEAB" w14:textId="03D41514" w:rsidR="00B811F4" w:rsidRPr="00B015B6" w:rsidRDefault="00B811F4" w:rsidP="00724E64">
            <w:pPr>
              <w:spacing w:before="40" w:after="40"/>
              <w:rPr>
                <w:rFonts w:ascii="Arial" w:hAnsi="Arial" w:cs="Arial"/>
                <w:szCs w:val="24"/>
              </w:rPr>
            </w:pPr>
            <w:r>
              <w:rPr>
                <w:rFonts w:ascii="Arial" w:hAnsi="Arial" w:cs="Arial"/>
                <w:szCs w:val="24"/>
              </w:rPr>
              <w:t>Dealing with Uncertainity &amp; Being Persuasive</w:t>
            </w:r>
          </w:p>
        </w:tc>
        <w:tc>
          <w:tcPr>
            <w:tcW w:w="3192" w:type="dxa"/>
            <w:shd w:val="clear" w:color="auto" w:fill="auto"/>
          </w:tcPr>
          <w:p w14:paraId="47355DDE" w14:textId="1A3D107C" w:rsidR="00753E8C" w:rsidRPr="00B015B6" w:rsidRDefault="00B15AF8" w:rsidP="00724E64">
            <w:pPr>
              <w:spacing w:before="40" w:after="40"/>
              <w:rPr>
                <w:rFonts w:ascii="Arial" w:hAnsi="Arial" w:cs="Arial"/>
                <w:szCs w:val="24"/>
              </w:rPr>
            </w:pPr>
            <w:r>
              <w:rPr>
                <w:rFonts w:ascii="Arial" w:hAnsi="Arial" w:cs="Arial"/>
                <w:szCs w:val="24"/>
              </w:rPr>
              <w:t xml:space="preserve">Unit </w:t>
            </w:r>
            <w:r w:rsidR="00A03197">
              <w:rPr>
                <w:rFonts w:ascii="Arial" w:hAnsi="Arial" w:cs="Arial"/>
                <w:szCs w:val="24"/>
              </w:rPr>
              <w:t>5</w:t>
            </w:r>
          </w:p>
        </w:tc>
      </w:tr>
      <w:tr w:rsidR="00753E8C" w:rsidRPr="00B015B6" w14:paraId="2DD7BE95" w14:textId="77777777" w:rsidTr="00724E64">
        <w:tc>
          <w:tcPr>
            <w:tcW w:w="1098" w:type="dxa"/>
            <w:shd w:val="clear" w:color="auto" w:fill="auto"/>
          </w:tcPr>
          <w:p w14:paraId="03960716" w14:textId="77777777" w:rsidR="00753E8C" w:rsidRPr="00B015B6" w:rsidRDefault="00753E8C" w:rsidP="00724E64">
            <w:pPr>
              <w:spacing w:before="40" w:after="40"/>
              <w:rPr>
                <w:rFonts w:ascii="Arial" w:hAnsi="Arial" w:cs="Arial"/>
                <w:szCs w:val="24"/>
              </w:rPr>
            </w:pPr>
            <w:r w:rsidRPr="00B015B6">
              <w:rPr>
                <w:rFonts w:ascii="Arial" w:hAnsi="Arial" w:cs="Arial"/>
                <w:szCs w:val="24"/>
              </w:rPr>
              <w:t xml:space="preserve">13    </w:t>
            </w:r>
          </w:p>
        </w:tc>
        <w:tc>
          <w:tcPr>
            <w:tcW w:w="5286" w:type="dxa"/>
            <w:shd w:val="clear" w:color="auto" w:fill="auto"/>
          </w:tcPr>
          <w:p w14:paraId="1F541186" w14:textId="726713CA" w:rsidR="00753E8C" w:rsidRPr="00B015B6" w:rsidRDefault="00B15AF8" w:rsidP="00724E64">
            <w:pPr>
              <w:spacing w:before="40" w:after="40"/>
              <w:rPr>
                <w:rFonts w:ascii="Arial" w:hAnsi="Arial" w:cs="Arial"/>
                <w:szCs w:val="24"/>
              </w:rPr>
            </w:pPr>
            <w:r>
              <w:rPr>
                <w:rFonts w:ascii="Arial" w:hAnsi="Arial" w:cs="Arial"/>
                <w:szCs w:val="24"/>
              </w:rPr>
              <w:t>Problem-Solution – It seems to me…</w:t>
            </w:r>
          </w:p>
        </w:tc>
        <w:tc>
          <w:tcPr>
            <w:tcW w:w="3192" w:type="dxa"/>
            <w:shd w:val="clear" w:color="auto" w:fill="auto"/>
          </w:tcPr>
          <w:p w14:paraId="7730FFF1" w14:textId="33AE22B7" w:rsidR="00753E8C" w:rsidRPr="00B015B6" w:rsidRDefault="00A03197" w:rsidP="00724E64">
            <w:pPr>
              <w:spacing w:before="40" w:after="40"/>
              <w:rPr>
                <w:rFonts w:ascii="Arial" w:hAnsi="Arial" w:cs="Arial"/>
                <w:szCs w:val="24"/>
              </w:rPr>
            </w:pPr>
            <w:r>
              <w:rPr>
                <w:rFonts w:ascii="Arial" w:hAnsi="Arial" w:cs="Arial"/>
                <w:szCs w:val="24"/>
              </w:rPr>
              <w:t xml:space="preserve">Unit 5 </w:t>
            </w:r>
          </w:p>
        </w:tc>
      </w:tr>
      <w:tr w:rsidR="00753E8C" w:rsidRPr="00B015B6" w14:paraId="1D813E22" w14:textId="77777777" w:rsidTr="00724E64">
        <w:tc>
          <w:tcPr>
            <w:tcW w:w="1098" w:type="dxa"/>
            <w:shd w:val="clear" w:color="auto" w:fill="auto"/>
          </w:tcPr>
          <w:p w14:paraId="48B721AF" w14:textId="77777777" w:rsidR="00753E8C" w:rsidRPr="00B015B6" w:rsidRDefault="00753E8C" w:rsidP="00724E64">
            <w:pPr>
              <w:spacing w:before="40" w:after="40"/>
              <w:rPr>
                <w:rFonts w:ascii="Arial" w:hAnsi="Arial" w:cs="Arial"/>
                <w:szCs w:val="24"/>
              </w:rPr>
            </w:pPr>
            <w:r>
              <w:rPr>
                <w:rFonts w:ascii="Arial" w:hAnsi="Arial" w:cs="Arial"/>
                <w:szCs w:val="24"/>
              </w:rPr>
              <w:t xml:space="preserve">14 </w:t>
            </w:r>
          </w:p>
        </w:tc>
        <w:tc>
          <w:tcPr>
            <w:tcW w:w="5286" w:type="dxa"/>
            <w:shd w:val="clear" w:color="auto" w:fill="auto"/>
          </w:tcPr>
          <w:p w14:paraId="31F58546" w14:textId="7A394D72" w:rsidR="00753E8C" w:rsidRPr="00B015B6" w:rsidRDefault="00B811F4" w:rsidP="00724E64">
            <w:pPr>
              <w:spacing w:before="40" w:after="40"/>
              <w:rPr>
                <w:rFonts w:ascii="Arial" w:hAnsi="Arial" w:cs="Arial"/>
                <w:szCs w:val="24"/>
              </w:rPr>
            </w:pPr>
            <w:r>
              <w:rPr>
                <w:rFonts w:ascii="Arial" w:hAnsi="Arial" w:cs="Arial"/>
                <w:szCs w:val="24"/>
              </w:rPr>
              <w:t xml:space="preserve">Capstone Project - </w:t>
            </w:r>
            <w:r w:rsidR="00B15AF8">
              <w:rPr>
                <w:rFonts w:ascii="Arial" w:hAnsi="Arial" w:cs="Arial"/>
                <w:szCs w:val="24"/>
              </w:rPr>
              <w:t xml:space="preserve">Informational Interviews </w:t>
            </w:r>
          </w:p>
        </w:tc>
        <w:tc>
          <w:tcPr>
            <w:tcW w:w="3192" w:type="dxa"/>
            <w:shd w:val="clear" w:color="auto" w:fill="auto"/>
          </w:tcPr>
          <w:p w14:paraId="33068DF8" w14:textId="1AB901CC" w:rsidR="00753E8C" w:rsidRDefault="00A03197" w:rsidP="00724E64">
            <w:pPr>
              <w:spacing w:before="40" w:after="40"/>
              <w:rPr>
                <w:rFonts w:ascii="Arial" w:hAnsi="Arial" w:cs="Arial"/>
                <w:szCs w:val="24"/>
              </w:rPr>
            </w:pPr>
            <w:r>
              <w:rPr>
                <w:rFonts w:ascii="Arial" w:hAnsi="Arial" w:cs="Arial"/>
                <w:szCs w:val="24"/>
              </w:rPr>
              <w:t>Create PPT</w:t>
            </w:r>
          </w:p>
        </w:tc>
      </w:tr>
      <w:tr w:rsidR="00753E8C" w:rsidRPr="00B015B6" w14:paraId="3A0C68F1" w14:textId="77777777" w:rsidTr="00724E64">
        <w:tc>
          <w:tcPr>
            <w:tcW w:w="1098" w:type="dxa"/>
            <w:shd w:val="clear" w:color="auto" w:fill="auto"/>
          </w:tcPr>
          <w:p w14:paraId="02396C6E" w14:textId="77777777" w:rsidR="00753E8C" w:rsidRPr="00B015B6" w:rsidRDefault="00753E8C" w:rsidP="00724E64">
            <w:pPr>
              <w:spacing w:before="40" w:after="40"/>
              <w:rPr>
                <w:rFonts w:ascii="Arial" w:hAnsi="Arial" w:cs="Arial"/>
                <w:szCs w:val="24"/>
              </w:rPr>
            </w:pPr>
            <w:r>
              <w:rPr>
                <w:rFonts w:ascii="Arial" w:hAnsi="Arial" w:cs="Arial"/>
                <w:szCs w:val="24"/>
              </w:rPr>
              <w:t>15</w:t>
            </w:r>
            <w:r w:rsidRPr="00B015B6">
              <w:rPr>
                <w:rFonts w:ascii="Arial" w:hAnsi="Arial" w:cs="Arial"/>
                <w:szCs w:val="24"/>
              </w:rPr>
              <w:t xml:space="preserve">  </w:t>
            </w:r>
          </w:p>
        </w:tc>
        <w:tc>
          <w:tcPr>
            <w:tcW w:w="5286" w:type="dxa"/>
            <w:shd w:val="clear" w:color="auto" w:fill="auto"/>
          </w:tcPr>
          <w:p w14:paraId="03102785" w14:textId="5B4DBD05" w:rsidR="00753E8C" w:rsidRPr="00B015B6" w:rsidRDefault="00B811F4" w:rsidP="00724E64">
            <w:pPr>
              <w:spacing w:before="40" w:after="40"/>
              <w:rPr>
                <w:rFonts w:ascii="Arial" w:hAnsi="Arial" w:cs="Arial"/>
                <w:szCs w:val="24"/>
              </w:rPr>
            </w:pPr>
            <w:r>
              <w:rPr>
                <w:rFonts w:ascii="Arial" w:hAnsi="Arial" w:cs="Arial"/>
                <w:szCs w:val="24"/>
              </w:rPr>
              <w:t xml:space="preserve">Informational Interviews </w:t>
            </w:r>
          </w:p>
        </w:tc>
        <w:tc>
          <w:tcPr>
            <w:tcW w:w="3192" w:type="dxa"/>
            <w:shd w:val="clear" w:color="auto" w:fill="auto"/>
          </w:tcPr>
          <w:p w14:paraId="1DC8C3CE" w14:textId="6A1D67F0" w:rsidR="00753E8C" w:rsidRPr="00B015B6" w:rsidRDefault="00A03197" w:rsidP="00724E64">
            <w:pPr>
              <w:spacing w:before="40" w:after="40"/>
              <w:rPr>
                <w:rFonts w:ascii="Arial" w:hAnsi="Arial" w:cs="Arial"/>
                <w:szCs w:val="24"/>
              </w:rPr>
            </w:pPr>
            <w:r>
              <w:rPr>
                <w:rFonts w:ascii="Arial" w:hAnsi="Arial" w:cs="Arial"/>
                <w:szCs w:val="24"/>
              </w:rPr>
              <w:t xml:space="preserve">Rest </w:t>
            </w:r>
          </w:p>
        </w:tc>
      </w:tr>
    </w:tbl>
    <w:p w14:paraId="0922AB63" w14:textId="77777777" w:rsidR="00753E8C" w:rsidRPr="005E43D5" w:rsidRDefault="00753E8C" w:rsidP="00753E8C">
      <w:pPr>
        <w:spacing w:before="60"/>
        <w:rPr>
          <w:rFonts w:ascii="Arial" w:hAnsi="Arial" w:cs="Arial"/>
          <w:i/>
          <w:szCs w:val="24"/>
        </w:rPr>
      </w:pPr>
      <w:r w:rsidRPr="00B015B6">
        <w:rPr>
          <w:rFonts w:ascii="Arial" w:hAnsi="Arial" w:cs="Arial"/>
          <w:i/>
          <w:szCs w:val="24"/>
        </w:rPr>
        <w:t>*Subject to change at instructor’s discretion</w:t>
      </w:r>
    </w:p>
    <w:p w14:paraId="63F97148" w14:textId="77777777" w:rsidR="001F4D88" w:rsidRPr="001F4D88" w:rsidRDefault="001F4D88" w:rsidP="001F4D88">
      <w:pPr>
        <w:tabs>
          <w:tab w:val="left" w:pos="-720"/>
        </w:tabs>
        <w:suppressAutoHyphens/>
        <w:rPr>
          <w:rFonts w:ascii="American Typewriter" w:hAnsi="American Typewriter" w:cs="Arial"/>
          <w:spacing w:val="-2"/>
          <w:szCs w:val="24"/>
        </w:rPr>
      </w:pPr>
    </w:p>
    <w:sectPr w:rsidR="001F4D88" w:rsidRPr="001F4D88" w:rsidSect="00FA1BC3">
      <w:headerReference w:type="default" r:id="rId19"/>
      <w:footerReference w:type="default" r:id="rId20"/>
      <w:endnotePr>
        <w:numFmt w:val="decimal"/>
      </w:endnotePr>
      <w:pgSz w:w="12240" w:h="15840" w:code="1"/>
      <w:pgMar w:top="907" w:right="1296" w:bottom="900" w:left="1296" w:header="576" w:footer="432"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EF77A" w14:textId="77777777" w:rsidR="008C0F5C" w:rsidRDefault="008C0F5C" w:rsidP="001F4D88">
      <w:r>
        <w:separator/>
      </w:r>
    </w:p>
  </w:endnote>
  <w:endnote w:type="continuationSeparator" w:id="0">
    <w:p w14:paraId="3D147895" w14:textId="77777777" w:rsidR="008C0F5C" w:rsidRDefault="008C0F5C" w:rsidP="001F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onsolas">
    <w:charset w:val="00"/>
    <w:family w:val="auto"/>
    <w:pitch w:val="variable"/>
    <w:sig w:usb0="E10002FF" w:usb1="4000FCFF" w:usb2="00000009" w:usb3="00000000" w:csb0="0000019F" w:csb1="00000000"/>
  </w:font>
  <w:font w:name="MS Mincho">
    <w:altName w:val="YuGothic Medium"/>
    <w:charset w:val="80"/>
    <w:family w:val="auto"/>
    <w:pitch w:val="variable"/>
    <w:sig w:usb0="E00002FF" w:usb1="6AC7FDFB" w:usb2="08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Calibri">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CB5E" w14:textId="77777777" w:rsidR="008C0F5C" w:rsidRDefault="008C0F5C">
    <w:pPr>
      <w:pStyle w:val="Footer"/>
      <w:jc w:val="center"/>
      <w:rPr>
        <w:rFonts w:ascii="Arial" w:hAnsi="Arial" w:cs="Arial"/>
        <w:sz w:val="20"/>
      </w:rPr>
    </w:pPr>
    <w:r w:rsidRPr="00E61E34">
      <w:rPr>
        <w:rFonts w:ascii="Arial" w:hAnsi="Arial" w:cs="Arial"/>
        <w:sz w:val="20"/>
      </w:rPr>
      <w:fldChar w:fldCharType="begin"/>
    </w:r>
    <w:r w:rsidRPr="00E61E34">
      <w:rPr>
        <w:rFonts w:ascii="Arial" w:hAnsi="Arial" w:cs="Arial"/>
        <w:sz w:val="20"/>
      </w:rPr>
      <w:instrText xml:space="preserve"> PAGE   \* MERGEFORMAT </w:instrText>
    </w:r>
    <w:r w:rsidRPr="00E61E34">
      <w:rPr>
        <w:rFonts w:ascii="Arial" w:hAnsi="Arial" w:cs="Arial"/>
        <w:sz w:val="20"/>
      </w:rPr>
      <w:fldChar w:fldCharType="separate"/>
    </w:r>
    <w:r w:rsidR="00CD68B8">
      <w:rPr>
        <w:rFonts w:ascii="Arial" w:hAnsi="Arial" w:cs="Arial"/>
        <w:noProof/>
        <w:sz w:val="20"/>
      </w:rPr>
      <w:t>1</w:t>
    </w:r>
    <w:r w:rsidRPr="00E61E34">
      <w:rPr>
        <w:rFonts w:ascii="Arial" w:hAnsi="Arial" w:cs="Arial"/>
        <w:noProof/>
        <w:sz w:val="20"/>
      </w:rPr>
      <w:fldChar w:fldCharType="end"/>
    </w:r>
  </w:p>
  <w:p w14:paraId="7640B1FB" w14:textId="6D7F4A5C" w:rsidR="008C0F5C" w:rsidRDefault="008C0F5C" w:rsidP="00FA1BC3">
    <w:pPr>
      <w:pStyle w:val="Footer"/>
      <w:rPr>
        <w:rFonts w:ascii="Arial" w:hAnsi="Arial" w:cs="Arial"/>
        <w:sz w:val="20"/>
      </w:rPr>
    </w:pPr>
    <w:r>
      <w:rPr>
        <w:rFonts w:ascii="Arial" w:hAnsi="Arial" w:cs="Arial"/>
        <w:sz w:val="20"/>
      </w:rPr>
      <w:t xml:space="preserve">ALI 254 </w:t>
    </w:r>
    <w:r w:rsidRPr="00D7483E">
      <w:rPr>
        <w:rFonts w:ascii="Arial" w:hAnsi="Arial" w:cs="Arial"/>
        <w:sz w:val="20"/>
      </w:rPr>
      <w:t xml:space="preserve">Course </w:t>
    </w:r>
    <w:r w:rsidR="009E4E22">
      <w:rPr>
        <w:rFonts w:ascii="Arial" w:hAnsi="Arial" w:cs="Arial"/>
        <w:sz w:val="20"/>
      </w:rPr>
      <w:t>Syllabus (10161</w:t>
    </w:r>
    <w:r w:rsidR="00B41A00">
      <w:rPr>
        <w:rFonts w:ascii="Arial" w:hAnsi="Arial" w:cs="Arial"/>
        <w:sz w:val="20"/>
      </w:rPr>
      <w:t>)</w:t>
    </w:r>
    <w:r w:rsidR="00B41A00">
      <w:rPr>
        <w:rFonts w:ascii="Arial" w:hAnsi="Arial" w:cs="Arial"/>
        <w:sz w:val="20"/>
      </w:rPr>
      <w:tab/>
    </w:r>
    <w:r w:rsidR="00B41A00">
      <w:rPr>
        <w:rFonts w:ascii="Arial" w:hAnsi="Arial" w:cs="Arial"/>
        <w:sz w:val="20"/>
      </w:rPr>
      <w:tab/>
      <w:t>American Language Institute</w:t>
    </w:r>
  </w:p>
  <w:p w14:paraId="08919E5F" w14:textId="12DF1231" w:rsidR="00B41A00" w:rsidRPr="00D7483E" w:rsidRDefault="009E4E22" w:rsidP="00FA1BC3">
    <w:pPr>
      <w:pStyle w:val="Footer"/>
      <w:rPr>
        <w:rFonts w:ascii="Arial" w:hAnsi="Arial" w:cs="Arial"/>
        <w:sz w:val="20"/>
      </w:rPr>
    </w:pPr>
    <w:r>
      <w:rPr>
        <w:rFonts w:ascii="Arial" w:hAnsi="Arial" w:cs="Arial"/>
        <w:sz w:val="20"/>
      </w:rPr>
      <w:t>Roth</w:t>
    </w:r>
    <w:r>
      <w:rPr>
        <w:rFonts w:ascii="Arial" w:hAnsi="Arial" w:cs="Arial"/>
        <w:sz w:val="20"/>
      </w:rPr>
      <w:tab/>
    </w:r>
    <w:r>
      <w:rPr>
        <w:rFonts w:ascii="Arial" w:hAnsi="Arial" w:cs="Arial"/>
        <w:sz w:val="20"/>
      </w:rPr>
      <w:tab/>
      <w:t>Fall 2016</w:t>
    </w:r>
    <w:r w:rsidR="00B41A00">
      <w:rPr>
        <w:rFonts w:ascii="Arial" w:hAnsi="Arial" w:cs="Arial"/>
        <w:sz w:val="20"/>
      </w:rPr>
      <w:t xml:space="preserve"> </w:t>
    </w:r>
  </w:p>
  <w:p w14:paraId="2AF8EC69" w14:textId="77777777" w:rsidR="008C0F5C" w:rsidRDefault="008C0F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C406" w14:textId="77777777" w:rsidR="008C0F5C" w:rsidRDefault="008C0F5C" w:rsidP="001F4D88">
      <w:r>
        <w:separator/>
      </w:r>
    </w:p>
  </w:footnote>
  <w:footnote w:type="continuationSeparator" w:id="0">
    <w:p w14:paraId="46BCD851" w14:textId="77777777" w:rsidR="008C0F5C" w:rsidRDefault="008C0F5C" w:rsidP="001F4D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ECE9" w14:textId="3748CCE5" w:rsidR="008C0F5C" w:rsidRDefault="003A16DB">
    <w:pPr>
      <w:pStyle w:val="Header"/>
      <w:tabs>
        <w:tab w:val="clear" w:pos="4320"/>
        <w:tab w:val="clear" w:pos="8640"/>
        <w:tab w:val="left" w:pos="7470"/>
      </w:tabs>
      <w:rPr>
        <w:rFonts w:ascii="Arial" w:hAnsi="Arial" w:cs="Arial"/>
        <w:i/>
        <w:sz w:val="20"/>
      </w:rPr>
    </w:pPr>
    <w:r>
      <w:rPr>
        <w:noProof/>
      </w:rPr>
      <w:drawing>
        <wp:inline distT="0" distB="0" distL="0" distR="0" wp14:anchorId="7EE94215" wp14:editId="5599181D">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78F"/>
    <w:multiLevelType w:val="hybridMultilevel"/>
    <w:tmpl w:val="B210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971C6"/>
    <w:multiLevelType w:val="hybridMultilevel"/>
    <w:tmpl w:val="29FC13DE"/>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37CD6656"/>
    <w:multiLevelType w:val="hybridMultilevel"/>
    <w:tmpl w:val="7E8E88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07FA4"/>
    <w:multiLevelType w:val="hybridMultilevel"/>
    <w:tmpl w:val="3072E7CC"/>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6A476924"/>
    <w:multiLevelType w:val="hybridMultilevel"/>
    <w:tmpl w:val="A70E36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6DC26C47"/>
    <w:multiLevelType w:val="hybridMultilevel"/>
    <w:tmpl w:val="51AA4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CE4CBC"/>
    <w:multiLevelType w:val="hybridMultilevel"/>
    <w:tmpl w:val="FA542B10"/>
    <w:lvl w:ilvl="0" w:tplc="80B4ED22">
      <w:numFmt w:val="bullet"/>
      <w:lvlText w:val="-"/>
      <w:lvlJc w:val="left"/>
      <w:pPr>
        <w:ind w:left="0" w:hanging="360"/>
      </w:pPr>
      <w:rPr>
        <w:rFonts w:ascii="American Typewriter" w:eastAsia="Times New Roman" w:hAnsi="American Typewriter"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94641C6"/>
    <w:multiLevelType w:val="hybridMultilevel"/>
    <w:tmpl w:val="D412341C"/>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7ED03E0B"/>
    <w:multiLevelType w:val="hybridMultilevel"/>
    <w:tmpl w:val="C1AA332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7EDC13B0"/>
    <w:multiLevelType w:val="hybridMultilevel"/>
    <w:tmpl w:val="E6CA9AC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num>
  <w:num w:numId="6">
    <w:abstractNumId w:val="3"/>
  </w:num>
  <w:num w:numId="7">
    <w:abstractNumId w:val="9"/>
  </w:num>
  <w:num w:numId="8">
    <w:abstractNumId w:val="6"/>
  </w:num>
  <w:num w:numId="9">
    <w:abstractNumId w:val="10"/>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hdrShapeDefaults>
    <o:shapedefaults v:ext="edit" spidmax="205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88"/>
    <w:rsid w:val="00035305"/>
    <w:rsid w:val="000D713E"/>
    <w:rsid w:val="001140F0"/>
    <w:rsid w:val="00115DF8"/>
    <w:rsid w:val="00156665"/>
    <w:rsid w:val="001F4D88"/>
    <w:rsid w:val="002167F6"/>
    <w:rsid w:val="00243AE0"/>
    <w:rsid w:val="00276B94"/>
    <w:rsid w:val="002848CE"/>
    <w:rsid w:val="002E4557"/>
    <w:rsid w:val="003416A9"/>
    <w:rsid w:val="00370E62"/>
    <w:rsid w:val="003944F9"/>
    <w:rsid w:val="003A16DB"/>
    <w:rsid w:val="003B53E2"/>
    <w:rsid w:val="00455EFD"/>
    <w:rsid w:val="005051A4"/>
    <w:rsid w:val="00652065"/>
    <w:rsid w:val="00686694"/>
    <w:rsid w:val="0070472F"/>
    <w:rsid w:val="00724E64"/>
    <w:rsid w:val="00753E8C"/>
    <w:rsid w:val="00772444"/>
    <w:rsid w:val="007D6BFF"/>
    <w:rsid w:val="007F0A07"/>
    <w:rsid w:val="00837FD6"/>
    <w:rsid w:val="008663E6"/>
    <w:rsid w:val="008A7F5D"/>
    <w:rsid w:val="008C0F5C"/>
    <w:rsid w:val="00983D4C"/>
    <w:rsid w:val="009D5F1C"/>
    <w:rsid w:val="009E4E22"/>
    <w:rsid w:val="00A03197"/>
    <w:rsid w:val="00A2654A"/>
    <w:rsid w:val="00A26E58"/>
    <w:rsid w:val="00AC388C"/>
    <w:rsid w:val="00AC6395"/>
    <w:rsid w:val="00AF7DC8"/>
    <w:rsid w:val="00B15AF8"/>
    <w:rsid w:val="00B41A00"/>
    <w:rsid w:val="00B57809"/>
    <w:rsid w:val="00B811F4"/>
    <w:rsid w:val="00B917D9"/>
    <w:rsid w:val="00B970D9"/>
    <w:rsid w:val="00C74D8A"/>
    <w:rsid w:val="00CD68B8"/>
    <w:rsid w:val="00CE2275"/>
    <w:rsid w:val="00D277A9"/>
    <w:rsid w:val="00E303AA"/>
    <w:rsid w:val="00E35094"/>
    <w:rsid w:val="00E71DF2"/>
    <w:rsid w:val="00ED3713"/>
    <w:rsid w:val="00F4485E"/>
    <w:rsid w:val="00F75B1A"/>
    <w:rsid w:val="00FA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E55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88"/>
    <w:pPr>
      <w:widowControl w:val="0"/>
    </w:pPr>
    <w:rPr>
      <w:rFonts w:ascii="Courier" w:eastAsia="Times New Roman" w:hAnsi="Courier" w:cs="Times New Roman"/>
      <w:snapToGrid w:val="0"/>
      <w:szCs w:val="20"/>
    </w:rPr>
  </w:style>
  <w:style w:type="paragraph" w:styleId="Heading2">
    <w:name w:val="heading 2"/>
    <w:basedOn w:val="Normal"/>
    <w:next w:val="Normal"/>
    <w:link w:val="Heading2Char"/>
    <w:qFormat/>
    <w:rsid w:val="00837FD6"/>
    <w:pPr>
      <w:keepNext/>
      <w:widowControl/>
      <w:outlineLvl w:val="1"/>
    </w:pPr>
    <w:rPr>
      <w:rFonts w:ascii="Times New Roman" w:hAnsi="Times New Roman"/>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F4D88"/>
    <w:pPr>
      <w:widowControl/>
    </w:pPr>
    <w:rPr>
      <w:rFonts w:ascii="Comic Sans MS" w:hAnsi="Comic Sans MS"/>
      <w:b/>
      <w:bCs/>
      <w:snapToGrid/>
      <w:sz w:val="20"/>
      <w:szCs w:val="24"/>
    </w:rPr>
  </w:style>
  <w:style w:type="character" w:customStyle="1" w:styleId="BodyTextChar">
    <w:name w:val="Body Text Char"/>
    <w:basedOn w:val="DefaultParagraphFont"/>
    <w:link w:val="BodyText"/>
    <w:semiHidden/>
    <w:rsid w:val="001F4D88"/>
    <w:rPr>
      <w:rFonts w:ascii="Comic Sans MS" w:eastAsia="Times New Roman" w:hAnsi="Comic Sans MS" w:cs="Times New Roman"/>
      <w:b/>
      <w:bCs/>
      <w:sz w:val="20"/>
    </w:rPr>
  </w:style>
  <w:style w:type="paragraph" w:styleId="Header">
    <w:name w:val="header"/>
    <w:basedOn w:val="Normal"/>
    <w:link w:val="HeaderChar"/>
    <w:semiHidden/>
    <w:rsid w:val="001F4D88"/>
    <w:pPr>
      <w:tabs>
        <w:tab w:val="center" w:pos="4320"/>
        <w:tab w:val="right" w:pos="8640"/>
      </w:tabs>
    </w:pPr>
  </w:style>
  <w:style w:type="character" w:customStyle="1" w:styleId="HeaderChar">
    <w:name w:val="Header Char"/>
    <w:basedOn w:val="DefaultParagraphFont"/>
    <w:link w:val="Header"/>
    <w:semiHidden/>
    <w:rsid w:val="001F4D88"/>
    <w:rPr>
      <w:rFonts w:ascii="Courier" w:eastAsia="Times New Roman" w:hAnsi="Courier" w:cs="Times New Roman"/>
      <w:snapToGrid w:val="0"/>
      <w:szCs w:val="20"/>
    </w:rPr>
  </w:style>
  <w:style w:type="paragraph" w:styleId="Footer">
    <w:name w:val="footer"/>
    <w:basedOn w:val="Normal"/>
    <w:link w:val="FooterChar"/>
    <w:uiPriority w:val="99"/>
    <w:unhideWhenUsed/>
    <w:rsid w:val="001F4D88"/>
    <w:pPr>
      <w:tabs>
        <w:tab w:val="center" w:pos="4680"/>
        <w:tab w:val="right" w:pos="9360"/>
      </w:tabs>
    </w:pPr>
  </w:style>
  <w:style w:type="character" w:customStyle="1" w:styleId="FooterChar">
    <w:name w:val="Footer Char"/>
    <w:basedOn w:val="DefaultParagraphFont"/>
    <w:link w:val="Footer"/>
    <w:uiPriority w:val="99"/>
    <w:rsid w:val="001F4D88"/>
    <w:rPr>
      <w:rFonts w:ascii="Courier" w:eastAsia="Times New Roman" w:hAnsi="Courier" w:cs="Times New Roman"/>
      <w:snapToGrid w:val="0"/>
      <w:szCs w:val="20"/>
    </w:rPr>
  </w:style>
  <w:style w:type="paragraph" w:styleId="PlainText">
    <w:name w:val="Plain Text"/>
    <w:basedOn w:val="Normal"/>
    <w:link w:val="PlainTextChar"/>
    <w:semiHidden/>
    <w:unhideWhenUsed/>
    <w:rsid w:val="001F4D88"/>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semiHidden/>
    <w:rsid w:val="001F4D88"/>
    <w:rPr>
      <w:rFonts w:ascii="Consolas" w:eastAsia="MS Mincho" w:hAnsi="Consolas" w:cs="Cordia New"/>
      <w:sz w:val="21"/>
      <w:szCs w:val="26"/>
      <w:lang w:eastAsia="ja-JP" w:bidi="th-TH"/>
    </w:rPr>
  </w:style>
  <w:style w:type="table" w:styleId="TableGrid">
    <w:name w:val="Table Grid"/>
    <w:basedOn w:val="TableNormal"/>
    <w:uiPriority w:val="59"/>
    <w:rsid w:val="001F4D88"/>
    <w:rPr>
      <w:rFonts w:ascii="Calibri" w:eastAsia="MS Mincho" w:hAnsi="Calibri" w:cs="Helvetic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1F4D88"/>
    <w:pPr>
      <w:widowControl/>
      <w:spacing w:before="100" w:beforeAutospacing="1" w:after="100" w:afterAutospacing="1"/>
    </w:pPr>
    <w:rPr>
      <w:rFonts w:ascii="Times New Roman" w:hAnsi="Times New Roman"/>
      <w:snapToGrid/>
      <w:szCs w:val="24"/>
      <w:lang w:eastAsia="ja-JP" w:bidi="th-TH"/>
    </w:rPr>
  </w:style>
  <w:style w:type="paragraph" w:styleId="FootnoteText">
    <w:name w:val="footnote text"/>
    <w:basedOn w:val="Normal"/>
    <w:link w:val="FootnoteTextChar"/>
    <w:unhideWhenUsed/>
    <w:rsid w:val="001F4D88"/>
    <w:rPr>
      <w:sz w:val="20"/>
    </w:rPr>
  </w:style>
  <w:style w:type="character" w:customStyle="1" w:styleId="FootnoteTextChar">
    <w:name w:val="Footnote Text Char"/>
    <w:basedOn w:val="DefaultParagraphFont"/>
    <w:link w:val="FootnoteText"/>
    <w:rsid w:val="001F4D88"/>
    <w:rPr>
      <w:rFonts w:ascii="Courier" w:eastAsia="Times New Roman" w:hAnsi="Courier" w:cs="Times New Roman"/>
      <w:snapToGrid w:val="0"/>
      <w:sz w:val="20"/>
      <w:szCs w:val="20"/>
    </w:rPr>
  </w:style>
  <w:style w:type="character" w:styleId="FootnoteReference">
    <w:name w:val="footnote reference"/>
    <w:unhideWhenUsed/>
    <w:rsid w:val="001F4D88"/>
    <w:rPr>
      <w:vertAlign w:val="superscript"/>
    </w:rPr>
  </w:style>
  <w:style w:type="paragraph" w:styleId="NoSpacing">
    <w:name w:val="No Spacing"/>
    <w:uiPriority w:val="99"/>
    <w:qFormat/>
    <w:rsid w:val="001F4D88"/>
    <w:pPr>
      <w:widowControl w:val="0"/>
    </w:pPr>
    <w:rPr>
      <w:rFonts w:ascii="Courier" w:eastAsia="Times New Roman" w:hAnsi="Courier" w:cs="Times New Roman"/>
      <w:snapToGrid w:val="0"/>
      <w:szCs w:val="20"/>
    </w:rPr>
  </w:style>
  <w:style w:type="paragraph" w:styleId="BalloonText">
    <w:name w:val="Balloon Text"/>
    <w:basedOn w:val="Normal"/>
    <w:link w:val="BalloonTextChar"/>
    <w:uiPriority w:val="99"/>
    <w:semiHidden/>
    <w:unhideWhenUsed/>
    <w:rsid w:val="001F4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D88"/>
    <w:rPr>
      <w:rFonts w:ascii="Lucida Grande" w:eastAsia="Times New Roman" w:hAnsi="Lucida Grande" w:cs="Lucida Grande"/>
      <w:snapToGrid w:val="0"/>
      <w:sz w:val="18"/>
      <w:szCs w:val="18"/>
    </w:rPr>
  </w:style>
  <w:style w:type="paragraph" w:styleId="ListParagraph">
    <w:name w:val="List Paragraph"/>
    <w:basedOn w:val="Normal"/>
    <w:uiPriority w:val="34"/>
    <w:qFormat/>
    <w:rsid w:val="00ED3713"/>
    <w:pPr>
      <w:widowControl/>
      <w:spacing w:before="100" w:beforeAutospacing="1" w:after="100" w:afterAutospacing="1"/>
    </w:pPr>
    <w:rPr>
      <w:rFonts w:ascii="Times" w:eastAsiaTheme="minorEastAsia" w:hAnsi="Times" w:cstheme="minorBidi"/>
      <w:snapToGrid/>
      <w:sz w:val="20"/>
    </w:rPr>
  </w:style>
  <w:style w:type="character" w:customStyle="1" w:styleId="Heading2Char">
    <w:name w:val="Heading 2 Char"/>
    <w:basedOn w:val="DefaultParagraphFont"/>
    <w:link w:val="Heading2"/>
    <w:rsid w:val="00837FD6"/>
    <w:rPr>
      <w:rFonts w:ascii="Times New Roman" w:eastAsia="Times New Roman" w:hAnsi="Times New Roman" w:cs="Times New Roman"/>
      <w:i/>
      <w:sz w:val="20"/>
      <w:szCs w:val="20"/>
    </w:rPr>
  </w:style>
  <w:style w:type="character" w:styleId="Hyperlink">
    <w:name w:val="Hyperlink"/>
    <w:basedOn w:val="DefaultParagraphFont"/>
    <w:uiPriority w:val="99"/>
    <w:rsid w:val="00837FD6"/>
    <w:rPr>
      <w:color w:val="0000FF"/>
      <w:u w:val="single"/>
    </w:rPr>
  </w:style>
  <w:style w:type="character" w:customStyle="1" w:styleId="description">
    <w:name w:val="description"/>
    <w:basedOn w:val="DefaultParagraphFont"/>
    <w:rsid w:val="00837F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88"/>
    <w:pPr>
      <w:widowControl w:val="0"/>
    </w:pPr>
    <w:rPr>
      <w:rFonts w:ascii="Courier" w:eastAsia="Times New Roman" w:hAnsi="Courier" w:cs="Times New Roman"/>
      <w:snapToGrid w:val="0"/>
      <w:szCs w:val="20"/>
    </w:rPr>
  </w:style>
  <w:style w:type="paragraph" w:styleId="Heading2">
    <w:name w:val="heading 2"/>
    <w:basedOn w:val="Normal"/>
    <w:next w:val="Normal"/>
    <w:link w:val="Heading2Char"/>
    <w:qFormat/>
    <w:rsid w:val="00837FD6"/>
    <w:pPr>
      <w:keepNext/>
      <w:widowControl/>
      <w:outlineLvl w:val="1"/>
    </w:pPr>
    <w:rPr>
      <w:rFonts w:ascii="Times New Roman" w:hAnsi="Times New Roman"/>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F4D88"/>
    <w:pPr>
      <w:widowControl/>
    </w:pPr>
    <w:rPr>
      <w:rFonts w:ascii="Comic Sans MS" w:hAnsi="Comic Sans MS"/>
      <w:b/>
      <w:bCs/>
      <w:snapToGrid/>
      <w:sz w:val="20"/>
      <w:szCs w:val="24"/>
    </w:rPr>
  </w:style>
  <w:style w:type="character" w:customStyle="1" w:styleId="BodyTextChar">
    <w:name w:val="Body Text Char"/>
    <w:basedOn w:val="DefaultParagraphFont"/>
    <w:link w:val="BodyText"/>
    <w:semiHidden/>
    <w:rsid w:val="001F4D88"/>
    <w:rPr>
      <w:rFonts w:ascii="Comic Sans MS" w:eastAsia="Times New Roman" w:hAnsi="Comic Sans MS" w:cs="Times New Roman"/>
      <w:b/>
      <w:bCs/>
      <w:sz w:val="20"/>
    </w:rPr>
  </w:style>
  <w:style w:type="paragraph" w:styleId="Header">
    <w:name w:val="header"/>
    <w:basedOn w:val="Normal"/>
    <w:link w:val="HeaderChar"/>
    <w:semiHidden/>
    <w:rsid w:val="001F4D88"/>
    <w:pPr>
      <w:tabs>
        <w:tab w:val="center" w:pos="4320"/>
        <w:tab w:val="right" w:pos="8640"/>
      </w:tabs>
    </w:pPr>
  </w:style>
  <w:style w:type="character" w:customStyle="1" w:styleId="HeaderChar">
    <w:name w:val="Header Char"/>
    <w:basedOn w:val="DefaultParagraphFont"/>
    <w:link w:val="Header"/>
    <w:semiHidden/>
    <w:rsid w:val="001F4D88"/>
    <w:rPr>
      <w:rFonts w:ascii="Courier" w:eastAsia="Times New Roman" w:hAnsi="Courier" w:cs="Times New Roman"/>
      <w:snapToGrid w:val="0"/>
      <w:szCs w:val="20"/>
    </w:rPr>
  </w:style>
  <w:style w:type="paragraph" w:styleId="Footer">
    <w:name w:val="footer"/>
    <w:basedOn w:val="Normal"/>
    <w:link w:val="FooterChar"/>
    <w:uiPriority w:val="99"/>
    <w:unhideWhenUsed/>
    <w:rsid w:val="001F4D88"/>
    <w:pPr>
      <w:tabs>
        <w:tab w:val="center" w:pos="4680"/>
        <w:tab w:val="right" w:pos="9360"/>
      </w:tabs>
    </w:pPr>
  </w:style>
  <w:style w:type="character" w:customStyle="1" w:styleId="FooterChar">
    <w:name w:val="Footer Char"/>
    <w:basedOn w:val="DefaultParagraphFont"/>
    <w:link w:val="Footer"/>
    <w:uiPriority w:val="99"/>
    <w:rsid w:val="001F4D88"/>
    <w:rPr>
      <w:rFonts w:ascii="Courier" w:eastAsia="Times New Roman" w:hAnsi="Courier" w:cs="Times New Roman"/>
      <w:snapToGrid w:val="0"/>
      <w:szCs w:val="20"/>
    </w:rPr>
  </w:style>
  <w:style w:type="paragraph" w:styleId="PlainText">
    <w:name w:val="Plain Text"/>
    <w:basedOn w:val="Normal"/>
    <w:link w:val="PlainTextChar"/>
    <w:semiHidden/>
    <w:unhideWhenUsed/>
    <w:rsid w:val="001F4D88"/>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semiHidden/>
    <w:rsid w:val="001F4D88"/>
    <w:rPr>
      <w:rFonts w:ascii="Consolas" w:eastAsia="MS Mincho" w:hAnsi="Consolas" w:cs="Cordia New"/>
      <w:sz w:val="21"/>
      <w:szCs w:val="26"/>
      <w:lang w:eastAsia="ja-JP" w:bidi="th-TH"/>
    </w:rPr>
  </w:style>
  <w:style w:type="table" w:styleId="TableGrid">
    <w:name w:val="Table Grid"/>
    <w:basedOn w:val="TableNormal"/>
    <w:uiPriority w:val="59"/>
    <w:rsid w:val="001F4D88"/>
    <w:rPr>
      <w:rFonts w:ascii="Calibri" w:eastAsia="MS Mincho" w:hAnsi="Calibri" w:cs="Helvetic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1F4D88"/>
    <w:pPr>
      <w:widowControl/>
      <w:spacing w:before="100" w:beforeAutospacing="1" w:after="100" w:afterAutospacing="1"/>
    </w:pPr>
    <w:rPr>
      <w:rFonts w:ascii="Times New Roman" w:hAnsi="Times New Roman"/>
      <w:snapToGrid/>
      <w:szCs w:val="24"/>
      <w:lang w:eastAsia="ja-JP" w:bidi="th-TH"/>
    </w:rPr>
  </w:style>
  <w:style w:type="paragraph" w:styleId="FootnoteText">
    <w:name w:val="footnote text"/>
    <w:basedOn w:val="Normal"/>
    <w:link w:val="FootnoteTextChar"/>
    <w:unhideWhenUsed/>
    <w:rsid w:val="001F4D88"/>
    <w:rPr>
      <w:sz w:val="20"/>
    </w:rPr>
  </w:style>
  <w:style w:type="character" w:customStyle="1" w:styleId="FootnoteTextChar">
    <w:name w:val="Footnote Text Char"/>
    <w:basedOn w:val="DefaultParagraphFont"/>
    <w:link w:val="FootnoteText"/>
    <w:rsid w:val="001F4D88"/>
    <w:rPr>
      <w:rFonts w:ascii="Courier" w:eastAsia="Times New Roman" w:hAnsi="Courier" w:cs="Times New Roman"/>
      <w:snapToGrid w:val="0"/>
      <w:sz w:val="20"/>
      <w:szCs w:val="20"/>
    </w:rPr>
  </w:style>
  <w:style w:type="character" w:styleId="FootnoteReference">
    <w:name w:val="footnote reference"/>
    <w:unhideWhenUsed/>
    <w:rsid w:val="001F4D88"/>
    <w:rPr>
      <w:vertAlign w:val="superscript"/>
    </w:rPr>
  </w:style>
  <w:style w:type="paragraph" w:styleId="NoSpacing">
    <w:name w:val="No Spacing"/>
    <w:uiPriority w:val="99"/>
    <w:qFormat/>
    <w:rsid w:val="001F4D88"/>
    <w:pPr>
      <w:widowControl w:val="0"/>
    </w:pPr>
    <w:rPr>
      <w:rFonts w:ascii="Courier" w:eastAsia="Times New Roman" w:hAnsi="Courier" w:cs="Times New Roman"/>
      <w:snapToGrid w:val="0"/>
      <w:szCs w:val="20"/>
    </w:rPr>
  </w:style>
  <w:style w:type="paragraph" w:styleId="BalloonText">
    <w:name w:val="Balloon Text"/>
    <w:basedOn w:val="Normal"/>
    <w:link w:val="BalloonTextChar"/>
    <w:uiPriority w:val="99"/>
    <w:semiHidden/>
    <w:unhideWhenUsed/>
    <w:rsid w:val="001F4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D88"/>
    <w:rPr>
      <w:rFonts w:ascii="Lucida Grande" w:eastAsia="Times New Roman" w:hAnsi="Lucida Grande" w:cs="Lucida Grande"/>
      <w:snapToGrid w:val="0"/>
      <w:sz w:val="18"/>
      <w:szCs w:val="18"/>
    </w:rPr>
  </w:style>
  <w:style w:type="paragraph" w:styleId="ListParagraph">
    <w:name w:val="List Paragraph"/>
    <w:basedOn w:val="Normal"/>
    <w:uiPriority w:val="34"/>
    <w:qFormat/>
    <w:rsid w:val="00ED3713"/>
    <w:pPr>
      <w:widowControl/>
      <w:spacing w:before="100" w:beforeAutospacing="1" w:after="100" w:afterAutospacing="1"/>
    </w:pPr>
    <w:rPr>
      <w:rFonts w:ascii="Times" w:eastAsiaTheme="minorEastAsia" w:hAnsi="Times" w:cstheme="minorBidi"/>
      <w:snapToGrid/>
      <w:sz w:val="20"/>
    </w:rPr>
  </w:style>
  <w:style w:type="character" w:customStyle="1" w:styleId="Heading2Char">
    <w:name w:val="Heading 2 Char"/>
    <w:basedOn w:val="DefaultParagraphFont"/>
    <w:link w:val="Heading2"/>
    <w:rsid w:val="00837FD6"/>
    <w:rPr>
      <w:rFonts w:ascii="Times New Roman" w:eastAsia="Times New Roman" w:hAnsi="Times New Roman" w:cs="Times New Roman"/>
      <w:i/>
      <w:sz w:val="20"/>
      <w:szCs w:val="20"/>
    </w:rPr>
  </w:style>
  <w:style w:type="character" w:styleId="Hyperlink">
    <w:name w:val="Hyperlink"/>
    <w:basedOn w:val="DefaultParagraphFont"/>
    <w:uiPriority w:val="99"/>
    <w:rsid w:val="00837FD6"/>
    <w:rPr>
      <w:color w:val="0000FF"/>
      <w:u w:val="single"/>
    </w:rPr>
  </w:style>
  <w:style w:type="character" w:customStyle="1" w:styleId="description">
    <w:name w:val="description"/>
    <w:basedOn w:val="DefaultParagraphFont"/>
    <w:rsid w:val="00837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isibelieve.or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www.usc.edu/student-affairs/cwm/" TargetMode="External"/><Relationship Id="rId15" Type="http://schemas.openxmlformats.org/officeDocument/2006/relationships/hyperlink" Target="mailto:sarc@usc.edu" TargetMode="External"/><Relationship Id="rId16" Type="http://schemas.openxmlformats.org/officeDocument/2006/relationships/hyperlink" Target="http://dornsife.usc.edu/ali"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emergency.usc.ed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lackboard.usc.edu/webapps/blackboard/execute/www.Ted.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9515</Characters>
  <Application>Microsoft Macintosh Word</Application>
  <DocSecurity>0</DocSecurity>
  <Lines>211</Lines>
  <Paragraphs>50</Paragraphs>
  <ScaleCrop>false</ScaleCrop>
  <Company>Chimayo Press</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Roth</dc:creator>
  <cp:keywords/>
  <dc:description/>
  <cp:lastModifiedBy>Eric Roth</cp:lastModifiedBy>
  <cp:revision>2</cp:revision>
  <cp:lastPrinted>2016-09-01T14:11:00Z</cp:lastPrinted>
  <dcterms:created xsi:type="dcterms:W3CDTF">2016-09-01T14:12:00Z</dcterms:created>
  <dcterms:modified xsi:type="dcterms:W3CDTF">2016-09-01T14:12:00Z</dcterms:modified>
</cp:coreProperties>
</file>