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C6F3B" w14:textId="77777777" w:rsidR="00A93E61" w:rsidRPr="00F5140F" w:rsidRDefault="002C586F" w:rsidP="00A74B93">
      <w:pPr>
        <w:pStyle w:val="Header"/>
        <w:pBdr>
          <w:top w:val="single" w:sz="4" w:space="1" w:color="auto"/>
          <w:left w:val="single" w:sz="4" w:space="4" w:color="auto"/>
          <w:bottom w:val="single" w:sz="4" w:space="1" w:color="auto"/>
          <w:right w:val="single" w:sz="4" w:space="4" w:color="auto"/>
        </w:pBdr>
        <w:jc w:val="center"/>
        <w:rPr>
          <w:rFonts w:ascii="Copperplate Gothic Bold" w:hAnsi="Copperplate Gothic Bold" w:cs="Arial"/>
          <w:b/>
          <w:sz w:val="32"/>
          <w:szCs w:val="32"/>
        </w:rPr>
      </w:pPr>
      <w:r w:rsidRPr="00F5140F">
        <w:rPr>
          <w:rFonts w:ascii="Copperplate Gothic Bold" w:hAnsi="Copperplate Gothic Bold" w:cs="Arial"/>
          <w:b/>
          <w:sz w:val="32"/>
          <w:szCs w:val="32"/>
        </w:rPr>
        <w:t>Electronic Dance Music</w:t>
      </w:r>
    </w:p>
    <w:p w14:paraId="4783EEEB" w14:textId="77777777" w:rsidR="00A74B93" w:rsidRPr="00BD0230" w:rsidRDefault="00A74B93" w:rsidP="00A74B93">
      <w:pPr>
        <w:pStyle w:val="Header"/>
        <w:pBdr>
          <w:top w:val="single" w:sz="4" w:space="1" w:color="auto"/>
          <w:left w:val="single" w:sz="4" w:space="4" w:color="auto"/>
          <w:bottom w:val="single" w:sz="4" w:space="1" w:color="auto"/>
          <w:right w:val="single" w:sz="4" w:space="4" w:color="auto"/>
        </w:pBdr>
        <w:jc w:val="center"/>
        <w:rPr>
          <w:rFonts w:ascii="Copperplate Gothic Bold" w:hAnsi="Copperplate Gothic Bold" w:cs="Arial"/>
          <w:b/>
        </w:rPr>
      </w:pPr>
    </w:p>
    <w:p w14:paraId="2B7187F6" w14:textId="77777777" w:rsidR="0074459D" w:rsidRPr="00BD0230" w:rsidRDefault="00BD0230" w:rsidP="00A93E61">
      <w:pPr>
        <w:pStyle w:val="Header"/>
        <w:pBdr>
          <w:top w:val="single" w:sz="4" w:space="1" w:color="auto"/>
          <w:left w:val="single" w:sz="4" w:space="4" w:color="auto"/>
          <w:bottom w:val="single" w:sz="4" w:space="1" w:color="auto"/>
          <w:right w:val="single" w:sz="4" w:space="4" w:color="auto"/>
        </w:pBdr>
        <w:jc w:val="center"/>
        <w:rPr>
          <w:rFonts w:ascii="Copperplate Gothic Bold" w:hAnsi="Copperplate Gothic Bold" w:cs="Arial"/>
        </w:rPr>
      </w:pPr>
      <w:r w:rsidRPr="00BD0230">
        <w:rPr>
          <w:rFonts w:ascii="Copperplate Gothic Bold" w:hAnsi="Copperplate Gothic Bold" w:cs="Arial"/>
        </w:rPr>
        <w:t>Fall</w:t>
      </w:r>
      <w:r w:rsidR="009016D1" w:rsidRPr="00BD0230">
        <w:rPr>
          <w:rFonts w:ascii="Copperplate Gothic Bold" w:hAnsi="Copperplate Gothic Bold" w:cs="Arial"/>
        </w:rPr>
        <w:t xml:space="preserve"> 2015</w:t>
      </w:r>
      <w:r w:rsidR="0074459D" w:rsidRPr="00BD0230">
        <w:rPr>
          <w:rFonts w:ascii="Copperplate Gothic Bold" w:hAnsi="Copperplate Gothic Bold" w:cs="Arial"/>
        </w:rPr>
        <w:t xml:space="preserve"> / </w:t>
      </w:r>
      <w:r w:rsidR="002C586F" w:rsidRPr="00BD0230">
        <w:rPr>
          <w:rFonts w:ascii="Copperplate Gothic Bold" w:hAnsi="Copperplate Gothic Bold" w:cs="Arial"/>
        </w:rPr>
        <w:t>W</w:t>
      </w:r>
      <w:r w:rsidRPr="00BD0230">
        <w:rPr>
          <w:rFonts w:ascii="Copperplate Gothic Bold" w:hAnsi="Copperplate Gothic Bold" w:cs="Arial"/>
        </w:rPr>
        <w:t>ednesdays</w:t>
      </w:r>
      <w:r w:rsidR="00FE248D" w:rsidRPr="00BD0230">
        <w:rPr>
          <w:rFonts w:ascii="Copperplate Gothic Bold" w:hAnsi="Copperplate Gothic Bold" w:cs="Arial"/>
        </w:rPr>
        <w:t xml:space="preserve"> </w:t>
      </w:r>
      <w:r w:rsidR="002C586F" w:rsidRPr="00BD0230">
        <w:rPr>
          <w:rFonts w:ascii="Copperplate Gothic Bold" w:hAnsi="Copperplate Gothic Bold" w:cs="Arial"/>
        </w:rPr>
        <w:t>6:0</w:t>
      </w:r>
      <w:r w:rsidR="00D571AA" w:rsidRPr="00BD0230">
        <w:rPr>
          <w:rFonts w:ascii="Copperplate Gothic Bold" w:hAnsi="Copperplate Gothic Bold" w:cs="Arial"/>
        </w:rPr>
        <w:t xml:space="preserve">0 </w:t>
      </w:r>
      <w:r w:rsidR="00044514" w:rsidRPr="00BD0230">
        <w:rPr>
          <w:rFonts w:ascii="Copperplate Gothic Bold" w:hAnsi="Copperplate Gothic Bold" w:cs="Arial"/>
        </w:rPr>
        <w:t>p</w:t>
      </w:r>
      <w:r w:rsidR="00FE248D" w:rsidRPr="00BD0230">
        <w:rPr>
          <w:rFonts w:ascii="Copperplate Gothic Bold" w:hAnsi="Copperplate Gothic Bold" w:cs="Arial"/>
        </w:rPr>
        <w:t>m</w:t>
      </w:r>
      <w:r w:rsidR="00A93E61" w:rsidRPr="00BD0230">
        <w:rPr>
          <w:rFonts w:ascii="Copperplate Gothic Bold" w:hAnsi="Copperplate Gothic Bold" w:cs="Arial"/>
        </w:rPr>
        <w:t xml:space="preserve"> – </w:t>
      </w:r>
      <w:r w:rsidR="003B0B8C" w:rsidRPr="00BD0230">
        <w:rPr>
          <w:rFonts w:ascii="Copperplate Gothic Bold" w:hAnsi="Copperplate Gothic Bold" w:cs="Arial"/>
        </w:rPr>
        <w:t>9:5</w:t>
      </w:r>
      <w:r w:rsidR="00D571AA" w:rsidRPr="00BD0230">
        <w:rPr>
          <w:rFonts w:ascii="Copperplate Gothic Bold" w:hAnsi="Copperplate Gothic Bold" w:cs="Arial"/>
        </w:rPr>
        <w:t>0</w:t>
      </w:r>
      <w:r w:rsidR="00A93E61" w:rsidRPr="00BD0230">
        <w:rPr>
          <w:rFonts w:ascii="Copperplate Gothic Bold" w:hAnsi="Copperplate Gothic Bold" w:cs="Arial"/>
        </w:rPr>
        <w:t xml:space="preserve"> pm</w:t>
      </w:r>
    </w:p>
    <w:p w14:paraId="3D79B2FF" w14:textId="77777777" w:rsidR="00F92479" w:rsidRPr="00BD0230" w:rsidRDefault="00F92479" w:rsidP="00A93E61">
      <w:pPr>
        <w:pStyle w:val="Header"/>
        <w:pBdr>
          <w:top w:val="single" w:sz="4" w:space="1" w:color="auto"/>
          <w:left w:val="single" w:sz="4" w:space="4" w:color="auto"/>
          <w:bottom w:val="single" w:sz="4" w:space="1" w:color="auto"/>
          <w:right w:val="single" w:sz="4" w:space="4" w:color="auto"/>
        </w:pBdr>
        <w:jc w:val="center"/>
        <w:rPr>
          <w:rFonts w:ascii="Copperplate Gothic Bold" w:hAnsi="Copperplate Gothic Bold" w:cs="Arial"/>
        </w:rPr>
      </w:pPr>
      <w:r w:rsidRPr="00BD0230">
        <w:rPr>
          <w:rFonts w:ascii="Copperplate Gothic Bold" w:hAnsi="Copperplate Gothic Bold" w:cs="Arial"/>
        </w:rPr>
        <w:t>Taper Hall of the Humanities, 202</w:t>
      </w:r>
    </w:p>
    <w:p w14:paraId="00D4B72F" w14:textId="77777777" w:rsidR="00A93E61" w:rsidRPr="00BD0230" w:rsidRDefault="00F53D60" w:rsidP="00A93E61">
      <w:pPr>
        <w:pStyle w:val="Header"/>
        <w:pBdr>
          <w:top w:val="single" w:sz="4" w:space="1" w:color="auto"/>
          <w:left w:val="single" w:sz="4" w:space="4" w:color="auto"/>
          <w:bottom w:val="single" w:sz="4" w:space="1" w:color="auto"/>
          <w:right w:val="single" w:sz="4" w:space="4" w:color="auto"/>
        </w:pBdr>
        <w:jc w:val="center"/>
        <w:rPr>
          <w:rFonts w:ascii="Copperplate Gothic Bold" w:hAnsi="Copperplate Gothic Bold" w:cs="Arial"/>
        </w:rPr>
      </w:pPr>
      <w:r w:rsidRPr="00BD0230">
        <w:rPr>
          <w:rFonts w:ascii="Copperplate Gothic Bold" w:hAnsi="Copperplate Gothic Bold" w:cs="Arial"/>
        </w:rPr>
        <w:t>MUS</w:t>
      </w:r>
      <w:r w:rsidR="00281296" w:rsidRPr="00BD0230">
        <w:rPr>
          <w:rFonts w:ascii="Copperplate Gothic Bold" w:hAnsi="Copperplate Gothic Bold" w:cs="Arial"/>
        </w:rPr>
        <w:t xml:space="preserve">C 410, </w:t>
      </w:r>
      <w:r w:rsidR="001D0289" w:rsidRPr="00BD0230">
        <w:rPr>
          <w:rFonts w:ascii="Copperplate Gothic Bold" w:hAnsi="Copperplate Gothic Bold" w:cs="Arial"/>
        </w:rPr>
        <w:t>4.0 Units</w:t>
      </w:r>
    </w:p>
    <w:p w14:paraId="7B8431AE" w14:textId="77777777" w:rsidR="0074459D" w:rsidRDefault="0074459D" w:rsidP="00A74B93">
      <w:pPr>
        <w:widowControl w:val="0"/>
        <w:autoSpaceDE w:val="0"/>
        <w:autoSpaceDN w:val="0"/>
        <w:adjustRightInd w:val="0"/>
        <w:rPr>
          <w:rFonts w:ascii="Arial" w:hAnsi="Arial" w:cs="Arial"/>
          <w:sz w:val="20"/>
          <w:szCs w:val="20"/>
        </w:rPr>
      </w:pPr>
    </w:p>
    <w:p w14:paraId="1972D57A" w14:textId="77777777" w:rsidR="0074459D" w:rsidRPr="000339B3" w:rsidRDefault="00D571AA" w:rsidP="006F43B1">
      <w:pPr>
        <w:widowControl w:val="0"/>
        <w:autoSpaceDE w:val="0"/>
        <w:autoSpaceDN w:val="0"/>
        <w:adjustRightInd w:val="0"/>
        <w:jc w:val="center"/>
        <w:rPr>
          <w:rFonts w:asciiTheme="majorHAnsi" w:hAnsiTheme="majorHAnsi" w:cs="Arial"/>
          <w:b/>
          <w:sz w:val="20"/>
          <w:szCs w:val="20"/>
        </w:rPr>
      </w:pPr>
      <w:r w:rsidRPr="000339B3">
        <w:rPr>
          <w:rFonts w:asciiTheme="majorHAnsi" w:hAnsiTheme="majorHAnsi" w:cs="Arial"/>
          <w:b/>
          <w:sz w:val="20"/>
          <w:szCs w:val="20"/>
        </w:rPr>
        <w:t>Instructor</w:t>
      </w:r>
      <w:r w:rsidR="00D76E6A" w:rsidRPr="000339B3">
        <w:rPr>
          <w:rFonts w:asciiTheme="majorHAnsi" w:hAnsiTheme="majorHAnsi" w:cs="Arial"/>
          <w:b/>
          <w:sz w:val="20"/>
          <w:szCs w:val="20"/>
        </w:rPr>
        <w:t>:</w:t>
      </w:r>
      <w:r w:rsidR="004641FE" w:rsidRPr="000339B3">
        <w:rPr>
          <w:rFonts w:asciiTheme="majorHAnsi" w:hAnsiTheme="majorHAnsi" w:cs="Arial"/>
          <w:b/>
          <w:sz w:val="20"/>
          <w:szCs w:val="20"/>
        </w:rPr>
        <w:t xml:space="preserve"> Dr. </w:t>
      </w:r>
      <w:r w:rsidR="00FE248D" w:rsidRPr="000339B3">
        <w:rPr>
          <w:rFonts w:asciiTheme="majorHAnsi" w:hAnsiTheme="majorHAnsi" w:cs="Arial"/>
          <w:b/>
          <w:sz w:val="20"/>
          <w:szCs w:val="20"/>
        </w:rPr>
        <w:t>Sean Nye</w:t>
      </w:r>
    </w:p>
    <w:p w14:paraId="657472AC" w14:textId="77777777" w:rsidR="0074459D" w:rsidRPr="000339B3" w:rsidRDefault="00D76E6A" w:rsidP="006F43B1">
      <w:pPr>
        <w:widowControl w:val="0"/>
        <w:autoSpaceDE w:val="0"/>
        <w:autoSpaceDN w:val="0"/>
        <w:adjustRightInd w:val="0"/>
        <w:jc w:val="center"/>
        <w:rPr>
          <w:rFonts w:asciiTheme="majorHAnsi" w:hAnsiTheme="majorHAnsi" w:cs="Arial"/>
          <w:sz w:val="20"/>
          <w:szCs w:val="20"/>
        </w:rPr>
      </w:pPr>
      <w:r w:rsidRPr="000339B3">
        <w:rPr>
          <w:rFonts w:asciiTheme="majorHAnsi" w:hAnsiTheme="majorHAnsi" w:cs="Arial"/>
          <w:sz w:val="20"/>
          <w:szCs w:val="20"/>
        </w:rPr>
        <w:t>Email:</w:t>
      </w:r>
      <w:r w:rsidR="0074459D" w:rsidRPr="000339B3">
        <w:rPr>
          <w:rFonts w:asciiTheme="majorHAnsi" w:hAnsiTheme="majorHAnsi" w:cs="Arial"/>
          <w:sz w:val="20"/>
          <w:szCs w:val="20"/>
        </w:rPr>
        <w:t xml:space="preserve"> </w:t>
      </w:r>
      <w:r w:rsidR="002C586F" w:rsidRPr="000339B3">
        <w:rPr>
          <w:rFonts w:asciiTheme="majorHAnsi" w:hAnsiTheme="majorHAnsi" w:cs="Arial"/>
          <w:sz w:val="20"/>
          <w:szCs w:val="20"/>
        </w:rPr>
        <w:t>seannye@usc.edu</w:t>
      </w:r>
    </w:p>
    <w:p w14:paraId="3F602A05" w14:textId="1DFA4ABE" w:rsidR="00170512" w:rsidRPr="000339B3" w:rsidRDefault="00D76E6A" w:rsidP="00170512">
      <w:pPr>
        <w:widowControl w:val="0"/>
        <w:autoSpaceDE w:val="0"/>
        <w:autoSpaceDN w:val="0"/>
        <w:adjustRightInd w:val="0"/>
        <w:jc w:val="center"/>
        <w:rPr>
          <w:rFonts w:asciiTheme="majorHAnsi" w:hAnsiTheme="majorHAnsi" w:cs="Arial"/>
          <w:sz w:val="20"/>
          <w:szCs w:val="20"/>
        </w:rPr>
      </w:pPr>
      <w:r w:rsidRPr="000339B3">
        <w:rPr>
          <w:rFonts w:asciiTheme="majorHAnsi" w:hAnsiTheme="majorHAnsi" w:cs="Arial"/>
          <w:sz w:val="20"/>
          <w:szCs w:val="20"/>
        </w:rPr>
        <w:t>Office Hours:</w:t>
      </w:r>
      <w:r w:rsidR="0074459D" w:rsidRPr="000339B3">
        <w:rPr>
          <w:rFonts w:asciiTheme="majorHAnsi" w:hAnsiTheme="majorHAnsi" w:cs="Arial"/>
          <w:sz w:val="20"/>
          <w:szCs w:val="20"/>
        </w:rPr>
        <w:t xml:space="preserve"> </w:t>
      </w:r>
      <w:r w:rsidR="00C1439D">
        <w:rPr>
          <w:rFonts w:asciiTheme="majorHAnsi" w:hAnsiTheme="majorHAnsi" w:cs="Arial"/>
          <w:sz w:val="20"/>
          <w:szCs w:val="20"/>
        </w:rPr>
        <w:t>Wednesdays, 3</w:t>
      </w:r>
      <w:r w:rsidR="003B0B8C" w:rsidRPr="000339B3">
        <w:rPr>
          <w:rFonts w:asciiTheme="majorHAnsi" w:hAnsiTheme="majorHAnsi" w:cs="Arial"/>
          <w:sz w:val="20"/>
          <w:szCs w:val="20"/>
        </w:rPr>
        <w:t>–</w:t>
      </w:r>
      <w:r w:rsidR="00C1439D">
        <w:rPr>
          <w:rFonts w:asciiTheme="majorHAnsi" w:hAnsiTheme="majorHAnsi" w:cs="Arial"/>
          <w:sz w:val="20"/>
          <w:szCs w:val="20"/>
        </w:rPr>
        <w:t>5</w:t>
      </w:r>
      <w:r w:rsidR="0074459D" w:rsidRPr="000339B3">
        <w:rPr>
          <w:rFonts w:asciiTheme="majorHAnsi" w:hAnsiTheme="majorHAnsi" w:cs="Arial"/>
          <w:sz w:val="20"/>
          <w:szCs w:val="20"/>
        </w:rPr>
        <w:t xml:space="preserve"> p</w:t>
      </w:r>
      <w:r w:rsidR="00807BA1" w:rsidRPr="000339B3">
        <w:rPr>
          <w:rFonts w:asciiTheme="majorHAnsi" w:hAnsiTheme="majorHAnsi" w:cs="Arial"/>
          <w:sz w:val="20"/>
          <w:szCs w:val="20"/>
        </w:rPr>
        <w:t>.</w:t>
      </w:r>
      <w:r w:rsidR="0074459D" w:rsidRPr="000339B3">
        <w:rPr>
          <w:rFonts w:asciiTheme="majorHAnsi" w:hAnsiTheme="majorHAnsi" w:cs="Arial"/>
          <w:sz w:val="20"/>
          <w:szCs w:val="20"/>
        </w:rPr>
        <w:t>m</w:t>
      </w:r>
      <w:r w:rsidR="00807BA1" w:rsidRPr="000339B3">
        <w:rPr>
          <w:rFonts w:asciiTheme="majorHAnsi" w:hAnsiTheme="majorHAnsi" w:cs="Arial"/>
          <w:sz w:val="20"/>
          <w:szCs w:val="20"/>
        </w:rPr>
        <w:t>.</w:t>
      </w:r>
      <w:r w:rsidR="0074459D" w:rsidRPr="000339B3">
        <w:rPr>
          <w:rFonts w:asciiTheme="majorHAnsi" w:hAnsiTheme="majorHAnsi" w:cs="Arial"/>
          <w:sz w:val="20"/>
          <w:szCs w:val="20"/>
        </w:rPr>
        <w:t xml:space="preserve"> </w:t>
      </w:r>
      <w:r w:rsidR="00D571AA" w:rsidRPr="000339B3">
        <w:rPr>
          <w:rFonts w:asciiTheme="majorHAnsi" w:hAnsiTheme="majorHAnsi" w:cs="Arial"/>
          <w:sz w:val="20"/>
          <w:szCs w:val="20"/>
        </w:rPr>
        <w:t xml:space="preserve">in </w:t>
      </w:r>
      <w:r w:rsidR="003B0B8C" w:rsidRPr="000339B3">
        <w:rPr>
          <w:rFonts w:asciiTheme="majorHAnsi" w:hAnsiTheme="majorHAnsi" w:cs="Arial"/>
          <w:sz w:val="20"/>
          <w:szCs w:val="20"/>
        </w:rPr>
        <w:t>305</w:t>
      </w:r>
      <w:r w:rsidR="00934C9B" w:rsidRPr="000339B3">
        <w:rPr>
          <w:rFonts w:asciiTheme="majorHAnsi" w:hAnsiTheme="majorHAnsi" w:cs="Arial"/>
          <w:sz w:val="20"/>
          <w:szCs w:val="20"/>
        </w:rPr>
        <w:t xml:space="preserve"> MUS</w:t>
      </w:r>
    </w:p>
    <w:p w14:paraId="6738CD1E" w14:textId="77777777" w:rsidR="00C17C6F" w:rsidRPr="000339B3" w:rsidRDefault="00C17C6F" w:rsidP="00082334">
      <w:pPr>
        <w:widowControl w:val="0"/>
        <w:autoSpaceDE w:val="0"/>
        <w:autoSpaceDN w:val="0"/>
        <w:adjustRightInd w:val="0"/>
        <w:rPr>
          <w:rFonts w:asciiTheme="majorHAnsi" w:hAnsiTheme="majorHAnsi" w:cs="Arial"/>
          <w:b/>
          <w:sz w:val="22"/>
          <w:szCs w:val="22"/>
        </w:rPr>
      </w:pPr>
    </w:p>
    <w:p w14:paraId="2DC57213" w14:textId="2B46E002" w:rsidR="00F5140F" w:rsidRDefault="00082334" w:rsidP="00A36E0A">
      <w:pPr>
        <w:rPr>
          <w:rStyle w:val="bodytext1"/>
          <w:rFonts w:asciiTheme="majorHAnsi" w:hAnsiTheme="majorHAnsi"/>
        </w:rPr>
      </w:pPr>
      <w:r w:rsidRPr="000339B3">
        <w:rPr>
          <w:rFonts w:asciiTheme="majorHAnsi" w:hAnsiTheme="majorHAnsi" w:cs="Arial"/>
          <w:b/>
          <w:sz w:val="22"/>
          <w:szCs w:val="22"/>
          <w:u w:val="single"/>
        </w:rPr>
        <w:t>Description</w:t>
      </w:r>
      <w:r w:rsidRPr="000339B3">
        <w:rPr>
          <w:rFonts w:asciiTheme="majorHAnsi" w:hAnsiTheme="majorHAnsi" w:cs="Arial"/>
          <w:b/>
          <w:sz w:val="22"/>
          <w:szCs w:val="22"/>
        </w:rPr>
        <w:t xml:space="preserve">:  </w:t>
      </w:r>
      <w:r w:rsidR="00F027B1">
        <w:rPr>
          <w:rFonts w:asciiTheme="majorHAnsi" w:hAnsiTheme="majorHAnsi" w:cs="Arial"/>
          <w:sz w:val="22"/>
          <w:szCs w:val="22"/>
        </w:rPr>
        <w:t>In this decade</w:t>
      </w:r>
      <w:r w:rsidR="008E4551">
        <w:rPr>
          <w:rFonts w:asciiTheme="majorHAnsi" w:hAnsiTheme="majorHAnsi" w:cs="Arial"/>
          <w:sz w:val="22"/>
          <w:szCs w:val="22"/>
        </w:rPr>
        <w:t xml:space="preserve">, </w:t>
      </w:r>
      <w:r w:rsidR="00B60F71" w:rsidRPr="000339B3">
        <w:rPr>
          <w:rStyle w:val="bodytext1"/>
          <w:rFonts w:asciiTheme="majorHAnsi" w:hAnsiTheme="majorHAnsi"/>
        </w:rPr>
        <w:t>Electronic Dance Music (EDM</w:t>
      </w:r>
      <w:r w:rsidR="008E4551">
        <w:rPr>
          <w:rStyle w:val="bodytext1"/>
          <w:rFonts w:asciiTheme="majorHAnsi" w:hAnsiTheme="majorHAnsi"/>
        </w:rPr>
        <w:t>) has experienced</w:t>
      </w:r>
      <w:r w:rsidR="00B60F71" w:rsidRPr="000339B3">
        <w:rPr>
          <w:rStyle w:val="bodytext1"/>
          <w:rFonts w:asciiTheme="majorHAnsi" w:hAnsiTheme="majorHAnsi"/>
        </w:rPr>
        <w:t xml:space="preserve"> an extraordinary </w:t>
      </w:r>
      <w:r w:rsidR="00C83852">
        <w:rPr>
          <w:rStyle w:val="bodytext1"/>
          <w:rFonts w:asciiTheme="majorHAnsi" w:hAnsiTheme="majorHAnsi"/>
        </w:rPr>
        <w:t>renaissance</w:t>
      </w:r>
      <w:r w:rsidR="00B60F71" w:rsidRPr="000339B3">
        <w:rPr>
          <w:rStyle w:val="bodytext1"/>
          <w:rFonts w:asciiTheme="majorHAnsi" w:hAnsiTheme="majorHAnsi"/>
        </w:rPr>
        <w:t xml:space="preserve"> in the United States</w:t>
      </w:r>
      <w:r w:rsidR="00C83852">
        <w:rPr>
          <w:rStyle w:val="bodytext1"/>
          <w:rFonts w:asciiTheme="majorHAnsi" w:hAnsiTheme="majorHAnsi"/>
        </w:rPr>
        <w:t>, both in terms of music and festival culture</w:t>
      </w:r>
      <w:r w:rsidR="008E4551">
        <w:rPr>
          <w:rStyle w:val="bodytext1"/>
          <w:rFonts w:asciiTheme="majorHAnsi" w:hAnsiTheme="majorHAnsi"/>
        </w:rPr>
        <w:t>. This development has not only surprised and fascinated</w:t>
      </w:r>
      <w:r w:rsidR="00E65BB3" w:rsidRPr="000339B3">
        <w:rPr>
          <w:rStyle w:val="bodytext1"/>
          <w:rFonts w:asciiTheme="majorHAnsi" w:hAnsiTheme="majorHAnsi"/>
        </w:rPr>
        <w:t xml:space="preserve"> </w:t>
      </w:r>
      <w:r w:rsidR="00C83852">
        <w:rPr>
          <w:rStyle w:val="bodytext1"/>
          <w:rFonts w:asciiTheme="majorHAnsi" w:hAnsiTheme="majorHAnsi"/>
        </w:rPr>
        <w:t>the</w:t>
      </w:r>
      <w:r w:rsidR="00E65BB3" w:rsidRPr="000339B3">
        <w:rPr>
          <w:rStyle w:val="bodytext1"/>
          <w:rFonts w:asciiTheme="majorHAnsi" w:hAnsiTheme="majorHAnsi"/>
        </w:rPr>
        <w:t xml:space="preserve"> </w:t>
      </w:r>
      <w:r w:rsidR="00C83852">
        <w:rPr>
          <w:rStyle w:val="bodytext1"/>
          <w:rFonts w:asciiTheme="majorHAnsi" w:hAnsiTheme="majorHAnsi"/>
        </w:rPr>
        <w:t xml:space="preserve">popular </w:t>
      </w:r>
      <w:r w:rsidR="00E65BB3" w:rsidRPr="000339B3">
        <w:rPr>
          <w:rStyle w:val="bodytext1"/>
          <w:rFonts w:asciiTheme="majorHAnsi" w:hAnsiTheme="majorHAnsi"/>
        </w:rPr>
        <w:t>pr</w:t>
      </w:r>
      <w:r w:rsidR="008E4551">
        <w:rPr>
          <w:rStyle w:val="bodytext1"/>
          <w:rFonts w:asciiTheme="majorHAnsi" w:hAnsiTheme="majorHAnsi"/>
        </w:rPr>
        <w:t>ess, but also</w:t>
      </w:r>
      <w:r w:rsidR="00B60F71" w:rsidRPr="000339B3">
        <w:rPr>
          <w:rStyle w:val="bodytext1"/>
          <w:rFonts w:asciiTheme="majorHAnsi" w:hAnsiTheme="majorHAnsi"/>
        </w:rPr>
        <w:t xml:space="preserve"> </w:t>
      </w:r>
      <w:r w:rsidR="00F96F40" w:rsidRPr="000339B3">
        <w:rPr>
          <w:rStyle w:val="bodytext1"/>
          <w:rFonts w:asciiTheme="majorHAnsi" w:hAnsiTheme="majorHAnsi"/>
        </w:rPr>
        <w:t>long-</w:t>
      </w:r>
      <w:r w:rsidR="00B60F71" w:rsidRPr="000339B3">
        <w:rPr>
          <w:rStyle w:val="bodytext1"/>
          <w:rFonts w:asciiTheme="majorHAnsi" w:hAnsiTheme="majorHAnsi"/>
        </w:rPr>
        <w:t>established EDM scholars and p</w:t>
      </w:r>
      <w:r w:rsidR="00C17C6F" w:rsidRPr="000339B3">
        <w:rPr>
          <w:rStyle w:val="bodytext1"/>
          <w:rFonts w:asciiTheme="majorHAnsi" w:hAnsiTheme="majorHAnsi"/>
        </w:rPr>
        <w:t>rotagonists.</w:t>
      </w:r>
      <w:r w:rsidR="00C1439D">
        <w:rPr>
          <w:rStyle w:val="bodytext1"/>
          <w:rFonts w:asciiTheme="majorHAnsi" w:hAnsiTheme="majorHAnsi"/>
        </w:rPr>
        <w:t xml:space="preserve"> Some have gone so far as to claim</w:t>
      </w:r>
      <w:r w:rsidR="00300A30">
        <w:rPr>
          <w:rStyle w:val="bodytext1"/>
          <w:rFonts w:asciiTheme="majorHAnsi" w:hAnsiTheme="majorHAnsi"/>
        </w:rPr>
        <w:t xml:space="preserve"> that EDM is the music</w:t>
      </w:r>
      <w:r w:rsidR="00C83852">
        <w:rPr>
          <w:rStyle w:val="bodytext1"/>
          <w:rFonts w:asciiTheme="majorHAnsi" w:hAnsiTheme="majorHAnsi"/>
        </w:rPr>
        <w:t xml:space="preserve"> of the Millennial Generation.</w:t>
      </w:r>
      <w:r w:rsidR="00C17C6F" w:rsidRPr="000339B3">
        <w:rPr>
          <w:rStyle w:val="bodytext1"/>
          <w:rFonts w:asciiTheme="majorHAnsi" w:hAnsiTheme="majorHAnsi"/>
        </w:rPr>
        <w:t xml:space="preserve"> Beyond these current developments</w:t>
      </w:r>
      <w:r w:rsidR="00B60F71" w:rsidRPr="000339B3">
        <w:rPr>
          <w:rStyle w:val="bodytext1"/>
          <w:rFonts w:asciiTheme="majorHAnsi" w:hAnsiTheme="majorHAnsi"/>
        </w:rPr>
        <w:t xml:space="preserve">, EDM’s history </w:t>
      </w:r>
      <w:r w:rsidR="00F96F40" w:rsidRPr="000339B3">
        <w:rPr>
          <w:rStyle w:val="bodytext1"/>
          <w:rFonts w:asciiTheme="majorHAnsi" w:hAnsiTheme="majorHAnsi"/>
        </w:rPr>
        <w:t>–</w:t>
      </w:r>
      <w:r w:rsidR="00A36E0A" w:rsidRPr="000339B3">
        <w:rPr>
          <w:rStyle w:val="bodytext1"/>
          <w:rFonts w:asciiTheme="majorHAnsi" w:hAnsiTheme="majorHAnsi"/>
        </w:rPr>
        <w:t xml:space="preserve"> </w:t>
      </w:r>
      <w:r w:rsidR="00F96F40" w:rsidRPr="000339B3">
        <w:rPr>
          <w:rStyle w:val="bodytext1"/>
          <w:rFonts w:asciiTheme="majorHAnsi" w:hAnsiTheme="majorHAnsi"/>
        </w:rPr>
        <w:t xml:space="preserve">as </w:t>
      </w:r>
      <w:r w:rsidR="00934EE7" w:rsidRPr="000339B3">
        <w:rPr>
          <w:rStyle w:val="bodytext1"/>
          <w:rFonts w:asciiTheme="majorHAnsi" w:hAnsiTheme="majorHAnsi"/>
        </w:rPr>
        <w:t>disco, house, techno, rave, electronica,</w:t>
      </w:r>
      <w:r w:rsidR="00A36E0A" w:rsidRPr="000339B3">
        <w:rPr>
          <w:rStyle w:val="bodytext1"/>
          <w:rFonts w:asciiTheme="majorHAnsi" w:hAnsiTheme="majorHAnsi"/>
        </w:rPr>
        <w:t xml:space="preserve"> etc. </w:t>
      </w:r>
      <w:r w:rsidR="00F96F40" w:rsidRPr="000339B3">
        <w:rPr>
          <w:rStyle w:val="bodytext1"/>
          <w:rFonts w:asciiTheme="majorHAnsi" w:hAnsiTheme="majorHAnsi"/>
        </w:rPr>
        <w:t xml:space="preserve">– </w:t>
      </w:r>
      <w:r w:rsidR="00E65BB3" w:rsidRPr="000339B3">
        <w:rPr>
          <w:rStyle w:val="bodytext1"/>
          <w:rFonts w:asciiTheme="majorHAnsi" w:hAnsiTheme="majorHAnsi"/>
        </w:rPr>
        <w:t>spans a</w:t>
      </w:r>
      <w:r w:rsidR="00B60F71" w:rsidRPr="000339B3">
        <w:rPr>
          <w:rStyle w:val="bodytext1"/>
          <w:rFonts w:asciiTheme="majorHAnsi" w:hAnsiTheme="majorHAnsi"/>
        </w:rPr>
        <w:t xml:space="preserve"> broader chronology from t</w:t>
      </w:r>
      <w:r w:rsidR="00C17C6F" w:rsidRPr="000339B3">
        <w:rPr>
          <w:rStyle w:val="bodytext1"/>
          <w:rFonts w:asciiTheme="majorHAnsi" w:hAnsiTheme="majorHAnsi"/>
        </w:rPr>
        <w:t>he 1970s to the present. It</w:t>
      </w:r>
      <w:r w:rsidR="00B60F71" w:rsidRPr="000339B3">
        <w:rPr>
          <w:rStyle w:val="bodytext1"/>
          <w:rFonts w:asciiTheme="majorHAnsi" w:hAnsiTheme="majorHAnsi"/>
        </w:rPr>
        <w:t xml:space="preserve"> involves multiple intersections with </w:t>
      </w:r>
      <w:r w:rsidR="00934EE7" w:rsidRPr="000339B3">
        <w:rPr>
          <w:rStyle w:val="bodytext1"/>
          <w:rFonts w:asciiTheme="majorHAnsi" w:hAnsiTheme="majorHAnsi"/>
        </w:rPr>
        <w:t>the music and cultures of</w:t>
      </w:r>
      <w:r w:rsidR="008E4551">
        <w:rPr>
          <w:rStyle w:val="bodytext1"/>
          <w:rFonts w:asciiTheme="majorHAnsi" w:hAnsiTheme="majorHAnsi"/>
        </w:rPr>
        <w:t xml:space="preserve"> hip-</w:t>
      </w:r>
      <w:r w:rsidR="00B60F71" w:rsidRPr="000339B3">
        <w:rPr>
          <w:rStyle w:val="bodytext1"/>
          <w:rFonts w:asciiTheme="majorHAnsi" w:hAnsiTheme="majorHAnsi"/>
        </w:rPr>
        <w:t>hop</w:t>
      </w:r>
      <w:r w:rsidR="00C17C6F" w:rsidRPr="000339B3">
        <w:rPr>
          <w:rStyle w:val="bodytext1"/>
          <w:rFonts w:asciiTheme="majorHAnsi" w:hAnsiTheme="majorHAnsi"/>
        </w:rPr>
        <w:t xml:space="preserve"> and reggae, among others. </w:t>
      </w:r>
    </w:p>
    <w:p w14:paraId="030CE9A7" w14:textId="77777777" w:rsidR="00F5140F" w:rsidRDefault="00F5140F" w:rsidP="00A36E0A">
      <w:pPr>
        <w:rPr>
          <w:rStyle w:val="bodytext1"/>
          <w:rFonts w:asciiTheme="majorHAnsi" w:hAnsiTheme="majorHAnsi"/>
        </w:rPr>
      </w:pPr>
    </w:p>
    <w:p w14:paraId="0921E6CC" w14:textId="0940DF4F" w:rsidR="00D571AA" w:rsidRPr="000339B3" w:rsidRDefault="00C17C6F" w:rsidP="00A36E0A">
      <w:pPr>
        <w:rPr>
          <w:rStyle w:val="bodytext1"/>
          <w:rFonts w:asciiTheme="majorHAnsi" w:hAnsiTheme="majorHAnsi"/>
        </w:rPr>
      </w:pPr>
      <w:r w:rsidRPr="000339B3">
        <w:rPr>
          <w:rStyle w:val="bodytext1"/>
          <w:rFonts w:asciiTheme="majorHAnsi" w:hAnsiTheme="majorHAnsi"/>
        </w:rPr>
        <w:t>In</w:t>
      </w:r>
      <w:r w:rsidR="00B60F71" w:rsidRPr="000339B3">
        <w:rPr>
          <w:rStyle w:val="bodytext1"/>
          <w:rFonts w:asciiTheme="majorHAnsi" w:hAnsiTheme="majorHAnsi"/>
        </w:rPr>
        <w:t xml:space="preserve"> this course, we wi</w:t>
      </w:r>
      <w:r w:rsidR="00E65BB3" w:rsidRPr="000339B3">
        <w:rPr>
          <w:rStyle w:val="bodytext1"/>
          <w:rFonts w:asciiTheme="majorHAnsi" w:hAnsiTheme="majorHAnsi"/>
        </w:rPr>
        <w:t>ll examine EDM through a</w:t>
      </w:r>
      <w:r w:rsidR="00B60F71" w:rsidRPr="000339B3">
        <w:rPr>
          <w:rStyle w:val="bodytext1"/>
          <w:rFonts w:asciiTheme="majorHAnsi" w:hAnsiTheme="majorHAnsi"/>
        </w:rPr>
        <w:t xml:space="preserve"> </w:t>
      </w:r>
      <w:r w:rsidR="001B04A7">
        <w:rPr>
          <w:rStyle w:val="bodytext1"/>
          <w:rFonts w:asciiTheme="majorHAnsi" w:hAnsiTheme="majorHAnsi"/>
        </w:rPr>
        <w:t>dual perspective</w:t>
      </w:r>
      <w:r w:rsidR="00F96F40" w:rsidRPr="000339B3">
        <w:rPr>
          <w:rStyle w:val="bodytext1"/>
          <w:rFonts w:asciiTheme="majorHAnsi" w:hAnsiTheme="majorHAnsi"/>
        </w:rPr>
        <w:t xml:space="preserve"> emerging from our present</w:t>
      </w:r>
      <w:r w:rsidR="00B60F71" w:rsidRPr="000339B3">
        <w:rPr>
          <w:rStyle w:val="bodytext1"/>
          <w:rFonts w:asciiTheme="majorHAnsi" w:hAnsiTheme="majorHAnsi"/>
        </w:rPr>
        <w:t xml:space="preserve"> mom</w:t>
      </w:r>
      <w:r w:rsidRPr="000339B3">
        <w:rPr>
          <w:rStyle w:val="bodytext1"/>
          <w:rFonts w:asciiTheme="majorHAnsi" w:hAnsiTheme="majorHAnsi"/>
        </w:rPr>
        <w:t>ent: (1) the history of</w:t>
      </w:r>
      <w:r w:rsidR="007D37C2" w:rsidRPr="000339B3">
        <w:rPr>
          <w:rStyle w:val="bodytext1"/>
          <w:rFonts w:asciiTheme="majorHAnsi" w:hAnsiTheme="majorHAnsi"/>
        </w:rPr>
        <w:t xml:space="preserve"> global</w:t>
      </w:r>
      <w:r w:rsidR="00B60F71" w:rsidRPr="000339B3">
        <w:rPr>
          <w:rStyle w:val="bodytext1"/>
          <w:rFonts w:asciiTheme="majorHAnsi" w:hAnsiTheme="majorHAnsi"/>
        </w:rPr>
        <w:t xml:space="preserve"> EDM</w:t>
      </w:r>
      <w:r w:rsidR="007D37C2" w:rsidRPr="000339B3">
        <w:rPr>
          <w:rStyle w:val="bodytext1"/>
          <w:rFonts w:asciiTheme="majorHAnsi" w:hAnsiTheme="majorHAnsi"/>
        </w:rPr>
        <w:t>, especially</w:t>
      </w:r>
      <w:r w:rsidR="00B60F71" w:rsidRPr="000339B3">
        <w:rPr>
          <w:rStyle w:val="bodytext1"/>
          <w:rFonts w:asciiTheme="majorHAnsi" w:hAnsiTheme="majorHAnsi"/>
        </w:rPr>
        <w:t xml:space="preserve"> in Europe</w:t>
      </w:r>
      <w:r w:rsidR="00F15205" w:rsidRPr="000339B3">
        <w:rPr>
          <w:rStyle w:val="bodytext1"/>
          <w:rFonts w:asciiTheme="majorHAnsi" w:hAnsiTheme="majorHAnsi"/>
        </w:rPr>
        <w:t xml:space="preserve"> and the United States</w:t>
      </w:r>
      <w:r w:rsidR="007D37C2" w:rsidRPr="000339B3">
        <w:rPr>
          <w:rStyle w:val="bodytext1"/>
          <w:rFonts w:asciiTheme="majorHAnsi" w:hAnsiTheme="majorHAnsi"/>
        </w:rPr>
        <w:t>,</w:t>
      </w:r>
      <w:r w:rsidR="00B60F71" w:rsidRPr="000339B3">
        <w:rPr>
          <w:rStyle w:val="bodytext1"/>
          <w:rFonts w:asciiTheme="majorHAnsi" w:hAnsiTheme="majorHAnsi"/>
        </w:rPr>
        <w:t xml:space="preserve"> </w:t>
      </w:r>
      <w:r w:rsidR="007D37C2" w:rsidRPr="000339B3">
        <w:rPr>
          <w:rStyle w:val="bodytext1"/>
          <w:rFonts w:asciiTheme="majorHAnsi" w:hAnsiTheme="majorHAnsi"/>
        </w:rPr>
        <w:t>between the 1970s</w:t>
      </w:r>
      <w:r w:rsidRPr="000339B3">
        <w:rPr>
          <w:rStyle w:val="bodytext1"/>
          <w:rFonts w:asciiTheme="majorHAnsi" w:hAnsiTheme="majorHAnsi"/>
        </w:rPr>
        <w:t xml:space="preserve"> and the 200</w:t>
      </w:r>
      <w:r w:rsidR="00F15205" w:rsidRPr="000339B3">
        <w:rPr>
          <w:rStyle w:val="bodytext1"/>
          <w:rFonts w:asciiTheme="majorHAnsi" w:hAnsiTheme="majorHAnsi"/>
        </w:rPr>
        <w:t>0s</w:t>
      </w:r>
      <w:r w:rsidR="00D431E8" w:rsidRPr="000339B3">
        <w:rPr>
          <w:rStyle w:val="bodytext1"/>
          <w:rFonts w:asciiTheme="majorHAnsi" w:hAnsiTheme="majorHAnsi"/>
        </w:rPr>
        <w:t>, and</w:t>
      </w:r>
      <w:r w:rsidR="00934EE7" w:rsidRPr="000339B3">
        <w:rPr>
          <w:rStyle w:val="bodytext1"/>
          <w:rFonts w:asciiTheme="majorHAnsi" w:hAnsiTheme="majorHAnsi"/>
        </w:rPr>
        <w:t xml:space="preserve"> (2) current</w:t>
      </w:r>
      <w:r w:rsidR="00F15205" w:rsidRPr="000339B3">
        <w:rPr>
          <w:rStyle w:val="bodytext1"/>
          <w:rFonts w:asciiTheme="majorHAnsi" w:hAnsiTheme="majorHAnsi"/>
        </w:rPr>
        <w:t xml:space="preserve"> scenes</w:t>
      </w:r>
      <w:r w:rsidR="00300A30">
        <w:rPr>
          <w:rStyle w:val="bodytext1"/>
          <w:rFonts w:asciiTheme="majorHAnsi" w:hAnsiTheme="majorHAnsi"/>
        </w:rPr>
        <w:t xml:space="preserve"> in Los Angeles</w:t>
      </w:r>
      <w:r w:rsidR="00B60F71" w:rsidRPr="000339B3">
        <w:rPr>
          <w:rStyle w:val="bodytext1"/>
          <w:rFonts w:asciiTheme="majorHAnsi" w:hAnsiTheme="majorHAnsi"/>
        </w:rPr>
        <w:t xml:space="preserve"> and bey</w:t>
      </w:r>
      <w:r w:rsidR="00934EE7" w:rsidRPr="000339B3">
        <w:rPr>
          <w:rStyle w:val="bodytext1"/>
          <w:rFonts w:asciiTheme="majorHAnsi" w:hAnsiTheme="majorHAnsi"/>
        </w:rPr>
        <w:t xml:space="preserve">ond. </w:t>
      </w:r>
      <w:r w:rsidR="009016D1" w:rsidRPr="000339B3">
        <w:rPr>
          <w:rStyle w:val="bodytext1"/>
          <w:rFonts w:asciiTheme="majorHAnsi" w:hAnsiTheme="majorHAnsi"/>
        </w:rPr>
        <w:t>We wil</w:t>
      </w:r>
      <w:r w:rsidR="00512D02" w:rsidRPr="000339B3">
        <w:rPr>
          <w:rStyle w:val="bodytext1"/>
          <w:rFonts w:asciiTheme="majorHAnsi" w:hAnsiTheme="majorHAnsi"/>
        </w:rPr>
        <w:t>l carefully read from Simon Re</w:t>
      </w:r>
      <w:r w:rsidR="00934EE7" w:rsidRPr="000339B3">
        <w:rPr>
          <w:rStyle w:val="bodytext1"/>
          <w:rFonts w:asciiTheme="majorHAnsi" w:hAnsiTheme="majorHAnsi"/>
        </w:rPr>
        <w:t>ynolds’s classic history of rave culture</w:t>
      </w:r>
      <w:r w:rsidR="00512D02" w:rsidRPr="000339B3">
        <w:rPr>
          <w:rStyle w:val="bodytext1"/>
          <w:rFonts w:asciiTheme="majorHAnsi" w:hAnsiTheme="majorHAnsi"/>
        </w:rPr>
        <w:t xml:space="preserve">, </w:t>
      </w:r>
      <w:r w:rsidR="00B60F71" w:rsidRPr="000339B3">
        <w:rPr>
          <w:rStyle w:val="bodytext1"/>
          <w:rFonts w:asciiTheme="majorHAnsi" w:hAnsiTheme="majorHAnsi"/>
          <w:i/>
        </w:rPr>
        <w:t xml:space="preserve">Energy Flash: A Journey </w:t>
      </w:r>
      <w:r w:rsidR="00B87AD4" w:rsidRPr="000339B3">
        <w:rPr>
          <w:rStyle w:val="bodytext1"/>
          <w:rFonts w:asciiTheme="majorHAnsi" w:hAnsiTheme="majorHAnsi"/>
          <w:i/>
        </w:rPr>
        <w:t>T</w:t>
      </w:r>
      <w:r w:rsidR="00B60F71" w:rsidRPr="000339B3">
        <w:rPr>
          <w:rStyle w:val="bodytext1"/>
          <w:rFonts w:asciiTheme="majorHAnsi" w:hAnsiTheme="majorHAnsi"/>
          <w:i/>
        </w:rPr>
        <w:t>hrough Rave Music and Dance Culture</w:t>
      </w:r>
      <w:r w:rsidR="00B60F71" w:rsidRPr="000339B3">
        <w:rPr>
          <w:rStyle w:val="bodytext1"/>
          <w:rFonts w:asciiTheme="majorHAnsi" w:hAnsiTheme="majorHAnsi"/>
        </w:rPr>
        <w:t>.</w:t>
      </w:r>
      <w:r w:rsidR="007D37C2" w:rsidRPr="000339B3">
        <w:rPr>
          <w:rStyle w:val="bodytext1"/>
          <w:rFonts w:asciiTheme="majorHAnsi" w:hAnsiTheme="majorHAnsi"/>
        </w:rPr>
        <w:t xml:space="preserve"> </w:t>
      </w:r>
      <w:r w:rsidR="00512D02" w:rsidRPr="000339B3">
        <w:rPr>
          <w:rStyle w:val="bodytext1"/>
          <w:rFonts w:asciiTheme="majorHAnsi" w:hAnsiTheme="majorHAnsi"/>
        </w:rPr>
        <w:t>Additional readings will include selections from a newly published</w:t>
      </w:r>
      <w:r w:rsidR="00934EE7" w:rsidRPr="000339B3">
        <w:rPr>
          <w:rStyle w:val="bodytext1"/>
          <w:rFonts w:asciiTheme="majorHAnsi" w:hAnsiTheme="majorHAnsi"/>
        </w:rPr>
        <w:t xml:space="preserve"> history</w:t>
      </w:r>
      <w:r w:rsidR="00A31383" w:rsidRPr="000339B3">
        <w:rPr>
          <w:rStyle w:val="bodytext1"/>
          <w:rFonts w:asciiTheme="majorHAnsi" w:hAnsiTheme="majorHAnsi"/>
        </w:rPr>
        <w:t xml:space="preserve"> of</w:t>
      </w:r>
      <w:r w:rsidR="00512D02" w:rsidRPr="000339B3">
        <w:rPr>
          <w:rStyle w:val="bodytext1"/>
          <w:rFonts w:asciiTheme="majorHAnsi" w:hAnsiTheme="majorHAnsi"/>
        </w:rPr>
        <w:t xml:space="preserve"> EDM in the United States, </w:t>
      </w:r>
      <w:proofErr w:type="spellStart"/>
      <w:r w:rsidR="00512D02" w:rsidRPr="000339B3">
        <w:rPr>
          <w:rStyle w:val="bodytext1"/>
          <w:rFonts w:asciiTheme="majorHAnsi" w:hAnsiTheme="majorHAnsi"/>
        </w:rPr>
        <w:t>Michaelangelo</w:t>
      </w:r>
      <w:proofErr w:type="spellEnd"/>
      <w:r w:rsidR="00512D02" w:rsidRPr="000339B3">
        <w:rPr>
          <w:rStyle w:val="bodytext1"/>
          <w:rFonts w:asciiTheme="majorHAnsi" w:hAnsiTheme="majorHAnsi"/>
        </w:rPr>
        <w:t xml:space="preserve"> Matos’s </w:t>
      </w:r>
      <w:r w:rsidR="00512D02" w:rsidRPr="000339B3">
        <w:rPr>
          <w:rStyle w:val="bodytext1"/>
          <w:rFonts w:asciiTheme="majorHAnsi" w:hAnsiTheme="majorHAnsi"/>
          <w:i/>
        </w:rPr>
        <w:t xml:space="preserve">The Underground is Massive: How Electronic Dance Music Conquered America. </w:t>
      </w:r>
      <w:r w:rsidR="007D37C2" w:rsidRPr="000339B3">
        <w:rPr>
          <w:rStyle w:val="bodytext1"/>
          <w:rFonts w:asciiTheme="majorHAnsi" w:hAnsiTheme="majorHAnsi"/>
        </w:rPr>
        <w:t>We will</w:t>
      </w:r>
      <w:r w:rsidR="003B0B8C" w:rsidRPr="000339B3">
        <w:rPr>
          <w:rStyle w:val="bodytext1"/>
          <w:rFonts w:asciiTheme="majorHAnsi" w:hAnsiTheme="majorHAnsi"/>
        </w:rPr>
        <w:t xml:space="preserve"> also have guest speakers</w:t>
      </w:r>
      <w:r w:rsidR="007D37C2" w:rsidRPr="000339B3">
        <w:rPr>
          <w:rStyle w:val="bodytext1"/>
          <w:rFonts w:asciiTheme="majorHAnsi" w:hAnsiTheme="majorHAnsi"/>
        </w:rPr>
        <w:t xml:space="preserve"> to discuss a range of E</w:t>
      </w:r>
      <w:r w:rsidR="00E65BB3" w:rsidRPr="000339B3">
        <w:rPr>
          <w:rStyle w:val="bodytext1"/>
          <w:rFonts w:asciiTheme="majorHAnsi" w:hAnsiTheme="majorHAnsi"/>
        </w:rPr>
        <w:t xml:space="preserve">DM </w:t>
      </w:r>
      <w:r w:rsidR="00300A30">
        <w:rPr>
          <w:rStyle w:val="bodytext1"/>
          <w:rFonts w:asciiTheme="majorHAnsi" w:hAnsiTheme="majorHAnsi"/>
        </w:rPr>
        <w:t xml:space="preserve">cultural </w:t>
      </w:r>
      <w:r w:rsidR="00E65BB3" w:rsidRPr="000339B3">
        <w:rPr>
          <w:rStyle w:val="bodytext1"/>
          <w:rFonts w:asciiTheme="majorHAnsi" w:hAnsiTheme="majorHAnsi"/>
        </w:rPr>
        <w:t>practices and issues</w:t>
      </w:r>
      <w:r w:rsidR="007D37C2" w:rsidRPr="000339B3">
        <w:rPr>
          <w:rStyle w:val="bodytext1"/>
          <w:rFonts w:asciiTheme="majorHAnsi" w:hAnsiTheme="majorHAnsi"/>
        </w:rPr>
        <w:t>.</w:t>
      </w:r>
    </w:p>
    <w:p w14:paraId="749FCCFD" w14:textId="77777777" w:rsidR="00A36E0A" w:rsidRPr="000339B3" w:rsidRDefault="00A36E0A" w:rsidP="00A36E0A">
      <w:pPr>
        <w:rPr>
          <w:rStyle w:val="bodytext1"/>
          <w:rFonts w:asciiTheme="majorHAnsi" w:hAnsiTheme="majorHAnsi"/>
        </w:rPr>
      </w:pPr>
    </w:p>
    <w:p w14:paraId="3187FE8C" w14:textId="77777777" w:rsidR="00CD753F" w:rsidRPr="000339B3" w:rsidRDefault="00934C9B" w:rsidP="002146D7">
      <w:pPr>
        <w:widowControl w:val="0"/>
        <w:autoSpaceDE w:val="0"/>
        <w:autoSpaceDN w:val="0"/>
        <w:adjustRightInd w:val="0"/>
        <w:rPr>
          <w:rFonts w:asciiTheme="majorHAnsi" w:hAnsiTheme="majorHAnsi" w:cs="Arial"/>
          <w:sz w:val="22"/>
          <w:szCs w:val="22"/>
        </w:rPr>
      </w:pPr>
      <w:r w:rsidRPr="000339B3">
        <w:rPr>
          <w:rFonts w:asciiTheme="majorHAnsi" w:hAnsiTheme="majorHAnsi" w:cs="Arial"/>
          <w:b/>
          <w:sz w:val="22"/>
          <w:szCs w:val="22"/>
          <w:u w:val="single"/>
        </w:rPr>
        <w:t>Objectives</w:t>
      </w:r>
      <w:r w:rsidRPr="000339B3">
        <w:rPr>
          <w:rFonts w:asciiTheme="majorHAnsi" w:hAnsiTheme="majorHAnsi" w:cs="Arial"/>
          <w:sz w:val="22"/>
          <w:szCs w:val="22"/>
        </w:rPr>
        <w:t xml:space="preserve">: </w:t>
      </w:r>
    </w:p>
    <w:p w14:paraId="493D056B" w14:textId="77777777" w:rsidR="00CD753F" w:rsidRPr="000339B3" w:rsidRDefault="00CD753F" w:rsidP="002146D7">
      <w:pPr>
        <w:widowControl w:val="0"/>
        <w:autoSpaceDE w:val="0"/>
        <w:autoSpaceDN w:val="0"/>
        <w:adjustRightInd w:val="0"/>
        <w:rPr>
          <w:rFonts w:asciiTheme="majorHAnsi" w:hAnsiTheme="majorHAnsi" w:cs="Arial"/>
          <w:sz w:val="22"/>
          <w:szCs w:val="22"/>
        </w:rPr>
      </w:pPr>
    </w:p>
    <w:p w14:paraId="4505BB6E" w14:textId="59197372" w:rsidR="00C17C6F" w:rsidRPr="000339B3" w:rsidRDefault="00512D02" w:rsidP="002146D7">
      <w:pPr>
        <w:widowControl w:val="0"/>
        <w:autoSpaceDE w:val="0"/>
        <w:autoSpaceDN w:val="0"/>
        <w:adjustRightInd w:val="0"/>
        <w:rPr>
          <w:rStyle w:val="bodytext1"/>
          <w:rFonts w:asciiTheme="majorHAnsi" w:hAnsiTheme="majorHAnsi"/>
        </w:rPr>
      </w:pPr>
      <w:r w:rsidRPr="000339B3">
        <w:rPr>
          <w:rStyle w:val="bodytext1"/>
          <w:rFonts w:asciiTheme="majorHAnsi" w:hAnsiTheme="majorHAnsi"/>
        </w:rPr>
        <w:t>As a course open to non-music majors, this class will attempt to enrich our experiences and critical engagement with EDM as music and culture. It</w:t>
      </w:r>
      <w:r w:rsidR="00934EE7" w:rsidRPr="000339B3">
        <w:rPr>
          <w:rStyle w:val="bodytext1"/>
          <w:rFonts w:asciiTheme="majorHAnsi" w:hAnsiTheme="majorHAnsi"/>
        </w:rPr>
        <w:t xml:space="preserve"> will explore club and dance</w:t>
      </w:r>
      <w:r w:rsidR="00C17C6F" w:rsidRPr="000339B3">
        <w:rPr>
          <w:rStyle w:val="bodytext1"/>
          <w:rFonts w:asciiTheme="majorHAnsi" w:hAnsiTheme="majorHAnsi"/>
        </w:rPr>
        <w:t xml:space="preserve"> h</w:t>
      </w:r>
      <w:r w:rsidR="00934EE7" w:rsidRPr="000339B3">
        <w:rPr>
          <w:rStyle w:val="bodytext1"/>
          <w:rFonts w:asciiTheme="majorHAnsi" w:hAnsiTheme="majorHAnsi"/>
        </w:rPr>
        <w:t>istory</w:t>
      </w:r>
      <w:r w:rsidRPr="000339B3">
        <w:rPr>
          <w:rStyle w:val="bodytext1"/>
          <w:rFonts w:asciiTheme="majorHAnsi" w:hAnsiTheme="majorHAnsi"/>
        </w:rPr>
        <w:t xml:space="preserve"> from multiple</w:t>
      </w:r>
      <w:r w:rsidR="00C17C6F" w:rsidRPr="000339B3">
        <w:rPr>
          <w:rStyle w:val="bodytext1"/>
          <w:rFonts w:asciiTheme="majorHAnsi" w:hAnsiTheme="majorHAnsi"/>
        </w:rPr>
        <w:t xml:space="preserve"> </w:t>
      </w:r>
      <w:r w:rsidRPr="000339B3">
        <w:rPr>
          <w:rStyle w:val="bodytext1"/>
          <w:rFonts w:asciiTheme="majorHAnsi" w:hAnsiTheme="majorHAnsi"/>
        </w:rPr>
        <w:t xml:space="preserve">and interdisciplinary perspectives: as </w:t>
      </w:r>
      <w:r w:rsidR="00C17C6F" w:rsidRPr="000339B3">
        <w:rPr>
          <w:rStyle w:val="bodytext1"/>
          <w:rFonts w:asciiTheme="majorHAnsi" w:hAnsiTheme="majorHAnsi"/>
        </w:rPr>
        <w:t>scholars, journalists</w:t>
      </w:r>
      <w:r w:rsidR="00934EE7" w:rsidRPr="000339B3">
        <w:rPr>
          <w:rStyle w:val="bodytext1"/>
          <w:rFonts w:asciiTheme="majorHAnsi" w:hAnsiTheme="majorHAnsi"/>
        </w:rPr>
        <w:t>, musicians,</w:t>
      </w:r>
      <w:r w:rsidR="00C17C6F" w:rsidRPr="000339B3">
        <w:rPr>
          <w:rStyle w:val="bodytext1"/>
          <w:rFonts w:asciiTheme="majorHAnsi" w:hAnsiTheme="majorHAnsi"/>
        </w:rPr>
        <w:t xml:space="preserve"> </w:t>
      </w:r>
      <w:r w:rsidR="001B04A7">
        <w:rPr>
          <w:rStyle w:val="bodytext1"/>
          <w:rFonts w:asciiTheme="majorHAnsi" w:hAnsiTheme="majorHAnsi"/>
        </w:rPr>
        <w:t xml:space="preserve">fans, </w:t>
      </w:r>
      <w:r w:rsidR="00C17C6F" w:rsidRPr="000339B3">
        <w:rPr>
          <w:rStyle w:val="bodytext1"/>
          <w:rFonts w:asciiTheme="majorHAnsi" w:hAnsiTheme="majorHAnsi"/>
        </w:rPr>
        <w:t>etc. We have div</w:t>
      </w:r>
      <w:r w:rsidR="00934EE7" w:rsidRPr="000339B3">
        <w:rPr>
          <w:rStyle w:val="bodytext1"/>
          <w:rFonts w:asciiTheme="majorHAnsi" w:hAnsiTheme="majorHAnsi"/>
        </w:rPr>
        <w:t>erse experiences</w:t>
      </w:r>
      <w:r w:rsidR="00C17C6F" w:rsidRPr="000339B3">
        <w:rPr>
          <w:rStyle w:val="bodytext1"/>
          <w:rFonts w:asciiTheme="majorHAnsi" w:hAnsiTheme="majorHAnsi"/>
        </w:rPr>
        <w:t xml:space="preserve"> that emerge out of our respective engagemen</w:t>
      </w:r>
      <w:r w:rsidR="003B0B8C" w:rsidRPr="000339B3">
        <w:rPr>
          <w:rStyle w:val="bodytext1"/>
          <w:rFonts w:asciiTheme="majorHAnsi" w:hAnsiTheme="majorHAnsi"/>
        </w:rPr>
        <w:t>ts with EDM</w:t>
      </w:r>
      <w:r w:rsidR="00281296" w:rsidRPr="000339B3">
        <w:rPr>
          <w:rStyle w:val="bodytext1"/>
          <w:rFonts w:asciiTheme="majorHAnsi" w:hAnsiTheme="majorHAnsi"/>
        </w:rPr>
        <w:t xml:space="preserve">. </w:t>
      </w:r>
    </w:p>
    <w:p w14:paraId="07F43179" w14:textId="77777777" w:rsidR="00C17C6F" w:rsidRPr="000339B3" w:rsidRDefault="00C17C6F" w:rsidP="00934C9B">
      <w:pPr>
        <w:widowControl w:val="0"/>
        <w:autoSpaceDE w:val="0"/>
        <w:autoSpaceDN w:val="0"/>
        <w:adjustRightInd w:val="0"/>
        <w:rPr>
          <w:rFonts w:asciiTheme="majorHAnsi" w:hAnsiTheme="majorHAnsi" w:cs="Arial"/>
          <w:sz w:val="22"/>
          <w:szCs w:val="22"/>
        </w:rPr>
      </w:pPr>
    </w:p>
    <w:p w14:paraId="3E1A9F83" w14:textId="77777777" w:rsidR="00934C9B" w:rsidRPr="000339B3" w:rsidRDefault="00B60F71" w:rsidP="00934C9B">
      <w:pPr>
        <w:widowControl w:val="0"/>
        <w:autoSpaceDE w:val="0"/>
        <w:autoSpaceDN w:val="0"/>
        <w:adjustRightInd w:val="0"/>
        <w:rPr>
          <w:rFonts w:asciiTheme="majorHAnsi" w:hAnsiTheme="majorHAnsi" w:cs="Arial"/>
          <w:sz w:val="22"/>
          <w:szCs w:val="22"/>
        </w:rPr>
      </w:pPr>
      <w:r w:rsidRPr="000339B3">
        <w:rPr>
          <w:rFonts w:asciiTheme="majorHAnsi" w:hAnsiTheme="majorHAnsi" w:cs="Arial"/>
          <w:sz w:val="22"/>
          <w:szCs w:val="22"/>
        </w:rPr>
        <w:t>Over the next fifteen</w:t>
      </w:r>
      <w:r w:rsidR="00934C9B" w:rsidRPr="000339B3">
        <w:rPr>
          <w:rFonts w:asciiTheme="majorHAnsi" w:hAnsiTheme="majorHAnsi" w:cs="Arial"/>
          <w:sz w:val="22"/>
          <w:szCs w:val="22"/>
        </w:rPr>
        <w:t xml:space="preserve"> weeks we will:</w:t>
      </w:r>
    </w:p>
    <w:p w14:paraId="1E66330B" w14:textId="77777777" w:rsidR="00934C9B" w:rsidRPr="000339B3" w:rsidRDefault="00934C9B" w:rsidP="00934C9B">
      <w:pPr>
        <w:rPr>
          <w:rFonts w:asciiTheme="majorHAnsi" w:hAnsiTheme="majorHAnsi" w:cs="Traditional Arabic"/>
          <w:sz w:val="22"/>
          <w:szCs w:val="22"/>
        </w:rPr>
      </w:pPr>
      <w:r w:rsidRPr="000339B3">
        <w:rPr>
          <w:rFonts w:asciiTheme="majorHAnsi" w:hAnsiTheme="majorHAnsi" w:cs="Traditional Arabic"/>
          <w:sz w:val="22"/>
          <w:szCs w:val="22"/>
        </w:rPr>
        <w:t>[1] study the history of EDM as a contested genre, as well as genre proliferation within EDM</w:t>
      </w:r>
    </w:p>
    <w:p w14:paraId="51C0E74A" w14:textId="77777777" w:rsidR="00934C9B" w:rsidRPr="000339B3" w:rsidRDefault="004B6FD3" w:rsidP="00934C9B">
      <w:pPr>
        <w:rPr>
          <w:rFonts w:asciiTheme="majorHAnsi" w:hAnsiTheme="majorHAnsi" w:cs="Traditional Arabic"/>
          <w:sz w:val="22"/>
          <w:szCs w:val="22"/>
        </w:rPr>
      </w:pPr>
      <w:r w:rsidRPr="000339B3">
        <w:rPr>
          <w:rFonts w:asciiTheme="majorHAnsi" w:hAnsiTheme="majorHAnsi" w:cs="Traditional Arabic"/>
          <w:sz w:val="22"/>
          <w:szCs w:val="22"/>
        </w:rPr>
        <w:t>[2] examine</w:t>
      </w:r>
      <w:r w:rsidR="00934C9B" w:rsidRPr="000339B3">
        <w:rPr>
          <w:rFonts w:asciiTheme="majorHAnsi" w:hAnsiTheme="majorHAnsi" w:cs="Traditional Arabic"/>
          <w:sz w:val="22"/>
          <w:szCs w:val="22"/>
        </w:rPr>
        <w:t xml:space="preserve"> club cultures and the sociology of</w:t>
      </w:r>
      <w:r w:rsidR="00F96F40" w:rsidRPr="000339B3">
        <w:rPr>
          <w:rFonts w:asciiTheme="majorHAnsi" w:hAnsiTheme="majorHAnsi" w:cs="Traditional Arabic"/>
          <w:sz w:val="22"/>
          <w:szCs w:val="22"/>
        </w:rPr>
        <w:t xml:space="preserve"> raves and</w:t>
      </w:r>
      <w:r w:rsidR="00934C9B" w:rsidRPr="000339B3">
        <w:rPr>
          <w:rFonts w:asciiTheme="majorHAnsi" w:hAnsiTheme="majorHAnsi" w:cs="Traditional Arabic"/>
          <w:sz w:val="22"/>
          <w:szCs w:val="22"/>
        </w:rPr>
        <w:t xml:space="preserve"> mass events</w:t>
      </w:r>
    </w:p>
    <w:p w14:paraId="7075E7DC" w14:textId="77777777" w:rsidR="00934C9B" w:rsidRPr="000339B3" w:rsidRDefault="00934C9B" w:rsidP="00934C9B">
      <w:pPr>
        <w:rPr>
          <w:rFonts w:asciiTheme="majorHAnsi" w:hAnsiTheme="majorHAnsi" w:cs="Traditional Arabic"/>
          <w:sz w:val="22"/>
          <w:szCs w:val="22"/>
        </w:rPr>
      </w:pPr>
      <w:r w:rsidRPr="000339B3">
        <w:rPr>
          <w:rFonts w:asciiTheme="majorHAnsi" w:hAnsiTheme="majorHAnsi" w:cs="Traditional Arabic"/>
          <w:sz w:val="22"/>
          <w:szCs w:val="22"/>
        </w:rPr>
        <w:t xml:space="preserve">[3] </w:t>
      </w:r>
      <w:r w:rsidR="00C17C6F" w:rsidRPr="000339B3">
        <w:rPr>
          <w:rFonts w:asciiTheme="majorHAnsi" w:hAnsiTheme="majorHAnsi" w:cs="Traditional Arabic"/>
          <w:sz w:val="22"/>
          <w:szCs w:val="22"/>
        </w:rPr>
        <w:t>explore</w:t>
      </w:r>
      <w:r w:rsidRPr="000339B3">
        <w:rPr>
          <w:rFonts w:asciiTheme="majorHAnsi" w:hAnsiTheme="majorHAnsi" w:cs="Traditional Arabic"/>
          <w:sz w:val="22"/>
          <w:szCs w:val="22"/>
        </w:rPr>
        <w:t xml:space="preserve"> the basic technologies of electronic production and DJ culture</w:t>
      </w:r>
    </w:p>
    <w:p w14:paraId="764CC4ED" w14:textId="77777777" w:rsidR="00934C9B" w:rsidRPr="000339B3" w:rsidRDefault="00934C9B" w:rsidP="00934C9B">
      <w:pPr>
        <w:rPr>
          <w:rFonts w:asciiTheme="majorHAnsi" w:hAnsiTheme="majorHAnsi" w:cs="Traditional Arabic"/>
          <w:sz w:val="22"/>
          <w:szCs w:val="22"/>
        </w:rPr>
      </w:pPr>
      <w:r w:rsidRPr="000339B3">
        <w:rPr>
          <w:rFonts w:asciiTheme="majorHAnsi" w:hAnsiTheme="majorHAnsi" w:cs="Traditional Arabic"/>
          <w:sz w:val="22"/>
          <w:szCs w:val="22"/>
        </w:rPr>
        <w:t>[4] engage issues of ideology, politics, identity, and power with respect to EDM history</w:t>
      </w:r>
    </w:p>
    <w:p w14:paraId="7A2BA869" w14:textId="205C9FA0" w:rsidR="00457A1D" w:rsidRPr="000339B3" w:rsidRDefault="00F96F40" w:rsidP="00934C9B">
      <w:pPr>
        <w:rPr>
          <w:rFonts w:asciiTheme="majorHAnsi" w:hAnsiTheme="majorHAnsi" w:cs="Traditional Arabic"/>
          <w:sz w:val="22"/>
          <w:szCs w:val="22"/>
        </w:rPr>
      </w:pPr>
      <w:r w:rsidRPr="000339B3">
        <w:rPr>
          <w:rFonts w:asciiTheme="majorHAnsi" w:hAnsiTheme="majorHAnsi" w:cs="Traditional Arabic"/>
          <w:sz w:val="22"/>
          <w:szCs w:val="22"/>
        </w:rPr>
        <w:t>[5] develop</w:t>
      </w:r>
      <w:r w:rsidR="00B60F71" w:rsidRPr="000339B3">
        <w:rPr>
          <w:rFonts w:asciiTheme="majorHAnsi" w:hAnsiTheme="majorHAnsi" w:cs="Traditional Arabic"/>
          <w:sz w:val="22"/>
          <w:szCs w:val="22"/>
        </w:rPr>
        <w:t xml:space="preserve"> writing skills</w:t>
      </w:r>
      <w:r w:rsidR="00457A1D" w:rsidRPr="000339B3">
        <w:rPr>
          <w:rFonts w:asciiTheme="majorHAnsi" w:hAnsiTheme="majorHAnsi" w:cs="Traditional Arabic"/>
          <w:sz w:val="22"/>
          <w:szCs w:val="22"/>
        </w:rPr>
        <w:t xml:space="preserve"> that e</w:t>
      </w:r>
      <w:r w:rsidR="001B5065" w:rsidRPr="000339B3">
        <w:rPr>
          <w:rFonts w:asciiTheme="majorHAnsi" w:hAnsiTheme="majorHAnsi" w:cs="Traditional Arabic"/>
          <w:sz w:val="22"/>
          <w:szCs w:val="22"/>
        </w:rPr>
        <w:t>ngage</w:t>
      </w:r>
      <w:r w:rsidR="003B0B8C" w:rsidRPr="000339B3">
        <w:rPr>
          <w:rFonts w:asciiTheme="majorHAnsi" w:hAnsiTheme="majorHAnsi" w:cs="Traditional Arabic"/>
          <w:sz w:val="22"/>
          <w:szCs w:val="22"/>
        </w:rPr>
        <w:t xml:space="preserve"> scholarly</w:t>
      </w:r>
      <w:r w:rsidR="001B5065" w:rsidRPr="000339B3">
        <w:rPr>
          <w:rFonts w:asciiTheme="majorHAnsi" w:hAnsiTheme="majorHAnsi" w:cs="Traditional Arabic"/>
          <w:sz w:val="22"/>
          <w:szCs w:val="22"/>
        </w:rPr>
        <w:t xml:space="preserve"> approaches</w:t>
      </w:r>
      <w:r w:rsidR="003B0B8C" w:rsidRPr="000339B3">
        <w:rPr>
          <w:rFonts w:asciiTheme="majorHAnsi" w:hAnsiTheme="majorHAnsi" w:cs="Traditional Arabic"/>
          <w:sz w:val="22"/>
          <w:szCs w:val="22"/>
        </w:rPr>
        <w:t xml:space="preserve"> to EDM</w:t>
      </w:r>
      <w:r w:rsidR="00A31383" w:rsidRPr="000339B3">
        <w:rPr>
          <w:rFonts w:asciiTheme="majorHAnsi" w:hAnsiTheme="majorHAnsi" w:cs="Traditional Arabic"/>
          <w:sz w:val="22"/>
          <w:szCs w:val="22"/>
        </w:rPr>
        <w:t>: musicology, cultural studie</w:t>
      </w:r>
      <w:r w:rsidR="00F66FEB">
        <w:rPr>
          <w:rFonts w:asciiTheme="majorHAnsi" w:hAnsiTheme="majorHAnsi" w:cs="Traditional Arabic"/>
          <w:sz w:val="22"/>
          <w:szCs w:val="22"/>
        </w:rPr>
        <w:t>s</w:t>
      </w:r>
      <w:r w:rsidR="00A31383" w:rsidRPr="000339B3">
        <w:rPr>
          <w:rFonts w:asciiTheme="majorHAnsi" w:hAnsiTheme="majorHAnsi" w:cs="Traditional Arabic"/>
          <w:sz w:val="22"/>
          <w:szCs w:val="22"/>
        </w:rPr>
        <w:t>,</w:t>
      </w:r>
      <w:r w:rsidR="00457A1D" w:rsidRPr="000339B3">
        <w:rPr>
          <w:rFonts w:asciiTheme="majorHAnsi" w:hAnsiTheme="majorHAnsi" w:cs="Traditional Arabic"/>
          <w:sz w:val="22"/>
          <w:szCs w:val="22"/>
        </w:rPr>
        <w:t xml:space="preserve"> etc.</w:t>
      </w:r>
    </w:p>
    <w:p w14:paraId="77E8CF22" w14:textId="77777777" w:rsidR="00934C9B" w:rsidRPr="000339B3" w:rsidRDefault="00934C9B" w:rsidP="00934C9B">
      <w:pPr>
        <w:rPr>
          <w:rFonts w:asciiTheme="majorHAnsi" w:hAnsiTheme="majorHAnsi" w:cs="Traditional Arabic"/>
          <w:sz w:val="22"/>
          <w:szCs w:val="22"/>
        </w:rPr>
      </w:pPr>
    </w:p>
    <w:p w14:paraId="395F4975" w14:textId="77777777" w:rsidR="00934C9B" w:rsidRPr="000339B3" w:rsidRDefault="00934C9B" w:rsidP="00934C9B">
      <w:pPr>
        <w:widowControl w:val="0"/>
        <w:autoSpaceDE w:val="0"/>
        <w:autoSpaceDN w:val="0"/>
        <w:adjustRightInd w:val="0"/>
        <w:rPr>
          <w:rFonts w:asciiTheme="majorHAnsi" w:hAnsiTheme="majorHAnsi" w:cs="Arial"/>
          <w:i/>
          <w:sz w:val="22"/>
          <w:szCs w:val="22"/>
        </w:rPr>
      </w:pPr>
      <w:r w:rsidRPr="000339B3">
        <w:rPr>
          <w:rFonts w:asciiTheme="majorHAnsi" w:hAnsiTheme="majorHAnsi" w:cs="Arial"/>
          <w:b/>
          <w:sz w:val="22"/>
          <w:szCs w:val="22"/>
          <w:u w:val="single"/>
        </w:rPr>
        <w:t>Required Texts</w:t>
      </w:r>
      <w:r w:rsidRPr="000339B3">
        <w:rPr>
          <w:rFonts w:asciiTheme="majorHAnsi" w:hAnsiTheme="majorHAnsi" w:cs="Arial"/>
          <w:b/>
          <w:sz w:val="22"/>
          <w:szCs w:val="22"/>
        </w:rPr>
        <w:t xml:space="preserve">:  </w:t>
      </w:r>
    </w:p>
    <w:p w14:paraId="1791DBF5" w14:textId="77777777" w:rsidR="00934C9B" w:rsidRPr="000339B3" w:rsidRDefault="00934C9B" w:rsidP="00AF4103">
      <w:pPr>
        <w:widowControl w:val="0"/>
        <w:autoSpaceDE w:val="0"/>
        <w:autoSpaceDN w:val="0"/>
        <w:adjustRightInd w:val="0"/>
        <w:rPr>
          <w:rFonts w:asciiTheme="majorHAnsi" w:hAnsiTheme="majorHAnsi" w:cs="Arial"/>
          <w:i/>
          <w:sz w:val="22"/>
          <w:szCs w:val="22"/>
        </w:rPr>
      </w:pPr>
      <w:r w:rsidRPr="000339B3">
        <w:rPr>
          <w:rFonts w:asciiTheme="majorHAnsi" w:hAnsiTheme="majorHAnsi" w:cs="Arial"/>
          <w:i/>
          <w:sz w:val="22"/>
          <w:szCs w:val="22"/>
        </w:rPr>
        <w:tab/>
      </w:r>
    </w:p>
    <w:p w14:paraId="51B0004C" w14:textId="77777777" w:rsidR="00A31383" w:rsidRPr="000339B3" w:rsidRDefault="00170512" w:rsidP="00934C9B">
      <w:pPr>
        <w:rPr>
          <w:rFonts w:asciiTheme="majorHAnsi" w:hAnsiTheme="majorHAnsi" w:cs="Arial"/>
          <w:b/>
          <w:sz w:val="22"/>
          <w:szCs w:val="22"/>
        </w:rPr>
      </w:pPr>
      <w:r w:rsidRPr="000339B3">
        <w:rPr>
          <w:rFonts w:asciiTheme="majorHAnsi" w:hAnsiTheme="majorHAnsi" w:cs="Arial"/>
          <w:b/>
          <w:sz w:val="22"/>
          <w:szCs w:val="22"/>
        </w:rPr>
        <w:t>Books</w:t>
      </w:r>
      <w:r w:rsidR="00934C9B" w:rsidRPr="000339B3">
        <w:rPr>
          <w:rFonts w:asciiTheme="majorHAnsi" w:hAnsiTheme="majorHAnsi" w:cs="Arial"/>
          <w:b/>
          <w:sz w:val="22"/>
          <w:szCs w:val="22"/>
        </w:rPr>
        <w:t>:</w:t>
      </w:r>
      <w:r w:rsidR="00CD753F" w:rsidRPr="000339B3">
        <w:rPr>
          <w:rFonts w:asciiTheme="majorHAnsi" w:hAnsiTheme="majorHAnsi" w:cs="Arial"/>
          <w:b/>
          <w:sz w:val="22"/>
          <w:szCs w:val="22"/>
        </w:rPr>
        <w:t xml:space="preserve"> </w:t>
      </w:r>
    </w:p>
    <w:p w14:paraId="68084996" w14:textId="77777777" w:rsidR="00934C9B" w:rsidRPr="000339B3" w:rsidRDefault="00442E2D" w:rsidP="00934C9B">
      <w:pPr>
        <w:rPr>
          <w:rFonts w:asciiTheme="majorHAnsi" w:hAnsiTheme="majorHAnsi" w:cs="Arial"/>
          <w:i/>
          <w:sz w:val="22"/>
          <w:szCs w:val="22"/>
        </w:rPr>
      </w:pPr>
      <w:r w:rsidRPr="000339B3">
        <w:rPr>
          <w:rFonts w:asciiTheme="majorHAnsi" w:hAnsiTheme="majorHAnsi" w:cs="Arial"/>
          <w:sz w:val="22"/>
          <w:szCs w:val="22"/>
        </w:rPr>
        <w:t>(1)</w:t>
      </w:r>
      <w:r w:rsidRPr="000339B3">
        <w:rPr>
          <w:rFonts w:asciiTheme="majorHAnsi" w:hAnsiTheme="majorHAnsi" w:cs="Arial"/>
          <w:b/>
          <w:sz w:val="22"/>
          <w:szCs w:val="22"/>
        </w:rPr>
        <w:t xml:space="preserve"> </w:t>
      </w:r>
      <w:r w:rsidR="00934C9B" w:rsidRPr="000339B3">
        <w:rPr>
          <w:rFonts w:asciiTheme="majorHAnsi" w:hAnsiTheme="majorHAnsi" w:cs="Arial"/>
          <w:sz w:val="22"/>
          <w:szCs w:val="22"/>
        </w:rPr>
        <w:t xml:space="preserve">Simon Reynolds, </w:t>
      </w:r>
      <w:r w:rsidR="00934C9B" w:rsidRPr="000339B3">
        <w:rPr>
          <w:rFonts w:asciiTheme="majorHAnsi" w:hAnsiTheme="majorHAnsi" w:cs="Arial"/>
          <w:i/>
          <w:sz w:val="22"/>
          <w:szCs w:val="22"/>
        </w:rPr>
        <w:t>Energy Flash: A Journey Through Rave Music and Dance Culture</w:t>
      </w:r>
      <w:r w:rsidR="00AF4103" w:rsidRPr="000339B3">
        <w:rPr>
          <w:rFonts w:asciiTheme="majorHAnsi" w:hAnsiTheme="majorHAnsi" w:cs="Arial"/>
          <w:i/>
          <w:sz w:val="22"/>
          <w:szCs w:val="22"/>
        </w:rPr>
        <w:t>.</w:t>
      </w:r>
    </w:p>
    <w:p w14:paraId="20FBE180" w14:textId="77777777" w:rsidR="00442E2D" w:rsidRPr="000339B3" w:rsidRDefault="00442E2D" w:rsidP="00934C9B">
      <w:pPr>
        <w:rPr>
          <w:rFonts w:asciiTheme="majorHAnsi" w:hAnsiTheme="majorHAnsi" w:cs="Arial"/>
          <w:b/>
          <w:sz w:val="22"/>
          <w:szCs w:val="22"/>
        </w:rPr>
      </w:pPr>
      <w:r w:rsidRPr="000339B3">
        <w:rPr>
          <w:rFonts w:asciiTheme="majorHAnsi" w:hAnsiTheme="majorHAnsi" w:cs="Arial"/>
          <w:sz w:val="22"/>
          <w:szCs w:val="22"/>
        </w:rPr>
        <w:t xml:space="preserve">(2) </w:t>
      </w:r>
      <w:proofErr w:type="spellStart"/>
      <w:r w:rsidRPr="000339B3">
        <w:rPr>
          <w:rFonts w:asciiTheme="majorHAnsi" w:hAnsiTheme="majorHAnsi" w:cs="Arial"/>
          <w:sz w:val="22"/>
          <w:szCs w:val="22"/>
        </w:rPr>
        <w:t>Michaelangelo</w:t>
      </w:r>
      <w:proofErr w:type="spellEnd"/>
      <w:r w:rsidRPr="000339B3">
        <w:rPr>
          <w:rFonts w:asciiTheme="majorHAnsi" w:hAnsiTheme="majorHAnsi" w:cs="Arial"/>
          <w:sz w:val="22"/>
          <w:szCs w:val="22"/>
        </w:rPr>
        <w:t xml:space="preserve"> Matos, </w:t>
      </w:r>
      <w:r w:rsidRPr="000339B3">
        <w:rPr>
          <w:rFonts w:asciiTheme="majorHAnsi" w:hAnsiTheme="majorHAnsi" w:cs="Arial"/>
          <w:i/>
          <w:sz w:val="22"/>
          <w:szCs w:val="22"/>
        </w:rPr>
        <w:t>The Underground is Massive: How Electronic Dance Music Conquered America.</w:t>
      </w:r>
    </w:p>
    <w:p w14:paraId="7A06B573" w14:textId="77777777" w:rsidR="00170512" w:rsidRPr="000339B3" w:rsidRDefault="00170512" w:rsidP="00934C9B">
      <w:pPr>
        <w:rPr>
          <w:rFonts w:asciiTheme="majorHAnsi" w:hAnsiTheme="majorHAnsi" w:cs="Arial"/>
          <w:b/>
          <w:sz w:val="22"/>
          <w:szCs w:val="22"/>
        </w:rPr>
      </w:pPr>
    </w:p>
    <w:p w14:paraId="6E6C07B1" w14:textId="77777777" w:rsidR="005B6D0D" w:rsidRPr="000339B3" w:rsidRDefault="00934C9B" w:rsidP="00F034B6">
      <w:pPr>
        <w:rPr>
          <w:rStyle w:val="bodytext1"/>
          <w:rFonts w:asciiTheme="majorHAnsi" w:hAnsiTheme="majorHAnsi"/>
          <w:b/>
          <w:color w:val="auto"/>
        </w:rPr>
      </w:pPr>
      <w:r w:rsidRPr="000339B3">
        <w:rPr>
          <w:rFonts w:asciiTheme="majorHAnsi" w:hAnsiTheme="majorHAnsi" w:cs="Arial"/>
          <w:b/>
          <w:sz w:val="22"/>
          <w:szCs w:val="22"/>
        </w:rPr>
        <w:t>Articles:</w:t>
      </w:r>
      <w:r w:rsidR="00CD753F" w:rsidRPr="000339B3">
        <w:rPr>
          <w:rFonts w:asciiTheme="majorHAnsi" w:hAnsiTheme="majorHAnsi" w:cs="Arial"/>
          <w:b/>
          <w:sz w:val="22"/>
          <w:szCs w:val="22"/>
        </w:rPr>
        <w:t xml:space="preserve"> </w:t>
      </w:r>
      <w:r w:rsidR="004B6FD3" w:rsidRPr="000339B3">
        <w:rPr>
          <w:rFonts w:asciiTheme="majorHAnsi" w:hAnsiTheme="majorHAnsi" w:cs="Arial"/>
          <w:sz w:val="22"/>
          <w:szCs w:val="22"/>
        </w:rPr>
        <w:t>Diverse</w:t>
      </w:r>
      <w:r w:rsidRPr="000339B3">
        <w:rPr>
          <w:rFonts w:asciiTheme="majorHAnsi" w:hAnsiTheme="majorHAnsi" w:cs="Arial"/>
          <w:sz w:val="22"/>
          <w:szCs w:val="22"/>
        </w:rPr>
        <w:t xml:space="preserve"> readings</w:t>
      </w:r>
      <w:r w:rsidR="004B6FD3" w:rsidRPr="000339B3">
        <w:rPr>
          <w:rFonts w:asciiTheme="majorHAnsi" w:hAnsiTheme="majorHAnsi" w:cs="Arial"/>
          <w:sz w:val="22"/>
          <w:szCs w:val="22"/>
        </w:rPr>
        <w:t xml:space="preserve"> </w:t>
      </w:r>
      <w:r w:rsidRPr="000339B3">
        <w:rPr>
          <w:rFonts w:asciiTheme="majorHAnsi" w:hAnsiTheme="majorHAnsi" w:cs="Arial"/>
          <w:sz w:val="22"/>
          <w:szCs w:val="22"/>
        </w:rPr>
        <w:t>posted on Blackboard.</w:t>
      </w:r>
    </w:p>
    <w:p w14:paraId="41700883" w14:textId="77777777" w:rsidR="005B6D0D" w:rsidRPr="000339B3" w:rsidRDefault="005B6D0D" w:rsidP="00F034B6">
      <w:pPr>
        <w:rPr>
          <w:rStyle w:val="bodytext1"/>
          <w:rFonts w:asciiTheme="majorHAnsi" w:hAnsiTheme="majorHAnsi"/>
          <w:sz w:val="20"/>
          <w:szCs w:val="20"/>
        </w:rPr>
      </w:pPr>
    </w:p>
    <w:p w14:paraId="02036322" w14:textId="77777777" w:rsidR="005B6D0D" w:rsidRDefault="005B6D0D" w:rsidP="00F034B6">
      <w:pPr>
        <w:rPr>
          <w:rStyle w:val="bodytext1"/>
          <w:rFonts w:asciiTheme="majorHAnsi" w:hAnsiTheme="majorHAnsi"/>
        </w:rPr>
      </w:pPr>
    </w:p>
    <w:p w14:paraId="56FEC526" w14:textId="77777777" w:rsidR="000339B3" w:rsidRPr="000339B3" w:rsidRDefault="000339B3" w:rsidP="00F034B6">
      <w:pPr>
        <w:rPr>
          <w:rStyle w:val="bodytext1"/>
          <w:rFonts w:asciiTheme="majorHAnsi" w:hAnsiTheme="majorHAnsi"/>
        </w:rPr>
      </w:pPr>
    </w:p>
    <w:p w14:paraId="5E4D1F6F" w14:textId="77777777" w:rsidR="00F027B1" w:rsidRPr="00346ECD" w:rsidRDefault="00F027B1" w:rsidP="00F027B1">
      <w:pPr>
        <w:rPr>
          <w:rFonts w:asciiTheme="majorHAnsi" w:hAnsiTheme="majorHAnsi" w:cs="Arial"/>
          <w:b/>
          <w:sz w:val="22"/>
          <w:szCs w:val="22"/>
        </w:rPr>
      </w:pPr>
      <w:r w:rsidRPr="00346ECD">
        <w:rPr>
          <w:rFonts w:asciiTheme="majorHAnsi" w:hAnsiTheme="majorHAnsi" w:cs="Arial"/>
          <w:b/>
          <w:sz w:val="22"/>
          <w:szCs w:val="22"/>
        </w:rPr>
        <w:t>Course Requirements:</w:t>
      </w:r>
    </w:p>
    <w:p w14:paraId="4FBBD7E4" w14:textId="70B27641" w:rsidR="00F027B1" w:rsidRPr="00346ECD" w:rsidRDefault="00F027B1" w:rsidP="00F027B1">
      <w:pPr>
        <w:rPr>
          <w:rFonts w:asciiTheme="majorHAnsi" w:hAnsiTheme="majorHAnsi" w:cs="Arial"/>
          <w:sz w:val="22"/>
          <w:szCs w:val="22"/>
        </w:rPr>
      </w:pPr>
      <w:r w:rsidRPr="00346ECD">
        <w:rPr>
          <w:rFonts w:asciiTheme="majorHAnsi" w:hAnsiTheme="majorHAnsi" w:cs="Arial"/>
          <w:sz w:val="22"/>
          <w:szCs w:val="22"/>
        </w:rPr>
        <w:t>The class will be run in a lecture format, but you are also expected to keep up with weekly reading assignments and listening materials</w:t>
      </w:r>
      <w:r>
        <w:rPr>
          <w:rFonts w:asciiTheme="majorHAnsi" w:hAnsiTheme="majorHAnsi" w:cs="Arial"/>
          <w:sz w:val="22"/>
          <w:szCs w:val="22"/>
        </w:rPr>
        <w:t xml:space="preserve">. In-class activities will include group work, discussion, and brief written responses. There will be fives quizzes and two essays in this course. Please note: the </w:t>
      </w:r>
      <w:r>
        <w:rPr>
          <w:rFonts w:asciiTheme="majorHAnsi" w:hAnsiTheme="majorHAnsi" w:cs="Arial"/>
          <w:i/>
          <w:sz w:val="22"/>
          <w:szCs w:val="22"/>
        </w:rPr>
        <w:t xml:space="preserve">Blackboard </w:t>
      </w:r>
      <w:r>
        <w:rPr>
          <w:rFonts w:asciiTheme="majorHAnsi" w:hAnsiTheme="majorHAnsi" w:cs="Arial"/>
          <w:sz w:val="22"/>
          <w:szCs w:val="22"/>
        </w:rPr>
        <w:t>website will contain additional readings as well as a weekly listing of EDM tracks.</w:t>
      </w:r>
    </w:p>
    <w:p w14:paraId="10FC62A5" w14:textId="77777777" w:rsidR="00142FAD" w:rsidRPr="000339B3" w:rsidRDefault="00142FAD" w:rsidP="00713A0A">
      <w:pPr>
        <w:rPr>
          <w:rFonts w:asciiTheme="majorHAnsi" w:hAnsiTheme="majorHAnsi" w:cs="Arial"/>
          <w:sz w:val="22"/>
          <w:szCs w:val="22"/>
        </w:rPr>
      </w:pPr>
    </w:p>
    <w:p w14:paraId="3D6113DB" w14:textId="77777777" w:rsidR="00A93E61" w:rsidRPr="000339B3" w:rsidRDefault="00A93E61" w:rsidP="00A93E61">
      <w:pPr>
        <w:widowControl w:val="0"/>
        <w:autoSpaceDE w:val="0"/>
        <w:autoSpaceDN w:val="0"/>
        <w:adjustRightInd w:val="0"/>
        <w:rPr>
          <w:rFonts w:asciiTheme="majorHAnsi" w:hAnsiTheme="majorHAnsi" w:cs="Arial"/>
          <w:sz w:val="22"/>
          <w:szCs w:val="22"/>
        </w:rPr>
      </w:pPr>
      <w:r w:rsidRPr="000339B3">
        <w:rPr>
          <w:rFonts w:asciiTheme="majorHAnsi" w:hAnsiTheme="majorHAnsi" w:cs="Arial"/>
          <w:b/>
          <w:bCs/>
          <w:sz w:val="22"/>
          <w:szCs w:val="22"/>
          <w:u w:val="single"/>
        </w:rPr>
        <w:t>Assessment and Assignments:</w:t>
      </w:r>
    </w:p>
    <w:p w14:paraId="50439013" w14:textId="77777777" w:rsidR="00B42B3E" w:rsidRPr="000339B3" w:rsidRDefault="00B42B3E" w:rsidP="00A93E61">
      <w:pPr>
        <w:widowControl w:val="0"/>
        <w:autoSpaceDE w:val="0"/>
        <w:autoSpaceDN w:val="0"/>
        <w:adjustRightInd w:val="0"/>
        <w:rPr>
          <w:rFonts w:asciiTheme="majorHAnsi" w:hAnsiTheme="majorHAnsi" w:cs="Arial"/>
          <w:b/>
          <w:sz w:val="22"/>
          <w:szCs w:val="22"/>
        </w:rPr>
      </w:pPr>
    </w:p>
    <w:p w14:paraId="78062AAE" w14:textId="77777777" w:rsidR="00F66FEB" w:rsidRPr="008420B9" w:rsidRDefault="00F66FEB" w:rsidP="00F66FEB">
      <w:pPr>
        <w:rPr>
          <w:rFonts w:ascii="Calibri" w:hAnsi="Calibri" w:cs="Calibri"/>
          <w:sz w:val="22"/>
          <w:szCs w:val="22"/>
        </w:rPr>
      </w:pPr>
      <w:r w:rsidRPr="008420B9">
        <w:rPr>
          <w:rFonts w:ascii="Calibri" w:hAnsi="Calibri" w:cs="Calibri"/>
          <w:b/>
          <w:sz w:val="22"/>
          <w:szCs w:val="22"/>
        </w:rPr>
        <w:t>Grading:</w:t>
      </w:r>
      <w:r w:rsidRPr="008420B9">
        <w:rPr>
          <w:rFonts w:ascii="Calibri" w:hAnsi="Calibri" w:cs="Calibri"/>
          <w:sz w:val="22"/>
          <w:szCs w:val="22"/>
        </w:rPr>
        <w:t xml:space="preserve"> </w:t>
      </w:r>
    </w:p>
    <w:p w14:paraId="1FA05890" w14:textId="77777777" w:rsidR="00F66FEB" w:rsidRPr="008420B9" w:rsidRDefault="00F66FEB" w:rsidP="00F66FEB">
      <w:pPr>
        <w:rPr>
          <w:rFonts w:ascii="Calibri" w:hAnsi="Calibri" w:cs="Calibri"/>
          <w:sz w:val="22"/>
          <w:szCs w:val="22"/>
        </w:rPr>
      </w:pPr>
      <w:r w:rsidRPr="008420B9">
        <w:rPr>
          <w:rFonts w:ascii="Calibri" w:hAnsi="Calibri" w:cs="Calibri"/>
          <w:sz w:val="22"/>
          <w:szCs w:val="22"/>
        </w:rPr>
        <w:t xml:space="preserve">You will </w:t>
      </w:r>
      <w:r>
        <w:rPr>
          <w:rFonts w:ascii="Calibri" w:hAnsi="Calibri" w:cs="Calibri"/>
          <w:sz w:val="22"/>
          <w:szCs w:val="22"/>
        </w:rPr>
        <w:t xml:space="preserve">be </w:t>
      </w:r>
      <w:r w:rsidRPr="008420B9">
        <w:rPr>
          <w:rFonts w:ascii="Calibri" w:hAnsi="Calibri" w:cs="Calibri"/>
          <w:sz w:val="22"/>
          <w:szCs w:val="22"/>
        </w:rPr>
        <w:t>graded on the following items:</w:t>
      </w:r>
    </w:p>
    <w:p w14:paraId="65724FD2" w14:textId="77777777" w:rsidR="00F66FEB" w:rsidRDefault="00F66FEB" w:rsidP="00F66FEB">
      <w:pPr>
        <w:numPr>
          <w:ilvl w:val="0"/>
          <w:numId w:val="8"/>
        </w:numPr>
        <w:rPr>
          <w:rFonts w:ascii="Calibri" w:hAnsi="Calibri" w:cs="Calibri"/>
          <w:sz w:val="22"/>
          <w:szCs w:val="22"/>
        </w:rPr>
      </w:pPr>
      <w:r>
        <w:rPr>
          <w:rFonts w:ascii="Calibri" w:hAnsi="Calibri" w:cs="Calibri"/>
          <w:sz w:val="22"/>
          <w:szCs w:val="22"/>
        </w:rPr>
        <w:t>five quizzes (</w:t>
      </w:r>
      <w:r w:rsidRPr="008420B9">
        <w:rPr>
          <w:rFonts w:ascii="Calibri" w:hAnsi="Calibri" w:cs="Calibri"/>
          <w:sz w:val="22"/>
          <w:szCs w:val="22"/>
        </w:rPr>
        <w:t xml:space="preserve">see guidelines below in the syllabus): each worth </w:t>
      </w:r>
      <w:r w:rsidRPr="00713401">
        <w:rPr>
          <w:rFonts w:ascii="Calibri" w:hAnsi="Calibri" w:cs="Calibri"/>
          <w:sz w:val="22"/>
          <w:szCs w:val="22"/>
        </w:rPr>
        <w:t>10</w:t>
      </w:r>
      <w:r w:rsidRPr="008420B9">
        <w:rPr>
          <w:rFonts w:ascii="Calibri" w:hAnsi="Calibri" w:cs="Calibri"/>
          <w:sz w:val="22"/>
          <w:szCs w:val="22"/>
        </w:rPr>
        <w:t xml:space="preserve">% of </w:t>
      </w:r>
      <w:r>
        <w:rPr>
          <w:rFonts w:ascii="Calibri" w:hAnsi="Calibri" w:cs="Calibri"/>
          <w:sz w:val="22"/>
          <w:szCs w:val="22"/>
        </w:rPr>
        <w:t xml:space="preserve">the </w:t>
      </w:r>
      <w:r w:rsidRPr="008420B9">
        <w:rPr>
          <w:rFonts w:ascii="Calibri" w:hAnsi="Calibri" w:cs="Calibri"/>
          <w:sz w:val="22"/>
          <w:szCs w:val="22"/>
        </w:rPr>
        <w:t>class grade</w:t>
      </w:r>
      <w:r>
        <w:rPr>
          <w:rFonts w:ascii="Calibri" w:hAnsi="Calibri" w:cs="Calibri"/>
          <w:sz w:val="22"/>
          <w:szCs w:val="22"/>
        </w:rPr>
        <w:t xml:space="preserve">. </w:t>
      </w:r>
      <w:r>
        <w:rPr>
          <w:rFonts w:ascii="Calibri" w:hAnsi="Calibri" w:cs="Calibri"/>
          <w:i/>
          <w:sz w:val="22"/>
          <w:szCs w:val="22"/>
        </w:rPr>
        <w:t xml:space="preserve"> </w:t>
      </w:r>
      <w:r>
        <w:rPr>
          <w:rFonts w:ascii="Calibri" w:hAnsi="Calibri" w:cs="Calibri"/>
          <w:sz w:val="22"/>
          <w:szCs w:val="22"/>
        </w:rPr>
        <w:t xml:space="preserve">Four quizzes will be administered during class meetings, and </w:t>
      </w:r>
      <w:r>
        <w:rPr>
          <w:rFonts w:ascii="Calibri" w:hAnsi="Calibri" w:cs="Calibri"/>
          <w:sz w:val="22"/>
          <w:szCs w:val="22"/>
          <w:u w:val="single"/>
        </w:rPr>
        <w:t>one will take place during the Final Exam meeting specified by the university</w:t>
      </w:r>
      <w:r>
        <w:rPr>
          <w:rFonts w:ascii="Calibri" w:hAnsi="Calibri" w:cs="Calibri"/>
          <w:sz w:val="22"/>
          <w:szCs w:val="22"/>
        </w:rPr>
        <w:t xml:space="preserve">.  Of these five possible quizzes, your </w:t>
      </w:r>
      <w:r>
        <w:rPr>
          <w:rFonts w:ascii="Calibri" w:hAnsi="Calibri" w:cs="Calibri"/>
          <w:i/>
          <w:sz w:val="22"/>
          <w:szCs w:val="22"/>
        </w:rPr>
        <w:t>four</w:t>
      </w:r>
      <w:r w:rsidRPr="00B872C5">
        <w:rPr>
          <w:rFonts w:ascii="Calibri" w:hAnsi="Calibri" w:cs="Calibri"/>
          <w:i/>
          <w:sz w:val="22"/>
          <w:szCs w:val="22"/>
        </w:rPr>
        <w:t xml:space="preserve"> highest grades</w:t>
      </w:r>
      <w:r>
        <w:rPr>
          <w:rFonts w:ascii="Calibri" w:hAnsi="Calibri" w:cs="Calibri"/>
          <w:sz w:val="22"/>
          <w:szCs w:val="22"/>
        </w:rPr>
        <w:t xml:space="preserve"> will count toward your grade.</w:t>
      </w:r>
    </w:p>
    <w:p w14:paraId="6D6D1E60" w14:textId="2D059300" w:rsidR="00F66FEB" w:rsidRPr="00734802" w:rsidRDefault="00F66FEB" w:rsidP="00F66FEB">
      <w:pPr>
        <w:numPr>
          <w:ilvl w:val="0"/>
          <w:numId w:val="8"/>
        </w:numPr>
        <w:rPr>
          <w:rFonts w:ascii="Calibri" w:hAnsi="Calibri" w:cs="Calibri"/>
          <w:sz w:val="22"/>
          <w:szCs w:val="22"/>
        </w:rPr>
      </w:pPr>
      <w:r>
        <w:rPr>
          <w:rFonts w:ascii="Calibri" w:hAnsi="Calibri" w:cs="Calibri"/>
          <w:sz w:val="22"/>
          <w:szCs w:val="22"/>
        </w:rPr>
        <w:t>two essays, each worth 20</w:t>
      </w:r>
      <w:r w:rsidRPr="00734802">
        <w:rPr>
          <w:rFonts w:ascii="Calibri" w:hAnsi="Calibri" w:cs="Calibri"/>
          <w:sz w:val="22"/>
          <w:szCs w:val="22"/>
        </w:rPr>
        <w:t xml:space="preserve">% of your class grade.  These are to be written outside of class and submitted (on paper) to me in class.  </w:t>
      </w:r>
      <w:r w:rsidRPr="00734802">
        <w:rPr>
          <w:rFonts w:ascii="Calibri" w:hAnsi="Calibri" w:cs="Calibri"/>
          <w:sz w:val="22"/>
          <w:szCs w:val="22"/>
          <w:u w:val="single"/>
        </w:rPr>
        <w:t>No l</w:t>
      </w:r>
      <w:r>
        <w:rPr>
          <w:rFonts w:ascii="Calibri" w:hAnsi="Calibri" w:cs="Calibri"/>
          <w:sz w:val="22"/>
          <w:szCs w:val="22"/>
          <w:u w:val="single"/>
        </w:rPr>
        <w:t>ate essays will be accepted</w:t>
      </w:r>
      <w:r w:rsidRPr="00734802">
        <w:rPr>
          <w:rFonts w:ascii="Calibri" w:hAnsi="Calibri" w:cs="Calibri"/>
          <w:sz w:val="22"/>
          <w:szCs w:val="22"/>
          <w:u w:val="single"/>
        </w:rPr>
        <w:t xml:space="preserve"> for any reason short of </w:t>
      </w:r>
      <w:r w:rsidRPr="00734802">
        <w:rPr>
          <w:rFonts w:ascii="Calibri" w:hAnsi="Calibri" w:cs="Calibri"/>
          <w:b/>
          <w:sz w:val="22"/>
          <w:szCs w:val="22"/>
          <w:u w:val="single"/>
        </w:rPr>
        <w:t>serious, documented medical emergency</w:t>
      </w:r>
      <w:r w:rsidR="00CB3837">
        <w:rPr>
          <w:rFonts w:ascii="Calibri" w:hAnsi="Calibri" w:cs="Calibri"/>
          <w:sz w:val="22"/>
          <w:szCs w:val="22"/>
        </w:rPr>
        <w:t>.</w:t>
      </w:r>
      <w:r>
        <w:rPr>
          <w:rFonts w:ascii="Calibri" w:hAnsi="Calibri" w:cs="Calibri"/>
          <w:sz w:val="22"/>
          <w:szCs w:val="22"/>
        </w:rPr>
        <w:t xml:space="preserve"> A doctor’s note</w:t>
      </w:r>
      <w:r w:rsidRPr="00734802">
        <w:rPr>
          <w:rFonts w:ascii="Calibri" w:hAnsi="Calibri" w:cs="Calibri"/>
          <w:sz w:val="22"/>
          <w:szCs w:val="22"/>
        </w:rPr>
        <w:t xml:space="preserve"> explaining why you were unable to write the essay will be required for any extension to the due date.</w:t>
      </w:r>
    </w:p>
    <w:p w14:paraId="0E334915" w14:textId="77777777" w:rsidR="00F66FEB" w:rsidRPr="009A34AC" w:rsidRDefault="00F66FEB" w:rsidP="00F66FEB">
      <w:pPr>
        <w:numPr>
          <w:ilvl w:val="0"/>
          <w:numId w:val="8"/>
        </w:numPr>
        <w:rPr>
          <w:rFonts w:ascii="Calibri" w:hAnsi="Calibri" w:cs="Calibri"/>
          <w:sz w:val="22"/>
          <w:szCs w:val="22"/>
        </w:rPr>
      </w:pPr>
      <w:r>
        <w:rPr>
          <w:rFonts w:ascii="Calibri" w:hAnsi="Calibri" w:cs="Calibri"/>
          <w:sz w:val="22"/>
          <w:szCs w:val="22"/>
        </w:rPr>
        <w:t>participation: worth 20% of your class grade.  To receive full credit, you must attend class regularly, participate constructively in class discussions, and turn in brief written responses during class. It is your responsibility to make sure that you attend class consistently.</w:t>
      </w:r>
    </w:p>
    <w:p w14:paraId="60875603" w14:textId="77777777" w:rsidR="00F66FEB" w:rsidRPr="00346ECD" w:rsidRDefault="00F66FEB" w:rsidP="00F66FEB">
      <w:pPr>
        <w:rPr>
          <w:rFonts w:asciiTheme="majorHAnsi" w:hAnsiTheme="majorHAnsi" w:cs="Arial"/>
          <w:sz w:val="22"/>
          <w:szCs w:val="22"/>
        </w:rPr>
      </w:pPr>
    </w:p>
    <w:p w14:paraId="42FB9173" w14:textId="77777777" w:rsidR="00F66FEB" w:rsidRPr="00346ECD" w:rsidRDefault="00F66FEB" w:rsidP="00F66FEB">
      <w:pPr>
        <w:rPr>
          <w:rFonts w:asciiTheme="majorHAnsi" w:hAnsiTheme="majorHAnsi" w:cs="Arial"/>
          <w:sz w:val="22"/>
          <w:szCs w:val="22"/>
        </w:rPr>
      </w:pPr>
      <w:r w:rsidRPr="00346ECD">
        <w:rPr>
          <w:rFonts w:asciiTheme="majorHAnsi" w:hAnsiTheme="majorHAnsi" w:cs="Arial"/>
          <w:sz w:val="22"/>
          <w:szCs w:val="22"/>
        </w:rPr>
        <w:t>Grading is as follows:</w:t>
      </w:r>
    </w:p>
    <w:p w14:paraId="4807B2E2" w14:textId="77777777" w:rsidR="00F66FEB" w:rsidRPr="00346ECD" w:rsidRDefault="00F66FEB" w:rsidP="00F66FEB">
      <w:pPr>
        <w:rPr>
          <w:rFonts w:asciiTheme="majorHAnsi" w:hAnsiTheme="majorHAnsi" w:cs="Arial"/>
          <w:sz w:val="22"/>
          <w:szCs w:val="22"/>
        </w:rPr>
      </w:pPr>
    </w:p>
    <w:p w14:paraId="6A66543A" w14:textId="77777777" w:rsidR="00F66FEB" w:rsidRPr="00346ECD" w:rsidRDefault="00F66FEB" w:rsidP="00F66FEB">
      <w:pPr>
        <w:rPr>
          <w:rFonts w:asciiTheme="majorHAnsi" w:hAnsiTheme="majorHAnsi" w:cs="Arial"/>
          <w:sz w:val="22"/>
          <w:szCs w:val="22"/>
        </w:rPr>
      </w:pPr>
      <w:r w:rsidRPr="00346ECD">
        <w:rPr>
          <w:rFonts w:asciiTheme="majorHAnsi" w:hAnsiTheme="majorHAnsi" w:cs="Arial"/>
          <w:sz w:val="22"/>
          <w:szCs w:val="22"/>
        </w:rPr>
        <w:tab/>
        <w:t>90-100% = A</w:t>
      </w:r>
    </w:p>
    <w:p w14:paraId="72BA23E3" w14:textId="77777777" w:rsidR="00F66FEB" w:rsidRPr="00346ECD" w:rsidRDefault="00F66FEB" w:rsidP="00F66FEB">
      <w:pPr>
        <w:rPr>
          <w:rFonts w:asciiTheme="majorHAnsi" w:hAnsiTheme="majorHAnsi" w:cs="Arial"/>
          <w:sz w:val="22"/>
          <w:szCs w:val="22"/>
        </w:rPr>
      </w:pPr>
      <w:r w:rsidRPr="00346ECD">
        <w:rPr>
          <w:rFonts w:asciiTheme="majorHAnsi" w:hAnsiTheme="majorHAnsi" w:cs="Arial"/>
          <w:sz w:val="22"/>
          <w:szCs w:val="22"/>
        </w:rPr>
        <w:tab/>
        <w:t>80-89% = B</w:t>
      </w:r>
    </w:p>
    <w:p w14:paraId="69FFAE1A" w14:textId="77777777" w:rsidR="00F66FEB" w:rsidRPr="00346ECD" w:rsidRDefault="00F66FEB" w:rsidP="00F66FEB">
      <w:pPr>
        <w:rPr>
          <w:rFonts w:asciiTheme="majorHAnsi" w:hAnsiTheme="majorHAnsi" w:cs="Arial"/>
          <w:sz w:val="22"/>
          <w:szCs w:val="22"/>
        </w:rPr>
      </w:pPr>
      <w:r w:rsidRPr="00346ECD">
        <w:rPr>
          <w:rFonts w:asciiTheme="majorHAnsi" w:hAnsiTheme="majorHAnsi" w:cs="Arial"/>
          <w:sz w:val="22"/>
          <w:szCs w:val="22"/>
        </w:rPr>
        <w:tab/>
        <w:t>70-79% = C</w:t>
      </w:r>
    </w:p>
    <w:p w14:paraId="10C7185B" w14:textId="77777777" w:rsidR="00F66FEB" w:rsidRPr="00346ECD" w:rsidRDefault="00F66FEB" w:rsidP="00F66FEB">
      <w:pPr>
        <w:rPr>
          <w:rFonts w:asciiTheme="majorHAnsi" w:hAnsiTheme="majorHAnsi" w:cs="Arial"/>
          <w:sz w:val="22"/>
          <w:szCs w:val="22"/>
        </w:rPr>
      </w:pPr>
      <w:r w:rsidRPr="00346ECD">
        <w:rPr>
          <w:rFonts w:asciiTheme="majorHAnsi" w:hAnsiTheme="majorHAnsi" w:cs="Arial"/>
          <w:sz w:val="22"/>
          <w:szCs w:val="22"/>
        </w:rPr>
        <w:tab/>
        <w:t>65-69% = D</w:t>
      </w:r>
    </w:p>
    <w:p w14:paraId="40FE06AB" w14:textId="77777777" w:rsidR="00F66FEB" w:rsidRPr="00346ECD" w:rsidRDefault="00F66FEB" w:rsidP="00F66FEB">
      <w:pPr>
        <w:rPr>
          <w:rFonts w:asciiTheme="majorHAnsi" w:hAnsiTheme="majorHAnsi" w:cs="Arial"/>
          <w:sz w:val="22"/>
          <w:szCs w:val="22"/>
        </w:rPr>
      </w:pPr>
      <w:r w:rsidRPr="00346ECD">
        <w:rPr>
          <w:rFonts w:asciiTheme="majorHAnsi" w:hAnsiTheme="majorHAnsi" w:cs="Arial"/>
          <w:sz w:val="22"/>
          <w:szCs w:val="22"/>
        </w:rPr>
        <w:tab/>
        <w:t>below 65 = F</w:t>
      </w:r>
    </w:p>
    <w:p w14:paraId="6C529D05" w14:textId="77777777" w:rsidR="00F66FEB" w:rsidRPr="00346ECD" w:rsidRDefault="00F66FEB" w:rsidP="00F66FEB">
      <w:pPr>
        <w:rPr>
          <w:rFonts w:asciiTheme="majorHAnsi" w:hAnsiTheme="majorHAnsi" w:cs="Arial"/>
          <w:sz w:val="22"/>
          <w:szCs w:val="22"/>
        </w:rPr>
      </w:pPr>
    </w:p>
    <w:p w14:paraId="385EACEC" w14:textId="77777777" w:rsidR="00F66FEB" w:rsidRPr="00346ECD" w:rsidRDefault="00F66FEB" w:rsidP="00F66FEB">
      <w:pPr>
        <w:rPr>
          <w:rFonts w:asciiTheme="majorHAnsi" w:hAnsiTheme="majorHAnsi" w:cs="Arial"/>
          <w:sz w:val="22"/>
          <w:szCs w:val="22"/>
        </w:rPr>
      </w:pPr>
      <w:r w:rsidRPr="00346ECD">
        <w:rPr>
          <w:rFonts w:asciiTheme="majorHAnsi" w:hAnsiTheme="majorHAnsi" w:cs="Arial"/>
          <w:sz w:val="22"/>
          <w:szCs w:val="22"/>
        </w:rPr>
        <w:t>Pluses and minuses are as follows: B+ means 87 through 89; A- means 90 through 93, etc.</w:t>
      </w:r>
    </w:p>
    <w:p w14:paraId="78F06201" w14:textId="77777777" w:rsidR="002F7D90" w:rsidRDefault="002F7D90" w:rsidP="00A93E61">
      <w:pPr>
        <w:widowControl w:val="0"/>
        <w:autoSpaceDE w:val="0"/>
        <w:autoSpaceDN w:val="0"/>
        <w:adjustRightInd w:val="0"/>
        <w:rPr>
          <w:rFonts w:asciiTheme="majorHAnsi" w:hAnsiTheme="majorHAnsi" w:cs="Arial"/>
          <w:sz w:val="22"/>
          <w:szCs w:val="22"/>
        </w:rPr>
      </w:pPr>
    </w:p>
    <w:p w14:paraId="13CECA44" w14:textId="77777777" w:rsidR="001B04A7" w:rsidRPr="00346ECD" w:rsidRDefault="001B04A7" w:rsidP="001B04A7">
      <w:pPr>
        <w:rPr>
          <w:rFonts w:asciiTheme="majorHAnsi" w:hAnsiTheme="majorHAnsi" w:cs="Arial"/>
          <w:sz w:val="22"/>
          <w:szCs w:val="22"/>
        </w:rPr>
      </w:pPr>
      <w:r w:rsidRPr="00346ECD">
        <w:rPr>
          <w:rFonts w:asciiTheme="majorHAnsi" w:hAnsiTheme="majorHAnsi" w:cs="Arial"/>
          <w:b/>
          <w:sz w:val="22"/>
          <w:szCs w:val="22"/>
        </w:rPr>
        <w:t>How to Access Reading and Listening Materials</w:t>
      </w:r>
      <w:r w:rsidRPr="00346ECD">
        <w:rPr>
          <w:rFonts w:asciiTheme="majorHAnsi" w:hAnsiTheme="majorHAnsi" w:cs="Arial"/>
          <w:sz w:val="22"/>
          <w:szCs w:val="22"/>
        </w:rPr>
        <w:t>:</w:t>
      </w:r>
    </w:p>
    <w:p w14:paraId="7F325F47" w14:textId="77777777" w:rsidR="001B04A7" w:rsidRPr="00346ECD" w:rsidRDefault="001B04A7" w:rsidP="001B04A7">
      <w:pPr>
        <w:rPr>
          <w:rFonts w:asciiTheme="majorHAnsi" w:hAnsiTheme="majorHAnsi" w:cs="Arial"/>
          <w:sz w:val="22"/>
          <w:szCs w:val="22"/>
        </w:rPr>
      </w:pPr>
      <w:r>
        <w:rPr>
          <w:rFonts w:asciiTheme="majorHAnsi" w:hAnsiTheme="majorHAnsi" w:cs="Arial"/>
          <w:sz w:val="22"/>
          <w:szCs w:val="22"/>
        </w:rPr>
        <w:t>The syllabus and additional</w:t>
      </w:r>
      <w:r w:rsidRPr="00346ECD">
        <w:rPr>
          <w:rFonts w:asciiTheme="majorHAnsi" w:hAnsiTheme="majorHAnsi" w:cs="Arial"/>
          <w:sz w:val="22"/>
          <w:szCs w:val="22"/>
        </w:rPr>
        <w:t xml:space="preserve"> reading</w:t>
      </w:r>
      <w:r>
        <w:rPr>
          <w:rFonts w:asciiTheme="majorHAnsi" w:hAnsiTheme="majorHAnsi" w:cs="Arial"/>
          <w:sz w:val="22"/>
          <w:szCs w:val="22"/>
        </w:rPr>
        <w:t xml:space="preserve">s are available on </w:t>
      </w:r>
      <w:proofErr w:type="spellStart"/>
      <w:r>
        <w:rPr>
          <w:rFonts w:asciiTheme="majorHAnsi" w:hAnsiTheme="majorHAnsi" w:cs="Arial"/>
          <w:sz w:val="22"/>
          <w:szCs w:val="22"/>
        </w:rPr>
        <w:t>Blackbaord</w:t>
      </w:r>
      <w:proofErr w:type="spellEnd"/>
      <w:r>
        <w:rPr>
          <w:rFonts w:asciiTheme="majorHAnsi" w:hAnsiTheme="majorHAnsi" w:cs="Arial"/>
          <w:sz w:val="22"/>
          <w:szCs w:val="22"/>
        </w:rPr>
        <w:t>:</w:t>
      </w:r>
      <w:r w:rsidRPr="00FC6A86">
        <w:t xml:space="preserve"> </w:t>
      </w:r>
      <w:hyperlink r:id="rId9" w:history="1">
        <w:r w:rsidRPr="00E724DC">
          <w:rPr>
            <w:rStyle w:val="Hyperlink"/>
            <w:rFonts w:asciiTheme="majorHAnsi" w:hAnsiTheme="majorHAnsi" w:cs="Arial"/>
            <w:sz w:val="22"/>
            <w:szCs w:val="22"/>
          </w:rPr>
          <w:t>https://blackboard.usc.edu</w:t>
        </w:r>
      </w:hyperlink>
      <w:r>
        <w:rPr>
          <w:rFonts w:asciiTheme="majorHAnsi" w:hAnsiTheme="majorHAnsi" w:cs="Arial"/>
          <w:sz w:val="22"/>
          <w:szCs w:val="22"/>
        </w:rPr>
        <w:t xml:space="preserve"> </w:t>
      </w:r>
    </w:p>
    <w:p w14:paraId="4A7E190F" w14:textId="76691E27" w:rsidR="001B04A7" w:rsidRDefault="001B04A7" w:rsidP="001B04A7">
      <w:pPr>
        <w:rPr>
          <w:rFonts w:asciiTheme="majorHAnsi" w:hAnsiTheme="majorHAnsi" w:cs="Arial"/>
          <w:sz w:val="22"/>
          <w:szCs w:val="22"/>
        </w:rPr>
      </w:pPr>
      <w:r w:rsidRPr="00346ECD">
        <w:rPr>
          <w:rFonts w:asciiTheme="majorHAnsi" w:hAnsiTheme="majorHAnsi" w:cs="Arial"/>
          <w:sz w:val="22"/>
          <w:szCs w:val="22"/>
        </w:rPr>
        <w:t xml:space="preserve">Our library does not own recordings for most of </w:t>
      </w:r>
      <w:r w:rsidR="00CB3837">
        <w:rPr>
          <w:rFonts w:asciiTheme="majorHAnsi" w:hAnsiTheme="majorHAnsi" w:cs="Arial"/>
          <w:sz w:val="22"/>
          <w:szCs w:val="22"/>
        </w:rPr>
        <w:t>the assigned listening, but they</w:t>
      </w:r>
      <w:r w:rsidRPr="00346ECD">
        <w:rPr>
          <w:rFonts w:asciiTheme="majorHAnsi" w:hAnsiTheme="majorHAnsi" w:cs="Arial"/>
          <w:sz w:val="22"/>
          <w:szCs w:val="22"/>
        </w:rPr>
        <w:t xml:space="preserve"> are ea</w:t>
      </w:r>
      <w:r>
        <w:rPr>
          <w:rFonts w:asciiTheme="majorHAnsi" w:hAnsiTheme="majorHAnsi" w:cs="Arial"/>
          <w:sz w:val="22"/>
          <w:szCs w:val="22"/>
        </w:rPr>
        <w:t xml:space="preserve">sily streamed on </w:t>
      </w:r>
      <w:proofErr w:type="spellStart"/>
      <w:r>
        <w:rPr>
          <w:rFonts w:asciiTheme="majorHAnsi" w:hAnsiTheme="majorHAnsi" w:cs="Arial"/>
          <w:sz w:val="22"/>
          <w:szCs w:val="22"/>
        </w:rPr>
        <w:t>Spotify</w:t>
      </w:r>
      <w:proofErr w:type="spellEnd"/>
      <w:r>
        <w:rPr>
          <w:rFonts w:asciiTheme="majorHAnsi" w:hAnsiTheme="majorHAnsi" w:cs="Arial"/>
          <w:sz w:val="22"/>
          <w:szCs w:val="22"/>
        </w:rPr>
        <w:t xml:space="preserve"> or Apple Music, or available on YouTube.</w:t>
      </w:r>
    </w:p>
    <w:p w14:paraId="62942E70" w14:textId="77777777" w:rsidR="001B04A7" w:rsidRDefault="001B04A7" w:rsidP="001B04A7">
      <w:pPr>
        <w:rPr>
          <w:rFonts w:asciiTheme="majorHAnsi" w:hAnsiTheme="majorHAnsi" w:cs="Arial"/>
          <w:sz w:val="22"/>
          <w:szCs w:val="22"/>
        </w:rPr>
      </w:pPr>
    </w:p>
    <w:p w14:paraId="69C65E4B" w14:textId="77777777" w:rsidR="001B04A7" w:rsidRDefault="001B04A7" w:rsidP="001B04A7">
      <w:pPr>
        <w:rPr>
          <w:rFonts w:asciiTheme="majorHAnsi" w:hAnsiTheme="majorHAnsi" w:cs="Arial"/>
          <w:b/>
          <w:sz w:val="22"/>
          <w:szCs w:val="22"/>
        </w:rPr>
      </w:pPr>
      <w:r>
        <w:rPr>
          <w:rFonts w:asciiTheme="majorHAnsi" w:hAnsiTheme="majorHAnsi" w:cs="Arial"/>
          <w:b/>
          <w:sz w:val="22"/>
          <w:szCs w:val="22"/>
        </w:rPr>
        <w:t>Essays:</w:t>
      </w:r>
    </w:p>
    <w:p w14:paraId="7A1C5AC1" w14:textId="638006C8" w:rsidR="001B04A7" w:rsidRPr="007139B1" w:rsidRDefault="001B04A7" w:rsidP="001B04A7">
      <w:pPr>
        <w:rPr>
          <w:rFonts w:asciiTheme="majorHAnsi" w:hAnsiTheme="majorHAnsi" w:cs="Arial"/>
          <w:b/>
          <w:sz w:val="22"/>
          <w:szCs w:val="22"/>
        </w:rPr>
      </w:pPr>
      <w:r>
        <w:rPr>
          <w:rFonts w:ascii="Calibri" w:hAnsi="Calibri" w:cs="Calibri"/>
          <w:sz w:val="22"/>
          <w:szCs w:val="22"/>
        </w:rPr>
        <w:t>You will submit two (2) essays during the semester. Each essay should contain between 1000 and 1200 words, and</w:t>
      </w:r>
      <w:r w:rsidR="00CB3837">
        <w:rPr>
          <w:rFonts w:ascii="Calibri" w:hAnsi="Calibri" w:cs="Calibri"/>
          <w:sz w:val="22"/>
          <w:szCs w:val="22"/>
        </w:rPr>
        <w:t xml:space="preserve"> will reflect on EDM music and culture</w:t>
      </w:r>
      <w:r>
        <w:rPr>
          <w:rFonts w:ascii="Calibri" w:hAnsi="Calibri" w:cs="Calibri"/>
          <w:sz w:val="22"/>
          <w:szCs w:val="22"/>
        </w:rPr>
        <w:t xml:space="preserve">. The essays are </w:t>
      </w:r>
      <w:r>
        <w:rPr>
          <w:rFonts w:ascii="Calibri" w:hAnsi="Calibri" w:cs="Calibri"/>
          <w:sz w:val="22"/>
          <w:szCs w:val="22"/>
          <w:u w:val="single"/>
        </w:rPr>
        <w:t>not</w:t>
      </w:r>
      <w:r>
        <w:rPr>
          <w:rFonts w:ascii="Calibri" w:hAnsi="Calibri" w:cs="Calibri"/>
          <w:sz w:val="22"/>
          <w:szCs w:val="22"/>
        </w:rPr>
        <w:t xml:space="preserve"> research assignments. Instead, you will focus on critical and aesthetic interpretations with information gleaned only from the assigned readings</w:t>
      </w:r>
      <w:r>
        <w:rPr>
          <w:rFonts w:ascii="Calibri" w:hAnsi="Calibri" w:cs="Calibri"/>
          <w:i/>
          <w:sz w:val="22"/>
          <w:szCs w:val="22"/>
        </w:rPr>
        <w:t>.</w:t>
      </w:r>
    </w:p>
    <w:p w14:paraId="2CD29374" w14:textId="77777777" w:rsidR="001B04A7" w:rsidRDefault="001B04A7" w:rsidP="001B04A7">
      <w:pPr>
        <w:rPr>
          <w:rFonts w:asciiTheme="majorHAnsi" w:hAnsiTheme="majorHAnsi" w:cs="Arial"/>
          <w:sz w:val="22"/>
          <w:szCs w:val="22"/>
        </w:rPr>
      </w:pPr>
    </w:p>
    <w:p w14:paraId="368A6417" w14:textId="77777777" w:rsidR="00F027B1" w:rsidRDefault="00F027B1" w:rsidP="001B04A7">
      <w:pPr>
        <w:rPr>
          <w:rFonts w:asciiTheme="majorHAnsi" w:hAnsiTheme="majorHAnsi" w:cs="Arial"/>
          <w:sz w:val="22"/>
          <w:szCs w:val="22"/>
        </w:rPr>
      </w:pPr>
    </w:p>
    <w:p w14:paraId="762E9541" w14:textId="77777777" w:rsidR="00F027B1" w:rsidRDefault="00F027B1" w:rsidP="001B04A7">
      <w:pPr>
        <w:rPr>
          <w:rFonts w:asciiTheme="majorHAnsi" w:hAnsiTheme="majorHAnsi" w:cs="Arial"/>
          <w:sz w:val="22"/>
          <w:szCs w:val="22"/>
        </w:rPr>
      </w:pPr>
    </w:p>
    <w:p w14:paraId="256F8E00" w14:textId="77777777" w:rsidR="001B04A7" w:rsidRPr="00F027B1" w:rsidRDefault="001B04A7" w:rsidP="001B04A7">
      <w:pPr>
        <w:rPr>
          <w:rFonts w:asciiTheme="majorHAnsi" w:hAnsiTheme="majorHAnsi" w:cs="Calibri"/>
          <w:b/>
          <w:sz w:val="22"/>
          <w:szCs w:val="22"/>
        </w:rPr>
      </w:pPr>
      <w:r w:rsidRPr="00F027B1">
        <w:rPr>
          <w:rFonts w:asciiTheme="majorHAnsi" w:hAnsiTheme="majorHAnsi" w:cs="Calibri"/>
          <w:b/>
          <w:sz w:val="22"/>
          <w:szCs w:val="22"/>
        </w:rPr>
        <w:lastRenderedPageBreak/>
        <w:t>Statement for Students with Disabilities</w:t>
      </w:r>
    </w:p>
    <w:p w14:paraId="0F9343C7" w14:textId="0DC53C54" w:rsidR="00F027B1" w:rsidRPr="00F027B1" w:rsidRDefault="001B04A7" w:rsidP="001B04A7">
      <w:pPr>
        <w:rPr>
          <w:rFonts w:asciiTheme="majorHAnsi" w:hAnsiTheme="majorHAnsi" w:cs="Calibri"/>
          <w:sz w:val="22"/>
          <w:szCs w:val="22"/>
        </w:rPr>
      </w:pPr>
      <w:r w:rsidRPr="00F027B1">
        <w:rPr>
          <w:rFonts w:asciiTheme="majorHAnsi" w:hAnsiTheme="majorHAnsi" w:cs="Calibri"/>
          <w:sz w:val="22"/>
          <w:szCs w:val="22"/>
        </w:rPr>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814-4618 (Video Phone), (213) 740-8216 (FAX) </w:t>
      </w:r>
      <w:hyperlink r:id="rId10" w:history="1">
        <w:r w:rsidR="00F027B1" w:rsidRPr="00F027B1">
          <w:rPr>
            <w:rStyle w:val="Hyperlink"/>
            <w:rFonts w:asciiTheme="majorHAnsi" w:hAnsiTheme="majorHAnsi" w:cs="Calibri"/>
            <w:sz w:val="22"/>
            <w:szCs w:val="22"/>
          </w:rPr>
          <w:t>ability@usc.edu</w:t>
        </w:r>
      </w:hyperlink>
      <w:r w:rsidRPr="00F027B1">
        <w:rPr>
          <w:rFonts w:asciiTheme="majorHAnsi" w:hAnsiTheme="majorHAnsi" w:cs="Calibri"/>
          <w:sz w:val="22"/>
          <w:szCs w:val="22"/>
        </w:rPr>
        <w:t>.</w:t>
      </w:r>
    </w:p>
    <w:p w14:paraId="62A80817" w14:textId="77777777" w:rsidR="00F027B1" w:rsidRPr="00F027B1" w:rsidRDefault="00F027B1" w:rsidP="001B04A7">
      <w:pPr>
        <w:rPr>
          <w:rFonts w:asciiTheme="majorHAnsi" w:hAnsiTheme="majorHAnsi" w:cs="Calibri"/>
          <w:sz w:val="22"/>
          <w:szCs w:val="22"/>
        </w:rPr>
      </w:pPr>
    </w:p>
    <w:p w14:paraId="634B4AEF" w14:textId="77777777" w:rsidR="00F027B1" w:rsidRPr="00F027B1" w:rsidRDefault="00F027B1" w:rsidP="00F027B1">
      <w:pPr>
        <w:jc w:val="center"/>
        <w:rPr>
          <w:rFonts w:asciiTheme="majorHAnsi" w:hAnsiTheme="majorHAnsi"/>
          <w:sz w:val="22"/>
          <w:szCs w:val="22"/>
        </w:rPr>
      </w:pPr>
      <w:r w:rsidRPr="00F027B1">
        <w:rPr>
          <w:rFonts w:asciiTheme="majorHAnsi" w:hAnsiTheme="majorHAnsi"/>
          <w:b/>
          <w:bCs/>
          <w:sz w:val="22"/>
          <w:szCs w:val="22"/>
        </w:rPr>
        <w:t>Statement on Academic Conduct and Support Systems</w:t>
      </w:r>
    </w:p>
    <w:p w14:paraId="5A869C9F" w14:textId="77777777" w:rsidR="00F027B1" w:rsidRPr="00F027B1" w:rsidRDefault="00F027B1" w:rsidP="00F027B1">
      <w:pPr>
        <w:ind w:left="720" w:right="720"/>
        <w:rPr>
          <w:rFonts w:asciiTheme="majorHAnsi" w:hAnsiTheme="majorHAnsi"/>
          <w:sz w:val="22"/>
          <w:szCs w:val="22"/>
        </w:rPr>
      </w:pPr>
      <w:r w:rsidRPr="00F027B1">
        <w:rPr>
          <w:rFonts w:asciiTheme="majorHAnsi" w:hAnsiTheme="majorHAnsi"/>
          <w:b/>
          <w:bCs/>
          <w:color w:val="000000"/>
          <w:sz w:val="22"/>
          <w:szCs w:val="22"/>
        </w:rPr>
        <w:t> </w:t>
      </w:r>
    </w:p>
    <w:p w14:paraId="79336BE1" w14:textId="77777777" w:rsidR="00F027B1" w:rsidRPr="00F027B1" w:rsidRDefault="00F027B1" w:rsidP="00F027B1">
      <w:pPr>
        <w:ind w:right="720"/>
        <w:jc w:val="both"/>
        <w:rPr>
          <w:rFonts w:asciiTheme="majorHAnsi" w:hAnsiTheme="majorHAnsi"/>
          <w:sz w:val="22"/>
          <w:szCs w:val="22"/>
        </w:rPr>
      </w:pPr>
      <w:r w:rsidRPr="00F027B1">
        <w:rPr>
          <w:rFonts w:asciiTheme="majorHAnsi" w:hAnsiTheme="majorHAnsi"/>
          <w:b/>
          <w:bCs/>
          <w:color w:val="000000"/>
          <w:sz w:val="22"/>
          <w:szCs w:val="22"/>
        </w:rPr>
        <w:t>Academic Conduct</w:t>
      </w:r>
    </w:p>
    <w:p w14:paraId="44BE9B10" w14:textId="77777777" w:rsidR="00F027B1" w:rsidRPr="00316491" w:rsidRDefault="00F027B1" w:rsidP="00F027B1">
      <w:pPr>
        <w:ind w:right="720"/>
        <w:jc w:val="both"/>
        <w:rPr>
          <w:rFonts w:ascii="Calibri" w:hAnsi="Calibri"/>
          <w:sz w:val="22"/>
          <w:szCs w:val="22"/>
        </w:rPr>
      </w:pPr>
      <w:r w:rsidRPr="00F027B1">
        <w:rPr>
          <w:rFonts w:asciiTheme="majorHAnsi" w:hAnsiTheme="majorHAnsi"/>
          <w:color w:val="000000"/>
          <w:sz w:val="22"/>
          <w:szCs w:val="22"/>
        </w:rPr>
        <w:t>Plagiarism – presenting someone else’s ideas as your own, either verbatim or recast in your own</w:t>
      </w:r>
      <w:r w:rsidRPr="00316491">
        <w:rPr>
          <w:rFonts w:ascii="Calibri" w:hAnsi="Calibri"/>
          <w:color w:val="000000"/>
          <w:sz w:val="22"/>
          <w:szCs w:val="22"/>
        </w:rPr>
        <w:t xml:space="preserve"> words – is a serious academic offense with serious consequences.  Please familiarize yourself </w:t>
      </w:r>
      <w:r w:rsidRPr="00A42C88">
        <w:rPr>
          <w:rFonts w:asciiTheme="majorHAnsi" w:hAnsiTheme="majorHAnsi"/>
          <w:color w:val="000000"/>
          <w:sz w:val="22"/>
          <w:szCs w:val="22"/>
        </w:rPr>
        <w:t xml:space="preserve">with the discussion of plagiarism in </w:t>
      </w:r>
      <w:proofErr w:type="spellStart"/>
      <w:r w:rsidRPr="00A42C88">
        <w:rPr>
          <w:rFonts w:asciiTheme="majorHAnsi" w:hAnsiTheme="majorHAnsi"/>
          <w:i/>
          <w:iCs/>
          <w:color w:val="000000"/>
          <w:sz w:val="22"/>
          <w:szCs w:val="22"/>
        </w:rPr>
        <w:t>SCampus</w:t>
      </w:r>
      <w:proofErr w:type="spellEnd"/>
      <w:r w:rsidRPr="00A42C88">
        <w:rPr>
          <w:rFonts w:asciiTheme="majorHAnsi" w:hAnsiTheme="majorHAnsi"/>
          <w:color w:val="000000"/>
          <w:sz w:val="22"/>
          <w:szCs w:val="22"/>
        </w:rPr>
        <w:t xml:space="preserve"> in Section 11, </w:t>
      </w:r>
      <w:r w:rsidRPr="00A42C88">
        <w:rPr>
          <w:rFonts w:asciiTheme="majorHAnsi" w:hAnsiTheme="majorHAnsi"/>
          <w:i/>
          <w:iCs/>
          <w:color w:val="000000"/>
          <w:sz w:val="22"/>
          <w:szCs w:val="22"/>
        </w:rPr>
        <w:t xml:space="preserve">Behavior Violating University Standards </w:t>
      </w:r>
      <w:hyperlink r:id="rId11" w:history="1">
        <w:r w:rsidRPr="00A42C88">
          <w:rPr>
            <w:rStyle w:val="Hyperlink"/>
            <w:rFonts w:asciiTheme="majorHAnsi" w:hAnsiTheme="majorHAnsi"/>
            <w:sz w:val="22"/>
            <w:szCs w:val="22"/>
          </w:rPr>
          <w:t>https://scampus.usc.edu/files/2015/08/SCampus-2015-16.pdf</w:t>
        </w:r>
      </w:hyperlink>
      <w:r w:rsidRPr="00A42C88">
        <w:rPr>
          <w:rFonts w:asciiTheme="majorHAnsi" w:hAnsiTheme="majorHAnsi"/>
          <w:sz w:val="22"/>
          <w:szCs w:val="22"/>
        </w:rPr>
        <w:t xml:space="preserve">. </w:t>
      </w:r>
      <w:r w:rsidRPr="00A42C88">
        <w:rPr>
          <w:rFonts w:asciiTheme="majorHAnsi" w:hAnsiTheme="majorHAnsi"/>
          <w:color w:val="000000"/>
          <w:sz w:val="22"/>
          <w:szCs w:val="22"/>
        </w:rPr>
        <w:t xml:space="preserve">Other forms of academic dishonesty are equally unacceptable.  See additional information in </w:t>
      </w:r>
      <w:proofErr w:type="spellStart"/>
      <w:r w:rsidRPr="00A42C88">
        <w:rPr>
          <w:rFonts w:asciiTheme="majorHAnsi" w:hAnsiTheme="majorHAnsi"/>
          <w:i/>
          <w:iCs/>
          <w:color w:val="000000"/>
          <w:sz w:val="22"/>
          <w:szCs w:val="22"/>
        </w:rPr>
        <w:t>SCampus</w:t>
      </w:r>
      <w:proofErr w:type="spellEnd"/>
      <w:r w:rsidRPr="00A42C88">
        <w:rPr>
          <w:rFonts w:asciiTheme="majorHAnsi" w:hAnsiTheme="majorHAnsi"/>
          <w:i/>
          <w:iCs/>
          <w:color w:val="000000"/>
          <w:sz w:val="22"/>
          <w:szCs w:val="22"/>
        </w:rPr>
        <w:t xml:space="preserve"> </w:t>
      </w:r>
      <w:r w:rsidRPr="00A42C88">
        <w:rPr>
          <w:rFonts w:asciiTheme="majorHAnsi" w:hAnsiTheme="majorHAnsi"/>
          <w:color w:val="000000"/>
          <w:sz w:val="22"/>
          <w:szCs w:val="22"/>
        </w:rPr>
        <w:t>and university policies on scientific misconduct,</w:t>
      </w:r>
      <w:r w:rsidRPr="00316491">
        <w:rPr>
          <w:rFonts w:ascii="Calibri" w:hAnsi="Calibri"/>
          <w:color w:val="000000"/>
          <w:sz w:val="22"/>
          <w:szCs w:val="22"/>
        </w:rPr>
        <w:t xml:space="preserve"> </w:t>
      </w:r>
      <w:hyperlink r:id="rId12" w:history="1">
        <w:r w:rsidRPr="00316491">
          <w:rPr>
            <w:rFonts w:ascii="Calibri" w:hAnsi="Calibri"/>
            <w:color w:val="0000FF"/>
            <w:sz w:val="22"/>
            <w:szCs w:val="22"/>
            <w:u w:val="single"/>
          </w:rPr>
          <w:t>http://policy.usc.edu/scientific-misconduct/</w:t>
        </w:r>
      </w:hyperlink>
      <w:r w:rsidRPr="00316491">
        <w:rPr>
          <w:rFonts w:ascii="Calibri" w:hAnsi="Calibri"/>
          <w:color w:val="000000"/>
          <w:sz w:val="22"/>
          <w:szCs w:val="22"/>
        </w:rPr>
        <w:t>.</w:t>
      </w:r>
    </w:p>
    <w:p w14:paraId="5F4F8642" w14:textId="77777777" w:rsidR="00F027B1" w:rsidRPr="00316491" w:rsidRDefault="00F027B1" w:rsidP="00F027B1">
      <w:pPr>
        <w:ind w:right="720"/>
        <w:jc w:val="both"/>
        <w:rPr>
          <w:rFonts w:ascii="Calibri" w:hAnsi="Calibri"/>
          <w:sz w:val="22"/>
          <w:szCs w:val="22"/>
        </w:rPr>
      </w:pPr>
    </w:p>
    <w:p w14:paraId="08DE7CD4" w14:textId="77777777" w:rsidR="00F027B1" w:rsidRPr="00316491" w:rsidRDefault="00F027B1" w:rsidP="00F027B1">
      <w:pPr>
        <w:ind w:right="720"/>
        <w:jc w:val="both"/>
        <w:rPr>
          <w:rFonts w:ascii="Calibri" w:hAnsi="Calibri"/>
          <w:sz w:val="22"/>
          <w:szCs w:val="22"/>
        </w:rPr>
      </w:pPr>
      <w:r w:rsidRPr="00316491">
        <w:rPr>
          <w:rFonts w:ascii="Calibri" w:hAnsi="Calibri"/>
          <w:color w:val="000000"/>
          <w:sz w:val="22"/>
          <w:szCs w:val="22"/>
        </w:rPr>
        <w:t xml:space="preserve">Discrimination, sexual assault, and harassment are not tolerated by the university.  You are encouraged to report any incidents to the </w:t>
      </w:r>
      <w:r w:rsidRPr="00316491">
        <w:rPr>
          <w:rFonts w:ascii="Calibri" w:hAnsi="Calibri"/>
          <w:i/>
          <w:iCs/>
          <w:color w:val="000000"/>
          <w:sz w:val="22"/>
          <w:szCs w:val="22"/>
        </w:rPr>
        <w:t>Office of Equity and Diversity</w:t>
      </w:r>
      <w:r w:rsidRPr="00316491">
        <w:rPr>
          <w:rFonts w:ascii="Calibri" w:hAnsi="Calibri"/>
          <w:color w:val="000000"/>
          <w:sz w:val="22"/>
          <w:szCs w:val="22"/>
        </w:rPr>
        <w:t xml:space="preserve"> </w:t>
      </w:r>
      <w:hyperlink r:id="rId13" w:history="1">
        <w:r w:rsidRPr="00316491">
          <w:rPr>
            <w:rFonts w:ascii="Calibri" w:hAnsi="Calibri"/>
            <w:color w:val="0000FF"/>
            <w:sz w:val="22"/>
            <w:szCs w:val="22"/>
            <w:u w:val="single"/>
          </w:rPr>
          <w:t>http://equity.usc.edu/</w:t>
        </w:r>
      </w:hyperlink>
      <w:r w:rsidRPr="00316491">
        <w:rPr>
          <w:rFonts w:ascii="Calibri" w:hAnsi="Calibri"/>
          <w:color w:val="000000"/>
          <w:sz w:val="22"/>
          <w:szCs w:val="22"/>
        </w:rPr>
        <w:t xml:space="preserve"> or to the </w:t>
      </w:r>
      <w:r w:rsidRPr="00316491">
        <w:rPr>
          <w:rFonts w:ascii="Calibri" w:hAnsi="Calibri"/>
          <w:i/>
          <w:iCs/>
          <w:color w:val="000000"/>
          <w:sz w:val="22"/>
          <w:szCs w:val="22"/>
        </w:rPr>
        <w:t>Department of Public Safety</w:t>
      </w:r>
      <w:r w:rsidRPr="00316491">
        <w:rPr>
          <w:rFonts w:ascii="Calibri" w:hAnsi="Calibri"/>
          <w:color w:val="000000"/>
          <w:sz w:val="22"/>
          <w:szCs w:val="22"/>
        </w:rPr>
        <w:t xml:space="preserve"> </w:t>
      </w:r>
      <w:hyperlink r:id="rId14" w:history="1">
        <w:r w:rsidRPr="00316491">
          <w:rPr>
            <w:rFonts w:ascii="Calibri" w:hAnsi="Calibri"/>
            <w:color w:val="0000FF"/>
            <w:sz w:val="22"/>
            <w:szCs w:val="22"/>
            <w:u w:val="single"/>
          </w:rPr>
          <w:t>http://capsnet.usc.edu/department/department-public-safety/online-forms/contact-us</w:t>
        </w:r>
      </w:hyperlink>
      <w:r w:rsidRPr="00316491">
        <w:rPr>
          <w:rFonts w:ascii="Calibri" w:hAnsi="Calibri"/>
          <w:color w:val="000000"/>
          <w:sz w:val="22"/>
          <w:szCs w:val="22"/>
        </w:rPr>
        <w:t xml:space="preserve">.  This is important for the safety whole USC community.  Another member of the university community – such as a friend, classmate, advisor, or faculty member – can help initiate the report, or can initiate the report on behalf of another person.  </w:t>
      </w:r>
      <w:r w:rsidRPr="00316491">
        <w:rPr>
          <w:rFonts w:ascii="Calibri" w:hAnsi="Calibri"/>
          <w:i/>
          <w:iCs/>
          <w:color w:val="000000"/>
          <w:sz w:val="22"/>
          <w:szCs w:val="22"/>
        </w:rPr>
        <w:t xml:space="preserve">The Center for Women and Men </w:t>
      </w:r>
      <w:hyperlink r:id="rId15" w:history="1">
        <w:r w:rsidRPr="00316491">
          <w:rPr>
            <w:rFonts w:ascii="Calibri" w:hAnsi="Calibri"/>
            <w:color w:val="0000FF"/>
            <w:sz w:val="22"/>
            <w:szCs w:val="22"/>
            <w:u w:val="single"/>
          </w:rPr>
          <w:t>http://www.usc.edu/student-affairs/cwm/</w:t>
        </w:r>
      </w:hyperlink>
      <w:r w:rsidRPr="00316491">
        <w:rPr>
          <w:rFonts w:ascii="Calibri" w:hAnsi="Calibri"/>
          <w:color w:val="000000"/>
          <w:sz w:val="22"/>
          <w:szCs w:val="22"/>
        </w:rPr>
        <w:t xml:space="preserve"> provides 24/7 confidential support, and the sexual assault resource center webpage </w:t>
      </w:r>
      <w:hyperlink r:id="rId16" w:history="1">
        <w:r w:rsidRPr="00316491">
          <w:rPr>
            <w:rFonts w:ascii="Calibri" w:hAnsi="Calibri"/>
            <w:color w:val="0000FF"/>
            <w:sz w:val="22"/>
            <w:szCs w:val="22"/>
            <w:u w:val="single"/>
          </w:rPr>
          <w:t>sarc@usc.edu</w:t>
        </w:r>
      </w:hyperlink>
      <w:r w:rsidRPr="00316491">
        <w:rPr>
          <w:rFonts w:ascii="Calibri" w:hAnsi="Calibri"/>
          <w:color w:val="000000"/>
          <w:sz w:val="22"/>
          <w:szCs w:val="22"/>
        </w:rPr>
        <w:t xml:space="preserve"> describes reporting options and other resources.</w:t>
      </w:r>
    </w:p>
    <w:p w14:paraId="5A67853D" w14:textId="77777777" w:rsidR="00F027B1" w:rsidRPr="00316491" w:rsidRDefault="00F027B1" w:rsidP="00F027B1">
      <w:pPr>
        <w:ind w:right="720"/>
        <w:jc w:val="both"/>
        <w:rPr>
          <w:rFonts w:ascii="Calibri" w:hAnsi="Calibri"/>
          <w:sz w:val="22"/>
          <w:szCs w:val="22"/>
        </w:rPr>
      </w:pPr>
    </w:p>
    <w:p w14:paraId="506F6627" w14:textId="77777777" w:rsidR="00F027B1" w:rsidRPr="00316491" w:rsidRDefault="00F027B1" w:rsidP="00F027B1">
      <w:pPr>
        <w:keepNext/>
        <w:ind w:right="720"/>
        <w:jc w:val="both"/>
        <w:outlineLvl w:val="1"/>
        <w:rPr>
          <w:rFonts w:ascii="Calibri" w:hAnsi="Calibri"/>
          <w:b/>
          <w:sz w:val="22"/>
          <w:szCs w:val="22"/>
        </w:rPr>
      </w:pPr>
      <w:r w:rsidRPr="00316491">
        <w:rPr>
          <w:rFonts w:ascii="Calibri" w:hAnsi="Calibri"/>
          <w:b/>
          <w:color w:val="000000"/>
          <w:sz w:val="22"/>
          <w:szCs w:val="22"/>
        </w:rPr>
        <w:t>Support Systems</w:t>
      </w:r>
    </w:p>
    <w:p w14:paraId="5CAEBCB5" w14:textId="77777777" w:rsidR="00F027B1" w:rsidRPr="00316491" w:rsidRDefault="00F027B1" w:rsidP="00F027B1">
      <w:pPr>
        <w:ind w:right="720"/>
        <w:jc w:val="both"/>
        <w:rPr>
          <w:rFonts w:ascii="Calibri" w:hAnsi="Calibri"/>
          <w:sz w:val="22"/>
          <w:szCs w:val="22"/>
        </w:rPr>
      </w:pPr>
      <w:r w:rsidRPr="00316491">
        <w:rPr>
          <w:rFonts w:ascii="Calibri" w:hAnsi="Calibri"/>
          <w:color w:val="000000"/>
          <w:sz w:val="22"/>
          <w:szCs w:val="22"/>
        </w:rPr>
        <w:t xml:space="preserve">A number of USC’s schools provide support for students who need help with scholarly writing.  Check with your advisor or program staff to find out more.  Students whose primary language is not English should check with the </w:t>
      </w:r>
      <w:r w:rsidRPr="00316491">
        <w:rPr>
          <w:rFonts w:ascii="Calibri" w:hAnsi="Calibri"/>
          <w:i/>
          <w:iCs/>
          <w:color w:val="000000"/>
          <w:sz w:val="22"/>
          <w:szCs w:val="22"/>
        </w:rPr>
        <w:t xml:space="preserve">American Language Institute </w:t>
      </w:r>
      <w:hyperlink r:id="rId17" w:history="1">
        <w:r w:rsidRPr="00316491">
          <w:rPr>
            <w:rFonts w:ascii="Calibri" w:hAnsi="Calibri"/>
            <w:color w:val="0000FF"/>
            <w:sz w:val="22"/>
            <w:szCs w:val="22"/>
            <w:u w:val="single"/>
          </w:rPr>
          <w:t>http://dornsife.usc.edu/ali</w:t>
        </w:r>
      </w:hyperlink>
      <w:r w:rsidRPr="00316491">
        <w:rPr>
          <w:rFonts w:ascii="Calibri" w:hAnsi="Calibri"/>
          <w:color w:val="000000"/>
          <w:sz w:val="22"/>
          <w:szCs w:val="22"/>
        </w:rPr>
        <w:t xml:space="preserve">, which sponsors courses and workshops specifically for international graduate students.  </w:t>
      </w:r>
      <w:r w:rsidRPr="00316491">
        <w:rPr>
          <w:rFonts w:ascii="Calibri" w:hAnsi="Calibri"/>
          <w:i/>
          <w:iCs/>
          <w:color w:val="000000"/>
          <w:sz w:val="22"/>
          <w:szCs w:val="22"/>
        </w:rPr>
        <w:t>The Office of Disability Service</w:t>
      </w:r>
      <w:r w:rsidRPr="00316491">
        <w:rPr>
          <w:rFonts w:ascii="Calibri" w:hAnsi="Calibri"/>
          <w:i/>
          <w:iCs/>
          <w:color w:val="1F497D"/>
          <w:sz w:val="22"/>
          <w:szCs w:val="22"/>
        </w:rPr>
        <w:t>s</w:t>
      </w:r>
      <w:r w:rsidRPr="00316491">
        <w:rPr>
          <w:rFonts w:ascii="Calibri" w:hAnsi="Calibri"/>
          <w:i/>
          <w:iCs/>
          <w:color w:val="000000"/>
          <w:sz w:val="22"/>
          <w:szCs w:val="22"/>
        </w:rPr>
        <w:t xml:space="preserve"> and Programs </w:t>
      </w:r>
      <w:hyperlink r:id="rId18" w:history="1">
        <w:r w:rsidRPr="00316491">
          <w:rPr>
            <w:rFonts w:ascii="Calibri" w:hAnsi="Calibri"/>
            <w:color w:val="0000FF"/>
            <w:sz w:val="22"/>
            <w:szCs w:val="22"/>
            <w:u w:val="single"/>
          </w:rPr>
          <w:t>http://sait.usc.edu/academicsupport/centerprograms/dsp/home_index</w:t>
        </w:r>
        <w:r w:rsidRPr="005205EC">
          <w:rPr>
            <w:rFonts w:ascii="Calibri" w:hAnsi="Calibri"/>
            <w:color w:val="0000FF"/>
            <w:sz w:val="22"/>
            <w:szCs w:val="22"/>
            <w:u w:val="single"/>
          </w:rPr>
          <w:t>.html</w:t>
        </w:r>
      </w:hyperlink>
      <w:r>
        <w:rPr>
          <w:rFonts w:ascii="Calibri" w:hAnsi="Calibri"/>
          <w:color w:val="0000FF"/>
          <w:sz w:val="22"/>
          <w:szCs w:val="22"/>
        </w:rPr>
        <w:t xml:space="preserve"> </w:t>
      </w:r>
      <w:r w:rsidRPr="005205EC">
        <w:rPr>
          <w:rFonts w:ascii="Calibri" w:hAnsi="Calibri"/>
          <w:color w:val="000000"/>
          <w:sz w:val="22"/>
          <w:szCs w:val="22"/>
        </w:rPr>
        <w:t>provides</w:t>
      </w:r>
      <w:r w:rsidRPr="00316491">
        <w:rPr>
          <w:rFonts w:ascii="Calibri" w:hAnsi="Calibri"/>
          <w:color w:val="000000"/>
          <w:sz w:val="22"/>
          <w:szCs w:val="22"/>
        </w:rPr>
        <w:t xml:space="preserve"> certification for students with disabilities and helps arrange the relevant accommodations.  If an officially  declared emergency makes travel to campus infeasible, </w:t>
      </w:r>
      <w:r w:rsidRPr="00316491">
        <w:rPr>
          <w:rFonts w:ascii="Calibri" w:hAnsi="Calibri"/>
          <w:i/>
          <w:iCs/>
          <w:color w:val="000000"/>
          <w:sz w:val="22"/>
          <w:szCs w:val="22"/>
        </w:rPr>
        <w:t xml:space="preserve">USC Emergency Information </w:t>
      </w:r>
      <w:hyperlink r:id="rId19" w:history="1">
        <w:r w:rsidRPr="00316491">
          <w:rPr>
            <w:rFonts w:ascii="Calibri" w:hAnsi="Calibri"/>
            <w:iCs/>
            <w:color w:val="0000FF"/>
            <w:sz w:val="22"/>
            <w:szCs w:val="22"/>
            <w:u w:val="single"/>
          </w:rPr>
          <w:t>http://emergency.usc.edu/</w:t>
        </w:r>
      </w:hyperlink>
      <w:r>
        <w:rPr>
          <w:rFonts w:ascii="Calibri" w:hAnsi="Calibri"/>
          <w:iCs/>
          <w:color w:val="0000FF"/>
          <w:sz w:val="22"/>
          <w:szCs w:val="22"/>
        </w:rPr>
        <w:t xml:space="preserve"> </w:t>
      </w:r>
      <w:r w:rsidRPr="00316491">
        <w:rPr>
          <w:rFonts w:ascii="Calibri" w:hAnsi="Calibri"/>
          <w:color w:val="000000"/>
          <w:sz w:val="22"/>
          <w:szCs w:val="22"/>
        </w:rPr>
        <w:t>will provide safety and other updates, including ways in which instruction will be continued by means of blackboard, teleconferencing, and other technology.</w:t>
      </w:r>
    </w:p>
    <w:p w14:paraId="43A76D11" w14:textId="1F9BE503" w:rsidR="001B04A7" w:rsidRPr="00F12810" w:rsidRDefault="001B04A7" w:rsidP="001B04A7">
      <w:pPr>
        <w:rPr>
          <w:rFonts w:ascii="Calibri" w:hAnsi="Calibri" w:cs="Calibri"/>
          <w:sz w:val="22"/>
          <w:szCs w:val="22"/>
        </w:rPr>
      </w:pPr>
      <w:r>
        <w:rPr>
          <w:rFonts w:ascii="Calibri" w:hAnsi="Calibri" w:cs="Calibri"/>
          <w:b/>
          <w:sz w:val="22"/>
          <w:szCs w:val="22"/>
        </w:rPr>
        <w:br w:type="page"/>
      </w:r>
    </w:p>
    <w:p w14:paraId="09100191" w14:textId="77777777" w:rsidR="001B04A7" w:rsidRPr="00A42C88" w:rsidRDefault="001B04A7" w:rsidP="001B04A7">
      <w:pPr>
        <w:rPr>
          <w:rFonts w:ascii="Calibri" w:hAnsi="Calibri" w:cs="Calibri"/>
          <w:b/>
          <w:sz w:val="22"/>
          <w:szCs w:val="22"/>
        </w:rPr>
      </w:pPr>
    </w:p>
    <w:p w14:paraId="4735BD24" w14:textId="419106F0" w:rsidR="00142FAD" w:rsidRPr="000339B3" w:rsidRDefault="00142FAD" w:rsidP="00142FAD">
      <w:pPr>
        <w:pStyle w:val="Heading8"/>
        <w:spacing w:after="120"/>
        <w:jc w:val="left"/>
        <w:rPr>
          <w:rFonts w:asciiTheme="majorHAnsi" w:hAnsiTheme="majorHAnsi"/>
          <w:bCs w:val="0"/>
          <w:sz w:val="22"/>
          <w:szCs w:val="22"/>
          <w:u w:val="single"/>
        </w:rPr>
      </w:pPr>
      <w:r w:rsidRPr="000339B3">
        <w:rPr>
          <w:rFonts w:asciiTheme="majorHAnsi" w:hAnsiTheme="majorHAnsi"/>
          <w:bCs w:val="0"/>
          <w:sz w:val="22"/>
          <w:szCs w:val="22"/>
          <w:u w:val="single"/>
        </w:rPr>
        <w:t>Resources for Student Writers</w:t>
      </w:r>
    </w:p>
    <w:p w14:paraId="73A5F4E0" w14:textId="77777777" w:rsidR="00142FAD" w:rsidRPr="000339B3" w:rsidRDefault="00142FAD" w:rsidP="00142FAD">
      <w:pPr>
        <w:rPr>
          <w:rFonts w:asciiTheme="majorHAnsi" w:hAnsiTheme="majorHAnsi" w:cs="Arial"/>
          <w:sz w:val="22"/>
          <w:szCs w:val="22"/>
        </w:rPr>
      </w:pPr>
      <w:r w:rsidRPr="000339B3">
        <w:rPr>
          <w:rFonts w:asciiTheme="majorHAnsi" w:hAnsiTheme="majorHAnsi"/>
          <w:bCs/>
          <w:u w:val="single"/>
        </w:rPr>
        <w:br/>
      </w:r>
      <w:r w:rsidRPr="000339B3">
        <w:rPr>
          <w:rFonts w:asciiTheme="majorHAnsi" w:hAnsiTheme="majorHAnsi" w:cs="Arial"/>
          <w:b/>
          <w:bCs/>
          <w:sz w:val="22"/>
          <w:szCs w:val="22"/>
        </w:rPr>
        <w:t>The Writing Center:</w:t>
      </w:r>
      <w:r w:rsidRPr="000339B3">
        <w:rPr>
          <w:rFonts w:asciiTheme="majorHAnsi" w:hAnsiTheme="majorHAnsi" w:cs="Arial"/>
          <w:sz w:val="22"/>
          <w:szCs w:val="22"/>
        </w:rPr>
        <w:t xml:space="preserve"> </w:t>
      </w:r>
      <w:hyperlink r:id="rId20" w:history="1">
        <w:r w:rsidRPr="000339B3">
          <w:rPr>
            <w:rStyle w:val="Hyperlink"/>
            <w:rFonts w:asciiTheme="majorHAnsi" w:hAnsiTheme="majorHAnsi" w:cs="Arial"/>
            <w:sz w:val="22"/>
            <w:szCs w:val="22"/>
          </w:rPr>
          <w:t>http://dornsife.usc.edu/writingcenter/</w:t>
        </w:r>
      </w:hyperlink>
      <w:r w:rsidRPr="000339B3">
        <w:rPr>
          <w:rFonts w:asciiTheme="majorHAnsi" w:hAnsiTheme="majorHAnsi" w:cs="Arial"/>
          <w:sz w:val="22"/>
          <w:szCs w:val="22"/>
        </w:rPr>
        <w:t xml:space="preserve"> The Writing offers face-to-face consulting for </w:t>
      </w:r>
      <w:r w:rsidRPr="000339B3">
        <w:rPr>
          <w:rFonts w:asciiTheme="majorHAnsi" w:hAnsiTheme="majorHAnsi" w:cs="Arial"/>
          <w:i/>
          <w:iCs/>
          <w:sz w:val="22"/>
          <w:szCs w:val="22"/>
        </w:rPr>
        <w:t>all</w:t>
      </w:r>
      <w:r w:rsidRPr="000339B3">
        <w:rPr>
          <w:rFonts w:asciiTheme="majorHAnsi" w:hAnsiTheme="majorHAnsi" w:cs="Arial"/>
          <w:sz w:val="22"/>
          <w:szCs w:val="22"/>
        </w:rPr>
        <w:t xml:space="preserve"> University of Southern California students working on any writing project. Consulting is available by appointment.  Two non-native speaker specialists and two history specialists are on staff. </w:t>
      </w:r>
    </w:p>
    <w:p w14:paraId="40B03DAB" w14:textId="77777777" w:rsidR="00142FAD" w:rsidRPr="000339B3" w:rsidRDefault="00142FAD" w:rsidP="00142FAD">
      <w:pPr>
        <w:rPr>
          <w:rFonts w:asciiTheme="majorHAnsi" w:hAnsiTheme="majorHAnsi" w:cs="Arial"/>
          <w:sz w:val="22"/>
          <w:szCs w:val="22"/>
        </w:rPr>
      </w:pPr>
    </w:p>
    <w:p w14:paraId="443AB28C" w14:textId="77777777" w:rsidR="00142FAD" w:rsidRPr="000339B3" w:rsidRDefault="00142FAD" w:rsidP="00142FAD">
      <w:pPr>
        <w:rPr>
          <w:rFonts w:asciiTheme="majorHAnsi" w:hAnsiTheme="majorHAnsi" w:cs="Arial"/>
          <w:sz w:val="22"/>
          <w:szCs w:val="22"/>
        </w:rPr>
      </w:pPr>
      <w:r w:rsidRPr="000339B3">
        <w:rPr>
          <w:rFonts w:asciiTheme="majorHAnsi" w:hAnsiTheme="majorHAnsi" w:cs="Arial"/>
          <w:b/>
          <w:bCs/>
          <w:sz w:val="22"/>
          <w:szCs w:val="22"/>
        </w:rPr>
        <w:t>Non-Native Speakers:</w:t>
      </w:r>
      <w:r w:rsidRPr="000339B3">
        <w:rPr>
          <w:rFonts w:asciiTheme="majorHAnsi" w:hAnsiTheme="majorHAnsi" w:cs="Arial"/>
          <w:sz w:val="22"/>
          <w:szCs w:val="22"/>
        </w:rPr>
        <w:t xml:space="preserve"> The Writing Center also offers support for non-native speakers. See details at: </w:t>
      </w:r>
      <w:hyperlink r:id="rId21" w:history="1">
        <w:r w:rsidRPr="000339B3">
          <w:rPr>
            <w:rStyle w:val="Hyperlink"/>
            <w:rFonts w:asciiTheme="majorHAnsi" w:hAnsiTheme="majorHAnsi" w:cs="Arial"/>
            <w:sz w:val="22"/>
            <w:szCs w:val="22"/>
          </w:rPr>
          <w:t>http://dornsife.usc.edu/writing-center/</w:t>
        </w:r>
      </w:hyperlink>
      <w:r w:rsidRPr="000339B3">
        <w:rPr>
          <w:rFonts w:asciiTheme="majorHAnsi" w:hAnsiTheme="majorHAnsi" w:cs="Arial"/>
          <w:sz w:val="22"/>
          <w:szCs w:val="22"/>
        </w:rPr>
        <w:t xml:space="preserve">  </w:t>
      </w:r>
    </w:p>
    <w:p w14:paraId="6A7DC1CD" w14:textId="4E643773" w:rsidR="008F3534" w:rsidRPr="000339B3" w:rsidRDefault="008F3534" w:rsidP="00025A1E">
      <w:pPr>
        <w:rPr>
          <w:rFonts w:asciiTheme="majorHAnsi" w:hAnsiTheme="majorHAnsi" w:cs="Arial"/>
          <w:sz w:val="22"/>
          <w:szCs w:val="22"/>
        </w:rPr>
      </w:pPr>
    </w:p>
    <w:p w14:paraId="7580D05A" w14:textId="77777777" w:rsidR="008F3534" w:rsidRPr="000339B3" w:rsidRDefault="00025A1E" w:rsidP="00025A1E">
      <w:pPr>
        <w:rPr>
          <w:rFonts w:asciiTheme="majorHAnsi" w:hAnsiTheme="majorHAnsi" w:cs="Arial"/>
          <w:b/>
          <w:sz w:val="22"/>
          <w:szCs w:val="22"/>
          <w:u w:val="single"/>
        </w:rPr>
      </w:pPr>
      <w:r w:rsidRPr="000339B3">
        <w:rPr>
          <w:rFonts w:asciiTheme="majorHAnsi" w:hAnsiTheme="majorHAnsi" w:cs="Arial"/>
          <w:b/>
          <w:sz w:val="22"/>
          <w:szCs w:val="22"/>
          <w:u w:val="single"/>
        </w:rPr>
        <w:t>E</w:t>
      </w:r>
      <w:r w:rsidR="008F3534" w:rsidRPr="000339B3">
        <w:rPr>
          <w:rFonts w:asciiTheme="majorHAnsi" w:hAnsiTheme="majorHAnsi" w:cs="Arial"/>
          <w:b/>
          <w:sz w:val="22"/>
          <w:szCs w:val="22"/>
          <w:u w:val="single"/>
        </w:rPr>
        <w:t>DM Websites</w:t>
      </w:r>
      <w:r w:rsidR="00F15205" w:rsidRPr="000339B3">
        <w:rPr>
          <w:rFonts w:asciiTheme="majorHAnsi" w:hAnsiTheme="majorHAnsi" w:cs="Arial"/>
          <w:b/>
          <w:sz w:val="22"/>
          <w:szCs w:val="22"/>
          <w:u w:val="single"/>
        </w:rPr>
        <w:t>/Resources</w:t>
      </w:r>
      <w:r w:rsidR="008F3534" w:rsidRPr="000339B3">
        <w:rPr>
          <w:rFonts w:asciiTheme="majorHAnsi" w:hAnsiTheme="majorHAnsi" w:cs="Arial"/>
          <w:b/>
          <w:sz w:val="22"/>
          <w:szCs w:val="22"/>
          <w:u w:val="single"/>
        </w:rPr>
        <w:t xml:space="preserve"> (a selection):</w:t>
      </w:r>
    </w:p>
    <w:p w14:paraId="69C608B3" w14:textId="77777777" w:rsidR="008F3534" w:rsidRPr="000339B3" w:rsidRDefault="008F3534" w:rsidP="00025A1E">
      <w:pPr>
        <w:rPr>
          <w:rFonts w:asciiTheme="majorHAnsi" w:hAnsiTheme="majorHAnsi" w:cs="Arial"/>
          <w:sz w:val="22"/>
          <w:szCs w:val="22"/>
        </w:rPr>
      </w:pPr>
      <w:r w:rsidRPr="000339B3">
        <w:rPr>
          <w:rFonts w:asciiTheme="majorHAnsi" w:hAnsiTheme="majorHAnsi" w:cs="Arial"/>
          <w:sz w:val="22"/>
          <w:szCs w:val="22"/>
        </w:rPr>
        <w:t>Discogs.com</w:t>
      </w:r>
    </w:p>
    <w:p w14:paraId="6D48AC8B" w14:textId="77777777" w:rsidR="008F3534" w:rsidRPr="000339B3" w:rsidRDefault="008F3534" w:rsidP="00025A1E">
      <w:pPr>
        <w:rPr>
          <w:rFonts w:asciiTheme="majorHAnsi" w:hAnsiTheme="majorHAnsi" w:cs="Arial"/>
          <w:sz w:val="22"/>
          <w:szCs w:val="22"/>
        </w:rPr>
      </w:pPr>
      <w:r w:rsidRPr="000339B3">
        <w:rPr>
          <w:rFonts w:asciiTheme="majorHAnsi" w:hAnsiTheme="majorHAnsi" w:cs="Arial"/>
          <w:sz w:val="22"/>
          <w:szCs w:val="22"/>
        </w:rPr>
        <w:t>Dancecult.net</w:t>
      </w:r>
    </w:p>
    <w:p w14:paraId="5A1853C0" w14:textId="4AC49BF2" w:rsidR="00281296" w:rsidRDefault="008F3534" w:rsidP="00025A1E">
      <w:pPr>
        <w:rPr>
          <w:rFonts w:asciiTheme="majorHAnsi" w:hAnsiTheme="majorHAnsi" w:cs="Arial"/>
          <w:sz w:val="22"/>
          <w:szCs w:val="22"/>
        </w:rPr>
      </w:pPr>
      <w:r w:rsidRPr="000339B3">
        <w:rPr>
          <w:rFonts w:asciiTheme="majorHAnsi" w:hAnsiTheme="majorHAnsi" w:cs="Arial"/>
          <w:sz w:val="22"/>
          <w:szCs w:val="22"/>
        </w:rPr>
        <w:t>Residentadvisor.com</w:t>
      </w:r>
    </w:p>
    <w:p w14:paraId="75ED76E5" w14:textId="31F71C71" w:rsidR="00CB3837" w:rsidRDefault="00CB3837" w:rsidP="00025A1E">
      <w:pPr>
        <w:rPr>
          <w:rFonts w:asciiTheme="majorHAnsi" w:hAnsiTheme="majorHAnsi" w:cs="Arial"/>
          <w:sz w:val="22"/>
          <w:szCs w:val="22"/>
        </w:rPr>
      </w:pPr>
      <w:r>
        <w:rPr>
          <w:rFonts w:asciiTheme="majorHAnsi" w:hAnsiTheme="majorHAnsi" w:cs="Arial"/>
          <w:sz w:val="22"/>
          <w:szCs w:val="22"/>
        </w:rPr>
        <w:t>Pitchfork.com</w:t>
      </w:r>
    </w:p>
    <w:p w14:paraId="615A2B84" w14:textId="77777777" w:rsidR="00603A75" w:rsidRDefault="00603A75" w:rsidP="00603A75">
      <w:pPr>
        <w:rPr>
          <w:rFonts w:asciiTheme="majorHAnsi" w:hAnsiTheme="majorHAnsi" w:cs="Arial"/>
          <w:sz w:val="22"/>
          <w:szCs w:val="22"/>
        </w:rPr>
      </w:pPr>
      <w:r>
        <w:rPr>
          <w:rFonts w:asciiTheme="majorHAnsi" w:hAnsiTheme="majorHAnsi" w:cs="Arial"/>
          <w:sz w:val="22"/>
          <w:szCs w:val="22"/>
        </w:rPr>
        <w:t>Thump.vice.com</w:t>
      </w:r>
    </w:p>
    <w:p w14:paraId="7251D652" w14:textId="77777777" w:rsidR="008F3534" w:rsidRPr="000339B3" w:rsidRDefault="00A36E0A" w:rsidP="00025A1E">
      <w:pPr>
        <w:rPr>
          <w:rFonts w:asciiTheme="majorHAnsi" w:hAnsiTheme="majorHAnsi" w:cs="Arial"/>
          <w:sz w:val="22"/>
          <w:szCs w:val="22"/>
        </w:rPr>
      </w:pPr>
      <w:r w:rsidRPr="000339B3">
        <w:rPr>
          <w:rFonts w:asciiTheme="majorHAnsi" w:hAnsiTheme="majorHAnsi" w:cs="Arial"/>
          <w:sz w:val="22"/>
          <w:szCs w:val="22"/>
        </w:rPr>
        <w:t>Thewire.co.uk</w:t>
      </w:r>
    </w:p>
    <w:p w14:paraId="4898055E" w14:textId="77777777" w:rsidR="008F3534" w:rsidRPr="000339B3" w:rsidRDefault="008F3534" w:rsidP="00025A1E">
      <w:pPr>
        <w:rPr>
          <w:rFonts w:asciiTheme="majorHAnsi" w:hAnsiTheme="majorHAnsi" w:cs="Arial"/>
          <w:b/>
          <w:sz w:val="22"/>
          <w:szCs w:val="22"/>
          <w:u w:val="single"/>
        </w:rPr>
      </w:pPr>
    </w:p>
    <w:p w14:paraId="0B12D17A" w14:textId="77777777" w:rsidR="00025A1E" w:rsidRPr="000339B3" w:rsidRDefault="008F3534" w:rsidP="00025A1E">
      <w:pPr>
        <w:rPr>
          <w:rFonts w:asciiTheme="majorHAnsi" w:hAnsiTheme="majorHAnsi" w:cs="Arial"/>
          <w:sz w:val="22"/>
          <w:szCs w:val="22"/>
        </w:rPr>
      </w:pPr>
      <w:r w:rsidRPr="000339B3">
        <w:rPr>
          <w:rFonts w:asciiTheme="majorHAnsi" w:hAnsiTheme="majorHAnsi" w:cs="Arial"/>
          <w:b/>
          <w:sz w:val="22"/>
          <w:szCs w:val="22"/>
          <w:u w:val="single"/>
        </w:rPr>
        <w:t>E</w:t>
      </w:r>
      <w:r w:rsidR="00025A1E" w:rsidRPr="000339B3">
        <w:rPr>
          <w:rFonts w:asciiTheme="majorHAnsi" w:hAnsiTheme="majorHAnsi" w:cs="Arial"/>
          <w:b/>
          <w:sz w:val="22"/>
          <w:szCs w:val="22"/>
          <w:u w:val="single"/>
        </w:rPr>
        <w:t>DM BIBLIOGRAPHY</w:t>
      </w:r>
      <w:r w:rsidR="00025A1E" w:rsidRPr="000339B3">
        <w:rPr>
          <w:rFonts w:asciiTheme="majorHAnsi" w:hAnsiTheme="majorHAnsi" w:cs="Arial"/>
          <w:b/>
          <w:sz w:val="22"/>
          <w:szCs w:val="22"/>
        </w:rPr>
        <w:t xml:space="preserve"> (a selection):</w:t>
      </w:r>
    </w:p>
    <w:p w14:paraId="6BFADF21" w14:textId="77777777" w:rsidR="008F3534" w:rsidRPr="000339B3" w:rsidRDefault="00C17C6F" w:rsidP="00025A1E">
      <w:pPr>
        <w:rPr>
          <w:rFonts w:asciiTheme="majorHAnsi" w:hAnsiTheme="majorHAnsi" w:cs="Arial"/>
          <w:i/>
          <w:sz w:val="22"/>
          <w:szCs w:val="22"/>
        </w:rPr>
      </w:pPr>
      <w:r w:rsidRPr="000339B3">
        <w:rPr>
          <w:rFonts w:asciiTheme="majorHAnsi" w:hAnsiTheme="majorHAnsi" w:cs="Arial"/>
          <w:sz w:val="22"/>
          <w:szCs w:val="22"/>
        </w:rPr>
        <w:t>Brewster and</w:t>
      </w:r>
      <w:r w:rsidR="004013E4" w:rsidRPr="000339B3">
        <w:rPr>
          <w:rFonts w:asciiTheme="majorHAnsi" w:hAnsiTheme="majorHAnsi" w:cs="Arial"/>
          <w:sz w:val="22"/>
          <w:szCs w:val="22"/>
        </w:rPr>
        <w:t xml:space="preserve"> Broughton.</w:t>
      </w:r>
      <w:r w:rsidR="00E65BB3" w:rsidRPr="000339B3">
        <w:rPr>
          <w:rFonts w:asciiTheme="majorHAnsi" w:hAnsiTheme="majorHAnsi" w:cs="Arial"/>
          <w:sz w:val="22"/>
          <w:szCs w:val="22"/>
        </w:rPr>
        <w:t xml:space="preserve"> </w:t>
      </w:r>
      <w:r w:rsidR="00E65BB3" w:rsidRPr="000339B3">
        <w:rPr>
          <w:rFonts w:asciiTheme="majorHAnsi" w:hAnsiTheme="majorHAnsi" w:cs="Arial"/>
          <w:i/>
          <w:sz w:val="22"/>
          <w:szCs w:val="22"/>
        </w:rPr>
        <w:t>Last Night A DJ Saved My Life: The History of the Disc Jockey</w:t>
      </w:r>
      <w:r w:rsidR="00F15205" w:rsidRPr="000339B3">
        <w:rPr>
          <w:rFonts w:asciiTheme="majorHAnsi" w:hAnsiTheme="majorHAnsi" w:cs="Arial"/>
          <w:i/>
          <w:sz w:val="22"/>
          <w:szCs w:val="22"/>
        </w:rPr>
        <w:t>.</w:t>
      </w:r>
    </w:p>
    <w:p w14:paraId="124EDC78" w14:textId="77777777" w:rsidR="00D80521" w:rsidRPr="000339B3" w:rsidRDefault="00D80521" w:rsidP="00D80521">
      <w:pPr>
        <w:rPr>
          <w:rFonts w:asciiTheme="majorHAnsi" w:hAnsiTheme="majorHAnsi" w:cs="Arial"/>
          <w:i/>
          <w:sz w:val="22"/>
          <w:szCs w:val="22"/>
        </w:rPr>
      </w:pPr>
      <w:r w:rsidRPr="000339B3">
        <w:rPr>
          <w:rFonts w:asciiTheme="majorHAnsi" w:hAnsiTheme="majorHAnsi" w:cs="Arial"/>
          <w:sz w:val="22"/>
          <w:szCs w:val="22"/>
        </w:rPr>
        <w:t xml:space="preserve">Butler, Mark. </w:t>
      </w:r>
      <w:r w:rsidRPr="000339B3">
        <w:rPr>
          <w:rFonts w:asciiTheme="majorHAnsi" w:hAnsiTheme="majorHAnsi" w:cs="Arial"/>
          <w:i/>
          <w:sz w:val="22"/>
          <w:szCs w:val="22"/>
        </w:rPr>
        <w:t xml:space="preserve">Unlocking the Groove: Rhythm, Meter, and Musical </w:t>
      </w:r>
      <w:r w:rsidR="00AA7FE7" w:rsidRPr="000339B3">
        <w:rPr>
          <w:rFonts w:asciiTheme="majorHAnsi" w:hAnsiTheme="majorHAnsi" w:cs="Arial"/>
          <w:i/>
          <w:sz w:val="22"/>
          <w:szCs w:val="22"/>
        </w:rPr>
        <w:t>Design in Electronic Dance Music</w:t>
      </w:r>
      <w:r w:rsidRPr="000339B3">
        <w:rPr>
          <w:rFonts w:asciiTheme="majorHAnsi" w:hAnsiTheme="majorHAnsi" w:cs="Arial"/>
          <w:i/>
          <w:sz w:val="22"/>
          <w:szCs w:val="22"/>
        </w:rPr>
        <w:t>.</w:t>
      </w:r>
    </w:p>
    <w:p w14:paraId="766C9539" w14:textId="77777777" w:rsidR="00D80521" w:rsidRPr="000339B3" w:rsidRDefault="00D80521" w:rsidP="00D80521">
      <w:pPr>
        <w:rPr>
          <w:rFonts w:asciiTheme="majorHAnsi" w:hAnsiTheme="majorHAnsi" w:cs="Arial"/>
          <w:i/>
          <w:sz w:val="22"/>
          <w:szCs w:val="22"/>
        </w:rPr>
      </w:pPr>
      <w:r w:rsidRPr="000339B3">
        <w:rPr>
          <w:rFonts w:asciiTheme="majorHAnsi" w:hAnsiTheme="majorHAnsi" w:cs="Arial"/>
          <w:sz w:val="22"/>
          <w:szCs w:val="22"/>
        </w:rPr>
        <w:t xml:space="preserve">Collin, Matthew. </w:t>
      </w:r>
      <w:r w:rsidRPr="000339B3">
        <w:rPr>
          <w:rFonts w:asciiTheme="majorHAnsi" w:hAnsiTheme="majorHAnsi" w:cs="Arial"/>
          <w:i/>
          <w:sz w:val="22"/>
          <w:szCs w:val="22"/>
        </w:rPr>
        <w:t>Altered State: The Story of Ecstasy Culture and Acid House</w:t>
      </w:r>
      <w:r w:rsidR="00F15205" w:rsidRPr="000339B3">
        <w:rPr>
          <w:rFonts w:asciiTheme="majorHAnsi" w:hAnsiTheme="majorHAnsi" w:cs="Arial"/>
          <w:i/>
          <w:sz w:val="22"/>
          <w:szCs w:val="22"/>
        </w:rPr>
        <w:t>.</w:t>
      </w:r>
    </w:p>
    <w:p w14:paraId="3EA59D4C" w14:textId="77777777" w:rsidR="00F15205" w:rsidRPr="000339B3" w:rsidRDefault="00D80521" w:rsidP="00D80521">
      <w:pPr>
        <w:rPr>
          <w:rFonts w:asciiTheme="majorHAnsi" w:hAnsiTheme="majorHAnsi" w:cs="Arial"/>
          <w:i/>
          <w:sz w:val="22"/>
          <w:szCs w:val="22"/>
        </w:rPr>
      </w:pPr>
      <w:r w:rsidRPr="000339B3">
        <w:rPr>
          <w:rFonts w:asciiTheme="majorHAnsi" w:hAnsiTheme="majorHAnsi" w:cs="Arial"/>
          <w:sz w:val="22"/>
          <w:szCs w:val="22"/>
        </w:rPr>
        <w:t xml:space="preserve">Cope, Julian. </w:t>
      </w:r>
      <w:proofErr w:type="spellStart"/>
      <w:r w:rsidRPr="000339B3">
        <w:rPr>
          <w:rFonts w:asciiTheme="majorHAnsi" w:hAnsiTheme="majorHAnsi" w:cs="Arial"/>
          <w:i/>
          <w:sz w:val="22"/>
          <w:szCs w:val="22"/>
        </w:rPr>
        <w:t>Krautrocksampler</w:t>
      </w:r>
      <w:proofErr w:type="spellEnd"/>
      <w:r w:rsidR="00F15205" w:rsidRPr="000339B3">
        <w:rPr>
          <w:rFonts w:asciiTheme="majorHAnsi" w:hAnsiTheme="majorHAnsi" w:cs="Arial"/>
          <w:i/>
          <w:sz w:val="22"/>
          <w:szCs w:val="22"/>
        </w:rPr>
        <w:t>.</w:t>
      </w:r>
    </w:p>
    <w:p w14:paraId="72905488" w14:textId="77777777" w:rsidR="00F15205" w:rsidRPr="000339B3" w:rsidRDefault="00F15205" w:rsidP="00D80521">
      <w:pPr>
        <w:rPr>
          <w:rFonts w:asciiTheme="majorHAnsi" w:hAnsiTheme="majorHAnsi" w:cs="Arial"/>
          <w:i/>
          <w:sz w:val="22"/>
          <w:szCs w:val="22"/>
        </w:rPr>
      </w:pPr>
      <w:r w:rsidRPr="000339B3">
        <w:rPr>
          <w:rFonts w:asciiTheme="majorHAnsi" w:hAnsiTheme="majorHAnsi" w:cs="Arial"/>
          <w:sz w:val="22"/>
          <w:szCs w:val="22"/>
        </w:rPr>
        <w:t xml:space="preserve">Cox, </w:t>
      </w:r>
      <w:proofErr w:type="spellStart"/>
      <w:r w:rsidRPr="000339B3">
        <w:rPr>
          <w:rFonts w:asciiTheme="majorHAnsi" w:hAnsiTheme="majorHAnsi" w:cs="Arial"/>
          <w:sz w:val="22"/>
          <w:szCs w:val="22"/>
        </w:rPr>
        <w:t>Christoph</w:t>
      </w:r>
      <w:proofErr w:type="spellEnd"/>
      <w:r w:rsidRPr="000339B3">
        <w:rPr>
          <w:rFonts w:asciiTheme="majorHAnsi" w:hAnsiTheme="majorHAnsi" w:cs="Arial"/>
          <w:sz w:val="22"/>
          <w:szCs w:val="22"/>
        </w:rPr>
        <w:t xml:space="preserve"> and Daniel Warner, Eds. </w:t>
      </w:r>
      <w:r w:rsidRPr="000339B3">
        <w:rPr>
          <w:rFonts w:asciiTheme="majorHAnsi" w:hAnsiTheme="majorHAnsi" w:cs="Arial"/>
          <w:i/>
          <w:sz w:val="22"/>
          <w:szCs w:val="22"/>
        </w:rPr>
        <w:t>Audio Culture: Readings in Modern Music.</w:t>
      </w:r>
    </w:p>
    <w:p w14:paraId="2607E323" w14:textId="77777777" w:rsidR="00F15205" w:rsidRPr="000339B3" w:rsidRDefault="00F15205" w:rsidP="00D80521">
      <w:pPr>
        <w:rPr>
          <w:rFonts w:asciiTheme="majorHAnsi" w:hAnsiTheme="majorHAnsi" w:cs="Arial"/>
          <w:i/>
          <w:sz w:val="22"/>
          <w:szCs w:val="22"/>
        </w:rPr>
      </w:pPr>
      <w:r w:rsidRPr="000339B3">
        <w:rPr>
          <w:rFonts w:asciiTheme="majorHAnsi" w:hAnsiTheme="majorHAnsi" w:cs="Arial"/>
          <w:sz w:val="22"/>
          <w:szCs w:val="22"/>
        </w:rPr>
        <w:t xml:space="preserve">Demers, Joanna. </w:t>
      </w:r>
      <w:r w:rsidRPr="000339B3">
        <w:rPr>
          <w:rFonts w:asciiTheme="majorHAnsi" w:hAnsiTheme="majorHAnsi" w:cs="Arial"/>
          <w:i/>
          <w:sz w:val="22"/>
          <w:szCs w:val="22"/>
        </w:rPr>
        <w:t>Listening through the Noise: The Aesthetics of Experimental Electronic Music.</w:t>
      </w:r>
    </w:p>
    <w:p w14:paraId="17A187C4" w14:textId="77777777" w:rsidR="00281296" w:rsidRPr="000339B3" w:rsidRDefault="00281296" w:rsidP="00D80521">
      <w:pPr>
        <w:rPr>
          <w:rFonts w:asciiTheme="majorHAnsi" w:hAnsiTheme="majorHAnsi" w:cs="Arial"/>
          <w:i/>
          <w:sz w:val="22"/>
          <w:szCs w:val="22"/>
        </w:rPr>
      </w:pPr>
      <w:proofErr w:type="spellStart"/>
      <w:r w:rsidRPr="000339B3">
        <w:rPr>
          <w:rFonts w:asciiTheme="majorHAnsi" w:hAnsiTheme="majorHAnsi" w:cs="Arial"/>
          <w:sz w:val="22"/>
          <w:szCs w:val="22"/>
        </w:rPr>
        <w:t>Fickentscher</w:t>
      </w:r>
      <w:proofErr w:type="spellEnd"/>
      <w:r w:rsidRPr="000339B3">
        <w:rPr>
          <w:rFonts w:asciiTheme="majorHAnsi" w:hAnsiTheme="majorHAnsi" w:cs="Arial"/>
          <w:sz w:val="22"/>
          <w:szCs w:val="22"/>
        </w:rPr>
        <w:t xml:space="preserve">, Kai. </w:t>
      </w:r>
      <w:r w:rsidRPr="000339B3">
        <w:rPr>
          <w:rFonts w:asciiTheme="majorHAnsi" w:hAnsiTheme="majorHAnsi" w:cs="Arial"/>
          <w:i/>
          <w:sz w:val="22"/>
          <w:szCs w:val="22"/>
        </w:rPr>
        <w:t>You Better Work.</w:t>
      </w:r>
      <w:r w:rsidR="00B941CD" w:rsidRPr="000339B3">
        <w:rPr>
          <w:rFonts w:asciiTheme="majorHAnsi" w:hAnsiTheme="majorHAnsi" w:cs="Arial"/>
          <w:i/>
          <w:sz w:val="22"/>
          <w:szCs w:val="22"/>
        </w:rPr>
        <w:t xml:space="preserve"> Underground Dance Music in New York City.</w:t>
      </w:r>
    </w:p>
    <w:p w14:paraId="2AE219B6" w14:textId="77777777" w:rsidR="00F15205" w:rsidRPr="000339B3" w:rsidRDefault="00AA7FE7" w:rsidP="00D80521">
      <w:pPr>
        <w:rPr>
          <w:rFonts w:asciiTheme="majorHAnsi" w:hAnsiTheme="majorHAnsi" w:cs="Arial"/>
          <w:i/>
          <w:sz w:val="22"/>
          <w:szCs w:val="22"/>
        </w:rPr>
      </w:pPr>
      <w:r w:rsidRPr="000339B3">
        <w:rPr>
          <w:rFonts w:asciiTheme="majorHAnsi" w:hAnsiTheme="majorHAnsi" w:cs="Arial"/>
          <w:sz w:val="22"/>
          <w:szCs w:val="22"/>
        </w:rPr>
        <w:t>Gilbert and</w:t>
      </w:r>
      <w:r w:rsidR="00F15205" w:rsidRPr="000339B3">
        <w:rPr>
          <w:rFonts w:asciiTheme="majorHAnsi" w:hAnsiTheme="majorHAnsi" w:cs="Arial"/>
          <w:sz w:val="22"/>
          <w:szCs w:val="22"/>
        </w:rPr>
        <w:t xml:space="preserve"> Pearson. </w:t>
      </w:r>
      <w:r w:rsidR="00F15205" w:rsidRPr="000339B3">
        <w:rPr>
          <w:rFonts w:asciiTheme="majorHAnsi" w:hAnsiTheme="majorHAnsi" w:cs="Arial"/>
          <w:i/>
          <w:sz w:val="22"/>
          <w:szCs w:val="22"/>
        </w:rPr>
        <w:t>Discographies: Dance Music, Culture, and the Politics of Sound.</w:t>
      </w:r>
    </w:p>
    <w:p w14:paraId="3F0114BD" w14:textId="77777777" w:rsidR="00F15205" w:rsidRPr="000339B3" w:rsidRDefault="00F15205" w:rsidP="00D80521">
      <w:pPr>
        <w:rPr>
          <w:rFonts w:asciiTheme="majorHAnsi" w:hAnsiTheme="majorHAnsi" w:cs="Arial"/>
          <w:i/>
          <w:sz w:val="22"/>
          <w:szCs w:val="22"/>
        </w:rPr>
      </w:pPr>
      <w:r w:rsidRPr="000339B3">
        <w:rPr>
          <w:rFonts w:asciiTheme="majorHAnsi" w:hAnsiTheme="majorHAnsi" w:cs="Arial"/>
          <w:sz w:val="22"/>
          <w:szCs w:val="22"/>
        </w:rPr>
        <w:t xml:space="preserve">Miller, Paul D. aka. DJ Spooky That Subliminal Kid. </w:t>
      </w:r>
      <w:r w:rsidRPr="000339B3">
        <w:rPr>
          <w:rFonts w:asciiTheme="majorHAnsi" w:hAnsiTheme="majorHAnsi" w:cs="Arial"/>
          <w:i/>
          <w:sz w:val="22"/>
          <w:szCs w:val="22"/>
        </w:rPr>
        <w:t>Rhythm Science.</w:t>
      </w:r>
    </w:p>
    <w:p w14:paraId="2785644A" w14:textId="77777777" w:rsidR="00D80521" w:rsidRPr="000339B3" w:rsidRDefault="00D80521" w:rsidP="00D80521">
      <w:pPr>
        <w:rPr>
          <w:rFonts w:asciiTheme="majorHAnsi" w:hAnsiTheme="majorHAnsi" w:cs="Arial"/>
          <w:i/>
          <w:sz w:val="22"/>
          <w:szCs w:val="22"/>
        </w:rPr>
      </w:pPr>
      <w:r w:rsidRPr="000339B3">
        <w:rPr>
          <w:rFonts w:asciiTheme="majorHAnsi" w:hAnsiTheme="majorHAnsi" w:cs="Arial"/>
          <w:sz w:val="22"/>
          <w:szCs w:val="22"/>
        </w:rPr>
        <w:t>Redhead, Steve</w:t>
      </w:r>
      <w:r w:rsidR="004013E4" w:rsidRPr="000339B3">
        <w:rPr>
          <w:rFonts w:asciiTheme="majorHAnsi" w:hAnsiTheme="majorHAnsi" w:cs="Arial"/>
          <w:sz w:val="22"/>
          <w:szCs w:val="22"/>
        </w:rPr>
        <w:t>,</w:t>
      </w:r>
      <w:r w:rsidRPr="000339B3">
        <w:rPr>
          <w:rFonts w:asciiTheme="majorHAnsi" w:hAnsiTheme="majorHAnsi" w:cs="Arial"/>
          <w:sz w:val="22"/>
          <w:szCs w:val="22"/>
        </w:rPr>
        <w:t xml:space="preserve"> Ed. </w:t>
      </w:r>
      <w:r w:rsidRPr="000339B3">
        <w:rPr>
          <w:rFonts w:asciiTheme="majorHAnsi" w:hAnsiTheme="majorHAnsi" w:cs="Arial"/>
          <w:i/>
          <w:sz w:val="22"/>
          <w:szCs w:val="22"/>
        </w:rPr>
        <w:t xml:space="preserve">The </w:t>
      </w:r>
      <w:proofErr w:type="spellStart"/>
      <w:r w:rsidRPr="000339B3">
        <w:rPr>
          <w:rFonts w:asciiTheme="majorHAnsi" w:hAnsiTheme="majorHAnsi" w:cs="Arial"/>
          <w:i/>
          <w:sz w:val="22"/>
          <w:szCs w:val="22"/>
        </w:rPr>
        <w:t>Clubcultures</w:t>
      </w:r>
      <w:proofErr w:type="spellEnd"/>
      <w:r w:rsidRPr="000339B3">
        <w:rPr>
          <w:rFonts w:asciiTheme="majorHAnsi" w:hAnsiTheme="majorHAnsi" w:cs="Arial"/>
          <w:i/>
          <w:sz w:val="22"/>
          <w:szCs w:val="22"/>
        </w:rPr>
        <w:t xml:space="preserve"> Reader: Readings in Popular Culture.</w:t>
      </w:r>
    </w:p>
    <w:p w14:paraId="43652541" w14:textId="77777777" w:rsidR="00D80521" w:rsidRPr="000339B3" w:rsidRDefault="004013E4" w:rsidP="00025A1E">
      <w:pPr>
        <w:rPr>
          <w:rFonts w:asciiTheme="majorHAnsi" w:hAnsiTheme="majorHAnsi" w:cs="Arial"/>
          <w:i/>
          <w:sz w:val="22"/>
          <w:szCs w:val="22"/>
        </w:rPr>
      </w:pPr>
      <w:r w:rsidRPr="000339B3">
        <w:rPr>
          <w:rFonts w:asciiTheme="majorHAnsi" w:hAnsiTheme="majorHAnsi" w:cs="Arial"/>
          <w:sz w:val="22"/>
          <w:szCs w:val="22"/>
        </w:rPr>
        <w:t>Sicko, Dan.</w:t>
      </w:r>
      <w:r w:rsidR="00D80521" w:rsidRPr="000339B3">
        <w:rPr>
          <w:rFonts w:asciiTheme="majorHAnsi" w:hAnsiTheme="majorHAnsi" w:cs="Arial"/>
          <w:sz w:val="22"/>
          <w:szCs w:val="22"/>
        </w:rPr>
        <w:t xml:space="preserve"> </w:t>
      </w:r>
      <w:r w:rsidR="00D80521" w:rsidRPr="000339B3">
        <w:rPr>
          <w:rFonts w:asciiTheme="majorHAnsi" w:hAnsiTheme="majorHAnsi" w:cs="Arial"/>
          <w:i/>
          <w:sz w:val="22"/>
          <w:szCs w:val="22"/>
        </w:rPr>
        <w:t>Techno Rebels: The Renegades of Electro Funk</w:t>
      </w:r>
      <w:r w:rsidR="00F15205" w:rsidRPr="000339B3">
        <w:rPr>
          <w:rFonts w:asciiTheme="majorHAnsi" w:hAnsiTheme="majorHAnsi" w:cs="Arial"/>
          <w:i/>
          <w:sz w:val="22"/>
          <w:szCs w:val="22"/>
        </w:rPr>
        <w:t>.</w:t>
      </w:r>
    </w:p>
    <w:p w14:paraId="1A52F533" w14:textId="77777777" w:rsidR="00F15205" w:rsidRPr="000339B3" w:rsidRDefault="00F15205" w:rsidP="00025A1E">
      <w:pPr>
        <w:rPr>
          <w:rFonts w:asciiTheme="majorHAnsi" w:hAnsiTheme="majorHAnsi" w:cs="Arial"/>
          <w:i/>
          <w:sz w:val="22"/>
          <w:szCs w:val="22"/>
        </w:rPr>
      </w:pPr>
      <w:proofErr w:type="spellStart"/>
      <w:r w:rsidRPr="000339B3">
        <w:rPr>
          <w:rFonts w:asciiTheme="majorHAnsi" w:hAnsiTheme="majorHAnsi" w:cs="Arial"/>
          <w:sz w:val="22"/>
          <w:szCs w:val="22"/>
        </w:rPr>
        <w:t>Silcott</w:t>
      </w:r>
      <w:proofErr w:type="spellEnd"/>
      <w:r w:rsidRPr="000339B3">
        <w:rPr>
          <w:rFonts w:asciiTheme="majorHAnsi" w:hAnsiTheme="majorHAnsi" w:cs="Arial"/>
          <w:sz w:val="22"/>
          <w:szCs w:val="22"/>
        </w:rPr>
        <w:t xml:space="preserve">, </w:t>
      </w:r>
      <w:proofErr w:type="spellStart"/>
      <w:r w:rsidRPr="000339B3">
        <w:rPr>
          <w:rFonts w:asciiTheme="majorHAnsi" w:hAnsiTheme="majorHAnsi" w:cs="Arial"/>
          <w:sz w:val="22"/>
          <w:szCs w:val="22"/>
        </w:rPr>
        <w:t>Mireille</w:t>
      </w:r>
      <w:proofErr w:type="spellEnd"/>
      <w:r w:rsidRPr="000339B3">
        <w:rPr>
          <w:rFonts w:asciiTheme="majorHAnsi" w:hAnsiTheme="majorHAnsi" w:cs="Arial"/>
          <w:sz w:val="22"/>
          <w:szCs w:val="22"/>
        </w:rPr>
        <w:t xml:space="preserve">. </w:t>
      </w:r>
      <w:r w:rsidRPr="000339B3">
        <w:rPr>
          <w:rFonts w:asciiTheme="majorHAnsi" w:hAnsiTheme="majorHAnsi" w:cs="Arial"/>
          <w:i/>
          <w:sz w:val="22"/>
          <w:szCs w:val="22"/>
        </w:rPr>
        <w:t xml:space="preserve">Rave America: New School </w:t>
      </w:r>
      <w:proofErr w:type="spellStart"/>
      <w:r w:rsidRPr="000339B3">
        <w:rPr>
          <w:rFonts w:asciiTheme="majorHAnsi" w:hAnsiTheme="majorHAnsi" w:cs="Arial"/>
          <w:i/>
          <w:sz w:val="22"/>
          <w:szCs w:val="22"/>
        </w:rPr>
        <w:t>Dancescapes</w:t>
      </w:r>
      <w:proofErr w:type="spellEnd"/>
      <w:r w:rsidRPr="000339B3">
        <w:rPr>
          <w:rFonts w:asciiTheme="majorHAnsi" w:hAnsiTheme="majorHAnsi" w:cs="Arial"/>
          <w:i/>
          <w:sz w:val="22"/>
          <w:szCs w:val="22"/>
        </w:rPr>
        <w:t>.</w:t>
      </w:r>
    </w:p>
    <w:p w14:paraId="7B955D0C" w14:textId="77777777" w:rsidR="00F15205" w:rsidRPr="000339B3" w:rsidRDefault="00F15205" w:rsidP="00025A1E">
      <w:pPr>
        <w:rPr>
          <w:rFonts w:asciiTheme="majorHAnsi" w:hAnsiTheme="majorHAnsi" w:cs="Arial"/>
          <w:i/>
          <w:sz w:val="22"/>
          <w:szCs w:val="22"/>
        </w:rPr>
      </w:pPr>
      <w:r w:rsidRPr="000339B3">
        <w:rPr>
          <w:rFonts w:asciiTheme="majorHAnsi" w:hAnsiTheme="majorHAnsi" w:cs="Arial"/>
          <w:sz w:val="22"/>
          <w:szCs w:val="22"/>
        </w:rPr>
        <w:t xml:space="preserve">St. John, Graham, Ed. </w:t>
      </w:r>
      <w:r w:rsidRPr="000339B3">
        <w:rPr>
          <w:rFonts w:asciiTheme="majorHAnsi" w:hAnsiTheme="majorHAnsi" w:cs="Arial"/>
          <w:i/>
          <w:sz w:val="22"/>
          <w:szCs w:val="22"/>
        </w:rPr>
        <w:t xml:space="preserve">The Local Scenes and Global Cultures of </w:t>
      </w:r>
      <w:proofErr w:type="spellStart"/>
      <w:r w:rsidRPr="000339B3">
        <w:rPr>
          <w:rFonts w:asciiTheme="majorHAnsi" w:hAnsiTheme="majorHAnsi" w:cs="Arial"/>
          <w:i/>
          <w:sz w:val="22"/>
          <w:szCs w:val="22"/>
        </w:rPr>
        <w:t>Psytrance</w:t>
      </w:r>
      <w:proofErr w:type="spellEnd"/>
      <w:r w:rsidRPr="000339B3">
        <w:rPr>
          <w:rFonts w:asciiTheme="majorHAnsi" w:hAnsiTheme="majorHAnsi" w:cs="Arial"/>
          <w:i/>
          <w:sz w:val="22"/>
          <w:szCs w:val="22"/>
        </w:rPr>
        <w:t>.</w:t>
      </w:r>
    </w:p>
    <w:p w14:paraId="2C1F860E" w14:textId="77777777" w:rsidR="00025A1E" w:rsidRPr="000339B3" w:rsidRDefault="004B7525" w:rsidP="00025A1E">
      <w:pPr>
        <w:rPr>
          <w:rFonts w:asciiTheme="majorHAnsi" w:hAnsiTheme="majorHAnsi" w:cs="Arial"/>
          <w:i/>
          <w:sz w:val="22"/>
          <w:szCs w:val="22"/>
        </w:rPr>
      </w:pPr>
      <w:proofErr w:type="spellStart"/>
      <w:r w:rsidRPr="000339B3">
        <w:rPr>
          <w:rFonts w:asciiTheme="majorHAnsi" w:hAnsiTheme="majorHAnsi" w:cs="Arial"/>
          <w:sz w:val="22"/>
          <w:szCs w:val="22"/>
        </w:rPr>
        <w:t>Toop</w:t>
      </w:r>
      <w:proofErr w:type="spellEnd"/>
      <w:r w:rsidRPr="000339B3">
        <w:rPr>
          <w:rFonts w:asciiTheme="majorHAnsi" w:hAnsiTheme="majorHAnsi" w:cs="Arial"/>
          <w:sz w:val="22"/>
          <w:szCs w:val="22"/>
        </w:rPr>
        <w:t>, David.</w:t>
      </w:r>
      <w:r w:rsidR="00E65BB3" w:rsidRPr="000339B3">
        <w:rPr>
          <w:rFonts w:asciiTheme="majorHAnsi" w:hAnsiTheme="majorHAnsi" w:cs="Arial"/>
          <w:sz w:val="22"/>
          <w:szCs w:val="22"/>
        </w:rPr>
        <w:t xml:space="preserve"> </w:t>
      </w:r>
      <w:r w:rsidR="00E65BB3" w:rsidRPr="000339B3">
        <w:rPr>
          <w:rFonts w:asciiTheme="majorHAnsi" w:hAnsiTheme="majorHAnsi" w:cs="Arial"/>
          <w:i/>
          <w:sz w:val="22"/>
          <w:szCs w:val="22"/>
        </w:rPr>
        <w:t xml:space="preserve">Ocean of Sound: </w:t>
      </w:r>
      <w:proofErr w:type="spellStart"/>
      <w:r w:rsidR="00E65BB3" w:rsidRPr="000339B3">
        <w:rPr>
          <w:rFonts w:asciiTheme="majorHAnsi" w:hAnsiTheme="majorHAnsi" w:cs="Arial"/>
          <w:i/>
          <w:sz w:val="22"/>
          <w:szCs w:val="22"/>
        </w:rPr>
        <w:t>Aether</w:t>
      </w:r>
      <w:proofErr w:type="spellEnd"/>
      <w:r w:rsidR="00E65BB3" w:rsidRPr="000339B3">
        <w:rPr>
          <w:rFonts w:asciiTheme="majorHAnsi" w:hAnsiTheme="majorHAnsi" w:cs="Arial"/>
          <w:i/>
          <w:sz w:val="22"/>
          <w:szCs w:val="22"/>
        </w:rPr>
        <w:t xml:space="preserve"> Talk, Ambient Sound, and Imaginary Worlds</w:t>
      </w:r>
      <w:r w:rsidR="00F15205" w:rsidRPr="000339B3">
        <w:rPr>
          <w:rFonts w:asciiTheme="majorHAnsi" w:hAnsiTheme="majorHAnsi" w:cs="Arial"/>
          <w:i/>
          <w:sz w:val="22"/>
          <w:szCs w:val="22"/>
        </w:rPr>
        <w:t>.</w:t>
      </w:r>
    </w:p>
    <w:p w14:paraId="506681C1" w14:textId="77777777" w:rsidR="00025A1E" w:rsidRPr="000339B3" w:rsidRDefault="00025A1E" w:rsidP="00025A1E">
      <w:pPr>
        <w:rPr>
          <w:rFonts w:asciiTheme="majorHAnsi" w:hAnsiTheme="majorHAnsi" w:cs="Arial"/>
          <w:b/>
          <w:sz w:val="22"/>
          <w:szCs w:val="22"/>
        </w:rPr>
      </w:pPr>
    </w:p>
    <w:p w14:paraId="078CAB93" w14:textId="77777777" w:rsidR="00025A1E" w:rsidRPr="000339B3" w:rsidRDefault="00025A1E" w:rsidP="00025A1E">
      <w:pPr>
        <w:rPr>
          <w:rFonts w:asciiTheme="majorHAnsi" w:hAnsiTheme="majorHAnsi" w:cs="Arial"/>
          <w:b/>
          <w:sz w:val="22"/>
          <w:szCs w:val="22"/>
        </w:rPr>
      </w:pPr>
      <w:r w:rsidRPr="000339B3">
        <w:rPr>
          <w:rFonts w:asciiTheme="majorHAnsi" w:hAnsiTheme="majorHAnsi" w:cs="Arial"/>
          <w:b/>
          <w:sz w:val="22"/>
          <w:szCs w:val="22"/>
          <w:u w:val="single"/>
        </w:rPr>
        <w:t>EDM FILMOGRAPHY</w:t>
      </w:r>
      <w:r w:rsidRPr="000339B3">
        <w:rPr>
          <w:rFonts w:asciiTheme="majorHAnsi" w:hAnsiTheme="majorHAnsi" w:cs="Arial"/>
          <w:b/>
          <w:sz w:val="22"/>
          <w:szCs w:val="22"/>
        </w:rPr>
        <w:t xml:space="preserve"> (a selection):</w:t>
      </w:r>
    </w:p>
    <w:p w14:paraId="3A9ECD71" w14:textId="77777777" w:rsidR="00F15205" w:rsidRPr="000339B3" w:rsidRDefault="00F15205" w:rsidP="00025A1E">
      <w:pPr>
        <w:rPr>
          <w:rFonts w:asciiTheme="majorHAnsi" w:hAnsiTheme="majorHAnsi" w:cs="Arial"/>
          <w:b/>
          <w:sz w:val="22"/>
          <w:szCs w:val="22"/>
        </w:rPr>
      </w:pPr>
    </w:p>
    <w:p w14:paraId="793C33E0" w14:textId="77777777" w:rsidR="00025A1E" w:rsidRPr="000339B3" w:rsidRDefault="00025A1E" w:rsidP="00025A1E">
      <w:pPr>
        <w:rPr>
          <w:rFonts w:asciiTheme="majorHAnsi" w:hAnsiTheme="majorHAnsi" w:cs="Arial"/>
          <w:b/>
          <w:sz w:val="22"/>
          <w:szCs w:val="22"/>
        </w:rPr>
      </w:pPr>
      <w:r w:rsidRPr="000339B3">
        <w:rPr>
          <w:rFonts w:asciiTheme="majorHAnsi" w:hAnsiTheme="majorHAnsi" w:cs="Arial"/>
          <w:b/>
          <w:sz w:val="22"/>
          <w:szCs w:val="22"/>
        </w:rPr>
        <w:t>EDM Documentaries</w:t>
      </w:r>
    </w:p>
    <w:p w14:paraId="159F11B0" w14:textId="77777777" w:rsidR="001B5065" w:rsidRPr="000339B3" w:rsidRDefault="00025A1E" w:rsidP="00025A1E">
      <w:pPr>
        <w:rPr>
          <w:rFonts w:asciiTheme="majorHAnsi" w:hAnsiTheme="majorHAnsi" w:cs="Arial"/>
          <w:i/>
          <w:sz w:val="22"/>
          <w:szCs w:val="22"/>
        </w:rPr>
      </w:pPr>
      <w:r w:rsidRPr="000339B3">
        <w:rPr>
          <w:rFonts w:asciiTheme="majorHAnsi" w:hAnsiTheme="majorHAnsi" w:cs="Arial"/>
          <w:i/>
          <w:sz w:val="22"/>
          <w:szCs w:val="22"/>
        </w:rPr>
        <w:t>Modulations</w:t>
      </w:r>
      <w:r w:rsidR="00E65BB3" w:rsidRPr="000339B3">
        <w:rPr>
          <w:rFonts w:asciiTheme="majorHAnsi" w:hAnsiTheme="majorHAnsi" w:cs="Arial"/>
          <w:i/>
          <w:sz w:val="22"/>
          <w:szCs w:val="22"/>
        </w:rPr>
        <w:t>: History of Electronic Dance Music</w:t>
      </w:r>
    </w:p>
    <w:p w14:paraId="1276436A" w14:textId="77777777" w:rsidR="00E65BB3" w:rsidRPr="000339B3" w:rsidRDefault="00E65BB3" w:rsidP="00E65BB3">
      <w:pPr>
        <w:rPr>
          <w:rFonts w:asciiTheme="majorHAnsi" w:hAnsiTheme="majorHAnsi" w:cs="Arial"/>
          <w:i/>
          <w:sz w:val="22"/>
          <w:szCs w:val="22"/>
        </w:rPr>
      </w:pPr>
      <w:proofErr w:type="spellStart"/>
      <w:r w:rsidRPr="000339B3">
        <w:rPr>
          <w:rFonts w:asciiTheme="majorHAnsi" w:hAnsiTheme="majorHAnsi" w:cs="Arial"/>
          <w:i/>
          <w:sz w:val="22"/>
          <w:szCs w:val="22"/>
        </w:rPr>
        <w:t>Krautrock</w:t>
      </w:r>
      <w:proofErr w:type="spellEnd"/>
      <w:r w:rsidRPr="000339B3">
        <w:rPr>
          <w:rFonts w:asciiTheme="majorHAnsi" w:hAnsiTheme="majorHAnsi" w:cs="Arial"/>
          <w:i/>
          <w:sz w:val="22"/>
          <w:szCs w:val="22"/>
        </w:rPr>
        <w:t>: The Rebirth of Germany (BBC)</w:t>
      </w:r>
    </w:p>
    <w:p w14:paraId="5E04EF01" w14:textId="77777777" w:rsidR="00025A1E" w:rsidRPr="000339B3" w:rsidRDefault="00025A1E" w:rsidP="00025A1E">
      <w:pPr>
        <w:rPr>
          <w:rFonts w:asciiTheme="majorHAnsi" w:hAnsiTheme="majorHAnsi" w:cs="Arial"/>
          <w:i/>
          <w:sz w:val="22"/>
          <w:szCs w:val="22"/>
        </w:rPr>
      </w:pPr>
      <w:r w:rsidRPr="000339B3">
        <w:rPr>
          <w:rFonts w:asciiTheme="majorHAnsi" w:hAnsiTheme="majorHAnsi" w:cs="Arial"/>
          <w:i/>
          <w:sz w:val="22"/>
          <w:szCs w:val="22"/>
        </w:rPr>
        <w:t>High Tech Soul</w:t>
      </w:r>
      <w:r w:rsidR="00E65BB3" w:rsidRPr="000339B3">
        <w:rPr>
          <w:rFonts w:asciiTheme="majorHAnsi" w:hAnsiTheme="majorHAnsi" w:cs="Arial"/>
          <w:i/>
          <w:sz w:val="22"/>
          <w:szCs w:val="22"/>
        </w:rPr>
        <w:t>: The Creation of Techno Music</w:t>
      </w:r>
    </w:p>
    <w:p w14:paraId="7E51EDB9" w14:textId="77777777" w:rsidR="00025A1E" w:rsidRPr="000339B3" w:rsidRDefault="00025A1E" w:rsidP="00025A1E">
      <w:pPr>
        <w:rPr>
          <w:rFonts w:asciiTheme="majorHAnsi" w:hAnsiTheme="majorHAnsi" w:cs="Arial"/>
          <w:i/>
          <w:sz w:val="22"/>
          <w:szCs w:val="22"/>
        </w:rPr>
      </w:pPr>
      <w:r w:rsidRPr="000339B3">
        <w:rPr>
          <w:rFonts w:asciiTheme="majorHAnsi" w:hAnsiTheme="majorHAnsi" w:cs="Arial"/>
          <w:i/>
          <w:sz w:val="22"/>
          <w:szCs w:val="22"/>
        </w:rPr>
        <w:t xml:space="preserve">Pump Up </w:t>
      </w:r>
      <w:r w:rsidR="006E23FB" w:rsidRPr="000339B3">
        <w:rPr>
          <w:rFonts w:asciiTheme="majorHAnsi" w:hAnsiTheme="majorHAnsi" w:cs="Arial"/>
          <w:i/>
          <w:sz w:val="22"/>
          <w:szCs w:val="22"/>
        </w:rPr>
        <w:t xml:space="preserve">The </w:t>
      </w:r>
      <w:r w:rsidRPr="000339B3">
        <w:rPr>
          <w:rFonts w:asciiTheme="majorHAnsi" w:hAnsiTheme="majorHAnsi" w:cs="Arial"/>
          <w:i/>
          <w:sz w:val="22"/>
          <w:szCs w:val="22"/>
        </w:rPr>
        <w:t>Volume</w:t>
      </w:r>
      <w:r w:rsidR="006E23FB" w:rsidRPr="000339B3">
        <w:rPr>
          <w:rFonts w:asciiTheme="majorHAnsi" w:hAnsiTheme="majorHAnsi" w:cs="Arial"/>
          <w:i/>
          <w:sz w:val="22"/>
          <w:szCs w:val="22"/>
        </w:rPr>
        <w:t>: The History of House</w:t>
      </w:r>
      <w:r w:rsidR="00E65BB3" w:rsidRPr="000339B3">
        <w:rPr>
          <w:rFonts w:asciiTheme="majorHAnsi" w:hAnsiTheme="majorHAnsi" w:cs="Arial"/>
          <w:i/>
          <w:sz w:val="22"/>
          <w:szCs w:val="22"/>
        </w:rPr>
        <w:t xml:space="preserve"> Music</w:t>
      </w:r>
    </w:p>
    <w:p w14:paraId="2819D5C8" w14:textId="77777777" w:rsidR="00206AEA" w:rsidRPr="000339B3" w:rsidRDefault="00206AEA" w:rsidP="00206AEA">
      <w:pPr>
        <w:rPr>
          <w:rFonts w:asciiTheme="majorHAnsi" w:hAnsiTheme="majorHAnsi" w:cs="Arial"/>
          <w:i/>
          <w:sz w:val="22"/>
          <w:szCs w:val="22"/>
        </w:rPr>
      </w:pPr>
      <w:r w:rsidRPr="000339B3">
        <w:rPr>
          <w:rFonts w:asciiTheme="majorHAnsi" w:hAnsiTheme="majorHAnsi" w:cs="Arial"/>
          <w:i/>
          <w:sz w:val="22"/>
          <w:szCs w:val="22"/>
        </w:rPr>
        <w:t>Summer of Rave, 1989 (BBC)</w:t>
      </w:r>
    </w:p>
    <w:p w14:paraId="022B3200" w14:textId="77777777" w:rsidR="00E65BB3" w:rsidRPr="000339B3" w:rsidRDefault="00E65BB3" w:rsidP="00E65BB3">
      <w:pPr>
        <w:rPr>
          <w:rFonts w:asciiTheme="majorHAnsi" w:hAnsiTheme="majorHAnsi" w:cs="Arial"/>
          <w:i/>
          <w:sz w:val="22"/>
          <w:szCs w:val="22"/>
        </w:rPr>
      </w:pPr>
      <w:r w:rsidRPr="000339B3">
        <w:rPr>
          <w:rFonts w:asciiTheme="majorHAnsi" w:hAnsiTheme="majorHAnsi" w:cs="Arial"/>
          <w:i/>
          <w:sz w:val="22"/>
          <w:szCs w:val="22"/>
        </w:rPr>
        <w:t>We Call It Techno: A Documentary About Germany’s Early Techno Scene and Culture</w:t>
      </w:r>
    </w:p>
    <w:p w14:paraId="380578C7" w14:textId="77777777" w:rsidR="00F15205" w:rsidRDefault="00F15205" w:rsidP="00025A1E">
      <w:pPr>
        <w:rPr>
          <w:rFonts w:asciiTheme="majorHAnsi" w:hAnsiTheme="majorHAnsi" w:cs="Arial"/>
          <w:i/>
          <w:sz w:val="22"/>
          <w:szCs w:val="22"/>
        </w:rPr>
      </w:pPr>
    </w:p>
    <w:p w14:paraId="5B445253" w14:textId="77777777" w:rsidR="00603A75" w:rsidRPr="000339B3" w:rsidRDefault="00603A75" w:rsidP="00025A1E">
      <w:pPr>
        <w:rPr>
          <w:rFonts w:asciiTheme="majorHAnsi" w:hAnsiTheme="majorHAnsi" w:cs="Arial"/>
          <w:i/>
          <w:sz w:val="22"/>
          <w:szCs w:val="22"/>
        </w:rPr>
      </w:pPr>
    </w:p>
    <w:p w14:paraId="700AD677" w14:textId="77777777" w:rsidR="00CB3837" w:rsidRDefault="00CB3837" w:rsidP="001E62B6">
      <w:pPr>
        <w:jc w:val="right"/>
        <w:rPr>
          <w:rFonts w:asciiTheme="majorHAnsi" w:hAnsiTheme="majorHAnsi" w:cs="Arial"/>
          <w:b/>
          <w:sz w:val="22"/>
          <w:szCs w:val="22"/>
        </w:rPr>
      </w:pPr>
    </w:p>
    <w:p w14:paraId="6AD29501" w14:textId="77777777" w:rsidR="00CB3837" w:rsidRDefault="00CB3837" w:rsidP="001E62B6">
      <w:pPr>
        <w:jc w:val="right"/>
        <w:rPr>
          <w:rFonts w:asciiTheme="majorHAnsi" w:hAnsiTheme="majorHAnsi" w:cs="Arial"/>
          <w:b/>
          <w:sz w:val="22"/>
          <w:szCs w:val="22"/>
        </w:rPr>
      </w:pPr>
    </w:p>
    <w:p w14:paraId="0800550C" w14:textId="77777777" w:rsidR="00CB3837" w:rsidRPr="008420B9" w:rsidRDefault="00CB3837" w:rsidP="00CB3837">
      <w:pPr>
        <w:jc w:val="right"/>
        <w:rPr>
          <w:rFonts w:ascii="Calibri" w:hAnsi="Calibri" w:cs="Calibri"/>
          <w:b/>
          <w:sz w:val="22"/>
          <w:szCs w:val="22"/>
        </w:rPr>
      </w:pPr>
      <w:r>
        <w:rPr>
          <w:rFonts w:ascii="Calibri" w:hAnsi="Calibri" w:cs="Calibri"/>
          <w:b/>
          <w:sz w:val="22"/>
          <w:szCs w:val="22"/>
        </w:rPr>
        <w:lastRenderedPageBreak/>
        <w:t>MUSC 41</w:t>
      </w:r>
      <w:r w:rsidRPr="008420B9">
        <w:rPr>
          <w:rFonts w:ascii="Calibri" w:hAnsi="Calibri" w:cs="Calibri"/>
          <w:b/>
          <w:sz w:val="22"/>
          <w:szCs w:val="22"/>
        </w:rPr>
        <w:t>0m (</w:t>
      </w:r>
      <w:r>
        <w:rPr>
          <w:rFonts w:ascii="Calibri" w:hAnsi="Calibri" w:cs="Calibri"/>
          <w:b/>
          <w:sz w:val="22"/>
          <w:szCs w:val="22"/>
        </w:rPr>
        <w:t>Electronic Dance Music</w:t>
      </w:r>
      <w:r w:rsidRPr="008420B9">
        <w:rPr>
          <w:rFonts w:ascii="Calibri" w:hAnsi="Calibri" w:cs="Calibri"/>
          <w:b/>
          <w:sz w:val="22"/>
          <w:szCs w:val="22"/>
        </w:rPr>
        <w:t>)</w:t>
      </w:r>
    </w:p>
    <w:p w14:paraId="0FCB74D8" w14:textId="77777777" w:rsidR="00CB3837" w:rsidRPr="008420B9" w:rsidRDefault="00CB3837" w:rsidP="00CB3837">
      <w:pPr>
        <w:jc w:val="right"/>
        <w:rPr>
          <w:rFonts w:ascii="Calibri" w:hAnsi="Calibri" w:cs="Calibri"/>
          <w:sz w:val="22"/>
          <w:szCs w:val="22"/>
        </w:rPr>
      </w:pPr>
      <w:r>
        <w:rPr>
          <w:rFonts w:ascii="Calibri" w:hAnsi="Calibri" w:cs="Calibri"/>
          <w:b/>
          <w:sz w:val="22"/>
          <w:szCs w:val="22"/>
        </w:rPr>
        <w:t>Quiz Guidelines</w:t>
      </w:r>
    </w:p>
    <w:p w14:paraId="0B4E40E3" w14:textId="77777777" w:rsidR="00CB3837" w:rsidRPr="008420B9" w:rsidRDefault="00CB3837" w:rsidP="00CB3837">
      <w:pPr>
        <w:jc w:val="center"/>
        <w:rPr>
          <w:rFonts w:ascii="Calibri" w:hAnsi="Calibri" w:cs="Calibri"/>
          <w:sz w:val="22"/>
          <w:szCs w:val="22"/>
        </w:rPr>
      </w:pPr>
    </w:p>
    <w:p w14:paraId="541C03B4" w14:textId="77777777" w:rsidR="00CB3837" w:rsidRPr="008420B9" w:rsidRDefault="00CB3837" w:rsidP="00CB3837">
      <w:pPr>
        <w:jc w:val="center"/>
        <w:rPr>
          <w:rFonts w:ascii="Calibri" w:hAnsi="Calibri" w:cs="Calibri"/>
          <w:sz w:val="22"/>
          <w:szCs w:val="22"/>
        </w:rPr>
      </w:pPr>
    </w:p>
    <w:p w14:paraId="51C6F5EB" w14:textId="70610B27" w:rsidR="00CB3837" w:rsidRPr="00CD5675" w:rsidRDefault="00CB3837" w:rsidP="00CB3837">
      <w:pPr>
        <w:rPr>
          <w:rFonts w:ascii="Calibri" w:hAnsi="Calibri" w:cs="Calibri"/>
          <w:sz w:val="22"/>
          <w:szCs w:val="22"/>
        </w:rPr>
      </w:pPr>
      <w:r>
        <w:rPr>
          <w:rFonts w:ascii="Calibri" w:hAnsi="Calibri" w:cs="Calibri"/>
          <w:sz w:val="22"/>
          <w:szCs w:val="22"/>
        </w:rPr>
        <w:t xml:space="preserve">Five quizzes will be administered throughout the semester.  All quiz dates are announced in the Class Schedule of the Syllabus.  </w:t>
      </w:r>
      <w:r>
        <w:rPr>
          <w:rFonts w:ascii="Calibri" w:hAnsi="Calibri" w:cs="Calibri"/>
          <w:b/>
          <w:sz w:val="22"/>
          <w:szCs w:val="22"/>
        </w:rPr>
        <w:t>Your four highest quiz grades will be kept; your lowest quiz grade will be dropped.</w:t>
      </w:r>
    </w:p>
    <w:p w14:paraId="58D516EE" w14:textId="77777777" w:rsidR="00CB3837" w:rsidRPr="008420B9" w:rsidRDefault="00CB3837" w:rsidP="00CB3837">
      <w:pPr>
        <w:rPr>
          <w:rFonts w:ascii="Calibri" w:hAnsi="Calibri" w:cs="Calibri"/>
          <w:sz w:val="22"/>
          <w:szCs w:val="22"/>
        </w:rPr>
      </w:pPr>
    </w:p>
    <w:p w14:paraId="01DD8B25" w14:textId="77777777" w:rsidR="00CB3837" w:rsidRDefault="00CB3837" w:rsidP="00CB3837">
      <w:pPr>
        <w:rPr>
          <w:rFonts w:ascii="Calibri" w:hAnsi="Calibri" w:cs="Calibri"/>
          <w:sz w:val="22"/>
          <w:szCs w:val="22"/>
        </w:rPr>
      </w:pPr>
      <w:r w:rsidRPr="008420B9">
        <w:rPr>
          <w:rFonts w:ascii="Calibri" w:hAnsi="Calibri" w:cs="Calibri"/>
          <w:sz w:val="22"/>
          <w:szCs w:val="22"/>
          <w:u w:val="single"/>
        </w:rPr>
        <w:t>Format</w:t>
      </w:r>
      <w:r w:rsidRPr="008420B9">
        <w:rPr>
          <w:rFonts w:ascii="Calibri" w:hAnsi="Calibri" w:cs="Calibri"/>
          <w:sz w:val="22"/>
          <w:szCs w:val="22"/>
        </w:rPr>
        <w:t xml:space="preserve">: </w:t>
      </w:r>
      <w:r>
        <w:rPr>
          <w:rFonts w:ascii="Calibri" w:hAnsi="Calibri" w:cs="Calibri"/>
          <w:sz w:val="22"/>
          <w:szCs w:val="22"/>
        </w:rPr>
        <w:t>Each quiz will be distributed on paper.  There is no need to bring your own paper or blue books, but you will need to bring your own writing implement (pen or pencil).</w:t>
      </w:r>
    </w:p>
    <w:p w14:paraId="2B2FC663" w14:textId="77777777" w:rsidR="00CB3837" w:rsidRDefault="00CB3837" w:rsidP="00CB3837">
      <w:pPr>
        <w:rPr>
          <w:rFonts w:ascii="Calibri" w:hAnsi="Calibri" w:cs="Calibri"/>
          <w:sz w:val="22"/>
          <w:szCs w:val="22"/>
        </w:rPr>
      </w:pPr>
    </w:p>
    <w:p w14:paraId="62DA836E" w14:textId="77777777" w:rsidR="00CB3837" w:rsidRDefault="00CB3837" w:rsidP="00CB3837">
      <w:pPr>
        <w:rPr>
          <w:rFonts w:ascii="Calibri" w:hAnsi="Calibri" w:cs="Calibri"/>
          <w:sz w:val="22"/>
          <w:szCs w:val="22"/>
        </w:rPr>
      </w:pPr>
      <w:r>
        <w:rPr>
          <w:rFonts w:ascii="Calibri" w:hAnsi="Calibri" w:cs="Calibri"/>
          <w:sz w:val="22"/>
          <w:szCs w:val="22"/>
        </w:rPr>
        <w:t>The quiz could ask you to:</w:t>
      </w:r>
    </w:p>
    <w:p w14:paraId="73F0FE08" w14:textId="77777777" w:rsidR="00CB3837" w:rsidRDefault="00CB3837" w:rsidP="00CB3837">
      <w:pPr>
        <w:numPr>
          <w:ilvl w:val="0"/>
          <w:numId w:val="7"/>
        </w:numPr>
        <w:rPr>
          <w:rFonts w:ascii="Calibri" w:hAnsi="Calibri" w:cs="Calibri"/>
          <w:sz w:val="22"/>
          <w:szCs w:val="22"/>
        </w:rPr>
      </w:pPr>
      <w:r>
        <w:rPr>
          <w:rFonts w:ascii="Calibri" w:hAnsi="Calibri" w:cs="Calibri"/>
          <w:sz w:val="22"/>
          <w:szCs w:val="22"/>
        </w:rPr>
        <w:t>listen to and comment on a track played during the quiz period,</w:t>
      </w:r>
    </w:p>
    <w:p w14:paraId="7F4E6865" w14:textId="77777777" w:rsidR="00CB3837" w:rsidRDefault="00CB3837" w:rsidP="00CB3837">
      <w:pPr>
        <w:numPr>
          <w:ilvl w:val="0"/>
          <w:numId w:val="7"/>
        </w:numPr>
        <w:rPr>
          <w:rFonts w:ascii="Calibri" w:hAnsi="Calibri" w:cs="Calibri"/>
          <w:sz w:val="22"/>
          <w:szCs w:val="22"/>
        </w:rPr>
      </w:pPr>
      <w:r>
        <w:rPr>
          <w:rFonts w:ascii="Calibri" w:hAnsi="Calibri" w:cs="Calibri"/>
          <w:sz w:val="22"/>
          <w:szCs w:val="22"/>
        </w:rPr>
        <w:t>answer questions relating to material covered in lecture,</w:t>
      </w:r>
    </w:p>
    <w:p w14:paraId="7E07F5AE" w14:textId="77777777" w:rsidR="00CB3837" w:rsidRPr="009343DB" w:rsidRDefault="00CB3837" w:rsidP="00CB3837">
      <w:pPr>
        <w:numPr>
          <w:ilvl w:val="0"/>
          <w:numId w:val="7"/>
        </w:numPr>
        <w:rPr>
          <w:rFonts w:ascii="Calibri" w:hAnsi="Calibri" w:cs="Calibri"/>
          <w:sz w:val="22"/>
          <w:szCs w:val="22"/>
        </w:rPr>
      </w:pPr>
      <w:r>
        <w:rPr>
          <w:rFonts w:ascii="Calibri" w:hAnsi="Calibri" w:cs="Calibri"/>
          <w:sz w:val="22"/>
          <w:szCs w:val="22"/>
        </w:rPr>
        <w:t>answer questions pertaining to an assigned reading.</w:t>
      </w:r>
    </w:p>
    <w:p w14:paraId="12691252" w14:textId="77777777" w:rsidR="00CB3837" w:rsidRPr="008420B9" w:rsidRDefault="00CB3837" w:rsidP="00CB3837">
      <w:pPr>
        <w:rPr>
          <w:rFonts w:ascii="Calibri" w:hAnsi="Calibri" w:cs="Calibri"/>
          <w:sz w:val="22"/>
          <w:szCs w:val="22"/>
        </w:rPr>
      </w:pPr>
    </w:p>
    <w:p w14:paraId="63F07BE0" w14:textId="77777777" w:rsidR="00CB3837" w:rsidRDefault="00CB3837" w:rsidP="00CB3837">
      <w:pPr>
        <w:rPr>
          <w:rFonts w:ascii="Calibri" w:hAnsi="Calibri" w:cs="Calibri"/>
          <w:sz w:val="22"/>
          <w:szCs w:val="22"/>
        </w:rPr>
      </w:pPr>
      <w:r>
        <w:rPr>
          <w:rFonts w:ascii="Calibri" w:hAnsi="Calibri" w:cs="Calibri"/>
          <w:sz w:val="22"/>
          <w:szCs w:val="22"/>
          <w:u w:val="single"/>
        </w:rPr>
        <w:t>How much do I write</w:t>
      </w:r>
      <w:r w:rsidRPr="008420B9">
        <w:rPr>
          <w:rFonts w:ascii="Calibri" w:hAnsi="Calibri" w:cs="Calibri"/>
          <w:sz w:val="22"/>
          <w:szCs w:val="22"/>
          <w:u w:val="single"/>
        </w:rPr>
        <w:t>?</w:t>
      </w:r>
      <w:r w:rsidRPr="008420B9">
        <w:rPr>
          <w:rFonts w:ascii="Calibri" w:hAnsi="Calibri" w:cs="Calibri"/>
          <w:sz w:val="22"/>
          <w:szCs w:val="22"/>
        </w:rPr>
        <w:t xml:space="preserve">: </w:t>
      </w:r>
    </w:p>
    <w:p w14:paraId="1BCD2109" w14:textId="77777777" w:rsidR="00CB3837" w:rsidRPr="008420B9" w:rsidRDefault="00CB3837" w:rsidP="00CB3837">
      <w:pPr>
        <w:rPr>
          <w:rFonts w:ascii="Calibri" w:hAnsi="Calibri" w:cs="Calibri"/>
          <w:sz w:val="22"/>
          <w:szCs w:val="22"/>
        </w:rPr>
      </w:pPr>
    </w:p>
    <w:p w14:paraId="277915E3" w14:textId="77777777" w:rsidR="00CB3837" w:rsidRPr="008420B9" w:rsidRDefault="00CB3837" w:rsidP="00CB3837">
      <w:pPr>
        <w:rPr>
          <w:rFonts w:ascii="Calibri" w:hAnsi="Calibri" w:cs="Calibri"/>
          <w:sz w:val="22"/>
          <w:szCs w:val="22"/>
        </w:rPr>
      </w:pPr>
      <w:r>
        <w:rPr>
          <w:rFonts w:ascii="Calibri" w:hAnsi="Calibri" w:cs="Calibri"/>
          <w:sz w:val="22"/>
          <w:szCs w:val="22"/>
        </w:rPr>
        <w:t>Good responses are often no longer than one</w:t>
      </w:r>
      <w:r w:rsidRPr="008420B9">
        <w:rPr>
          <w:rFonts w:ascii="Calibri" w:hAnsi="Calibri" w:cs="Calibri"/>
          <w:sz w:val="22"/>
          <w:szCs w:val="22"/>
        </w:rPr>
        <w:t xml:space="preserve"> page in length</w:t>
      </w:r>
      <w:r>
        <w:rPr>
          <w:rFonts w:ascii="Calibri" w:hAnsi="Calibri" w:cs="Calibri"/>
          <w:sz w:val="22"/>
          <w:szCs w:val="22"/>
        </w:rPr>
        <w:t>, but there are no minimum or maximum length guidelines</w:t>
      </w:r>
      <w:r w:rsidRPr="008420B9">
        <w:rPr>
          <w:rFonts w:ascii="Calibri" w:hAnsi="Calibri" w:cs="Calibri"/>
          <w:sz w:val="22"/>
          <w:szCs w:val="22"/>
        </w:rPr>
        <w:t>.  Be succinct, not flowery.</w:t>
      </w:r>
    </w:p>
    <w:p w14:paraId="6B49611B" w14:textId="77777777" w:rsidR="00CB3837" w:rsidRPr="008420B9" w:rsidRDefault="00CB3837" w:rsidP="00CB3837">
      <w:pPr>
        <w:rPr>
          <w:rFonts w:ascii="Calibri" w:hAnsi="Calibri" w:cs="Calibri"/>
          <w:sz w:val="22"/>
          <w:szCs w:val="22"/>
        </w:rPr>
      </w:pPr>
    </w:p>
    <w:p w14:paraId="791F391F" w14:textId="533A4A7F" w:rsidR="00CB3837" w:rsidRPr="008420B9" w:rsidRDefault="00CB3837" w:rsidP="00CB3837">
      <w:pPr>
        <w:rPr>
          <w:rFonts w:ascii="Calibri" w:hAnsi="Calibri" w:cs="Calibri"/>
          <w:sz w:val="22"/>
          <w:szCs w:val="22"/>
        </w:rPr>
      </w:pPr>
      <w:r w:rsidRPr="008420B9">
        <w:rPr>
          <w:rFonts w:ascii="Calibri" w:hAnsi="Calibri" w:cs="Calibri"/>
          <w:sz w:val="22"/>
          <w:szCs w:val="22"/>
          <w:u w:val="single"/>
        </w:rPr>
        <w:t>How to study</w:t>
      </w:r>
      <w:r w:rsidRPr="008420B9">
        <w:rPr>
          <w:rFonts w:ascii="Calibri" w:hAnsi="Calibri" w:cs="Calibri"/>
          <w:sz w:val="22"/>
          <w:szCs w:val="22"/>
        </w:rPr>
        <w:t xml:space="preserve">: If you attend lecture regularly and study your lecture notes, and if you complete the required readings on time, you will be more than adequately prepared to write excellent </w:t>
      </w:r>
      <w:r>
        <w:rPr>
          <w:rFonts w:ascii="Calibri" w:hAnsi="Calibri" w:cs="Calibri"/>
          <w:sz w:val="22"/>
          <w:szCs w:val="22"/>
        </w:rPr>
        <w:t>answers</w:t>
      </w:r>
      <w:r w:rsidRPr="008420B9">
        <w:rPr>
          <w:rFonts w:ascii="Calibri" w:hAnsi="Calibri" w:cs="Calibri"/>
          <w:sz w:val="22"/>
          <w:szCs w:val="22"/>
        </w:rPr>
        <w:t xml:space="preserve">.  </w:t>
      </w:r>
      <w:r>
        <w:rPr>
          <w:rFonts w:ascii="Calibri" w:hAnsi="Calibri" w:cs="Calibri"/>
          <w:sz w:val="22"/>
          <w:szCs w:val="22"/>
        </w:rPr>
        <w:t>What</w:t>
      </w:r>
      <w:r w:rsidRPr="008420B9">
        <w:rPr>
          <w:rFonts w:ascii="Calibri" w:hAnsi="Calibri" w:cs="Calibri"/>
          <w:sz w:val="22"/>
          <w:szCs w:val="22"/>
        </w:rPr>
        <w:t xml:space="preserve"> counts is that you can demonstrate some knowledge of stylistic traits</w:t>
      </w:r>
      <w:r>
        <w:rPr>
          <w:rFonts w:ascii="Calibri" w:hAnsi="Calibri" w:cs="Calibri"/>
          <w:sz w:val="22"/>
          <w:szCs w:val="22"/>
        </w:rPr>
        <w:t>, accurate historical/cultural context, and</w:t>
      </w:r>
      <w:r w:rsidRPr="008420B9">
        <w:rPr>
          <w:rFonts w:ascii="Calibri" w:hAnsi="Calibri" w:cs="Calibri"/>
          <w:sz w:val="22"/>
          <w:szCs w:val="22"/>
        </w:rPr>
        <w:t xml:space="preserve"> mu</w:t>
      </w:r>
      <w:r>
        <w:rPr>
          <w:rFonts w:ascii="Calibri" w:hAnsi="Calibri" w:cs="Calibri"/>
          <w:sz w:val="22"/>
          <w:szCs w:val="22"/>
        </w:rPr>
        <w:t>sical characteristics in EDM</w:t>
      </w:r>
      <w:r w:rsidRPr="008420B9">
        <w:rPr>
          <w:rFonts w:ascii="Calibri" w:hAnsi="Calibri" w:cs="Calibri"/>
          <w:sz w:val="22"/>
          <w:szCs w:val="22"/>
        </w:rPr>
        <w:t xml:space="preserve">, </w:t>
      </w:r>
      <w:r w:rsidRPr="008420B9">
        <w:rPr>
          <w:rFonts w:ascii="Calibri" w:hAnsi="Calibri" w:cs="Calibri"/>
          <w:b/>
          <w:sz w:val="22"/>
          <w:szCs w:val="22"/>
        </w:rPr>
        <w:t>given what we have covered in class</w:t>
      </w:r>
      <w:r w:rsidRPr="008420B9">
        <w:rPr>
          <w:rFonts w:ascii="Calibri" w:hAnsi="Calibri" w:cs="Calibri"/>
          <w:sz w:val="22"/>
          <w:szCs w:val="22"/>
        </w:rPr>
        <w:t>.</w:t>
      </w:r>
    </w:p>
    <w:p w14:paraId="3DDF6541" w14:textId="77777777" w:rsidR="00CB3837" w:rsidRPr="008420B9" w:rsidRDefault="00CB3837" w:rsidP="00CB3837">
      <w:pPr>
        <w:rPr>
          <w:rFonts w:ascii="Calibri" w:hAnsi="Calibri" w:cs="Calibri"/>
          <w:sz w:val="22"/>
          <w:szCs w:val="22"/>
        </w:rPr>
      </w:pPr>
    </w:p>
    <w:p w14:paraId="3E3C465B" w14:textId="77777777" w:rsidR="00CB3837" w:rsidRDefault="00CB3837" w:rsidP="00CB3837">
      <w:pPr>
        <w:rPr>
          <w:rFonts w:ascii="Calibri" w:hAnsi="Calibri" w:cs="Calibri"/>
          <w:sz w:val="22"/>
          <w:szCs w:val="22"/>
        </w:rPr>
      </w:pPr>
      <w:r w:rsidRPr="008420B9">
        <w:rPr>
          <w:rFonts w:ascii="Calibri" w:hAnsi="Calibri" w:cs="Calibri"/>
          <w:sz w:val="22"/>
          <w:szCs w:val="22"/>
          <w:u w:val="single"/>
        </w:rPr>
        <w:t>Scheduling</w:t>
      </w:r>
      <w:r w:rsidRPr="008420B9">
        <w:rPr>
          <w:rFonts w:ascii="Calibri" w:hAnsi="Calibri" w:cs="Calibri"/>
          <w:sz w:val="22"/>
          <w:szCs w:val="22"/>
        </w:rPr>
        <w:t xml:space="preserve">: </w:t>
      </w:r>
      <w:r>
        <w:rPr>
          <w:rFonts w:ascii="Calibri" w:hAnsi="Calibri" w:cs="Calibri"/>
          <w:sz w:val="22"/>
          <w:szCs w:val="22"/>
        </w:rPr>
        <w:t>Quizzes will be administered on the following dates:</w:t>
      </w:r>
    </w:p>
    <w:p w14:paraId="2963DF6F" w14:textId="551DC3FE" w:rsidR="00CB3837" w:rsidRPr="00750EBB" w:rsidRDefault="00322F03" w:rsidP="00CB3837">
      <w:pPr>
        <w:ind w:left="720"/>
        <w:rPr>
          <w:rFonts w:ascii="Calibri" w:hAnsi="Calibri" w:cs="Calibri"/>
          <w:sz w:val="22"/>
          <w:szCs w:val="22"/>
        </w:rPr>
      </w:pPr>
      <w:r>
        <w:rPr>
          <w:rFonts w:ascii="Calibri" w:hAnsi="Calibri" w:cs="Calibri"/>
          <w:sz w:val="22"/>
          <w:szCs w:val="22"/>
        </w:rPr>
        <w:t>23</w:t>
      </w:r>
      <w:r w:rsidR="00CB3837" w:rsidRPr="00750EBB">
        <w:rPr>
          <w:rFonts w:ascii="Calibri" w:hAnsi="Calibri" w:cs="Calibri"/>
          <w:sz w:val="22"/>
          <w:szCs w:val="22"/>
        </w:rPr>
        <w:t xml:space="preserve"> September</w:t>
      </w:r>
    </w:p>
    <w:p w14:paraId="71388030" w14:textId="77777777" w:rsidR="00CB3837" w:rsidRPr="00750EBB" w:rsidRDefault="00CB3837" w:rsidP="00CB3837">
      <w:pPr>
        <w:ind w:left="720"/>
        <w:rPr>
          <w:rFonts w:ascii="Calibri" w:hAnsi="Calibri" w:cs="Calibri"/>
          <w:sz w:val="22"/>
          <w:szCs w:val="22"/>
        </w:rPr>
      </w:pPr>
      <w:r w:rsidRPr="00750EBB">
        <w:rPr>
          <w:rFonts w:ascii="Calibri" w:hAnsi="Calibri" w:cs="Calibri"/>
          <w:sz w:val="22"/>
          <w:szCs w:val="22"/>
        </w:rPr>
        <w:t>7 October</w:t>
      </w:r>
    </w:p>
    <w:p w14:paraId="1F9A9312" w14:textId="77777777" w:rsidR="00CB3837" w:rsidRPr="00750EBB" w:rsidRDefault="00CB3837" w:rsidP="00CB3837">
      <w:pPr>
        <w:ind w:left="720"/>
        <w:rPr>
          <w:rFonts w:ascii="Calibri" w:hAnsi="Calibri" w:cs="Calibri"/>
          <w:sz w:val="22"/>
          <w:szCs w:val="22"/>
        </w:rPr>
      </w:pPr>
      <w:r w:rsidRPr="00750EBB">
        <w:rPr>
          <w:rFonts w:ascii="Calibri" w:hAnsi="Calibri" w:cs="Calibri"/>
          <w:sz w:val="22"/>
          <w:szCs w:val="22"/>
        </w:rPr>
        <w:t>4 November</w:t>
      </w:r>
    </w:p>
    <w:p w14:paraId="0808E718" w14:textId="77777777" w:rsidR="00CB3837" w:rsidRPr="00750EBB" w:rsidRDefault="00CB3837" w:rsidP="00CB3837">
      <w:pPr>
        <w:ind w:left="720"/>
        <w:rPr>
          <w:rFonts w:ascii="Calibri" w:hAnsi="Calibri" w:cs="Calibri"/>
          <w:sz w:val="22"/>
          <w:szCs w:val="22"/>
        </w:rPr>
      </w:pPr>
      <w:r w:rsidRPr="00750EBB">
        <w:rPr>
          <w:rFonts w:ascii="Calibri" w:hAnsi="Calibri" w:cs="Calibri"/>
          <w:sz w:val="22"/>
          <w:szCs w:val="22"/>
        </w:rPr>
        <w:t>18 November</w:t>
      </w:r>
    </w:p>
    <w:p w14:paraId="5896371E" w14:textId="6BA42591" w:rsidR="00CB3837" w:rsidRDefault="00F35860" w:rsidP="00CB3837">
      <w:pPr>
        <w:ind w:left="720"/>
        <w:rPr>
          <w:rFonts w:ascii="Calibri" w:hAnsi="Calibri" w:cs="Calibri"/>
          <w:sz w:val="22"/>
          <w:szCs w:val="22"/>
        </w:rPr>
      </w:pPr>
      <w:r>
        <w:rPr>
          <w:rFonts w:ascii="Calibri" w:hAnsi="Calibri" w:cs="Calibri"/>
          <w:sz w:val="22"/>
          <w:szCs w:val="22"/>
        </w:rPr>
        <w:t>9</w:t>
      </w:r>
      <w:r w:rsidR="00CB3837" w:rsidRPr="00750EBB">
        <w:rPr>
          <w:rFonts w:ascii="Calibri" w:hAnsi="Calibri" w:cs="Calibri"/>
          <w:sz w:val="22"/>
          <w:szCs w:val="22"/>
        </w:rPr>
        <w:t xml:space="preserve"> December (7:00pm,</w:t>
      </w:r>
      <w:r>
        <w:rPr>
          <w:rFonts w:ascii="Calibri" w:hAnsi="Calibri" w:cs="Calibri"/>
          <w:sz w:val="22"/>
          <w:szCs w:val="22"/>
        </w:rPr>
        <w:t xml:space="preserve"> THH 202</w:t>
      </w:r>
      <w:r w:rsidR="00CB3837" w:rsidRPr="00750EBB">
        <w:rPr>
          <w:rFonts w:ascii="Calibri" w:hAnsi="Calibri" w:cs="Calibri"/>
          <w:sz w:val="22"/>
          <w:szCs w:val="22"/>
        </w:rPr>
        <w:t xml:space="preserve"> during the Final Exam period)</w:t>
      </w:r>
    </w:p>
    <w:p w14:paraId="15CD6AF8" w14:textId="77777777" w:rsidR="00CB3837" w:rsidRPr="008420B9" w:rsidRDefault="00CB3837" w:rsidP="00CB3837">
      <w:pPr>
        <w:rPr>
          <w:rFonts w:ascii="Calibri" w:hAnsi="Calibri" w:cs="Calibri"/>
          <w:sz w:val="22"/>
          <w:szCs w:val="22"/>
        </w:rPr>
      </w:pPr>
    </w:p>
    <w:p w14:paraId="048D633F" w14:textId="77777777" w:rsidR="00CB3837" w:rsidRPr="008420B9" w:rsidRDefault="00CB3837" w:rsidP="00CB3837">
      <w:pPr>
        <w:rPr>
          <w:rFonts w:ascii="Calibri" w:hAnsi="Calibri" w:cs="Calibri"/>
          <w:sz w:val="22"/>
          <w:szCs w:val="22"/>
        </w:rPr>
      </w:pPr>
      <w:r w:rsidRPr="008420B9">
        <w:rPr>
          <w:rFonts w:ascii="Calibri" w:hAnsi="Calibri" w:cs="Calibri"/>
          <w:sz w:val="22"/>
          <w:szCs w:val="22"/>
          <w:u w:val="single"/>
        </w:rPr>
        <w:t>Make-ups</w:t>
      </w:r>
    </w:p>
    <w:p w14:paraId="3F250F60" w14:textId="77777777" w:rsidR="00CB3837" w:rsidRPr="008420B9" w:rsidRDefault="00CB3837" w:rsidP="00CB3837">
      <w:pPr>
        <w:rPr>
          <w:rFonts w:ascii="Calibri" w:hAnsi="Calibri" w:cs="Calibri"/>
          <w:sz w:val="22"/>
          <w:szCs w:val="22"/>
        </w:rPr>
      </w:pPr>
    </w:p>
    <w:p w14:paraId="0BCBA527" w14:textId="77777777" w:rsidR="00CB3837" w:rsidRPr="008420B9" w:rsidRDefault="00CB3837" w:rsidP="00CB3837">
      <w:pPr>
        <w:rPr>
          <w:rFonts w:ascii="Calibri" w:hAnsi="Calibri" w:cs="Calibri"/>
          <w:sz w:val="22"/>
          <w:szCs w:val="22"/>
        </w:rPr>
      </w:pPr>
      <w:r w:rsidRPr="008420B9">
        <w:rPr>
          <w:rFonts w:ascii="Calibri" w:hAnsi="Calibri" w:cs="Calibri"/>
          <w:sz w:val="22"/>
          <w:szCs w:val="22"/>
        </w:rPr>
        <w:t xml:space="preserve">If you do not attend lecture the day that </w:t>
      </w:r>
      <w:r>
        <w:rPr>
          <w:rFonts w:ascii="Calibri" w:hAnsi="Calibri" w:cs="Calibri"/>
          <w:sz w:val="22"/>
          <w:szCs w:val="22"/>
        </w:rPr>
        <w:t>any quizzes are</w:t>
      </w:r>
      <w:r w:rsidRPr="008420B9">
        <w:rPr>
          <w:rFonts w:ascii="Calibri" w:hAnsi="Calibri" w:cs="Calibri"/>
          <w:sz w:val="22"/>
          <w:szCs w:val="22"/>
        </w:rPr>
        <w:t xml:space="preserve"> scheduled, you will be allowed to make it up </w:t>
      </w:r>
      <w:r w:rsidRPr="008420B9">
        <w:rPr>
          <w:rFonts w:ascii="Calibri" w:hAnsi="Calibri" w:cs="Calibri"/>
          <w:sz w:val="22"/>
          <w:szCs w:val="22"/>
          <w:u w:val="single"/>
        </w:rPr>
        <w:t>only</w:t>
      </w:r>
      <w:r w:rsidRPr="008420B9">
        <w:rPr>
          <w:rFonts w:ascii="Calibri" w:hAnsi="Calibri" w:cs="Calibri"/>
          <w:sz w:val="22"/>
          <w:szCs w:val="22"/>
        </w:rPr>
        <w:t xml:space="preserve"> if your absence was due to one of the following reasons:</w:t>
      </w:r>
    </w:p>
    <w:p w14:paraId="1E8B8364" w14:textId="77777777" w:rsidR="00CB3837" w:rsidRPr="008420B9" w:rsidRDefault="00CB3837" w:rsidP="00CB3837">
      <w:pPr>
        <w:rPr>
          <w:rFonts w:ascii="Calibri" w:hAnsi="Calibri" w:cs="Calibri"/>
          <w:sz w:val="22"/>
          <w:szCs w:val="22"/>
        </w:rPr>
      </w:pPr>
    </w:p>
    <w:p w14:paraId="693C4BF9" w14:textId="77777777" w:rsidR="00CB3837" w:rsidRPr="008420B9" w:rsidRDefault="00CB3837" w:rsidP="00CB3837">
      <w:pPr>
        <w:numPr>
          <w:ilvl w:val="0"/>
          <w:numId w:val="6"/>
        </w:numPr>
        <w:rPr>
          <w:rFonts w:ascii="Calibri" w:hAnsi="Calibri" w:cs="Calibri"/>
          <w:b/>
          <w:sz w:val="22"/>
          <w:szCs w:val="22"/>
        </w:rPr>
      </w:pPr>
      <w:r w:rsidRPr="008420B9">
        <w:rPr>
          <w:rFonts w:ascii="Calibri" w:hAnsi="Calibri" w:cs="Calibri"/>
          <w:sz w:val="22"/>
          <w:szCs w:val="22"/>
        </w:rPr>
        <w:t>a documented illness (doctor’s or health clinic’s note required)</w:t>
      </w:r>
    </w:p>
    <w:p w14:paraId="493B7596" w14:textId="77777777" w:rsidR="00CB3837" w:rsidRPr="0000652B" w:rsidRDefault="00CB3837" w:rsidP="00CB3837">
      <w:pPr>
        <w:numPr>
          <w:ilvl w:val="0"/>
          <w:numId w:val="6"/>
        </w:numPr>
        <w:rPr>
          <w:rFonts w:ascii="Calibri" w:hAnsi="Calibri" w:cs="Calibri"/>
          <w:b/>
          <w:sz w:val="22"/>
          <w:szCs w:val="22"/>
        </w:rPr>
      </w:pPr>
      <w:r w:rsidRPr="008420B9">
        <w:rPr>
          <w:rFonts w:ascii="Calibri" w:hAnsi="Calibri" w:cs="Calibri"/>
          <w:sz w:val="22"/>
          <w:szCs w:val="22"/>
        </w:rPr>
        <w:t>a USC-affiliated sports event (coach’s letter required</w:t>
      </w:r>
      <w:r>
        <w:rPr>
          <w:rFonts w:ascii="Calibri" w:hAnsi="Calibri" w:cs="Calibri"/>
          <w:sz w:val="22"/>
          <w:szCs w:val="22"/>
        </w:rPr>
        <w:t>; you must give me one week of advance notice.</w:t>
      </w:r>
      <w:r w:rsidRPr="008420B9">
        <w:rPr>
          <w:rFonts w:ascii="Calibri" w:hAnsi="Calibri" w:cs="Calibri"/>
          <w:sz w:val="22"/>
          <w:szCs w:val="22"/>
        </w:rPr>
        <w:t>)</w:t>
      </w:r>
    </w:p>
    <w:p w14:paraId="091AC513" w14:textId="77777777" w:rsidR="00CB3837" w:rsidRPr="008420B9" w:rsidRDefault="00CB3837" w:rsidP="00CB3837">
      <w:pPr>
        <w:numPr>
          <w:ilvl w:val="0"/>
          <w:numId w:val="6"/>
        </w:numPr>
        <w:rPr>
          <w:rFonts w:ascii="Calibri" w:hAnsi="Calibri" w:cs="Calibri"/>
          <w:b/>
          <w:sz w:val="22"/>
          <w:szCs w:val="22"/>
        </w:rPr>
      </w:pPr>
      <w:r>
        <w:rPr>
          <w:rFonts w:ascii="Calibri" w:hAnsi="Calibri" w:cs="Calibri"/>
          <w:sz w:val="22"/>
          <w:szCs w:val="22"/>
        </w:rPr>
        <w:t>observance of a religious holiday (you must give me one week of advance notice)</w:t>
      </w:r>
    </w:p>
    <w:p w14:paraId="63072B9D" w14:textId="77777777" w:rsidR="00CB3837" w:rsidRPr="008420B9" w:rsidRDefault="00CB3837" w:rsidP="00CB3837">
      <w:pPr>
        <w:rPr>
          <w:rFonts w:ascii="Calibri" w:hAnsi="Calibri" w:cs="Calibri"/>
          <w:sz w:val="22"/>
          <w:szCs w:val="22"/>
        </w:rPr>
      </w:pPr>
    </w:p>
    <w:p w14:paraId="25210B57" w14:textId="00F9E57B" w:rsidR="00CB3837" w:rsidRDefault="00CB3837" w:rsidP="00CB3837">
      <w:pPr>
        <w:rPr>
          <w:rFonts w:ascii="Calibri" w:hAnsi="Calibri" w:cs="Calibri"/>
          <w:b/>
          <w:sz w:val="22"/>
          <w:szCs w:val="22"/>
        </w:rPr>
      </w:pPr>
      <w:r w:rsidRPr="00CB3837">
        <w:rPr>
          <w:rFonts w:ascii="Calibri" w:hAnsi="Calibri" w:cs="Calibri"/>
          <w:sz w:val="22"/>
          <w:szCs w:val="22"/>
        </w:rPr>
        <w:t>No make-ups will be permitted for students who miss any quizzes due to Greek events, work, other class events (i.e., labs),  etc</w:t>
      </w:r>
      <w:r>
        <w:rPr>
          <w:rFonts w:ascii="Calibri" w:hAnsi="Calibri" w:cs="Calibri"/>
          <w:b/>
          <w:sz w:val="22"/>
          <w:szCs w:val="22"/>
        </w:rPr>
        <w:t>.</w:t>
      </w:r>
    </w:p>
    <w:p w14:paraId="7FBCD242" w14:textId="77777777" w:rsidR="00CB3837" w:rsidRDefault="00CB3837" w:rsidP="00CB3837">
      <w:pPr>
        <w:rPr>
          <w:rFonts w:ascii="Calibri" w:hAnsi="Calibri" w:cs="Calibri"/>
          <w:b/>
          <w:sz w:val="22"/>
          <w:szCs w:val="22"/>
        </w:rPr>
      </w:pPr>
    </w:p>
    <w:p w14:paraId="39EED1DA" w14:textId="77777777" w:rsidR="00392FAA" w:rsidRDefault="00392FAA" w:rsidP="00CB3837">
      <w:pPr>
        <w:rPr>
          <w:rFonts w:ascii="Calibri" w:hAnsi="Calibri" w:cs="Calibri"/>
          <w:sz w:val="22"/>
          <w:szCs w:val="22"/>
          <w:u w:val="single"/>
        </w:rPr>
      </w:pPr>
    </w:p>
    <w:p w14:paraId="09DB1D06" w14:textId="77777777" w:rsidR="00CB3837" w:rsidRPr="008420B9" w:rsidRDefault="00CB3837" w:rsidP="00CB3837">
      <w:pPr>
        <w:rPr>
          <w:rFonts w:ascii="Calibri" w:hAnsi="Calibri" w:cs="Calibri"/>
          <w:sz w:val="22"/>
          <w:szCs w:val="22"/>
        </w:rPr>
      </w:pPr>
      <w:bookmarkStart w:id="0" w:name="_GoBack"/>
      <w:bookmarkEnd w:id="0"/>
      <w:r w:rsidRPr="008420B9">
        <w:rPr>
          <w:rFonts w:ascii="Calibri" w:hAnsi="Calibri" w:cs="Calibri"/>
          <w:sz w:val="22"/>
          <w:szCs w:val="22"/>
          <w:u w:val="single"/>
        </w:rPr>
        <w:lastRenderedPageBreak/>
        <w:t>Grade Rubric</w:t>
      </w:r>
    </w:p>
    <w:p w14:paraId="35F52A26" w14:textId="77777777" w:rsidR="00CB3837" w:rsidRPr="008420B9" w:rsidRDefault="00CB3837" w:rsidP="00CB3837">
      <w:pPr>
        <w:rPr>
          <w:rFonts w:ascii="Calibri" w:hAnsi="Calibri" w:cs="Calibri"/>
          <w:sz w:val="22"/>
          <w:szCs w:val="22"/>
        </w:rPr>
      </w:pPr>
    </w:p>
    <w:p w14:paraId="195ECBC6" w14:textId="77777777" w:rsidR="00CB3837" w:rsidRDefault="00CB3837" w:rsidP="00CB3837">
      <w:pPr>
        <w:rPr>
          <w:rFonts w:ascii="Calibri" w:hAnsi="Calibri" w:cs="Calibri"/>
          <w:sz w:val="22"/>
          <w:szCs w:val="22"/>
        </w:rPr>
      </w:pPr>
      <w:r>
        <w:rPr>
          <w:rFonts w:ascii="Calibri" w:hAnsi="Calibri" w:cs="Calibri"/>
          <w:sz w:val="22"/>
          <w:szCs w:val="22"/>
        </w:rPr>
        <w:t>Quizzes will be graded on a ten-point scale.</w:t>
      </w:r>
    </w:p>
    <w:p w14:paraId="64BC27D8" w14:textId="77777777" w:rsidR="00CB3837" w:rsidRDefault="00CB3837" w:rsidP="00CB3837">
      <w:pPr>
        <w:rPr>
          <w:rFonts w:ascii="Calibri" w:hAnsi="Calibri" w:cs="Calibri"/>
          <w:sz w:val="22"/>
          <w:szCs w:val="22"/>
        </w:rPr>
      </w:pPr>
    </w:p>
    <w:p w14:paraId="21517D29" w14:textId="77777777" w:rsidR="00CB3837" w:rsidRPr="008420B9" w:rsidRDefault="00CB3837" w:rsidP="00CB3837">
      <w:pPr>
        <w:rPr>
          <w:rFonts w:ascii="Calibri" w:hAnsi="Calibri" w:cs="Calibri"/>
          <w:sz w:val="22"/>
          <w:szCs w:val="22"/>
        </w:rPr>
      </w:pPr>
      <w:r w:rsidRPr="008420B9">
        <w:rPr>
          <w:rFonts w:ascii="Calibri" w:hAnsi="Calibri" w:cs="Calibri"/>
          <w:sz w:val="22"/>
          <w:szCs w:val="22"/>
        </w:rPr>
        <w:t xml:space="preserve">An “A” </w:t>
      </w:r>
      <w:r>
        <w:rPr>
          <w:rFonts w:ascii="Calibri" w:hAnsi="Calibri" w:cs="Calibri"/>
          <w:sz w:val="22"/>
          <w:szCs w:val="22"/>
        </w:rPr>
        <w:t>(i.e., 9 or 10) quiz</w:t>
      </w:r>
      <w:r w:rsidRPr="008420B9">
        <w:rPr>
          <w:rFonts w:ascii="Calibri" w:hAnsi="Calibri" w:cs="Calibri"/>
          <w:sz w:val="22"/>
          <w:szCs w:val="22"/>
        </w:rPr>
        <w:t xml:space="preserve"> will do the following:</w:t>
      </w:r>
    </w:p>
    <w:p w14:paraId="4E3B52C1" w14:textId="77777777" w:rsidR="00CB3837" w:rsidRPr="008420B9" w:rsidRDefault="00CB3837" w:rsidP="00CB3837">
      <w:pPr>
        <w:numPr>
          <w:ilvl w:val="0"/>
          <w:numId w:val="2"/>
        </w:numPr>
        <w:rPr>
          <w:rFonts w:ascii="Calibri" w:hAnsi="Calibri" w:cs="Calibri"/>
          <w:sz w:val="22"/>
          <w:szCs w:val="22"/>
        </w:rPr>
      </w:pPr>
      <w:r w:rsidRPr="008420B9">
        <w:rPr>
          <w:rFonts w:ascii="Calibri" w:hAnsi="Calibri" w:cs="Calibri"/>
          <w:sz w:val="22"/>
          <w:szCs w:val="22"/>
        </w:rPr>
        <w:t xml:space="preserve">demonstrate that you have truly read and understood the arguments of assigned readings that pertain to your </w:t>
      </w:r>
      <w:r>
        <w:rPr>
          <w:rFonts w:ascii="Calibri" w:hAnsi="Calibri" w:cs="Calibri"/>
          <w:sz w:val="22"/>
          <w:szCs w:val="22"/>
        </w:rPr>
        <w:t>quiz</w:t>
      </w:r>
      <w:r w:rsidRPr="008420B9">
        <w:rPr>
          <w:rFonts w:ascii="Calibri" w:hAnsi="Calibri" w:cs="Calibri"/>
          <w:sz w:val="22"/>
          <w:szCs w:val="22"/>
        </w:rPr>
        <w:t xml:space="preserve"> prompt</w:t>
      </w:r>
    </w:p>
    <w:p w14:paraId="54E28D2E" w14:textId="2C508A7A" w:rsidR="00CB3837" w:rsidRPr="008420B9" w:rsidRDefault="00CB3837" w:rsidP="00CB3837">
      <w:pPr>
        <w:numPr>
          <w:ilvl w:val="0"/>
          <w:numId w:val="2"/>
        </w:numPr>
        <w:rPr>
          <w:rFonts w:ascii="Calibri" w:hAnsi="Calibri" w:cs="Calibri"/>
          <w:sz w:val="22"/>
          <w:szCs w:val="22"/>
        </w:rPr>
      </w:pPr>
      <w:r w:rsidRPr="008420B9">
        <w:rPr>
          <w:rFonts w:ascii="Calibri" w:hAnsi="Calibri" w:cs="Calibri"/>
          <w:sz w:val="22"/>
          <w:szCs w:val="22"/>
        </w:rPr>
        <w:t xml:space="preserve">demonstrate that you have thought about the assigned listening, and are able to draw on examples from it to discuss various facets of </w:t>
      </w:r>
      <w:r w:rsidR="00B61189">
        <w:rPr>
          <w:rFonts w:ascii="Calibri" w:hAnsi="Calibri" w:cs="Calibri"/>
          <w:sz w:val="22"/>
          <w:szCs w:val="22"/>
        </w:rPr>
        <w:t>EDM</w:t>
      </w:r>
    </w:p>
    <w:p w14:paraId="124EFA1A" w14:textId="77777777" w:rsidR="00CB3837" w:rsidRPr="008420B9" w:rsidRDefault="00CB3837" w:rsidP="00CB3837">
      <w:pPr>
        <w:numPr>
          <w:ilvl w:val="0"/>
          <w:numId w:val="2"/>
        </w:numPr>
        <w:rPr>
          <w:rFonts w:ascii="Calibri" w:hAnsi="Calibri" w:cs="Calibri"/>
          <w:sz w:val="22"/>
          <w:szCs w:val="22"/>
        </w:rPr>
      </w:pPr>
      <w:r w:rsidRPr="008420B9">
        <w:rPr>
          <w:rFonts w:ascii="Calibri" w:hAnsi="Calibri" w:cs="Calibri"/>
          <w:sz w:val="22"/>
          <w:szCs w:val="22"/>
        </w:rPr>
        <w:t>show clear organization, not just stream-of-consciousness ordering</w:t>
      </w:r>
    </w:p>
    <w:p w14:paraId="7ADD697F" w14:textId="77777777" w:rsidR="00CB3837" w:rsidRPr="008420B9" w:rsidRDefault="00CB3837" w:rsidP="00CB3837">
      <w:pPr>
        <w:numPr>
          <w:ilvl w:val="0"/>
          <w:numId w:val="2"/>
        </w:numPr>
        <w:rPr>
          <w:rFonts w:ascii="Calibri" w:hAnsi="Calibri" w:cs="Calibri"/>
          <w:sz w:val="22"/>
          <w:szCs w:val="22"/>
        </w:rPr>
      </w:pPr>
      <w:r w:rsidRPr="008420B9">
        <w:rPr>
          <w:rFonts w:ascii="Calibri" w:hAnsi="Calibri" w:cs="Calibri"/>
          <w:sz w:val="22"/>
          <w:szCs w:val="22"/>
        </w:rPr>
        <w:t xml:space="preserve">succeed in answering or addressing all facets of the </w:t>
      </w:r>
      <w:r>
        <w:rPr>
          <w:rFonts w:ascii="Calibri" w:hAnsi="Calibri" w:cs="Calibri"/>
          <w:sz w:val="22"/>
          <w:szCs w:val="22"/>
        </w:rPr>
        <w:t>quiz</w:t>
      </w:r>
      <w:r w:rsidRPr="008420B9">
        <w:rPr>
          <w:rFonts w:ascii="Calibri" w:hAnsi="Calibri" w:cs="Calibri"/>
          <w:sz w:val="22"/>
          <w:szCs w:val="22"/>
        </w:rPr>
        <w:t xml:space="preserve"> prompt in a satisfactory manner</w:t>
      </w:r>
    </w:p>
    <w:p w14:paraId="1B2513DE" w14:textId="77777777" w:rsidR="00CB3837" w:rsidRPr="008420B9" w:rsidRDefault="00CB3837" w:rsidP="00CB3837">
      <w:pPr>
        <w:rPr>
          <w:rFonts w:ascii="Calibri" w:hAnsi="Calibri" w:cs="Calibri"/>
          <w:sz w:val="22"/>
          <w:szCs w:val="22"/>
        </w:rPr>
      </w:pPr>
    </w:p>
    <w:p w14:paraId="7877E052" w14:textId="77777777" w:rsidR="00CB3837" w:rsidRPr="008420B9" w:rsidRDefault="00CB3837" w:rsidP="00CB3837">
      <w:pPr>
        <w:rPr>
          <w:rFonts w:ascii="Calibri" w:hAnsi="Calibri" w:cs="Calibri"/>
          <w:sz w:val="22"/>
          <w:szCs w:val="22"/>
        </w:rPr>
      </w:pPr>
      <w:r w:rsidRPr="008420B9">
        <w:rPr>
          <w:rFonts w:ascii="Calibri" w:hAnsi="Calibri" w:cs="Calibri"/>
          <w:sz w:val="22"/>
          <w:szCs w:val="22"/>
        </w:rPr>
        <w:t xml:space="preserve">A “B” </w:t>
      </w:r>
      <w:r>
        <w:rPr>
          <w:rFonts w:ascii="Calibri" w:hAnsi="Calibri" w:cs="Calibri"/>
          <w:sz w:val="22"/>
          <w:szCs w:val="22"/>
        </w:rPr>
        <w:t>quiz (i.e., 8)</w:t>
      </w:r>
      <w:r w:rsidRPr="008420B9">
        <w:rPr>
          <w:rFonts w:ascii="Calibri" w:hAnsi="Calibri" w:cs="Calibri"/>
          <w:sz w:val="22"/>
          <w:szCs w:val="22"/>
        </w:rPr>
        <w:t xml:space="preserve"> will do the following:</w:t>
      </w:r>
    </w:p>
    <w:p w14:paraId="29E59E3B" w14:textId="77777777" w:rsidR="00CB3837" w:rsidRPr="008420B9" w:rsidRDefault="00CB3837" w:rsidP="00CB3837">
      <w:pPr>
        <w:rPr>
          <w:rFonts w:ascii="Calibri" w:hAnsi="Calibri" w:cs="Calibri"/>
          <w:sz w:val="22"/>
          <w:szCs w:val="22"/>
        </w:rPr>
      </w:pPr>
    </w:p>
    <w:p w14:paraId="68F3FB66" w14:textId="77777777" w:rsidR="00CB3837" w:rsidRPr="008420B9" w:rsidRDefault="00CB3837" w:rsidP="00CB3837">
      <w:pPr>
        <w:numPr>
          <w:ilvl w:val="0"/>
          <w:numId w:val="3"/>
        </w:numPr>
        <w:rPr>
          <w:rFonts w:ascii="Calibri" w:hAnsi="Calibri" w:cs="Calibri"/>
          <w:sz w:val="22"/>
          <w:szCs w:val="22"/>
        </w:rPr>
      </w:pPr>
      <w:r w:rsidRPr="008420B9">
        <w:rPr>
          <w:rFonts w:ascii="Calibri" w:hAnsi="Calibri" w:cs="Calibri"/>
          <w:sz w:val="22"/>
          <w:szCs w:val="22"/>
        </w:rPr>
        <w:t xml:space="preserve">succeed in answering or addressing all facets of the </w:t>
      </w:r>
      <w:r>
        <w:rPr>
          <w:rFonts w:ascii="Calibri" w:hAnsi="Calibri" w:cs="Calibri"/>
          <w:sz w:val="22"/>
          <w:szCs w:val="22"/>
        </w:rPr>
        <w:t>quiz</w:t>
      </w:r>
      <w:r w:rsidRPr="008420B9">
        <w:rPr>
          <w:rFonts w:ascii="Calibri" w:hAnsi="Calibri" w:cs="Calibri"/>
          <w:sz w:val="22"/>
          <w:szCs w:val="22"/>
        </w:rPr>
        <w:t xml:space="preserve"> prompt </w:t>
      </w:r>
    </w:p>
    <w:p w14:paraId="73005A35" w14:textId="77777777" w:rsidR="00CB3837" w:rsidRPr="008420B9" w:rsidRDefault="00CB3837" w:rsidP="00CB3837">
      <w:pPr>
        <w:numPr>
          <w:ilvl w:val="0"/>
          <w:numId w:val="3"/>
        </w:numPr>
        <w:rPr>
          <w:rFonts w:ascii="Calibri" w:hAnsi="Calibri" w:cs="Calibri"/>
          <w:sz w:val="22"/>
          <w:szCs w:val="22"/>
        </w:rPr>
      </w:pPr>
      <w:r w:rsidRPr="008420B9">
        <w:rPr>
          <w:rFonts w:ascii="Calibri" w:hAnsi="Calibri" w:cs="Calibri"/>
          <w:sz w:val="22"/>
          <w:szCs w:val="22"/>
        </w:rPr>
        <w:t xml:space="preserve">shows some familiarity with the assigned reading and listening, but not enough to make the </w:t>
      </w:r>
      <w:r>
        <w:rPr>
          <w:rFonts w:ascii="Calibri" w:hAnsi="Calibri" w:cs="Calibri"/>
          <w:sz w:val="22"/>
          <w:szCs w:val="22"/>
        </w:rPr>
        <w:t>response</w:t>
      </w:r>
      <w:r w:rsidRPr="008420B9">
        <w:rPr>
          <w:rFonts w:ascii="Calibri" w:hAnsi="Calibri" w:cs="Calibri"/>
          <w:sz w:val="22"/>
          <w:szCs w:val="22"/>
        </w:rPr>
        <w:t xml:space="preserve"> totally convincing</w:t>
      </w:r>
    </w:p>
    <w:p w14:paraId="6F91A181" w14:textId="77777777" w:rsidR="00CB3837" w:rsidRPr="008420B9" w:rsidRDefault="00CB3837" w:rsidP="00CB3837">
      <w:pPr>
        <w:numPr>
          <w:ilvl w:val="0"/>
          <w:numId w:val="3"/>
        </w:numPr>
        <w:rPr>
          <w:rFonts w:ascii="Calibri" w:hAnsi="Calibri" w:cs="Calibri"/>
          <w:sz w:val="22"/>
          <w:szCs w:val="22"/>
        </w:rPr>
      </w:pPr>
      <w:r w:rsidRPr="008420B9">
        <w:rPr>
          <w:rFonts w:ascii="Calibri" w:hAnsi="Calibri" w:cs="Calibri"/>
          <w:sz w:val="22"/>
          <w:szCs w:val="22"/>
        </w:rPr>
        <w:t>shows adequate, but not crystalline, organization</w:t>
      </w:r>
    </w:p>
    <w:p w14:paraId="40EDD49D" w14:textId="77777777" w:rsidR="00CB3837" w:rsidRPr="008420B9" w:rsidRDefault="00CB3837" w:rsidP="00CB3837">
      <w:pPr>
        <w:rPr>
          <w:rFonts w:ascii="Calibri" w:hAnsi="Calibri" w:cs="Calibri"/>
          <w:sz w:val="22"/>
          <w:szCs w:val="22"/>
        </w:rPr>
      </w:pPr>
    </w:p>
    <w:p w14:paraId="7F026386" w14:textId="77777777" w:rsidR="00CB3837" w:rsidRPr="008420B9" w:rsidRDefault="00CB3837" w:rsidP="00CB3837">
      <w:pPr>
        <w:rPr>
          <w:rFonts w:ascii="Calibri" w:hAnsi="Calibri" w:cs="Calibri"/>
          <w:sz w:val="22"/>
          <w:szCs w:val="22"/>
        </w:rPr>
      </w:pPr>
      <w:r w:rsidRPr="008420B9">
        <w:rPr>
          <w:rFonts w:ascii="Calibri" w:hAnsi="Calibri" w:cs="Calibri"/>
          <w:sz w:val="22"/>
          <w:szCs w:val="22"/>
        </w:rPr>
        <w:t xml:space="preserve">A “C” </w:t>
      </w:r>
      <w:r>
        <w:rPr>
          <w:rFonts w:ascii="Calibri" w:hAnsi="Calibri" w:cs="Calibri"/>
          <w:sz w:val="22"/>
          <w:szCs w:val="22"/>
        </w:rPr>
        <w:t>quiz</w:t>
      </w:r>
      <w:r w:rsidRPr="008420B9">
        <w:rPr>
          <w:rFonts w:ascii="Calibri" w:hAnsi="Calibri" w:cs="Calibri"/>
          <w:sz w:val="22"/>
          <w:szCs w:val="22"/>
        </w:rPr>
        <w:t xml:space="preserve"> </w:t>
      </w:r>
      <w:r>
        <w:rPr>
          <w:rFonts w:ascii="Calibri" w:hAnsi="Calibri" w:cs="Calibri"/>
          <w:sz w:val="22"/>
          <w:szCs w:val="22"/>
        </w:rPr>
        <w:t xml:space="preserve">(i.e., 7) </w:t>
      </w:r>
      <w:r w:rsidRPr="008420B9">
        <w:rPr>
          <w:rFonts w:ascii="Calibri" w:hAnsi="Calibri" w:cs="Calibri"/>
          <w:sz w:val="22"/>
          <w:szCs w:val="22"/>
        </w:rPr>
        <w:t>will do the following:</w:t>
      </w:r>
    </w:p>
    <w:p w14:paraId="19B0F961" w14:textId="77777777" w:rsidR="00CB3837" w:rsidRPr="008420B9" w:rsidRDefault="00CB3837" w:rsidP="00CB3837">
      <w:pPr>
        <w:rPr>
          <w:rFonts w:ascii="Calibri" w:hAnsi="Calibri" w:cs="Calibri"/>
          <w:sz w:val="22"/>
          <w:szCs w:val="22"/>
        </w:rPr>
      </w:pPr>
    </w:p>
    <w:p w14:paraId="355BAEB8" w14:textId="77777777" w:rsidR="00CB3837" w:rsidRPr="008420B9" w:rsidRDefault="00CB3837" w:rsidP="00CB3837">
      <w:pPr>
        <w:numPr>
          <w:ilvl w:val="0"/>
          <w:numId w:val="4"/>
        </w:numPr>
        <w:rPr>
          <w:rFonts w:ascii="Calibri" w:hAnsi="Calibri" w:cs="Calibri"/>
          <w:sz w:val="22"/>
          <w:szCs w:val="22"/>
        </w:rPr>
      </w:pPr>
      <w:r w:rsidRPr="008420B9">
        <w:rPr>
          <w:rFonts w:ascii="Calibri" w:hAnsi="Calibri" w:cs="Calibri"/>
          <w:sz w:val="22"/>
          <w:szCs w:val="22"/>
        </w:rPr>
        <w:t xml:space="preserve">address some of the </w:t>
      </w:r>
      <w:r>
        <w:rPr>
          <w:rFonts w:ascii="Calibri" w:hAnsi="Calibri" w:cs="Calibri"/>
          <w:sz w:val="22"/>
          <w:szCs w:val="22"/>
        </w:rPr>
        <w:t>quiz</w:t>
      </w:r>
      <w:r w:rsidRPr="008420B9">
        <w:rPr>
          <w:rFonts w:ascii="Calibri" w:hAnsi="Calibri" w:cs="Calibri"/>
          <w:sz w:val="22"/>
          <w:szCs w:val="22"/>
        </w:rPr>
        <w:t xml:space="preserve"> prompt, but not all of it to be considered a complete response</w:t>
      </w:r>
    </w:p>
    <w:p w14:paraId="194A9054" w14:textId="77777777" w:rsidR="00CB3837" w:rsidRPr="008420B9" w:rsidRDefault="00CB3837" w:rsidP="00CB3837">
      <w:pPr>
        <w:numPr>
          <w:ilvl w:val="0"/>
          <w:numId w:val="4"/>
        </w:numPr>
        <w:rPr>
          <w:rFonts w:ascii="Calibri" w:hAnsi="Calibri" w:cs="Calibri"/>
          <w:sz w:val="22"/>
          <w:szCs w:val="22"/>
        </w:rPr>
      </w:pPr>
      <w:r w:rsidRPr="008420B9">
        <w:rPr>
          <w:rFonts w:ascii="Calibri" w:hAnsi="Calibri" w:cs="Calibri"/>
          <w:sz w:val="22"/>
          <w:szCs w:val="22"/>
        </w:rPr>
        <w:t>does not draw on enough examples from assigned reading or listening to prove the argument</w:t>
      </w:r>
    </w:p>
    <w:p w14:paraId="5C8FA4EE" w14:textId="77777777" w:rsidR="00CB3837" w:rsidRPr="008420B9" w:rsidRDefault="00CB3837" w:rsidP="00CB3837">
      <w:pPr>
        <w:numPr>
          <w:ilvl w:val="0"/>
          <w:numId w:val="4"/>
        </w:numPr>
        <w:rPr>
          <w:rFonts w:ascii="Calibri" w:hAnsi="Calibri" w:cs="Calibri"/>
          <w:sz w:val="22"/>
          <w:szCs w:val="22"/>
        </w:rPr>
      </w:pPr>
      <w:r w:rsidRPr="008420B9">
        <w:rPr>
          <w:rFonts w:ascii="Calibri" w:hAnsi="Calibri" w:cs="Calibri"/>
          <w:sz w:val="22"/>
          <w:szCs w:val="22"/>
        </w:rPr>
        <w:t>lacks clear organization; wanders from idea to idea with no real thread</w:t>
      </w:r>
    </w:p>
    <w:p w14:paraId="0DB72411" w14:textId="77777777" w:rsidR="00CB3837" w:rsidRPr="008420B9" w:rsidRDefault="00CB3837" w:rsidP="00CB3837">
      <w:pPr>
        <w:rPr>
          <w:rFonts w:ascii="Calibri" w:hAnsi="Calibri" w:cs="Calibri"/>
          <w:sz w:val="22"/>
          <w:szCs w:val="22"/>
        </w:rPr>
      </w:pPr>
    </w:p>
    <w:p w14:paraId="45EF5F57" w14:textId="77777777" w:rsidR="00CB3837" w:rsidRPr="008420B9" w:rsidRDefault="00CB3837" w:rsidP="00CB3837">
      <w:pPr>
        <w:rPr>
          <w:rFonts w:ascii="Calibri" w:hAnsi="Calibri" w:cs="Calibri"/>
          <w:sz w:val="22"/>
          <w:szCs w:val="22"/>
        </w:rPr>
      </w:pPr>
      <w:r w:rsidRPr="008420B9">
        <w:rPr>
          <w:rFonts w:ascii="Calibri" w:hAnsi="Calibri" w:cs="Calibri"/>
          <w:sz w:val="22"/>
          <w:szCs w:val="22"/>
        </w:rPr>
        <w:t xml:space="preserve">“D” and “F” </w:t>
      </w:r>
      <w:r>
        <w:rPr>
          <w:rFonts w:ascii="Calibri" w:hAnsi="Calibri" w:cs="Calibri"/>
          <w:sz w:val="22"/>
          <w:szCs w:val="22"/>
        </w:rPr>
        <w:t>quizzes (i.e., 6 and below)</w:t>
      </w:r>
      <w:r w:rsidRPr="008420B9">
        <w:rPr>
          <w:rFonts w:ascii="Calibri" w:hAnsi="Calibri" w:cs="Calibri"/>
          <w:sz w:val="22"/>
          <w:szCs w:val="22"/>
        </w:rPr>
        <w:t xml:space="preserve"> will do the following:</w:t>
      </w:r>
    </w:p>
    <w:p w14:paraId="0B296B2B" w14:textId="77777777" w:rsidR="00CB3837" w:rsidRPr="008420B9" w:rsidRDefault="00CB3837" w:rsidP="00CB3837">
      <w:pPr>
        <w:rPr>
          <w:rFonts w:ascii="Calibri" w:hAnsi="Calibri" w:cs="Calibri"/>
          <w:sz w:val="22"/>
          <w:szCs w:val="22"/>
        </w:rPr>
      </w:pPr>
    </w:p>
    <w:p w14:paraId="4F010CF0" w14:textId="77777777" w:rsidR="00CB3837" w:rsidRPr="008420B9" w:rsidRDefault="00CB3837" w:rsidP="00CB3837">
      <w:pPr>
        <w:numPr>
          <w:ilvl w:val="0"/>
          <w:numId w:val="5"/>
        </w:numPr>
        <w:rPr>
          <w:rFonts w:ascii="Calibri" w:hAnsi="Calibri" w:cs="Calibri"/>
          <w:sz w:val="22"/>
          <w:szCs w:val="22"/>
        </w:rPr>
      </w:pPr>
      <w:r w:rsidRPr="008420B9">
        <w:rPr>
          <w:rFonts w:ascii="Calibri" w:hAnsi="Calibri" w:cs="Calibri"/>
          <w:sz w:val="22"/>
          <w:szCs w:val="22"/>
        </w:rPr>
        <w:t xml:space="preserve">ignore the </w:t>
      </w:r>
      <w:r>
        <w:rPr>
          <w:rFonts w:ascii="Calibri" w:hAnsi="Calibri" w:cs="Calibri"/>
          <w:sz w:val="22"/>
          <w:szCs w:val="22"/>
        </w:rPr>
        <w:t>quiz</w:t>
      </w:r>
      <w:r w:rsidRPr="008420B9">
        <w:rPr>
          <w:rFonts w:ascii="Calibri" w:hAnsi="Calibri" w:cs="Calibri"/>
          <w:sz w:val="22"/>
          <w:szCs w:val="22"/>
        </w:rPr>
        <w:t xml:space="preserve"> prompt, or address issues not raised in the prompt</w:t>
      </w:r>
    </w:p>
    <w:p w14:paraId="765A357E" w14:textId="77777777" w:rsidR="00CB3837" w:rsidRPr="008420B9" w:rsidRDefault="00CB3837" w:rsidP="00CB3837">
      <w:pPr>
        <w:numPr>
          <w:ilvl w:val="0"/>
          <w:numId w:val="5"/>
        </w:numPr>
        <w:rPr>
          <w:rFonts w:ascii="Calibri" w:hAnsi="Calibri" w:cs="Calibri"/>
          <w:sz w:val="22"/>
          <w:szCs w:val="22"/>
        </w:rPr>
      </w:pPr>
      <w:r w:rsidRPr="008420B9">
        <w:rPr>
          <w:rFonts w:ascii="Calibri" w:hAnsi="Calibri" w:cs="Calibri"/>
          <w:sz w:val="22"/>
          <w:szCs w:val="22"/>
        </w:rPr>
        <w:t>fail to draw on any assigned reading or listening</w:t>
      </w:r>
    </w:p>
    <w:p w14:paraId="7DC30899" w14:textId="77777777" w:rsidR="00CB3837" w:rsidRDefault="00CB3837" w:rsidP="00CB3837">
      <w:pPr>
        <w:numPr>
          <w:ilvl w:val="0"/>
          <w:numId w:val="5"/>
        </w:numPr>
        <w:rPr>
          <w:rFonts w:ascii="Calibri" w:hAnsi="Calibri" w:cs="Calibri"/>
          <w:sz w:val="22"/>
          <w:szCs w:val="22"/>
        </w:rPr>
      </w:pPr>
      <w:r w:rsidRPr="008420B9">
        <w:rPr>
          <w:rFonts w:ascii="Calibri" w:hAnsi="Calibri" w:cs="Calibri"/>
          <w:sz w:val="22"/>
          <w:szCs w:val="22"/>
        </w:rPr>
        <w:t>be so short as not to count as adequate responses</w:t>
      </w:r>
    </w:p>
    <w:p w14:paraId="2F9A582C" w14:textId="1D34590E" w:rsidR="000C05C1" w:rsidRDefault="000C05C1">
      <w:pPr>
        <w:rPr>
          <w:rFonts w:asciiTheme="majorHAnsi" w:hAnsiTheme="majorHAnsi" w:cs="Arial"/>
          <w:b/>
          <w:sz w:val="22"/>
          <w:szCs w:val="22"/>
        </w:rPr>
      </w:pPr>
      <w:r>
        <w:rPr>
          <w:rFonts w:asciiTheme="majorHAnsi" w:hAnsiTheme="majorHAnsi" w:cs="Arial"/>
          <w:b/>
          <w:sz w:val="22"/>
          <w:szCs w:val="22"/>
        </w:rPr>
        <w:br w:type="page"/>
      </w:r>
    </w:p>
    <w:p w14:paraId="69874940" w14:textId="77777777" w:rsidR="00DF6138" w:rsidRPr="00346ECD" w:rsidRDefault="00DF6138" w:rsidP="00DF6138">
      <w:pPr>
        <w:rPr>
          <w:rFonts w:asciiTheme="majorHAnsi" w:hAnsiTheme="majorHAnsi" w:cs="Arial"/>
          <w:sz w:val="22"/>
          <w:szCs w:val="22"/>
          <w:u w:val="single"/>
        </w:rPr>
      </w:pPr>
      <w:r w:rsidRPr="00346ECD">
        <w:rPr>
          <w:rFonts w:asciiTheme="majorHAnsi" w:hAnsiTheme="majorHAnsi" w:cs="Arial"/>
          <w:sz w:val="22"/>
          <w:szCs w:val="22"/>
          <w:u w:val="single"/>
        </w:rPr>
        <w:lastRenderedPageBreak/>
        <w:t>Schedule and Assignments:</w:t>
      </w:r>
    </w:p>
    <w:p w14:paraId="06120BE6" w14:textId="77777777" w:rsidR="00DF6138" w:rsidRPr="00346ECD" w:rsidRDefault="00DF6138" w:rsidP="00DF6138">
      <w:pPr>
        <w:rPr>
          <w:rFonts w:asciiTheme="majorHAnsi" w:hAnsiTheme="majorHAnsi" w:cs="Arial"/>
          <w:sz w:val="22"/>
          <w:szCs w:val="22"/>
        </w:rPr>
      </w:pPr>
      <w:r w:rsidRPr="00346ECD">
        <w:rPr>
          <w:rFonts w:asciiTheme="majorHAnsi" w:hAnsiTheme="majorHAnsi" w:cs="Arial"/>
          <w:sz w:val="22"/>
          <w:szCs w:val="22"/>
        </w:rPr>
        <w:t>(NB: all reading and listening assignments should be completed *by* the date listed, not after)</w:t>
      </w:r>
    </w:p>
    <w:p w14:paraId="7D5F1C64" w14:textId="44639ACA" w:rsidR="00DF6138" w:rsidRDefault="00DF6138" w:rsidP="00DF6138">
      <w:pPr>
        <w:rPr>
          <w:rFonts w:asciiTheme="majorHAnsi" w:hAnsiTheme="majorHAnsi" w:cs="Arial"/>
          <w:iCs/>
          <w:sz w:val="22"/>
          <w:szCs w:val="22"/>
        </w:rPr>
      </w:pPr>
      <w:r w:rsidRPr="000339B3">
        <w:rPr>
          <w:rFonts w:asciiTheme="majorHAnsi" w:hAnsiTheme="majorHAnsi" w:cs="Arial"/>
          <w:iCs/>
          <w:sz w:val="22"/>
          <w:szCs w:val="22"/>
        </w:rPr>
        <w:t xml:space="preserve">Students should bring a print copy of </w:t>
      </w:r>
      <w:r w:rsidRPr="000339B3">
        <w:rPr>
          <w:rFonts w:asciiTheme="majorHAnsi" w:hAnsiTheme="majorHAnsi" w:cs="Arial"/>
          <w:i/>
          <w:iCs/>
          <w:sz w:val="22"/>
          <w:szCs w:val="22"/>
        </w:rPr>
        <w:t xml:space="preserve">Energy Flash </w:t>
      </w:r>
      <w:r w:rsidRPr="000339B3">
        <w:rPr>
          <w:rFonts w:asciiTheme="majorHAnsi" w:hAnsiTheme="majorHAnsi" w:cs="Arial"/>
          <w:iCs/>
          <w:sz w:val="22"/>
          <w:szCs w:val="22"/>
        </w:rPr>
        <w:t>(EF)</w:t>
      </w:r>
      <w:r>
        <w:rPr>
          <w:rFonts w:asciiTheme="majorHAnsi" w:hAnsiTheme="majorHAnsi" w:cs="Arial"/>
          <w:iCs/>
          <w:sz w:val="22"/>
          <w:szCs w:val="22"/>
        </w:rPr>
        <w:t xml:space="preserve"> or</w:t>
      </w:r>
      <w:r w:rsidR="00921766">
        <w:rPr>
          <w:rFonts w:asciiTheme="majorHAnsi" w:hAnsiTheme="majorHAnsi" w:cs="Arial"/>
          <w:iCs/>
          <w:sz w:val="22"/>
          <w:szCs w:val="22"/>
        </w:rPr>
        <w:t xml:space="preserve"> chapters from</w:t>
      </w:r>
      <w:r>
        <w:rPr>
          <w:rFonts w:asciiTheme="majorHAnsi" w:hAnsiTheme="majorHAnsi" w:cs="Arial"/>
          <w:iCs/>
          <w:sz w:val="22"/>
          <w:szCs w:val="22"/>
        </w:rPr>
        <w:t xml:space="preserve"> </w:t>
      </w:r>
      <w:r>
        <w:rPr>
          <w:rFonts w:asciiTheme="majorHAnsi" w:hAnsiTheme="majorHAnsi" w:cs="Arial"/>
          <w:i/>
          <w:iCs/>
          <w:sz w:val="22"/>
          <w:szCs w:val="22"/>
        </w:rPr>
        <w:t xml:space="preserve">The Underground is Massive </w:t>
      </w:r>
      <w:r w:rsidR="00921766">
        <w:rPr>
          <w:rFonts w:asciiTheme="majorHAnsi" w:hAnsiTheme="majorHAnsi" w:cs="Arial"/>
          <w:iCs/>
          <w:sz w:val="22"/>
          <w:szCs w:val="22"/>
        </w:rPr>
        <w:t>(UM) and</w:t>
      </w:r>
      <w:r w:rsidRPr="000339B3">
        <w:rPr>
          <w:rFonts w:asciiTheme="majorHAnsi" w:hAnsiTheme="majorHAnsi" w:cs="Arial"/>
          <w:iCs/>
          <w:sz w:val="22"/>
          <w:szCs w:val="22"/>
        </w:rPr>
        <w:t xml:space="preserve"> require</w:t>
      </w:r>
      <w:r w:rsidR="00921766">
        <w:rPr>
          <w:rFonts w:asciiTheme="majorHAnsi" w:hAnsiTheme="majorHAnsi" w:cs="Arial"/>
          <w:iCs/>
          <w:sz w:val="22"/>
          <w:szCs w:val="22"/>
        </w:rPr>
        <w:t>d readings from Blackboard (BB)</w:t>
      </w:r>
      <w:r w:rsidRPr="000339B3">
        <w:rPr>
          <w:rFonts w:asciiTheme="majorHAnsi" w:hAnsiTheme="majorHAnsi" w:cs="Arial"/>
          <w:iCs/>
          <w:sz w:val="22"/>
          <w:szCs w:val="22"/>
        </w:rPr>
        <w:t xml:space="preserve"> to class </w:t>
      </w:r>
      <w:r w:rsidRPr="000339B3">
        <w:rPr>
          <w:rFonts w:asciiTheme="majorHAnsi" w:hAnsiTheme="majorHAnsi" w:cs="Arial"/>
          <w:i/>
          <w:iCs/>
          <w:sz w:val="22"/>
          <w:szCs w:val="22"/>
        </w:rPr>
        <w:t xml:space="preserve">every </w:t>
      </w:r>
      <w:r w:rsidRPr="000339B3">
        <w:rPr>
          <w:rFonts w:asciiTheme="majorHAnsi" w:hAnsiTheme="majorHAnsi" w:cs="Arial"/>
          <w:iCs/>
          <w:sz w:val="22"/>
          <w:szCs w:val="22"/>
        </w:rPr>
        <w:t>week.</w:t>
      </w:r>
    </w:p>
    <w:p w14:paraId="44D11E1E" w14:textId="77777777" w:rsidR="00DF6138" w:rsidRPr="00346ECD" w:rsidRDefault="00DF6138" w:rsidP="00DF6138">
      <w:pPr>
        <w:rPr>
          <w:rFonts w:asciiTheme="majorHAnsi" w:hAnsiTheme="majorHAnsi" w:cs="Arial"/>
          <w:b/>
          <w:sz w:val="22"/>
          <w:szCs w:val="22"/>
        </w:rPr>
      </w:pPr>
    </w:p>
    <w:p w14:paraId="257D2D0E" w14:textId="77777777" w:rsidR="00DF6138" w:rsidRPr="000339B3" w:rsidRDefault="00DF6138" w:rsidP="00DF6138">
      <w:pPr>
        <w:rPr>
          <w:rFonts w:asciiTheme="majorHAnsi" w:hAnsiTheme="majorHAnsi" w:cs="Arial"/>
          <w:sz w:val="22"/>
          <w:szCs w:val="22"/>
        </w:rPr>
      </w:pPr>
      <w:r>
        <w:rPr>
          <w:rFonts w:asciiTheme="majorHAnsi" w:hAnsiTheme="majorHAnsi" w:cs="Arial"/>
          <w:b/>
          <w:sz w:val="22"/>
          <w:szCs w:val="22"/>
        </w:rPr>
        <w:t>26</w:t>
      </w:r>
      <w:r w:rsidRPr="00346ECD">
        <w:rPr>
          <w:rFonts w:asciiTheme="majorHAnsi" w:hAnsiTheme="majorHAnsi" w:cs="Arial"/>
          <w:b/>
          <w:sz w:val="22"/>
          <w:szCs w:val="22"/>
        </w:rPr>
        <w:t xml:space="preserve"> August</w:t>
      </w:r>
      <w:r w:rsidRPr="00346ECD">
        <w:rPr>
          <w:rFonts w:asciiTheme="majorHAnsi" w:hAnsiTheme="majorHAnsi" w:cs="Arial"/>
          <w:sz w:val="22"/>
          <w:szCs w:val="22"/>
        </w:rPr>
        <w:t xml:space="preserve">: Introduction to </w:t>
      </w:r>
      <w:r w:rsidRPr="000339B3">
        <w:rPr>
          <w:rFonts w:asciiTheme="majorHAnsi" w:hAnsiTheme="majorHAnsi" w:cs="Arial"/>
          <w:sz w:val="22"/>
          <w:szCs w:val="22"/>
        </w:rPr>
        <w:t>EDM as music, culture, and history</w:t>
      </w:r>
    </w:p>
    <w:p w14:paraId="4E3648DA" w14:textId="77777777" w:rsidR="00DF6138" w:rsidRPr="00B079A7" w:rsidRDefault="00DF6138" w:rsidP="00DF6138">
      <w:pPr>
        <w:rPr>
          <w:rFonts w:asciiTheme="majorHAnsi" w:hAnsiTheme="majorHAnsi" w:cs="Arial"/>
          <w:sz w:val="22"/>
          <w:szCs w:val="22"/>
        </w:rPr>
      </w:pPr>
      <w:r w:rsidRPr="000339B3">
        <w:rPr>
          <w:rFonts w:asciiTheme="majorHAnsi" w:hAnsiTheme="majorHAnsi" w:cs="Arial"/>
          <w:sz w:val="22"/>
          <w:szCs w:val="22"/>
        </w:rPr>
        <w:t>Review syllabus and academic research</w:t>
      </w:r>
    </w:p>
    <w:p w14:paraId="1395BA13" w14:textId="77777777" w:rsidR="00DF6138" w:rsidRPr="00346ECD" w:rsidRDefault="00DF6138" w:rsidP="00DF6138">
      <w:pPr>
        <w:rPr>
          <w:rFonts w:asciiTheme="majorHAnsi" w:hAnsiTheme="majorHAnsi" w:cs="Arial"/>
          <w:b/>
          <w:sz w:val="22"/>
          <w:szCs w:val="22"/>
        </w:rPr>
      </w:pPr>
    </w:p>
    <w:p w14:paraId="72102D70" w14:textId="4524D8A8" w:rsidR="00DF6138" w:rsidRPr="00346ECD" w:rsidRDefault="00DF6138" w:rsidP="00DF6138">
      <w:pPr>
        <w:rPr>
          <w:rFonts w:asciiTheme="majorHAnsi" w:hAnsiTheme="majorHAnsi" w:cs="Arial"/>
          <w:sz w:val="22"/>
          <w:szCs w:val="22"/>
        </w:rPr>
      </w:pPr>
      <w:r>
        <w:rPr>
          <w:rFonts w:asciiTheme="majorHAnsi" w:hAnsiTheme="majorHAnsi" w:cs="Arial"/>
          <w:b/>
          <w:sz w:val="22"/>
          <w:szCs w:val="22"/>
        </w:rPr>
        <w:t>2</w:t>
      </w:r>
      <w:r w:rsidRPr="00346ECD">
        <w:rPr>
          <w:rFonts w:asciiTheme="majorHAnsi" w:hAnsiTheme="majorHAnsi" w:cs="Arial"/>
          <w:b/>
          <w:sz w:val="22"/>
          <w:szCs w:val="22"/>
        </w:rPr>
        <w:t xml:space="preserve"> September</w:t>
      </w:r>
      <w:r w:rsidRPr="00346ECD">
        <w:rPr>
          <w:rFonts w:asciiTheme="majorHAnsi" w:hAnsiTheme="majorHAnsi" w:cs="Arial"/>
          <w:sz w:val="22"/>
          <w:szCs w:val="22"/>
        </w:rPr>
        <w:t xml:space="preserve">: </w:t>
      </w:r>
      <w:r w:rsidR="00F83EB4">
        <w:rPr>
          <w:rFonts w:asciiTheme="majorHAnsi" w:hAnsiTheme="majorHAnsi" w:cs="Arial"/>
          <w:sz w:val="22"/>
          <w:szCs w:val="22"/>
        </w:rPr>
        <w:t>Disco and Dance Culture</w:t>
      </w:r>
    </w:p>
    <w:p w14:paraId="71AC06EA" w14:textId="77777777" w:rsidR="00DF6138" w:rsidRPr="00346ECD" w:rsidRDefault="00DF6138" w:rsidP="00DF6138">
      <w:pPr>
        <w:rPr>
          <w:rFonts w:asciiTheme="majorHAnsi" w:hAnsiTheme="majorHAnsi" w:cs="Arial"/>
          <w:sz w:val="22"/>
          <w:szCs w:val="22"/>
        </w:rPr>
      </w:pPr>
    </w:p>
    <w:p w14:paraId="6F922821" w14:textId="77777777" w:rsidR="00DF6138" w:rsidRPr="00346ECD" w:rsidRDefault="00DF6138" w:rsidP="00DF6138">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551A7432" w14:textId="77777777" w:rsidR="00DF6138" w:rsidRPr="000339B3" w:rsidRDefault="00DF6138" w:rsidP="00DF6138">
      <w:pPr>
        <w:ind w:left="720"/>
        <w:rPr>
          <w:rFonts w:asciiTheme="majorHAnsi" w:hAnsiTheme="majorHAnsi" w:cs="Arial"/>
          <w:sz w:val="22"/>
          <w:szCs w:val="22"/>
        </w:rPr>
      </w:pPr>
      <w:r w:rsidRPr="000339B3">
        <w:rPr>
          <w:rFonts w:asciiTheme="majorHAnsi" w:hAnsiTheme="majorHAnsi" w:cs="Arial"/>
          <w:i/>
          <w:sz w:val="22"/>
          <w:szCs w:val="22"/>
        </w:rPr>
        <w:t xml:space="preserve">EF: </w:t>
      </w:r>
      <w:r w:rsidRPr="000339B3">
        <w:rPr>
          <w:rFonts w:asciiTheme="majorHAnsi" w:hAnsiTheme="majorHAnsi" w:cs="Arial"/>
          <w:sz w:val="22"/>
          <w:szCs w:val="22"/>
        </w:rPr>
        <w:t xml:space="preserve">xi-xxxvii – “Preface to the Updated Edition,” “Intro,” and “Prologue: Everything Starts with An E.” </w:t>
      </w:r>
    </w:p>
    <w:p w14:paraId="72E885E4" w14:textId="77777777" w:rsidR="00DF6138" w:rsidRPr="000339B3" w:rsidRDefault="00DF6138" w:rsidP="00DF6138">
      <w:pPr>
        <w:ind w:firstLine="720"/>
        <w:rPr>
          <w:rFonts w:asciiTheme="majorHAnsi" w:hAnsiTheme="majorHAnsi" w:cs="Arial"/>
          <w:i/>
          <w:sz w:val="22"/>
          <w:szCs w:val="22"/>
        </w:rPr>
      </w:pPr>
      <w:r>
        <w:rPr>
          <w:rFonts w:asciiTheme="majorHAnsi" w:hAnsiTheme="majorHAnsi" w:cs="Arial"/>
          <w:i/>
          <w:sz w:val="22"/>
          <w:szCs w:val="22"/>
        </w:rPr>
        <w:t xml:space="preserve">BB: </w:t>
      </w:r>
      <w:r w:rsidRPr="000339B3">
        <w:rPr>
          <w:rFonts w:asciiTheme="majorHAnsi" w:hAnsiTheme="majorHAnsi" w:cs="Arial"/>
          <w:sz w:val="22"/>
          <w:szCs w:val="22"/>
        </w:rPr>
        <w:t xml:space="preserve">Peter Shapiro: “Disco” in </w:t>
      </w:r>
      <w:r w:rsidRPr="000339B3">
        <w:rPr>
          <w:rFonts w:asciiTheme="majorHAnsi" w:hAnsiTheme="majorHAnsi" w:cs="Arial"/>
          <w:i/>
          <w:sz w:val="22"/>
          <w:szCs w:val="22"/>
        </w:rPr>
        <w:t>Modulations</w:t>
      </w:r>
    </w:p>
    <w:p w14:paraId="5D6572F6" w14:textId="77777777" w:rsidR="00DF6138" w:rsidRDefault="00DF6138" w:rsidP="00DF6138">
      <w:pPr>
        <w:rPr>
          <w:rFonts w:asciiTheme="majorHAnsi" w:hAnsiTheme="majorHAnsi" w:cs="Arial"/>
          <w:sz w:val="22"/>
          <w:szCs w:val="22"/>
        </w:rPr>
      </w:pPr>
      <w:r>
        <w:rPr>
          <w:rFonts w:asciiTheme="majorHAnsi" w:hAnsiTheme="majorHAnsi" w:cs="Arial"/>
          <w:sz w:val="22"/>
          <w:szCs w:val="22"/>
        </w:rPr>
        <w:tab/>
      </w:r>
    </w:p>
    <w:p w14:paraId="17F84061" w14:textId="77777777" w:rsidR="00DF6138" w:rsidRPr="006E3F25" w:rsidRDefault="00DF6138" w:rsidP="00DF6138">
      <w:pPr>
        <w:rPr>
          <w:rFonts w:asciiTheme="majorHAnsi" w:hAnsiTheme="majorHAnsi" w:cs="Arial"/>
          <w:sz w:val="22"/>
          <w:szCs w:val="22"/>
          <w:u w:val="single"/>
        </w:rPr>
      </w:pPr>
      <w:r>
        <w:rPr>
          <w:rFonts w:asciiTheme="majorHAnsi" w:hAnsiTheme="majorHAnsi" w:cs="Arial"/>
          <w:sz w:val="22"/>
          <w:szCs w:val="22"/>
        </w:rPr>
        <w:tab/>
      </w:r>
      <w:r>
        <w:rPr>
          <w:rFonts w:asciiTheme="majorHAnsi" w:hAnsiTheme="majorHAnsi" w:cs="Arial"/>
          <w:sz w:val="22"/>
          <w:szCs w:val="22"/>
          <w:u w:val="single"/>
        </w:rPr>
        <w:t>Screening in class:</w:t>
      </w:r>
    </w:p>
    <w:p w14:paraId="29CA8A21" w14:textId="77777777" w:rsidR="00DF6138" w:rsidRDefault="00DF6138" w:rsidP="00DF6138">
      <w:pPr>
        <w:rPr>
          <w:rFonts w:asciiTheme="majorHAnsi" w:hAnsiTheme="majorHAnsi" w:cs="Arial"/>
          <w:i/>
          <w:sz w:val="22"/>
          <w:szCs w:val="22"/>
        </w:rPr>
      </w:pPr>
      <w:r>
        <w:rPr>
          <w:rFonts w:asciiTheme="majorHAnsi" w:hAnsiTheme="majorHAnsi" w:cs="Arial"/>
          <w:sz w:val="22"/>
          <w:szCs w:val="22"/>
        </w:rPr>
        <w:tab/>
      </w:r>
      <w:r w:rsidRPr="000339B3">
        <w:rPr>
          <w:rFonts w:asciiTheme="majorHAnsi" w:hAnsiTheme="majorHAnsi" w:cs="Arial"/>
          <w:i/>
          <w:sz w:val="22"/>
          <w:szCs w:val="22"/>
        </w:rPr>
        <w:t>The Joy of Disco</w:t>
      </w:r>
    </w:p>
    <w:p w14:paraId="5A21D300" w14:textId="77777777" w:rsidR="00DF6138" w:rsidRPr="00346ECD" w:rsidRDefault="00DF6138" w:rsidP="00DF6138">
      <w:pPr>
        <w:rPr>
          <w:rFonts w:asciiTheme="majorHAnsi" w:hAnsiTheme="majorHAnsi" w:cs="Arial"/>
          <w:sz w:val="22"/>
          <w:szCs w:val="22"/>
        </w:rPr>
      </w:pPr>
    </w:p>
    <w:p w14:paraId="5EA89DFC" w14:textId="77777777" w:rsidR="00DF6138" w:rsidRPr="00346ECD" w:rsidRDefault="00DF6138" w:rsidP="00DF6138">
      <w:pPr>
        <w:rPr>
          <w:rFonts w:asciiTheme="majorHAnsi" w:hAnsiTheme="majorHAnsi" w:cs="Arial"/>
          <w:sz w:val="22"/>
          <w:szCs w:val="22"/>
        </w:rPr>
      </w:pPr>
      <w:r>
        <w:rPr>
          <w:rFonts w:asciiTheme="majorHAnsi" w:hAnsiTheme="majorHAnsi" w:cs="Arial"/>
          <w:b/>
          <w:sz w:val="22"/>
          <w:szCs w:val="22"/>
        </w:rPr>
        <w:t>9</w:t>
      </w:r>
      <w:r w:rsidRPr="00346ECD">
        <w:rPr>
          <w:rFonts w:asciiTheme="majorHAnsi" w:hAnsiTheme="majorHAnsi" w:cs="Arial"/>
          <w:b/>
          <w:sz w:val="22"/>
          <w:szCs w:val="22"/>
        </w:rPr>
        <w:t xml:space="preserve"> September</w:t>
      </w:r>
      <w:r w:rsidRPr="00346ECD">
        <w:rPr>
          <w:rFonts w:asciiTheme="majorHAnsi" w:hAnsiTheme="majorHAnsi" w:cs="Arial"/>
          <w:sz w:val="22"/>
          <w:szCs w:val="22"/>
        </w:rPr>
        <w:t xml:space="preserve">: </w:t>
      </w:r>
      <w:proofErr w:type="spellStart"/>
      <w:r w:rsidRPr="006E3F25">
        <w:rPr>
          <w:rFonts w:asciiTheme="majorHAnsi" w:hAnsiTheme="majorHAnsi" w:cs="Arial"/>
          <w:sz w:val="22"/>
          <w:szCs w:val="22"/>
        </w:rPr>
        <w:t>Kraftwerk</w:t>
      </w:r>
      <w:proofErr w:type="spellEnd"/>
      <w:r w:rsidRPr="006E3F25">
        <w:rPr>
          <w:rFonts w:asciiTheme="majorHAnsi" w:hAnsiTheme="majorHAnsi" w:cs="Arial"/>
          <w:sz w:val="22"/>
          <w:szCs w:val="22"/>
        </w:rPr>
        <w:t xml:space="preserve"> and </w:t>
      </w:r>
      <w:proofErr w:type="spellStart"/>
      <w:r w:rsidRPr="006E3F25">
        <w:rPr>
          <w:rFonts w:asciiTheme="majorHAnsi" w:hAnsiTheme="majorHAnsi" w:cs="Arial"/>
          <w:sz w:val="22"/>
          <w:szCs w:val="22"/>
        </w:rPr>
        <w:t>Krautrock</w:t>
      </w:r>
      <w:proofErr w:type="spellEnd"/>
    </w:p>
    <w:p w14:paraId="05C1B779" w14:textId="77777777" w:rsidR="00DF6138" w:rsidRPr="00346ECD" w:rsidRDefault="00DF6138" w:rsidP="00DF6138">
      <w:pPr>
        <w:rPr>
          <w:rFonts w:asciiTheme="majorHAnsi" w:hAnsiTheme="majorHAnsi" w:cs="Arial"/>
          <w:sz w:val="22"/>
          <w:szCs w:val="22"/>
          <w:u w:val="single"/>
        </w:rPr>
      </w:pPr>
    </w:p>
    <w:p w14:paraId="73A85826" w14:textId="77777777" w:rsidR="00DF6138" w:rsidRPr="00346ECD" w:rsidRDefault="00DF6138" w:rsidP="00DF6138">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1C4A96AE" w14:textId="77777777" w:rsidR="00DF6138" w:rsidRPr="000339B3" w:rsidRDefault="00DF6138" w:rsidP="00DF6138">
      <w:pPr>
        <w:ind w:firstLine="720"/>
        <w:rPr>
          <w:rFonts w:asciiTheme="majorHAnsi" w:hAnsiTheme="majorHAnsi" w:cs="Arial"/>
          <w:sz w:val="22"/>
          <w:szCs w:val="22"/>
        </w:rPr>
      </w:pPr>
      <w:r w:rsidRPr="000339B3">
        <w:rPr>
          <w:rFonts w:asciiTheme="majorHAnsi" w:hAnsiTheme="majorHAnsi" w:cs="Arial"/>
          <w:i/>
          <w:sz w:val="22"/>
          <w:szCs w:val="22"/>
        </w:rPr>
        <w:t xml:space="preserve">BB: </w:t>
      </w:r>
      <w:r w:rsidRPr="000339B3">
        <w:rPr>
          <w:rFonts w:asciiTheme="majorHAnsi" w:hAnsiTheme="majorHAnsi" w:cs="Arial"/>
          <w:sz w:val="22"/>
          <w:szCs w:val="22"/>
        </w:rPr>
        <w:t>Lester Bangs, “</w:t>
      </w:r>
      <w:proofErr w:type="spellStart"/>
      <w:r w:rsidRPr="000339B3">
        <w:rPr>
          <w:rFonts w:asciiTheme="majorHAnsi" w:hAnsiTheme="majorHAnsi" w:cs="Arial"/>
          <w:sz w:val="22"/>
          <w:szCs w:val="22"/>
        </w:rPr>
        <w:t>Kraftwerkfeature</w:t>
      </w:r>
      <w:proofErr w:type="spellEnd"/>
      <w:r w:rsidRPr="000339B3">
        <w:rPr>
          <w:rFonts w:asciiTheme="majorHAnsi" w:hAnsiTheme="majorHAnsi" w:cs="Arial"/>
          <w:sz w:val="22"/>
          <w:szCs w:val="22"/>
        </w:rPr>
        <w:t>”</w:t>
      </w:r>
    </w:p>
    <w:p w14:paraId="748341D6" w14:textId="5F53D222" w:rsidR="00DF6138" w:rsidRPr="000339B3" w:rsidRDefault="00DF6138" w:rsidP="00DF6138">
      <w:pPr>
        <w:ind w:left="720"/>
        <w:rPr>
          <w:rFonts w:asciiTheme="majorHAnsi" w:hAnsiTheme="majorHAnsi" w:cs="Calibri"/>
          <w:i/>
          <w:sz w:val="22"/>
          <w:szCs w:val="22"/>
        </w:rPr>
      </w:pPr>
      <w:r>
        <w:rPr>
          <w:rFonts w:asciiTheme="majorHAnsi" w:hAnsiTheme="majorHAnsi" w:cs="Calibri"/>
          <w:i/>
          <w:sz w:val="22"/>
          <w:szCs w:val="22"/>
        </w:rPr>
        <w:t xml:space="preserve">BB: </w:t>
      </w:r>
      <w:r w:rsidRPr="000339B3">
        <w:rPr>
          <w:rFonts w:asciiTheme="majorHAnsi" w:hAnsiTheme="majorHAnsi" w:cs="Calibri"/>
          <w:sz w:val="22"/>
          <w:szCs w:val="22"/>
        </w:rPr>
        <w:t xml:space="preserve">Julian Cope, “A Little History of </w:t>
      </w:r>
      <w:proofErr w:type="spellStart"/>
      <w:r w:rsidRPr="000339B3">
        <w:rPr>
          <w:rFonts w:asciiTheme="majorHAnsi" w:hAnsiTheme="majorHAnsi" w:cs="Calibri"/>
          <w:sz w:val="22"/>
          <w:szCs w:val="22"/>
        </w:rPr>
        <w:t>Krautrock</w:t>
      </w:r>
      <w:proofErr w:type="spellEnd"/>
      <w:r w:rsidRPr="000339B3">
        <w:rPr>
          <w:rFonts w:asciiTheme="majorHAnsi" w:hAnsiTheme="majorHAnsi" w:cs="Calibri"/>
          <w:sz w:val="22"/>
          <w:szCs w:val="22"/>
        </w:rPr>
        <w:t xml:space="preserve"> Rising,” in </w:t>
      </w:r>
      <w:proofErr w:type="spellStart"/>
      <w:r w:rsidRPr="000339B3">
        <w:rPr>
          <w:rFonts w:asciiTheme="majorHAnsi" w:hAnsiTheme="majorHAnsi" w:cs="Calibri"/>
          <w:i/>
          <w:sz w:val="22"/>
          <w:szCs w:val="22"/>
        </w:rPr>
        <w:t>Krautrocksampler</w:t>
      </w:r>
      <w:proofErr w:type="spellEnd"/>
      <w:r w:rsidRPr="000339B3">
        <w:rPr>
          <w:rFonts w:asciiTheme="majorHAnsi" w:hAnsiTheme="majorHAnsi" w:cs="Calibri"/>
          <w:sz w:val="22"/>
          <w:szCs w:val="22"/>
        </w:rPr>
        <w:t xml:space="preserve">: </w:t>
      </w:r>
      <w:r w:rsidRPr="000339B3">
        <w:rPr>
          <w:rFonts w:asciiTheme="majorHAnsi" w:hAnsiTheme="majorHAnsi" w:cs="Calibri"/>
          <w:i/>
          <w:sz w:val="22"/>
          <w:szCs w:val="22"/>
        </w:rPr>
        <w:t xml:space="preserve">One Head’s Guide to the Great </w:t>
      </w:r>
      <w:proofErr w:type="spellStart"/>
      <w:r w:rsidRPr="000339B3">
        <w:rPr>
          <w:rFonts w:asciiTheme="majorHAnsi" w:hAnsiTheme="majorHAnsi" w:cs="Calibri"/>
          <w:i/>
          <w:sz w:val="22"/>
          <w:szCs w:val="22"/>
        </w:rPr>
        <w:t>Kosmische</w:t>
      </w:r>
      <w:proofErr w:type="spellEnd"/>
      <w:r w:rsidRPr="000339B3">
        <w:rPr>
          <w:rFonts w:asciiTheme="majorHAnsi" w:hAnsiTheme="majorHAnsi" w:cs="Calibri"/>
          <w:i/>
          <w:sz w:val="22"/>
          <w:szCs w:val="22"/>
        </w:rPr>
        <w:t xml:space="preserve"> </w:t>
      </w:r>
      <w:proofErr w:type="spellStart"/>
      <w:r w:rsidRPr="000339B3">
        <w:rPr>
          <w:rFonts w:asciiTheme="majorHAnsi" w:hAnsiTheme="majorHAnsi" w:cs="Calibri"/>
          <w:i/>
          <w:sz w:val="22"/>
          <w:szCs w:val="22"/>
        </w:rPr>
        <w:t>Musik</w:t>
      </w:r>
      <w:proofErr w:type="spellEnd"/>
      <w:r w:rsidRPr="000339B3">
        <w:rPr>
          <w:rFonts w:asciiTheme="majorHAnsi" w:hAnsiTheme="majorHAnsi" w:cs="Calibri"/>
          <w:sz w:val="22"/>
          <w:szCs w:val="22"/>
        </w:rPr>
        <w:t xml:space="preserve"> – </w:t>
      </w:r>
      <w:r w:rsidRPr="000339B3">
        <w:rPr>
          <w:rFonts w:asciiTheme="majorHAnsi" w:hAnsiTheme="majorHAnsi" w:cs="Calibri"/>
          <w:i/>
          <w:sz w:val="22"/>
          <w:szCs w:val="22"/>
        </w:rPr>
        <w:t>1968 Onwards</w:t>
      </w:r>
      <w:r w:rsidRPr="000339B3">
        <w:rPr>
          <w:rFonts w:asciiTheme="majorHAnsi" w:hAnsiTheme="majorHAnsi" w:cs="Calibri"/>
          <w:sz w:val="22"/>
          <w:szCs w:val="22"/>
        </w:rPr>
        <w:t xml:space="preserve"> </w:t>
      </w:r>
      <w:r>
        <w:rPr>
          <w:rFonts w:asciiTheme="majorHAnsi" w:hAnsiTheme="majorHAnsi" w:cs="Calibri"/>
          <w:sz w:val="22"/>
          <w:szCs w:val="22"/>
        </w:rPr>
        <w:t>(</w:t>
      </w:r>
      <w:r w:rsidR="00395416">
        <w:rPr>
          <w:rFonts w:asciiTheme="majorHAnsi" w:hAnsiTheme="majorHAnsi" w:cs="Calibri"/>
          <w:sz w:val="22"/>
          <w:szCs w:val="22"/>
        </w:rPr>
        <w:t>selections)</w:t>
      </w:r>
    </w:p>
    <w:p w14:paraId="6A81AA85" w14:textId="77777777" w:rsidR="00DF6138" w:rsidRDefault="00DF6138" w:rsidP="00DF6138">
      <w:pPr>
        <w:ind w:firstLine="720"/>
        <w:rPr>
          <w:rFonts w:asciiTheme="majorHAnsi" w:hAnsiTheme="majorHAnsi" w:cs="Arial"/>
          <w:sz w:val="22"/>
          <w:szCs w:val="22"/>
        </w:rPr>
      </w:pPr>
    </w:p>
    <w:p w14:paraId="0B77B338" w14:textId="77777777" w:rsidR="00DF6138" w:rsidRPr="006E3F25" w:rsidRDefault="00DF6138" w:rsidP="00DF6138">
      <w:pPr>
        <w:ind w:firstLine="720"/>
        <w:rPr>
          <w:rFonts w:asciiTheme="majorHAnsi" w:hAnsiTheme="majorHAnsi" w:cs="Arial"/>
          <w:sz w:val="22"/>
          <w:szCs w:val="22"/>
          <w:u w:val="single"/>
        </w:rPr>
      </w:pPr>
      <w:r w:rsidRPr="006E3F25">
        <w:rPr>
          <w:rFonts w:asciiTheme="majorHAnsi" w:hAnsiTheme="majorHAnsi" w:cs="Arial"/>
          <w:sz w:val="22"/>
          <w:szCs w:val="22"/>
          <w:u w:val="single"/>
        </w:rPr>
        <w:t>Screening in class:</w:t>
      </w:r>
    </w:p>
    <w:p w14:paraId="0A232B56" w14:textId="77777777" w:rsidR="00DF6138" w:rsidRDefault="00DF6138" w:rsidP="00DF6138">
      <w:pPr>
        <w:ind w:firstLine="720"/>
        <w:rPr>
          <w:rFonts w:asciiTheme="majorHAnsi" w:hAnsiTheme="majorHAnsi" w:cs="Arial"/>
          <w:b/>
          <w:sz w:val="22"/>
          <w:szCs w:val="22"/>
        </w:rPr>
      </w:pPr>
      <w:proofErr w:type="spellStart"/>
      <w:r w:rsidRPr="000339B3">
        <w:rPr>
          <w:rFonts w:asciiTheme="majorHAnsi" w:hAnsiTheme="majorHAnsi" w:cs="Arial"/>
          <w:i/>
          <w:sz w:val="22"/>
          <w:szCs w:val="22"/>
        </w:rPr>
        <w:t>Krautrock</w:t>
      </w:r>
      <w:proofErr w:type="spellEnd"/>
      <w:r w:rsidRPr="000339B3">
        <w:rPr>
          <w:rFonts w:asciiTheme="majorHAnsi" w:hAnsiTheme="majorHAnsi" w:cs="Arial"/>
          <w:i/>
          <w:sz w:val="22"/>
          <w:szCs w:val="22"/>
        </w:rPr>
        <w:t>: The Rebirth of Germany</w:t>
      </w:r>
    </w:p>
    <w:p w14:paraId="02423A5E" w14:textId="77777777" w:rsidR="00DF6138" w:rsidRDefault="00DF6138" w:rsidP="00DF6138">
      <w:pPr>
        <w:rPr>
          <w:rFonts w:asciiTheme="majorHAnsi" w:hAnsiTheme="majorHAnsi" w:cs="Arial"/>
          <w:b/>
          <w:sz w:val="22"/>
          <w:szCs w:val="22"/>
        </w:rPr>
      </w:pPr>
    </w:p>
    <w:p w14:paraId="41C5DD7F" w14:textId="77777777" w:rsidR="00DF6138" w:rsidRPr="00B079A7" w:rsidRDefault="00DF6138" w:rsidP="00DF6138">
      <w:pPr>
        <w:rPr>
          <w:rFonts w:asciiTheme="majorHAnsi" w:hAnsiTheme="majorHAnsi" w:cs="Arial"/>
          <w:sz w:val="22"/>
          <w:szCs w:val="22"/>
          <w:u w:val="single"/>
        </w:rPr>
      </w:pPr>
      <w:r w:rsidRPr="00346ECD">
        <w:rPr>
          <w:rFonts w:asciiTheme="majorHAnsi" w:hAnsiTheme="majorHAnsi" w:cs="Arial"/>
          <w:b/>
          <w:sz w:val="22"/>
          <w:szCs w:val="22"/>
        </w:rPr>
        <w:t>15 September</w:t>
      </w:r>
      <w:r>
        <w:rPr>
          <w:rFonts w:asciiTheme="majorHAnsi" w:hAnsiTheme="majorHAnsi" w:cs="Arial"/>
          <w:sz w:val="22"/>
          <w:szCs w:val="22"/>
        </w:rPr>
        <w:t xml:space="preserve">: </w:t>
      </w:r>
      <w:r w:rsidRPr="006E3F25">
        <w:rPr>
          <w:rFonts w:asciiTheme="majorHAnsi" w:hAnsiTheme="majorHAnsi" w:cs="Arial"/>
          <w:sz w:val="22"/>
          <w:szCs w:val="22"/>
        </w:rPr>
        <w:t>Chicago, Detroit, and New York</w:t>
      </w:r>
    </w:p>
    <w:p w14:paraId="5ECF3791" w14:textId="77777777" w:rsidR="00DF6138" w:rsidRPr="00346ECD" w:rsidRDefault="00DF6138" w:rsidP="00DF6138">
      <w:pPr>
        <w:rPr>
          <w:rFonts w:asciiTheme="majorHAnsi" w:hAnsiTheme="majorHAnsi" w:cs="Arial"/>
          <w:sz w:val="22"/>
          <w:szCs w:val="22"/>
        </w:rPr>
      </w:pPr>
    </w:p>
    <w:p w14:paraId="4E938BC5" w14:textId="77777777" w:rsidR="00DF6138" w:rsidRPr="00115AA9" w:rsidRDefault="00DF6138" w:rsidP="00DF6138">
      <w:pPr>
        <w:ind w:left="720"/>
        <w:rPr>
          <w:rFonts w:asciiTheme="majorHAnsi" w:hAnsiTheme="majorHAnsi" w:cs="Arial"/>
          <w:b/>
          <w:sz w:val="22"/>
          <w:szCs w:val="22"/>
        </w:rPr>
      </w:pPr>
      <w:r>
        <w:rPr>
          <w:rFonts w:asciiTheme="majorHAnsi" w:hAnsiTheme="majorHAnsi" w:cs="Arial"/>
          <w:b/>
          <w:sz w:val="22"/>
          <w:szCs w:val="22"/>
        </w:rPr>
        <w:t xml:space="preserve">Guest speaker: </w:t>
      </w:r>
      <w:proofErr w:type="spellStart"/>
      <w:r>
        <w:rPr>
          <w:rFonts w:asciiTheme="majorHAnsi" w:hAnsiTheme="majorHAnsi" w:cs="Arial"/>
          <w:b/>
          <w:sz w:val="22"/>
          <w:szCs w:val="22"/>
        </w:rPr>
        <w:t>Zel</w:t>
      </w:r>
      <w:proofErr w:type="spellEnd"/>
      <w:r>
        <w:rPr>
          <w:rFonts w:asciiTheme="majorHAnsi" w:hAnsiTheme="majorHAnsi" w:cs="Arial"/>
          <w:b/>
          <w:sz w:val="22"/>
          <w:szCs w:val="22"/>
        </w:rPr>
        <w:t xml:space="preserve"> McCarthy, VP of </w:t>
      </w:r>
      <w:proofErr w:type="spellStart"/>
      <w:r>
        <w:rPr>
          <w:rFonts w:asciiTheme="majorHAnsi" w:hAnsiTheme="majorHAnsi" w:cs="Arial"/>
          <w:b/>
          <w:sz w:val="22"/>
          <w:szCs w:val="22"/>
        </w:rPr>
        <w:t>Beatport</w:t>
      </w:r>
      <w:proofErr w:type="spellEnd"/>
      <w:r>
        <w:rPr>
          <w:rFonts w:asciiTheme="majorHAnsi" w:hAnsiTheme="majorHAnsi" w:cs="Arial"/>
          <w:b/>
          <w:sz w:val="22"/>
          <w:szCs w:val="22"/>
        </w:rPr>
        <w:t xml:space="preserve"> Media (formerly Editor-in-Chief of </w:t>
      </w:r>
      <w:r>
        <w:rPr>
          <w:rFonts w:asciiTheme="majorHAnsi" w:hAnsiTheme="majorHAnsi" w:cs="Arial"/>
          <w:b/>
          <w:i/>
          <w:sz w:val="22"/>
          <w:szCs w:val="22"/>
        </w:rPr>
        <w:t>Thump</w:t>
      </w:r>
      <w:r>
        <w:rPr>
          <w:rFonts w:asciiTheme="majorHAnsi" w:hAnsiTheme="majorHAnsi" w:cs="Arial"/>
          <w:b/>
          <w:sz w:val="22"/>
          <w:szCs w:val="22"/>
        </w:rPr>
        <w:t>)</w:t>
      </w:r>
    </w:p>
    <w:p w14:paraId="0D65D318" w14:textId="77777777" w:rsidR="00DF6138" w:rsidRDefault="00DF6138" w:rsidP="00DF6138">
      <w:pPr>
        <w:rPr>
          <w:rFonts w:asciiTheme="majorHAnsi" w:hAnsiTheme="majorHAnsi" w:cs="Arial"/>
          <w:i/>
          <w:sz w:val="22"/>
          <w:szCs w:val="22"/>
        </w:rPr>
      </w:pPr>
      <w:r>
        <w:rPr>
          <w:rFonts w:asciiTheme="majorHAnsi" w:hAnsiTheme="majorHAnsi" w:cs="Arial"/>
          <w:i/>
          <w:sz w:val="22"/>
          <w:szCs w:val="22"/>
        </w:rPr>
        <w:tab/>
      </w:r>
    </w:p>
    <w:p w14:paraId="166000FC" w14:textId="77777777" w:rsidR="00DF6138" w:rsidRPr="006E3F25" w:rsidRDefault="00DF6138" w:rsidP="00DF6138">
      <w:pPr>
        <w:ind w:firstLine="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7C127F09" w14:textId="77777777" w:rsidR="00DF6138" w:rsidRPr="000339B3" w:rsidRDefault="00DF6138" w:rsidP="00DF6138">
      <w:pPr>
        <w:ind w:firstLine="720"/>
        <w:rPr>
          <w:rFonts w:asciiTheme="majorHAnsi" w:hAnsiTheme="majorHAnsi" w:cs="Arial"/>
          <w:sz w:val="22"/>
          <w:szCs w:val="22"/>
        </w:rPr>
      </w:pPr>
      <w:r w:rsidRPr="000339B3">
        <w:rPr>
          <w:rFonts w:asciiTheme="majorHAnsi" w:hAnsiTheme="majorHAnsi" w:cs="Arial"/>
          <w:i/>
          <w:sz w:val="22"/>
          <w:szCs w:val="22"/>
        </w:rPr>
        <w:t xml:space="preserve">EF: </w:t>
      </w:r>
      <w:r w:rsidRPr="000339B3">
        <w:rPr>
          <w:rFonts w:asciiTheme="majorHAnsi" w:hAnsiTheme="majorHAnsi" w:cs="Arial"/>
          <w:sz w:val="22"/>
          <w:szCs w:val="22"/>
        </w:rPr>
        <w:t>1-33, “A Tale of Three Cities”</w:t>
      </w:r>
    </w:p>
    <w:p w14:paraId="6CA08503" w14:textId="77777777" w:rsidR="00DF6138" w:rsidRDefault="00DF6138" w:rsidP="00DF6138">
      <w:pPr>
        <w:ind w:firstLine="720"/>
        <w:rPr>
          <w:rFonts w:asciiTheme="majorHAnsi" w:hAnsiTheme="majorHAnsi" w:cs="Arial"/>
          <w:sz w:val="22"/>
          <w:szCs w:val="22"/>
        </w:rPr>
      </w:pPr>
    </w:p>
    <w:p w14:paraId="651BB0F5" w14:textId="77777777" w:rsidR="00DF6138" w:rsidRPr="006E3F25" w:rsidRDefault="00DF6138" w:rsidP="00DF6138">
      <w:pPr>
        <w:ind w:firstLine="720"/>
        <w:rPr>
          <w:rFonts w:asciiTheme="majorHAnsi" w:hAnsiTheme="majorHAnsi" w:cs="Arial"/>
          <w:sz w:val="22"/>
          <w:szCs w:val="22"/>
          <w:u w:val="single"/>
        </w:rPr>
      </w:pPr>
      <w:r w:rsidRPr="006E3F25">
        <w:rPr>
          <w:rFonts w:asciiTheme="majorHAnsi" w:hAnsiTheme="majorHAnsi" w:cs="Arial"/>
          <w:sz w:val="22"/>
          <w:szCs w:val="22"/>
          <w:u w:val="single"/>
        </w:rPr>
        <w:t>Screening in class:</w:t>
      </w:r>
    </w:p>
    <w:p w14:paraId="7260A45B" w14:textId="74C394C2" w:rsidR="00DF6138" w:rsidRDefault="00DF6138" w:rsidP="00DF6138">
      <w:pPr>
        <w:ind w:firstLine="720"/>
        <w:rPr>
          <w:rFonts w:asciiTheme="majorHAnsi" w:hAnsiTheme="majorHAnsi" w:cs="Arial"/>
          <w:i/>
          <w:sz w:val="22"/>
          <w:szCs w:val="22"/>
        </w:rPr>
      </w:pPr>
      <w:r w:rsidRPr="000339B3">
        <w:rPr>
          <w:rFonts w:asciiTheme="majorHAnsi" w:hAnsiTheme="majorHAnsi" w:cs="Arial"/>
          <w:i/>
          <w:sz w:val="22"/>
          <w:szCs w:val="22"/>
        </w:rPr>
        <w:t>High Tech Soul</w:t>
      </w:r>
      <w:r w:rsidR="00160C1A">
        <w:rPr>
          <w:rFonts w:asciiTheme="majorHAnsi" w:hAnsiTheme="majorHAnsi" w:cs="Arial"/>
          <w:i/>
          <w:sz w:val="22"/>
          <w:szCs w:val="22"/>
        </w:rPr>
        <w:t>: The Creation of Techno Music</w:t>
      </w:r>
    </w:p>
    <w:p w14:paraId="008E32D8" w14:textId="77777777" w:rsidR="00DF6138" w:rsidRPr="00346ECD" w:rsidRDefault="00DF6138" w:rsidP="00DF6138">
      <w:pPr>
        <w:ind w:firstLine="720"/>
        <w:rPr>
          <w:rFonts w:asciiTheme="majorHAnsi" w:hAnsiTheme="majorHAnsi" w:cs="Arial"/>
          <w:sz w:val="22"/>
          <w:szCs w:val="22"/>
        </w:rPr>
      </w:pPr>
    </w:p>
    <w:p w14:paraId="6A413EA4" w14:textId="77777777" w:rsidR="00DF6138" w:rsidRDefault="00DF6138" w:rsidP="00DF6138">
      <w:pPr>
        <w:rPr>
          <w:rFonts w:asciiTheme="majorHAnsi" w:hAnsiTheme="majorHAnsi" w:cs="Arial"/>
          <w:sz w:val="22"/>
          <w:szCs w:val="22"/>
        </w:rPr>
      </w:pPr>
      <w:r>
        <w:rPr>
          <w:rFonts w:asciiTheme="majorHAnsi" w:hAnsiTheme="majorHAnsi" w:cs="Arial"/>
          <w:b/>
          <w:sz w:val="22"/>
          <w:szCs w:val="22"/>
        </w:rPr>
        <w:t>23</w:t>
      </w:r>
      <w:r w:rsidRPr="00346ECD">
        <w:rPr>
          <w:rFonts w:asciiTheme="majorHAnsi" w:hAnsiTheme="majorHAnsi" w:cs="Arial"/>
          <w:b/>
          <w:sz w:val="22"/>
          <w:szCs w:val="22"/>
        </w:rPr>
        <w:t xml:space="preserve"> September</w:t>
      </w:r>
      <w:r w:rsidRPr="00346ECD">
        <w:rPr>
          <w:rFonts w:asciiTheme="majorHAnsi" w:hAnsiTheme="majorHAnsi" w:cs="Arial"/>
          <w:sz w:val="22"/>
          <w:szCs w:val="22"/>
        </w:rPr>
        <w:t xml:space="preserve">: </w:t>
      </w:r>
      <w:r w:rsidRPr="006E3F25">
        <w:rPr>
          <w:rFonts w:asciiTheme="majorHAnsi" w:hAnsiTheme="majorHAnsi" w:cs="Arial"/>
          <w:sz w:val="22"/>
          <w:szCs w:val="22"/>
        </w:rPr>
        <w:t>Rave Culture and Britain</w:t>
      </w:r>
    </w:p>
    <w:p w14:paraId="640CFFEE" w14:textId="77777777" w:rsidR="00DF6138" w:rsidRDefault="00DF6138" w:rsidP="00DF6138">
      <w:pPr>
        <w:ind w:firstLine="720"/>
        <w:rPr>
          <w:rFonts w:asciiTheme="majorHAnsi" w:hAnsiTheme="majorHAnsi" w:cs="Arial"/>
          <w:sz w:val="22"/>
          <w:szCs w:val="22"/>
        </w:rPr>
      </w:pPr>
    </w:p>
    <w:p w14:paraId="61C33768" w14:textId="67824FA7" w:rsidR="00DF6138" w:rsidRPr="00115AA9" w:rsidRDefault="00DF6138" w:rsidP="00DF6138">
      <w:pPr>
        <w:ind w:firstLine="720"/>
        <w:rPr>
          <w:rFonts w:asciiTheme="majorHAnsi" w:hAnsiTheme="majorHAnsi" w:cs="Arial"/>
          <w:sz w:val="22"/>
          <w:szCs w:val="22"/>
        </w:rPr>
      </w:pPr>
      <w:r>
        <w:rPr>
          <w:rFonts w:asciiTheme="majorHAnsi" w:hAnsiTheme="majorHAnsi" w:cs="Arial"/>
          <w:sz w:val="22"/>
          <w:szCs w:val="22"/>
        </w:rPr>
        <w:t xml:space="preserve">QUIZ </w:t>
      </w:r>
      <w:r w:rsidR="00F35860">
        <w:rPr>
          <w:rFonts w:asciiTheme="majorHAnsi" w:hAnsiTheme="majorHAnsi" w:cs="Arial"/>
          <w:sz w:val="22"/>
          <w:szCs w:val="22"/>
        </w:rPr>
        <w:t>#</w:t>
      </w:r>
      <w:r>
        <w:rPr>
          <w:rFonts w:asciiTheme="majorHAnsi" w:hAnsiTheme="majorHAnsi" w:cs="Arial"/>
          <w:sz w:val="22"/>
          <w:szCs w:val="22"/>
        </w:rPr>
        <w:t>1</w:t>
      </w:r>
    </w:p>
    <w:p w14:paraId="19318AD8" w14:textId="77777777" w:rsidR="00DF6138" w:rsidRDefault="00DF6138" w:rsidP="00DF6138">
      <w:pPr>
        <w:ind w:left="720"/>
        <w:rPr>
          <w:rFonts w:asciiTheme="majorHAnsi" w:hAnsiTheme="majorHAnsi" w:cs="Arial"/>
          <w:sz w:val="22"/>
          <w:szCs w:val="22"/>
          <w:u w:val="single"/>
        </w:rPr>
      </w:pPr>
    </w:p>
    <w:p w14:paraId="1CA82FD3" w14:textId="77777777" w:rsidR="00DF6138" w:rsidRPr="00346ECD" w:rsidRDefault="00DF6138" w:rsidP="00DF6138">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7B3F83B2" w14:textId="77777777" w:rsidR="00DF6138" w:rsidRPr="000339B3" w:rsidRDefault="00DF6138" w:rsidP="00DF6138">
      <w:pPr>
        <w:ind w:firstLine="720"/>
        <w:rPr>
          <w:rFonts w:asciiTheme="majorHAnsi" w:hAnsiTheme="majorHAnsi" w:cs="Arial"/>
          <w:sz w:val="22"/>
          <w:szCs w:val="22"/>
        </w:rPr>
      </w:pPr>
      <w:r w:rsidRPr="000339B3">
        <w:rPr>
          <w:rFonts w:asciiTheme="majorHAnsi" w:hAnsiTheme="majorHAnsi" w:cs="Arial"/>
          <w:i/>
          <w:sz w:val="22"/>
          <w:szCs w:val="22"/>
        </w:rPr>
        <w:t xml:space="preserve">EF: </w:t>
      </w:r>
      <w:r w:rsidRPr="000339B3">
        <w:rPr>
          <w:rFonts w:asciiTheme="majorHAnsi" w:hAnsiTheme="majorHAnsi" w:cs="Arial"/>
          <w:sz w:val="22"/>
          <w:szCs w:val="22"/>
        </w:rPr>
        <w:t>34-68, “Living a Dream: Acid House and UK Rave.”</w:t>
      </w:r>
    </w:p>
    <w:p w14:paraId="4EAC3FE5" w14:textId="77777777" w:rsidR="00DF6138" w:rsidRDefault="00DF6138" w:rsidP="00DF6138">
      <w:pPr>
        <w:rPr>
          <w:rFonts w:asciiTheme="majorHAnsi" w:hAnsiTheme="majorHAnsi" w:cs="Arial"/>
          <w:sz w:val="22"/>
          <w:szCs w:val="22"/>
        </w:rPr>
      </w:pPr>
    </w:p>
    <w:p w14:paraId="411C1453" w14:textId="77777777" w:rsidR="00DF6138" w:rsidRPr="006E3F25" w:rsidRDefault="00DF6138" w:rsidP="00DF6138">
      <w:pPr>
        <w:ind w:firstLine="720"/>
        <w:rPr>
          <w:rFonts w:asciiTheme="majorHAnsi" w:hAnsiTheme="majorHAnsi" w:cs="Arial"/>
          <w:sz w:val="22"/>
          <w:szCs w:val="22"/>
          <w:u w:val="single"/>
        </w:rPr>
      </w:pPr>
      <w:r w:rsidRPr="006E3F25">
        <w:rPr>
          <w:rFonts w:asciiTheme="majorHAnsi" w:hAnsiTheme="majorHAnsi" w:cs="Arial"/>
          <w:sz w:val="22"/>
          <w:szCs w:val="22"/>
          <w:u w:val="single"/>
        </w:rPr>
        <w:t>Screening in class:</w:t>
      </w:r>
    </w:p>
    <w:p w14:paraId="6D448FB6" w14:textId="0E2EBA22" w:rsidR="00DF6138" w:rsidRPr="00346ECD" w:rsidRDefault="00DF6138" w:rsidP="00DF6138">
      <w:pPr>
        <w:ind w:firstLine="720"/>
        <w:rPr>
          <w:rFonts w:asciiTheme="majorHAnsi" w:hAnsiTheme="majorHAnsi" w:cs="Arial"/>
          <w:sz w:val="22"/>
          <w:szCs w:val="22"/>
        </w:rPr>
      </w:pPr>
      <w:r w:rsidRPr="000339B3">
        <w:rPr>
          <w:rFonts w:asciiTheme="majorHAnsi" w:hAnsiTheme="majorHAnsi" w:cs="Arial"/>
          <w:i/>
          <w:sz w:val="22"/>
          <w:szCs w:val="22"/>
        </w:rPr>
        <w:t>Pump Up the Volume</w:t>
      </w:r>
      <w:r w:rsidR="00160C1A">
        <w:rPr>
          <w:rFonts w:asciiTheme="majorHAnsi" w:hAnsiTheme="majorHAnsi" w:cs="Arial"/>
          <w:i/>
          <w:sz w:val="22"/>
          <w:szCs w:val="22"/>
        </w:rPr>
        <w:t>: The History of House Music</w:t>
      </w:r>
      <w:r w:rsidRPr="000339B3">
        <w:rPr>
          <w:rFonts w:asciiTheme="majorHAnsi" w:hAnsiTheme="majorHAnsi" w:cs="Arial"/>
          <w:i/>
          <w:sz w:val="22"/>
          <w:szCs w:val="22"/>
        </w:rPr>
        <w:t xml:space="preserve"> </w:t>
      </w:r>
      <w:r w:rsidRPr="000339B3">
        <w:rPr>
          <w:rFonts w:asciiTheme="majorHAnsi" w:hAnsiTheme="majorHAnsi" w:cs="Arial"/>
          <w:sz w:val="22"/>
          <w:szCs w:val="22"/>
        </w:rPr>
        <w:t>(selections)</w:t>
      </w:r>
    </w:p>
    <w:p w14:paraId="7A4A37F8" w14:textId="77777777" w:rsidR="00DF6138" w:rsidRDefault="00DF6138" w:rsidP="00DF6138">
      <w:pPr>
        <w:rPr>
          <w:rFonts w:asciiTheme="majorHAnsi" w:hAnsiTheme="majorHAnsi" w:cs="Arial"/>
          <w:sz w:val="22"/>
          <w:szCs w:val="22"/>
        </w:rPr>
      </w:pPr>
      <w:r>
        <w:rPr>
          <w:rFonts w:asciiTheme="majorHAnsi" w:hAnsiTheme="majorHAnsi" w:cs="Arial"/>
          <w:b/>
          <w:sz w:val="22"/>
          <w:szCs w:val="22"/>
        </w:rPr>
        <w:lastRenderedPageBreak/>
        <w:t>30</w:t>
      </w:r>
      <w:r w:rsidRPr="00346ECD">
        <w:rPr>
          <w:rFonts w:asciiTheme="majorHAnsi" w:hAnsiTheme="majorHAnsi" w:cs="Arial"/>
          <w:b/>
          <w:sz w:val="22"/>
          <w:szCs w:val="22"/>
        </w:rPr>
        <w:t xml:space="preserve"> September</w:t>
      </w:r>
      <w:r w:rsidRPr="00346ECD">
        <w:rPr>
          <w:rFonts w:asciiTheme="majorHAnsi" w:hAnsiTheme="majorHAnsi" w:cs="Arial"/>
          <w:sz w:val="22"/>
          <w:szCs w:val="22"/>
        </w:rPr>
        <w:t>:</w:t>
      </w:r>
      <w:r w:rsidRPr="006E3F25">
        <w:rPr>
          <w:rFonts w:asciiTheme="majorHAnsi" w:hAnsiTheme="majorHAnsi" w:cs="Arial"/>
          <w:b/>
          <w:sz w:val="22"/>
          <w:szCs w:val="22"/>
        </w:rPr>
        <w:t xml:space="preserve"> </w:t>
      </w:r>
      <w:r w:rsidRPr="006E3F25">
        <w:rPr>
          <w:rFonts w:asciiTheme="majorHAnsi" w:hAnsiTheme="majorHAnsi" w:cs="Arial"/>
          <w:sz w:val="22"/>
          <w:szCs w:val="22"/>
        </w:rPr>
        <w:t>Britain, Belgium, and Hardcore</w:t>
      </w:r>
    </w:p>
    <w:p w14:paraId="0C5212DE" w14:textId="77777777" w:rsidR="00DF6138" w:rsidRDefault="00DF6138" w:rsidP="00DF6138">
      <w:pPr>
        <w:rPr>
          <w:rFonts w:asciiTheme="majorHAnsi" w:hAnsiTheme="majorHAnsi" w:cs="Arial"/>
          <w:sz w:val="22"/>
          <w:szCs w:val="22"/>
        </w:rPr>
      </w:pPr>
    </w:p>
    <w:p w14:paraId="43AA862C" w14:textId="77777777" w:rsidR="00DF6138" w:rsidRDefault="00DF6138" w:rsidP="00DF6138">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7FEA104F" w14:textId="116CE455" w:rsidR="00DF6138" w:rsidRPr="000339B3" w:rsidRDefault="00DF6138" w:rsidP="00DF6138">
      <w:pPr>
        <w:ind w:firstLine="720"/>
        <w:rPr>
          <w:rFonts w:asciiTheme="majorHAnsi" w:hAnsiTheme="majorHAnsi" w:cs="Arial"/>
          <w:sz w:val="22"/>
          <w:szCs w:val="22"/>
        </w:rPr>
      </w:pPr>
      <w:r w:rsidRPr="000339B3">
        <w:rPr>
          <w:rFonts w:asciiTheme="majorHAnsi" w:hAnsiTheme="majorHAnsi" w:cs="Arial"/>
          <w:i/>
          <w:sz w:val="22"/>
          <w:szCs w:val="22"/>
        </w:rPr>
        <w:t xml:space="preserve">EF: </w:t>
      </w:r>
      <w:r w:rsidR="00C1125C">
        <w:rPr>
          <w:rFonts w:asciiTheme="majorHAnsi" w:hAnsiTheme="majorHAnsi" w:cs="Arial"/>
          <w:sz w:val="22"/>
          <w:szCs w:val="22"/>
        </w:rPr>
        <w:t xml:space="preserve">95-133, 187-202, </w:t>
      </w:r>
      <w:r w:rsidRPr="000339B3">
        <w:rPr>
          <w:rFonts w:asciiTheme="majorHAnsi" w:hAnsiTheme="majorHAnsi" w:cs="Arial"/>
          <w:sz w:val="22"/>
          <w:szCs w:val="22"/>
        </w:rPr>
        <w:t>“’</w:t>
      </w:r>
      <w:proofErr w:type="spellStart"/>
      <w:r w:rsidRPr="000339B3">
        <w:rPr>
          <w:rFonts w:asciiTheme="majorHAnsi" w:hAnsiTheme="majorHAnsi" w:cs="Arial"/>
          <w:sz w:val="22"/>
          <w:szCs w:val="22"/>
        </w:rPr>
        <w:t>Ardkore</w:t>
      </w:r>
      <w:proofErr w:type="spellEnd"/>
      <w:r w:rsidRPr="000339B3">
        <w:rPr>
          <w:rFonts w:asciiTheme="majorHAnsi" w:hAnsiTheme="majorHAnsi" w:cs="Arial"/>
          <w:sz w:val="22"/>
          <w:szCs w:val="22"/>
        </w:rPr>
        <w:t xml:space="preserve">, You Know the Score” and “Slipping into Darkness.” </w:t>
      </w:r>
    </w:p>
    <w:p w14:paraId="7F5E7377" w14:textId="77777777" w:rsidR="00DF6138" w:rsidRPr="00346ECD" w:rsidRDefault="00DF6138" w:rsidP="00DF6138">
      <w:pPr>
        <w:rPr>
          <w:rFonts w:asciiTheme="majorHAnsi" w:hAnsiTheme="majorHAnsi" w:cs="Arial"/>
          <w:sz w:val="22"/>
          <w:szCs w:val="22"/>
        </w:rPr>
      </w:pPr>
    </w:p>
    <w:p w14:paraId="658095E9" w14:textId="77777777" w:rsidR="00DF6138" w:rsidRPr="00346ECD" w:rsidRDefault="00DF6138" w:rsidP="00DF6138">
      <w:pPr>
        <w:rPr>
          <w:rFonts w:asciiTheme="majorHAnsi" w:hAnsiTheme="majorHAnsi" w:cs="Arial"/>
          <w:sz w:val="22"/>
          <w:szCs w:val="22"/>
        </w:rPr>
      </w:pPr>
      <w:r>
        <w:rPr>
          <w:rFonts w:asciiTheme="majorHAnsi" w:hAnsiTheme="majorHAnsi" w:cs="Arial"/>
          <w:b/>
          <w:sz w:val="22"/>
          <w:szCs w:val="22"/>
        </w:rPr>
        <w:t>7</w:t>
      </w:r>
      <w:r w:rsidRPr="00346ECD">
        <w:rPr>
          <w:rFonts w:asciiTheme="majorHAnsi" w:hAnsiTheme="majorHAnsi" w:cs="Arial"/>
          <w:b/>
          <w:sz w:val="22"/>
          <w:szCs w:val="22"/>
        </w:rPr>
        <w:t xml:space="preserve"> October</w:t>
      </w:r>
      <w:r w:rsidRPr="00346ECD">
        <w:rPr>
          <w:rFonts w:asciiTheme="majorHAnsi" w:hAnsiTheme="majorHAnsi" w:cs="Arial"/>
          <w:sz w:val="22"/>
          <w:szCs w:val="22"/>
        </w:rPr>
        <w:t xml:space="preserve">: </w:t>
      </w:r>
      <w:r w:rsidRPr="006E3F25">
        <w:rPr>
          <w:rFonts w:asciiTheme="majorHAnsi" w:hAnsiTheme="majorHAnsi" w:cs="Arial"/>
          <w:sz w:val="22"/>
          <w:szCs w:val="22"/>
        </w:rPr>
        <w:t>Arts of Listening and Dance</w:t>
      </w:r>
    </w:p>
    <w:p w14:paraId="11040B40" w14:textId="77777777" w:rsidR="00DF6138" w:rsidRDefault="00DF6138" w:rsidP="00DF6138">
      <w:pPr>
        <w:ind w:left="720"/>
        <w:rPr>
          <w:rFonts w:asciiTheme="majorHAnsi" w:hAnsiTheme="majorHAnsi" w:cs="Arial"/>
          <w:sz w:val="22"/>
          <w:szCs w:val="22"/>
        </w:rPr>
      </w:pPr>
    </w:p>
    <w:p w14:paraId="63305689" w14:textId="77777777" w:rsidR="00DF6138" w:rsidRDefault="00DF6138" w:rsidP="00DF6138">
      <w:pPr>
        <w:ind w:left="720"/>
        <w:rPr>
          <w:rFonts w:asciiTheme="majorHAnsi" w:hAnsiTheme="majorHAnsi" w:cs="Arial"/>
          <w:sz w:val="22"/>
          <w:szCs w:val="22"/>
        </w:rPr>
      </w:pPr>
      <w:r>
        <w:rPr>
          <w:rFonts w:asciiTheme="majorHAnsi" w:hAnsiTheme="majorHAnsi" w:cs="Arial"/>
          <w:sz w:val="22"/>
          <w:szCs w:val="22"/>
        </w:rPr>
        <w:t>QUIZ #2</w:t>
      </w:r>
    </w:p>
    <w:p w14:paraId="5074C020" w14:textId="77777777" w:rsidR="00DF6138" w:rsidRDefault="00DF6138" w:rsidP="00DF6138">
      <w:pPr>
        <w:ind w:left="720"/>
        <w:rPr>
          <w:rFonts w:asciiTheme="majorHAnsi" w:hAnsiTheme="majorHAnsi" w:cs="Arial"/>
          <w:sz w:val="22"/>
          <w:szCs w:val="22"/>
        </w:rPr>
      </w:pPr>
    </w:p>
    <w:p w14:paraId="29FB7D38" w14:textId="77777777" w:rsidR="00DF6138" w:rsidRDefault="00DF6138" w:rsidP="00DF6138">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2FFF8EE8" w14:textId="77777777" w:rsidR="00DF6138" w:rsidRPr="000339B3" w:rsidRDefault="00DF6138" w:rsidP="00DF6138">
      <w:pPr>
        <w:ind w:firstLine="720"/>
        <w:rPr>
          <w:rFonts w:asciiTheme="majorHAnsi" w:hAnsiTheme="majorHAnsi" w:cs="Arial"/>
          <w:sz w:val="22"/>
          <w:szCs w:val="22"/>
        </w:rPr>
      </w:pPr>
      <w:r w:rsidRPr="000339B3">
        <w:rPr>
          <w:rFonts w:asciiTheme="majorHAnsi" w:hAnsiTheme="majorHAnsi" w:cs="Arial"/>
          <w:i/>
          <w:sz w:val="22"/>
          <w:szCs w:val="22"/>
        </w:rPr>
        <w:t>BB</w:t>
      </w:r>
      <w:r w:rsidRPr="000339B3">
        <w:rPr>
          <w:rFonts w:asciiTheme="majorHAnsi" w:hAnsiTheme="majorHAnsi" w:cs="Arial"/>
          <w:sz w:val="22"/>
          <w:szCs w:val="22"/>
        </w:rPr>
        <w:t xml:space="preserve">: Kai </w:t>
      </w:r>
      <w:proofErr w:type="spellStart"/>
      <w:r w:rsidRPr="000339B3">
        <w:rPr>
          <w:rFonts w:asciiTheme="majorHAnsi" w:hAnsiTheme="majorHAnsi" w:cs="Arial"/>
          <w:sz w:val="22"/>
          <w:szCs w:val="22"/>
        </w:rPr>
        <w:t>Fikentscher</w:t>
      </w:r>
      <w:proofErr w:type="spellEnd"/>
      <w:r w:rsidRPr="000339B3">
        <w:rPr>
          <w:rFonts w:asciiTheme="majorHAnsi" w:hAnsiTheme="majorHAnsi" w:cs="Arial"/>
          <w:sz w:val="22"/>
          <w:szCs w:val="22"/>
        </w:rPr>
        <w:t>, “The Dancers: Working (It) Out”</w:t>
      </w:r>
    </w:p>
    <w:p w14:paraId="59EF7F33" w14:textId="236A9116" w:rsidR="00DF6138" w:rsidRPr="00346ECD" w:rsidRDefault="00DF6138" w:rsidP="00C1125C">
      <w:pPr>
        <w:ind w:firstLine="720"/>
        <w:rPr>
          <w:rFonts w:asciiTheme="majorHAnsi" w:hAnsiTheme="majorHAnsi" w:cs="Arial"/>
          <w:sz w:val="22"/>
          <w:szCs w:val="22"/>
        </w:rPr>
      </w:pPr>
      <w:r w:rsidRPr="000339B3">
        <w:rPr>
          <w:rFonts w:asciiTheme="majorHAnsi" w:hAnsiTheme="majorHAnsi" w:cs="Arial"/>
          <w:i/>
          <w:sz w:val="22"/>
          <w:szCs w:val="22"/>
        </w:rPr>
        <w:t>EF</w:t>
      </w:r>
      <w:r w:rsidRPr="000339B3">
        <w:rPr>
          <w:rFonts w:asciiTheme="majorHAnsi" w:hAnsiTheme="majorHAnsi" w:cs="Arial"/>
          <w:sz w:val="22"/>
          <w:szCs w:val="22"/>
        </w:rPr>
        <w:t>: 155-86</w:t>
      </w:r>
      <w:r w:rsidR="00C1125C">
        <w:rPr>
          <w:rFonts w:asciiTheme="majorHAnsi" w:hAnsiTheme="majorHAnsi" w:cs="Arial"/>
          <w:sz w:val="22"/>
          <w:szCs w:val="22"/>
        </w:rPr>
        <w:t xml:space="preserve">, </w:t>
      </w:r>
      <w:r w:rsidRPr="000339B3">
        <w:rPr>
          <w:rFonts w:asciiTheme="majorHAnsi" w:hAnsiTheme="majorHAnsi" w:cs="Arial"/>
          <w:sz w:val="22"/>
          <w:szCs w:val="22"/>
        </w:rPr>
        <w:t xml:space="preserve">“Feed Your Head: Intelligent Techno, Ambient, and Trance” </w:t>
      </w:r>
      <w:r w:rsidRPr="00346ECD">
        <w:rPr>
          <w:rFonts w:asciiTheme="majorHAnsi" w:hAnsiTheme="majorHAnsi" w:cs="Arial"/>
          <w:sz w:val="22"/>
          <w:szCs w:val="22"/>
        </w:rPr>
        <w:br/>
      </w:r>
    </w:p>
    <w:p w14:paraId="53EFB5E5" w14:textId="2DBAD968" w:rsidR="00DF6138" w:rsidRDefault="00DF6138" w:rsidP="00DF6138">
      <w:pPr>
        <w:rPr>
          <w:rFonts w:asciiTheme="majorHAnsi" w:hAnsiTheme="majorHAnsi" w:cs="Arial"/>
          <w:sz w:val="22"/>
          <w:szCs w:val="22"/>
        </w:rPr>
      </w:pPr>
      <w:r>
        <w:rPr>
          <w:rFonts w:asciiTheme="majorHAnsi" w:hAnsiTheme="majorHAnsi" w:cs="Arial"/>
          <w:b/>
          <w:sz w:val="22"/>
          <w:szCs w:val="22"/>
        </w:rPr>
        <w:t>14</w:t>
      </w:r>
      <w:r w:rsidRPr="00346ECD">
        <w:rPr>
          <w:rFonts w:asciiTheme="majorHAnsi" w:hAnsiTheme="majorHAnsi" w:cs="Arial"/>
          <w:b/>
          <w:sz w:val="22"/>
          <w:szCs w:val="22"/>
        </w:rPr>
        <w:t xml:space="preserve"> October</w:t>
      </w:r>
      <w:r w:rsidRPr="00346ECD">
        <w:rPr>
          <w:rFonts w:asciiTheme="majorHAnsi" w:hAnsiTheme="majorHAnsi" w:cs="Arial"/>
          <w:sz w:val="22"/>
          <w:szCs w:val="22"/>
        </w:rPr>
        <w:t xml:space="preserve">: </w:t>
      </w:r>
      <w:r w:rsidR="00921766">
        <w:rPr>
          <w:rFonts w:asciiTheme="majorHAnsi" w:hAnsiTheme="majorHAnsi" w:cs="Arial"/>
          <w:sz w:val="22"/>
          <w:szCs w:val="22"/>
        </w:rPr>
        <w:t>American Rave Culture</w:t>
      </w:r>
    </w:p>
    <w:p w14:paraId="2E220163" w14:textId="77777777" w:rsidR="00DF6138" w:rsidRDefault="00DF6138" w:rsidP="00DF6138">
      <w:pPr>
        <w:rPr>
          <w:rFonts w:asciiTheme="majorHAnsi" w:hAnsiTheme="majorHAnsi" w:cs="Arial"/>
          <w:sz w:val="22"/>
          <w:szCs w:val="22"/>
        </w:rPr>
      </w:pPr>
    </w:p>
    <w:p w14:paraId="699BFBB8" w14:textId="66F887E5" w:rsidR="00DF6138" w:rsidRDefault="00DF6138" w:rsidP="00DF6138">
      <w:pPr>
        <w:rPr>
          <w:rFonts w:asciiTheme="majorHAnsi" w:hAnsiTheme="majorHAnsi" w:cs="Arial"/>
          <w:sz w:val="22"/>
          <w:szCs w:val="22"/>
        </w:rPr>
      </w:pPr>
      <w:r>
        <w:rPr>
          <w:rFonts w:asciiTheme="majorHAnsi" w:hAnsiTheme="majorHAnsi" w:cs="Arial"/>
          <w:sz w:val="22"/>
          <w:szCs w:val="22"/>
        </w:rPr>
        <w:tab/>
        <w:t xml:space="preserve">ESSAY </w:t>
      </w:r>
      <w:r w:rsidR="00F35860">
        <w:rPr>
          <w:rFonts w:asciiTheme="majorHAnsi" w:hAnsiTheme="majorHAnsi" w:cs="Arial"/>
          <w:sz w:val="22"/>
          <w:szCs w:val="22"/>
        </w:rPr>
        <w:t>#</w:t>
      </w:r>
      <w:r>
        <w:rPr>
          <w:rFonts w:asciiTheme="majorHAnsi" w:hAnsiTheme="majorHAnsi" w:cs="Arial"/>
          <w:sz w:val="22"/>
          <w:szCs w:val="22"/>
        </w:rPr>
        <w:t xml:space="preserve">1 </w:t>
      </w:r>
    </w:p>
    <w:p w14:paraId="2014A9FF" w14:textId="77777777" w:rsidR="00DF6138" w:rsidRPr="00346ECD" w:rsidRDefault="00DF6138" w:rsidP="00DF6138">
      <w:pPr>
        <w:rPr>
          <w:rFonts w:asciiTheme="majorHAnsi" w:hAnsiTheme="majorHAnsi" w:cs="Arial"/>
          <w:sz w:val="22"/>
          <w:szCs w:val="22"/>
        </w:rPr>
      </w:pPr>
    </w:p>
    <w:p w14:paraId="53CA618B" w14:textId="77777777" w:rsidR="00DF6138" w:rsidRPr="00346ECD" w:rsidRDefault="00DF6138" w:rsidP="00DF6138">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45B12593" w14:textId="19804734" w:rsidR="00921766" w:rsidRDefault="00921766" w:rsidP="00921766">
      <w:pPr>
        <w:ind w:firstLine="720"/>
        <w:rPr>
          <w:rFonts w:asciiTheme="majorHAnsi" w:hAnsiTheme="majorHAnsi" w:cs="Arial"/>
          <w:sz w:val="22"/>
          <w:szCs w:val="22"/>
        </w:rPr>
      </w:pPr>
      <w:r>
        <w:rPr>
          <w:rFonts w:asciiTheme="majorHAnsi" w:hAnsiTheme="majorHAnsi" w:cs="Arial"/>
          <w:i/>
          <w:sz w:val="22"/>
          <w:szCs w:val="22"/>
        </w:rPr>
        <w:t xml:space="preserve">EF: </w:t>
      </w:r>
      <w:r>
        <w:rPr>
          <w:rFonts w:asciiTheme="majorHAnsi" w:hAnsiTheme="majorHAnsi" w:cs="Arial"/>
          <w:sz w:val="22"/>
          <w:szCs w:val="22"/>
        </w:rPr>
        <w:t>274-312</w:t>
      </w:r>
      <w:r w:rsidR="00C1125C">
        <w:rPr>
          <w:rFonts w:asciiTheme="majorHAnsi" w:hAnsiTheme="majorHAnsi" w:cs="Arial"/>
          <w:sz w:val="22"/>
          <w:szCs w:val="22"/>
        </w:rPr>
        <w:t>,</w:t>
      </w:r>
      <w:r>
        <w:rPr>
          <w:rFonts w:asciiTheme="majorHAnsi" w:hAnsiTheme="majorHAnsi" w:cs="Arial"/>
          <w:sz w:val="22"/>
          <w:szCs w:val="22"/>
        </w:rPr>
        <w:t xml:space="preserve"> “America The Rave: US Rave Culture, 1990-97</w:t>
      </w:r>
    </w:p>
    <w:p w14:paraId="37FB4BF3" w14:textId="77777777" w:rsidR="00921766" w:rsidRPr="00CA57A2" w:rsidRDefault="00921766" w:rsidP="00921766">
      <w:pPr>
        <w:ind w:firstLine="720"/>
        <w:rPr>
          <w:rFonts w:asciiTheme="majorHAnsi" w:hAnsiTheme="majorHAnsi" w:cs="Arial"/>
          <w:sz w:val="22"/>
          <w:szCs w:val="22"/>
        </w:rPr>
      </w:pPr>
      <w:r>
        <w:rPr>
          <w:rFonts w:asciiTheme="majorHAnsi" w:hAnsiTheme="majorHAnsi" w:cs="Arial"/>
          <w:i/>
          <w:sz w:val="22"/>
          <w:szCs w:val="22"/>
        </w:rPr>
        <w:t xml:space="preserve">BB: </w:t>
      </w:r>
      <w:r>
        <w:rPr>
          <w:rFonts w:asciiTheme="majorHAnsi" w:hAnsiTheme="majorHAnsi" w:cs="Arial"/>
          <w:sz w:val="22"/>
          <w:szCs w:val="22"/>
        </w:rPr>
        <w:t>“Clubbing in Los Angeles”</w:t>
      </w:r>
    </w:p>
    <w:p w14:paraId="36BAC9D6" w14:textId="77777777" w:rsidR="00DF6138" w:rsidRPr="00346ECD" w:rsidRDefault="00DF6138" w:rsidP="00DF6138">
      <w:pPr>
        <w:ind w:firstLine="720"/>
        <w:rPr>
          <w:rFonts w:asciiTheme="majorHAnsi" w:hAnsiTheme="majorHAnsi" w:cs="Arial"/>
          <w:sz w:val="22"/>
          <w:szCs w:val="22"/>
        </w:rPr>
      </w:pPr>
    </w:p>
    <w:p w14:paraId="36DDF813" w14:textId="1E96EEF2" w:rsidR="00DF6138" w:rsidRPr="00346ECD" w:rsidRDefault="00DF6138" w:rsidP="00DF6138">
      <w:pPr>
        <w:rPr>
          <w:rFonts w:asciiTheme="majorHAnsi" w:hAnsiTheme="majorHAnsi" w:cs="Arial"/>
          <w:sz w:val="22"/>
          <w:szCs w:val="22"/>
        </w:rPr>
      </w:pPr>
      <w:r>
        <w:rPr>
          <w:rFonts w:asciiTheme="majorHAnsi" w:hAnsiTheme="majorHAnsi" w:cs="Arial"/>
          <w:b/>
          <w:sz w:val="22"/>
          <w:szCs w:val="22"/>
        </w:rPr>
        <w:t>21</w:t>
      </w:r>
      <w:r w:rsidRPr="00346ECD">
        <w:rPr>
          <w:rFonts w:asciiTheme="majorHAnsi" w:hAnsiTheme="majorHAnsi" w:cs="Arial"/>
          <w:b/>
          <w:sz w:val="22"/>
          <w:szCs w:val="22"/>
        </w:rPr>
        <w:t xml:space="preserve"> October: </w:t>
      </w:r>
      <w:r w:rsidR="00921766">
        <w:rPr>
          <w:rFonts w:asciiTheme="majorHAnsi" w:hAnsiTheme="majorHAnsi" w:cs="Arial"/>
          <w:sz w:val="22"/>
          <w:szCs w:val="22"/>
        </w:rPr>
        <w:t>Rave Sociology,</w:t>
      </w:r>
      <w:r w:rsidR="00921766" w:rsidRPr="006E3F25">
        <w:rPr>
          <w:rFonts w:asciiTheme="majorHAnsi" w:hAnsiTheme="majorHAnsi" w:cs="Arial"/>
          <w:sz w:val="22"/>
          <w:szCs w:val="22"/>
        </w:rPr>
        <w:t xml:space="preserve"> Club Cultures</w:t>
      </w:r>
      <w:r w:rsidR="00921766">
        <w:rPr>
          <w:rFonts w:asciiTheme="majorHAnsi" w:hAnsiTheme="majorHAnsi" w:cs="Arial"/>
          <w:sz w:val="22"/>
          <w:szCs w:val="22"/>
        </w:rPr>
        <w:t>, and Feature Films</w:t>
      </w:r>
    </w:p>
    <w:p w14:paraId="108423BD" w14:textId="77777777" w:rsidR="00921766" w:rsidRDefault="00921766" w:rsidP="00921766">
      <w:pPr>
        <w:ind w:left="720"/>
        <w:rPr>
          <w:rFonts w:asciiTheme="majorHAnsi" w:hAnsiTheme="majorHAnsi" w:cs="Arial"/>
          <w:sz w:val="22"/>
          <w:szCs w:val="22"/>
          <w:u w:val="single"/>
        </w:rPr>
      </w:pPr>
    </w:p>
    <w:p w14:paraId="723FB15D" w14:textId="77777777" w:rsidR="00921766" w:rsidRPr="00B50029" w:rsidRDefault="00921766" w:rsidP="00921766">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2402AC44" w14:textId="77777777" w:rsidR="00921766" w:rsidRPr="000339B3" w:rsidRDefault="00921766" w:rsidP="00921766">
      <w:pPr>
        <w:ind w:firstLine="720"/>
        <w:rPr>
          <w:rFonts w:asciiTheme="majorHAnsi" w:hAnsiTheme="majorHAnsi" w:cs="Arial"/>
          <w:i/>
          <w:sz w:val="22"/>
          <w:szCs w:val="22"/>
        </w:rPr>
      </w:pPr>
      <w:r w:rsidRPr="000339B3">
        <w:rPr>
          <w:rFonts w:asciiTheme="majorHAnsi" w:hAnsiTheme="majorHAnsi" w:cs="Arial"/>
          <w:i/>
          <w:sz w:val="22"/>
          <w:szCs w:val="22"/>
        </w:rPr>
        <w:t>BB</w:t>
      </w:r>
      <w:r w:rsidRPr="000339B3">
        <w:rPr>
          <w:rFonts w:asciiTheme="majorHAnsi" w:hAnsiTheme="majorHAnsi" w:cs="Arial"/>
          <w:sz w:val="22"/>
          <w:szCs w:val="22"/>
        </w:rPr>
        <w:t>:</w:t>
      </w:r>
      <w:r w:rsidRPr="000339B3">
        <w:rPr>
          <w:rFonts w:asciiTheme="majorHAnsi" w:hAnsiTheme="majorHAnsi" w:cs="Arial"/>
          <w:i/>
          <w:sz w:val="22"/>
          <w:szCs w:val="22"/>
        </w:rPr>
        <w:t xml:space="preserve"> </w:t>
      </w:r>
      <w:r w:rsidRPr="000339B3">
        <w:rPr>
          <w:rFonts w:asciiTheme="majorHAnsi" w:hAnsiTheme="majorHAnsi" w:cs="Arial"/>
          <w:sz w:val="22"/>
          <w:szCs w:val="22"/>
        </w:rPr>
        <w:t>Sarah Thornton, Introduction</w:t>
      </w:r>
      <w:r>
        <w:rPr>
          <w:rFonts w:asciiTheme="majorHAnsi" w:hAnsiTheme="majorHAnsi" w:cs="Arial"/>
          <w:sz w:val="22"/>
          <w:szCs w:val="22"/>
        </w:rPr>
        <w:t xml:space="preserve"> to </w:t>
      </w:r>
      <w:r w:rsidRPr="000339B3">
        <w:rPr>
          <w:rFonts w:asciiTheme="majorHAnsi" w:hAnsiTheme="majorHAnsi" w:cs="Arial"/>
          <w:i/>
          <w:sz w:val="22"/>
          <w:szCs w:val="22"/>
        </w:rPr>
        <w:t>Club Cultures: Music, Media, and Subcultural Capital.</w:t>
      </w:r>
    </w:p>
    <w:p w14:paraId="1F598EF6" w14:textId="4232D387" w:rsidR="00921766" w:rsidRDefault="00921766" w:rsidP="00921766">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i/>
          <w:sz w:val="22"/>
          <w:szCs w:val="22"/>
        </w:rPr>
        <w:t>UM</w:t>
      </w:r>
      <w:r w:rsidR="00C1125C">
        <w:rPr>
          <w:rFonts w:asciiTheme="majorHAnsi" w:hAnsiTheme="majorHAnsi" w:cs="Arial"/>
          <w:i/>
          <w:sz w:val="22"/>
          <w:szCs w:val="22"/>
        </w:rPr>
        <w:t>:</w:t>
      </w:r>
      <w:r>
        <w:rPr>
          <w:rFonts w:asciiTheme="majorHAnsi" w:hAnsiTheme="majorHAnsi" w:cs="Arial"/>
          <w:i/>
          <w:sz w:val="22"/>
          <w:szCs w:val="22"/>
        </w:rPr>
        <w:t xml:space="preserve"> </w:t>
      </w:r>
      <w:r w:rsidR="00C1125C">
        <w:rPr>
          <w:rFonts w:asciiTheme="majorHAnsi" w:hAnsiTheme="majorHAnsi" w:cs="Arial"/>
          <w:sz w:val="22"/>
          <w:szCs w:val="22"/>
        </w:rPr>
        <w:t xml:space="preserve">205-26, </w:t>
      </w:r>
      <w:r>
        <w:rPr>
          <w:rFonts w:asciiTheme="majorHAnsi" w:hAnsiTheme="majorHAnsi" w:cs="Arial"/>
          <w:sz w:val="22"/>
          <w:szCs w:val="22"/>
        </w:rPr>
        <w:t>“Organic 96</w:t>
      </w:r>
      <w:r w:rsidR="00160C1A">
        <w:rPr>
          <w:rFonts w:asciiTheme="majorHAnsi" w:hAnsiTheme="majorHAnsi" w:cs="Arial"/>
          <w:sz w:val="22"/>
          <w:szCs w:val="22"/>
        </w:rPr>
        <w:t>’</w:t>
      </w:r>
      <w:r>
        <w:rPr>
          <w:rFonts w:asciiTheme="majorHAnsi" w:hAnsiTheme="majorHAnsi" w:cs="Arial"/>
          <w:sz w:val="22"/>
          <w:szCs w:val="22"/>
        </w:rPr>
        <w:t>”</w:t>
      </w:r>
    </w:p>
    <w:p w14:paraId="05A39369" w14:textId="77777777" w:rsidR="00921766" w:rsidRPr="000339B3" w:rsidRDefault="00921766" w:rsidP="00921766">
      <w:pPr>
        <w:rPr>
          <w:rFonts w:asciiTheme="majorHAnsi" w:hAnsiTheme="majorHAnsi" w:cs="Arial"/>
          <w:sz w:val="22"/>
          <w:szCs w:val="22"/>
        </w:rPr>
      </w:pPr>
    </w:p>
    <w:p w14:paraId="6BD010B1" w14:textId="77777777" w:rsidR="00921766" w:rsidRDefault="00921766" w:rsidP="00921766">
      <w:pPr>
        <w:ind w:firstLine="720"/>
        <w:rPr>
          <w:rFonts w:asciiTheme="majorHAnsi" w:hAnsiTheme="majorHAnsi" w:cs="Arial"/>
          <w:sz w:val="22"/>
          <w:szCs w:val="22"/>
        </w:rPr>
      </w:pPr>
      <w:r>
        <w:rPr>
          <w:rFonts w:asciiTheme="majorHAnsi" w:hAnsiTheme="majorHAnsi" w:cs="Arial"/>
          <w:sz w:val="22"/>
          <w:szCs w:val="22"/>
        </w:rPr>
        <w:t>(</w:t>
      </w:r>
      <w:r w:rsidRPr="00921766">
        <w:rPr>
          <w:rFonts w:asciiTheme="majorHAnsi" w:hAnsiTheme="majorHAnsi" w:cs="Arial"/>
          <w:sz w:val="22"/>
          <w:szCs w:val="22"/>
        </w:rPr>
        <w:t>Required viewing</w:t>
      </w:r>
      <w:r>
        <w:rPr>
          <w:rFonts w:asciiTheme="majorHAnsi" w:hAnsiTheme="majorHAnsi" w:cs="Arial"/>
          <w:sz w:val="22"/>
          <w:szCs w:val="22"/>
        </w:rPr>
        <w:t>)</w:t>
      </w:r>
    </w:p>
    <w:p w14:paraId="281D3A2F" w14:textId="77777777" w:rsidR="00921766" w:rsidRPr="00921766" w:rsidRDefault="00921766" w:rsidP="00921766">
      <w:pPr>
        <w:ind w:firstLine="720"/>
        <w:rPr>
          <w:rFonts w:asciiTheme="majorHAnsi" w:hAnsiTheme="majorHAnsi" w:cs="Arial"/>
          <w:i/>
          <w:sz w:val="22"/>
          <w:szCs w:val="22"/>
        </w:rPr>
      </w:pPr>
      <w:r>
        <w:rPr>
          <w:rFonts w:asciiTheme="majorHAnsi" w:hAnsiTheme="majorHAnsi" w:cs="Arial"/>
          <w:i/>
          <w:sz w:val="22"/>
          <w:szCs w:val="22"/>
        </w:rPr>
        <w:t>We Are Your Friends</w:t>
      </w:r>
    </w:p>
    <w:p w14:paraId="2348AC1D" w14:textId="77777777" w:rsidR="00DF6138" w:rsidRPr="00346ECD" w:rsidRDefault="00DF6138" w:rsidP="00DF6138">
      <w:pPr>
        <w:rPr>
          <w:rFonts w:asciiTheme="majorHAnsi" w:hAnsiTheme="majorHAnsi" w:cs="Arial"/>
          <w:sz w:val="22"/>
          <w:szCs w:val="22"/>
        </w:rPr>
      </w:pPr>
      <w:r>
        <w:rPr>
          <w:rFonts w:asciiTheme="majorHAnsi" w:hAnsiTheme="majorHAnsi" w:cs="Arial"/>
          <w:b/>
          <w:sz w:val="22"/>
          <w:szCs w:val="22"/>
        </w:rPr>
        <w:tab/>
      </w:r>
    </w:p>
    <w:p w14:paraId="35FFA77B" w14:textId="63377454" w:rsidR="00DF6138" w:rsidRDefault="00DF6138" w:rsidP="00DF6138">
      <w:pPr>
        <w:rPr>
          <w:rFonts w:asciiTheme="majorHAnsi" w:hAnsiTheme="majorHAnsi" w:cs="Arial"/>
          <w:sz w:val="22"/>
          <w:szCs w:val="22"/>
        </w:rPr>
      </w:pPr>
      <w:r>
        <w:rPr>
          <w:rFonts w:asciiTheme="majorHAnsi" w:hAnsiTheme="majorHAnsi" w:cs="Arial"/>
          <w:b/>
          <w:sz w:val="22"/>
          <w:szCs w:val="22"/>
        </w:rPr>
        <w:t>28</w:t>
      </w:r>
      <w:r w:rsidRPr="00346ECD">
        <w:rPr>
          <w:rFonts w:asciiTheme="majorHAnsi" w:hAnsiTheme="majorHAnsi" w:cs="Arial"/>
          <w:b/>
          <w:sz w:val="22"/>
          <w:szCs w:val="22"/>
        </w:rPr>
        <w:t xml:space="preserve"> October</w:t>
      </w:r>
      <w:r w:rsidRPr="00346ECD">
        <w:rPr>
          <w:rFonts w:asciiTheme="majorHAnsi" w:hAnsiTheme="majorHAnsi" w:cs="Arial"/>
          <w:sz w:val="22"/>
          <w:szCs w:val="22"/>
        </w:rPr>
        <w:t xml:space="preserve">: </w:t>
      </w:r>
      <w:r w:rsidR="00684DB6">
        <w:rPr>
          <w:rFonts w:asciiTheme="majorHAnsi" w:hAnsiTheme="majorHAnsi" w:cs="Arial"/>
          <w:sz w:val="22"/>
          <w:szCs w:val="22"/>
        </w:rPr>
        <w:t xml:space="preserve">Jungle, </w:t>
      </w:r>
      <w:proofErr w:type="spellStart"/>
      <w:r>
        <w:rPr>
          <w:rFonts w:asciiTheme="majorHAnsi" w:hAnsiTheme="majorHAnsi" w:cs="Arial"/>
          <w:sz w:val="22"/>
          <w:szCs w:val="22"/>
        </w:rPr>
        <w:t>Gabba</w:t>
      </w:r>
      <w:proofErr w:type="spellEnd"/>
      <w:r>
        <w:rPr>
          <w:rFonts w:asciiTheme="majorHAnsi" w:hAnsiTheme="majorHAnsi" w:cs="Arial"/>
          <w:sz w:val="22"/>
          <w:szCs w:val="22"/>
        </w:rPr>
        <w:t>/Happy Hardcore,</w:t>
      </w:r>
      <w:r w:rsidR="00583447">
        <w:rPr>
          <w:rFonts w:asciiTheme="majorHAnsi" w:hAnsiTheme="majorHAnsi" w:cs="Arial"/>
          <w:sz w:val="22"/>
          <w:szCs w:val="22"/>
        </w:rPr>
        <w:t xml:space="preserve"> </w:t>
      </w:r>
      <w:r>
        <w:rPr>
          <w:rFonts w:asciiTheme="majorHAnsi" w:hAnsiTheme="majorHAnsi" w:cs="Arial"/>
          <w:sz w:val="22"/>
          <w:szCs w:val="22"/>
        </w:rPr>
        <w:t xml:space="preserve">and </w:t>
      </w:r>
      <w:proofErr w:type="spellStart"/>
      <w:r>
        <w:rPr>
          <w:rFonts w:asciiTheme="majorHAnsi" w:hAnsiTheme="majorHAnsi" w:cs="Arial"/>
          <w:sz w:val="22"/>
          <w:szCs w:val="22"/>
        </w:rPr>
        <w:t>Maximalism</w:t>
      </w:r>
      <w:proofErr w:type="spellEnd"/>
    </w:p>
    <w:p w14:paraId="2BC8F672" w14:textId="77777777" w:rsidR="00DF6138" w:rsidRDefault="00DF6138" w:rsidP="00DF6138">
      <w:pPr>
        <w:ind w:firstLine="720"/>
        <w:rPr>
          <w:rFonts w:asciiTheme="majorHAnsi" w:hAnsiTheme="majorHAnsi" w:cs="Arial"/>
          <w:sz w:val="22"/>
          <w:szCs w:val="22"/>
        </w:rPr>
      </w:pPr>
    </w:p>
    <w:p w14:paraId="57A3484F" w14:textId="77777777" w:rsidR="00DF6138" w:rsidRPr="00EA3AB7" w:rsidRDefault="00DF6138" w:rsidP="00DF6138">
      <w:pPr>
        <w:ind w:firstLine="720"/>
        <w:rPr>
          <w:rFonts w:asciiTheme="majorHAnsi" w:hAnsiTheme="majorHAnsi" w:cs="Arial"/>
          <w:b/>
          <w:i/>
          <w:sz w:val="22"/>
          <w:szCs w:val="22"/>
        </w:rPr>
      </w:pPr>
      <w:r>
        <w:rPr>
          <w:rFonts w:asciiTheme="majorHAnsi" w:hAnsiTheme="majorHAnsi" w:cs="Arial"/>
          <w:b/>
          <w:sz w:val="22"/>
          <w:szCs w:val="22"/>
        </w:rPr>
        <w:t xml:space="preserve">Guest speaker: Simon Reynolds, author of </w:t>
      </w:r>
      <w:r>
        <w:rPr>
          <w:rFonts w:asciiTheme="majorHAnsi" w:hAnsiTheme="majorHAnsi" w:cs="Arial"/>
          <w:b/>
          <w:i/>
          <w:sz w:val="22"/>
          <w:szCs w:val="22"/>
        </w:rPr>
        <w:t>Energy Flash</w:t>
      </w:r>
    </w:p>
    <w:p w14:paraId="2E19D0D2" w14:textId="77777777" w:rsidR="00DF6138" w:rsidRPr="00346ECD" w:rsidRDefault="00DF6138" w:rsidP="00DF6138">
      <w:pPr>
        <w:ind w:firstLine="720"/>
        <w:rPr>
          <w:rFonts w:asciiTheme="majorHAnsi" w:hAnsiTheme="majorHAnsi" w:cs="Arial"/>
          <w:sz w:val="22"/>
          <w:szCs w:val="22"/>
        </w:rPr>
      </w:pPr>
    </w:p>
    <w:p w14:paraId="2F6CE520" w14:textId="77777777" w:rsidR="00DF6138" w:rsidRDefault="00DF6138" w:rsidP="00DF6138">
      <w:pPr>
        <w:ind w:left="720"/>
        <w:rPr>
          <w:rFonts w:asciiTheme="majorHAnsi" w:hAnsiTheme="majorHAnsi" w:cs="Arial"/>
          <w:sz w:val="22"/>
          <w:szCs w:val="22"/>
          <w:u w:val="single"/>
        </w:rPr>
      </w:pPr>
      <w:r w:rsidRPr="00432C3E">
        <w:rPr>
          <w:rFonts w:asciiTheme="majorHAnsi" w:hAnsiTheme="majorHAnsi" w:cs="Arial"/>
          <w:sz w:val="22"/>
          <w:szCs w:val="22"/>
          <w:u w:val="single"/>
        </w:rPr>
        <w:t>Reading:</w:t>
      </w:r>
    </w:p>
    <w:p w14:paraId="7F9ED87C" w14:textId="6B618905" w:rsidR="00DF6138" w:rsidRDefault="00DF6138" w:rsidP="00C1125C">
      <w:pPr>
        <w:ind w:left="720"/>
        <w:rPr>
          <w:rFonts w:asciiTheme="majorHAnsi" w:hAnsiTheme="majorHAnsi" w:cs="Arial"/>
          <w:sz w:val="22"/>
          <w:szCs w:val="22"/>
        </w:rPr>
      </w:pPr>
      <w:r w:rsidRPr="000339B3">
        <w:rPr>
          <w:rFonts w:asciiTheme="majorHAnsi" w:hAnsiTheme="majorHAnsi" w:cs="Arial"/>
          <w:i/>
          <w:sz w:val="22"/>
          <w:szCs w:val="22"/>
        </w:rPr>
        <w:t xml:space="preserve">EF: </w:t>
      </w:r>
      <w:r w:rsidR="00C1125C">
        <w:rPr>
          <w:rFonts w:asciiTheme="majorHAnsi" w:hAnsiTheme="majorHAnsi" w:cs="Arial"/>
          <w:sz w:val="22"/>
          <w:szCs w:val="22"/>
        </w:rPr>
        <w:t>237-73,</w:t>
      </w:r>
      <w:r w:rsidR="00684DB6">
        <w:rPr>
          <w:rFonts w:asciiTheme="majorHAnsi" w:hAnsiTheme="majorHAnsi" w:cs="Arial"/>
          <w:sz w:val="22"/>
          <w:szCs w:val="22"/>
        </w:rPr>
        <w:t xml:space="preserve">“Roots ‘n Future: Jungle Takes over London” and “Marching into Madness: </w:t>
      </w:r>
      <w:proofErr w:type="spellStart"/>
      <w:r w:rsidR="00684DB6">
        <w:rPr>
          <w:rFonts w:asciiTheme="majorHAnsi" w:hAnsiTheme="majorHAnsi" w:cs="Arial"/>
          <w:sz w:val="22"/>
          <w:szCs w:val="22"/>
        </w:rPr>
        <w:t>Gabba</w:t>
      </w:r>
      <w:proofErr w:type="spellEnd"/>
      <w:r w:rsidR="00684DB6">
        <w:rPr>
          <w:rFonts w:asciiTheme="majorHAnsi" w:hAnsiTheme="majorHAnsi" w:cs="Arial"/>
          <w:sz w:val="22"/>
          <w:szCs w:val="22"/>
        </w:rPr>
        <w:t xml:space="preserve"> and Happy Hardcore”</w:t>
      </w:r>
    </w:p>
    <w:p w14:paraId="0BE4016A" w14:textId="0B52BEA7" w:rsidR="00DF6138" w:rsidRPr="004D5DFF" w:rsidRDefault="00DF6138" w:rsidP="00DF6138">
      <w:pPr>
        <w:ind w:left="720"/>
        <w:rPr>
          <w:rFonts w:asciiTheme="majorHAnsi" w:hAnsiTheme="majorHAnsi" w:cs="Arial"/>
          <w:sz w:val="22"/>
          <w:szCs w:val="22"/>
          <w:u w:val="single"/>
        </w:rPr>
      </w:pPr>
      <w:r>
        <w:rPr>
          <w:rFonts w:asciiTheme="majorHAnsi" w:hAnsiTheme="majorHAnsi" w:cs="Arial"/>
          <w:sz w:val="22"/>
          <w:szCs w:val="22"/>
        </w:rPr>
        <w:t xml:space="preserve">BB: </w:t>
      </w:r>
      <w:r w:rsidR="00921766">
        <w:rPr>
          <w:rFonts w:asciiTheme="majorHAnsi" w:hAnsiTheme="majorHAnsi" w:cs="Arial"/>
          <w:sz w:val="22"/>
          <w:szCs w:val="22"/>
        </w:rPr>
        <w:t>Simon Reynolds “Maximal Nation</w:t>
      </w:r>
      <w:r>
        <w:rPr>
          <w:rFonts w:asciiTheme="majorHAnsi" w:hAnsiTheme="majorHAnsi" w:cs="Arial"/>
          <w:sz w:val="22"/>
          <w:szCs w:val="22"/>
        </w:rPr>
        <w:t>”</w:t>
      </w:r>
    </w:p>
    <w:p w14:paraId="2DB140D6" w14:textId="77777777" w:rsidR="00395416" w:rsidRDefault="00395416" w:rsidP="00DF6138">
      <w:pPr>
        <w:rPr>
          <w:rFonts w:asciiTheme="majorHAnsi" w:hAnsiTheme="majorHAnsi" w:cs="Arial"/>
          <w:b/>
          <w:sz w:val="22"/>
          <w:szCs w:val="22"/>
        </w:rPr>
      </w:pPr>
    </w:p>
    <w:p w14:paraId="4ADF43D9" w14:textId="77777777" w:rsidR="00DF6138" w:rsidRDefault="00DF6138" w:rsidP="00DF6138">
      <w:pPr>
        <w:rPr>
          <w:rFonts w:asciiTheme="majorHAnsi" w:hAnsiTheme="majorHAnsi" w:cs="Arial"/>
          <w:sz w:val="22"/>
          <w:szCs w:val="22"/>
        </w:rPr>
      </w:pPr>
      <w:r>
        <w:rPr>
          <w:rFonts w:asciiTheme="majorHAnsi" w:hAnsiTheme="majorHAnsi" w:cs="Arial"/>
          <w:b/>
          <w:sz w:val="22"/>
          <w:szCs w:val="22"/>
        </w:rPr>
        <w:t>4</w:t>
      </w:r>
      <w:r w:rsidRPr="00346ECD">
        <w:rPr>
          <w:rFonts w:asciiTheme="majorHAnsi" w:hAnsiTheme="majorHAnsi" w:cs="Arial"/>
          <w:b/>
          <w:sz w:val="22"/>
          <w:szCs w:val="22"/>
        </w:rPr>
        <w:t xml:space="preserve"> November</w:t>
      </w:r>
      <w:r>
        <w:rPr>
          <w:rFonts w:asciiTheme="majorHAnsi" w:hAnsiTheme="majorHAnsi" w:cs="Arial"/>
          <w:sz w:val="22"/>
          <w:szCs w:val="22"/>
        </w:rPr>
        <w:t>: EDM USA</w:t>
      </w:r>
    </w:p>
    <w:p w14:paraId="723AC567" w14:textId="77777777" w:rsidR="00DF6138" w:rsidRDefault="00DF6138" w:rsidP="00DF6138">
      <w:pPr>
        <w:rPr>
          <w:rFonts w:asciiTheme="majorHAnsi" w:hAnsiTheme="majorHAnsi" w:cs="Arial"/>
          <w:sz w:val="22"/>
          <w:szCs w:val="22"/>
        </w:rPr>
      </w:pPr>
    </w:p>
    <w:p w14:paraId="53B3FDFF" w14:textId="77777777" w:rsidR="00DF6138" w:rsidRPr="00855C48" w:rsidRDefault="00DF6138" w:rsidP="00DF6138">
      <w:pPr>
        <w:ind w:left="720"/>
        <w:rPr>
          <w:rFonts w:asciiTheme="majorHAnsi" w:hAnsiTheme="majorHAnsi" w:cs="Arial"/>
          <w:sz w:val="22"/>
          <w:szCs w:val="22"/>
          <w:u w:val="single"/>
        </w:rPr>
      </w:pPr>
      <w:r>
        <w:rPr>
          <w:rFonts w:asciiTheme="majorHAnsi" w:hAnsiTheme="majorHAnsi" w:cs="Arial"/>
          <w:sz w:val="22"/>
          <w:szCs w:val="22"/>
        </w:rPr>
        <w:t>QUIZ #3</w:t>
      </w:r>
    </w:p>
    <w:p w14:paraId="3B2409F6" w14:textId="77777777" w:rsidR="00DF6138" w:rsidRDefault="00DF6138" w:rsidP="00DF6138">
      <w:pPr>
        <w:rPr>
          <w:rFonts w:asciiTheme="majorHAnsi" w:hAnsiTheme="majorHAnsi" w:cs="Arial"/>
          <w:sz w:val="22"/>
          <w:szCs w:val="22"/>
        </w:rPr>
      </w:pPr>
    </w:p>
    <w:p w14:paraId="709EF28A" w14:textId="77777777" w:rsidR="00DF6138" w:rsidRDefault="00DF6138" w:rsidP="00DF6138">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1CCB7F9C" w14:textId="606F71AA" w:rsidR="00DF6138" w:rsidRDefault="00DF6138" w:rsidP="00DF6138">
      <w:pPr>
        <w:ind w:firstLine="720"/>
        <w:rPr>
          <w:rFonts w:asciiTheme="majorHAnsi" w:hAnsiTheme="majorHAnsi" w:cs="Arial"/>
          <w:sz w:val="22"/>
          <w:szCs w:val="22"/>
        </w:rPr>
      </w:pPr>
      <w:r w:rsidRPr="000339B3">
        <w:rPr>
          <w:rFonts w:asciiTheme="majorHAnsi" w:hAnsiTheme="majorHAnsi" w:cs="Arial"/>
          <w:i/>
          <w:sz w:val="22"/>
          <w:szCs w:val="22"/>
        </w:rPr>
        <w:t>UM:</w:t>
      </w:r>
      <w:r w:rsidR="00C1125C" w:rsidRPr="00C1125C">
        <w:rPr>
          <w:rFonts w:asciiTheme="majorHAnsi" w:hAnsiTheme="majorHAnsi" w:cs="Arial"/>
          <w:sz w:val="22"/>
          <w:szCs w:val="22"/>
        </w:rPr>
        <w:t xml:space="preserve"> </w:t>
      </w:r>
      <w:r w:rsidR="00C1125C">
        <w:rPr>
          <w:rFonts w:asciiTheme="majorHAnsi" w:hAnsiTheme="majorHAnsi" w:cs="Arial"/>
          <w:sz w:val="22"/>
          <w:szCs w:val="22"/>
        </w:rPr>
        <w:t>313-65,</w:t>
      </w:r>
      <w:r w:rsidRPr="000339B3">
        <w:rPr>
          <w:rFonts w:asciiTheme="majorHAnsi" w:hAnsiTheme="majorHAnsi" w:cs="Arial"/>
          <w:i/>
          <w:sz w:val="22"/>
          <w:szCs w:val="22"/>
        </w:rPr>
        <w:t xml:space="preserve"> </w:t>
      </w:r>
      <w:r w:rsidR="00CA57A2">
        <w:rPr>
          <w:rFonts w:asciiTheme="majorHAnsi" w:hAnsiTheme="majorHAnsi" w:cs="Arial"/>
          <w:sz w:val="22"/>
          <w:szCs w:val="22"/>
        </w:rPr>
        <w:t>“Coachella</w:t>
      </w:r>
      <w:r w:rsidRPr="000339B3">
        <w:rPr>
          <w:rFonts w:asciiTheme="majorHAnsi" w:hAnsiTheme="majorHAnsi" w:cs="Arial"/>
          <w:sz w:val="22"/>
          <w:szCs w:val="22"/>
        </w:rPr>
        <w:t>”</w:t>
      </w:r>
      <w:r w:rsidR="00395416">
        <w:rPr>
          <w:rFonts w:asciiTheme="majorHAnsi" w:hAnsiTheme="majorHAnsi" w:cs="Arial"/>
          <w:sz w:val="22"/>
          <w:szCs w:val="22"/>
        </w:rPr>
        <w:t xml:space="preserve"> and “Electric Daisy Carnival</w:t>
      </w:r>
      <w:r w:rsidR="00846A58">
        <w:rPr>
          <w:rFonts w:asciiTheme="majorHAnsi" w:hAnsiTheme="majorHAnsi" w:cs="Arial"/>
          <w:sz w:val="22"/>
          <w:szCs w:val="22"/>
        </w:rPr>
        <w:t xml:space="preserve">” </w:t>
      </w:r>
    </w:p>
    <w:p w14:paraId="53EE9D81" w14:textId="77777777" w:rsidR="00921766" w:rsidRDefault="00921766" w:rsidP="00DF6138">
      <w:pPr>
        <w:rPr>
          <w:rFonts w:asciiTheme="majorHAnsi" w:hAnsiTheme="majorHAnsi" w:cs="Arial"/>
          <w:sz w:val="22"/>
          <w:szCs w:val="22"/>
        </w:rPr>
      </w:pPr>
    </w:p>
    <w:p w14:paraId="51561CE8" w14:textId="77777777" w:rsidR="00684DB6" w:rsidRPr="00346ECD" w:rsidRDefault="00684DB6" w:rsidP="00DF6138">
      <w:pPr>
        <w:rPr>
          <w:rFonts w:asciiTheme="majorHAnsi" w:hAnsiTheme="majorHAnsi" w:cs="Arial"/>
          <w:sz w:val="22"/>
          <w:szCs w:val="22"/>
        </w:rPr>
      </w:pPr>
    </w:p>
    <w:p w14:paraId="708F0659" w14:textId="28DD23A4" w:rsidR="00DF6138" w:rsidRDefault="00DF6138" w:rsidP="00DF6138">
      <w:pPr>
        <w:rPr>
          <w:rFonts w:ascii="Calibri" w:hAnsi="Calibri" w:cs="Calibri"/>
          <w:sz w:val="22"/>
          <w:szCs w:val="22"/>
        </w:rPr>
      </w:pPr>
      <w:r>
        <w:rPr>
          <w:rFonts w:asciiTheme="majorHAnsi" w:hAnsiTheme="majorHAnsi" w:cs="Arial"/>
          <w:b/>
          <w:sz w:val="22"/>
          <w:szCs w:val="22"/>
        </w:rPr>
        <w:lastRenderedPageBreak/>
        <w:t>11</w:t>
      </w:r>
      <w:r w:rsidRPr="00346ECD">
        <w:rPr>
          <w:rFonts w:asciiTheme="majorHAnsi" w:hAnsiTheme="majorHAnsi" w:cs="Arial"/>
          <w:b/>
          <w:sz w:val="22"/>
          <w:szCs w:val="22"/>
        </w:rPr>
        <w:t xml:space="preserve"> November</w:t>
      </w:r>
      <w:r w:rsidRPr="00346ECD">
        <w:rPr>
          <w:rFonts w:asciiTheme="majorHAnsi" w:hAnsiTheme="majorHAnsi" w:cs="Arial"/>
          <w:sz w:val="22"/>
          <w:szCs w:val="22"/>
        </w:rPr>
        <w:t>:</w:t>
      </w:r>
      <w:r w:rsidRPr="00AE038A">
        <w:rPr>
          <w:rFonts w:ascii="Calibri" w:hAnsi="Calibri" w:cs="Calibri"/>
          <w:sz w:val="22"/>
          <w:szCs w:val="22"/>
        </w:rPr>
        <w:t xml:space="preserve"> </w:t>
      </w:r>
      <w:r w:rsidR="00B61189">
        <w:rPr>
          <w:rFonts w:ascii="Calibri" w:hAnsi="Calibri" w:cs="Calibri"/>
          <w:sz w:val="22"/>
          <w:szCs w:val="22"/>
        </w:rPr>
        <w:t>Genders and DJs</w:t>
      </w:r>
    </w:p>
    <w:p w14:paraId="04112D75" w14:textId="77777777" w:rsidR="00395416" w:rsidRDefault="00395416" w:rsidP="000D749F">
      <w:pPr>
        <w:rPr>
          <w:rFonts w:asciiTheme="majorHAnsi" w:hAnsiTheme="majorHAnsi" w:cs="Arial"/>
          <w:sz w:val="22"/>
          <w:szCs w:val="22"/>
        </w:rPr>
      </w:pPr>
    </w:p>
    <w:p w14:paraId="255277E5" w14:textId="67CE5671" w:rsidR="00F35860" w:rsidRPr="000339B3" w:rsidRDefault="00F35860" w:rsidP="00F35860">
      <w:pPr>
        <w:ind w:firstLine="720"/>
        <w:rPr>
          <w:rFonts w:asciiTheme="majorHAnsi" w:hAnsiTheme="majorHAnsi" w:cs="Arial"/>
          <w:sz w:val="22"/>
          <w:szCs w:val="22"/>
        </w:rPr>
      </w:pPr>
      <w:r>
        <w:rPr>
          <w:rFonts w:asciiTheme="majorHAnsi" w:hAnsiTheme="majorHAnsi" w:cs="Arial"/>
          <w:sz w:val="22"/>
          <w:szCs w:val="22"/>
        </w:rPr>
        <w:t>ESSAY #2</w:t>
      </w:r>
    </w:p>
    <w:p w14:paraId="5C1267E2" w14:textId="49282CFB" w:rsidR="00F35860" w:rsidRDefault="00F35860" w:rsidP="00DF6138">
      <w:pPr>
        <w:rPr>
          <w:rFonts w:asciiTheme="majorHAnsi" w:hAnsiTheme="majorHAnsi" w:cs="Arial"/>
          <w:sz w:val="22"/>
          <w:szCs w:val="22"/>
        </w:rPr>
      </w:pPr>
    </w:p>
    <w:p w14:paraId="4A8CF76B" w14:textId="77777777" w:rsidR="00DF6138" w:rsidRDefault="00DF6138" w:rsidP="00DF6138">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56056067" w14:textId="2E68686E" w:rsidR="00921766" w:rsidRPr="00921766" w:rsidRDefault="00921766" w:rsidP="00DF6138">
      <w:pPr>
        <w:ind w:left="720"/>
        <w:rPr>
          <w:rFonts w:asciiTheme="majorHAnsi" w:hAnsiTheme="majorHAnsi" w:cs="Arial"/>
          <w:sz w:val="22"/>
          <w:szCs w:val="22"/>
        </w:rPr>
      </w:pPr>
      <w:r>
        <w:rPr>
          <w:rFonts w:asciiTheme="majorHAnsi" w:hAnsiTheme="majorHAnsi" w:cs="Arial"/>
          <w:i/>
          <w:sz w:val="22"/>
          <w:szCs w:val="22"/>
        </w:rPr>
        <w:t xml:space="preserve">UM: </w:t>
      </w:r>
      <w:r w:rsidR="00C1125C">
        <w:rPr>
          <w:rFonts w:asciiTheme="majorHAnsi" w:hAnsiTheme="majorHAnsi" w:cs="Arial"/>
          <w:sz w:val="22"/>
          <w:szCs w:val="22"/>
        </w:rPr>
        <w:t xml:space="preserve">367-82, </w:t>
      </w:r>
      <w:r>
        <w:rPr>
          <w:rFonts w:asciiTheme="majorHAnsi" w:hAnsiTheme="majorHAnsi" w:cs="Arial"/>
          <w:sz w:val="22"/>
          <w:szCs w:val="22"/>
        </w:rPr>
        <w:t>“Random Access Memories”</w:t>
      </w:r>
    </w:p>
    <w:p w14:paraId="1CFC9CBD" w14:textId="77777777" w:rsidR="00DF6138" w:rsidRDefault="00DF6138" w:rsidP="00DF6138">
      <w:pPr>
        <w:ind w:left="720"/>
        <w:rPr>
          <w:rFonts w:asciiTheme="majorHAnsi" w:hAnsiTheme="majorHAnsi" w:cs="Arial"/>
          <w:sz w:val="22"/>
          <w:szCs w:val="22"/>
        </w:rPr>
      </w:pPr>
      <w:r w:rsidRPr="000339B3">
        <w:rPr>
          <w:rFonts w:asciiTheme="majorHAnsi" w:hAnsiTheme="majorHAnsi" w:cs="Arial"/>
          <w:i/>
          <w:sz w:val="22"/>
          <w:szCs w:val="22"/>
        </w:rPr>
        <w:t>BB</w:t>
      </w:r>
      <w:r w:rsidRPr="000339B3">
        <w:rPr>
          <w:rFonts w:asciiTheme="majorHAnsi" w:hAnsiTheme="majorHAnsi" w:cs="Arial"/>
          <w:sz w:val="22"/>
          <w:szCs w:val="22"/>
        </w:rPr>
        <w:t xml:space="preserve">: Anna </w:t>
      </w:r>
      <w:proofErr w:type="spellStart"/>
      <w:r w:rsidRPr="000339B3">
        <w:rPr>
          <w:rFonts w:asciiTheme="majorHAnsi" w:hAnsiTheme="majorHAnsi" w:cs="Arial"/>
          <w:sz w:val="22"/>
          <w:szCs w:val="22"/>
        </w:rPr>
        <w:t>Gavanas</w:t>
      </w:r>
      <w:proofErr w:type="spellEnd"/>
      <w:r w:rsidRPr="000339B3">
        <w:rPr>
          <w:rFonts w:asciiTheme="majorHAnsi" w:hAnsiTheme="majorHAnsi" w:cs="Arial"/>
          <w:sz w:val="22"/>
          <w:szCs w:val="22"/>
        </w:rPr>
        <w:t xml:space="preserve"> and Rosa </w:t>
      </w:r>
      <w:proofErr w:type="spellStart"/>
      <w:r w:rsidRPr="000339B3">
        <w:rPr>
          <w:rFonts w:asciiTheme="majorHAnsi" w:hAnsiTheme="majorHAnsi" w:cs="Arial"/>
          <w:sz w:val="22"/>
          <w:szCs w:val="22"/>
        </w:rPr>
        <w:t>Reitsamer</w:t>
      </w:r>
      <w:proofErr w:type="spellEnd"/>
      <w:r w:rsidRPr="000339B3">
        <w:rPr>
          <w:rFonts w:asciiTheme="majorHAnsi" w:hAnsiTheme="majorHAnsi" w:cs="Arial"/>
          <w:sz w:val="22"/>
          <w:szCs w:val="22"/>
        </w:rPr>
        <w:t>: “DJ Technologies, Social Networks and Gendered Trajectories in European DJ Cultures”</w:t>
      </w:r>
    </w:p>
    <w:p w14:paraId="2215C279" w14:textId="77777777" w:rsidR="00DF6138" w:rsidRPr="00346ECD" w:rsidRDefault="00DF6138" w:rsidP="00DF6138">
      <w:pPr>
        <w:rPr>
          <w:rFonts w:asciiTheme="majorHAnsi" w:hAnsiTheme="majorHAnsi" w:cs="Arial"/>
          <w:sz w:val="22"/>
          <w:szCs w:val="22"/>
        </w:rPr>
      </w:pPr>
    </w:p>
    <w:p w14:paraId="37D25E32" w14:textId="5A603094" w:rsidR="00DF6138" w:rsidRDefault="00DF6138" w:rsidP="00DF6138">
      <w:pPr>
        <w:rPr>
          <w:rFonts w:asciiTheme="majorHAnsi" w:hAnsiTheme="majorHAnsi" w:cs="Arial"/>
          <w:sz w:val="22"/>
          <w:szCs w:val="22"/>
        </w:rPr>
      </w:pPr>
      <w:r>
        <w:rPr>
          <w:rFonts w:asciiTheme="majorHAnsi" w:hAnsiTheme="majorHAnsi" w:cs="Arial"/>
          <w:b/>
          <w:sz w:val="22"/>
          <w:szCs w:val="22"/>
        </w:rPr>
        <w:t>18</w:t>
      </w:r>
      <w:r w:rsidRPr="00346ECD">
        <w:rPr>
          <w:rFonts w:asciiTheme="majorHAnsi" w:hAnsiTheme="majorHAnsi" w:cs="Arial"/>
          <w:b/>
          <w:sz w:val="22"/>
          <w:szCs w:val="22"/>
        </w:rPr>
        <w:t xml:space="preserve"> November</w:t>
      </w:r>
      <w:r w:rsidRPr="00346ECD">
        <w:rPr>
          <w:rFonts w:asciiTheme="majorHAnsi" w:hAnsiTheme="majorHAnsi" w:cs="Arial"/>
          <w:sz w:val="22"/>
          <w:szCs w:val="22"/>
        </w:rPr>
        <w:t xml:space="preserve">: </w:t>
      </w:r>
      <w:r w:rsidR="00B61189">
        <w:rPr>
          <w:rFonts w:asciiTheme="majorHAnsi" w:hAnsiTheme="majorHAnsi" w:cs="Arial"/>
          <w:sz w:val="22"/>
          <w:szCs w:val="22"/>
        </w:rPr>
        <w:t xml:space="preserve">Find de Millennium and the </w:t>
      </w:r>
      <w:proofErr w:type="spellStart"/>
      <w:r w:rsidR="00B61189">
        <w:rPr>
          <w:rFonts w:asciiTheme="majorHAnsi" w:hAnsiTheme="majorHAnsi" w:cs="Arial"/>
          <w:sz w:val="22"/>
          <w:szCs w:val="22"/>
        </w:rPr>
        <w:t>Noughties</w:t>
      </w:r>
      <w:proofErr w:type="spellEnd"/>
    </w:p>
    <w:p w14:paraId="1C746D85" w14:textId="77777777" w:rsidR="00DF6138" w:rsidRDefault="00DF6138" w:rsidP="00DF6138">
      <w:pPr>
        <w:rPr>
          <w:rFonts w:asciiTheme="majorHAnsi" w:hAnsiTheme="majorHAnsi" w:cs="Arial"/>
          <w:sz w:val="22"/>
          <w:szCs w:val="22"/>
        </w:rPr>
      </w:pPr>
    </w:p>
    <w:p w14:paraId="718E38B6" w14:textId="71D72D7A" w:rsidR="00DF6138" w:rsidRDefault="00DF6138" w:rsidP="00DF6138">
      <w:pPr>
        <w:rPr>
          <w:rFonts w:asciiTheme="majorHAnsi" w:hAnsiTheme="majorHAnsi" w:cs="Arial"/>
          <w:sz w:val="22"/>
          <w:szCs w:val="22"/>
        </w:rPr>
      </w:pPr>
      <w:r>
        <w:rPr>
          <w:rFonts w:asciiTheme="majorHAnsi" w:hAnsiTheme="majorHAnsi" w:cs="Arial"/>
          <w:sz w:val="22"/>
          <w:szCs w:val="22"/>
        </w:rPr>
        <w:tab/>
      </w:r>
      <w:r w:rsidR="00F35860">
        <w:rPr>
          <w:rFonts w:asciiTheme="majorHAnsi" w:hAnsiTheme="majorHAnsi" w:cs="Arial"/>
          <w:sz w:val="22"/>
          <w:szCs w:val="22"/>
        </w:rPr>
        <w:t>QUIZ #4</w:t>
      </w:r>
    </w:p>
    <w:p w14:paraId="7AC922BD" w14:textId="77777777" w:rsidR="00F35860" w:rsidRPr="00F35860" w:rsidRDefault="00F35860" w:rsidP="00DF6138">
      <w:pPr>
        <w:rPr>
          <w:rFonts w:asciiTheme="majorHAnsi" w:hAnsiTheme="majorHAnsi" w:cs="Arial"/>
          <w:sz w:val="22"/>
          <w:szCs w:val="22"/>
        </w:rPr>
      </w:pPr>
    </w:p>
    <w:p w14:paraId="78228D02" w14:textId="77777777" w:rsidR="00DF6138" w:rsidRPr="00346ECD" w:rsidRDefault="00DF6138" w:rsidP="00DF6138">
      <w:pPr>
        <w:ind w:left="720"/>
        <w:rPr>
          <w:rFonts w:asciiTheme="majorHAnsi" w:hAnsiTheme="majorHAnsi" w:cs="Arial"/>
          <w:sz w:val="22"/>
          <w:szCs w:val="22"/>
        </w:rPr>
      </w:pPr>
      <w:r w:rsidRPr="00346ECD">
        <w:rPr>
          <w:rFonts w:asciiTheme="majorHAnsi" w:hAnsiTheme="majorHAnsi" w:cs="Arial"/>
          <w:sz w:val="22"/>
          <w:szCs w:val="22"/>
          <w:u w:val="single"/>
        </w:rPr>
        <w:t>Reading</w:t>
      </w:r>
      <w:r w:rsidRPr="00346ECD">
        <w:rPr>
          <w:rFonts w:asciiTheme="majorHAnsi" w:hAnsiTheme="majorHAnsi" w:cs="Arial"/>
          <w:sz w:val="22"/>
          <w:szCs w:val="22"/>
        </w:rPr>
        <w:t>:</w:t>
      </w:r>
    </w:p>
    <w:p w14:paraId="478B6659" w14:textId="7EF2FB87" w:rsidR="00CA57A2" w:rsidRPr="00CA57A2" w:rsidRDefault="00CA57A2" w:rsidP="00CA57A2">
      <w:pPr>
        <w:ind w:left="720"/>
        <w:rPr>
          <w:rFonts w:asciiTheme="majorHAnsi" w:hAnsiTheme="majorHAnsi" w:cs="Arial"/>
          <w:sz w:val="22"/>
          <w:szCs w:val="22"/>
        </w:rPr>
      </w:pPr>
      <w:r w:rsidRPr="00CA57A2">
        <w:rPr>
          <w:rFonts w:asciiTheme="majorHAnsi" w:hAnsiTheme="majorHAnsi" w:cs="Arial"/>
          <w:i/>
          <w:sz w:val="22"/>
          <w:szCs w:val="22"/>
        </w:rPr>
        <w:t>EF:</w:t>
      </w:r>
      <w:r w:rsidR="00921766">
        <w:rPr>
          <w:rFonts w:asciiTheme="majorHAnsi" w:hAnsiTheme="majorHAnsi" w:cs="Arial"/>
          <w:sz w:val="22"/>
          <w:szCs w:val="22"/>
        </w:rPr>
        <w:t xml:space="preserve"> 415-432, 433-45, </w:t>
      </w:r>
      <w:r w:rsidRPr="00CA57A2">
        <w:rPr>
          <w:rFonts w:asciiTheme="majorHAnsi" w:hAnsiTheme="majorHAnsi" w:cs="Arial"/>
          <w:sz w:val="22"/>
          <w:szCs w:val="22"/>
        </w:rPr>
        <w:t xml:space="preserve">476-87 – “Outro: Nineties House, Speed Garage, and Big Beat,” “Trance Mission,” and  “Back to the Future: Retro-Electro, Nu-Wave, and the Eighties Revival.” </w:t>
      </w:r>
    </w:p>
    <w:p w14:paraId="6F89D896" w14:textId="77777777" w:rsidR="00DF6138" w:rsidRPr="00CA57A2" w:rsidRDefault="00DF6138" w:rsidP="00DF6138">
      <w:pPr>
        <w:rPr>
          <w:rFonts w:asciiTheme="majorHAnsi" w:hAnsiTheme="majorHAnsi" w:cs="Arial"/>
          <w:sz w:val="22"/>
          <w:szCs w:val="22"/>
        </w:rPr>
      </w:pPr>
    </w:p>
    <w:p w14:paraId="1646E43C" w14:textId="77777777" w:rsidR="00DF6138" w:rsidRPr="00FD5ED9" w:rsidRDefault="00DF6138" w:rsidP="00DF6138">
      <w:pPr>
        <w:rPr>
          <w:rFonts w:asciiTheme="majorHAnsi" w:hAnsiTheme="majorHAnsi" w:cs="Arial"/>
          <w:i/>
          <w:sz w:val="22"/>
          <w:szCs w:val="22"/>
        </w:rPr>
      </w:pPr>
      <w:r>
        <w:rPr>
          <w:rFonts w:asciiTheme="majorHAnsi" w:hAnsiTheme="majorHAnsi" w:cs="Arial"/>
          <w:b/>
          <w:sz w:val="22"/>
          <w:szCs w:val="22"/>
        </w:rPr>
        <w:t>25</w:t>
      </w:r>
      <w:r w:rsidRPr="00346ECD">
        <w:rPr>
          <w:rFonts w:asciiTheme="majorHAnsi" w:hAnsiTheme="majorHAnsi" w:cs="Arial"/>
          <w:b/>
          <w:sz w:val="22"/>
          <w:szCs w:val="22"/>
        </w:rPr>
        <w:t xml:space="preserve"> November</w:t>
      </w:r>
      <w:r w:rsidRPr="00346ECD">
        <w:rPr>
          <w:rFonts w:asciiTheme="majorHAnsi" w:hAnsiTheme="majorHAnsi" w:cs="Arial"/>
          <w:sz w:val="22"/>
          <w:szCs w:val="22"/>
        </w:rPr>
        <w:t>:</w:t>
      </w:r>
      <w:r w:rsidRPr="00910817">
        <w:rPr>
          <w:rFonts w:asciiTheme="majorHAnsi" w:hAnsiTheme="majorHAnsi" w:cs="Arial"/>
          <w:sz w:val="22"/>
          <w:szCs w:val="22"/>
        </w:rPr>
        <w:t xml:space="preserve"> </w:t>
      </w:r>
      <w:r>
        <w:rPr>
          <w:rFonts w:asciiTheme="majorHAnsi" w:hAnsiTheme="majorHAnsi" w:cs="Arial"/>
          <w:i/>
          <w:sz w:val="22"/>
          <w:szCs w:val="22"/>
        </w:rPr>
        <w:t>THANKSGIVING BREAK</w:t>
      </w:r>
    </w:p>
    <w:p w14:paraId="38AEA172" w14:textId="77777777" w:rsidR="00DF6138" w:rsidRPr="00346ECD" w:rsidRDefault="00DF6138" w:rsidP="00DF6138">
      <w:pPr>
        <w:rPr>
          <w:rFonts w:asciiTheme="majorHAnsi" w:hAnsiTheme="majorHAnsi" w:cs="Arial"/>
          <w:sz w:val="22"/>
          <w:szCs w:val="22"/>
        </w:rPr>
      </w:pPr>
    </w:p>
    <w:p w14:paraId="1E746F7A" w14:textId="77777777" w:rsidR="00DF6138" w:rsidRDefault="00DF6138" w:rsidP="00DF6138">
      <w:pPr>
        <w:rPr>
          <w:rFonts w:asciiTheme="majorHAnsi" w:hAnsiTheme="majorHAnsi" w:cs="Arial"/>
          <w:sz w:val="22"/>
          <w:szCs w:val="22"/>
        </w:rPr>
      </w:pPr>
      <w:r>
        <w:rPr>
          <w:rFonts w:asciiTheme="majorHAnsi" w:hAnsiTheme="majorHAnsi" w:cs="Arial"/>
          <w:b/>
          <w:sz w:val="22"/>
          <w:szCs w:val="22"/>
        </w:rPr>
        <w:t>2</w:t>
      </w:r>
      <w:r w:rsidRPr="00346ECD">
        <w:rPr>
          <w:rFonts w:asciiTheme="majorHAnsi" w:hAnsiTheme="majorHAnsi" w:cs="Arial"/>
          <w:b/>
          <w:sz w:val="22"/>
          <w:szCs w:val="22"/>
        </w:rPr>
        <w:t xml:space="preserve"> December</w:t>
      </w:r>
      <w:r w:rsidRPr="00346ECD">
        <w:rPr>
          <w:rFonts w:asciiTheme="majorHAnsi" w:hAnsiTheme="majorHAnsi" w:cs="Arial"/>
          <w:sz w:val="22"/>
          <w:szCs w:val="22"/>
        </w:rPr>
        <w:t xml:space="preserve">: </w:t>
      </w:r>
      <w:r w:rsidRPr="00EA3AB7">
        <w:rPr>
          <w:rFonts w:asciiTheme="majorHAnsi" w:hAnsiTheme="majorHAnsi" w:cs="Arial"/>
          <w:sz w:val="22"/>
          <w:szCs w:val="22"/>
        </w:rPr>
        <w:t>Looking Back and Forward</w:t>
      </w:r>
    </w:p>
    <w:p w14:paraId="73E565B9" w14:textId="77777777" w:rsidR="00DF6138" w:rsidRDefault="00DF6138" w:rsidP="00DF6138">
      <w:pPr>
        <w:rPr>
          <w:rFonts w:asciiTheme="majorHAnsi" w:hAnsiTheme="majorHAnsi" w:cs="Arial"/>
          <w:sz w:val="22"/>
          <w:szCs w:val="22"/>
        </w:rPr>
      </w:pPr>
    </w:p>
    <w:p w14:paraId="366A9997" w14:textId="4AA8708A" w:rsidR="00DF6138" w:rsidRDefault="00DF6138" w:rsidP="00921766">
      <w:pPr>
        <w:ind w:left="720"/>
        <w:rPr>
          <w:rFonts w:asciiTheme="majorHAnsi" w:hAnsiTheme="majorHAnsi" w:cs="Arial"/>
          <w:sz w:val="22"/>
          <w:szCs w:val="22"/>
        </w:rPr>
      </w:pPr>
      <w:r>
        <w:rPr>
          <w:rFonts w:asciiTheme="majorHAnsi" w:hAnsiTheme="majorHAnsi" w:cs="Arial"/>
          <w:sz w:val="22"/>
          <w:szCs w:val="22"/>
          <w:u w:val="single"/>
        </w:rPr>
        <w:t>R</w:t>
      </w:r>
      <w:r w:rsidRPr="00346ECD">
        <w:rPr>
          <w:rFonts w:asciiTheme="majorHAnsi" w:hAnsiTheme="majorHAnsi" w:cs="Arial"/>
          <w:sz w:val="22"/>
          <w:szCs w:val="22"/>
          <w:u w:val="single"/>
        </w:rPr>
        <w:t>eadings</w:t>
      </w:r>
      <w:r w:rsidRPr="00346ECD">
        <w:rPr>
          <w:rFonts w:asciiTheme="majorHAnsi" w:hAnsiTheme="majorHAnsi" w:cs="Arial"/>
          <w:sz w:val="22"/>
          <w:szCs w:val="22"/>
        </w:rPr>
        <w:t>:</w:t>
      </w:r>
      <w:r w:rsidRPr="00346ECD">
        <w:rPr>
          <w:rFonts w:asciiTheme="majorHAnsi" w:hAnsiTheme="majorHAnsi" w:cs="Arial"/>
          <w:sz w:val="22"/>
          <w:szCs w:val="22"/>
        </w:rPr>
        <w:br/>
      </w:r>
      <w:r w:rsidRPr="000339B3">
        <w:rPr>
          <w:rFonts w:asciiTheme="majorHAnsi" w:hAnsiTheme="majorHAnsi" w:cs="Arial"/>
          <w:i/>
          <w:sz w:val="22"/>
          <w:szCs w:val="22"/>
        </w:rPr>
        <w:t xml:space="preserve">EF: </w:t>
      </w:r>
      <w:r w:rsidRPr="000339B3">
        <w:rPr>
          <w:rFonts w:asciiTheme="majorHAnsi" w:hAnsiTheme="majorHAnsi" w:cs="Arial"/>
          <w:sz w:val="22"/>
          <w:szCs w:val="22"/>
        </w:rPr>
        <w:t xml:space="preserve">488-517 “Crisis and Consolidation: An Overview of Rave Culture’s Second Decade” </w:t>
      </w:r>
    </w:p>
    <w:p w14:paraId="3AF239C5" w14:textId="67B641C0" w:rsidR="00921766" w:rsidRPr="00921766" w:rsidRDefault="00921766" w:rsidP="00921766">
      <w:pPr>
        <w:ind w:left="720"/>
        <w:rPr>
          <w:rFonts w:asciiTheme="majorHAnsi" w:hAnsiTheme="majorHAnsi" w:cs="Arial"/>
          <w:sz w:val="22"/>
          <w:szCs w:val="22"/>
        </w:rPr>
      </w:pPr>
      <w:r>
        <w:rPr>
          <w:rFonts w:asciiTheme="majorHAnsi" w:hAnsiTheme="majorHAnsi" w:cs="Arial"/>
          <w:i/>
          <w:sz w:val="22"/>
          <w:szCs w:val="22"/>
        </w:rPr>
        <w:t xml:space="preserve">BB: </w:t>
      </w:r>
      <w:r>
        <w:rPr>
          <w:rFonts w:asciiTheme="majorHAnsi" w:hAnsiTheme="majorHAnsi" w:cs="Arial"/>
          <w:sz w:val="22"/>
          <w:szCs w:val="22"/>
        </w:rPr>
        <w:t>Burial, Unedited Interview</w:t>
      </w:r>
    </w:p>
    <w:p w14:paraId="329303A2" w14:textId="77777777" w:rsidR="00DF6138" w:rsidRPr="0011035A" w:rsidRDefault="00DF6138" w:rsidP="00DF6138">
      <w:pPr>
        <w:rPr>
          <w:rFonts w:asciiTheme="majorHAnsi" w:hAnsiTheme="majorHAnsi" w:cs="Arial"/>
          <w:sz w:val="22"/>
          <w:szCs w:val="22"/>
          <w:u w:val="single"/>
        </w:rPr>
      </w:pPr>
    </w:p>
    <w:p w14:paraId="4CFF2628" w14:textId="13422729" w:rsidR="00DF6138" w:rsidRDefault="00DF6138" w:rsidP="00DF6138">
      <w:r w:rsidRPr="00346ECD">
        <w:rPr>
          <w:rFonts w:asciiTheme="majorHAnsi" w:hAnsiTheme="majorHAnsi" w:cs="Arial"/>
          <w:b/>
          <w:sz w:val="22"/>
          <w:szCs w:val="22"/>
        </w:rPr>
        <w:t>FINAL EXAM</w:t>
      </w:r>
      <w:r>
        <w:rPr>
          <w:rFonts w:asciiTheme="majorHAnsi" w:hAnsiTheme="majorHAnsi" w:cs="Arial"/>
          <w:b/>
          <w:sz w:val="22"/>
          <w:szCs w:val="22"/>
        </w:rPr>
        <w:t xml:space="preserve"> (5</w:t>
      </w:r>
      <w:r w:rsidRPr="00E17596">
        <w:rPr>
          <w:rFonts w:asciiTheme="majorHAnsi" w:hAnsiTheme="majorHAnsi" w:cs="Arial"/>
          <w:b/>
          <w:sz w:val="22"/>
          <w:szCs w:val="22"/>
          <w:vertAlign w:val="superscript"/>
        </w:rPr>
        <w:t>th</w:t>
      </w:r>
      <w:r>
        <w:rPr>
          <w:rFonts w:asciiTheme="majorHAnsi" w:hAnsiTheme="majorHAnsi" w:cs="Arial"/>
          <w:b/>
          <w:sz w:val="22"/>
          <w:szCs w:val="22"/>
        </w:rPr>
        <w:t xml:space="preserve"> QUIZ): WEDNESDAY, 9 DECEMBER 2015,</w:t>
      </w:r>
      <w:r w:rsidR="00F35860">
        <w:rPr>
          <w:rFonts w:asciiTheme="majorHAnsi" w:hAnsiTheme="majorHAnsi" w:cs="Arial"/>
          <w:b/>
          <w:sz w:val="22"/>
          <w:szCs w:val="22"/>
        </w:rPr>
        <w:t xml:space="preserve"> THH 202,</w:t>
      </w:r>
      <w:r>
        <w:rPr>
          <w:rFonts w:asciiTheme="majorHAnsi" w:hAnsiTheme="majorHAnsi" w:cs="Arial"/>
          <w:b/>
          <w:sz w:val="22"/>
          <w:szCs w:val="22"/>
        </w:rPr>
        <w:t xml:space="preserve"> 7:00-9:00 PM</w:t>
      </w:r>
    </w:p>
    <w:p w14:paraId="1DD790D5" w14:textId="77777777" w:rsidR="00D76E6A" w:rsidRPr="000339B3" w:rsidRDefault="00F70677" w:rsidP="00563535">
      <w:pPr>
        <w:tabs>
          <w:tab w:val="left" w:pos="7920"/>
        </w:tabs>
        <w:rPr>
          <w:rFonts w:asciiTheme="majorHAnsi" w:hAnsiTheme="majorHAnsi" w:cs="Arial"/>
          <w:b/>
          <w:sz w:val="22"/>
          <w:szCs w:val="22"/>
        </w:rPr>
      </w:pPr>
      <w:r w:rsidRPr="000339B3">
        <w:rPr>
          <w:rFonts w:asciiTheme="majorHAnsi" w:hAnsiTheme="majorHAnsi" w:cs="Arial"/>
          <w:b/>
          <w:sz w:val="22"/>
          <w:szCs w:val="22"/>
        </w:rPr>
        <w:br w:type="page"/>
      </w:r>
    </w:p>
    <w:p w14:paraId="71DC0F25" w14:textId="77777777" w:rsidR="00D76E6A" w:rsidRPr="000339B3" w:rsidRDefault="00D76E6A" w:rsidP="004B498B">
      <w:pPr>
        <w:tabs>
          <w:tab w:val="left" w:pos="7920"/>
        </w:tabs>
        <w:rPr>
          <w:rFonts w:asciiTheme="majorHAnsi" w:hAnsiTheme="majorHAnsi" w:cs="Arial"/>
          <w:b/>
          <w:sz w:val="22"/>
          <w:szCs w:val="22"/>
        </w:rPr>
      </w:pPr>
    </w:p>
    <w:p w14:paraId="223E017E" w14:textId="77777777" w:rsidR="003E075E" w:rsidRPr="000339B3" w:rsidRDefault="003E075E" w:rsidP="00E65BB3">
      <w:pPr>
        <w:tabs>
          <w:tab w:val="left" w:pos="7920"/>
        </w:tabs>
        <w:jc w:val="center"/>
        <w:rPr>
          <w:rFonts w:asciiTheme="majorHAnsi" w:hAnsiTheme="majorHAnsi" w:cs="Arial"/>
          <w:b/>
          <w:sz w:val="22"/>
          <w:szCs w:val="22"/>
        </w:rPr>
      </w:pPr>
      <w:r w:rsidRPr="000339B3">
        <w:rPr>
          <w:rFonts w:asciiTheme="majorHAnsi" w:hAnsiTheme="majorHAnsi" w:cs="Arial"/>
          <w:b/>
          <w:sz w:val="22"/>
          <w:szCs w:val="22"/>
        </w:rPr>
        <w:t>Course Calendar</w:t>
      </w:r>
      <w:r w:rsidR="0071367C" w:rsidRPr="000339B3">
        <w:rPr>
          <w:rFonts w:asciiTheme="majorHAnsi" w:hAnsiTheme="majorHAnsi" w:cs="Arial"/>
          <w:b/>
          <w:sz w:val="22"/>
          <w:szCs w:val="22"/>
        </w:rPr>
        <w:t xml:space="preserve"> Overview</w:t>
      </w:r>
    </w:p>
    <w:p w14:paraId="3FCC0CC6" w14:textId="77777777" w:rsidR="003E075E" w:rsidRPr="000339B3" w:rsidRDefault="003E075E" w:rsidP="003E075E">
      <w:pPr>
        <w:tabs>
          <w:tab w:val="left" w:pos="7920"/>
        </w:tabs>
        <w:rPr>
          <w:rFonts w:asciiTheme="majorHAnsi" w:hAnsiTheme="majorHAnsi" w:cs="Arial"/>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773"/>
      </w:tblGrid>
      <w:tr w:rsidR="003E075E" w:rsidRPr="000339B3" w14:paraId="24B1DEA2" w14:textId="77777777" w:rsidTr="004D7962">
        <w:tc>
          <w:tcPr>
            <w:tcW w:w="1440" w:type="dxa"/>
            <w:shd w:val="clear" w:color="auto" w:fill="FFFF00"/>
          </w:tcPr>
          <w:p w14:paraId="1212E525" w14:textId="77777777" w:rsidR="003E075E" w:rsidRPr="000339B3" w:rsidRDefault="002C586F" w:rsidP="00497B38">
            <w:pPr>
              <w:tabs>
                <w:tab w:val="left" w:pos="7920"/>
              </w:tabs>
              <w:rPr>
                <w:rFonts w:asciiTheme="majorHAnsi" w:hAnsiTheme="majorHAnsi" w:cs="Arial"/>
                <w:b/>
                <w:sz w:val="22"/>
                <w:szCs w:val="22"/>
              </w:rPr>
            </w:pPr>
            <w:r w:rsidRPr="000339B3">
              <w:rPr>
                <w:rFonts w:asciiTheme="majorHAnsi" w:hAnsiTheme="majorHAnsi" w:cs="Arial"/>
                <w:b/>
                <w:sz w:val="22"/>
                <w:szCs w:val="22"/>
              </w:rPr>
              <w:t>August</w:t>
            </w:r>
          </w:p>
        </w:tc>
        <w:tc>
          <w:tcPr>
            <w:tcW w:w="3773" w:type="dxa"/>
            <w:shd w:val="clear" w:color="auto" w:fill="FFFF00"/>
          </w:tcPr>
          <w:p w14:paraId="79ED6E6A" w14:textId="77777777" w:rsidR="003E075E" w:rsidRPr="000339B3" w:rsidRDefault="003E075E" w:rsidP="00497B38">
            <w:pPr>
              <w:tabs>
                <w:tab w:val="left" w:pos="7920"/>
              </w:tabs>
              <w:rPr>
                <w:rFonts w:asciiTheme="majorHAnsi" w:hAnsiTheme="majorHAnsi" w:cs="Arial"/>
                <w:sz w:val="22"/>
                <w:szCs w:val="22"/>
              </w:rPr>
            </w:pPr>
          </w:p>
        </w:tc>
      </w:tr>
      <w:tr w:rsidR="003E075E" w:rsidRPr="000339B3" w14:paraId="06103AF5" w14:textId="77777777" w:rsidTr="004D7962">
        <w:tc>
          <w:tcPr>
            <w:tcW w:w="1440" w:type="dxa"/>
            <w:shd w:val="clear" w:color="auto" w:fill="auto"/>
          </w:tcPr>
          <w:p w14:paraId="56B6A5B9" w14:textId="77777777" w:rsidR="003E075E" w:rsidRPr="000339B3" w:rsidRDefault="00D571AA" w:rsidP="00497B38">
            <w:pPr>
              <w:tabs>
                <w:tab w:val="left" w:pos="7920"/>
              </w:tabs>
              <w:rPr>
                <w:rFonts w:asciiTheme="majorHAnsi" w:hAnsiTheme="majorHAnsi" w:cs="Arial"/>
                <w:sz w:val="22"/>
                <w:szCs w:val="22"/>
              </w:rPr>
            </w:pPr>
            <w:r w:rsidRPr="000339B3">
              <w:rPr>
                <w:rFonts w:asciiTheme="majorHAnsi" w:hAnsiTheme="majorHAnsi" w:cs="Arial"/>
                <w:sz w:val="22"/>
                <w:szCs w:val="22"/>
              </w:rPr>
              <w:t>2</w:t>
            </w:r>
            <w:r w:rsidR="007E0290" w:rsidRPr="000339B3">
              <w:rPr>
                <w:rFonts w:asciiTheme="majorHAnsi" w:hAnsiTheme="majorHAnsi" w:cs="Arial"/>
                <w:sz w:val="22"/>
                <w:szCs w:val="22"/>
              </w:rPr>
              <w:t>6</w:t>
            </w:r>
            <w:r w:rsidR="002C586F" w:rsidRPr="000339B3">
              <w:rPr>
                <w:rFonts w:asciiTheme="majorHAnsi" w:hAnsiTheme="majorHAnsi" w:cs="Arial"/>
                <w:sz w:val="22"/>
                <w:szCs w:val="22"/>
                <w:vertAlign w:val="superscript"/>
              </w:rPr>
              <w:t>th</w:t>
            </w:r>
            <w:r w:rsidR="002C586F" w:rsidRPr="000339B3">
              <w:rPr>
                <w:rFonts w:asciiTheme="majorHAnsi" w:hAnsiTheme="majorHAnsi" w:cs="Arial"/>
                <w:sz w:val="22"/>
                <w:szCs w:val="22"/>
              </w:rPr>
              <w:t xml:space="preserve"> </w:t>
            </w:r>
            <w:r w:rsidRPr="000339B3">
              <w:rPr>
                <w:rFonts w:asciiTheme="majorHAnsi" w:hAnsiTheme="majorHAnsi" w:cs="Arial"/>
                <w:sz w:val="22"/>
                <w:szCs w:val="22"/>
              </w:rPr>
              <w:t xml:space="preserve"> </w:t>
            </w:r>
          </w:p>
        </w:tc>
        <w:tc>
          <w:tcPr>
            <w:tcW w:w="3773" w:type="dxa"/>
            <w:shd w:val="clear" w:color="auto" w:fill="auto"/>
          </w:tcPr>
          <w:p w14:paraId="38007EE0" w14:textId="77777777" w:rsidR="003E075E" w:rsidRPr="000339B3" w:rsidRDefault="003E075E" w:rsidP="00497B38">
            <w:pPr>
              <w:tabs>
                <w:tab w:val="left" w:pos="7920"/>
              </w:tabs>
              <w:rPr>
                <w:rFonts w:asciiTheme="majorHAnsi" w:hAnsiTheme="majorHAnsi" w:cs="Arial"/>
                <w:sz w:val="22"/>
                <w:szCs w:val="22"/>
              </w:rPr>
            </w:pPr>
            <w:r w:rsidRPr="000339B3">
              <w:rPr>
                <w:rFonts w:asciiTheme="majorHAnsi" w:hAnsiTheme="majorHAnsi" w:cs="Arial"/>
                <w:sz w:val="22"/>
                <w:szCs w:val="22"/>
              </w:rPr>
              <w:t xml:space="preserve"> </w:t>
            </w:r>
          </w:p>
        </w:tc>
      </w:tr>
      <w:tr w:rsidR="003E075E" w:rsidRPr="000339B3" w14:paraId="6C06E408" w14:textId="77777777" w:rsidTr="004D7962">
        <w:tc>
          <w:tcPr>
            <w:tcW w:w="1440" w:type="dxa"/>
            <w:shd w:val="clear" w:color="auto" w:fill="FFFF00"/>
          </w:tcPr>
          <w:p w14:paraId="37B28BD7" w14:textId="77777777" w:rsidR="003E075E" w:rsidRPr="000339B3" w:rsidRDefault="002C586F" w:rsidP="00497B38">
            <w:pPr>
              <w:tabs>
                <w:tab w:val="left" w:pos="7920"/>
              </w:tabs>
              <w:rPr>
                <w:rFonts w:asciiTheme="majorHAnsi" w:hAnsiTheme="majorHAnsi" w:cs="Arial"/>
                <w:b/>
                <w:sz w:val="22"/>
                <w:szCs w:val="22"/>
              </w:rPr>
            </w:pPr>
            <w:r w:rsidRPr="000339B3">
              <w:rPr>
                <w:rFonts w:asciiTheme="majorHAnsi" w:hAnsiTheme="majorHAnsi" w:cs="Arial"/>
                <w:b/>
                <w:sz w:val="22"/>
                <w:szCs w:val="22"/>
              </w:rPr>
              <w:t>September</w:t>
            </w:r>
          </w:p>
        </w:tc>
        <w:tc>
          <w:tcPr>
            <w:tcW w:w="3773" w:type="dxa"/>
            <w:shd w:val="clear" w:color="auto" w:fill="FFFF00"/>
          </w:tcPr>
          <w:p w14:paraId="57AB91D8" w14:textId="77777777" w:rsidR="003E075E" w:rsidRPr="000339B3" w:rsidRDefault="003E075E" w:rsidP="00497B38">
            <w:pPr>
              <w:tabs>
                <w:tab w:val="left" w:pos="7920"/>
              </w:tabs>
              <w:rPr>
                <w:rFonts w:asciiTheme="majorHAnsi" w:hAnsiTheme="majorHAnsi" w:cs="Arial"/>
                <w:sz w:val="22"/>
                <w:szCs w:val="22"/>
              </w:rPr>
            </w:pPr>
          </w:p>
        </w:tc>
      </w:tr>
      <w:tr w:rsidR="003E075E" w:rsidRPr="000339B3" w14:paraId="5183FA91" w14:textId="77777777" w:rsidTr="004D7962">
        <w:tc>
          <w:tcPr>
            <w:tcW w:w="1440" w:type="dxa"/>
            <w:shd w:val="clear" w:color="auto" w:fill="auto"/>
          </w:tcPr>
          <w:p w14:paraId="5F66FB91" w14:textId="77777777" w:rsidR="003E075E" w:rsidRPr="000339B3" w:rsidRDefault="007E0290" w:rsidP="00497B38">
            <w:pPr>
              <w:tabs>
                <w:tab w:val="left" w:pos="7920"/>
              </w:tabs>
              <w:rPr>
                <w:rFonts w:asciiTheme="majorHAnsi" w:hAnsiTheme="majorHAnsi" w:cs="Arial"/>
                <w:sz w:val="22"/>
                <w:szCs w:val="22"/>
              </w:rPr>
            </w:pPr>
            <w:r w:rsidRPr="000339B3">
              <w:rPr>
                <w:rFonts w:asciiTheme="majorHAnsi" w:hAnsiTheme="majorHAnsi" w:cs="Arial"/>
                <w:sz w:val="22"/>
                <w:szCs w:val="22"/>
              </w:rPr>
              <w:t>2</w:t>
            </w:r>
            <w:r w:rsidRPr="000339B3">
              <w:rPr>
                <w:rFonts w:asciiTheme="majorHAnsi" w:hAnsiTheme="majorHAnsi" w:cs="Arial"/>
                <w:sz w:val="22"/>
                <w:szCs w:val="22"/>
                <w:vertAlign w:val="superscript"/>
              </w:rPr>
              <w:t>nd</w:t>
            </w:r>
            <w:r w:rsidR="004D7962" w:rsidRPr="000339B3">
              <w:rPr>
                <w:rFonts w:asciiTheme="majorHAnsi" w:hAnsiTheme="majorHAnsi" w:cs="Arial"/>
                <w:sz w:val="22"/>
                <w:szCs w:val="22"/>
              </w:rPr>
              <w:t xml:space="preserve"> </w:t>
            </w:r>
          </w:p>
        </w:tc>
        <w:tc>
          <w:tcPr>
            <w:tcW w:w="3773" w:type="dxa"/>
            <w:shd w:val="clear" w:color="auto" w:fill="auto"/>
          </w:tcPr>
          <w:p w14:paraId="0CCDE2D7" w14:textId="77777777" w:rsidR="007E0290" w:rsidRPr="000339B3" w:rsidRDefault="007E0290" w:rsidP="00497B38">
            <w:pPr>
              <w:tabs>
                <w:tab w:val="left" w:pos="7920"/>
              </w:tabs>
              <w:rPr>
                <w:rFonts w:asciiTheme="majorHAnsi" w:hAnsiTheme="majorHAnsi" w:cs="Arial"/>
                <w:b/>
                <w:sz w:val="22"/>
                <w:szCs w:val="22"/>
              </w:rPr>
            </w:pPr>
          </w:p>
        </w:tc>
      </w:tr>
      <w:tr w:rsidR="007E0290" w:rsidRPr="000339B3" w14:paraId="431AB1B4" w14:textId="77777777" w:rsidTr="004D7962">
        <w:tc>
          <w:tcPr>
            <w:tcW w:w="1440" w:type="dxa"/>
            <w:shd w:val="clear" w:color="auto" w:fill="auto"/>
          </w:tcPr>
          <w:p w14:paraId="4F3069D0" w14:textId="77777777" w:rsidR="007E0290" w:rsidRPr="000339B3" w:rsidRDefault="007E0290" w:rsidP="00497B38">
            <w:pPr>
              <w:tabs>
                <w:tab w:val="left" w:pos="7920"/>
              </w:tabs>
              <w:rPr>
                <w:rFonts w:asciiTheme="majorHAnsi" w:hAnsiTheme="majorHAnsi" w:cs="Arial"/>
                <w:sz w:val="22"/>
                <w:szCs w:val="22"/>
              </w:rPr>
            </w:pPr>
            <w:r w:rsidRPr="000339B3">
              <w:rPr>
                <w:rFonts w:asciiTheme="majorHAnsi" w:hAnsiTheme="majorHAnsi" w:cs="Arial"/>
                <w:sz w:val="22"/>
                <w:szCs w:val="22"/>
              </w:rPr>
              <w:t>9</w:t>
            </w:r>
            <w:r w:rsidRPr="000339B3">
              <w:rPr>
                <w:rFonts w:asciiTheme="majorHAnsi" w:hAnsiTheme="majorHAnsi" w:cs="Arial"/>
                <w:sz w:val="22"/>
                <w:szCs w:val="22"/>
                <w:vertAlign w:val="superscript"/>
              </w:rPr>
              <w:t>th</w:t>
            </w:r>
            <w:r w:rsidRPr="000339B3">
              <w:rPr>
                <w:rFonts w:asciiTheme="majorHAnsi" w:hAnsiTheme="majorHAnsi" w:cs="Arial"/>
                <w:sz w:val="22"/>
                <w:szCs w:val="22"/>
              </w:rPr>
              <w:t xml:space="preserve"> </w:t>
            </w:r>
          </w:p>
        </w:tc>
        <w:tc>
          <w:tcPr>
            <w:tcW w:w="3773" w:type="dxa"/>
            <w:shd w:val="clear" w:color="auto" w:fill="auto"/>
          </w:tcPr>
          <w:p w14:paraId="0F5821F0" w14:textId="77777777" w:rsidR="007E0290" w:rsidRPr="000339B3" w:rsidRDefault="007E0290" w:rsidP="00497B38">
            <w:pPr>
              <w:tabs>
                <w:tab w:val="left" w:pos="7920"/>
              </w:tabs>
              <w:rPr>
                <w:rFonts w:asciiTheme="majorHAnsi" w:hAnsiTheme="majorHAnsi" w:cs="Arial"/>
                <w:b/>
                <w:sz w:val="22"/>
                <w:szCs w:val="22"/>
              </w:rPr>
            </w:pPr>
          </w:p>
        </w:tc>
      </w:tr>
      <w:tr w:rsidR="00CF545E" w:rsidRPr="000339B3" w14:paraId="5BBF4D2A" w14:textId="77777777" w:rsidTr="00A74B93">
        <w:trPr>
          <w:trHeight w:val="512"/>
        </w:trPr>
        <w:tc>
          <w:tcPr>
            <w:tcW w:w="1440" w:type="dxa"/>
            <w:shd w:val="clear" w:color="auto" w:fill="auto"/>
          </w:tcPr>
          <w:p w14:paraId="72202519" w14:textId="77777777" w:rsidR="00CF545E" w:rsidRPr="000339B3" w:rsidRDefault="004D7962" w:rsidP="008F3534">
            <w:pPr>
              <w:tabs>
                <w:tab w:val="left" w:pos="7920"/>
              </w:tabs>
              <w:rPr>
                <w:rFonts w:asciiTheme="majorHAnsi" w:hAnsiTheme="majorHAnsi" w:cs="Arial"/>
                <w:sz w:val="22"/>
                <w:szCs w:val="22"/>
              </w:rPr>
            </w:pPr>
            <w:r w:rsidRPr="000339B3">
              <w:rPr>
                <w:rFonts w:asciiTheme="majorHAnsi" w:hAnsiTheme="majorHAnsi" w:cs="Arial"/>
                <w:sz w:val="22"/>
                <w:szCs w:val="22"/>
              </w:rPr>
              <w:t>1</w:t>
            </w:r>
            <w:r w:rsidR="007E0290" w:rsidRPr="000339B3">
              <w:rPr>
                <w:rFonts w:asciiTheme="majorHAnsi" w:hAnsiTheme="majorHAnsi" w:cs="Arial"/>
                <w:sz w:val="22"/>
                <w:szCs w:val="22"/>
              </w:rPr>
              <w:t>6</w:t>
            </w:r>
            <w:r w:rsidRPr="000339B3">
              <w:rPr>
                <w:rFonts w:asciiTheme="majorHAnsi" w:hAnsiTheme="majorHAnsi" w:cs="Arial"/>
                <w:sz w:val="22"/>
                <w:szCs w:val="22"/>
                <w:vertAlign w:val="superscript"/>
              </w:rPr>
              <w:t>th</w:t>
            </w:r>
            <w:r w:rsidRPr="000339B3">
              <w:rPr>
                <w:rFonts w:asciiTheme="majorHAnsi" w:hAnsiTheme="majorHAnsi" w:cs="Arial"/>
                <w:sz w:val="22"/>
                <w:szCs w:val="22"/>
              </w:rPr>
              <w:t xml:space="preserve"> </w:t>
            </w:r>
          </w:p>
        </w:tc>
        <w:tc>
          <w:tcPr>
            <w:tcW w:w="3773" w:type="dxa"/>
            <w:shd w:val="clear" w:color="auto" w:fill="auto"/>
          </w:tcPr>
          <w:p w14:paraId="563C20B3" w14:textId="77777777" w:rsidR="00CF545E" w:rsidRPr="000339B3" w:rsidRDefault="00CF545E" w:rsidP="008F3534">
            <w:pPr>
              <w:tabs>
                <w:tab w:val="left" w:pos="7920"/>
              </w:tabs>
              <w:rPr>
                <w:rFonts w:asciiTheme="majorHAnsi" w:hAnsiTheme="majorHAnsi" w:cs="Arial"/>
                <w:sz w:val="22"/>
                <w:szCs w:val="22"/>
              </w:rPr>
            </w:pPr>
          </w:p>
        </w:tc>
      </w:tr>
      <w:tr w:rsidR="003E075E" w:rsidRPr="000339B3" w14:paraId="65226CBF" w14:textId="77777777" w:rsidTr="004D7962">
        <w:tc>
          <w:tcPr>
            <w:tcW w:w="1440" w:type="dxa"/>
            <w:shd w:val="clear" w:color="auto" w:fill="auto"/>
          </w:tcPr>
          <w:p w14:paraId="550031CD" w14:textId="77777777" w:rsidR="003E075E" w:rsidRPr="000339B3" w:rsidRDefault="007E0290" w:rsidP="00497B38">
            <w:pPr>
              <w:tabs>
                <w:tab w:val="left" w:pos="7920"/>
              </w:tabs>
              <w:rPr>
                <w:rFonts w:asciiTheme="majorHAnsi" w:hAnsiTheme="majorHAnsi" w:cs="Arial"/>
                <w:sz w:val="22"/>
                <w:szCs w:val="22"/>
              </w:rPr>
            </w:pPr>
            <w:r w:rsidRPr="000339B3">
              <w:rPr>
                <w:rFonts w:asciiTheme="majorHAnsi" w:hAnsiTheme="majorHAnsi" w:cs="Arial"/>
                <w:sz w:val="22"/>
                <w:szCs w:val="22"/>
              </w:rPr>
              <w:t>23</w:t>
            </w:r>
            <w:r w:rsidRPr="000339B3">
              <w:rPr>
                <w:rFonts w:asciiTheme="majorHAnsi" w:hAnsiTheme="majorHAnsi" w:cs="Arial"/>
                <w:sz w:val="22"/>
                <w:szCs w:val="22"/>
                <w:vertAlign w:val="superscript"/>
              </w:rPr>
              <w:t>rd</w:t>
            </w:r>
            <w:r w:rsidR="004D7962" w:rsidRPr="000339B3">
              <w:rPr>
                <w:rFonts w:asciiTheme="majorHAnsi" w:hAnsiTheme="majorHAnsi" w:cs="Arial"/>
                <w:sz w:val="22"/>
                <w:szCs w:val="22"/>
              </w:rPr>
              <w:t xml:space="preserve"> </w:t>
            </w:r>
          </w:p>
        </w:tc>
        <w:tc>
          <w:tcPr>
            <w:tcW w:w="3773" w:type="dxa"/>
            <w:shd w:val="clear" w:color="auto" w:fill="auto"/>
          </w:tcPr>
          <w:p w14:paraId="038374BF" w14:textId="0D36B65A" w:rsidR="003E075E" w:rsidRPr="000339B3" w:rsidRDefault="00F35860" w:rsidP="00C16513">
            <w:pPr>
              <w:tabs>
                <w:tab w:val="left" w:pos="7920"/>
              </w:tabs>
              <w:rPr>
                <w:rFonts w:asciiTheme="majorHAnsi" w:hAnsiTheme="majorHAnsi" w:cs="Arial"/>
                <w:b/>
                <w:sz w:val="22"/>
                <w:szCs w:val="22"/>
              </w:rPr>
            </w:pPr>
            <w:r>
              <w:rPr>
                <w:rFonts w:asciiTheme="majorHAnsi" w:hAnsiTheme="majorHAnsi" w:cs="Arial"/>
                <w:b/>
                <w:sz w:val="22"/>
                <w:szCs w:val="22"/>
              </w:rPr>
              <w:t>Quiz 1</w:t>
            </w:r>
          </w:p>
        </w:tc>
      </w:tr>
      <w:tr w:rsidR="00CF545E" w:rsidRPr="000339B3" w14:paraId="539EEAB1" w14:textId="77777777" w:rsidTr="004D7962">
        <w:tc>
          <w:tcPr>
            <w:tcW w:w="1440" w:type="dxa"/>
            <w:shd w:val="clear" w:color="auto" w:fill="auto"/>
          </w:tcPr>
          <w:p w14:paraId="74B2BF6A" w14:textId="77777777" w:rsidR="00CF545E" w:rsidRPr="000339B3" w:rsidRDefault="007E0290" w:rsidP="00497B38">
            <w:pPr>
              <w:tabs>
                <w:tab w:val="left" w:pos="7920"/>
              </w:tabs>
              <w:rPr>
                <w:rFonts w:asciiTheme="majorHAnsi" w:hAnsiTheme="majorHAnsi" w:cs="Arial"/>
                <w:sz w:val="22"/>
                <w:szCs w:val="22"/>
              </w:rPr>
            </w:pPr>
            <w:r w:rsidRPr="000339B3">
              <w:rPr>
                <w:rFonts w:asciiTheme="majorHAnsi" w:hAnsiTheme="majorHAnsi" w:cs="Arial"/>
                <w:sz w:val="22"/>
                <w:szCs w:val="22"/>
              </w:rPr>
              <w:t>30</w:t>
            </w:r>
            <w:r w:rsidR="004D7962" w:rsidRPr="000339B3">
              <w:rPr>
                <w:rFonts w:asciiTheme="majorHAnsi" w:hAnsiTheme="majorHAnsi" w:cs="Arial"/>
                <w:sz w:val="22"/>
                <w:szCs w:val="22"/>
                <w:vertAlign w:val="superscript"/>
              </w:rPr>
              <w:t>th</w:t>
            </w:r>
            <w:r w:rsidR="004D7962" w:rsidRPr="000339B3">
              <w:rPr>
                <w:rFonts w:asciiTheme="majorHAnsi" w:hAnsiTheme="majorHAnsi" w:cs="Arial"/>
                <w:sz w:val="22"/>
                <w:szCs w:val="22"/>
              </w:rPr>
              <w:t xml:space="preserve"> </w:t>
            </w:r>
          </w:p>
        </w:tc>
        <w:tc>
          <w:tcPr>
            <w:tcW w:w="3773" w:type="dxa"/>
            <w:shd w:val="clear" w:color="auto" w:fill="auto"/>
          </w:tcPr>
          <w:p w14:paraId="08663228" w14:textId="20A4346E" w:rsidR="007F3FC4" w:rsidRPr="000339B3" w:rsidRDefault="007F3FC4" w:rsidP="00497B38">
            <w:pPr>
              <w:tabs>
                <w:tab w:val="left" w:pos="7920"/>
              </w:tabs>
              <w:rPr>
                <w:rFonts w:asciiTheme="majorHAnsi" w:hAnsiTheme="majorHAnsi" w:cs="Arial"/>
                <w:b/>
                <w:sz w:val="22"/>
                <w:szCs w:val="22"/>
              </w:rPr>
            </w:pPr>
          </w:p>
        </w:tc>
      </w:tr>
      <w:tr w:rsidR="003E075E" w:rsidRPr="000339B3" w14:paraId="083C7F63" w14:textId="77777777" w:rsidTr="004D7962">
        <w:tc>
          <w:tcPr>
            <w:tcW w:w="1440" w:type="dxa"/>
            <w:shd w:val="clear" w:color="auto" w:fill="FFFF00"/>
          </w:tcPr>
          <w:p w14:paraId="129E710E" w14:textId="77777777" w:rsidR="003E075E" w:rsidRPr="000339B3" w:rsidRDefault="002C586F" w:rsidP="00497B38">
            <w:pPr>
              <w:tabs>
                <w:tab w:val="left" w:pos="7920"/>
              </w:tabs>
              <w:rPr>
                <w:rFonts w:asciiTheme="majorHAnsi" w:hAnsiTheme="majorHAnsi" w:cs="Arial"/>
                <w:b/>
                <w:sz w:val="22"/>
                <w:szCs w:val="22"/>
              </w:rPr>
            </w:pPr>
            <w:r w:rsidRPr="000339B3">
              <w:rPr>
                <w:rFonts w:asciiTheme="majorHAnsi" w:hAnsiTheme="majorHAnsi" w:cs="Arial"/>
                <w:b/>
                <w:sz w:val="22"/>
                <w:szCs w:val="22"/>
              </w:rPr>
              <w:t>October</w:t>
            </w:r>
          </w:p>
        </w:tc>
        <w:tc>
          <w:tcPr>
            <w:tcW w:w="3773" w:type="dxa"/>
            <w:shd w:val="clear" w:color="auto" w:fill="FFFF00"/>
          </w:tcPr>
          <w:p w14:paraId="6363D703" w14:textId="77777777" w:rsidR="003E075E" w:rsidRPr="000339B3" w:rsidRDefault="003E075E" w:rsidP="00497B38">
            <w:pPr>
              <w:tabs>
                <w:tab w:val="left" w:pos="7920"/>
              </w:tabs>
              <w:rPr>
                <w:rFonts w:asciiTheme="majorHAnsi" w:hAnsiTheme="majorHAnsi" w:cs="Arial"/>
                <w:sz w:val="22"/>
                <w:szCs w:val="22"/>
              </w:rPr>
            </w:pPr>
          </w:p>
        </w:tc>
      </w:tr>
      <w:tr w:rsidR="003E075E" w:rsidRPr="000339B3" w14:paraId="0A0542B8" w14:textId="77777777" w:rsidTr="004D7962">
        <w:tc>
          <w:tcPr>
            <w:tcW w:w="1440" w:type="dxa"/>
            <w:shd w:val="clear" w:color="auto" w:fill="auto"/>
          </w:tcPr>
          <w:p w14:paraId="13EF9EA8" w14:textId="77777777" w:rsidR="003E075E" w:rsidRPr="000339B3" w:rsidRDefault="007E0290" w:rsidP="00497B38">
            <w:pPr>
              <w:tabs>
                <w:tab w:val="left" w:pos="7920"/>
              </w:tabs>
              <w:rPr>
                <w:rFonts w:asciiTheme="majorHAnsi" w:hAnsiTheme="majorHAnsi" w:cs="Arial"/>
                <w:sz w:val="22"/>
                <w:szCs w:val="22"/>
              </w:rPr>
            </w:pPr>
            <w:r w:rsidRPr="000339B3">
              <w:rPr>
                <w:rFonts w:asciiTheme="majorHAnsi" w:hAnsiTheme="majorHAnsi" w:cs="Arial"/>
                <w:sz w:val="22"/>
                <w:szCs w:val="22"/>
              </w:rPr>
              <w:t>7</w:t>
            </w:r>
            <w:r w:rsidR="00D218DD" w:rsidRPr="000339B3">
              <w:rPr>
                <w:rFonts w:asciiTheme="majorHAnsi" w:hAnsiTheme="majorHAnsi" w:cs="Arial"/>
                <w:sz w:val="22"/>
                <w:szCs w:val="22"/>
                <w:vertAlign w:val="superscript"/>
              </w:rPr>
              <w:t>th</w:t>
            </w:r>
            <w:r w:rsidR="00D218DD" w:rsidRPr="000339B3">
              <w:rPr>
                <w:rFonts w:asciiTheme="majorHAnsi" w:hAnsiTheme="majorHAnsi" w:cs="Arial"/>
                <w:sz w:val="22"/>
                <w:szCs w:val="22"/>
              </w:rPr>
              <w:t xml:space="preserve"> </w:t>
            </w:r>
            <w:r w:rsidR="00D607A2" w:rsidRPr="000339B3">
              <w:rPr>
                <w:rFonts w:asciiTheme="majorHAnsi" w:hAnsiTheme="majorHAnsi" w:cs="Arial"/>
                <w:sz w:val="22"/>
                <w:szCs w:val="22"/>
              </w:rPr>
              <w:t xml:space="preserve"> </w:t>
            </w:r>
            <w:r w:rsidR="00A74B93" w:rsidRPr="000339B3">
              <w:rPr>
                <w:rFonts w:asciiTheme="majorHAnsi" w:hAnsiTheme="majorHAnsi" w:cs="Arial"/>
                <w:sz w:val="22"/>
                <w:szCs w:val="22"/>
              </w:rPr>
              <w:t xml:space="preserve"> </w:t>
            </w:r>
          </w:p>
        </w:tc>
        <w:tc>
          <w:tcPr>
            <w:tcW w:w="3773" w:type="dxa"/>
            <w:shd w:val="clear" w:color="auto" w:fill="auto"/>
          </w:tcPr>
          <w:p w14:paraId="6AA65484" w14:textId="06FE57C4" w:rsidR="003E075E" w:rsidRPr="000339B3" w:rsidRDefault="00F35860" w:rsidP="00A74B93">
            <w:pPr>
              <w:tabs>
                <w:tab w:val="left" w:pos="7920"/>
              </w:tabs>
              <w:rPr>
                <w:rFonts w:asciiTheme="majorHAnsi" w:hAnsiTheme="majorHAnsi" w:cs="Arial"/>
                <w:b/>
                <w:sz w:val="22"/>
                <w:szCs w:val="22"/>
              </w:rPr>
            </w:pPr>
            <w:r>
              <w:rPr>
                <w:rFonts w:asciiTheme="majorHAnsi" w:hAnsiTheme="majorHAnsi" w:cs="Arial"/>
                <w:b/>
                <w:sz w:val="22"/>
                <w:szCs w:val="22"/>
              </w:rPr>
              <w:t>Quiz 2</w:t>
            </w:r>
          </w:p>
        </w:tc>
      </w:tr>
      <w:tr w:rsidR="00CF545E" w:rsidRPr="000339B3" w14:paraId="312F7ED6" w14:textId="77777777" w:rsidTr="004D7962">
        <w:tc>
          <w:tcPr>
            <w:tcW w:w="1440" w:type="dxa"/>
            <w:shd w:val="clear" w:color="auto" w:fill="auto"/>
          </w:tcPr>
          <w:p w14:paraId="06DD3C81" w14:textId="77777777" w:rsidR="00CF545E" w:rsidRPr="000339B3" w:rsidRDefault="00D218DD" w:rsidP="00497B38">
            <w:pPr>
              <w:tabs>
                <w:tab w:val="left" w:pos="7920"/>
              </w:tabs>
              <w:rPr>
                <w:rFonts w:asciiTheme="majorHAnsi" w:hAnsiTheme="majorHAnsi" w:cs="Arial"/>
                <w:sz w:val="22"/>
                <w:szCs w:val="22"/>
              </w:rPr>
            </w:pPr>
            <w:r w:rsidRPr="000339B3">
              <w:rPr>
                <w:rFonts w:asciiTheme="majorHAnsi" w:hAnsiTheme="majorHAnsi" w:cs="Arial"/>
                <w:sz w:val="22"/>
                <w:szCs w:val="22"/>
              </w:rPr>
              <w:t>1</w:t>
            </w:r>
            <w:r w:rsidR="007E0290" w:rsidRPr="000339B3">
              <w:rPr>
                <w:rFonts w:asciiTheme="majorHAnsi" w:hAnsiTheme="majorHAnsi" w:cs="Arial"/>
                <w:sz w:val="22"/>
                <w:szCs w:val="22"/>
              </w:rPr>
              <w:t>4</w:t>
            </w:r>
            <w:r w:rsidRPr="000339B3">
              <w:rPr>
                <w:rFonts w:asciiTheme="majorHAnsi" w:hAnsiTheme="majorHAnsi" w:cs="Arial"/>
                <w:sz w:val="22"/>
                <w:szCs w:val="22"/>
                <w:vertAlign w:val="superscript"/>
              </w:rPr>
              <w:t>th</w:t>
            </w:r>
            <w:r w:rsidRPr="000339B3">
              <w:rPr>
                <w:rFonts w:asciiTheme="majorHAnsi" w:hAnsiTheme="majorHAnsi" w:cs="Arial"/>
                <w:sz w:val="22"/>
                <w:szCs w:val="22"/>
              </w:rPr>
              <w:t xml:space="preserve"> </w:t>
            </w:r>
          </w:p>
        </w:tc>
        <w:tc>
          <w:tcPr>
            <w:tcW w:w="3773" w:type="dxa"/>
            <w:shd w:val="clear" w:color="auto" w:fill="auto"/>
          </w:tcPr>
          <w:p w14:paraId="7066C20E" w14:textId="6679AF1A" w:rsidR="00CF545E" w:rsidRPr="00F35860" w:rsidRDefault="00F35860" w:rsidP="00497B38">
            <w:pPr>
              <w:tabs>
                <w:tab w:val="left" w:pos="7920"/>
              </w:tabs>
              <w:rPr>
                <w:rFonts w:asciiTheme="majorHAnsi" w:hAnsiTheme="majorHAnsi" w:cs="Arial"/>
                <w:b/>
                <w:sz w:val="22"/>
                <w:szCs w:val="22"/>
              </w:rPr>
            </w:pPr>
            <w:r>
              <w:rPr>
                <w:rFonts w:asciiTheme="majorHAnsi" w:hAnsiTheme="majorHAnsi" w:cs="Arial"/>
                <w:b/>
                <w:sz w:val="22"/>
                <w:szCs w:val="22"/>
              </w:rPr>
              <w:t>Essay 1</w:t>
            </w:r>
          </w:p>
        </w:tc>
      </w:tr>
      <w:tr w:rsidR="003E075E" w:rsidRPr="000339B3" w14:paraId="2D563879" w14:textId="77777777" w:rsidTr="004D7962">
        <w:tc>
          <w:tcPr>
            <w:tcW w:w="1440" w:type="dxa"/>
            <w:shd w:val="clear" w:color="auto" w:fill="auto"/>
          </w:tcPr>
          <w:p w14:paraId="06219304" w14:textId="77777777" w:rsidR="003E075E" w:rsidRPr="000339B3" w:rsidRDefault="00D218DD" w:rsidP="00497B38">
            <w:pPr>
              <w:tabs>
                <w:tab w:val="left" w:pos="7920"/>
              </w:tabs>
              <w:rPr>
                <w:rFonts w:asciiTheme="majorHAnsi" w:hAnsiTheme="majorHAnsi" w:cs="Arial"/>
                <w:sz w:val="22"/>
                <w:szCs w:val="22"/>
              </w:rPr>
            </w:pPr>
            <w:r w:rsidRPr="000339B3">
              <w:rPr>
                <w:rFonts w:asciiTheme="majorHAnsi" w:hAnsiTheme="majorHAnsi" w:cs="Arial"/>
                <w:sz w:val="22"/>
                <w:szCs w:val="22"/>
              </w:rPr>
              <w:t>2</w:t>
            </w:r>
            <w:r w:rsidR="007E0290" w:rsidRPr="000339B3">
              <w:rPr>
                <w:rFonts w:asciiTheme="majorHAnsi" w:hAnsiTheme="majorHAnsi" w:cs="Arial"/>
                <w:sz w:val="22"/>
                <w:szCs w:val="22"/>
              </w:rPr>
              <w:t>1</w:t>
            </w:r>
            <w:r w:rsidR="007E0290" w:rsidRPr="000339B3">
              <w:rPr>
                <w:rFonts w:asciiTheme="majorHAnsi" w:hAnsiTheme="majorHAnsi" w:cs="Arial"/>
                <w:sz w:val="22"/>
                <w:szCs w:val="22"/>
                <w:vertAlign w:val="superscript"/>
              </w:rPr>
              <w:t>st</w:t>
            </w:r>
            <w:r w:rsidRPr="000339B3">
              <w:rPr>
                <w:rFonts w:asciiTheme="majorHAnsi" w:hAnsiTheme="majorHAnsi" w:cs="Arial"/>
                <w:sz w:val="22"/>
                <w:szCs w:val="22"/>
              </w:rPr>
              <w:t xml:space="preserve"> </w:t>
            </w:r>
            <w:r w:rsidR="00D607A2" w:rsidRPr="000339B3">
              <w:rPr>
                <w:rFonts w:asciiTheme="majorHAnsi" w:hAnsiTheme="majorHAnsi" w:cs="Arial"/>
                <w:sz w:val="22"/>
                <w:szCs w:val="22"/>
              </w:rPr>
              <w:t xml:space="preserve"> </w:t>
            </w:r>
          </w:p>
        </w:tc>
        <w:tc>
          <w:tcPr>
            <w:tcW w:w="3773" w:type="dxa"/>
            <w:shd w:val="clear" w:color="auto" w:fill="auto"/>
          </w:tcPr>
          <w:p w14:paraId="5111A791" w14:textId="77777777" w:rsidR="003E075E" w:rsidRPr="000339B3" w:rsidRDefault="003E075E" w:rsidP="00497B38">
            <w:pPr>
              <w:tabs>
                <w:tab w:val="left" w:pos="7920"/>
              </w:tabs>
              <w:rPr>
                <w:rFonts w:asciiTheme="majorHAnsi" w:hAnsiTheme="majorHAnsi" w:cs="Arial"/>
                <w:b/>
                <w:sz w:val="22"/>
                <w:szCs w:val="22"/>
              </w:rPr>
            </w:pPr>
          </w:p>
        </w:tc>
      </w:tr>
      <w:tr w:rsidR="00D607A2" w:rsidRPr="000339B3" w14:paraId="6E42261E" w14:textId="77777777" w:rsidTr="004D7962">
        <w:tc>
          <w:tcPr>
            <w:tcW w:w="1440" w:type="dxa"/>
            <w:shd w:val="clear" w:color="auto" w:fill="auto"/>
          </w:tcPr>
          <w:p w14:paraId="5FC148C8" w14:textId="77777777" w:rsidR="00D607A2" w:rsidRPr="000339B3" w:rsidRDefault="007E0290" w:rsidP="00497B38">
            <w:pPr>
              <w:tabs>
                <w:tab w:val="left" w:pos="7920"/>
              </w:tabs>
              <w:rPr>
                <w:rFonts w:asciiTheme="majorHAnsi" w:hAnsiTheme="majorHAnsi" w:cs="Arial"/>
                <w:sz w:val="22"/>
                <w:szCs w:val="22"/>
              </w:rPr>
            </w:pPr>
            <w:r w:rsidRPr="000339B3">
              <w:rPr>
                <w:rFonts w:asciiTheme="majorHAnsi" w:hAnsiTheme="majorHAnsi" w:cs="Arial"/>
                <w:sz w:val="22"/>
                <w:szCs w:val="22"/>
              </w:rPr>
              <w:t>28</w:t>
            </w:r>
            <w:r w:rsidR="00D218DD" w:rsidRPr="000339B3">
              <w:rPr>
                <w:rFonts w:asciiTheme="majorHAnsi" w:hAnsiTheme="majorHAnsi" w:cs="Arial"/>
                <w:sz w:val="22"/>
                <w:szCs w:val="22"/>
                <w:vertAlign w:val="superscript"/>
              </w:rPr>
              <w:t>th</w:t>
            </w:r>
            <w:r w:rsidR="00D218DD" w:rsidRPr="000339B3">
              <w:rPr>
                <w:rFonts w:asciiTheme="majorHAnsi" w:hAnsiTheme="majorHAnsi" w:cs="Arial"/>
                <w:sz w:val="22"/>
                <w:szCs w:val="22"/>
              </w:rPr>
              <w:t xml:space="preserve"> </w:t>
            </w:r>
            <w:r w:rsidR="00D607A2" w:rsidRPr="000339B3">
              <w:rPr>
                <w:rFonts w:asciiTheme="majorHAnsi" w:hAnsiTheme="majorHAnsi" w:cs="Arial"/>
                <w:sz w:val="22"/>
                <w:szCs w:val="22"/>
              </w:rPr>
              <w:t xml:space="preserve"> </w:t>
            </w:r>
          </w:p>
        </w:tc>
        <w:tc>
          <w:tcPr>
            <w:tcW w:w="3773" w:type="dxa"/>
            <w:shd w:val="clear" w:color="auto" w:fill="auto"/>
          </w:tcPr>
          <w:p w14:paraId="1511FDCC" w14:textId="2D4555E2" w:rsidR="00D607A2" w:rsidRPr="000339B3" w:rsidRDefault="00D607A2" w:rsidP="00497B38">
            <w:pPr>
              <w:tabs>
                <w:tab w:val="left" w:pos="7920"/>
              </w:tabs>
              <w:rPr>
                <w:rFonts w:asciiTheme="majorHAnsi" w:hAnsiTheme="majorHAnsi" w:cs="Arial"/>
                <w:b/>
                <w:sz w:val="22"/>
                <w:szCs w:val="22"/>
              </w:rPr>
            </w:pPr>
          </w:p>
        </w:tc>
      </w:tr>
      <w:tr w:rsidR="003E075E" w:rsidRPr="000339B3" w14:paraId="2AD2CD90" w14:textId="77777777" w:rsidTr="004D7962">
        <w:tc>
          <w:tcPr>
            <w:tcW w:w="1440" w:type="dxa"/>
            <w:shd w:val="clear" w:color="auto" w:fill="FFFF00"/>
          </w:tcPr>
          <w:p w14:paraId="7ABD30C6" w14:textId="77777777" w:rsidR="003E075E" w:rsidRPr="000339B3" w:rsidRDefault="002C586F" w:rsidP="00497B38">
            <w:pPr>
              <w:tabs>
                <w:tab w:val="left" w:pos="7920"/>
              </w:tabs>
              <w:rPr>
                <w:rFonts w:asciiTheme="majorHAnsi" w:hAnsiTheme="majorHAnsi" w:cs="Arial"/>
                <w:b/>
                <w:sz w:val="22"/>
                <w:szCs w:val="22"/>
              </w:rPr>
            </w:pPr>
            <w:r w:rsidRPr="000339B3">
              <w:rPr>
                <w:rFonts w:asciiTheme="majorHAnsi" w:hAnsiTheme="majorHAnsi" w:cs="Arial"/>
                <w:b/>
                <w:sz w:val="22"/>
                <w:szCs w:val="22"/>
              </w:rPr>
              <w:t>November</w:t>
            </w:r>
          </w:p>
        </w:tc>
        <w:tc>
          <w:tcPr>
            <w:tcW w:w="3773" w:type="dxa"/>
            <w:shd w:val="clear" w:color="auto" w:fill="FFFF00"/>
          </w:tcPr>
          <w:p w14:paraId="47052114" w14:textId="77777777" w:rsidR="003E075E" w:rsidRPr="000339B3" w:rsidRDefault="003E075E" w:rsidP="00497B38">
            <w:pPr>
              <w:tabs>
                <w:tab w:val="left" w:pos="7920"/>
              </w:tabs>
              <w:rPr>
                <w:rFonts w:asciiTheme="majorHAnsi" w:hAnsiTheme="majorHAnsi" w:cs="Arial"/>
                <w:sz w:val="22"/>
                <w:szCs w:val="22"/>
              </w:rPr>
            </w:pPr>
          </w:p>
        </w:tc>
      </w:tr>
      <w:tr w:rsidR="00CF545E" w:rsidRPr="000339B3" w14:paraId="27D5CB17" w14:textId="77777777" w:rsidTr="004D7962">
        <w:tc>
          <w:tcPr>
            <w:tcW w:w="1440" w:type="dxa"/>
            <w:shd w:val="clear" w:color="auto" w:fill="auto"/>
          </w:tcPr>
          <w:p w14:paraId="7424EA39" w14:textId="77777777" w:rsidR="00CF545E" w:rsidRPr="000339B3" w:rsidRDefault="007E0290" w:rsidP="00497B38">
            <w:pPr>
              <w:tabs>
                <w:tab w:val="left" w:pos="7920"/>
              </w:tabs>
              <w:rPr>
                <w:rFonts w:asciiTheme="majorHAnsi" w:hAnsiTheme="majorHAnsi" w:cs="Arial"/>
                <w:sz w:val="22"/>
                <w:szCs w:val="22"/>
              </w:rPr>
            </w:pPr>
            <w:r w:rsidRPr="000339B3">
              <w:rPr>
                <w:rFonts w:asciiTheme="majorHAnsi" w:hAnsiTheme="majorHAnsi" w:cs="Arial"/>
                <w:sz w:val="22"/>
                <w:szCs w:val="22"/>
              </w:rPr>
              <w:t>4</w:t>
            </w:r>
            <w:r w:rsidR="00D218DD" w:rsidRPr="000339B3">
              <w:rPr>
                <w:rFonts w:asciiTheme="majorHAnsi" w:hAnsiTheme="majorHAnsi" w:cs="Arial"/>
                <w:sz w:val="22"/>
                <w:szCs w:val="22"/>
                <w:vertAlign w:val="superscript"/>
              </w:rPr>
              <w:t>th</w:t>
            </w:r>
            <w:r w:rsidR="00D218DD" w:rsidRPr="000339B3">
              <w:rPr>
                <w:rFonts w:asciiTheme="majorHAnsi" w:hAnsiTheme="majorHAnsi" w:cs="Arial"/>
                <w:sz w:val="22"/>
                <w:szCs w:val="22"/>
              </w:rPr>
              <w:t xml:space="preserve"> </w:t>
            </w:r>
            <w:r w:rsidR="00A74B93" w:rsidRPr="000339B3">
              <w:rPr>
                <w:rFonts w:asciiTheme="majorHAnsi" w:hAnsiTheme="majorHAnsi" w:cs="Arial"/>
                <w:sz w:val="22"/>
                <w:szCs w:val="22"/>
              </w:rPr>
              <w:t xml:space="preserve"> </w:t>
            </w:r>
          </w:p>
        </w:tc>
        <w:tc>
          <w:tcPr>
            <w:tcW w:w="3773" w:type="dxa"/>
            <w:shd w:val="clear" w:color="auto" w:fill="auto"/>
          </w:tcPr>
          <w:p w14:paraId="473A6F8A" w14:textId="366A9AFF" w:rsidR="00CF545E" w:rsidRPr="000339B3" w:rsidRDefault="00F35860" w:rsidP="00497B38">
            <w:pPr>
              <w:tabs>
                <w:tab w:val="left" w:pos="7920"/>
              </w:tabs>
              <w:rPr>
                <w:rFonts w:asciiTheme="majorHAnsi" w:hAnsiTheme="majorHAnsi" w:cs="Arial"/>
                <w:b/>
                <w:sz w:val="22"/>
                <w:szCs w:val="22"/>
              </w:rPr>
            </w:pPr>
            <w:r>
              <w:rPr>
                <w:rFonts w:asciiTheme="majorHAnsi" w:hAnsiTheme="majorHAnsi" w:cs="Arial"/>
                <w:b/>
                <w:sz w:val="22"/>
                <w:szCs w:val="22"/>
              </w:rPr>
              <w:t>Quiz 3</w:t>
            </w:r>
          </w:p>
        </w:tc>
      </w:tr>
      <w:tr w:rsidR="003E075E" w:rsidRPr="000339B3" w14:paraId="1C759F7B" w14:textId="77777777" w:rsidTr="004D7962">
        <w:tc>
          <w:tcPr>
            <w:tcW w:w="1440" w:type="dxa"/>
            <w:tcBorders>
              <w:bottom w:val="single" w:sz="4" w:space="0" w:color="auto"/>
            </w:tcBorders>
            <w:shd w:val="clear" w:color="auto" w:fill="auto"/>
          </w:tcPr>
          <w:p w14:paraId="4FDCEF8C" w14:textId="77777777" w:rsidR="003E075E" w:rsidRPr="000339B3" w:rsidRDefault="00D218DD" w:rsidP="00A74B93">
            <w:pPr>
              <w:tabs>
                <w:tab w:val="left" w:pos="7920"/>
              </w:tabs>
              <w:rPr>
                <w:rFonts w:asciiTheme="majorHAnsi" w:hAnsiTheme="majorHAnsi" w:cs="Arial"/>
                <w:sz w:val="22"/>
                <w:szCs w:val="22"/>
              </w:rPr>
            </w:pPr>
            <w:r w:rsidRPr="000339B3">
              <w:rPr>
                <w:rFonts w:asciiTheme="majorHAnsi" w:hAnsiTheme="majorHAnsi" w:cs="Arial"/>
                <w:sz w:val="22"/>
                <w:szCs w:val="22"/>
              </w:rPr>
              <w:t>1</w:t>
            </w:r>
            <w:r w:rsidR="007E0290" w:rsidRPr="000339B3">
              <w:rPr>
                <w:rFonts w:asciiTheme="majorHAnsi" w:hAnsiTheme="majorHAnsi" w:cs="Arial"/>
                <w:sz w:val="22"/>
                <w:szCs w:val="22"/>
              </w:rPr>
              <w:t>1</w:t>
            </w:r>
            <w:r w:rsidRPr="000339B3">
              <w:rPr>
                <w:rFonts w:asciiTheme="majorHAnsi" w:hAnsiTheme="majorHAnsi" w:cs="Arial"/>
                <w:sz w:val="22"/>
                <w:szCs w:val="22"/>
                <w:vertAlign w:val="superscript"/>
              </w:rPr>
              <w:t>th</w:t>
            </w:r>
            <w:r w:rsidRPr="000339B3">
              <w:rPr>
                <w:rFonts w:asciiTheme="majorHAnsi" w:hAnsiTheme="majorHAnsi" w:cs="Arial"/>
                <w:sz w:val="22"/>
                <w:szCs w:val="22"/>
              </w:rPr>
              <w:t xml:space="preserve"> </w:t>
            </w:r>
            <w:r w:rsidR="00A74B93" w:rsidRPr="000339B3">
              <w:rPr>
                <w:rFonts w:asciiTheme="majorHAnsi" w:hAnsiTheme="majorHAnsi" w:cs="Arial"/>
                <w:sz w:val="22"/>
                <w:szCs w:val="22"/>
              </w:rPr>
              <w:t xml:space="preserve"> </w:t>
            </w:r>
          </w:p>
        </w:tc>
        <w:tc>
          <w:tcPr>
            <w:tcW w:w="3773" w:type="dxa"/>
            <w:shd w:val="clear" w:color="auto" w:fill="auto"/>
          </w:tcPr>
          <w:p w14:paraId="69DE9E8E" w14:textId="1AD76D00" w:rsidR="003E075E" w:rsidRPr="000339B3" w:rsidRDefault="000B0906" w:rsidP="00497B38">
            <w:pPr>
              <w:tabs>
                <w:tab w:val="left" w:pos="7920"/>
              </w:tabs>
              <w:rPr>
                <w:rFonts w:asciiTheme="majorHAnsi" w:hAnsiTheme="majorHAnsi" w:cs="Arial"/>
                <w:b/>
                <w:sz w:val="22"/>
                <w:szCs w:val="22"/>
              </w:rPr>
            </w:pPr>
            <w:r w:rsidRPr="000339B3">
              <w:rPr>
                <w:rFonts w:asciiTheme="majorHAnsi" w:hAnsiTheme="majorHAnsi" w:cs="Arial"/>
                <w:b/>
                <w:sz w:val="22"/>
                <w:szCs w:val="22"/>
              </w:rPr>
              <w:t>Essay</w:t>
            </w:r>
            <w:r w:rsidR="00F35860">
              <w:rPr>
                <w:rFonts w:asciiTheme="majorHAnsi" w:hAnsiTheme="majorHAnsi" w:cs="Arial"/>
                <w:b/>
                <w:sz w:val="22"/>
                <w:szCs w:val="22"/>
              </w:rPr>
              <w:t xml:space="preserve"> 2</w:t>
            </w:r>
          </w:p>
        </w:tc>
      </w:tr>
      <w:tr w:rsidR="00A74B93" w:rsidRPr="000339B3" w14:paraId="13CD99D2" w14:textId="77777777" w:rsidTr="004D7962">
        <w:tc>
          <w:tcPr>
            <w:tcW w:w="1440" w:type="dxa"/>
            <w:tcBorders>
              <w:bottom w:val="single" w:sz="4" w:space="0" w:color="auto"/>
            </w:tcBorders>
            <w:shd w:val="clear" w:color="auto" w:fill="auto"/>
          </w:tcPr>
          <w:p w14:paraId="6773E8C1" w14:textId="77777777" w:rsidR="00A74B93" w:rsidRPr="000339B3" w:rsidRDefault="00D218DD" w:rsidP="00A74B93">
            <w:pPr>
              <w:tabs>
                <w:tab w:val="left" w:pos="7920"/>
              </w:tabs>
              <w:rPr>
                <w:rFonts w:asciiTheme="majorHAnsi" w:hAnsiTheme="majorHAnsi" w:cs="Arial"/>
                <w:sz w:val="22"/>
                <w:szCs w:val="22"/>
              </w:rPr>
            </w:pPr>
            <w:r w:rsidRPr="000339B3">
              <w:rPr>
                <w:rFonts w:asciiTheme="majorHAnsi" w:hAnsiTheme="majorHAnsi" w:cs="Arial"/>
                <w:sz w:val="22"/>
                <w:szCs w:val="22"/>
              </w:rPr>
              <w:t>1</w:t>
            </w:r>
            <w:r w:rsidR="007E0290" w:rsidRPr="000339B3">
              <w:rPr>
                <w:rFonts w:asciiTheme="majorHAnsi" w:hAnsiTheme="majorHAnsi" w:cs="Arial"/>
                <w:sz w:val="22"/>
                <w:szCs w:val="22"/>
              </w:rPr>
              <w:t>8</w:t>
            </w:r>
            <w:r w:rsidRPr="000339B3">
              <w:rPr>
                <w:rFonts w:asciiTheme="majorHAnsi" w:hAnsiTheme="majorHAnsi" w:cs="Arial"/>
                <w:sz w:val="22"/>
                <w:szCs w:val="22"/>
                <w:vertAlign w:val="superscript"/>
              </w:rPr>
              <w:t>th</w:t>
            </w:r>
            <w:r w:rsidRPr="000339B3">
              <w:rPr>
                <w:rFonts w:asciiTheme="majorHAnsi" w:hAnsiTheme="majorHAnsi" w:cs="Arial"/>
                <w:sz w:val="22"/>
                <w:szCs w:val="22"/>
              </w:rPr>
              <w:t xml:space="preserve"> </w:t>
            </w:r>
          </w:p>
        </w:tc>
        <w:tc>
          <w:tcPr>
            <w:tcW w:w="3773" w:type="dxa"/>
            <w:shd w:val="clear" w:color="auto" w:fill="auto"/>
          </w:tcPr>
          <w:p w14:paraId="64B5215B" w14:textId="0F11BC1F" w:rsidR="008F3534" w:rsidRPr="000339B3" w:rsidRDefault="00F35860" w:rsidP="00497B38">
            <w:pPr>
              <w:tabs>
                <w:tab w:val="left" w:pos="7920"/>
              </w:tabs>
              <w:rPr>
                <w:rFonts w:asciiTheme="majorHAnsi" w:hAnsiTheme="majorHAnsi" w:cs="Arial"/>
                <w:b/>
                <w:sz w:val="22"/>
                <w:szCs w:val="22"/>
              </w:rPr>
            </w:pPr>
            <w:r>
              <w:rPr>
                <w:rFonts w:asciiTheme="majorHAnsi" w:hAnsiTheme="majorHAnsi" w:cs="Arial"/>
                <w:b/>
                <w:sz w:val="22"/>
                <w:szCs w:val="22"/>
              </w:rPr>
              <w:t>Quiz 4</w:t>
            </w:r>
          </w:p>
        </w:tc>
      </w:tr>
      <w:tr w:rsidR="008F3534" w:rsidRPr="000339B3" w14:paraId="7DFBC378" w14:textId="77777777" w:rsidTr="004D7962">
        <w:tc>
          <w:tcPr>
            <w:tcW w:w="1440" w:type="dxa"/>
            <w:tcBorders>
              <w:bottom w:val="single" w:sz="4" w:space="0" w:color="auto"/>
            </w:tcBorders>
            <w:shd w:val="clear" w:color="auto" w:fill="auto"/>
          </w:tcPr>
          <w:p w14:paraId="5192C722" w14:textId="77777777" w:rsidR="008F3534" w:rsidRPr="000339B3" w:rsidRDefault="00D218DD" w:rsidP="00A74B93">
            <w:pPr>
              <w:tabs>
                <w:tab w:val="left" w:pos="7920"/>
              </w:tabs>
              <w:rPr>
                <w:rFonts w:asciiTheme="majorHAnsi" w:hAnsiTheme="majorHAnsi" w:cs="Arial"/>
                <w:sz w:val="22"/>
                <w:szCs w:val="22"/>
              </w:rPr>
            </w:pPr>
            <w:r w:rsidRPr="000339B3">
              <w:rPr>
                <w:rFonts w:asciiTheme="majorHAnsi" w:hAnsiTheme="majorHAnsi" w:cs="Arial"/>
                <w:sz w:val="22"/>
                <w:szCs w:val="22"/>
              </w:rPr>
              <w:t>2</w:t>
            </w:r>
            <w:r w:rsidR="007E0290" w:rsidRPr="000339B3">
              <w:rPr>
                <w:rFonts w:asciiTheme="majorHAnsi" w:hAnsiTheme="majorHAnsi" w:cs="Arial"/>
                <w:sz w:val="22"/>
                <w:szCs w:val="22"/>
              </w:rPr>
              <w:t>5</w:t>
            </w:r>
            <w:r w:rsidRPr="000339B3">
              <w:rPr>
                <w:rFonts w:asciiTheme="majorHAnsi" w:hAnsiTheme="majorHAnsi" w:cs="Arial"/>
                <w:sz w:val="22"/>
                <w:szCs w:val="22"/>
                <w:vertAlign w:val="superscript"/>
              </w:rPr>
              <w:t>th</w:t>
            </w:r>
            <w:r w:rsidRPr="000339B3">
              <w:rPr>
                <w:rFonts w:asciiTheme="majorHAnsi" w:hAnsiTheme="majorHAnsi" w:cs="Arial"/>
                <w:sz w:val="22"/>
                <w:szCs w:val="22"/>
              </w:rPr>
              <w:t xml:space="preserve"> </w:t>
            </w:r>
          </w:p>
        </w:tc>
        <w:tc>
          <w:tcPr>
            <w:tcW w:w="3773" w:type="dxa"/>
            <w:shd w:val="clear" w:color="auto" w:fill="auto"/>
          </w:tcPr>
          <w:p w14:paraId="06EE45E3" w14:textId="77777777" w:rsidR="008F3534" w:rsidRPr="000339B3" w:rsidRDefault="008F3534" w:rsidP="00497B38">
            <w:pPr>
              <w:tabs>
                <w:tab w:val="left" w:pos="7920"/>
              </w:tabs>
              <w:rPr>
                <w:rFonts w:asciiTheme="majorHAnsi" w:hAnsiTheme="majorHAnsi" w:cs="Arial"/>
                <w:b/>
                <w:i/>
                <w:sz w:val="22"/>
                <w:szCs w:val="22"/>
              </w:rPr>
            </w:pPr>
            <w:r w:rsidRPr="000339B3">
              <w:rPr>
                <w:rFonts w:asciiTheme="majorHAnsi" w:hAnsiTheme="majorHAnsi" w:cs="Arial"/>
                <w:b/>
                <w:i/>
                <w:sz w:val="22"/>
                <w:szCs w:val="22"/>
              </w:rPr>
              <w:t>No class.</w:t>
            </w:r>
          </w:p>
        </w:tc>
      </w:tr>
      <w:tr w:rsidR="00061F98" w:rsidRPr="000339B3" w14:paraId="7AF7715F" w14:textId="77777777" w:rsidTr="004D7962">
        <w:tc>
          <w:tcPr>
            <w:tcW w:w="1440" w:type="dxa"/>
            <w:tcBorders>
              <w:right w:val="nil"/>
            </w:tcBorders>
            <w:shd w:val="clear" w:color="auto" w:fill="FFFF00"/>
          </w:tcPr>
          <w:p w14:paraId="3E86C0AA" w14:textId="77777777" w:rsidR="00061F98" w:rsidRPr="000339B3" w:rsidRDefault="002C586F" w:rsidP="00497B38">
            <w:pPr>
              <w:tabs>
                <w:tab w:val="left" w:pos="7920"/>
              </w:tabs>
              <w:rPr>
                <w:rFonts w:asciiTheme="majorHAnsi" w:hAnsiTheme="majorHAnsi" w:cs="Arial"/>
                <w:b/>
                <w:sz w:val="22"/>
                <w:szCs w:val="22"/>
              </w:rPr>
            </w:pPr>
            <w:r w:rsidRPr="000339B3">
              <w:rPr>
                <w:rFonts w:asciiTheme="majorHAnsi" w:hAnsiTheme="majorHAnsi" w:cs="Arial"/>
                <w:b/>
                <w:sz w:val="22"/>
                <w:szCs w:val="22"/>
              </w:rPr>
              <w:t>December</w:t>
            </w:r>
          </w:p>
        </w:tc>
        <w:tc>
          <w:tcPr>
            <w:tcW w:w="3773" w:type="dxa"/>
            <w:tcBorders>
              <w:left w:val="nil"/>
            </w:tcBorders>
            <w:shd w:val="clear" w:color="auto" w:fill="FFFF00"/>
          </w:tcPr>
          <w:p w14:paraId="529A0D27" w14:textId="77777777" w:rsidR="00061F98" w:rsidRPr="000339B3" w:rsidRDefault="00061F98" w:rsidP="00497B38">
            <w:pPr>
              <w:tabs>
                <w:tab w:val="left" w:pos="7920"/>
              </w:tabs>
              <w:rPr>
                <w:rFonts w:asciiTheme="majorHAnsi" w:hAnsiTheme="majorHAnsi" w:cs="Arial"/>
                <w:sz w:val="22"/>
                <w:szCs w:val="22"/>
              </w:rPr>
            </w:pPr>
          </w:p>
        </w:tc>
      </w:tr>
      <w:tr w:rsidR="00CF545E" w:rsidRPr="000339B3" w14:paraId="6B9B63BF" w14:textId="77777777" w:rsidTr="004D7962">
        <w:tc>
          <w:tcPr>
            <w:tcW w:w="1440" w:type="dxa"/>
            <w:shd w:val="clear" w:color="auto" w:fill="auto"/>
          </w:tcPr>
          <w:p w14:paraId="01C55269" w14:textId="77777777" w:rsidR="00CF545E" w:rsidRPr="000339B3" w:rsidRDefault="003B0B8C" w:rsidP="00497B38">
            <w:pPr>
              <w:tabs>
                <w:tab w:val="left" w:pos="7920"/>
              </w:tabs>
              <w:rPr>
                <w:rFonts w:asciiTheme="majorHAnsi" w:hAnsiTheme="majorHAnsi" w:cs="Arial"/>
                <w:sz w:val="22"/>
                <w:szCs w:val="22"/>
              </w:rPr>
            </w:pPr>
            <w:r w:rsidRPr="000339B3">
              <w:rPr>
                <w:rFonts w:asciiTheme="majorHAnsi" w:hAnsiTheme="majorHAnsi" w:cs="Arial"/>
                <w:sz w:val="22"/>
                <w:szCs w:val="22"/>
              </w:rPr>
              <w:t>2</w:t>
            </w:r>
            <w:r w:rsidRPr="000339B3">
              <w:rPr>
                <w:rFonts w:asciiTheme="majorHAnsi" w:hAnsiTheme="majorHAnsi" w:cs="Arial"/>
                <w:sz w:val="22"/>
                <w:szCs w:val="22"/>
                <w:vertAlign w:val="superscript"/>
              </w:rPr>
              <w:t>nd</w:t>
            </w:r>
            <w:r w:rsidR="00D218DD" w:rsidRPr="000339B3">
              <w:rPr>
                <w:rFonts w:asciiTheme="majorHAnsi" w:hAnsiTheme="majorHAnsi" w:cs="Arial"/>
                <w:sz w:val="22"/>
                <w:szCs w:val="22"/>
              </w:rPr>
              <w:t xml:space="preserve"> </w:t>
            </w:r>
          </w:p>
        </w:tc>
        <w:tc>
          <w:tcPr>
            <w:tcW w:w="3773" w:type="dxa"/>
            <w:shd w:val="clear" w:color="auto" w:fill="auto"/>
          </w:tcPr>
          <w:p w14:paraId="09F7343B" w14:textId="77777777" w:rsidR="00CF545E" w:rsidRPr="000339B3" w:rsidRDefault="00CF545E" w:rsidP="00497B38">
            <w:pPr>
              <w:tabs>
                <w:tab w:val="left" w:pos="7920"/>
              </w:tabs>
              <w:rPr>
                <w:rFonts w:asciiTheme="majorHAnsi" w:hAnsiTheme="majorHAnsi" w:cs="Arial"/>
                <w:b/>
                <w:sz w:val="22"/>
                <w:szCs w:val="22"/>
              </w:rPr>
            </w:pPr>
          </w:p>
        </w:tc>
      </w:tr>
      <w:tr w:rsidR="00A74B93" w:rsidRPr="000339B3" w14:paraId="7A299AEC" w14:textId="77777777" w:rsidTr="004D7962">
        <w:tc>
          <w:tcPr>
            <w:tcW w:w="1440" w:type="dxa"/>
            <w:shd w:val="clear" w:color="auto" w:fill="auto"/>
          </w:tcPr>
          <w:p w14:paraId="434E7C94" w14:textId="77777777" w:rsidR="00A74B93" w:rsidRPr="000339B3" w:rsidRDefault="000106BC" w:rsidP="00497B38">
            <w:pPr>
              <w:tabs>
                <w:tab w:val="left" w:pos="7920"/>
              </w:tabs>
              <w:rPr>
                <w:rFonts w:asciiTheme="majorHAnsi" w:hAnsiTheme="majorHAnsi" w:cs="Arial"/>
                <w:sz w:val="22"/>
                <w:szCs w:val="22"/>
              </w:rPr>
            </w:pPr>
            <w:r w:rsidRPr="000339B3">
              <w:rPr>
                <w:rFonts w:asciiTheme="majorHAnsi" w:hAnsiTheme="majorHAnsi" w:cs="Arial"/>
                <w:sz w:val="22"/>
                <w:szCs w:val="22"/>
              </w:rPr>
              <w:t>Finals week</w:t>
            </w:r>
          </w:p>
        </w:tc>
        <w:tc>
          <w:tcPr>
            <w:tcW w:w="3773" w:type="dxa"/>
            <w:shd w:val="clear" w:color="auto" w:fill="auto"/>
          </w:tcPr>
          <w:p w14:paraId="350E218B" w14:textId="10C860EB" w:rsidR="00A74B93" w:rsidRPr="000339B3" w:rsidRDefault="008808E8" w:rsidP="00C17C6F">
            <w:pPr>
              <w:tabs>
                <w:tab w:val="left" w:pos="7920"/>
              </w:tabs>
              <w:rPr>
                <w:rFonts w:asciiTheme="majorHAnsi" w:hAnsiTheme="majorHAnsi" w:cs="Arial"/>
                <w:b/>
                <w:sz w:val="22"/>
                <w:szCs w:val="22"/>
              </w:rPr>
            </w:pPr>
            <w:r w:rsidRPr="000339B3">
              <w:rPr>
                <w:rFonts w:asciiTheme="majorHAnsi" w:hAnsiTheme="majorHAnsi" w:cs="Arial"/>
                <w:b/>
                <w:i/>
                <w:sz w:val="22"/>
                <w:szCs w:val="22"/>
              </w:rPr>
              <w:t>FINAL</w:t>
            </w:r>
            <w:r w:rsidR="00F35860">
              <w:rPr>
                <w:rFonts w:asciiTheme="majorHAnsi" w:hAnsiTheme="majorHAnsi" w:cs="Arial"/>
                <w:b/>
                <w:i/>
                <w:sz w:val="22"/>
                <w:szCs w:val="22"/>
              </w:rPr>
              <w:t xml:space="preserve"> – Quiz 5</w:t>
            </w:r>
            <w:r w:rsidRPr="000339B3">
              <w:rPr>
                <w:rFonts w:asciiTheme="majorHAnsi" w:hAnsiTheme="majorHAnsi" w:cs="Arial"/>
                <w:b/>
                <w:i/>
                <w:sz w:val="22"/>
                <w:szCs w:val="22"/>
              </w:rPr>
              <w:t xml:space="preserve"> </w:t>
            </w:r>
            <w:r w:rsidR="0050193B">
              <w:rPr>
                <w:rFonts w:asciiTheme="majorHAnsi" w:hAnsiTheme="majorHAnsi" w:cs="Arial"/>
                <w:b/>
                <w:sz w:val="22"/>
                <w:szCs w:val="22"/>
              </w:rPr>
              <w:t>(Dec. 9</w:t>
            </w:r>
            <w:r w:rsidRPr="000339B3">
              <w:rPr>
                <w:rFonts w:asciiTheme="majorHAnsi" w:hAnsiTheme="majorHAnsi" w:cs="Arial"/>
                <w:b/>
                <w:sz w:val="22"/>
                <w:szCs w:val="22"/>
              </w:rPr>
              <w:t>)</w:t>
            </w:r>
          </w:p>
        </w:tc>
      </w:tr>
    </w:tbl>
    <w:p w14:paraId="2929503D" w14:textId="77777777" w:rsidR="00C43522" w:rsidRPr="000339B3" w:rsidRDefault="00C43522" w:rsidP="0071367C">
      <w:pPr>
        <w:rPr>
          <w:rFonts w:asciiTheme="majorHAnsi" w:hAnsiTheme="majorHAnsi"/>
        </w:rPr>
      </w:pPr>
    </w:p>
    <w:p w14:paraId="30F7FB6B" w14:textId="77777777" w:rsidR="00025F18" w:rsidRPr="000339B3" w:rsidRDefault="00025F18" w:rsidP="0071367C">
      <w:pPr>
        <w:rPr>
          <w:rFonts w:asciiTheme="majorHAnsi" w:hAnsiTheme="majorHAnsi"/>
        </w:rPr>
      </w:pPr>
    </w:p>
    <w:sectPr w:rsidR="00025F18" w:rsidRPr="000339B3" w:rsidSect="00D93632">
      <w:headerReference w:type="defaul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1A48" w14:textId="77777777" w:rsidR="00160C1A" w:rsidRDefault="00160C1A">
      <w:r>
        <w:separator/>
      </w:r>
    </w:p>
  </w:endnote>
  <w:endnote w:type="continuationSeparator" w:id="0">
    <w:p w14:paraId="21B2385E" w14:textId="77777777" w:rsidR="00160C1A" w:rsidRDefault="0016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Traditional Arabic">
    <w:charset w:val="00"/>
    <w:family w:val="auto"/>
    <w:pitch w:val="variable"/>
    <w:sig w:usb0="00002003" w:usb1="80000000" w:usb2="00000008" w:usb3="00000000" w:csb0="0000004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507BF" w14:textId="77777777" w:rsidR="00160C1A" w:rsidRDefault="00160C1A">
      <w:r>
        <w:separator/>
      </w:r>
    </w:p>
  </w:footnote>
  <w:footnote w:type="continuationSeparator" w:id="0">
    <w:p w14:paraId="6E07CF50" w14:textId="77777777" w:rsidR="00160C1A" w:rsidRDefault="00160C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EC25" w14:textId="77777777" w:rsidR="00160C1A" w:rsidRPr="00A93E61" w:rsidRDefault="00160C1A" w:rsidP="00A93E61">
    <w:pPr>
      <w:pStyle w:val="Header"/>
      <w:jc w:val="right"/>
      <w:rPr>
        <w:rFonts w:ascii="Arial" w:hAnsi="Arial" w:cs="Arial"/>
      </w:rPr>
    </w:pPr>
    <w:r>
      <w:rPr>
        <w:rFonts w:ascii="Arial" w:hAnsi="Arial" w:cs="Arial"/>
      </w:rPr>
      <w:t>Electronic Dance Music – Nye</w:t>
    </w:r>
    <w:r w:rsidRPr="00A93E61">
      <w:rPr>
        <w:rFonts w:ascii="Arial" w:hAnsi="Arial" w:cs="Arial"/>
      </w:rPr>
      <w:t xml:space="preserve"> </w:t>
    </w:r>
    <w:r w:rsidRPr="00A93E61">
      <w:rPr>
        <w:rStyle w:val="PageNumber"/>
        <w:rFonts w:ascii="Arial" w:hAnsi="Arial" w:cs="Arial"/>
      </w:rPr>
      <w:fldChar w:fldCharType="begin"/>
    </w:r>
    <w:r w:rsidRPr="00A93E61">
      <w:rPr>
        <w:rStyle w:val="PageNumber"/>
        <w:rFonts w:ascii="Arial" w:hAnsi="Arial" w:cs="Arial"/>
      </w:rPr>
      <w:instrText xml:space="preserve"> PAGE </w:instrText>
    </w:r>
    <w:r w:rsidRPr="00A93E61">
      <w:rPr>
        <w:rStyle w:val="PageNumber"/>
        <w:rFonts w:ascii="Arial" w:hAnsi="Arial" w:cs="Arial"/>
      </w:rPr>
      <w:fldChar w:fldCharType="separate"/>
    </w:r>
    <w:r w:rsidR="00392FAA">
      <w:rPr>
        <w:rStyle w:val="PageNumber"/>
        <w:rFonts w:ascii="Arial" w:hAnsi="Arial" w:cs="Arial"/>
        <w:noProof/>
      </w:rPr>
      <w:t>2</w:t>
    </w:r>
    <w:r w:rsidRPr="00A93E61">
      <w:rPr>
        <w:rStyle w:val="PageNumber"/>
        <w:rFonts w:ascii="Arial" w:hAnsi="Arial" w:cs="Arial"/>
      </w:rPr>
      <w:fldChar w:fldCharType="end"/>
    </w:r>
  </w:p>
  <w:p w14:paraId="06531239" w14:textId="77777777" w:rsidR="00160C1A" w:rsidRDefault="00160C1A"/>
  <w:p w14:paraId="3BEED2D3" w14:textId="77777777" w:rsidR="00160C1A" w:rsidRDefault="00160C1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DA75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B4DA6"/>
    <w:multiLevelType w:val="hybridMultilevel"/>
    <w:tmpl w:val="65DAFC9A"/>
    <w:lvl w:ilvl="0" w:tplc="A080EF8C">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023E9"/>
    <w:multiLevelType w:val="hybridMultilevel"/>
    <w:tmpl w:val="D202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E2DF2"/>
    <w:multiLevelType w:val="hybridMultilevel"/>
    <w:tmpl w:val="9D7E546A"/>
    <w:lvl w:ilvl="0" w:tplc="A47217A6">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D2CDE"/>
    <w:multiLevelType w:val="hybridMultilevel"/>
    <w:tmpl w:val="F28C8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6E1095"/>
    <w:multiLevelType w:val="hybridMultilevel"/>
    <w:tmpl w:val="A0FC6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F37B1C"/>
    <w:multiLevelType w:val="hybridMultilevel"/>
    <w:tmpl w:val="6E809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5E1FA5"/>
    <w:multiLevelType w:val="hybridMultilevel"/>
    <w:tmpl w:val="59DA8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C2"/>
    <w:rsid w:val="000066BD"/>
    <w:rsid w:val="000106BC"/>
    <w:rsid w:val="00014A55"/>
    <w:rsid w:val="00025A1E"/>
    <w:rsid w:val="00025F18"/>
    <w:rsid w:val="000339B3"/>
    <w:rsid w:val="00042151"/>
    <w:rsid w:val="00044514"/>
    <w:rsid w:val="0004595F"/>
    <w:rsid w:val="0005246E"/>
    <w:rsid w:val="00061F98"/>
    <w:rsid w:val="000669CC"/>
    <w:rsid w:val="00082334"/>
    <w:rsid w:val="000971A8"/>
    <w:rsid w:val="000B0906"/>
    <w:rsid w:val="000B14FD"/>
    <w:rsid w:val="000B4198"/>
    <w:rsid w:val="000C05C1"/>
    <w:rsid w:val="000C1CD3"/>
    <w:rsid w:val="000C2C19"/>
    <w:rsid w:val="000D371C"/>
    <w:rsid w:val="000D749F"/>
    <w:rsid w:val="000D7E37"/>
    <w:rsid w:val="000F6E58"/>
    <w:rsid w:val="001075D8"/>
    <w:rsid w:val="00115AA9"/>
    <w:rsid w:val="0011640F"/>
    <w:rsid w:val="00121B25"/>
    <w:rsid w:val="00122FE7"/>
    <w:rsid w:val="001260FF"/>
    <w:rsid w:val="001359E6"/>
    <w:rsid w:val="00142FAD"/>
    <w:rsid w:val="00145961"/>
    <w:rsid w:val="00150D54"/>
    <w:rsid w:val="0015278C"/>
    <w:rsid w:val="00153152"/>
    <w:rsid w:val="00157E59"/>
    <w:rsid w:val="00160C1A"/>
    <w:rsid w:val="00170512"/>
    <w:rsid w:val="001711E3"/>
    <w:rsid w:val="00175B4B"/>
    <w:rsid w:val="00180450"/>
    <w:rsid w:val="001931D8"/>
    <w:rsid w:val="001B04A7"/>
    <w:rsid w:val="001B2FEA"/>
    <w:rsid w:val="001B5065"/>
    <w:rsid w:val="001C2EF2"/>
    <w:rsid w:val="001C391E"/>
    <w:rsid w:val="001D0289"/>
    <w:rsid w:val="001D33FA"/>
    <w:rsid w:val="001D386E"/>
    <w:rsid w:val="001E5D36"/>
    <w:rsid w:val="001E62B6"/>
    <w:rsid w:val="001E7BA0"/>
    <w:rsid w:val="001F50A8"/>
    <w:rsid w:val="001F64C3"/>
    <w:rsid w:val="00205625"/>
    <w:rsid w:val="00206AEA"/>
    <w:rsid w:val="002146D7"/>
    <w:rsid w:val="00214C98"/>
    <w:rsid w:val="00215B2C"/>
    <w:rsid w:val="00217B67"/>
    <w:rsid w:val="002242A6"/>
    <w:rsid w:val="0022553F"/>
    <w:rsid w:val="0022666F"/>
    <w:rsid w:val="002326CA"/>
    <w:rsid w:val="00234F35"/>
    <w:rsid w:val="00251960"/>
    <w:rsid w:val="0026284C"/>
    <w:rsid w:val="00281296"/>
    <w:rsid w:val="002A1AEB"/>
    <w:rsid w:val="002A1B79"/>
    <w:rsid w:val="002A750F"/>
    <w:rsid w:val="002B0B46"/>
    <w:rsid w:val="002B5B0C"/>
    <w:rsid w:val="002C1FD5"/>
    <w:rsid w:val="002C2A6F"/>
    <w:rsid w:val="002C3EDE"/>
    <w:rsid w:val="002C586F"/>
    <w:rsid w:val="002D3E17"/>
    <w:rsid w:val="002D4BB6"/>
    <w:rsid w:val="002E1A93"/>
    <w:rsid w:val="002E7C93"/>
    <w:rsid w:val="002F2BC7"/>
    <w:rsid w:val="002F4206"/>
    <w:rsid w:val="002F7D90"/>
    <w:rsid w:val="00300A30"/>
    <w:rsid w:val="003036A0"/>
    <w:rsid w:val="00305313"/>
    <w:rsid w:val="0030647C"/>
    <w:rsid w:val="0031263F"/>
    <w:rsid w:val="00322F03"/>
    <w:rsid w:val="003379D1"/>
    <w:rsid w:val="00341758"/>
    <w:rsid w:val="00343AEE"/>
    <w:rsid w:val="003507A7"/>
    <w:rsid w:val="003557B5"/>
    <w:rsid w:val="00361A36"/>
    <w:rsid w:val="003634E1"/>
    <w:rsid w:val="00363DBB"/>
    <w:rsid w:val="00382F99"/>
    <w:rsid w:val="00384857"/>
    <w:rsid w:val="00384E15"/>
    <w:rsid w:val="00385BFF"/>
    <w:rsid w:val="003873FA"/>
    <w:rsid w:val="00390FC0"/>
    <w:rsid w:val="00392CD5"/>
    <w:rsid w:val="00392FAA"/>
    <w:rsid w:val="00395416"/>
    <w:rsid w:val="003A39CA"/>
    <w:rsid w:val="003B0B8C"/>
    <w:rsid w:val="003C5D3E"/>
    <w:rsid w:val="003C6588"/>
    <w:rsid w:val="003C7869"/>
    <w:rsid w:val="003C7B7D"/>
    <w:rsid w:val="003D485C"/>
    <w:rsid w:val="003E075E"/>
    <w:rsid w:val="003E562E"/>
    <w:rsid w:val="004008B0"/>
    <w:rsid w:val="004013E4"/>
    <w:rsid w:val="00415C2F"/>
    <w:rsid w:val="00441C26"/>
    <w:rsid w:val="00442E2D"/>
    <w:rsid w:val="00445A91"/>
    <w:rsid w:val="00457A1D"/>
    <w:rsid w:val="004641FE"/>
    <w:rsid w:val="004652AD"/>
    <w:rsid w:val="004736D2"/>
    <w:rsid w:val="004760F3"/>
    <w:rsid w:val="00480D83"/>
    <w:rsid w:val="00482E0B"/>
    <w:rsid w:val="004874C3"/>
    <w:rsid w:val="00497B38"/>
    <w:rsid w:val="004A3711"/>
    <w:rsid w:val="004B4867"/>
    <w:rsid w:val="004B498B"/>
    <w:rsid w:val="004B6FD3"/>
    <w:rsid w:val="004B7525"/>
    <w:rsid w:val="004C03E5"/>
    <w:rsid w:val="004C1DED"/>
    <w:rsid w:val="004C6B41"/>
    <w:rsid w:val="004D5671"/>
    <w:rsid w:val="004D7962"/>
    <w:rsid w:val="0050193B"/>
    <w:rsid w:val="00512D02"/>
    <w:rsid w:val="00513721"/>
    <w:rsid w:val="0051432E"/>
    <w:rsid w:val="00524223"/>
    <w:rsid w:val="005263A0"/>
    <w:rsid w:val="00541728"/>
    <w:rsid w:val="00542829"/>
    <w:rsid w:val="00546643"/>
    <w:rsid w:val="0054778D"/>
    <w:rsid w:val="00554D1D"/>
    <w:rsid w:val="005556F4"/>
    <w:rsid w:val="00560D70"/>
    <w:rsid w:val="00563535"/>
    <w:rsid w:val="005662F5"/>
    <w:rsid w:val="005825B6"/>
    <w:rsid w:val="00583447"/>
    <w:rsid w:val="00597274"/>
    <w:rsid w:val="005A7298"/>
    <w:rsid w:val="005B4D99"/>
    <w:rsid w:val="005B6D0D"/>
    <w:rsid w:val="005D0EF9"/>
    <w:rsid w:val="005D3DFB"/>
    <w:rsid w:val="00603A75"/>
    <w:rsid w:val="0060601B"/>
    <w:rsid w:val="00614746"/>
    <w:rsid w:val="00617292"/>
    <w:rsid w:val="00623566"/>
    <w:rsid w:val="00630C60"/>
    <w:rsid w:val="00637DCD"/>
    <w:rsid w:val="00640E5F"/>
    <w:rsid w:val="00643B38"/>
    <w:rsid w:val="00645963"/>
    <w:rsid w:val="006465F0"/>
    <w:rsid w:val="00660CA8"/>
    <w:rsid w:val="00663678"/>
    <w:rsid w:val="00663832"/>
    <w:rsid w:val="006646F7"/>
    <w:rsid w:val="00675279"/>
    <w:rsid w:val="006758C3"/>
    <w:rsid w:val="0068443D"/>
    <w:rsid w:val="00684DB6"/>
    <w:rsid w:val="0068678A"/>
    <w:rsid w:val="00691A16"/>
    <w:rsid w:val="006B5E55"/>
    <w:rsid w:val="006C22D5"/>
    <w:rsid w:val="006E23FB"/>
    <w:rsid w:val="006E5583"/>
    <w:rsid w:val="006F22CE"/>
    <w:rsid w:val="006F43B1"/>
    <w:rsid w:val="006F5EA0"/>
    <w:rsid w:val="00703FC8"/>
    <w:rsid w:val="00707490"/>
    <w:rsid w:val="00707DAA"/>
    <w:rsid w:val="0071367C"/>
    <w:rsid w:val="00713A0A"/>
    <w:rsid w:val="007150EE"/>
    <w:rsid w:val="007355C6"/>
    <w:rsid w:val="0074459D"/>
    <w:rsid w:val="007521AC"/>
    <w:rsid w:val="007525BF"/>
    <w:rsid w:val="00755061"/>
    <w:rsid w:val="00761527"/>
    <w:rsid w:val="00774114"/>
    <w:rsid w:val="00791084"/>
    <w:rsid w:val="007972F8"/>
    <w:rsid w:val="007B6CEE"/>
    <w:rsid w:val="007C026F"/>
    <w:rsid w:val="007D37C2"/>
    <w:rsid w:val="007E0290"/>
    <w:rsid w:val="007E29B2"/>
    <w:rsid w:val="007F0B98"/>
    <w:rsid w:val="007F3BA9"/>
    <w:rsid w:val="007F3FC4"/>
    <w:rsid w:val="008075F8"/>
    <w:rsid w:val="00807B59"/>
    <w:rsid w:val="00807BA1"/>
    <w:rsid w:val="00810421"/>
    <w:rsid w:val="008214CF"/>
    <w:rsid w:val="0083688B"/>
    <w:rsid w:val="00841B32"/>
    <w:rsid w:val="00846A58"/>
    <w:rsid w:val="00847D5E"/>
    <w:rsid w:val="00850897"/>
    <w:rsid w:val="00872D8C"/>
    <w:rsid w:val="00872E2E"/>
    <w:rsid w:val="0087787D"/>
    <w:rsid w:val="008808E8"/>
    <w:rsid w:val="008941E2"/>
    <w:rsid w:val="008A1CBF"/>
    <w:rsid w:val="008A5239"/>
    <w:rsid w:val="008B1175"/>
    <w:rsid w:val="008C3430"/>
    <w:rsid w:val="008D0F4F"/>
    <w:rsid w:val="008D0FB5"/>
    <w:rsid w:val="008D28D2"/>
    <w:rsid w:val="008D31FD"/>
    <w:rsid w:val="008D7A3E"/>
    <w:rsid w:val="008D7E7F"/>
    <w:rsid w:val="008E140A"/>
    <w:rsid w:val="008E4551"/>
    <w:rsid w:val="008E797D"/>
    <w:rsid w:val="008F12F5"/>
    <w:rsid w:val="008F15B2"/>
    <w:rsid w:val="008F16BE"/>
    <w:rsid w:val="008F3534"/>
    <w:rsid w:val="009016D1"/>
    <w:rsid w:val="00902366"/>
    <w:rsid w:val="009079C3"/>
    <w:rsid w:val="00910AD9"/>
    <w:rsid w:val="009163DD"/>
    <w:rsid w:val="00921766"/>
    <w:rsid w:val="00931E3B"/>
    <w:rsid w:val="00934C9B"/>
    <w:rsid w:val="00934EE7"/>
    <w:rsid w:val="009369D9"/>
    <w:rsid w:val="00940102"/>
    <w:rsid w:val="00950D6D"/>
    <w:rsid w:val="00956DE0"/>
    <w:rsid w:val="00961217"/>
    <w:rsid w:val="00980D00"/>
    <w:rsid w:val="009836E0"/>
    <w:rsid w:val="009A1503"/>
    <w:rsid w:val="009A270D"/>
    <w:rsid w:val="009A290A"/>
    <w:rsid w:val="009A2DAE"/>
    <w:rsid w:val="009A6B16"/>
    <w:rsid w:val="009A6BFB"/>
    <w:rsid w:val="009B5D39"/>
    <w:rsid w:val="009E7173"/>
    <w:rsid w:val="00A01BD1"/>
    <w:rsid w:val="00A04400"/>
    <w:rsid w:val="00A04428"/>
    <w:rsid w:val="00A12508"/>
    <w:rsid w:val="00A15F71"/>
    <w:rsid w:val="00A16AF3"/>
    <w:rsid w:val="00A17565"/>
    <w:rsid w:val="00A262D0"/>
    <w:rsid w:val="00A31383"/>
    <w:rsid w:val="00A31AA2"/>
    <w:rsid w:val="00A36E0A"/>
    <w:rsid w:val="00A41F52"/>
    <w:rsid w:val="00A4207B"/>
    <w:rsid w:val="00A4299B"/>
    <w:rsid w:val="00A46D16"/>
    <w:rsid w:val="00A61665"/>
    <w:rsid w:val="00A71178"/>
    <w:rsid w:val="00A74B93"/>
    <w:rsid w:val="00A76AB7"/>
    <w:rsid w:val="00A93E61"/>
    <w:rsid w:val="00AA7FE7"/>
    <w:rsid w:val="00AB0D9D"/>
    <w:rsid w:val="00AB20FB"/>
    <w:rsid w:val="00AD2969"/>
    <w:rsid w:val="00AD333F"/>
    <w:rsid w:val="00AD485D"/>
    <w:rsid w:val="00AE02D4"/>
    <w:rsid w:val="00AE1F12"/>
    <w:rsid w:val="00AE597E"/>
    <w:rsid w:val="00AE6431"/>
    <w:rsid w:val="00AF4103"/>
    <w:rsid w:val="00AF79A7"/>
    <w:rsid w:val="00B02BDC"/>
    <w:rsid w:val="00B14015"/>
    <w:rsid w:val="00B15A8F"/>
    <w:rsid w:val="00B247CD"/>
    <w:rsid w:val="00B3204F"/>
    <w:rsid w:val="00B37C48"/>
    <w:rsid w:val="00B42B3E"/>
    <w:rsid w:val="00B60F71"/>
    <w:rsid w:val="00B61189"/>
    <w:rsid w:val="00B77EA3"/>
    <w:rsid w:val="00B80300"/>
    <w:rsid w:val="00B87AD4"/>
    <w:rsid w:val="00B941CD"/>
    <w:rsid w:val="00B96469"/>
    <w:rsid w:val="00BA15B5"/>
    <w:rsid w:val="00BA727E"/>
    <w:rsid w:val="00BB6BA0"/>
    <w:rsid w:val="00BC2636"/>
    <w:rsid w:val="00BD0230"/>
    <w:rsid w:val="00BD283E"/>
    <w:rsid w:val="00BE6B07"/>
    <w:rsid w:val="00BF0F69"/>
    <w:rsid w:val="00C01A10"/>
    <w:rsid w:val="00C1125C"/>
    <w:rsid w:val="00C1439D"/>
    <w:rsid w:val="00C14B33"/>
    <w:rsid w:val="00C16513"/>
    <w:rsid w:val="00C17C6F"/>
    <w:rsid w:val="00C210D0"/>
    <w:rsid w:val="00C27EB9"/>
    <w:rsid w:val="00C30085"/>
    <w:rsid w:val="00C43522"/>
    <w:rsid w:val="00C477AC"/>
    <w:rsid w:val="00C549BF"/>
    <w:rsid w:val="00C63E7D"/>
    <w:rsid w:val="00C71978"/>
    <w:rsid w:val="00C7670B"/>
    <w:rsid w:val="00C83852"/>
    <w:rsid w:val="00C936B0"/>
    <w:rsid w:val="00C969F1"/>
    <w:rsid w:val="00C972CA"/>
    <w:rsid w:val="00CA417F"/>
    <w:rsid w:val="00CA5399"/>
    <w:rsid w:val="00CA57A2"/>
    <w:rsid w:val="00CB3837"/>
    <w:rsid w:val="00CB60A6"/>
    <w:rsid w:val="00CC2F68"/>
    <w:rsid w:val="00CD5209"/>
    <w:rsid w:val="00CD753F"/>
    <w:rsid w:val="00CE2D84"/>
    <w:rsid w:val="00CF545E"/>
    <w:rsid w:val="00D17A96"/>
    <w:rsid w:val="00D218DD"/>
    <w:rsid w:val="00D235EB"/>
    <w:rsid w:val="00D418F1"/>
    <w:rsid w:val="00D431E8"/>
    <w:rsid w:val="00D557DD"/>
    <w:rsid w:val="00D571AA"/>
    <w:rsid w:val="00D607A2"/>
    <w:rsid w:val="00D6341D"/>
    <w:rsid w:val="00D76E6A"/>
    <w:rsid w:val="00D77019"/>
    <w:rsid w:val="00D80521"/>
    <w:rsid w:val="00D80AA8"/>
    <w:rsid w:val="00D86A1D"/>
    <w:rsid w:val="00D8797C"/>
    <w:rsid w:val="00D91813"/>
    <w:rsid w:val="00D9209D"/>
    <w:rsid w:val="00D93632"/>
    <w:rsid w:val="00DA565F"/>
    <w:rsid w:val="00DA6A70"/>
    <w:rsid w:val="00DB7442"/>
    <w:rsid w:val="00DB7B04"/>
    <w:rsid w:val="00DE0970"/>
    <w:rsid w:val="00DF39DC"/>
    <w:rsid w:val="00DF5387"/>
    <w:rsid w:val="00DF6138"/>
    <w:rsid w:val="00E1189A"/>
    <w:rsid w:val="00E15BFE"/>
    <w:rsid w:val="00E24F9B"/>
    <w:rsid w:val="00E4286F"/>
    <w:rsid w:val="00E52DA7"/>
    <w:rsid w:val="00E5474E"/>
    <w:rsid w:val="00E65BB3"/>
    <w:rsid w:val="00E7183F"/>
    <w:rsid w:val="00E8713E"/>
    <w:rsid w:val="00E92689"/>
    <w:rsid w:val="00E949B4"/>
    <w:rsid w:val="00EE3492"/>
    <w:rsid w:val="00EE58AB"/>
    <w:rsid w:val="00EE7EE3"/>
    <w:rsid w:val="00F027B1"/>
    <w:rsid w:val="00F034B6"/>
    <w:rsid w:val="00F04DBB"/>
    <w:rsid w:val="00F100DE"/>
    <w:rsid w:val="00F146F8"/>
    <w:rsid w:val="00F15205"/>
    <w:rsid w:val="00F274AB"/>
    <w:rsid w:val="00F34C06"/>
    <w:rsid w:val="00F3566B"/>
    <w:rsid w:val="00F35860"/>
    <w:rsid w:val="00F36B82"/>
    <w:rsid w:val="00F4796C"/>
    <w:rsid w:val="00F5140F"/>
    <w:rsid w:val="00F53D60"/>
    <w:rsid w:val="00F55966"/>
    <w:rsid w:val="00F573E6"/>
    <w:rsid w:val="00F66FEB"/>
    <w:rsid w:val="00F70677"/>
    <w:rsid w:val="00F70A97"/>
    <w:rsid w:val="00F74C0A"/>
    <w:rsid w:val="00F82A56"/>
    <w:rsid w:val="00F82DCC"/>
    <w:rsid w:val="00F83BF4"/>
    <w:rsid w:val="00F83EB4"/>
    <w:rsid w:val="00F91070"/>
    <w:rsid w:val="00F92479"/>
    <w:rsid w:val="00F96F40"/>
    <w:rsid w:val="00FA3197"/>
    <w:rsid w:val="00FB0B97"/>
    <w:rsid w:val="00FB0C7E"/>
    <w:rsid w:val="00FC2612"/>
    <w:rsid w:val="00FC3E74"/>
    <w:rsid w:val="00FC4794"/>
    <w:rsid w:val="00FC52AC"/>
    <w:rsid w:val="00FD493A"/>
    <w:rsid w:val="00FE16F1"/>
    <w:rsid w:val="00FE248D"/>
    <w:rsid w:val="00FE4F43"/>
    <w:rsid w:val="00FE7281"/>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681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6F1"/>
    <w:rPr>
      <w:sz w:val="24"/>
      <w:szCs w:val="24"/>
    </w:rPr>
  </w:style>
  <w:style w:type="paragraph" w:styleId="Heading1">
    <w:name w:val="heading 1"/>
    <w:basedOn w:val="Normal"/>
    <w:next w:val="Normal"/>
    <w:qFormat/>
    <w:rsid w:val="00A93E61"/>
    <w:pPr>
      <w:keepNext/>
      <w:widowControl w:val="0"/>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rFonts w:ascii="Arial" w:hAnsi="Arial" w:cs="Arial"/>
      <w:b/>
      <w:sz w:val="48"/>
      <w:szCs w:val="32"/>
    </w:rPr>
  </w:style>
  <w:style w:type="paragraph" w:styleId="Heading2">
    <w:name w:val="heading 2"/>
    <w:basedOn w:val="Normal"/>
    <w:next w:val="Normal"/>
    <w:link w:val="Heading2Char"/>
    <w:unhideWhenUsed/>
    <w:qFormat/>
    <w:rsid w:val="00BF0F6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nhideWhenUsed/>
    <w:qFormat/>
    <w:rsid w:val="00BF0F69"/>
    <w:pPr>
      <w:keepNext/>
      <w:spacing w:before="240" w:after="60"/>
      <w:outlineLvl w:val="2"/>
    </w:pPr>
    <w:rPr>
      <w:rFonts w:ascii="Calibri" w:eastAsia="ＭＳ ゴシック" w:hAnsi="Calibri"/>
      <w:b/>
      <w:bCs/>
      <w:sz w:val="26"/>
      <w:szCs w:val="26"/>
    </w:rPr>
  </w:style>
  <w:style w:type="paragraph" w:styleId="Heading8">
    <w:name w:val="heading 8"/>
    <w:basedOn w:val="Normal"/>
    <w:next w:val="Normal"/>
    <w:qFormat/>
    <w:rsid w:val="00A93E61"/>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E16F1"/>
    <w:pPr>
      <w:tabs>
        <w:tab w:val="center" w:pos="4320"/>
        <w:tab w:val="right" w:pos="8640"/>
      </w:tabs>
    </w:pPr>
  </w:style>
  <w:style w:type="paragraph" w:styleId="Footer">
    <w:name w:val="footer"/>
    <w:basedOn w:val="Normal"/>
    <w:rsid w:val="00FE16F1"/>
    <w:pPr>
      <w:tabs>
        <w:tab w:val="center" w:pos="4320"/>
        <w:tab w:val="right" w:pos="8640"/>
      </w:tabs>
    </w:pPr>
  </w:style>
  <w:style w:type="character" w:styleId="Hyperlink">
    <w:name w:val="Hyperlink"/>
    <w:rsid w:val="00A93E61"/>
    <w:rPr>
      <w:color w:val="0000FF"/>
      <w:u w:val="single"/>
    </w:rPr>
  </w:style>
  <w:style w:type="paragraph" w:styleId="HTMLPreformatted">
    <w:name w:val="HTML Preformatted"/>
    <w:basedOn w:val="Normal"/>
    <w:rsid w:val="00A9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uiPriority w:val="22"/>
    <w:qFormat/>
    <w:rsid w:val="00A93E61"/>
    <w:rPr>
      <w:b/>
      <w:bCs/>
    </w:rPr>
  </w:style>
  <w:style w:type="character" w:customStyle="1" w:styleId="bodytext1">
    <w:name w:val="bodytext1"/>
    <w:rsid w:val="00A93E61"/>
    <w:rPr>
      <w:rFonts w:ascii="Arial" w:hAnsi="Arial" w:cs="Arial" w:hint="default"/>
      <w:b w:val="0"/>
      <w:bCs w:val="0"/>
      <w:i w:val="0"/>
      <w:iCs w:val="0"/>
      <w:smallCaps w:val="0"/>
      <w:color w:val="000000"/>
      <w:sz w:val="22"/>
      <w:szCs w:val="22"/>
    </w:rPr>
  </w:style>
  <w:style w:type="character" w:styleId="Emphasis">
    <w:name w:val="Emphasis"/>
    <w:qFormat/>
    <w:rsid w:val="00A93E61"/>
    <w:rPr>
      <w:i/>
      <w:iCs/>
    </w:rPr>
  </w:style>
  <w:style w:type="paragraph" w:customStyle="1" w:styleId="UPhxBodyText1Char">
    <w:name w:val="UPhx Body Text 1 Char"/>
    <w:rsid w:val="00A93E61"/>
    <w:pPr>
      <w:spacing w:before="60" w:after="60"/>
    </w:pPr>
    <w:rPr>
      <w:rFonts w:ascii="Arial" w:hAnsi="Arial"/>
    </w:rPr>
  </w:style>
  <w:style w:type="paragraph" w:customStyle="1" w:styleId="UPhxBodyText1">
    <w:name w:val="UPhx Body Text 1"/>
    <w:rsid w:val="00A93E61"/>
    <w:pPr>
      <w:spacing w:before="60" w:after="60"/>
    </w:pPr>
    <w:rPr>
      <w:rFonts w:ascii="Arial" w:hAnsi="Arial"/>
      <w:bCs/>
    </w:rPr>
  </w:style>
  <w:style w:type="paragraph" w:customStyle="1" w:styleId="UPhxTableText">
    <w:name w:val="UPhx Table Text"/>
    <w:rsid w:val="00A93E61"/>
    <w:pPr>
      <w:spacing w:before="80" w:after="80"/>
    </w:pPr>
    <w:rPr>
      <w:rFonts w:ascii="Arial" w:hAnsi="Arial"/>
      <w:sz w:val="16"/>
    </w:rPr>
  </w:style>
  <w:style w:type="paragraph" w:customStyle="1" w:styleId="UPhxTableTextCenter">
    <w:name w:val="UPhx Table Text Center"/>
    <w:basedOn w:val="UPhxTableText"/>
    <w:rsid w:val="00A93E61"/>
    <w:pPr>
      <w:jc w:val="center"/>
    </w:pPr>
  </w:style>
  <w:style w:type="paragraph" w:customStyle="1" w:styleId="UPhxTableTitle1">
    <w:name w:val="UPhx Table Title 1"/>
    <w:basedOn w:val="UPhxTableText"/>
    <w:rsid w:val="00A93E61"/>
    <w:rPr>
      <w:b/>
      <w:i/>
      <w:caps/>
    </w:rPr>
  </w:style>
  <w:style w:type="paragraph" w:customStyle="1" w:styleId="UPhxTableTitle2">
    <w:name w:val="UPhx Table Title 2"/>
    <w:basedOn w:val="UPhxTableText"/>
    <w:rsid w:val="00A93E61"/>
    <w:rPr>
      <w:b/>
    </w:rPr>
  </w:style>
  <w:style w:type="character" w:styleId="PageNumber">
    <w:name w:val="page number"/>
    <w:basedOn w:val="DefaultParagraphFont"/>
    <w:rsid w:val="00A93E61"/>
  </w:style>
  <w:style w:type="paragraph" w:styleId="ListBullet">
    <w:name w:val="List Bullet"/>
    <w:basedOn w:val="Normal"/>
    <w:rsid w:val="00305313"/>
    <w:pPr>
      <w:numPr>
        <w:numId w:val="1"/>
      </w:numPr>
    </w:pPr>
  </w:style>
  <w:style w:type="character" w:customStyle="1" w:styleId="labelsmaller1">
    <w:name w:val="labelsmaller1"/>
    <w:rsid w:val="00082334"/>
    <w:rPr>
      <w:rFonts w:ascii="Arial" w:hAnsi="Arial" w:cs="Arial" w:hint="default"/>
      <w:b/>
      <w:bCs/>
      <w:color w:val="333333"/>
      <w:sz w:val="19"/>
      <w:szCs w:val="19"/>
    </w:rPr>
  </w:style>
  <w:style w:type="paragraph" w:styleId="NormalWeb">
    <w:name w:val="Normal (Web)"/>
    <w:basedOn w:val="Normal"/>
    <w:rsid w:val="00B42B3E"/>
    <w:pPr>
      <w:spacing w:before="100" w:beforeAutospacing="1" w:after="100" w:afterAutospacing="1"/>
    </w:pPr>
  </w:style>
  <w:style w:type="paragraph" w:styleId="FootnoteText">
    <w:name w:val="footnote text"/>
    <w:basedOn w:val="Normal"/>
    <w:semiHidden/>
    <w:rsid w:val="00931E3B"/>
    <w:rPr>
      <w:sz w:val="20"/>
      <w:szCs w:val="20"/>
    </w:rPr>
  </w:style>
  <w:style w:type="character" w:styleId="FollowedHyperlink">
    <w:name w:val="FollowedHyperlink"/>
    <w:rsid w:val="000C2C19"/>
    <w:rPr>
      <w:color w:val="800080"/>
      <w:u w:val="single"/>
    </w:rPr>
  </w:style>
  <w:style w:type="character" w:customStyle="1" w:styleId="Heading2Char">
    <w:name w:val="Heading 2 Char"/>
    <w:link w:val="Heading2"/>
    <w:rsid w:val="00BF0F69"/>
    <w:rPr>
      <w:rFonts w:ascii="Calibri" w:eastAsia="ＭＳ ゴシック" w:hAnsi="Calibri" w:cs="Times New Roman"/>
      <w:b/>
      <w:bCs/>
      <w:i/>
      <w:iCs/>
      <w:sz w:val="28"/>
      <w:szCs w:val="28"/>
    </w:rPr>
  </w:style>
  <w:style w:type="character" w:customStyle="1" w:styleId="Heading3Char">
    <w:name w:val="Heading 3 Char"/>
    <w:link w:val="Heading3"/>
    <w:rsid w:val="00BF0F69"/>
    <w:rPr>
      <w:rFonts w:ascii="Calibri" w:eastAsia="ＭＳ ゴシック" w:hAnsi="Calibri"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6F1"/>
    <w:rPr>
      <w:sz w:val="24"/>
      <w:szCs w:val="24"/>
    </w:rPr>
  </w:style>
  <w:style w:type="paragraph" w:styleId="Heading1">
    <w:name w:val="heading 1"/>
    <w:basedOn w:val="Normal"/>
    <w:next w:val="Normal"/>
    <w:qFormat/>
    <w:rsid w:val="00A93E61"/>
    <w:pPr>
      <w:keepNext/>
      <w:widowControl w:val="0"/>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rFonts w:ascii="Arial" w:hAnsi="Arial" w:cs="Arial"/>
      <w:b/>
      <w:sz w:val="48"/>
      <w:szCs w:val="32"/>
    </w:rPr>
  </w:style>
  <w:style w:type="paragraph" w:styleId="Heading2">
    <w:name w:val="heading 2"/>
    <w:basedOn w:val="Normal"/>
    <w:next w:val="Normal"/>
    <w:link w:val="Heading2Char"/>
    <w:unhideWhenUsed/>
    <w:qFormat/>
    <w:rsid w:val="00BF0F69"/>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nhideWhenUsed/>
    <w:qFormat/>
    <w:rsid w:val="00BF0F69"/>
    <w:pPr>
      <w:keepNext/>
      <w:spacing w:before="240" w:after="60"/>
      <w:outlineLvl w:val="2"/>
    </w:pPr>
    <w:rPr>
      <w:rFonts w:ascii="Calibri" w:eastAsia="ＭＳ ゴシック" w:hAnsi="Calibri"/>
      <w:b/>
      <w:bCs/>
      <w:sz w:val="26"/>
      <w:szCs w:val="26"/>
    </w:rPr>
  </w:style>
  <w:style w:type="paragraph" w:styleId="Heading8">
    <w:name w:val="heading 8"/>
    <w:basedOn w:val="Normal"/>
    <w:next w:val="Normal"/>
    <w:qFormat/>
    <w:rsid w:val="00A93E61"/>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E16F1"/>
    <w:pPr>
      <w:tabs>
        <w:tab w:val="center" w:pos="4320"/>
        <w:tab w:val="right" w:pos="8640"/>
      </w:tabs>
    </w:pPr>
  </w:style>
  <w:style w:type="paragraph" w:styleId="Footer">
    <w:name w:val="footer"/>
    <w:basedOn w:val="Normal"/>
    <w:rsid w:val="00FE16F1"/>
    <w:pPr>
      <w:tabs>
        <w:tab w:val="center" w:pos="4320"/>
        <w:tab w:val="right" w:pos="8640"/>
      </w:tabs>
    </w:pPr>
  </w:style>
  <w:style w:type="character" w:styleId="Hyperlink">
    <w:name w:val="Hyperlink"/>
    <w:rsid w:val="00A93E61"/>
    <w:rPr>
      <w:color w:val="0000FF"/>
      <w:u w:val="single"/>
    </w:rPr>
  </w:style>
  <w:style w:type="paragraph" w:styleId="HTMLPreformatted">
    <w:name w:val="HTML Preformatted"/>
    <w:basedOn w:val="Normal"/>
    <w:rsid w:val="00A93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uiPriority w:val="22"/>
    <w:qFormat/>
    <w:rsid w:val="00A93E61"/>
    <w:rPr>
      <w:b/>
      <w:bCs/>
    </w:rPr>
  </w:style>
  <w:style w:type="character" w:customStyle="1" w:styleId="bodytext1">
    <w:name w:val="bodytext1"/>
    <w:rsid w:val="00A93E61"/>
    <w:rPr>
      <w:rFonts w:ascii="Arial" w:hAnsi="Arial" w:cs="Arial" w:hint="default"/>
      <w:b w:val="0"/>
      <w:bCs w:val="0"/>
      <w:i w:val="0"/>
      <w:iCs w:val="0"/>
      <w:smallCaps w:val="0"/>
      <w:color w:val="000000"/>
      <w:sz w:val="22"/>
      <w:szCs w:val="22"/>
    </w:rPr>
  </w:style>
  <w:style w:type="character" w:styleId="Emphasis">
    <w:name w:val="Emphasis"/>
    <w:qFormat/>
    <w:rsid w:val="00A93E61"/>
    <w:rPr>
      <w:i/>
      <w:iCs/>
    </w:rPr>
  </w:style>
  <w:style w:type="paragraph" w:customStyle="1" w:styleId="UPhxBodyText1Char">
    <w:name w:val="UPhx Body Text 1 Char"/>
    <w:rsid w:val="00A93E61"/>
    <w:pPr>
      <w:spacing w:before="60" w:after="60"/>
    </w:pPr>
    <w:rPr>
      <w:rFonts w:ascii="Arial" w:hAnsi="Arial"/>
    </w:rPr>
  </w:style>
  <w:style w:type="paragraph" w:customStyle="1" w:styleId="UPhxBodyText1">
    <w:name w:val="UPhx Body Text 1"/>
    <w:rsid w:val="00A93E61"/>
    <w:pPr>
      <w:spacing w:before="60" w:after="60"/>
    </w:pPr>
    <w:rPr>
      <w:rFonts w:ascii="Arial" w:hAnsi="Arial"/>
      <w:bCs/>
    </w:rPr>
  </w:style>
  <w:style w:type="paragraph" w:customStyle="1" w:styleId="UPhxTableText">
    <w:name w:val="UPhx Table Text"/>
    <w:rsid w:val="00A93E61"/>
    <w:pPr>
      <w:spacing w:before="80" w:after="80"/>
    </w:pPr>
    <w:rPr>
      <w:rFonts w:ascii="Arial" w:hAnsi="Arial"/>
      <w:sz w:val="16"/>
    </w:rPr>
  </w:style>
  <w:style w:type="paragraph" w:customStyle="1" w:styleId="UPhxTableTextCenter">
    <w:name w:val="UPhx Table Text Center"/>
    <w:basedOn w:val="UPhxTableText"/>
    <w:rsid w:val="00A93E61"/>
    <w:pPr>
      <w:jc w:val="center"/>
    </w:pPr>
  </w:style>
  <w:style w:type="paragraph" w:customStyle="1" w:styleId="UPhxTableTitle1">
    <w:name w:val="UPhx Table Title 1"/>
    <w:basedOn w:val="UPhxTableText"/>
    <w:rsid w:val="00A93E61"/>
    <w:rPr>
      <w:b/>
      <w:i/>
      <w:caps/>
    </w:rPr>
  </w:style>
  <w:style w:type="paragraph" w:customStyle="1" w:styleId="UPhxTableTitle2">
    <w:name w:val="UPhx Table Title 2"/>
    <w:basedOn w:val="UPhxTableText"/>
    <w:rsid w:val="00A93E61"/>
    <w:rPr>
      <w:b/>
    </w:rPr>
  </w:style>
  <w:style w:type="character" w:styleId="PageNumber">
    <w:name w:val="page number"/>
    <w:basedOn w:val="DefaultParagraphFont"/>
    <w:rsid w:val="00A93E61"/>
  </w:style>
  <w:style w:type="paragraph" w:styleId="ListBullet">
    <w:name w:val="List Bullet"/>
    <w:basedOn w:val="Normal"/>
    <w:rsid w:val="00305313"/>
    <w:pPr>
      <w:numPr>
        <w:numId w:val="1"/>
      </w:numPr>
    </w:pPr>
  </w:style>
  <w:style w:type="character" w:customStyle="1" w:styleId="labelsmaller1">
    <w:name w:val="labelsmaller1"/>
    <w:rsid w:val="00082334"/>
    <w:rPr>
      <w:rFonts w:ascii="Arial" w:hAnsi="Arial" w:cs="Arial" w:hint="default"/>
      <w:b/>
      <w:bCs/>
      <w:color w:val="333333"/>
      <w:sz w:val="19"/>
      <w:szCs w:val="19"/>
    </w:rPr>
  </w:style>
  <w:style w:type="paragraph" w:styleId="NormalWeb">
    <w:name w:val="Normal (Web)"/>
    <w:basedOn w:val="Normal"/>
    <w:rsid w:val="00B42B3E"/>
    <w:pPr>
      <w:spacing w:before="100" w:beforeAutospacing="1" w:after="100" w:afterAutospacing="1"/>
    </w:pPr>
  </w:style>
  <w:style w:type="paragraph" w:styleId="FootnoteText">
    <w:name w:val="footnote text"/>
    <w:basedOn w:val="Normal"/>
    <w:semiHidden/>
    <w:rsid w:val="00931E3B"/>
    <w:rPr>
      <w:sz w:val="20"/>
      <w:szCs w:val="20"/>
    </w:rPr>
  </w:style>
  <w:style w:type="character" w:styleId="FollowedHyperlink">
    <w:name w:val="FollowedHyperlink"/>
    <w:rsid w:val="000C2C19"/>
    <w:rPr>
      <w:color w:val="800080"/>
      <w:u w:val="single"/>
    </w:rPr>
  </w:style>
  <w:style w:type="character" w:customStyle="1" w:styleId="Heading2Char">
    <w:name w:val="Heading 2 Char"/>
    <w:link w:val="Heading2"/>
    <w:rsid w:val="00BF0F69"/>
    <w:rPr>
      <w:rFonts w:ascii="Calibri" w:eastAsia="ＭＳ ゴシック" w:hAnsi="Calibri" w:cs="Times New Roman"/>
      <w:b/>
      <w:bCs/>
      <w:i/>
      <w:iCs/>
      <w:sz w:val="28"/>
      <w:szCs w:val="28"/>
    </w:rPr>
  </w:style>
  <w:style w:type="character" w:customStyle="1" w:styleId="Heading3Char">
    <w:name w:val="Heading 3 Char"/>
    <w:link w:val="Heading3"/>
    <w:rsid w:val="00BF0F69"/>
    <w:rPr>
      <w:rFonts w:ascii="Calibri" w:eastAsia="ＭＳ ゴシック"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7786">
      <w:bodyDiv w:val="1"/>
      <w:marLeft w:val="0"/>
      <w:marRight w:val="0"/>
      <w:marTop w:val="0"/>
      <w:marBottom w:val="0"/>
      <w:divBdr>
        <w:top w:val="none" w:sz="0" w:space="0" w:color="auto"/>
        <w:left w:val="none" w:sz="0" w:space="0" w:color="auto"/>
        <w:bottom w:val="none" w:sz="0" w:space="0" w:color="auto"/>
        <w:right w:val="none" w:sz="0" w:space="0" w:color="auto"/>
      </w:divBdr>
      <w:divsChild>
        <w:div w:id="109202488">
          <w:marLeft w:val="0"/>
          <w:marRight w:val="0"/>
          <w:marTop w:val="0"/>
          <w:marBottom w:val="0"/>
          <w:divBdr>
            <w:top w:val="none" w:sz="0" w:space="0" w:color="auto"/>
            <w:left w:val="none" w:sz="0" w:space="0" w:color="auto"/>
            <w:bottom w:val="none" w:sz="0" w:space="0" w:color="auto"/>
            <w:right w:val="none" w:sz="0" w:space="0" w:color="auto"/>
          </w:divBdr>
        </w:div>
        <w:div w:id="301886355">
          <w:marLeft w:val="0"/>
          <w:marRight w:val="0"/>
          <w:marTop w:val="0"/>
          <w:marBottom w:val="0"/>
          <w:divBdr>
            <w:top w:val="none" w:sz="0" w:space="0" w:color="auto"/>
            <w:left w:val="none" w:sz="0" w:space="0" w:color="auto"/>
            <w:bottom w:val="none" w:sz="0" w:space="0" w:color="auto"/>
            <w:right w:val="none" w:sz="0" w:space="0" w:color="auto"/>
          </w:divBdr>
        </w:div>
        <w:div w:id="440731938">
          <w:marLeft w:val="0"/>
          <w:marRight w:val="0"/>
          <w:marTop w:val="0"/>
          <w:marBottom w:val="0"/>
          <w:divBdr>
            <w:top w:val="none" w:sz="0" w:space="0" w:color="auto"/>
            <w:left w:val="none" w:sz="0" w:space="0" w:color="auto"/>
            <w:bottom w:val="none" w:sz="0" w:space="0" w:color="auto"/>
            <w:right w:val="none" w:sz="0" w:space="0" w:color="auto"/>
          </w:divBdr>
        </w:div>
        <w:div w:id="490029510">
          <w:marLeft w:val="0"/>
          <w:marRight w:val="0"/>
          <w:marTop w:val="0"/>
          <w:marBottom w:val="0"/>
          <w:divBdr>
            <w:top w:val="none" w:sz="0" w:space="0" w:color="auto"/>
            <w:left w:val="none" w:sz="0" w:space="0" w:color="auto"/>
            <w:bottom w:val="none" w:sz="0" w:space="0" w:color="auto"/>
            <w:right w:val="none" w:sz="0" w:space="0" w:color="auto"/>
          </w:divBdr>
        </w:div>
        <w:div w:id="580791941">
          <w:marLeft w:val="0"/>
          <w:marRight w:val="0"/>
          <w:marTop w:val="0"/>
          <w:marBottom w:val="0"/>
          <w:divBdr>
            <w:top w:val="none" w:sz="0" w:space="0" w:color="auto"/>
            <w:left w:val="none" w:sz="0" w:space="0" w:color="auto"/>
            <w:bottom w:val="none" w:sz="0" w:space="0" w:color="auto"/>
            <w:right w:val="none" w:sz="0" w:space="0" w:color="auto"/>
          </w:divBdr>
        </w:div>
        <w:div w:id="622660048">
          <w:marLeft w:val="0"/>
          <w:marRight w:val="0"/>
          <w:marTop w:val="0"/>
          <w:marBottom w:val="0"/>
          <w:divBdr>
            <w:top w:val="none" w:sz="0" w:space="0" w:color="auto"/>
            <w:left w:val="none" w:sz="0" w:space="0" w:color="auto"/>
            <w:bottom w:val="none" w:sz="0" w:space="0" w:color="auto"/>
            <w:right w:val="none" w:sz="0" w:space="0" w:color="auto"/>
          </w:divBdr>
        </w:div>
        <w:div w:id="739641268">
          <w:marLeft w:val="0"/>
          <w:marRight w:val="0"/>
          <w:marTop w:val="0"/>
          <w:marBottom w:val="0"/>
          <w:divBdr>
            <w:top w:val="none" w:sz="0" w:space="0" w:color="auto"/>
            <w:left w:val="none" w:sz="0" w:space="0" w:color="auto"/>
            <w:bottom w:val="none" w:sz="0" w:space="0" w:color="auto"/>
            <w:right w:val="none" w:sz="0" w:space="0" w:color="auto"/>
          </w:divBdr>
        </w:div>
        <w:div w:id="770126399">
          <w:marLeft w:val="0"/>
          <w:marRight w:val="0"/>
          <w:marTop w:val="0"/>
          <w:marBottom w:val="0"/>
          <w:divBdr>
            <w:top w:val="none" w:sz="0" w:space="0" w:color="auto"/>
            <w:left w:val="none" w:sz="0" w:space="0" w:color="auto"/>
            <w:bottom w:val="none" w:sz="0" w:space="0" w:color="auto"/>
            <w:right w:val="none" w:sz="0" w:space="0" w:color="auto"/>
          </w:divBdr>
        </w:div>
        <w:div w:id="779952350">
          <w:marLeft w:val="0"/>
          <w:marRight w:val="0"/>
          <w:marTop w:val="0"/>
          <w:marBottom w:val="0"/>
          <w:divBdr>
            <w:top w:val="none" w:sz="0" w:space="0" w:color="auto"/>
            <w:left w:val="none" w:sz="0" w:space="0" w:color="auto"/>
            <w:bottom w:val="none" w:sz="0" w:space="0" w:color="auto"/>
            <w:right w:val="none" w:sz="0" w:space="0" w:color="auto"/>
          </w:divBdr>
        </w:div>
        <w:div w:id="1094665189">
          <w:marLeft w:val="0"/>
          <w:marRight w:val="0"/>
          <w:marTop w:val="0"/>
          <w:marBottom w:val="0"/>
          <w:divBdr>
            <w:top w:val="none" w:sz="0" w:space="0" w:color="auto"/>
            <w:left w:val="none" w:sz="0" w:space="0" w:color="auto"/>
            <w:bottom w:val="none" w:sz="0" w:space="0" w:color="auto"/>
            <w:right w:val="none" w:sz="0" w:space="0" w:color="auto"/>
          </w:divBdr>
        </w:div>
        <w:div w:id="1334841591">
          <w:marLeft w:val="0"/>
          <w:marRight w:val="0"/>
          <w:marTop w:val="0"/>
          <w:marBottom w:val="0"/>
          <w:divBdr>
            <w:top w:val="none" w:sz="0" w:space="0" w:color="auto"/>
            <w:left w:val="none" w:sz="0" w:space="0" w:color="auto"/>
            <w:bottom w:val="none" w:sz="0" w:space="0" w:color="auto"/>
            <w:right w:val="none" w:sz="0" w:space="0" w:color="auto"/>
          </w:divBdr>
        </w:div>
        <w:div w:id="1382048202">
          <w:marLeft w:val="0"/>
          <w:marRight w:val="0"/>
          <w:marTop w:val="0"/>
          <w:marBottom w:val="0"/>
          <w:divBdr>
            <w:top w:val="none" w:sz="0" w:space="0" w:color="auto"/>
            <w:left w:val="none" w:sz="0" w:space="0" w:color="auto"/>
            <w:bottom w:val="none" w:sz="0" w:space="0" w:color="auto"/>
            <w:right w:val="none" w:sz="0" w:space="0" w:color="auto"/>
          </w:divBdr>
        </w:div>
        <w:div w:id="1388148325">
          <w:marLeft w:val="0"/>
          <w:marRight w:val="0"/>
          <w:marTop w:val="0"/>
          <w:marBottom w:val="0"/>
          <w:divBdr>
            <w:top w:val="none" w:sz="0" w:space="0" w:color="auto"/>
            <w:left w:val="none" w:sz="0" w:space="0" w:color="auto"/>
            <w:bottom w:val="none" w:sz="0" w:space="0" w:color="auto"/>
            <w:right w:val="none" w:sz="0" w:space="0" w:color="auto"/>
          </w:divBdr>
        </w:div>
        <w:div w:id="1602448573">
          <w:marLeft w:val="0"/>
          <w:marRight w:val="0"/>
          <w:marTop w:val="0"/>
          <w:marBottom w:val="0"/>
          <w:divBdr>
            <w:top w:val="none" w:sz="0" w:space="0" w:color="auto"/>
            <w:left w:val="none" w:sz="0" w:space="0" w:color="auto"/>
            <w:bottom w:val="none" w:sz="0" w:space="0" w:color="auto"/>
            <w:right w:val="none" w:sz="0" w:space="0" w:color="auto"/>
          </w:divBdr>
        </w:div>
        <w:div w:id="1771007258">
          <w:marLeft w:val="0"/>
          <w:marRight w:val="0"/>
          <w:marTop w:val="0"/>
          <w:marBottom w:val="0"/>
          <w:divBdr>
            <w:top w:val="none" w:sz="0" w:space="0" w:color="auto"/>
            <w:left w:val="none" w:sz="0" w:space="0" w:color="auto"/>
            <w:bottom w:val="none" w:sz="0" w:space="0" w:color="auto"/>
            <w:right w:val="none" w:sz="0" w:space="0" w:color="auto"/>
          </w:divBdr>
        </w:div>
        <w:div w:id="1865434546">
          <w:marLeft w:val="0"/>
          <w:marRight w:val="0"/>
          <w:marTop w:val="0"/>
          <w:marBottom w:val="0"/>
          <w:divBdr>
            <w:top w:val="none" w:sz="0" w:space="0" w:color="auto"/>
            <w:left w:val="none" w:sz="0" w:space="0" w:color="auto"/>
            <w:bottom w:val="none" w:sz="0" w:space="0" w:color="auto"/>
            <w:right w:val="none" w:sz="0" w:space="0" w:color="auto"/>
          </w:divBdr>
        </w:div>
        <w:div w:id="1961525133">
          <w:marLeft w:val="0"/>
          <w:marRight w:val="0"/>
          <w:marTop w:val="0"/>
          <w:marBottom w:val="0"/>
          <w:divBdr>
            <w:top w:val="none" w:sz="0" w:space="0" w:color="auto"/>
            <w:left w:val="none" w:sz="0" w:space="0" w:color="auto"/>
            <w:bottom w:val="none" w:sz="0" w:space="0" w:color="auto"/>
            <w:right w:val="none" w:sz="0" w:space="0" w:color="auto"/>
          </w:divBdr>
        </w:div>
        <w:div w:id="2096389669">
          <w:marLeft w:val="0"/>
          <w:marRight w:val="0"/>
          <w:marTop w:val="0"/>
          <w:marBottom w:val="0"/>
          <w:divBdr>
            <w:top w:val="none" w:sz="0" w:space="0" w:color="auto"/>
            <w:left w:val="none" w:sz="0" w:space="0" w:color="auto"/>
            <w:bottom w:val="none" w:sz="0" w:space="0" w:color="auto"/>
            <w:right w:val="none" w:sz="0" w:space="0" w:color="auto"/>
          </w:divBdr>
        </w:div>
      </w:divsChild>
    </w:div>
    <w:div w:id="19202898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blackboard.usc.edu" TargetMode="External"/><Relationship Id="rId20" Type="http://schemas.openxmlformats.org/officeDocument/2006/relationships/hyperlink" Target="http://dornsife.usc.edu/writingcenter/" TargetMode="External"/><Relationship Id="rId21" Type="http://schemas.openxmlformats.org/officeDocument/2006/relationships/hyperlink" Target="http://dornsife.usc.edu/writing-center/"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ability@usc.edu" TargetMode="External"/><Relationship Id="rId11" Type="http://schemas.openxmlformats.org/officeDocument/2006/relationships/hyperlink" Target="https://scampus.usc.edu/files/2015/08/SCampus-2015-16.pdf" TargetMode="External"/><Relationship Id="rId12" Type="http://schemas.openxmlformats.org/officeDocument/2006/relationships/hyperlink" Target="http://policy.usc.edu/scientific-misconduct/" TargetMode="External"/><Relationship Id="rId13" Type="http://schemas.openxmlformats.org/officeDocument/2006/relationships/hyperlink" Target="http://equity.usc.edu/" TargetMode="External"/><Relationship Id="rId14" Type="http://schemas.openxmlformats.org/officeDocument/2006/relationships/hyperlink" Target="http://capsnet.usc.edu/department/department-public-safety/online-forms/contact-us" TargetMode="External"/><Relationship Id="rId15" Type="http://schemas.openxmlformats.org/officeDocument/2006/relationships/hyperlink" Target="http://www.usc.edu/student-affairs/cwm/" TargetMode="External"/><Relationship Id="rId16" Type="http://schemas.openxmlformats.org/officeDocument/2006/relationships/hyperlink" Target="mailto:sarc@usc.edu" TargetMode="External"/><Relationship Id="rId17" Type="http://schemas.openxmlformats.org/officeDocument/2006/relationships/hyperlink" Target="http://dornsife.usc.edu/ali" TargetMode="External"/><Relationship Id="rId18" Type="http://schemas.openxmlformats.org/officeDocument/2006/relationships/hyperlink" Target="http://sait.usc.edu/academicsupport/centerprograms/dsp/home_index.html" TargetMode="External"/><Relationship Id="rId19" Type="http://schemas.openxmlformats.org/officeDocument/2006/relationships/hyperlink" Target="http://emergency.us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itheror:Desktop:USC%20EDM:EDM%20499%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FA94-E830-E943-8BC0-28CD6EE0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EDM 499 Syllabus.dotx</Template>
  <TotalTime>1</TotalTime>
  <Pages>10</Pages>
  <Words>2580</Words>
  <Characters>14708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Tuesday</vt:lpstr>
    </vt:vector>
  </TitlesOfParts>
  <Company> </Company>
  <LinksUpToDate>false</LinksUpToDate>
  <CharactersWithSpaces>17254</CharactersWithSpaces>
  <SharedDoc>false</SharedDoc>
  <HLinks>
    <vt:vector size="30" baseType="variant">
      <vt:variant>
        <vt:i4>4325488</vt:i4>
      </vt:variant>
      <vt:variant>
        <vt:i4>12</vt:i4>
      </vt:variant>
      <vt:variant>
        <vt:i4>0</vt:i4>
      </vt:variant>
      <vt:variant>
        <vt:i4>5</vt:i4>
      </vt:variant>
      <vt:variant>
        <vt:lpwstr>http://www.usc.edu/libraries/locations/music/</vt:lpwstr>
      </vt:variant>
      <vt:variant>
        <vt:lpwstr/>
      </vt:variant>
      <vt:variant>
        <vt:i4>3539029</vt:i4>
      </vt:variant>
      <vt:variant>
        <vt:i4>9</vt:i4>
      </vt:variant>
      <vt:variant>
        <vt:i4>0</vt:i4>
      </vt:variant>
      <vt:variant>
        <vt:i4>5</vt:i4>
      </vt:variant>
      <vt:variant>
        <vt:lpwstr>http://dornsife.usc.edu/writing-center/</vt:lpwstr>
      </vt:variant>
      <vt:variant>
        <vt:lpwstr/>
      </vt:variant>
      <vt:variant>
        <vt:i4>4128881</vt:i4>
      </vt:variant>
      <vt:variant>
        <vt:i4>6</vt:i4>
      </vt:variant>
      <vt:variant>
        <vt:i4>0</vt:i4>
      </vt:variant>
      <vt:variant>
        <vt:i4>5</vt:i4>
      </vt:variant>
      <vt:variant>
        <vt:lpwstr>http://dornsife.usc.edu/writingcenter/</vt:lpwstr>
      </vt:variant>
      <vt:variant>
        <vt:lpwstr/>
      </vt:variant>
      <vt:variant>
        <vt:i4>6488186</vt:i4>
      </vt:variant>
      <vt:variant>
        <vt:i4>3</vt:i4>
      </vt:variant>
      <vt:variant>
        <vt:i4>0</vt:i4>
      </vt:variant>
      <vt:variant>
        <vt:i4>5</vt:i4>
      </vt:variant>
      <vt:variant>
        <vt:lpwstr>http://owl.english.purdue.edu/owl/resource/747/01/</vt:lpwstr>
      </vt:variant>
      <vt:variant>
        <vt:lpwstr/>
      </vt:variant>
      <vt:variant>
        <vt:i4>5963817</vt:i4>
      </vt:variant>
      <vt:variant>
        <vt:i4>0</vt:i4>
      </vt:variant>
      <vt:variant>
        <vt:i4>0</vt:i4>
      </vt:variant>
      <vt:variant>
        <vt:i4>5</vt:i4>
      </vt:variant>
      <vt:variant>
        <vt:lpwstr>http://libguides.usc.edu/content.php?pid=19123&amp;sid=133048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dc:title>
  <dc:subject/>
  <dc:creator>Sean</dc:creator>
  <cp:keywords/>
  <dc:description/>
  <cp:lastModifiedBy>Sean Nye</cp:lastModifiedBy>
  <cp:revision>2</cp:revision>
  <cp:lastPrinted>2014-08-27T19:50:00Z</cp:lastPrinted>
  <dcterms:created xsi:type="dcterms:W3CDTF">2015-08-27T00:00:00Z</dcterms:created>
  <dcterms:modified xsi:type="dcterms:W3CDTF">2015-08-27T00:00:00Z</dcterms:modified>
</cp:coreProperties>
</file>