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97" w:rsidRDefault="00FC7897">
      <w:pPr>
        <w:rPr>
          <w:b/>
        </w:rPr>
      </w:pPr>
      <w:r w:rsidRPr="005C59B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161.4pt">
            <v:imagedata r:id="rId5" o:title=""/>
          </v:shape>
        </w:pict>
      </w:r>
    </w:p>
    <w:p w:rsidR="00FC7897" w:rsidRPr="0051236D" w:rsidRDefault="00FC7897" w:rsidP="00A83A0F">
      <w:pPr>
        <w:jc w:val="right"/>
        <w:rPr>
          <w:b/>
          <w:sz w:val="20"/>
        </w:rPr>
      </w:pPr>
      <w:r w:rsidRPr="0051236D">
        <w:rPr>
          <w:b/>
          <w:sz w:val="20"/>
        </w:rPr>
        <w:t xml:space="preserve">Photo by </w:t>
      </w:r>
      <w:proofErr w:type="spellStart"/>
      <w:r w:rsidRPr="0051236D">
        <w:rPr>
          <w:b/>
          <w:sz w:val="20"/>
        </w:rPr>
        <w:t>Robbert</w:t>
      </w:r>
      <w:proofErr w:type="spellEnd"/>
      <w:r w:rsidRPr="0051236D">
        <w:rPr>
          <w:b/>
          <w:sz w:val="20"/>
        </w:rPr>
        <w:t xml:space="preserve"> Flick</w:t>
      </w:r>
    </w:p>
    <w:p w:rsidR="00A83A0F" w:rsidRDefault="00A83A0F">
      <w:pPr>
        <w:rPr>
          <w:b/>
        </w:rPr>
      </w:pPr>
      <w:r>
        <w:rPr>
          <w:b/>
        </w:rPr>
        <w:t>Writing 340/Special Topics</w:t>
      </w:r>
    </w:p>
    <w:p w:rsidR="00A83A0F" w:rsidRDefault="00A83A0F" w:rsidP="00A83A0F">
      <w:pPr>
        <w:rPr>
          <w:b/>
        </w:rPr>
      </w:pPr>
      <w:r>
        <w:rPr>
          <w:b/>
        </w:rPr>
        <w:t>For the Common Good: Writing in the Community and Visual Storytelling</w:t>
      </w:r>
    </w:p>
    <w:p w:rsidR="00A83A0F" w:rsidRDefault="00A83A0F" w:rsidP="00A83A0F">
      <w:pPr>
        <w:rPr>
          <w:b/>
        </w:rPr>
      </w:pPr>
    </w:p>
    <w:p w:rsidR="00A83A0F" w:rsidRPr="00D10C7D" w:rsidRDefault="00A83A0F" w:rsidP="00A83A0F">
      <w:pPr>
        <w:rPr>
          <w:sz w:val="20"/>
        </w:rPr>
      </w:pPr>
      <w:r w:rsidRPr="00D10C7D">
        <w:rPr>
          <w:sz w:val="20"/>
        </w:rPr>
        <w:t xml:space="preserve">“This Writing 340 course has honestly invigorated my spirits and taught me so much more already than I could even begin to put in words.” </w:t>
      </w:r>
    </w:p>
    <w:p w:rsidR="00A83A0F" w:rsidRPr="00D10C7D" w:rsidRDefault="00A83A0F" w:rsidP="00A83A0F">
      <w:pPr>
        <w:rPr>
          <w:sz w:val="20"/>
        </w:rPr>
      </w:pPr>
    </w:p>
    <w:p w:rsidR="00A83A0F" w:rsidRDefault="00A83A0F" w:rsidP="00A83A0F">
      <w:r w:rsidRPr="00D10C7D">
        <w:rPr>
          <w:sz w:val="20"/>
        </w:rPr>
        <w:t>“Hands down, the proudest I have been of my work for any class.”</w:t>
      </w:r>
    </w:p>
    <w:p w:rsidR="00A83A0F" w:rsidRDefault="00A83A0F"/>
    <w:p w:rsidR="00A83A0F" w:rsidRPr="00F61B01" w:rsidRDefault="00A83A0F">
      <w:pPr>
        <w:rPr>
          <w:b/>
          <w:szCs w:val="24"/>
        </w:rPr>
      </w:pPr>
      <w:r w:rsidRPr="00F61B01">
        <w:rPr>
          <w:b/>
          <w:szCs w:val="24"/>
        </w:rPr>
        <w:t>Description</w:t>
      </w:r>
    </w:p>
    <w:p w:rsidR="00A83A0F" w:rsidRPr="00F61B01" w:rsidRDefault="00A83A0F">
      <w:pPr>
        <w:rPr>
          <w:sz w:val="22"/>
          <w:szCs w:val="22"/>
        </w:rPr>
      </w:pPr>
      <w:r w:rsidRPr="00F61B01">
        <w:rPr>
          <w:sz w:val="22"/>
          <w:szCs w:val="22"/>
        </w:rPr>
        <w:t>This course places writing in a real-world context by partnering USC students with community groups to identify local problems and to use rhetorical tools for addressing these problems.</w:t>
      </w:r>
      <w:r w:rsidRPr="00F61B01">
        <w:rPr>
          <w:b/>
          <w:sz w:val="22"/>
          <w:szCs w:val="22"/>
        </w:rPr>
        <w:t xml:space="preserve"> </w:t>
      </w:r>
      <w:r w:rsidRPr="00F61B01">
        <w:rPr>
          <w:sz w:val="22"/>
          <w:szCs w:val="22"/>
        </w:rPr>
        <w:t xml:space="preserve">Our class is premised on the model of writing </w:t>
      </w:r>
      <w:r w:rsidRPr="00F61B01">
        <w:rPr>
          <w:i/>
          <w:sz w:val="22"/>
          <w:szCs w:val="22"/>
        </w:rPr>
        <w:t>with</w:t>
      </w:r>
      <w:r w:rsidRPr="00F61B01">
        <w:rPr>
          <w:sz w:val="22"/>
          <w:szCs w:val="22"/>
        </w:rPr>
        <w:t xml:space="preserve"> the community, which engages community members as partners rather than subjects or clients, each partner bringing something to learn and something to teach. By recognizing the value of different kinds of knowledge, this </w:t>
      </w:r>
      <w:r>
        <w:rPr>
          <w:sz w:val="22"/>
          <w:szCs w:val="22"/>
        </w:rPr>
        <w:t xml:space="preserve">course </w:t>
      </w:r>
      <w:r w:rsidRPr="00F61B01">
        <w:rPr>
          <w:sz w:val="22"/>
          <w:szCs w:val="22"/>
        </w:rPr>
        <w:t xml:space="preserve">asks all its participants to engage with perspectives outside their realm of experience. </w:t>
      </w:r>
    </w:p>
    <w:p w:rsidR="00A83A0F" w:rsidRPr="00F61B01" w:rsidRDefault="00A83A0F">
      <w:pPr>
        <w:rPr>
          <w:sz w:val="22"/>
          <w:szCs w:val="22"/>
        </w:rPr>
      </w:pPr>
    </w:p>
    <w:p w:rsidR="00A83A0F" w:rsidRPr="00F61B01" w:rsidRDefault="00A83A0F">
      <w:pPr>
        <w:rPr>
          <w:sz w:val="22"/>
          <w:szCs w:val="22"/>
        </w:rPr>
      </w:pPr>
      <w:r w:rsidRPr="00F61B01">
        <w:rPr>
          <w:sz w:val="22"/>
          <w:szCs w:val="22"/>
        </w:rPr>
        <w:t xml:space="preserve">This is an </w:t>
      </w:r>
      <w:r w:rsidRPr="00F61B01">
        <w:rPr>
          <w:i/>
          <w:sz w:val="22"/>
          <w:szCs w:val="22"/>
        </w:rPr>
        <w:t>alternatively structured course in terms of contexts of learning and design of assignments</w:t>
      </w:r>
      <w:r w:rsidRPr="00F61B01">
        <w:rPr>
          <w:sz w:val="22"/>
          <w:szCs w:val="22"/>
        </w:rPr>
        <w:t xml:space="preserve">. Although the tenets of good writing remain the central focus of the course, the semester will culminate in a media-driven, documentary-style final project, which will use writing, research, and personal experience to communicate these issues in a way meaningful to a broader public audience. </w:t>
      </w:r>
    </w:p>
    <w:p w:rsidR="00A83A0F" w:rsidRPr="00F61B01" w:rsidRDefault="00A83A0F">
      <w:pPr>
        <w:rPr>
          <w:sz w:val="22"/>
          <w:szCs w:val="22"/>
        </w:rPr>
      </w:pPr>
    </w:p>
    <w:p w:rsidR="00A83A0F" w:rsidRPr="00F61B01" w:rsidRDefault="00A83A0F">
      <w:pPr>
        <w:rPr>
          <w:sz w:val="22"/>
          <w:szCs w:val="22"/>
        </w:rPr>
      </w:pPr>
      <w:r w:rsidRPr="00F61B01">
        <w:rPr>
          <w:sz w:val="22"/>
          <w:szCs w:val="22"/>
        </w:rPr>
        <w:t xml:space="preserve">Our class will appeal to students with a desire to be active participants in their courses and who are interested in innovative approaches to learning. Given its community-based/real-world component, this course would interest students wishing to have a more intimate understanding of those people and issues that are so often the subjects of academic research.   Disciplined and open-minded students who are willing to explore creative approaches to fulfilling course requirements should find this curriculum a challenging yet satisfying alternative to more traditional offerings. </w:t>
      </w:r>
    </w:p>
    <w:p w:rsidR="006053F5" w:rsidRDefault="006053F5" w:rsidP="006053F5">
      <w:pPr>
        <w:pStyle w:val="yiv5561605538msonormal"/>
      </w:pPr>
      <w:r>
        <w:rPr>
          <w:sz w:val="22"/>
          <w:szCs w:val="22"/>
        </w:rPr>
        <w:t xml:space="preserve">For a recent article about the class: </w:t>
      </w:r>
      <w:r>
        <w:t>http://dornsife.usc.edu/news/stories/2357/writing-class-brings-together-writing-film-and-community-engagem/</w:t>
      </w:r>
    </w:p>
    <w:p w:rsidR="00A83A0F" w:rsidRPr="006053F5" w:rsidRDefault="00A83A0F" w:rsidP="006053F5">
      <w:pPr>
        <w:pStyle w:val="yiv5561605538msonormal"/>
      </w:pPr>
      <w:r w:rsidRPr="00F61B01">
        <w:rPr>
          <w:sz w:val="22"/>
          <w:szCs w:val="22"/>
        </w:rPr>
        <w:t xml:space="preserve">For more information about the class, see </w:t>
      </w:r>
      <w:hyperlink r:id="rId6" w:history="1">
        <w:r w:rsidRPr="006E15AF">
          <w:rPr>
            <w:rStyle w:val="Hyperlink"/>
            <w:sz w:val="22"/>
            <w:szCs w:val="22"/>
          </w:rPr>
          <w:t>https://dornsifecms.usc.edu/writing-in-the-community/</w:t>
        </w:r>
      </w:hyperlink>
    </w:p>
    <w:p w:rsidR="00A83A0F" w:rsidRDefault="00A83A0F">
      <w:pPr>
        <w:rPr>
          <w:sz w:val="22"/>
          <w:szCs w:val="22"/>
        </w:rPr>
      </w:pPr>
      <w:r>
        <w:rPr>
          <w:sz w:val="22"/>
          <w:szCs w:val="22"/>
        </w:rPr>
        <w:t>For D-Clearance, please fill out the form on the next page and send it to Stephanie Bower (</w:t>
      </w:r>
      <w:hyperlink r:id="rId7" w:history="1">
        <w:r w:rsidRPr="006E15AF">
          <w:rPr>
            <w:rStyle w:val="Hyperlink"/>
            <w:sz w:val="22"/>
            <w:szCs w:val="22"/>
          </w:rPr>
          <w:t>sbower@usc.edu</w:t>
        </w:r>
      </w:hyperlink>
      <w:r>
        <w:rPr>
          <w:sz w:val="22"/>
          <w:szCs w:val="22"/>
        </w:rPr>
        <w:t>) or John Murray (</w:t>
      </w:r>
      <w:hyperlink r:id="rId8" w:history="1">
        <w:r w:rsidRPr="006E15AF">
          <w:rPr>
            <w:rStyle w:val="Hyperlink"/>
            <w:sz w:val="22"/>
            <w:szCs w:val="22"/>
          </w:rPr>
          <w:t>johnrmur@usc.edu</w:t>
        </w:r>
      </w:hyperlink>
      <w:r>
        <w:rPr>
          <w:sz w:val="22"/>
          <w:szCs w:val="22"/>
        </w:rPr>
        <w:t>)</w:t>
      </w:r>
    </w:p>
    <w:p w:rsidR="00A83A0F" w:rsidRPr="00AB511E" w:rsidRDefault="00A83A0F" w:rsidP="00A83A0F">
      <w:pPr>
        <w:ind w:left="-990" w:right="-1080"/>
        <w:rPr>
          <w:b/>
          <w:bCs/>
          <w:sz w:val="28"/>
          <w:szCs w:val="28"/>
        </w:rPr>
      </w:pPr>
      <w:r>
        <w:rPr>
          <w:sz w:val="22"/>
          <w:szCs w:val="22"/>
        </w:rPr>
        <w:br w:type="page"/>
      </w:r>
      <w:r w:rsidRPr="00AB511E">
        <w:rPr>
          <w:b/>
          <w:bCs/>
          <w:sz w:val="28"/>
          <w:szCs w:val="28"/>
          <w:u w:val="single"/>
        </w:rPr>
        <w:lastRenderedPageBreak/>
        <w:t>Request for D-Clearan</w:t>
      </w:r>
      <w:r>
        <w:rPr>
          <w:b/>
          <w:bCs/>
          <w:sz w:val="28"/>
          <w:szCs w:val="28"/>
          <w:u w:val="single"/>
        </w:rPr>
        <w:t xml:space="preserve">ce: </w:t>
      </w:r>
      <w:r w:rsidRPr="00AB511E">
        <w:rPr>
          <w:b/>
          <w:bCs/>
          <w:sz w:val="28"/>
          <w:szCs w:val="28"/>
          <w:u w:val="single"/>
        </w:rPr>
        <w:t xml:space="preserve">Writing 340 for </w:t>
      </w:r>
      <w:r>
        <w:rPr>
          <w:b/>
          <w:bCs/>
          <w:sz w:val="28"/>
          <w:szCs w:val="28"/>
          <w:u w:val="single"/>
        </w:rPr>
        <w:t xml:space="preserve">“Writing in the </w:t>
      </w:r>
      <w:r w:rsidRPr="002259B4">
        <w:rPr>
          <w:b/>
          <w:bCs/>
          <w:sz w:val="28"/>
          <w:szCs w:val="28"/>
          <w:u w:val="single"/>
        </w:rPr>
        <w:t xml:space="preserve">Community” </w:t>
      </w:r>
      <w:proofErr w:type="gramStart"/>
      <w:r w:rsidRPr="002259B4">
        <w:rPr>
          <w:b/>
          <w:bCs/>
          <w:sz w:val="28"/>
          <w:szCs w:val="28"/>
          <w:u w:val="single"/>
        </w:rPr>
        <w:t>Spring</w:t>
      </w:r>
      <w:proofErr w:type="gramEnd"/>
      <w:r w:rsidRPr="002259B4">
        <w:rPr>
          <w:b/>
          <w:bCs/>
          <w:sz w:val="28"/>
          <w:szCs w:val="28"/>
          <w:u w:val="single"/>
        </w:rPr>
        <w:t xml:space="preserve"> 201</w:t>
      </w:r>
      <w:r w:rsidR="00364007">
        <w:rPr>
          <w:b/>
          <w:bCs/>
          <w:sz w:val="28"/>
          <w:szCs w:val="28"/>
          <w:u w:val="single"/>
        </w:rPr>
        <w:t>8</w:t>
      </w:r>
    </w:p>
    <w:p w:rsidR="00A83A0F" w:rsidRDefault="00A83A0F" w:rsidP="00A83A0F">
      <w:pPr>
        <w:ind w:left="-990" w:right="-1080"/>
        <w:rPr>
          <w:b/>
          <w:bCs/>
          <w:u w:val="single"/>
        </w:rPr>
      </w:pPr>
    </w:p>
    <w:p w:rsidR="00A83A0F" w:rsidRDefault="00A83A0F" w:rsidP="00A83A0F">
      <w:pPr>
        <w:ind w:left="-990" w:right="-1080"/>
      </w:pPr>
      <w:r w:rsidRPr="00EB4E61">
        <w:rPr>
          <w:i/>
          <w:iCs/>
        </w:rPr>
        <w:t>Note</w:t>
      </w:r>
      <w:r w:rsidRPr="00D34A3B">
        <w:t xml:space="preserve">: </w:t>
      </w:r>
    </w:p>
    <w:p w:rsidR="00A83A0F" w:rsidRDefault="00A83A0F" w:rsidP="00A83A0F">
      <w:pPr>
        <w:ind w:left="-990" w:right="-1080"/>
        <w:rPr>
          <w:i/>
          <w:iCs/>
        </w:rPr>
      </w:pPr>
      <w:r>
        <w:rPr>
          <w:i/>
          <w:iCs/>
        </w:rPr>
        <w:t xml:space="preserve">1. In order to receive D-clearance for this section, please ensure that this is the </w:t>
      </w:r>
      <w:r w:rsidRPr="00AB56A5">
        <w:rPr>
          <w:i/>
          <w:iCs/>
        </w:rPr>
        <w:t>only</w:t>
      </w:r>
      <w:r>
        <w:rPr>
          <w:i/>
          <w:iCs/>
        </w:rPr>
        <w:t xml:space="preserve"> WRIT 340 class that you are enrolling in.</w:t>
      </w:r>
    </w:p>
    <w:p w:rsidR="00A83A0F" w:rsidRDefault="00A83A0F" w:rsidP="00A83A0F">
      <w:pPr>
        <w:ind w:left="-990" w:right="-1080"/>
        <w:rPr>
          <w:i/>
          <w:iCs/>
        </w:rPr>
      </w:pPr>
    </w:p>
    <w:p w:rsidR="00A83A0F" w:rsidRPr="00DE20D6" w:rsidRDefault="00A83A0F" w:rsidP="00A83A0F">
      <w:pPr>
        <w:ind w:left="-990" w:right="-1080"/>
        <w:rPr>
          <w:i/>
          <w:iCs/>
        </w:rPr>
      </w:pPr>
      <w:r>
        <w:rPr>
          <w:i/>
          <w:iCs/>
        </w:rPr>
        <w:t xml:space="preserve">2. </w:t>
      </w:r>
      <w:r w:rsidRPr="00AB56A5">
        <w:rPr>
          <w:i/>
          <w:iCs/>
        </w:rPr>
        <w:t>Transfer</w:t>
      </w:r>
      <w:r w:rsidRPr="00DE20D6">
        <w:rPr>
          <w:i/>
          <w:iCs/>
        </w:rPr>
        <w:t xml:space="preserve"> students should ensure that they have received credit for Writing 130/140 </w:t>
      </w:r>
      <w:r w:rsidRPr="00C97DA7">
        <w:rPr>
          <w:i/>
          <w:iCs/>
        </w:rPr>
        <w:t>on their STARS report.</w:t>
      </w:r>
      <w:r w:rsidRPr="00DE20D6">
        <w:rPr>
          <w:i/>
          <w:iCs/>
        </w:rPr>
        <w:t xml:space="preserve"> If</w:t>
      </w:r>
      <w:r>
        <w:rPr>
          <w:i/>
          <w:iCs/>
        </w:rPr>
        <w:t xml:space="preserve"> you have</w:t>
      </w:r>
      <w:r w:rsidRPr="00DE20D6">
        <w:rPr>
          <w:i/>
          <w:iCs/>
        </w:rPr>
        <w:t xml:space="preserve"> not, please bring a copy of your unoff</w:t>
      </w:r>
      <w:r>
        <w:rPr>
          <w:i/>
          <w:iCs/>
        </w:rPr>
        <w:t xml:space="preserve">icial transcripts to JEF 150. </w:t>
      </w:r>
    </w:p>
    <w:p w:rsidR="00A83A0F" w:rsidRPr="00A90692" w:rsidRDefault="00A83A0F" w:rsidP="00A83A0F">
      <w:pPr>
        <w:ind w:left="-990" w:right="-1080"/>
      </w:pPr>
    </w:p>
    <w:tbl>
      <w:tblPr>
        <w:tblpPr w:leftFromText="180" w:rightFromText="180" w:vertAnchor="text" w:horzAnchor="page" w:tblpX="8020"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888"/>
      </w:tblGrid>
      <w:tr w:rsidR="00A83A0F">
        <w:trPr>
          <w:trHeight w:val="4307"/>
        </w:trPr>
        <w:tc>
          <w:tcPr>
            <w:tcW w:w="3888" w:type="dxa"/>
          </w:tcPr>
          <w:p w:rsidR="00A83A0F" w:rsidRDefault="00A83A0F" w:rsidP="00A83A0F">
            <w:pPr>
              <w:ind w:left="-990" w:right="-1080"/>
              <w:jc w:val="center"/>
              <w:rPr>
                <w:b/>
                <w:bCs/>
              </w:rPr>
            </w:pPr>
            <w:r>
              <w:rPr>
                <w:b/>
                <w:bCs/>
              </w:rPr>
              <w:t>For Official Use Only</w:t>
            </w:r>
          </w:p>
          <w:p w:rsidR="00A83A0F" w:rsidRDefault="00A83A0F" w:rsidP="00A83A0F">
            <w:pPr>
              <w:ind w:left="-990" w:right="-1080"/>
              <w:jc w:val="center"/>
              <w:rPr>
                <w:b/>
                <w:bCs/>
              </w:rPr>
            </w:pPr>
          </w:p>
          <w:p w:rsidR="00A83A0F" w:rsidRDefault="00A83A0F" w:rsidP="00A83A0F">
            <w:pPr>
              <w:ind w:left="-990" w:right="-1080"/>
              <w:jc w:val="center"/>
              <w:rPr>
                <w:b/>
                <w:bCs/>
              </w:rPr>
            </w:pPr>
            <w:r>
              <w:rPr>
                <w:b/>
                <w:bCs/>
              </w:rPr>
              <w:t>Date:</w:t>
            </w:r>
          </w:p>
          <w:p w:rsidR="00A83A0F" w:rsidRDefault="00A83A0F" w:rsidP="00A83A0F">
            <w:pPr>
              <w:ind w:left="-990" w:right="-1080"/>
              <w:jc w:val="center"/>
              <w:rPr>
                <w:b/>
                <w:bCs/>
              </w:rPr>
            </w:pPr>
          </w:p>
          <w:p w:rsidR="00A83A0F" w:rsidRDefault="00A83A0F" w:rsidP="00A83A0F">
            <w:pPr>
              <w:ind w:left="-990" w:right="-1080"/>
              <w:jc w:val="center"/>
              <w:rPr>
                <w:b/>
                <w:bCs/>
              </w:rPr>
            </w:pPr>
          </w:p>
          <w:p w:rsidR="00A83A0F" w:rsidRDefault="00A83A0F" w:rsidP="00A83A0F">
            <w:pPr>
              <w:ind w:left="-990" w:right="-1080"/>
              <w:jc w:val="center"/>
              <w:rPr>
                <w:b/>
                <w:bCs/>
              </w:rPr>
            </w:pPr>
          </w:p>
          <w:p w:rsidR="00A83A0F" w:rsidRDefault="00A83A0F" w:rsidP="00A83A0F">
            <w:pPr>
              <w:ind w:left="-990" w:right="-1080"/>
              <w:jc w:val="center"/>
              <w:rPr>
                <w:b/>
                <w:bCs/>
              </w:rPr>
            </w:pPr>
            <w:r>
              <w:rPr>
                <w:b/>
                <w:bCs/>
              </w:rPr>
              <w:t>Comments:</w:t>
            </w:r>
          </w:p>
          <w:p w:rsidR="00A83A0F" w:rsidRDefault="00A83A0F" w:rsidP="00A83A0F">
            <w:pPr>
              <w:ind w:left="-990" w:right="-1080"/>
              <w:rPr>
                <w:b/>
                <w:bCs/>
              </w:rPr>
            </w:pPr>
          </w:p>
          <w:p w:rsidR="00A83A0F" w:rsidRPr="00AB56A5" w:rsidRDefault="00A83A0F" w:rsidP="00A83A0F">
            <w:pPr>
              <w:ind w:left="-990" w:right="-1080"/>
              <w:rPr>
                <w:b/>
                <w:bCs/>
              </w:rPr>
            </w:pPr>
          </w:p>
        </w:tc>
      </w:tr>
    </w:tbl>
    <w:p w:rsidR="00A83A0F" w:rsidRPr="005C3FD1" w:rsidRDefault="00A83A0F" w:rsidP="00A83A0F">
      <w:pPr>
        <w:ind w:left="-990" w:right="-1080"/>
        <w:rPr>
          <w:rFonts w:ascii="Arial Narrow" w:hAnsi="Arial Narrow"/>
          <w:b/>
          <w:bCs/>
        </w:rPr>
      </w:pPr>
      <w:r>
        <w:rPr>
          <w:rFonts w:ascii="Arial Narrow" w:hAnsi="Arial Narrow"/>
          <w:b/>
          <w:bCs/>
        </w:rPr>
        <w:t xml:space="preserve">Please email your completed form to </w:t>
      </w:r>
      <w:r w:rsidRPr="00AB56A5">
        <w:rPr>
          <w:rFonts w:ascii="Arial Narrow" w:hAnsi="Arial Narrow"/>
          <w:b/>
          <w:bCs/>
        </w:rPr>
        <w:t>John Murray (</w:t>
      </w:r>
      <w:hyperlink r:id="rId9" w:history="1">
        <w:r w:rsidRPr="00AB56A5">
          <w:rPr>
            <w:rStyle w:val="Hyperlink"/>
            <w:rFonts w:ascii="Arial Narrow" w:hAnsi="Arial Narrow"/>
            <w:b/>
            <w:bCs/>
          </w:rPr>
          <w:t>johnrmur@usc.edu</w:t>
        </w:r>
      </w:hyperlink>
      <w:r w:rsidRPr="00AB56A5">
        <w:rPr>
          <w:rFonts w:ascii="Arial Narrow" w:hAnsi="Arial Narrow"/>
          <w:b/>
          <w:bCs/>
        </w:rPr>
        <w:t>)</w:t>
      </w:r>
      <w:r>
        <w:rPr>
          <w:rFonts w:ascii="Arial Narrow" w:hAnsi="Arial Narrow"/>
          <w:b/>
          <w:bCs/>
        </w:rPr>
        <w:t xml:space="preserve"> or </w:t>
      </w:r>
      <w:r w:rsidRPr="00AB56A5">
        <w:rPr>
          <w:rFonts w:ascii="Arial Narrow" w:hAnsi="Arial Narrow"/>
          <w:b/>
          <w:bCs/>
        </w:rPr>
        <w:t>Stephanie Bower (</w:t>
      </w:r>
      <w:hyperlink r:id="rId10" w:history="1">
        <w:r w:rsidRPr="00AB56A5">
          <w:rPr>
            <w:rStyle w:val="Hyperlink"/>
            <w:rFonts w:ascii="Arial Narrow" w:hAnsi="Arial Narrow"/>
            <w:b/>
            <w:bCs/>
          </w:rPr>
          <w:t>sbower@usc.edu</w:t>
        </w:r>
      </w:hyperlink>
      <w:r>
        <w:rPr>
          <w:rFonts w:ascii="Arial Narrow" w:hAnsi="Arial Narrow"/>
          <w:b/>
          <w:bCs/>
        </w:rPr>
        <w:t>)</w:t>
      </w:r>
    </w:p>
    <w:p w:rsidR="00A83A0F" w:rsidRDefault="00A83A0F" w:rsidP="00A83A0F">
      <w:pPr>
        <w:ind w:left="-990" w:right="-1080"/>
        <w:rPr>
          <w:b/>
          <w:bCs/>
          <w:sz w:val="28"/>
          <w:szCs w:val="28"/>
        </w:rPr>
      </w:pPr>
      <w:r w:rsidRPr="00654D40">
        <w:rPr>
          <w:b/>
          <w:bCs/>
        </w:rPr>
        <w:t>Student ID number</w:t>
      </w:r>
      <w:r w:rsidRPr="00654D40">
        <w:rPr>
          <w:b/>
          <w:bCs/>
          <w:sz w:val="28"/>
          <w:szCs w:val="28"/>
        </w:rPr>
        <w:t>:</w:t>
      </w:r>
      <w:r>
        <w:rPr>
          <w:b/>
          <w:bCs/>
          <w:sz w:val="28"/>
          <w:szCs w:val="28"/>
        </w:rPr>
        <w:t xml:space="preserve"> </w:t>
      </w:r>
      <w:r w:rsidRPr="00654D40">
        <w:rPr>
          <w:b/>
          <w:bCs/>
          <w:sz w:val="28"/>
          <w:szCs w:val="28"/>
        </w:rPr>
        <w:t xml:space="preserve">__ </w:t>
      </w:r>
      <w:r>
        <w:rPr>
          <w:b/>
          <w:bCs/>
          <w:sz w:val="28"/>
          <w:szCs w:val="28"/>
        </w:rPr>
        <w:t xml:space="preserve"> </w:t>
      </w:r>
      <w:r w:rsidRPr="00654D40">
        <w:rPr>
          <w:b/>
          <w:bCs/>
          <w:sz w:val="28"/>
          <w:szCs w:val="28"/>
        </w:rPr>
        <w:t>__</w:t>
      </w:r>
      <w:r>
        <w:rPr>
          <w:b/>
          <w:bCs/>
          <w:sz w:val="28"/>
          <w:szCs w:val="28"/>
        </w:rPr>
        <w:t xml:space="preserve"> </w:t>
      </w:r>
      <w:r w:rsidRPr="00654D40">
        <w:rPr>
          <w:b/>
          <w:bCs/>
          <w:sz w:val="28"/>
          <w:szCs w:val="28"/>
        </w:rPr>
        <w:t xml:space="preserve"> __</w:t>
      </w:r>
      <w:r>
        <w:rPr>
          <w:b/>
          <w:bCs/>
          <w:sz w:val="28"/>
          <w:szCs w:val="28"/>
        </w:rPr>
        <w:t xml:space="preserve"> </w:t>
      </w:r>
      <w:r w:rsidRPr="00654D40">
        <w:rPr>
          <w:b/>
          <w:bCs/>
          <w:sz w:val="28"/>
          <w:szCs w:val="28"/>
        </w:rPr>
        <w:t xml:space="preserve"> __  -  __</w:t>
      </w:r>
      <w:r>
        <w:rPr>
          <w:b/>
          <w:bCs/>
          <w:sz w:val="28"/>
          <w:szCs w:val="28"/>
        </w:rPr>
        <w:t xml:space="preserve"> </w:t>
      </w:r>
      <w:r w:rsidRPr="00654D40">
        <w:rPr>
          <w:b/>
          <w:bCs/>
          <w:sz w:val="28"/>
          <w:szCs w:val="28"/>
        </w:rPr>
        <w:t xml:space="preserve"> __ </w:t>
      </w:r>
      <w:r>
        <w:rPr>
          <w:b/>
          <w:bCs/>
          <w:sz w:val="28"/>
          <w:szCs w:val="28"/>
        </w:rPr>
        <w:t xml:space="preserve"> </w:t>
      </w:r>
      <w:r w:rsidRPr="00654D40">
        <w:rPr>
          <w:b/>
          <w:bCs/>
          <w:sz w:val="28"/>
          <w:szCs w:val="28"/>
        </w:rPr>
        <w:t xml:space="preserve">__ </w:t>
      </w:r>
      <w:r>
        <w:rPr>
          <w:b/>
          <w:bCs/>
          <w:sz w:val="28"/>
          <w:szCs w:val="28"/>
        </w:rPr>
        <w:t xml:space="preserve"> </w:t>
      </w:r>
      <w:r w:rsidRPr="00654D40">
        <w:rPr>
          <w:b/>
          <w:bCs/>
          <w:sz w:val="28"/>
          <w:szCs w:val="28"/>
        </w:rPr>
        <w:t xml:space="preserve">__  -  __ </w:t>
      </w:r>
      <w:r>
        <w:rPr>
          <w:b/>
          <w:bCs/>
          <w:sz w:val="28"/>
          <w:szCs w:val="28"/>
        </w:rPr>
        <w:t xml:space="preserve"> </w:t>
      </w:r>
      <w:r w:rsidRPr="00654D40">
        <w:rPr>
          <w:b/>
          <w:bCs/>
          <w:sz w:val="28"/>
          <w:szCs w:val="28"/>
        </w:rPr>
        <w:t xml:space="preserve">__ </w:t>
      </w:r>
    </w:p>
    <w:p w:rsidR="00A83A0F" w:rsidRDefault="00A83A0F" w:rsidP="00A83A0F">
      <w:pPr>
        <w:ind w:left="-990" w:right="-1080"/>
      </w:pPr>
    </w:p>
    <w:p w:rsidR="00A83A0F" w:rsidRPr="00A90692" w:rsidRDefault="00A83A0F" w:rsidP="00A83A0F">
      <w:pPr>
        <w:ind w:left="-990" w:right="-1080"/>
      </w:pPr>
      <w:r w:rsidRPr="00A90692">
        <w:t>Name: __</w:t>
      </w:r>
      <w:r>
        <w:t xml:space="preserve">______________________________________________  </w:t>
      </w:r>
      <w:r w:rsidRPr="00A90692">
        <w:tab/>
      </w:r>
    </w:p>
    <w:p w:rsidR="00A83A0F" w:rsidRPr="00A90692" w:rsidRDefault="00A83A0F" w:rsidP="00A83A0F">
      <w:pPr>
        <w:ind w:left="-990" w:right="-1080"/>
      </w:pPr>
      <w:r>
        <w:tab/>
      </w:r>
      <w:r>
        <w:tab/>
      </w:r>
      <w:r>
        <w:tab/>
      </w:r>
      <w:r>
        <w:tab/>
      </w:r>
      <w:r>
        <w:tab/>
      </w:r>
      <w:r w:rsidRPr="00A90692">
        <w:tab/>
        <w:t xml:space="preserve"> </w:t>
      </w:r>
    </w:p>
    <w:p w:rsidR="00A83A0F" w:rsidRPr="00A90692" w:rsidRDefault="00A83A0F" w:rsidP="00A83A0F">
      <w:pPr>
        <w:ind w:left="-990" w:right="-1080"/>
      </w:pPr>
      <w:r w:rsidRPr="00A90692">
        <w:t>Contact Number: ________________________</w:t>
      </w:r>
      <w:r>
        <w:t>_______________</w:t>
      </w:r>
    </w:p>
    <w:p w:rsidR="00A83A0F" w:rsidRDefault="00A83A0F" w:rsidP="00A83A0F">
      <w:pPr>
        <w:tabs>
          <w:tab w:val="left" w:pos="4320"/>
        </w:tabs>
        <w:ind w:left="-990" w:right="-1080"/>
      </w:pPr>
    </w:p>
    <w:p w:rsidR="00A83A0F" w:rsidRPr="00A90692" w:rsidRDefault="00A83A0F" w:rsidP="00A83A0F">
      <w:pPr>
        <w:tabs>
          <w:tab w:val="left" w:pos="4320"/>
        </w:tabs>
        <w:ind w:left="-990" w:right="-1080"/>
      </w:pPr>
      <w:r w:rsidRPr="00A90692">
        <w:t>Email: ________________________________</w:t>
      </w:r>
      <w:r>
        <w:t>________________</w:t>
      </w:r>
    </w:p>
    <w:p w:rsidR="00A83A0F" w:rsidRPr="00A90692" w:rsidRDefault="00A83A0F" w:rsidP="00A83A0F">
      <w:pPr>
        <w:ind w:left="-990" w:right="-1080"/>
      </w:pPr>
    </w:p>
    <w:p w:rsidR="00A83A0F" w:rsidRPr="00A90692" w:rsidRDefault="00A83A0F" w:rsidP="00A83A0F">
      <w:pPr>
        <w:ind w:left="-990" w:right="-1080"/>
      </w:pPr>
      <w:r>
        <w:t>Declared Major</w:t>
      </w:r>
      <w:r w:rsidRPr="00A90692">
        <w:t>: _______________________</w:t>
      </w:r>
      <w:r>
        <w:t>________________</w:t>
      </w:r>
    </w:p>
    <w:p w:rsidR="00A83A0F" w:rsidRPr="00A90692" w:rsidRDefault="00A83A0F" w:rsidP="00A83A0F">
      <w:pPr>
        <w:ind w:left="-990" w:right="-1080"/>
      </w:pPr>
    </w:p>
    <w:p w:rsidR="00A83A0F" w:rsidRPr="00A90692" w:rsidRDefault="00A83A0F" w:rsidP="00A83A0F">
      <w:pPr>
        <w:ind w:left="-990" w:right="-1080"/>
      </w:pPr>
      <w:r w:rsidRPr="00A90692">
        <w:t>Declared Minor: ________________________</w:t>
      </w:r>
      <w:r>
        <w:t>________________</w:t>
      </w:r>
    </w:p>
    <w:p w:rsidR="00A83A0F" w:rsidRPr="00A90692" w:rsidRDefault="00A83A0F" w:rsidP="00A83A0F">
      <w:pPr>
        <w:ind w:left="-990" w:right="-1080"/>
      </w:pPr>
    </w:p>
    <w:p w:rsidR="00A83A0F" w:rsidRPr="00A90692" w:rsidRDefault="00A83A0F" w:rsidP="00A83A0F">
      <w:pPr>
        <w:tabs>
          <w:tab w:val="left" w:pos="4320"/>
        </w:tabs>
        <w:ind w:left="-990" w:right="-1080"/>
      </w:pPr>
      <w:r w:rsidRPr="00A90692">
        <w:t>Class Standing: ________________________</w:t>
      </w:r>
      <w:r>
        <w:t>_________________</w:t>
      </w:r>
    </w:p>
    <w:p w:rsidR="00A83A0F" w:rsidRPr="00A90692" w:rsidRDefault="00A83A0F" w:rsidP="00A83A0F">
      <w:pPr>
        <w:ind w:left="-990" w:right="-1080"/>
        <w:jc w:val="both"/>
      </w:pPr>
    </w:p>
    <w:p w:rsidR="00A83A0F" w:rsidRDefault="00A83A0F" w:rsidP="00A83A0F">
      <w:pPr>
        <w:ind w:left="-990" w:right="-1080"/>
      </w:pPr>
    </w:p>
    <w:p w:rsidR="00A83A0F" w:rsidRPr="006053F5" w:rsidRDefault="00A83A0F" w:rsidP="006053F5">
      <w:pPr>
        <w:ind w:left="-990" w:right="-1080"/>
        <w:rPr>
          <w:lang w:bidi="hi-IN"/>
        </w:rPr>
      </w:pPr>
      <w:r w:rsidRPr="009C038C">
        <w:rPr>
          <w:b/>
        </w:rPr>
        <w:t>In a paragraph or two</w:t>
      </w:r>
      <w:r w:rsidRPr="009C038C">
        <w:rPr>
          <w:b/>
          <w:lang w:bidi="hi-IN"/>
        </w:rPr>
        <w:t xml:space="preserve">, please explain </w:t>
      </w:r>
      <w:r w:rsidRPr="009C038C">
        <w:rPr>
          <w:b/>
          <w:u w:val="single"/>
          <w:lang w:bidi="hi-IN"/>
        </w:rPr>
        <w:t>in detail</w:t>
      </w:r>
      <w:r w:rsidRPr="009C038C">
        <w:rPr>
          <w:b/>
          <w:lang w:bidi="hi-IN"/>
        </w:rPr>
        <w:t xml:space="preserve"> </w:t>
      </w:r>
      <w:r w:rsidR="006053F5">
        <w:rPr>
          <w:b/>
          <w:lang w:bidi="hi-IN"/>
        </w:rPr>
        <w:t>why you would like to take a community-based WRIT340 class</w:t>
      </w:r>
      <w:r w:rsidRPr="009C038C">
        <w:rPr>
          <w:b/>
          <w:lang w:bidi="hi-IN"/>
        </w:rPr>
        <w:t>.</w:t>
      </w:r>
      <w:r w:rsidR="006053F5">
        <w:rPr>
          <w:b/>
          <w:lang w:bidi="hi-IN"/>
        </w:rPr>
        <w:t xml:space="preserve"> Consider that we have more applicants than spaces, so the more we know about you, the better!</w:t>
      </w:r>
    </w:p>
    <w:sectPr w:rsidR="00A83A0F" w:rsidRPr="006053F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225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A3942"/>
    <w:multiLevelType w:val="hybridMultilevel"/>
    <w:tmpl w:val="F0464E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D8609F4"/>
    <w:multiLevelType w:val="hybridMultilevel"/>
    <w:tmpl w:val="2E888F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0D31104"/>
    <w:multiLevelType w:val="hybridMultilevel"/>
    <w:tmpl w:val="19D6A9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5FA1"/>
    <w:rsid w:val="00364007"/>
    <w:rsid w:val="006053F5"/>
    <w:rsid w:val="00A24D66"/>
    <w:rsid w:val="00A835F9"/>
    <w:rsid w:val="00A83A0F"/>
    <w:rsid w:val="00BF1F88"/>
    <w:rsid w:val="00FC78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D10C7D"/>
    <w:rPr>
      <w:rFonts w:ascii="Times New Roman" w:eastAsia="Calibri"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5561605538msonormal">
    <w:name w:val="yiv5561605538msonormal"/>
    <w:basedOn w:val="Normal"/>
    <w:rsid w:val="006053F5"/>
    <w:pPr>
      <w:spacing w:before="100" w:beforeAutospacing="1" w:after="100" w:afterAutospacing="1"/>
    </w:pPr>
    <w:rPr>
      <w:sz w:val="20"/>
    </w:rPr>
  </w:style>
</w:styles>
</file>

<file path=word/webSettings.xml><?xml version="1.0" encoding="utf-8"?>
<w:webSettings xmlns:r="http://schemas.openxmlformats.org/officeDocument/2006/relationships" xmlns:w="http://schemas.openxmlformats.org/wordprocessingml/2006/main">
  <w:divs>
    <w:div w:id="13432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rmur@usc.edu" TargetMode="External"/><Relationship Id="rId3" Type="http://schemas.openxmlformats.org/officeDocument/2006/relationships/settings" Target="settings.xml"/><Relationship Id="rId7" Type="http://schemas.openxmlformats.org/officeDocument/2006/relationships/hyperlink" Target="mailto:sbower@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nsifecms.usc.edu/writing-in-the-communit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bower@usc.edu" TargetMode="External"/><Relationship Id="rId4" Type="http://schemas.openxmlformats.org/officeDocument/2006/relationships/webSettings" Target="webSettings.xml"/><Relationship Id="rId9" Type="http://schemas.openxmlformats.org/officeDocument/2006/relationships/hyperlink" Target="mailto:johnrmur@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Writing 340/Special Topics</vt:lpstr>
    </vt:vector>
  </TitlesOfParts>
  <Company>USC</Company>
  <LinksUpToDate>false</LinksUpToDate>
  <CharactersWithSpaces>3663</CharactersWithSpaces>
  <SharedDoc>false</SharedDoc>
  <HLinks>
    <vt:vector size="30" baseType="variant">
      <vt:variant>
        <vt:i4>6422622</vt:i4>
      </vt:variant>
      <vt:variant>
        <vt:i4>12</vt:i4>
      </vt:variant>
      <vt:variant>
        <vt:i4>0</vt:i4>
      </vt:variant>
      <vt:variant>
        <vt:i4>5</vt:i4>
      </vt:variant>
      <vt:variant>
        <vt:lpwstr>mailto:sbower@usc.edu</vt:lpwstr>
      </vt:variant>
      <vt:variant>
        <vt:lpwstr/>
      </vt:variant>
      <vt:variant>
        <vt:i4>1966119</vt:i4>
      </vt:variant>
      <vt:variant>
        <vt:i4>9</vt:i4>
      </vt:variant>
      <vt:variant>
        <vt:i4>0</vt:i4>
      </vt:variant>
      <vt:variant>
        <vt:i4>5</vt:i4>
      </vt:variant>
      <vt:variant>
        <vt:lpwstr>mailto:johnrmur@usc.edu</vt:lpwstr>
      </vt:variant>
      <vt:variant>
        <vt:lpwstr/>
      </vt:variant>
      <vt:variant>
        <vt:i4>1966119</vt:i4>
      </vt:variant>
      <vt:variant>
        <vt:i4>6</vt:i4>
      </vt:variant>
      <vt:variant>
        <vt:i4>0</vt:i4>
      </vt:variant>
      <vt:variant>
        <vt:i4>5</vt:i4>
      </vt:variant>
      <vt:variant>
        <vt:lpwstr>mailto:johnrmur@usc.edu</vt:lpwstr>
      </vt:variant>
      <vt:variant>
        <vt:lpwstr/>
      </vt:variant>
      <vt:variant>
        <vt:i4>6422622</vt:i4>
      </vt:variant>
      <vt:variant>
        <vt:i4>3</vt:i4>
      </vt:variant>
      <vt:variant>
        <vt:i4>0</vt:i4>
      </vt:variant>
      <vt:variant>
        <vt:i4>5</vt:i4>
      </vt:variant>
      <vt:variant>
        <vt:lpwstr>mailto:sbower@usc.edu</vt:lpwstr>
      </vt:variant>
      <vt:variant>
        <vt:lpwstr/>
      </vt:variant>
      <vt:variant>
        <vt:i4>1572956</vt:i4>
      </vt:variant>
      <vt:variant>
        <vt:i4>0</vt:i4>
      </vt:variant>
      <vt:variant>
        <vt:i4>0</vt:i4>
      </vt:variant>
      <vt:variant>
        <vt:i4>5</vt:i4>
      </vt:variant>
      <vt:variant>
        <vt:lpwstr>https://dornsifecms.usc.edu/writing-in-the-community/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340/Special Topics</dc:title>
  <dc:creator>John Murray</dc:creator>
  <cp:lastModifiedBy>sb</cp:lastModifiedBy>
  <cp:revision>2</cp:revision>
  <cp:lastPrinted>2011-10-20T15:25:00Z</cp:lastPrinted>
  <dcterms:created xsi:type="dcterms:W3CDTF">2017-10-09T18:01:00Z</dcterms:created>
  <dcterms:modified xsi:type="dcterms:W3CDTF">2017-10-09T18:01:00Z</dcterms:modified>
</cp:coreProperties>
</file>