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493" w:rsidRDefault="00E91493" w:rsidP="00E91493">
      <w:pPr>
        <w:spacing w:before="100"/>
        <w:jc w:val="center"/>
        <w:rPr>
          <w:rFonts w:cs="Arial"/>
          <w:b/>
          <w:bCs/>
          <w:sz w:val="24"/>
          <w:szCs w:val="24"/>
        </w:rPr>
      </w:pPr>
      <w:r>
        <w:rPr>
          <w:noProof/>
        </w:rPr>
        <w:drawing>
          <wp:inline distT="0" distB="0" distL="0" distR="0">
            <wp:extent cx="4676775" cy="746833"/>
            <wp:effectExtent l="0" t="0" r="0" b="0"/>
            <wp:docPr id="5" name="Picture 5" descr="C:\Users\angulo\AppData\Local\Microsoft\Windows\Temporary Internet Files\Content.Word\Super Formal_Hor_S.Dworak-Peck School of SW_CardOnG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gulo\AppData\Local\Microsoft\Windows\Temporary Internet Files\Content.Word\Super Formal_Hor_S.Dworak-Peck School of SW_CardOnGol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1231" cy="757126"/>
                    </a:xfrm>
                    <a:prstGeom prst="rect">
                      <a:avLst/>
                    </a:prstGeom>
                    <a:noFill/>
                    <a:ln>
                      <a:noFill/>
                    </a:ln>
                  </pic:spPr>
                </pic:pic>
              </a:graphicData>
            </a:graphic>
          </wp:inline>
        </w:drawing>
      </w:r>
    </w:p>
    <w:p w:rsidR="005977B3" w:rsidRPr="00E91493" w:rsidRDefault="00A97849" w:rsidP="00E91493">
      <w:pPr>
        <w:spacing w:before="100"/>
        <w:jc w:val="center"/>
        <w:rPr>
          <w:rFonts w:cs="Arial"/>
          <w:b/>
          <w:bCs/>
          <w:sz w:val="28"/>
          <w:szCs w:val="28"/>
        </w:rPr>
      </w:pPr>
      <w:r w:rsidRPr="00E91493">
        <w:rPr>
          <w:rFonts w:cs="Arial"/>
          <w:b/>
          <w:bCs/>
          <w:sz w:val="28"/>
          <w:szCs w:val="28"/>
        </w:rPr>
        <w:t>Social Work 588</w:t>
      </w:r>
    </w:p>
    <w:p w:rsidR="00A97849" w:rsidRPr="00E91493" w:rsidRDefault="00D565E8" w:rsidP="000D621C">
      <w:pPr>
        <w:autoSpaceDE w:val="0"/>
        <w:autoSpaceDN w:val="0"/>
        <w:adjustRightInd w:val="0"/>
        <w:jc w:val="center"/>
        <w:rPr>
          <w:rFonts w:cs="Arial"/>
          <w:sz w:val="28"/>
          <w:szCs w:val="28"/>
        </w:rPr>
      </w:pPr>
      <w:r w:rsidRPr="00E91493">
        <w:rPr>
          <w:rFonts w:cs="Arial"/>
          <w:b/>
          <w:bCs/>
          <w:sz w:val="28"/>
          <w:szCs w:val="28"/>
        </w:rPr>
        <w:t xml:space="preserve">Section </w:t>
      </w:r>
      <w:r w:rsidR="00090DCC">
        <w:rPr>
          <w:rFonts w:cs="Arial"/>
          <w:b/>
          <w:bCs/>
          <w:sz w:val="28"/>
          <w:szCs w:val="28"/>
          <w:highlight w:val="green"/>
        </w:rPr>
        <w:t>60498D</w:t>
      </w:r>
    </w:p>
    <w:p w:rsidR="00A97849" w:rsidRPr="00E91493" w:rsidRDefault="00A97849" w:rsidP="00240A65">
      <w:pPr>
        <w:pStyle w:val="CommentText"/>
        <w:jc w:val="center"/>
        <w:rPr>
          <w:rFonts w:cs="Arial"/>
          <w:sz w:val="28"/>
          <w:szCs w:val="28"/>
        </w:rPr>
      </w:pPr>
    </w:p>
    <w:p w:rsidR="00A97849" w:rsidRDefault="00A97849" w:rsidP="00A97849">
      <w:pPr>
        <w:jc w:val="center"/>
        <w:rPr>
          <w:rFonts w:cs="Arial"/>
          <w:b/>
          <w:bCs/>
          <w:color w:val="C00000"/>
          <w:sz w:val="28"/>
          <w:szCs w:val="28"/>
        </w:rPr>
      </w:pPr>
      <w:r w:rsidRPr="00E91493">
        <w:rPr>
          <w:rFonts w:cs="Arial"/>
          <w:b/>
          <w:bCs/>
          <w:color w:val="C00000"/>
          <w:sz w:val="28"/>
          <w:szCs w:val="28"/>
        </w:rPr>
        <w:t>Integrative Learning for Social Work Practice</w:t>
      </w:r>
    </w:p>
    <w:p w:rsidR="00A97849" w:rsidRPr="00E91493" w:rsidRDefault="00512C58" w:rsidP="00A97849">
      <w:pPr>
        <w:jc w:val="center"/>
        <w:rPr>
          <w:rFonts w:cs="Arial"/>
          <w:b/>
          <w:bCs/>
          <w:color w:val="C00000"/>
          <w:sz w:val="28"/>
          <w:szCs w:val="28"/>
        </w:rPr>
      </w:pPr>
      <w:r>
        <w:rPr>
          <w:rFonts w:cs="Arial"/>
          <w:b/>
          <w:bCs/>
          <w:color w:val="C00000"/>
          <w:sz w:val="28"/>
          <w:szCs w:val="28"/>
        </w:rPr>
        <w:t>Adult Mental Health and Wellness (AMHW)</w:t>
      </w:r>
    </w:p>
    <w:p w:rsidR="00A97849" w:rsidRPr="00E91493" w:rsidRDefault="00A97849" w:rsidP="00A97849">
      <w:pPr>
        <w:jc w:val="center"/>
        <w:rPr>
          <w:rFonts w:cs="Arial"/>
          <w:b/>
          <w:bCs/>
          <w:color w:val="C00000"/>
          <w:sz w:val="28"/>
          <w:szCs w:val="28"/>
        </w:rPr>
      </w:pPr>
      <w:r w:rsidRPr="00E91493">
        <w:rPr>
          <w:rFonts w:cs="Arial"/>
          <w:b/>
          <w:bCs/>
          <w:color w:val="C00000"/>
          <w:sz w:val="28"/>
          <w:szCs w:val="28"/>
        </w:rPr>
        <w:t>2 Units</w:t>
      </w:r>
    </w:p>
    <w:p w:rsidR="00A97849" w:rsidRPr="00E91493" w:rsidRDefault="00A97849" w:rsidP="00A97849">
      <w:pPr>
        <w:jc w:val="center"/>
        <w:rPr>
          <w:rFonts w:cs="Arial"/>
          <w:bCs/>
          <w:sz w:val="28"/>
          <w:szCs w:val="28"/>
        </w:rPr>
      </w:pPr>
    </w:p>
    <w:p w:rsidR="00A97849" w:rsidRPr="00793826" w:rsidRDefault="00A97849" w:rsidP="00A97849">
      <w:pPr>
        <w:jc w:val="center"/>
        <w:rPr>
          <w:rFonts w:cs="Arial"/>
          <w:b/>
          <w:bCs/>
          <w:color w:val="7F7F7F"/>
          <w:sz w:val="28"/>
          <w:szCs w:val="28"/>
        </w:rPr>
      </w:pPr>
      <w:r w:rsidRPr="00793826">
        <w:rPr>
          <w:rFonts w:cs="Arial"/>
          <w:b/>
          <w:bCs/>
          <w:color w:val="7F7F7F"/>
          <w:sz w:val="28"/>
          <w:szCs w:val="28"/>
        </w:rPr>
        <w:t xml:space="preserve">"He who is reluctant to recognize me opposes me." </w:t>
      </w:r>
      <w:r w:rsidRPr="00793826">
        <w:rPr>
          <w:rFonts w:cs="Arial"/>
          <w:b/>
          <w:bCs/>
          <w:color w:val="7F7F7F"/>
          <w:sz w:val="28"/>
          <w:szCs w:val="28"/>
        </w:rPr>
        <w:br/>
      </w:r>
      <w:r w:rsidR="00793826">
        <w:rPr>
          <w:rFonts w:cs="Arial"/>
          <w:b/>
          <w:bCs/>
          <w:color w:val="7F7F7F"/>
          <w:sz w:val="28"/>
          <w:szCs w:val="28"/>
        </w:rPr>
        <w:t>—</w:t>
      </w:r>
      <w:r w:rsidRPr="00793826">
        <w:rPr>
          <w:rFonts w:cs="Arial"/>
          <w:b/>
          <w:bCs/>
          <w:color w:val="7F7F7F"/>
          <w:sz w:val="28"/>
          <w:szCs w:val="28"/>
        </w:rPr>
        <w:t>Franz Fanon</w:t>
      </w:r>
    </w:p>
    <w:p w:rsidR="00A97849" w:rsidRDefault="00A97849" w:rsidP="00A97849">
      <w:pPr>
        <w:autoSpaceDE w:val="0"/>
        <w:autoSpaceDN w:val="0"/>
        <w:adjustRightInd w:val="0"/>
        <w:jc w:val="center"/>
        <w:rPr>
          <w:rFonts w:cs="Arial"/>
          <w:b/>
          <w:bCs/>
          <w:i/>
          <w:color w:val="262626"/>
          <w:sz w:val="24"/>
          <w:szCs w:val="24"/>
        </w:rPr>
      </w:pPr>
    </w:p>
    <w:p w:rsidR="00A97849" w:rsidRPr="00100AF4" w:rsidRDefault="00C65E72" w:rsidP="00A97849">
      <w:pPr>
        <w:autoSpaceDE w:val="0"/>
        <w:autoSpaceDN w:val="0"/>
        <w:adjustRightInd w:val="0"/>
        <w:jc w:val="center"/>
        <w:rPr>
          <w:rFonts w:cs="Arial"/>
          <w:b/>
          <w:bCs/>
          <w:i/>
          <w:color w:val="262626"/>
          <w:sz w:val="24"/>
          <w:szCs w:val="24"/>
        </w:rPr>
      </w:pPr>
      <w:r>
        <w:rPr>
          <w:rFonts w:cs="Arial"/>
          <w:b/>
          <w:bCs/>
          <w:i/>
          <w:color w:val="262626"/>
          <w:sz w:val="24"/>
          <w:szCs w:val="24"/>
        </w:rPr>
        <w:t>2018</w:t>
      </w:r>
    </w:p>
    <w:p w:rsidR="00090DCC" w:rsidRDefault="00090DCC" w:rsidP="001F1F40">
      <w:pPr>
        <w:rPr>
          <w:rFonts w:cs="Arial"/>
          <w:b/>
          <w:bCs/>
          <w:sz w:val="22"/>
        </w:rPr>
        <w:sectPr w:rsidR="00090DCC" w:rsidSect="008D48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428"/>
        <w:gridCol w:w="236"/>
        <w:gridCol w:w="3676"/>
        <w:gridCol w:w="222"/>
      </w:tblGrid>
      <w:tr w:rsidR="00A97849" w:rsidRPr="00C716BD" w:rsidTr="004A7CBC">
        <w:trPr>
          <w:gridAfter w:val="1"/>
          <w:trHeight w:val="342"/>
        </w:trPr>
        <w:tc>
          <w:tcPr>
            <w:tcW w:w="4428" w:type="dxa"/>
          </w:tcPr>
          <w:p w:rsidR="00A97849" w:rsidRPr="001F1F40" w:rsidRDefault="00A97849" w:rsidP="004A7CBC">
            <w:pPr>
              <w:rPr>
                <w:rFonts w:cs="Arial"/>
                <w:bCs/>
                <w:sz w:val="22"/>
              </w:rPr>
            </w:pPr>
            <w:r w:rsidRPr="00C716BD">
              <w:rPr>
                <w:rFonts w:cs="Arial"/>
                <w:b/>
                <w:bCs/>
                <w:sz w:val="22"/>
              </w:rPr>
              <w:t>Instructor:</w:t>
            </w:r>
            <w:r w:rsidR="00090DCC">
              <w:rPr>
                <w:rFonts w:cs="Arial"/>
                <w:b/>
                <w:bCs/>
                <w:sz w:val="22"/>
              </w:rPr>
              <w:t xml:space="preserve"> </w:t>
            </w:r>
            <w:r w:rsidR="004A7CBC">
              <w:rPr>
                <w:rFonts w:cs="Arial"/>
                <w:b/>
                <w:bCs/>
                <w:sz w:val="22"/>
              </w:rPr>
              <w:t xml:space="preserve"> </w:t>
            </w:r>
            <w:r w:rsidR="00090DCC">
              <w:rPr>
                <w:rFonts w:cs="Arial"/>
                <w:b/>
                <w:bCs/>
                <w:sz w:val="22"/>
              </w:rPr>
              <w:t>Mike Foster</w:t>
            </w:r>
            <w:r w:rsidR="004A7CBC">
              <w:rPr>
                <w:rFonts w:cs="Arial"/>
                <w:b/>
                <w:bCs/>
                <w:sz w:val="22"/>
              </w:rPr>
              <w:t>, LCSW</w:t>
            </w:r>
          </w:p>
        </w:tc>
        <w:tc>
          <w:tcPr>
            <w:tcW w:w="3808" w:type="dxa"/>
            <w:gridSpan w:val="2"/>
          </w:tcPr>
          <w:p w:rsidR="00A97849" w:rsidRPr="00C716BD" w:rsidRDefault="00A97849" w:rsidP="00090DCC">
            <w:pPr>
              <w:tabs>
                <w:tab w:val="left" w:pos="1620"/>
              </w:tabs>
              <w:jc w:val="both"/>
              <w:rPr>
                <w:rFonts w:cs="Arial"/>
                <w:bCs/>
                <w:sz w:val="22"/>
              </w:rPr>
            </w:pPr>
          </w:p>
        </w:tc>
      </w:tr>
      <w:tr w:rsidR="00A97849" w:rsidRPr="00C716BD" w:rsidTr="004A7CBC">
        <w:trPr>
          <w:trHeight w:val="286"/>
        </w:trPr>
        <w:tc>
          <w:tcPr>
            <w:tcW w:w="4428" w:type="dxa"/>
          </w:tcPr>
          <w:p w:rsidR="004A7CBC" w:rsidRDefault="004A7CBC" w:rsidP="001F1F40">
            <w:pPr>
              <w:rPr>
                <w:rFonts w:cs="Arial"/>
                <w:b/>
                <w:bCs/>
                <w:sz w:val="22"/>
              </w:rPr>
            </w:pPr>
          </w:p>
          <w:p w:rsidR="00A97849" w:rsidRPr="001F1F40" w:rsidRDefault="00A97849" w:rsidP="001F1F40">
            <w:pPr>
              <w:rPr>
                <w:rFonts w:cs="Arial"/>
                <w:bCs/>
                <w:sz w:val="22"/>
              </w:rPr>
            </w:pPr>
            <w:r w:rsidRPr="00C716BD">
              <w:rPr>
                <w:rFonts w:cs="Arial"/>
                <w:b/>
                <w:bCs/>
                <w:sz w:val="22"/>
              </w:rPr>
              <w:t xml:space="preserve">E-Mail: </w:t>
            </w:r>
            <w:r w:rsidR="00090DCC">
              <w:rPr>
                <w:rFonts w:cs="Arial"/>
                <w:b/>
                <w:bCs/>
                <w:sz w:val="22"/>
              </w:rPr>
              <w:t>fmfoster@usc.edu</w:t>
            </w:r>
          </w:p>
        </w:tc>
        <w:tc>
          <w:tcPr>
            <w:tcW w:w="236" w:type="dxa"/>
          </w:tcPr>
          <w:p w:rsidR="00A97849" w:rsidRPr="00C716BD" w:rsidRDefault="00A97849" w:rsidP="001B055B">
            <w:pPr>
              <w:rPr>
                <w:rFonts w:cs="Arial"/>
                <w:bCs/>
                <w:sz w:val="22"/>
              </w:rPr>
            </w:pPr>
          </w:p>
        </w:tc>
        <w:tc>
          <w:tcPr>
            <w:tcW w:w="0" w:type="auto"/>
          </w:tcPr>
          <w:p w:rsidR="00090DCC" w:rsidRDefault="00090DCC" w:rsidP="001F1F40">
            <w:pPr>
              <w:rPr>
                <w:rFonts w:cs="Arial"/>
                <w:b/>
                <w:bCs/>
                <w:sz w:val="22"/>
              </w:rPr>
            </w:pPr>
          </w:p>
          <w:p w:rsidR="00A97849" w:rsidRPr="001F1F40" w:rsidRDefault="00A97849" w:rsidP="001F1F40">
            <w:pPr>
              <w:rPr>
                <w:rFonts w:cs="Arial"/>
                <w:bCs/>
                <w:sz w:val="22"/>
              </w:rPr>
            </w:pPr>
            <w:r w:rsidRPr="00C716BD">
              <w:rPr>
                <w:rFonts w:cs="Arial"/>
                <w:b/>
                <w:bCs/>
                <w:sz w:val="22"/>
              </w:rPr>
              <w:t>Course Day:</w:t>
            </w:r>
            <w:r w:rsidR="001B055B">
              <w:rPr>
                <w:rFonts w:cs="Arial"/>
                <w:b/>
                <w:bCs/>
                <w:sz w:val="22"/>
              </w:rPr>
              <w:t xml:space="preserve"> </w:t>
            </w:r>
            <w:r w:rsidR="00090DCC">
              <w:rPr>
                <w:rFonts w:cs="Arial"/>
                <w:b/>
                <w:bCs/>
                <w:sz w:val="22"/>
              </w:rPr>
              <w:t>Friday</w:t>
            </w:r>
          </w:p>
        </w:tc>
        <w:tc>
          <w:tcPr>
            <w:tcW w:w="0" w:type="auto"/>
          </w:tcPr>
          <w:p w:rsidR="00A97849" w:rsidRPr="00C716BD" w:rsidRDefault="00A97849" w:rsidP="00A97849">
            <w:pPr>
              <w:tabs>
                <w:tab w:val="left" w:pos="1620"/>
              </w:tabs>
              <w:rPr>
                <w:rFonts w:cs="Arial"/>
                <w:bCs/>
                <w:sz w:val="22"/>
              </w:rPr>
            </w:pPr>
          </w:p>
        </w:tc>
      </w:tr>
      <w:tr w:rsidR="00A97849" w:rsidRPr="00C716BD" w:rsidTr="004A7CBC">
        <w:trPr>
          <w:trHeight w:val="286"/>
        </w:trPr>
        <w:tc>
          <w:tcPr>
            <w:tcW w:w="4428" w:type="dxa"/>
          </w:tcPr>
          <w:p w:rsidR="004A7CBC" w:rsidRDefault="004A7CBC" w:rsidP="001F1F40">
            <w:pPr>
              <w:tabs>
                <w:tab w:val="left" w:pos="1620"/>
              </w:tabs>
              <w:rPr>
                <w:rFonts w:cs="Arial"/>
                <w:b/>
                <w:bCs/>
                <w:sz w:val="22"/>
              </w:rPr>
            </w:pPr>
          </w:p>
          <w:p w:rsidR="00A97849" w:rsidRPr="001F1F40" w:rsidRDefault="00A97849" w:rsidP="001F1F40">
            <w:pPr>
              <w:tabs>
                <w:tab w:val="left" w:pos="1620"/>
              </w:tabs>
              <w:rPr>
                <w:rFonts w:cs="Arial"/>
                <w:bCs/>
                <w:sz w:val="22"/>
              </w:rPr>
            </w:pPr>
            <w:r w:rsidRPr="00C716BD">
              <w:rPr>
                <w:rFonts w:cs="Arial"/>
                <w:b/>
                <w:bCs/>
                <w:sz w:val="22"/>
              </w:rPr>
              <w:t xml:space="preserve">Office: </w:t>
            </w:r>
            <w:r w:rsidR="00273599">
              <w:rPr>
                <w:rFonts w:cs="Arial"/>
                <w:b/>
                <w:bCs/>
                <w:sz w:val="22"/>
              </w:rPr>
              <w:t>MRF 347</w:t>
            </w:r>
          </w:p>
        </w:tc>
        <w:tc>
          <w:tcPr>
            <w:tcW w:w="236" w:type="dxa"/>
          </w:tcPr>
          <w:p w:rsidR="00A97849" w:rsidRPr="00C716BD" w:rsidRDefault="00A97849" w:rsidP="00A97849">
            <w:pPr>
              <w:tabs>
                <w:tab w:val="left" w:pos="1620"/>
              </w:tabs>
              <w:rPr>
                <w:rFonts w:cs="Arial"/>
                <w:bCs/>
                <w:sz w:val="22"/>
              </w:rPr>
            </w:pPr>
          </w:p>
        </w:tc>
        <w:tc>
          <w:tcPr>
            <w:tcW w:w="0" w:type="auto"/>
          </w:tcPr>
          <w:p w:rsidR="004A7CBC" w:rsidRDefault="004A7CBC" w:rsidP="00A97849">
            <w:pPr>
              <w:tabs>
                <w:tab w:val="left" w:pos="1620"/>
              </w:tabs>
              <w:rPr>
                <w:rFonts w:cs="Arial"/>
                <w:b/>
                <w:bCs/>
                <w:sz w:val="22"/>
              </w:rPr>
            </w:pPr>
          </w:p>
          <w:p w:rsidR="00A97849" w:rsidRPr="00C716BD" w:rsidRDefault="00A97849" w:rsidP="00A97849">
            <w:pPr>
              <w:tabs>
                <w:tab w:val="left" w:pos="1620"/>
              </w:tabs>
              <w:rPr>
                <w:rFonts w:cs="Arial"/>
                <w:b/>
                <w:bCs/>
                <w:sz w:val="22"/>
              </w:rPr>
            </w:pPr>
            <w:r w:rsidRPr="00C716BD">
              <w:rPr>
                <w:rFonts w:cs="Arial"/>
                <w:b/>
                <w:bCs/>
                <w:sz w:val="22"/>
              </w:rPr>
              <w:t>Course Time:</w:t>
            </w:r>
            <w:r w:rsidR="00273599">
              <w:rPr>
                <w:rFonts w:cs="Arial"/>
                <w:b/>
                <w:bCs/>
                <w:sz w:val="22"/>
              </w:rPr>
              <w:t xml:space="preserve"> 1:00 PM to 2:50 PM</w:t>
            </w:r>
          </w:p>
        </w:tc>
        <w:tc>
          <w:tcPr>
            <w:tcW w:w="0" w:type="auto"/>
          </w:tcPr>
          <w:p w:rsidR="00A97849" w:rsidRPr="00C716BD" w:rsidRDefault="00A97849" w:rsidP="0063625E">
            <w:pPr>
              <w:rPr>
                <w:rFonts w:cs="Arial"/>
                <w:bCs/>
                <w:sz w:val="22"/>
              </w:rPr>
            </w:pPr>
          </w:p>
        </w:tc>
      </w:tr>
      <w:tr w:rsidR="00A97849" w:rsidRPr="00C716BD" w:rsidTr="004A7CBC">
        <w:trPr>
          <w:trHeight w:val="286"/>
        </w:trPr>
        <w:tc>
          <w:tcPr>
            <w:tcW w:w="4428" w:type="dxa"/>
          </w:tcPr>
          <w:p w:rsidR="004A7CBC" w:rsidRDefault="004A7CBC" w:rsidP="001F1F40">
            <w:pPr>
              <w:rPr>
                <w:rFonts w:cs="Arial"/>
                <w:b/>
                <w:bCs/>
                <w:sz w:val="22"/>
              </w:rPr>
            </w:pPr>
          </w:p>
          <w:p w:rsidR="00A97849" w:rsidRPr="001F1F40" w:rsidRDefault="00A97849" w:rsidP="001F1F40">
            <w:pPr>
              <w:rPr>
                <w:rFonts w:cs="Arial"/>
                <w:bCs/>
                <w:sz w:val="22"/>
              </w:rPr>
            </w:pPr>
            <w:r w:rsidRPr="00C716BD">
              <w:rPr>
                <w:rFonts w:cs="Arial"/>
                <w:b/>
                <w:bCs/>
                <w:sz w:val="22"/>
              </w:rPr>
              <w:t>Office Hours:</w:t>
            </w:r>
            <w:r w:rsidR="00273599">
              <w:rPr>
                <w:rFonts w:cs="Arial"/>
                <w:b/>
                <w:bCs/>
                <w:sz w:val="22"/>
              </w:rPr>
              <w:t xml:space="preserve"> Friday</w:t>
            </w:r>
            <w:r w:rsidR="001B055B">
              <w:rPr>
                <w:rFonts w:cs="Arial"/>
                <w:b/>
                <w:bCs/>
                <w:sz w:val="22"/>
              </w:rPr>
              <w:t xml:space="preserve"> </w:t>
            </w:r>
            <w:r w:rsidR="00273599">
              <w:rPr>
                <w:rFonts w:cs="Arial"/>
                <w:b/>
                <w:bCs/>
                <w:sz w:val="22"/>
              </w:rPr>
              <w:t>12:00 to 1:00 PM</w:t>
            </w:r>
          </w:p>
        </w:tc>
        <w:tc>
          <w:tcPr>
            <w:tcW w:w="236" w:type="dxa"/>
          </w:tcPr>
          <w:p w:rsidR="00A97849" w:rsidRPr="00C716BD" w:rsidRDefault="00A97849" w:rsidP="00A97849">
            <w:pPr>
              <w:tabs>
                <w:tab w:val="left" w:pos="1620"/>
              </w:tabs>
              <w:rPr>
                <w:rFonts w:cs="Arial"/>
                <w:bCs/>
                <w:sz w:val="22"/>
              </w:rPr>
            </w:pPr>
          </w:p>
        </w:tc>
        <w:tc>
          <w:tcPr>
            <w:tcW w:w="0" w:type="auto"/>
          </w:tcPr>
          <w:p w:rsidR="004A7CBC" w:rsidRDefault="004A7CBC" w:rsidP="004775A3">
            <w:pPr>
              <w:tabs>
                <w:tab w:val="left" w:pos="1620"/>
              </w:tabs>
              <w:rPr>
                <w:rFonts w:cs="Arial"/>
                <w:b/>
                <w:bCs/>
                <w:sz w:val="22"/>
              </w:rPr>
            </w:pPr>
          </w:p>
          <w:p w:rsidR="00A97849" w:rsidRPr="00C716BD" w:rsidRDefault="00A97849" w:rsidP="004775A3">
            <w:pPr>
              <w:tabs>
                <w:tab w:val="left" w:pos="1620"/>
              </w:tabs>
              <w:rPr>
                <w:rFonts w:cs="Arial"/>
                <w:b/>
                <w:bCs/>
                <w:sz w:val="22"/>
              </w:rPr>
            </w:pPr>
            <w:r w:rsidRPr="00C716BD">
              <w:rPr>
                <w:rFonts w:cs="Arial"/>
                <w:b/>
                <w:bCs/>
                <w:sz w:val="22"/>
              </w:rPr>
              <w:t>Course Location:</w:t>
            </w:r>
            <w:r w:rsidR="00273599">
              <w:rPr>
                <w:rFonts w:cs="Arial"/>
                <w:b/>
                <w:bCs/>
                <w:sz w:val="22"/>
              </w:rPr>
              <w:t xml:space="preserve"> MRF 229</w:t>
            </w:r>
            <w:r w:rsidR="001B055B">
              <w:rPr>
                <w:rFonts w:cs="Arial"/>
                <w:b/>
                <w:bCs/>
                <w:sz w:val="22"/>
              </w:rPr>
              <w:t xml:space="preserve"> </w:t>
            </w:r>
          </w:p>
        </w:tc>
        <w:tc>
          <w:tcPr>
            <w:tcW w:w="0" w:type="auto"/>
          </w:tcPr>
          <w:p w:rsidR="00A97849" w:rsidRPr="00C716BD" w:rsidRDefault="00A97849" w:rsidP="00A97849">
            <w:pPr>
              <w:tabs>
                <w:tab w:val="left" w:pos="1620"/>
              </w:tabs>
              <w:rPr>
                <w:rFonts w:cs="Arial"/>
                <w:bCs/>
                <w:sz w:val="22"/>
              </w:rPr>
            </w:pPr>
          </w:p>
        </w:tc>
      </w:tr>
    </w:tbl>
    <w:p w:rsidR="00090DCC" w:rsidRDefault="00090DCC" w:rsidP="00A97849">
      <w:pPr>
        <w:tabs>
          <w:tab w:val="left" w:pos="1620"/>
        </w:tabs>
        <w:rPr>
          <w:rFonts w:cs="Arial"/>
          <w:b/>
          <w:bCs/>
          <w:sz w:val="22"/>
        </w:rPr>
        <w:sectPr w:rsidR="00090DCC" w:rsidSect="00090DCC">
          <w:type w:val="continuous"/>
          <w:pgSz w:w="12240" w:h="15840"/>
          <w:pgMar w:top="1440" w:right="1440" w:bottom="1440" w:left="1440" w:header="720" w:footer="720" w:gutter="0"/>
          <w:cols w:space="720"/>
          <w:docGrid w:linePitch="360"/>
        </w:sectPr>
      </w:pPr>
    </w:p>
    <w:p w:rsidR="00A97849" w:rsidRPr="00B10670" w:rsidRDefault="00A97849" w:rsidP="00A97849">
      <w:pPr>
        <w:pStyle w:val="Heading1"/>
      </w:pPr>
      <w:r w:rsidRPr="003C4020">
        <w:t>Course Prerequisites</w:t>
      </w:r>
    </w:p>
    <w:p w:rsidR="00A97849" w:rsidRPr="00091348" w:rsidRDefault="00A97849" w:rsidP="00A97849">
      <w:pPr>
        <w:pStyle w:val="BodyText"/>
        <w:rPr>
          <w:sz w:val="18"/>
          <w:szCs w:val="18"/>
        </w:rPr>
      </w:pPr>
      <w:r w:rsidRPr="00942E31">
        <w:t>Students are required to take this course</w:t>
      </w:r>
      <w:r>
        <w:t xml:space="preserve"> concurrently with SOWK </w:t>
      </w:r>
      <w:r>
        <w:rPr>
          <w:sz w:val="18"/>
          <w:szCs w:val="18"/>
        </w:rPr>
        <w:t>589b.</w:t>
      </w:r>
    </w:p>
    <w:p w:rsidR="00A97849" w:rsidRDefault="00A97849" w:rsidP="00A97849">
      <w:pPr>
        <w:rPr>
          <w:rFonts w:cs="Arial"/>
        </w:rPr>
      </w:pPr>
      <w:r>
        <w:rPr>
          <w:rFonts w:cs="Arial"/>
        </w:rPr>
        <w:t>SOWK 588</w:t>
      </w:r>
      <w:r w:rsidRPr="00E348D2">
        <w:rPr>
          <w:rFonts w:cs="Arial"/>
        </w:rPr>
        <w:t xml:space="preserve"> Integrative Learning for Social Work Practice (2 credits</w:t>
      </w:r>
      <w:r>
        <w:rPr>
          <w:rFonts w:cs="Arial"/>
        </w:rPr>
        <w:t xml:space="preserve">) integrates for </w:t>
      </w:r>
      <w:r w:rsidR="00310762">
        <w:rPr>
          <w:rFonts w:cs="Arial"/>
        </w:rPr>
        <w:t xml:space="preserve">the </w:t>
      </w:r>
      <w:r>
        <w:rPr>
          <w:rFonts w:cs="Arial"/>
        </w:rPr>
        <w:t>student content from one of the three departments</w:t>
      </w:r>
      <w:r w:rsidR="00793826">
        <w:rPr>
          <w:rFonts w:cs="Arial"/>
        </w:rPr>
        <w:t>—</w:t>
      </w:r>
      <w:r>
        <w:rPr>
          <w:rFonts w:cs="Arial"/>
        </w:rPr>
        <w:t>CYF, A</w:t>
      </w:r>
      <w:r w:rsidR="001B2EFC">
        <w:rPr>
          <w:rFonts w:cs="Arial"/>
        </w:rPr>
        <w:t>MHW</w:t>
      </w:r>
      <w:r>
        <w:rPr>
          <w:rFonts w:cs="Arial"/>
        </w:rPr>
        <w:t xml:space="preserve">, or </w:t>
      </w:r>
      <w:r w:rsidR="001B2EFC">
        <w:rPr>
          <w:rFonts w:cs="Arial"/>
        </w:rPr>
        <w:t>SCI</w:t>
      </w:r>
      <w:r w:rsidR="00793826">
        <w:rPr>
          <w:rFonts w:cs="Arial"/>
        </w:rPr>
        <w:t>—</w:t>
      </w:r>
      <w:r w:rsidRPr="00E348D2">
        <w:rPr>
          <w:rFonts w:cs="Arial"/>
        </w:rPr>
        <w:t xml:space="preserve">and </w:t>
      </w:r>
      <w:r w:rsidR="00793826">
        <w:rPr>
          <w:rFonts w:cs="Arial"/>
        </w:rPr>
        <w:t>g</w:t>
      </w:r>
      <w:r w:rsidRPr="00E348D2">
        <w:rPr>
          <w:rFonts w:cs="Arial"/>
        </w:rPr>
        <w:t xml:space="preserve">raded CR/NC. Students must earn at least 83/100 points in the course </w:t>
      </w:r>
      <w:r w:rsidR="004A7CBC" w:rsidRPr="00E348D2">
        <w:rPr>
          <w:rFonts w:cs="Arial"/>
        </w:rPr>
        <w:t>to</w:t>
      </w:r>
      <w:r w:rsidRPr="00E348D2">
        <w:rPr>
          <w:rFonts w:cs="Arial"/>
        </w:rPr>
        <w:t xml:space="preserve"> receive a CR.</w:t>
      </w:r>
    </w:p>
    <w:p w:rsidR="00F9264C" w:rsidRPr="00F9264C" w:rsidRDefault="00F9264C" w:rsidP="00F9264C">
      <w:pPr>
        <w:pStyle w:val="Heading1"/>
      </w:pPr>
      <w:r w:rsidRPr="00F9264C">
        <w:t>Catalogue Description</w:t>
      </w:r>
    </w:p>
    <w:p w:rsidR="00F9264C" w:rsidRPr="00BB27BF" w:rsidRDefault="000D621C" w:rsidP="00BB27BF">
      <w:pPr>
        <w:spacing w:after="240"/>
        <w:rPr>
          <w:rFonts w:cs="Arial"/>
          <w:szCs w:val="24"/>
        </w:rPr>
      </w:pPr>
      <w:r w:rsidRPr="000D621C">
        <w:rPr>
          <w:rFonts w:cs="Arial"/>
          <w:szCs w:val="24"/>
        </w:rPr>
        <w:t xml:space="preserve">Integrative learning </w:t>
      </w:r>
      <w:r w:rsidR="00793826">
        <w:rPr>
          <w:rFonts w:cs="Arial"/>
          <w:szCs w:val="24"/>
        </w:rPr>
        <w:t xml:space="preserve">is </w:t>
      </w:r>
      <w:r w:rsidRPr="000D621C">
        <w:rPr>
          <w:rFonts w:cs="Arial"/>
          <w:szCs w:val="24"/>
        </w:rPr>
        <w:t>organized as a small</w:t>
      </w:r>
      <w:r w:rsidR="00793826">
        <w:rPr>
          <w:rFonts w:cs="Arial"/>
          <w:szCs w:val="24"/>
        </w:rPr>
        <w:t>-</w:t>
      </w:r>
      <w:r w:rsidRPr="000D621C">
        <w:rPr>
          <w:rFonts w:cs="Arial"/>
          <w:szCs w:val="24"/>
        </w:rPr>
        <w:t xml:space="preserve">group educational environment that incorporates field experiences, case vignettes, and dialogical inquiry through a </w:t>
      </w:r>
      <w:r w:rsidR="00793826">
        <w:rPr>
          <w:rFonts w:cs="Arial"/>
          <w:szCs w:val="24"/>
        </w:rPr>
        <w:t>p</w:t>
      </w:r>
      <w:r w:rsidRPr="000D621C">
        <w:rPr>
          <w:rFonts w:cs="Arial"/>
          <w:szCs w:val="24"/>
        </w:rPr>
        <w:t>roblem</w:t>
      </w:r>
      <w:r w:rsidR="00793826">
        <w:rPr>
          <w:rFonts w:cs="Arial"/>
          <w:szCs w:val="24"/>
        </w:rPr>
        <w:t>-b</w:t>
      </w:r>
      <w:r w:rsidRPr="000D621C">
        <w:rPr>
          <w:rFonts w:cs="Arial"/>
          <w:szCs w:val="24"/>
        </w:rPr>
        <w:t xml:space="preserve">ased </w:t>
      </w:r>
      <w:r w:rsidR="00793826">
        <w:rPr>
          <w:rFonts w:cs="Arial"/>
          <w:szCs w:val="24"/>
        </w:rPr>
        <w:t>l</w:t>
      </w:r>
      <w:r w:rsidRPr="000D621C">
        <w:rPr>
          <w:rFonts w:cs="Arial"/>
          <w:szCs w:val="24"/>
        </w:rPr>
        <w:t>earning framework.</w:t>
      </w:r>
    </w:p>
    <w:p w:rsidR="00A97849" w:rsidRDefault="00A97849" w:rsidP="00A97849">
      <w:pPr>
        <w:pStyle w:val="Heading1"/>
      </w:pPr>
      <w:r w:rsidRPr="003F5ABA">
        <w:t>Course Description</w:t>
      </w:r>
    </w:p>
    <w:p w:rsidR="005449C7" w:rsidRDefault="005449C7" w:rsidP="00A97849">
      <w:pPr>
        <w:rPr>
          <w:rFonts w:cs="Arial"/>
        </w:rPr>
      </w:pPr>
      <w:r>
        <w:rPr>
          <w:rFonts w:cs="Arial"/>
        </w:rPr>
        <w:t>CYF students will enhance core practice skills underlying social work services to</w:t>
      </w:r>
      <w:r w:rsidR="002E6449">
        <w:rPr>
          <w:rFonts w:cs="Arial"/>
        </w:rPr>
        <w:t xml:space="preserve"> children, youth</w:t>
      </w:r>
      <w:r w:rsidR="00105D58">
        <w:rPr>
          <w:rFonts w:cs="Arial"/>
        </w:rPr>
        <w:t>,</w:t>
      </w:r>
      <w:r w:rsidR="002E6449">
        <w:rPr>
          <w:rFonts w:cs="Arial"/>
        </w:rPr>
        <w:t xml:space="preserve"> and families within a complex system. A</w:t>
      </w:r>
      <w:r w:rsidR="001B2EFC">
        <w:rPr>
          <w:rFonts w:cs="Arial"/>
        </w:rPr>
        <w:t>MHW</w:t>
      </w:r>
      <w:r w:rsidR="002E6449" w:rsidRPr="002E6449">
        <w:rPr>
          <w:rFonts w:cs="Arial"/>
        </w:rPr>
        <w:t xml:space="preserve"> students will enhance core practice skills underlying social work </w:t>
      </w:r>
      <w:r w:rsidR="002E6449">
        <w:rPr>
          <w:rFonts w:cs="Arial"/>
        </w:rPr>
        <w:t>services</w:t>
      </w:r>
      <w:r w:rsidR="00965F29">
        <w:rPr>
          <w:rFonts w:cs="Arial"/>
        </w:rPr>
        <w:t xml:space="preserve"> within </w:t>
      </w:r>
      <w:r w:rsidR="002E6449" w:rsidRPr="002E6449">
        <w:rPr>
          <w:rFonts w:cs="Arial"/>
        </w:rPr>
        <w:t>health, mental health, and integrated care settings</w:t>
      </w:r>
      <w:r w:rsidR="00965F29">
        <w:rPr>
          <w:rFonts w:cs="Arial"/>
        </w:rPr>
        <w:t xml:space="preserve"> with the adult population. </w:t>
      </w:r>
      <w:r w:rsidR="001B2EFC">
        <w:rPr>
          <w:rFonts w:cs="Arial"/>
        </w:rPr>
        <w:t>SCI</w:t>
      </w:r>
      <w:r w:rsidR="002E6449" w:rsidRPr="002E6449">
        <w:rPr>
          <w:rFonts w:cs="Arial"/>
        </w:rPr>
        <w:t xml:space="preserve"> students will enhance core practice skills underlying social work services </w:t>
      </w:r>
      <w:r w:rsidR="00965F29">
        <w:rPr>
          <w:rFonts w:cs="Arial"/>
        </w:rPr>
        <w:t xml:space="preserve">to </w:t>
      </w:r>
      <w:r w:rsidR="00965F29" w:rsidRPr="00965F29">
        <w:rPr>
          <w:rFonts w:cs="Arial"/>
        </w:rPr>
        <w:t>organizations,</w:t>
      </w:r>
      <w:r w:rsidR="00105D58">
        <w:rPr>
          <w:rFonts w:cs="Arial"/>
        </w:rPr>
        <w:t xml:space="preserve"> and</w:t>
      </w:r>
      <w:r w:rsidR="00965F29" w:rsidRPr="00965F29">
        <w:rPr>
          <w:rFonts w:cs="Arial"/>
        </w:rPr>
        <w:t xml:space="preserve"> business and community settings</w:t>
      </w:r>
      <w:r w:rsidR="00105D58">
        <w:rPr>
          <w:rFonts w:cs="Arial"/>
        </w:rPr>
        <w:t>.</w:t>
      </w:r>
    </w:p>
    <w:p w:rsidR="00965F29" w:rsidRDefault="00965F29" w:rsidP="00A97849">
      <w:pPr>
        <w:rPr>
          <w:rFonts w:cs="Arial"/>
        </w:rPr>
      </w:pPr>
    </w:p>
    <w:p w:rsidR="00A97849" w:rsidRDefault="000D621C" w:rsidP="00A97849">
      <w:pPr>
        <w:rPr>
          <w:rFonts w:cs="Arial"/>
        </w:rPr>
      </w:pPr>
      <w:r>
        <w:rPr>
          <w:rFonts w:cs="Arial"/>
        </w:rPr>
        <w:t>S</w:t>
      </w:r>
      <w:r w:rsidR="00A97849" w:rsidRPr="005B290A">
        <w:rPr>
          <w:rFonts w:cs="Arial"/>
        </w:rPr>
        <w:t>tudents will engage in critical thinking, focused dialogue, exploration of theory, examination of practice</w:t>
      </w:r>
      <w:r w:rsidR="00A97849">
        <w:rPr>
          <w:rFonts w:cs="Arial"/>
        </w:rPr>
        <w:t>,</w:t>
      </w:r>
      <w:r w:rsidR="00A97849" w:rsidRPr="005B290A">
        <w:rPr>
          <w:rFonts w:cs="Arial"/>
        </w:rPr>
        <w:t xml:space="preserv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w:t>
      </w:r>
      <w:r w:rsidR="00A97849" w:rsidRPr="005B290A">
        <w:rPr>
          <w:rFonts w:cs="Arial"/>
        </w:rPr>
        <w:lastRenderedPageBreak/>
        <w:t>have the opportunity to engage in activities that enhance professional communication.</w:t>
      </w:r>
      <w:r w:rsidR="00A97849">
        <w:rPr>
          <w:rFonts w:cs="Arial"/>
        </w:rPr>
        <w:t xml:space="preserve"> Therefore, </w:t>
      </w:r>
      <w:r w:rsidR="00A97849" w:rsidRPr="00851A5C">
        <w:rPr>
          <w:rFonts w:cs="Arial"/>
          <w:b/>
        </w:rPr>
        <w:t>collaboration, critical thinking, communication</w:t>
      </w:r>
      <w:r w:rsidR="00105D58">
        <w:rPr>
          <w:rFonts w:cs="Arial"/>
          <w:b/>
        </w:rPr>
        <w:t>,</w:t>
      </w:r>
      <w:r w:rsidR="00A97849" w:rsidRPr="00851A5C">
        <w:rPr>
          <w:rFonts w:cs="Arial"/>
          <w:b/>
        </w:rPr>
        <w:t xml:space="preserve"> and creativity </w:t>
      </w:r>
      <w:r w:rsidR="00A97849">
        <w:rPr>
          <w:rFonts w:cs="Arial"/>
        </w:rPr>
        <w:t>will be the primary skills to be developed.</w:t>
      </w:r>
    </w:p>
    <w:p w:rsidR="00A97849" w:rsidRDefault="00A97849" w:rsidP="00A97849">
      <w:pPr>
        <w:rPr>
          <w:rFonts w:cs="Arial"/>
        </w:rPr>
      </w:pPr>
    </w:p>
    <w:p w:rsidR="00A97849" w:rsidRPr="00396772" w:rsidRDefault="00A97849" w:rsidP="00A97849">
      <w:pPr>
        <w:pStyle w:val="BodyText"/>
        <w:rPr>
          <w:color w:val="231F20"/>
        </w:rPr>
      </w:pPr>
      <w:r>
        <w:rPr>
          <w:color w:val="231F20"/>
        </w:rPr>
        <w:t xml:space="preserve">The outcomes of the course are to develop requisite skills as professional social workers in the areas of </w:t>
      </w:r>
      <w:r w:rsidRPr="00851A5C">
        <w:rPr>
          <w:b/>
          <w:color w:val="231F20"/>
        </w:rPr>
        <w:t>engagement, assessment, intervention</w:t>
      </w:r>
      <w:r w:rsidR="00105D58">
        <w:rPr>
          <w:b/>
          <w:color w:val="231F20"/>
        </w:rPr>
        <w:t>,</w:t>
      </w:r>
      <w:r w:rsidRPr="00851A5C">
        <w:rPr>
          <w:b/>
          <w:color w:val="231F20"/>
        </w:rPr>
        <w:t xml:space="preserve"> and evaluation</w:t>
      </w:r>
      <w:r>
        <w:rPr>
          <w:color w:val="231F20"/>
        </w:rPr>
        <w:t xml:space="preserve"> utilizing best</w:t>
      </w:r>
      <w:r w:rsidR="00105D58">
        <w:rPr>
          <w:color w:val="231F20"/>
        </w:rPr>
        <w:t>-</w:t>
      </w:r>
      <w:r>
        <w:rPr>
          <w:color w:val="231F20"/>
        </w:rPr>
        <w:t xml:space="preserve">practice models and </w:t>
      </w:r>
      <w:r w:rsidR="00105D58">
        <w:rPr>
          <w:color w:val="231F20"/>
        </w:rPr>
        <w:t>e</w:t>
      </w:r>
      <w:r>
        <w:rPr>
          <w:color w:val="231F20"/>
        </w:rPr>
        <w:t>vidence</w:t>
      </w:r>
      <w:r w:rsidR="00105D58">
        <w:rPr>
          <w:color w:val="231F20"/>
        </w:rPr>
        <w:t>-b</w:t>
      </w:r>
      <w:r>
        <w:rPr>
          <w:color w:val="231F20"/>
        </w:rPr>
        <w:t xml:space="preserve">ased </w:t>
      </w:r>
      <w:r w:rsidR="00105D58">
        <w:rPr>
          <w:color w:val="231F20"/>
        </w:rPr>
        <w:t>p</w:t>
      </w:r>
      <w:r>
        <w:rPr>
          <w:color w:val="231F20"/>
        </w:rPr>
        <w:t>ractices. Honoring both the diversity of the clients and the multiplicity of problems that clients bring with them, the student will have the capacity to frame these issues for the enhancement of client well</w:t>
      </w:r>
      <w:r w:rsidR="00105D58">
        <w:rPr>
          <w:color w:val="231F20"/>
        </w:rPr>
        <w:t>-</w:t>
      </w:r>
      <w:r>
        <w:rPr>
          <w:color w:val="231F20"/>
        </w:rPr>
        <w:t>being, resolution of problems, and securing creative solutions.</w:t>
      </w:r>
    </w:p>
    <w:p w:rsidR="00A97849" w:rsidRDefault="00A97849" w:rsidP="00A97849">
      <w:r>
        <w:rPr>
          <w:rFonts w:cs="Arial"/>
        </w:rPr>
        <w:t xml:space="preserve">The curriculum in this course is driven by </w:t>
      </w:r>
      <w:r w:rsidR="00105D58">
        <w:rPr>
          <w:rFonts w:cs="Arial"/>
        </w:rPr>
        <w:t>p</w:t>
      </w:r>
      <w:r>
        <w:rPr>
          <w:rFonts w:cs="Arial"/>
        </w:rPr>
        <w:t>roblem-</w:t>
      </w:r>
      <w:r w:rsidR="00105D58">
        <w:rPr>
          <w:rFonts w:cs="Arial"/>
        </w:rPr>
        <w:t>b</w:t>
      </w:r>
      <w:r>
        <w:rPr>
          <w:rFonts w:cs="Arial"/>
        </w:rPr>
        <w:t xml:space="preserve">ased </w:t>
      </w:r>
      <w:r w:rsidR="00105D58">
        <w:rPr>
          <w:rFonts w:cs="Arial"/>
        </w:rPr>
        <w:t>l</w:t>
      </w:r>
      <w:r>
        <w:rPr>
          <w:rFonts w:cs="Arial"/>
        </w:rPr>
        <w:t xml:space="preserve">earning, </w:t>
      </w:r>
      <w:r w:rsidR="00105D58">
        <w:rPr>
          <w:rFonts w:cs="Arial"/>
        </w:rPr>
        <w:t>s</w:t>
      </w:r>
      <w:r>
        <w:rPr>
          <w:rFonts w:cs="Arial"/>
        </w:rPr>
        <w:t xml:space="preserve">ocial </w:t>
      </w:r>
      <w:r w:rsidR="00105D58">
        <w:rPr>
          <w:rFonts w:cs="Arial"/>
        </w:rPr>
        <w:t>d</w:t>
      </w:r>
      <w:r>
        <w:rPr>
          <w:rFonts w:cs="Arial"/>
        </w:rPr>
        <w:t xml:space="preserve">evelopment </w:t>
      </w:r>
      <w:r w:rsidR="00105D58">
        <w:rPr>
          <w:rFonts w:cs="Arial"/>
        </w:rPr>
        <w:t>t</w:t>
      </w:r>
      <w:r>
        <w:rPr>
          <w:rFonts w:cs="Arial"/>
        </w:rPr>
        <w:t xml:space="preserve">heory, </w:t>
      </w:r>
      <w:r w:rsidR="00105D58">
        <w:rPr>
          <w:rFonts w:cs="Arial"/>
        </w:rPr>
        <w:t>t</w:t>
      </w:r>
      <w:r>
        <w:rPr>
          <w:rFonts w:cs="Arial"/>
        </w:rPr>
        <w:t xml:space="preserve">ransformative </w:t>
      </w:r>
      <w:r w:rsidR="00105D58">
        <w:rPr>
          <w:rFonts w:cs="Arial"/>
        </w:rPr>
        <w:t>l</w:t>
      </w:r>
      <w:r>
        <w:rPr>
          <w:rFonts w:cs="Arial"/>
        </w:rPr>
        <w:t xml:space="preserve">earning </w:t>
      </w:r>
      <w:r w:rsidR="00105D58">
        <w:rPr>
          <w:rFonts w:cs="Arial"/>
        </w:rPr>
        <w:t>t</w:t>
      </w:r>
      <w:r>
        <w:rPr>
          <w:rFonts w:cs="Arial"/>
        </w:rPr>
        <w:t>heory</w:t>
      </w:r>
      <w:r w:rsidR="00105D58">
        <w:rPr>
          <w:rFonts w:cs="Arial"/>
        </w:rPr>
        <w:t>,</w:t>
      </w:r>
      <w:r>
        <w:rPr>
          <w:rFonts w:cs="Arial"/>
        </w:rPr>
        <w:t xml:space="preserve"> and </w:t>
      </w:r>
      <w:r w:rsidR="00105D58">
        <w:rPr>
          <w:rFonts w:cs="Arial"/>
        </w:rPr>
        <w:t>c</w:t>
      </w:r>
      <w:r>
        <w:rPr>
          <w:rFonts w:cs="Arial"/>
        </w:rPr>
        <w:t xml:space="preserve">onstructivism. This course also </w:t>
      </w:r>
      <w:r w:rsidRPr="0085356E">
        <w:rPr>
          <w:rFonts w:cs="Arial"/>
        </w:rPr>
        <w:t>promotes mindful</w:t>
      </w:r>
      <w:r>
        <w:rPr>
          <w:rFonts w:cs="Arial"/>
        </w:rPr>
        <w:t>ness</w:t>
      </w:r>
      <w:r w:rsidR="00105D58">
        <w:rPr>
          <w:rFonts w:cs="Arial"/>
        </w:rPr>
        <w:t>,</w:t>
      </w:r>
      <w:r w:rsidRPr="0085356E">
        <w:rPr>
          <w:rFonts w:cs="Arial"/>
        </w:rPr>
        <w:t xml:space="preserve"> in theory as well as in practice</w:t>
      </w:r>
      <w:r>
        <w:rPr>
          <w:rFonts w:cs="Arial"/>
        </w:rPr>
        <w:t>.</w:t>
      </w:r>
      <w:r w:rsidRPr="0085356E">
        <w:rPr>
          <w:rFonts w:cs="Arial"/>
        </w:rPr>
        <w:t xml:space="preserve"> </w:t>
      </w:r>
    </w:p>
    <w:p w:rsidR="00A97849" w:rsidRDefault="00A97849" w:rsidP="00A97849">
      <w:pPr>
        <w:pStyle w:val="Heading1"/>
      </w:pPr>
      <w:r w:rsidRPr="003F5ABA">
        <w:t>Course Objectives</w:t>
      </w:r>
    </w:p>
    <w:p w:rsidR="00A97849" w:rsidRDefault="00A97849" w:rsidP="00A97849">
      <w:pPr>
        <w:pStyle w:val="BodyText"/>
        <w:keepNext/>
      </w:pPr>
      <w:r w:rsidRPr="0018146B">
        <w:t xml:space="preserve">The </w:t>
      </w:r>
      <w:r w:rsidRPr="000B27B5">
        <w:rPr>
          <w:bCs/>
        </w:rPr>
        <w:t xml:space="preserve">Integrative Learning for Social Work Practice </w:t>
      </w:r>
      <w:r w:rsidRPr="0018146B">
        <w:t xml:space="preserve">course (SOWK </w:t>
      </w:r>
      <w:r>
        <w:t>588</w:t>
      </w:r>
      <w:r w:rsidRPr="0018146B">
        <w:t>) will</w:t>
      </w:r>
      <w:r w:rsidR="00105D58">
        <w:t xml:space="preserve"> cover the following objectives</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A97849" w:rsidRPr="00D84F7C" w:rsidTr="00A97849">
        <w:trPr>
          <w:cantSplit/>
          <w:tblHeader/>
        </w:trPr>
        <w:tc>
          <w:tcPr>
            <w:tcW w:w="1368"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Objectives</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bCs/>
                <w:sz w:val="18"/>
                <w:szCs w:val="18"/>
              </w:rPr>
              <w:t>1</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rFonts w:cs="Arial"/>
                <w:sz w:val="18"/>
                <w:szCs w:val="18"/>
              </w:rPr>
            </w:pPr>
            <w:r w:rsidRPr="00F12062">
              <w:rPr>
                <w:rFonts w:cs="Arial"/>
                <w:sz w:val="18"/>
                <w:szCs w:val="18"/>
              </w:rPr>
              <w:t xml:space="preserve">Prepare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rFonts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sz w:val="18"/>
                <w:szCs w:val="18"/>
              </w:rPr>
              <w:t>2</w:t>
            </w:r>
          </w:p>
        </w:tc>
        <w:tc>
          <w:tcPr>
            <w:tcW w:w="8190" w:type="dxa"/>
            <w:tcBorders>
              <w:top w:val="single" w:sz="8" w:space="0" w:color="C0504D"/>
              <w:bottom w:val="single" w:sz="8" w:space="0" w:color="C0504D"/>
              <w:right w:val="single" w:sz="8" w:space="0" w:color="C0504D"/>
            </w:tcBorders>
          </w:tcPr>
          <w:p w:rsidR="00A97849" w:rsidRPr="00F12062" w:rsidRDefault="001B2EFC" w:rsidP="00A97849">
            <w:pPr>
              <w:rPr>
                <w:rFonts w:cs="Arial"/>
                <w:bCs/>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rFonts w:cs="Arial"/>
                <w:sz w:val="18"/>
                <w:szCs w:val="18"/>
              </w:rPr>
              <w:t>s</w:t>
            </w:r>
            <w:r w:rsidR="00A97849" w:rsidRPr="00F12062">
              <w:rPr>
                <w:rFonts w:cs="Arial"/>
                <w:sz w:val="18"/>
                <w:szCs w:val="18"/>
              </w:rPr>
              <w:t>tudents will develop critical thinking skills, apply professional values that underlie social work practice</w:t>
            </w:r>
            <w:r w:rsidR="00105D58">
              <w:rPr>
                <w:rFonts w:cs="Arial"/>
                <w:sz w:val="18"/>
                <w:szCs w:val="18"/>
              </w:rPr>
              <w:t>,</w:t>
            </w:r>
            <w:r w:rsidR="00A97849" w:rsidRPr="00F12062">
              <w:rPr>
                <w:rFonts w:cs="Arial"/>
                <w:sz w:val="18"/>
                <w:szCs w:val="18"/>
              </w:rPr>
              <w:t xml:space="preserv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A97849" w:rsidRPr="00F12062">
              <w:rPr>
                <w:sz w:val="18"/>
                <w:szCs w:val="18"/>
              </w:rPr>
              <w:t>to explore how their particular gender, age, religion, ethnicity, social class, and sexual orientation influence their values and work with clients, agency staff</w:t>
            </w:r>
            <w:r w:rsidR="00105D58">
              <w:rPr>
                <w:sz w:val="18"/>
                <w:szCs w:val="18"/>
              </w:rPr>
              <w:t>,</w:t>
            </w:r>
            <w:r w:rsidR="00A97849" w:rsidRPr="00F12062">
              <w:rPr>
                <w:sz w:val="18"/>
                <w:szCs w:val="18"/>
              </w:rPr>
              <w:t xml:space="preserve"> and various other stakeholders. </w:t>
            </w:r>
          </w:p>
        </w:tc>
      </w:tr>
      <w:tr w:rsidR="00A97849" w:rsidRPr="00D84F7C" w:rsidTr="00A97849">
        <w:trPr>
          <w:cantSplit/>
        </w:trPr>
        <w:tc>
          <w:tcPr>
            <w:tcW w:w="1368" w:type="dxa"/>
            <w:tcBorders>
              <w:top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3</w:t>
            </w:r>
          </w:p>
        </w:tc>
        <w:tc>
          <w:tcPr>
            <w:tcW w:w="8190" w:type="dxa"/>
            <w:tcBorders>
              <w:top w:val="single" w:sz="8" w:space="0" w:color="C0504D"/>
              <w:bottom w:val="single" w:sz="8" w:space="0" w:color="C0504D"/>
            </w:tcBorders>
          </w:tcPr>
          <w:p w:rsidR="00A97849" w:rsidRPr="00F12062" w:rsidRDefault="00A97849" w:rsidP="00A97849">
            <w:pPr>
              <w:rPr>
                <w:color w:val="0070C0"/>
                <w:sz w:val="18"/>
                <w:szCs w:val="18"/>
              </w:rPr>
            </w:pPr>
            <w:r w:rsidRPr="00F12062">
              <w:rPr>
                <w:sz w:val="18"/>
                <w:szCs w:val="18"/>
              </w:rPr>
              <w:t xml:space="preserve">To increase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sz w:val="18"/>
                <w:szCs w:val="18"/>
              </w:rPr>
              <w:t>students</w:t>
            </w:r>
            <w:r w:rsidR="00105D58">
              <w:rPr>
                <w:sz w:val="18"/>
                <w:szCs w:val="18"/>
              </w:rPr>
              <w:t>’</w:t>
            </w:r>
            <w:r w:rsidRPr="00F12062">
              <w:rPr>
                <w:sz w:val="18"/>
                <w:szCs w:val="18"/>
              </w:rPr>
              <w:t xml:space="preserve"> awareness of individual needs that diverse populations (gender, race, sexual orientation, social class, religion, and vulnerable and oppressed groups) present and which require appropriately matched effective services.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4</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sz w:val="18"/>
                <w:szCs w:val="18"/>
              </w:rPr>
            </w:pPr>
            <w:r w:rsidRPr="00F12062">
              <w:rPr>
                <w:sz w:val="18"/>
                <w:szCs w:val="18"/>
              </w:rPr>
              <w:t xml:space="preserve">Integration of core social work concepts with emphasis on </w:t>
            </w:r>
            <w:r w:rsidRPr="00F12062">
              <w:rPr>
                <w:i/>
                <w:sz w:val="18"/>
                <w:szCs w:val="18"/>
              </w:rPr>
              <w:t>a systems paradigm and person-in-environment framework</w:t>
            </w:r>
            <w:r w:rsidRPr="00F12062">
              <w:rPr>
                <w:sz w:val="18"/>
                <w:szCs w:val="18"/>
              </w:rPr>
              <w:t xml:space="preserve">.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5</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rFonts w:cs="Arial"/>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sz w:val="18"/>
                <w:szCs w:val="18"/>
              </w:rPr>
              <w:t>s</w:t>
            </w:r>
            <w:r w:rsidR="00A97849" w:rsidRPr="00F12062">
              <w:rPr>
                <w:sz w:val="18"/>
                <w:szCs w:val="18"/>
              </w:rPr>
              <w:t xml:space="preserve">tudents </w:t>
            </w:r>
            <w:r w:rsidR="00986B4A">
              <w:rPr>
                <w:sz w:val="18"/>
                <w:szCs w:val="18"/>
              </w:rPr>
              <w:t>will</w:t>
            </w:r>
            <w:r w:rsidR="00986B4A" w:rsidRPr="00F12062">
              <w:rPr>
                <w:sz w:val="18"/>
                <w:szCs w:val="18"/>
              </w:rPr>
              <w:t xml:space="preserve"> </w:t>
            </w:r>
            <w:r w:rsidR="00A97849" w:rsidRPr="00F12062">
              <w:rPr>
                <w:sz w:val="18"/>
                <w:szCs w:val="18"/>
              </w:rPr>
              <w:t>develop core practice skills underlying social work service to individuals, families, groups, communities, and organizations. The course will also demonstrate major concepts to support the intervention process (engagement, assessment, planning and contracting, implementation</w:t>
            </w:r>
            <w:r w:rsidR="00105D58">
              <w:rPr>
                <w:sz w:val="18"/>
                <w:szCs w:val="18"/>
              </w:rPr>
              <w:t>,</w:t>
            </w:r>
            <w:r w:rsidR="00A97849" w:rsidRPr="00F12062">
              <w:rPr>
                <w:sz w:val="18"/>
                <w:szCs w:val="18"/>
              </w:rPr>
              <w:t xml:space="preserve"> and termination/evaluation phases), evidence-based practice protocols and procedures, and integrating and applying the knowledge and values taught in </w:t>
            </w:r>
            <w:r w:rsidR="00105D58">
              <w:rPr>
                <w:sz w:val="18"/>
                <w:szCs w:val="18"/>
              </w:rPr>
              <w:t xml:space="preserve">the </w:t>
            </w:r>
            <w:r w:rsidR="00A97849" w:rsidRPr="00F12062">
              <w:rPr>
                <w:sz w:val="18"/>
                <w:szCs w:val="18"/>
              </w:rPr>
              <w:t>foundation semester and first semester of department</w:t>
            </w:r>
            <w:r w:rsidR="00105D58">
              <w:rPr>
                <w:sz w:val="18"/>
                <w:szCs w:val="18"/>
              </w:rPr>
              <w:t>-</w:t>
            </w:r>
            <w:r w:rsidR="00A97849" w:rsidRPr="00F12062">
              <w:rPr>
                <w:sz w:val="18"/>
                <w:szCs w:val="18"/>
              </w:rPr>
              <w:t>specific coursework with field experience.</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6</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sidRPr="005449C7">
              <w:rPr>
                <w:bCs/>
                <w:sz w:val="18"/>
                <w:szCs w:val="18"/>
              </w:rPr>
              <w:t xml:space="preserve">students </w:t>
            </w:r>
            <w:r w:rsidR="00986B4A">
              <w:rPr>
                <w:bCs/>
                <w:sz w:val="18"/>
                <w:szCs w:val="18"/>
              </w:rPr>
              <w:t>will</w:t>
            </w:r>
            <w:r w:rsidR="00986B4A">
              <w:rPr>
                <w:b/>
                <w:bCs/>
                <w:sz w:val="18"/>
                <w:szCs w:val="18"/>
              </w:rPr>
              <w:t xml:space="preserve"> </w:t>
            </w:r>
            <w:r w:rsidR="005449C7">
              <w:rPr>
                <w:sz w:val="18"/>
                <w:szCs w:val="18"/>
              </w:rPr>
              <w:t>d</w:t>
            </w:r>
            <w:r w:rsidR="00A97849" w:rsidRPr="00F12062">
              <w:rPr>
                <w:sz w:val="18"/>
                <w:szCs w:val="18"/>
              </w:rPr>
              <w:t>evelop and expand effective communication skills demonstrating critical thinking and creativity for intra</w:t>
            </w:r>
            <w:r w:rsidR="00986B4A">
              <w:rPr>
                <w:sz w:val="18"/>
                <w:szCs w:val="18"/>
              </w:rPr>
              <w:t>-</w:t>
            </w:r>
            <w:r w:rsidR="00A97849" w:rsidRPr="00F12062">
              <w:rPr>
                <w:sz w:val="18"/>
                <w:szCs w:val="18"/>
              </w:rPr>
              <w:t>/interdisciplinary collaboration, service delivery, oral presentation</w:t>
            </w:r>
            <w:r w:rsidR="00986B4A">
              <w:rPr>
                <w:sz w:val="18"/>
                <w:szCs w:val="18"/>
              </w:rPr>
              <w:t>,</w:t>
            </w:r>
            <w:r w:rsidR="00A97849" w:rsidRPr="00F12062">
              <w:rPr>
                <w:sz w:val="18"/>
                <w:szCs w:val="18"/>
              </w:rPr>
              <w:t xml:space="preserve"> and written documentation within the field practicum setting.</w:t>
            </w:r>
            <w:r w:rsidR="00D121CE">
              <w:rPr>
                <w:sz w:val="18"/>
                <w:szCs w:val="18"/>
              </w:rPr>
              <w:t xml:space="preserve"> </w:t>
            </w:r>
          </w:p>
        </w:tc>
      </w:tr>
    </w:tbl>
    <w:p w:rsidR="00A97849" w:rsidRDefault="00A97849" w:rsidP="00F9264C">
      <w:pPr>
        <w:pStyle w:val="Heading1"/>
      </w:pPr>
      <w:r>
        <w:t xml:space="preserve">Course </w:t>
      </w:r>
      <w:r w:rsidR="00986B4A">
        <w:t>F</w:t>
      </w:r>
      <w:r>
        <w:t>ormat/</w:t>
      </w:r>
      <w:r w:rsidRPr="003F5ABA">
        <w:t>Instructional Methods</w:t>
      </w:r>
    </w:p>
    <w:p w:rsidR="00F12062" w:rsidRDefault="00A97849" w:rsidP="00A97849">
      <w:pPr>
        <w:pStyle w:val="BodyText"/>
      </w:pPr>
      <w:r>
        <w:t>Four primary instructional methods will be used in the course: (1) critical discussion, interaction</w:t>
      </w:r>
      <w:r w:rsidR="00986B4A">
        <w:t>,</w:t>
      </w:r>
      <w:r>
        <w:t xml:space="preserve"> and transaction among the instructor and students; (2) interactive and experiential exercises; (3) problem-based learning</w:t>
      </w:r>
      <w:r w:rsidR="00986B4A">
        <w:t>;</w:t>
      </w:r>
      <w:r>
        <w:t xml:space="preserve"> and (4) student reflection. Open and h</w:t>
      </w:r>
      <w:r w:rsidRPr="00515EA0">
        <w:t>onest participation i</w:t>
      </w:r>
      <w:r>
        <w:t>n class discussion and</w:t>
      </w:r>
      <w:r w:rsidRPr="00515EA0">
        <w:t xml:space="preserve"> </w:t>
      </w:r>
      <w:r>
        <w:t xml:space="preserve">activities </w:t>
      </w:r>
      <w:r w:rsidRPr="00515EA0">
        <w:t>is essential in the development of self-awareness, professional identity, and the appropriate use of self in practice.</w:t>
      </w:r>
      <w:r w:rsidR="00D121CE">
        <w:t xml:space="preserve"> </w:t>
      </w:r>
    </w:p>
    <w:p w:rsidR="00A97849" w:rsidRDefault="00A97849" w:rsidP="00A97849">
      <w:pPr>
        <w:pStyle w:val="Heading1"/>
        <w:spacing w:after="80"/>
      </w:pPr>
      <w:r w:rsidRPr="003F5ABA">
        <w:t>Student Learning Outcomes</w:t>
      </w:r>
      <w:r>
        <w:t xml:space="preserve"> </w:t>
      </w:r>
    </w:p>
    <w:p w:rsidR="00A97849" w:rsidRPr="00AF71BC" w:rsidRDefault="00A97849" w:rsidP="00A97849">
      <w:pPr>
        <w:spacing w:after="240"/>
        <w:rPr>
          <w:rFonts w:cs="Arial"/>
        </w:rPr>
      </w:pPr>
      <w:r w:rsidRPr="00AF71BC">
        <w:rPr>
          <w:rFonts w:cs="Arial"/>
        </w:rPr>
        <w:t xml:space="preserve">Student learning for this course relates to all nine </w:t>
      </w:r>
      <w:r w:rsidR="00986B4A">
        <w:rPr>
          <w:rFonts w:cs="Arial"/>
        </w:rPr>
        <w:t>s</w:t>
      </w:r>
      <w:r w:rsidRPr="00AF71BC">
        <w:rPr>
          <w:rFonts w:cs="Arial"/>
        </w:rPr>
        <w:t xml:space="preserve">ocial </w:t>
      </w:r>
      <w:r w:rsidR="00986B4A">
        <w:rPr>
          <w:rFonts w:cs="Arial"/>
        </w:rPr>
        <w:t>w</w:t>
      </w:r>
      <w:r w:rsidRPr="00AF71BC">
        <w:rPr>
          <w:rFonts w:cs="Arial"/>
        </w:rPr>
        <w:t xml:space="preserve">ork </w:t>
      </w:r>
      <w:r w:rsidR="00986B4A">
        <w:rPr>
          <w:rFonts w:cs="Arial"/>
        </w:rPr>
        <w:t>c</w:t>
      </w:r>
      <w:r w:rsidRPr="00AF71BC">
        <w:rPr>
          <w:rFonts w:cs="Arial"/>
        </w:rPr>
        <w:t xml:space="preserve">ore </w:t>
      </w:r>
      <w:r w:rsidR="00986B4A">
        <w:rPr>
          <w:rFonts w:cs="Arial"/>
        </w:rPr>
        <w:t>c</w:t>
      </w:r>
      <w:r w:rsidRPr="00AF71BC">
        <w:rPr>
          <w:rFonts w:cs="Arial"/>
        </w:rPr>
        <w:t>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97849" w:rsidRPr="00AF71BC" w:rsidTr="00A97849">
        <w:trPr>
          <w:cantSplit/>
          <w:jc w:val="center"/>
        </w:trPr>
        <w:tc>
          <w:tcPr>
            <w:tcW w:w="4807" w:type="dxa"/>
            <w:gridSpan w:val="2"/>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 xml:space="preserve">SOWK </w:t>
            </w:r>
            <w:r>
              <w:rPr>
                <w:rFonts w:cs="Arial"/>
                <w:b/>
                <w:bCs/>
                <w:sz w:val="22"/>
                <w:szCs w:val="22"/>
              </w:rPr>
              <w:t>588</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Course Objectives</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1</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1,</w:t>
            </w:r>
            <w:r w:rsidR="00986B4A">
              <w:rPr>
                <w:rFonts w:cs="Arial"/>
                <w:b/>
                <w:bCs/>
                <w:sz w:val="22"/>
                <w:szCs w:val="22"/>
              </w:rPr>
              <w:t xml:space="preserve"> </w:t>
            </w:r>
            <w:r>
              <w:rPr>
                <w:rFonts w:cs="Arial"/>
                <w:b/>
                <w:bCs/>
                <w:sz w:val="22"/>
                <w:szCs w:val="22"/>
              </w:rPr>
              <w:t>2</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2</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jc w:val="center"/>
              <w:rPr>
                <w:rFonts w:cs="Arial"/>
                <w:b/>
                <w:bCs/>
                <w:sz w:val="22"/>
                <w:szCs w:val="22"/>
              </w:rPr>
            </w:pPr>
            <w:r>
              <w:rPr>
                <w:rFonts w:cs="Arial"/>
                <w:b/>
                <w:bCs/>
                <w:sz w:val="22"/>
                <w:szCs w:val="22"/>
              </w:rPr>
              <w:t>2</w:t>
            </w:r>
            <w:r w:rsidR="00986B4A">
              <w:rPr>
                <w:rFonts w:cs="Arial"/>
                <w:b/>
                <w:bCs/>
                <w:sz w:val="22"/>
                <w:szCs w:val="22"/>
              </w:rPr>
              <w:t>–</w:t>
            </w:r>
            <w:r>
              <w:rPr>
                <w:rFonts w:cs="Arial"/>
                <w:b/>
                <w:bCs/>
                <w:sz w:val="22"/>
                <w:szCs w:val="22"/>
              </w:rPr>
              <w:t>4</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3</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986B4A">
            <w:pPr>
              <w:rPr>
                <w:rFonts w:cs="Arial"/>
                <w:b/>
                <w:bCs/>
                <w:sz w:val="22"/>
                <w:szCs w:val="22"/>
              </w:rPr>
            </w:pPr>
            <w:r w:rsidRPr="00AF71BC">
              <w:rPr>
                <w:rFonts w:cs="Arial"/>
                <w:b/>
                <w:bCs/>
                <w:sz w:val="22"/>
                <w:szCs w:val="22"/>
              </w:rPr>
              <w:t xml:space="preserve">Human Rights </w:t>
            </w:r>
            <w:r w:rsidR="00986B4A">
              <w:rPr>
                <w:rFonts w:cs="Arial"/>
                <w:b/>
                <w:bCs/>
                <w:sz w:val="22"/>
                <w:szCs w:val="22"/>
              </w:rPr>
              <w:t>and</w:t>
            </w:r>
            <w:r w:rsidRPr="00AF71BC">
              <w:rPr>
                <w:rFonts w:cs="Arial"/>
                <w:b/>
                <w:bCs/>
                <w:sz w:val="22"/>
                <w:szCs w:val="22"/>
              </w:rPr>
              <w:t xml:space="preserve">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4</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rPr>
                <w:rFonts w:cs="Arial"/>
                <w:b/>
                <w:bCs/>
                <w:sz w:val="22"/>
                <w:szCs w:val="22"/>
              </w:rPr>
            </w:pPr>
            <w:r w:rsidRPr="00AF71BC">
              <w:rPr>
                <w:rFonts w:cs="Arial"/>
                <w:b/>
                <w:bCs/>
                <w:sz w:val="22"/>
                <w:szCs w:val="22"/>
              </w:rPr>
              <w:t>Practice-</w:t>
            </w:r>
            <w:r w:rsidR="00986B4A">
              <w:rPr>
                <w:rFonts w:cs="Arial"/>
                <w:b/>
                <w:bCs/>
                <w:sz w:val="22"/>
                <w:szCs w:val="22"/>
              </w:rPr>
              <w:t>I</w:t>
            </w:r>
            <w:r w:rsidRPr="00AF71BC">
              <w:rPr>
                <w:rFonts w:cs="Arial"/>
                <w:b/>
                <w:bCs/>
                <w:sz w:val="22"/>
                <w:szCs w:val="22"/>
              </w:rPr>
              <w:t xml:space="preserve">nformed Research </w:t>
            </w:r>
            <w:r w:rsidR="00986B4A">
              <w:rPr>
                <w:rFonts w:cs="Arial"/>
                <w:b/>
                <w:bCs/>
                <w:sz w:val="22"/>
                <w:szCs w:val="22"/>
              </w:rPr>
              <w:t>and</w:t>
            </w:r>
            <w:r w:rsidRPr="00AF71BC">
              <w:rPr>
                <w:rFonts w:cs="Arial"/>
                <w:b/>
                <w:bCs/>
                <w:sz w:val="22"/>
                <w:szCs w:val="22"/>
              </w:rPr>
              <w:t xml:space="preserve"> Research-</w:t>
            </w:r>
            <w:r w:rsidR="00986B4A">
              <w:rPr>
                <w:rFonts w:cs="Arial"/>
                <w:b/>
                <w:bCs/>
                <w:sz w:val="22"/>
                <w:szCs w:val="22"/>
              </w:rPr>
              <w:t>I</w:t>
            </w:r>
            <w:r w:rsidRPr="00AF71BC">
              <w:rPr>
                <w:rFonts w:cs="Arial"/>
                <w:b/>
                <w:bCs/>
                <w:sz w:val="22"/>
                <w:szCs w:val="22"/>
              </w:rPr>
              <w:t>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3</w:t>
            </w:r>
            <w:r w:rsidR="00986B4A">
              <w:rPr>
                <w:rFonts w:cs="Arial"/>
                <w:b/>
                <w:bCs/>
                <w:sz w:val="22"/>
                <w:szCs w:val="22"/>
              </w:rPr>
              <w:t>–</w:t>
            </w:r>
            <w:r w:rsidRPr="00AF71BC">
              <w:rPr>
                <w:rFonts w:cs="Arial"/>
                <w:b/>
                <w:bCs/>
                <w:sz w:val="22"/>
                <w:szCs w:val="22"/>
              </w:rPr>
              <w:t>5</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Cs/>
                <w:sz w:val="22"/>
                <w:szCs w:val="22"/>
              </w:rPr>
            </w:pPr>
            <w:r w:rsidRPr="00AF71BC">
              <w:rPr>
                <w:rFonts w:cs="Arial"/>
                <w:bCs/>
                <w:sz w:val="22"/>
                <w:szCs w:val="22"/>
              </w:rPr>
              <w:t>5</w:t>
            </w:r>
          </w:p>
        </w:tc>
        <w:tc>
          <w:tcPr>
            <w:tcW w:w="4163" w:type="dxa"/>
            <w:tcBorders>
              <w:top w:val="single" w:sz="8" w:space="0" w:color="C0504D"/>
              <w:left w:val="single" w:sz="8" w:space="0" w:color="C0504D"/>
              <w:bottom w:val="single" w:sz="8" w:space="0" w:color="C0504D"/>
            </w:tcBorders>
            <w:vAlign w:val="center"/>
          </w:tcPr>
          <w:p w:rsidR="00A97849" w:rsidRPr="00AF71BC" w:rsidRDefault="00A97849" w:rsidP="00A97849">
            <w:pPr>
              <w:rPr>
                <w:rFonts w:cs="Arial"/>
                <w:b/>
                <w:bCs/>
                <w:sz w:val="22"/>
                <w:szCs w:val="22"/>
              </w:rPr>
            </w:pPr>
            <w:r w:rsidRPr="00AF71BC">
              <w:rPr>
                <w:rFonts w:cs="Arial"/>
                <w:b/>
                <w:bCs/>
                <w:sz w:val="22"/>
                <w:szCs w:val="22"/>
              </w:rPr>
              <w:t>Policy Practice</w:t>
            </w: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6</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7</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8</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9</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bl>
    <w:p w:rsidR="00F12062" w:rsidRPr="00F12062" w:rsidRDefault="00A97849" w:rsidP="00F12062">
      <w:pPr>
        <w:tabs>
          <w:tab w:val="right" w:pos="8460"/>
        </w:tabs>
        <w:spacing w:after="240"/>
        <w:rPr>
          <w:rFonts w:cs="Arial"/>
        </w:rPr>
      </w:pPr>
      <w:r w:rsidRPr="00AF71BC">
        <w:rPr>
          <w:rFonts w:cs="Arial"/>
        </w:rPr>
        <w:tab/>
        <w:t>* Highlighted in this course</w:t>
      </w:r>
    </w:p>
    <w:p w:rsidR="00F12062" w:rsidRDefault="00F12062" w:rsidP="00F12062">
      <w:pPr>
        <w:rPr>
          <w:rFonts w:cs="Arial"/>
          <w:szCs w:val="24"/>
        </w:rPr>
      </w:pPr>
      <w:r w:rsidRPr="00F12062">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975C6" w:rsidRDefault="006975C6" w:rsidP="00F12062">
      <w:pPr>
        <w:rPr>
          <w:rFonts w:cs="Arial"/>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8"/>
        <w:gridCol w:w="2328"/>
        <w:gridCol w:w="1834"/>
        <w:gridCol w:w="1220"/>
        <w:gridCol w:w="1400"/>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b/>
                <w:bCs/>
                <w:sz w:val="18"/>
                <w:szCs w:val="18"/>
              </w:rPr>
              <w:t>Competency 1:</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b/>
                <w:bCs/>
                <w:sz w:val="18"/>
                <w:szCs w:val="18"/>
              </w:rPr>
              <w:t>Professional &amp; Ethical Behavior ―</w:t>
            </w:r>
            <w:r w:rsidRPr="00C6257E">
              <w:rPr>
                <w:rFonts w:cs="Arial"/>
                <w:sz w:val="18"/>
                <w:szCs w:val="18"/>
              </w:rPr>
              <w:t xml:space="preserve"> 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w:t>
            </w:r>
            <w:r w:rsidR="004A7CBC" w:rsidRPr="00C6257E">
              <w:rPr>
                <w:rFonts w:cs="Arial"/>
                <w:sz w:val="18"/>
                <w:szCs w:val="18"/>
              </w:rPr>
              <w:t>can</w:t>
            </w:r>
            <w:r w:rsidRPr="00C6257E">
              <w:rPr>
                <w:rFonts w:cs="Arial"/>
                <w:sz w:val="18"/>
                <w:szCs w:val="18"/>
              </w:rPr>
              <w:t xml:space="preserve">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relationship dynamics, including power differentials.  Social workers who work with adults and older adults understand the </w:t>
            </w:r>
            <w:r w:rsidRPr="00C6257E">
              <w:rPr>
                <w:rFonts w:cs="Arial"/>
                <w:sz w:val="18"/>
                <w:szCs w:val="18"/>
              </w:rPr>
              <w:lastRenderedPageBreak/>
              <w:t>profession’s history, its mission, and the roles and responsibilities and readily identify as social workers. They also understand the role of other professionals when engaged in inter-professional teams.  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b/>
                <w:bCs/>
                <w:sz w:val="18"/>
                <w:szCs w:val="18"/>
              </w:rPr>
              <w:t>1a</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In health, behavioral health and integrated care settings understand the value base of the profession and its ethical standards, as well as relevant laws and regulations and shifting societal mores that may affect the therapeutic relationship.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b/>
                <w:bCs/>
                <w:sz w:val="18"/>
                <w:szCs w:val="18"/>
              </w:rPr>
              <w:t>1b.</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Social workers recognize and manage personal values and biases as they affect the therapeutic relationship in the service of the client’s well-being. </w:t>
            </w:r>
          </w:p>
          <w:p w:rsidR="006975C6" w:rsidRPr="006975C6" w:rsidRDefault="006975C6" w:rsidP="006975C6">
            <w:pPr>
              <w:rPr>
                <w:rFonts w:cs="Arial"/>
                <w:szCs w:val="24"/>
              </w:rPr>
            </w:pP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512C58" w:rsidP="006975C6">
            <w:pPr>
              <w:rPr>
                <w:rFonts w:cs="Arial"/>
                <w:szCs w:val="24"/>
              </w:rPr>
            </w:pPr>
            <w:r>
              <w:rPr>
                <w:rFonts w:cs="Arial"/>
                <w:szCs w:val="24"/>
              </w:rPr>
              <w:t>Values</w:t>
            </w:r>
            <w:r w:rsidR="006975C6"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Reflection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1B234F" w:rsidP="006975C6">
            <w:pPr>
              <w:rPr>
                <w:rFonts w:cs="Arial"/>
                <w:szCs w:val="24"/>
              </w:rPr>
            </w:pPr>
            <w:r>
              <w:rPr>
                <w:rFonts w:cs="Arial"/>
                <w:b/>
                <w:bCs/>
                <w:szCs w:val="24"/>
              </w:rPr>
              <w:t>Assignment</w:t>
            </w:r>
            <w:r w:rsidR="006975C6" w:rsidRPr="006975C6">
              <w:rPr>
                <w:rFonts w:cs="Arial"/>
                <w:b/>
                <w:bCs/>
                <w:szCs w:val="24"/>
              </w:rPr>
              <w:t>: PBL Group Presentation</w:t>
            </w:r>
            <w:r w:rsidR="006975C6" w:rsidRPr="006975C6">
              <w:rPr>
                <w:rFonts w:cs="Arial"/>
                <w:szCs w:val="24"/>
              </w:rPr>
              <w:t> </w:t>
            </w:r>
          </w:p>
          <w:p w:rsidR="006975C6" w:rsidRPr="006975C6" w:rsidRDefault="006975C6" w:rsidP="006975C6">
            <w:pPr>
              <w:rPr>
                <w:rFonts w:cs="Arial"/>
                <w:szCs w:val="24"/>
              </w:rPr>
            </w:pPr>
            <w:r w:rsidRPr="006975C6">
              <w:rPr>
                <w:rFonts w:cs="Arial"/>
                <w:szCs w:val="24"/>
              </w:rPr>
              <w:t> </w:t>
            </w:r>
          </w:p>
        </w:tc>
      </w:tr>
    </w:tbl>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5"/>
        <w:gridCol w:w="2122"/>
        <w:gridCol w:w="1729"/>
        <w:gridCol w:w="1245"/>
        <w:gridCol w:w="1379"/>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b/>
                <w:bCs/>
                <w:sz w:val="18"/>
                <w:szCs w:val="18"/>
              </w:rPr>
              <w:t>Competency 2:</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b/>
                <w:bCs/>
                <w:sz w:val="18"/>
                <w:szCs w:val="18"/>
              </w:rPr>
              <w:t xml:space="preserve">Diversity and Difference in Practice ― </w:t>
            </w:r>
            <w:r w:rsidRPr="00C6257E">
              <w:rPr>
                <w:rFonts w:cs="Arial"/>
                <w:sz w:val="18"/>
                <w:szCs w:val="18"/>
              </w:rPr>
              <w:t xml:space="preserve">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w:t>
            </w:r>
            <w:r w:rsidRPr="00C6257E">
              <w:rPr>
                <w:rFonts w:cs="Arial"/>
                <w:sz w:val="18"/>
                <w:szCs w:val="18"/>
              </w:rPr>
              <w:lastRenderedPageBreak/>
              <w:t>economic, political and cultural exclusions may oppress, marginalize, and/or alienate adults and older adults or create privilege and power. Social workers through self-reflection,</w:t>
            </w:r>
            <w:r w:rsidRPr="00C6257E">
              <w:rPr>
                <w:rFonts w:cs="Arial"/>
                <w:b/>
                <w:bCs/>
                <w:sz w:val="18"/>
                <w:szCs w:val="18"/>
              </w:rPr>
              <w:t xml:space="preserve"> </w:t>
            </w:r>
            <w:r w:rsidRPr="00C6257E">
              <w:rPr>
                <w:rFonts w:cs="Arial"/>
                <w:sz w:val="18"/>
                <w:szCs w:val="18"/>
              </w:rPr>
              <w:t>continue to assess and address their ageist values, building knowledge</w:t>
            </w:r>
            <w:r w:rsidRPr="00C6257E">
              <w:rPr>
                <w:rFonts w:cs="Arial"/>
                <w:b/>
                <w:bCs/>
                <w:sz w:val="18"/>
                <w:szCs w:val="18"/>
              </w:rPr>
              <w:t xml:space="preserve"> </w:t>
            </w:r>
            <w:r w:rsidRPr="00C6257E">
              <w:rPr>
                <w:rFonts w:cs="Arial"/>
                <w:sz w:val="18"/>
                <w:szCs w:val="18"/>
              </w:rPr>
              <w:t>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rsidR="006975C6" w:rsidRPr="006975C6" w:rsidRDefault="006975C6" w:rsidP="006975C6">
            <w:pPr>
              <w:rPr>
                <w:rFonts w:cs="Arial"/>
                <w:szCs w:val="24"/>
              </w:rPr>
            </w:pP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b/>
                <w:bCs/>
                <w:sz w:val="18"/>
                <w:szCs w:val="18"/>
              </w:rPr>
              <w:t>2a.</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Recognize and communicate understanding of how diversity and difference characterize and shape the human experience and identity.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b/>
                <w:bCs/>
                <w:sz w:val="18"/>
                <w:szCs w:val="18"/>
              </w:rPr>
              <w:t>2b.</w:t>
            </w: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Evaluate the strengths and weaknesses of multiple theoretical perspectives through an intersectionality framework. (Exercise of judgment)  </w:t>
            </w:r>
          </w:p>
          <w:p w:rsidR="006975C6" w:rsidRPr="006975C6" w:rsidRDefault="00512C58" w:rsidP="00512C58">
            <w:pPr>
              <w:rPr>
                <w:rFonts w:cs="Arial"/>
                <w:szCs w:val="24"/>
              </w:rPr>
            </w:pPr>
            <w:r w:rsidRPr="00C6257E">
              <w:rPr>
                <w:rFonts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512C58" w:rsidRPr="00C6257E" w:rsidRDefault="00512C58" w:rsidP="00512C58">
            <w:pPr>
              <w:textAlignment w:val="baseline"/>
              <w:rPr>
                <w:rFonts w:ascii="Times New Roman" w:hAnsi="Times New Roman"/>
                <w:sz w:val="24"/>
                <w:szCs w:val="24"/>
              </w:rPr>
            </w:pPr>
            <w:r w:rsidRPr="00C6257E">
              <w:rPr>
                <w:rFonts w:cs="Arial"/>
                <w:sz w:val="18"/>
                <w:szCs w:val="18"/>
              </w:rPr>
              <w:t>Values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512C58" w:rsidRPr="00C6257E" w:rsidRDefault="00512C58" w:rsidP="00512C58">
            <w:pPr>
              <w:textAlignment w:val="baseline"/>
              <w:rPr>
                <w:rFonts w:ascii="Times New Roman" w:hAnsi="Times New Roman"/>
                <w:sz w:val="24"/>
                <w:szCs w:val="24"/>
              </w:rPr>
            </w:pPr>
            <w:r w:rsidRPr="00C6257E">
              <w:rPr>
                <w:rFonts w:cs="Arial"/>
                <w:sz w:val="18"/>
                <w:szCs w:val="18"/>
              </w:rPr>
              <w:t>  </w:t>
            </w:r>
          </w:p>
          <w:p w:rsidR="006975C6" w:rsidRPr="006975C6" w:rsidRDefault="00512C58" w:rsidP="00512C58">
            <w:pPr>
              <w:rPr>
                <w:rFonts w:cs="Arial"/>
                <w:szCs w:val="24"/>
              </w:rPr>
            </w:pPr>
            <w:r w:rsidRPr="00C6257E">
              <w:rPr>
                <w:rFonts w:cs="Arial"/>
                <w:sz w:val="18"/>
                <w:szCs w:val="18"/>
              </w:rPr>
              <w:t>Exercise of judgment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1B234F" w:rsidP="006975C6">
            <w:pPr>
              <w:rPr>
                <w:rFonts w:cs="Arial"/>
                <w:szCs w:val="24"/>
              </w:rPr>
            </w:pPr>
            <w:r>
              <w:rPr>
                <w:rFonts w:cs="Arial"/>
                <w:b/>
                <w:bCs/>
                <w:szCs w:val="24"/>
              </w:rPr>
              <w:t>Assignment</w:t>
            </w:r>
            <w:r w:rsidR="006975C6">
              <w:rPr>
                <w:rFonts w:cs="Arial"/>
                <w:b/>
                <w:bCs/>
                <w:szCs w:val="24"/>
              </w:rPr>
              <w:t>: Feedback Informed Treatment</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1B234F" w:rsidP="006975C6">
            <w:pPr>
              <w:rPr>
                <w:rFonts w:cs="Arial"/>
                <w:szCs w:val="24"/>
              </w:rPr>
            </w:pPr>
            <w:r>
              <w:rPr>
                <w:rFonts w:cs="Arial"/>
                <w:b/>
                <w:bCs/>
                <w:szCs w:val="24"/>
              </w:rPr>
              <w:t>Assignment</w:t>
            </w:r>
            <w:r w:rsidR="006975C6" w:rsidRPr="006975C6">
              <w:rPr>
                <w:rFonts w:cs="Arial"/>
                <w:b/>
                <w:bCs/>
                <w:szCs w:val="24"/>
              </w:rPr>
              <w:t>: Expressive Arts-as-Reflection</w:t>
            </w:r>
            <w:r w:rsidR="006975C6" w:rsidRPr="006975C6">
              <w:rPr>
                <w:rFonts w:cs="Arial"/>
                <w:szCs w:val="24"/>
              </w:rPr>
              <w:t> </w:t>
            </w:r>
          </w:p>
        </w:tc>
      </w:tr>
    </w:tbl>
    <w:p w:rsidR="006975C6" w:rsidRPr="006975C6" w:rsidRDefault="006975C6" w:rsidP="006975C6">
      <w:pPr>
        <w:rPr>
          <w:rFonts w:cs="Arial"/>
          <w:szCs w:val="24"/>
        </w:rPr>
      </w:pPr>
      <w:r w:rsidRPr="006975C6">
        <w:rPr>
          <w:rFonts w:cs="Arial"/>
          <w:szCs w:val="24"/>
        </w:rPr>
        <w:t> </w:t>
      </w:r>
    </w:p>
    <w:p w:rsidR="006975C6" w:rsidRPr="00F12062" w:rsidRDefault="006975C6" w:rsidP="00F12062">
      <w:pPr>
        <w:rPr>
          <w:rFonts w:cs="Arial"/>
          <w:szCs w:val="24"/>
        </w:rPr>
      </w:pPr>
    </w:p>
    <w:p w:rsidR="004E721A" w:rsidRPr="004E721A" w:rsidRDefault="004E721A" w:rsidP="00C755DD">
      <w:pPr>
        <w:pStyle w:val="Heading1"/>
      </w:pPr>
      <w:r w:rsidRPr="004E721A">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E721A" w:rsidRPr="004E721A" w:rsidTr="00DC4A9A">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E721A" w:rsidRPr="004E721A" w:rsidRDefault="004E721A" w:rsidP="004E721A">
            <w:pPr>
              <w:rPr>
                <w:b/>
              </w:rPr>
            </w:pPr>
            <w:r w:rsidRPr="004E721A">
              <w:rPr>
                <w:b/>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E721A" w:rsidRPr="004E721A" w:rsidRDefault="004E721A" w:rsidP="004E721A">
            <w:pPr>
              <w:keepNext/>
              <w:jc w:val="center"/>
              <w:rPr>
                <w:rFonts w:cs="Arial"/>
                <w:b/>
                <w:bCs/>
                <w:color w:val="FFFFFF"/>
              </w:rPr>
            </w:pPr>
            <w:r w:rsidRPr="004E721A">
              <w:rPr>
                <w:rFonts w:cs="Arial"/>
                <w:b/>
                <w:bCs/>
                <w:color w:val="FFFFFF"/>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E721A" w:rsidRPr="004E721A" w:rsidRDefault="004E721A" w:rsidP="004E721A">
            <w:pPr>
              <w:keepNext/>
              <w:jc w:val="center"/>
              <w:rPr>
                <w:rFonts w:cs="Arial"/>
                <w:b/>
                <w:bCs/>
                <w:color w:val="FFFFFF"/>
              </w:rPr>
            </w:pPr>
            <w:r w:rsidRPr="004E721A">
              <w:rPr>
                <w:rFonts w:cs="Arial"/>
                <w:b/>
                <w:bCs/>
                <w:color w:val="FFFFFF"/>
              </w:rPr>
              <w:t>Percentage</w:t>
            </w:r>
          </w:p>
        </w:tc>
      </w:tr>
      <w:tr w:rsidR="004E721A" w:rsidRPr="004E721A" w:rsidTr="00DC4A9A">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Assignment 1: PBL Group Presentation</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Week 7</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25%</w:t>
            </w:r>
          </w:p>
        </w:tc>
      </w:tr>
      <w:tr w:rsidR="004E721A" w:rsidRPr="004E721A" w:rsidTr="00DC4A9A">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 xml:space="preserve">Assignment 2: </w:t>
            </w:r>
            <w:r w:rsidRPr="004E721A">
              <w:rPr>
                <w:rFonts w:eastAsia="Arial" w:cs="Arial"/>
                <w:b/>
                <w:bCs/>
              </w:rPr>
              <w:t>Evidence-Based Practices—Feedback-Informed Treatment (Students Utilize FIT During Weeks 3–10</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Week 11</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25%</w:t>
            </w:r>
          </w:p>
        </w:tc>
      </w:tr>
      <w:tr w:rsidR="004E721A" w:rsidRPr="004E721A" w:rsidTr="00DC4A9A">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cs="Arial"/>
                <w:b/>
                <w:bCs/>
              </w:rPr>
            </w:pPr>
            <w:r w:rsidRPr="004E721A">
              <w:rPr>
                <w:rFonts w:cs="Arial"/>
                <w:b/>
                <w:bCs/>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cs="Arial"/>
                <w:b/>
              </w:rPr>
            </w:pPr>
            <w:r w:rsidRPr="004E721A">
              <w:rPr>
                <w:rFonts w:cs="Arial"/>
                <w:b/>
              </w:rPr>
              <w:t>Weeks 13 and 14</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25%</w:t>
            </w:r>
          </w:p>
        </w:tc>
      </w:tr>
      <w:tr w:rsidR="004E721A" w:rsidRPr="004E721A" w:rsidTr="00DC4A9A">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cs="Arial"/>
                <w:b/>
                <w:bCs/>
              </w:rPr>
            </w:pPr>
            <w:r w:rsidRPr="004E721A">
              <w:rPr>
                <w:rFonts w:cs="Arial"/>
                <w:b/>
                <w:bCs/>
              </w:rPr>
              <w:t xml:space="preserve">Critical Reflections on class textbook - </w:t>
            </w:r>
            <w:r w:rsidRPr="004E721A">
              <w:rPr>
                <w:rFonts w:cs="Arial"/>
                <w:bCs/>
              </w:rPr>
              <w:t>Afuape,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15%</w:t>
            </w:r>
          </w:p>
        </w:tc>
      </w:tr>
      <w:tr w:rsidR="004E721A" w:rsidRPr="004E721A" w:rsidTr="00DC4A9A">
        <w:trPr>
          <w:trHeight w:val="432"/>
        </w:trPr>
        <w:tc>
          <w:tcPr>
            <w:tcW w:w="6778" w:type="dxa"/>
            <w:tcBorders>
              <w:top w:val="single" w:sz="8" w:space="0" w:color="C0504D"/>
              <w:left w:val="single" w:sz="24" w:space="0" w:color="C00000"/>
              <w:bottom w:val="single" w:sz="8" w:space="0" w:color="C0504D"/>
              <w:right w:val="single" w:sz="8" w:space="0" w:color="C0504D"/>
            </w:tcBorders>
            <w:hideMark/>
          </w:tcPr>
          <w:p w:rsidR="004E721A" w:rsidRPr="004E721A" w:rsidRDefault="004E721A" w:rsidP="004E721A">
            <w:pPr>
              <w:rPr>
                <w:rFonts w:cs="Arial"/>
                <w:b/>
                <w:bCs/>
              </w:rPr>
            </w:pPr>
            <w:r w:rsidRPr="004E721A">
              <w:rPr>
                <w:rFonts w:cs="Arial"/>
                <w:b/>
                <w:bCs/>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4E721A" w:rsidRPr="004E721A" w:rsidRDefault="004E721A" w:rsidP="004E721A">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E721A" w:rsidRPr="004E721A" w:rsidRDefault="004E721A" w:rsidP="004E721A">
            <w:pPr>
              <w:jc w:val="center"/>
              <w:rPr>
                <w:rFonts w:cs="Arial"/>
                <w:b/>
              </w:rPr>
            </w:pPr>
            <w:r w:rsidRPr="004E721A">
              <w:rPr>
                <w:rFonts w:cs="Arial"/>
                <w:b/>
              </w:rPr>
              <w:t>10%</w:t>
            </w:r>
          </w:p>
        </w:tc>
      </w:tr>
    </w:tbl>
    <w:p w:rsidR="004E721A" w:rsidRPr="004E721A" w:rsidRDefault="004E721A" w:rsidP="004E721A">
      <w:pPr>
        <w:spacing w:before="120" w:after="240"/>
        <w:rPr>
          <w:rFonts w:cs="Arial"/>
          <w:szCs w:val="24"/>
        </w:rPr>
      </w:pPr>
      <w:r w:rsidRPr="004E721A">
        <w:rPr>
          <w:rFonts w:ascii="Arial,Times New Roman" w:eastAsia="Arial,Times New Roman" w:hAnsi="Arial,Times New Roman" w:cs="Arial,Times New Roman"/>
        </w:rPr>
        <w:t>Each of the major assignments are described below.</w:t>
      </w:r>
    </w:p>
    <w:p w:rsidR="004E721A" w:rsidRPr="004E721A" w:rsidRDefault="004E721A" w:rsidP="004E721A">
      <w:pPr>
        <w:spacing w:after="240"/>
        <w:rPr>
          <w:rFonts w:ascii="Arial,Times New Roman" w:eastAsia="Arial,Times New Roman" w:hAnsi="Arial,Times New Roman" w:cs="Arial,Times New Roman"/>
          <w:i/>
          <w:iCs/>
          <w:highlight w:val="yellow"/>
        </w:rPr>
      </w:pPr>
      <w:r w:rsidRPr="004E721A">
        <w:rPr>
          <w:rFonts w:ascii="Arial,Times New Roman" w:eastAsia="Arial,Times New Roman" w:hAnsi="Arial,Times New Roman" w:cs="Arial,Times New Roman"/>
          <w:b/>
          <w:bCs/>
        </w:rPr>
        <w:t xml:space="preserve">Assignment 1: Problem-Based Learning Group Presentations—Engagement, Assessment, Intervention, and Evaluation </w:t>
      </w:r>
    </w:p>
    <w:p w:rsidR="004E721A" w:rsidRPr="004E721A" w:rsidRDefault="004E721A" w:rsidP="004E721A">
      <w:pPr>
        <w:spacing w:after="240"/>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p>
    <w:p w:rsidR="004E721A" w:rsidRPr="004E721A" w:rsidRDefault="004E721A" w:rsidP="004E721A">
      <w:pPr>
        <w:keepNext/>
        <w:spacing w:after="220"/>
        <w:outlineLvl w:val="1"/>
        <w:rPr>
          <w:rFonts w:ascii="Arial,Times New Roman" w:eastAsia="Arial,Times New Roman" w:hAnsi="Arial,Times New Roman" w:cs="Arial,Times New Roman"/>
          <w:b/>
          <w:bCs/>
          <w:highlight w:val="yellow"/>
        </w:rPr>
      </w:pPr>
      <w:r w:rsidRPr="004E721A">
        <w:rPr>
          <w:rFonts w:ascii="Arial,Times New Roman" w:eastAsia="Arial,Times New Roman" w:hAnsi="Arial,Times New Roman" w:cs="Arial,Times New Roman"/>
          <w:b/>
          <w:bCs/>
        </w:rPr>
        <w:t>Assignment 2: Evidence-Based Practices—Feedback-Informed Treatment</w:t>
      </w:r>
    </w:p>
    <w:p w:rsidR="004E721A" w:rsidRPr="004E721A" w:rsidRDefault="004E721A" w:rsidP="004E721A">
      <w:pPr>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field instructor. For the class, students will write a three-page reflection paper. Students will learn:</w:t>
      </w:r>
    </w:p>
    <w:p w:rsidR="004E721A" w:rsidRPr="004E721A" w:rsidRDefault="004E721A" w:rsidP="004E721A">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The empirical foundation for routine monitoring of the alliance and outcome in treatment</w:t>
      </w:r>
    </w:p>
    <w:p w:rsidR="004E721A" w:rsidRPr="004E721A" w:rsidRDefault="004E721A" w:rsidP="004E721A">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administer valid, reliable, and feasible measures of alliance and outcome</w:t>
      </w:r>
    </w:p>
    <w:p w:rsidR="004E721A" w:rsidRPr="004E721A" w:rsidRDefault="004E721A" w:rsidP="004E721A">
      <w:pPr>
        <w:numPr>
          <w:ilvl w:val="0"/>
          <w:numId w:val="16"/>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lastRenderedPageBreak/>
        <w:t>How to use alliance and outcome measures to inform and improve the quality and outcome of social work treatment</w:t>
      </w:r>
    </w:p>
    <w:p w:rsidR="00A97849" w:rsidRDefault="00A97849" w:rsidP="00A97849">
      <w:pPr>
        <w:pStyle w:val="Heading2"/>
        <w:rPr>
          <w:bCs w:val="0"/>
        </w:rPr>
      </w:pPr>
      <w:r w:rsidRPr="005B290A">
        <w:t xml:space="preserve">Assignment </w:t>
      </w:r>
      <w:r>
        <w:t>3</w:t>
      </w:r>
      <w:r w:rsidRPr="005B290A">
        <w:t xml:space="preserve">: </w:t>
      </w:r>
      <w:r>
        <w:rPr>
          <w:bCs w:val="0"/>
        </w:rPr>
        <w:t>Expressive Arts</w:t>
      </w:r>
      <w:r w:rsidR="00132DC3">
        <w:rPr>
          <w:bCs w:val="0"/>
        </w:rPr>
        <w:t xml:space="preserve"> </w:t>
      </w:r>
      <w:r>
        <w:rPr>
          <w:bCs w:val="0"/>
        </w:rPr>
        <w:t>as</w:t>
      </w:r>
      <w:r w:rsidR="00132DC3">
        <w:rPr>
          <w:bCs w:val="0"/>
        </w:rPr>
        <w:t xml:space="preserve"> </w:t>
      </w:r>
      <w:r>
        <w:rPr>
          <w:bCs w:val="0"/>
        </w:rPr>
        <w:t>Reflection</w:t>
      </w:r>
    </w:p>
    <w:p w:rsidR="00A97849" w:rsidRDefault="00A97849" w:rsidP="00A97849">
      <w: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w:t>
      </w:r>
      <w:r w:rsidR="00132DC3">
        <w:t>,</w:t>
      </w:r>
      <w:r>
        <w:t xml:space="preserve"> and practice to the class. In the session, students will learn to:</w:t>
      </w:r>
    </w:p>
    <w:p w:rsidR="00A97849" w:rsidRDefault="00A97849" w:rsidP="00A97849">
      <w:pPr>
        <w:pStyle w:val="ListParagraph"/>
        <w:numPr>
          <w:ilvl w:val="0"/>
          <w:numId w:val="28"/>
        </w:numPr>
      </w:pPr>
      <w:r>
        <w:t>Identify different clinical applications of expressive arts modalities</w:t>
      </w:r>
    </w:p>
    <w:p w:rsidR="00A97849" w:rsidRDefault="00A97849" w:rsidP="00A97849">
      <w:pPr>
        <w:pStyle w:val="ListParagraph"/>
        <w:numPr>
          <w:ilvl w:val="0"/>
          <w:numId w:val="28"/>
        </w:numPr>
      </w:pPr>
      <w:r>
        <w:t>Deepen cognitive skills, self-reflection, and creative explorations</w:t>
      </w:r>
    </w:p>
    <w:p w:rsidR="00132DC3" w:rsidRDefault="00132DC3" w:rsidP="00A97849">
      <w:pPr>
        <w:pStyle w:val="Heading2"/>
      </w:pPr>
    </w:p>
    <w:p w:rsidR="00A97849" w:rsidRPr="00E55CB6" w:rsidRDefault="00A97849" w:rsidP="00A97849">
      <w:pPr>
        <w:pStyle w:val="Heading2"/>
      </w:pPr>
      <w:r w:rsidRPr="00E55CB6">
        <w:t>Class Participation</w:t>
      </w:r>
    </w:p>
    <w:p w:rsidR="00A97849" w:rsidRDefault="00A97849" w:rsidP="00A97849">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w:t>
      </w:r>
      <w:r w:rsidR="00D121CE">
        <w:t xml:space="preserve"> </w:t>
      </w:r>
      <w:r>
        <w:t>The PBL instructional format requires that all students participate in their own learning and learn from one another.</w:t>
      </w:r>
      <w:r w:rsidR="00D121CE">
        <w:t xml:space="preserve"> </w:t>
      </w:r>
      <w:r>
        <w:t>Active involvement in the classroom activities is essential to develop effective communication and collaboration skills.</w:t>
      </w:r>
    </w:p>
    <w:p w:rsidR="00A97849" w:rsidRPr="00132DC3" w:rsidRDefault="00A97849" w:rsidP="00A97849">
      <w:pPr>
        <w:pStyle w:val="BodyText"/>
        <w:rPr>
          <w:b/>
        </w:rPr>
      </w:pPr>
      <w:r w:rsidRPr="00132DC3">
        <w:rPr>
          <w:b/>
        </w:rPr>
        <w:t xml:space="preserve">Guidelines for Evaluating Class Participation </w:t>
      </w:r>
    </w:p>
    <w:p w:rsidR="00A97849" w:rsidRPr="00335314" w:rsidRDefault="00A97849" w:rsidP="00A97849">
      <w:pPr>
        <w:pStyle w:val="BodyText"/>
      </w:pPr>
      <w:r w:rsidRPr="00335314">
        <w:t xml:space="preserve">10: Outstanding </w:t>
      </w:r>
      <w:r w:rsidR="00132DC3">
        <w:t>c</w:t>
      </w:r>
      <w:r w:rsidRPr="00335314">
        <w:t>ontributor</w:t>
      </w:r>
      <w:r w:rsidR="00132DC3">
        <w:t>—</w:t>
      </w:r>
      <w:r w:rsidRPr="00335314">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132DC3">
        <w:t>-</w:t>
      </w:r>
      <w:r w:rsidRPr="00335314">
        <w:t>plays, small-group discussions, and other activities.</w:t>
      </w:r>
    </w:p>
    <w:p w:rsidR="00A97849" w:rsidRPr="00335314" w:rsidRDefault="00A97849" w:rsidP="00A97849">
      <w:pPr>
        <w:pStyle w:val="BodyText"/>
      </w:pPr>
      <w:r w:rsidRPr="00335314">
        <w:t xml:space="preserve">9: Very </w:t>
      </w:r>
      <w:r w:rsidR="00132DC3">
        <w:t>g</w:t>
      </w:r>
      <w:r w:rsidRPr="00335314">
        <w:t xml:space="preserve">ood </w:t>
      </w:r>
      <w:r w:rsidR="00132DC3">
        <w:t>c</w:t>
      </w:r>
      <w:r w:rsidRPr="00335314">
        <w:t>ontributor</w:t>
      </w:r>
      <w:r w:rsidR="00132DC3">
        <w:t>—</w:t>
      </w:r>
      <w:r w:rsidRPr="00335314">
        <w:t>Contributions in class reflect thorough preparation and frequency in participation is high. Ideas offered are usually substantive, provide</w:t>
      </w:r>
      <w:r w:rsidR="00132DC3">
        <w:t>s</w:t>
      </w:r>
      <w:r w:rsidRPr="00335314">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132DC3">
        <w:t>-</w:t>
      </w:r>
      <w:r w:rsidRPr="00335314">
        <w:t>plays, small-group discussions, and other activities.</w:t>
      </w:r>
    </w:p>
    <w:p w:rsidR="00A97849" w:rsidRPr="00335314" w:rsidRDefault="00A97849" w:rsidP="00A97849">
      <w:pPr>
        <w:pStyle w:val="BodyText"/>
      </w:pPr>
      <w:r w:rsidRPr="00335314">
        <w:t xml:space="preserve">8: Good </w:t>
      </w:r>
      <w:r w:rsidR="00132DC3">
        <w:t>c</w:t>
      </w:r>
      <w:r w:rsidRPr="00335314">
        <w:t>ontributor</w:t>
      </w:r>
      <w:r w:rsidR="00132DC3">
        <w:t>—</w:t>
      </w:r>
      <w:r w:rsidRPr="00335314">
        <w:t>Contributions in class reflect solid preparation. Ideas offered are usually substantive and participation is very regular, provides generally useful insights but seldom offer</w:t>
      </w:r>
      <w:r w:rsidR="00132DC3">
        <w:t>s</w:t>
      </w:r>
      <w:r w:rsidRPr="00335314">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132DC3">
        <w:t>-</w:t>
      </w:r>
      <w:r w:rsidRPr="00335314">
        <w:t>plays, small-group discussions, and other activities.</w:t>
      </w:r>
    </w:p>
    <w:p w:rsidR="00A97849" w:rsidRPr="00335314" w:rsidRDefault="00A97849" w:rsidP="00A97849">
      <w:pPr>
        <w:pStyle w:val="BodyText"/>
      </w:pPr>
      <w:r w:rsidRPr="00335314">
        <w:t xml:space="preserve">7: Adequate </w:t>
      </w:r>
      <w:r w:rsidR="00132DC3">
        <w:t>c</w:t>
      </w:r>
      <w:r w:rsidRPr="00335314">
        <w:t>ontributor</w:t>
      </w:r>
      <w:r w:rsidR="00132DC3">
        <w:t>—</w:t>
      </w:r>
      <w:r w:rsidRPr="00335314">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132DC3">
        <w:t>-</w:t>
      </w:r>
      <w:r w:rsidRPr="00335314">
        <w:t>plays, small-group discussions, and other activities.</w:t>
      </w:r>
    </w:p>
    <w:p w:rsidR="00A97849" w:rsidRPr="00335314" w:rsidRDefault="00A97849" w:rsidP="00A97849">
      <w:pPr>
        <w:pStyle w:val="BodyText"/>
      </w:pPr>
      <w:r w:rsidRPr="00335314">
        <w:lastRenderedPageBreak/>
        <w:t>6: Inadequate</w:t>
      </w:r>
      <w:r w:rsidR="00132DC3">
        <w:t>—</w:t>
      </w:r>
      <w:r w:rsidRPr="00335314">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7849" w:rsidRPr="00335314" w:rsidRDefault="00A97849" w:rsidP="00A97849">
      <w:pPr>
        <w:pStyle w:val="BodyText"/>
      </w:pPr>
      <w:r w:rsidRPr="00335314">
        <w:t>5: Nonparticipant</w:t>
      </w:r>
      <w:r w:rsidR="00132DC3">
        <w:t>—</w:t>
      </w:r>
      <w:r w:rsidRPr="00335314">
        <w:t>Attends class only.</w:t>
      </w:r>
    </w:p>
    <w:p w:rsidR="00A97849" w:rsidRPr="00335314" w:rsidRDefault="00A97849" w:rsidP="00A97849">
      <w:pPr>
        <w:pStyle w:val="BodyText"/>
      </w:pPr>
      <w:r w:rsidRPr="00335314">
        <w:t xml:space="preserve">0: Unsatisfactory </w:t>
      </w:r>
      <w:r w:rsidR="00132DC3">
        <w:t>c</w:t>
      </w:r>
      <w:r w:rsidRPr="00335314">
        <w:t>ontributor</w:t>
      </w:r>
      <w:r w:rsidR="00132DC3">
        <w:t>—</w:t>
      </w:r>
      <w:r w:rsidRPr="00335314">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132DC3">
        <w:t xml:space="preserve"> </w:t>
      </w:r>
      <w:r w:rsidRPr="00335314">
        <w:t>time would be saved. Is unable to perform exercises and detracts from the experience.</w:t>
      </w:r>
    </w:p>
    <w:p w:rsidR="00A97849" w:rsidRDefault="00A97849" w:rsidP="00A97849">
      <w:pPr>
        <w:pStyle w:val="Heading2"/>
      </w:pPr>
      <w:bookmarkStart w:id="0" w:name="_GoBack"/>
      <w:bookmarkEnd w:id="0"/>
      <w:r>
        <w:t>Additional Expectations and Guidelines</w:t>
      </w:r>
    </w:p>
    <w:p w:rsidR="00A97849" w:rsidRDefault="00A97849" w:rsidP="00A97849">
      <w:pPr>
        <w:pStyle w:val="BodyText"/>
      </w:pPr>
      <w:r>
        <w:t xml:space="preserve">Students are expected to contribute to the development of a positive learning environment and to demonstrate their learning through written and oral assignments and through active class participation. </w:t>
      </w:r>
    </w:p>
    <w:p w:rsidR="00A97849" w:rsidRDefault="00A97849" w:rsidP="00A97849">
      <w:pPr>
        <w:pStyle w:val="Heading2"/>
      </w:pPr>
      <w:r>
        <w:t>Expectations</w:t>
      </w:r>
    </w:p>
    <w:p w:rsidR="00A97849" w:rsidRDefault="00A97849" w:rsidP="00A97849">
      <w:pPr>
        <w:pStyle w:val="Additional"/>
      </w:pPr>
      <w:r>
        <w:t>1.</w:t>
      </w:r>
      <w:r>
        <w:tab/>
        <w:t>Students are expected to do the assigned readings, be prepared to discuss them in class, and complete all written and other assignments on time.</w:t>
      </w:r>
    </w:p>
    <w:p w:rsidR="00A97849" w:rsidRDefault="00A97849" w:rsidP="00A97849">
      <w:pPr>
        <w:pStyle w:val="Additional"/>
      </w:pPr>
      <w:r>
        <w:t>2.</w:t>
      </w:r>
      <w:r>
        <w:tab/>
        <w:t>Students are encouraged to share readings gleaned from their field placement, as well as from other class assignments.</w:t>
      </w:r>
    </w:p>
    <w:p w:rsidR="00A97849" w:rsidRDefault="00A97849" w:rsidP="00A97849">
      <w:pPr>
        <w:pStyle w:val="Additional"/>
      </w:pPr>
      <w:r>
        <w:t>3.</w:t>
      </w:r>
      <w:r>
        <w:tab/>
        <w:t xml:space="preserve">Students are expected to respect the confidentiality of clients: </w:t>
      </w:r>
      <w:r w:rsidR="00132DC3">
        <w:t>u</w:t>
      </w:r>
      <w:r>
        <w:t>se pseudonyms when discussing specific cases, and respect and maintain confidentiality regarding class discussions that may reveal personal information about other students in the seminar.</w:t>
      </w:r>
    </w:p>
    <w:p w:rsidR="00A97849" w:rsidRDefault="00A97849" w:rsidP="00A97849">
      <w:pPr>
        <w:pStyle w:val="Additional"/>
      </w:pPr>
      <w:r>
        <w:t>4.</w:t>
      </w:r>
      <w:r>
        <w:tab/>
        <w:t xml:space="preserve">Active participation is required of all students and will be considered in </w:t>
      </w:r>
      <w:r w:rsidR="00132DC3">
        <w:t xml:space="preserve">students’ </w:t>
      </w:r>
      <w:r>
        <w:t>final evaluation.</w:t>
      </w:r>
    </w:p>
    <w:p w:rsidR="00A97849" w:rsidRDefault="00A97849" w:rsidP="00A97849">
      <w:pPr>
        <w:pStyle w:val="Additional"/>
      </w:pPr>
      <w:r>
        <w:t>5.</w:t>
      </w:r>
      <w:r>
        <w:tab/>
        <w:t>Problem solving, identification of issues of concern, and learning needs should evolve from the group.</w:t>
      </w:r>
    </w:p>
    <w:p w:rsidR="00A97849" w:rsidRDefault="00A97849" w:rsidP="00A97849">
      <w:pPr>
        <w:pStyle w:val="Additional"/>
      </w:pPr>
      <w:r>
        <w:t>6.</w:t>
      </w:r>
      <w:r>
        <w:tab/>
        <w:t>Periodic evaluation of the course will be conducted. Students will be asked to complete a written evaluation at the end of the semester.</w:t>
      </w:r>
    </w:p>
    <w:p w:rsidR="00A97849" w:rsidRDefault="00A97849" w:rsidP="00A97849">
      <w:pPr>
        <w:pStyle w:val="Heading2"/>
        <w:spacing w:before="220"/>
      </w:pPr>
      <w:r>
        <w:t>Guidelines</w:t>
      </w:r>
    </w:p>
    <w:p w:rsidR="00A97849" w:rsidRDefault="00A97849" w:rsidP="00A97849">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A97849" w:rsidRDefault="00A97849" w:rsidP="00A97849">
      <w:pPr>
        <w:pStyle w:val="Additional"/>
      </w:pPr>
      <w:r>
        <w:t>1.</w:t>
      </w:r>
      <w:r>
        <w:tab/>
        <w:t>Every person participating in the program is of equal worth and value.</w:t>
      </w:r>
    </w:p>
    <w:p w:rsidR="00A97849" w:rsidRDefault="00A97849" w:rsidP="00A97849">
      <w:pPr>
        <w:pStyle w:val="Additional"/>
      </w:pPr>
      <w:r>
        <w:t>2.</w:t>
      </w:r>
      <w:r>
        <w:tab/>
        <w:t>All opinions are valued and needed, even those with which you do not agree!</w:t>
      </w:r>
    </w:p>
    <w:p w:rsidR="00A97849" w:rsidRDefault="00A97849" w:rsidP="00A97849">
      <w:pPr>
        <w:pStyle w:val="Additional"/>
      </w:pPr>
      <w:r>
        <w:t>3.</w:t>
      </w:r>
      <w:r>
        <w:tab/>
        <w:t>Please speak in “I” terms: “I think,” “I believe,” “It’s been my experience that,” etc.</w:t>
      </w:r>
    </w:p>
    <w:p w:rsidR="00A97849" w:rsidRDefault="00A97849" w:rsidP="00A97849">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EC73FF">
        <w:t>.</w:t>
      </w:r>
    </w:p>
    <w:p w:rsidR="00A97849" w:rsidRDefault="00A97849" w:rsidP="00A97849">
      <w:pPr>
        <w:pStyle w:val="Additional"/>
      </w:pPr>
      <w:r>
        <w:t>5.</w:t>
      </w:r>
      <w:r>
        <w:tab/>
        <w:t xml:space="preserve">We want you to take home whatever you learn here. However, personal and client information shared in seminar is confidential. </w:t>
      </w:r>
    </w:p>
    <w:p w:rsidR="00A97849" w:rsidRDefault="00A97849" w:rsidP="00A97849">
      <w:pPr>
        <w:pStyle w:val="Additional"/>
      </w:pPr>
      <w:r>
        <w:t>6.</w:t>
      </w:r>
      <w:r>
        <w:tab/>
        <w:t>Be aware of your level of participation in the group and act accordingly. If you tend to be quiet in group situations</w:t>
      </w:r>
      <w:r w:rsidR="00EC73FF">
        <w:t>,</w:t>
      </w:r>
      <w:r>
        <w:t xml:space="preserve"> please work at increasing your contribution. </w:t>
      </w:r>
      <w:r w:rsidR="00EC73FF">
        <w:t xml:space="preserve">We are </w:t>
      </w:r>
      <w:r>
        <w:t xml:space="preserve">here to learn from </w:t>
      </w:r>
      <w:r w:rsidR="00EC73FF">
        <w:t>one another</w:t>
      </w:r>
      <w:r>
        <w:t>. On the other hand, avoid monopolizing discussion by talking too much, too long, or too loudly.</w:t>
      </w:r>
    </w:p>
    <w:p w:rsidR="00A97849" w:rsidRDefault="00A97849" w:rsidP="00A97849">
      <w:pPr>
        <w:pStyle w:val="Additional"/>
      </w:pPr>
      <w:r>
        <w:t>7.</w:t>
      </w:r>
      <w:r>
        <w:tab/>
        <w:t>This seminar’s content is shared by each member’s contributions to the class discussion.</w:t>
      </w:r>
    </w:p>
    <w:p w:rsidR="00A97849" w:rsidRDefault="00A97849" w:rsidP="00A97849">
      <w:pPr>
        <w:pStyle w:val="Additional"/>
        <w:spacing w:after="240"/>
      </w:pPr>
      <w:r>
        <w:t>8.</w:t>
      </w:r>
      <w:r>
        <w:tab/>
        <w:t>This is a setting where social work values need to be implemented</w:t>
      </w:r>
      <w:r w:rsidR="00EC73FF">
        <w:t>,</w:t>
      </w:r>
      <w:r>
        <w:t xml:space="preserve"> including respect and tolerance of differences.</w:t>
      </w:r>
    </w:p>
    <w:p w:rsidR="00EC73FF" w:rsidRDefault="00EC73FF" w:rsidP="00A97849">
      <w:pPr>
        <w:pStyle w:val="Heading2"/>
      </w:pPr>
    </w:p>
    <w:p w:rsidR="00A97849" w:rsidRPr="001B3EE0" w:rsidRDefault="00A97849" w:rsidP="00A97849">
      <w:pPr>
        <w:pStyle w:val="Heading2"/>
      </w:pPr>
      <w:r w:rsidRPr="001B3EE0">
        <w:t>Grading</w:t>
      </w:r>
    </w:p>
    <w:p w:rsidR="00A97849" w:rsidRDefault="00A97849" w:rsidP="00A97849">
      <w:pPr>
        <w:pStyle w:val="BodyText"/>
        <w:spacing w:before="240"/>
      </w:pPr>
      <w:r w:rsidRPr="0025143E">
        <w:rPr>
          <w:color w:val="000000"/>
        </w:rPr>
        <w:t xml:space="preserve">Class is graded Credit/No Credit (CR/NC): </w:t>
      </w:r>
      <w:r w:rsidRPr="0025143E">
        <w:t>Students must earn at least 83 out of a possible 100 points in the course in order to receive a CR.</w:t>
      </w:r>
    </w:p>
    <w:p w:rsidR="00A97849" w:rsidRPr="00EF3DB0" w:rsidRDefault="00A97849" w:rsidP="00A97849">
      <w:pPr>
        <w:pStyle w:val="Heading1"/>
      </w:pPr>
      <w:r w:rsidRPr="00EF3DB0">
        <w:t xml:space="preserve">Required and </w:t>
      </w:r>
      <w:r w:rsidR="00EC73FF">
        <w:t>S</w:t>
      </w:r>
      <w:r w:rsidRPr="00EF3DB0">
        <w:t xml:space="preserve">upplementary </w:t>
      </w:r>
      <w:r w:rsidR="00EC73FF">
        <w:t>I</w:t>
      </w:r>
      <w:r w:rsidRPr="00EF3DB0">
        <w:t xml:space="preserve">nstructional </w:t>
      </w:r>
      <w:r w:rsidR="00EC73FF">
        <w:t>M</w:t>
      </w:r>
      <w:r w:rsidRPr="00EF3DB0">
        <w:t xml:space="preserve">aterials </w:t>
      </w:r>
      <w:r w:rsidR="00EC73FF">
        <w:t>and</w:t>
      </w:r>
      <w:r>
        <w:t xml:space="preserve"> </w:t>
      </w:r>
      <w:r w:rsidRPr="00EF3DB0">
        <w:t>Resources</w:t>
      </w:r>
    </w:p>
    <w:p w:rsidR="00A97849" w:rsidRDefault="00A97849" w:rsidP="00A97849">
      <w:pPr>
        <w:pStyle w:val="Heading2"/>
      </w:pPr>
      <w:r>
        <w:t>Required Textbook</w:t>
      </w:r>
    </w:p>
    <w:p w:rsidR="00A97849" w:rsidRPr="00EC73FF" w:rsidRDefault="00486E71" w:rsidP="00A97849">
      <w:r w:rsidRPr="00EC73FF">
        <w:t xml:space="preserve">Afuape, </w:t>
      </w:r>
      <w:r w:rsidR="00EC73FF">
        <w:t>T.</w:t>
      </w:r>
      <w:r w:rsidR="00EC73FF" w:rsidRPr="00EC73FF">
        <w:t xml:space="preserve"> </w:t>
      </w:r>
      <w:r w:rsidRPr="00EC73FF">
        <w:t>(2011</w:t>
      </w:r>
      <w:r w:rsidR="00A97849" w:rsidRPr="00EC73FF">
        <w:t xml:space="preserve">). </w:t>
      </w:r>
      <w:r w:rsidRPr="00EC73FF">
        <w:rPr>
          <w:i/>
          <w:u w:val="single"/>
        </w:rPr>
        <w:t xml:space="preserve">Power, </w:t>
      </w:r>
      <w:r w:rsidR="00EC73FF">
        <w:rPr>
          <w:i/>
          <w:u w:val="single"/>
        </w:rPr>
        <w:t>r</w:t>
      </w:r>
      <w:r w:rsidRPr="00EC73FF">
        <w:rPr>
          <w:i/>
          <w:u w:val="single"/>
        </w:rPr>
        <w:t xml:space="preserve">esistance and </w:t>
      </w:r>
      <w:r w:rsidR="00EC73FF">
        <w:rPr>
          <w:i/>
          <w:u w:val="single"/>
        </w:rPr>
        <w:t>l</w:t>
      </w:r>
      <w:r w:rsidRPr="00EC73FF">
        <w:rPr>
          <w:i/>
          <w:u w:val="single"/>
        </w:rPr>
        <w:t xml:space="preserve">iberation in </w:t>
      </w:r>
      <w:r w:rsidR="00EC73FF">
        <w:rPr>
          <w:i/>
          <w:u w:val="single"/>
        </w:rPr>
        <w:t>t</w:t>
      </w:r>
      <w:r w:rsidRPr="00EC73FF">
        <w:rPr>
          <w:i/>
          <w:u w:val="single"/>
        </w:rPr>
        <w:t xml:space="preserve">herapy with </w:t>
      </w:r>
      <w:r w:rsidR="00EC73FF">
        <w:rPr>
          <w:i/>
          <w:u w:val="single"/>
        </w:rPr>
        <w:t>s</w:t>
      </w:r>
      <w:r w:rsidRPr="00EC73FF">
        <w:rPr>
          <w:i/>
          <w:u w:val="single"/>
        </w:rPr>
        <w:t xml:space="preserve">urvivors of </w:t>
      </w:r>
      <w:r w:rsidR="00EC73FF">
        <w:rPr>
          <w:i/>
          <w:u w:val="single"/>
        </w:rPr>
        <w:t>t</w:t>
      </w:r>
      <w:r w:rsidRPr="00EC73FF">
        <w:rPr>
          <w:i/>
          <w:u w:val="single"/>
        </w:rPr>
        <w:t>rauma</w:t>
      </w:r>
      <w:r w:rsidRPr="00EC73FF">
        <w:t xml:space="preserve">. </w:t>
      </w:r>
      <w:r w:rsidR="00EC73FF">
        <w:t xml:space="preserve">New York, NY: </w:t>
      </w:r>
      <w:r w:rsidRPr="00EC73FF">
        <w:t>Routledge</w:t>
      </w:r>
      <w:r w:rsidR="00A97849" w:rsidRPr="00EC73FF">
        <w:t>.</w:t>
      </w:r>
    </w:p>
    <w:p w:rsidR="00A97849" w:rsidRPr="00236A31" w:rsidRDefault="00A97849" w:rsidP="00A97849"/>
    <w:p w:rsidR="00A97849" w:rsidRDefault="00A97849" w:rsidP="00A97849">
      <w:pPr>
        <w:pStyle w:val="BodyText"/>
      </w:pPr>
      <w:r w:rsidRPr="00EC73FF">
        <w:rPr>
          <w:b/>
        </w:rPr>
        <w:t>Note:</w:t>
      </w:r>
      <w:r>
        <w:t xml:space="preserve"> </w:t>
      </w:r>
      <w:r w:rsidRPr="00D20FB5">
        <w:t>Additional required and recommended readings may be assigned by the instructor throughout the course.</w:t>
      </w:r>
    </w:p>
    <w:p w:rsidR="00A97849" w:rsidRPr="00365224" w:rsidRDefault="00A97849" w:rsidP="00A97849">
      <w:pPr>
        <w:pStyle w:val="Heading2"/>
      </w:pPr>
      <w:r w:rsidRPr="00365224">
        <w:t xml:space="preserve">On Reserve </w:t>
      </w:r>
    </w:p>
    <w:p w:rsidR="00A97849" w:rsidRDefault="00A97849" w:rsidP="00A97849">
      <w:pPr>
        <w:pStyle w:val="BodyText"/>
      </w:pPr>
      <w:r>
        <w:t xml:space="preserve">All additional required readings that are not in the above required texts are available online through electronic reserve (ARES). The textbooks have also been placed on reserve at Leavey Library. </w:t>
      </w:r>
    </w:p>
    <w:p w:rsidR="00A97849" w:rsidRDefault="00A97849" w:rsidP="00A97849">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14" w:history="1">
        <w:r w:rsidRPr="001474B3">
          <w:rPr>
            <w:rStyle w:val="Hyperlink"/>
            <w:rFonts w:eastAsiaTheme="majorEastAsia"/>
          </w:rPr>
          <w:t>https://blackboard.usc.edu</w:t>
        </w:r>
      </w:hyperlink>
      <w:r>
        <w:t>.</w:t>
      </w:r>
    </w:p>
    <w:p w:rsidR="005977B3" w:rsidRDefault="00A97849" w:rsidP="00A97849">
      <w:pPr>
        <w:pStyle w:val="BodyText"/>
      </w:pPr>
      <w:r w:rsidRPr="00F355C3">
        <w:t xml:space="preserve">Department specific readings can be found </w:t>
      </w:r>
      <w:r w:rsidR="00EC73FF">
        <w:t>i</w:t>
      </w:r>
      <w:r w:rsidRPr="00F355C3">
        <w:t xml:space="preserve">n </w:t>
      </w:r>
      <w:r w:rsidR="00EC73FF">
        <w:t xml:space="preserve">the </w:t>
      </w:r>
      <w:r w:rsidRPr="00F355C3">
        <w:t>supplemental syllabus</w:t>
      </w:r>
      <w:r w:rsidR="00EC73FF">
        <w:t>.</w:t>
      </w:r>
    </w:p>
    <w:p w:rsidR="00734B52" w:rsidRDefault="00734B52"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512C58" w:rsidRDefault="00512C58">
      <w:pPr>
        <w:spacing w:after="160" w:line="259" w:lineRule="auto"/>
        <w:rPr>
          <w:rFonts w:cs="Arial"/>
          <w:b/>
          <w:bCs/>
          <w:color w:val="C00000"/>
          <w:sz w:val="32"/>
          <w:szCs w:val="32"/>
        </w:rPr>
      </w:pPr>
      <w:r>
        <w:rPr>
          <w:rFonts w:cs="Arial"/>
          <w:b/>
          <w:bCs/>
          <w:color w:val="C00000"/>
          <w:sz w:val="32"/>
          <w:szCs w:val="32"/>
        </w:rPr>
        <w:br w:type="page"/>
      </w:r>
    </w:p>
    <w:p w:rsidR="00A97849" w:rsidRPr="00DC71E7" w:rsidRDefault="00A97849" w:rsidP="00A97849">
      <w:pPr>
        <w:jc w:val="center"/>
        <w:rPr>
          <w:rFonts w:cs="Arial"/>
          <w:b/>
          <w:bCs/>
          <w:color w:val="800000"/>
          <w:sz w:val="32"/>
          <w:szCs w:val="32"/>
        </w:rPr>
      </w:pPr>
      <w:r>
        <w:rPr>
          <w:rFonts w:cs="Arial"/>
          <w:b/>
          <w:bCs/>
          <w:color w:val="C00000"/>
          <w:sz w:val="32"/>
          <w:szCs w:val="32"/>
        </w:rPr>
        <w:lastRenderedPageBreak/>
        <w:t>Cour</w:t>
      </w:r>
      <w:r w:rsidRPr="00DC71E7">
        <w:rPr>
          <w:rFonts w:cs="Arial"/>
          <w:b/>
          <w:bCs/>
          <w:color w:val="C00000"/>
          <w:sz w:val="32"/>
          <w:szCs w:val="32"/>
        </w:rPr>
        <w:t>se Overview</w:t>
      </w:r>
    </w:p>
    <w:p w:rsidR="00A97849" w:rsidRDefault="00A97849" w:rsidP="00A97849">
      <w:pPr>
        <w:jc w:val="center"/>
        <w:rPr>
          <w:rFonts w:cs="Arial"/>
          <w:b/>
          <w:bCs/>
          <w:color w:val="C00000"/>
          <w:sz w:val="32"/>
          <w:szCs w:val="32"/>
        </w:rPr>
      </w:pPr>
      <w:r w:rsidRPr="00DC71E7">
        <w:rPr>
          <w:rFonts w:cs="Arial"/>
          <w:b/>
          <w:bCs/>
          <w:color w:val="C00000"/>
          <w:sz w:val="32"/>
          <w:szCs w:val="32"/>
        </w:rPr>
        <w:t>Course Schedule―Detailed Description</w:t>
      </w:r>
    </w:p>
    <w:p w:rsidR="00A97849" w:rsidRDefault="00A97849" w:rsidP="00A97849">
      <w:pPr>
        <w:jc w:val="center"/>
        <w:rPr>
          <w:rFonts w:cs="Arial"/>
          <w:b/>
          <w:bCs/>
          <w:color w:val="C00000"/>
          <w:sz w:val="32"/>
          <w:szCs w:val="32"/>
        </w:rPr>
      </w:pPr>
    </w:p>
    <w:p w:rsidR="00A97849" w:rsidRPr="00091348" w:rsidRDefault="00A97849" w:rsidP="00A97849">
      <w:pPr>
        <w:rPr>
          <w:rFonts w:cs="Arial"/>
          <w:bCs/>
          <w:color w:val="C00000"/>
        </w:rPr>
      </w:pPr>
    </w:p>
    <w:tbl>
      <w:tblPr>
        <w:tblW w:w="9540" w:type="dxa"/>
        <w:tblInd w:w="18" w:type="dxa"/>
        <w:tblLook w:val="04A0" w:firstRow="1" w:lastRow="0" w:firstColumn="1" w:lastColumn="0" w:noHBand="0" w:noVBand="1"/>
      </w:tblPr>
      <w:tblGrid>
        <w:gridCol w:w="7650"/>
        <w:gridCol w:w="1890"/>
      </w:tblGrid>
      <w:tr w:rsidR="00A97849" w:rsidRPr="00AA3732" w:rsidTr="008C62FC">
        <w:trPr>
          <w:cantSplit/>
          <w:tblHeader/>
        </w:trPr>
        <w:tc>
          <w:tcPr>
            <w:tcW w:w="7650" w:type="dxa"/>
            <w:shd w:val="clear" w:color="auto" w:fill="C00000"/>
          </w:tcPr>
          <w:p w:rsidR="00A97849" w:rsidRPr="00AA3732" w:rsidRDefault="00BC6DEE" w:rsidP="00EF632F">
            <w:pPr>
              <w:keepNext/>
              <w:spacing w:before="20" w:after="20"/>
              <w:ind w:left="1242" w:hanging="1242"/>
              <w:rPr>
                <w:rFonts w:cs="Arial"/>
                <w:b/>
                <w:color w:val="FFFFFF"/>
                <w:sz w:val="22"/>
                <w:szCs w:val="22"/>
              </w:rPr>
            </w:pPr>
            <w:r>
              <w:rPr>
                <w:rFonts w:cs="Arial"/>
                <w:b/>
                <w:snapToGrid w:val="0"/>
                <w:color w:val="FFFFFF"/>
                <w:sz w:val="22"/>
                <w:szCs w:val="22"/>
              </w:rPr>
              <w:t>Module 1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w:t>
            </w:r>
            <w:r w:rsidR="00BA4685">
              <w:rPr>
                <w:rFonts w:cs="Arial"/>
                <w:b/>
                <w:snapToGrid w:val="0"/>
                <w:color w:val="FFFFFF"/>
                <w:sz w:val="22"/>
                <w:szCs w:val="22"/>
              </w:rPr>
              <w:t>–</w:t>
            </w:r>
            <w:r>
              <w:rPr>
                <w:rFonts w:cs="Arial"/>
                <w:b/>
                <w:snapToGrid w:val="0"/>
                <w:color w:val="FFFFFF"/>
                <w:sz w:val="22"/>
                <w:szCs w:val="22"/>
              </w:rPr>
              <w:t>2)</w:t>
            </w:r>
            <w:r w:rsidR="00BA4685">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Introduction to Integrative Learning</w:t>
            </w:r>
            <w:r w:rsidR="00EF632F">
              <w:rPr>
                <w:rFonts w:cs="Arial"/>
                <w:b/>
                <w:snapToGrid w:val="0"/>
                <w:color w:val="FFFFFF"/>
                <w:sz w:val="22"/>
                <w:szCs w:val="22"/>
              </w:rPr>
              <w:t>,</w:t>
            </w:r>
            <w:r w:rsidR="00A97849">
              <w:rPr>
                <w:rFonts w:cs="Arial"/>
                <w:b/>
                <w:snapToGrid w:val="0"/>
                <w:color w:val="FFFFFF"/>
                <w:sz w:val="22"/>
                <w:szCs w:val="22"/>
              </w:rPr>
              <w:t xml:space="preserve"> Field Practicum Experience</w:t>
            </w:r>
            <w:r w:rsidR="00EF632F">
              <w:rPr>
                <w:rFonts w:cs="Arial"/>
                <w:b/>
                <w:snapToGrid w:val="0"/>
                <w:color w:val="FFFFFF"/>
                <w:sz w:val="22"/>
                <w:szCs w:val="22"/>
              </w:rPr>
              <w:t>,</w:t>
            </w:r>
            <w:r w:rsidR="00A97849">
              <w:rPr>
                <w:rFonts w:cs="Arial"/>
                <w:b/>
                <w:snapToGrid w:val="0"/>
                <w:color w:val="FFFFFF"/>
                <w:sz w:val="22"/>
                <w:szCs w:val="22"/>
              </w:rPr>
              <w:t xml:space="preserve"> and Problem</w:t>
            </w:r>
            <w:r w:rsidR="00EF632F">
              <w:rPr>
                <w:rFonts w:cs="Arial"/>
                <w:b/>
                <w:snapToGrid w:val="0"/>
                <w:color w:val="FFFFFF"/>
                <w:sz w:val="22"/>
                <w:szCs w:val="22"/>
              </w:rPr>
              <w:t>-</w:t>
            </w:r>
            <w:r w:rsidR="00A97849">
              <w:rPr>
                <w:rFonts w:cs="Arial"/>
                <w:b/>
                <w:snapToGrid w:val="0"/>
                <w:color w:val="FFFFFF"/>
                <w:sz w:val="22"/>
                <w:szCs w:val="22"/>
              </w:rPr>
              <w:t>Based Learning (PBL)</w:t>
            </w:r>
          </w:p>
        </w:tc>
        <w:tc>
          <w:tcPr>
            <w:tcW w:w="1890" w:type="dxa"/>
            <w:shd w:val="clear" w:color="auto" w:fill="C00000"/>
          </w:tcPr>
          <w:p w:rsidR="00A97849" w:rsidRPr="00AA3732" w:rsidRDefault="00A97849" w:rsidP="00A97849">
            <w:pPr>
              <w:keepNext/>
              <w:spacing w:before="20" w:after="20"/>
              <w:jc w:val="right"/>
              <w:rPr>
                <w:rFonts w:cs="Arial"/>
                <w:b/>
                <w:color w:val="FFFFFF"/>
                <w:sz w:val="22"/>
                <w:szCs w:val="22"/>
              </w:rPr>
            </w:pPr>
          </w:p>
        </w:tc>
      </w:tr>
    </w:tbl>
    <w:p w:rsidR="00A97849" w:rsidRDefault="00A97849" w:rsidP="00A97849">
      <w:pPr>
        <w:pStyle w:val="Level1"/>
        <w:numPr>
          <w:ilvl w:val="0"/>
          <w:numId w:val="0"/>
        </w:numPr>
        <w:ind w:left="288"/>
      </w:pPr>
    </w:p>
    <w:p w:rsidR="00A97849" w:rsidRPr="001C008C" w:rsidRDefault="00A97849" w:rsidP="005A69C9">
      <w:pPr>
        <w:keepNext/>
        <w:numPr>
          <w:ilvl w:val="0"/>
          <w:numId w:val="34"/>
        </w:numPr>
        <w:spacing w:before="40" w:after="40"/>
        <w:outlineLvl w:val="4"/>
        <w:rPr>
          <w:rFonts w:cs="Arial"/>
          <w:color w:val="000000"/>
        </w:rPr>
      </w:pPr>
      <w:r w:rsidRPr="00814417">
        <w:rPr>
          <w:rFonts w:cs="Arial"/>
          <w:color w:val="000000"/>
        </w:rPr>
        <w:t>Introductions</w:t>
      </w:r>
    </w:p>
    <w:p w:rsidR="00A97849" w:rsidRDefault="00A97849" w:rsidP="005A69C9">
      <w:pPr>
        <w:keepNext/>
        <w:numPr>
          <w:ilvl w:val="0"/>
          <w:numId w:val="34"/>
        </w:numPr>
        <w:spacing w:before="40" w:after="40"/>
        <w:outlineLvl w:val="4"/>
        <w:rPr>
          <w:rFonts w:cs="Arial"/>
          <w:color w:val="000000"/>
        </w:rPr>
      </w:pPr>
      <w:r>
        <w:rPr>
          <w:rFonts w:cs="Arial"/>
          <w:color w:val="000000"/>
        </w:rPr>
        <w:t>Fundamentals of</w:t>
      </w:r>
      <w:r w:rsidRPr="00814417">
        <w:rPr>
          <w:rFonts w:cs="Arial"/>
          <w:color w:val="000000"/>
        </w:rPr>
        <w:t xml:space="preserve"> PBL</w:t>
      </w:r>
    </w:p>
    <w:p w:rsidR="00BC6DEE" w:rsidRPr="00BC6DEE" w:rsidRDefault="00BC6DEE" w:rsidP="005A69C9">
      <w:pPr>
        <w:pStyle w:val="ListParagraph"/>
        <w:numPr>
          <w:ilvl w:val="0"/>
          <w:numId w:val="34"/>
        </w:numPr>
        <w:contextualSpacing/>
        <w:rPr>
          <w:rFonts w:eastAsia="MS Mincho" w:cs="Arial"/>
        </w:rPr>
      </w:pPr>
      <w:r w:rsidRPr="00BC6DEE">
        <w:rPr>
          <w:rFonts w:eastAsia="MS Mincho" w:cs="Arial"/>
        </w:rPr>
        <w:t xml:space="preserve">Introduction to </w:t>
      </w:r>
      <w:r w:rsidR="00EF632F">
        <w:rPr>
          <w:rFonts w:eastAsia="MS Mincho" w:cs="Arial"/>
        </w:rPr>
        <w:t>f</w:t>
      </w:r>
      <w:r w:rsidRPr="00BC6DEE">
        <w:rPr>
          <w:rFonts w:eastAsia="MS Mincho" w:cs="Arial"/>
        </w:rPr>
        <w:t>eedback</w:t>
      </w:r>
      <w:r w:rsidR="00EF632F">
        <w:rPr>
          <w:rFonts w:eastAsia="MS Mincho" w:cs="Arial"/>
        </w:rPr>
        <w:t>-i</w:t>
      </w:r>
      <w:r w:rsidRPr="00BC6DEE">
        <w:rPr>
          <w:rFonts w:eastAsia="MS Mincho" w:cs="Arial"/>
        </w:rPr>
        <w:t xml:space="preserve">nformed </w:t>
      </w:r>
      <w:r w:rsidR="00EF632F">
        <w:rPr>
          <w:rFonts w:eastAsia="MS Mincho" w:cs="Arial"/>
        </w:rPr>
        <w:t>t</w:t>
      </w:r>
      <w:r w:rsidRPr="00BC6DEE">
        <w:rPr>
          <w:rFonts w:eastAsia="MS Mincho" w:cs="Arial"/>
        </w:rPr>
        <w:t>reatment (FIT) utilizing Outcome Rating Scale (ORS) and Session Rating Scale (SRS)</w:t>
      </w:r>
    </w:p>
    <w:p w:rsidR="00A97849" w:rsidRPr="00851A5C" w:rsidRDefault="00A97849" w:rsidP="005A69C9">
      <w:pPr>
        <w:keepNext/>
        <w:numPr>
          <w:ilvl w:val="0"/>
          <w:numId w:val="34"/>
        </w:numPr>
        <w:spacing w:before="40" w:after="40"/>
        <w:outlineLvl w:val="4"/>
        <w:rPr>
          <w:rFonts w:cs="Arial"/>
          <w:color w:val="000000"/>
          <w:u w:val="single"/>
        </w:rPr>
      </w:pPr>
      <w:r w:rsidRPr="00814417">
        <w:rPr>
          <w:rFonts w:cs="Arial"/>
          <w:color w:val="000000"/>
        </w:rPr>
        <w:t>O</w:t>
      </w:r>
      <w:r>
        <w:rPr>
          <w:rFonts w:cs="Arial"/>
          <w:color w:val="000000"/>
        </w:rPr>
        <w:t xml:space="preserve">verview of semester assignments: </w:t>
      </w:r>
      <w:r w:rsidRPr="00851A5C">
        <w:rPr>
          <w:rFonts w:cs="Arial"/>
          <w:color w:val="000000"/>
          <w:u w:val="single"/>
        </w:rPr>
        <w:t>Vignettes</w:t>
      </w:r>
      <w:r>
        <w:rPr>
          <w:rFonts w:cs="Arial"/>
          <w:color w:val="000000"/>
        </w:rPr>
        <w:t xml:space="preserve">, </w:t>
      </w:r>
      <w:r w:rsidRPr="00851A5C">
        <w:rPr>
          <w:rFonts w:cs="Arial"/>
          <w:color w:val="000000"/>
          <w:u w:val="single"/>
        </w:rPr>
        <w:t>Feedback</w:t>
      </w:r>
      <w:r w:rsidR="00EF632F">
        <w:rPr>
          <w:rFonts w:cs="Arial"/>
          <w:color w:val="000000"/>
          <w:u w:val="single"/>
        </w:rPr>
        <w:t>-</w:t>
      </w:r>
      <w:r w:rsidRPr="00851A5C">
        <w:rPr>
          <w:rFonts w:cs="Arial"/>
          <w:color w:val="000000"/>
          <w:u w:val="single"/>
        </w:rPr>
        <w:t>Informed Treatment</w:t>
      </w:r>
      <w:r w:rsidR="00EF632F">
        <w:rPr>
          <w:rFonts w:cs="Arial"/>
          <w:color w:val="000000"/>
          <w:u w:val="single"/>
        </w:rPr>
        <w:t>,</w:t>
      </w:r>
      <w:r>
        <w:rPr>
          <w:rFonts w:cs="Arial"/>
          <w:color w:val="000000"/>
        </w:rPr>
        <w:t xml:space="preserve"> and </w:t>
      </w:r>
      <w:r w:rsidRPr="00851A5C">
        <w:rPr>
          <w:rFonts w:cs="Arial"/>
          <w:color w:val="000000"/>
          <w:u w:val="single"/>
        </w:rPr>
        <w:t>Expressive Arts</w:t>
      </w:r>
    </w:p>
    <w:p w:rsidR="00A97849" w:rsidRDefault="00A97849" w:rsidP="005A69C9">
      <w:pPr>
        <w:keepNext/>
        <w:numPr>
          <w:ilvl w:val="0"/>
          <w:numId w:val="34"/>
        </w:numPr>
        <w:spacing w:before="40" w:after="40"/>
        <w:outlineLvl w:val="4"/>
        <w:rPr>
          <w:rFonts w:cs="Arial"/>
          <w:color w:val="000000"/>
          <w:szCs w:val="24"/>
        </w:rPr>
      </w:pPr>
      <w:r w:rsidRPr="00814417">
        <w:rPr>
          <w:rFonts w:cs="Arial"/>
          <w:color w:val="000000"/>
          <w:szCs w:val="24"/>
        </w:rPr>
        <w:t xml:space="preserve">Professional consultation, development, </w:t>
      </w:r>
      <w:r w:rsidR="00EF632F">
        <w:rPr>
          <w:rFonts w:cs="Arial"/>
          <w:color w:val="000000"/>
          <w:szCs w:val="24"/>
        </w:rPr>
        <w:t>and</w:t>
      </w:r>
      <w:r w:rsidRPr="00814417">
        <w:rPr>
          <w:rFonts w:cs="Arial"/>
          <w:color w:val="000000"/>
          <w:szCs w:val="24"/>
        </w:rPr>
        <w:t xml:space="preserve"> mindful reflection that allows students to process and reflect on their agency placement</w:t>
      </w:r>
    </w:p>
    <w:p w:rsidR="00CE1693" w:rsidRDefault="00CE1693" w:rsidP="00CE1693">
      <w:pPr>
        <w:keepNext/>
        <w:spacing w:before="40" w:after="40"/>
        <w:ind w:left="720"/>
        <w:outlineLvl w:val="4"/>
        <w:rPr>
          <w:rFonts w:cs="Arial"/>
          <w:color w:val="000000"/>
          <w:szCs w:val="24"/>
        </w:rPr>
      </w:pPr>
    </w:p>
    <w:p w:rsidR="00CE1693" w:rsidRPr="00811509" w:rsidRDefault="00CE1693" w:rsidP="00CE1693">
      <w:pPr>
        <w:keepNext/>
        <w:spacing w:before="40" w:after="40"/>
        <w:outlineLvl w:val="4"/>
        <w:rPr>
          <w:rFonts w:cs="Arial"/>
          <w:b/>
          <w:color w:val="000000"/>
          <w:szCs w:val="24"/>
        </w:rPr>
      </w:pPr>
      <w:r w:rsidRPr="00811509">
        <w:rPr>
          <w:rFonts w:cs="Arial"/>
          <w:b/>
          <w:color w:val="000000"/>
          <w:szCs w:val="24"/>
        </w:rPr>
        <w:t>Required Readings</w:t>
      </w:r>
    </w:p>
    <w:p w:rsidR="00A97849" w:rsidRDefault="00CE1693" w:rsidP="008F7852">
      <w:pPr>
        <w:pStyle w:val="ListParagraph"/>
        <w:keepNext/>
        <w:numPr>
          <w:ilvl w:val="0"/>
          <w:numId w:val="35"/>
        </w:numPr>
        <w:spacing w:before="240" w:after="40"/>
        <w:outlineLvl w:val="4"/>
        <w:rPr>
          <w:rFonts w:cs="Arial"/>
          <w:color w:val="000000"/>
          <w:szCs w:val="24"/>
        </w:rPr>
      </w:pPr>
      <w:r w:rsidRPr="00BC6DEE">
        <w:rPr>
          <w:rFonts w:cs="Arial"/>
          <w:color w:val="000000"/>
          <w:szCs w:val="24"/>
        </w:rPr>
        <w:t xml:space="preserve">Afuape, T. (2011). Introduction. </w:t>
      </w:r>
      <w:r w:rsidR="00EF632F">
        <w:rPr>
          <w:rFonts w:cs="Arial"/>
          <w:color w:val="000000"/>
          <w:szCs w:val="24"/>
        </w:rPr>
        <w:t xml:space="preserve">In </w:t>
      </w:r>
      <w:r w:rsidRPr="00BC6DEE">
        <w:rPr>
          <w:rFonts w:cs="Arial"/>
          <w:i/>
          <w:color w:val="000000"/>
          <w:szCs w:val="24"/>
        </w:rPr>
        <w:t xml:space="preserve">Power, </w:t>
      </w:r>
      <w:r w:rsidR="00EF632F">
        <w:rPr>
          <w:rFonts w:cs="Arial"/>
          <w:i/>
          <w:color w:val="000000"/>
          <w:szCs w:val="24"/>
        </w:rPr>
        <w:t>r</w:t>
      </w:r>
      <w:r w:rsidRPr="00BC6DEE">
        <w:rPr>
          <w:rFonts w:cs="Arial"/>
          <w:i/>
          <w:color w:val="000000"/>
          <w:szCs w:val="24"/>
        </w:rPr>
        <w:t xml:space="preserve">esistance and </w:t>
      </w:r>
      <w:r w:rsidR="00EF632F">
        <w:rPr>
          <w:rFonts w:cs="Arial"/>
          <w:i/>
          <w:color w:val="000000"/>
          <w:szCs w:val="24"/>
        </w:rPr>
        <w:t>l</w:t>
      </w:r>
      <w:r w:rsidRPr="00BC6DEE">
        <w:rPr>
          <w:rFonts w:cs="Arial"/>
          <w:i/>
          <w:color w:val="000000"/>
          <w:szCs w:val="24"/>
        </w:rPr>
        <w:t xml:space="preserve">iberation in </w:t>
      </w:r>
      <w:r w:rsidR="00EF632F">
        <w:rPr>
          <w:rFonts w:cs="Arial"/>
          <w:i/>
          <w:color w:val="000000"/>
          <w:szCs w:val="24"/>
        </w:rPr>
        <w:t>t</w:t>
      </w:r>
      <w:r w:rsidRPr="00BC6DEE">
        <w:rPr>
          <w:rFonts w:cs="Arial"/>
          <w:i/>
          <w:color w:val="000000"/>
          <w:szCs w:val="24"/>
        </w:rPr>
        <w:t xml:space="preserve">herapy with </w:t>
      </w:r>
      <w:r w:rsidR="00EF632F">
        <w:rPr>
          <w:rFonts w:cs="Arial"/>
          <w:i/>
          <w:color w:val="000000"/>
          <w:szCs w:val="24"/>
        </w:rPr>
        <w:t>s</w:t>
      </w:r>
      <w:r w:rsidRPr="00BC6DEE">
        <w:rPr>
          <w:rFonts w:cs="Arial"/>
          <w:i/>
          <w:color w:val="000000"/>
          <w:szCs w:val="24"/>
        </w:rPr>
        <w:t xml:space="preserve">urvivors of </w:t>
      </w:r>
      <w:r w:rsidR="00EF632F">
        <w:rPr>
          <w:rFonts w:cs="Arial"/>
          <w:i/>
          <w:color w:val="000000"/>
          <w:szCs w:val="24"/>
        </w:rPr>
        <w:t>t</w:t>
      </w:r>
      <w:r w:rsidRPr="00BC6DEE">
        <w:rPr>
          <w:rFonts w:cs="Arial"/>
          <w:i/>
          <w:color w:val="000000"/>
          <w:szCs w:val="24"/>
        </w:rPr>
        <w:t>rauma</w:t>
      </w:r>
      <w:r w:rsidRPr="00BC6DEE">
        <w:rPr>
          <w:rFonts w:cs="Arial"/>
          <w:color w:val="000000"/>
          <w:szCs w:val="24"/>
        </w:rPr>
        <w:t xml:space="preserve"> (pp. 4</w:t>
      </w:r>
      <w:r w:rsidR="00EF632F">
        <w:rPr>
          <w:rFonts w:cs="Arial"/>
          <w:color w:val="000000"/>
          <w:szCs w:val="24"/>
        </w:rPr>
        <w:t>–</w:t>
      </w:r>
      <w:r w:rsidRPr="00BC6DEE">
        <w:rPr>
          <w:rFonts w:cs="Arial"/>
          <w:color w:val="000000"/>
          <w:szCs w:val="24"/>
        </w:rPr>
        <w:t>15)</w:t>
      </w:r>
      <w:r w:rsidR="00EF632F">
        <w:rPr>
          <w:rFonts w:cs="Arial"/>
          <w:color w:val="000000"/>
          <w:szCs w:val="24"/>
        </w:rPr>
        <w:t>. New York, NY:</w:t>
      </w:r>
      <w:r w:rsidRPr="00BC6DEE">
        <w:rPr>
          <w:rFonts w:cs="Arial"/>
          <w:color w:val="000000"/>
          <w:szCs w:val="24"/>
        </w:rPr>
        <w:t xml:space="preserve"> Routledge.</w:t>
      </w:r>
    </w:p>
    <w:p w:rsidR="00BC6DEE" w:rsidRPr="008F7852" w:rsidRDefault="00BC6DEE" w:rsidP="008F7852">
      <w:pPr>
        <w:numPr>
          <w:ilvl w:val="0"/>
          <w:numId w:val="35"/>
        </w:numPr>
        <w:spacing w:before="240"/>
        <w:rPr>
          <w:rFonts w:cs="Arial"/>
        </w:rPr>
      </w:pPr>
      <w:r w:rsidRPr="00BC6DEE">
        <w:rPr>
          <w:rFonts w:cs="Arial"/>
        </w:rPr>
        <w:t xml:space="preserve">Afuape, T. (2011). Therapy and </w:t>
      </w:r>
      <w:r w:rsidR="00D2715B">
        <w:rPr>
          <w:rFonts w:cs="Arial"/>
        </w:rPr>
        <w:t>s</w:t>
      </w:r>
      <w:r w:rsidRPr="00BC6DEE">
        <w:rPr>
          <w:rFonts w:cs="Arial"/>
        </w:rPr>
        <w:t xml:space="preserve">ocial </w:t>
      </w:r>
      <w:r w:rsidR="00D2715B">
        <w:rPr>
          <w:rFonts w:cs="Arial"/>
        </w:rPr>
        <w:t>c</w:t>
      </w:r>
      <w:r w:rsidRPr="00BC6DEE">
        <w:rPr>
          <w:rFonts w:cs="Arial"/>
        </w:rPr>
        <w:t xml:space="preserve">ontext </w:t>
      </w:r>
      <w:r w:rsidR="00D2715B">
        <w:rPr>
          <w:rFonts w:cs="Arial"/>
        </w:rPr>
        <w:t>and</w:t>
      </w:r>
      <w:r w:rsidRPr="00BC6DEE">
        <w:rPr>
          <w:rFonts w:cs="Arial"/>
        </w:rPr>
        <w:t xml:space="preserve"> </w:t>
      </w:r>
      <w:r w:rsidR="00D2715B">
        <w:rPr>
          <w:rFonts w:cs="Arial"/>
        </w:rPr>
        <w:t>p</w:t>
      </w:r>
      <w:r w:rsidRPr="00BC6DEE">
        <w:rPr>
          <w:rFonts w:cs="Arial"/>
        </w:rPr>
        <w:t xml:space="preserve">ower.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19–35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BC6DEE" w:rsidRPr="008F7852" w:rsidRDefault="00BC6DEE" w:rsidP="008F7852">
      <w:pPr>
        <w:pStyle w:val="ListParagraph"/>
        <w:numPr>
          <w:ilvl w:val="0"/>
          <w:numId w:val="35"/>
        </w:numPr>
        <w:spacing w:before="240"/>
        <w:rPr>
          <w:rFonts w:cs="Arial"/>
        </w:rPr>
      </w:pPr>
      <w:r w:rsidRPr="00BC6DEE">
        <w:rPr>
          <w:rFonts w:cs="Arial"/>
        </w:rPr>
        <w:t>Shaw, S. L.</w:t>
      </w:r>
      <w:r w:rsidR="00D2715B">
        <w:rPr>
          <w:rFonts w:cs="Arial"/>
        </w:rPr>
        <w:t>,</w:t>
      </w:r>
      <w:r w:rsidRPr="00BC6DEE">
        <w:rPr>
          <w:rFonts w:cs="Arial"/>
        </w:rPr>
        <w:t xml:space="preserve"> &amp; Murray, K. W. (2014). Monitoring </w:t>
      </w:r>
      <w:r w:rsidR="00D2715B">
        <w:rPr>
          <w:rFonts w:cs="Arial"/>
        </w:rPr>
        <w:t>a</w:t>
      </w:r>
      <w:r w:rsidRPr="00BC6DEE">
        <w:rPr>
          <w:rFonts w:cs="Arial"/>
        </w:rPr>
        <w:t xml:space="preserve">lliance and </w:t>
      </w:r>
      <w:r w:rsidR="00D2715B">
        <w:rPr>
          <w:rFonts w:cs="Arial"/>
        </w:rPr>
        <w:t>o</w:t>
      </w:r>
      <w:r w:rsidRPr="00BC6DEE">
        <w:rPr>
          <w:rFonts w:cs="Arial"/>
        </w:rPr>
        <w:t xml:space="preserve">utcome with </w:t>
      </w:r>
      <w:r w:rsidR="00D2715B">
        <w:rPr>
          <w:rFonts w:cs="Arial"/>
        </w:rPr>
        <w:t>c</w:t>
      </w:r>
      <w:r w:rsidRPr="00BC6DEE">
        <w:rPr>
          <w:rFonts w:cs="Arial"/>
        </w:rPr>
        <w:t xml:space="preserve">lient </w:t>
      </w:r>
      <w:r w:rsidR="00D2715B">
        <w:rPr>
          <w:rFonts w:cs="Arial"/>
        </w:rPr>
        <w:t>f</w:t>
      </w:r>
      <w:r w:rsidRPr="00BC6DEE">
        <w:rPr>
          <w:rFonts w:cs="Arial"/>
        </w:rPr>
        <w:t xml:space="preserve">eedback </w:t>
      </w:r>
      <w:r w:rsidR="00D2715B">
        <w:rPr>
          <w:rFonts w:cs="Arial"/>
        </w:rPr>
        <w:t>m</w:t>
      </w:r>
      <w:r w:rsidRPr="00BC6DEE">
        <w:rPr>
          <w:rFonts w:cs="Arial"/>
        </w:rPr>
        <w:t xml:space="preserve">easures. </w:t>
      </w:r>
      <w:r w:rsidRPr="00D2715B">
        <w:rPr>
          <w:rFonts w:cs="Arial"/>
          <w:i/>
        </w:rPr>
        <w:t>Journal of Mental Health Counseling, 36</w:t>
      </w:r>
      <w:r w:rsidRPr="00BC6DEE">
        <w:rPr>
          <w:rFonts w:cs="Arial"/>
        </w:rPr>
        <w:t>(1), 43</w:t>
      </w:r>
      <w:r w:rsidR="00D2715B">
        <w:rPr>
          <w:rFonts w:cs="Arial"/>
        </w:rPr>
        <w:t>–</w:t>
      </w:r>
      <w:r w:rsidRPr="00BC6DEE">
        <w:rPr>
          <w:rFonts w:cs="Arial"/>
        </w:rPr>
        <w:t>57.</w:t>
      </w:r>
    </w:p>
    <w:p w:rsidR="00BC6DEE" w:rsidRPr="008F7852" w:rsidRDefault="00BC6DEE" w:rsidP="008F7852">
      <w:pPr>
        <w:pStyle w:val="ListParagraph"/>
        <w:numPr>
          <w:ilvl w:val="0"/>
          <w:numId w:val="35"/>
        </w:numPr>
        <w:spacing w:before="240"/>
        <w:rPr>
          <w:rFonts w:cs="Arial"/>
        </w:rPr>
      </w:pPr>
      <w:r w:rsidRPr="00BC6DEE">
        <w:rPr>
          <w:rFonts w:cs="Arial"/>
        </w:rPr>
        <w:t xml:space="preserve">Boswell, J. F., Kraus, D. R., Miller, S. D., &amp; Lambert, M. J. (2015). Implementing routine outcome monitoring in clinical practice: Benefits, challenges, and solutions. </w:t>
      </w:r>
      <w:r w:rsidRPr="00D2715B">
        <w:rPr>
          <w:rFonts w:cs="Arial"/>
          <w:i/>
        </w:rPr>
        <w:t>Psychotherapy Research, 25</w:t>
      </w:r>
      <w:r w:rsidRPr="00D2715B">
        <w:rPr>
          <w:rFonts w:cs="Arial"/>
        </w:rPr>
        <w:t>(</w:t>
      </w:r>
      <w:r w:rsidRPr="00BC6DEE">
        <w:rPr>
          <w:rFonts w:cs="Arial"/>
        </w:rPr>
        <w:t>1), 6</w:t>
      </w:r>
      <w:r w:rsidR="00D2715B">
        <w:rPr>
          <w:rFonts w:cs="Arial"/>
        </w:rPr>
        <w:t>–</w:t>
      </w:r>
      <w:r w:rsidRPr="00BC6DEE">
        <w:rPr>
          <w:rFonts w:cs="Arial"/>
        </w:rPr>
        <w:t>19.</w:t>
      </w:r>
    </w:p>
    <w:p w:rsidR="004A7F52" w:rsidRPr="00BC6DEE" w:rsidRDefault="00BC6DEE" w:rsidP="008F7852">
      <w:pPr>
        <w:pStyle w:val="ListParagraph"/>
        <w:numPr>
          <w:ilvl w:val="0"/>
          <w:numId w:val="35"/>
        </w:numPr>
        <w:spacing w:before="240"/>
        <w:rPr>
          <w:rFonts w:cs="Arial"/>
          <w:color w:val="000000"/>
          <w:szCs w:val="24"/>
        </w:rPr>
      </w:pPr>
      <w:r w:rsidRPr="00BC6DEE">
        <w:rPr>
          <w:rFonts w:cs="Arial"/>
        </w:rPr>
        <w:t xml:space="preserve">Miller, S. D., Duncan, B. L., Brown, J., Sorrel, R., &amp; Chalk, M. B. (2006). Using </w:t>
      </w:r>
      <w:r w:rsidR="00D2715B">
        <w:rPr>
          <w:rFonts w:cs="Arial"/>
        </w:rPr>
        <w:t>f</w:t>
      </w:r>
      <w:r w:rsidRPr="00BC6DEE">
        <w:rPr>
          <w:rFonts w:cs="Arial"/>
        </w:rPr>
        <w:t xml:space="preserve">ormal </w:t>
      </w:r>
      <w:r w:rsidR="00D2715B">
        <w:rPr>
          <w:rFonts w:cs="Arial"/>
        </w:rPr>
        <w:t>c</w:t>
      </w:r>
      <w:r w:rsidRPr="00BC6DEE">
        <w:rPr>
          <w:rFonts w:cs="Arial"/>
        </w:rPr>
        <w:t xml:space="preserve">lient </w:t>
      </w:r>
      <w:r w:rsidR="00D2715B">
        <w:rPr>
          <w:rFonts w:cs="Arial"/>
        </w:rPr>
        <w:t>f</w:t>
      </w:r>
      <w:r w:rsidRPr="00BC6DEE">
        <w:rPr>
          <w:rFonts w:cs="Arial"/>
        </w:rPr>
        <w:t xml:space="preserve">eedback to </w:t>
      </w:r>
      <w:r w:rsidR="00D2715B">
        <w:rPr>
          <w:rFonts w:cs="Arial"/>
        </w:rPr>
        <w:t>i</w:t>
      </w:r>
      <w:r w:rsidRPr="00BC6DEE">
        <w:rPr>
          <w:rFonts w:cs="Arial"/>
        </w:rPr>
        <w:t xml:space="preserve">mprove </w:t>
      </w:r>
      <w:r w:rsidR="00D2715B">
        <w:rPr>
          <w:rFonts w:cs="Arial"/>
        </w:rPr>
        <w:t>r</w:t>
      </w:r>
      <w:r w:rsidRPr="00BC6DEE">
        <w:rPr>
          <w:rFonts w:cs="Arial"/>
        </w:rPr>
        <w:t xml:space="preserve">etention and </w:t>
      </w:r>
      <w:r w:rsidR="00D2715B">
        <w:rPr>
          <w:rFonts w:cs="Arial"/>
        </w:rPr>
        <w:t>o</w:t>
      </w:r>
      <w:r w:rsidRPr="00BC6DEE">
        <w:rPr>
          <w:rFonts w:cs="Arial"/>
        </w:rPr>
        <w:t xml:space="preserve">utcome: Making </w:t>
      </w:r>
      <w:r w:rsidR="00D2715B">
        <w:rPr>
          <w:rFonts w:cs="Arial"/>
        </w:rPr>
        <w:t>o</w:t>
      </w:r>
      <w:r w:rsidRPr="00BC6DEE">
        <w:rPr>
          <w:rFonts w:cs="Arial"/>
        </w:rPr>
        <w:t xml:space="preserve">ngoing, </w:t>
      </w:r>
      <w:r w:rsidR="00D2715B">
        <w:rPr>
          <w:rFonts w:cs="Arial"/>
        </w:rPr>
        <w:t>r</w:t>
      </w:r>
      <w:r w:rsidRPr="00BC6DEE">
        <w:rPr>
          <w:rFonts w:cs="Arial"/>
        </w:rPr>
        <w:t xml:space="preserve">eal-time </w:t>
      </w:r>
      <w:r w:rsidR="00D2715B">
        <w:rPr>
          <w:rFonts w:cs="Arial"/>
        </w:rPr>
        <w:t>a</w:t>
      </w:r>
      <w:r w:rsidRPr="00BC6DEE">
        <w:rPr>
          <w:rFonts w:cs="Arial"/>
        </w:rPr>
        <w:t xml:space="preserve">ssessment </w:t>
      </w:r>
      <w:r w:rsidR="00D2715B">
        <w:rPr>
          <w:rFonts w:cs="Arial"/>
        </w:rPr>
        <w:t>f</w:t>
      </w:r>
      <w:r w:rsidRPr="00BC6DEE">
        <w:rPr>
          <w:rFonts w:cs="Arial"/>
        </w:rPr>
        <w:t xml:space="preserve">easible. </w:t>
      </w:r>
      <w:r w:rsidRPr="00BC6DEE">
        <w:rPr>
          <w:rFonts w:cs="Arial"/>
          <w:i/>
        </w:rPr>
        <w:t>Journal of Brief Therapy</w:t>
      </w:r>
      <w:r w:rsidRPr="00BC6DEE">
        <w:rPr>
          <w:rFonts w:cs="Arial"/>
        </w:rPr>
        <w:t xml:space="preserve">, </w:t>
      </w:r>
      <w:r w:rsidRPr="00D2715B">
        <w:rPr>
          <w:rFonts w:cs="Arial"/>
          <w:i/>
        </w:rPr>
        <w:t>5</w:t>
      </w:r>
      <w:r w:rsidRPr="00BC6DEE">
        <w:rPr>
          <w:rFonts w:cs="Arial"/>
        </w:rPr>
        <w:t>(1), 5–22.</w:t>
      </w:r>
    </w:p>
    <w:p w:rsidR="00A97849" w:rsidRPr="00170BE4" w:rsidRDefault="00A97849" w:rsidP="00A97849">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8F7852" w:rsidP="00D2715B">
            <w:pPr>
              <w:keepNext/>
              <w:spacing w:before="20" w:after="20"/>
              <w:ind w:left="1242" w:hanging="1242"/>
              <w:rPr>
                <w:rFonts w:cs="Arial"/>
                <w:b/>
                <w:color w:val="FFFFFF"/>
                <w:sz w:val="22"/>
                <w:szCs w:val="22"/>
              </w:rPr>
            </w:pPr>
            <w:r>
              <w:rPr>
                <w:rFonts w:cs="Arial"/>
                <w:b/>
                <w:snapToGrid w:val="0"/>
                <w:color w:val="FFFFFF"/>
                <w:sz w:val="22"/>
                <w:szCs w:val="22"/>
              </w:rPr>
              <w:t>Module 2 (</w:t>
            </w:r>
            <w:r w:rsidR="004A7F52">
              <w:rPr>
                <w:rFonts w:cs="Arial"/>
                <w:b/>
                <w:snapToGrid w:val="0"/>
                <w:color w:val="FFFFFF"/>
                <w:sz w:val="22"/>
                <w:szCs w:val="22"/>
              </w:rPr>
              <w:t>Week</w:t>
            </w:r>
            <w:r>
              <w:rPr>
                <w:rFonts w:cs="Arial"/>
                <w:b/>
                <w:snapToGrid w:val="0"/>
                <w:color w:val="FFFFFF"/>
                <w:sz w:val="22"/>
                <w:szCs w:val="22"/>
              </w:rPr>
              <w:t>s</w:t>
            </w:r>
            <w:r w:rsidR="004A7F52">
              <w:rPr>
                <w:rFonts w:cs="Arial"/>
                <w:b/>
                <w:snapToGrid w:val="0"/>
                <w:color w:val="FFFFFF"/>
                <w:sz w:val="22"/>
                <w:szCs w:val="22"/>
              </w:rPr>
              <w:t xml:space="preserve"> 3</w:t>
            </w:r>
            <w:r w:rsidR="00D2715B">
              <w:rPr>
                <w:rFonts w:cs="Arial"/>
                <w:b/>
                <w:snapToGrid w:val="0"/>
                <w:color w:val="FFFFFF"/>
                <w:sz w:val="22"/>
                <w:szCs w:val="22"/>
              </w:rPr>
              <w:t>–</w:t>
            </w:r>
            <w:r>
              <w:rPr>
                <w:rFonts w:cs="Arial"/>
                <w:b/>
                <w:snapToGrid w:val="0"/>
                <w:color w:val="FFFFFF"/>
                <w:sz w:val="22"/>
                <w:szCs w:val="22"/>
              </w:rPr>
              <w:t>7)</w:t>
            </w:r>
            <w:r w:rsidR="00D2715B">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Vignette P</w:t>
            </w:r>
            <w:r>
              <w:rPr>
                <w:rFonts w:cs="Arial"/>
                <w:b/>
                <w:snapToGrid w:val="0"/>
                <w:color w:val="FFFFFF"/>
                <w:sz w:val="22"/>
                <w:szCs w:val="22"/>
              </w:rPr>
              <w:t>roblem</w:t>
            </w:r>
            <w:r w:rsidR="00D2715B">
              <w:rPr>
                <w:rFonts w:cs="Arial"/>
                <w:b/>
                <w:snapToGrid w:val="0"/>
                <w:color w:val="FFFFFF"/>
                <w:sz w:val="22"/>
                <w:szCs w:val="22"/>
              </w:rPr>
              <w:t>-</w:t>
            </w:r>
            <w:r w:rsidR="00A97849">
              <w:rPr>
                <w:rFonts w:cs="Arial"/>
                <w:b/>
                <w:snapToGrid w:val="0"/>
                <w:color w:val="FFFFFF"/>
                <w:sz w:val="22"/>
                <w:szCs w:val="22"/>
              </w:rPr>
              <w:t>B</w:t>
            </w:r>
            <w:r>
              <w:rPr>
                <w:rFonts w:cs="Arial"/>
                <w:b/>
                <w:snapToGrid w:val="0"/>
                <w:color w:val="FFFFFF"/>
                <w:sz w:val="22"/>
                <w:szCs w:val="22"/>
              </w:rPr>
              <w:t xml:space="preserve">ased </w:t>
            </w:r>
            <w:r w:rsidR="00A97849">
              <w:rPr>
                <w:rFonts w:cs="Arial"/>
                <w:b/>
                <w:snapToGrid w:val="0"/>
                <w:color w:val="FFFFFF"/>
                <w:sz w:val="22"/>
                <w:szCs w:val="22"/>
              </w:rPr>
              <w:t>L</w:t>
            </w:r>
            <w:r w:rsidR="005A69C9">
              <w:rPr>
                <w:rFonts w:cs="Arial"/>
                <w:b/>
                <w:snapToGrid w:val="0"/>
                <w:color w:val="FFFFFF"/>
                <w:sz w:val="22"/>
                <w:szCs w:val="22"/>
              </w:rPr>
              <w:t>earnin</w:t>
            </w:r>
            <w:r w:rsidR="00EF6A14">
              <w:rPr>
                <w:rFonts w:cs="Arial"/>
                <w:b/>
                <w:snapToGrid w:val="0"/>
                <w:color w:val="FFFFFF"/>
                <w:sz w:val="22"/>
                <w:szCs w:val="22"/>
              </w:rPr>
              <w:t xml:space="preserve">g (PBL) </w:t>
            </w:r>
            <w:r w:rsidR="00D2715B">
              <w:rPr>
                <w:rFonts w:cs="Arial"/>
                <w:b/>
                <w:snapToGrid w:val="0"/>
                <w:color w:val="FFFFFF"/>
                <w:sz w:val="22"/>
                <w:szCs w:val="22"/>
              </w:rPr>
              <w:t>and</w:t>
            </w:r>
            <w:r w:rsidR="00EF6A14">
              <w:rPr>
                <w:rFonts w:cs="Arial"/>
                <w:b/>
                <w:snapToGrid w:val="0"/>
                <w:color w:val="FFFFFF"/>
                <w:sz w:val="22"/>
                <w:szCs w:val="22"/>
              </w:rPr>
              <w:t xml:space="preserve"> Assessing Feedback</w:t>
            </w:r>
            <w:r w:rsidR="00D2715B">
              <w:rPr>
                <w:rFonts w:cs="Arial"/>
                <w:b/>
                <w:snapToGrid w:val="0"/>
                <w:color w:val="FFFFFF"/>
                <w:sz w:val="22"/>
                <w:szCs w:val="22"/>
              </w:rPr>
              <w:t>-</w:t>
            </w:r>
            <w:r w:rsidR="00EF6A14">
              <w:rPr>
                <w:rFonts w:cs="Arial"/>
                <w:b/>
                <w:snapToGrid w:val="0"/>
                <w:color w:val="FFFFFF"/>
                <w:sz w:val="22"/>
                <w:szCs w:val="22"/>
              </w:rPr>
              <w:t>Inf</w:t>
            </w:r>
            <w:r w:rsidR="005A69C9">
              <w:rPr>
                <w:rFonts w:cs="Arial"/>
                <w:b/>
                <w:snapToGrid w:val="0"/>
                <w:color w:val="FFFFFF"/>
                <w:sz w:val="22"/>
                <w:szCs w:val="22"/>
              </w:rPr>
              <w:t>ormed Treatment (FIT) in Placement</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bl>
    <w:p w:rsidR="00A97849" w:rsidRDefault="00A97849" w:rsidP="00A97849">
      <w:pPr>
        <w:keepNext/>
        <w:spacing w:before="40" w:after="40"/>
        <w:outlineLvl w:val="4"/>
        <w:rPr>
          <w:rFonts w:cs="Arial"/>
          <w:color w:val="000000"/>
          <w:szCs w:val="24"/>
        </w:rPr>
      </w:pPr>
    </w:p>
    <w:p w:rsidR="008F7852" w:rsidRDefault="008F7852" w:rsidP="005A69C9">
      <w:pPr>
        <w:numPr>
          <w:ilvl w:val="0"/>
          <w:numId w:val="37"/>
        </w:numPr>
        <w:spacing w:line="360" w:lineRule="auto"/>
        <w:contextualSpacing/>
        <w:rPr>
          <w:rFonts w:eastAsia="MS Mincho" w:cs="Arial"/>
        </w:rPr>
      </w:pPr>
      <w:r>
        <w:rPr>
          <w:rFonts w:eastAsia="MS Mincho" w:cs="Arial"/>
        </w:rPr>
        <w:t xml:space="preserve">PBL </w:t>
      </w:r>
      <w:r w:rsidR="00D2715B">
        <w:rPr>
          <w:rFonts w:eastAsia="MS Mincho" w:cs="Arial"/>
        </w:rPr>
        <w:t>v</w:t>
      </w:r>
      <w:r>
        <w:rPr>
          <w:rFonts w:eastAsia="MS Mincho" w:cs="Arial"/>
        </w:rPr>
        <w:t>ignette Part</w:t>
      </w:r>
      <w:r w:rsidR="00D2715B">
        <w:rPr>
          <w:rFonts w:eastAsia="MS Mincho" w:cs="Arial"/>
        </w:rPr>
        <w:t>s</w:t>
      </w:r>
      <w:r>
        <w:rPr>
          <w:rFonts w:eastAsia="MS Mincho" w:cs="Arial"/>
        </w:rPr>
        <w:t xml:space="preserve"> A, B, and C</w:t>
      </w:r>
    </w:p>
    <w:p w:rsidR="00A97849" w:rsidRDefault="004E721A" w:rsidP="005A69C9">
      <w:pPr>
        <w:numPr>
          <w:ilvl w:val="0"/>
          <w:numId w:val="37"/>
        </w:numPr>
        <w:spacing w:line="360" w:lineRule="auto"/>
        <w:contextualSpacing/>
        <w:rPr>
          <w:rFonts w:eastAsia="MS Mincho" w:cs="Arial"/>
        </w:rPr>
      </w:pPr>
      <w:r>
        <w:rPr>
          <w:rFonts w:eastAsia="MS Mincho" w:cs="Arial"/>
          <w:b/>
        </w:rPr>
        <w:t>Assignment 1</w:t>
      </w:r>
      <w:r w:rsidR="00D2715B">
        <w:rPr>
          <w:rFonts w:eastAsia="MS Mincho" w:cs="Arial"/>
          <w:b/>
        </w:rPr>
        <w:t xml:space="preserve">: </w:t>
      </w:r>
      <w:r w:rsidR="00DB2BB5" w:rsidRPr="00D2715B">
        <w:rPr>
          <w:rFonts w:eastAsia="MS Mincho" w:cs="Arial"/>
          <w:b/>
          <w:u w:val="single"/>
        </w:rPr>
        <w:t>PBL S</w:t>
      </w:r>
      <w:r w:rsidR="008F7852" w:rsidRPr="00D2715B">
        <w:rPr>
          <w:rFonts w:eastAsia="MS Mincho" w:cs="Arial"/>
          <w:b/>
          <w:u w:val="single"/>
        </w:rPr>
        <w:t>tudent Group Presentations</w:t>
      </w:r>
      <w:r w:rsidR="008F7852" w:rsidRPr="00D2715B">
        <w:rPr>
          <w:rFonts w:eastAsia="MS Mincho" w:cs="Arial"/>
        </w:rPr>
        <w:t xml:space="preserve"> </w:t>
      </w:r>
      <w:r w:rsidR="00605B21">
        <w:rPr>
          <w:rFonts w:eastAsia="MS Mincho" w:cs="Arial"/>
        </w:rPr>
        <w:t>(</w:t>
      </w:r>
      <w:r w:rsidR="00D3662A">
        <w:rPr>
          <w:rFonts w:eastAsia="MS Mincho" w:cs="Arial"/>
        </w:rPr>
        <w:t xml:space="preserve">due </w:t>
      </w:r>
      <w:r w:rsidR="008F7852">
        <w:rPr>
          <w:rFonts w:eastAsia="MS Mincho" w:cs="Arial"/>
        </w:rPr>
        <w:t>Week 7</w:t>
      </w:r>
      <w:r w:rsidR="00605B21">
        <w:rPr>
          <w:rFonts w:eastAsia="MS Mincho" w:cs="Arial"/>
        </w:rPr>
        <w:t>)</w:t>
      </w:r>
    </w:p>
    <w:p w:rsidR="00A84599" w:rsidRDefault="00A84599" w:rsidP="005A69C9">
      <w:pPr>
        <w:numPr>
          <w:ilvl w:val="0"/>
          <w:numId w:val="37"/>
        </w:numPr>
        <w:spacing w:line="360" w:lineRule="auto"/>
        <w:contextualSpacing/>
        <w:rPr>
          <w:rFonts w:eastAsia="MS Mincho" w:cs="Arial"/>
        </w:rPr>
      </w:pPr>
      <w:r>
        <w:rPr>
          <w:rFonts w:eastAsia="MS Mincho" w:cs="Arial"/>
        </w:rPr>
        <w:t xml:space="preserve">Introduction to </w:t>
      </w:r>
      <w:r w:rsidR="00D2715B">
        <w:rPr>
          <w:rFonts w:eastAsia="MS Mincho" w:cs="Arial"/>
        </w:rPr>
        <w:t>e</w:t>
      </w:r>
      <w:r>
        <w:rPr>
          <w:rFonts w:eastAsia="MS Mincho" w:cs="Arial"/>
        </w:rPr>
        <w:t xml:space="preserve">xpressive </w:t>
      </w:r>
      <w:r w:rsidR="00D2715B">
        <w:rPr>
          <w:rFonts w:eastAsia="MS Mincho" w:cs="Arial"/>
        </w:rPr>
        <w:t>a</w:t>
      </w:r>
      <w:r>
        <w:rPr>
          <w:rFonts w:eastAsia="MS Mincho" w:cs="Arial"/>
        </w:rPr>
        <w:t>rts</w:t>
      </w:r>
    </w:p>
    <w:p w:rsidR="008F7852" w:rsidRDefault="008F7852" w:rsidP="005A69C9">
      <w:pPr>
        <w:numPr>
          <w:ilvl w:val="0"/>
          <w:numId w:val="37"/>
        </w:numPr>
        <w:spacing w:line="360" w:lineRule="auto"/>
        <w:contextualSpacing/>
        <w:rPr>
          <w:rFonts w:eastAsia="MS Mincho" w:cs="Arial"/>
        </w:rPr>
      </w:pPr>
      <w:r>
        <w:rPr>
          <w:rFonts w:eastAsia="MS Mincho" w:cs="Arial"/>
        </w:rPr>
        <w:t xml:space="preserve">FIT </w:t>
      </w:r>
      <w:r w:rsidR="00D2715B">
        <w:rPr>
          <w:rFonts w:eastAsia="MS Mincho" w:cs="Arial"/>
        </w:rPr>
        <w:t>d</w:t>
      </w:r>
      <w:r>
        <w:rPr>
          <w:rFonts w:eastAsia="MS Mincho" w:cs="Arial"/>
        </w:rPr>
        <w:t>iscussion</w:t>
      </w:r>
      <w:r w:rsidR="005A69C9">
        <w:rPr>
          <w:rFonts w:eastAsia="MS Mincho" w:cs="Arial"/>
        </w:rPr>
        <w:t>s</w:t>
      </w:r>
      <w:r w:rsidR="00D2715B">
        <w:rPr>
          <w:rFonts w:eastAsia="MS Mincho" w:cs="Arial"/>
        </w:rPr>
        <w:t>:</w:t>
      </w:r>
      <w:r w:rsidR="005A69C9">
        <w:rPr>
          <w:rFonts w:eastAsia="MS Mincho" w:cs="Arial"/>
        </w:rPr>
        <w:t xml:space="preserve"> </w:t>
      </w:r>
      <w:r w:rsidR="00D2715B">
        <w:rPr>
          <w:rFonts w:eastAsia="MS Mincho" w:cs="Arial"/>
        </w:rPr>
        <w:t>a</w:t>
      </w:r>
      <w:r w:rsidR="005A69C9">
        <w:rPr>
          <w:rFonts w:eastAsia="MS Mincho" w:cs="Arial"/>
        </w:rPr>
        <w:t>ssess the use of FIT in placement</w:t>
      </w:r>
    </w:p>
    <w:p w:rsidR="005A69C9" w:rsidRDefault="005A69C9" w:rsidP="005A69C9">
      <w:pPr>
        <w:numPr>
          <w:ilvl w:val="0"/>
          <w:numId w:val="37"/>
        </w:numPr>
        <w:rPr>
          <w:rFonts w:cs="Arial"/>
        </w:rPr>
      </w:pPr>
      <w:r w:rsidRPr="007036DD">
        <w:rPr>
          <w:rFonts w:cs="Arial"/>
        </w:rPr>
        <w:t xml:space="preserve">Professional consultation, development, </w:t>
      </w:r>
      <w:r w:rsidR="00D2715B">
        <w:rPr>
          <w:rFonts w:cs="Arial"/>
        </w:rPr>
        <w:t>and</w:t>
      </w:r>
      <w:r w:rsidRPr="007036DD">
        <w:rPr>
          <w:rFonts w:cs="Arial"/>
        </w:rPr>
        <w:t xml:space="preserve"> mindful reflection that allows students to process and reflect on their agency placement</w:t>
      </w:r>
    </w:p>
    <w:p w:rsidR="005A69C9" w:rsidRDefault="005A69C9" w:rsidP="005A69C9">
      <w:pPr>
        <w:contextualSpacing/>
        <w:rPr>
          <w:rFonts w:eastAsia="MS Mincho" w:cs="Arial"/>
        </w:rPr>
      </w:pPr>
    </w:p>
    <w:p w:rsidR="00A97849" w:rsidRPr="00D7105A" w:rsidRDefault="00A97849" w:rsidP="00A97849">
      <w:pPr>
        <w:ind w:left="720"/>
        <w:contextualSpacing/>
        <w:rPr>
          <w:rFonts w:eastAsia="MS Mincho" w:cs="Arial"/>
        </w:rPr>
      </w:pPr>
    </w:p>
    <w:p w:rsidR="00A97849" w:rsidRPr="007036DD" w:rsidRDefault="00A97849" w:rsidP="00A97849">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97849" w:rsidRPr="007036DD" w:rsidTr="008F7852">
        <w:trPr>
          <w:trHeight w:val="2780"/>
        </w:trPr>
        <w:tc>
          <w:tcPr>
            <w:tcW w:w="9810" w:type="dxa"/>
          </w:tcPr>
          <w:p w:rsidR="00A97849" w:rsidRPr="007036DD" w:rsidRDefault="00A97849" w:rsidP="00A97849">
            <w:pPr>
              <w:rPr>
                <w:rFonts w:cs="Arial"/>
              </w:rPr>
            </w:pPr>
          </w:p>
          <w:p w:rsidR="00A97849" w:rsidRPr="00D2715B" w:rsidRDefault="005C34D1" w:rsidP="00A97849">
            <w:pPr>
              <w:numPr>
                <w:ilvl w:val="1"/>
                <w:numId w:val="22"/>
              </w:numPr>
              <w:rPr>
                <w:rFonts w:cs="Arial"/>
              </w:rPr>
            </w:pPr>
            <w:r w:rsidRPr="00D2715B">
              <w:rPr>
                <w:rFonts w:cs="Arial"/>
              </w:rPr>
              <w:t>ENGAGEMENT, ASSESSMENT, INTERVENTION, EVALUATION</w:t>
            </w:r>
          </w:p>
          <w:p w:rsidR="00A97849" w:rsidRPr="007036DD" w:rsidRDefault="00A97849" w:rsidP="00A97849">
            <w:pPr>
              <w:numPr>
                <w:ilvl w:val="1"/>
                <w:numId w:val="23"/>
              </w:numPr>
              <w:rPr>
                <w:rFonts w:cs="Arial"/>
              </w:rPr>
            </w:pPr>
            <w:r w:rsidRPr="007036DD">
              <w:rPr>
                <w:rFonts w:cs="Arial"/>
              </w:rPr>
              <w:t>What are the facts as we know them? (</w:t>
            </w:r>
            <w:r w:rsidR="00D2715B">
              <w:rPr>
                <w:rFonts w:cs="Arial"/>
              </w:rPr>
              <w:t>w</w:t>
            </w:r>
            <w:r w:rsidRPr="007036DD">
              <w:rPr>
                <w:rFonts w:cs="Arial"/>
              </w:rPr>
              <w:t>hole group)</w:t>
            </w:r>
          </w:p>
          <w:p w:rsidR="00A97849" w:rsidRPr="007036DD" w:rsidRDefault="00A97849" w:rsidP="00A97849">
            <w:pPr>
              <w:numPr>
                <w:ilvl w:val="1"/>
                <w:numId w:val="23"/>
              </w:numPr>
              <w:rPr>
                <w:rFonts w:cs="Arial"/>
              </w:rPr>
            </w:pPr>
            <w:r w:rsidRPr="007036DD">
              <w:rPr>
                <w:rFonts w:cs="Arial"/>
              </w:rPr>
              <w:t>Organize the facts into a framework to help understand the facts</w:t>
            </w:r>
            <w:r w:rsidR="00D2715B">
              <w:rPr>
                <w:rFonts w:cs="Arial"/>
              </w:rPr>
              <w:t>:</w:t>
            </w:r>
            <w:r w:rsidRPr="007036DD">
              <w:rPr>
                <w:rFonts w:cs="Arial"/>
              </w:rPr>
              <w:t xml:space="preserve"> </w:t>
            </w:r>
            <w:r w:rsidR="00D2715B">
              <w:rPr>
                <w:rFonts w:cs="Arial"/>
              </w:rPr>
              <w:t>for example, g</w:t>
            </w:r>
            <w:r w:rsidRPr="007036DD">
              <w:rPr>
                <w:rFonts w:cs="Arial"/>
              </w:rPr>
              <w:t>enogram, ecomap</w:t>
            </w:r>
            <w:r w:rsidR="00D2715B">
              <w:rPr>
                <w:rFonts w:cs="Arial"/>
              </w:rPr>
              <w:t>,</w:t>
            </w:r>
            <w:r w:rsidRPr="007036DD">
              <w:rPr>
                <w:rFonts w:cs="Arial"/>
              </w:rPr>
              <w:t xml:space="preserve"> or timeline (Group 1)</w:t>
            </w:r>
          </w:p>
          <w:p w:rsidR="00A97849" w:rsidRPr="007036DD" w:rsidRDefault="00A97849" w:rsidP="00A97849">
            <w:pPr>
              <w:numPr>
                <w:ilvl w:val="1"/>
                <w:numId w:val="23"/>
              </w:numPr>
              <w:rPr>
                <w:rFonts w:cs="Arial"/>
              </w:rPr>
            </w:pPr>
            <w:r w:rsidRPr="007036DD">
              <w:rPr>
                <w:rFonts w:cs="Arial"/>
              </w:rPr>
              <w:t>What are your hypotheses/hunches and what steps can you take to gather information to confirm or refute your hypotheses? (Group 2)</w:t>
            </w:r>
          </w:p>
          <w:p w:rsidR="00A97849" w:rsidRPr="007036DD" w:rsidRDefault="00A97849" w:rsidP="00A97849">
            <w:pPr>
              <w:numPr>
                <w:ilvl w:val="1"/>
                <w:numId w:val="23"/>
              </w:numPr>
              <w:rPr>
                <w:rFonts w:cs="Arial"/>
              </w:rPr>
            </w:pPr>
            <w:r w:rsidRPr="007036DD">
              <w:rPr>
                <w:rFonts w:cs="Arial"/>
              </w:rPr>
              <w:t>What do you know from the readings and your coursework to date that helps inform you at this stage in the case? (Group 3)</w:t>
            </w:r>
          </w:p>
          <w:p w:rsidR="00A97849" w:rsidRPr="007036DD" w:rsidRDefault="00A97849" w:rsidP="00A97849">
            <w:pPr>
              <w:numPr>
                <w:ilvl w:val="1"/>
                <w:numId w:val="23"/>
              </w:numPr>
              <w:rPr>
                <w:rFonts w:cs="Arial"/>
                <w:b/>
                <w:u w:val="single"/>
              </w:rPr>
            </w:pPr>
            <w:r w:rsidRPr="007036DD">
              <w:rPr>
                <w:rFonts w:cs="Arial"/>
              </w:rPr>
              <w:t>What would you like to know from the research/literature that will help inform this case? (Group 4)</w:t>
            </w:r>
          </w:p>
        </w:tc>
      </w:tr>
    </w:tbl>
    <w:p w:rsidR="00A97849" w:rsidRPr="007036DD" w:rsidRDefault="00A97849" w:rsidP="00A97849">
      <w:pPr>
        <w:rPr>
          <w:rFonts w:cs="Arial"/>
        </w:rPr>
      </w:pPr>
    </w:p>
    <w:p w:rsidR="005A69C9" w:rsidRDefault="005A69C9" w:rsidP="005A69C9">
      <w:pPr>
        <w:rPr>
          <w:rFonts w:cs="Arial"/>
          <w:b/>
        </w:rPr>
      </w:pPr>
      <w:r w:rsidRPr="00B5156E">
        <w:rPr>
          <w:rFonts w:cs="Arial"/>
          <w:b/>
        </w:rPr>
        <w:t>Required Readings</w:t>
      </w:r>
    </w:p>
    <w:p w:rsidR="00734B52" w:rsidRPr="00B5156E" w:rsidRDefault="00734B52" w:rsidP="005A69C9">
      <w:pPr>
        <w:rPr>
          <w:rFonts w:cs="Arial"/>
          <w:b/>
        </w:rPr>
      </w:pPr>
    </w:p>
    <w:p w:rsidR="005A69C9" w:rsidRPr="005A69C9" w:rsidRDefault="005A69C9" w:rsidP="005A69C9">
      <w:pPr>
        <w:numPr>
          <w:ilvl w:val="0"/>
          <w:numId w:val="39"/>
        </w:numPr>
        <w:spacing w:after="240"/>
        <w:rPr>
          <w:rFonts w:cs="Arial"/>
        </w:rPr>
      </w:pPr>
      <w:r w:rsidRPr="005A69C9">
        <w:rPr>
          <w:rFonts w:cs="Arial"/>
        </w:rPr>
        <w:t xml:space="preserve">Afuape, T. (2011). Resistance </w:t>
      </w:r>
      <w:r w:rsidR="00D2715B">
        <w:rPr>
          <w:rFonts w:cs="Arial"/>
        </w:rPr>
        <w:t>and</w:t>
      </w:r>
      <w:r w:rsidRPr="005A69C9">
        <w:rPr>
          <w:rFonts w:cs="Arial"/>
        </w:rPr>
        <w:t xml:space="preserve"> </w:t>
      </w:r>
      <w:r w:rsidR="00D2715B">
        <w:rPr>
          <w:rFonts w:cs="Arial"/>
        </w:rPr>
        <w:t>u</w:t>
      </w:r>
      <w:r w:rsidRPr="005A69C9">
        <w:rPr>
          <w:rFonts w:cs="Arial"/>
        </w:rPr>
        <w:t xml:space="preserve">nderstanding </w:t>
      </w:r>
      <w:r w:rsidR="00D2715B">
        <w:rPr>
          <w:rFonts w:cs="Arial"/>
        </w:rPr>
        <w:t>t</w:t>
      </w:r>
      <w:r w:rsidRPr="005A69C9">
        <w:rPr>
          <w:rFonts w:cs="Arial"/>
        </w:rPr>
        <w:t xml:space="preserve">rauma.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36–54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5A69C9">
      <w:pPr>
        <w:keepNext/>
        <w:numPr>
          <w:ilvl w:val="0"/>
          <w:numId w:val="39"/>
        </w:numPr>
        <w:spacing w:before="40" w:after="240"/>
        <w:outlineLvl w:val="4"/>
        <w:rPr>
          <w:rFonts w:cs="Arial"/>
          <w:color w:val="000000"/>
          <w:szCs w:val="24"/>
        </w:rPr>
      </w:pPr>
      <w:r w:rsidRPr="005A69C9">
        <w:rPr>
          <w:rFonts w:cs="Arial"/>
          <w:color w:val="000000"/>
          <w:szCs w:val="24"/>
        </w:rPr>
        <w:t xml:space="preserve">Afuape, T. (2011). Liberation </w:t>
      </w:r>
      <w:r w:rsidR="00D2715B">
        <w:rPr>
          <w:rFonts w:cs="Arial"/>
          <w:color w:val="000000"/>
          <w:szCs w:val="24"/>
        </w:rPr>
        <w:t>p</w:t>
      </w:r>
      <w:r w:rsidRPr="005A69C9">
        <w:rPr>
          <w:rFonts w:cs="Arial"/>
          <w:color w:val="000000"/>
          <w:szCs w:val="24"/>
        </w:rPr>
        <w:t xml:space="preserve">sychology: An </w:t>
      </w:r>
      <w:r w:rsidR="00D2715B">
        <w:rPr>
          <w:rFonts w:cs="Arial"/>
          <w:color w:val="000000"/>
          <w:szCs w:val="24"/>
        </w:rPr>
        <w:t>o</w:t>
      </w:r>
      <w:r w:rsidRPr="005A69C9">
        <w:rPr>
          <w:rFonts w:cs="Arial"/>
          <w:color w:val="000000"/>
          <w:szCs w:val="24"/>
        </w:rPr>
        <w:t xml:space="preserve">verview.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57–67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5A69C9">
      <w:pPr>
        <w:pStyle w:val="ListParagraph"/>
        <w:keepNext/>
        <w:numPr>
          <w:ilvl w:val="0"/>
          <w:numId w:val="39"/>
        </w:numPr>
        <w:spacing w:before="40" w:after="240"/>
        <w:outlineLvl w:val="4"/>
        <w:rPr>
          <w:rFonts w:cs="Arial"/>
          <w:color w:val="000000"/>
          <w:szCs w:val="24"/>
        </w:rPr>
      </w:pPr>
      <w:r w:rsidRPr="005A69C9">
        <w:rPr>
          <w:rFonts w:cs="Arial"/>
          <w:color w:val="000000"/>
          <w:szCs w:val="24"/>
        </w:rPr>
        <w:t xml:space="preserve">Afuape, T. (2011). Liberation </w:t>
      </w:r>
      <w:r w:rsidR="00D2715B">
        <w:rPr>
          <w:rFonts w:cs="Arial"/>
          <w:color w:val="000000"/>
          <w:szCs w:val="24"/>
        </w:rPr>
        <w:t>p</w:t>
      </w:r>
      <w:r w:rsidRPr="005A69C9">
        <w:rPr>
          <w:rFonts w:cs="Arial"/>
          <w:color w:val="000000"/>
          <w:szCs w:val="24"/>
        </w:rPr>
        <w:t xml:space="preserve">sychology: Critical </w:t>
      </w:r>
      <w:r w:rsidR="00D2715B">
        <w:rPr>
          <w:rFonts w:cs="Arial"/>
          <w:color w:val="000000"/>
          <w:szCs w:val="24"/>
        </w:rPr>
        <w:t>r</w:t>
      </w:r>
      <w:r w:rsidRPr="005A69C9">
        <w:rPr>
          <w:rFonts w:cs="Arial"/>
          <w:color w:val="000000"/>
          <w:szCs w:val="24"/>
        </w:rPr>
        <w:t xml:space="preserve">eflection.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68–77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5A69C9">
      <w:pPr>
        <w:keepNext/>
        <w:numPr>
          <w:ilvl w:val="0"/>
          <w:numId w:val="39"/>
        </w:numPr>
        <w:spacing w:before="40" w:after="240"/>
        <w:outlineLvl w:val="4"/>
        <w:rPr>
          <w:rFonts w:cs="Arial"/>
        </w:rPr>
      </w:pPr>
      <w:r w:rsidRPr="005A69C9">
        <w:rPr>
          <w:rFonts w:cs="Arial"/>
        </w:rPr>
        <w:t xml:space="preserve">Afuape, T. (2011). Narrative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78–84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5A69C9">
      <w:pPr>
        <w:numPr>
          <w:ilvl w:val="0"/>
          <w:numId w:val="39"/>
        </w:numPr>
        <w:spacing w:after="240"/>
        <w:rPr>
          <w:rFonts w:cs="Arial"/>
        </w:rPr>
      </w:pPr>
      <w:r w:rsidRPr="005A69C9">
        <w:rPr>
          <w:rFonts w:cs="Arial"/>
        </w:rPr>
        <w:t>Afuape, T. (2011). Communication/</w:t>
      </w:r>
      <w:r w:rsidR="00D2715B">
        <w:rPr>
          <w:rFonts w:cs="Arial"/>
        </w:rPr>
        <w:t>s</w:t>
      </w:r>
      <w:r w:rsidRPr="005A69C9">
        <w:rPr>
          <w:rFonts w:cs="Arial"/>
        </w:rPr>
        <w:t xml:space="preserve">ocial </w:t>
      </w:r>
      <w:r w:rsidR="00D2715B">
        <w:rPr>
          <w:rFonts w:cs="Arial"/>
        </w:rPr>
        <w:t>c</w:t>
      </w:r>
      <w:r w:rsidRPr="005A69C9">
        <w:rPr>
          <w:rFonts w:cs="Arial"/>
        </w:rPr>
        <w:t xml:space="preserve">ontext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85–95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97849" w:rsidRPr="005A69C9" w:rsidRDefault="005A69C9" w:rsidP="005A69C9">
      <w:pPr>
        <w:pStyle w:val="ListParagraph"/>
        <w:keepNext/>
        <w:numPr>
          <w:ilvl w:val="0"/>
          <w:numId w:val="39"/>
        </w:numPr>
        <w:spacing w:before="40" w:after="240"/>
        <w:outlineLvl w:val="4"/>
        <w:rPr>
          <w:rFonts w:cs="Arial"/>
          <w:color w:val="000000"/>
          <w:szCs w:val="24"/>
        </w:rPr>
      </w:pPr>
      <w:r w:rsidRPr="005A69C9">
        <w:rPr>
          <w:rFonts w:cs="Arial"/>
          <w:color w:val="000000"/>
          <w:szCs w:val="24"/>
        </w:rPr>
        <w:t xml:space="preserve">Savery, J. R. (2006). Overview of </w:t>
      </w:r>
      <w:r w:rsidR="00D3662A">
        <w:rPr>
          <w:rFonts w:cs="Arial"/>
          <w:color w:val="000000"/>
          <w:szCs w:val="24"/>
        </w:rPr>
        <w:t>p</w:t>
      </w:r>
      <w:r w:rsidRPr="005A69C9">
        <w:rPr>
          <w:rFonts w:cs="Arial"/>
          <w:color w:val="000000"/>
          <w:szCs w:val="24"/>
        </w:rPr>
        <w:t xml:space="preserve">roblem-based </w:t>
      </w:r>
      <w:r w:rsidR="00D3662A">
        <w:rPr>
          <w:rFonts w:cs="Arial"/>
          <w:color w:val="000000"/>
          <w:szCs w:val="24"/>
        </w:rPr>
        <w:t>l</w:t>
      </w:r>
      <w:r w:rsidRPr="005A69C9">
        <w:rPr>
          <w:rFonts w:cs="Arial"/>
          <w:color w:val="000000"/>
          <w:szCs w:val="24"/>
        </w:rPr>
        <w:t xml:space="preserve">earning: Definitions and </w:t>
      </w:r>
      <w:r w:rsidR="00D3662A">
        <w:rPr>
          <w:rFonts w:cs="Arial"/>
          <w:color w:val="000000"/>
          <w:szCs w:val="24"/>
        </w:rPr>
        <w:t>d</w:t>
      </w:r>
      <w:r w:rsidRPr="005A69C9">
        <w:rPr>
          <w:rFonts w:cs="Arial"/>
          <w:color w:val="000000"/>
          <w:szCs w:val="24"/>
        </w:rPr>
        <w:t xml:space="preserve">istinctions. </w:t>
      </w:r>
      <w:r w:rsidRPr="00D3662A">
        <w:rPr>
          <w:rFonts w:cs="Arial"/>
          <w:i/>
          <w:color w:val="000000"/>
          <w:szCs w:val="24"/>
        </w:rPr>
        <w:t xml:space="preserve">Interdisciplinary Journal of Problem-Based Learning, </w:t>
      </w:r>
      <w:r w:rsidR="00D3662A" w:rsidRPr="00D3662A">
        <w:rPr>
          <w:rFonts w:cs="Arial"/>
          <w:i/>
          <w:color w:val="000000"/>
          <w:szCs w:val="24"/>
        </w:rPr>
        <w:t>1</w:t>
      </w:r>
      <w:r w:rsidRPr="005A69C9">
        <w:rPr>
          <w:rFonts w:cs="Arial"/>
          <w:color w:val="000000"/>
          <w:szCs w:val="24"/>
        </w:rPr>
        <w:t>(1), 9</w:t>
      </w:r>
      <w:r w:rsidR="00D3662A">
        <w:rPr>
          <w:rFonts w:cs="Arial"/>
          <w:color w:val="000000"/>
          <w:szCs w:val="24"/>
        </w:rPr>
        <w:t>–</w:t>
      </w:r>
      <w:r w:rsidRPr="005A69C9">
        <w:rPr>
          <w:rFonts w:cs="Arial"/>
          <w:color w:val="000000"/>
          <w:szCs w:val="24"/>
        </w:rPr>
        <w:t>20.</w:t>
      </w:r>
    </w:p>
    <w:p w:rsidR="00B5156E" w:rsidRPr="00B5156E" w:rsidRDefault="00B5156E" w:rsidP="00B5156E">
      <w:pPr>
        <w:rPr>
          <w:rFonts w:cs="Arial"/>
          <w:b/>
        </w:rPr>
      </w:pPr>
      <w:r w:rsidRPr="00B5156E">
        <w:rPr>
          <w:rFonts w:cs="Arial"/>
          <w:b/>
        </w:rPr>
        <w:t xml:space="preserve"> </w:t>
      </w: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A84599" w:rsidP="00D3662A">
            <w:pPr>
              <w:keepNext/>
              <w:spacing w:before="20" w:after="20"/>
              <w:ind w:left="1242" w:hanging="1242"/>
              <w:rPr>
                <w:rFonts w:cs="Arial"/>
                <w:b/>
                <w:color w:val="FFFFFF"/>
                <w:sz w:val="22"/>
                <w:szCs w:val="22"/>
              </w:rPr>
            </w:pPr>
            <w:r>
              <w:rPr>
                <w:rFonts w:cs="Arial"/>
                <w:b/>
                <w:snapToGrid w:val="0"/>
                <w:color w:val="FFFFFF"/>
                <w:sz w:val="22"/>
                <w:szCs w:val="22"/>
              </w:rPr>
              <w:t>Module 3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8</w:t>
            </w:r>
            <w:r w:rsidR="00D3662A">
              <w:rPr>
                <w:rFonts w:cs="Arial"/>
                <w:b/>
                <w:snapToGrid w:val="0"/>
                <w:color w:val="FFFFFF"/>
                <w:sz w:val="22"/>
                <w:szCs w:val="22"/>
              </w:rPr>
              <w:t>–</w:t>
            </w:r>
            <w:r>
              <w:rPr>
                <w:rFonts w:cs="Arial"/>
                <w:b/>
                <w:snapToGrid w:val="0"/>
                <w:color w:val="FFFFFF"/>
                <w:sz w:val="22"/>
                <w:szCs w:val="22"/>
              </w:rPr>
              <w:t>11)</w:t>
            </w:r>
            <w:r w:rsidR="00D3662A">
              <w:rPr>
                <w:rFonts w:cs="Arial"/>
                <w:b/>
                <w:snapToGrid w:val="0"/>
                <w:color w:val="FFFFFF"/>
                <w:sz w:val="22"/>
                <w:szCs w:val="22"/>
              </w:rPr>
              <w:t>:</w:t>
            </w:r>
            <w:r>
              <w:rPr>
                <w:rFonts w:cs="Arial"/>
                <w:b/>
                <w:snapToGrid w:val="0"/>
                <w:color w:val="FFFFFF"/>
                <w:sz w:val="22"/>
                <w:szCs w:val="22"/>
              </w:rPr>
              <w:t xml:space="preserve"> Expressive Arts, Liberation Psychology</w:t>
            </w:r>
            <w:r w:rsidR="00D3662A">
              <w:rPr>
                <w:rFonts w:cs="Arial"/>
                <w:b/>
                <w:snapToGrid w:val="0"/>
                <w:color w:val="FFFFFF"/>
                <w:sz w:val="22"/>
                <w:szCs w:val="22"/>
              </w:rPr>
              <w:t>,</w:t>
            </w:r>
            <w:r>
              <w:rPr>
                <w:rFonts w:cs="Arial"/>
                <w:b/>
                <w:snapToGrid w:val="0"/>
                <w:color w:val="FFFFFF"/>
                <w:sz w:val="22"/>
                <w:szCs w:val="22"/>
              </w:rPr>
              <w:t xml:space="preserve"> </w:t>
            </w:r>
            <w:r w:rsidR="00D3662A">
              <w:rPr>
                <w:rFonts w:cs="Arial"/>
                <w:b/>
                <w:snapToGrid w:val="0"/>
                <w:color w:val="FFFFFF"/>
                <w:sz w:val="22"/>
                <w:szCs w:val="22"/>
              </w:rPr>
              <w:t>and</w:t>
            </w:r>
            <w:r>
              <w:rPr>
                <w:rFonts w:cs="Arial"/>
                <w:b/>
                <w:snapToGrid w:val="0"/>
                <w:color w:val="FFFFFF"/>
                <w:sz w:val="22"/>
                <w:szCs w:val="22"/>
              </w:rPr>
              <w:t xml:space="preserve"> Termination</w:t>
            </w:r>
          </w:p>
        </w:tc>
        <w:tc>
          <w:tcPr>
            <w:tcW w:w="1499" w:type="dxa"/>
            <w:shd w:val="clear" w:color="auto" w:fill="C00000"/>
          </w:tcPr>
          <w:p w:rsidR="00A97849" w:rsidRPr="00AA3732" w:rsidRDefault="00A97849" w:rsidP="008C62FC">
            <w:pPr>
              <w:keepNext/>
              <w:spacing w:before="20" w:after="20"/>
              <w:jc w:val="right"/>
              <w:rPr>
                <w:rFonts w:cs="Arial"/>
                <w:b/>
                <w:color w:val="FFFFFF"/>
                <w:sz w:val="22"/>
                <w:szCs w:val="22"/>
              </w:rPr>
            </w:pPr>
          </w:p>
        </w:tc>
      </w:tr>
    </w:tbl>
    <w:p w:rsidR="00A97849" w:rsidRPr="007036DD" w:rsidRDefault="00A97849" w:rsidP="00A97849">
      <w:pPr>
        <w:rPr>
          <w:rFonts w:cs="Arial"/>
        </w:rPr>
      </w:pPr>
    </w:p>
    <w:p w:rsidR="00A84599" w:rsidRPr="00A84599" w:rsidRDefault="004E721A" w:rsidP="00A84599">
      <w:pPr>
        <w:pStyle w:val="ListParagraph"/>
        <w:numPr>
          <w:ilvl w:val="0"/>
          <w:numId w:val="40"/>
        </w:numPr>
        <w:spacing w:line="360" w:lineRule="auto"/>
        <w:contextualSpacing/>
        <w:rPr>
          <w:rFonts w:eastAsia="MS Mincho" w:cs="Arial"/>
        </w:rPr>
      </w:pPr>
      <w:r>
        <w:rPr>
          <w:rFonts w:eastAsia="MS Mincho" w:cs="Arial"/>
          <w:b/>
        </w:rPr>
        <w:t>Assignment 2</w:t>
      </w:r>
      <w:r w:rsidR="00A84599" w:rsidRPr="00D3662A">
        <w:rPr>
          <w:rFonts w:eastAsia="MS Mincho" w:cs="Arial"/>
          <w:b/>
        </w:rPr>
        <w:t xml:space="preserve">: </w:t>
      </w:r>
      <w:r w:rsidR="00A84599" w:rsidRPr="00D3662A">
        <w:rPr>
          <w:rFonts w:eastAsia="MS Mincho" w:cs="Arial"/>
          <w:b/>
          <w:u w:val="single"/>
        </w:rPr>
        <w:t>Feedback</w:t>
      </w:r>
      <w:r w:rsidR="00D3662A">
        <w:rPr>
          <w:rFonts w:eastAsia="MS Mincho" w:cs="Arial"/>
          <w:b/>
          <w:u w:val="single"/>
        </w:rPr>
        <w:t>-</w:t>
      </w:r>
      <w:r w:rsidR="00A84599" w:rsidRPr="00D3662A">
        <w:rPr>
          <w:rFonts w:eastAsia="MS Mincho" w:cs="Arial"/>
          <w:b/>
          <w:u w:val="single"/>
        </w:rPr>
        <w:t>Informed Treatment (FIT) Reflection Paper</w:t>
      </w:r>
      <w:r w:rsidR="00A84599" w:rsidRPr="00A84599">
        <w:rPr>
          <w:rFonts w:eastAsia="MS Mincho" w:cs="Arial"/>
        </w:rPr>
        <w:t xml:space="preserve"> </w:t>
      </w:r>
      <w:r w:rsidR="00605B21">
        <w:rPr>
          <w:rFonts w:eastAsia="MS Mincho" w:cs="Arial"/>
        </w:rPr>
        <w:t>(</w:t>
      </w:r>
      <w:r w:rsidR="00A84599" w:rsidRPr="00A84599">
        <w:rPr>
          <w:rFonts w:eastAsia="MS Mincho" w:cs="Arial"/>
        </w:rPr>
        <w:t>due Week 11</w:t>
      </w:r>
      <w:r w:rsidR="00605B21">
        <w:rPr>
          <w:rFonts w:eastAsia="MS Mincho" w:cs="Arial"/>
        </w:rPr>
        <w:t>)</w:t>
      </w:r>
    </w:p>
    <w:p w:rsidR="00A84599" w:rsidRPr="00F50C9B" w:rsidRDefault="00A84599" w:rsidP="00A84599">
      <w:pPr>
        <w:pStyle w:val="ListParagraph"/>
        <w:numPr>
          <w:ilvl w:val="0"/>
          <w:numId w:val="40"/>
        </w:numPr>
        <w:spacing w:line="360" w:lineRule="auto"/>
        <w:contextualSpacing/>
        <w:rPr>
          <w:rFonts w:eastAsia="MS Mincho" w:cs="Arial"/>
        </w:rPr>
      </w:pPr>
      <w:r w:rsidRPr="006F0FA9">
        <w:rPr>
          <w:rFonts w:eastAsia="MS Mincho" w:cs="Arial"/>
        </w:rPr>
        <w:t xml:space="preserve">Advancing </w:t>
      </w:r>
      <w:r w:rsidR="00D3662A">
        <w:rPr>
          <w:rFonts w:eastAsia="MS Mincho" w:cs="Arial"/>
        </w:rPr>
        <w:t>s</w:t>
      </w:r>
      <w:r w:rsidRPr="006F0FA9">
        <w:rPr>
          <w:rFonts w:eastAsia="MS Mincho" w:cs="Arial"/>
        </w:rPr>
        <w:t xml:space="preserve">ocial </w:t>
      </w:r>
      <w:r w:rsidR="00D3662A">
        <w:rPr>
          <w:rFonts w:eastAsia="MS Mincho" w:cs="Arial"/>
        </w:rPr>
        <w:t>j</w:t>
      </w:r>
      <w:r w:rsidRPr="006F0FA9">
        <w:rPr>
          <w:rFonts w:eastAsia="MS Mincho" w:cs="Arial"/>
        </w:rPr>
        <w:t xml:space="preserve">ustice through </w:t>
      </w:r>
      <w:r w:rsidR="00D3662A">
        <w:rPr>
          <w:rFonts w:eastAsia="MS Mincho" w:cs="Arial"/>
        </w:rPr>
        <w:t>c</w:t>
      </w:r>
      <w:r w:rsidRPr="006F0FA9">
        <w:rPr>
          <w:rFonts w:eastAsia="MS Mincho" w:cs="Arial"/>
        </w:rPr>
        <w:t xml:space="preserve">linical </w:t>
      </w:r>
      <w:r w:rsidR="00D3662A">
        <w:rPr>
          <w:rFonts w:eastAsia="MS Mincho" w:cs="Arial"/>
        </w:rPr>
        <w:t>p</w:t>
      </w:r>
      <w:r w:rsidRPr="006F0FA9">
        <w:rPr>
          <w:rFonts w:eastAsia="MS Mincho" w:cs="Arial"/>
        </w:rPr>
        <w:t>ractice</w:t>
      </w:r>
      <w:r w:rsidRPr="00F50C9B">
        <w:rPr>
          <w:rFonts w:eastAsia="MS Mincho" w:cs="Arial"/>
        </w:rPr>
        <w:t xml:space="preserve"> </w:t>
      </w:r>
      <w:r w:rsidR="00D3662A">
        <w:rPr>
          <w:rFonts w:eastAsia="MS Mincho" w:cs="Arial"/>
        </w:rPr>
        <w:t>and</w:t>
      </w:r>
      <w:r w:rsidRPr="00F50C9B">
        <w:rPr>
          <w:rFonts w:eastAsia="MS Mincho" w:cs="Arial"/>
        </w:rPr>
        <w:t xml:space="preserve"> </w:t>
      </w:r>
      <w:r w:rsidR="00D3662A">
        <w:rPr>
          <w:rFonts w:eastAsia="MS Mincho" w:cs="Arial"/>
        </w:rPr>
        <w:t>c</w:t>
      </w:r>
      <w:r w:rsidRPr="00F50C9B">
        <w:rPr>
          <w:rFonts w:eastAsia="MS Mincho" w:cs="Arial"/>
        </w:rPr>
        <w:t xml:space="preserve">ritical </w:t>
      </w:r>
      <w:r w:rsidR="00D3662A">
        <w:rPr>
          <w:rFonts w:eastAsia="MS Mincho" w:cs="Arial"/>
        </w:rPr>
        <w:t>c</w:t>
      </w:r>
      <w:r w:rsidRPr="00F50C9B">
        <w:rPr>
          <w:rFonts w:eastAsia="MS Mincho" w:cs="Arial"/>
        </w:rPr>
        <w:t xml:space="preserve">onsciousness in </w:t>
      </w:r>
      <w:r w:rsidR="00D3662A">
        <w:rPr>
          <w:rFonts w:eastAsia="MS Mincho" w:cs="Arial"/>
        </w:rPr>
        <w:t>a</w:t>
      </w:r>
      <w:r w:rsidRPr="00F50C9B">
        <w:rPr>
          <w:rFonts w:eastAsia="MS Mincho" w:cs="Arial"/>
        </w:rPr>
        <w:t>ction</w:t>
      </w:r>
    </w:p>
    <w:p w:rsidR="00A84599" w:rsidRDefault="00A84599" w:rsidP="00A84599">
      <w:pPr>
        <w:pStyle w:val="ListParagraph"/>
        <w:numPr>
          <w:ilvl w:val="0"/>
          <w:numId w:val="40"/>
        </w:numPr>
        <w:rPr>
          <w:rFonts w:cs="Arial"/>
        </w:rPr>
      </w:pPr>
      <w:r>
        <w:rPr>
          <w:rFonts w:cs="Arial"/>
        </w:rPr>
        <w:t xml:space="preserve">Termination in </w:t>
      </w:r>
      <w:r w:rsidR="00D3662A">
        <w:rPr>
          <w:rFonts w:cs="Arial"/>
        </w:rPr>
        <w:t>s</w:t>
      </w:r>
      <w:r>
        <w:rPr>
          <w:rFonts w:cs="Arial"/>
        </w:rPr>
        <w:t xml:space="preserve">ocial </w:t>
      </w:r>
      <w:r w:rsidR="00D3662A">
        <w:rPr>
          <w:rFonts w:cs="Arial"/>
        </w:rPr>
        <w:t>w</w:t>
      </w:r>
      <w:r>
        <w:rPr>
          <w:rFonts w:cs="Arial"/>
        </w:rPr>
        <w:t xml:space="preserve">ork </w:t>
      </w:r>
      <w:r w:rsidR="00D3662A">
        <w:rPr>
          <w:rFonts w:cs="Arial"/>
        </w:rPr>
        <w:t>p</w:t>
      </w:r>
      <w:r>
        <w:rPr>
          <w:rFonts w:cs="Arial"/>
        </w:rPr>
        <w:t xml:space="preserve">ractice with </w:t>
      </w:r>
      <w:r w:rsidR="00D3662A">
        <w:rPr>
          <w:rFonts w:cs="Arial"/>
        </w:rPr>
        <w:t>c</w:t>
      </w:r>
      <w:r>
        <w:rPr>
          <w:rFonts w:cs="Arial"/>
        </w:rPr>
        <w:t xml:space="preserve">lients, </w:t>
      </w:r>
      <w:r w:rsidR="00D3662A">
        <w:rPr>
          <w:rFonts w:cs="Arial"/>
        </w:rPr>
        <w:t>f</w:t>
      </w:r>
      <w:r>
        <w:rPr>
          <w:rFonts w:cs="Arial"/>
        </w:rPr>
        <w:t xml:space="preserve">ield </w:t>
      </w:r>
      <w:r w:rsidR="00D3662A">
        <w:rPr>
          <w:rFonts w:cs="Arial"/>
        </w:rPr>
        <w:t>i</w:t>
      </w:r>
      <w:r>
        <w:rPr>
          <w:rFonts w:cs="Arial"/>
        </w:rPr>
        <w:t xml:space="preserve">nstructor, </w:t>
      </w:r>
      <w:r w:rsidR="00D3662A">
        <w:rPr>
          <w:rFonts w:cs="Arial"/>
        </w:rPr>
        <w:t>p</w:t>
      </w:r>
      <w:r>
        <w:rPr>
          <w:rFonts w:cs="Arial"/>
        </w:rPr>
        <w:t>receptor</w:t>
      </w:r>
      <w:r w:rsidR="00D3662A">
        <w:rPr>
          <w:rFonts w:cs="Arial"/>
        </w:rPr>
        <w:t>, and</w:t>
      </w:r>
      <w:r>
        <w:rPr>
          <w:rFonts w:cs="Arial"/>
        </w:rPr>
        <w:t xml:space="preserve"> </w:t>
      </w:r>
      <w:r w:rsidR="00D3662A">
        <w:rPr>
          <w:rFonts w:cs="Arial"/>
        </w:rPr>
        <w:t>s</w:t>
      </w:r>
      <w:r>
        <w:rPr>
          <w:rFonts w:cs="Arial"/>
        </w:rPr>
        <w:t>takeholders</w:t>
      </w:r>
    </w:p>
    <w:p w:rsidR="00A84599" w:rsidRPr="00734B52" w:rsidRDefault="00A84599" w:rsidP="00734B52">
      <w:pPr>
        <w:rPr>
          <w:rFonts w:cs="Arial"/>
        </w:rPr>
      </w:pPr>
    </w:p>
    <w:p w:rsidR="00FE399C" w:rsidRPr="007036DD" w:rsidRDefault="00FE399C" w:rsidP="00A84599">
      <w:pPr>
        <w:numPr>
          <w:ilvl w:val="0"/>
          <w:numId w:val="40"/>
        </w:numPr>
        <w:spacing w:line="360" w:lineRule="auto"/>
        <w:rPr>
          <w:rFonts w:cs="Arial"/>
        </w:rPr>
      </w:pPr>
      <w:r>
        <w:rPr>
          <w:rFonts w:cs="Arial"/>
        </w:rPr>
        <w:t>FIT discussion</w:t>
      </w:r>
    </w:p>
    <w:p w:rsidR="00A84599" w:rsidRDefault="00A84599" w:rsidP="001331DB">
      <w:pPr>
        <w:numPr>
          <w:ilvl w:val="0"/>
          <w:numId w:val="40"/>
        </w:numPr>
        <w:spacing w:before="240"/>
        <w:rPr>
          <w:rFonts w:cs="Arial"/>
        </w:rPr>
      </w:pPr>
      <w:r w:rsidRPr="007036DD">
        <w:rPr>
          <w:rFonts w:cs="Arial"/>
        </w:rPr>
        <w:t xml:space="preserve">Professional consultation, development, </w:t>
      </w:r>
      <w:r w:rsidR="00D3662A">
        <w:rPr>
          <w:rFonts w:cs="Arial"/>
        </w:rPr>
        <w:t>and</w:t>
      </w:r>
      <w:r w:rsidRPr="007036DD">
        <w:rPr>
          <w:rFonts w:cs="Arial"/>
        </w:rPr>
        <w:t xml:space="preserve"> mindful reflection that allows students to process and reflect on their agency placement</w:t>
      </w:r>
    </w:p>
    <w:p w:rsidR="001331DB" w:rsidRPr="001331DB" w:rsidRDefault="001331DB" w:rsidP="001331DB">
      <w:pPr>
        <w:numPr>
          <w:ilvl w:val="0"/>
          <w:numId w:val="40"/>
        </w:numPr>
        <w:spacing w:before="240"/>
        <w:rPr>
          <w:rFonts w:cs="Arial"/>
          <w:b/>
        </w:rPr>
      </w:pPr>
      <w:r w:rsidRPr="001331DB">
        <w:rPr>
          <w:rFonts w:cs="Arial"/>
          <w:b/>
        </w:rPr>
        <w:t>Spring Break: Field Placement will contin</w:t>
      </w:r>
      <w:r>
        <w:rPr>
          <w:rFonts w:cs="Arial"/>
          <w:b/>
        </w:rPr>
        <w:t>ue as normal</w:t>
      </w:r>
      <w:r w:rsidRPr="001331DB">
        <w:rPr>
          <w:rFonts w:cs="Arial"/>
          <w:b/>
        </w:rPr>
        <w:t>. Field Seminar classes will not mee</w:t>
      </w:r>
      <w:r>
        <w:rPr>
          <w:rFonts w:cs="Arial"/>
          <w:b/>
        </w:rPr>
        <w:t>t during this period.</w:t>
      </w:r>
    </w:p>
    <w:p w:rsidR="00A97849" w:rsidRPr="00814417" w:rsidRDefault="00A97849" w:rsidP="00A97849">
      <w:pPr>
        <w:rPr>
          <w:rFonts w:cs="Arial"/>
        </w:rPr>
      </w:pPr>
    </w:p>
    <w:p w:rsidR="00A84599" w:rsidRDefault="00A84599" w:rsidP="00A84599">
      <w:pPr>
        <w:keepNext/>
        <w:spacing w:before="40" w:after="40"/>
        <w:outlineLvl w:val="4"/>
        <w:rPr>
          <w:rFonts w:cs="Arial"/>
          <w:b/>
          <w:color w:val="000000"/>
          <w:szCs w:val="24"/>
        </w:rPr>
      </w:pPr>
      <w:r w:rsidRPr="00B5156E">
        <w:rPr>
          <w:rFonts w:cs="Arial"/>
          <w:b/>
          <w:color w:val="000000"/>
          <w:szCs w:val="24"/>
        </w:rPr>
        <w:lastRenderedPageBreak/>
        <w:t>Required Readings</w:t>
      </w:r>
    </w:p>
    <w:p w:rsidR="00734B52" w:rsidRPr="00B5156E" w:rsidRDefault="00734B52" w:rsidP="00A84599">
      <w:pPr>
        <w:keepNext/>
        <w:spacing w:before="40" w:after="40"/>
        <w:outlineLvl w:val="4"/>
        <w:rPr>
          <w:rFonts w:cs="Arial"/>
          <w:b/>
          <w:color w:val="000000"/>
          <w:szCs w:val="24"/>
        </w:rPr>
      </w:pPr>
    </w:p>
    <w:p w:rsidR="00A84599" w:rsidRPr="00DB2BB5" w:rsidRDefault="00A84599" w:rsidP="00DB2BB5">
      <w:pPr>
        <w:keepNext/>
        <w:numPr>
          <w:ilvl w:val="0"/>
          <w:numId w:val="42"/>
        </w:numPr>
        <w:spacing w:before="40" w:after="240"/>
        <w:outlineLvl w:val="4"/>
        <w:rPr>
          <w:rFonts w:cs="Arial"/>
          <w:color w:val="000000"/>
          <w:szCs w:val="24"/>
        </w:rPr>
      </w:pPr>
      <w:r w:rsidRPr="00DB2BB5">
        <w:rPr>
          <w:rFonts w:cs="Arial"/>
          <w:color w:val="000000"/>
          <w:szCs w:val="24"/>
        </w:rPr>
        <w:t xml:space="preserve">Afuape, T. (2011). Drawing the </w:t>
      </w:r>
      <w:r w:rsidR="00D3662A">
        <w:rPr>
          <w:rFonts w:cs="Arial"/>
          <w:color w:val="000000"/>
          <w:szCs w:val="24"/>
        </w:rPr>
        <w:t>t</w:t>
      </w:r>
      <w:r w:rsidRPr="00DB2BB5">
        <w:rPr>
          <w:rFonts w:cs="Arial"/>
          <w:color w:val="000000"/>
          <w:szCs w:val="24"/>
        </w:rPr>
        <w:t xml:space="preserve">heory </w:t>
      </w:r>
      <w:r w:rsidR="00D3662A">
        <w:rPr>
          <w:rFonts w:cs="Arial"/>
          <w:color w:val="000000"/>
          <w:szCs w:val="24"/>
        </w:rPr>
        <w:t>t</w:t>
      </w:r>
      <w:r w:rsidRPr="00DB2BB5">
        <w:rPr>
          <w:rFonts w:cs="Arial"/>
          <w:color w:val="000000"/>
          <w:szCs w:val="24"/>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96–105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DB2BB5">
      <w:pPr>
        <w:numPr>
          <w:ilvl w:val="0"/>
          <w:numId w:val="42"/>
        </w:numPr>
        <w:autoSpaceDE w:val="0"/>
        <w:autoSpaceDN w:val="0"/>
        <w:adjustRightInd w:val="0"/>
        <w:spacing w:after="240"/>
        <w:rPr>
          <w:rFonts w:cs="Arial"/>
          <w:color w:val="000000"/>
        </w:rPr>
      </w:pPr>
      <w:r w:rsidRPr="00DB2BB5">
        <w:rPr>
          <w:rFonts w:cs="Arial"/>
          <w:color w:val="000000"/>
        </w:rPr>
        <w:t xml:space="preserve">Afuape, T. (2011). Ways of </w:t>
      </w:r>
      <w:r w:rsidR="00D3662A">
        <w:rPr>
          <w:rFonts w:cs="Arial"/>
          <w:color w:val="000000"/>
        </w:rPr>
        <w:t>w</w:t>
      </w:r>
      <w:r w:rsidRPr="00DB2BB5">
        <w:rPr>
          <w:rFonts w:cs="Arial"/>
          <w:color w:val="000000"/>
        </w:rPr>
        <w:t xml:space="preserve">orking with </w:t>
      </w:r>
      <w:r w:rsidR="00D3662A">
        <w:rPr>
          <w:rFonts w:cs="Arial"/>
          <w:color w:val="000000"/>
        </w:rPr>
        <w:t>p</w:t>
      </w:r>
      <w:r w:rsidRPr="00DB2BB5">
        <w:rPr>
          <w:rFonts w:cs="Arial"/>
          <w:color w:val="000000"/>
        </w:rPr>
        <w:t xml:space="preserve">ower, </w:t>
      </w:r>
      <w:r w:rsidR="00D3662A">
        <w:rPr>
          <w:rFonts w:cs="Arial"/>
          <w:color w:val="000000"/>
        </w:rPr>
        <w:t>r</w:t>
      </w:r>
      <w:r w:rsidRPr="00DB2BB5">
        <w:rPr>
          <w:rFonts w:cs="Arial"/>
          <w:color w:val="000000"/>
        </w:rPr>
        <w:t xml:space="preserve">esistance and </w:t>
      </w:r>
      <w:r w:rsidR="00D3662A">
        <w:rPr>
          <w:rFonts w:cs="Arial"/>
          <w:color w:val="000000"/>
        </w:rPr>
        <w:t>l</w:t>
      </w:r>
      <w:r w:rsidRPr="00DB2BB5">
        <w:rPr>
          <w:rFonts w:cs="Arial"/>
          <w:color w:val="000000"/>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109–130</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DB2BB5">
      <w:pPr>
        <w:keepNext/>
        <w:numPr>
          <w:ilvl w:val="0"/>
          <w:numId w:val="42"/>
        </w:numPr>
        <w:spacing w:after="240"/>
        <w:rPr>
          <w:rFonts w:cs="Arial"/>
        </w:rPr>
      </w:pPr>
      <w:r w:rsidRPr="00DB2BB5">
        <w:rPr>
          <w:rFonts w:cs="Arial"/>
        </w:rPr>
        <w:t xml:space="preserve">Afuape, T. (2011). The </w:t>
      </w:r>
      <w:r w:rsidR="00605B21">
        <w:rPr>
          <w:rFonts w:cs="Arial"/>
        </w:rPr>
        <w:t>r</w:t>
      </w:r>
      <w:r w:rsidRPr="00DB2BB5">
        <w:rPr>
          <w:rFonts w:cs="Arial"/>
        </w:rPr>
        <w:t xml:space="preserve">ecovery of </w:t>
      </w:r>
      <w:r w:rsidR="00605B21">
        <w:rPr>
          <w:rFonts w:cs="Arial"/>
        </w:rPr>
        <w:t>h</w:t>
      </w:r>
      <w:r w:rsidRPr="00DB2BB5">
        <w:rPr>
          <w:rFonts w:cs="Arial"/>
        </w:rPr>
        <w:t xml:space="preserve">istorical </w:t>
      </w:r>
      <w:r w:rsidR="00605B21">
        <w:rPr>
          <w:rFonts w:cs="Arial"/>
        </w:rPr>
        <w:t>m</w:t>
      </w:r>
      <w:r w:rsidRPr="00DB2BB5">
        <w:rPr>
          <w:rFonts w:cs="Arial"/>
        </w:rPr>
        <w:t xml:space="preserve">emory.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131–144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DB2BB5">
      <w:pPr>
        <w:numPr>
          <w:ilvl w:val="0"/>
          <w:numId w:val="42"/>
        </w:numPr>
        <w:spacing w:after="240"/>
        <w:rPr>
          <w:rFonts w:cs="Arial"/>
        </w:rPr>
      </w:pPr>
      <w:r w:rsidRPr="00DB2BB5">
        <w:rPr>
          <w:rFonts w:cs="Arial"/>
        </w:rPr>
        <w:t>Afuape, T. (2011). De-</w:t>
      </w:r>
      <w:r w:rsidR="00605B21">
        <w:rPr>
          <w:rFonts w:cs="Arial"/>
        </w:rPr>
        <w:t>i</w:t>
      </w:r>
      <w:r w:rsidRPr="00DB2BB5">
        <w:rPr>
          <w:rFonts w:cs="Arial"/>
        </w:rPr>
        <w:t xml:space="preserve">deologising </w:t>
      </w:r>
      <w:r w:rsidR="00605B21">
        <w:rPr>
          <w:rFonts w:cs="Arial"/>
        </w:rPr>
        <w:t>e</w:t>
      </w:r>
      <w:r w:rsidRPr="00DB2BB5">
        <w:rPr>
          <w:rFonts w:cs="Arial"/>
        </w:rPr>
        <w:t xml:space="preserve">veryday </w:t>
      </w:r>
      <w:r w:rsidR="00605B21">
        <w:rPr>
          <w:rFonts w:cs="Arial"/>
        </w:rPr>
        <w:t>e</w:t>
      </w:r>
      <w:r w:rsidRPr="00DB2BB5">
        <w:rPr>
          <w:rFonts w:cs="Arial"/>
        </w:rPr>
        <w:t xml:space="preserve">xperience.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145–166</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DB2BB5">
      <w:pPr>
        <w:pStyle w:val="ListParagraph"/>
        <w:numPr>
          <w:ilvl w:val="0"/>
          <w:numId w:val="43"/>
        </w:numPr>
        <w:contextualSpacing/>
        <w:rPr>
          <w:rFonts w:eastAsia="MS Mincho" w:cs="Arial"/>
          <w:b/>
        </w:rPr>
      </w:pPr>
      <w:r w:rsidRPr="00DB2BB5">
        <w:rPr>
          <w:rFonts w:cs="Arial"/>
        </w:rPr>
        <w:t xml:space="preserve">Kossak, M. S. (2009). Therapeutic </w:t>
      </w:r>
      <w:r w:rsidR="00605B21">
        <w:rPr>
          <w:rFonts w:cs="Arial"/>
        </w:rPr>
        <w:t>a</w:t>
      </w:r>
      <w:r w:rsidRPr="00DB2BB5">
        <w:rPr>
          <w:rFonts w:cs="Arial"/>
        </w:rPr>
        <w:t xml:space="preserve">ttunement: A </w:t>
      </w:r>
      <w:r w:rsidR="00605B21">
        <w:rPr>
          <w:rFonts w:cs="Arial"/>
        </w:rPr>
        <w:t>t</w:t>
      </w:r>
      <w:r w:rsidRPr="00DB2BB5">
        <w:rPr>
          <w:rFonts w:cs="Arial"/>
        </w:rPr>
        <w:t xml:space="preserve">ranspersonal </w:t>
      </w:r>
      <w:r w:rsidR="00605B21">
        <w:rPr>
          <w:rFonts w:cs="Arial"/>
        </w:rPr>
        <w:t>v</w:t>
      </w:r>
      <w:r w:rsidRPr="00DB2BB5">
        <w:rPr>
          <w:rFonts w:cs="Arial"/>
        </w:rPr>
        <w:t xml:space="preserve">iew of </w:t>
      </w:r>
      <w:r w:rsidR="00605B21">
        <w:rPr>
          <w:rFonts w:cs="Arial"/>
        </w:rPr>
        <w:t>e</w:t>
      </w:r>
      <w:r w:rsidRPr="00DB2BB5">
        <w:rPr>
          <w:rFonts w:cs="Arial"/>
        </w:rPr>
        <w:t xml:space="preserve">xpressive </w:t>
      </w:r>
      <w:r w:rsidR="00605B21">
        <w:rPr>
          <w:rFonts w:cs="Arial"/>
        </w:rPr>
        <w:t>a</w:t>
      </w:r>
      <w:r w:rsidRPr="00DB2BB5">
        <w:rPr>
          <w:rFonts w:cs="Arial"/>
        </w:rPr>
        <w:t xml:space="preserve">rts </w:t>
      </w:r>
      <w:r w:rsidR="00605B21">
        <w:rPr>
          <w:rFonts w:cs="Arial"/>
        </w:rPr>
        <w:t>t</w:t>
      </w:r>
      <w:r w:rsidRPr="00DB2BB5">
        <w:rPr>
          <w:rFonts w:cs="Arial"/>
        </w:rPr>
        <w:t xml:space="preserve">herapy. </w:t>
      </w:r>
      <w:r w:rsidRPr="00DB2BB5">
        <w:rPr>
          <w:rFonts w:cs="Arial"/>
          <w:i/>
        </w:rPr>
        <w:t xml:space="preserve">Arts in Psychotherapy, 36, </w:t>
      </w:r>
      <w:r w:rsidRPr="00605B21">
        <w:rPr>
          <w:rFonts w:cs="Arial"/>
        </w:rPr>
        <w:t>13</w:t>
      </w:r>
      <w:r w:rsidR="00605B21">
        <w:rPr>
          <w:rFonts w:cs="Arial"/>
        </w:rPr>
        <w:t>–</w:t>
      </w:r>
      <w:r w:rsidRPr="00605B21">
        <w:rPr>
          <w:rFonts w:cs="Arial"/>
        </w:rPr>
        <w:t>18.</w:t>
      </w:r>
    </w:p>
    <w:p w:rsidR="00A84599" w:rsidRDefault="00A84599" w:rsidP="00A84599">
      <w:pPr>
        <w:contextualSpacing/>
        <w:rPr>
          <w:rFonts w:cs="Arial"/>
        </w:rPr>
      </w:pPr>
    </w:p>
    <w:p w:rsidR="00A84599" w:rsidRPr="00DB2BB5" w:rsidRDefault="00A84599" w:rsidP="00DB2BB5">
      <w:pPr>
        <w:pStyle w:val="ListParagraph"/>
        <w:numPr>
          <w:ilvl w:val="0"/>
          <w:numId w:val="43"/>
        </w:numPr>
        <w:contextualSpacing/>
        <w:rPr>
          <w:rFonts w:cs="Arial"/>
        </w:rPr>
      </w:pPr>
      <w:r w:rsidRPr="00DB2BB5">
        <w:rPr>
          <w:rFonts w:cs="Arial"/>
        </w:rPr>
        <w:t xml:space="preserve">Slayton, S. C., D’Archer, J., &amp; Kaplan, F. (2010). Outcome </w:t>
      </w:r>
      <w:r w:rsidR="00605B21">
        <w:rPr>
          <w:rFonts w:cs="Arial"/>
        </w:rPr>
        <w:t>s</w:t>
      </w:r>
      <w:r w:rsidRPr="00DB2BB5">
        <w:rPr>
          <w:rFonts w:cs="Arial"/>
        </w:rPr>
        <w:t xml:space="preserve">tudies on the </w:t>
      </w:r>
      <w:r w:rsidR="00605B21">
        <w:rPr>
          <w:rFonts w:cs="Arial"/>
        </w:rPr>
        <w:t>e</w:t>
      </w:r>
      <w:r w:rsidRPr="00DB2BB5">
        <w:rPr>
          <w:rFonts w:cs="Arial"/>
        </w:rPr>
        <w:t xml:space="preserve">fficacy of </w:t>
      </w:r>
      <w:r w:rsidR="00605B21">
        <w:rPr>
          <w:rFonts w:cs="Arial"/>
        </w:rPr>
        <w:t>a</w:t>
      </w:r>
      <w:r w:rsidRPr="00DB2BB5">
        <w:rPr>
          <w:rFonts w:cs="Arial"/>
        </w:rPr>
        <w:t xml:space="preserve">rt </w:t>
      </w:r>
      <w:r w:rsidR="00605B21">
        <w:rPr>
          <w:rFonts w:cs="Arial"/>
        </w:rPr>
        <w:t>t</w:t>
      </w:r>
      <w:r w:rsidRPr="00DB2BB5">
        <w:rPr>
          <w:rFonts w:cs="Arial"/>
        </w:rPr>
        <w:t xml:space="preserve">herapy: A </w:t>
      </w:r>
      <w:r w:rsidR="00605B21">
        <w:rPr>
          <w:rFonts w:cs="Arial"/>
        </w:rPr>
        <w:t>r</w:t>
      </w:r>
      <w:r w:rsidRPr="00DB2BB5">
        <w:rPr>
          <w:rFonts w:cs="Arial"/>
        </w:rPr>
        <w:t xml:space="preserve">eview of the </w:t>
      </w:r>
      <w:r w:rsidR="00605B21">
        <w:rPr>
          <w:rFonts w:cs="Arial"/>
        </w:rPr>
        <w:t>f</w:t>
      </w:r>
      <w:r w:rsidRPr="00DB2BB5">
        <w:rPr>
          <w:rFonts w:cs="Arial"/>
        </w:rPr>
        <w:t xml:space="preserve">indings. </w:t>
      </w:r>
      <w:r w:rsidRPr="00DB2BB5">
        <w:rPr>
          <w:rFonts w:cs="Arial"/>
          <w:i/>
        </w:rPr>
        <w:t>Art Therapy</w:t>
      </w:r>
      <w:r w:rsidR="00605B21">
        <w:rPr>
          <w:rFonts w:cs="Arial"/>
          <w:i/>
        </w:rPr>
        <w:t xml:space="preserve">, </w:t>
      </w:r>
      <w:r w:rsidRPr="00605B21">
        <w:rPr>
          <w:rFonts w:cs="Arial"/>
        </w:rPr>
        <w:t>27</w:t>
      </w:r>
      <w:r w:rsidRPr="00DB2BB5">
        <w:rPr>
          <w:rFonts w:cs="Arial"/>
        </w:rPr>
        <w:t>(3), 108</w:t>
      </w:r>
      <w:r w:rsidR="00605B21">
        <w:rPr>
          <w:rFonts w:cs="Arial"/>
        </w:rPr>
        <w:t>–</w:t>
      </w:r>
      <w:r w:rsidRPr="00DB2BB5">
        <w:rPr>
          <w:rFonts w:cs="Arial"/>
        </w:rPr>
        <w:t>118.</w:t>
      </w:r>
    </w:p>
    <w:p w:rsidR="00A84599" w:rsidRDefault="00A84599" w:rsidP="00A84599">
      <w:pPr>
        <w:contextualSpacing/>
        <w:rPr>
          <w:rFonts w:cs="Arial"/>
        </w:rPr>
      </w:pPr>
    </w:p>
    <w:p w:rsidR="00A84599" w:rsidRPr="00DB2BB5" w:rsidRDefault="00A84599" w:rsidP="00DB2BB5">
      <w:pPr>
        <w:pStyle w:val="ListParagraph"/>
        <w:numPr>
          <w:ilvl w:val="0"/>
          <w:numId w:val="43"/>
        </w:numPr>
        <w:rPr>
          <w:rFonts w:cs="Arial"/>
        </w:rPr>
      </w:pPr>
      <w:r w:rsidRPr="00DB2BB5">
        <w:rPr>
          <w:rFonts w:cs="Arial"/>
        </w:rPr>
        <w:t>Wilkinson, R. A.</w:t>
      </w:r>
      <w:r w:rsidR="00605B21">
        <w:rPr>
          <w:rFonts w:cs="Arial"/>
        </w:rPr>
        <w:t>,</w:t>
      </w:r>
      <w:r w:rsidRPr="00DB2BB5">
        <w:rPr>
          <w:rFonts w:cs="Arial"/>
        </w:rPr>
        <w:t xml:space="preserve"> &amp; Chilton, G. (2013). Positive </w:t>
      </w:r>
      <w:r w:rsidR="00605B21">
        <w:rPr>
          <w:rFonts w:cs="Arial"/>
        </w:rPr>
        <w:t>a</w:t>
      </w:r>
      <w:r w:rsidRPr="00DB2BB5">
        <w:rPr>
          <w:rFonts w:cs="Arial"/>
        </w:rPr>
        <w:t xml:space="preserve">rt </w:t>
      </w:r>
      <w:r w:rsidR="00605B21">
        <w:rPr>
          <w:rFonts w:cs="Arial"/>
        </w:rPr>
        <w:t>t</w:t>
      </w:r>
      <w:r w:rsidRPr="00DB2BB5">
        <w:rPr>
          <w:rFonts w:cs="Arial"/>
        </w:rPr>
        <w:t xml:space="preserve">herapy: Linking </w:t>
      </w:r>
      <w:r w:rsidR="00605B21">
        <w:rPr>
          <w:rFonts w:cs="Arial"/>
        </w:rPr>
        <w:t>p</w:t>
      </w:r>
      <w:r w:rsidRPr="00DB2BB5">
        <w:rPr>
          <w:rFonts w:cs="Arial"/>
        </w:rPr>
        <w:t xml:space="preserve">ositive </w:t>
      </w:r>
      <w:r w:rsidR="00605B21">
        <w:rPr>
          <w:rFonts w:cs="Arial"/>
        </w:rPr>
        <w:t>p</w:t>
      </w:r>
      <w:r w:rsidRPr="00DB2BB5">
        <w:rPr>
          <w:rFonts w:cs="Arial"/>
        </w:rPr>
        <w:t xml:space="preserve">sychology to </w:t>
      </w:r>
      <w:r w:rsidR="00605B21">
        <w:rPr>
          <w:rFonts w:cs="Arial"/>
        </w:rPr>
        <w:t>a</w:t>
      </w:r>
      <w:r w:rsidRPr="00DB2BB5">
        <w:rPr>
          <w:rFonts w:cs="Arial"/>
        </w:rPr>
        <w:t xml:space="preserve">rt </w:t>
      </w:r>
      <w:r w:rsidR="00605B21">
        <w:rPr>
          <w:rFonts w:cs="Arial"/>
        </w:rPr>
        <w:t>t</w:t>
      </w:r>
      <w:r w:rsidRPr="00DB2BB5">
        <w:rPr>
          <w:rFonts w:cs="Arial"/>
        </w:rPr>
        <w:t xml:space="preserve">herapy </w:t>
      </w:r>
      <w:r w:rsidR="00605B21">
        <w:rPr>
          <w:rFonts w:cs="Arial"/>
        </w:rPr>
        <w:t>t</w:t>
      </w:r>
      <w:r w:rsidRPr="00DB2BB5">
        <w:rPr>
          <w:rFonts w:cs="Arial"/>
        </w:rPr>
        <w:t xml:space="preserve">heory, </w:t>
      </w:r>
      <w:r w:rsidR="00605B21">
        <w:rPr>
          <w:rFonts w:cs="Arial"/>
        </w:rPr>
        <w:t>p</w:t>
      </w:r>
      <w:r w:rsidRPr="00DB2BB5">
        <w:rPr>
          <w:rFonts w:cs="Arial"/>
        </w:rPr>
        <w:t xml:space="preserve">ractice, and </w:t>
      </w:r>
      <w:r w:rsidR="00605B21">
        <w:rPr>
          <w:rFonts w:cs="Arial"/>
        </w:rPr>
        <w:t>r</w:t>
      </w:r>
      <w:r w:rsidRPr="00DB2BB5">
        <w:rPr>
          <w:rFonts w:cs="Arial"/>
        </w:rPr>
        <w:t>esearch</w:t>
      </w:r>
      <w:r w:rsidR="00605B21">
        <w:rPr>
          <w:rFonts w:cs="Arial"/>
        </w:rPr>
        <w:t>.</w:t>
      </w:r>
      <w:r w:rsidRPr="00DB2BB5">
        <w:rPr>
          <w:rFonts w:cs="Arial"/>
        </w:rPr>
        <w:t xml:space="preserve"> </w:t>
      </w:r>
      <w:r w:rsidRPr="00DB2BB5">
        <w:rPr>
          <w:rFonts w:cs="Arial"/>
          <w:i/>
        </w:rPr>
        <w:t>Art Therapy</w:t>
      </w:r>
      <w:r w:rsidR="00605B21">
        <w:rPr>
          <w:rFonts w:cs="Arial"/>
          <w:i/>
        </w:rPr>
        <w:t xml:space="preserve">, </w:t>
      </w:r>
      <w:r w:rsidRPr="00605B21">
        <w:rPr>
          <w:rFonts w:cs="Arial"/>
        </w:rPr>
        <w:t>30</w:t>
      </w:r>
      <w:r w:rsidRPr="00DB2BB5">
        <w:rPr>
          <w:rFonts w:cs="Arial"/>
        </w:rPr>
        <w:t>(1), 4</w:t>
      </w:r>
      <w:r w:rsidR="00605B21">
        <w:rPr>
          <w:rFonts w:cs="Arial"/>
        </w:rPr>
        <w:t>–</w:t>
      </w:r>
      <w:r w:rsidRPr="00DB2BB5">
        <w:rPr>
          <w:rFonts w:cs="Arial"/>
        </w:rPr>
        <w:t>11.</w:t>
      </w:r>
    </w:p>
    <w:p w:rsidR="00DB2BB5" w:rsidRDefault="00DB2BB5" w:rsidP="00DB2BB5">
      <w:pPr>
        <w:rPr>
          <w:rFonts w:cs="Arial"/>
        </w:rPr>
      </w:pPr>
    </w:p>
    <w:p w:rsidR="00DB2BB5" w:rsidRPr="00DB2BB5" w:rsidRDefault="00DB2BB5" w:rsidP="00DB2BB5">
      <w:pPr>
        <w:pStyle w:val="ListParagraph"/>
        <w:numPr>
          <w:ilvl w:val="0"/>
          <w:numId w:val="43"/>
        </w:numPr>
        <w:rPr>
          <w:rFonts w:cs="Arial"/>
        </w:rPr>
      </w:pPr>
      <w:r w:rsidRPr="00DB2BB5">
        <w:rPr>
          <w:rFonts w:cs="Arial"/>
        </w:rPr>
        <w:t xml:space="preserve">Gutheil, I. A. (1993). Rituals and </w:t>
      </w:r>
      <w:r w:rsidR="00605B21">
        <w:rPr>
          <w:rFonts w:cs="Arial"/>
        </w:rPr>
        <w:t>t</w:t>
      </w:r>
      <w:r w:rsidRPr="00DB2BB5">
        <w:rPr>
          <w:rFonts w:cs="Arial"/>
        </w:rPr>
        <w:t xml:space="preserve">ermination </w:t>
      </w:r>
      <w:r w:rsidR="00605B21">
        <w:rPr>
          <w:rFonts w:cs="Arial"/>
        </w:rPr>
        <w:t>p</w:t>
      </w:r>
      <w:r w:rsidRPr="00DB2BB5">
        <w:rPr>
          <w:rFonts w:cs="Arial"/>
        </w:rPr>
        <w:t xml:space="preserve">rocedures. </w:t>
      </w:r>
      <w:r w:rsidRPr="00DB2BB5">
        <w:rPr>
          <w:rFonts w:cs="Arial"/>
          <w:i/>
        </w:rPr>
        <w:t>Smith College of Social Work</w:t>
      </w:r>
      <w:r w:rsidRPr="00DB2BB5">
        <w:rPr>
          <w:rFonts w:cs="Arial"/>
        </w:rPr>
        <w:t xml:space="preserve">, </w:t>
      </w:r>
      <w:r w:rsidRPr="00605B21">
        <w:rPr>
          <w:rFonts w:cs="Arial"/>
          <w:i/>
        </w:rPr>
        <w:t>63</w:t>
      </w:r>
      <w:r w:rsidRPr="00DB2BB5">
        <w:rPr>
          <w:rFonts w:cs="Arial"/>
        </w:rPr>
        <w:t>(2), 163</w:t>
      </w:r>
      <w:r w:rsidR="00605B21">
        <w:rPr>
          <w:rFonts w:cs="Arial"/>
        </w:rPr>
        <w:t>–</w:t>
      </w:r>
      <w:r w:rsidRPr="00DB2BB5">
        <w:rPr>
          <w:rFonts w:cs="Arial"/>
        </w:rPr>
        <w:t>176.</w:t>
      </w:r>
    </w:p>
    <w:p w:rsidR="00237462" w:rsidRPr="00960AF9" w:rsidRDefault="00237462" w:rsidP="00A97849">
      <w:pPr>
        <w:spacing w:after="200"/>
        <w:rPr>
          <w:rFonts w:cs="Arial"/>
          <w:color w:val="000000"/>
        </w:rPr>
      </w:pPr>
    </w:p>
    <w:tbl>
      <w:tblPr>
        <w:tblW w:w="0" w:type="auto"/>
        <w:tblInd w:w="18" w:type="dxa"/>
        <w:tblLook w:val="04A0" w:firstRow="1" w:lastRow="0" w:firstColumn="1" w:lastColumn="0" w:noHBand="0" w:noVBand="1"/>
      </w:tblPr>
      <w:tblGrid>
        <w:gridCol w:w="6979"/>
        <w:gridCol w:w="2363"/>
      </w:tblGrid>
      <w:tr w:rsidR="00A97849" w:rsidRPr="00274707" w:rsidTr="00240A65">
        <w:trPr>
          <w:cantSplit/>
          <w:tblHeader/>
        </w:trPr>
        <w:tc>
          <w:tcPr>
            <w:tcW w:w="6979" w:type="dxa"/>
            <w:shd w:val="clear" w:color="auto" w:fill="C00000"/>
            <w:hideMark/>
          </w:tcPr>
          <w:p w:rsidR="00A97849" w:rsidRPr="00274707" w:rsidRDefault="00DB2BB5" w:rsidP="008C62FC">
            <w:pPr>
              <w:keepNext/>
              <w:spacing w:before="20" w:after="20"/>
              <w:ind w:left="1242" w:hanging="1242"/>
              <w:rPr>
                <w:rFonts w:cs="Arial"/>
                <w:b/>
                <w:snapToGrid w:val="0"/>
                <w:color w:val="FFFFFF"/>
                <w:sz w:val="22"/>
                <w:szCs w:val="22"/>
              </w:rPr>
            </w:pPr>
            <w:r>
              <w:rPr>
                <w:rFonts w:cs="Arial"/>
                <w:b/>
                <w:snapToGrid w:val="0"/>
                <w:color w:val="FFFFFF"/>
                <w:sz w:val="22"/>
                <w:szCs w:val="22"/>
              </w:rPr>
              <w:t>Module 4: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12</w:t>
            </w:r>
            <w:r w:rsidR="00605B21">
              <w:rPr>
                <w:rFonts w:cs="Arial"/>
                <w:b/>
                <w:snapToGrid w:val="0"/>
                <w:color w:val="FFFFFF"/>
                <w:sz w:val="22"/>
                <w:szCs w:val="22"/>
              </w:rPr>
              <w:t>–</w:t>
            </w:r>
            <w:r>
              <w:rPr>
                <w:rFonts w:cs="Arial"/>
                <w:b/>
                <w:snapToGrid w:val="0"/>
                <w:color w:val="FFFFFF"/>
                <w:sz w:val="22"/>
                <w:szCs w:val="22"/>
              </w:rPr>
              <w:t>15)</w:t>
            </w:r>
            <w:r w:rsidR="00605B21">
              <w:rPr>
                <w:rFonts w:cs="Arial"/>
                <w:b/>
                <w:snapToGrid w:val="0"/>
                <w:color w:val="FFFFFF"/>
                <w:sz w:val="22"/>
                <w:szCs w:val="22"/>
              </w:rPr>
              <w:t>:</w:t>
            </w:r>
            <w:r w:rsidR="00996284">
              <w:rPr>
                <w:rFonts w:cs="Arial"/>
                <w:b/>
                <w:snapToGrid w:val="0"/>
                <w:color w:val="FFFFFF"/>
                <w:sz w:val="22"/>
                <w:szCs w:val="22"/>
              </w:rPr>
              <w:t xml:space="preserve"> </w:t>
            </w:r>
            <w:r>
              <w:rPr>
                <w:rFonts w:cs="Arial"/>
                <w:b/>
                <w:snapToGrid w:val="0"/>
                <w:color w:val="FFFFFF"/>
                <w:sz w:val="22"/>
                <w:szCs w:val="22"/>
              </w:rPr>
              <w:t>Presentation of Expressive Arts</w:t>
            </w:r>
            <w:r w:rsidR="00766791">
              <w:rPr>
                <w:rFonts w:cs="Arial"/>
                <w:b/>
                <w:snapToGrid w:val="0"/>
                <w:color w:val="FFFFFF"/>
                <w:sz w:val="22"/>
                <w:szCs w:val="22"/>
              </w:rPr>
              <w:t xml:space="preserve"> as Reflection, Assessment</w:t>
            </w:r>
            <w:r w:rsidR="00605B21">
              <w:rPr>
                <w:rFonts w:cs="Arial"/>
                <w:b/>
                <w:snapToGrid w:val="0"/>
                <w:color w:val="FFFFFF"/>
                <w:sz w:val="22"/>
                <w:szCs w:val="22"/>
              </w:rPr>
              <w:t>,</w:t>
            </w:r>
            <w:r w:rsidR="00766791">
              <w:rPr>
                <w:rFonts w:cs="Arial"/>
                <w:b/>
                <w:snapToGrid w:val="0"/>
                <w:color w:val="FFFFFF"/>
                <w:sz w:val="22"/>
                <w:szCs w:val="22"/>
              </w:rPr>
              <w:t xml:space="preserve"> and Awareness</w:t>
            </w:r>
          </w:p>
        </w:tc>
        <w:tc>
          <w:tcPr>
            <w:tcW w:w="2363" w:type="dxa"/>
            <w:shd w:val="clear" w:color="auto" w:fill="C00000"/>
            <w:hideMark/>
          </w:tcPr>
          <w:p w:rsidR="00A97849" w:rsidRPr="00274707" w:rsidRDefault="00A97849" w:rsidP="00A97849">
            <w:pPr>
              <w:keepNext/>
              <w:spacing w:before="20" w:after="20"/>
              <w:jc w:val="right"/>
              <w:rPr>
                <w:rFonts w:cs="Arial"/>
                <w:b/>
                <w:color w:val="FFFFFF"/>
                <w:sz w:val="22"/>
                <w:szCs w:val="22"/>
                <w:highlight w:val="green"/>
              </w:rPr>
            </w:pPr>
          </w:p>
        </w:tc>
      </w:tr>
    </w:tbl>
    <w:p w:rsidR="00240A65" w:rsidRDefault="00240A65" w:rsidP="00240A65">
      <w:pPr>
        <w:ind w:firstLine="720"/>
        <w:contextualSpacing/>
        <w:rPr>
          <w:rFonts w:eastAsia="MS Mincho" w:cs="Arial"/>
          <w:b/>
        </w:rPr>
      </w:pPr>
    </w:p>
    <w:p w:rsidR="00DB2BB5" w:rsidRDefault="00DB2BB5" w:rsidP="00DB2BB5">
      <w:pPr>
        <w:keepNext/>
        <w:numPr>
          <w:ilvl w:val="0"/>
          <w:numId w:val="45"/>
        </w:numPr>
        <w:spacing w:before="40" w:after="40"/>
        <w:outlineLvl w:val="4"/>
        <w:rPr>
          <w:rFonts w:cs="Arial"/>
          <w:color w:val="000000"/>
          <w:szCs w:val="24"/>
        </w:rPr>
      </w:pPr>
      <w:r w:rsidRPr="00DB2BB5">
        <w:rPr>
          <w:rFonts w:cs="Arial"/>
          <w:b/>
          <w:color w:val="000000"/>
          <w:szCs w:val="24"/>
        </w:rPr>
        <w:t>Assignment 3</w:t>
      </w:r>
      <w:r w:rsidRPr="00605B21">
        <w:rPr>
          <w:rFonts w:cs="Arial"/>
          <w:b/>
          <w:color w:val="000000"/>
          <w:szCs w:val="24"/>
        </w:rPr>
        <w:t>:</w:t>
      </w:r>
      <w:r>
        <w:rPr>
          <w:rFonts w:cs="Arial"/>
          <w:color w:val="000000"/>
          <w:szCs w:val="24"/>
        </w:rPr>
        <w:t xml:space="preserve"> Presentation of </w:t>
      </w:r>
      <w:r w:rsidRPr="00605B21">
        <w:rPr>
          <w:rFonts w:cs="Arial"/>
          <w:b/>
          <w:color w:val="000000"/>
          <w:szCs w:val="24"/>
          <w:u w:val="single"/>
        </w:rPr>
        <w:t>Expressive Arts</w:t>
      </w:r>
      <w:r w:rsidR="00605B21">
        <w:rPr>
          <w:rFonts w:cs="Arial"/>
          <w:b/>
          <w:color w:val="000000"/>
          <w:szCs w:val="24"/>
          <w:u w:val="single"/>
        </w:rPr>
        <w:t xml:space="preserve"> a</w:t>
      </w:r>
      <w:r w:rsidR="00734B52" w:rsidRPr="00605B21">
        <w:rPr>
          <w:rFonts w:cs="Arial"/>
          <w:b/>
          <w:color w:val="000000"/>
          <w:szCs w:val="24"/>
          <w:u w:val="single"/>
        </w:rPr>
        <w:t>s</w:t>
      </w:r>
      <w:r w:rsidR="00605B21">
        <w:rPr>
          <w:rFonts w:cs="Arial"/>
          <w:b/>
          <w:color w:val="000000"/>
          <w:szCs w:val="24"/>
          <w:u w:val="single"/>
        </w:rPr>
        <w:t xml:space="preserve"> </w:t>
      </w:r>
      <w:r w:rsidR="00734B52" w:rsidRPr="00605B21">
        <w:rPr>
          <w:rFonts w:cs="Arial"/>
          <w:b/>
          <w:color w:val="000000"/>
          <w:szCs w:val="24"/>
          <w:u w:val="single"/>
        </w:rPr>
        <w:t>Reflection</w:t>
      </w:r>
      <w:r w:rsidR="00605B21">
        <w:rPr>
          <w:rFonts w:cs="Arial"/>
          <w:color w:val="000000"/>
          <w:szCs w:val="24"/>
        </w:rPr>
        <w:t>—</w:t>
      </w:r>
      <w:r>
        <w:rPr>
          <w:rFonts w:cs="Arial"/>
          <w:color w:val="000000"/>
          <w:szCs w:val="24"/>
        </w:rPr>
        <w:t>Exhibition and Dialogue (Week</w:t>
      </w:r>
      <w:r w:rsidR="00605B21">
        <w:rPr>
          <w:rFonts w:cs="Arial"/>
          <w:color w:val="000000"/>
          <w:szCs w:val="24"/>
        </w:rPr>
        <w:t>s</w:t>
      </w:r>
      <w:r>
        <w:rPr>
          <w:rFonts w:cs="Arial"/>
          <w:color w:val="000000"/>
          <w:szCs w:val="24"/>
        </w:rPr>
        <w:t xml:space="preserve"> 13 </w:t>
      </w:r>
      <w:r w:rsidR="00605B21">
        <w:rPr>
          <w:rFonts w:cs="Arial"/>
          <w:color w:val="000000"/>
          <w:szCs w:val="24"/>
        </w:rPr>
        <w:t>and</w:t>
      </w:r>
      <w:r>
        <w:rPr>
          <w:rFonts w:cs="Arial"/>
          <w:color w:val="000000"/>
          <w:szCs w:val="24"/>
        </w:rPr>
        <w:t xml:space="preserve"> 14)</w:t>
      </w:r>
    </w:p>
    <w:p w:rsidR="00DB2BB5" w:rsidRDefault="00DB2BB5" w:rsidP="00DB2BB5">
      <w:pPr>
        <w:keepNext/>
        <w:numPr>
          <w:ilvl w:val="0"/>
          <w:numId w:val="45"/>
        </w:numPr>
        <w:spacing w:before="40" w:after="40"/>
        <w:outlineLvl w:val="4"/>
        <w:rPr>
          <w:rFonts w:cs="Arial"/>
          <w:color w:val="000000"/>
          <w:szCs w:val="24"/>
        </w:rPr>
      </w:pPr>
      <w:r>
        <w:rPr>
          <w:rFonts w:cs="Arial"/>
          <w:color w:val="000000"/>
          <w:szCs w:val="24"/>
        </w:rPr>
        <w:t>Course wrap</w:t>
      </w:r>
      <w:r w:rsidR="00605B21">
        <w:rPr>
          <w:rFonts w:cs="Arial"/>
          <w:color w:val="000000"/>
          <w:szCs w:val="24"/>
        </w:rPr>
        <w:t>-</w:t>
      </w:r>
      <w:r>
        <w:rPr>
          <w:rFonts w:cs="Arial"/>
          <w:color w:val="000000"/>
          <w:szCs w:val="24"/>
        </w:rPr>
        <w:t>up</w:t>
      </w:r>
    </w:p>
    <w:p w:rsidR="00A97849" w:rsidRDefault="00A97849" w:rsidP="00DB2BB5">
      <w:pPr>
        <w:keepNext/>
        <w:numPr>
          <w:ilvl w:val="0"/>
          <w:numId w:val="45"/>
        </w:numPr>
        <w:spacing w:before="40" w:after="40"/>
        <w:outlineLvl w:val="4"/>
        <w:rPr>
          <w:rFonts w:cs="Arial"/>
          <w:color w:val="000000"/>
          <w:szCs w:val="24"/>
        </w:rPr>
      </w:pPr>
      <w:r w:rsidRPr="00814417">
        <w:rPr>
          <w:rFonts w:cs="Arial"/>
          <w:color w:val="000000"/>
          <w:szCs w:val="24"/>
        </w:rPr>
        <w:t xml:space="preserve">Professional consultation, development, </w:t>
      </w:r>
      <w:r w:rsidR="00605B21">
        <w:rPr>
          <w:rFonts w:cs="Arial"/>
          <w:color w:val="000000"/>
          <w:szCs w:val="24"/>
        </w:rPr>
        <w:t>and</w:t>
      </w:r>
      <w:r w:rsidRPr="00814417">
        <w:rPr>
          <w:rFonts w:cs="Arial"/>
          <w:color w:val="000000"/>
          <w:szCs w:val="24"/>
        </w:rPr>
        <w:t xml:space="preserve"> mindful reflection that allows students to process and reflect on their agency placement</w:t>
      </w:r>
    </w:p>
    <w:p w:rsidR="00A97849" w:rsidRPr="00814417" w:rsidRDefault="00A97849" w:rsidP="00A97849">
      <w:pPr>
        <w:ind w:left="720"/>
        <w:contextualSpacing/>
        <w:rPr>
          <w:rFonts w:eastAsia="MS Mincho" w:cs="Arial"/>
        </w:rPr>
      </w:pPr>
    </w:p>
    <w:p w:rsidR="00FE399C" w:rsidRDefault="00FE399C" w:rsidP="00FE399C">
      <w:pPr>
        <w:contextualSpacing/>
        <w:rPr>
          <w:rFonts w:cs="Arial"/>
          <w:b/>
        </w:rPr>
      </w:pPr>
      <w:r w:rsidRPr="00FE399C">
        <w:rPr>
          <w:rFonts w:cs="Arial"/>
          <w:b/>
        </w:rPr>
        <w:t xml:space="preserve">Required Readings </w:t>
      </w:r>
    </w:p>
    <w:p w:rsidR="00734B52" w:rsidRPr="00FE399C" w:rsidRDefault="00734B52" w:rsidP="00FE399C">
      <w:pPr>
        <w:contextualSpacing/>
        <w:rPr>
          <w:rFonts w:cs="Arial"/>
          <w:b/>
        </w:rPr>
      </w:pPr>
    </w:p>
    <w:p w:rsidR="00D2715B" w:rsidRPr="00D2715B" w:rsidRDefault="00DB2BB5" w:rsidP="00DB2BB5">
      <w:pPr>
        <w:numPr>
          <w:ilvl w:val="0"/>
          <w:numId w:val="44"/>
        </w:numPr>
        <w:spacing w:after="240"/>
        <w:contextualSpacing/>
        <w:rPr>
          <w:rFonts w:cs="Arial"/>
        </w:rPr>
      </w:pPr>
      <w:r w:rsidRPr="00DB2BB5">
        <w:rPr>
          <w:rFonts w:cs="Arial"/>
        </w:rPr>
        <w:t xml:space="preserve">Afuape, T. (2011). Utilizing the </w:t>
      </w:r>
      <w:r w:rsidR="00671C72">
        <w:rPr>
          <w:rFonts w:cs="Arial"/>
        </w:rPr>
        <w:t>p</w:t>
      </w:r>
      <w:r w:rsidRPr="00DB2BB5">
        <w:rPr>
          <w:rFonts w:cs="Arial"/>
        </w:rPr>
        <w:t xml:space="preserve">eople’s </w:t>
      </w:r>
      <w:r w:rsidR="00671C72">
        <w:rPr>
          <w:rFonts w:cs="Arial"/>
        </w:rPr>
        <w:t>v</w:t>
      </w:r>
      <w:r w:rsidRPr="00DB2BB5">
        <w:rPr>
          <w:rFonts w:cs="Arial"/>
        </w:rPr>
        <w:t xml:space="preserve">irtues.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167–185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2715B" w:rsidRDefault="00DB2BB5" w:rsidP="00D2715B">
      <w:pPr>
        <w:spacing w:after="240"/>
        <w:ind w:left="720"/>
        <w:contextualSpacing/>
        <w:rPr>
          <w:rFonts w:cs="Arial"/>
        </w:rPr>
      </w:pPr>
    </w:p>
    <w:p w:rsidR="00DB2BB5" w:rsidRPr="00DB2BB5" w:rsidRDefault="00DB2BB5" w:rsidP="00DB2BB5">
      <w:pPr>
        <w:numPr>
          <w:ilvl w:val="0"/>
          <w:numId w:val="44"/>
        </w:numPr>
        <w:spacing w:after="240"/>
        <w:rPr>
          <w:rFonts w:cs="Arial"/>
        </w:rPr>
      </w:pPr>
      <w:r w:rsidRPr="00D2715B">
        <w:rPr>
          <w:rFonts w:cs="Arial"/>
        </w:rPr>
        <w:t xml:space="preserve">Afuape, T. (2011). Drawing the </w:t>
      </w:r>
      <w:r w:rsidR="00671C72">
        <w:rPr>
          <w:rFonts w:cs="Arial"/>
        </w:rPr>
        <w:t>p</w:t>
      </w:r>
      <w:r w:rsidRPr="00D2715B">
        <w:rPr>
          <w:rFonts w:cs="Arial"/>
        </w:rPr>
        <w:t xml:space="preserve">ractices </w:t>
      </w:r>
      <w:r w:rsidR="00671C72">
        <w:rPr>
          <w:rFonts w:cs="Arial"/>
        </w:rPr>
        <w:t>t</w:t>
      </w:r>
      <w:r w:rsidRPr="00D2715B">
        <w:rPr>
          <w:rFonts w:cs="Arial"/>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186–191</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B2BB5" w:rsidRDefault="00DB2BB5" w:rsidP="00DB2BB5">
      <w:pPr>
        <w:numPr>
          <w:ilvl w:val="0"/>
          <w:numId w:val="44"/>
        </w:numPr>
        <w:spacing w:after="240"/>
      </w:pPr>
      <w:r w:rsidRPr="00DB2BB5">
        <w:t xml:space="preserve">Afuape, T. (2011). Resistance as </w:t>
      </w:r>
      <w:r w:rsidR="00671C72">
        <w:t>c</w:t>
      </w:r>
      <w:r w:rsidRPr="00DB2BB5">
        <w:t xml:space="preserve">reativity.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237462">
        <w:rPr>
          <w:rFonts w:cs="Arial"/>
          <w:i/>
          <w:color w:val="000000"/>
          <w:szCs w:val="24"/>
        </w:rPr>
        <w:t>s</w:t>
      </w:r>
    </w:p>
    <w:p w:rsidR="00DB2BB5" w:rsidRPr="00DB2BB5" w:rsidRDefault="00DB2BB5" w:rsidP="00DB2BB5">
      <w:pPr>
        <w:keepNext/>
        <w:numPr>
          <w:ilvl w:val="0"/>
          <w:numId w:val="44"/>
        </w:numPr>
        <w:spacing w:before="40" w:after="240"/>
        <w:outlineLvl w:val="4"/>
        <w:rPr>
          <w:rFonts w:cs="Arial"/>
          <w:color w:val="000000"/>
          <w:szCs w:val="24"/>
        </w:rPr>
      </w:pPr>
      <w:r w:rsidRPr="00DB2BB5">
        <w:rPr>
          <w:rFonts w:cs="Arial"/>
          <w:color w:val="000000"/>
          <w:szCs w:val="24"/>
        </w:rPr>
        <w:t xml:space="preserve">Afuape, T. (2011). Therapy that </w:t>
      </w:r>
      <w:r w:rsidR="00671C72">
        <w:rPr>
          <w:rFonts w:cs="Arial"/>
          <w:color w:val="000000"/>
          <w:szCs w:val="24"/>
        </w:rPr>
        <w:t>b</w:t>
      </w:r>
      <w:r w:rsidRPr="00DB2BB5">
        <w:rPr>
          <w:rFonts w:cs="Arial"/>
          <w:color w:val="000000"/>
          <w:szCs w:val="24"/>
        </w:rPr>
        <w:t xml:space="preserve">reaks the </w:t>
      </w:r>
      <w:r w:rsidR="00671C72">
        <w:rPr>
          <w:rFonts w:cs="Arial"/>
          <w:color w:val="000000"/>
          <w:szCs w:val="24"/>
        </w:rPr>
        <w:t>h</w:t>
      </w:r>
      <w:r w:rsidRPr="00DB2BB5">
        <w:rPr>
          <w:rFonts w:cs="Arial"/>
          <w:color w:val="000000"/>
          <w:szCs w:val="24"/>
        </w:rPr>
        <w:t>eart</w:t>
      </w:r>
      <w:r w:rsidR="00671C72">
        <w:rPr>
          <w:rFonts w:cs="Arial"/>
          <w:color w:val="000000"/>
          <w:szCs w:val="24"/>
        </w:rPr>
        <w:t>;</w:t>
      </w:r>
      <w:r w:rsidRPr="00DB2BB5">
        <w:rPr>
          <w:rFonts w:cs="Arial"/>
          <w:color w:val="000000"/>
          <w:szCs w:val="24"/>
        </w:rPr>
        <w:t xml:space="preserve"> Appendix.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202–207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tbl>
      <w:tblPr>
        <w:tblW w:w="0" w:type="auto"/>
        <w:tblInd w:w="18" w:type="dxa"/>
        <w:tblLook w:val="04A0" w:firstRow="1" w:lastRow="0" w:firstColumn="1" w:lastColumn="0" w:noHBand="0" w:noVBand="1"/>
      </w:tblPr>
      <w:tblGrid>
        <w:gridCol w:w="6954"/>
        <w:gridCol w:w="2388"/>
      </w:tblGrid>
      <w:tr w:rsidR="00A97849" w:rsidTr="00DB2BB5">
        <w:trPr>
          <w:cantSplit/>
          <w:tblHeader/>
        </w:trPr>
        <w:tc>
          <w:tcPr>
            <w:tcW w:w="6954" w:type="dxa"/>
            <w:shd w:val="clear" w:color="auto" w:fill="C00000"/>
          </w:tcPr>
          <w:p w:rsidR="00A97849" w:rsidRDefault="00A97849" w:rsidP="00A97849">
            <w:pPr>
              <w:keepNext/>
              <w:spacing w:before="20" w:after="20"/>
              <w:ind w:left="1242" w:hanging="1242"/>
              <w:rPr>
                <w:rFonts w:cs="Arial"/>
                <w:b/>
                <w:snapToGrid w:val="0"/>
                <w:color w:val="FFFFFF"/>
                <w:sz w:val="22"/>
                <w:szCs w:val="22"/>
              </w:rPr>
            </w:pPr>
            <w:r w:rsidRPr="00821588">
              <w:rPr>
                <w:rFonts w:cs="Arial"/>
                <w:b/>
                <w:snapToGrid w:val="0"/>
                <w:color w:val="FFFFFF"/>
                <w:sz w:val="22"/>
                <w:szCs w:val="22"/>
              </w:rPr>
              <w:t>STUDY DAYS / NO CLASSES</w:t>
            </w:r>
          </w:p>
        </w:tc>
        <w:tc>
          <w:tcPr>
            <w:tcW w:w="2388" w:type="dxa"/>
            <w:shd w:val="clear" w:color="auto" w:fill="C00000"/>
            <w:hideMark/>
          </w:tcPr>
          <w:p w:rsidR="00A97849" w:rsidRDefault="00A97849" w:rsidP="00FE235D">
            <w:pPr>
              <w:keepNext/>
              <w:spacing w:before="20" w:after="20"/>
              <w:jc w:val="right"/>
              <w:rPr>
                <w:rFonts w:cs="Arial"/>
                <w:b/>
                <w:color w:val="FFFFFF"/>
                <w:sz w:val="22"/>
                <w:szCs w:val="22"/>
                <w:highlight w:val="green"/>
              </w:rPr>
            </w:pPr>
          </w:p>
        </w:tc>
      </w:tr>
      <w:tr w:rsidR="00A97849" w:rsidTr="00DB2BB5">
        <w:trPr>
          <w:cantSplit/>
        </w:trPr>
        <w:tc>
          <w:tcPr>
            <w:tcW w:w="9342" w:type="dxa"/>
            <w:gridSpan w:val="2"/>
          </w:tcPr>
          <w:p w:rsidR="00A97849" w:rsidRDefault="00A97849" w:rsidP="00A97849">
            <w:pPr>
              <w:rPr>
                <w:rFonts w:cs="Arial"/>
                <w:b/>
                <w:sz w:val="22"/>
                <w:szCs w:val="22"/>
              </w:rPr>
            </w:pPr>
          </w:p>
        </w:tc>
      </w:tr>
      <w:tr w:rsidR="00A97849" w:rsidRPr="00821588" w:rsidTr="00DB2BB5">
        <w:trPr>
          <w:cantSplit/>
          <w:tblHeader/>
        </w:trPr>
        <w:tc>
          <w:tcPr>
            <w:tcW w:w="6954" w:type="dxa"/>
            <w:shd w:val="clear" w:color="auto" w:fill="C00000"/>
          </w:tcPr>
          <w:p w:rsidR="00A97849" w:rsidRPr="00821588" w:rsidRDefault="00A97849" w:rsidP="00A97849">
            <w:pPr>
              <w:keepNext/>
              <w:spacing w:before="20" w:after="20"/>
              <w:rPr>
                <w:rFonts w:cs="Arial"/>
                <w:b/>
                <w:color w:val="FFFFFF"/>
                <w:sz w:val="22"/>
                <w:szCs w:val="22"/>
              </w:rPr>
            </w:pPr>
            <w:r w:rsidRPr="00821588">
              <w:rPr>
                <w:rFonts w:cs="Arial"/>
                <w:b/>
                <w:snapToGrid w:val="0"/>
                <w:color w:val="FFFFFF"/>
                <w:sz w:val="22"/>
                <w:szCs w:val="22"/>
              </w:rPr>
              <w:lastRenderedPageBreak/>
              <w:t>FINAL EXAMINATIONS</w:t>
            </w:r>
          </w:p>
        </w:tc>
        <w:tc>
          <w:tcPr>
            <w:tcW w:w="2388" w:type="dxa"/>
            <w:shd w:val="clear" w:color="auto" w:fill="C00000"/>
          </w:tcPr>
          <w:p w:rsidR="00A97849" w:rsidRPr="00821588" w:rsidRDefault="00237462" w:rsidP="00237462">
            <w:pPr>
              <w:keepNext/>
              <w:spacing w:before="20" w:after="20"/>
              <w:rPr>
                <w:rFonts w:cs="Arial"/>
                <w:b/>
                <w:color w:val="FFFFFF"/>
                <w:sz w:val="22"/>
                <w:szCs w:val="22"/>
              </w:rPr>
            </w:pPr>
            <w:r>
              <w:rPr>
                <w:rFonts w:cs="Arial"/>
                <w:b/>
                <w:snapToGrid w:val="0"/>
                <w:color w:val="FFFFFF"/>
                <w:sz w:val="22"/>
                <w:szCs w:val="22"/>
              </w:rPr>
              <w:t xml:space="preserve">Final Summative Experience </w:t>
            </w:r>
            <w:r w:rsidR="00066122" w:rsidRPr="00066122">
              <w:rPr>
                <w:rFonts w:cs="Arial"/>
                <w:b/>
                <w:snapToGrid w:val="0"/>
                <w:color w:val="FFFFFF"/>
                <w:sz w:val="22"/>
                <w:szCs w:val="22"/>
              </w:rPr>
              <w:t>(ground program only)</w:t>
            </w:r>
          </w:p>
        </w:tc>
      </w:tr>
      <w:tr w:rsidR="00A97849" w:rsidRPr="00821588" w:rsidTr="00DB2BB5">
        <w:trPr>
          <w:cantSplit/>
        </w:trPr>
        <w:tc>
          <w:tcPr>
            <w:tcW w:w="6954" w:type="dxa"/>
          </w:tcPr>
          <w:p w:rsidR="00A97849" w:rsidRPr="00821588" w:rsidRDefault="00A97849" w:rsidP="00A97849">
            <w:pPr>
              <w:rPr>
                <w:rFonts w:cs="Arial"/>
                <w:b/>
                <w:sz w:val="22"/>
                <w:szCs w:val="22"/>
              </w:rPr>
            </w:pPr>
          </w:p>
        </w:tc>
        <w:tc>
          <w:tcPr>
            <w:tcW w:w="2388" w:type="dxa"/>
          </w:tcPr>
          <w:p w:rsidR="00A97849" w:rsidRPr="00821588" w:rsidRDefault="00A97849" w:rsidP="00A97849">
            <w:pPr>
              <w:rPr>
                <w:rFonts w:cs="Arial"/>
                <w:b/>
                <w:sz w:val="22"/>
                <w:szCs w:val="22"/>
              </w:rPr>
            </w:pPr>
          </w:p>
        </w:tc>
      </w:tr>
    </w:tbl>
    <w:p w:rsidR="00A97849" w:rsidRPr="00821588" w:rsidRDefault="00A97849" w:rsidP="00A97849">
      <w:pPr>
        <w:rPr>
          <w:sz w:val="12"/>
          <w:szCs w:val="12"/>
        </w:rPr>
      </w:pPr>
    </w:p>
    <w:p w:rsidR="00A97849" w:rsidRPr="008C298A" w:rsidRDefault="00A97849" w:rsidP="00A97849">
      <w:pPr>
        <w:pStyle w:val="BodyText"/>
        <w:rPr>
          <w:b/>
          <w:bCs/>
          <w:color w:val="262626"/>
          <w:sz w:val="32"/>
          <w:szCs w:val="32"/>
        </w:rPr>
      </w:pPr>
      <w:r>
        <w:rPr>
          <w:b/>
          <w:bCs/>
          <w:color w:val="262626"/>
          <w:sz w:val="32"/>
          <w:szCs w:val="32"/>
        </w:rPr>
        <w:t>University Policies and Guidelines</w:t>
      </w:r>
    </w:p>
    <w:p w:rsidR="00A97849" w:rsidRDefault="00C755DD" w:rsidP="00C755DD">
      <w:pPr>
        <w:pStyle w:val="Heading1"/>
      </w:pPr>
      <w:r>
        <w:t xml:space="preserve"> </w:t>
      </w:r>
      <w:r w:rsidR="00A97849" w:rsidRPr="00D7741C">
        <w:t>Attendance Policy</w:t>
      </w:r>
    </w:p>
    <w:p w:rsidR="00A97849" w:rsidRPr="00D20FB5" w:rsidRDefault="00A97849" w:rsidP="00A97849">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5" w:history="1">
        <w:r w:rsidR="007D6091" w:rsidRPr="00E50161">
          <w:rPr>
            <w:rStyle w:val="Hyperlink"/>
            <w:rFonts w:eastAsiaTheme="majorEastAsia"/>
          </w:rPr>
          <w:t>xxxxxx@usc.edu</w:t>
        </w:r>
      </w:hyperlink>
      <w:r w:rsidRPr="00D20FB5">
        <w:t>) of any anticipated absence or reason for tardiness.</w:t>
      </w:r>
    </w:p>
    <w:p w:rsidR="00A97849" w:rsidRDefault="00A97849" w:rsidP="00A97849">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D121CE">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A97849" w:rsidRDefault="00A97849" w:rsidP="00A97849">
      <w:pPr>
        <w:pStyle w:val="BodyText"/>
      </w:pPr>
      <w:r w:rsidRPr="00D20FB5">
        <w:t>Please refer to Scampus and to the USC School of Social Work Student Handbook for additional information on attendance policies.</w:t>
      </w:r>
    </w:p>
    <w:p w:rsidR="00C755DD" w:rsidRPr="00C755DD" w:rsidRDefault="00C755DD" w:rsidP="00C755DD">
      <w:pPr>
        <w:pStyle w:val="Heading1"/>
        <w:rPr>
          <w:rFonts w:eastAsiaTheme="minorHAnsi"/>
          <w:sz w:val="20"/>
          <w:szCs w:val="20"/>
        </w:rPr>
      </w:pPr>
      <w:r w:rsidRPr="00C755DD">
        <w:rPr>
          <w:rFonts w:eastAsiaTheme="minorHAnsi"/>
        </w:rPr>
        <w:t xml:space="preserve">ACADEMIC CONDUCT: </w:t>
      </w:r>
    </w:p>
    <w:p w:rsidR="00C755DD" w:rsidRDefault="001F4E0C" w:rsidP="00C755DD">
      <w:pPr>
        <w:autoSpaceDE w:val="0"/>
        <w:autoSpaceDN w:val="0"/>
        <w:adjustRightInd w:val="0"/>
        <w:rPr>
          <w:rFonts w:eastAsiaTheme="minorHAnsi" w:cs="Arial"/>
          <w:b/>
          <w:bCs/>
          <w:color w:val="000000"/>
        </w:rPr>
      </w:pPr>
      <w:r w:rsidRPr="001F4E0C">
        <w:t>Plagiarism – presenting someone else’s ideas as your own, either verbatim or recast in your own words – is a serious academic offense with serious consequences. Please familiarize yourself with the discussion of plagiarism in </w:t>
      </w:r>
      <w:r w:rsidRPr="001F4E0C">
        <w:rPr>
          <w:i/>
          <w:iCs/>
        </w:rPr>
        <w:t>SCampus</w:t>
      </w:r>
      <w:r w:rsidRPr="001F4E0C">
        <w:t> in Part B, Section 11, “Behavior Violating University Standards” </w:t>
      </w:r>
      <w:hyperlink r:id="rId16" w:tgtFrame="_blank" w:history="1">
        <w:r w:rsidRPr="001F4E0C">
          <w:rPr>
            <w:color w:val="990000"/>
            <w:u w:val="single"/>
          </w:rPr>
          <w:t>https://policy.usc.edu/scampus-part-b/</w:t>
        </w:r>
      </w:hyperlink>
      <w:r w:rsidRPr="001F4E0C">
        <w:t>. Other forms of academic dishonesty are equally unacceptable. See additional information in SCampus and university policies on scientific misconduct, </w:t>
      </w:r>
      <w:hyperlink r:id="rId17" w:tgtFrame="_blank" w:history="1">
        <w:r w:rsidRPr="001F4E0C">
          <w:rPr>
            <w:color w:val="990000"/>
            <w:u w:val="single"/>
          </w:rPr>
          <w:t>http://policy.usc.edu/scientific-misconduct</w:t>
        </w:r>
      </w:hyperlink>
      <w:r w:rsidRPr="001F4E0C">
        <w:t>.</w:t>
      </w:r>
    </w:p>
    <w:p w:rsidR="00C755DD" w:rsidRPr="00C755DD" w:rsidRDefault="00C755DD" w:rsidP="00C755DD">
      <w:pPr>
        <w:pStyle w:val="Heading1"/>
        <w:rPr>
          <w:rFonts w:eastAsiaTheme="minorHAnsi"/>
        </w:rPr>
      </w:pPr>
      <w:r w:rsidRPr="00C755DD">
        <w:rPr>
          <w:rFonts w:eastAsiaTheme="minorHAnsi"/>
        </w:rPr>
        <w:t xml:space="preserve">Support Systems: </w:t>
      </w: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Student Counseling Services (SCS) - (213) 740-7711 – 24/7 on call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Free and confidential mental health treatment for students, including short-term psychotherapy, group counseling, stress fitness workshops, and crisis intervention. </w:t>
      </w:r>
      <w:hyperlink r:id="rId18" w:history="1">
        <w:r w:rsidRPr="004F4904">
          <w:rPr>
            <w:rStyle w:val="Hyperlink"/>
            <w:rFonts w:eastAsiaTheme="minorHAnsi" w:cs="Arial"/>
          </w:rPr>
          <w:t>https://engemannshc.usc.edu/counseling/</w:t>
        </w:r>
      </w:hyperlink>
      <w:r w:rsidRPr="00C755DD">
        <w:rPr>
          <w:rFonts w:eastAsiaTheme="minorHAnsi" w:cs="Arial"/>
          <w:color w:val="000000"/>
        </w:rPr>
        <w:t xml:space="preserve"> </w:t>
      </w:r>
    </w:p>
    <w:p w:rsidR="001B2EFC" w:rsidRDefault="001B2EFC" w:rsidP="00C755DD">
      <w:pPr>
        <w:autoSpaceDE w:val="0"/>
        <w:autoSpaceDN w:val="0"/>
        <w:adjustRightInd w:val="0"/>
        <w:rPr>
          <w:rFonts w:eastAsiaTheme="minorHAnsi" w:cs="Arial"/>
          <w:color w:val="000000"/>
        </w:rPr>
      </w:pPr>
    </w:p>
    <w:p w:rsidR="001B2EFC" w:rsidRPr="00350998" w:rsidRDefault="001B2EFC" w:rsidP="001B2EFC">
      <w:pPr>
        <w:pStyle w:val="ListParagraph"/>
        <w:autoSpaceDE w:val="0"/>
        <w:autoSpaceDN w:val="0"/>
        <w:adjustRightInd w:val="0"/>
        <w:rPr>
          <w:rFonts w:cs="Arial"/>
          <w:color w:val="000000"/>
        </w:rPr>
      </w:pPr>
      <w:r w:rsidRPr="001B2EFC">
        <w:rPr>
          <w:rFonts w:cs="Arial"/>
          <w:i/>
          <w:iCs/>
          <w:color w:val="000000"/>
        </w:rPr>
        <w:t xml:space="preserve">Virtual Academic Center (VAC) Students can access counseling services through Perspectives – (800)456-6327  </w:t>
      </w:r>
      <w:r w:rsidRPr="001B2EFC">
        <w:rPr>
          <w:rFonts w:cs="Arial"/>
          <w:i/>
          <w:iCs/>
        </w:rPr>
        <w:t>–</w:t>
      </w:r>
      <w:r w:rsidRPr="001B2EFC">
        <w:rPr>
          <w:rFonts w:cs="Arial"/>
          <w:i/>
          <w:iCs/>
          <w:color w:val="000000"/>
        </w:rPr>
        <w:t xml:space="preserve">  24/7 on call. </w:t>
      </w:r>
      <w:hyperlink r:id="rId19" w:history="1">
        <w:r w:rsidRPr="001B2EFC">
          <w:rPr>
            <w:rStyle w:val="Hyperlink"/>
            <w:rFonts w:cs="Arial"/>
            <w:i/>
            <w:iCs/>
          </w:rPr>
          <w:t>www.perspectivesltd.com</w:t>
        </w:r>
      </w:hyperlink>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National Suicide Prevention Lifeline - 1-800-273-8255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Provides free and confidential emotional support to people in suicidal crisis or emotional distress 24 hours a day, 7 days a week. </w:t>
      </w:r>
      <w:hyperlink r:id="rId20" w:history="1">
        <w:r w:rsidRPr="004F4904">
          <w:rPr>
            <w:rStyle w:val="Hyperlink"/>
            <w:rFonts w:eastAsiaTheme="minorHAnsi" w:cs="Arial"/>
          </w:rPr>
          <w:t>http://www.suicidepreventionlifeline.org</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Relationship &amp; Sexual Violence Prevention Services (RSVP) - (213) 740-4900 - 24/7 on call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Free and confidential therapy services, workshops, and training for situations related to gender-based harm. </w:t>
      </w:r>
      <w:hyperlink r:id="rId21" w:history="1">
        <w:r w:rsidRPr="004F4904">
          <w:rPr>
            <w:rStyle w:val="Hyperlink"/>
            <w:rFonts w:eastAsiaTheme="minorHAnsi" w:cs="Arial"/>
          </w:rPr>
          <w:t>https://engemannshc.usc.edu/rsvp/</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Default="00C755DD" w:rsidP="00C755DD">
      <w:pPr>
        <w:autoSpaceDE w:val="0"/>
        <w:autoSpaceDN w:val="0"/>
        <w:adjustRightInd w:val="0"/>
        <w:rPr>
          <w:rFonts w:eastAsiaTheme="minorHAnsi" w:cs="Arial"/>
          <w:i/>
          <w:iCs/>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Sexual Assault Resource Center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For more information about how to get help or help a survivor, rights, reporting options, and additional resources, visit the website: </w:t>
      </w:r>
      <w:hyperlink r:id="rId22" w:history="1">
        <w:r w:rsidRPr="004F4904">
          <w:rPr>
            <w:rStyle w:val="Hyperlink"/>
            <w:rFonts w:eastAsiaTheme="minorHAnsi" w:cs="Arial"/>
          </w:rPr>
          <w:t>http://sarc.usc.edu/</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Office of Equity and Diversity (OED)/Title IX compliance – (213) 740-5086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lastRenderedPageBreak/>
        <w:t xml:space="preserve">Works with faculty, staff, visitors, applicants, and students around issues of protected class. </w:t>
      </w:r>
      <w:hyperlink r:id="rId23" w:history="1">
        <w:r w:rsidRPr="004F4904">
          <w:rPr>
            <w:rStyle w:val="Hyperlink"/>
            <w:rFonts w:eastAsiaTheme="minorHAnsi" w:cs="Arial"/>
          </w:rPr>
          <w:t>https://equity.usc.edu/</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Bias Assessment Response and Support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Incidents of bias, hate crimes and microaggressions need to be reported allowing for appropriate investigation and response. </w:t>
      </w:r>
      <w:hyperlink r:id="rId24" w:history="1">
        <w:r w:rsidRPr="004F4904">
          <w:rPr>
            <w:rStyle w:val="Hyperlink"/>
            <w:rFonts w:eastAsiaTheme="minorHAnsi" w:cs="Arial"/>
          </w:rPr>
          <w:t>https://studentaffairs.usc.edu/bias-assessment-response-support/</w:t>
        </w:r>
      </w:hyperlink>
      <w:r w:rsidRPr="00C755DD">
        <w:rPr>
          <w:rFonts w:eastAsiaTheme="minorHAnsi" w:cs="Arial"/>
          <w:color w:val="000000"/>
        </w:rPr>
        <w:t xml:space="preserve"> </w:t>
      </w:r>
    </w:p>
    <w:p w:rsidR="001B2EFC" w:rsidRDefault="001B2EFC" w:rsidP="00C755DD">
      <w:pPr>
        <w:autoSpaceDE w:val="0"/>
        <w:autoSpaceDN w:val="0"/>
        <w:adjustRightInd w:val="0"/>
        <w:rPr>
          <w:rFonts w:eastAsiaTheme="minorHAnsi" w:cs="Arial"/>
          <w:color w:val="000000"/>
        </w:rPr>
      </w:pPr>
    </w:p>
    <w:p w:rsidR="001B2EFC" w:rsidRPr="001B2EFC" w:rsidRDefault="001B2EFC" w:rsidP="001B2EFC">
      <w:pPr>
        <w:ind w:right="-576"/>
        <w:rPr>
          <w:i/>
          <w:iCs/>
        </w:rPr>
      </w:pPr>
      <w:r w:rsidRPr="001B2EFC">
        <w:rPr>
          <w:i/>
          <w:iCs/>
        </w:rPr>
        <w:t xml:space="preserve">The Office of Disability Services and Programs </w:t>
      </w:r>
    </w:p>
    <w:p w:rsidR="001B2EFC" w:rsidRPr="001B2EFC" w:rsidRDefault="001B2EFC" w:rsidP="001B2EFC">
      <w:pPr>
        <w:ind w:right="-576"/>
      </w:pPr>
      <w:r w:rsidRPr="001B2EFC">
        <w:t xml:space="preserve">Provides certification for students with disabilities and helps arrange relevant accommodations. </w:t>
      </w:r>
      <w:hyperlink r:id="rId25" w:history="1">
        <w:r w:rsidRPr="001B2EFC">
          <w:rPr>
            <w:color w:val="0000FF"/>
            <w:u w:val="single"/>
          </w:rPr>
          <w:t>http://dsp.usc.edu</w:t>
        </w:r>
      </w:hyperlink>
    </w:p>
    <w:p w:rsidR="00C755DD" w:rsidRPr="00C755DD" w:rsidRDefault="00C755DD" w:rsidP="00C755DD">
      <w:pPr>
        <w:autoSpaceDE w:val="0"/>
        <w:autoSpaceDN w:val="0"/>
        <w:adjustRightInd w:val="0"/>
        <w:rPr>
          <w:rFonts w:eastAsiaTheme="minorHAnsi" w:cs="Arial"/>
          <w:color w:val="000000"/>
        </w:rPr>
      </w:pPr>
    </w:p>
    <w:p w:rsidR="00C755DD" w:rsidRPr="00C755DD" w:rsidRDefault="00C755DD" w:rsidP="00C755DD">
      <w:pPr>
        <w:autoSpaceDE w:val="0"/>
        <w:autoSpaceDN w:val="0"/>
        <w:adjustRightInd w:val="0"/>
        <w:rPr>
          <w:rFonts w:eastAsiaTheme="minorHAnsi" w:cs="Arial"/>
          <w:color w:val="000000"/>
        </w:rPr>
      </w:pPr>
      <w:r w:rsidRPr="00C755DD">
        <w:rPr>
          <w:rFonts w:eastAsiaTheme="minorHAnsi" w:cs="Arial"/>
          <w:i/>
          <w:iCs/>
          <w:color w:val="000000"/>
        </w:rPr>
        <w:t xml:space="preserve">Student Support &amp; Advocacy – (213) 821-4710 </w:t>
      </w:r>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 xml:space="preserve">Assists students and families in resolving complex issues adversely affecting their success as a student EX: personal, financial, and academic. </w:t>
      </w:r>
      <w:hyperlink r:id="rId26" w:history="1">
        <w:r w:rsidRPr="004F4904">
          <w:rPr>
            <w:rStyle w:val="Hyperlink"/>
            <w:rFonts w:eastAsiaTheme="minorHAnsi" w:cs="Arial"/>
          </w:rPr>
          <w:t>https://studentaffairs.usc.edu/ssa/</w:t>
        </w:r>
      </w:hyperlink>
      <w:r w:rsidRPr="00C755DD">
        <w:rPr>
          <w:rFonts w:eastAsiaTheme="minorHAnsi" w:cs="Arial"/>
          <w:color w:val="000000"/>
        </w:rPr>
        <w:t xml:space="preserve"> </w:t>
      </w:r>
    </w:p>
    <w:p w:rsidR="00C755DD" w:rsidRPr="00C755DD" w:rsidRDefault="00C755DD" w:rsidP="00C755DD">
      <w:pPr>
        <w:autoSpaceDE w:val="0"/>
        <w:autoSpaceDN w:val="0"/>
        <w:adjustRightInd w:val="0"/>
        <w:rPr>
          <w:rFonts w:eastAsiaTheme="minorHAnsi" w:cs="Arial"/>
          <w:color w:val="000000"/>
        </w:rPr>
      </w:pPr>
    </w:p>
    <w:p w:rsidR="00C755DD" w:rsidRDefault="00C755DD" w:rsidP="00C755DD">
      <w:pPr>
        <w:autoSpaceDE w:val="0"/>
        <w:autoSpaceDN w:val="0"/>
        <w:adjustRightInd w:val="0"/>
        <w:rPr>
          <w:rFonts w:eastAsiaTheme="minorHAnsi" w:cs="Arial"/>
          <w:i/>
          <w:iCs/>
          <w:color w:val="000000"/>
        </w:rPr>
      </w:pPr>
      <w:r w:rsidRPr="00C755DD">
        <w:rPr>
          <w:rFonts w:eastAsiaTheme="minorHAnsi" w:cs="Arial"/>
          <w:i/>
          <w:iCs/>
          <w:color w:val="000000"/>
        </w:rPr>
        <w:t xml:space="preserve">Diversity at USC – </w:t>
      </w:r>
      <w:hyperlink r:id="rId27" w:history="1">
        <w:r w:rsidRPr="004F4904">
          <w:rPr>
            <w:rStyle w:val="Hyperlink"/>
            <w:rFonts w:eastAsiaTheme="minorHAnsi" w:cs="Arial"/>
            <w:i/>
            <w:iCs/>
          </w:rPr>
          <w:t>https://diversity.usc.edu/</w:t>
        </w:r>
      </w:hyperlink>
    </w:p>
    <w:p w:rsidR="00C755DD" w:rsidRDefault="00C755DD" w:rsidP="00C755DD">
      <w:pPr>
        <w:autoSpaceDE w:val="0"/>
        <w:autoSpaceDN w:val="0"/>
        <w:adjustRightInd w:val="0"/>
        <w:rPr>
          <w:rFonts w:eastAsiaTheme="minorHAnsi" w:cs="Arial"/>
          <w:color w:val="000000"/>
        </w:rPr>
      </w:pPr>
      <w:r w:rsidRPr="00C755DD">
        <w:rPr>
          <w:rFonts w:eastAsiaTheme="minorHAnsi" w:cs="Arial"/>
          <w:color w:val="000000"/>
        </w:rPr>
        <w:t>Tabs for Events, Programs and Training, Task Force (including representatives for each school), Chronology, Participate, Resources for Students</w:t>
      </w:r>
    </w:p>
    <w:p w:rsidR="001B2EFC" w:rsidRDefault="001B2EFC" w:rsidP="00C755DD">
      <w:pPr>
        <w:autoSpaceDE w:val="0"/>
        <w:autoSpaceDN w:val="0"/>
        <w:adjustRightInd w:val="0"/>
        <w:rPr>
          <w:rFonts w:eastAsiaTheme="minorHAnsi" w:cs="Arial"/>
          <w:color w:val="000000"/>
        </w:rPr>
      </w:pPr>
    </w:p>
    <w:p w:rsidR="001B2EFC" w:rsidRPr="001B2EFC" w:rsidRDefault="001B2EFC" w:rsidP="001B2EFC">
      <w:pPr>
        <w:ind w:right="-576"/>
      </w:pPr>
      <w:r w:rsidRPr="001B2EFC">
        <w:rPr>
          <w:i/>
          <w:iCs/>
        </w:rPr>
        <w:t>USC Emergency Information</w:t>
      </w:r>
    </w:p>
    <w:p w:rsidR="001B2EFC" w:rsidRPr="001B2EFC" w:rsidRDefault="001B2EFC" w:rsidP="001B2EFC">
      <w:pPr>
        <w:ind w:right="-576"/>
      </w:pPr>
      <w:r w:rsidRPr="001B2EFC">
        <w:t xml:space="preserve">Provides safety and other updates, including ways in which instruction will be continued if an officially declared emergency makes travel to campus infeasible, </w:t>
      </w:r>
      <w:hyperlink r:id="rId28" w:history="1">
        <w:r w:rsidRPr="001B2EFC">
          <w:rPr>
            <w:color w:val="0000FF"/>
            <w:u w:val="single"/>
          </w:rPr>
          <w:t>http://emergency.usc.edu</w:t>
        </w:r>
      </w:hyperlink>
    </w:p>
    <w:p w:rsidR="001B2EFC" w:rsidRPr="001B2EFC" w:rsidRDefault="001B2EFC" w:rsidP="001B2EFC">
      <w:pPr>
        <w:ind w:right="-576"/>
      </w:pPr>
    </w:p>
    <w:p w:rsidR="001B2EFC" w:rsidRPr="001B2EFC" w:rsidRDefault="001B2EFC" w:rsidP="001B2EFC">
      <w:pPr>
        <w:ind w:right="-576"/>
      </w:pPr>
      <w:r w:rsidRPr="001B2EFC">
        <w:rPr>
          <w:i/>
          <w:iCs/>
        </w:rPr>
        <w:t xml:space="preserve">USC Department of Public Safety </w:t>
      </w:r>
      <w:r w:rsidRPr="001B2EFC">
        <w:rPr>
          <w:i/>
          <w:color w:val="222222"/>
        </w:rPr>
        <w:t xml:space="preserve"> –</w:t>
      </w:r>
      <w:r w:rsidRPr="001B2EFC">
        <w:t xml:space="preserve"> </w:t>
      </w:r>
      <w:r w:rsidRPr="001B2EFC">
        <w:rPr>
          <w:i/>
        </w:rPr>
        <w:t>213-740-4321 (UPC) and 323-442-1000 (HSC) for 24-hour emergency assistance or to report a crime</w:t>
      </w:r>
      <w:r w:rsidRPr="001B2EFC">
        <w:t xml:space="preserve">. </w:t>
      </w:r>
    </w:p>
    <w:p w:rsidR="001B2EFC" w:rsidRPr="001B2EFC" w:rsidRDefault="001B2EFC" w:rsidP="001B2EFC">
      <w:pPr>
        <w:ind w:right="-576"/>
      </w:pPr>
      <w:r w:rsidRPr="001B2EFC">
        <w:t xml:space="preserve">Provides overall safety to USC community. </w:t>
      </w:r>
      <w:hyperlink r:id="rId29" w:history="1">
        <w:r w:rsidRPr="001B2EFC">
          <w:rPr>
            <w:color w:val="0000FF"/>
            <w:u w:val="single"/>
          </w:rPr>
          <w:t>http://dps.usc.edu</w:t>
        </w:r>
      </w:hyperlink>
    </w:p>
    <w:p w:rsidR="001B2EFC" w:rsidRPr="00C755DD" w:rsidRDefault="001B2EFC" w:rsidP="00C755DD">
      <w:pPr>
        <w:autoSpaceDE w:val="0"/>
        <w:autoSpaceDN w:val="0"/>
        <w:adjustRightInd w:val="0"/>
        <w:rPr>
          <w:rFonts w:eastAsiaTheme="minorHAnsi" w:cs="Arial"/>
          <w:i/>
          <w:iCs/>
          <w:color w:val="000000"/>
        </w:rPr>
      </w:pPr>
    </w:p>
    <w:p w:rsidR="00A97849" w:rsidRDefault="00A97849" w:rsidP="00C755DD">
      <w:pPr>
        <w:pStyle w:val="Heading1"/>
      </w:pPr>
      <w:r w:rsidRPr="003679AD">
        <w:t xml:space="preserve">Statement </w:t>
      </w:r>
      <w:r w:rsidR="00671C72">
        <w:t>A</w:t>
      </w:r>
      <w:r w:rsidRPr="003679AD">
        <w:t>bout Incompletes</w:t>
      </w:r>
    </w:p>
    <w:p w:rsidR="00A97849" w:rsidRPr="00D339E8" w:rsidRDefault="00A97849" w:rsidP="00A97849">
      <w:pPr>
        <w:pStyle w:val="BodyText"/>
      </w:pPr>
      <w:r w:rsidRPr="00A85136">
        <w:rPr>
          <w:bCs/>
        </w:rPr>
        <w:t xml:space="preserve">The Grade of Incomplete (IN) </w:t>
      </w:r>
      <w:r w:rsidRPr="00A85136">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A97849" w:rsidRDefault="00A97849" w:rsidP="00C755DD">
      <w:pPr>
        <w:pStyle w:val="Heading1"/>
      </w:pPr>
      <w:r>
        <w:t xml:space="preserve">Policy on </w:t>
      </w:r>
      <w:r w:rsidRPr="004B1D77">
        <w:t>Late or Make-Up Work</w:t>
      </w:r>
    </w:p>
    <w:p w:rsidR="00A97849" w:rsidRDefault="00A97849" w:rsidP="00A97849">
      <w:pPr>
        <w:pStyle w:val="BodyText"/>
      </w:pPr>
      <w:r w:rsidRPr="00931F39">
        <w:t>Papers are due on the day and time specified.</w:t>
      </w:r>
      <w:r w:rsidR="00D121CE">
        <w:t xml:space="preserve"> </w:t>
      </w:r>
      <w:r w:rsidRPr="00931F39">
        <w:t>Extensions will be granted only for extenuating circumstances.</w:t>
      </w:r>
      <w:r w:rsidR="00D121CE">
        <w:t xml:space="preserve"> </w:t>
      </w:r>
      <w:r w:rsidRPr="00931F39">
        <w:t>If the paper is late without permission, the grade will be affected.</w:t>
      </w:r>
    </w:p>
    <w:p w:rsidR="00A97849" w:rsidRDefault="00A97849" w:rsidP="00C755DD">
      <w:pPr>
        <w:pStyle w:val="Heading1"/>
      </w:pPr>
      <w:r w:rsidRPr="004B1D77">
        <w:t xml:space="preserve">Policy </w:t>
      </w:r>
      <w:r>
        <w:t xml:space="preserve">on </w:t>
      </w:r>
      <w:r w:rsidRPr="004B1D77">
        <w:t>Changes to the Syllabus and/or Course Requirements</w:t>
      </w:r>
    </w:p>
    <w:p w:rsidR="00A97849" w:rsidRPr="00D339E8" w:rsidRDefault="00A97849" w:rsidP="00A97849">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A97849" w:rsidRDefault="00A97849" w:rsidP="00C755DD">
      <w:pPr>
        <w:pStyle w:val="Heading1"/>
        <w:rPr>
          <w:color w:val="FF0000"/>
        </w:rPr>
      </w:pPr>
      <w:r w:rsidRPr="001E469F">
        <w:t xml:space="preserve">Code of Ethics of the National Association of Social Workers </w:t>
      </w:r>
    </w:p>
    <w:p w:rsidR="00A97849" w:rsidRPr="00F647F9" w:rsidRDefault="00A97849" w:rsidP="00A97849">
      <w:pPr>
        <w:pStyle w:val="BodyText"/>
        <w:rPr>
          <w:i/>
        </w:rPr>
      </w:pPr>
      <w:r w:rsidRPr="00F647F9">
        <w:rPr>
          <w:i/>
        </w:rPr>
        <w:t>Approved by the 1996 NASW Delegate Assembly and revised by the 2008 NASW Delegate Assembly [http://www.socialworkers.org/pubs/Code/code.asp]</w:t>
      </w:r>
    </w:p>
    <w:p w:rsidR="00A97849" w:rsidRPr="00D20FB5" w:rsidRDefault="00A97849" w:rsidP="00A97849">
      <w:pPr>
        <w:pStyle w:val="Heading2"/>
      </w:pPr>
      <w:r w:rsidRPr="00D20FB5">
        <w:lastRenderedPageBreak/>
        <w:t>Preamble</w:t>
      </w:r>
    </w:p>
    <w:p w:rsidR="00A97849" w:rsidRPr="00D20FB5" w:rsidRDefault="00A97849" w:rsidP="00A97849">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A97849" w:rsidRPr="00D20FB5" w:rsidRDefault="00A97849" w:rsidP="00A97849">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A97849" w:rsidRPr="00D20FB5" w:rsidRDefault="00A97849" w:rsidP="00A97849">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A97849" w:rsidRPr="00A36315" w:rsidRDefault="00A97849" w:rsidP="00A97849">
      <w:pPr>
        <w:pStyle w:val="Bullets1"/>
        <w:numPr>
          <w:ilvl w:val="0"/>
          <w:numId w:val="0"/>
        </w:numPr>
        <w:ind w:left="360"/>
        <w:rPr>
          <w:sz w:val="20"/>
          <w:szCs w:val="20"/>
        </w:rPr>
      </w:pPr>
      <w:r w:rsidRPr="00B93D4A">
        <w:rPr>
          <w:sz w:val="20"/>
          <w:szCs w:val="20"/>
        </w:rPr>
        <w:t xml:space="preserve">Service </w:t>
      </w:r>
    </w:p>
    <w:p w:rsidR="00A97849" w:rsidRPr="00A36315" w:rsidRDefault="00A97849" w:rsidP="00A97849">
      <w:pPr>
        <w:pStyle w:val="Bullets1"/>
        <w:numPr>
          <w:ilvl w:val="0"/>
          <w:numId w:val="0"/>
        </w:numPr>
        <w:ind w:left="360"/>
        <w:rPr>
          <w:sz w:val="20"/>
          <w:szCs w:val="20"/>
        </w:rPr>
      </w:pPr>
      <w:r w:rsidRPr="00B93D4A">
        <w:rPr>
          <w:sz w:val="20"/>
          <w:szCs w:val="20"/>
        </w:rPr>
        <w:t xml:space="preserve">Social justice </w:t>
      </w:r>
    </w:p>
    <w:p w:rsidR="00A97849" w:rsidRPr="00A36315" w:rsidRDefault="00A97849" w:rsidP="00A97849">
      <w:pPr>
        <w:pStyle w:val="Bullets1"/>
        <w:numPr>
          <w:ilvl w:val="0"/>
          <w:numId w:val="0"/>
        </w:numPr>
        <w:ind w:left="360"/>
        <w:rPr>
          <w:sz w:val="20"/>
          <w:szCs w:val="20"/>
        </w:rPr>
      </w:pPr>
      <w:r w:rsidRPr="00B93D4A">
        <w:rPr>
          <w:sz w:val="20"/>
          <w:szCs w:val="20"/>
        </w:rPr>
        <w:t xml:space="preserve">Dignity and worth of the person </w:t>
      </w:r>
    </w:p>
    <w:p w:rsidR="00A97849" w:rsidRPr="00A36315" w:rsidRDefault="00A97849" w:rsidP="00A97849">
      <w:pPr>
        <w:pStyle w:val="Bullets1"/>
        <w:numPr>
          <w:ilvl w:val="0"/>
          <w:numId w:val="0"/>
        </w:numPr>
        <w:ind w:left="360"/>
        <w:rPr>
          <w:sz w:val="20"/>
          <w:szCs w:val="20"/>
        </w:rPr>
      </w:pPr>
      <w:r w:rsidRPr="00B93D4A">
        <w:rPr>
          <w:sz w:val="20"/>
          <w:szCs w:val="20"/>
        </w:rPr>
        <w:t xml:space="preserve">Importance of human relationships </w:t>
      </w:r>
    </w:p>
    <w:p w:rsidR="00A97849" w:rsidRPr="00A36315" w:rsidRDefault="00A97849" w:rsidP="00A97849">
      <w:pPr>
        <w:pStyle w:val="Bullets1"/>
        <w:numPr>
          <w:ilvl w:val="0"/>
          <w:numId w:val="0"/>
        </w:numPr>
        <w:ind w:left="360"/>
        <w:rPr>
          <w:sz w:val="20"/>
          <w:szCs w:val="20"/>
        </w:rPr>
      </w:pPr>
      <w:r w:rsidRPr="00B93D4A">
        <w:rPr>
          <w:sz w:val="20"/>
          <w:szCs w:val="20"/>
        </w:rPr>
        <w:t xml:space="preserve">Integrity </w:t>
      </w:r>
    </w:p>
    <w:p w:rsidR="00A97849" w:rsidRPr="00A36315" w:rsidRDefault="00A97849" w:rsidP="00A97849">
      <w:pPr>
        <w:pStyle w:val="Bullets1"/>
        <w:numPr>
          <w:ilvl w:val="0"/>
          <w:numId w:val="0"/>
        </w:numPr>
        <w:ind w:left="360"/>
        <w:rPr>
          <w:sz w:val="20"/>
          <w:szCs w:val="20"/>
        </w:rPr>
      </w:pPr>
      <w:r w:rsidRPr="00B93D4A">
        <w:rPr>
          <w:sz w:val="20"/>
          <w:szCs w:val="20"/>
        </w:rPr>
        <w:t>Competence</w:t>
      </w:r>
    </w:p>
    <w:p w:rsidR="00A97849" w:rsidRPr="00A36315" w:rsidRDefault="00A97849" w:rsidP="00A97849">
      <w:pPr>
        <w:rPr>
          <w:rFonts w:cs="Arial"/>
        </w:rPr>
      </w:pPr>
    </w:p>
    <w:p w:rsidR="00A97849" w:rsidRPr="00D20FB5" w:rsidRDefault="00A97849" w:rsidP="00A97849">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A97849" w:rsidRDefault="00A97849" w:rsidP="00C755DD">
      <w:pPr>
        <w:pStyle w:val="Heading1"/>
      </w:pPr>
      <w:r w:rsidRPr="001E469F">
        <w:t>Complaints</w:t>
      </w:r>
    </w:p>
    <w:p w:rsidR="00D40A1E" w:rsidRPr="00D40A1E" w:rsidRDefault="00D40A1E" w:rsidP="00D40A1E">
      <w:pPr>
        <w:pStyle w:val="BodyText"/>
      </w:pPr>
      <w:r w:rsidRPr="00D40A1E">
        <w:t>If you have a complaint or concern about the course or the instructor, please discuss it first with the instructor. If you feel cannot discuss it with the instructor, contact the 588 Lead Instructor (email vacfield@usc.edu for the Lead Instructor’s contact information). If you do not receive a satisfactory response or solution, contact your advisor and/or Vice Dean, Dr. Marleen Wong for further guidance.</w:t>
      </w:r>
    </w:p>
    <w:p w:rsidR="00A97849" w:rsidRPr="003D3E97" w:rsidRDefault="00A97849" w:rsidP="004C200E">
      <w:pPr>
        <w:pStyle w:val="Heading1"/>
        <w:rPr>
          <w:color w:val="800000"/>
        </w:rPr>
      </w:pPr>
      <w:r w:rsidRPr="00DA1F11">
        <w:t xml:space="preserve">Tips for Maximizing Your Learning Experience in </w:t>
      </w:r>
      <w:r w:rsidR="005D1D9B">
        <w:t>T</w:t>
      </w:r>
      <w:r w:rsidRPr="00DA1F11">
        <w:t>his Course</w:t>
      </w:r>
    </w:p>
    <w:p w:rsidR="00A97849" w:rsidRPr="00D20FB5" w:rsidRDefault="00A97849" w:rsidP="00A97849">
      <w:pPr>
        <w:pStyle w:val="CheckBullets"/>
        <w:numPr>
          <w:ilvl w:val="0"/>
          <w:numId w:val="15"/>
        </w:numPr>
        <w:tabs>
          <w:tab w:val="clear" w:pos="540"/>
          <w:tab w:val="left" w:pos="720"/>
        </w:tabs>
      </w:pPr>
      <w:r>
        <w:t>Be mindful of getting proper nutrition, exercise, rest and sleep!</w:t>
      </w:r>
      <w:r w:rsidRPr="00D20FB5">
        <w:t xml:space="preserve"> </w:t>
      </w:r>
    </w:p>
    <w:p w:rsidR="00A97849" w:rsidRDefault="00A97849" w:rsidP="00A97849">
      <w:pPr>
        <w:pStyle w:val="CheckBullets"/>
        <w:numPr>
          <w:ilvl w:val="0"/>
          <w:numId w:val="15"/>
        </w:numPr>
        <w:tabs>
          <w:tab w:val="clear" w:pos="540"/>
          <w:tab w:val="left" w:pos="720"/>
        </w:tabs>
      </w:pPr>
      <w:r>
        <w:t>Come to class.</w:t>
      </w:r>
    </w:p>
    <w:p w:rsidR="00A97849" w:rsidRPr="00D20FB5" w:rsidRDefault="00A97849" w:rsidP="00A97849">
      <w:pPr>
        <w:pStyle w:val="CheckBullets"/>
        <w:numPr>
          <w:ilvl w:val="0"/>
          <w:numId w:val="15"/>
        </w:numPr>
        <w:tabs>
          <w:tab w:val="clear" w:pos="540"/>
          <w:tab w:val="left" w:pos="720"/>
        </w:tabs>
      </w:pPr>
      <w:r w:rsidRPr="00D20FB5">
        <w:t xml:space="preserve">Complete required readings and assignments BEFORE coming to class. </w:t>
      </w:r>
    </w:p>
    <w:p w:rsidR="00A97849" w:rsidRPr="00D20FB5" w:rsidRDefault="00A97849" w:rsidP="00A97849">
      <w:pPr>
        <w:pStyle w:val="CheckBullets"/>
        <w:numPr>
          <w:ilvl w:val="0"/>
          <w:numId w:val="15"/>
        </w:numPr>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A97849" w:rsidRPr="00D20FB5" w:rsidRDefault="00A97849" w:rsidP="00A97849">
      <w:pPr>
        <w:pStyle w:val="CheckBullets"/>
        <w:numPr>
          <w:ilvl w:val="0"/>
          <w:numId w:val="15"/>
        </w:numPr>
        <w:tabs>
          <w:tab w:val="clear" w:pos="540"/>
          <w:tab w:val="left" w:pos="720"/>
        </w:tabs>
      </w:pPr>
      <w:r w:rsidRPr="00D20FB5">
        <w:t>Come to class prepared to ask any questions you might have.</w:t>
      </w:r>
    </w:p>
    <w:p w:rsidR="00A97849" w:rsidRPr="00D20FB5" w:rsidRDefault="00A97849" w:rsidP="00A97849">
      <w:pPr>
        <w:pStyle w:val="CheckBullets"/>
        <w:numPr>
          <w:ilvl w:val="0"/>
          <w:numId w:val="15"/>
        </w:numPr>
        <w:tabs>
          <w:tab w:val="clear" w:pos="540"/>
          <w:tab w:val="left" w:pos="720"/>
        </w:tabs>
      </w:pPr>
      <w:r w:rsidRPr="00D20FB5">
        <w:t>Participate in class discussions.</w:t>
      </w:r>
    </w:p>
    <w:p w:rsidR="00A97849" w:rsidRPr="00D20FB5" w:rsidRDefault="00A97849" w:rsidP="00A97849">
      <w:pPr>
        <w:pStyle w:val="CheckBullets"/>
        <w:numPr>
          <w:ilvl w:val="0"/>
          <w:numId w:val="15"/>
        </w:numPr>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A97849" w:rsidRPr="00D20FB5" w:rsidRDefault="00A97849" w:rsidP="00A97849">
      <w:pPr>
        <w:pStyle w:val="CheckBullets"/>
        <w:numPr>
          <w:ilvl w:val="0"/>
          <w:numId w:val="15"/>
        </w:numPr>
        <w:tabs>
          <w:tab w:val="clear" w:pos="540"/>
          <w:tab w:val="left" w:pos="720"/>
        </w:tabs>
      </w:pPr>
      <w:r w:rsidRPr="00D20FB5">
        <w:t>If you don't unde</w:t>
      </w:r>
      <w:r>
        <w:t>rstand something, ask questions</w:t>
      </w:r>
      <w:r w:rsidRPr="00D20FB5">
        <w:t>! Ask questions in class, during office hours, and/or through email!</w:t>
      </w:r>
      <w:r w:rsidR="00D121CE">
        <w:t xml:space="preserve"> </w:t>
      </w:r>
    </w:p>
    <w:p w:rsidR="00A97849" w:rsidRPr="00D20FB5" w:rsidRDefault="00A97849" w:rsidP="00A97849">
      <w:pPr>
        <w:pStyle w:val="CheckBullets"/>
        <w:numPr>
          <w:ilvl w:val="0"/>
          <w:numId w:val="15"/>
        </w:numPr>
        <w:tabs>
          <w:tab w:val="clear" w:pos="540"/>
          <w:tab w:val="left" w:pos="720"/>
        </w:tabs>
        <w:spacing w:after="120"/>
      </w:pPr>
      <w:r w:rsidRPr="00D20FB5">
        <w:t xml:space="preserve">Keep up with the assigned readings. </w:t>
      </w:r>
    </w:p>
    <w:p w:rsidR="00A97849" w:rsidRPr="0006241B" w:rsidRDefault="00A97849" w:rsidP="00A97849">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A97849" w:rsidRPr="0006241B" w:rsidSect="00090D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C3F" w:rsidRDefault="00801C3F" w:rsidP="00A97849">
      <w:r>
        <w:separator/>
      </w:r>
    </w:p>
  </w:endnote>
  <w:endnote w:type="continuationSeparator" w:id="0">
    <w:p w:rsidR="00801C3F" w:rsidRDefault="00801C3F" w:rsidP="00A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99" w:rsidRDefault="00273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99" w:rsidRDefault="00273599" w:rsidP="00B1427A">
    <w:pPr>
      <w:pStyle w:val="Footer"/>
      <w:pBdr>
        <w:top w:val="single" w:sz="12" w:space="1" w:color="FFC000"/>
      </w:pBdr>
      <w:rPr>
        <w:rFonts w:cs="Arial"/>
        <w:color w:val="C00000"/>
        <w:sz w:val="6"/>
        <w:szCs w:val="6"/>
      </w:rPr>
    </w:pPr>
  </w:p>
  <w:p w:rsidR="00273599" w:rsidRDefault="00273599" w:rsidP="00B1427A">
    <w:pPr>
      <w:pStyle w:val="Footer"/>
      <w:tabs>
        <w:tab w:val="right" w:pos="9180"/>
      </w:tabs>
      <w:ind w:left="180"/>
      <w:rPr>
        <w:rFonts w:cs="Arial"/>
        <w:color w:val="C00000"/>
      </w:rPr>
    </w:pPr>
    <w:r>
      <w:rPr>
        <w:rFonts w:cs="Arial"/>
        <w:color w:val="C00000"/>
      </w:rPr>
      <w:tab/>
      <w:t xml:space="preserve">Page </w:t>
    </w:r>
    <w:r>
      <w:rPr>
        <w:rFonts w:cs="Arial"/>
        <w:color w:val="C00000"/>
      </w:rPr>
      <w:fldChar w:fldCharType="begin"/>
    </w:r>
    <w:r>
      <w:rPr>
        <w:rFonts w:cs="Arial"/>
        <w:color w:val="C00000"/>
      </w:rPr>
      <w:instrText xml:space="preserve"> PAGE </w:instrText>
    </w:r>
    <w:r>
      <w:rPr>
        <w:rFonts w:cs="Arial"/>
        <w:color w:val="C00000"/>
      </w:rPr>
      <w:fldChar w:fldCharType="separate"/>
    </w:r>
    <w:r w:rsidR="00C54FC6">
      <w:rPr>
        <w:rFonts w:cs="Arial"/>
        <w:noProof/>
        <w:color w:val="C00000"/>
      </w:rPr>
      <w:t>1</w:t>
    </w:r>
    <w:r>
      <w:rPr>
        <w:rFonts w:cs="Arial"/>
        <w:color w:val="C00000"/>
      </w:rPr>
      <w:fldChar w:fldCharType="end"/>
    </w:r>
    <w:r>
      <w:rPr>
        <w:rFonts w:cs="Arial"/>
        <w:color w:val="C00000"/>
      </w:rPr>
      <w:t xml:space="preserve"> of </w:t>
    </w:r>
    <w:r>
      <w:rPr>
        <w:rFonts w:cs="Arial"/>
        <w:color w:val="C00000"/>
      </w:rPr>
      <w:fldChar w:fldCharType="begin"/>
    </w:r>
    <w:r>
      <w:rPr>
        <w:rFonts w:cs="Arial"/>
        <w:color w:val="C00000"/>
      </w:rPr>
      <w:instrText xml:space="preserve"> NUMPAGES </w:instrText>
    </w:r>
    <w:r>
      <w:rPr>
        <w:rFonts w:cs="Arial"/>
        <w:color w:val="C00000"/>
      </w:rPr>
      <w:fldChar w:fldCharType="separate"/>
    </w:r>
    <w:r w:rsidR="00C54FC6">
      <w:rPr>
        <w:rFonts w:cs="Arial"/>
        <w:noProof/>
        <w:color w:val="C00000"/>
      </w:rPr>
      <w:t>14</w:t>
    </w:r>
    <w:r>
      <w:rPr>
        <w:rFonts w:cs="Arial"/>
        <w:color w:val="C00000"/>
      </w:rPr>
      <w:fldChar w:fldCharType="end"/>
    </w:r>
  </w:p>
  <w:p w:rsidR="00273599" w:rsidRDefault="00273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99" w:rsidRDefault="0027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C3F" w:rsidRDefault="00801C3F" w:rsidP="00A97849">
      <w:r>
        <w:separator/>
      </w:r>
    </w:p>
  </w:footnote>
  <w:footnote w:type="continuationSeparator" w:id="0">
    <w:p w:rsidR="00801C3F" w:rsidRDefault="00801C3F" w:rsidP="00A9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99" w:rsidRDefault="0027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99" w:rsidRDefault="00273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99" w:rsidRDefault="00273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5pt;height:13.5pt" o:bullet="t">
        <v:imagedata r:id="rId1" o:title="MCBD21329_0000[1]"/>
      </v:shape>
    </w:pict>
  </w:numPicBullet>
  <w:abstractNum w:abstractNumId="0"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9811F8D"/>
    <w:multiLevelType w:val="hybridMultilevel"/>
    <w:tmpl w:val="167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C1459"/>
    <w:multiLevelType w:val="hybridMultilevel"/>
    <w:tmpl w:val="761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8442ED7"/>
    <w:multiLevelType w:val="hybridMultilevel"/>
    <w:tmpl w:val="57B88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671E99"/>
    <w:multiLevelType w:val="hybridMultilevel"/>
    <w:tmpl w:val="FF3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C3918"/>
    <w:multiLevelType w:val="hybridMultilevel"/>
    <w:tmpl w:val="FA8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7300E"/>
    <w:multiLevelType w:val="hybridMultilevel"/>
    <w:tmpl w:val="8E18B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91B7E"/>
    <w:multiLevelType w:val="hybridMultilevel"/>
    <w:tmpl w:val="F0E08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2"/>
  </w:num>
  <w:num w:numId="4">
    <w:abstractNumId w:val="24"/>
  </w:num>
  <w:num w:numId="5">
    <w:abstractNumId w:val="10"/>
  </w:num>
  <w:num w:numId="6">
    <w:abstractNumId w:val="17"/>
  </w:num>
  <w:num w:numId="7">
    <w:abstractNumId w:val="37"/>
  </w:num>
  <w:num w:numId="8">
    <w:abstractNumId w:val="29"/>
  </w:num>
  <w:num w:numId="9">
    <w:abstractNumId w:val="22"/>
  </w:num>
  <w:num w:numId="10">
    <w:abstractNumId w:val="15"/>
  </w:num>
  <w:num w:numId="11">
    <w:abstractNumId w:val="6"/>
  </w:num>
  <w:num w:numId="12">
    <w:abstractNumId w:val="16"/>
  </w:num>
  <w:num w:numId="13">
    <w:abstractNumId w:val="25"/>
  </w:num>
  <w:num w:numId="14">
    <w:abstractNumId w:val="12"/>
  </w:num>
  <w:num w:numId="15">
    <w:abstractNumId w:val="32"/>
  </w:num>
  <w:num w:numId="16">
    <w:abstractNumId w:val="27"/>
  </w:num>
  <w:num w:numId="17">
    <w:abstractNumId w:val="4"/>
  </w:num>
  <w:num w:numId="18">
    <w:abstractNumId w:val="3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num>
  <w:num w:numId="22">
    <w:abstractNumId w:val="35"/>
  </w:num>
  <w:num w:numId="23">
    <w:abstractNumId w:val="23"/>
  </w:num>
  <w:num w:numId="24">
    <w:abstractNumId w:val="11"/>
  </w:num>
  <w:num w:numId="25">
    <w:abstractNumId w:val="9"/>
  </w:num>
  <w:num w:numId="26">
    <w:abstractNumId w:val="19"/>
  </w:num>
  <w:num w:numId="27">
    <w:abstractNumId w:val="5"/>
  </w:num>
  <w:num w:numId="28">
    <w:abstractNumId w:val="26"/>
  </w:num>
  <w:num w:numId="29">
    <w:abstractNumId w:val="20"/>
  </w:num>
  <w:num w:numId="30">
    <w:abstractNumId w:val="9"/>
  </w:num>
  <w:num w:numId="31">
    <w:abstractNumId w:val="34"/>
  </w:num>
  <w:num w:numId="32">
    <w:abstractNumId w:val="33"/>
  </w:num>
  <w:num w:numId="33">
    <w:abstractNumId w:val="7"/>
  </w:num>
  <w:num w:numId="34">
    <w:abstractNumId w:val="8"/>
  </w:num>
  <w:num w:numId="35">
    <w:abstractNumId w:val="0"/>
  </w:num>
  <w:num w:numId="36">
    <w:abstractNumId w:val="41"/>
  </w:num>
  <w:num w:numId="37">
    <w:abstractNumId w:val="36"/>
  </w:num>
  <w:num w:numId="38">
    <w:abstractNumId w:val="30"/>
  </w:num>
  <w:num w:numId="39">
    <w:abstractNumId w:val="14"/>
  </w:num>
  <w:num w:numId="40">
    <w:abstractNumId w:val="18"/>
  </w:num>
  <w:num w:numId="41">
    <w:abstractNumId w:val="39"/>
  </w:num>
  <w:num w:numId="42">
    <w:abstractNumId w:val="3"/>
  </w:num>
  <w:num w:numId="43">
    <w:abstractNumId w:val="1"/>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YyMzcxNLY0MjewNLNQ0lEKTi0uzszPAykwNKgFALUro4ktAAAA"/>
  </w:docVars>
  <w:rsids>
    <w:rsidRoot w:val="00A97849"/>
    <w:rsid w:val="00036B40"/>
    <w:rsid w:val="00066122"/>
    <w:rsid w:val="00090DCC"/>
    <w:rsid w:val="000975E2"/>
    <w:rsid w:val="000D621C"/>
    <w:rsid w:val="000E4CA6"/>
    <w:rsid w:val="00105D58"/>
    <w:rsid w:val="00132DC3"/>
    <w:rsid w:val="001331DB"/>
    <w:rsid w:val="00141A9B"/>
    <w:rsid w:val="001B055B"/>
    <w:rsid w:val="001B234F"/>
    <w:rsid w:val="001B2EFC"/>
    <w:rsid w:val="001D0252"/>
    <w:rsid w:val="001F1F40"/>
    <w:rsid w:val="001F4E0C"/>
    <w:rsid w:val="00237462"/>
    <w:rsid w:val="00240A65"/>
    <w:rsid w:val="00273599"/>
    <w:rsid w:val="002B3BC3"/>
    <w:rsid w:val="002C7497"/>
    <w:rsid w:val="002D1B95"/>
    <w:rsid w:val="002E6449"/>
    <w:rsid w:val="00310762"/>
    <w:rsid w:val="00330794"/>
    <w:rsid w:val="00382F95"/>
    <w:rsid w:val="00432A9B"/>
    <w:rsid w:val="004775A3"/>
    <w:rsid w:val="00486E71"/>
    <w:rsid w:val="004A190C"/>
    <w:rsid w:val="004A1D6E"/>
    <w:rsid w:val="004A7CBC"/>
    <w:rsid w:val="004A7F52"/>
    <w:rsid w:val="004C200E"/>
    <w:rsid w:val="004D2172"/>
    <w:rsid w:val="004E721A"/>
    <w:rsid w:val="00512C58"/>
    <w:rsid w:val="00524AC6"/>
    <w:rsid w:val="00537100"/>
    <w:rsid w:val="005449C7"/>
    <w:rsid w:val="005562EA"/>
    <w:rsid w:val="005977B3"/>
    <w:rsid w:val="005A69C9"/>
    <w:rsid w:val="005C34D1"/>
    <w:rsid w:val="005D1D9B"/>
    <w:rsid w:val="005E008D"/>
    <w:rsid w:val="00605B21"/>
    <w:rsid w:val="0063625E"/>
    <w:rsid w:val="00671C72"/>
    <w:rsid w:val="006975C6"/>
    <w:rsid w:val="006F72E1"/>
    <w:rsid w:val="00734B52"/>
    <w:rsid w:val="00766791"/>
    <w:rsid w:val="0077487D"/>
    <w:rsid w:val="00793826"/>
    <w:rsid w:val="007D6091"/>
    <w:rsid w:val="00801C3F"/>
    <w:rsid w:val="00807493"/>
    <w:rsid w:val="008608EE"/>
    <w:rsid w:val="008C62FC"/>
    <w:rsid w:val="008D4829"/>
    <w:rsid w:val="008F7852"/>
    <w:rsid w:val="0095459C"/>
    <w:rsid w:val="00965F29"/>
    <w:rsid w:val="00967ECE"/>
    <w:rsid w:val="00986B4A"/>
    <w:rsid w:val="00996284"/>
    <w:rsid w:val="00A24DDF"/>
    <w:rsid w:val="00A62617"/>
    <w:rsid w:val="00A84599"/>
    <w:rsid w:val="00A97849"/>
    <w:rsid w:val="00AE4843"/>
    <w:rsid w:val="00B043DC"/>
    <w:rsid w:val="00B1427A"/>
    <w:rsid w:val="00B5156E"/>
    <w:rsid w:val="00BA4685"/>
    <w:rsid w:val="00BB27BF"/>
    <w:rsid w:val="00BB6622"/>
    <w:rsid w:val="00BC6DEE"/>
    <w:rsid w:val="00BE0F0B"/>
    <w:rsid w:val="00BE45B0"/>
    <w:rsid w:val="00C05A6C"/>
    <w:rsid w:val="00C43E05"/>
    <w:rsid w:val="00C54FC6"/>
    <w:rsid w:val="00C65E72"/>
    <w:rsid w:val="00C72261"/>
    <w:rsid w:val="00C72AF7"/>
    <w:rsid w:val="00C755DD"/>
    <w:rsid w:val="00C80153"/>
    <w:rsid w:val="00C82193"/>
    <w:rsid w:val="00CA686D"/>
    <w:rsid w:val="00CD3082"/>
    <w:rsid w:val="00CE1693"/>
    <w:rsid w:val="00CE609C"/>
    <w:rsid w:val="00CF63FB"/>
    <w:rsid w:val="00D04DAE"/>
    <w:rsid w:val="00D121CE"/>
    <w:rsid w:val="00D2715B"/>
    <w:rsid w:val="00D3662A"/>
    <w:rsid w:val="00D40A1E"/>
    <w:rsid w:val="00D565E8"/>
    <w:rsid w:val="00D610FF"/>
    <w:rsid w:val="00D64692"/>
    <w:rsid w:val="00DB2BB5"/>
    <w:rsid w:val="00DC4A9A"/>
    <w:rsid w:val="00DC64C4"/>
    <w:rsid w:val="00DE7B57"/>
    <w:rsid w:val="00E41669"/>
    <w:rsid w:val="00E755E3"/>
    <w:rsid w:val="00E91493"/>
    <w:rsid w:val="00EA48B5"/>
    <w:rsid w:val="00EB3E03"/>
    <w:rsid w:val="00EC5E45"/>
    <w:rsid w:val="00EC73FF"/>
    <w:rsid w:val="00EF632F"/>
    <w:rsid w:val="00EF6A14"/>
    <w:rsid w:val="00F12062"/>
    <w:rsid w:val="00F40CBC"/>
    <w:rsid w:val="00F6005E"/>
    <w:rsid w:val="00F82F0E"/>
    <w:rsid w:val="00F9264C"/>
    <w:rsid w:val="00FE235D"/>
    <w:rsid w:val="00FE399C"/>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CB6B4"/>
  <w15:docId w15:val="{3F637C4B-E41C-490B-878F-1A1F4AA7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A97849"/>
    <w:pPr>
      <w:spacing w:after="240"/>
    </w:pPr>
    <w:rPr>
      <w:rFonts w:cs="Arial"/>
      <w:szCs w:val="24"/>
    </w:rPr>
  </w:style>
  <w:style w:type="character" w:customStyle="1" w:styleId="BodyTextChar">
    <w:name w:val="Body Text Char"/>
    <w:basedOn w:val="DefaultParagraphFont"/>
    <w:link w:val="BodyText"/>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uiPriority w:val="99"/>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rsid w:val="00A97849"/>
    <w:pPr>
      <w:keepNext w:val="0"/>
      <w:numPr>
        <w:numId w:val="12"/>
      </w:numPr>
      <w:spacing w:before="0" w:after="0"/>
    </w:pPr>
    <w:rPr>
      <w:b w:val="0"/>
      <w:bCs w:val="0"/>
      <w:smallCaps w:val="0"/>
      <w:color w:val="FF0000"/>
    </w:rPr>
  </w:style>
  <w:style w:type="paragraph" w:customStyle="1" w:styleId="Bullets1">
    <w:name w:val="Bullets1"/>
    <w:basedOn w:val="Instructions"/>
    <w:qFormat/>
    <w:rsid w:val="00A97849"/>
    <w:rPr>
      <w:color w:val="auto"/>
    </w:rPr>
  </w:style>
  <w:style w:type="paragraph" w:customStyle="1" w:styleId="CheckBullets">
    <w:name w:val="Check Bullets"/>
    <w:basedOn w:val="Normal"/>
    <w:qFormat/>
    <w:rsid w:val="00A97849"/>
    <w:pPr>
      <w:numPr>
        <w:numId w:val="13"/>
      </w:numPr>
      <w:tabs>
        <w:tab w:val="left" w:pos="540"/>
      </w:tabs>
    </w:pPr>
    <w:rPr>
      <w:rFonts w:cs="Arial"/>
      <w:szCs w:val="24"/>
    </w:rPr>
  </w:style>
  <w:style w:type="paragraph" w:customStyle="1" w:styleId="DONOTbullet">
    <w:name w:val="DO NOT bullet"/>
    <w:basedOn w:val="Normal"/>
    <w:qFormat/>
    <w:rsid w:val="00A97849"/>
    <w:pPr>
      <w:numPr>
        <w:numId w:val="14"/>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 w:type="character" w:customStyle="1" w:styleId="Mention1">
    <w:name w:val="Mention1"/>
    <w:basedOn w:val="DefaultParagraphFont"/>
    <w:uiPriority w:val="99"/>
    <w:semiHidden/>
    <w:unhideWhenUsed/>
    <w:rsid w:val="007D60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067">
      <w:bodyDiv w:val="1"/>
      <w:marLeft w:val="0"/>
      <w:marRight w:val="0"/>
      <w:marTop w:val="0"/>
      <w:marBottom w:val="0"/>
      <w:divBdr>
        <w:top w:val="none" w:sz="0" w:space="0" w:color="auto"/>
        <w:left w:val="none" w:sz="0" w:space="0" w:color="auto"/>
        <w:bottom w:val="none" w:sz="0" w:space="0" w:color="auto"/>
        <w:right w:val="none" w:sz="0" w:space="0" w:color="auto"/>
      </w:divBdr>
    </w:div>
    <w:div w:id="122625496">
      <w:bodyDiv w:val="1"/>
      <w:marLeft w:val="0"/>
      <w:marRight w:val="0"/>
      <w:marTop w:val="0"/>
      <w:marBottom w:val="0"/>
      <w:divBdr>
        <w:top w:val="none" w:sz="0" w:space="0" w:color="auto"/>
        <w:left w:val="none" w:sz="0" w:space="0" w:color="auto"/>
        <w:bottom w:val="none" w:sz="0" w:space="0" w:color="auto"/>
        <w:right w:val="none" w:sz="0" w:space="0" w:color="auto"/>
      </w:divBdr>
    </w:div>
    <w:div w:id="174661688">
      <w:bodyDiv w:val="1"/>
      <w:marLeft w:val="0"/>
      <w:marRight w:val="0"/>
      <w:marTop w:val="0"/>
      <w:marBottom w:val="0"/>
      <w:divBdr>
        <w:top w:val="none" w:sz="0" w:space="0" w:color="auto"/>
        <w:left w:val="none" w:sz="0" w:space="0" w:color="auto"/>
        <w:bottom w:val="none" w:sz="0" w:space="0" w:color="auto"/>
        <w:right w:val="none" w:sz="0" w:space="0" w:color="auto"/>
      </w:divBdr>
    </w:div>
    <w:div w:id="240142140">
      <w:bodyDiv w:val="1"/>
      <w:marLeft w:val="0"/>
      <w:marRight w:val="0"/>
      <w:marTop w:val="0"/>
      <w:marBottom w:val="0"/>
      <w:divBdr>
        <w:top w:val="none" w:sz="0" w:space="0" w:color="auto"/>
        <w:left w:val="none" w:sz="0" w:space="0" w:color="auto"/>
        <w:bottom w:val="none" w:sz="0" w:space="0" w:color="auto"/>
        <w:right w:val="none" w:sz="0" w:space="0" w:color="auto"/>
      </w:divBdr>
    </w:div>
    <w:div w:id="352926988">
      <w:bodyDiv w:val="1"/>
      <w:marLeft w:val="0"/>
      <w:marRight w:val="0"/>
      <w:marTop w:val="0"/>
      <w:marBottom w:val="0"/>
      <w:divBdr>
        <w:top w:val="none" w:sz="0" w:space="0" w:color="auto"/>
        <w:left w:val="none" w:sz="0" w:space="0" w:color="auto"/>
        <w:bottom w:val="none" w:sz="0" w:space="0" w:color="auto"/>
        <w:right w:val="none" w:sz="0" w:space="0" w:color="auto"/>
      </w:divBdr>
    </w:div>
    <w:div w:id="461197749">
      <w:bodyDiv w:val="1"/>
      <w:marLeft w:val="0"/>
      <w:marRight w:val="0"/>
      <w:marTop w:val="0"/>
      <w:marBottom w:val="0"/>
      <w:divBdr>
        <w:top w:val="none" w:sz="0" w:space="0" w:color="auto"/>
        <w:left w:val="none" w:sz="0" w:space="0" w:color="auto"/>
        <w:bottom w:val="none" w:sz="0" w:space="0" w:color="auto"/>
        <w:right w:val="none" w:sz="0" w:space="0" w:color="auto"/>
      </w:divBdr>
    </w:div>
    <w:div w:id="526604356">
      <w:bodyDiv w:val="1"/>
      <w:marLeft w:val="0"/>
      <w:marRight w:val="0"/>
      <w:marTop w:val="0"/>
      <w:marBottom w:val="0"/>
      <w:divBdr>
        <w:top w:val="none" w:sz="0" w:space="0" w:color="auto"/>
        <w:left w:val="none" w:sz="0" w:space="0" w:color="auto"/>
        <w:bottom w:val="none" w:sz="0" w:space="0" w:color="auto"/>
        <w:right w:val="none" w:sz="0" w:space="0" w:color="auto"/>
      </w:divBdr>
    </w:div>
    <w:div w:id="683437023">
      <w:bodyDiv w:val="1"/>
      <w:marLeft w:val="0"/>
      <w:marRight w:val="0"/>
      <w:marTop w:val="0"/>
      <w:marBottom w:val="0"/>
      <w:divBdr>
        <w:top w:val="none" w:sz="0" w:space="0" w:color="auto"/>
        <w:left w:val="none" w:sz="0" w:space="0" w:color="auto"/>
        <w:bottom w:val="none" w:sz="0" w:space="0" w:color="auto"/>
        <w:right w:val="none" w:sz="0" w:space="0" w:color="auto"/>
      </w:divBdr>
      <w:divsChild>
        <w:div w:id="473838800">
          <w:marLeft w:val="0"/>
          <w:marRight w:val="0"/>
          <w:marTop w:val="0"/>
          <w:marBottom w:val="0"/>
          <w:divBdr>
            <w:top w:val="none" w:sz="0" w:space="0" w:color="auto"/>
            <w:left w:val="none" w:sz="0" w:space="0" w:color="auto"/>
            <w:bottom w:val="none" w:sz="0" w:space="0" w:color="auto"/>
            <w:right w:val="none" w:sz="0" w:space="0" w:color="auto"/>
          </w:divBdr>
          <w:divsChild>
            <w:div w:id="1450467195">
              <w:marLeft w:val="0"/>
              <w:marRight w:val="0"/>
              <w:marTop w:val="0"/>
              <w:marBottom w:val="0"/>
              <w:divBdr>
                <w:top w:val="none" w:sz="0" w:space="0" w:color="auto"/>
                <w:left w:val="none" w:sz="0" w:space="0" w:color="auto"/>
                <w:bottom w:val="none" w:sz="0" w:space="0" w:color="auto"/>
                <w:right w:val="none" w:sz="0" w:space="0" w:color="auto"/>
              </w:divBdr>
              <w:divsChild>
                <w:div w:id="1816947862">
                  <w:marLeft w:val="0"/>
                  <w:marRight w:val="0"/>
                  <w:marTop w:val="0"/>
                  <w:marBottom w:val="0"/>
                  <w:divBdr>
                    <w:top w:val="none" w:sz="0" w:space="0" w:color="auto"/>
                    <w:left w:val="none" w:sz="0" w:space="0" w:color="auto"/>
                    <w:bottom w:val="none" w:sz="0" w:space="0" w:color="auto"/>
                    <w:right w:val="none" w:sz="0" w:space="0" w:color="auto"/>
                  </w:divBdr>
                  <w:divsChild>
                    <w:div w:id="398291655">
                      <w:marLeft w:val="0"/>
                      <w:marRight w:val="0"/>
                      <w:marTop w:val="0"/>
                      <w:marBottom w:val="0"/>
                      <w:divBdr>
                        <w:top w:val="none" w:sz="0" w:space="0" w:color="auto"/>
                        <w:left w:val="none" w:sz="0" w:space="0" w:color="auto"/>
                        <w:bottom w:val="none" w:sz="0" w:space="0" w:color="auto"/>
                        <w:right w:val="none" w:sz="0" w:space="0" w:color="auto"/>
                      </w:divBdr>
                      <w:divsChild>
                        <w:div w:id="67120415">
                          <w:marLeft w:val="0"/>
                          <w:marRight w:val="0"/>
                          <w:marTop w:val="0"/>
                          <w:marBottom w:val="0"/>
                          <w:divBdr>
                            <w:top w:val="none" w:sz="0" w:space="0" w:color="auto"/>
                            <w:left w:val="none" w:sz="0" w:space="0" w:color="auto"/>
                            <w:bottom w:val="none" w:sz="0" w:space="0" w:color="auto"/>
                            <w:right w:val="none" w:sz="0" w:space="0" w:color="auto"/>
                          </w:divBdr>
                          <w:divsChild>
                            <w:div w:id="1062219689">
                              <w:marLeft w:val="0"/>
                              <w:marRight w:val="0"/>
                              <w:marTop w:val="0"/>
                              <w:marBottom w:val="0"/>
                              <w:divBdr>
                                <w:top w:val="none" w:sz="0" w:space="0" w:color="auto"/>
                                <w:left w:val="none" w:sz="0" w:space="0" w:color="auto"/>
                                <w:bottom w:val="none" w:sz="0" w:space="0" w:color="auto"/>
                                <w:right w:val="none" w:sz="0" w:space="0" w:color="auto"/>
                              </w:divBdr>
                              <w:divsChild>
                                <w:div w:id="2089377280">
                                  <w:marLeft w:val="0"/>
                                  <w:marRight w:val="0"/>
                                  <w:marTop w:val="0"/>
                                  <w:marBottom w:val="0"/>
                                  <w:divBdr>
                                    <w:top w:val="none" w:sz="0" w:space="0" w:color="auto"/>
                                    <w:left w:val="none" w:sz="0" w:space="0" w:color="auto"/>
                                    <w:bottom w:val="none" w:sz="0" w:space="0" w:color="auto"/>
                                    <w:right w:val="none" w:sz="0" w:space="0" w:color="auto"/>
                                  </w:divBdr>
                                  <w:divsChild>
                                    <w:div w:id="1376660920">
                                      <w:marLeft w:val="0"/>
                                      <w:marRight w:val="0"/>
                                      <w:marTop w:val="0"/>
                                      <w:marBottom w:val="0"/>
                                      <w:divBdr>
                                        <w:top w:val="none" w:sz="0" w:space="0" w:color="auto"/>
                                        <w:left w:val="none" w:sz="0" w:space="0" w:color="auto"/>
                                        <w:bottom w:val="none" w:sz="0" w:space="0" w:color="auto"/>
                                        <w:right w:val="none" w:sz="0" w:space="0" w:color="auto"/>
                                      </w:divBdr>
                                      <w:divsChild>
                                        <w:div w:id="1360085379">
                                          <w:marLeft w:val="0"/>
                                          <w:marRight w:val="0"/>
                                          <w:marTop w:val="0"/>
                                          <w:marBottom w:val="0"/>
                                          <w:divBdr>
                                            <w:top w:val="none" w:sz="0" w:space="0" w:color="auto"/>
                                            <w:left w:val="none" w:sz="0" w:space="0" w:color="auto"/>
                                            <w:bottom w:val="none" w:sz="0" w:space="0" w:color="auto"/>
                                            <w:right w:val="none" w:sz="0" w:space="0" w:color="auto"/>
                                          </w:divBdr>
                                          <w:divsChild>
                                            <w:div w:id="1741751178">
                                              <w:marLeft w:val="0"/>
                                              <w:marRight w:val="0"/>
                                              <w:marTop w:val="0"/>
                                              <w:marBottom w:val="0"/>
                                              <w:divBdr>
                                                <w:top w:val="none" w:sz="0" w:space="0" w:color="auto"/>
                                                <w:left w:val="none" w:sz="0" w:space="0" w:color="auto"/>
                                                <w:bottom w:val="none" w:sz="0" w:space="0" w:color="auto"/>
                                                <w:right w:val="none" w:sz="0" w:space="0" w:color="auto"/>
                                              </w:divBdr>
                                              <w:divsChild>
                                                <w:div w:id="346761962">
                                                  <w:marLeft w:val="0"/>
                                                  <w:marRight w:val="0"/>
                                                  <w:marTop w:val="0"/>
                                                  <w:marBottom w:val="0"/>
                                                  <w:divBdr>
                                                    <w:top w:val="single" w:sz="6" w:space="0" w:color="ABABAB"/>
                                                    <w:left w:val="single" w:sz="6" w:space="0" w:color="ABABAB"/>
                                                    <w:bottom w:val="none" w:sz="0" w:space="0" w:color="auto"/>
                                                    <w:right w:val="single" w:sz="6" w:space="0" w:color="ABABAB"/>
                                                  </w:divBdr>
                                                  <w:divsChild>
                                                    <w:div w:id="12390378">
                                                      <w:marLeft w:val="-361"/>
                                                      <w:marRight w:val="-150"/>
                                                      <w:marTop w:val="0"/>
                                                      <w:marBottom w:val="0"/>
                                                      <w:divBdr>
                                                        <w:top w:val="none" w:sz="0" w:space="0" w:color="auto"/>
                                                        <w:left w:val="none" w:sz="0" w:space="0" w:color="auto"/>
                                                        <w:bottom w:val="none" w:sz="0" w:space="0" w:color="auto"/>
                                                        <w:right w:val="none" w:sz="0" w:space="0" w:color="auto"/>
                                                      </w:divBdr>
                                                      <w:divsChild>
                                                        <w:div w:id="849026807">
                                                          <w:marLeft w:val="0"/>
                                                          <w:marRight w:val="0"/>
                                                          <w:marTop w:val="0"/>
                                                          <w:marBottom w:val="0"/>
                                                          <w:divBdr>
                                                            <w:top w:val="none" w:sz="0" w:space="0" w:color="auto"/>
                                                            <w:left w:val="none" w:sz="0" w:space="0" w:color="auto"/>
                                                            <w:bottom w:val="none" w:sz="0" w:space="0" w:color="auto"/>
                                                            <w:right w:val="none" w:sz="0" w:space="0" w:color="auto"/>
                                                          </w:divBdr>
                                                          <w:divsChild>
                                                            <w:div w:id="2039429869">
                                                              <w:marLeft w:val="0"/>
                                                              <w:marRight w:val="0"/>
                                                              <w:marTop w:val="0"/>
                                                              <w:marBottom w:val="0"/>
                                                              <w:divBdr>
                                                                <w:top w:val="none" w:sz="0" w:space="0" w:color="auto"/>
                                                                <w:left w:val="none" w:sz="0" w:space="0" w:color="auto"/>
                                                                <w:bottom w:val="none" w:sz="0" w:space="0" w:color="auto"/>
                                                                <w:right w:val="none" w:sz="0" w:space="0" w:color="auto"/>
                                                              </w:divBdr>
                                                              <w:divsChild>
                                                                <w:div w:id="1854882347">
                                                                  <w:marLeft w:val="0"/>
                                                                  <w:marRight w:val="0"/>
                                                                  <w:marTop w:val="0"/>
                                                                  <w:marBottom w:val="0"/>
                                                                  <w:divBdr>
                                                                    <w:top w:val="none" w:sz="0" w:space="0" w:color="auto"/>
                                                                    <w:left w:val="none" w:sz="0" w:space="0" w:color="auto"/>
                                                                    <w:bottom w:val="none" w:sz="0" w:space="0" w:color="auto"/>
                                                                    <w:right w:val="none" w:sz="0" w:space="0" w:color="auto"/>
                                                                  </w:divBdr>
                                                                  <w:divsChild>
                                                                    <w:div w:id="788738551">
                                                                      <w:marLeft w:val="0"/>
                                                                      <w:marRight w:val="0"/>
                                                                      <w:marTop w:val="0"/>
                                                                      <w:marBottom w:val="0"/>
                                                                      <w:divBdr>
                                                                        <w:top w:val="none" w:sz="0" w:space="0" w:color="auto"/>
                                                                        <w:left w:val="none" w:sz="0" w:space="0" w:color="auto"/>
                                                                        <w:bottom w:val="none" w:sz="0" w:space="0" w:color="auto"/>
                                                                        <w:right w:val="none" w:sz="0" w:space="0" w:color="auto"/>
                                                                      </w:divBdr>
                                                                      <w:divsChild>
                                                                        <w:div w:id="1780835843">
                                                                          <w:marLeft w:val="0"/>
                                                                          <w:marRight w:val="0"/>
                                                                          <w:marTop w:val="0"/>
                                                                          <w:marBottom w:val="0"/>
                                                                          <w:divBdr>
                                                                            <w:top w:val="none" w:sz="0" w:space="0" w:color="auto"/>
                                                                            <w:left w:val="none" w:sz="0" w:space="0" w:color="auto"/>
                                                                            <w:bottom w:val="none" w:sz="0" w:space="0" w:color="auto"/>
                                                                            <w:right w:val="none" w:sz="0" w:space="0" w:color="auto"/>
                                                                          </w:divBdr>
                                                                          <w:divsChild>
                                                                            <w:div w:id="875194572">
                                                                              <w:marLeft w:val="0"/>
                                                                              <w:marRight w:val="0"/>
                                                                              <w:marTop w:val="0"/>
                                                                              <w:marBottom w:val="0"/>
                                                                              <w:divBdr>
                                                                                <w:top w:val="none" w:sz="0" w:space="0" w:color="auto"/>
                                                                                <w:left w:val="none" w:sz="0" w:space="0" w:color="auto"/>
                                                                                <w:bottom w:val="none" w:sz="0" w:space="0" w:color="auto"/>
                                                                                <w:right w:val="none" w:sz="0" w:space="0" w:color="auto"/>
                                                                              </w:divBdr>
                                                                              <w:divsChild>
                                                                                <w:div w:id="463623849">
                                                                                  <w:marLeft w:val="-75"/>
                                                                                  <w:marRight w:val="0"/>
                                                                                  <w:marTop w:val="30"/>
                                                                                  <w:marBottom w:val="30"/>
                                                                                  <w:divBdr>
                                                                                    <w:top w:val="none" w:sz="0" w:space="0" w:color="auto"/>
                                                                                    <w:left w:val="none" w:sz="0" w:space="0" w:color="auto"/>
                                                                                    <w:bottom w:val="none" w:sz="0" w:space="0" w:color="auto"/>
                                                                                    <w:right w:val="none" w:sz="0" w:space="0" w:color="auto"/>
                                                                                  </w:divBdr>
                                                                                  <w:divsChild>
                                                                                    <w:div w:id="1989437181">
                                                                                      <w:marLeft w:val="0"/>
                                                                                      <w:marRight w:val="0"/>
                                                                                      <w:marTop w:val="0"/>
                                                                                      <w:marBottom w:val="0"/>
                                                                                      <w:divBdr>
                                                                                        <w:top w:val="none" w:sz="0" w:space="0" w:color="auto"/>
                                                                                        <w:left w:val="none" w:sz="0" w:space="0" w:color="auto"/>
                                                                                        <w:bottom w:val="none" w:sz="0" w:space="0" w:color="auto"/>
                                                                                        <w:right w:val="none" w:sz="0" w:space="0" w:color="auto"/>
                                                                                      </w:divBdr>
                                                                                      <w:divsChild>
                                                                                        <w:div w:id="1921403261">
                                                                                          <w:marLeft w:val="0"/>
                                                                                          <w:marRight w:val="0"/>
                                                                                          <w:marTop w:val="0"/>
                                                                                          <w:marBottom w:val="0"/>
                                                                                          <w:divBdr>
                                                                                            <w:top w:val="none" w:sz="0" w:space="0" w:color="auto"/>
                                                                                            <w:left w:val="none" w:sz="0" w:space="0" w:color="auto"/>
                                                                                            <w:bottom w:val="none" w:sz="0" w:space="0" w:color="auto"/>
                                                                                            <w:right w:val="none" w:sz="0" w:space="0" w:color="auto"/>
                                                                                          </w:divBdr>
                                                                                        </w:div>
                                                                                        <w:div w:id="1744376129">
                                                                                          <w:marLeft w:val="0"/>
                                                                                          <w:marRight w:val="0"/>
                                                                                          <w:marTop w:val="0"/>
                                                                                          <w:marBottom w:val="0"/>
                                                                                          <w:divBdr>
                                                                                            <w:top w:val="none" w:sz="0" w:space="0" w:color="auto"/>
                                                                                            <w:left w:val="none" w:sz="0" w:space="0" w:color="auto"/>
                                                                                            <w:bottom w:val="none" w:sz="0" w:space="0" w:color="auto"/>
                                                                                            <w:right w:val="none" w:sz="0" w:space="0" w:color="auto"/>
                                                                                          </w:divBdr>
                                                                                        </w:div>
                                                                                      </w:divsChild>
                                                                                    </w:div>
                                                                                    <w:div w:id="1429349733">
                                                                                      <w:marLeft w:val="0"/>
                                                                                      <w:marRight w:val="0"/>
                                                                                      <w:marTop w:val="0"/>
                                                                                      <w:marBottom w:val="0"/>
                                                                                      <w:divBdr>
                                                                                        <w:top w:val="none" w:sz="0" w:space="0" w:color="auto"/>
                                                                                        <w:left w:val="none" w:sz="0" w:space="0" w:color="auto"/>
                                                                                        <w:bottom w:val="none" w:sz="0" w:space="0" w:color="auto"/>
                                                                                        <w:right w:val="none" w:sz="0" w:space="0" w:color="auto"/>
                                                                                      </w:divBdr>
                                                                                      <w:divsChild>
                                                                                        <w:div w:id="491605877">
                                                                                          <w:marLeft w:val="0"/>
                                                                                          <w:marRight w:val="0"/>
                                                                                          <w:marTop w:val="0"/>
                                                                                          <w:marBottom w:val="0"/>
                                                                                          <w:divBdr>
                                                                                            <w:top w:val="none" w:sz="0" w:space="0" w:color="auto"/>
                                                                                            <w:left w:val="none" w:sz="0" w:space="0" w:color="auto"/>
                                                                                            <w:bottom w:val="none" w:sz="0" w:space="0" w:color="auto"/>
                                                                                            <w:right w:val="none" w:sz="0" w:space="0" w:color="auto"/>
                                                                                          </w:divBdr>
                                                                                        </w:div>
                                                                                        <w:div w:id="1387143976">
                                                                                          <w:marLeft w:val="0"/>
                                                                                          <w:marRight w:val="0"/>
                                                                                          <w:marTop w:val="0"/>
                                                                                          <w:marBottom w:val="0"/>
                                                                                          <w:divBdr>
                                                                                            <w:top w:val="none" w:sz="0" w:space="0" w:color="auto"/>
                                                                                            <w:left w:val="none" w:sz="0" w:space="0" w:color="auto"/>
                                                                                            <w:bottom w:val="none" w:sz="0" w:space="0" w:color="auto"/>
                                                                                            <w:right w:val="none" w:sz="0" w:space="0" w:color="auto"/>
                                                                                          </w:divBdr>
                                                                                        </w:div>
                                                                                      </w:divsChild>
                                                                                    </w:div>
                                                                                    <w:div w:id="916597598">
                                                                                      <w:marLeft w:val="0"/>
                                                                                      <w:marRight w:val="0"/>
                                                                                      <w:marTop w:val="0"/>
                                                                                      <w:marBottom w:val="0"/>
                                                                                      <w:divBdr>
                                                                                        <w:top w:val="none" w:sz="0" w:space="0" w:color="auto"/>
                                                                                        <w:left w:val="none" w:sz="0" w:space="0" w:color="auto"/>
                                                                                        <w:bottom w:val="none" w:sz="0" w:space="0" w:color="auto"/>
                                                                                        <w:right w:val="none" w:sz="0" w:space="0" w:color="auto"/>
                                                                                      </w:divBdr>
                                                                                      <w:divsChild>
                                                                                        <w:div w:id="957756374">
                                                                                          <w:marLeft w:val="0"/>
                                                                                          <w:marRight w:val="0"/>
                                                                                          <w:marTop w:val="0"/>
                                                                                          <w:marBottom w:val="0"/>
                                                                                          <w:divBdr>
                                                                                            <w:top w:val="none" w:sz="0" w:space="0" w:color="auto"/>
                                                                                            <w:left w:val="none" w:sz="0" w:space="0" w:color="auto"/>
                                                                                            <w:bottom w:val="none" w:sz="0" w:space="0" w:color="auto"/>
                                                                                            <w:right w:val="none" w:sz="0" w:space="0" w:color="auto"/>
                                                                                          </w:divBdr>
                                                                                        </w:div>
                                                                                        <w:div w:id="776757913">
                                                                                          <w:marLeft w:val="0"/>
                                                                                          <w:marRight w:val="0"/>
                                                                                          <w:marTop w:val="0"/>
                                                                                          <w:marBottom w:val="0"/>
                                                                                          <w:divBdr>
                                                                                            <w:top w:val="none" w:sz="0" w:space="0" w:color="auto"/>
                                                                                            <w:left w:val="none" w:sz="0" w:space="0" w:color="auto"/>
                                                                                            <w:bottom w:val="none" w:sz="0" w:space="0" w:color="auto"/>
                                                                                            <w:right w:val="none" w:sz="0" w:space="0" w:color="auto"/>
                                                                                          </w:divBdr>
                                                                                        </w:div>
                                                                                      </w:divsChild>
                                                                                    </w:div>
                                                                                    <w:div w:id="650016055">
                                                                                      <w:marLeft w:val="0"/>
                                                                                      <w:marRight w:val="0"/>
                                                                                      <w:marTop w:val="0"/>
                                                                                      <w:marBottom w:val="0"/>
                                                                                      <w:divBdr>
                                                                                        <w:top w:val="none" w:sz="0" w:space="0" w:color="auto"/>
                                                                                        <w:left w:val="none" w:sz="0" w:space="0" w:color="auto"/>
                                                                                        <w:bottom w:val="none" w:sz="0" w:space="0" w:color="auto"/>
                                                                                        <w:right w:val="none" w:sz="0" w:space="0" w:color="auto"/>
                                                                                      </w:divBdr>
                                                                                      <w:divsChild>
                                                                                        <w:div w:id="1224096224">
                                                                                          <w:marLeft w:val="0"/>
                                                                                          <w:marRight w:val="0"/>
                                                                                          <w:marTop w:val="0"/>
                                                                                          <w:marBottom w:val="0"/>
                                                                                          <w:divBdr>
                                                                                            <w:top w:val="none" w:sz="0" w:space="0" w:color="auto"/>
                                                                                            <w:left w:val="none" w:sz="0" w:space="0" w:color="auto"/>
                                                                                            <w:bottom w:val="none" w:sz="0" w:space="0" w:color="auto"/>
                                                                                            <w:right w:val="none" w:sz="0" w:space="0" w:color="auto"/>
                                                                                          </w:divBdr>
                                                                                        </w:div>
                                                                                        <w:div w:id="1465123207">
                                                                                          <w:marLeft w:val="0"/>
                                                                                          <w:marRight w:val="0"/>
                                                                                          <w:marTop w:val="0"/>
                                                                                          <w:marBottom w:val="0"/>
                                                                                          <w:divBdr>
                                                                                            <w:top w:val="none" w:sz="0" w:space="0" w:color="auto"/>
                                                                                            <w:left w:val="none" w:sz="0" w:space="0" w:color="auto"/>
                                                                                            <w:bottom w:val="none" w:sz="0" w:space="0" w:color="auto"/>
                                                                                            <w:right w:val="none" w:sz="0" w:space="0" w:color="auto"/>
                                                                                          </w:divBdr>
                                                                                        </w:div>
                                                                                      </w:divsChild>
                                                                                    </w:div>
                                                                                    <w:div w:id="1278639344">
                                                                                      <w:marLeft w:val="0"/>
                                                                                      <w:marRight w:val="0"/>
                                                                                      <w:marTop w:val="0"/>
                                                                                      <w:marBottom w:val="0"/>
                                                                                      <w:divBdr>
                                                                                        <w:top w:val="none" w:sz="0" w:space="0" w:color="auto"/>
                                                                                        <w:left w:val="none" w:sz="0" w:space="0" w:color="auto"/>
                                                                                        <w:bottom w:val="none" w:sz="0" w:space="0" w:color="auto"/>
                                                                                        <w:right w:val="none" w:sz="0" w:space="0" w:color="auto"/>
                                                                                      </w:divBdr>
                                                                                      <w:divsChild>
                                                                                        <w:div w:id="2056663551">
                                                                                          <w:marLeft w:val="0"/>
                                                                                          <w:marRight w:val="0"/>
                                                                                          <w:marTop w:val="0"/>
                                                                                          <w:marBottom w:val="0"/>
                                                                                          <w:divBdr>
                                                                                            <w:top w:val="none" w:sz="0" w:space="0" w:color="auto"/>
                                                                                            <w:left w:val="none" w:sz="0" w:space="0" w:color="auto"/>
                                                                                            <w:bottom w:val="none" w:sz="0" w:space="0" w:color="auto"/>
                                                                                            <w:right w:val="none" w:sz="0" w:space="0" w:color="auto"/>
                                                                                          </w:divBdr>
                                                                                        </w:div>
                                                                                        <w:div w:id="760103058">
                                                                                          <w:marLeft w:val="0"/>
                                                                                          <w:marRight w:val="0"/>
                                                                                          <w:marTop w:val="0"/>
                                                                                          <w:marBottom w:val="0"/>
                                                                                          <w:divBdr>
                                                                                            <w:top w:val="none" w:sz="0" w:space="0" w:color="auto"/>
                                                                                            <w:left w:val="none" w:sz="0" w:space="0" w:color="auto"/>
                                                                                            <w:bottom w:val="none" w:sz="0" w:space="0" w:color="auto"/>
                                                                                            <w:right w:val="none" w:sz="0" w:space="0" w:color="auto"/>
                                                                                          </w:divBdr>
                                                                                        </w:div>
                                                                                      </w:divsChild>
                                                                                    </w:div>
                                                                                    <w:div w:id="1062026044">
                                                                                      <w:marLeft w:val="0"/>
                                                                                      <w:marRight w:val="0"/>
                                                                                      <w:marTop w:val="0"/>
                                                                                      <w:marBottom w:val="0"/>
                                                                                      <w:divBdr>
                                                                                        <w:top w:val="none" w:sz="0" w:space="0" w:color="auto"/>
                                                                                        <w:left w:val="none" w:sz="0" w:space="0" w:color="auto"/>
                                                                                        <w:bottom w:val="none" w:sz="0" w:space="0" w:color="auto"/>
                                                                                        <w:right w:val="none" w:sz="0" w:space="0" w:color="auto"/>
                                                                                      </w:divBdr>
                                                                                      <w:divsChild>
                                                                                        <w:div w:id="1053309610">
                                                                                          <w:marLeft w:val="0"/>
                                                                                          <w:marRight w:val="0"/>
                                                                                          <w:marTop w:val="0"/>
                                                                                          <w:marBottom w:val="0"/>
                                                                                          <w:divBdr>
                                                                                            <w:top w:val="none" w:sz="0" w:space="0" w:color="auto"/>
                                                                                            <w:left w:val="none" w:sz="0" w:space="0" w:color="auto"/>
                                                                                            <w:bottom w:val="none" w:sz="0" w:space="0" w:color="auto"/>
                                                                                            <w:right w:val="none" w:sz="0" w:space="0" w:color="auto"/>
                                                                                          </w:divBdr>
                                                                                        </w:div>
                                                                                        <w:div w:id="724065490">
                                                                                          <w:marLeft w:val="0"/>
                                                                                          <w:marRight w:val="0"/>
                                                                                          <w:marTop w:val="0"/>
                                                                                          <w:marBottom w:val="0"/>
                                                                                          <w:divBdr>
                                                                                            <w:top w:val="none" w:sz="0" w:space="0" w:color="auto"/>
                                                                                            <w:left w:val="none" w:sz="0" w:space="0" w:color="auto"/>
                                                                                            <w:bottom w:val="none" w:sz="0" w:space="0" w:color="auto"/>
                                                                                            <w:right w:val="none" w:sz="0" w:space="0" w:color="auto"/>
                                                                                          </w:divBdr>
                                                                                        </w:div>
                                                                                        <w:div w:id="197859520">
                                                                                          <w:marLeft w:val="0"/>
                                                                                          <w:marRight w:val="0"/>
                                                                                          <w:marTop w:val="0"/>
                                                                                          <w:marBottom w:val="0"/>
                                                                                          <w:divBdr>
                                                                                            <w:top w:val="none" w:sz="0" w:space="0" w:color="auto"/>
                                                                                            <w:left w:val="none" w:sz="0" w:space="0" w:color="auto"/>
                                                                                            <w:bottom w:val="none" w:sz="0" w:space="0" w:color="auto"/>
                                                                                            <w:right w:val="none" w:sz="0" w:space="0" w:color="auto"/>
                                                                                          </w:divBdr>
                                                                                        </w:div>
                                                                                        <w:div w:id="37779880">
                                                                                          <w:marLeft w:val="0"/>
                                                                                          <w:marRight w:val="0"/>
                                                                                          <w:marTop w:val="0"/>
                                                                                          <w:marBottom w:val="0"/>
                                                                                          <w:divBdr>
                                                                                            <w:top w:val="none" w:sz="0" w:space="0" w:color="auto"/>
                                                                                            <w:left w:val="none" w:sz="0" w:space="0" w:color="auto"/>
                                                                                            <w:bottom w:val="none" w:sz="0" w:space="0" w:color="auto"/>
                                                                                            <w:right w:val="none" w:sz="0" w:space="0" w:color="auto"/>
                                                                                          </w:divBdr>
                                                                                        </w:div>
                                                                                      </w:divsChild>
                                                                                    </w:div>
                                                                                    <w:div w:id="841432096">
                                                                                      <w:marLeft w:val="0"/>
                                                                                      <w:marRight w:val="0"/>
                                                                                      <w:marTop w:val="0"/>
                                                                                      <w:marBottom w:val="0"/>
                                                                                      <w:divBdr>
                                                                                        <w:top w:val="none" w:sz="0" w:space="0" w:color="auto"/>
                                                                                        <w:left w:val="none" w:sz="0" w:space="0" w:color="auto"/>
                                                                                        <w:bottom w:val="none" w:sz="0" w:space="0" w:color="auto"/>
                                                                                        <w:right w:val="none" w:sz="0" w:space="0" w:color="auto"/>
                                                                                      </w:divBdr>
                                                                                      <w:divsChild>
                                                                                        <w:div w:id="2059432506">
                                                                                          <w:marLeft w:val="0"/>
                                                                                          <w:marRight w:val="0"/>
                                                                                          <w:marTop w:val="0"/>
                                                                                          <w:marBottom w:val="0"/>
                                                                                          <w:divBdr>
                                                                                            <w:top w:val="none" w:sz="0" w:space="0" w:color="auto"/>
                                                                                            <w:left w:val="none" w:sz="0" w:space="0" w:color="auto"/>
                                                                                            <w:bottom w:val="none" w:sz="0" w:space="0" w:color="auto"/>
                                                                                            <w:right w:val="none" w:sz="0" w:space="0" w:color="auto"/>
                                                                                          </w:divBdr>
                                                                                        </w:div>
                                                                                      </w:divsChild>
                                                                                    </w:div>
                                                                                    <w:div w:id="388773510">
                                                                                      <w:marLeft w:val="0"/>
                                                                                      <w:marRight w:val="0"/>
                                                                                      <w:marTop w:val="0"/>
                                                                                      <w:marBottom w:val="0"/>
                                                                                      <w:divBdr>
                                                                                        <w:top w:val="none" w:sz="0" w:space="0" w:color="auto"/>
                                                                                        <w:left w:val="none" w:sz="0" w:space="0" w:color="auto"/>
                                                                                        <w:bottom w:val="none" w:sz="0" w:space="0" w:color="auto"/>
                                                                                        <w:right w:val="none" w:sz="0" w:space="0" w:color="auto"/>
                                                                                      </w:divBdr>
                                                                                      <w:divsChild>
                                                                                        <w:div w:id="1065030049">
                                                                                          <w:marLeft w:val="0"/>
                                                                                          <w:marRight w:val="0"/>
                                                                                          <w:marTop w:val="0"/>
                                                                                          <w:marBottom w:val="0"/>
                                                                                          <w:divBdr>
                                                                                            <w:top w:val="none" w:sz="0" w:space="0" w:color="auto"/>
                                                                                            <w:left w:val="none" w:sz="0" w:space="0" w:color="auto"/>
                                                                                            <w:bottom w:val="none" w:sz="0" w:space="0" w:color="auto"/>
                                                                                            <w:right w:val="none" w:sz="0" w:space="0" w:color="auto"/>
                                                                                          </w:divBdr>
                                                                                        </w:div>
                                                                                        <w:div w:id="1602765386">
                                                                                          <w:marLeft w:val="0"/>
                                                                                          <w:marRight w:val="0"/>
                                                                                          <w:marTop w:val="0"/>
                                                                                          <w:marBottom w:val="0"/>
                                                                                          <w:divBdr>
                                                                                            <w:top w:val="none" w:sz="0" w:space="0" w:color="auto"/>
                                                                                            <w:left w:val="none" w:sz="0" w:space="0" w:color="auto"/>
                                                                                            <w:bottom w:val="none" w:sz="0" w:space="0" w:color="auto"/>
                                                                                            <w:right w:val="none" w:sz="0" w:space="0" w:color="auto"/>
                                                                                          </w:divBdr>
                                                                                        </w:div>
                                                                                        <w:div w:id="818304832">
                                                                                          <w:marLeft w:val="0"/>
                                                                                          <w:marRight w:val="0"/>
                                                                                          <w:marTop w:val="0"/>
                                                                                          <w:marBottom w:val="0"/>
                                                                                          <w:divBdr>
                                                                                            <w:top w:val="none" w:sz="0" w:space="0" w:color="auto"/>
                                                                                            <w:left w:val="none" w:sz="0" w:space="0" w:color="auto"/>
                                                                                            <w:bottom w:val="none" w:sz="0" w:space="0" w:color="auto"/>
                                                                                            <w:right w:val="none" w:sz="0" w:space="0" w:color="auto"/>
                                                                                          </w:divBdr>
                                                                                        </w:div>
                                                                                        <w:div w:id="1153908734">
                                                                                          <w:marLeft w:val="0"/>
                                                                                          <w:marRight w:val="0"/>
                                                                                          <w:marTop w:val="0"/>
                                                                                          <w:marBottom w:val="0"/>
                                                                                          <w:divBdr>
                                                                                            <w:top w:val="none" w:sz="0" w:space="0" w:color="auto"/>
                                                                                            <w:left w:val="none" w:sz="0" w:space="0" w:color="auto"/>
                                                                                            <w:bottom w:val="none" w:sz="0" w:space="0" w:color="auto"/>
                                                                                            <w:right w:val="none" w:sz="0" w:space="0" w:color="auto"/>
                                                                                          </w:divBdr>
                                                                                        </w:div>
                                                                                      </w:divsChild>
                                                                                    </w:div>
                                                                                    <w:div w:id="8913156">
                                                                                      <w:marLeft w:val="0"/>
                                                                                      <w:marRight w:val="0"/>
                                                                                      <w:marTop w:val="0"/>
                                                                                      <w:marBottom w:val="0"/>
                                                                                      <w:divBdr>
                                                                                        <w:top w:val="none" w:sz="0" w:space="0" w:color="auto"/>
                                                                                        <w:left w:val="none" w:sz="0" w:space="0" w:color="auto"/>
                                                                                        <w:bottom w:val="none" w:sz="0" w:space="0" w:color="auto"/>
                                                                                        <w:right w:val="none" w:sz="0" w:space="0" w:color="auto"/>
                                                                                      </w:divBdr>
                                                                                      <w:divsChild>
                                                                                        <w:div w:id="1327785783">
                                                                                          <w:marLeft w:val="0"/>
                                                                                          <w:marRight w:val="0"/>
                                                                                          <w:marTop w:val="0"/>
                                                                                          <w:marBottom w:val="0"/>
                                                                                          <w:divBdr>
                                                                                            <w:top w:val="none" w:sz="0" w:space="0" w:color="auto"/>
                                                                                            <w:left w:val="none" w:sz="0" w:space="0" w:color="auto"/>
                                                                                            <w:bottom w:val="none" w:sz="0" w:space="0" w:color="auto"/>
                                                                                            <w:right w:val="none" w:sz="0" w:space="0" w:color="auto"/>
                                                                                          </w:divBdr>
                                                                                        </w:div>
                                                                                        <w:div w:id="1501844429">
                                                                                          <w:marLeft w:val="0"/>
                                                                                          <w:marRight w:val="0"/>
                                                                                          <w:marTop w:val="0"/>
                                                                                          <w:marBottom w:val="0"/>
                                                                                          <w:divBdr>
                                                                                            <w:top w:val="none" w:sz="0" w:space="0" w:color="auto"/>
                                                                                            <w:left w:val="none" w:sz="0" w:space="0" w:color="auto"/>
                                                                                            <w:bottom w:val="none" w:sz="0" w:space="0" w:color="auto"/>
                                                                                            <w:right w:val="none" w:sz="0" w:space="0" w:color="auto"/>
                                                                                          </w:divBdr>
                                                                                        </w:div>
                                                                                        <w:div w:id="238253074">
                                                                                          <w:marLeft w:val="0"/>
                                                                                          <w:marRight w:val="0"/>
                                                                                          <w:marTop w:val="0"/>
                                                                                          <w:marBottom w:val="0"/>
                                                                                          <w:divBdr>
                                                                                            <w:top w:val="none" w:sz="0" w:space="0" w:color="auto"/>
                                                                                            <w:left w:val="none" w:sz="0" w:space="0" w:color="auto"/>
                                                                                            <w:bottom w:val="none" w:sz="0" w:space="0" w:color="auto"/>
                                                                                            <w:right w:val="none" w:sz="0" w:space="0" w:color="auto"/>
                                                                                          </w:divBdr>
                                                                                        </w:div>
                                                                                        <w:div w:id="2084326339">
                                                                                          <w:marLeft w:val="0"/>
                                                                                          <w:marRight w:val="0"/>
                                                                                          <w:marTop w:val="0"/>
                                                                                          <w:marBottom w:val="0"/>
                                                                                          <w:divBdr>
                                                                                            <w:top w:val="none" w:sz="0" w:space="0" w:color="auto"/>
                                                                                            <w:left w:val="none" w:sz="0" w:space="0" w:color="auto"/>
                                                                                            <w:bottom w:val="none" w:sz="0" w:space="0" w:color="auto"/>
                                                                                            <w:right w:val="none" w:sz="0" w:space="0" w:color="auto"/>
                                                                                          </w:divBdr>
                                                                                        </w:div>
                                                                                        <w:div w:id="413743405">
                                                                                          <w:marLeft w:val="0"/>
                                                                                          <w:marRight w:val="0"/>
                                                                                          <w:marTop w:val="0"/>
                                                                                          <w:marBottom w:val="0"/>
                                                                                          <w:divBdr>
                                                                                            <w:top w:val="none" w:sz="0" w:space="0" w:color="auto"/>
                                                                                            <w:left w:val="none" w:sz="0" w:space="0" w:color="auto"/>
                                                                                            <w:bottom w:val="none" w:sz="0" w:space="0" w:color="auto"/>
                                                                                            <w:right w:val="none" w:sz="0" w:space="0" w:color="auto"/>
                                                                                          </w:divBdr>
                                                                                        </w:div>
                                                                                        <w:div w:id="2051218843">
                                                                                          <w:marLeft w:val="0"/>
                                                                                          <w:marRight w:val="0"/>
                                                                                          <w:marTop w:val="0"/>
                                                                                          <w:marBottom w:val="0"/>
                                                                                          <w:divBdr>
                                                                                            <w:top w:val="none" w:sz="0" w:space="0" w:color="auto"/>
                                                                                            <w:left w:val="none" w:sz="0" w:space="0" w:color="auto"/>
                                                                                            <w:bottom w:val="none" w:sz="0" w:space="0" w:color="auto"/>
                                                                                            <w:right w:val="none" w:sz="0" w:space="0" w:color="auto"/>
                                                                                          </w:divBdr>
                                                                                        </w:div>
                                                                                        <w:div w:id="1679191449">
                                                                                          <w:marLeft w:val="0"/>
                                                                                          <w:marRight w:val="0"/>
                                                                                          <w:marTop w:val="0"/>
                                                                                          <w:marBottom w:val="0"/>
                                                                                          <w:divBdr>
                                                                                            <w:top w:val="none" w:sz="0" w:space="0" w:color="auto"/>
                                                                                            <w:left w:val="none" w:sz="0" w:space="0" w:color="auto"/>
                                                                                            <w:bottom w:val="none" w:sz="0" w:space="0" w:color="auto"/>
                                                                                            <w:right w:val="none" w:sz="0" w:space="0" w:color="auto"/>
                                                                                          </w:divBdr>
                                                                                        </w:div>
                                                                                        <w:div w:id="904801437">
                                                                                          <w:marLeft w:val="0"/>
                                                                                          <w:marRight w:val="0"/>
                                                                                          <w:marTop w:val="0"/>
                                                                                          <w:marBottom w:val="0"/>
                                                                                          <w:divBdr>
                                                                                            <w:top w:val="none" w:sz="0" w:space="0" w:color="auto"/>
                                                                                            <w:left w:val="none" w:sz="0" w:space="0" w:color="auto"/>
                                                                                            <w:bottom w:val="none" w:sz="0" w:space="0" w:color="auto"/>
                                                                                            <w:right w:val="none" w:sz="0" w:space="0" w:color="auto"/>
                                                                                          </w:divBdr>
                                                                                        </w:div>
                                                                                        <w:div w:id="425804182">
                                                                                          <w:marLeft w:val="0"/>
                                                                                          <w:marRight w:val="0"/>
                                                                                          <w:marTop w:val="0"/>
                                                                                          <w:marBottom w:val="0"/>
                                                                                          <w:divBdr>
                                                                                            <w:top w:val="none" w:sz="0" w:space="0" w:color="auto"/>
                                                                                            <w:left w:val="none" w:sz="0" w:space="0" w:color="auto"/>
                                                                                            <w:bottom w:val="none" w:sz="0" w:space="0" w:color="auto"/>
                                                                                            <w:right w:val="none" w:sz="0" w:space="0" w:color="auto"/>
                                                                                          </w:divBdr>
                                                                                        </w:div>
                                                                                        <w:div w:id="1130367075">
                                                                                          <w:marLeft w:val="0"/>
                                                                                          <w:marRight w:val="0"/>
                                                                                          <w:marTop w:val="0"/>
                                                                                          <w:marBottom w:val="0"/>
                                                                                          <w:divBdr>
                                                                                            <w:top w:val="none" w:sz="0" w:space="0" w:color="auto"/>
                                                                                            <w:left w:val="none" w:sz="0" w:space="0" w:color="auto"/>
                                                                                            <w:bottom w:val="none" w:sz="0" w:space="0" w:color="auto"/>
                                                                                            <w:right w:val="none" w:sz="0" w:space="0" w:color="auto"/>
                                                                                          </w:divBdr>
                                                                                        </w:div>
                                                                                        <w:div w:id="919873983">
                                                                                          <w:marLeft w:val="0"/>
                                                                                          <w:marRight w:val="0"/>
                                                                                          <w:marTop w:val="0"/>
                                                                                          <w:marBottom w:val="0"/>
                                                                                          <w:divBdr>
                                                                                            <w:top w:val="none" w:sz="0" w:space="0" w:color="auto"/>
                                                                                            <w:left w:val="none" w:sz="0" w:space="0" w:color="auto"/>
                                                                                            <w:bottom w:val="none" w:sz="0" w:space="0" w:color="auto"/>
                                                                                            <w:right w:val="none" w:sz="0" w:space="0" w:color="auto"/>
                                                                                          </w:divBdr>
                                                                                        </w:div>
                                                                                        <w:div w:id="163012637">
                                                                                          <w:marLeft w:val="0"/>
                                                                                          <w:marRight w:val="0"/>
                                                                                          <w:marTop w:val="0"/>
                                                                                          <w:marBottom w:val="0"/>
                                                                                          <w:divBdr>
                                                                                            <w:top w:val="none" w:sz="0" w:space="0" w:color="auto"/>
                                                                                            <w:left w:val="none" w:sz="0" w:space="0" w:color="auto"/>
                                                                                            <w:bottom w:val="none" w:sz="0" w:space="0" w:color="auto"/>
                                                                                            <w:right w:val="none" w:sz="0" w:space="0" w:color="auto"/>
                                                                                          </w:divBdr>
                                                                                        </w:div>
                                                                                        <w:div w:id="1799251580">
                                                                                          <w:marLeft w:val="0"/>
                                                                                          <w:marRight w:val="0"/>
                                                                                          <w:marTop w:val="0"/>
                                                                                          <w:marBottom w:val="0"/>
                                                                                          <w:divBdr>
                                                                                            <w:top w:val="none" w:sz="0" w:space="0" w:color="auto"/>
                                                                                            <w:left w:val="none" w:sz="0" w:space="0" w:color="auto"/>
                                                                                            <w:bottom w:val="none" w:sz="0" w:space="0" w:color="auto"/>
                                                                                            <w:right w:val="none" w:sz="0" w:space="0" w:color="auto"/>
                                                                                          </w:divBdr>
                                                                                        </w:div>
                                                                                        <w:div w:id="935330673">
                                                                                          <w:marLeft w:val="0"/>
                                                                                          <w:marRight w:val="0"/>
                                                                                          <w:marTop w:val="0"/>
                                                                                          <w:marBottom w:val="0"/>
                                                                                          <w:divBdr>
                                                                                            <w:top w:val="none" w:sz="0" w:space="0" w:color="auto"/>
                                                                                            <w:left w:val="none" w:sz="0" w:space="0" w:color="auto"/>
                                                                                            <w:bottom w:val="none" w:sz="0" w:space="0" w:color="auto"/>
                                                                                            <w:right w:val="none" w:sz="0" w:space="0" w:color="auto"/>
                                                                                          </w:divBdr>
                                                                                        </w:div>
                                                                                        <w:div w:id="279801346">
                                                                                          <w:marLeft w:val="0"/>
                                                                                          <w:marRight w:val="0"/>
                                                                                          <w:marTop w:val="0"/>
                                                                                          <w:marBottom w:val="0"/>
                                                                                          <w:divBdr>
                                                                                            <w:top w:val="none" w:sz="0" w:space="0" w:color="auto"/>
                                                                                            <w:left w:val="none" w:sz="0" w:space="0" w:color="auto"/>
                                                                                            <w:bottom w:val="none" w:sz="0" w:space="0" w:color="auto"/>
                                                                                            <w:right w:val="none" w:sz="0" w:space="0" w:color="auto"/>
                                                                                          </w:divBdr>
                                                                                        </w:div>
                                                                                        <w:div w:id="1688098758">
                                                                                          <w:marLeft w:val="0"/>
                                                                                          <w:marRight w:val="0"/>
                                                                                          <w:marTop w:val="0"/>
                                                                                          <w:marBottom w:val="0"/>
                                                                                          <w:divBdr>
                                                                                            <w:top w:val="none" w:sz="0" w:space="0" w:color="auto"/>
                                                                                            <w:left w:val="none" w:sz="0" w:space="0" w:color="auto"/>
                                                                                            <w:bottom w:val="none" w:sz="0" w:space="0" w:color="auto"/>
                                                                                            <w:right w:val="none" w:sz="0" w:space="0" w:color="auto"/>
                                                                                          </w:divBdr>
                                                                                        </w:div>
                                                                                        <w:div w:id="1789396182">
                                                                                          <w:marLeft w:val="0"/>
                                                                                          <w:marRight w:val="0"/>
                                                                                          <w:marTop w:val="0"/>
                                                                                          <w:marBottom w:val="0"/>
                                                                                          <w:divBdr>
                                                                                            <w:top w:val="none" w:sz="0" w:space="0" w:color="auto"/>
                                                                                            <w:left w:val="none" w:sz="0" w:space="0" w:color="auto"/>
                                                                                            <w:bottom w:val="none" w:sz="0" w:space="0" w:color="auto"/>
                                                                                            <w:right w:val="none" w:sz="0" w:space="0" w:color="auto"/>
                                                                                          </w:divBdr>
                                                                                        </w:div>
                                                                                      </w:divsChild>
                                                                                    </w:div>
                                                                                    <w:div w:id="412242114">
                                                                                      <w:marLeft w:val="0"/>
                                                                                      <w:marRight w:val="0"/>
                                                                                      <w:marTop w:val="0"/>
                                                                                      <w:marBottom w:val="0"/>
                                                                                      <w:divBdr>
                                                                                        <w:top w:val="none" w:sz="0" w:space="0" w:color="auto"/>
                                                                                        <w:left w:val="none" w:sz="0" w:space="0" w:color="auto"/>
                                                                                        <w:bottom w:val="none" w:sz="0" w:space="0" w:color="auto"/>
                                                                                        <w:right w:val="none" w:sz="0" w:space="0" w:color="auto"/>
                                                                                      </w:divBdr>
                                                                                      <w:divsChild>
                                                                                        <w:div w:id="150871366">
                                                                                          <w:marLeft w:val="0"/>
                                                                                          <w:marRight w:val="0"/>
                                                                                          <w:marTop w:val="0"/>
                                                                                          <w:marBottom w:val="0"/>
                                                                                          <w:divBdr>
                                                                                            <w:top w:val="none" w:sz="0" w:space="0" w:color="auto"/>
                                                                                            <w:left w:val="none" w:sz="0" w:space="0" w:color="auto"/>
                                                                                            <w:bottom w:val="none" w:sz="0" w:space="0" w:color="auto"/>
                                                                                            <w:right w:val="none" w:sz="0" w:space="0" w:color="auto"/>
                                                                                          </w:divBdr>
                                                                                        </w:div>
                                                                                        <w:div w:id="977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643">
                                                                              <w:marLeft w:val="0"/>
                                                                              <w:marRight w:val="0"/>
                                                                              <w:marTop w:val="0"/>
                                                                              <w:marBottom w:val="0"/>
                                                                              <w:divBdr>
                                                                                <w:top w:val="none" w:sz="0" w:space="0" w:color="auto"/>
                                                                                <w:left w:val="none" w:sz="0" w:space="0" w:color="auto"/>
                                                                                <w:bottom w:val="none" w:sz="0" w:space="0" w:color="auto"/>
                                                                                <w:right w:val="none" w:sz="0" w:space="0" w:color="auto"/>
                                                                              </w:divBdr>
                                                                            </w:div>
                                                                            <w:div w:id="1779064460">
                                                                              <w:marLeft w:val="0"/>
                                                                              <w:marRight w:val="0"/>
                                                                              <w:marTop w:val="0"/>
                                                                              <w:marBottom w:val="0"/>
                                                                              <w:divBdr>
                                                                                <w:top w:val="none" w:sz="0" w:space="0" w:color="auto"/>
                                                                                <w:left w:val="none" w:sz="0" w:space="0" w:color="auto"/>
                                                                                <w:bottom w:val="none" w:sz="0" w:space="0" w:color="auto"/>
                                                                                <w:right w:val="none" w:sz="0" w:space="0" w:color="auto"/>
                                                                              </w:divBdr>
                                                                            </w:div>
                                                                            <w:div w:id="1161626241">
                                                                              <w:marLeft w:val="0"/>
                                                                              <w:marRight w:val="0"/>
                                                                              <w:marTop w:val="0"/>
                                                                              <w:marBottom w:val="0"/>
                                                                              <w:divBdr>
                                                                                <w:top w:val="none" w:sz="0" w:space="0" w:color="auto"/>
                                                                                <w:left w:val="none" w:sz="0" w:space="0" w:color="auto"/>
                                                                                <w:bottom w:val="none" w:sz="0" w:space="0" w:color="auto"/>
                                                                                <w:right w:val="none" w:sz="0" w:space="0" w:color="auto"/>
                                                                              </w:divBdr>
                                                                            </w:div>
                                                                            <w:div w:id="1196309274">
                                                                              <w:marLeft w:val="0"/>
                                                                              <w:marRight w:val="0"/>
                                                                              <w:marTop w:val="0"/>
                                                                              <w:marBottom w:val="0"/>
                                                                              <w:divBdr>
                                                                                <w:top w:val="none" w:sz="0" w:space="0" w:color="auto"/>
                                                                                <w:left w:val="none" w:sz="0" w:space="0" w:color="auto"/>
                                                                                <w:bottom w:val="none" w:sz="0" w:space="0" w:color="auto"/>
                                                                                <w:right w:val="none" w:sz="0" w:space="0" w:color="auto"/>
                                                                              </w:divBdr>
                                                                              <w:divsChild>
                                                                                <w:div w:id="276331213">
                                                                                  <w:marLeft w:val="-75"/>
                                                                                  <w:marRight w:val="0"/>
                                                                                  <w:marTop w:val="30"/>
                                                                                  <w:marBottom w:val="30"/>
                                                                                  <w:divBdr>
                                                                                    <w:top w:val="none" w:sz="0" w:space="0" w:color="auto"/>
                                                                                    <w:left w:val="none" w:sz="0" w:space="0" w:color="auto"/>
                                                                                    <w:bottom w:val="none" w:sz="0" w:space="0" w:color="auto"/>
                                                                                    <w:right w:val="none" w:sz="0" w:space="0" w:color="auto"/>
                                                                                  </w:divBdr>
                                                                                  <w:divsChild>
                                                                                    <w:div w:id="262156993">
                                                                                      <w:marLeft w:val="0"/>
                                                                                      <w:marRight w:val="0"/>
                                                                                      <w:marTop w:val="0"/>
                                                                                      <w:marBottom w:val="0"/>
                                                                                      <w:divBdr>
                                                                                        <w:top w:val="none" w:sz="0" w:space="0" w:color="auto"/>
                                                                                        <w:left w:val="none" w:sz="0" w:space="0" w:color="auto"/>
                                                                                        <w:bottom w:val="none" w:sz="0" w:space="0" w:color="auto"/>
                                                                                        <w:right w:val="none" w:sz="0" w:space="0" w:color="auto"/>
                                                                                      </w:divBdr>
                                                                                      <w:divsChild>
                                                                                        <w:div w:id="653871621">
                                                                                          <w:marLeft w:val="0"/>
                                                                                          <w:marRight w:val="0"/>
                                                                                          <w:marTop w:val="0"/>
                                                                                          <w:marBottom w:val="0"/>
                                                                                          <w:divBdr>
                                                                                            <w:top w:val="none" w:sz="0" w:space="0" w:color="auto"/>
                                                                                            <w:left w:val="none" w:sz="0" w:space="0" w:color="auto"/>
                                                                                            <w:bottom w:val="none" w:sz="0" w:space="0" w:color="auto"/>
                                                                                            <w:right w:val="none" w:sz="0" w:space="0" w:color="auto"/>
                                                                                          </w:divBdr>
                                                                                        </w:div>
                                                                                        <w:div w:id="1371497739">
                                                                                          <w:marLeft w:val="0"/>
                                                                                          <w:marRight w:val="0"/>
                                                                                          <w:marTop w:val="0"/>
                                                                                          <w:marBottom w:val="0"/>
                                                                                          <w:divBdr>
                                                                                            <w:top w:val="none" w:sz="0" w:space="0" w:color="auto"/>
                                                                                            <w:left w:val="none" w:sz="0" w:space="0" w:color="auto"/>
                                                                                            <w:bottom w:val="none" w:sz="0" w:space="0" w:color="auto"/>
                                                                                            <w:right w:val="none" w:sz="0" w:space="0" w:color="auto"/>
                                                                                          </w:divBdr>
                                                                                        </w:div>
                                                                                      </w:divsChild>
                                                                                    </w:div>
                                                                                    <w:div w:id="2087072594">
                                                                                      <w:marLeft w:val="0"/>
                                                                                      <w:marRight w:val="0"/>
                                                                                      <w:marTop w:val="0"/>
                                                                                      <w:marBottom w:val="0"/>
                                                                                      <w:divBdr>
                                                                                        <w:top w:val="none" w:sz="0" w:space="0" w:color="auto"/>
                                                                                        <w:left w:val="none" w:sz="0" w:space="0" w:color="auto"/>
                                                                                        <w:bottom w:val="none" w:sz="0" w:space="0" w:color="auto"/>
                                                                                        <w:right w:val="none" w:sz="0" w:space="0" w:color="auto"/>
                                                                                      </w:divBdr>
                                                                                      <w:divsChild>
                                                                                        <w:div w:id="558177859">
                                                                                          <w:marLeft w:val="0"/>
                                                                                          <w:marRight w:val="0"/>
                                                                                          <w:marTop w:val="0"/>
                                                                                          <w:marBottom w:val="0"/>
                                                                                          <w:divBdr>
                                                                                            <w:top w:val="none" w:sz="0" w:space="0" w:color="auto"/>
                                                                                            <w:left w:val="none" w:sz="0" w:space="0" w:color="auto"/>
                                                                                            <w:bottom w:val="none" w:sz="0" w:space="0" w:color="auto"/>
                                                                                            <w:right w:val="none" w:sz="0" w:space="0" w:color="auto"/>
                                                                                          </w:divBdr>
                                                                                        </w:div>
                                                                                        <w:div w:id="1979262858">
                                                                                          <w:marLeft w:val="0"/>
                                                                                          <w:marRight w:val="0"/>
                                                                                          <w:marTop w:val="0"/>
                                                                                          <w:marBottom w:val="0"/>
                                                                                          <w:divBdr>
                                                                                            <w:top w:val="none" w:sz="0" w:space="0" w:color="auto"/>
                                                                                            <w:left w:val="none" w:sz="0" w:space="0" w:color="auto"/>
                                                                                            <w:bottom w:val="none" w:sz="0" w:space="0" w:color="auto"/>
                                                                                            <w:right w:val="none" w:sz="0" w:space="0" w:color="auto"/>
                                                                                          </w:divBdr>
                                                                                        </w:div>
                                                                                      </w:divsChild>
                                                                                    </w:div>
                                                                                    <w:div w:id="1995911428">
                                                                                      <w:marLeft w:val="0"/>
                                                                                      <w:marRight w:val="0"/>
                                                                                      <w:marTop w:val="0"/>
                                                                                      <w:marBottom w:val="0"/>
                                                                                      <w:divBdr>
                                                                                        <w:top w:val="none" w:sz="0" w:space="0" w:color="auto"/>
                                                                                        <w:left w:val="none" w:sz="0" w:space="0" w:color="auto"/>
                                                                                        <w:bottom w:val="none" w:sz="0" w:space="0" w:color="auto"/>
                                                                                        <w:right w:val="none" w:sz="0" w:space="0" w:color="auto"/>
                                                                                      </w:divBdr>
                                                                                      <w:divsChild>
                                                                                        <w:div w:id="1854683286">
                                                                                          <w:marLeft w:val="0"/>
                                                                                          <w:marRight w:val="0"/>
                                                                                          <w:marTop w:val="0"/>
                                                                                          <w:marBottom w:val="0"/>
                                                                                          <w:divBdr>
                                                                                            <w:top w:val="none" w:sz="0" w:space="0" w:color="auto"/>
                                                                                            <w:left w:val="none" w:sz="0" w:space="0" w:color="auto"/>
                                                                                            <w:bottom w:val="none" w:sz="0" w:space="0" w:color="auto"/>
                                                                                            <w:right w:val="none" w:sz="0" w:space="0" w:color="auto"/>
                                                                                          </w:divBdr>
                                                                                        </w:div>
                                                                                        <w:div w:id="1508398943">
                                                                                          <w:marLeft w:val="0"/>
                                                                                          <w:marRight w:val="0"/>
                                                                                          <w:marTop w:val="0"/>
                                                                                          <w:marBottom w:val="0"/>
                                                                                          <w:divBdr>
                                                                                            <w:top w:val="none" w:sz="0" w:space="0" w:color="auto"/>
                                                                                            <w:left w:val="none" w:sz="0" w:space="0" w:color="auto"/>
                                                                                            <w:bottom w:val="none" w:sz="0" w:space="0" w:color="auto"/>
                                                                                            <w:right w:val="none" w:sz="0" w:space="0" w:color="auto"/>
                                                                                          </w:divBdr>
                                                                                        </w:div>
                                                                                      </w:divsChild>
                                                                                    </w:div>
                                                                                    <w:div w:id="13269622">
                                                                                      <w:marLeft w:val="0"/>
                                                                                      <w:marRight w:val="0"/>
                                                                                      <w:marTop w:val="0"/>
                                                                                      <w:marBottom w:val="0"/>
                                                                                      <w:divBdr>
                                                                                        <w:top w:val="none" w:sz="0" w:space="0" w:color="auto"/>
                                                                                        <w:left w:val="none" w:sz="0" w:space="0" w:color="auto"/>
                                                                                        <w:bottom w:val="none" w:sz="0" w:space="0" w:color="auto"/>
                                                                                        <w:right w:val="none" w:sz="0" w:space="0" w:color="auto"/>
                                                                                      </w:divBdr>
                                                                                      <w:divsChild>
                                                                                        <w:div w:id="228618744">
                                                                                          <w:marLeft w:val="0"/>
                                                                                          <w:marRight w:val="0"/>
                                                                                          <w:marTop w:val="0"/>
                                                                                          <w:marBottom w:val="0"/>
                                                                                          <w:divBdr>
                                                                                            <w:top w:val="none" w:sz="0" w:space="0" w:color="auto"/>
                                                                                            <w:left w:val="none" w:sz="0" w:space="0" w:color="auto"/>
                                                                                            <w:bottom w:val="none" w:sz="0" w:space="0" w:color="auto"/>
                                                                                            <w:right w:val="none" w:sz="0" w:space="0" w:color="auto"/>
                                                                                          </w:divBdr>
                                                                                        </w:div>
                                                                                        <w:div w:id="1531919221">
                                                                                          <w:marLeft w:val="0"/>
                                                                                          <w:marRight w:val="0"/>
                                                                                          <w:marTop w:val="0"/>
                                                                                          <w:marBottom w:val="0"/>
                                                                                          <w:divBdr>
                                                                                            <w:top w:val="none" w:sz="0" w:space="0" w:color="auto"/>
                                                                                            <w:left w:val="none" w:sz="0" w:space="0" w:color="auto"/>
                                                                                            <w:bottom w:val="none" w:sz="0" w:space="0" w:color="auto"/>
                                                                                            <w:right w:val="none" w:sz="0" w:space="0" w:color="auto"/>
                                                                                          </w:divBdr>
                                                                                        </w:div>
                                                                                      </w:divsChild>
                                                                                    </w:div>
                                                                                    <w:div w:id="411312834">
                                                                                      <w:marLeft w:val="0"/>
                                                                                      <w:marRight w:val="0"/>
                                                                                      <w:marTop w:val="0"/>
                                                                                      <w:marBottom w:val="0"/>
                                                                                      <w:divBdr>
                                                                                        <w:top w:val="none" w:sz="0" w:space="0" w:color="auto"/>
                                                                                        <w:left w:val="none" w:sz="0" w:space="0" w:color="auto"/>
                                                                                        <w:bottom w:val="none" w:sz="0" w:space="0" w:color="auto"/>
                                                                                        <w:right w:val="none" w:sz="0" w:space="0" w:color="auto"/>
                                                                                      </w:divBdr>
                                                                                      <w:divsChild>
                                                                                        <w:div w:id="560754658">
                                                                                          <w:marLeft w:val="0"/>
                                                                                          <w:marRight w:val="0"/>
                                                                                          <w:marTop w:val="0"/>
                                                                                          <w:marBottom w:val="0"/>
                                                                                          <w:divBdr>
                                                                                            <w:top w:val="none" w:sz="0" w:space="0" w:color="auto"/>
                                                                                            <w:left w:val="none" w:sz="0" w:space="0" w:color="auto"/>
                                                                                            <w:bottom w:val="none" w:sz="0" w:space="0" w:color="auto"/>
                                                                                            <w:right w:val="none" w:sz="0" w:space="0" w:color="auto"/>
                                                                                          </w:divBdr>
                                                                                        </w:div>
                                                                                        <w:div w:id="1618021838">
                                                                                          <w:marLeft w:val="0"/>
                                                                                          <w:marRight w:val="0"/>
                                                                                          <w:marTop w:val="0"/>
                                                                                          <w:marBottom w:val="0"/>
                                                                                          <w:divBdr>
                                                                                            <w:top w:val="none" w:sz="0" w:space="0" w:color="auto"/>
                                                                                            <w:left w:val="none" w:sz="0" w:space="0" w:color="auto"/>
                                                                                            <w:bottom w:val="none" w:sz="0" w:space="0" w:color="auto"/>
                                                                                            <w:right w:val="none" w:sz="0" w:space="0" w:color="auto"/>
                                                                                          </w:divBdr>
                                                                                        </w:div>
                                                                                      </w:divsChild>
                                                                                    </w:div>
                                                                                    <w:div w:id="674261693">
                                                                                      <w:marLeft w:val="0"/>
                                                                                      <w:marRight w:val="0"/>
                                                                                      <w:marTop w:val="0"/>
                                                                                      <w:marBottom w:val="0"/>
                                                                                      <w:divBdr>
                                                                                        <w:top w:val="none" w:sz="0" w:space="0" w:color="auto"/>
                                                                                        <w:left w:val="none" w:sz="0" w:space="0" w:color="auto"/>
                                                                                        <w:bottom w:val="none" w:sz="0" w:space="0" w:color="auto"/>
                                                                                        <w:right w:val="none" w:sz="0" w:space="0" w:color="auto"/>
                                                                                      </w:divBdr>
                                                                                      <w:divsChild>
                                                                                        <w:div w:id="179970344">
                                                                                          <w:marLeft w:val="0"/>
                                                                                          <w:marRight w:val="0"/>
                                                                                          <w:marTop w:val="0"/>
                                                                                          <w:marBottom w:val="0"/>
                                                                                          <w:divBdr>
                                                                                            <w:top w:val="none" w:sz="0" w:space="0" w:color="auto"/>
                                                                                            <w:left w:val="none" w:sz="0" w:space="0" w:color="auto"/>
                                                                                            <w:bottom w:val="none" w:sz="0" w:space="0" w:color="auto"/>
                                                                                            <w:right w:val="none" w:sz="0" w:space="0" w:color="auto"/>
                                                                                          </w:divBdr>
                                                                                        </w:div>
                                                                                        <w:div w:id="503476283">
                                                                                          <w:marLeft w:val="0"/>
                                                                                          <w:marRight w:val="0"/>
                                                                                          <w:marTop w:val="0"/>
                                                                                          <w:marBottom w:val="0"/>
                                                                                          <w:divBdr>
                                                                                            <w:top w:val="none" w:sz="0" w:space="0" w:color="auto"/>
                                                                                            <w:left w:val="none" w:sz="0" w:space="0" w:color="auto"/>
                                                                                            <w:bottom w:val="none" w:sz="0" w:space="0" w:color="auto"/>
                                                                                            <w:right w:val="none" w:sz="0" w:space="0" w:color="auto"/>
                                                                                          </w:divBdr>
                                                                                        </w:div>
                                                                                        <w:div w:id="624040946">
                                                                                          <w:marLeft w:val="0"/>
                                                                                          <w:marRight w:val="0"/>
                                                                                          <w:marTop w:val="0"/>
                                                                                          <w:marBottom w:val="0"/>
                                                                                          <w:divBdr>
                                                                                            <w:top w:val="none" w:sz="0" w:space="0" w:color="auto"/>
                                                                                            <w:left w:val="none" w:sz="0" w:space="0" w:color="auto"/>
                                                                                            <w:bottom w:val="none" w:sz="0" w:space="0" w:color="auto"/>
                                                                                            <w:right w:val="none" w:sz="0" w:space="0" w:color="auto"/>
                                                                                          </w:divBdr>
                                                                                        </w:div>
                                                                                      </w:divsChild>
                                                                                    </w:div>
                                                                                    <w:div w:id="1542093053">
                                                                                      <w:marLeft w:val="0"/>
                                                                                      <w:marRight w:val="0"/>
                                                                                      <w:marTop w:val="0"/>
                                                                                      <w:marBottom w:val="0"/>
                                                                                      <w:divBdr>
                                                                                        <w:top w:val="none" w:sz="0" w:space="0" w:color="auto"/>
                                                                                        <w:left w:val="none" w:sz="0" w:space="0" w:color="auto"/>
                                                                                        <w:bottom w:val="none" w:sz="0" w:space="0" w:color="auto"/>
                                                                                        <w:right w:val="none" w:sz="0" w:space="0" w:color="auto"/>
                                                                                      </w:divBdr>
                                                                                      <w:divsChild>
                                                                                        <w:div w:id="1863781229">
                                                                                          <w:marLeft w:val="0"/>
                                                                                          <w:marRight w:val="0"/>
                                                                                          <w:marTop w:val="0"/>
                                                                                          <w:marBottom w:val="0"/>
                                                                                          <w:divBdr>
                                                                                            <w:top w:val="none" w:sz="0" w:space="0" w:color="auto"/>
                                                                                            <w:left w:val="none" w:sz="0" w:space="0" w:color="auto"/>
                                                                                            <w:bottom w:val="none" w:sz="0" w:space="0" w:color="auto"/>
                                                                                            <w:right w:val="none" w:sz="0" w:space="0" w:color="auto"/>
                                                                                          </w:divBdr>
                                                                                        </w:div>
                                                                                      </w:divsChild>
                                                                                    </w:div>
                                                                                    <w:div w:id="719405566">
                                                                                      <w:marLeft w:val="0"/>
                                                                                      <w:marRight w:val="0"/>
                                                                                      <w:marTop w:val="0"/>
                                                                                      <w:marBottom w:val="0"/>
                                                                                      <w:divBdr>
                                                                                        <w:top w:val="none" w:sz="0" w:space="0" w:color="auto"/>
                                                                                        <w:left w:val="none" w:sz="0" w:space="0" w:color="auto"/>
                                                                                        <w:bottom w:val="none" w:sz="0" w:space="0" w:color="auto"/>
                                                                                        <w:right w:val="none" w:sz="0" w:space="0" w:color="auto"/>
                                                                                      </w:divBdr>
                                                                                      <w:divsChild>
                                                                                        <w:div w:id="842941282">
                                                                                          <w:marLeft w:val="0"/>
                                                                                          <w:marRight w:val="0"/>
                                                                                          <w:marTop w:val="0"/>
                                                                                          <w:marBottom w:val="0"/>
                                                                                          <w:divBdr>
                                                                                            <w:top w:val="none" w:sz="0" w:space="0" w:color="auto"/>
                                                                                            <w:left w:val="none" w:sz="0" w:space="0" w:color="auto"/>
                                                                                            <w:bottom w:val="none" w:sz="0" w:space="0" w:color="auto"/>
                                                                                            <w:right w:val="none" w:sz="0" w:space="0" w:color="auto"/>
                                                                                          </w:divBdr>
                                                                                        </w:div>
                                                                                        <w:div w:id="442186804">
                                                                                          <w:marLeft w:val="0"/>
                                                                                          <w:marRight w:val="0"/>
                                                                                          <w:marTop w:val="0"/>
                                                                                          <w:marBottom w:val="0"/>
                                                                                          <w:divBdr>
                                                                                            <w:top w:val="none" w:sz="0" w:space="0" w:color="auto"/>
                                                                                            <w:left w:val="none" w:sz="0" w:space="0" w:color="auto"/>
                                                                                            <w:bottom w:val="none" w:sz="0" w:space="0" w:color="auto"/>
                                                                                            <w:right w:val="none" w:sz="0" w:space="0" w:color="auto"/>
                                                                                          </w:divBdr>
                                                                                        </w:div>
                                                                                        <w:div w:id="904143818">
                                                                                          <w:marLeft w:val="0"/>
                                                                                          <w:marRight w:val="0"/>
                                                                                          <w:marTop w:val="0"/>
                                                                                          <w:marBottom w:val="0"/>
                                                                                          <w:divBdr>
                                                                                            <w:top w:val="none" w:sz="0" w:space="0" w:color="auto"/>
                                                                                            <w:left w:val="none" w:sz="0" w:space="0" w:color="auto"/>
                                                                                            <w:bottom w:val="none" w:sz="0" w:space="0" w:color="auto"/>
                                                                                            <w:right w:val="none" w:sz="0" w:space="0" w:color="auto"/>
                                                                                          </w:divBdr>
                                                                                        </w:div>
                                                                                        <w:div w:id="364790377">
                                                                                          <w:marLeft w:val="0"/>
                                                                                          <w:marRight w:val="0"/>
                                                                                          <w:marTop w:val="0"/>
                                                                                          <w:marBottom w:val="0"/>
                                                                                          <w:divBdr>
                                                                                            <w:top w:val="none" w:sz="0" w:space="0" w:color="auto"/>
                                                                                            <w:left w:val="none" w:sz="0" w:space="0" w:color="auto"/>
                                                                                            <w:bottom w:val="none" w:sz="0" w:space="0" w:color="auto"/>
                                                                                            <w:right w:val="none" w:sz="0" w:space="0" w:color="auto"/>
                                                                                          </w:divBdr>
                                                                                        </w:div>
                                                                                        <w:div w:id="1197351636">
                                                                                          <w:marLeft w:val="0"/>
                                                                                          <w:marRight w:val="0"/>
                                                                                          <w:marTop w:val="0"/>
                                                                                          <w:marBottom w:val="0"/>
                                                                                          <w:divBdr>
                                                                                            <w:top w:val="none" w:sz="0" w:space="0" w:color="auto"/>
                                                                                            <w:left w:val="none" w:sz="0" w:space="0" w:color="auto"/>
                                                                                            <w:bottom w:val="none" w:sz="0" w:space="0" w:color="auto"/>
                                                                                            <w:right w:val="none" w:sz="0" w:space="0" w:color="auto"/>
                                                                                          </w:divBdr>
                                                                                        </w:div>
                                                                                      </w:divsChild>
                                                                                    </w:div>
                                                                                    <w:div w:id="1715274421">
                                                                                      <w:marLeft w:val="0"/>
                                                                                      <w:marRight w:val="0"/>
                                                                                      <w:marTop w:val="0"/>
                                                                                      <w:marBottom w:val="0"/>
                                                                                      <w:divBdr>
                                                                                        <w:top w:val="none" w:sz="0" w:space="0" w:color="auto"/>
                                                                                        <w:left w:val="none" w:sz="0" w:space="0" w:color="auto"/>
                                                                                        <w:bottom w:val="none" w:sz="0" w:space="0" w:color="auto"/>
                                                                                        <w:right w:val="none" w:sz="0" w:space="0" w:color="auto"/>
                                                                                      </w:divBdr>
                                                                                      <w:divsChild>
                                                                                        <w:div w:id="1293097541">
                                                                                          <w:marLeft w:val="0"/>
                                                                                          <w:marRight w:val="0"/>
                                                                                          <w:marTop w:val="0"/>
                                                                                          <w:marBottom w:val="0"/>
                                                                                          <w:divBdr>
                                                                                            <w:top w:val="none" w:sz="0" w:space="0" w:color="auto"/>
                                                                                            <w:left w:val="none" w:sz="0" w:space="0" w:color="auto"/>
                                                                                            <w:bottom w:val="none" w:sz="0" w:space="0" w:color="auto"/>
                                                                                            <w:right w:val="none" w:sz="0" w:space="0" w:color="auto"/>
                                                                                          </w:divBdr>
                                                                                        </w:div>
                                                                                        <w:div w:id="1286275876">
                                                                                          <w:marLeft w:val="0"/>
                                                                                          <w:marRight w:val="0"/>
                                                                                          <w:marTop w:val="0"/>
                                                                                          <w:marBottom w:val="0"/>
                                                                                          <w:divBdr>
                                                                                            <w:top w:val="none" w:sz="0" w:space="0" w:color="auto"/>
                                                                                            <w:left w:val="none" w:sz="0" w:space="0" w:color="auto"/>
                                                                                            <w:bottom w:val="none" w:sz="0" w:space="0" w:color="auto"/>
                                                                                            <w:right w:val="none" w:sz="0" w:space="0" w:color="auto"/>
                                                                                          </w:divBdr>
                                                                                        </w:div>
                                                                                        <w:div w:id="1994604808">
                                                                                          <w:marLeft w:val="0"/>
                                                                                          <w:marRight w:val="0"/>
                                                                                          <w:marTop w:val="0"/>
                                                                                          <w:marBottom w:val="0"/>
                                                                                          <w:divBdr>
                                                                                            <w:top w:val="none" w:sz="0" w:space="0" w:color="auto"/>
                                                                                            <w:left w:val="none" w:sz="0" w:space="0" w:color="auto"/>
                                                                                            <w:bottom w:val="none" w:sz="0" w:space="0" w:color="auto"/>
                                                                                            <w:right w:val="none" w:sz="0" w:space="0" w:color="auto"/>
                                                                                          </w:divBdr>
                                                                                        </w:div>
                                                                                        <w:div w:id="1836610114">
                                                                                          <w:marLeft w:val="0"/>
                                                                                          <w:marRight w:val="0"/>
                                                                                          <w:marTop w:val="0"/>
                                                                                          <w:marBottom w:val="0"/>
                                                                                          <w:divBdr>
                                                                                            <w:top w:val="none" w:sz="0" w:space="0" w:color="auto"/>
                                                                                            <w:left w:val="none" w:sz="0" w:space="0" w:color="auto"/>
                                                                                            <w:bottom w:val="none" w:sz="0" w:space="0" w:color="auto"/>
                                                                                            <w:right w:val="none" w:sz="0" w:space="0" w:color="auto"/>
                                                                                          </w:divBdr>
                                                                                        </w:div>
                                                                                        <w:div w:id="1955600698">
                                                                                          <w:marLeft w:val="0"/>
                                                                                          <w:marRight w:val="0"/>
                                                                                          <w:marTop w:val="0"/>
                                                                                          <w:marBottom w:val="0"/>
                                                                                          <w:divBdr>
                                                                                            <w:top w:val="none" w:sz="0" w:space="0" w:color="auto"/>
                                                                                            <w:left w:val="none" w:sz="0" w:space="0" w:color="auto"/>
                                                                                            <w:bottom w:val="none" w:sz="0" w:space="0" w:color="auto"/>
                                                                                            <w:right w:val="none" w:sz="0" w:space="0" w:color="auto"/>
                                                                                          </w:divBdr>
                                                                                        </w:div>
                                                                                        <w:div w:id="1375695651">
                                                                                          <w:marLeft w:val="0"/>
                                                                                          <w:marRight w:val="0"/>
                                                                                          <w:marTop w:val="0"/>
                                                                                          <w:marBottom w:val="0"/>
                                                                                          <w:divBdr>
                                                                                            <w:top w:val="none" w:sz="0" w:space="0" w:color="auto"/>
                                                                                            <w:left w:val="none" w:sz="0" w:space="0" w:color="auto"/>
                                                                                            <w:bottom w:val="none" w:sz="0" w:space="0" w:color="auto"/>
                                                                                            <w:right w:val="none" w:sz="0" w:space="0" w:color="auto"/>
                                                                                          </w:divBdr>
                                                                                        </w:div>
                                                                                        <w:div w:id="747266735">
                                                                                          <w:marLeft w:val="0"/>
                                                                                          <w:marRight w:val="0"/>
                                                                                          <w:marTop w:val="0"/>
                                                                                          <w:marBottom w:val="0"/>
                                                                                          <w:divBdr>
                                                                                            <w:top w:val="none" w:sz="0" w:space="0" w:color="auto"/>
                                                                                            <w:left w:val="none" w:sz="0" w:space="0" w:color="auto"/>
                                                                                            <w:bottom w:val="none" w:sz="0" w:space="0" w:color="auto"/>
                                                                                            <w:right w:val="none" w:sz="0" w:space="0" w:color="auto"/>
                                                                                          </w:divBdr>
                                                                                        </w:div>
                                                                                        <w:div w:id="1782605777">
                                                                                          <w:marLeft w:val="0"/>
                                                                                          <w:marRight w:val="0"/>
                                                                                          <w:marTop w:val="0"/>
                                                                                          <w:marBottom w:val="0"/>
                                                                                          <w:divBdr>
                                                                                            <w:top w:val="none" w:sz="0" w:space="0" w:color="auto"/>
                                                                                            <w:left w:val="none" w:sz="0" w:space="0" w:color="auto"/>
                                                                                            <w:bottom w:val="none" w:sz="0" w:space="0" w:color="auto"/>
                                                                                            <w:right w:val="none" w:sz="0" w:space="0" w:color="auto"/>
                                                                                          </w:divBdr>
                                                                                        </w:div>
                                                                                        <w:div w:id="1659268513">
                                                                                          <w:marLeft w:val="0"/>
                                                                                          <w:marRight w:val="0"/>
                                                                                          <w:marTop w:val="0"/>
                                                                                          <w:marBottom w:val="0"/>
                                                                                          <w:divBdr>
                                                                                            <w:top w:val="none" w:sz="0" w:space="0" w:color="auto"/>
                                                                                            <w:left w:val="none" w:sz="0" w:space="0" w:color="auto"/>
                                                                                            <w:bottom w:val="none" w:sz="0" w:space="0" w:color="auto"/>
                                                                                            <w:right w:val="none" w:sz="0" w:space="0" w:color="auto"/>
                                                                                          </w:divBdr>
                                                                                        </w:div>
                                                                                        <w:div w:id="1694652962">
                                                                                          <w:marLeft w:val="0"/>
                                                                                          <w:marRight w:val="0"/>
                                                                                          <w:marTop w:val="0"/>
                                                                                          <w:marBottom w:val="0"/>
                                                                                          <w:divBdr>
                                                                                            <w:top w:val="none" w:sz="0" w:space="0" w:color="auto"/>
                                                                                            <w:left w:val="none" w:sz="0" w:space="0" w:color="auto"/>
                                                                                            <w:bottom w:val="none" w:sz="0" w:space="0" w:color="auto"/>
                                                                                            <w:right w:val="none" w:sz="0" w:space="0" w:color="auto"/>
                                                                                          </w:divBdr>
                                                                                        </w:div>
                                                                                        <w:div w:id="1862889386">
                                                                                          <w:marLeft w:val="0"/>
                                                                                          <w:marRight w:val="0"/>
                                                                                          <w:marTop w:val="0"/>
                                                                                          <w:marBottom w:val="0"/>
                                                                                          <w:divBdr>
                                                                                            <w:top w:val="none" w:sz="0" w:space="0" w:color="auto"/>
                                                                                            <w:left w:val="none" w:sz="0" w:space="0" w:color="auto"/>
                                                                                            <w:bottom w:val="none" w:sz="0" w:space="0" w:color="auto"/>
                                                                                            <w:right w:val="none" w:sz="0" w:space="0" w:color="auto"/>
                                                                                          </w:divBdr>
                                                                                        </w:div>
                                                                                        <w:div w:id="2139450935">
                                                                                          <w:marLeft w:val="0"/>
                                                                                          <w:marRight w:val="0"/>
                                                                                          <w:marTop w:val="0"/>
                                                                                          <w:marBottom w:val="0"/>
                                                                                          <w:divBdr>
                                                                                            <w:top w:val="none" w:sz="0" w:space="0" w:color="auto"/>
                                                                                            <w:left w:val="none" w:sz="0" w:space="0" w:color="auto"/>
                                                                                            <w:bottom w:val="none" w:sz="0" w:space="0" w:color="auto"/>
                                                                                            <w:right w:val="none" w:sz="0" w:space="0" w:color="auto"/>
                                                                                          </w:divBdr>
                                                                                        </w:div>
                                                                                        <w:div w:id="1717780629">
                                                                                          <w:marLeft w:val="0"/>
                                                                                          <w:marRight w:val="0"/>
                                                                                          <w:marTop w:val="0"/>
                                                                                          <w:marBottom w:val="0"/>
                                                                                          <w:divBdr>
                                                                                            <w:top w:val="none" w:sz="0" w:space="0" w:color="auto"/>
                                                                                            <w:left w:val="none" w:sz="0" w:space="0" w:color="auto"/>
                                                                                            <w:bottom w:val="none" w:sz="0" w:space="0" w:color="auto"/>
                                                                                            <w:right w:val="none" w:sz="0" w:space="0" w:color="auto"/>
                                                                                          </w:divBdr>
                                                                                        </w:div>
                                                                                        <w:div w:id="590312201">
                                                                                          <w:marLeft w:val="0"/>
                                                                                          <w:marRight w:val="0"/>
                                                                                          <w:marTop w:val="0"/>
                                                                                          <w:marBottom w:val="0"/>
                                                                                          <w:divBdr>
                                                                                            <w:top w:val="none" w:sz="0" w:space="0" w:color="auto"/>
                                                                                            <w:left w:val="none" w:sz="0" w:space="0" w:color="auto"/>
                                                                                            <w:bottom w:val="none" w:sz="0" w:space="0" w:color="auto"/>
                                                                                            <w:right w:val="none" w:sz="0" w:space="0" w:color="auto"/>
                                                                                          </w:divBdr>
                                                                                        </w:div>
                                                                                        <w:div w:id="1016889147">
                                                                                          <w:marLeft w:val="0"/>
                                                                                          <w:marRight w:val="0"/>
                                                                                          <w:marTop w:val="0"/>
                                                                                          <w:marBottom w:val="0"/>
                                                                                          <w:divBdr>
                                                                                            <w:top w:val="none" w:sz="0" w:space="0" w:color="auto"/>
                                                                                            <w:left w:val="none" w:sz="0" w:space="0" w:color="auto"/>
                                                                                            <w:bottom w:val="none" w:sz="0" w:space="0" w:color="auto"/>
                                                                                            <w:right w:val="none" w:sz="0" w:space="0" w:color="auto"/>
                                                                                          </w:divBdr>
                                                                                        </w:div>
                                                                                        <w:div w:id="465122327">
                                                                                          <w:marLeft w:val="0"/>
                                                                                          <w:marRight w:val="0"/>
                                                                                          <w:marTop w:val="0"/>
                                                                                          <w:marBottom w:val="0"/>
                                                                                          <w:divBdr>
                                                                                            <w:top w:val="none" w:sz="0" w:space="0" w:color="auto"/>
                                                                                            <w:left w:val="none" w:sz="0" w:space="0" w:color="auto"/>
                                                                                            <w:bottom w:val="none" w:sz="0" w:space="0" w:color="auto"/>
                                                                                            <w:right w:val="none" w:sz="0" w:space="0" w:color="auto"/>
                                                                                          </w:divBdr>
                                                                                        </w:div>
                                                                                        <w:div w:id="1623727071">
                                                                                          <w:marLeft w:val="0"/>
                                                                                          <w:marRight w:val="0"/>
                                                                                          <w:marTop w:val="0"/>
                                                                                          <w:marBottom w:val="0"/>
                                                                                          <w:divBdr>
                                                                                            <w:top w:val="none" w:sz="0" w:space="0" w:color="auto"/>
                                                                                            <w:left w:val="none" w:sz="0" w:space="0" w:color="auto"/>
                                                                                            <w:bottom w:val="none" w:sz="0" w:space="0" w:color="auto"/>
                                                                                            <w:right w:val="none" w:sz="0" w:space="0" w:color="auto"/>
                                                                                          </w:divBdr>
                                                                                        </w:div>
                                                                                        <w:div w:id="955331794">
                                                                                          <w:marLeft w:val="0"/>
                                                                                          <w:marRight w:val="0"/>
                                                                                          <w:marTop w:val="0"/>
                                                                                          <w:marBottom w:val="0"/>
                                                                                          <w:divBdr>
                                                                                            <w:top w:val="none" w:sz="0" w:space="0" w:color="auto"/>
                                                                                            <w:left w:val="none" w:sz="0" w:space="0" w:color="auto"/>
                                                                                            <w:bottom w:val="none" w:sz="0" w:space="0" w:color="auto"/>
                                                                                            <w:right w:val="none" w:sz="0" w:space="0" w:color="auto"/>
                                                                                          </w:divBdr>
                                                                                        </w:div>
                                                                                        <w:div w:id="1872567467">
                                                                                          <w:marLeft w:val="0"/>
                                                                                          <w:marRight w:val="0"/>
                                                                                          <w:marTop w:val="0"/>
                                                                                          <w:marBottom w:val="0"/>
                                                                                          <w:divBdr>
                                                                                            <w:top w:val="none" w:sz="0" w:space="0" w:color="auto"/>
                                                                                            <w:left w:val="none" w:sz="0" w:space="0" w:color="auto"/>
                                                                                            <w:bottom w:val="none" w:sz="0" w:space="0" w:color="auto"/>
                                                                                            <w:right w:val="none" w:sz="0" w:space="0" w:color="auto"/>
                                                                                          </w:divBdr>
                                                                                        </w:div>
                                                                                      </w:divsChild>
                                                                                    </w:div>
                                                                                    <w:div w:id="1036006458">
                                                                                      <w:marLeft w:val="0"/>
                                                                                      <w:marRight w:val="0"/>
                                                                                      <w:marTop w:val="0"/>
                                                                                      <w:marBottom w:val="0"/>
                                                                                      <w:divBdr>
                                                                                        <w:top w:val="none" w:sz="0" w:space="0" w:color="auto"/>
                                                                                        <w:left w:val="none" w:sz="0" w:space="0" w:color="auto"/>
                                                                                        <w:bottom w:val="none" w:sz="0" w:space="0" w:color="auto"/>
                                                                                        <w:right w:val="none" w:sz="0" w:space="0" w:color="auto"/>
                                                                                      </w:divBdr>
                                                                                      <w:divsChild>
                                                                                        <w:div w:id="1617833130">
                                                                                          <w:marLeft w:val="0"/>
                                                                                          <w:marRight w:val="0"/>
                                                                                          <w:marTop w:val="0"/>
                                                                                          <w:marBottom w:val="0"/>
                                                                                          <w:divBdr>
                                                                                            <w:top w:val="none" w:sz="0" w:space="0" w:color="auto"/>
                                                                                            <w:left w:val="none" w:sz="0" w:space="0" w:color="auto"/>
                                                                                            <w:bottom w:val="none" w:sz="0" w:space="0" w:color="auto"/>
                                                                                            <w:right w:val="none" w:sz="0" w:space="0" w:color="auto"/>
                                                                                          </w:divBdr>
                                                                                        </w:div>
                                                                                        <w:div w:id="2101633356">
                                                                                          <w:marLeft w:val="0"/>
                                                                                          <w:marRight w:val="0"/>
                                                                                          <w:marTop w:val="0"/>
                                                                                          <w:marBottom w:val="0"/>
                                                                                          <w:divBdr>
                                                                                            <w:top w:val="none" w:sz="0" w:space="0" w:color="auto"/>
                                                                                            <w:left w:val="none" w:sz="0" w:space="0" w:color="auto"/>
                                                                                            <w:bottom w:val="none" w:sz="0" w:space="0" w:color="auto"/>
                                                                                            <w:right w:val="none" w:sz="0" w:space="0" w:color="auto"/>
                                                                                          </w:divBdr>
                                                                                        </w:div>
                                                                                        <w:div w:id="1411731546">
                                                                                          <w:marLeft w:val="0"/>
                                                                                          <w:marRight w:val="0"/>
                                                                                          <w:marTop w:val="0"/>
                                                                                          <w:marBottom w:val="0"/>
                                                                                          <w:divBdr>
                                                                                            <w:top w:val="none" w:sz="0" w:space="0" w:color="auto"/>
                                                                                            <w:left w:val="none" w:sz="0" w:space="0" w:color="auto"/>
                                                                                            <w:bottom w:val="none" w:sz="0" w:space="0" w:color="auto"/>
                                                                                            <w:right w:val="none" w:sz="0" w:space="0" w:color="auto"/>
                                                                                          </w:divBdr>
                                                                                        </w:div>
                                                                                        <w:div w:id="583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0271">
      <w:bodyDiv w:val="1"/>
      <w:marLeft w:val="0"/>
      <w:marRight w:val="0"/>
      <w:marTop w:val="0"/>
      <w:marBottom w:val="0"/>
      <w:divBdr>
        <w:top w:val="none" w:sz="0" w:space="0" w:color="auto"/>
        <w:left w:val="none" w:sz="0" w:space="0" w:color="auto"/>
        <w:bottom w:val="none" w:sz="0" w:space="0" w:color="auto"/>
        <w:right w:val="none" w:sz="0" w:space="0" w:color="auto"/>
      </w:divBdr>
    </w:div>
    <w:div w:id="1583369825">
      <w:bodyDiv w:val="1"/>
      <w:marLeft w:val="0"/>
      <w:marRight w:val="0"/>
      <w:marTop w:val="0"/>
      <w:marBottom w:val="0"/>
      <w:divBdr>
        <w:top w:val="none" w:sz="0" w:space="0" w:color="auto"/>
        <w:left w:val="none" w:sz="0" w:space="0" w:color="auto"/>
        <w:bottom w:val="none" w:sz="0" w:space="0" w:color="auto"/>
        <w:right w:val="none" w:sz="0" w:space="0" w:color="auto"/>
      </w:divBdr>
    </w:div>
    <w:div w:id="1716196537">
      <w:bodyDiv w:val="1"/>
      <w:marLeft w:val="0"/>
      <w:marRight w:val="0"/>
      <w:marTop w:val="0"/>
      <w:marBottom w:val="0"/>
      <w:divBdr>
        <w:top w:val="none" w:sz="0" w:space="0" w:color="auto"/>
        <w:left w:val="none" w:sz="0" w:space="0" w:color="auto"/>
        <w:bottom w:val="none" w:sz="0" w:space="0" w:color="auto"/>
        <w:right w:val="none" w:sz="0" w:space="0" w:color="auto"/>
      </w:divBdr>
    </w:div>
    <w:div w:id="2123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ngemannshc.usc.edu/counseling/" TargetMode="External"/><Relationship Id="rId26" Type="http://schemas.openxmlformats.org/officeDocument/2006/relationships/hyperlink" Target="https://studentaffairs.usc.edu/ssa/" TargetMode="External"/><Relationship Id="rId3" Type="http://schemas.openxmlformats.org/officeDocument/2006/relationships/settings" Target="settings.xml"/><Relationship Id="rId21" Type="http://schemas.openxmlformats.org/officeDocument/2006/relationships/hyperlink" Target="https://engemannshc.usc.edu/rsvp/" TargetMode="Externa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hyperlink" Target="http://policy.usc.edu/scientific-misconduct" TargetMode="External"/><Relationship Id="rId25" Type="http://schemas.openxmlformats.org/officeDocument/2006/relationships/hyperlink" Target="http://dsp.usc.edu/" TargetMode="External"/><Relationship Id="rId2" Type="http://schemas.openxmlformats.org/officeDocument/2006/relationships/styles" Target="styles.xml"/><Relationship Id="rId16" Type="http://schemas.openxmlformats.org/officeDocument/2006/relationships/hyperlink" Target="https://policy.usc.edu/scampus-part-b/" TargetMode="External"/><Relationship Id="rId20" Type="http://schemas.openxmlformats.org/officeDocument/2006/relationships/hyperlink" Target="http://www.suicidepreventionlifeline.org" TargetMode="External"/><Relationship Id="rId29"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studentaffairs.usc.edu/bias-assessment-response-support/" TargetMode="External"/><Relationship Id="rId5" Type="http://schemas.openxmlformats.org/officeDocument/2006/relationships/footnotes" Target="footnotes.xml"/><Relationship Id="rId15" Type="http://schemas.openxmlformats.org/officeDocument/2006/relationships/hyperlink" Target="mailto:xxxxxx@usc.edu" TargetMode="External"/><Relationship Id="rId23" Type="http://schemas.openxmlformats.org/officeDocument/2006/relationships/hyperlink" Target="https://equity.usc.edu/" TargetMode="External"/><Relationship Id="rId28" Type="http://schemas.openxmlformats.org/officeDocument/2006/relationships/hyperlink" Target="http://emergency.usc.edu" TargetMode="External"/><Relationship Id="rId10" Type="http://schemas.openxmlformats.org/officeDocument/2006/relationships/footer" Target="footer1.xml"/><Relationship Id="rId19" Type="http://schemas.openxmlformats.org/officeDocument/2006/relationships/hyperlink" Target="http://www.perspectivesltd.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lackboard.usc.edu" TargetMode="External"/><Relationship Id="rId22" Type="http://schemas.openxmlformats.org/officeDocument/2006/relationships/hyperlink" Target="http://sarc.usc.edu/" TargetMode="External"/><Relationship Id="rId27" Type="http://schemas.openxmlformats.org/officeDocument/2006/relationships/hyperlink" Target="https://diversity.usc.ed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5527</Words>
  <Characters>31505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 Angulo</dc:creator>
  <cp:lastModifiedBy>Mike Foster</cp:lastModifiedBy>
  <cp:revision>2</cp:revision>
  <cp:lastPrinted>2017-03-13T23:11:00Z</cp:lastPrinted>
  <dcterms:created xsi:type="dcterms:W3CDTF">2018-01-09T00:49:00Z</dcterms:created>
  <dcterms:modified xsi:type="dcterms:W3CDTF">2018-01-09T00:49:00Z</dcterms:modified>
</cp:coreProperties>
</file>