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37" w:rsidRDefault="002A512F" w:rsidP="00AF21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 530</w:t>
      </w:r>
      <w:r w:rsidR="00BE2C0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 Dynamics of Incompressible Fluids</w:t>
      </w:r>
      <w:r w:rsidR="004B3D29">
        <w:rPr>
          <w:b/>
          <w:sz w:val="28"/>
          <w:szCs w:val="28"/>
        </w:rPr>
        <w:t xml:space="preserve"> (3.0 Units)</w:t>
      </w:r>
    </w:p>
    <w:p w:rsidR="002A512F" w:rsidRPr="00464E00" w:rsidRDefault="00BE2C07" w:rsidP="00AF21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Spring</w:t>
      </w:r>
      <w:r w:rsidR="002A512F" w:rsidRPr="00464E00">
        <w:rPr>
          <w:sz w:val="24"/>
          <w:szCs w:val="24"/>
        </w:rPr>
        <w:t xml:space="preserve"> 201</w:t>
      </w:r>
      <w:r w:rsidR="00132B9E">
        <w:rPr>
          <w:sz w:val="24"/>
          <w:szCs w:val="24"/>
        </w:rPr>
        <w:t>8</w:t>
      </w:r>
    </w:p>
    <w:p w:rsidR="002A512F" w:rsidRPr="00464E00" w:rsidRDefault="00BE2C07" w:rsidP="00AF21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2A512F" w:rsidRPr="00464E00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2A512F" w:rsidRPr="00464E00">
        <w:rPr>
          <w:sz w:val="24"/>
          <w:szCs w:val="24"/>
        </w:rPr>
        <w:t>0-</w:t>
      </w:r>
      <w:r>
        <w:rPr>
          <w:sz w:val="24"/>
          <w:szCs w:val="24"/>
        </w:rPr>
        <w:t>1</w:t>
      </w:r>
      <w:r w:rsidR="002A512F" w:rsidRPr="00464E0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2A512F" w:rsidRPr="00464E00">
        <w:rPr>
          <w:sz w:val="24"/>
          <w:szCs w:val="24"/>
        </w:rPr>
        <w:t>0pm M</w:t>
      </w:r>
      <w:r w:rsidR="009F249E">
        <w:rPr>
          <w:sz w:val="24"/>
          <w:szCs w:val="24"/>
        </w:rPr>
        <w:t>W, OHE 13</w:t>
      </w:r>
      <w:r w:rsidR="008E5835">
        <w:rPr>
          <w:sz w:val="24"/>
          <w:szCs w:val="24"/>
        </w:rPr>
        <w:t>6</w:t>
      </w:r>
    </w:p>
    <w:p w:rsidR="002F0AFA" w:rsidRDefault="002F0AFA" w:rsidP="00357B7E">
      <w:pPr>
        <w:spacing w:after="0" w:line="240" w:lineRule="auto"/>
        <w:jc w:val="both"/>
        <w:rPr>
          <w:sz w:val="28"/>
          <w:szCs w:val="28"/>
        </w:rPr>
      </w:pPr>
    </w:p>
    <w:p w:rsidR="002F0AFA" w:rsidRDefault="002F0AFA" w:rsidP="00357B7E">
      <w:pPr>
        <w:spacing w:after="0" w:line="240" w:lineRule="auto"/>
        <w:jc w:val="both"/>
        <w:rPr>
          <w:b/>
          <w:sz w:val="24"/>
          <w:szCs w:val="24"/>
        </w:rPr>
      </w:pPr>
    </w:p>
    <w:p w:rsidR="002F0AFA" w:rsidRDefault="002F0AFA" w:rsidP="00357B7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Instructor: </w:t>
      </w:r>
      <w:r w:rsidR="00D17932">
        <w:rPr>
          <w:b/>
          <w:sz w:val="24"/>
          <w:szCs w:val="24"/>
        </w:rPr>
        <w:tab/>
      </w:r>
      <w:r w:rsidR="0022212A">
        <w:rPr>
          <w:b/>
          <w:sz w:val="24"/>
          <w:szCs w:val="24"/>
        </w:rPr>
        <w:tab/>
      </w:r>
      <w:r>
        <w:rPr>
          <w:sz w:val="24"/>
          <w:szCs w:val="24"/>
        </w:rPr>
        <w:t>Prof. Mitul Luhar (</w:t>
      </w:r>
      <w:hyperlink r:id="rId8" w:history="1">
        <w:r w:rsidRPr="003D009C">
          <w:rPr>
            <w:rStyle w:val="Hyperlink"/>
            <w:sz w:val="24"/>
            <w:szCs w:val="24"/>
          </w:rPr>
          <w:t>luhar@usc.edu</w:t>
        </w:r>
      </w:hyperlink>
      <w:r>
        <w:rPr>
          <w:sz w:val="24"/>
          <w:szCs w:val="24"/>
        </w:rPr>
        <w:t>)</w:t>
      </w:r>
    </w:p>
    <w:p w:rsidR="002F0AFA" w:rsidRPr="000C7CD2" w:rsidRDefault="00D17932" w:rsidP="00357B7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Office Hours:</w:t>
      </w:r>
      <w:r>
        <w:rPr>
          <w:sz w:val="24"/>
          <w:szCs w:val="24"/>
        </w:rPr>
        <w:tab/>
      </w:r>
      <w:r w:rsidR="0022212A">
        <w:rPr>
          <w:sz w:val="24"/>
          <w:szCs w:val="24"/>
        </w:rPr>
        <w:tab/>
      </w:r>
      <w:r w:rsidR="00A6614D">
        <w:rPr>
          <w:sz w:val="24"/>
          <w:szCs w:val="24"/>
        </w:rPr>
        <w:t xml:space="preserve">Wednesday, </w:t>
      </w:r>
      <w:r w:rsidR="00D95A00">
        <w:rPr>
          <w:sz w:val="24"/>
          <w:szCs w:val="24"/>
        </w:rPr>
        <w:t>2</w:t>
      </w:r>
      <w:r w:rsidR="00A6614D">
        <w:rPr>
          <w:sz w:val="24"/>
          <w:szCs w:val="24"/>
        </w:rPr>
        <w:t>.00pm–</w:t>
      </w:r>
      <w:r w:rsidR="00D95A00">
        <w:rPr>
          <w:sz w:val="24"/>
          <w:szCs w:val="24"/>
        </w:rPr>
        <w:t>3</w:t>
      </w:r>
      <w:r w:rsidR="00A6614D">
        <w:rPr>
          <w:sz w:val="24"/>
          <w:szCs w:val="24"/>
        </w:rPr>
        <w:t>.</w:t>
      </w:r>
      <w:r w:rsidR="00D95A00">
        <w:rPr>
          <w:sz w:val="24"/>
          <w:szCs w:val="24"/>
        </w:rPr>
        <w:t>15</w:t>
      </w:r>
      <w:r w:rsidR="00A6614D">
        <w:rPr>
          <w:sz w:val="24"/>
          <w:szCs w:val="24"/>
        </w:rPr>
        <w:t>pm, OHE 400C</w:t>
      </w:r>
      <w:r w:rsidR="009D1EFB">
        <w:rPr>
          <w:sz w:val="24"/>
          <w:szCs w:val="24"/>
        </w:rPr>
        <w:t>; or by appointment</w:t>
      </w:r>
    </w:p>
    <w:p w:rsidR="002A3547" w:rsidRDefault="002A3547" w:rsidP="00357B7E">
      <w:pPr>
        <w:spacing w:after="0" w:line="240" w:lineRule="auto"/>
        <w:jc w:val="both"/>
        <w:rPr>
          <w:sz w:val="24"/>
          <w:szCs w:val="24"/>
        </w:rPr>
      </w:pPr>
    </w:p>
    <w:p w:rsidR="002F0C5D" w:rsidRDefault="002F0C5D" w:rsidP="002F0C5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Overview:</w:t>
      </w:r>
      <w:r>
        <w:rPr>
          <w:sz w:val="24"/>
          <w:szCs w:val="24"/>
        </w:rPr>
        <w:tab/>
      </w:r>
    </w:p>
    <w:p w:rsidR="002F0C5D" w:rsidRDefault="002F0C5D" w:rsidP="00357B7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This course</w:t>
      </w:r>
      <w:r w:rsidR="00CA1B7B">
        <w:rPr>
          <w:sz w:val="24"/>
          <w:szCs w:val="24"/>
        </w:rPr>
        <w:t xml:space="preserve"> follows</w:t>
      </w:r>
      <w:r>
        <w:rPr>
          <w:sz w:val="24"/>
          <w:szCs w:val="24"/>
        </w:rPr>
        <w:t xml:space="preserve"> on from the material covered in AME 530a, focusing on higher Reynolds number flows of </w:t>
      </w:r>
      <w:r w:rsidR="00C049B7">
        <w:rPr>
          <w:sz w:val="24"/>
          <w:szCs w:val="24"/>
        </w:rPr>
        <w:t>engineering</w:t>
      </w:r>
      <w:r w:rsidR="008D6199">
        <w:rPr>
          <w:sz w:val="24"/>
          <w:szCs w:val="24"/>
        </w:rPr>
        <w:t xml:space="preserve"> and scientific</w:t>
      </w:r>
      <w:r w:rsidR="00C049B7">
        <w:rPr>
          <w:sz w:val="24"/>
          <w:szCs w:val="24"/>
        </w:rPr>
        <w:t xml:space="preserve"> interest</w:t>
      </w:r>
      <w:r>
        <w:rPr>
          <w:sz w:val="24"/>
          <w:szCs w:val="24"/>
        </w:rPr>
        <w:t xml:space="preserve">.  </w:t>
      </w:r>
      <w:r w:rsidR="00C049B7">
        <w:rPr>
          <w:sz w:val="24"/>
          <w:szCs w:val="24"/>
        </w:rPr>
        <w:t>W</w:t>
      </w:r>
      <w:r>
        <w:rPr>
          <w:sz w:val="24"/>
          <w:szCs w:val="24"/>
        </w:rPr>
        <w:t xml:space="preserve">e will </w:t>
      </w:r>
      <w:r w:rsidR="00C049B7">
        <w:rPr>
          <w:sz w:val="24"/>
          <w:szCs w:val="24"/>
        </w:rPr>
        <w:t>cover</w:t>
      </w:r>
      <w:r>
        <w:rPr>
          <w:sz w:val="24"/>
          <w:szCs w:val="24"/>
        </w:rPr>
        <w:t xml:space="preserve"> topics such as vorticity dynamics, </w:t>
      </w:r>
      <w:r w:rsidR="00C049B7">
        <w:rPr>
          <w:sz w:val="24"/>
          <w:szCs w:val="24"/>
        </w:rPr>
        <w:t xml:space="preserve">boundary layer theory, </w:t>
      </w:r>
      <w:r>
        <w:rPr>
          <w:sz w:val="24"/>
          <w:szCs w:val="24"/>
        </w:rPr>
        <w:t>transition to turbulence, and</w:t>
      </w:r>
      <w:r w:rsidR="00C049B7">
        <w:rPr>
          <w:sz w:val="24"/>
          <w:szCs w:val="24"/>
        </w:rPr>
        <w:t xml:space="preserve"> turbulent shear flows.</w:t>
      </w:r>
      <w:r w:rsidR="00F5594A">
        <w:rPr>
          <w:sz w:val="24"/>
          <w:szCs w:val="24"/>
        </w:rPr>
        <w:t xml:space="preserve">  </w:t>
      </w:r>
      <w:r w:rsidR="00B528E4">
        <w:rPr>
          <w:sz w:val="24"/>
          <w:szCs w:val="24"/>
        </w:rPr>
        <w:t>Note that t</w:t>
      </w:r>
      <w:r w:rsidR="00F5594A">
        <w:rPr>
          <w:sz w:val="24"/>
          <w:szCs w:val="24"/>
        </w:rPr>
        <w:t>urbulence will be covered at an intermediate level, balancing the mathematical rigor required for complete statistical and spectral description</w:t>
      </w:r>
      <w:r w:rsidR="00B528E4">
        <w:rPr>
          <w:sz w:val="24"/>
          <w:szCs w:val="24"/>
        </w:rPr>
        <w:t>s</w:t>
      </w:r>
      <w:r w:rsidR="00F5594A">
        <w:rPr>
          <w:sz w:val="24"/>
          <w:szCs w:val="24"/>
        </w:rPr>
        <w:t xml:space="preserve"> with empirical relations</w:t>
      </w:r>
      <w:r w:rsidR="00D62D05">
        <w:rPr>
          <w:sz w:val="24"/>
          <w:szCs w:val="24"/>
        </w:rPr>
        <w:t xml:space="preserve"> and closures</w:t>
      </w:r>
      <w:r w:rsidR="00F5594A">
        <w:rPr>
          <w:sz w:val="24"/>
          <w:szCs w:val="24"/>
        </w:rPr>
        <w:t xml:space="preserve"> useful for </w:t>
      </w:r>
      <w:r w:rsidR="00C277A6">
        <w:rPr>
          <w:sz w:val="24"/>
          <w:szCs w:val="24"/>
        </w:rPr>
        <w:t>engineering.</w:t>
      </w:r>
      <w:r w:rsidR="00035F17">
        <w:rPr>
          <w:sz w:val="24"/>
          <w:szCs w:val="24"/>
        </w:rPr>
        <w:t xml:space="preserve">  Assessment will be based on 5 homework assignments and 1 take-home final, all of which will involve challenging research-level problems. </w:t>
      </w:r>
    </w:p>
    <w:p w:rsidR="00C277A6" w:rsidRDefault="00C277A6" w:rsidP="00357B7E">
      <w:pPr>
        <w:spacing w:after="0" w:line="240" w:lineRule="auto"/>
        <w:jc w:val="both"/>
        <w:rPr>
          <w:b/>
          <w:sz w:val="24"/>
          <w:szCs w:val="24"/>
        </w:rPr>
      </w:pPr>
    </w:p>
    <w:p w:rsidR="002A3547" w:rsidRDefault="006725CE" w:rsidP="00357B7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Textbook and Other Resources</w:t>
      </w:r>
      <w:r w:rsidR="002A3547">
        <w:rPr>
          <w:b/>
          <w:sz w:val="24"/>
          <w:szCs w:val="24"/>
        </w:rPr>
        <w:t>:</w:t>
      </w:r>
    </w:p>
    <w:p w:rsidR="000067C3" w:rsidRPr="009D1CE2" w:rsidRDefault="002A3547" w:rsidP="00357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is no required text for this class</w:t>
      </w:r>
      <w:r w:rsidR="004E37E5">
        <w:rPr>
          <w:sz w:val="24"/>
          <w:szCs w:val="24"/>
        </w:rPr>
        <w:t>.  A</w:t>
      </w:r>
      <w:r w:rsidR="00792493">
        <w:rPr>
          <w:sz w:val="24"/>
          <w:szCs w:val="24"/>
        </w:rPr>
        <w:t xml:space="preserve">ll of the lecture material will be available electronically to the students.  However, </w:t>
      </w:r>
      <w:r w:rsidR="009D1CE2">
        <w:rPr>
          <w:sz w:val="24"/>
          <w:szCs w:val="24"/>
        </w:rPr>
        <w:t>the following books will be useful as additional references:</w:t>
      </w:r>
    </w:p>
    <w:p w:rsidR="00A11E44" w:rsidRDefault="00A11E44" w:rsidP="00357B7E">
      <w:pPr>
        <w:spacing w:after="0" w:line="240" w:lineRule="auto"/>
        <w:jc w:val="both"/>
        <w:rPr>
          <w:sz w:val="24"/>
          <w:szCs w:val="24"/>
        </w:rPr>
      </w:pPr>
    </w:p>
    <w:p w:rsidR="009D1CE2" w:rsidRPr="009D1CE2" w:rsidRDefault="009D1CE2" w:rsidP="003F1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 First Course in Turbulence </w:t>
      </w:r>
      <w:r>
        <w:rPr>
          <w:sz w:val="24"/>
          <w:szCs w:val="24"/>
        </w:rPr>
        <w:t xml:space="preserve">by H. </w:t>
      </w:r>
      <w:proofErr w:type="spellStart"/>
      <w:r>
        <w:rPr>
          <w:sz w:val="24"/>
          <w:szCs w:val="24"/>
        </w:rPr>
        <w:t>Tennekes</w:t>
      </w:r>
      <w:proofErr w:type="spellEnd"/>
      <w:r>
        <w:rPr>
          <w:sz w:val="24"/>
          <w:szCs w:val="24"/>
        </w:rPr>
        <w:t xml:space="preserve"> and J. L. Lumley, MIT Press</w:t>
      </w:r>
    </w:p>
    <w:p w:rsidR="00E712CA" w:rsidRPr="009D1CE2" w:rsidRDefault="00E712CA" w:rsidP="00E71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F16EA">
        <w:rPr>
          <w:i/>
          <w:sz w:val="24"/>
          <w:szCs w:val="24"/>
        </w:rPr>
        <w:t>Fluid Mechanics</w:t>
      </w:r>
      <w:r w:rsidRPr="003F16EA">
        <w:rPr>
          <w:sz w:val="24"/>
          <w:szCs w:val="24"/>
        </w:rPr>
        <w:t xml:space="preserve"> by P</w:t>
      </w:r>
      <w:r>
        <w:rPr>
          <w:sz w:val="24"/>
          <w:szCs w:val="24"/>
        </w:rPr>
        <w:t>.</w:t>
      </w:r>
      <w:r w:rsidRPr="003F16EA">
        <w:rPr>
          <w:sz w:val="24"/>
          <w:szCs w:val="24"/>
        </w:rPr>
        <w:t xml:space="preserve"> </w:t>
      </w:r>
      <w:proofErr w:type="spellStart"/>
      <w:r w:rsidRPr="003F16EA">
        <w:rPr>
          <w:sz w:val="24"/>
          <w:szCs w:val="24"/>
        </w:rPr>
        <w:t>Kundu</w:t>
      </w:r>
      <w:proofErr w:type="spellEnd"/>
      <w:r w:rsidRPr="003F16EA">
        <w:rPr>
          <w:sz w:val="24"/>
          <w:szCs w:val="24"/>
        </w:rPr>
        <w:t>, I</w:t>
      </w:r>
      <w:r>
        <w:rPr>
          <w:sz w:val="24"/>
          <w:szCs w:val="24"/>
        </w:rPr>
        <w:t xml:space="preserve">. </w:t>
      </w:r>
      <w:r w:rsidRPr="003F16EA">
        <w:rPr>
          <w:sz w:val="24"/>
          <w:szCs w:val="24"/>
        </w:rPr>
        <w:t>Cohen, and D</w:t>
      </w:r>
      <w:r>
        <w:rPr>
          <w:sz w:val="24"/>
          <w:szCs w:val="24"/>
        </w:rPr>
        <w:t>.</w:t>
      </w:r>
      <w:r w:rsidRPr="003F16EA">
        <w:rPr>
          <w:sz w:val="24"/>
          <w:szCs w:val="24"/>
        </w:rPr>
        <w:t xml:space="preserve"> Dowling, Academic Press</w:t>
      </w:r>
    </w:p>
    <w:p w:rsidR="00E712CA" w:rsidRPr="00E712CA" w:rsidRDefault="00E712CA" w:rsidP="00E71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Boundary-Layer Theory </w:t>
      </w:r>
      <w:r>
        <w:rPr>
          <w:sz w:val="24"/>
          <w:szCs w:val="24"/>
        </w:rPr>
        <w:t xml:space="preserve">by H. </w:t>
      </w:r>
      <w:proofErr w:type="spellStart"/>
      <w:r>
        <w:rPr>
          <w:sz w:val="24"/>
          <w:szCs w:val="24"/>
        </w:rPr>
        <w:t>Schlichting</w:t>
      </w:r>
      <w:proofErr w:type="spellEnd"/>
      <w:r>
        <w:rPr>
          <w:sz w:val="24"/>
          <w:szCs w:val="24"/>
        </w:rPr>
        <w:t xml:space="preserve"> and K. </w:t>
      </w:r>
      <w:proofErr w:type="spellStart"/>
      <w:r>
        <w:rPr>
          <w:sz w:val="24"/>
          <w:szCs w:val="24"/>
        </w:rPr>
        <w:t>Gersten</w:t>
      </w:r>
      <w:proofErr w:type="spellEnd"/>
      <w:r>
        <w:rPr>
          <w:sz w:val="24"/>
          <w:szCs w:val="24"/>
        </w:rPr>
        <w:t>, Springer</w:t>
      </w:r>
    </w:p>
    <w:p w:rsidR="00E712CA" w:rsidRDefault="00E712CA" w:rsidP="00E712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F16EA">
        <w:rPr>
          <w:i/>
          <w:sz w:val="24"/>
          <w:szCs w:val="24"/>
        </w:rPr>
        <w:t xml:space="preserve">An Introduction to Fluid Dynamics </w:t>
      </w:r>
      <w:r w:rsidRPr="003F16EA">
        <w:rPr>
          <w:sz w:val="24"/>
          <w:szCs w:val="24"/>
        </w:rPr>
        <w:t xml:space="preserve">by G. K. </w:t>
      </w:r>
      <w:proofErr w:type="spellStart"/>
      <w:r w:rsidRPr="003F16EA">
        <w:rPr>
          <w:sz w:val="24"/>
          <w:szCs w:val="24"/>
        </w:rPr>
        <w:t>Batchelor</w:t>
      </w:r>
      <w:proofErr w:type="spellEnd"/>
      <w:r w:rsidRPr="003F16EA">
        <w:rPr>
          <w:sz w:val="24"/>
          <w:szCs w:val="24"/>
        </w:rPr>
        <w:t xml:space="preserve">, </w:t>
      </w:r>
      <w:r>
        <w:rPr>
          <w:sz w:val="24"/>
          <w:szCs w:val="24"/>
        </w:rPr>
        <w:t>Cambridge University Press</w:t>
      </w:r>
    </w:p>
    <w:p w:rsidR="000067C3" w:rsidRDefault="002D225E" w:rsidP="000067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Turbulent Flows</w:t>
      </w:r>
      <w:r w:rsidR="002E0F11">
        <w:rPr>
          <w:i/>
          <w:sz w:val="24"/>
          <w:szCs w:val="24"/>
        </w:rPr>
        <w:t xml:space="preserve"> </w:t>
      </w:r>
      <w:r w:rsidR="002E0F11">
        <w:rPr>
          <w:sz w:val="24"/>
          <w:szCs w:val="24"/>
        </w:rPr>
        <w:t>by S. B. Pope</w:t>
      </w:r>
      <w:r>
        <w:rPr>
          <w:sz w:val="24"/>
          <w:szCs w:val="24"/>
        </w:rPr>
        <w:t>, Cambridge University Press</w:t>
      </w:r>
    </w:p>
    <w:p w:rsidR="00C60C3B" w:rsidRDefault="00C60C3B" w:rsidP="00357B7E">
      <w:pPr>
        <w:spacing w:after="0" w:line="240" w:lineRule="auto"/>
        <w:jc w:val="both"/>
        <w:rPr>
          <w:sz w:val="24"/>
          <w:szCs w:val="24"/>
        </w:rPr>
      </w:pPr>
    </w:p>
    <w:p w:rsidR="006725CE" w:rsidRDefault="006725CE" w:rsidP="00357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Finally, there is a series of 39 videos developed by the National Committee for Fluid Mechanics Films (NCFMF) that I highly recommend for anyone interested in</w:t>
      </w:r>
      <w:r w:rsidR="00473CCB">
        <w:rPr>
          <w:sz w:val="24"/>
          <w:szCs w:val="24"/>
        </w:rPr>
        <w:t xml:space="preserve"> Fluid Dynamics</w:t>
      </w:r>
      <w:r>
        <w:rPr>
          <w:sz w:val="24"/>
          <w:szCs w:val="24"/>
        </w:rPr>
        <w:t>:</w:t>
      </w:r>
    </w:p>
    <w:p w:rsidR="004D2587" w:rsidRDefault="00DE2B1D" w:rsidP="00357B7E">
      <w:pPr>
        <w:spacing w:after="0" w:line="240" w:lineRule="auto"/>
        <w:jc w:val="both"/>
        <w:rPr>
          <w:sz w:val="24"/>
          <w:szCs w:val="24"/>
        </w:rPr>
      </w:pPr>
      <w:hyperlink r:id="rId9" w:history="1">
        <w:r w:rsidR="006725CE" w:rsidRPr="0048022A">
          <w:rPr>
            <w:rStyle w:val="Hyperlink"/>
            <w:sz w:val="24"/>
            <w:szCs w:val="24"/>
          </w:rPr>
          <w:t>http://web.mit.edu/hml/ncfmf.html</w:t>
        </w:r>
      </w:hyperlink>
    </w:p>
    <w:p w:rsidR="006725CE" w:rsidRDefault="006725CE" w:rsidP="00357B7E">
      <w:pPr>
        <w:spacing w:after="0" w:line="240" w:lineRule="auto"/>
        <w:jc w:val="both"/>
        <w:rPr>
          <w:sz w:val="24"/>
          <w:szCs w:val="24"/>
        </w:rPr>
      </w:pPr>
    </w:p>
    <w:p w:rsidR="009E1A1D" w:rsidRDefault="009E1A1D" w:rsidP="00357B7E">
      <w:pPr>
        <w:spacing w:after="0" w:line="240" w:lineRule="auto"/>
        <w:jc w:val="both"/>
        <w:rPr>
          <w:b/>
          <w:sz w:val="24"/>
          <w:szCs w:val="24"/>
        </w:rPr>
      </w:pPr>
      <w:r w:rsidRPr="00BD581B">
        <w:rPr>
          <w:b/>
          <w:sz w:val="24"/>
          <w:szCs w:val="24"/>
        </w:rPr>
        <w:t>Topics Covered:</w:t>
      </w:r>
    </w:p>
    <w:p w:rsidR="002D13C8" w:rsidRDefault="00122FBE" w:rsidP="00003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Basics</w:t>
      </w:r>
    </w:p>
    <w:p w:rsidR="0056639F" w:rsidRDefault="0056639F" w:rsidP="002D13C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Tensor Notation</w:t>
      </w:r>
    </w:p>
    <w:p w:rsidR="002D13C8" w:rsidRDefault="002D13C8" w:rsidP="002D13C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Dimensional Analysis</w:t>
      </w:r>
      <w:r w:rsidR="00950D42">
        <w:rPr>
          <w:sz w:val="24"/>
          <w:szCs w:val="24"/>
        </w:rPr>
        <w:t xml:space="preserve"> and Scaling</w:t>
      </w:r>
    </w:p>
    <w:p w:rsidR="00003AA8" w:rsidRDefault="00003AA8" w:rsidP="00003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E1A1D">
        <w:rPr>
          <w:sz w:val="24"/>
          <w:szCs w:val="24"/>
        </w:rPr>
        <w:t xml:space="preserve">Navier-Stokes </w:t>
      </w:r>
      <w:r>
        <w:rPr>
          <w:sz w:val="24"/>
          <w:szCs w:val="24"/>
        </w:rPr>
        <w:t>Equation</w:t>
      </w:r>
      <w:r w:rsidR="002F0C5D">
        <w:rPr>
          <w:sz w:val="24"/>
          <w:szCs w:val="24"/>
        </w:rPr>
        <w:t>s</w:t>
      </w:r>
    </w:p>
    <w:p w:rsidR="002D13C8" w:rsidRDefault="002D13C8" w:rsidP="00003A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Convective Derivative</w:t>
      </w:r>
    </w:p>
    <w:p w:rsidR="00003AA8" w:rsidRDefault="00003AA8" w:rsidP="00003A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Velocity Gradient and Stress Tensors</w:t>
      </w:r>
    </w:p>
    <w:p w:rsidR="00003AA8" w:rsidRDefault="002D13C8" w:rsidP="00003A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Energ</w:t>
      </w:r>
      <w:r w:rsidR="000F29F0">
        <w:rPr>
          <w:sz w:val="24"/>
          <w:szCs w:val="24"/>
        </w:rPr>
        <w:t>etics</w:t>
      </w:r>
    </w:p>
    <w:p w:rsidR="009E1A1D" w:rsidRDefault="002D13C8" w:rsidP="00357B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Vorticity Dynamics</w:t>
      </w:r>
    </w:p>
    <w:p w:rsidR="002D13C8" w:rsidRDefault="002D13C8" w:rsidP="002D13C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Vorticity and Angular Momentum</w:t>
      </w:r>
    </w:p>
    <w:p w:rsidR="002D13C8" w:rsidRDefault="002D13C8" w:rsidP="002D13C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Classical ‘Inviscid’ </w:t>
      </w:r>
      <w:r w:rsidR="00EB4099">
        <w:rPr>
          <w:sz w:val="24"/>
          <w:szCs w:val="24"/>
        </w:rPr>
        <w:t>Models</w:t>
      </w:r>
    </w:p>
    <w:p w:rsidR="001577B5" w:rsidRPr="001577B5" w:rsidRDefault="002D13C8" w:rsidP="001577B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Viscous Effects</w:t>
      </w:r>
    </w:p>
    <w:p w:rsidR="00E068BE" w:rsidRDefault="005A67B3" w:rsidP="004E2D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Boundary Layers</w:t>
      </w:r>
      <w:r w:rsidR="00A91259">
        <w:rPr>
          <w:sz w:val="24"/>
          <w:szCs w:val="24"/>
        </w:rPr>
        <w:t xml:space="preserve"> and Related Topics</w:t>
      </w:r>
    </w:p>
    <w:p w:rsidR="005A67B3" w:rsidRDefault="00AC1E93" w:rsidP="005A67B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Steady Boundary Layers</w:t>
      </w:r>
    </w:p>
    <w:p w:rsidR="008C65E5" w:rsidRPr="00E529EF" w:rsidRDefault="0061105B" w:rsidP="00E529E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Unsteady Boundary Layers </w:t>
      </w:r>
      <w:r w:rsidR="00FB1FAB">
        <w:rPr>
          <w:sz w:val="24"/>
          <w:szCs w:val="24"/>
        </w:rPr>
        <w:t xml:space="preserve">and </w:t>
      </w:r>
      <w:r w:rsidR="00EA4528">
        <w:rPr>
          <w:sz w:val="24"/>
          <w:szCs w:val="24"/>
        </w:rPr>
        <w:t>Perturbation Analyses</w:t>
      </w:r>
    </w:p>
    <w:p w:rsidR="00911959" w:rsidRDefault="00464B05" w:rsidP="007E4F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Turbulen</w:t>
      </w:r>
      <w:r w:rsidR="00983244">
        <w:rPr>
          <w:sz w:val="24"/>
          <w:szCs w:val="24"/>
        </w:rPr>
        <w:t>ce</w:t>
      </w:r>
    </w:p>
    <w:p w:rsidR="00FF561A" w:rsidRDefault="00236191" w:rsidP="00CB5A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Origins</w:t>
      </w:r>
      <w:r w:rsidR="0022724C">
        <w:rPr>
          <w:sz w:val="24"/>
          <w:szCs w:val="24"/>
        </w:rPr>
        <w:t xml:space="preserve"> of Turbulen</w:t>
      </w:r>
      <w:r w:rsidR="00413F63">
        <w:rPr>
          <w:sz w:val="24"/>
          <w:szCs w:val="24"/>
        </w:rPr>
        <w:t>ce</w:t>
      </w:r>
      <w:r w:rsidR="0022724C">
        <w:rPr>
          <w:sz w:val="24"/>
          <w:szCs w:val="24"/>
        </w:rPr>
        <w:t xml:space="preserve"> in Shear Flows</w:t>
      </w:r>
    </w:p>
    <w:p w:rsidR="00B23919" w:rsidRPr="00B13AD9" w:rsidRDefault="00ED3670" w:rsidP="00A91A5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3AD9">
        <w:rPr>
          <w:sz w:val="24"/>
          <w:szCs w:val="24"/>
        </w:rPr>
        <w:t xml:space="preserve">Length and </w:t>
      </w:r>
      <w:r w:rsidR="00ED6103">
        <w:rPr>
          <w:sz w:val="24"/>
          <w:szCs w:val="24"/>
        </w:rPr>
        <w:t>V</w:t>
      </w:r>
      <w:r w:rsidRPr="00B13AD9">
        <w:rPr>
          <w:sz w:val="24"/>
          <w:szCs w:val="24"/>
        </w:rPr>
        <w:t>elocity scales</w:t>
      </w:r>
    </w:p>
    <w:p w:rsidR="00CA6C2C" w:rsidRDefault="00640728" w:rsidP="00CB5A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Reynolds Averaging and the Closure Problem</w:t>
      </w:r>
    </w:p>
    <w:p w:rsidR="006D65D8" w:rsidRDefault="006D65D8" w:rsidP="00C92B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Energetics </w:t>
      </w:r>
      <w:r w:rsidR="00C92B68">
        <w:rPr>
          <w:sz w:val="24"/>
          <w:szCs w:val="24"/>
        </w:rPr>
        <w:t>and Vorticity Dynamics</w:t>
      </w:r>
    </w:p>
    <w:p w:rsidR="00BA4E1F" w:rsidRDefault="000B1F77" w:rsidP="00C92B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Spectral Description</w:t>
      </w:r>
    </w:p>
    <w:p w:rsidR="006D65D8" w:rsidRDefault="00C92B68" w:rsidP="00C92B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Simplified Models for Turbulent Shear Flows</w:t>
      </w:r>
    </w:p>
    <w:p w:rsidR="00AF5C5B" w:rsidRPr="00AF5C5B" w:rsidRDefault="00AF5C5B" w:rsidP="00AF5C5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Boundary-Free Flows (Jets, Wakes, Mixing Layers, Plumes)</w:t>
      </w:r>
    </w:p>
    <w:p w:rsidR="007E1BAC" w:rsidRPr="00DA4F0C" w:rsidRDefault="00A60A0A" w:rsidP="00DA4F0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Wall-bounded Flows (Pipes, Channels, Boundary Layers)</w:t>
      </w:r>
    </w:p>
    <w:p w:rsidR="000C2D8E" w:rsidRDefault="000C2D8E" w:rsidP="00357B7E">
      <w:pPr>
        <w:spacing w:after="0" w:line="240" w:lineRule="auto"/>
        <w:jc w:val="both"/>
        <w:rPr>
          <w:b/>
          <w:sz w:val="24"/>
          <w:szCs w:val="24"/>
        </w:rPr>
      </w:pPr>
    </w:p>
    <w:p w:rsidR="00911959" w:rsidRDefault="0060198E" w:rsidP="00357B7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Assessment</w:t>
      </w:r>
      <w:r w:rsidR="00911959">
        <w:rPr>
          <w:b/>
          <w:sz w:val="24"/>
          <w:szCs w:val="24"/>
        </w:rPr>
        <w:t>:</w:t>
      </w:r>
    </w:p>
    <w:p w:rsidR="00911959" w:rsidRDefault="00911959" w:rsidP="00357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Homework: </w:t>
      </w:r>
      <w:r w:rsidR="0022212A">
        <w:rPr>
          <w:sz w:val="24"/>
          <w:szCs w:val="24"/>
        </w:rPr>
        <w:tab/>
      </w:r>
      <w:r w:rsidR="0022212A">
        <w:rPr>
          <w:sz w:val="24"/>
          <w:szCs w:val="24"/>
        </w:rPr>
        <w:tab/>
      </w:r>
      <w:r w:rsidR="009C2157">
        <w:rPr>
          <w:sz w:val="24"/>
          <w:szCs w:val="24"/>
        </w:rPr>
        <w:t>6</w:t>
      </w:r>
      <w:r>
        <w:rPr>
          <w:sz w:val="24"/>
          <w:szCs w:val="24"/>
        </w:rPr>
        <w:t>0%</w:t>
      </w:r>
      <w:r w:rsidR="00654536">
        <w:rPr>
          <w:sz w:val="24"/>
          <w:szCs w:val="24"/>
        </w:rPr>
        <w:t xml:space="preserve"> (</w:t>
      </w:r>
      <w:r w:rsidR="00B65256">
        <w:rPr>
          <w:sz w:val="24"/>
          <w:szCs w:val="24"/>
        </w:rPr>
        <w:t>5</w:t>
      </w:r>
      <w:r w:rsidR="00654536">
        <w:rPr>
          <w:sz w:val="24"/>
          <w:szCs w:val="24"/>
        </w:rPr>
        <w:t xml:space="preserve"> total)</w:t>
      </w:r>
    </w:p>
    <w:p w:rsidR="00911959" w:rsidRDefault="009C2157" w:rsidP="00357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Final</w:t>
      </w:r>
      <w:r w:rsidR="00911959">
        <w:rPr>
          <w:sz w:val="24"/>
          <w:szCs w:val="24"/>
        </w:rPr>
        <w:t xml:space="preserve"> Exam:</w:t>
      </w:r>
      <w:r w:rsidR="00654536">
        <w:rPr>
          <w:sz w:val="24"/>
          <w:szCs w:val="24"/>
        </w:rPr>
        <w:t xml:space="preserve"> </w:t>
      </w:r>
      <w:r w:rsidR="0022212A"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 w:rsidR="00654536">
        <w:rPr>
          <w:sz w:val="24"/>
          <w:szCs w:val="24"/>
        </w:rPr>
        <w:t xml:space="preserve">% </w:t>
      </w:r>
      <w:r w:rsidR="008C0CB2">
        <w:rPr>
          <w:sz w:val="24"/>
          <w:szCs w:val="24"/>
        </w:rPr>
        <w:t>(take-home)</w:t>
      </w:r>
    </w:p>
    <w:p w:rsidR="004B3D29" w:rsidRDefault="004B3D29" w:rsidP="00357B7E">
      <w:pPr>
        <w:spacing w:after="0" w:line="240" w:lineRule="auto"/>
        <w:jc w:val="both"/>
        <w:rPr>
          <w:sz w:val="24"/>
          <w:szCs w:val="24"/>
        </w:rPr>
      </w:pPr>
    </w:p>
    <w:p w:rsidR="00A46437" w:rsidRDefault="00532DFB" w:rsidP="00357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CE1C88">
        <w:rPr>
          <w:sz w:val="24"/>
          <w:szCs w:val="24"/>
        </w:rPr>
        <w:t>five</w:t>
      </w:r>
      <w:r>
        <w:rPr>
          <w:sz w:val="24"/>
          <w:szCs w:val="24"/>
        </w:rPr>
        <w:t xml:space="preserve"> homework assignments, and you will generally get two weeks per assignment.  </w:t>
      </w:r>
      <w:r w:rsidR="00A46437">
        <w:rPr>
          <w:sz w:val="24"/>
          <w:szCs w:val="24"/>
        </w:rPr>
        <w:t>You are allowed to discuss homework problems with each other, but your solutions must be your own</w:t>
      </w:r>
      <w:r w:rsidR="00AA1A50">
        <w:rPr>
          <w:sz w:val="24"/>
          <w:szCs w:val="24"/>
        </w:rPr>
        <w:t>.</w:t>
      </w:r>
      <w:r w:rsidR="00A46437">
        <w:rPr>
          <w:sz w:val="24"/>
          <w:szCs w:val="24"/>
        </w:rPr>
        <w:t xml:space="preserve">  </w:t>
      </w:r>
      <w:r>
        <w:rPr>
          <w:sz w:val="24"/>
          <w:szCs w:val="24"/>
        </w:rPr>
        <w:t>Homework a</w:t>
      </w:r>
      <w:r w:rsidR="00E704E1">
        <w:rPr>
          <w:sz w:val="24"/>
          <w:szCs w:val="24"/>
        </w:rPr>
        <w:t xml:space="preserve">ssignments that are late </w:t>
      </w:r>
      <w:r w:rsidR="00253FD7">
        <w:rPr>
          <w:sz w:val="24"/>
          <w:szCs w:val="24"/>
        </w:rPr>
        <w:t xml:space="preserve">will be penalized 25% for each day after the </w:t>
      </w:r>
      <w:r w:rsidR="009C2157">
        <w:rPr>
          <w:sz w:val="24"/>
          <w:szCs w:val="24"/>
        </w:rPr>
        <w:t>due date.</w:t>
      </w:r>
      <w:r w:rsidR="00047322">
        <w:rPr>
          <w:sz w:val="24"/>
          <w:szCs w:val="24"/>
        </w:rPr>
        <w:t xml:space="preserve">  The final exam will be a take-home open-book exam that will involve solving research-level problems.</w:t>
      </w:r>
      <w:r w:rsidR="009C2157">
        <w:rPr>
          <w:sz w:val="24"/>
          <w:szCs w:val="24"/>
        </w:rPr>
        <w:t xml:space="preserve">  </w:t>
      </w:r>
      <w:r w:rsidR="00A46437">
        <w:rPr>
          <w:sz w:val="24"/>
          <w:szCs w:val="24"/>
        </w:rPr>
        <w:t xml:space="preserve">Please notify the instructor </w:t>
      </w:r>
      <w:r w:rsidR="00A46437" w:rsidRPr="00EB76D8">
        <w:rPr>
          <w:sz w:val="24"/>
          <w:szCs w:val="24"/>
          <w:u w:val="single"/>
        </w:rPr>
        <w:t>ahead of time</w:t>
      </w:r>
      <w:r w:rsidR="00A46437">
        <w:rPr>
          <w:sz w:val="24"/>
          <w:szCs w:val="24"/>
        </w:rPr>
        <w:t xml:space="preserve"> if you are unable to </w:t>
      </w:r>
      <w:r w:rsidR="00AA1A50">
        <w:rPr>
          <w:sz w:val="24"/>
          <w:szCs w:val="24"/>
        </w:rPr>
        <w:t xml:space="preserve">meet a homework </w:t>
      </w:r>
      <w:r w:rsidR="009C2157">
        <w:rPr>
          <w:sz w:val="24"/>
          <w:szCs w:val="24"/>
        </w:rPr>
        <w:t xml:space="preserve">or examination </w:t>
      </w:r>
      <w:r w:rsidR="00AA1A50">
        <w:rPr>
          <w:sz w:val="24"/>
          <w:szCs w:val="24"/>
        </w:rPr>
        <w:t>deadline</w:t>
      </w:r>
      <w:r w:rsidR="00011244">
        <w:rPr>
          <w:sz w:val="24"/>
          <w:szCs w:val="24"/>
        </w:rPr>
        <w:t>.</w:t>
      </w:r>
      <w:r w:rsidR="009C2157">
        <w:rPr>
          <w:sz w:val="24"/>
          <w:szCs w:val="24"/>
        </w:rPr>
        <w:t xml:space="preserve"> </w:t>
      </w:r>
    </w:p>
    <w:p w:rsidR="002767AA" w:rsidRDefault="002767AA" w:rsidP="00357B7E">
      <w:pPr>
        <w:spacing w:after="0" w:line="240" w:lineRule="auto"/>
        <w:jc w:val="both"/>
        <w:rPr>
          <w:sz w:val="24"/>
          <w:szCs w:val="24"/>
        </w:rPr>
      </w:pPr>
    </w:p>
    <w:p w:rsidR="00F41282" w:rsidRDefault="00F41282" w:rsidP="00357B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Desire2Lean (D2L):</w:t>
      </w:r>
    </w:p>
    <w:p w:rsidR="005C6842" w:rsidRDefault="00052069" w:rsidP="00357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D2L</w:t>
      </w:r>
      <w:r w:rsidR="00F41282">
        <w:rPr>
          <w:sz w:val="24"/>
          <w:szCs w:val="24"/>
        </w:rPr>
        <w:t xml:space="preserve"> is the USC Viterbi course management platform, and we will </w:t>
      </w:r>
      <w:r w:rsidR="0064586D">
        <w:rPr>
          <w:sz w:val="24"/>
          <w:szCs w:val="24"/>
        </w:rPr>
        <w:t>use</w:t>
      </w:r>
      <w:r w:rsidR="00F41282">
        <w:rPr>
          <w:sz w:val="24"/>
          <w:szCs w:val="24"/>
        </w:rPr>
        <w:t xml:space="preserve"> it </w:t>
      </w:r>
      <w:r>
        <w:rPr>
          <w:sz w:val="24"/>
          <w:szCs w:val="24"/>
        </w:rPr>
        <w:t xml:space="preserve">extensively.  All lecture notes and videos will be made available </w:t>
      </w:r>
      <w:r w:rsidR="00CA22FB">
        <w:rPr>
          <w:sz w:val="24"/>
          <w:szCs w:val="24"/>
        </w:rPr>
        <w:t>online through this website</w:t>
      </w:r>
      <w:r w:rsidR="002244B7">
        <w:rPr>
          <w:sz w:val="24"/>
          <w:szCs w:val="24"/>
        </w:rPr>
        <w:t xml:space="preserve">.  </w:t>
      </w:r>
      <w:r w:rsidR="008D2037">
        <w:rPr>
          <w:sz w:val="24"/>
          <w:szCs w:val="24"/>
        </w:rPr>
        <w:t>The D2L system</w:t>
      </w:r>
      <w:r w:rsidR="00915D65">
        <w:rPr>
          <w:sz w:val="24"/>
          <w:szCs w:val="24"/>
        </w:rPr>
        <w:t xml:space="preserve"> will also be set up with </w:t>
      </w:r>
      <w:r w:rsidR="00563E4F">
        <w:rPr>
          <w:sz w:val="24"/>
          <w:szCs w:val="24"/>
        </w:rPr>
        <w:t>a discussion forum for the homework assignments</w:t>
      </w:r>
      <w:r w:rsidR="007D25E5">
        <w:rPr>
          <w:sz w:val="24"/>
          <w:szCs w:val="24"/>
        </w:rPr>
        <w:t xml:space="preserve"> (see Supplementary Materials)</w:t>
      </w:r>
      <w:r w:rsidR="00563E4F">
        <w:rPr>
          <w:sz w:val="24"/>
          <w:szCs w:val="24"/>
        </w:rPr>
        <w:t>.  S</w:t>
      </w:r>
      <w:r w:rsidR="00915D65">
        <w:rPr>
          <w:sz w:val="24"/>
          <w:szCs w:val="24"/>
        </w:rPr>
        <w:t>tudents are encouraged to use this for peer-to-peer discussions</w:t>
      </w:r>
      <w:r w:rsidR="003B3C31">
        <w:rPr>
          <w:sz w:val="24"/>
          <w:szCs w:val="24"/>
        </w:rPr>
        <w:t>, and the</w:t>
      </w:r>
      <w:r w:rsidR="00B978F7">
        <w:rPr>
          <w:sz w:val="24"/>
          <w:szCs w:val="24"/>
        </w:rPr>
        <w:t xml:space="preserve"> </w:t>
      </w:r>
      <w:r w:rsidR="00F46618">
        <w:rPr>
          <w:sz w:val="24"/>
          <w:szCs w:val="24"/>
        </w:rPr>
        <w:t>i</w:t>
      </w:r>
      <w:r w:rsidR="003B3C31">
        <w:rPr>
          <w:sz w:val="24"/>
          <w:szCs w:val="24"/>
        </w:rPr>
        <w:t>nstructor</w:t>
      </w:r>
      <w:r w:rsidR="00C77D25">
        <w:rPr>
          <w:sz w:val="24"/>
          <w:szCs w:val="24"/>
        </w:rPr>
        <w:t xml:space="preserve"> </w:t>
      </w:r>
      <w:r w:rsidR="003B3C31">
        <w:rPr>
          <w:sz w:val="24"/>
          <w:szCs w:val="24"/>
        </w:rPr>
        <w:t xml:space="preserve">will chime in as necessary. </w:t>
      </w:r>
      <w:r w:rsidR="005C6842">
        <w:rPr>
          <w:sz w:val="24"/>
          <w:szCs w:val="24"/>
        </w:rPr>
        <w:t>Please familiarize yourself with th</w:t>
      </w:r>
      <w:r w:rsidR="002D74AF">
        <w:rPr>
          <w:sz w:val="24"/>
          <w:szCs w:val="24"/>
        </w:rPr>
        <w:t xml:space="preserve">e D2L </w:t>
      </w:r>
      <w:r w:rsidR="00B34490">
        <w:rPr>
          <w:sz w:val="24"/>
          <w:szCs w:val="24"/>
        </w:rPr>
        <w:t>system:</w:t>
      </w:r>
      <w:r w:rsidR="005C6842">
        <w:rPr>
          <w:sz w:val="24"/>
          <w:szCs w:val="24"/>
        </w:rPr>
        <w:t xml:space="preserve"> </w:t>
      </w:r>
    </w:p>
    <w:p w:rsidR="00052069" w:rsidRPr="00F41282" w:rsidRDefault="00DE2B1D" w:rsidP="00357B7E">
      <w:pPr>
        <w:spacing w:after="0" w:line="240" w:lineRule="auto"/>
        <w:jc w:val="both"/>
        <w:rPr>
          <w:sz w:val="24"/>
          <w:szCs w:val="24"/>
        </w:rPr>
      </w:pPr>
      <w:hyperlink r:id="rId10" w:history="1">
        <w:r w:rsidR="00052069" w:rsidRPr="000066DC">
          <w:rPr>
            <w:rStyle w:val="Hyperlink"/>
            <w:sz w:val="24"/>
            <w:szCs w:val="24"/>
          </w:rPr>
          <w:t>https://courses.uscden.net/d2l/home</w:t>
        </w:r>
      </w:hyperlink>
    </w:p>
    <w:p w:rsidR="00F41282" w:rsidRDefault="00F41282" w:rsidP="00357B7E">
      <w:pPr>
        <w:spacing w:after="0" w:line="240" w:lineRule="auto"/>
        <w:jc w:val="both"/>
        <w:rPr>
          <w:b/>
          <w:sz w:val="24"/>
          <w:szCs w:val="24"/>
        </w:rPr>
      </w:pPr>
    </w:p>
    <w:p w:rsidR="00E863FE" w:rsidRDefault="00E863FE" w:rsidP="00357B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Conduct: </w:t>
      </w:r>
    </w:p>
    <w:p w:rsidR="00E863FE" w:rsidRPr="00101646" w:rsidRDefault="00E863FE" w:rsidP="00357B7E">
      <w:pPr>
        <w:spacing w:after="0" w:line="240" w:lineRule="auto"/>
        <w:jc w:val="both"/>
        <w:rPr>
          <w:sz w:val="24"/>
          <w:szCs w:val="24"/>
        </w:rPr>
      </w:pPr>
      <w:r w:rsidRPr="00C54372">
        <w:rPr>
          <w:sz w:val="24"/>
          <w:szCs w:val="24"/>
        </w:rPr>
        <w:t>Plagiarism - presenting someone else’s ideas as your own, either</w:t>
      </w:r>
      <w:r>
        <w:rPr>
          <w:sz w:val="24"/>
          <w:szCs w:val="24"/>
        </w:rPr>
        <w:t xml:space="preserve"> verbatim or recast in your own </w:t>
      </w:r>
      <w:r w:rsidRPr="00C54372">
        <w:rPr>
          <w:sz w:val="24"/>
          <w:szCs w:val="24"/>
        </w:rPr>
        <w:t xml:space="preserve">words - is a serious academic offense with serious consequences. </w:t>
      </w:r>
      <w:r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>Other forms of academic disho</w:t>
      </w:r>
      <w:r>
        <w:rPr>
          <w:sz w:val="24"/>
          <w:szCs w:val="24"/>
        </w:rPr>
        <w:t>n</w:t>
      </w:r>
      <w:r w:rsidR="00B16C7D">
        <w:rPr>
          <w:sz w:val="24"/>
          <w:szCs w:val="24"/>
        </w:rPr>
        <w:t xml:space="preserve">esty are equally unacceptable. </w:t>
      </w:r>
      <w:r w:rsidRPr="000C73B6">
        <w:rPr>
          <w:sz w:val="24"/>
          <w:szCs w:val="24"/>
        </w:rPr>
        <w:t xml:space="preserve">All USC students are responsible for reading and following the Student Conduct Code, which appears in the </w:t>
      </w:r>
      <w:proofErr w:type="spellStart"/>
      <w:r w:rsidRPr="000C73B6">
        <w:rPr>
          <w:sz w:val="24"/>
          <w:szCs w:val="24"/>
        </w:rPr>
        <w:t>Scampus</w:t>
      </w:r>
      <w:proofErr w:type="spellEnd"/>
      <w:r>
        <w:rPr>
          <w:sz w:val="24"/>
          <w:szCs w:val="24"/>
        </w:rPr>
        <w:t xml:space="preserve"> (</w:t>
      </w:r>
      <w:hyperlink r:id="rId11" w:history="1">
        <w:r w:rsidRPr="003D009C">
          <w:rPr>
            <w:rStyle w:val="Hyperlink"/>
            <w:sz w:val="24"/>
            <w:szCs w:val="24"/>
          </w:rPr>
          <w:t>http://scampus.usc.edu/</w:t>
        </w:r>
      </w:hyperlink>
      <w:r>
        <w:rPr>
          <w:sz w:val="24"/>
          <w:szCs w:val="24"/>
        </w:rPr>
        <w:t>).</w:t>
      </w:r>
    </w:p>
    <w:p w:rsidR="00E863FE" w:rsidRDefault="00E863FE" w:rsidP="00357B7E">
      <w:pPr>
        <w:spacing w:after="0" w:line="240" w:lineRule="auto"/>
        <w:jc w:val="both"/>
        <w:rPr>
          <w:b/>
          <w:sz w:val="24"/>
          <w:szCs w:val="24"/>
        </w:rPr>
      </w:pPr>
    </w:p>
    <w:p w:rsidR="006B5224" w:rsidRDefault="002F494A" w:rsidP="00357B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Support Systems:</w:t>
      </w:r>
    </w:p>
    <w:p w:rsidR="00C6335A" w:rsidRDefault="002F494A" w:rsidP="00357B7E">
      <w:pPr>
        <w:spacing w:after="0" w:line="240" w:lineRule="auto"/>
        <w:jc w:val="both"/>
        <w:rPr>
          <w:sz w:val="24"/>
          <w:szCs w:val="24"/>
        </w:rPr>
      </w:pPr>
      <w:r w:rsidRPr="002F494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F494A">
        <w:rPr>
          <w:sz w:val="24"/>
          <w:szCs w:val="24"/>
        </w:rPr>
        <w:t>number of USC’s schools provide support for students</w:t>
      </w:r>
      <w:r>
        <w:rPr>
          <w:sz w:val="24"/>
          <w:szCs w:val="24"/>
        </w:rPr>
        <w:t xml:space="preserve"> </w:t>
      </w:r>
      <w:r w:rsidRPr="002F494A">
        <w:rPr>
          <w:sz w:val="24"/>
          <w:szCs w:val="24"/>
        </w:rPr>
        <w:t>who need help</w:t>
      </w:r>
      <w:r>
        <w:rPr>
          <w:sz w:val="24"/>
          <w:szCs w:val="24"/>
        </w:rPr>
        <w:t xml:space="preserve"> </w:t>
      </w:r>
      <w:r w:rsidRPr="002F494A">
        <w:rPr>
          <w:sz w:val="24"/>
          <w:szCs w:val="24"/>
        </w:rPr>
        <w:t>with scholarly</w:t>
      </w:r>
      <w:r>
        <w:rPr>
          <w:sz w:val="24"/>
          <w:szCs w:val="24"/>
        </w:rPr>
        <w:t xml:space="preserve"> writing.  </w:t>
      </w:r>
      <w:r w:rsidRPr="002F494A">
        <w:rPr>
          <w:sz w:val="24"/>
          <w:szCs w:val="24"/>
        </w:rPr>
        <w:t>Check</w:t>
      </w:r>
      <w:r>
        <w:rPr>
          <w:sz w:val="24"/>
          <w:szCs w:val="24"/>
        </w:rPr>
        <w:t xml:space="preserve"> </w:t>
      </w:r>
      <w:r w:rsidRPr="002F494A">
        <w:rPr>
          <w:sz w:val="24"/>
          <w:szCs w:val="24"/>
        </w:rPr>
        <w:t>with your advisor or program staff to find out more. Students w</w:t>
      </w:r>
      <w:r>
        <w:rPr>
          <w:sz w:val="24"/>
          <w:szCs w:val="24"/>
        </w:rPr>
        <w:t>hose primary language is not En</w:t>
      </w:r>
      <w:r w:rsidRPr="002F494A">
        <w:rPr>
          <w:sz w:val="24"/>
          <w:szCs w:val="24"/>
        </w:rPr>
        <w:t xml:space="preserve">glish should check with the American Language Institute </w:t>
      </w:r>
      <w:r>
        <w:rPr>
          <w:sz w:val="24"/>
          <w:szCs w:val="24"/>
        </w:rPr>
        <w:t>(</w:t>
      </w:r>
      <w:hyperlink r:id="rId12" w:history="1">
        <w:r w:rsidRPr="003D009C">
          <w:rPr>
            <w:rStyle w:val="Hyperlink"/>
            <w:sz w:val="24"/>
            <w:szCs w:val="24"/>
          </w:rPr>
          <w:t>http://dornsife.usc.edu/ali</w:t>
        </w:r>
      </w:hyperlink>
      <w:r>
        <w:rPr>
          <w:sz w:val="24"/>
          <w:szCs w:val="24"/>
        </w:rPr>
        <w:t>), which spon</w:t>
      </w:r>
      <w:r w:rsidRPr="002F494A">
        <w:rPr>
          <w:sz w:val="24"/>
          <w:szCs w:val="24"/>
        </w:rPr>
        <w:t>sors courses and workshops specifically for inter</w:t>
      </w:r>
      <w:r>
        <w:rPr>
          <w:sz w:val="24"/>
          <w:szCs w:val="24"/>
        </w:rPr>
        <w:t xml:space="preserve">national graduate students. The </w:t>
      </w:r>
      <w:r w:rsidRPr="002F494A">
        <w:rPr>
          <w:sz w:val="24"/>
          <w:szCs w:val="24"/>
        </w:rPr>
        <w:lastRenderedPageBreak/>
        <w:t>Office of Disability</w:t>
      </w:r>
      <w:r>
        <w:rPr>
          <w:sz w:val="24"/>
          <w:szCs w:val="24"/>
        </w:rPr>
        <w:t xml:space="preserve"> </w:t>
      </w:r>
      <w:r w:rsidR="00D44C8F">
        <w:rPr>
          <w:sz w:val="24"/>
          <w:szCs w:val="24"/>
        </w:rPr>
        <w:t>Services and Programs</w:t>
      </w:r>
      <w:r>
        <w:rPr>
          <w:sz w:val="24"/>
          <w:szCs w:val="24"/>
        </w:rPr>
        <w:t xml:space="preserve"> (</w:t>
      </w:r>
      <w:hyperlink r:id="rId13" w:history="1">
        <w:r w:rsidR="00D44C8F" w:rsidRPr="003D009C">
          <w:rPr>
            <w:rStyle w:val="Hyperlink"/>
            <w:sz w:val="24"/>
            <w:szCs w:val="24"/>
          </w:rPr>
          <w:t>http://dsp.usc.edu/</w:t>
        </w:r>
      </w:hyperlink>
      <w:r>
        <w:rPr>
          <w:sz w:val="24"/>
          <w:szCs w:val="24"/>
        </w:rPr>
        <w:t xml:space="preserve">) provides </w:t>
      </w:r>
      <w:r w:rsidRPr="002F494A">
        <w:rPr>
          <w:sz w:val="24"/>
          <w:szCs w:val="24"/>
        </w:rPr>
        <w:t>certification for students</w:t>
      </w:r>
      <w:r>
        <w:rPr>
          <w:sz w:val="24"/>
          <w:szCs w:val="24"/>
        </w:rPr>
        <w:t xml:space="preserve"> </w:t>
      </w:r>
      <w:r w:rsidRPr="002F494A">
        <w:rPr>
          <w:sz w:val="24"/>
          <w:szCs w:val="24"/>
        </w:rPr>
        <w:t>with disabilities and helps arran</w:t>
      </w:r>
      <w:r>
        <w:rPr>
          <w:sz w:val="24"/>
          <w:szCs w:val="24"/>
        </w:rPr>
        <w:t>ge the relevant accommodations.</w:t>
      </w:r>
      <w:r w:rsidR="00C6335A">
        <w:rPr>
          <w:sz w:val="24"/>
          <w:szCs w:val="24"/>
        </w:rPr>
        <w:t xml:space="preserve">  </w:t>
      </w:r>
    </w:p>
    <w:p w:rsidR="00C6335A" w:rsidRDefault="00C6335A" w:rsidP="00357B7E">
      <w:pPr>
        <w:spacing w:after="0" w:line="240" w:lineRule="auto"/>
        <w:jc w:val="both"/>
        <w:rPr>
          <w:sz w:val="24"/>
          <w:szCs w:val="24"/>
        </w:rPr>
      </w:pPr>
    </w:p>
    <w:p w:rsidR="002F494A" w:rsidRDefault="002F494A" w:rsidP="00357B7E">
      <w:pPr>
        <w:spacing w:after="0" w:line="240" w:lineRule="auto"/>
        <w:jc w:val="both"/>
        <w:rPr>
          <w:sz w:val="24"/>
          <w:szCs w:val="24"/>
        </w:rPr>
      </w:pPr>
      <w:r w:rsidRPr="002F494A">
        <w:rPr>
          <w:sz w:val="24"/>
          <w:szCs w:val="24"/>
        </w:rPr>
        <w:t>If</w:t>
      </w:r>
      <w:r w:rsidR="00D44C8F">
        <w:rPr>
          <w:sz w:val="24"/>
          <w:szCs w:val="24"/>
        </w:rPr>
        <w:t xml:space="preserve"> </w:t>
      </w:r>
      <w:r w:rsidRPr="002F494A">
        <w:rPr>
          <w:sz w:val="24"/>
          <w:szCs w:val="24"/>
        </w:rPr>
        <w:t>an officially declared emergency makes travel to c</w:t>
      </w:r>
      <w:r>
        <w:rPr>
          <w:sz w:val="24"/>
          <w:szCs w:val="24"/>
        </w:rPr>
        <w:t xml:space="preserve">ampus infeasible, USC Emergency </w:t>
      </w:r>
      <w:r w:rsidRPr="002F494A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(</w:t>
      </w:r>
      <w:hyperlink r:id="rId14" w:history="1">
        <w:r w:rsidRPr="003D009C">
          <w:rPr>
            <w:rStyle w:val="Hyperlink"/>
            <w:sz w:val="24"/>
            <w:szCs w:val="24"/>
          </w:rPr>
          <w:t>http://emergency.usc.edu/</w:t>
        </w:r>
      </w:hyperlink>
      <w:r>
        <w:rPr>
          <w:sz w:val="24"/>
          <w:szCs w:val="24"/>
        </w:rPr>
        <w:t>)</w:t>
      </w:r>
      <w:r w:rsidR="000B5B2F">
        <w:rPr>
          <w:sz w:val="24"/>
          <w:szCs w:val="24"/>
        </w:rPr>
        <w:t xml:space="preserve"> </w:t>
      </w:r>
      <w:r w:rsidRPr="002F494A">
        <w:rPr>
          <w:sz w:val="24"/>
          <w:szCs w:val="24"/>
        </w:rPr>
        <w:t>will provide safety and other updates, including ways in whic</w:t>
      </w:r>
      <w:r w:rsidR="000B5B2F">
        <w:rPr>
          <w:sz w:val="24"/>
          <w:szCs w:val="24"/>
        </w:rPr>
        <w:t>h instruc</w:t>
      </w:r>
      <w:r w:rsidRPr="002F494A">
        <w:rPr>
          <w:sz w:val="24"/>
          <w:szCs w:val="24"/>
        </w:rPr>
        <w:t>tion will be continued by means of blackboa</w:t>
      </w:r>
      <w:r w:rsidR="000B5B2F">
        <w:rPr>
          <w:sz w:val="24"/>
          <w:szCs w:val="24"/>
        </w:rPr>
        <w:t xml:space="preserve">rd, teleconferencing, and other </w:t>
      </w:r>
      <w:r w:rsidRPr="002F494A">
        <w:rPr>
          <w:sz w:val="24"/>
          <w:szCs w:val="24"/>
        </w:rPr>
        <w:t>technology.</w:t>
      </w:r>
    </w:p>
    <w:p w:rsidR="004D2AF0" w:rsidRDefault="004D2AF0" w:rsidP="00357B7E">
      <w:pPr>
        <w:spacing w:after="0" w:line="240" w:lineRule="auto"/>
        <w:jc w:val="both"/>
        <w:rPr>
          <w:sz w:val="24"/>
          <w:szCs w:val="24"/>
        </w:rPr>
      </w:pPr>
    </w:p>
    <w:p w:rsidR="00D17AB8" w:rsidRPr="00D17AB8" w:rsidRDefault="00C54372" w:rsidP="00357B7E">
      <w:pPr>
        <w:spacing w:after="0" w:line="240" w:lineRule="auto"/>
        <w:jc w:val="both"/>
        <w:rPr>
          <w:sz w:val="24"/>
          <w:szCs w:val="24"/>
        </w:rPr>
      </w:pPr>
      <w:r w:rsidRPr="00C54372">
        <w:rPr>
          <w:sz w:val="24"/>
          <w:szCs w:val="24"/>
        </w:rPr>
        <w:t>Discrimination, sexual assault, and harassment are not tolerated</w:t>
      </w:r>
      <w:r w:rsidR="00013A4C">
        <w:rPr>
          <w:sz w:val="24"/>
          <w:szCs w:val="24"/>
        </w:rPr>
        <w:t xml:space="preserve"> by the university. You are </w:t>
      </w:r>
      <w:r>
        <w:rPr>
          <w:sz w:val="24"/>
          <w:szCs w:val="24"/>
        </w:rPr>
        <w:t>en</w:t>
      </w:r>
      <w:r w:rsidRPr="00C54372">
        <w:rPr>
          <w:sz w:val="24"/>
          <w:szCs w:val="24"/>
        </w:rPr>
        <w:t xml:space="preserve">couraged to report any incidents to the Office of Equity and Diversity </w:t>
      </w:r>
      <w:r w:rsidR="00B15D0D">
        <w:rPr>
          <w:sz w:val="24"/>
          <w:szCs w:val="24"/>
        </w:rPr>
        <w:t>(</w:t>
      </w:r>
      <w:hyperlink r:id="rId15" w:history="1">
        <w:r w:rsidRPr="003D009C">
          <w:rPr>
            <w:rStyle w:val="Hyperlink"/>
            <w:sz w:val="24"/>
            <w:szCs w:val="24"/>
          </w:rPr>
          <w:t>http://equity.usc.edu/</w:t>
        </w:r>
      </w:hyperlink>
      <w:r w:rsidR="00B15D0D">
        <w:rPr>
          <w:sz w:val="24"/>
          <w:szCs w:val="24"/>
        </w:rPr>
        <w:t>)</w:t>
      </w:r>
      <w:r w:rsidRPr="00C54372">
        <w:rPr>
          <w:sz w:val="24"/>
          <w:szCs w:val="24"/>
        </w:rPr>
        <w:t xml:space="preserve"> or to</w:t>
      </w:r>
      <w:r w:rsidR="00013A4C"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>the Department of Public Safety</w:t>
      </w:r>
      <w:r w:rsidR="00013A4C">
        <w:rPr>
          <w:sz w:val="24"/>
          <w:szCs w:val="24"/>
        </w:rPr>
        <w:t xml:space="preserve"> </w:t>
      </w:r>
      <w:r w:rsidR="005C38AC">
        <w:rPr>
          <w:sz w:val="24"/>
          <w:szCs w:val="24"/>
        </w:rPr>
        <w:t>(</w:t>
      </w:r>
      <w:hyperlink r:id="rId16" w:history="1">
        <w:r w:rsidR="005C38AC" w:rsidRPr="003D009C">
          <w:rPr>
            <w:rStyle w:val="Hyperlink"/>
            <w:sz w:val="24"/>
            <w:szCs w:val="24"/>
          </w:rPr>
          <w:t>http://adminopsnet.usc.edu/department/department-public-safety</w:t>
        </w:r>
      </w:hyperlink>
      <w:r w:rsidR="005C38AC">
        <w:rPr>
          <w:sz w:val="24"/>
          <w:szCs w:val="24"/>
        </w:rPr>
        <w:t>)</w:t>
      </w:r>
      <w:r w:rsidRPr="00C54372">
        <w:rPr>
          <w:sz w:val="24"/>
          <w:szCs w:val="24"/>
        </w:rPr>
        <w:t xml:space="preserve">. </w:t>
      </w:r>
      <w:r w:rsidR="005C38AC">
        <w:rPr>
          <w:sz w:val="24"/>
          <w:szCs w:val="24"/>
        </w:rPr>
        <w:t xml:space="preserve"> This is im</w:t>
      </w:r>
      <w:r w:rsidRPr="00C54372">
        <w:rPr>
          <w:sz w:val="24"/>
          <w:szCs w:val="24"/>
        </w:rPr>
        <w:t>portant for the safety whole USC community.</w:t>
      </w:r>
      <w:r w:rsidR="005C38AC"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 xml:space="preserve"> Another member of the university community </w:t>
      </w:r>
      <w:r w:rsidR="005C38AC">
        <w:rPr>
          <w:sz w:val="24"/>
          <w:szCs w:val="24"/>
        </w:rPr>
        <w:t>–</w:t>
      </w:r>
      <w:r w:rsidRPr="00C54372">
        <w:rPr>
          <w:sz w:val="24"/>
          <w:szCs w:val="24"/>
        </w:rPr>
        <w:t xml:space="preserve"> such</w:t>
      </w:r>
      <w:r w:rsidR="005C38AC"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>as a friend, classma</w:t>
      </w:r>
      <w:r w:rsidR="005C38AC">
        <w:rPr>
          <w:sz w:val="24"/>
          <w:szCs w:val="24"/>
        </w:rPr>
        <w:t>te, advisor, or faculty member –</w:t>
      </w:r>
      <w:r w:rsidRPr="00C54372">
        <w:rPr>
          <w:sz w:val="24"/>
          <w:szCs w:val="24"/>
        </w:rPr>
        <w:t xml:space="preserve"> can initiate the</w:t>
      </w:r>
      <w:r w:rsidR="005C38AC"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 xml:space="preserve">report on behalf of another person. </w:t>
      </w:r>
      <w:r w:rsidR="001C0731"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>The Center for</w:t>
      </w:r>
      <w:r w:rsidR="005C38AC"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>Women and Men</w:t>
      </w:r>
      <w:r w:rsidR="005C38AC">
        <w:rPr>
          <w:sz w:val="24"/>
          <w:szCs w:val="24"/>
        </w:rPr>
        <w:t xml:space="preserve"> </w:t>
      </w:r>
      <w:r w:rsidR="00357B7E">
        <w:rPr>
          <w:sz w:val="24"/>
          <w:szCs w:val="24"/>
        </w:rPr>
        <w:t xml:space="preserve">provides 24/7 </w:t>
      </w:r>
      <w:r w:rsidRPr="00C54372">
        <w:rPr>
          <w:sz w:val="24"/>
          <w:szCs w:val="24"/>
        </w:rPr>
        <w:t>confidential support</w:t>
      </w:r>
      <w:r w:rsidR="0034334E">
        <w:rPr>
          <w:sz w:val="24"/>
          <w:szCs w:val="24"/>
        </w:rPr>
        <w:t xml:space="preserve"> (</w:t>
      </w:r>
      <w:hyperlink r:id="rId17" w:history="1">
        <w:r w:rsidR="0034334E" w:rsidRPr="003D009C">
          <w:rPr>
            <w:rStyle w:val="Hyperlink"/>
            <w:sz w:val="24"/>
            <w:szCs w:val="24"/>
          </w:rPr>
          <w:t>http://engemannshc.usc.edu/cwm/</w:t>
        </w:r>
      </w:hyperlink>
      <w:r w:rsidR="0034334E">
        <w:rPr>
          <w:sz w:val="24"/>
          <w:szCs w:val="24"/>
        </w:rPr>
        <w:t>)</w:t>
      </w:r>
      <w:r w:rsidRPr="00C54372">
        <w:rPr>
          <w:sz w:val="24"/>
          <w:szCs w:val="24"/>
        </w:rPr>
        <w:t>, and the sexual assault resource center webpage</w:t>
      </w:r>
      <w:r w:rsidR="005C38AC">
        <w:rPr>
          <w:sz w:val="24"/>
          <w:szCs w:val="24"/>
        </w:rPr>
        <w:t xml:space="preserve"> </w:t>
      </w:r>
      <w:r w:rsidRPr="00C54372">
        <w:rPr>
          <w:sz w:val="24"/>
          <w:szCs w:val="24"/>
        </w:rPr>
        <w:t>describes reporting options and other resources</w:t>
      </w:r>
      <w:r w:rsidR="005C38AC">
        <w:rPr>
          <w:sz w:val="24"/>
          <w:szCs w:val="24"/>
        </w:rPr>
        <w:t xml:space="preserve"> (</w:t>
      </w:r>
      <w:hyperlink r:id="rId18" w:history="1">
        <w:r w:rsidR="005C38AC" w:rsidRPr="003D009C">
          <w:rPr>
            <w:rStyle w:val="Hyperlink"/>
            <w:sz w:val="24"/>
            <w:szCs w:val="24"/>
          </w:rPr>
          <w:t>https://sarc.usc.edu/</w:t>
        </w:r>
      </w:hyperlink>
      <w:r w:rsidR="005C38AC">
        <w:rPr>
          <w:sz w:val="24"/>
          <w:szCs w:val="24"/>
        </w:rPr>
        <w:t>)</w:t>
      </w:r>
      <w:r w:rsidRPr="00C54372">
        <w:rPr>
          <w:sz w:val="24"/>
          <w:szCs w:val="24"/>
        </w:rPr>
        <w:t>.</w:t>
      </w:r>
    </w:p>
    <w:sectPr w:rsidR="00D17AB8" w:rsidRPr="00D17A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1D" w:rsidRDefault="00DE2B1D" w:rsidP="005532D2">
      <w:pPr>
        <w:spacing w:after="0" w:line="240" w:lineRule="auto"/>
      </w:pPr>
      <w:r>
        <w:separator/>
      </w:r>
    </w:p>
  </w:endnote>
  <w:endnote w:type="continuationSeparator" w:id="0">
    <w:p w:rsidR="00DE2B1D" w:rsidRDefault="00DE2B1D" w:rsidP="0055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0" w:rsidRDefault="00825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8B" w:rsidRDefault="008A178B">
    <w:pPr>
      <w:pStyle w:val="Footer"/>
    </w:pPr>
    <w:r>
      <w:t xml:space="preserve">Updated </w:t>
    </w:r>
    <w:r>
      <w:t>201</w:t>
    </w:r>
    <w:r w:rsidR="008251A0">
      <w:t>7</w:t>
    </w:r>
    <w:r>
      <w:t>-</w:t>
    </w:r>
    <w:r w:rsidR="003D1E25">
      <w:t>10</w:t>
    </w:r>
    <w:r>
      <w:t>-</w:t>
    </w:r>
    <w:r w:rsidR="008251A0">
      <w:t>27</w:t>
    </w:r>
    <w:bookmarkStart w:id="0" w:name="_GoBack"/>
    <w:bookmarkEnd w:id="0"/>
  </w:p>
  <w:p w:rsidR="005532D2" w:rsidRDefault="00553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0" w:rsidRDefault="00825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1D" w:rsidRDefault="00DE2B1D" w:rsidP="005532D2">
      <w:pPr>
        <w:spacing w:after="0" w:line="240" w:lineRule="auto"/>
      </w:pPr>
      <w:r>
        <w:separator/>
      </w:r>
    </w:p>
  </w:footnote>
  <w:footnote w:type="continuationSeparator" w:id="0">
    <w:p w:rsidR="00DE2B1D" w:rsidRDefault="00DE2B1D" w:rsidP="0055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0" w:rsidRDefault="0082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0" w:rsidRDefault="0082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A0" w:rsidRDefault="00825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F6349"/>
    <w:multiLevelType w:val="hybridMultilevel"/>
    <w:tmpl w:val="078CF8EE"/>
    <w:lvl w:ilvl="0" w:tplc="2D800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2D75"/>
    <w:multiLevelType w:val="hybridMultilevel"/>
    <w:tmpl w:val="2A3E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2F"/>
    <w:rsid w:val="00001807"/>
    <w:rsid w:val="00002FFA"/>
    <w:rsid w:val="00003AA8"/>
    <w:rsid w:val="000045D6"/>
    <w:rsid w:val="000049DE"/>
    <w:rsid w:val="000067C3"/>
    <w:rsid w:val="000069F6"/>
    <w:rsid w:val="00006DAE"/>
    <w:rsid w:val="000105F2"/>
    <w:rsid w:val="00011244"/>
    <w:rsid w:val="00011AD9"/>
    <w:rsid w:val="00013859"/>
    <w:rsid w:val="00013A4C"/>
    <w:rsid w:val="00013FCB"/>
    <w:rsid w:val="00014616"/>
    <w:rsid w:val="000146DD"/>
    <w:rsid w:val="00014769"/>
    <w:rsid w:val="00014DB3"/>
    <w:rsid w:val="00015850"/>
    <w:rsid w:val="00016D59"/>
    <w:rsid w:val="00020A16"/>
    <w:rsid w:val="00020B3A"/>
    <w:rsid w:val="00021119"/>
    <w:rsid w:val="0002130A"/>
    <w:rsid w:val="00021513"/>
    <w:rsid w:val="000217B0"/>
    <w:rsid w:val="00021935"/>
    <w:rsid w:val="00022573"/>
    <w:rsid w:val="0002267C"/>
    <w:rsid w:val="00022BAC"/>
    <w:rsid w:val="000237A0"/>
    <w:rsid w:val="000255A3"/>
    <w:rsid w:val="000260BC"/>
    <w:rsid w:val="00026520"/>
    <w:rsid w:val="00026715"/>
    <w:rsid w:val="00027B76"/>
    <w:rsid w:val="00027C1C"/>
    <w:rsid w:val="00027FC0"/>
    <w:rsid w:val="00031144"/>
    <w:rsid w:val="00032040"/>
    <w:rsid w:val="00033AC3"/>
    <w:rsid w:val="00035175"/>
    <w:rsid w:val="00035706"/>
    <w:rsid w:val="00035F17"/>
    <w:rsid w:val="0003625A"/>
    <w:rsid w:val="0003699B"/>
    <w:rsid w:val="00037213"/>
    <w:rsid w:val="000373B4"/>
    <w:rsid w:val="00040A6F"/>
    <w:rsid w:val="0004103C"/>
    <w:rsid w:val="0004215E"/>
    <w:rsid w:val="000431CC"/>
    <w:rsid w:val="00043913"/>
    <w:rsid w:val="00043E09"/>
    <w:rsid w:val="0004470F"/>
    <w:rsid w:val="00045C95"/>
    <w:rsid w:val="0004663A"/>
    <w:rsid w:val="00046D68"/>
    <w:rsid w:val="00047322"/>
    <w:rsid w:val="000475D7"/>
    <w:rsid w:val="00047652"/>
    <w:rsid w:val="0004783C"/>
    <w:rsid w:val="00047CDF"/>
    <w:rsid w:val="0005018A"/>
    <w:rsid w:val="000502FD"/>
    <w:rsid w:val="000517BD"/>
    <w:rsid w:val="00052069"/>
    <w:rsid w:val="00052C3A"/>
    <w:rsid w:val="00054DFB"/>
    <w:rsid w:val="00055202"/>
    <w:rsid w:val="0005544A"/>
    <w:rsid w:val="00055AD7"/>
    <w:rsid w:val="0005639E"/>
    <w:rsid w:val="000571B6"/>
    <w:rsid w:val="000577C1"/>
    <w:rsid w:val="00060796"/>
    <w:rsid w:val="00060E71"/>
    <w:rsid w:val="000611E7"/>
    <w:rsid w:val="00061F6D"/>
    <w:rsid w:val="0006437F"/>
    <w:rsid w:val="000644FE"/>
    <w:rsid w:val="000646B2"/>
    <w:rsid w:val="000647B8"/>
    <w:rsid w:val="00065E54"/>
    <w:rsid w:val="00065F41"/>
    <w:rsid w:val="00066578"/>
    <w:rsid w:val="000673DA"/>
    <w:rsid w:val="00067918"/>
    <w:rsid w:val="00067AC2"/>
    <w:rsid w:val="00067C9D"/>
    <w:rsid w:val="00071EAD"/>
    <w:rsid w:val="00073942"/>
    <w:rsid w:val="00073B4C"/>
    <w:rsid w:val="00073FC7"/>
    <w:rsid w:val="0007452D"/>
    <w:rsid w:val="0007476E"/>
    <w:rsid w:val="00074E71"/>
    <w:rsid w:val="00076CB1"/>
    <w:rsid w:val="00077F20"/>
    <w:rsid w:val="0008070F"/>
    <w:rsid w:val="000807D1"/>
    <w:rsid w:val="0008136E"/>
    <w:rsid w:val="0008138F"/>
    <w:rsid w:val="000814ED"/>
    <w:rsid w:val="000815A2"/>
    <w:rsid w:val="00081C4C"/>
    <w:rsid w:val="00082C1C"/>
    <w:rsid w:val="00082D39"/>
    <w:rsid w:val="00082E24"/>
    <w:rsid w:val="00084850"/>
    <w:rsid w:val="00084CF4"/>
    <w:rsid w:val="00084D3C"/>
    <w:rsid w:val="0008527B"/>
    <w:rsid w:val="00085303"/>
    <w:rsid w:val="00085E0A"/>
    <w:rsid w:val="00087A18"/>
    <w:rsid w:val="00087FD9"/>
    <w:rsid w:val="00087FF0"/>
    <w:rsid w:val="00091807"/>
    <w:rsid w:val="00091ABB"/>
    <w:rsid w:val="00091DAE"/>
    <w:rsid w:val="00092C6D"/>
    <w:rsid w:val="00092FCA"/>
    <w:rsid w:val="00093B64"/>
    <w:rsid w:val="00093CA1"/>
    <w:rsid w:val="00094A31"/>
    <w:rsid w:val="00094BB2"/>
    <w:rsid w:val="0009548E"/>
    <w:rsid w:val="00095EBA"/>
    <w:rsid w:val="0009642C"/>
    <w:rsid w:val="000971FF"/>
    <w:rsid w:val="00097C79"/>
    <w:rsid w:val="000A0D35"/>
    <w:rsid w:val="000A1CAA"/>
    <w:rsid w:val="000A209B"/>
    <w:rsid w:val="000A25D4"/>
    <w:rsid w:val="000A5508"/>
    <w:rsid w:val="000A5FDB"/>
    <w:rsid w:val="000A764D"/>
    <w:rsid w:val="000B118D"/>
    <w:rsid w:val="000B1EF6"/>
    <w:rsid w:val="000B1F77"/>
    <w:rsid w:val="000B2E00"/>
    <w:rsid w:val="000B42CF"/>
    <w:rsid w:val="000B465B"/>
    <w:rsid w:val="000B54EC"/>
    <w:rsid w:val="000B5B2F"/>
    <w:rsid w:val="000B6489"/>
    <w:rsid w:val="000B6D41"/>
    <w:rsid w:val="000B78D1"/>
    <w:rsid w:val="000B798C"/>
    <w:rsid w:val="000C04F0"/>
    <w:rsid w:val="000C06A0"/>
    <w:rsid w:val="000C19FE"/>
    <w:rsid w:val="000C1C6B"/>
    <w:rsid w:val="000C25A0"/>
    <w:rsid w:val="000C2D8E"/>
    <w:rsid w:val="000C3042"/>
    <w:rsid w:val="000C4239"/>
    <w:rsid w:val="000C6088"/>
    <w:rsid w:val="000C716D"/>
    <w:rsid w:val="000C73B6"/>
    <w:rsid w:val="000C7CD2"/>
    <w:rsid w:val="000C7F94"/>
    <w:rsid w:val="000D1498"/>
    <w:rsid w:val="000D3813"/>
    <w:rsid w:val="000D38D0"/>
    <w:rsid w:val="000D3EBD"/>
    <w:rsid w:val="000D4070"/>
    <w:rsid w:val="000D4E9E"/>
    <w:rsid w:val="000D5147"/>
    <w:rsid w:val="000D54C7"/>
    <w:rsid w:val="000D5F14"/>
    <w:rsid w:val="000D647F"/>
    <w:rsid w:val="000D7090"/>
    <w:rsid w:val="000D7710"/>
    <w:rsid w:val="000E2114"/>
    <w:rsid w:val="000E4DA6"/>
    <w:rsid w:val="000E6952"/>
    <w:rsid w:val="000E6BEE"/>
    <w:rsid w:val="000E6ECA"/>
    <w:rsid w:val="000E79FD"/>
    <w:rsid w:val="000F05A5"/>
    <w:rsid w:val="000F29F0"/>
    <w:rsid w:val="000F3257"/>
    <w:rsid w:val="000F5319"/>
    <w:rsid w:val="000F577C"/>
    <w:rsid w:val="000F6559"/>
    <w:rsid w:val="000F6E62"/>
    <w:rsid w:val="000F707E"/>
    <w:rsid w:val="000F715A"/>
    <w:rsid w:val="000F7F32"/>
    <w:rsid w:val="001005D6"/>
    <w:rsid w:val="00100B05"/>
    <w:rsid w:val="00100F59"/>
    <w:rsid w:val="00100FFA"/>
    <w:rsid w:val="001011AB"/>
    <w:rsid w:val="00101233"/>
    <w:rsid w:val="00101646"/>
    <w:rsid w:val="001017FF"/>
    <w:rsid w:val="00103998"/>
    <w:rsid w:val="001039C5"/>
    <w:rsid w:val="00103F30"/>
    <w:rsid w:val="001047BB"/>
    <w:rsid w:val="00104B41"/>
    <w:rsid w:val="00104CF0"/>
    <w:rsid w:val="00105AC5"/>
    <w:rsid w:val="00106207"/>
    <w:rsid w:val="00110B14"/>
    <w:rsid w:val="0011136F"/>
    <w:rsid w:val="00111831"/>
    <w:rsid w:val="00112200"/>
    <w:rsid w:val="0011381D"/>
    <w:rsid w:val="00114C06"/>
    <w:rsid w:val="001160FF"/>
    <w:rsid w:val="001162DD"/>
    <w:rsid w:val="0011779B"/>
    <w:rsid w:val="00120436"/>
    <w:rsid w:val="00120914"/>
    <w:rsid w:val="00120F1D"/>
    <w:rsid w:val="00122FBE"/>
    <w:rsid w:val="0012397A"/>
    <w:rsid w:val="0012491E"/>
    <w:rsid w:val="0012572B"/>
    <w:rsid w:val="00125EDC"/>
    <w:rsid w:val="00126530"/>
    <w:rsid w:val="0012740A"/>
    <w:rsid w:val="00127BCE"/>
    <w:rsid w:val="001317FB"/>
    <w:rsid w:val="00132B9E"/>
    <w:rsid w:val="001349DB"/>
    <w:rsid w:val="00135F96"/>
    <w:rsid w:val="00136E8F"/>
    <w:rsid w:val="00137694"/>
    <w:rsid w:val="00137FA4"/>
    <w:rsid w:val="0014036D"/>
    <w:rsid w:val="00141E89"/>
    <w:rsid w:val="00142592"/>
    <w:rsid w:val="001435D0"/>
    <w:rsid w:val="00143E24"/>
    <w:rsid w:val="00144891"/>
    <w:rsid w:val="00144B70"/>
    <w:rsid w:val="00145601"/>
    <w:rsid w:val="001456D2"/>
    <w:rsid w:val="00145E24"/>
    <w:rsid w:val="00146481"/>
    <w:rsid w:val="00146974"/>
    <w:rsid w:val="00146C89"/>
    <w:rsid w:val="00146E78"/>
    <w:rsid w:val="00152068"/>
    <w:rsid w:val="00152694"/>
    <w:rsid w:val="0015458D"/>
    <w:rsid w:val="00155CD1"/>
    <w:rsid w:val="0015601C"/>
    <w:rsid w:val="001560AC"/>
    <w:rsid w:val="00156B24"/>
    <w:rsid w:val="001577B5"/>
    <w:rsid w:val="00157FD8"/>
    <w:rsid w:val="001610E0"/>
    <w:rsid w:val="001611ED"/>
    <w:rsid w:val="00163072"/>
    <w:rsid w:val="001634F0"/>
    <w:rsid w:val="00163D2F"/>
    <w:rsid w:val="00164EDB"/>
    <w:rsid w:val="001657DF"/>
    <w:rsid w:val="001703DE"/>
    <w:rsid w:val="001707DC"/>
    <w:rsid w:val="00171173"/>
    <w:rsid w:val="001713EC"/>
    <w:rsid w:val="001716CC"/>
    <w:rsid w:val="0017273E"/>
    <w:rsid w:val="00173987"/>
    <w:rsid w:val="00173AAA"/>
    <w:rsid w:val="00175F4A"/>
    <w:rsid w:val="00180D0A"/>
    <w:rsid w:val="00182D24"/>
    <w:rsid w:val="001834F5"/>
    <w:rsid w:val="00183896"/>
    <w:rsid w:val="001839DB"/>
    <w:rsid w:val="00183F41"/>
    <w:rsid w:val="00184E06"/>
    <w:rsid w:val="001856A9"/>
    <w:rsid w:val="001856F4"/>
    <w:rsid w:val="00185CAD"/>
    <w:rsid w:val="001875B2"/>
    <w:rsid w:val="00187778"/>
    <w:rsid w:val="00190354"/>
    <w:rsid w:val="00190952"/>
    <w:rsid w:val="0019205A"/>
    <w:rsid w:val="001922FA"/>
    <w:rsid w:val="001925B2"/>
    <w:rsid w:val="001926C0"/>
    <w:rsid w:val="00192E77"/>
    <w:rsid w:val="00194105"/>
    <w:rsid w:val="001950C3"/>
    <w:rsid w:val="00195A59"/>
    <w:rsid w:val="00196F62"/>
    <w:rsid w:val="00197177"/>
    <w:rsid w:val="00197361"/>
    <w:rsid w:val="00197E09"/>
    <w:rsid w:val="001A1445"/>
    <w:rsid w:val="001A16B0"/>
    <w:rsid w:val="001A26AD"/>
    <w:rsid w:val="001A2D36"/>
    <w:rsid w:val="001A4DA7"/>
    <w:rsid w:val="001A61F9"/>
    <w:rsid w:val="001A6CB7"/>
    <w:rsid w:val="001A78BE"/>
    <w:rsid w:val="001A7989"/>
    <w:rsid w:val="001A79A0"/>
    <w:rsid w:val="001B00F6"/>
    <w:rsid w:val="001B0FF8"/>
    <w:rsid w:val="001B2838"/>
    <w:rsid w:val="001B40E2"/>
    <w:rsid w:val="001B4A0A"/>
    <w:rsid w:val="001B4D68"/>
    <w:rsid w:val="001B6112"/>
    <w:rsid w:val="001B7029"/>
    <w:rsid w:val="001B7656"/>
    <w:rsid w:val="001B7C16"/>
    <w:rsid w:val="001C03C7"/>
    <w:rsid w:val="001C04FF"/>
    <w:rsid w:val="001C0731"/>
    <w:rsid w:val="001C1736"/>
    <w:rsid w:val="001C1E1A"/>
    <w:rsid w:val="001C2839"/>
    <w:rsid w:val="001C28B5"/>
    <w:rsid w:val="001C37FB"/>
    <w:rsid w:val="001C417E"/>
    <w:rsid w:val="001C4699"/>
    <w:rsid w:val="001C4ED5"/>
    <w:rsid w:val="001C54C4"/>
    <w:rsid w:val="001C581C"/>
    <w:rsid w:val="001C62AE"/>
    <w:rsid w:val="001C70A9"/>
    <w:rsid w:val="001C7381"/>
    <w:rsid w:val="001C7C74"/>
    <w:rsid w:val="001C7E73"/>
    <w:rsid w:val="001D0102"/>
    <w:rsid w:val="001D0CA2"/>
    <w:rsid w:val="001D17DC"/>
    <w:rsid w:val="001D19E1"/>
    <w:rsid w:val="001D3391"/>
    <w:rsid w:val="001D3CFB"/>
    <w:rsid w:val="001E0487"/>
    <w:rsid w:val="001E0D56"/>
    <w:rsid w:val="001E1381"/>
    <w:rsid w:val="001E1D12"/>
    <w:rsid w:val="001E387D"/>
    <w:rsid w:val="001E3AFE"/>
    <w:rsid w:val="001E3F51"/>
    <w:rsid w:val="001E3FD0"/>
    <w:rsid w:val="001E43D8"/>
    <w:rsid w:val="001E457F"/>
    <w:rsid w:val="001E5FD0"/>
    <w:rsid w:val="001E67D5"/>
    <w:rsid w:val="001E78A0"/>
    <w:rsid w:val="001F07FA"/>
    <w:rsid w:val="001F1F0B"/>
    <w:rsid w:val="001F216D"/>
    <w:rsid w:val="001F2653"/>
    <w:rsid w:val="001F2D7A"/>
    <w:rsid w:val="001F3023"/>
    <w:rsid w:val="001F332C"/>
    <w:rsid w:val="001F3375"/>
    <w:rsid w:val="001F4B37"/>
    <w:rsid w:val="001F62BF"/>
    <w:rsid w:val="001F720C"/>
    <w:rsid w:val="001F729B"/>
    <w:rsid w:val="00203C58"/>
    <w:rsid w:val="00203D03"/>
    <w:rsid w:val="00205342"/>
    <w:rsid w:val="0020712B"/>
    <w:rsid w:val="002075F4"/>
    <w:rsid w:val="0020765D"/>
    <w:rsid w:val="00207DC5"/>
    <w:rsid w:val="00210E86"/>
    <w:rsid w:val="00211035"/>
    <w:rsid w:val="00213B93"/>
    <w:rsid w:val="00213EEE"/>
    <w:rsid w:val="00214C10"/>
    <w:rsid w:val="00215D2B"/>
    <w:rsid w:val="0021631C"/>
    <w:rsid w:val="00217DB1"/>
    <w:rsid w:val="00220100"/>
    <w:rsid w:val="002203A9"/>
    <w:rsid w:val="002203F7"/>
    <w:rsid w:val="00220FCD"/>
    <w:rsid w:val="002210B0"/>
    <w:rsid w:val="002218EA"/>
    <w:rsid w:val="00221EBB"/>
    <w:rsid w:val="0022212A"/>
    <w:rsid w:val="002222CC"/>
    <w:rsid w:val="00222D09"/>
    <w:rsid w:val="002239E9"/>
    <w:rsid w:val="00223DA4"/>
    <w:rsid w:val="00223E7D"/>
    <w:rsid w:val="002244B7"/>
    <w:rsid w:val="002252AC"/>
    <w:rsid w:val="00226B49"/>
    <w:rsid w:val="0022724C"/>
    <w:rsid w:val="00227362"/>
    <w:rsid w:val="00227639"/>
    <w:rsid w:val="0022774E"/>
    <w:rsid w:val="00230BF7"/>
    <w:rsid w:val="0023115B"/>
    <w:rsid w:val="00233CF6"/>
    <w:rsid w:val="00234745"/>
    <w:rsid w:val="00234BF6"/>
    <w:rsid w:val="00235E58"/>
    <w:rsid w:val="00236191"/>
    <w:rsid w:val="002366DB"/>
    <w:rsid w:val="002367D1"/>
    <w:rsid w:val="0023695C"/>
    <w:rsid w:val="00236BFC"/>
    <w:rsid w:val="00236C5A"/>
    <w:rsid w:val="00236CEA"/>
    <w:rsid w:val="00237570"/>
    <w:rsid w:val="00240028"/>
    <w:rsid w:val="00241D72"/>
    <w:rsid w:val="002421CD"/>
    <w:rsid w:val="00242C92"/>
    <w:rsid w:val="002433D6"/>
    <w:rsid w:val="002436EC"/>
    <w:rsid w:val="002439B5"/>
    <w:rsid w:val="00243A97"/>
    <w:rsid w:val="00243B8F"/>
    <w:rsid w:val="002450FB"/>
    <w:rsid w:val="00245C50"/>
    <w:rsid w:val="0024707B"/>
    <w:rsid w:val="00247371"/>
    <w:rsid w:val="00247C95"/>
    <w:rsid w:val="0025046C"/>
    <w:rsid w:val="00250A30"/>
    <w:rsid w:val="00250B32"/>
    <w:rsid w:val="00250BC2"/>
    <w:rsid w:val="00252B42"/>
    <w:rsid w:val="00253851"/>
    <w:rsid w:val="00253FD7"/>
    <w:rsid w:val="002541FF"/>
    <w:rsid w:val="00254682"/>
    <w:rsid w:val="002548B9"/>
    <w:rsid w:val="00254CD3"/>
    <w:rsid w:val="0025511A"/>
    <w:rsid w:val="00255631"/>
    <w:rsid w:val="00255D5F"/>
    <w:rsid w:val="002561BC"/>
    <w:rsid w:val="002562E0"/>
    <w:rsid w:val="00256713"/>
    <w:rsid w:val="00257A97"/>
    <w:rsid w:val="00260BE0"/>
    <w:rsid w:val="00261126"/>
    <w:rsid w:val="002617A0"/>
    <w:rsid w:val="00261F30"/>
    <w:rsid w:val="0026217A"/>
    <w:rsid w:val="002621E5"/>
    <w:rsid w:val="0026320C"/>
    <w:rsid w:val="002643F2"/>
    <w:rsid w:val="00264E56"/>
    <w:rsid w:val="00265FA0"/>
    <w:rsid w:val="002667A0"/>
    <w:rsid w:val="00270875"/>
    <w:rsid w:val="00270909"/>
    <w:rsid w:val="00271151"/>
    <w:rsid w:val="00271A64"/>
    <w:rsid w:val="002721FA"/>
    <w:rsid w:val="00273436"/>
    <w:rsid w:val="00274B45"/>
    <w:rsid w:val="002767AA"/>
    <w:rsid w:val="00280280"/>
    <w:rsid w:val="00280E48"/>
    <w:rsid w:val="0028123C"/>
    <w:rsid w:val="00282053"/>
    <w:rsid w:val="002821EF"/>
    <w:rsid w:val="00283666"/>
    <w:rsid w:val="00283A02"/>
    <w:rsid w:val="002844E4"/>
    <w:rsid w:val="00284526"/>
    <w:rsid w:val="00284DC7"/>
    <w:rsid w:val="0028557B"/>
    <w:rsid w:val="00285865"/>
    <w:rsid w:val="00285AAD"/>
    <w:rsid w:val="0028632E"/>
    <w:rsid w:val="0029036D"/>
    <w:rsid w:val="00290887"/>
    <w:rsid w:val="00290963"/>
    <w:rsid w:val="00292143"/>
    <w:rsid w:val="00292211"/>
    <w:rsid w:val="00292761"/>
    <w:rsid w:val="00292F84"/>
    <w:rsid w:val="00293204"/>
    <w:rsid w:val="00294F33"/>
    <w:rsid w:val="002951C8"/>
    <w:rsid w:val="0029541A"/>
    <w:rsid w:val="00295F49"/>
    <w:rsid w:val="0029616C"/>
    <w:rsid w:val="002A03A7"/>
    <w:rsid w:val="002A0D0E"/>
    <w:rsid w:val="002A0F24"/>
    <w:rsid w:val="002A14CB"/>
    <w:rsid w:val="002A1E08"/>
    <w:rsid w:val="002A2402"/>
    <w:rsid w:val="002A3547"/>
    <w:rsid w:val="002A4106"/>
    <w:rsid w:val="002A417E"/>
    <w:rsid w:val="002A4E7D"/>
    <w:rsid w:val="002A4EDD"/>
    <w:rsid w:val="002A512F"/>
    <w:rsid w:val="002A60B8"/>
    <w:rsid w:val="002A60F1"/>
    <w:rsid w:val="002A6F8F"/>
    <w:rsid w:val="002A7E18"/>
    <w:rsid w:val="002B01B4"/>
    <w:rsid w:val="002B0382"/>
    <w:rsid w:val="002B0966"/>
    <w:rsid w:val="002B0B43"/>
    <w:rsid w:val="002B2D69"/>
    <w:rsid w:val="002B33B9"/>
    <w:rsid w:val="002B3BC7"/>
    <w:rsid w:val="002B5128"/>
    <w:rsid w:val="002B66C4"/>
    <w:rsid w:val="002B71A6"/>
    <w:rsid w:val="002B71A7"/>
    <w:rsid w:val="002B73F1"/>
    <w:rsid w:val="002B750E"/>
    <w:rsid w:val="002C23B4"/>
    <w:rsid w:val="002C288B"/>
    <w:rsid w:val="002C2AF2"/>
    <w:rsid w:val="002C2C01"/>
    <w:rsid w:val="002C32A2"/>
    <w:rsid w:val="002C3301"/>
    <w:rsid w:val="002C3BAD"/>
    <w:rsid w:val="002C4D20"/>
    <w:rsid w:val="002C5276"/>
    <w:rsid w:val="002C5E2B"/>
    <w:rsid w:val="002C732E"/>
    <w:rsid w:val="002D034D"/>
    <w:rsid w:val="002D0648"/>
    <w:rsid w:val="002D13C8"/>
    <w:rsid w:val="002D2026"/>
    <w:rsid w:val="002D225E"/>
    <w:rsid w:val="002D2E43"/>
    <w:rsid w:val="002D2F48"/>
    <w:rsid w:val="002D32B4"/>
    <w:rsid w:val="002D3427"/>
    <w:rsid w:val="002D5537"/>
    <w:rsid w:val="002D5CB3"/>
    <w:rsid w:val="002D6225"/>
    <w:rsid w:val="002D74AF"/>
    <w:rsid w:val="002D792A"/>
    <w:rsid w:val="002E073C"/>
    <w:rsid w:val="002E0F11"/>
    <w:rsid w:val="002E1FDB"/>
    <w:rsid w:val="002E2C33"/>
    <w:rsid w:val="002E3BA9"/>
    <w:rsid w:val="002E5254"/>
    <w:rsid w:val="002E5BE3"/>
    <w:rsid w:val="002E5F42"/>
    <w:rsid w:val="002E74A0"/>
    <w:rsid w:val="002E7CF2"/>
    <w:rsid w:val="002E7EE5"/>
    <w:rsid w:val="002F0AFA"/>
    <w:rsid w:val="002F0C5D"/>
    <w:rsid w:val="002F14B7"/>
    <w:rsid w:val="002F19B8"/>
    <w:rsid w:val="002F2417"/>
    <w:rsid w:val="002F36D1"/>
    <w:rsid w:val="002F494A"/>
    <w:rsid w:val="002F58C7"/>
    <w:rsid w:val="002F6388"/>
    <w:rsid w:val="002F63B2"/>
    <w:rsid w:val="002F7D2D"/>
    <w:rsid w:val="002F7DDF"/>
    <w:rsid w:val="003005F0"/>
    <w:rsid w:val="00300BE4"/>
    <w:rsid w:val="00300DB9"/>
    <w:rsid w:val="00301277"/>
    <w:rsid w:val="003018D6"/>
    <w:rsid w:val="00301D91"/>
    <w:rsid w:val="00301EE4"/>
    <w:rsid w:val="00302286"/>
    <w:rsid w:val="00304CF4"/>
    <w:rsid w:val="00305242"/>
    <w:rsid w:val="00307360"/>
    <w:rsid w:val="003073C7"/>
    <w:rsid w:val="00307C60"/>
    <w:rsid w:val="00310702"/>
    <w:rsid w:val="00311979"/>
    <w:rsid w:val="0031269D"/>
    <w:rsid w:val="00313173"/>
    <w:rsid w:val="00315051"/>
    <w:rsid w:val="00315217"/>
    <w:rsid w:val="00315F03"/>
    <w:rsid w:val="003160E3"/>
    <w:rsid w:val="0031622E"/>
    <w:rsid w:val="00316E61"/>
    <w:rsid w:val="00317036"/>
    <w:rsid w:val="00317399"/>
    <w:rsid w:val="0031771A"/>
    <w:rsid w:val="003205DF"/>
    <w:rsid w:val="003209A7"/>
    <w:rsid w:val="00322540"/>
    <w:rsid w:val="003231D4"/>
    <w:rsid w:val="003241DC"/>
    <w:rsid w:val="00324333"/>
    <w:rsid w:val="0032441C"/>
    <w:rsid w:val="0032491B"/>
    <w:rsid w:val="00325347"/>
    <w:rsid w:val="00330EAA"/>
    <w:rsid w:val="00333E6F"/>
    <w:rsid w:val="00336323"/>
    <w:rsid w:val="0033684E"/>
    <w:rsid w:val="00336B26"/>
    <w:rsid w:val="003406AC"/>
    <w:rsid w:val="00340BCA"/>
    <w:rsid w:val="0034334E"/>
    <w:rsid w:val="00343E89"/>
    <w:rsid w:val="00345E37"/>
    <w:rsid w:val="00346913"/>
    <w:rsid w:val="003473BB"/>
    <w:rsid w:val="00347984"/>
    <w:rsid w:val="00350895"/>
    <w:rsid w:val="003519D4"/>
    <w:rsid w:val="00352187"/>
    <w:rsid w:val="00353B53"/>
    <w:rsid w:val="00353D8A"/>
    <w:rsid w:val="00354E84"/>
    <w:rsid w:val="003554FE"/>
    <w:rsid w:val="003555F5"/>
    <w:rsid w:val="00355BD8"/>
    <w:rsid w:val="00355D69"/>
    <w:rsid w:val="00355F84"/>
    <w:rsid w:val="00357B7E"/>
    <w:rsid w:val="00360BF3"/>
    <w:rsid w:val="00360E58"/>
    <w:rsid w:val="0036185B"/>
    <w:rsid w:val="003626C3"/>
    <w:rsid w:val="00362E19"/>
    <w:rsid w:val="00363113"/>
    <w:rsid w:val="00363387"/>
    <w:rsid w:val="00363B92"/>
    <w:rsid w:val="0036479E"/>
    <w:rsid w:val="00366554"/>
    <w:rsid w:val="003667EC"/>
    <w:rsid w:val="003677B3"/>
    <w:rsid w:val="00367C8B"/>
    <w:rsid w:val="00367F76"/>
    <w:rsid w:val="00370467"/>
    <w:rsid w:val="00372A5E"/>
    <w:rsid w:val="0037315F"/>
    <w:rsid w:val="00373773"/>
    <w:rsid w:val="003739FB"/>
    <w:rsid w:val="00373AA5"/>
    <w:rsid w:val="00374A8A"/>
    <w:rsid w:val="00374CEF"/>
    <w:rsid w:val="00375222"/>
    <w:rsid w:val="003752C7"/>
    <w:rsid w:val="00375380"/>
    <w:rsid w:val="003774AB"/>
    <w:rsid w:val="0038072A"/>
    <w:rsid w:val="00382647"/>
    <w:rsid w:val="00382B96"/>
    <w:rsid w:val="003833CB"/>
    <w:rsid w:val="003837D1"/>
    <w:rsid w:val="00384200"/>
    <w:rsid w:val="00385115"/>
    <w:rsid w:val="0038519E"/>
    <w:rsid w:val="0038575A"/>
    <w:rsid w:val="00385FAB"/>
    <w:rsid w:val="00386F2C"/>
    <w:rsid w:val="003878FE"/>
    <w:rsid w:val="00387B88"/>
    <w:rsid w:val="003900D0"/>
    <w:rsid w:val="0039033B"/>
    <w:rsid w:val="00390FB1"/>
    <w:rsid w:val="0039158E"/>
    <w:rsid w:val="00391DE3"/>
    <w:rsid w:val="00392D73"/>
    <w:rsid w:val="00394F17"/>
    <w:rsid w:val="00396478"/>
    <w:rsid w:val="0039658D"/>
    <w:rsid w:val="00397952"/>
    <w:rsid w:val="003A02C9"/>
    <w:rsid w:val="003A0AD4"/>
    <w:rsid w:val="003A0F2D"/>
    <w:rsid w:val="003A179E"/>
    <w:rsid w:val="003A2CD7"/>
    <w:rsid w:val="003A3249"/>
    <w:rsid w:val="003A355C"/>
    <w:rsid w:val="003A37E0"/>
    <w:rsid w:val="003A37EA"/>
    <w:rsid w:val="003A4DFD"/>
    <w:rsid w:val="003A556E"/>
    <w:rsid w:val="003A6220"/>
    <w:rsid w:val="003A6DE4"/>
    <w:rsid w:val="003A7E05"/>
    <w:rsid w:val="003B11C9"/>
    <w:rsid w:val="003B2245"/>
    <w:rsid w:val="003B2587"/>
    <w:rsid w:val="003B3C31"/>
    <w:rsid w:val="003B46E0"/>
    <w:rsid w:val="003B61C8"/>
    <w:rsid w:val="003B6F86"/>
    <w:rsid w:val="003B7A44"/>
    <w:rsid w:val="003C001B"/>
    <w:rsid w:val="003C0371"/>
    <w:rsid w:val="003C0F72"/>
    <w:rsid w:val="003C2473"/>
    <w:rsid w:val="003C2E7F"/>
    <w:rsid w:val="003C31C4"/>
    <w:rsid w:val="003C44F4"/>
    <w:rsid w:val="003C7459"/>
    <w:rsid w:val="003C78D8"/>
    <w:rsid w:val="003D0628"/>
    <w:rsid w:val="003D0B1B"/>
    <w:rsid w:val="003D0B3B"/>
    <w:rsid w:val="003D1E25"/>
    <w:rsid w:val="003D1EE1"/>
    <w:rsid w:val="003D2B1C"/>
    <w:rsid w:val="003D3169"/>
    <w:rsid w:val="003D3228"/>
    <w:rsid w:val="003D3ADC"/>
    <w:rsid w:val="003D3E26"/>
    <w:rsid w:val="003D409D"/>
    <w:rsid w:val="003D4607"/>
    <w:rsid w:val="003D4E3F"/>
    <w:rsid w:val="003D54E2"/>
    <w:rsid w:val="003D6C71"/>
    <w:rsid w:val="003D7BD8"/>
    <w:rsid w:val="003E0531"/>
    <w:rsid w:val="003E07A3"/>
    <w:rsid w:val="003E09D9"/>
    <w:rsid w:val="003E1A59"/>
    <w:rsid w:val="003E228F"/>
    <w:rsid w:val="003E295A"/>
    <w:rsid w:val="003E3442"/>
    <w:rsid w:val="003E54AC"/>
    <w:rsid w:val="003E60E2"/>
    <w:rsid w:val="003E6D8A"/>
    <w:rsid w:val="003E6FA2"/>
    <w:rsid w:val="003E7B40"/>
    <w:rsid w:val="003E7DF2"/>
    <w:rsid w:val="003F1302"/>
    <w:rsid w:val="003F16EA"/>
    <w:rsid w:val="003F1E3C"/>
    <w:rsid w:val="003F23A8"/>
    <w:rsid w:val="003F3675"/>
    <w:rsid w:val="003F3995"/>
    <w:rsid w:val="003F3FA2"/>
    <w:rsid w:val="003F44B6"/>
    <w:rsid w:val="003F4579"/>
    <w:rsid w:val="003F5112"/>
    <w:rsid w:val="00400166"/>
    <w:rsid w:val="00401758"/>
    <w:rsid w:val="00401849"/>
    <w:rsid w:val="00401857"/>
    <w:rsid w:val="00401E73"/>
    <w:rsid w:val="00401F0B"/>
    <w:rsid w:val="00403699"/>
    <w:rsid w:val="00404225"/>
    <w:rsid w:val="00404EE5"/>
    <w:rsid w:val="004057EA"/>
    <w:rsid w:val="004073AB"/>
    <w:rsid w:val="00407DBD"/>
    <w:rsid w:val="00411448"/>
    <w:rsid w:val="00411512"/>
    <w:rsid w:val="0041178C"/>
    <w:rsid w:val="00411929"/>
    <w:rsid w:val="00412D11"/>
    <w:rsid w:val="00413F63"/>
    <w:rsid w:val="00414A0B"/>
    <w:rsid w:val="004150EB"/>
    <w:rsid w:val="00415293"/>
    <w:rsid w:val="004158A1"/>
    <w:rsid w:val="00415DD1"/>
    <w:rsid w:val="00415F3D"/>
    <w:rsid w:val="00417FB8"/>
    <w:rsid w:val="004228E8"/>
    <w:rsid w:val="00423399"/>
    <w:rsid w:val="004238F2"/>
    <w:rsid w:val="004252DD"/>
    <w:rsid w:val="00426AA0"/>
    <w:rsid w:val="0042773C"/>
    <w:rsid w:val="00427826"/>
    <w:rsid w:val="004317B7"/>
    <w:rsid w:val="00431C2E"/>
    <w:rsid w:val="004337D5"/>
    <w:rsid w:val="00433DC1"/>
    <w:rsid w:val="00435DE0"/>
    <w:rsid w:val="00435E0A"/>
    <w:rsid w:val="004367CF"/>
    <w:rsid w:val="004368C8"/>
    <w:rsid w:val="00436AF6"/>
    <w:rsid w:val="00437DEF"/>
    <w:rsid w:val="004407F8"/>
    <w:rsid w:val="00441200"/>
    <w:rsid w:val="0044147D"/>
    <w:rsid w:val="00443B24"/>
    <w:rsid w:val="00444702"/>
    <w:rsid w:val="00444CF7"/>
    <w:rsid w:val="00446F45"/>
    <w:rsid w:val="0044702A"/>
    <w:rsid w:val="004479EE"/>
    <w:rsid w:val="00447B43"/>
    <w:rsid w:val="00447F2C"/>
    <w:rsid w:val="00451141"/>
    <w:rsid w:val="00451204"/>
    <w:rsid w:val="00451942"/>
    <w:rsid w:val="004527DA"/>
    <w:rsid w:val="00452B42"/>
    <w:rsid w:val="00452BB0"/>
    <w:rsid w:val="00452C63"/>
    <w:rsid w:val="004539F4"/>
    <w:rsid w:val="00453E35"/>
    <w:rsid w:val="00453FDF"/>
    <w:rsid w:val="004557E8"/>
    <w:rsid w:val="00455B33"/>
    <w:rsid w:val="00455BDC"/>
    <w:rsid w:val="004572CE"/>
    <w:rsid w:val="00457374"/>
    <w:rsid w:val="00457685"/>
    <w:rsid w:val="00457A16"/>
    <w:rsid w:val="00460709"/>
    <w:rsid w:val="00461B02"/>
    <w:rsid w:val="00462EBB"/>
    <w:rsid w:val="004632EB"/>
    <w:rsid w:val="00463B76"/>
    <w:rsid w:val="00463CCB"/>
    <w:rsid w:val="004643C6"/>
    <w:rsid w:val="0046458D"/>
    <w:rsid w:val="004647F2"/>
    <w:rsid w:val="0046497C"/>
    <w:rsid w:val="00464B05"/>
    <w:rsid w:val="00464E00"/>
    <w:rsid w:val="0046727A"/>
    <w:rsid w:val="004676B9"/>
    <w:rsid w:val="00467BAA"/>
    <w:rsid w:val="00467F7C"/>
    <w:rsid w:val="004702AC"/>
    <w:rsid w:val="004714A4"/>
    <w:rsid w:val="00471C55"/>
    <w:rsid w:val="00473CCB"/>
    <w:rsid w:val="00474FD6"/>
    <w:rsid w:val="004764ED"/>
    <w:rsid w:val="0047686B"/>
    <w:rsid w:val="00476ACE"/>
    <w:rsid w:val="004775A3"/>
    <w:rsid w:val="004776FC"/>
    <w:rsid w:val="00480B06"/>
    <w:rsid w:val="00481097"/>
    <w:rsid w:val="004811E9"/>
    <w:rsid w:val="00484084"/>
    <w:rsid w:val="004842AF"/>
    <w:rsid w:val="00485F5E"/>
    <w:rsid w:val="004861F3"/>
    <w:rsid w:val="00487755"/>
    <w:rsid w:val="00490215"/>
    <w:rsid w:val="004902A4"/>
    <w:rsid w:val="0049168D"/>
    <w:rsid w:val="00492394"/>
    <w:rsid w:val="004926A9"/>
    <w:rsid w:val="00493147"/>
    <w:rsid w:val="00496198"/>
    <w:rsid w:val="00496C5B"/>
    <w:rsid w:val="00496E32"/>
    <w:rsid w:val="004A049F"/>
    <w:rsid w:val="004A0F7B"/>
    <w:rsid w:val="004A24BD"/>
    <w:rsid w:val="004A3323"/>
    <w:rsid w:val="004A3437"/>
    <w:rsid w:val="004A4690"/>
    <w:rsid w:val="004A5380"/>
    <w:rsid w:val="004A5646"/>
    <w:rsid w:val="004A5CB2"/>
    <w:rsid w:val="004A6E77"/>
    <w:rsid w:val="004A6F3F"/>
    <w:rsid w:val="004A7666"/>
    <w:rsid w:val="004B0D88"/>
    <w:rsid w:val="004B0FD3"/>
    <w:rsid w:val="004B1444"/>
    <w:rsid w:val="004B1C7D"/>
    <w:rsid w:val="004B1D96"/>
    <w:rsid w:val="004B25B0"/>
    <w:rsid w:val="004B29F5"/>
    <w:rsid w:val="004B3580"/>
    <w:rsid w:val="004B36F4"/>
    <w:rsid w:val="004B3A0E"/>
    <w:rsid w:val="004B3D29"/>
    <w:rsid w:val="004B412D"/>
    <w:rsid w:val="004B42F5"/>
    <w:rsid w:val="004B45EF"/>
    <w:rsid w:val="004B46E3"/>
    <w:rsid w:val="004B477F"/>
    <w:rsid w:val="004B4CE7"/>
    <w:rsid w:val="004B51A8"/>
    <w:rsid w:val="004B6141"/>
    <w:rsid w:val="004B7214"/>
    <w:rsid w:val="004B76E0"/>
    <w:rsid w:val="004C01EF"/>
    <w:rsid w:val="004C1166"/>
    <w:rsid w:val="004C1953"/>
    <w:rsid w:val="004C2203"/>
    <w:rsid w:val="004C3061"/>
    <w:rsid w:val="004C34FA"/>
    <w:rsid w:val="004C4095"/>
    <w:rsid w:val="004C54B3"/>
    <w:rsid w:val="004C55F9"/>
    <w:rsid w:val="004C57BE"/>
    <w:rsid w:val="004C63DB"/>
    <w:rsid w:val="004C672C"/>
    <w:rsid w:val="004C6C6D"/>
    <w:rsid w:val="004C6FFB"/>
    <w:rsid w:val="004C721B"/>
    <w:rsid w:val="004C7352"/>
    <w:rsid w:val="004C74D8"/>
    <w:rsid w:val="004C76B4"/>
    <w:rsid w:val="004C7C63"/>
    <w:rsid w:val="004D0E41"/>
    <w:rsid w:val="004D1A2F"/>
    <w:rsid w:val="004D2587"/>
    <w:rsid w:val="004D2A9A"/>
    <w:rsid w:val="004D2AF0"/>
    <w:rsid w:val="004D424C"/>
    <w:rsid w:val="004D4557"/>
    <w:rsid w:val="004D4779"/>
    <w:rsid w:val="004D4987"/>
    <w:rsid w:val="004D4EFA"/>
    <w:rsid w:val="004D5816"/>
    <w:rsid w:val="004D5BF4"/>
    <w:rsid w:val="004D66E8"/>
    <w:rsid w:val="004D6C35"/>
    <w:rsid w:val="004D7BF6"/>
    <w:rsid w:val="004E0609"/>
    <w:rsid w:val="004E0C82"/>
    <w:rsid w:val="004E1038"/>
    <w:rsid w:val="004E15BE"/>
    <w:rsid w:val="004E2382"/>
    <w:rsid w:val="004E2D6A"/>
    <w:rsid w:val="004E2F20"/>
    <w:rsid w:val="004E37E5"/>
    <w:rsid w:val="004E476E"/>
    <w:rsid w:val="004E5AA5"/>
    <w:rsid w:val="004E60A6"/>
    <w:rsid w:val="004E642B"/>
    <w:rsid w:val="004E64CB"/>
    <w:rsid w:val="004E6A74"/>
    <w:rsid w:val="004F04BB"/>
    <w:rsid w:val="004F100B"/>
    <w:rsid w:val="004F10AF"/>
    <w:rsid w:val="004F2290"/>
    <w:rsid w:val="004F3B08"/>
    <w:rsid w:val="004F3E5C"/>
    <w:rsid w:val="004F41B0"/>
    <w:rsid w:val="004F4D52"/>
    <w:rsid w:val="004F61B9"/>
    <w:rsid w:val="004F66C9"/>
    <w:rsid w:val="004F693E"/>
    <w:rsid w:val="004F6DB9"/>
    <w:rsid w:val="00501460"/>
    <w:rsid w:val="00501A81"/>
    <w:rsid w:val="005028CD"/>
    <w:rsid w:val="005053A2"/>
    <w:rsid w:val="00505AD1"/>
    <w:rsid w:val="00505BFF"/>
    <w:rsid w:val="00506160"/>
    <w:rsid w:val="00506432"/>
    <w:rsid w:val="00506BEF"/>
    <w:rsid w:val="00506EF0"/>
    <w:rsid w:val="00507100"/>
    <w:rsid w:val="0051035E"/>
    <w:rsid w:val="005107AB"/>
    <w:rsid w:val="0051181C"/>
    <w:rsid w:val="00514542"/>
    <w:rsid w:val="005154D6"/>
    <w:rsid w:val="00516BF7"/>
    <w:rsid w:val="00516CEE"/>
    <w:rsid w:val="00516F30"/>
    <w:rsid w:val="00521457"/>
    <w:rsid w:val="00523D9A"/>
    <w:rsid w:val="00525C84"/>
    <w:rsid w:val="00526AEE"/>
    <w:rsid w:val="00527200"/>
    <w:rsid w:val="00530EF8"/>
    <w:rsid w:val="00530FA3"/>
    <w:rsid w:val="005318AB"/>
    <w:rsid w:val="00532962"/>
    <w:rsid w:val="00532B2B"/>
    <w:rsid w:val="00532DFB"/>
    <w:rsid w:val="00532E93"/>
    <w:rsid w:val="0053398E"/>
    <w:rsid w:val="0053433E"/>
    <w:rsid w:val="005343FF"/>
    <w:rsid w:val="005344CF"/>
    <w:rsid w:val="005346C2"/>
    <w:rsid w:val="00534A93"/>
    <w:rsid w:val="0053506B"/>
    <w:rsid w:val="00536E59"/>
    <w:rsid w:val="00537995"/>
    <w:rsid w:val="005379D8"/>
    <w:rsid w:val="00537C4C"/>
    <w:rsid w:val="00540250"/>
    <w:rsid w:val="00540A68"/>
    <w:rsid w:val="00540E96"/>
    <w:rsid w:val="00540F36"/>
    <w:rsid w:val="00543E0C"/>
    <w:rsid w:val="005447C2"/>
    <w:rsid w:val="00544934"/>
    <w:rsid w:val="00544CD7"/>
    <w:rsid w:val="00544D1E"/>
    <w:rsid w:val="00544E1B"/>
    <w:rsid w:val="00546469"/>
    <w:rsid w:val="00547588"/>
    <w:rsid w:val="005515C8"/>
    <w:rsid w:val="00551A54"/>
    <w:rsid w:val="00551C1C"/>
    <w:rsid w:val="00551FBD"/>
    <w:rsid w:val="005521E7"/>
    <w:rsid w:val="00552609"/>
    <w:rsid w:val="0055262F"/>
    <w:rsid w:val="005532D2"/>
    <w:rsid w:val="00553E29"/>
    <w:rsid w:val="005546D8"/>
    <w:rsid w:val="00554954"/>
    <w:rsid w:val="00554D88"/>
    <w:rsid w:val="00555746"/>
    <w:rsid w:val="0056067D"/>
    <w:rsid w:val="0056076F"/>
    <w:rsid w:val="00560D58"/>
    <w:rsid w:val="005620FE"/>
    <w:rsid w:val="00562528"/>
    <w:rsid w:val="00563E4F"/>
    <w:rsid w:val="00564463"/>
    <w:rsid w:val="00564C77"/>
    <w:rsid w:val="00564F90"/>
    <w:rsid w:val="005660EE"/>
    <w:rsid w:val="0056639F"/>
    <w:rsid w:val="00566ACA"/>
    <w:rsid w:val="00566E95"/>
    <w:rsid w:val="00566F08"/>
    <w:rsid w:val="00567484"/>
    <w:rsid w:val="0057044B"/>
    <w:rsid w:val="00570B82"/>
    <w:rsid w:val="00572693"/>
    <w:rsid w:val="0057426B"/>
    <w:rsid w:val="00576412"/>
    <w:rsid w:val="0058001E"/>
    <w:rsid w:val="005800D8"/>
    <w:rsid w:val="0058061C"/>
    <w:rsid w:val="00580CCB"/>
    <w:rsid w:val="00581E38"/>
    <w:rsid w:val="00583587"/>
    <w:rsid w:val="00583C54"/>
    <w:rsid w:val="00584082"/>
    <w:rsid w:val="00585365"/>
    <w:rsid w:val="0058578F"/>
    <w:rsid w:val="005859B0"/>
    <w:rsid w:val="0059014F"/>
    <w:rsid w:val="00590254"/>
    <w:rsid w:val="00590A42"/>
    <w:rsid w:val="005920DA"/>
    <w:rsid w:val="0059214C"/>
    <w:rsid w:val="00592D00"/>
    <w:rsid w:val="00592EFB"/>
    <w:rsid w:val="00593192"/>
    <w:rsid w:val="00593B53"/>
    <w:rsid w:val="00593B5B"/>
    <w:rsid w:val="00594009"/>
    <w:rsid w:val="0059468B"/>
    <w:rsid w:val="00595857"/>
    <w:rsid w:val="00595947"/>
    <w:rsid w:val="00595F05"/>
    <w:rsid w:val="0059620D"/>
    <w:rsid w:val="005974D2"/>
    <w:rsid w:val="005A2929"/>
    <w:rsid w:val="005A345B"/>
    <w:rsid w:val="005A3626"/>
    <w:rsid w:val="005A3D2D"/>
    <w:rsid w:val="005A41B9"/>
    <w:rsid w:val="005A597C"/>
    <w:rsid w:val="005A67B3"/>
    <w:rsid w:val="005A7859"/>
    <w:rsid w:val="005A7DE4"/>
    <w:rsid w:val="005B1E89"/>
    <w:rsid w:val="005B3F71"/>
    <w:rsid w:val="005B4E9D"/>
    <w:rsid w:val="005B526E"/>
    <w:rsid w:val="005B5A8B"/>
    <w:rsid w:val="005B6B5F"/>
    <w:rsid w:val="005B7976"/>
    <w:rsid w:val="005B7C75"/>
    <w:rsid w:val="005B7FFC"/>
    <w:rsid w:val="005C03D4"/>
    <w:rsid w:val="005C09B7"/>
    <w:rsid w:val="005C0E49"/>
    <w:rsid w:val="005C12D0"/>
    <w:rsid w:val="005C1461"/>
    <w:rsid w:val="005C1AD3"/>
    <w:rsid w:val="005C29E1"/>
    <w:rsid w:val="005C2ABF"/>
    <w:rsid w:val="005C378E"/>
    <w:rsid w:val="005C38AC"/>
    <w:rsid w:val="005C3BE2"/>
    <w:rsid w:val="005C4333"/>
    <w:rsid w:val="005C4780"/>
    <w:rsid w:val="005C531B"/>
    <w:rsid w:val="005C5BFD"/>
    <w:rsid w:val="005C6186"/>
    <w:rsid w:val="005C6842"/>
    <w:rsid w:val="005C6F89"/>
    <w:rsid w:val="005C70CC"/>
    <w:rsid w:val="005C739D"/>
    <w:rsid w:val="005D03CB"/>
    <w:rsid w:val="005D0BCF"/>
    <w:rsid w:val="005D342C"/>
    <w:rsid w:val="005D348E"/>
    <w:rsid w:val="005D4206"/>
    <w:rsid w:val="005D44B2"/>
    <w:rsid w:val="005D45D9"/>
    <w:rsid w:val="005D4E70"/>
    <w:rsid w:val="005D5C6E"/>
    <w:rsid w:val="005D6143"/>
    <w:rsid w:val="005D67EE"/>
    <w:rsid w:val="005D6C3E"/>
    <w:rsid w:val="005D715B"/>
    <w:rsid w:val="005D7776"/>
    <w:rsid w:val="005D78DA"/>
    <w:rsid w:val="005E1217"/>
    <w:rsid w:val="005E12AD"/>
    <w:rsid w:val="005E20B5"/>
    <w:rsid w:val="005E3416"/>
    <w:rsid w:val="005E3D68"/>
    <w:rsid w:val="005E3E9E"/>
    <w:rsid w:val="005E42B8"/>
    <w:rsid w:val="005E4B9E"/>
    <w:rsid w:val="005E594D"/>
    <w:rsid w:val="005E5C19"/>
    <w:rsid w:val="005E63F8"/>
    <w:rsid w:val="005E7258"/>
    <w:rsid w:val="005F0CF2"/>
    <w:rsid w:val="005F106E"/>
    <w:rsid w:val="005F129D"/>
    <w:rsid w:val="005F1EBE"/>
    <w:rsid w:val="005F26B4"/>
    <w:rsid w:val="005F2F42"/>
    <w:rsid w:val="005F30C9"/>
    <w:rsid w:val="005F4547"/>
    <w:rsid w:val="005F5B52"/>
    <w:rsid w:val="005F6ECB"/>
    <w:rsid w:val="005F7271"/>
    <w:rsid w:val="00600459"/>
    <w:rsid w:val="006004D1"/>
    <w:rsid w:val="0060198E"/>
    <w:rsid w:val="006023E5"/>
    <w:rsid w:val="00602491"/>
    <w:rsid w:val="006026F1"/>
    <w:rsid w:val="00602F2D"/>
    <w:rsid w:val="00602FDA"/>
    <w:rsid w:val="0060485E"/>
    <w:rsid w:val="00604D02"/>
    <w:rsid w:val="00605885"/>
    <w:rsid w:val="006067D3"/>
    <w:rsid w:val="00607233"/>
    <w:rsid w:val="00607487"/>
    <w:rsid w:val="0061105B"/>
    <w:rsid w:val="006116B4"/>
    <w:rsid w:val="0061259D"/>
    <w:rsid w:val="00612705"/>
    <w:rsid w:val="00614330"/>
    <w:rsid w:val="0061644F"/>
    <w:rsid w:val="0061738B"/>
    <w:rsid w:val="00617A17"/>
    <w:rsid w:val="006225B8"/>
    <w:rsid w:val="00623317"/>
    <w:rsid w:val="0062414A"/>
    <w:rsid w:val="006258B0"/>
    <w:rsid w:val="00626BE5"/>
    <w:rsid w:val="006306C5"/>
    <w:rsid w:val="00630B8D"/>
    <w:rsid w:val="00633DA8"/>
    <w:rsid w:val="00634D1B"/>
    <w:rsid w:val="00640728"/>
    <w:rsid w:val="006416EB"/>
    <w:rsid w:val="00641ACA"/>
    <w:rsid w:val="0064225C"/>
    <w:rsid w:val="00642332"/>
    <w:rsid w:val="006443A9"/>
    <w:rsid w:val="006444E9"/>
    <w:rsid w:val="0064542A"/>
    <w:rsid w:val="0064586D"/>
    <w:rsid w:val="00646D73"/>
    <w:rsid w:val="0065079C"/>
    <w:rsid w:val="00651574"/>
    <w:rsid w:val="006518B9"/>
    <w:rsid w:val="00653325"/>
    <w:rsid w:val="00654536"/>
    <w:rsid w:val="006547D0"/>
    <w:rsid w:val="00654E7B"/>
    <w:rsid w:val="00655217"/>
    <w:rsid w:val="00655C4F"/>
    <w:rsid w:val="00656691"/>
    <w:rsid w:val="0065677E"/>
    <w:rsid w:val="0065681C"/>
    <w:rsid w:val="00657657"/>
    <w:rsid w:val="00657D29"/>
    <w:rsid w:val="00660444"/>
    <w:rsid w:val="00664586"/>
    <w:rsid w:val="00665154"/>
    <w:rsid w:val="006671FF"/>
    <w:rsid w:val="0066786B"/>
    <w:rsid w:val="00671768"/>
    <w:rsid w:val="006723D8"/>
    <w:rsid w:val="006724A9"/>
    <w:rsid w:val="006725CE"/>
    <w:rsid w:val="00672AE4"/>
    <w:rsid w:val="00673149"/>
    <w:rsid w:val="00673778"/>
    <w:rsid w:val="00673E14"/>
    <w:rsid w:val="00674881"/>
    <w:rsid w:val="006762C1"/>
    <w:rsid w:val="00676CE1"/>
    <w:rsid w:val="00676DDD"/>
    <w:rsid w:val="0067731D"/>
    <w:rsid w:val="006775D0"/>
    <w:rsid w:val="0068201D"/>
    <w:rsid w:val="006821D4"/>
    <w:rsid w:val="00683458"/>
    <w:rsid w:val="00683C6D"/>
    <w:rsid w:val="00686472"/>
    <w:rsid w:val="00686617"/>
    <w:rsid w:val="00686752"/>
    <w:rsid w:val="0068717B"/>
    <w:rsid w:val="006905D5"/>
    <w:rsid w:val="0069089D"/>
    <w:rsid w:val="006914BC"/>
    <w:rsid w:val="0069153F"/>
    <w:rsid w:val="0069218D"/>
    <w:rsid w:val="0069463B"/>
    <w:rsid w:val="006947FC"/>
    <w:rsid w:val="006958A7"/>
    <w:rsid w:val="00695C2D"/>
    <w:rsid w:val="006977A0"/>
    <w:rsid w:val="00697FA2"/>
    <w:rsid w:val="006A29EC"/>
    <w:rsid w:val="006A3804"/>
    <w:rsid w:val="006A4620"/>
    <w:rsid w:val="006A4F76"/>
    <w:rsid w:val="006A56DB"/>
    <w:rsid w:val="006A653F"/>
    <w:rsid w:val="006A6686"/>
    <w:rsid w:val="006B01B9"/>
    <w:rsid w:val="006B022A"/>
    <w:rsid w:val="006B03BA"/>
    <w:rsid w:val="006B055C"/>
    <w:rsid w:val="006B1058"/>
    <w:rsid w:val="006B10AF"/>
    <w:rsid w:val="006B15C9"/>
    <w:rsid w:val="006B19E7"/>
    <w:rsid w:val="006B4710"/>
    <w:rsid w:val="006B5224"/>
    <w:rsid w:val="006B58AE"/>
    <w:rsid w:val="006B6B46"/>
    <w:rsid w:val="006B7F6D"/>
    <w:rsid w:val="006C03E3"/>
    <w:rsid w:val="006C192F"/>
    <w:rsid w:val="006C1D1F"/>
    <w:rsid w:val="006C1F60"/>
    <w:rsid w:val="006C2016"/>
    <w:rsid w:val="006C3F7F"/>
    <w:rsid w:val="006C429D"/>
    <w:rsid w:val="006C523E"/>
    <w:rsid w:val="006C5692"/>
    <w:rsid w:val="006C6278"/>
    <w:rsid w:val="006C62E3"/>
    <w:rsid w:val="006C63D0"/>
    <w:rsid w:val="006C680C"/>
    <w:rsid w:val="006C6D35"/>
    <w:rsid w:val="006C7661"/>
    <w:rsid w:val="006D053B"/>
    <w:rsid w:val="006D141C"/>
    <w:rsid w:val="006D1B68"/>
    <w:rsid w:val="006D1F8B"/>
    <w:rsid w:val="006D25BE"/>
    <w:rsid w:val="006D3795"/>
    <w:rsid w:val="006D3EE6"/>
    <w:rsid w:val="006D431E"/>
    <w:rsid w:val="006D43D6"/>
    <w:rsid w:val="006D491C"/>
    <w:rsid w:val="006D5CC0"/>
    <w:rsid w:val="006D60A3"/>
    <w:rsid w:val="006D6504"/>
    <w:rsid w:val="006D65D8"/>
    <w:rsid w:val="006D661D"/>
    <w:rsid w:val="006D77A2"/>
    <w:rsid w:val="006E06C2"/>
    <w:rsid w:val="006E0A24"/>
    <w:rsid w:val="006E0AA5"/>
    <w:rsid w:val="006E0C62"/>
    <w:rsid w:val="006E194F"/>
    <w:rsid w:val="006E3370"/>
    <w:rsid w:val="006E3A35"/>
    <w:rsid w:val="006E3B74"/>
    <w:rsid w:val="006E6593"/>
    <w:rsid w:val="006E6D8C"/>
    <w:rsid w:val="006E71B9"/>
    <w:rsid w:val="006F23DD"/>
    <w:rsid w:val="006F267A"/>
    <w:rsid w:val="006F3327"/>
    <w:rsid w:val="006F41DB"/>
    <w:rsid w:val="006F4D61"/>
    <w:rsid w:val="006F5C59"/>
    <w:rsid w:val="006F70CA"/>
    <w:rsid w:val="006F7271"/>
    <w:rsid w:val="006F7353"/>
    <w:rsid w:val="00702347"/>
    <w:rsid w:val="007024A2"/>
    <w:rsid w:val="007030C3"/>
    <w:rsid w:val="00704723"/>
    <w:rsid w:val="0070600A"/>
    <w:rsid w:val="007063FF"/>
    <w:rsid w:val="00706C72"/>
    <w:rsid w:val="00707E46"/>
    <w:rsid w:val="00707EF0"/>
    <w:rsid w:val="007104F3"/>
    <w:rsid w:val="007105C5"/>
    <w:rsid w:val="007106D3"/>
    <w:rsid w:val="00710E55"/>
    <w:rsid w:val="007119A7"/>
    <w:rsid w:val="00711AB4"/>
    <w:rsid w:val="007121FE"/>
    <w:rsid w:val="00712EC2"/>
    <w:rsid w:val="00713669"/>
    <w:rsid w:val="007139F4"/>
    <w:rsid w:val="00714A1B"/>
    <w:rsid w:val="00714FEB"/>
    <w:rsid w:val="00715F2C"/>
    <w:rsid w:val="00715FB5"/>
    <w:rsid w:val="00716F88"/>
    <w:rsid w:val="00716FF6"/>
    <w:rsid w:val="007170DF"/>
    <w:rsid w:val="00717103"/>
    <w:rsid w:val="007175FE"/>
    <w:rsid w:val="00720B9A"/>
    <w:rsid w:val="007219F6"/>
    <w:rsid w:val="00721A91"/>
    <w:rsid w:val="00721BF6"/>
    <w:rsid w:val="00721D99"/>
    <w:rsid w:val="00723CEC"/>
    <w:rsid w:val="007259B3"/>
    <w:rsid w:val="0072605C"/>
    <w:rsid w:val="007268E1"/>
    <w:rsid w:val="00726BAE"/>
    <w:rsid w:val="007276C2"/>
    <w:rsid w:val="00730AD8"/>
    <w:rsid w:val="0073168F"/>
    <w:rsid w:val="0073274F"/>
    <w:rsid w:val="00732871"/>
    <w:rsid w:val="00732CDA"/>
    <w:rsid w:val="007335EF"/>
    <w:rsid w:val="00733C87"/>
    <w:rsid w:val="0073467F"/>
    <w:rsid w:val="00735C6E"/>
    <w:rsid w:val="00735FE7"/>
    <w:rsid w:val="00736ACA"/>
    <w:rsid w:val="00740C9D"/>
    <w:rsid w:val="00741551"/>
    <w:rsid w:val="00742A0C"/>
    <w:rsid w:val="00743A5C"/>
    <w:rsid w:val="0074781F"/>
    <w:rsid w:val="0075240C"/>
    <w:rsid w:val="007524B0"/>
    <w:rsid w:val="007525BC"/>
    <w:rsid w:val="00754F31"/>
    <w:rsid w:val="00755A68"/>
    <w:rsid w:val="00756447"/>
    <w:rsid w:val="0075754E"/>
    <w:rsid w:val="00757F3A"/>
    <w:rsid w:val="007605B7"/>
    <w:rsid w:val="00760622"/>
    <w:rsid w:val="0076145E"/>
    <w:rsid w:val="007616F2"/>
    <w:rsid w:val="00762C8B"/>
    <w:rsid w:val="00762CDA"/>
    <w:rsid w:val="00765121"/>
    <w:rsid w:val="00765DC4"/>
    <w:rsid w:val="007665E9"/>
    <w:rsid w:val="00766D8E"/>
    <w:rsid w:val="007674CE"/>
    <w:rsid w:val="007679D4"/>
    <w:rsid w:val="00771470"/>
    <w:rsid w:val="0077374A"/>
    <w:rsid w:val="00775745"/>
    <w:rsid w:val="00776080"/>
    <w:rsid w:val="00776522"/>
    <w:rsid w:val="00776758"/>
    <w:rsid w:val="00776EAE"/>
    <w:rsid w:val="00777CB9"/>
    <w:rsid w:val="0078037D"/>
    <w:rsid w:val="00781118"/>
    <w:rsid w:val="00781E4C"/>
    <w:rsid w:val="007828E2"/>
    <w:rsid w:val="00782E8E"/>
    <w:rsid w:val="00784F8E"/>
    <w:rsid w:val="007876F9"/>
    <w:rsid w:val="007918EC"/>
    <w:rsid w:val="00792493"/>
    <w:rsid w:val="007925C2"/>
    <w:rsid w:val="00792ADF"/>
    <w:rsid w:val="007933B9"/>
    <w:rsid w:val="00793AB9"/>
    <w:rsid w:val="00793C94"/>
    <w:rsid w:val="00794E2E"/>
    <w:rsid w:val="00795430"/>
    <w:rsid w:val="007960CF"/>
    <w:rsid w:val="0079680D"/>
    <w:rsid w:val="00796D6A"/>
    <w:rsid w:val="00797F3F"/>
    <w:rsid w:val="007A0FD3"/>
    <w:rsid w:val="007A19DE"/>
    <w:rsid w:val="007A19FA"/>
    <w:rsid w:val="007A1BFA"/>
    <w:rsid w:val="007A1D68"/>
    <w:rsid w:val="007A252E"/>
    <w:rsid w:val="007A2B98"/>
    <w:rsid w:val="007A3C42"/>
    <w:rsid w:val="007A3E28"/>
    <w:rsid w:val="007A4D4A"/>
    <w:rsid w:val="007A4E52"/>
    <w:rsid w:val="007A4FE3"/>
    <w:rsid w:val="007A55D9"/>
    <w:rsid w:val="007A58A2"/>
    <w:rsid w:val="007A6648"/>
    <w:rsid w:val="007A779F"/>
    <w:rsid w:val="007B0DED"/>
    <w:rsid w:val="007B1035"/>
    <w:rsid w:val="007B1B2C"/>
    <w:rsid w:val="007B1F4E"/>
    <w:rsid w:val="007B28E3"/>
    <w:rsid w:val="007B2A3B"/>
    <w:rsid w:val="007B2E7A"/>
    <w:rsid w:val="007B2F9B"/>
    <w:rsid w:val="007B300D"/>
    <w:rsid w:val="007B39F4"/>
    <w:rsid w:val="007B4F2C"/>
    <w:rsid w:val="007B52D3"/>
    <w:rsid w:val="007B5744"/>
    <w:rsid w:val="007B638A"/>
    <w:rsid w:val="007B74AD"/>
    <w:rsid w:val="007B7CCA"/>
    <w:rsid w:val="007B7E1C"/>
    <w:rsid w:val="007C00C9"/>
    <w:rsid w:val="007C0661"/>
    <w:rsid w:val="007C0D43"/>
    <w:rsid w:val="007C16F6"/>
    <w:rsid w:val="007C39BB"/>
    <w:rsid w:val="007C519B"/>
    <w:rsid w:val="007C5556"/>
    <w:rsid w:val="007C6076"/>
    <w:rsid w:val="007C67D7"/>
    <w:rsid w:val="007C6D16"/>
    <w:rsid w:val="007C6F3F"/>
    <w:rsid w:val="007C6FD7"/>
    <w:rsid w:val="007C76BD"/>
    <w:rsid w:val="007D0026"/>
    <w:rsid w:val="007D059D"/>
    <w:rsid w:val="007D089D"/>
    <w:rsid w:val="007D0EBF"/>
    <w:rsid w:val="007D25E5"/>
    <w:rsid w:val="007D4EF1"/>
    <w:rsid w:val="007D57B8"/>
    <w:rsid w:val="007D6E77"/>
    <w:rsid w:val="007D716F"/>
    <w:rsid w:val="007D7555"/>
    <w:rsid w:val="007D7AEF"/>
    <w:rsid w:val="007D7DCF"/>
    <w:rsid w:val="007E0558"/>
    <w:rsid w:val="007E1BAC"/>
    <w:rsid w:val="007E1FD4"/>
    <w:rsid w:val="007E2084"/>
    <w:rsid w:val="007E2A42"/>
    <w:rsid w:val="007E3913"/>
    <w:rsid w:val="007E4C50"/>
    <w:rsid w:val="007E4FE6"/>
    <w:rsid w:val="007E55D5"/>
    <w:rsid w:val="007E5E98"/>
    <w:rsid w:val="007E6871"/>
    <w:rsid w:val="007E786F"/>
    <w:rsid w:val="007F1625"/>
    <w:rsid w:val="007F2490"/>
    <w:rsid w:val="007F2BF4"/>
    <w:rsid w:val="007F35A6"/>
    <w:rsid w:val="007F3EEE"/>
    <w:rsid w:val="007F4C9F"/>
    <w:rsid w:val="007F50A5"/>
    <w:rsid w:val="007F718E"/>
    <w:rsid w:val="00800EBB"/>
    <w:rsid w:val="00801962"/>
    <w:rsid w:val="00801D78"/>
    <w:rsid w:val="0080224A"/>
    <w:rsid w:val="00802EEB"/>
    <w:rsid w:val="00803CB1"/>
    <w:rsid w:val="00803E3E"/>
    <w:rsid w:val="008052DF"/>
    <w:rsid w:val="00812099"/>
    <w:rsid w:val="008139F7"/>
    <w:rsid w:val="00814071"/>
    <w:rsid w:val="0081681F"/>
    <w:rsid w:val="00817327"/>
    <w:rsid w:val="008175D2"/>
    <w:rsid w:val="008177FB"/>
    <w:rsid w:val="00821D4F"/>
    <w:rsid w:val="00821DC8"/>
    <w:rsid w:val="00821E51"/>
    <w:rsid w:val="0082256F"/>
    <w:rsid w:val="00822818"/>
    <w:rsid w:val="00824E93"/>
    <w:rsid w:val="008251A0"/>
    <w:rsid w:val="008254DF"/>
    <w:rsid w:val="00825FA9"/>
    <w:rsid w:val="008276CC"/>
    <w:rsid w:val="00827DFE"/>
    <w:rsid w:val="008305FA"/>
    <w:rsid w:val="008307BF"/>
    <w:rsid w:val="00831B50"/>
    <w:rsid w:val="00832134"/>
    <w:rsid w:val="008332E8"/>
    <w:rsid w:val="00833319"/>
    <w:rsid w:val="0083450F"/>
    <w:rsid w:val="00835751"/>
    <w:rsid w:val="0083749F"/>
    <w:rsid w:val="008378A0"/>
    <w:rsid w:val="00837D76"/>
    <w:rsid w:val="008406A6"/>
    <w:rsid w:val="00841421"/>
    <w:rsid w:val="008422F2"/>
    <w:rsid w:val="00842792"/>
    <w:rsid w:val="00842E66"/>
    <w:rsid w:val="0084339D"/>
    <w:rsid w:val="008434BC"/>
    <w:rsid w:val="00844754"/>
    <w:rsid w:val="00845205"/>
    <w:rsid w:val="00845574"/>
    <w:rsid w:val="008463B0"/>
    <w:rsid w:val="00847088"/>
    <w:rsid w:val="00851920"/>
    <w:rsid w:val="00851A3D"/>
    <w:rsid w:val="008532E6"/>
    <w:rsid w:val="008549F8"/>
    <w:rsid w:val="00854BAA"/>
    <w:rsid w:val="00854FED"/>
    <w:rsid w:val="0085517C"/>
    <w:rsid w:val="00855E70"/>
    <w:rsid w:val="00855F67"/>
    <w:rsid w:val="008563C7"/>
    <w:rsid w:val="0085717A"/>
    <w:rsid w:val="00857A6D"/>
    <w:rsid w:val="00857D39"/>
    <w:rsid w:val="008604CF"/>
    <w:rsid w:val="00861515"/>
    <w:rsid w:val="00861F08"/>
    <w:rsid w:val="00862146"/>
    <w:rsid w:val="00863D43"/>
    <w:rsid w:val="00864A9A"/>
    <w:rsid w:val="00865B7A"/>
    <w:rsid w:val="00867620"/>
    <w:rsid w:val="008701B8"/>
    <w:rsid w:val="00872186"/>
    <w:rsid w:val="00872654"/>
    <w:rsid w:val="00872A2A"/>
    <w:rsid w:val="008730D5"/>
    <w:rsid w:val="008736DD"/>
    <w:rsid w:val="00874497"/>
    <w:rsid w:val="00874C0F"/>
    <w:rsid w:val="00874C88"/>
    <w:rsid w:val="008777AB"/>
    <w:rsid w:val="0088034C"/>
    <w:rsid w:val="00880475"/>
    <w:rsid w:val="00880EB4"/>
    <w:rsid w:val="00881C2C"/>
    <w:rsid w:val="00885BD6"/>
    <w:rsid w:val="00887244"/>
    <w:rsid w:val="008901B8"/>
    <w:rsid w:val="0089180E"/>
    <w:rsid w:val="00891BCD"/>
    <w:rsid w:val="008923CB"/>
    <w:rsid w:val="00892786"/>
    <w:rsid w:val="00893003"/>
    <w:rsid w:val="00893637"/>
    <w:rsid w:val="00893A74"/>
    <w:rsid w:val="00895A4F"/>
    <w:rsid w:val="00896240"/>
    <w:rsid w:val="008973D1"/>
    <w:rsid w:val="008A0A89"/>
    <w:rsid w:val="008A178B"/>
    <w:rsid w:val="008A1DFB"/>
    <w:rsid w:val="008A3CB7"/>
    <w:rsid w:val="008A405E"/>
    <w:rsid w:val="008A5148"/>
    <w:rsid w:val="008A51E7"/>
    <w:rsid w:val="008A6BCB"/>
    <w:rsid w:val="008B0693"/>
    <w:rsid w:val="008B1209"/>
    <w:rsid w:val="008B3EDE"/>
    <w:rsid w:val="008B4028"/>
    <w:rsid w:val="008B442E"/>
    <w:rsid w:val="008B4BA6"/>
    <w:rsid w:val="008B667D"/>
    <w:rsid w:val="008B6EE7"/>
    <w:rsid w:val="008B73A0"/>
    <w:rsid w:val="008B7D53"/>
    <w:rsid w:val="008B7D7D"/>
    <w:rsid w:val="008C09D3"/>
    <w:rsid w:val="008C0CB2"/>
    <w:rsid w:val="008C29C9"/>
    <w:rsid w:val="008C2E02"/>
    <w:rsid w:val="008C392B"/>
    <w:rsid w:val="008C4214"/>
    <w:rsid w:val="008C55F6"/>
    <w:rsid w:val="008C5606"/>
    <w:rsid w:val="008C6137"/>
    <w:rsid w:val="008C65E5"/>
    <w:rsid w:val="008C70F8"/>
    <w:rsid w:val="008C7C70"/>
    <w:rsid w:val="008D0B56"/>
    <w:rsid w:val="008D1A72"/>
    <w:rsid w:val="008D2037"/>
    <w:rsid w:val="008D27BB"/>
    <w:rsid w:val="008D2F29"/>
    <w:rsid w:val="008D3B05"/>
    <w:rsid w:val="008D6199"/>
    <w:rsid w:val="008D6631"/>
    <w:rsid w:val="008D6A05"/>
    <w:rsid w:val="008D7D2C"/>
    <w:rsid w:val="008E02E0"/>
    <w:rsid w:val="008E0C1A"/>
    <w:rsid w:val="008E0CA6"/>
    <w:rsid w:val="008E1214"/>
    <w:rsid w:val="008E3531"/>
    <w:rsid w:val="008E35DD"/>
    <w:rsid w:val="008E3B6F"/>
    <w:rsid w:val="008E473D"/>
    <w:rsid w:val="008E525E"/>
    <w:rsid w:val="008E52F1"/>
    <w:rsid w:val="008E5835"/>
    <w:rsid w:val="008E6D6B"/>
    <w:rsid w:val="008E776F"/>
    <w:rsid w:val="008E77A4"/>
    <w:rsid w:val="008F2B09"/>
    <w:rsid w:val="008F3968"/>
    <w:rsid w:val="008F42F4"/>
    <w:rsid w:val="008F4C1C"/>
    <w:rsid w:val="008F53DE"/>
    <w:rsid w:val="008F5F98"/>
    <w:rsid w:val="008F5FA3"/>
    <w:rsid w:val="008F6126"/>
    <w:rsid w:val="008F70A1"/>
    <w:rsid w:val="008F7EED"/>
    <w:rsid w:val="009008C6"/>
    <w:rsid w:val="0090141F"/>
    <w:rsid w:val="009016AB"/>
    <w:rsid w:val="00901820"/>
    <w:rsid w:val="00901E43"/>
    <w:rsid w:val="00902162"/>
    <w:rsid w:val="00902347"/>
    <w:rsid w:val="0090268B"/>
    <w:rsid w:val="00902795"/>
    <w:rsid w:val="00902918"/>
    <w:rsid w:val="00902A26"/>
    <w:rsid w:val="00904B10"/>
    <w:rsid w:val="0090527D"/>
    <w:rsid w:val="00905680"/>
    <w:rsid w:val="0090583B"/>
    <w:rsid w:val="00907F98"/>
    <w:rsid w:val="00910C0F"/>
    <w:rsid w:val="009113D9"/>
    <w:rsid w:val="00911959"/>
    <w:rsid w:val="00912315"/>
    <w:rsid w:val="0091286D"/>
    <w:rsid w:val="00912CFE"/>
    <w:rsid w:val="009135F7"/>
    <w:rsid w:val="00913EAF"/>
    <w:rsid w:val="0091499B"/>
    <w:rsid w:val="00915242"/>
    <w:rsid w:val="009156BF"/>
    <w:rsid w:val="00915D65"/>
    <w:rsid w:val="009165C1"/>
    <w:rsid w:val="009212F8"/>
    <w:rsid w:val="00921C2A"/>
    <w:rsid w:val="00924C4A"/>
    <w:rsid w:val="009252D5"/>
    <w:rsid w:val="00925748"/>
    <w:rsid w:val="00925D37"/>
    <w:rsid w:val="00926479"/>
    <w:rsid w:val="00926576"/>
    <w:rsid w:val="00927397"/>
    <w:rsid w:val="00930E8A"/>
    <w:rsid w:val="00931B4F"/>
    <w:rsid w:val="00931EB8"/>
    <w:rsid w:val="0093349C"/>
    <w:rsid w:val="00934D45"/>
    <w:rsid w:val="009353A4"/>
    <w:rsid w:val="009367E4"/>
    <w:rsid w:val="00936D31"/>
    <w:rsid w:val="009374DD"/>
    <w:rsid w:val="00940162"/>
    <w:rsid w:val="00940B49"/>
    <w:rsid w:val="00940C22"/>
    <w:rsid w:val="00940CE1"/>
    <w:rsid w:val="00940DBC"/>
    <w:rsid w:val="00941A02"/>
    <w:rsid w:val="00941BE5"/>
    <w:rsid w:val="0094203C"/>
    <w:rsid w:val="0094362A"/>
    <w:rsid w:val="00943702"/>
    <w:rsid w:val="009450B2"/>
    <w:rsid w:val="00945504"/>
    <w:rsid w:val="009461D3"/>
    <w:rsid w:val="009502FD"/>
    <w:rsid w:val="0095049C"/>
    <w:rsid w:val="009508D8"/>
    <w:rsid w:val="00950D42"/>
    <w:rsid w:val="00951737"/>
    <w:rsid w:val="0095201B"/>
    <w:rsid w:val="009533AA"/>
    <w:rsid w:val="00953C92"/>
    <w:rsid w:val="00953F67"/>
    <w:rsid w:val="00954457"/>
    <w:rsid w:val="00954729"/>
    <w:rsid w:val="00954C4A"/>
    <w:rsid w:val="00955CC3"/>
    <w:rsid w:val="00955F35"/>
    <w:rsid w:val="0095605B"/>
    <w:rsid w:val="0095697C"/>
    <w:rsid w:val="00956EC8"/>
    <w:rsid w:val="0095777F"/>
    <w:rsid w:val="00960C86"/>
    <w:rsid w:val="00961516"/>
    <w:rsid w:val="0096191B"/>
    <w:rsid w:val="00961D52"/>
    <w:rsid w:val="00961E0D"/>
    <w:rsid w:val="00961EE2"/>
    <w:rsid w:val="009629A8"/>
    <w:rsid w:val="009632AC"/>
    <w:rsid w:val="0096583E"/>
    <w:rsid w:val="00966E88"/>
    <w:rsid w:val="00966FFC"/>
    <w:rsid w:val="00967A1A"/>
    <w:rsid w:val="00967F05"/>
    <w:rsid w:val="009705F2"/>
    <w:rsid w:val="00970AB2"/>
    <w:rsid w:val="00972835"/>
    <w:rsid w:val="00974897"/>
    <w:rsid w:val="00975334"/>
    <w:rsid w:val="0097721E"/>
    <w:rsid w:val="00980D17"/>
    <w:rsid w:val="00981040"/>
    <w:rsid w:val="00981518"/>
    <w:rsid w:val="00981811"/>
    <w:rsid w:val="00981B26"/>
    <w:rsid w:val="00981FB4"/>
    <w:rsid w:val="00982674"/>
    <w:rsid w:val="00982754"/>
    <w:rsid w:val="00983244"/>
    <w:rsid w:val="00983BBD"/>
    <w:rsid w:val="00984088"/>
    <w:rsid w:val="00984991"/>
    <w:rsid w:val="00986B3A"/>
    <w:rsid w:val="00986DC9"/>
    <w:rsid w:val="00990701"/>
    <w:rsid w:val="00990BCB"/>
    <w:rsid w:val="00990CBE"/>
    <w:rsid w:val="0099120D"/>
    <w:rsid w:val="00992427"/>
    <w:rsid w:val="0099301A"/>
    <w:rsid w:val="00993840"/>
    <w:rsid w:val="00995824"/>
    <w:rsid w:val="00996F7E"/>
    <w:rsid w:val="009A031F"/>
    <w:rsid w:val="009A2164"/>
    <w:rsid w:val="009A5651"/>
    <w:rsid w:val="009A56AE"/>
    <w:rsid w:val="009A5793"/>
    <w:rsid w:val="009A5E6B"/>
    <w:rsid w:val="009A689B"/>
    <w:rsid w:val="009B2669"/>
    <w:rsid w:val="009B3C5F"/>
    <w:rsid w:val="009B4188"/>
    <w:rsid w:val="009B45C0"/>
    <w:rsid w:val="009B53CA"/>
    <w:rsid w:val="009B56E3"/>
    <w:rsid w:val="009B5F85"/>
    <w:rsid w:val="009B70E3"/>
    <w:rsid w:val="009B738A"/>
    <w:rsid w:val="009C0172"/>
    <w:rsid w:val="009C09FD"/>
    <w:rsid w:val="009C0DC2"/>
    <w:rsid w:val="009C0E63"/>
    <w:rsid w:val="009C1199"/>
    <w:rsid w:val="009C2157"/>
    <w:rsid w:val="009C224B"/>
    <w:rsid w:val="009C29F9"/>
    <w:rsid w:val="009C331C"/>
    <w:rsid w:val="009C5FB6"/>
    <w:rsid w:val="009D163D"/>
    <w:rsid w:val="009D1CE2"/>
    <w:rsid w:val="009D1EFB"/>
    <w:rsid w:val="009D2272"/>
    <w:rsid w:val="009D2CB8"/>
    <w:rsid w:val="009E0762"/>
    <w:rsid w:val="009E1A1D"/>
    <w:rsid w:val="009E1A55"/>
    <w:rsid w:val="009E1CCF"/>
    <w:rsid w:val="009E30DF"/>
    <w:rsid w:val="009E33C7"/>
    <w:rsid w:val="009E370A"/>
    <w:rsid w:val="009E394A"/>
    <w:rsid w:val="009E3B35"/>
    <w:rsid w:val="009E43A0"/>
    <w:rsid w:val="009E474F"/>
    <w:rsid w:val="009E5898"/>
    <w:rsid w:val="009E6568"/>
    <w:rsid w:val="009E69B5"/>
    <w:rsid w:val="009E744C"/>
    <w:rsid w:val="009E786F"/>
    <w:rsid w:val="009E7A81"/>
    <w:rsid w:val="009E7FE0"/>
    <w:rsid w:val="009F062B"/>
    <w:rsid w:val="009F086C"/>
    <w:rsid w:val="009F10FD"/>
    <w:rsid w:val="009F128B"/>
    <w:rsid w:val="009F13A6"/>
    <w:rsid w:val="009F23EE"/>
    <w:rsid w:val="009F249E"/>
    <w:rsid w:val="009F5519"/>
    <w:rsid w:val="009F623D"/>
    <w:rsid w:val="009F702A"/>
    <w:rsid w:val="009F76BC"/>
    <w:rsid w:val="009F7ADB"/>
    <w:rsid w:val="00A000FD"/>
    <w:rsid w:val="00A0033B"/>
    <w:rsid w:val="00A01DD9"/>
    <w:rsid w:val="00A03CE9"/>
    <w:rsid w:val="00A04C0C"/>
    <w:rsid w:val="00A06007"/>
    <w:rsid w:val="00A06C32"/>
    <w:rsid w:val="00A107B2"/>
    <w:rsid w:val="00A11E44"/>
    <w:rsid w:val="00A121A7"/>
    <w:rsid w:val="00A12208"/>
    <w:rsid w:val="00A12EB4"/>
    <w:rsid w:val="00A130ED"/>
    <w:rsid w:val="00A13B3E"/>
    <w:rsid w:val="00A170CE"/>
    <w:rsid w:val="00A17A7D"/>
    <w:rsid w:val="00A2082F"/>
    <w:rsid w:val="00A20A09"/>
    <w:rsid w:val="00A20DBE"/>
    <w:rsid w:val="00A21236"/>
    <w:rsid w:val="00A2153B"/>
    <w:rsid w:val="00A223AF"/>
    <w:rsid w:val="00A22625"/>
    <w:rsid w:val="00A23857"/>
    <w:rsid w:val="00A24E99"/>
    <w:rsid w:val="00A265D7"/>
    <w:rsid w:val="00A26829"/>
    <w:rsid w:val="00A26F11"/>
    <w:rsid w:val="00A2708A"/>
    <w:rsid w:val="00A27134"/>
    <w:rsid w:val="00A30B0D"/>
    <w:rsid w:val="00A32270"/>
    <w:rsid w:val="00A32C29"/>
    <w:rsid w:val="00A335B7"/>
    <w:rsid w:val="00A33EA8"/>
    <w:rsid w:val="00A34393"/>
    <w:rsid w:val="00A34581"/>
    <w:rsid w:val="00A347B6"/>
    <w:rsid w:val="00A352B8"/>
    <w:rsid w:val="00A35397"/>
    <w:rsid w:val="00A3599D"/>
    <w:rsid w:val="00A35B34"/>
    <w:rsid w:val="00A35E39"/>
    <w:rsid w:val="00A36062"/>
    <w:rsid w:val="00A36622"/>
    <w:rsid w:val="00A414B3"/>
    <w:rsid w:val="00A41EE6"/>
    <w:rsid w:val="00A4293B"/>
    <w:rsid w:val="00A452A0"/>
    <w:rsid w:val="00A45444"/>
    <w:rsid w:val="00A45BA1"/>
    <w:rsid w:val="00A45C14"/>
    <w:rsid w:val="00A46437"/>
    <w:rsid w:val="00A472FC"/>
    <w:rsid w:val="00A47322"/>
    <w:rsid w:val="00A50947"/>
    <w:rsid w:val="00A518FF"/>
    <w:rsid w:val="00A526C4"/>
    <w:rsid w:val="00A5305D"/>
    <w:rsid w:val="00A547B7"/>
    <w:rsid w:val="00A55A42"/>
    <w:rsid w:val="00A5707E"/>
    <w:rsid w:val="00A57AC1"/>
    <w:rsid w:val="00A6082F"/>
    <w:rsid w:val="00A60A0A"/>
    <w:rsid w:val="00A62490"/>
    <w:rsid w:val="00A63CD2"/>
    <w:rsid w:val="00A643E6"/>
    <w:rsid w:val="00A6614D"/>
    <w:rsid w:val="00A674B8"/>
    <w:rsid w:val="00A679DA"/>
    <w:rsid w:val="00A67F82"/>
    <w:rsid w:val="00A7056A"/>
    <w:rsid w:val="00A72BAC"/>
    <w:rsid w:val="00A7327E"/>
    <w:rsid w:val="00A7339C"/>
    <w:rsid w:val="00A73BB7"/>
    <w:rsid w:val="00A742B5"/>
    <w:rsid w:val="00A74D5D"/>
    <w:rsid w:val="00A75623"/>
    <w:rsid w:val="00A76AD1"/>
    <w:rsid w:val="00A771AF"/>
    <w:rsid w:val="00A77B43"/>
    <w:rsid w:val="00A77C12"/>
    <w:rsid w:val="00A8049B"/>
    <w:rsid w:val="00A8050B"/>
    <w:rsid w:val="00A80767"/>
    <w:rsid w:val="00A827E0"/>
    <w:rsid w:val="00A82DBD"/>
    <w:rsid w:val="00A82F16"/>
    <w:rsid w:val="00A834CC"/>
    <w:rsid w:val="00A844FE"/>
    <w:rsid w:val="00A8486A"/>
    <w:rsid w:val="00A84CEC"/>
    <w:rsid w:val="00A85A89"/>
    <w:rsid w:val="00A863ED"/>
    <w:rsid w:val="00A86600"/>
    <w:rsid w:val="00A866A5"/>
    <w:rsid w:val="00A911D1"/>
    <w:rsid w:val="00A91259"/>
    <w:rsid w:val="00A9125C"/>
    <w:rsid w:val="00A9163F"/>
    <w:rsid w:val="00A91645"/>
    <w:rsid w:val="00A91B63"/>
    <w:rsid w:val="00A91DAE"/>
    <w:rsid w:val="00A925AE"/>
    <w:rsid w:val="00A9385F"/>
    <w:rsid w:val="00A94081"/>
    <w:rsid w:val="00A946B0"/>
    <w:rsid w:val="00A94A22"/>
    <w:rsid w:val="00A94D86"/>
    <w:rsid w:val="00A94E6A"/>
    <w:rsid w:val="00A964AC"/>
    <w:rsid w:val="00A9779E"/>
    <w:rsid w:val="00AA0124"/>
    <w:rsid w:val="00AA0515"/>
    <w:rsid w:val="00AA0905"/>
    <w:rsid w:val="00AA1A50"/>
    <w:rsid w:val="00AA21C4"/>
    <w:rsid w:val="00AA28E2"/>
    <w:rsid w:val="00AA3E24"/>
    <w:rsid w:val="00AA40C8"/>
    <w:rsid w:val="00AA4591"/>
    <w:rsid w:val="00AA4D39"/>
    <w:rsid w:val="00AA59E8"/>
    <w:rsid w:val="00AA5FF1"/>
    <w:rsid w:val="00AA63A3"/>
    <w:rsid w:val="00AA69BA"/>
    <w:rsid w:val="00AB09EC"/>
    <w:rsid w:val="00AB35C2"/>
    <w:rsid w:val="00AB3F31"/>
    <w:rsid w:val="00AB4922"/>
    <w:rsid w:val="00AB4D77"/>
    <w:rsid w:val="00AB52C7"/>
    <w:rsid w:val="00AB54AF"/>
    <w:rsid w:val="00AB5919"/>
    <w:rsid w:val="00AB6CE6"/>
    <w:rsid w:val="00AB7A8D"/>
    <w:rsid w:val="00AC1E93"/>
    <w:rsid w:val="00AC2488"/>
    <w:rsid w:val="00AC3D07"/>
    <w:rsid w:val="00AC4128"/>
    <w:rsid w:val="00AC4803"/>
    <w:rsid w:val="00AC4FE0"/>
    <w:rsid w:val="00AC63FE"/>
    <w:rsid w:val="00AC6DF0"/>
    <w:rsid w:val="00AD02A2"/>
    <w:rsid w:val="00AD1000"/>
    <w:rsid w:val="00AD24F1"/>
    <w:rsid w:val="00AD2F17"/>
    <w:rsid w:val="00AD33C3"/>
    <w:rsid w:val="00AD456F"/>
    <w:rsid w:val="00AD4BEE"/>
    <w:rsid w:val="00AD5653"/>
    <w:rsid w:val="00AD6303"/>
    <w:rsid w:val="00AD6F55"/>
    <w:rsid w:val="00AD7FC7"/>
    <w:rsid w:val="00AE01FE"/>
    <w:rsid w:val="00AE0F56"/>
    <w:rsid w:val="00AE230E"/>
    <w:rsid w:val="00AE23F2"/>
    <w:rsid w:val="00AE254D"/>
    <w:rsid w:val="00AE2672"/>
    <w:rsid w:val="00AE3724"/>
    <w:rsid w:val="00AE5AF8"/>
    <w:rsid w:val="00AE5FA0"/>
    <w:rsid w:val="00AE6837"/>
    <w:rsid w:val="00AE6AF0"/>
    <w:rsid w:val="00AE7CD1"/>
    <w:rsid w:val="00AF11E9"/>
    <w:rsid w:val="00AF12FE"/>
    <w:rsid w:val="00AF2124"/>
    <w:rsid w:val="00AF2624"/>
    <w:rsid w:val="00AF3D7C"/>
    <w:rsid w:val="00AF3E80"/>
    <w:rsid w:val="00AF5A68"/>
    <w:rsid w:val="00AF5C5B"/>
    <w:rsid w:val="00AF704A"/>
    <w:rsid w:val="00AF7F28"/>
    <w:rsid w:val="00B00850"/>
    <w:rsid w:val="00B00CCD"/>
    <w:rsid w:val="00B01B0D"/>
    <w:rsid w:val="00B01C17"/>
    <w:rsid w:val="00B01FB4"/>
    <w:rsid w:val="00B026CB"/>
    <w:rsid w:val="00B02D12"/>
    <w:rsid w:val="00B030C2"/>
    <w:rsid w:val="00B0441B"/>
    <w:rsid w:val="00B046B2"/>
    <w:rsid w:val="00B05647"/>
    <w:rsid w:val="00B05950"/>
    <w:rsid w:val="00B05C70"/>
    <w:rsid w:val="00B05E26"/>
    <w:rsid w:val="00B078B1"/>
    <w:rsid w:val="00B07956"/>
    <w:rsid w:val="00B07B16"/>
    <w:rsid w:val="00B1109D"/>
    <w:rsid w:val="00B11403"/>
    <w:rsid w:val="00B11705"/>
    <w:rsid w:val="00B11A37"/>
    <w:rsid w:val="00B1349F"/>
    <w:rsid w:val="00B13953"/>
    <w:rsid w:val="00B13994"/>
    <w:rsid w:val="00B13AD9"/>
    <w:rsid w:val="00B14457"/>
    <w:rsid w:val="00B147E5"/>
    <w:rsid w:val="00B1512C"/>
    <w:rsid w:val="00B15314"/>
    <w:rsid w:val="00B15AC8"/>
    <w:rsid w:val="00B15AEA"/>
    <w:rsid w:val="00B15D0D"/>
    <w:rsid w:val="00B15F57"/>
    <w:rsid w:val="00B16C7D"/>
    <w:rsid w:val="00B16F53"/>
    <w:rsid w:val="00B20774"/>
    <w:rsid w:val="00B21A61"/>
    <w:rsid w:val="00B22384"/>
    <w:rsid w:val="00B229B1"/>
    <w:rsid w:val="00B23331"/>
    <w:rsid w:val="00B23919"/>
    <w:rsid w:val="00B23E84"/>
    <w:rsid w:val="00B249F2"/>
    <w:rsid w:val="00B257F7"/>
    <w:rsid w:val="00B25D63"/>
    <w:rsid w:val="00B269C3"/>
    <w:rsid w:val="00B26F13"/>
    <w:rsid w:val="00B272AD"/>
    <w:rsid w:val="00B32687"/>
    <w:rsid w:val="00B3268D"/>
    <w:rsid w:val="00B3289D"/>
    <w:rsid w:val="00B337EC"/>
    <w:rsid w:val="00B34490"/>
    <w:rsid w:val="00B3493D"/>
    <w:rsid w:val="00B3581B"/>
    <w:rsid w:val="00B36488"/>
    <w:rsid w:val="00B37282"/>
    <w:rsid w:val="00B40099"/>
    <w:rsid w:val="00B40394"/>
    <w:rsid w:val="00B409EA"/>
    <w:rsid w:val="00B40E09"/>
    <w:rsid w:val="00B4145D"/>
    <w:rsid w:val="00B43A5F"/>
    <w:rsid w:val="00B4563C"/>
    <w:rsid w:val="00B45C6A"/>
    <w:rsid w:val="00B4605B"/>
    <w:rsid w:val="00B47017"/>
    <w:rsid w:val="00B471EB"/>
    <w:rsid w:val="00B47DB3"/>
    <w:rsid w:val="00B501F1"/>
    <w:rsid w:val="00B51244"/>
    <w:rsid w:val="00B512B9"/>
    <w:rsid w:val="00B515C0"/>
    <w:rsid w:val="00B528E4"/>
    <w:rsid w:val="00B54A70"/>
    <w:rsid w:val="00B54CFE"/>
    <w:rsid w:val="00B557D9"/>
    <w:rsid w:val="00B56D5E"/>
    <w:rsid w:val="00B57C1C"/>
    <w:rsid w:val="00B60DCE"/>
    <w:rsid w:val="00B61F1A"/>
    <w:rsid w:val="00B62EC8"/>
    <w:rsid w:val="00B636B8"/>
    <w:rsid w:val="00B646EF"/>
    <w:rsid w:val="00B65256"/>
    <w:rsid w:val="00B65406"/>
    <w:rsid w:val="00B65DCF"/>
    <w:rsid w:val="00B65E13"/>
    <w:rsid w:val="00B661B7"/>
    <w:rsid w:val="00B6736F"/>
    <w:rsid w:val="00B67787"/>
    <w:rsid w:val="00B706BB"/>
    <w:rsid w:val="00B70DB5"/>
    <w:rsid w:val="00B719AA"/>
    <w:rsid w:val="00B73B7C"/>
    <w:rsid w:val="00B7520C"/>
    <w:rsid w:val="00B75399"/>
    <w:rsid w:val="00B77354"/>
    <w:rsid w:val="00B80723"/>
    <w:rsid w:val="00B807C4"/>
    <w:rsid w:val="00B811E3"/>
    <w:rsid w:val="00B81BAE"/>
    <w:rsid w:val="00B81E88"/>
    <w:rsid w:val="00B825D0"/>
    <w:rsid w:val="00B82DF1"/>
    <w:rsid w:val="00B84EF7"/>
    <w:rsid w:val="00B852BA"/>
    <w:rsid w:val="00B854CC"/>
    <w:rsid w:val="00B867E4"/>
    <w:rsid w:val="00B872CA"/>
    <w:rsid w:val="00B87C04"/>
    <w:rsid w:val="00B9313A"/>
    <w:rsid w:val="00B9342D"/>
    <w:rsid w:val="00B9377E"/>
    <w:rsid w:val="00B93B0E"/>
    <w:rsid w:val="00B93C7F"/>
    <w:rsid w:val="00B93E72"/>
    <w:rsid w:val="00B950A0"/>
    <w:rsid w:val="00B95C12"/>
    <w:rsid w:val="00B963D0"/>
    <w:rsid w:val="00B96F45"/>
    <w:rsid w:val="00B97119"/>
    <w:rsid w:val="00B978F7"/>
    <w:rsid w:val="00B97D23"/>
    <w:rsid w:val="00BA004C"/>
    <w:rsid w:val="00BA04DD"/>
    <w:rsid w:val="00BA09B9"/>
    <w:rsid w:val="00BA0BCC"/>
    <w:rsid w:val="00BA0C1B"/>
    <w:rsid w:val="00BA26DD"/>
    <w:rsid w:val="00BA2788"/>
    <w:rsid w:val="00BA3B4E"/>
    <w:rsid w:val="00BA4B6A"/>
    <w:rsid w:val="00BA4E1F"/>
    <w:rsid w:val="00BA5052"/>
    <w:rsid w:val="00BA5B84"/>
    <w:rsid w:val="00BB1386"/>
    <w:rsid w:val="00BB1616"/>
    <w:rsid w:val="00BB1FDD"/>
    <w:rsid w:val="00BB30A2"/>
    <w:rsid w:val="00BB4495"/>
    <w:rsid w:val="00BB4972"/>
    <w:rsid w:val="00BB59EE"/>
    <w:rsid w:val="00BB61E2"/>
    <w:rsid w:val="00BB770B"/>
    <w:rsid w:val="00BC048F"/>
    <w:rsid w:val="00BC0D09"/>
    <w:rsid w:val="00BC1F6E"/>
    <w:rsid w:val="00BC3B9D"/>
    <w:rsid w:val="00BC3C01"/>
    <w:rsid w:val="00BC4F3D"/>
    <w:rsid w:val="00BC55F7"/>
    <w:rsid w:val="00BC7936"/>
    <w:rsid w:val="00BD0EED"/>
    <w:rsid w:val="00BD1581"/>
    <w:rsid w:val="00BD1B6E"/>
    <w:rsid w:val="00BD1EC8"/>
    <w:rsid w:val="00BD2148"/>
    <w:rsid w:val="00BD2388"/>
    <w:rsid w:val="00BD2621"/>
    <w:rsid w:val="00BD2B33"/>
    <w:rsid w:val="00BD2D77"/>
    <w:rsid w:val="00BD581B"/>
    <w:rsid w:val="00BD6AD9"/>
    <w:rsid w:val="00BD73D4"/>
    <w:rsid w:val="00BD7BCE"/>
    <w:rsid w:val="00BD7E0C"/>
    <w:rsid w:val="00BE0CBE"/>
    <w:rsid w:val="00BE175B"/>
    <w:rsid w:val="00BE1DA3"/>
    <w:rsid w:val="00BE2C07"/>
    <w:rsid w:val="00BE2CF6"/>
    <w:rsid w:val="00BE35C8"/>
    <w:rsid w:val="00BE3BD0"/>
    <w:rsid w:val="00BE3BE6"/>
    <w:rsid w:val="00BE4186"/>
    <w:rsid w:val="00BE4BFB"/>
    <w:rsid w:val="00BE4F5B"/>
    <w:rsid w:val="00BE6D77"/>
    <w:rsid w:val="00BF1A93"/>
    <w:rsid w:val="00BF285C"/>
    <w:rsid w:val="00BF336C"/>
    <w:rsid w:val="00BF4141"/>
    <w:rsid w:val="00BF7504"/>
    <w:rsid w:val="00BF75DF"/>
    <w:rsid w:val="00BF7947"/>
    <w:rsid w:val="00BF79C7"/>
    <w:rsid w:val="00BF7E23"/>
    <w:rsid w:val="00C00274"/>
    <w:rsid w:val="00C00A4B"/>
    <w:rsid w:val="00C01AD7"/>
    <w:rsid w:val="00C022E2"/>
    <w:rsid w:val="00C031D2"/>
    <w:rsid w:val="00C03D9C"/>
    <w:rsid w:val="00C04730"/>
    <w:rsid w:val="00C04947"/>
    <w:rsid w:val="00C049B7"/>
    <w:rsid w:val="00C04CAF"/>
    <w:rsid w:val="00C06731"/>
    <w:rsid w:val="00C06D43"/>
    <w:rsid w:val="00C070F8"/>
    <w:rsid w:val="00C1033D"/>
    <w:rsid w:val="00C115B8"/>
    <w:rsid w:val="00C1304C"/>
    <w:rsid w:val="00C135E4"/>
    <w:rsid w:val="00C13620"/>
    <w:rsid w:val="00C1404A"/>
    <w:rsid w:val="00C14EC6"/>
    <w:rsid w:val="00C1503A"/>
    <w:rsid w:val="00C17D4A"/>
    <w:rsid w:val="00C203D4"/>
    <w:rsid w:val="00C2158B"/>
    <w:rsid w:val="00C21B8A"/>
    <w:rsid w:val="00C223CA"/>
    <w:rsid w:val="00C235E1"/>
    <w:rsid w:val="00C24311"/>
    <w:rsid w:val="00C24D57"/>
    <w:rsid w:val="00C24DE7"/>
    <w:rsid w:val="00C250FD"/>
    <w:rsid w:val="00C25B93"/>
    <w:rsid w:val="00C25C54"/>
    <w:rsid w:val="00C26F04"/>
    <w:rsid w:val="00C277A6"/>
    <w:rsid w:val="00C27BAF"/>
    <w:rsid w:val="00C300B5"/>
    <w:rsid w:val="00C304D5"/>
    <w:rsid w:val="00C31A0F"/>
    <w:rsid w:val="00C31F6D"/>
    <w:rsid w:val="00C322CE"/>
    <w:rsid w:val="00C32C00"/>
    <w:rsid w:val="00C33239"/>
    <w:rsid w:val="00C34701"/>
    <w:rsid w:val="00C353D6"/>
    <w:rsid w:val="00C35692"/>
    <w:rsid w:val="00C37C21"/>
    <w:rsid w:val="00C40865"/>
    <w:rsid w:val="00C41471"/>
    <w:rsid w:val="00C447D7"/>
    <w:rsid w:val="00C455D4"/>
    <w:rsid w:val="00C45E31"/>
    <w:rsid w:val="00C4616D"/>
    <w:rsid w:val="00C462DC"/>
    <w:rsid w:val="00C51429"/>
    <w:rsid w:val="00C517A5"/>
    <w:rsid w:val="00C5285F"/>
    <w:rsid w:val="00C53480"/>
    <w:rsid w:val="00C53735"/>
    <w:rsid w:val="00C54372"/>
    <w:rsid w:val="00C54A16"/>
    <w:rsid w:val="00C54DDA"/>
    <w:rsid w:val="00C555A7"/>
    <w:rsid w:val="00C55F52"/>
    <w:rsid w:val="00C55FBF"/>
    <w:rsid w:val="00C57007"/>
    <w:rsid w:val="00C57E82"/>
    <w:rsid w:val="00C60730"/>
    <w:rsid w:val="00C6080F"/>
    <w:rsid w:val="00C60C3B"/>
    <w:rsid w:val="00C60D54"/>
    <w:rsid w:val="00C60F9A"/>
    <w:rsid w:val="00C611AA"/>
    <w:rsid w:val="00C61760"/>
    <w:rsid w:val="00C61F07"/>
    <w:rsid w:val="00C6335A"/>
    <w:rsid w:val="00C63F9A"/>
    <w:rsid w:val="00C6405F"/>
    <w:rsid w:val="00C6407E"/>
    <w:rsid w:val="00C64414"/>
    <w:rsid w:val="00C64BEF"/>
    <w:rsid w:val="00C64FF6"/>
    <w:rsid w:val="00C667BD"/>
    <w:rsid w:val="00C672C6"/>
    <w:rsid w:val="00C707B1"/>
    <w:rsid w:val="00C70CBA"/>
    <w:rsid w:val="00C71C27"/>
    <w:rsid w:val="00C72A75"/>
    <w:rsid w:val="00C72AED"/>
    <w:rsid w:val="00C747C6"/>
    <w:rsid w:val="00C74978"/>
    <w:rsid w:val="00C74E91"/>
    <w:rsid w:val="00C76273"/>
    <w:rsid w:val="00C77395"/>
    <w:rsid w:val="00C77A1F"/>
    <w:rsid w:val="00C77D12"/>
    <w:rsid w:val="00C77D25"/>
    <w:rsid w:val="00C813E8"/>
    <w:rsid w:val="00C8302D"/>
    <w:rsid w:val="00C8426C"/>
    <w:rsid w:val="00C8466A"/>
    <w:rsid w:val="00C8516E"/>
    <w:rsid w:val="00C857CF"/>
    <w:rsid w:val="00C8660D"/>
    <w:rsid w:val="00C87144"/>
    <w:rsid w:val="00C871CF"/>
    <w:rsid w:val="00C87CC4"/>
    <w:rsid w:val="00C90351"/>
    <w:rsid w:val="00C90F30"/>
    <w:rsid w:val="00C9176A"/>
    <w:rsid w:val="00C91B1B"/>
    <w:rsid w:val="00C91FED"/>
    <w:rsid w:val="00C92459"/>
    <w:rsid w:val="00C9298A"/>
    <w:rsid w:val="00C92B68"/>
    <w:rsid w:val="00C951E0"/>
    <w:rsid w:val="00CA06D5"/>
    <w:rsid w:val="00CA1B7B"/>
    <w:rsid w:val="00CA1FFD"/>
    <w:rsid w:val="00CA22FB"/>
    <w:rsid w:val="00CA2B50"/>
    <w:rsid w:val="00CA35D9"/>
    <w:rsid w:val="00CA5B50"/>
    <w:rsid w:val="00CA6306"/>
    <w:rsid w:val="00CA6C2C"/>
    <w:rsid w:val="00CA793F"/>
    <w:rsid w:val="00CA7992"/>
    <w:rsid w:val="00CA7D53"/>
    <w:rsid w:val="00CB3191"/>
    <w:rsid w:val="00CB3560"/>
    <w:rsid w:val="00CB4177"/>
    <w:rsid w:val="00CB5A6C"/>
    <w:rsid w:val="00CB6D1E"/>
    <w:rsid w:val="00CB6FD2"/>
    <w:rsid w:val="00CC04CB"/>
    <w:rsid w:val="00CC0CB2"/>
    <w:rsid w:val="00CC103F"/>
    <w:rsid w:val="00CC1A01"/>
    <w:rsid w:val="00CC2A6D"/>
    <w:rsid w:val="00CC2BB0"/>
    <w:rsid w:val="00CC2FA2"/>
    <w:rsid w:val="00CC3DBE"/>
    <w:rsid w:val="00CC4CED"/>
    <w:rsid w:val="00CC600A"/>
    <w:rsid w:val="00CC6035"/>
    <w:rsid w:val="00CC6571"/>
    <w:rsid w:val="00CC73E0"/>
    <w:rsid w:val="00CD0060"/>
    <w:rsid w:val="00CD06CB"/>
    <w:rsid w:val="00CD0A1E"/>
    <w:rsid w:val="00CD161B"/>
    <w:rsid w:val="00CD3544"/>
    <w:rsid w:val="00CD3CC8"/>
    <w:rsid w:val="00CD4998"/>
    <w:rsid w:val="00CD65E3"/>
    <w:rsid w:val="00CD6850"/>
    <w:rsid w:val="00CD7E73"/>
    <w:rsid w:val="00CE1C88"/>
    <w:rsid w:val="00CE1D30"/>
    <w:rsid w:val="00CE289B"/>
    <w:rsid w:val="00CE2D8F"/>
    <w:rsid w:val="00CE2F59"/>
    <w:rsid w:val="00CE303E"/>
    <w:rsid w:val="00CE328C"/>
    <w:rsid w:val="00CE4174"/>
    <w:rsid w:val="00CE4649"/>
    <w:rsid w:val="00CE4C39"/>
    <w:rsid w:val="00CE5051"/>
    <w:rsid w:val="00CE53C1"/>
    <w:rsid w:val="00CE582D"/>
    <w:rsid w:val="00CE695B"/>
    <w:rsid w:val="00CE6D77"/>
    <w:rsid w:val="00CE76F4"/>
    <w:rsid w:val="00CE7F97"/>
    <w:rsid w:val="00CF1E77"/>
    <w:rsid w:val="00CF248C"/>
    <w:rsid w:val="00CF265A"/>
    <w:rsid w:val="00CF26DA"/>
    <w:rsid w:val="00CF2E01"/>
    <w:rsid w:val="00CF3866"/>
    <w:rsid w:val="00CF3ADD"/>
    <w:rsid w:val="00CF4C86"/>
    <w:rsid w:val="00CF50FA"/>
    <w:rsid w:val="00CF65B5"/>
    <w:rsid w:val="00CF79BB"/>
    <w:rsid w:val="00D0258C"/>
    <w:rsid w:val="00D02897"/>
    <w:rsid w:val="00D03389"/>
    <w:rsid w:val="00D0367F"/>
    <w:rsid w:val="00D03688"/>
    <w:rsid w:val="00D04623"/>
    <w:rsid w:val="00D0542D"/>
    <w:rsid w:val="00D07D61"/>
    <w:rsid w:val="00D07D78"/>
    <w:rsid w:val="00D10D08"/>
    <w:rsid w:val="00D13798"/>
    <w:rsid w:val="00D14D09"/>
    <w:rsid w:val="00D16236"/>
    <w:rsid w:val="00D1666C"/>
    <w:rsid w:val="00D168A5"/>
    <w:rsid w:val="00D16FC9"/>
    <w:rsid w:val="00D1750C"/>
    <w:rsid w:val="00D17932"/>
    <w:rsid w:val="00D17AB8"/>
    <w:rsid w:val="00D20428"/>
    <w:rsid w:val="00D20BBD"/>
    <w:rsid w:val="00D2426C"/>
    <w:rsid w:val="00D255B4"/>
    <w:rsid w:val="00D2562F"/>
    <w:rsid w:val="00D272D5"/>
    <w:rsid w:val="00D27B9E"/>
    <w:rsid w:val="00D302F8"/>
    <w:rsid w:val="00D30E97"/>
    <w:rsid w:val="00D33F99"/>
    <w:rsid w:val="00D36923"/>
    <w:rsid w:val="00D375B7"/>
    <w:rsid w:val="00D37639"/>
    <w:rsid w:val="00D37B57"/>
    <w:rsid w:val="00D40436"/>
    <w:rsid w:val="00D41797"/>
    <w:rsid w:val="00D42DC4"/>
    <w:rsid w:val="00D42EC9"/>
    <w:rsid w:val="00D43343"/>
    <w:rsid w:val="00D44C8F"/>
    <w:rsid w:val="00D44CFF"/>
    <w:rsid w:val="00D44EA4"/>
    <w:rsid w:val="00D44F4C"/>
    <w:rsid w:val="00D45404"/>
    <w:rsid w:val="00D45B3E"/>
    <w:rsid w:val="00D45B6A"/>
    <w:rsid w:val="00D4622C"/>
    <w:rsid w:val="00D464D4"/>
    <w:rsid w:val="00D51649"/>
    <w:rsid w:val="00D519C3"/>
    <w:rsid w:val="00D51FD7"/>
    <w:rsid w:val="00D5464C"/>
    <w:rsid w:val="00D54BFA"/>
    <w:rsid w:val="00D55678"/>
    <w:rsid w:val="00D55AFB"/>
    <w:rsid w:val="00D55D33"/>
    <w:rsid w:val="00D563E3"/>
    <w:rsid w:val="00D5662B"/>
    <w:rsid w:val="00D603F7"/>
    <w:rsid w:val="00D60CDF"/>
    <w:rsid w:val="00D61C32"/>
    <w:rsid w:val="00D62233"/>
    <w:rsid w:val="00D62D05"/>
    <w:rsid w:val="00D640FE"/>
    <w:rsid w:val="00D64D7B"/>
    <w:rsid w:val="00D6554A"/>
    <w:rsid w:val="00D658BC"/>
    <w:rsid w:val="00D65980"/>
    <w:rsid w:val="00D65F0C"/>
    <w:rsid w:val="00D67C6A"/>
    <w:rsid w:val="00D70C32"/>
    <w:rsid w:val="00D71840"/>
    <w:rsid w:val="00D71A27"/>
    <w:rsid w:val="00D7271E"/>
    <w:rsid w:val="00D741C7"/>
    <w:rsid w:val="00D746DD"/>
    <w:rsid w:val="00D75D73"/>
    <w:rsid w:val="00D769AF"/>
    <w:rsid w:val="00D7701F"/>
    <w:rsid w:val="00D7747F"/>
    <w:rsid w:val="00D774E0"/>
    <w:rsid w:val="00D775B9"/>
    <w:rsid w:val="00D77FE2"/>
    <w:rsid w:val="00D802B7"/>
    <w:rsid w:val="00D80939"/>
    <w:rsid w:val="00D80D91"/>
    <w:rsid w:val="00D81431"/>
    <w:rsid w:val="00D82163"/>
    <w:rsid w:val="00D8262B"/>
    <w:rsid w:val="00D82D18"/>
    <w:rsid w:val="00D833CE"/>
    <w:rsid w:val="00D843C8"/>
    <w:rsid w:val="00D852B1"/>
    <w:rsid w:val="00D86DF6"/>
    <w:rsid w:val="00D878FF"/>
    <w:rsid w:val="00D9013A"/>
    <w:rsid w:val="00D91F3F"/>
    <w:rsid w:val="00D927FD"/>
    <w:rsid w:val="00D9293F"/>
    <w:rsid w:val="00D9380C"/>
    <w:rsid w:val="00D93FCB"/>
    <w:rsid w:val="00D94188"/>
    <w:rsid w:val="00D94963"/>
    <w:rsid w:val="00D95A00"/>
    <w:rsid w:val="00D95D79"/>
    <w:rsid w:val="00D96509"/>
    <w:rsid w:val="00D96CFC"/>
    <w:rsid w:val="00D97223"/>
    <w:rsid w:val="00D97918"/>
    <w:rsid w:val="00D97B6D"/>
    <w:rsid w:val="00D97B88"/>
    <w:rsid w:val="00DA0326"/>
    <w:rsid w:val="00DA0732"/>
    <w:rsid w:val="00DA0C62"/>
    <w:rsid w:val="00DA12B6"/>
    <w:rsid w:val="00DA17D2"/>
    <w:rsid w:val="00DA1C73"/>
    <w:rsid w:val="00DA1EAE"/>
    <w:rsid w:val="00DA2057"/>
    <w:rsid w:val="00DA4F0C"/>
    <w:rsid w:val="00DA5790"/>
    <w:rsid w:val="00DA6414"/>
    <w:rsid w:val="00DA75CF"/>
    <w:rsid w:val="00DA7963"/>
    <w:rsid w:val="00DA7AF6"/>
    <w:rsid w:val="00DB0D29"/>
    <w:rsid w:val="00DB3334"/>
    <w:rsid w:val="00DB354A"/>
    <w:rsid w:val="00DB36AF"/>
    <w:rsid w:val="00DB3DD6"/>
    <w:rsid w:val="00DB45BA"/>
    <w:rsid w:val="00DB6125"/>
    <w:rsid w:val="00DB7218"/>
    <w:rsid w:val="00DC00F7"/>
    <w:rsid w:val="00DC0BAD"/>
    <w:rsid w:val="00DC1321"/>
    <w:rsid w:val="00DC19E5"/>
    <w:rsid w:val="00DC1D95"/>
    <w:rsid w:val="00DC2ACF"/>
    <w:rsid w:val="00DC2BEC"/>
    <w:rsid w:val="00DC3654"/>
    <w:rsid w:val="00DC38B9"/>
    <w:rsid w:val="00DC411F"/>
    <w:rsid w:val="00DC594F"/>
    <w:rsid w:val="00DC5B6B"/>
    <w:rsid w:val="00DC6A6F"/>
    <w:rsid w:val="00DD00A3"/>
    <w:rsid w:val="00DD00A7"/>
    <w:rsid w:val="00DD29EC"/>
    <w:rsid w:val="00DD556C"/>
    <w:rsid w:val="00DD792B"/>
    <w:rsid w:val="00DD7990"/>
    <w:rsid w:val="00DE07C2"/>
    <w:rsid w:val="00DE0FE4"/>
    <w:rsid w:val="00DE2737"/>
    <w:rsid w:val="00DE28FF"/>
    <w:rsid w:val="00DE2A81"/>
    <w:rsid w:val="00DE2B1D"/>
    <w:rsid w:val="00DE2BCF"/>
    <w:rsid w:val="00DE3543"/>
    <w:rsid w:val="00DE3AC9"/>
    <w:rsid w:val="00DE5579"/>
    <w:rsid w:val="00DE5F23"/>
    <w:rsid w:val="00DE674C"/>
    <w:rsid w:val="00DE6B3F"/>
    <w:rsid w:val="00DE7B58"/>
    <w:rsid w:val="00DF0FE8"/>
    <w:rsid w:val="00DF185D"/>
    <w:rsid w:val="00DF2099"/>
    <w:rsid w:val="00DF20A8"/>
    <w:rsid w:val="00DF2113"/>
    <w:rsid w:val="00DF22CF"/>
    <w:rsid w:val="00DF4106"/>
    <w:rsid w:val="00E0065F"/>
    <w:rsid w:val="00E009FD"/>
    <w:rsid w:val="00E02AAC"/>
    <w:rsid w:val="00E03011"/>
    <w:rsid w:val="00E030EE"/>
    <w:rsid w:val="00E068BE"/>
    <w:rsid w:val="00E07304"/>
    <w:rsid w:val="00E106B2"/>
    <w:rsid w:val="00E12CE0"/>
    <w:rsid w:val="00E1467B"/>
    <w:rsid w:val="00E162EF"/>
    <w:rsid w:val="00E20517"/>
    <w:rsid w:val="00E2069F"/>
    <w:rsid w:val="00E2095E"/>
    <w:rsid w:val="00E20F07"/>
    <w:rsid w:val="00E2118E"/>
    <w:rsid w:val="00E2362B"/>
    <w:rsid w:val="00E255E8"/>
    <w:rsid w:val="00E260ED"/>
    <w:rsid w:val="00E30CB6"/>
    <w:rsid w:val="00E318AB"/>
    <w:rsid w:val="00E318CE"/>
    <w:rsid w:val="00E323E7"/>
    <w:rsid w:val="00E3505B"/>
    <w:rsid w:val="00E350E6"/>
    <w:rsid w:val="00E351B1"/>
    <w:rsid w:val="00E35635"/>
    <w:rsid w:val="00E35E40"/>
    <w:rsid w:val="00E37881"/>
    <w:rsid w:val="00E40B87"/>
    <w:rsid w:val="00E41D63"/>
    <w:rsid w:val="00E43DDB"/>
    <w:rsid w:val="00E441AF"/>
    <w:rsid w:val="00E45EBC"/>
    <w:rsid w:val="00E479B5"/>
    <w:rsid w:val="00E5085F"/>
    <w:rsid w:val="00E5177B"/>
    <w:rsid w:val="00E5180E"/>
    <w:rsid w:val="00E526BF"/>
    <w:rsid w:val="00E528E4"/>
    <w:rsid w:val="00E529EF"/>
    <w:rsid w:val="00E54273"/>
    <w:rsid w:val="00E543E8"/>
    <w:rsid w:val="00E54B9E"/>
    <w:rsid w:val="00E55930"/>
    <w:rsid w:val="00E55D21"/>
    <w:rsid w:val="00E566F6"/>
    <w:rsid w:val="00E567AD"/>
    <w:rsid w:val="00E5769F"/>
    <w:rsid w:val="00E57B12"/>
    <w:rsid w:val="00E57C5C"/>
    <w:rsid w:val="00E6009F"/>
    <w:rsid w:val="00E61F77"/>
    <w:rsid w:val="00E64762"/>
    <w:rsid w:val="00E64AC4"/>
    <w:rsid w:val="00E64EBB"/>
    <w:rsid w:val="00E6597E"/>
    <w:rsid w:val="00E65D22"/>
    <w:rsid w:val="00E664B5"/>
    <w:rsid w:val="00E66B08"/>
    <w:rsid w:val="00E704E1"/>
    <w:rsid w:val="00E70604"/>
    <w:rsid w:val="00E70891"/>
    <w:rsid w:val="00E712CA"/>
    <w:rsid w:val="00E71C18"/>
    <w:rsid w:val="00E7224B"/>
    <w:rsid w:val="00E736CC"/>
    <w:rsid w:val="00E73A81"/>
    <w:rsid w:val="00E74590"/>
    <w:rsid w:val="00E75346"/>
    <w:rsid w:val="00E76B7E"/>
    <w:rsid w:val="00E76D85"/>
    <w:rsid w:val="00E77520"/>
    <w:rsid w:val="00E81283"/>
    <w:rsid w:val="00E824D0"/>
    <w:rsid w:val="00E82597"/>
    <w:rsid w:val="00E83549"/>
    <w:rsid w:val="00E837CF"/>
    <w:rsid w:val="00E8477F"/>
    <w:rsid w:val="00E85729"/>
    <w:rsid w:val="00E85D70"/>
    <w:rsid w:val="00E85FCF"/>
    <w:rsid w:val="00E860AD"/>
    <w:rsid w:val="00E863FE"/>
    <w:rsid w:val="00E86BEC"/>
    <w:rsid w:val="00E86BF8"/>
    <w:rsid w:val="00E86C99"/>
    <w:rsid w:val="00E86C9C"/>
    <w:rsid w:val="00E8716F"/>
    <w:rsid w:val="00E87D7A"/>
    <w:rsid w:val="00E92FC9"/>
    <w:rsid w:val="00E9374A"/>
    <w:rsid w:val="00E947E5"/>
    <w:rsid w:val="00E94A7D"/>
    <w:rsid w:val="00E96AC8"/>
    <w:rsid w:val="00EA031E"/>
    <w:rsid w:val="00EA0540"/>
    <w:rsid w:val="00EA1C9D"/>
    <w:rsid w:val="00EA2247"/>
    <w:rsid w:val="00EA4528"/>
    <w:rsid w:val="00EA5B48"/>
    <w:rsid w:val="00EA5DA0"/>
    <w:rsid w:val="00EA60B2"/>
    <w:rsid w:val="00EA7B19"/>
    <w:rsid w:val="00EB1407"/>
    <w:rsid w:val="00EB156D"/>
    <w:rsid w:val="00EB15EA"/>
    <w:rsid w:val="00EB1737"/>
    <w:rsid w:val="00EB224D"/>
    <w:rsid w:val="00EB2587"/>
    <w:rsid w:val="00EB27E0"/>
    <w:rsid w:val="00EB35FC"/>
    <w:rsid w:val="00EB4099"/>
    <w:rsid w:val="00EB45EE"/>
    <w:rsid w:val="00EB6852"/>
    <w:rsid w:val="00EB76D8"/>
    <w:rsid w:val="00EB7C9B"/>
    <w:rsid w:val="00EC0346"/>
    <w:rsid w:val="00EC0E55"/>
    <w:rsid w:val="00EC2B7C"/>
    <w:rsid w:val="00EC496A"/>
    <w:rsid w:val="00EC562A"/>
    <w:rsid w:val="00EC5CFE"/>
    <w:rsid w:val="00EC747C"/>
    <w:rsid w:val="00EC799B"/>
    <w:rsid w:val="00ED0153"/>
    <w:rsid w:val="00ED190A"/>
    <w:rsid w:val="00ED29EC"/>
    <w:rsid w:val="00ED2FDA"/>
    <w:rsid w:val="00ED3670"/>
    <w:rsid w:val="00ED3935"/>
    <w:rsid w:val="00ED3D83"/>
    <w:rsid w:val="00ED3E91"/>
    <w:rsid w:val="00ED4013"/>
    <w:rsid w:val="00ED5125"/>
    <w:rsid w:val="00ED58E2"/>
    <w:rsid w:val="00ED5B85"/>
    <w:rsid w:val="00ED6103"/>
    <w:rsid w:val="00ED6D56"/>
    <w:rsid w:val="00ED7E6D"/>
    <w:rsid w:val="00EE003E"/>
    <w:rsid w:val="00EE02C2"/>
    <w:rsid w:val="00EE093A"/>
    <w:rsid w:val="00EE1B7C"/>
    <w:rsid w:val="00EE1CF8"/>
    <w:rsid w:val="00EE211A"/>
    <w:rsid w:val="00EE25AB"/>
    <w:rsid w:val="00EE3594"/>
    <w:rsid w:val="00EE3776"/>
    <w:rsid w:val="00EE3FF0"/>
    <w:rsid w:val="00EE6279"/>
    <w:rsid w:val="00EE62C0"/>
    <w:rsid w:val="00EE63CB"/>
    <w:rsid w:val="00EE69D8"/>
    <w:rsid w:val="00EF00D2"/>
    <w:rsid w:val="00EF0F27"/>
    <w:rsid w:val="00EF4753"/>
    <w:rsid w:val="00EF4AAE"/>
    <w:rsid w:val="00EF4BB8"/>
    <w:rsid w:val="00EF5BF4"/>
    <w:rsid w:val="00EF5DCA"/>
    <w:rsid w:val="00EF6430"/>
    <w:rsid w:val="00EF72F5"/>
    <w:rsid w:val="00F00819"/>
    <w:rsid w:val="00F01F0A"/>
    <w:rsid w:val="00F0235D"/>
    <w:rsid w:val="00F035D7"/>
    <w:rsid w:val="00F03F4D"/>
    <w:rsid w:val="00F04771"/>
    <w:rsid w:val="00F102F4"/>
    <w:rsid w:val="00F1342C"/>
    <w:rsid w:val="00F13662"/>
    <w:rsid w:val="00F13D66"/>
    <w:rsid w:val="00F14B2C"/>
    <w:rsid w:val="00F14D7F"/>
    <w:rsid w:val="00F15A37"/>
    <w:rsid w:val="00F16F4E"/>
    <w:rsid w:val="00F174F8"/>
    <w:rsid w:val="00F20082"/>
    <w:rsid w:val="00F20478"/>
    <w:rsid w:val="00F21E19"/>
    <w:rsid w:val="00F2222D"/>
    <w:rsid w:val="00F2265C"/>
    <w:rsid w:val="00F22D4F"/>
    <w:rsid w:val="00F2337B"/>
    <w:rsid w:val="00F23C89"/>
    <w:rsid w:val="00F24CFB"/>
    <w:rsid w:val="00F24D6B"/>
    <w:rsid w:val="00F25060"/>
    <w:rsid w:val="00F255D0"/>
    <w:rsid w:val="00F25F6B"/>
    <w:rsid w:val="00F27EBA"/>
    <w:rsid w:val="00F27F13"/>
    <w:rsid w:val="00F3020E"/>
    <w:rsid w:val="00F307C0"/>
    <w:rsid w:val="00F30ECD"/>
    <w:rsid w:val="00F32034"/>
    <w:rsid w:val="00F3207E"/>
    <w:rsid w:val="00F321BF"/>
    <w:rsid w:val="00F324B4"/>
    <w:rsid w:val="00F32F62"/>
    <w:rsid w:val="00F33FB2"/>
    <w:rsid w:val="00F352AB"/>
    <w:rsid w:val="00F35C8F"/>
    <w:rsid w:val="00F36CC0"/>
    <w:rsid w:val="00F36FFB"/>
    <w:rsid w:val="00F37005"/>
    <w:rsid w:val="00F37715"/>
    <w:rsid w:val="00F37BF7"/>
    <w:rsid w:val="00F40276"/>
    <w:rsid w:val="00F41282"/>
    <w:rsid w:val="00F42F1E"/>
    <w:rsid w:val="00F43221"/>
    <w:rsid w:val="00F44130"/>
    <w:rsid w:val="00F45705"/>
    <w:rsid w:val="00F46618"/>
    <w:rsid w:val="00F50570"/>
    <w:rsid w:val="00F50BDC"/>
    <w:rsid w:val="00F51A78"/>
    <w:rsid w:val="00F5269B"/>
    <w:rsid w:val="00F53414"/>
    <w:rsid w:val="00F53AAA"/>
    <w:rsid w:val="00F54246"/>
    <w:rsid w:val="00F5544B"/>
    <w:rsid w:val="00F5594A"/>
    <w:rsid w:val="00F562CA"/>
    <w:rsid w:val="00F579BD"/>
    <w:rsid w:val="00F579F2"/>
    <w:rsid w:val="00F609B7"/>
    <w:rsid w:val="00F61D17"/>
    <w:rsid w:val="00F61D48"/>
    <w:rsid w:val="00F61FC3"/>
    <w:rsid w:val="00F62195"/>
    <w:rsid w:val="00F6298A"/>
    <w:rsid w:val="00F63022"/>
    <w:rsid w:val="00F635F3"/>
    <w:rsid w:val="00F63675"/>
    <w:rsid w:val="00F63859"/>
    <w:rsid w:val="00F63DF3"/>
    <w:rsid w:val="00F6426A"/>
    <w:rsid w:val="00F64B50"/>
    <w:rsid w:val="00F64D76"/>
    <w:rsid w:val="00F64EB9"/>
    <w:rsid w:val="00F664DE"/>
    <w:rsid w:val="00F67254"/>
    <w:rsid w:val="00F677DC"/>
    <w:rsid w:val="00F74D55"/>
    <w:rsid w:val="00F7666F"/>
    <w:rsid w:val="00F771D2"/>
    <w:rsid w:val="00F77489"/>
    <w:rsid w:val="00F8150D"/>
    <w:rsid w:val="00F81D1B"/>
    <w:rsid w:val="00F82ACD"/>
    <w:rsid w:val="00F85FE1"/>
    <w:rsid w:val="00F87A4A"/>
    <w:rsid w:val="00F87C22"/>
    <w:rsid w:val="00F920AF"/>
    <w:rsid w:val="00F94E07"/>
    <w:rsid w:val="00F95043"/>
    <w:rsid w:val="00F96E49"/>
    <w:rsid w:val="00F97620"/>
    <w:rsid w:val="00F979FB"/>
    <w:rsid w:val="00F97F0C"/>
    <w:rsid w:val="00FA0367"/>
    <w:rsid w:val="00FA1A70"/>
    <w:rsid w:val="00FA243C"/>
    <w:rsid w:val="00FA28E5"/>
    <w:rsid w:val="00FA3594"/>
    <w:rsid w:val="00FA4526"/>
    <w:rsid w:val="00FA4D85"/>
    <w:rsid w:val="00FA5638"/>
    <w:rsid w:val="00FA5831"/>
    <w:rsid w:val="00FA63F5"/>
    <w:rsid w:val="00FA6E78"/>
    <w:rsid w:val="00FB085A"/>
    <w:rsid w:val="00FB098B"/>
    <w:rsid w:val="00FB1FAB"/>
    <w:rsid w:val="00FB27DE"/>
    <w:rsid w:val="00FB31F0"/>
    <w:rsid w:val="00FB36FA"/>
    <w:rsid w:val="00FB3C67"/>
    <w:rsid w:val="00FB4757"/>
    <w:rsid w:val="00FB5200"/>
    <w:rsid w:val="00FB5547"/>
    <w:rsid w:val="00FB5A08"/>
    <w:rsid w:val="00FB6638"/>
    <w:rsid w:val="00FB6864"/>
    <w:rsid w:val="00FB6E3A"/>
    <w:rsid w:val="00FC0136"/>
    <w:rsid w:val="00FC0785"/>
    <w:rsid w:val="00FC2650"/>
    <w:rsid w:val="00FC5155"/>
    <w:rsid w:val="00FC575D"/>
    <w:rsid w:val="00FC5D58"/>
    <w:rsid w:val="00FC6A86"/>
    <w:rsid w:val="00FC6F14"/>
    <w:rsid w:val="00FD035A"/>
    <w:rsid w:val="00FD091F"/>
    <w:rsid w:val="00FD1510"/>
    <w:rsid w:val="00FD1EF4"/>
    <w:rsid w:val="00FD21EF"/>
    <w:rsid w:val="00FD2CD8"/>
    <w:rsid w:val="00FD325E"/>
    <w:rsid w:val="00FD4EC9"/>
    <w:rsid w:val="00FD50C3"/>
    <w:rsid w:val="00FD599C"/>
    <w:rsid w:val="00FD5B34"/>
    <w:rsid w:val="00FD747B"/>
    <w:rsid w:val="00FD7EB5"/>
    <w:rsid w:val="00FE06D9"/>
    <w:rsid w:val="00FE0BAB"/>
    <w:rsid w:val="00FE0F3A"/>
    <w:rsid w:val="00FE2FC4"/>
    <w:rsid w:val="00FE39AE"/>
    <w:rsid w:val="00FE56DD"/>
    <w:rsid w:val="00FE5A92"/>
    <w:rsid w:val="00FE5C68"/>
    <w:rsid w:val="00FE67BC"/>
    <w:rsid w:val="00FE6819"/>
    <w:rsid w:val="00FE7B31"/>
    <w:rsid w:val="00FF17B8"/>
    <w:rsid w:val="00FF19DA"/>
    <w:rsid w:val="00FF1C08"/>
    <w:rsid w:val="00FF1F1A"/>
    <w:rsid w:val="00FF500E"/>
    <w:rsid w:val="00FF561A"/>
    <w:rsid w:val="00FF5808"/>
    <w:rsid w:val="00FF628A"/>
    <w:rsid w:val="00FF717A"/>
    <w:rsid w:val="00FF7768"/>
    <w:rsid w:val="00FF7BDC"/>
    <w:rsid w:val="00FF7C70"/>
    <w:rsid w:val="00FF7EF5"/>
    <w:rsid w:val="00FF7EF6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3061"/>
  <w15:docId w15:val="{FA8E4DFA-07C0-4ABD-BB0D-005E1A01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A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D2"/>
  </w:style>
  <w:style w:type="paragraph" w:styleId="Footer">
    <w:name w:val="footer"/>
    <w:basedOn w:val="Normal"/>
    <w:link w:val="FooterChar"/>
    <w:uiPriority w:val="99"/>
    <w:unhideWhenUsed/>
    <w:rsid w:val="0055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D2"/>
  </w:style>
  <w:style w:type="paragraph" w:styleId="BalloonText">
    <w:name w:val="Balloon Text"/>
    <w:basedOn w:val="Normal"/>
    <w:link w:val="BalloonTextChar"/>
    <w:uiPriority w:val="99"/>
    <w:semiHidden/>
    <w:unhideWhenUsed/>
    <w:rsid w:val="0055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4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har@usc.edu" TargetMode="External"/><Relationship Id="rId13" Type="http://schemas.openxmlformats.org/officeDocument/2006/relationships/hyperlink" Target="http://dsp.usc.edu/" TargetMode="External"/><Relationship Id="rId18" Type="http://schemas.openxmlformats.org/officeDocument/2006/relationships/hyperlink" Target="https://sarc.usc.ed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rnsife.usc.edu/ali" TargetMode="External"/><Relationship Id="rId17" Type="http://schemas.openxmlformats.org/officeDocument/2006/relationships/hyperlink" Target="http://engemannshc.usc.edu/cw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inopsnet.usc.edu/department/department-public-safet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ampus.usc.ed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quity.usc.ed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ourses.uscden.net/d2l/hom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mit.edu/hml/ncfmf.html" TargetMode="External"/><Relationship Id="rId14" Type="http://schemas.openxmlformats.org/officeDocument/2006/relationships/hyperlink" Target="http://emergency.usc.ed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8252-9038-47A5-B212-80E994E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Mitul</dc:creator>
  <cp:lastModifiedBy>Mitul Luhar</cp:lastModifiedBy>
  <cp:revision>6</cp:revision>
  <cp:lastPrinted>2016-01-11T18:46:00Z</cp:lastPrinted>
  <dcterms:created xsi:type="dcterms:W3CDTF">2017-10-27T16:13:00Z</dcterms:created>
  <dcterms:modified xsi:type="dcterms:W3CDTF">2017-10-27T16:15:00Z</dcterms:modified>
</cp:coreProperties>
</file>