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E12A3" w14:textId="568C6A3E" w:rsidR="00FC0E26" w:rsidRDefault="00D90F14" w:rsidP="00080EB5">
      <w:r>
        <w:t>01/</w:t>
      </w:r>
      <w:r w:rsidR="00DA7DA5">
        <w:t>09/18</w:t>
      </w:r>
    </w:p>
    <w:p w14:paraId="46FDB8C7" w14:textId="77777777" w:rsidR="00FC0E26" w:rsidRDefault="00685CBC">
      <w:pPr>
        <w:pStyle w:val="Title"/>
      </w:pPr>
      <w:r>
        <w:t>CTPR-523</w:t>
      </w:r>
      <w:r w:rsidR="000D7179">
        <w:t xml:space="preserve"> </w:t>
      </w:r>
      <w:r w:rsidR="003329B6">
        <w:t>| INTRODUTION</w:t>
      </w:r>
      <w:r w:rsidR="005A7B3E">
        <w:t xml:space="preserve"> TO MULTI-CAMERA PRODUCTION</w:t>
      </w:r>
    </w:p>
    <w:p w14:paraId="432BAEBF" w14:textId="77777777" w:rsidR="006D0100" w:rsidRDefault="006D0100">
      <w:pPr>
        <w:pStyle w:val="Title"/>
        <w:rPr>
          <w:sz w:val="24"/>
          <w:szCs w:val="24"/>
        </w:rPr>
      </w:pPr>
    </w:p>
    <w:p w14:paraId="7DDBB0B9" w14:textId="7032CD20" w:rsidR="006D0100" w:rsidRDefault="006D0100">
      <w:pPr>
        <w:pStyle w:val="Title"/>
        <w:rPr>
          <w:sz w:val="28"/>
          <w:szCs w:val="28"/>
        </w:rPr>
      </w:pPr>
      <w:r>
        <w:rPr>
          <w:sz w:val="24"/>
          <w:szCs w:val="24"/>
        </w:rPr>
        <w:t xml:space="preserve">                                           </w:t>
      </w:r>
      <w:r w:rsidR="00DA7DA5">
        <w:rPr>
          <w:sz w:val="28"/>
          <w:szCs w:val="28"/>
        </w:rPr>
        <w:t>Tuesdays 1:00PM – 4:50</w:t>
      </w:r>
      <w:r>
        <w:rPr>
          <w:sz w:val="28"/>
          <w:szCs w:val="28"/>
        </w:rPr>
        <w:t>PM</w:t>
      </w:r>
    </w:p>
    <w:p w14:paraId="26B40A20" w14:textId="08089F14" w:rsidR="006D0100" w:rsidRDefault="006D0100">
      <w:pPr>
        <w:pStyle w:val="Title"/>
        <w:rPr>
          <w:sz w:val="28"/>
          <w:szCs w:val="28"/>
        </w:rPr>
      </w:pPr>
      <w:r>
        <w:rPr>
          <w:sz w:val="28"/>
          <w:szCs w:val="28"/>
        </w:rPr>
        <w:t xml:space="preserve">                                     RZC STUDIO A</w:t>
      </w:r>
    </w:p>
    <w:p w14:paraId="67F446EC" w14:textId="11E8A8FE" w:rsidR="00DA7DA5" w:rsidRDefault="006D0100">
      <w:pPr>
        <w:pStyle w:val="Title"/>
        <w:rPr>
          <w:sz w:val="28"/>
          <w:szCs w:val="28"/>
        </w:rPr>
      </w:pPr>
      <w:r>
        <w:rPr>
          <w:sz w:val="28"/>
          <w:szCs w:val="28"/>
        </w:rPr>
        <w:t xml:space="preserve">                  </w:t>
      </w:r>
      <w:r w:rsidR="00E30348">
        <w:rPr>
          <w:sz w:val="28"/>
          <w:szCs w:val="28"/>
        </w:rPr>
        <w:t xml:space="preserve">                   INSTRUCTOR: </w:t>
      </w:r>
      <w:r>
        <w:rPr>
          <w:sz w:val="28"/>
          <w:szCs w:val="28"/>
        </w:rPr>
        <w:t>ANDY</w:t>
      </w:r>
      <w:r w:rsidRPr="00E30348">
        <w:rPr>
          <w:color w:val="000000" w:themeColor="text1"/>
          <w:sz w:val="28"/>
          <w:szCs w:val="28"/>
        </w:rPr>
        <w:t xml:space="preserve"> CADIFF</w:t>
      </w:r>
      <w:r w:rsidR="00E30348">
        <w:rPr>
          <w:color w:val="000000" w:themeColor="text1"/>
          <w:sz w:val="28"/>
          <w:szCs w:val="28"/>
        </w:rPr>
        <w:t xml:space="preserve"> </w:t>
      </w:r>
      <w:r w:rsidR="00E30348" w:rsidRPr="00E30348">
        <w:rPr>
          <w:color w:val="000000" w:themeColor="text1"/>
          <w:sz w:val="28"/>
          <w:szCs w:val="28"/>
        </w:rPr>
        <w:t xml:space="preserve">  </w:t>
      </w:r>
      <w:r w:rsidR="00E30348">
        <w:rPr>
          <w:color w:val="0070C0"/>
          <w:sz w:val="28"/>
          <w:szCs w:val="28"/>
          <w:u w:val="single"/>
        </w:rPr>
        <w:t>cadiff@usc.edu</w:t>
      </w:r>
      <w:r w:rsidR="00DA7DA5" w:rsidRPr="00E30348">
        <w:rPr>
          <w:color w:val="0070C0"/>
          <w:sz w:val="28"/>
          <w:szCs w:val="28"/>
        </w:rPr>
        <w:t xml:space="preserve"> </w:t>
      </w:r>
    </w:p>
    <w:p w14:paraId="093423F1" w14:textId="5A351805" w:rsidR="002F6E1E" w:rsidRPr="006D0100" w:rsidRDefault="006D0100">
      <w:pPr>
        <w:pStyle w:val="Title"/>
        <w:rPr>
          <w:sz w:val="28"/>
          <w:szCs w:val="28"/>
        </w:rPr>
      </w:pPr>
      <w:r>
        <w:rPr>
          <w:sz w:val="28"/>
          <w:szCs w:val="28"/>
        </w:rPr>
        <w:t xml:space="preserve">                     </w:t>
      </w:r>
      <w:r w:rsidR="002F6E1E">
        <w:rPr>
          <w:sz w:val="28"/>
          <w:szCs w:val="28"/>
        </w:rPr>
        <w:t xml:space="preserve">                SA:  JORDAN LITT</w:t>
      </w:r>
    </w:p>
    <w:p w14:paraId="343DB4A8" w14:textId="77777777" w:rsidR="00080EB5" w:rsidRPr="000C0579" w:rsidRDefault="00080EB5" w:rsidP="002F6E1E">
      <w:pPr>
        <w:pStyle w:val="Heading1"/>
        <w:numPr>
          <w:ilvl w:val="0"/>
          <w:numId w:val="0"/>
        </w:numPr>
        <w:rPr>
          <w:rFonts w:ascii="Times New Roman" w:hAnsi="Times New Roman" w:cs="Times New Roman"/>
          <w:b/>
          <w:sz w:val="22"/>
          <w:szCs w:val="22"/>
        </w:rPr>
      </w:pPr>
      <w:r w:rsidRPr="000C0579">
        <w:rPr>
          <w:rFonts w:ascii="Times New Roman" w:hAnsi="Times New Roman" w:cs="Times New Roman"/>
          <w:b/>
          <w:sz w:val="22"/>
          <w:szCs w:val="22"/>
        </w:rPr>
        <w:t>COURSE SUMMARY</w:t>
      </w:r>
    </w:p>
    <w:p w14:paraId="6CBD8D2E" w14:textId="0AF47810" w:rsidR="007251C7" w:rsidRPr="000C0579" w:rsidRDefault="00080EB5" w:rsidP="002F6E1E">
      <w:pPr>
        <w:pStyle w:val="Heading1"/>
        <w:numPr>
          <w:ilvl w:val="0"/>
          <w:numId w:val="0"/>
        </w:numPr>
        <w:rPr>
          <w:rFonts w:ascii="Times New Roman" w:hAnsi="Times New Roman" w:cs="Times New Roman"/>
          <w:sz w:val="22"/>
          <w:szCs w:val="22"/>
        </w:rPr>
      </w:pPr>
      <w:r w:rsidRPr="000C0579">
        <w:rPr>
          <w:rFonts w:ascii="Times New Roman" w:hAnsi="Times New Roman" w:cs="Times New Roman"/>
          <w:caps w:val="0"/>
          <w:sz w:val="22"/>
          <w:szCs w:val="22"/>
        </w:rPr>
        <w:t xml:space="preserve">This </w:t>
      </w:r>
      <w:r w:rsidR="000C0579" w:rsidRPr="000C0579">
        <w:rPr>
          <w:rFonts w:ascii="Times New Roman" w:hAnsi="Times New Roman" w:cs="Times New Roman"/>
          <w:caps w:val="0"/>
          <w:sz w:val="22"/>
          <w:szCs w:val="22"/>
        </w:rPr>
        <w:t xml:space="preserve">is a </w:t>
      </w:r>
      <w:proofErr w:type="gramStart"/>
      <w:r w:rsidR="000C0579" w:rsidRPr="000C0579">
        <w:rPr>
          <w:rFonts w:ascii="Times New Roman" w:hAnsi="Times New Roman" w:cs="Times New Roman"/>
          <w:caps w:val="0"/>
          <w:sz w:val="22"/>
          <w:szCs w:val="22"/>
        </w:rPr>
        <w:t>15 week</w:t>
      </w:r>
      <w:proofErr w:type="gramEnd"/>
      <w:r w:rsidR="000C0579" w:rsidRPr="000C0579">
        <w:rPr>
          <w:rFonts w:ascii="Times New Roman" w:hAnsi="Times New Roman" w:cs="Times New Roman"/>
          <w:caps w:val="0"/>
          <w:sz w:val="22"/>
          <w:szCs w:val="22"/>
        </w:rPr>
        <w:t xml:space="preserve"> course focusing on</w:t>
      </w:r>
      <w:r w:rsidRPr="000C0579">
        <w:rPr>
          <w:rFonts w:ascii="Times New Roman" w:hAnsi="Times New Roman" w:cs="Times New Roman"/>
          <w:caps w:val="0"/>
          <w:sz w:val="22"/>
          <w:szCs w:val="22"/>
        </w:rPr>
        <w:t xml:space="preserve"> multi-camera production, and specifically, the job of the director throughout the one week production schedule. We will cover in detail the process of producing one episode of a sit-com from pre-production through the live taping of the episode</w:t>
      </w:r>
      <w:r w:rsidR="00C76E63" w:rsidRPr="000C0579">
        <w:rPr>
          <w:rFonts w:ascii="Times New Roman" w:hAnsi="Times New Roman" w:cs="Times New Roman"/>
          <w:sz w:val="22"/>
          <w:szCs w:val="22"/>
        </w:rPr>
        <w:t xml:space="preserve">. </w:t>
      </w:r>
      <w:r w:rsidRPr="000C0579">
        <w:rPr>
          <w:rFonts w:ascii="Times New Roman" w:hAnsi="Times New Roman" w:cs="Times New Roman"/>
          <w:caps w:val="0"/>
          <w:sz w:val="22"/>
          <w:szCs w:val="22"/>
        </w:rPr>
        <w:t>All aspects of production will be covered including the roles of the assistant directors, script supervisor, camera coordinator and audience switcher. This is not a “technical course”</w:t>
      </w:r>
      <w:r w:rsidR="00C76E63" w:rsidRPr="000C0579">
        <w:rPr>
          <w:rFonts w:ascii="Times New Roman" w:hAnsi="Times New Roman" w:cs="Times New Roman"/>
          <w:sz w:val="22"/>
          <w:szCs w:val="22"/>
        </w:rPr>
        <w:t xml:space="preserve">. </w:t>
      </w:r>
      <w:r w:rsidRPr="000C0579">
        <w:rPr>
          <w:rFonts w:ascii="Times New Roman" w:hAnsi="Times New Roman" w:cs="Times New Roman"/>
          <w:caps w:val="0"/>
          <w:sz w:val="22"/>
          <w:szCs w:val="22"/>
        </w:rPr>
        <w:t xml:space="preserve"> Although students will be asked and expected to operate cameras, work with sound equipment, and be involved in other technical aspects of production, the emphasis in this course is on the director and what is expected of him/her from the actors to the producers, the writers, and the network. Each student will have a </w:t>
      </w:r>
      <w:r w:rsidR="000C0579" w:rsidRPr="000C0579">
        <w:rPr>
          <w:rFonts w:ascii="Times New Roman" w:hAnsi="Times New Roman" w:cs="Times New Roman"/>
          <w:caps w:val="0"/>
          <w:sz w:val="22"/>
          <w:szCs w:val="22"/>
        </w:rPr>
        <w:t>year-end</w:t>
      </w:r>
      <w:r w:rsidRPr="000C0579">
        <w:rPr>
          <w:rFonts w:ascii="Times New Roman" w:hAnsi="Times New Roman" w:cs="Times New Roman"/>
          <w:caps w:val="0"/>
          <w:sz w:val="22"/>
          <w:szCs w:val="22"/>
        </w:rPr>
        <w:t xml:space="preserve"> project which will consist of putting on tape</w:t>
      </w:r>
      <w:r w:rsidR="00FE6136" w:rsidRPr="000C0579">
        <w:rPr>
          <w:rFonts w:ascii="Times New Roman" w:hAnsi="Times New Roman" w:cs="Times New Roman"/>
          <w:sz w:val="22"/>
          <w:szCs w:val="22"/>
        </w:rPr>
        <w:t xml:space="preserve"> </w:t>
      </w:r>
      <w:r w:rsidRPr="000C0579">
        <w:rPr>
          <w:rFonts w:ascii="Times New Roman" w:hAnsi="Times New Roman" w:cs="Times New Roman"/>
          <w:caps w:val="0"/>
          <w:sz w:val="22"/>
          <w:szCs w:val="22"/>
        </w:rPr>
        <w:t xml:space="preserve">either one or two scenes from an existing sit-com. The scene or scenes must have some element of multiple character interaction so that </w:t>
      </w:r>
      <w:r w:rsidR="000C0579" w:rsidRPr="000C0579">
        <w:rPr>
          <w:rFonts w:ascii="Times New Roman" w:hAnsi="Times New Roman" w:cs="Times New Roman"/>
          <w:caps w:val="0"/>
          <w:sz w:val="22"/>
          <w:szCs w:val="22"/>
        </w:rPr>
        <w:t>the students</w:t>
      </w:r>
      <w:r w:rsidRPr="000C0579">
        <w:rPr>
          <w:rFonts w:ascii="Times New Roman" w:hAnsi="Times New Roman" w:cs="Times New Roman"/>
          <w:caps w:val="0"/>
          <w:sz w:val="22"/>
          <w:szCs w:val="22"/>
        </w:rPr>
        <w:t xml:space="preserve"> are challenged with filming a scene with at least five total characters.</w:t>
      </w:r>
    </w:p>
    <w:p w14:paraId="2642EAD1" w14:textId="77777777" w:rsidR="00080EB5" w:rsidRPr="00967458" w:rsidRDefault="00080EB5" w:rsidP="002F6E1E">
      <w:pPr>
        <w:pStyle w:val="Heading1"/>
        <w:numPr>
          <w:ilvl w:val="0"/>
          <w:numId w:val="0"/>
        </w:numPr>
        <w:rPr>
          <w:rFonts w:ascii="Times New Roman" w:hAnsi="Times New Roman" w:cs="Times New Roman"/>
          <w:b/>
          <w:sz w:val="22"/>
          <w:szCs w:val="22"/>
        </w:rPr>
      </w:pPr>
      <w:r w:rsidRPr="00967458">
        <w:rPr>
          <w:rFonts w:ascii="Times New Roman" w:hAnsi="Times New Roman" w:cs="Times New Roman"/>
          <w:b/>
          <w:sz w:val="22"/>
          <w:szCs w:val="22"/>
        </w:rPr>
        <w:t>GRADING</w:t>
      </w:r>
    </w:p>
    <w:p w14:paraId="47E98215" w14:textId="70372D9D" w:rsidR="00FE6136" w:rsidRPr="00967458" w:rsidRDefault="00080EB5" w:rsidP="002F6E1E">
      <w:pPr>
        <w:pStyle w:val="Heading1"/>
        <w:numPr>
          <w:ilvl w:val="0"/>
          <w:numId w:val="0"/>
        </w:numPr>
        <w:rPr>
          <w:rFonts w:ascii="Times New Roman" w:hAnsi="Times New Roman" w:cs="Times New Roman"/>
          <w:b/>
          <w:sz w:val="22"/>
          <w:szCs w:val="22"/>
        </w:rPr>
      </w:pPr>
      <w:r w:rsidRPr="00967458">
        <w:rPr>
          <w:rFonts w:ascii="Times New Roman" w:hAnsi="Times New Roman" w:cs="Times New Roman"/>
          <w:caps w:val="0"/>
          <w:sz w:val="22"/>
          <w:szCs w:val="22"/>
        </w:rPr>
        <w:t>75% of the final grade will be based on the work on the final scene or scenes selected. Camera work, coverage, editing, story-telling, identifying the comedy will be major factors in determining the final grade. Also, working with actors, crew members, and associates will be factored in. The other 25% will come from assignments prior to the final project as well as in-class performance.</w:t>
      </w:r>
    </w:p>
    <w:p w14:paraId="5ED29DBB" w14:textId="5E9BBE21" w:rsidR="00FE6136" w:rsidRDefault="00FE6136" w:rsidP="002F6E1E">
      <w:pPr>
        <w:pStyle w:val="Heading1"/>
        <w:numPr>
          <w:ilvl w:val="0"/>
          <w:numId w:val="0"/>
        </w:numPr>
        <w:rPr>
          <w:rFonts w:ascii="Times New Roman" w:hAnsi="Times New Roman" w:cs="Times New Roman"/>
          <w:caps w:val="0"/>
          <w:sz w:val="22"/>
          <w:szCs w:val="22"/>
        </w:rPr>
      </w:pPr>
      <w:r w:rsidRPr="00967458">
        <w:rPr>
          <w:rFonts w:ascii="Times New Roman" w:hAnsi="Times New Roman" w:cs="Times New Roman"/>
          <w:sz w:val="22"/>
          <w:szCs w:val="22"/>
        </w:rPr>
        <w:lastRenderedPageBreak/>
        <w:t>T</w:t>
      </w:r>
      <w:r w:rsidR="00080EB5" w:rsidRPr="00967458">
        <w:rPr>
          <w:rFonts w:ascii="Times New Roman" w:hAnsi="Times New Roman" w:cs="Times New Roman"/>
          <w:caps w:val="0"/>
          <w:sz w:val="22"/>
          <w:szCs w:val="22"/>
        </w:rPr>
        <w:t xml:space="preserve">his course will be fluid. The week by week outline below is a guideline and will change and be adjusted based on the class’s needs, requests, and overall how the flow goes. As there is no one way to direct a sit-com, there is therefore no one way to teach a course on sit-com production. In sit-com </w:t>
      </w:r>
      <w:r w:rsidR="000C0579" w:rsidRPr="00967458">
        <w:rPr>
          <w:rFonts w:ascii="Times New Roman" w:hAnsi="Times New Roman" w:cs="Times New Roman"/>
          <w:caps w:val="0"/>
          <w:sz w:val="22"/>
          <w:szCs w:val="22"/>
        </w:rPr>
        <w:t>production</w:t>
      </w:r>
      <w:r w:rsidR="00080EB5" w:rsidRPr="00967458">
        <w:rPr>
          <w:rFonts w:ascii="Times New Roman" w:hAnsi="Times New Roman" w:cs="Times New Roman"/>
          <w:caps w:val="0"/>
          <w:sz w:val="22"/>
          <w:szCs w:val="22"/>
        </w:rPr>
        <w:t xml:space="preserve">, changes are constant and swift and often chaotic. </w:t>
      </w:r>
      <w:proofErr w:type="gramStart"/>
      <w:r w:rsidR="00080EB5" w:rsidRPr="00967458">
        <w:rPr>
          <w:rFonts w:ascii="Times New Roman" w:hAnsi="Times New Roman" w:cs="Times New Roman"/>
          <w:caps w:val="0"/>
          <w:sz w:val="22"/>
          <w:szCs w:val="22"/>
        </w:rPr>
        <w:t>So</w:t>
      </w:r>
      <w:proofErr w:type="gramEnd"/>
      <w:r w:rsidR="00080EB5" w:rsidRPr="00967458">
        <w:rPr>
          <w:rFonts w:ascii="Times New Roman" w:hAnsi="Times New Roman" w:cs="Times New Roman"/>
          <w:caps w:val="0"/>
          <w:sz w:val="22"/>
          <w:szCs w:val="22"/>
        </w:rPr>
        <w:t xml:space="preserve"> let’s be prepared to do the same as we go along.</w:t>
      </w:r>
    </w:p>
    <w:p w14:paraId="17D9E1F1" w14:textId="77777777" w:rsidR="00971156" w:rsidRDefault="00971156" w:rsidP="002F6E1E">
      <w:pPr>
        <w:pStyle w:val="Heading1"/>
        <w:numPr>
          <w:ilvl w:val="0"/>
          <w:numId w:val="0"/>
        </w:numPr>
        <w:rPr>
          <w:rFonts w:ascii="Times New Roman" w:hAnsi="Times New Roman" w:cs="Times New Roman"/>
          <w:caps w:val="0"/>
          <w:sz w:val="22"/>
          <w:szCs w:val="22"/>
        </w:rPr>
      </w:pPr>
    </w:p>
    <w:p w14:paraId="5783F67E" w14:textId="77777777" w:rsidR="00971156" w:rsidRPr="00585F69" w:rsidRDefault="00971156" w:rsidP="00971156">
      <w:pPr>
        <w:rPr>
          <w:rFonts w:ascii="Helvetica" w:eastAsia="Times New Roman" w:hAnsi="Helvetica" w:cs="Times New Roman"/>
          <w:color w:val="000000"/>
          <w:sz w:val="20"/>
          <w:szCs w:val="20"/>
        </w:rPr>
      </w:pPr>
      <w:r w:rsidRPr="00585F69">
        <w:rPr>
          <w:rFonts w:ascii="Microsoft Sans Serif" w:eastAsia="Times New Roman" w:hAnsi="Microsoft Sans Serif" w:cs="Microsoft Sans Serif"/>
          <w:b/>
          <w:bCs/>
          <w:color w:val="000000"/>
          <w:sz w:val="20"/>
          <w:szCs w:val="20"/>
        </w:rPr>
        <w:t>Use of School Equipment</w:t>
      </w:r>
      <w:r w:rsidRPr="00585F69">
        <w:rPr>
          <w:rFonts w:ascii="Microsoft Sans Serif" w:eastAsia="Times New Roman" w:hAnsi="Microsoft Sans Serif" w:cs="Microsoft Sans Serif"/>
          <w:color w:val="000000"/>
        </w:rPr>
        <w:t>:</w:t>
      </w:r>
    </w:p>
    <w:p w14:paraId="7C941C28" w14:textId="77777777" w:rsidR="00971156" w:rsidRPr="00585F69" w:rsidRDefault="00971156" w:rsidP="00971156">
      <w:pPr>
        <w:rPr>
          <w:rFonts w:ascii="Helvetica" w:eastAsia="Times New Roman" w:hAnsi="Helvetica" w:cs="Times New Roman"/>
          <w:color w:val="000000"/>
          <w:sz w:val="20"/>
          <w:szCs w:val="20"/>
        </w:rPr>
      </w:pPr>
      <w:r w:rsidRPr="00585F69">
        <w:rPr>
          <w:rFonts w:ascii="Microsoft Sans Serif" w:eastAsia="Times New Roman" w:hAnsi="Microsoft Sans Serif" w:cs="Microsoft Sans Serif"/>
          <w:color w:val="000000"/>
        </w:rPr>
        <w:t> </w:t>
      </w:r>
    </w:p>
    <w:p w14:paraId="5909294F" w14:textId="2E12BED2" w:rsidR="00971156" w:rsidRPr="00585F69" w:rsidRDefault="00971156" w:rsidP="00971156">
      <w:pPr>
        <w:rPr>
          <w:rFonts w:ascii="Helvetica" w:eastAsia="Times New Roman" w:hAnsi="Helvetica" w:cs="Times New Roman"/>
          <w:color w:val="000000"/>
          <w:sz w:val="20"/>
          <w:szCs w:val="20"/>
        </w:rPr>
      </w:pPr>
      <w:r w:rsidRPr="00585F69">
        <w:rPr>
          <w:rFonts w:ascii="Microsoft Sans Serif" w:eastAsia="Times New Roman" w:hAnsi="Microsoft Sans Serif" w:cs="Microsoft Sans Serif"/>
          <w:color w:val="000000"/>
        </w:rPr>
        <w:t xml:space="preserve">PRODUCTION </w:t>
      </w:r>
      <w:proofErr w:type="gramStart"/>
      <w:r w:rsidRPr="00585F69">
        <w:rPr>
          <w:rFonts w:ascii="Microsoft Sans Serif" w:eastAsia="Times New Roman" w:hAnsi="Microsoft Sans Serif" w:cs="Microsoft Sans Serif"/>
          <w:color w:val="000000"/>
        </w:rPr>
        <w:t>NUMBERS  -</w:t>
      </w:r>
      <w:proofErr w:type="gramEnd"/>
      <w:r w:rsidRPr="00585F69">
        <w:rPr>
          <w:rFonts w:ascii="Microsoft Sans Serif" w:eastAsia="Times New Roman" w:hAnsi="Microsoft Sans Serif" w:cs="Microsoft Sans Serif"/>
          <w:color w:val="000000"/>
        </w:rPr>
        <w:t xml:space="preserve"> Your SA will work to obtain production numbers for class members.  </w:t>
      </w:r>
    </w:p>
    <w:p w14:paraId="4F82A26D" w14:textId="77777777" w:rsidR="00971156" w:rsidRPr="00585F69" w:rsidRDefault="00971156" w:rsidP="00971156">
      <w:pPr>
        <w:rPr>
          <w:rFonts w:ascii="Helvetica" w:eastAsia="Times New Roman" w:hAnsi="Helvetica" w:cs="Times New Roman"/>
          <w:color w:val="000000"/>
          <w:sz w:val="20"/>
          <w:szCs w:val="20"/>
        </w:rPr>
      </w:pPr>
      <w:r w:rsidRPr="00585F69">
        <w:rPr>
          <w:rFonts w:ascii="Microsoft Sans Serif" w:eastAsia="Times New Roman" w:hAnsi="Microsoft Sans Serif" w:cs="Microsoft Sans Serif"/>
          <w:color w:val="000000"/>
        </w:rPr>
        <w:t> </w:t>
      </w:r>
    </w:p>
    <w:p w14:paraId="5229C91C" w14:textId="77777777" w:rsidR="00971156" w:rsidRDefault="00971156" w:rsidP="00971156">
      <w:pPr>
        <w:ind w:left="0"/>
        <w:rPr>
          <w:rFonts w:ascii="Microsoft Sans Serif" w:eastAsia="Times New Roman" w:hAnsi="Microsoft Sans Serif" w:cs="Microsoft Sans Serif"/>
          <w:color w:val="000000"/>
        </w:rPr>
      </w:pPr>
    </w:p>
    <w:p w14:paraId="63B6DD70" w14:textId="77777777" w:rsidR="00971156" w:rsidRDefault="00971156" w:rsidP="00971156"/>
    <w:p w14:paraId="7959F63D" w14:textId="109DE0D7" w:rsidR="00971156" w:rsidRPr="00585F69" w:rsidRDefault="00971156" w:rsidP="00971156">
      <w:pPr>
        <w:ind w:left="0"/>
        <w:rPr>
          <w:rFonts w:ascii="Helvetica" w:eastAsia="Times New Roman" w:hAnsi="Helvetica" w:cs="Times New Roman"/>
          <w:color w:val="000000"/>
          <w:sz w:val="20"/>
          <w:szCs w:val="20"/>
        </w:rPr>
      </w:pPr>
      <w:r>
        <w:rPr>
          <w:rFonts w:ascii="Microsoft Sans Serif" w:eastAsia="Times New Roman" w:hAnsi="Microsoft Sans Serif" w:cs="Microsoft Sans Serif"/>
          <w:b/>
          <w:bCs/>
          <w:color w:val="000000"/>
          <w:sz w:val="20"/>
          <w:szCs w:val="20"/>
        </w:rPr>
        <w:t xml:space="preserve">      </w:t>
      </w:r>
      <w:r w:rsidRPr="00585F69">
        <w:rPr>
          <w:rFonts w:ascii="Microsoft Sans Serif" w:eastAsia="Times New Roman" w:hAnsi="Microsoft Sans Serif" w:cs="Microsoft Sans Serif"/>
          <w:b/>
          <w:bCs/>
          <w:color w:val="000000"/>
          <w:sz w:val="20"/>
          <w:szCs w:val="20"/>
        </w:rPr>
        <w:t>Safety:</w:t>
      </w:r>
    </w:p>
    <w:p w14:paraId="0B48793A" w14:textId="77777777" w:rsidR="00971156" w:rsidRPr="00585F69" w:rsidRDefault="00971156" w:rsidP="00971156">
      <w:pPr>
        <w:rPr>
          <w:rFonts w:ascii="Helvetica" w:eastAsia="Times New Roman" w:hAnsi="Helvetica" w:cs="Times New Roman"/>
          <w:color w:val="000000"/>
          <w:sz w:val="20"/>
          <w:szCs w:val="20"/>
        </w:rPr>
      </w:pPr>
      <w:r w:rsidRPr="00585F69">
        <w:rPr>
          <w:rFonts w:ascii="Microsoft Sans Serif" w:eastAsia="Times New Roman" w:hAnsi="Microsoft Sans Serif" w:cs="Microsoft Sans Serif"/>
          <w:b/>
          <w:bCs/>
          <w:color w:val="000000"/>
          <w:sz w:val="16"/>
          <w:szCs w:val="16"/>
        </w:rPr>
        <w:t> </w:t>
      </w:r>
    </w:p>
    <w:p w14:paraId="765F4B4F" w14:textId="77777777" w:rsidR="00971156" w:rsidRPr="00585F69" w:rsidRDefault="00971156" w:rsidP="00971156">
      <w:pPr>
        <w:rPr>
          <w:rFonts w:ascii="Helvetica" w:eastAsia="Times New Roman" w:hAnsi="Helvetica" w:cs="Times New Roman"/>
          <w:color w:val="000000"/>
          <w:sz w:val="20"/>
          <w:szCs w:val="20"/>
        </w:rPr>
      </w:pPr>
      <w:r w:rsidRPr="00585F69">
        <w:rPr>
          <w:rFonts w:ascii="Microsoft Sans Serif" w:eastAsia="Times New Roman" w:hAnsi="Microsoft Sans Serif" w:cs="Microsoft Sans Serif"/>
          <w:color w:val="000000"/>
          <w:sz w:val="20"/>
          <w:szCs w:val="20"/>
        </w:rPr>
        <w:t>All students are expected to abide by USC School of Cinematic Arts Safety </w:t>
      </w:r>
    </w:p>
    <w:p w14:paraId="40D8FA1A" w14:textId="77777777" w:rsidR="00971156" w:rsidRPr="00585F69" w:rsidRDefault="00971156" w:rsidP="00971156">
      <w:pPr>
        <w:rPr>
          <w:rFonts w:ascii="Helvetica" w:eastAsia="Times New Roman" w:hAnsi="Helvetica" w:cs="Times New Roman"/>
          <w:color w:val="000000"/>
          <w:sz w:val="20"/>
          <w:szCs w:val="20"/>
        </w:rPr>
      </w:pPr>
      <w:r w:rsidRPr="00585F69">
        <w:rPr>
          <w:rFonts w:ascii="Microsoft Sans Serif" w:eastAsia="Times New Roman" w:hAnsi="Microsoft Sans Serif" w:cs="Microsoft Sans Serif"/>
          <w:color w:val="000000"/>
          <w:sz w:val="20"/>
          <w:szCs w:val="20"/>
        </w:rPr>
        <w:t>Guidelines.  Violations of any of the safety guidelines may result in disciplinary </w:t>
      </w:r>
    </w:p>
    <w:p w14:paraId="5EFFA091" w14:textId="77777777" w:rsidR="00971156" w:rsidRPr="00585F69" w:rsidRDefault="00971156" w:rsidP="00971156">
      <w:pPr>
        <w:rPr>
          <w:rFonts w:ascii="Helvetica" w:eastAsia="Times New Roman" w:hAnsi="Helvetica" w:cs="Times New Roman"/>
          <w:color w:val="000000"/>
          <w:sz w:val="20"/>
          <w:szCs w:val="20"/>
        </w:rPr>
      </w:pPr>
      <w:r w:rsidRPr="00585F69">
        <w:rPr>
          <w:rFonts w:ascii="Microsoft Sans Serif" w:eastAsia="Times New Roman" w:hAnsi="Microsoft Sans Serif" w:cs="Microsoft Sans Serif"/>
          <w:color w:val="000000"/>
          <w:sz w:val="20"/>
          <w:szCs w:val="20"/>
        </w:rPr>
        <w:t>action ranging from confiscation of footage to expulsion from the University.</w:t>
      </w:r>
    </w:p>
    <w:p w14:paraId="0FBFD4D0" w14:textId="77777777" w:rsidR="00971156" w:rsidRPr="00585F69" w:rsidRDefault="00971156" w:rsidP="00971156">
      <w:pPr>
        <w:rPr>
          <w:rFonts w:ascii="Helvetica" w:eastAsia="Times New Roman" w:hAnsi="Helvetica" w:cs="Times New Roman"/>
          <w:color w:val="000000"/>
          <w:sz w:val="20"/>
          <w:szCs w:val="20"/>
        </w:rPr>
      </w:pPr>
      <w:r w:rsidRPr="00585F69">
        <w:rPr>
          <w:rFonts w:ascii="Microsoft Sans Serif" w:eastAsia="Times New Roman" w:hAnsi="Microsoft Sans Serif" w:cs="Microsoft Sans Serif"/>
          <w:color w:val="000000"/>
          <w:sz w:val="20"/>
          <w:szCs w:val="20"/>
        </w:rPr>
        <w:t> </w:t>
      </w:r>
    </w:p>
    <w:p w14:paraId="4D53E5E3" w14:textId="77777777" w:rsidR="00971156" w:rsidRPr="00585F69" w:rsidRDefault="00971156" w:rsidP="00971156">
      <w:pPr>
        <w:rPr>
          <w:rFonts w:ascii="Helvetica" w:eastAsia="Times New Roman" w:hAnsi="Helvetica" w:cs="Times New Roman"/>
          <w:color w:val="000000"/>
          <w:sz w:val="20"/>
          <w:szCs w:val="20"/>
        </w:rPr>
      </w:pPr>
      <w:r w:rsidRPr="00585F69">
        <w:rPr>
          <w:rFonts w:ascii="Microsoft Sans Serif" w:eastAsia="Times New Roman" w:hAnsi="Microsoft Sans Serif" w:cs="Microsoft Sans Serif"/>
          <w:b/>
          <w:bCs/>
          <w:color w:val="000000"/>
          <w:sz w:val="20"/>
          <w:szCs w:val="20"/>
        </w:rPr>
        <w:t>Students with Disabilities:</w:t>
      </w:r>
    </w:p>
    <w:p w14:paraId="26A70364" w14:textId="77777777" w:rsidR="00971156" w:rsidRPr="00585F69" w:rsidRDefault="00971156" w:rsidP="00971156">
      <w:pPr>
        <w:rPr>
          <w:rFonts w:ascii="Helvetica" w:eastAsia="Times New Roman" w:hAnsi="Helvetica" w:cs="Times New Roman"/>
          <w:color w:val="000000"/>
          <w:sz w:val="20"/>
          <w:szCs w:val="20"/>
        </w:rPr>
      </w:pPr>
      <w:r w:rsidRPr="00585F69">
        <w:rPr>
          <w:rFonts w:ascii="Microsoft Sans Serif" w:eastAsia="Times New Roman" w:hAnsi="Microsoft Sans Serif" w:cs="Microsoft Sans Serif"/>
          <w:b/>
          <w:bCs/>
          <w:color w:val="000000"/>
          <w:sz w:val="16"/>
          <w:szCs w:val="16"/>
        </w:rPr>
        <w:t> </w:t>
      </w:r>
    </w:p>
    <w:p w14:paraId="7039E991" w14:textId="77777777" w:rsidR="00971156" w:rsidRPr="00585F69" w:rsidRDefault="00971156" w:rsidP="00971156">
      <w:pPr>
        <w:rPr>
          <w:rFonts w:ascii="Helvetica" w:eastAsia="Times New Roman" w:hAnsi="Helvetica" w:cs="Times New Roman"/>
          <w:color w:val="000000"/>
          <w:sz w:val="20"/>
          <w:szCs w:val="20"/>
        </w:rPr>
      </w:pPr>
      <w:r w:rsidRPr="00585F69">
        <w:rPr>
          <w:rFonts w:ascii="Microsoft Sans Serif" w:eastAsia="Times New Roman" w:hAnsi="Microsoft Sans Serif" w:cs="Microsoft Sans Serif"/>
          <w:color w:val="000000"/>
          <w:sz w:val="20"/>
          <w:szCs w:val="20"/>
        </w:rPr>
        <w:t>Students requesting academic accommodations based on a disability are required to register with Disability Services and Programs (DSP) each semester.  A letter of verification for approved accommodations can be obtained from DSP.  Please be sure the letter is delivered to the Instructor as early in the semester as possible.  DSP is open Monday-Friday, 8:30 am to 5:00 pm.  The office is in Student Union 301, and their phone number is (213)740-0776.</w:t>
      </w:r>
    </w:p>
    <w:p w14:paraId="78C2627F" w14:textId="77777777" w:rsidR="00971156" w:rsidRPr="00585F69" w:rsidRDefault="00971156" w:rsidP="00971156">
      <w:pPr>
        <w:rPr>
          <w:rFonts w:ascii="Helvetica" w:eastAsia="Times New Roman" w:hAnsi="Helvetica" w:cs="Times New Roman"/>
          <w:color w:val="000000"/>
          <w:sz w:val="20"/>
          <w:szCs w:val="20"/>
        </w:rPr>
      </w:pPr>
      <w:r w:rsidRPr="00585F69">
        <w:rPr>
          <w:rFonts w:ascii="Microsoft Sans Serif" w:eastAsia="Times New Roman" w:hAnsi="Microsoft Sans Serif" w:cs="Microsoft Sans Serif"/>
          <w:b/>
          <w:bCs/>
          <w:color w:val="000000"/>
          <w:sz w:val="20"/>
          <w:szCs w:val="20"/>
        </w:rPr>
        <w:t> </w:t>
      </w:r>
    </w:p>
    <w:p w14:paraId="5449A808" w14:textId="77777777" w:rsidR="00971156" w:rsidRPr="00585F69" w:rsidRDefault="00971156" w:rsidP="00971156">
      <w:pPr>
        <w:rPr>
          <w:rFonts w:ascii="Helvetica" w:eastAsia="Times New Roman" w:hAnsi="Helvetica" w:cs="Times New Roman"/>
          <w:color w:val="000000"/>
          <w:sz w:val="20"/>
          <w:szCs w:val="20"/>
        </w:rPr>
      </w:pPr>
      <w:r w:rsidRPr="00585F69">
        <w:rPr>
          <w:rFonts w:ascii="Microsoft Sans Serif" w:eastAsia="Times New Roman" w:hAnsi="Microsoft Sans Serif" w:cs="Microsoft Sans Serif"/>
          <w:b/>
          <w:bCs/>
          <w:color w:val="000000"/>
          <w:sz w:val="20"/>
          <w:szCs w:val="20"/>
        </w:rPr>
        <w:t>Stressful Times:</w:t>
      </w:r>
    </w:p>
    <w:p w14:paraId="28C02B86" w14:textId="77777777" w:rsidR="00971156" w:rsidRPr="00585F69" w:rsidRDefault="00971156" w:rsidP="00971156">
      <w:pPr>
        <w:rPr>
          <w:rFonts w:ascii="Helvetica" w:eastAsia="Times New Roman" w:hAnsi="Helvetica" w:cs="Times New Roman"/>
          <w:color w:val="000000"/>
          <w:sz w:val="20"/>
          <w:szCs w:val="20"/>
        </w:rPr>
      </w:pPr>
      <w:r w:rsidRPr="00585F69">
        <w:rPr>
          <w:rFonts w:ascii="Microsoft Sans Serif" w:eastAsia="Times New Roman" w:hAnsi="Microsoft Sans Serif" w:cs="Microsoft Sans Serif"/>
          <w:color w:val="000000"/>
          <w:sz w:val="20"/>
          <w:szCs w:val="20"/>
        </w:rPr>
        <w:t>These are stressful times in our country, and Graduate School in and of itself is stressful. I encourage you to take care of yourself and your fellow students.  USC provides opportunities for Mindful Meditation   </w:t>
      </w:r>
      <w:hyperlink r:id="rId7" w:tgtFrame="_blank" w:history="1">
        <w:r w:rsidRPr="00585F69">
          <w:rPr>
            <w:rFonts w:ascii="Helvetica" w:eastAsia="Times New Roman" w:hAnsi="Helvetica" w:cs="Times New Roman"/>
            <w:color w:val="0000FF"/>
            <w:sz w:val="20"/>
            <w:szCs w:val="20"/>
            <w:u w:val="single"/>
          </w:rPr>
          <w:t>http://mindful.usc.edu</w:t>
        </w:r>
      </w:hyperlink>
      <w:r w:rsidRPr="00585F69">
        <w:rPr>
          <w:rFonts w:ascii="Microsoft Sans Serif" w:eastAsia="Times New Roman" w:hAnsi="Microsoft Sans Serif" w:cs="Microsoft Sans Serif"/>
          <w:color w:val="000000"/>
          <w:sz w:val="20"/>
          <w:szCs w:val="20"/>
        </w:rPr>
        <w:t>  and </w:t>
      </w:r>
      <w:r w:rsidRPr="00585F69">
        <w:rPr>
          <w:rFonts w:ascii="Calibri" w:eastAsia="Times New Roman" w:hAnsi="Calibri" w:cs="Calibri"/>
          <w:color w:val="000000"/>
          <w:sz w:val="20"/>
          <w:szCs w:val="20"/>
          <w:u w:val="single"/>
        </w:rPr>
        <w:t>Mental health</w:t>
      </w:r>
      <w:r w:rsidRPr="00585F69">
        <w:rPr>
          <w:rFonts w:ascii="Calibri" w:eastAsia="Times New Roman" w:hAnsi="Calibri" w:cs="Calibri"/>
          <w:color w:val="000000"/>
          <w:sz w:val="20"/>
          <w:szCs w:val="20"/>
        </w:rPr>
        <w:t xml:space="preserve"> counseling is available at the </w:t>
      </w:r>
      <w:proofErr w:type="spellStart"/>
      <w:r w:rsidRPr="00585F69">
        <w:rPr>
          <w:rFonts w:ascii="Calibri" w:eastAsia="Times New Roman" w:hAnsi="Calibri" w:cs="Calibri"/>
          <w:color w:val="000000"/>
          <w:sz w:val="20"/>
          <w:szCs w:val="20"/>
        </w:rPr>
        <w:t>Engemann</w:t>
      </w:r>
      <w:proofErr w:type="spellEnd"/>
      <w:r w:rsidRPr="00585F69">
        <w:rPr>
          <w:rFonts w:ascii="Calibri" w:eastAsia="Times New Roman" w:hAnsi="Calibri" w:cs="Calibri"/>
          <w:color w:val="000000"/>
          <w:sz w:val="20"/>
          <w:szCs w:val="20"/>
        </w:rPr>
        <w:t xml:space="preserve"> Student Health Center, 1031 W. 34</w:t>
      </w:r>
      <w:r w:rsidRPr="00585F69">
        <w:rPr>
          <w:rFonts w:ascii="Calibri" w:eastAsia="Times New Roman" w:hAnsi="Calibri" w:cs="Calibri"/>
          <w:color w:val="000000"/>
          <w:sz w:val="20"/>
          <w:szCs w:val="20"/>
          <w:vertAlign w:val="superscript"/>
        </w:rPr>
        <w:t>th</w:t>
      </w:r>
      <w:r w:rsidRPr="00585F69">
        <w:rPr>
          <w:rFonts w:ascii="Calibri" w:eastAsia="Times New Roman" w:hAnsi="Calibri" w:cs="Calibri"/>
          <w:color w:val="000000"/>
          <w:sz w:val="20"/>
          <w:szCs w:val="20"/>
        </w:rPr>
        <w:t> Street, 213-740-9355.</w:t>
      </w:r>
    </w:p>
    <w:p w14:paraId="6F528DBE" w14:textId="77777777" w:rsidR="00971156" w:rsidRPr="00585F69" w:rsidRDefault="00971156" w:rsidP="00971156">
      <w:pPr>
        <w:rPr>
          <w:rFonts w:ascii="Helvetica" w:eastAsia="Times New Roman" w:hAnsi="Helvetica" w:cs="Times New Roman"/>
          <w:color w:val="000000"/>
          <w:sz w:val="20"/>
          <w:szCs w:val="20"/>
        </w:rPr>
      </w:pPr>
      <w:r w:rsidRPr="00585F69">
        <w:rPr>
          <w:rFonts w:ascii="Microsoft Sans Serif" w:eastAsia="Times New Roman" w:hAnsi="Microsoft Sans Serif" w:cs="Microsoft Sans Serif"/>
          <w:color w:val="000000"/>
          <w:sz w:val="20"/>
          <w:szCs w:val="20"/>
        </w:rPr>
        <w:t> </w:t>
      </w:r>
    </w:p>
    <w:p w14:paraId="4D14989A" w14:textId="77777777" w:rsidR="00971156" w:rsidRPr="00585F69" w:rsidRDefault="00971156" w:rsidP="00971156">
      <w:pPr>
        <w:rPr>
          <w:rFonts w:ascii="Helvetica" w:eastAsia="Times New Roman" w:hAnsi="Helvetica" w:cs="Times New Roman"/>
          <w:color w:val="000000"/>
          <w:sz w:val="20"/>
          <w:szCs w:val="20"/>
        </w:rPr>
      </w:pPr>
      <w:r w:rsidRPr="00585F69">
        <w:rPr>
          <w:rFonts w:ascii="Microsoft Sans Serif" w:eastAsia="Times New Roman" w:hAnsi="Microsoft Sans Serif" w:cs="Microsoft Sans Serif"/>
          <w:color w:val="000000"/>
          <w:sz w:val="20"/>
          <w:szCs w:val="20"/>
        </w:rPr>
        <w:t> </w:t>
      </w:r>
    </w:p>
    <w:p w14:paraId="2A2F190C" w14:textId="77777777" w:rsidR="00971156" w:rsidRPr="00585F69" w:rsidRDefault="00971156" w:rsidP="00971156">
      <w:pPr>
        <w:rPr>
          <w:rFonts w:ascii="Helvetica" w:eastAsia="Times New Roman" w:hAnsi="Helvetica" w:cs="Times New Roman"/>
          <w:color w:val="000000"/>
          <w:sz w:val="20"/>
          <w:szCs w:val="20"/>
        </w:rPr>
      </w:pPr>
      <w:r w:rsidRPr="00585F69">
        <w:rPr>
          <w:rFonts w:ascii="Microsoft Sans Serif" w:eastAsia="Times New Roman" w:hAnsi="Microsoft Sans Serif" w:cs="Microsoft Sans Serif"/>
          <w:b/>
          <w:bCs/>
          <w:color w:val="000000"/>
          <w:sz w:val="20"/>
          <w:szCs w:val="20"/>
        </w:rPr>
        <w:t>Statement on Academic Integrity</w:t>
      </w:r>
    </w:p>
    <w:p w14:paraId="6BE0B7AD" w14:textId="77777777" w:rsidR="00971156" w:rsidRPr="00585F69" w:rsidRDefault="00971156" w:rsidP="00971156">
      <w:pPr>
        <w:rPr>
          <w:rFonts w:ascii="Helvetica" w:eastAsia="Times New Roman" w:hAnsi="Helvetica" w:cs="Times New Roman"/>
          <w:color w:val="000000"/>
          <w:sz w:val="20"/>
          <w:szCs w:val="20"/>
        </w:rPr>
      </w:pPr>
      <w:r w:rsidRPr="00585F69">
        <w:rPr>
          <w:rFonts w:ascii="Microsoft Sans Serif" w:eastAsia="Times New Roman" w:hAnsi="Microsoft Sans Serif" w:cs="Microsoft Sans Serif"/>
          <w:color w:val="000000"/>
          <w:sz w:val="20"/>
          <w:szCs w:val="20"/>
        </w:rPr>
        <w:lastRenderedPageBreak/>
        <w:t>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proofErr w:type="spellStart"/>
      <w:r w:rsidRPr="00585F69">
        <w:rPr>
          <w:rFonts w:ascii="Microsoft Sans Serif" w:eastAsia="Times New Roman" w:hAnsi="Microsoft Sans Serif" w:cs="Microsoft Sans Serif"/>
          <w:i/>
          <w:iCs/>
          <w:color w:val="000000"/>
          <w:sz w:val="20"/>
          <w:szCs w:val="20"/>
        </w:rPr>
        <w:t>Scampus</w:t>
      </w:r>
      <w:proofErr w:type="spellEnd"/>
      <w:r w:rsidRPr="00585F69">
        <w:rPr>
          <w:rFonts w:ascii="Microsoft Sans Serif" w:eastAsia="Times New Roman" w:hAnsi="Microsoft Sans Serif" w:cs="Microsoft Sans Serif"/>
          <w:i/>
          <w:iCs/>
          <w:color w:val="000000"/>
          <w:sz w:val="20"/>
          <w:szCs w:val="20"/>
        </w:rPr>
        <w:t>, </w:t>
      </w:r>
      <w:r w:rsidRPr="00585F69">
        <w:rPr>
          <w:rFonts w:ascii="Microsoft Sans Serif" w:eastAsia="Times New Roman" w:hAnsi="Microsoft Sans Serif" w:cs="Microsoft Sans Serif"/>
          <w:color w:val="000000"/>
          <w:sz w:val="20"/>
          <w:szCs w:val="20"/>
        </w:rPr>
        <w:t>the Student Guidebook, contains the Student Conduct Code in Section 11.00, while the recommended sanctions are located in Appendix A: </w:t>
      </w:r>
      <w:hyperlink r:id="rId8" w:tgtFrame="_blank" w:history="1">
        <w:r w:rsidRPr="00585F69">
          <w:rPr>
            <w:rFonts w:ascii="Helvetica" w:eastAsia="Times New Roman" w:hAnsi="Helvetica" w:cs="Times New Roman"/>
            <w:color w:val="0000FF"/>
            <w:sz w:val="20"/>
            <w:szCs w:val="20"/>
            <w:u w:val="single"/>
          </w:rPr>
          <w:t>http://www.usc.edu/dept/publications/SCAMPUS/gov/</w:t>
        </w:r>
      </w:hyperlink>
      <w:r w:rsidRPr="00585F69">
        <w:rPr>
          <w:rFonts w:ascii="Microsoft Sans Serif" w:eastAsia="Times New Roman" w:hAnsi="Microsoft Sans Serif" w:cs="Microsoft Sans Serif"/>
          <w:color w:val="0000FF"/>
          <w:sz w:val="20"/>
          <w:szCs w:val="20"/>
        </w:rPr>
        <w:t>. </w:t>
      </w:r>
      <w:r w:rsidRPr="00585F69">
        <w:rPr>
          <w:rFonts w:ascii="Microsoft Sans Serif" w:eastAsia="Times New Roman" w:hAnsi="Microsoft Sans Serif" w:cs="Microsoft Sans Serif"/>
          <w:color w:val="000000"/>
          <w:sz w:val="20"/>
          <w:szCs w:val="20"/>
        </w:rPr>
        <w:t>Students will be referred to the Office of Student Judicial Affairs and Community Standards for further review, should there be any suspicion of academic dishonesty. The Review process can be found at: </w:t>
      </w:r>
      <w:hyperlink r:id="rId9" w:tgtFrame="_blank" w:history="1">
        <w:r w:rsidRPr="00585F69">
          <w:rPr>
            <w:rFonts w:ascii="Helvetica" w:eastAsia="Times New Roman" w:hAnsi="Helvetica" w:cs="Times New Roman"/>
            <w:color w:val="0000FF"/>
            <w:sz w:val="20"/>
            <w:szCs w:val="20"/>
            <w:u w:val="single"/>
          </w:rPr>
          <w:t>http://www.usc.edu/student-affairs/SJACS/</w:t>
        </w:r>
      </w:hyperlink>
      <w:r w:rsidRPr="00585F69">
        <w:rPr>
          <w:rFonts w:ascii="Microsoft Sans Serif" w:eastAsia="Times New Roman" w:hAnsi="Microsoft Sans Serif" w:cs="Microsoft Sans Serif"/>
          <w:color w:val="0000FF"/>
          <w:sz w:val="20"/>
          <w:szCs w:val="20"/>
        </w:rPr>
        <w:t>.</w:t>
      </w:r>
    </w:p>
    <w:p w14:paraId="26F34B48" w14:textId="77777777" w:rsidR="00971156" w:rsidRPr="00585F69" w:rsidRDefault="00971156" w:rsidP="00971156">
      <w:pPr>
        <w:rPr>
          <w:rFonts w:ascii="Helvetica" w:eastAsia="Times New Roman" w:hAnsi="Helvetica" w:cs="Times New Roman"/>
          <w:color w:val="000000"/>
          <w:sz w:val="20"/>
          <w:szCs w:val="20"/>
        </w:rPr>
      </w:pPr>
      <w:r w:rsidRPr="00585F69">
        <w:rPr>
          <w:rFonts w:ascii="Helvetica" w:eastAsia="Times New Roman" w:hAnsi="Helvetica" w:cs="Times New Roman"/>
          <w:i/>
          <w:iCs/>
          <w:color w:val="000000"/>
          <w:sz w:val="20"/>
          <w:szCs w:val="20"/>
        </w:rPr>
        <w:t> </w:t>
      </w:r>
    </w:p>
    <w:p w14:paraId="24C9024B" w14:textId="13C75F5E" w:rsidR="00FC0E26" w:rsidRPr="00967458" w:rsidRDefault="0051105F" w:rsidP="002F6E1E">
      <w:pPr>
        <w:pStyle w:val="Heading1"/>
        <w:numPr>
          <w:ilvl w:val="0"/>
          <w:numId w:val="0"/>
        </w:numPr>
        <w:rPr>
          <w:rFonts w:ascii="Times New Roman" w:hAnsi="Times New Roman" w:cs="Times New Roman"/>
          <w:b/>
          <w:sz w:val="22"/>
          <w:szCs w:val="22"/>
        </w:rPr>
      </w:pPr>
      <w:r>
        <w:rPr>
          <w:rFonts w:ascii="Times New Roman" w:hAnsi="Times New Roman" w:cs="Times New Roman"/>
          <w:b/>
          <w:sz w:val="22"/>
          <w:szCs w:val="22"/>
        </w:rPr>
        <w:t>class</w:t>
      </w:r>
      <w:r w:rsidR="00080EB5" w:rsidRPr="00967458">
        <w:rPr>
          <w:rFonts w:ascii="Times New Roman" w:hAnsi="Times New Roman" w:cs="Times New Roman"/>
          <w:b/>
          <w:sz w:val="22"/>
          <w:szCs w:val="22"/>
        </w:rPr>
        <w:t xml:space="preserve"> 1</w:t>
      </w:r>
    </w:p>
    <w:p w14:paraId="4E69BF2D" w14:textId="3434706C" w:rsidR="00FC0E26" w:rsidRPr="00967458" w:rsidRDefault="00A60664" w:rsidP="000C0579">
      <w:pPr>
        <w:pStyle w:val="ListParagraph"/>
        <w:numPr>
          <w:ilvl w:val="0"/>
          <w:numId w:val="4"/>
        </w:numPr>
        <w:rPr>
          <w:rFonts w:ascii="Times New Roman" w:hAnsi="Times New Roman" w:cs="Times New Roman"/>
          <w:color w:val="000000" w:themeColor="text1"/>
        </w:rPr>
      </w:pPr>
      <w:r w:rsidRPr="00967458">
        <w:rPr>
          <w:rFonts w:ascii="Times New Roman" w:hAnsi="Times New Roman" w:cs="Times New Roman"/>
          <w:color w:val="000000" w:themeColor="text1"/>
        </w:rPr>
        <w:t>Introduction</w:t>
      </w:r>
    </w:p>
    <w:p w14:paraId="3DEEBA42" w14:textId="336642BE" w:rsidR="00454A29" w:rsidRPr="00967458" w:rsidRDefault="00A60664" w:rsidP="000C0579">
      <w:pPr>
        <w:pStyle w:val="ListParagraph"/>
        <w:numPr>
          <w:ilvl w:val="0"/>
          <w:numId w:val="4"/>
        </w:numPr>
        <w:rPr>
          <w:rFonts w:ascii="Times New Roman" w:hAnsi="Times New Roman" w:cs="Times New Roman"/>
          <w:color w:val="000000" w:themeColor="text1"/>
        </w:rPr>
      </w:pPr>
      <w:r w:rsidRPr="00967458">
        <w:rPr>
          <w:rFonts w:ascii="Times New Roman" w:hAnsi="Times New Roman" w:cs="Times New Roman"/>
          <w:color w:val="000000" w:themeColor="text1"/>
        </w:rPr>
        <w:t>Table read/notes</w:t>
      </w:r>
    </w:p>
    <w:p w14:paraId="69C76133" w14:textId="2E5C608B" w:rsidR="00947819" w:rsidRPr="00967458" w:rsidRDefault="00A60664" w:rsidP="000C0579">
      <w:pPr>
        <w:pStyle w:val="ListParagraph"/>
        <w:numPr>
          <w:ilvl w:val="0"/>
          <w:numId w:val="4"/>
        </w:numPr>
        <w:rPr>
          <w:rFonts w:ascii="Times New Roman" w:hAnsi="Times New Roman" w:cs="Times New Roman"/>
          <w:color w:val="000000" w:themeColor="text1"/>
        </w:rPr>
      </w:pPr>
      <w:r w:rsidRPr="00967458">
        <w:rPr>
          <w:rFonts w:ascii="Times New Roman" w:hAnsi="Times New Roman" w:cs="Times New Roman"/>
          <w:color w:val="000000" w:themeColor="text1"/>
        </w:rPr>
        <w:t xml:space="preserve">Discuss </w:t>
      </w:r>
      <w:r>
        <w:rPr>
          <w:rFonts w:ascii="Times New Roman" w:hAnsi="Times New Roman" w:cs="Times New Roman"/>
          <w:i/>
          <w:color w:val="000000" w:themeColor="text1"/>
        </w:rPr>
        <w:t xml:space="preserve">Man </w:t>
      </w:r>
      <w:proofErr w:type="gramStart"/>
      <w:r>
        <w:rPr>
          <w:rFonts w:ascii="Times New Roman" w:hAnsi="Times New Roman" w:cs="Times New Roman"/>
          <w:i/>
          <w:color w:val="000000" w:themeColor="text1"/>
        </w:rPr>
        <w:t>With</w:t>
      </w:r>
      <w:proofErr w:type="gramEnd"/>
      <w:r>
        <w:rPr>
          <w:rFonts w:ascii="Times New Roman" w:hAnsi="Times New Roman" w:cs="Times New Roman"/>
          <w:i/>
          <w:color w:val="000000" w:themeColor="text1"/>
        </w:rPr>
        <w:t xml:space="preserve"> a Plan</w:t>
      </w:r>
      <w:r w:rsidRPr="00967458">
        <w:rPr>
          <w:rFonts w:ascii="Times New Roman" w:hAnsi="Times New Roman" w:cs="Times New Roman"/>
          <w:i/>
          <w:color w:val="000000" w:themeColor="text1"/>
        </w:rPr>
        <w:t xml:space="preserve"> </w:t>
      </w:r>
      <w:r w:rsidRPr="00967458">
        <w:rPr>
          <w:rFonts w:ascii="Times New Roman" w:hAnsi="Times New Roman" w:cs="Times New Roman"/>
          <w:color w:val="000000" w:themeColor="text1"/>
        </w:rPr>
        <w:t>episode</w:t>
      </w:r>
    </w:p>
    <w:p w14:paraId="6A5CD8EC" w14:textId="66026383" w:rsidR="00947819" w:rsidRPr="00967458" w:rsidRDefault="00A60664" w:rsidP="000C0579">
      <w:pPr>
        <w:pStyle w:val="ListParagraph"/>
        <w:numPr>
          <w:ilvl w:val="0"/>
          <w:numId w:val="4"/>
        </w:numPr>
        <w:rPr>
          <w:rFonts w:ascii="Times New Roman" w:hAnsi="Times New Roman" w:cs="Times New Roman"/>
          <w:color w:val="000000" w:themeColor="text1"/>
        </w:rPr>
      </w:pPr>
      <w:r w:rsidRPr="00967458">
        <w:rPr>
          <w:rFonts w:ascii="Times New Roman" w:hAnsi="Times New Roman" w:cs="Times New Roman"/>
          <w:color w:val="000000" w:themeColor="text1"/>
        </w:rPr>
        <w:t xml:space="preserve">View </w:t>
      </w:r>
      <w:r>
        <w:rPr>
          <w:rFonts w:ascii="Times New Roman" w:hAnsi="Times New Roman" w:cs="Times New Roman"/>
          <w:i/>
          <w:color w:val="000000" w:themeColor="text1"/>
        </w:rPr>
        <w:t xml:space="preserve">Spin City </w:t>
      </w:r>
      <w:r w:rsidRPr="00967458">
        <w:rPr>
          <w:rFonts w:ascii="Times New Roman" w:hAnsi="Times New Roman" w:cs="Times New Roman"/>
          <w:color w:val="000000" w:themeColor="text1"/>
        </w:rPr>
        <w:t>episode</w:t>
      </w:r>
    </w:p>
    <w:p w14:paraId="7FF41946" w14:textId="0202C20A" w:rsidR="00FC0E26" w:rsidRPr="00967458" w:rsidRDefault="00A60664" w:rsidP="00967458">
      <w:pPr>
        <w:pStyle w:val="ListParagraph"/>
        <w:numPr>
          <w:ilvl w:val="0"/>
          <w:numId w:val="4"/>
        </w:numPr>
        <w:rPr>
          <w:rFonts w:ascii="Times New Roman" w:hAnsi="Times New Roman" w:cs="Times New Roman"/>
          <w:color w:val="000000" w:themeColor="text1"/>
        </w:rPr>
      </w:pPr>
      <w:r>
        <w:rPr>
          <w:rFonts w:ascii="Times New Roman" w:hAnsi="Times New Roman" w:cs="Times New Roman"/>
          <w:color w:val="000000" w:themeColor="text1"/>
        </w:rPr>
        <w:t>General Q &amp; A</w:t>
      </w:r>
    </w:p>
    <w:p w14:paraId="005180FC" w14:textId="7DC489E5" w:rsidR="00454A29" w:rsidRPr="00967458" w:rsidRDefault="0051105F" w:rsidP="00454A29">
      <w:pPr>
        <w:pStyle w:val="Heading1"/>
        <w:numPr>
          <w:ilvl w:val="0"/>
          <w:numId w:val="0"/>
        </w:numPr>
        <w:ind w:left="360" w:hanging="360"/>
        <w:rPr>
          <w:rFonts w:ascii="Times New Roman" w:hAnsi="Times New Roman" w:cs="Times New Roman"/>
          <w:b/>
          <w:sz w:val="22"/>
          <w:szCs w:val="22"/>
        </w:rPr>
      </w:pPr>
      <w:r>
        <w:rPr>
          <w:rFonts w:ascii="Times New Roman" w:hAnsi="Times New Roman" w:cs="Times New Roman"/>
          <w:b/>
          <w:sz w:val="22"/>
          <w:szCs w:val="22"/>
        </w:rPr>
        <w:t>class</w:t>
      </w:r>
      <w:r w:rsidR="00080EB5" w:rsidRPr="00967458">
        <w:rPr>
          <w:rFonts w:ascii="Times New Roman" w:hAnsi="Times New Roman" w:cs="Times New Roman"/>
          <w:b/>
          <w:sz w:val="22"/>
          <w:szCs w:val="22"/>
        </w:rPr>
        <w:t xml:space="preserve"> 2</w:t>
      </w:r>
    </w:p>
    <w:p w14:paraId="540600F1" w14:textId="2437FC4E" w:rsidR="00454A29" w:rsidRPr="00967458" w:rsidRDefault="00B9105F" w:rsidP="000C0579">
      <w:pPr>
        <w:pStyle w:val="ListParagraph"/>
        <w:numPr>
          <w:ilvl w:val="0"/>
          <w:numId w:val="5"/>
        </w:numPr>
        <w:rPr>
          <w:rFonts w:ascii="Times New Roman" w:hAnsi="Times New Roman" w:cs="Times New Roman"/>
          <w:color w:val="000000" w:themeColor="text1"/>
        </w:rPr>
      </w:pPr>
      <w:r w:rsidRPr="00967458">
        <w:rPr>
          <w:rFonts w:ascii="Times New Roman" w:hAnsi="Times New Roman" w:cs="Times New Roman"/>
          <w:color w:val="000000" w:themeColor="text1"/>
        </w:rPr>
        <w:t>Production meeting</w:t>
      </w:r>
    </w:p>
    <w:p w14:paraId="48552A36" w14:textId="5E7AE50A" w:rsidR="00947819" w:rsidRPr="00967458" w:rsidRDefault="00B9105F" w:rsidP="000C0579">
      <w:pPr>
        <w:pStyle w:val="ListParagraph"/>
        <w:numPr>
          <w:ilvl w:val="0"/>
          <w:numId w:val="5"/>
        </w:numPr>
        <w:rPr>
          <w:rFonts w:ascii="Times New Roman" w:hAnsi="Times New Roman" w:cs="Times New Roman"/>
          <w:color w:val="000000" w:themeColor="text1"/>
        </w:rPr>
      </w:pPr>
      <w:r w:rsidRPr="00967458">
        <w:rPr>
          <w:rFonts w:ascii="Times New Roman" w:hAnsi="Times New Roman" w:cs="Times New Roman"/>
          <w:color w:val="000000" w:themeColor="text1"/>
        </w:rPr>
        <w:t>Studio/network notes</w:t>
      </w:r>
    </w:p>
    <w:p w14:paraId="06413D0D" w14:textId="55BB0E63" w:rsidR="00947819" w:rsidRPr="00967458" w:rsidRDefault="00B9105F" w:rsidP="000C0579">
      <w:pPr>
        <w:pStyle w:val="ListParagraph"/>
        <w:numPr>
          <w:ilvl w:val="0"/>
          <w:numId w:val="5"/>
        </w:numPr>
        <w:rPr>
          <w:rFonts w:ascii="Times New Roman" w:hAnsi="Times New Roman" w:cs="Times New Roman"/>
          <w:color w:val="000000" w:themeColor="text1"/>
        </w:rPr>
      </w:pPr>
      <w:r w:rsidRPr="00967458">
        <w:rPr>
          <w:rFonts w:ascii="Times New Roman" w:hAnsi="Times New Roman" w:cs="Times New Roman"/>
          <w:color w:val="000000" w:themeColor="text1"/>
        </w:rPr>
        <w:t>Director/executive producers/producers meeting</w:t>
      </w:r>
    </w:p>
    <w:p w14:paraId="55AFFFD6" w14:textId="30701DEB" w:rsidR="00947819" w:rsidRPr="00967458" w:rsidRDefault="00B9105F" w:rsidP="000C0579">
      <w:pPr>
        <w:pStyle w:val="ListParagraph"/>
        <w:numPr>
          <w:ilvl w:val="0"/>
          <w:numId w:val="5"/>
        </w:numPr>
        <w:rPr>
          <w:rFonts w:ascii="Times New Roman" w:hAnsi="Times New Roman" w:cs="Times New Roman"/>
          <w:color w:val="000000" w:themeColor="text1"/>
        </w:rPr>
      </w:pPr>
      <w:r w:rsidRPr="00967458">
        <w:rPr>
          <w:rFonts w:ascii="Times New Roman" w:hAnsi="Times New Roman" w:cs="Times New Roman"/>
          <w:color w:val="000000" w:themeColor="text1"/>
        </w:rPr>
        <w:t>Pre-production</w:t>
      </w:r>
    </w:p>
    <w:p w14:paraId="2D90925E" w14:textId="6006A5DC" w:rsidR="00454A29" w:rsidRPr="00967458" w:rsidRDefault="00B9105F" w:rsidP="00967458">
      <w:pPr>
        <w:pStyle w:val="ListParagraph"/>
        <w:numPr>
          <w:ilvl w:val="0"/>
          <w:numId w:val="5"/>
        </w:numPr>
        <w:rPr>
          <w:rFonts w:ascii="Times New Roman" w:hAnsi="Times New Roman" w:cs="Times New Roman"/>
          <w:color w:val="000000" w:themeColor="text1"/>
        </w:rPr>
      </w:pPr>
      <w:r w:rsidRPr="00967458">
        <w:rPr>
          <w:rFonts w:ascii="Times New Roman" w:hAnsi="Times New Roman" w:cs="Times New Roman"/>
          <w:color w:val="000000" w:themeColor="text1"/>
        </w:rPr>
        <w:t>The weekly schedule</w:t>
      </w:r>
    </w:p>
    <w:p w14:paraId="25397FCF" w14:textId="77777777" w:rsidR="0051105F" w:rsidRDefault="00B9105F" w:rsidP="0051105F">
      <w:pPr>
        <w:pStyle w:val="Heading1"/>
        <w:numPr>
          <w:ilvl w:val="0"/>
          <w:numId w:val="0"/>
        </w:numPr>
        <w:ind w:left="360" w:hanging="360"/>
        <w:rPr>
          <w:rFonts w:ascii="Times New Roman" w:hAnsi="Times New Roman" w:cs="Times New Roman"/>
          <w:b/>
          <w:sz w:val="22"/>
          <w:szCs w:val="22"/>
        </w:rPr>
      </w:pPr>
      <w:r w:rsidRPr="00A60664">
        <w:rPr>
          <w:rFonts w:ascii="Times New Roman" w:hAnsi="Times New Roman" w:cs="Times New Roman"/>
          <w:b/>
          <w:sz w:val="22"/>
          <w:szCs w:val="22"/>
        </w:rPr>
        <w:t>class</w:t>
      </w:r>
      <w:r w:rsidR="00454A29" w:rsidRPr="00A60664">
        <w:rPr>
          <w:rFonts w:ascii="Times New Roman" w:hAnsi="Times New Roman" w:cs="Times New Roman"/>
          <w:b/>
          <w:sz w:val="22"/>
          <w:szCs w:val="22"/>
        </w:rPr>
        <w:t xml:space="preserve"> </w:t>
      </w:r>
      <w:r w:rsidR="00967458" w:rsidRPr="00A60664">
        <w:rPr>
          <w:rFonts w:ascii="Times New Roman" w:hAnsi="Times New Roman" w:cs="Times New Roman"/>
          <w:b/>
          <w:sz w:val="22"/>
          <w:szCs w:val="22"/>
        </w:rPr>
        <w:t>3</w:t>
      </w:r>
    </w:p>
    <w:p w14:paraId="4DCE1684" w14:textId="061C0F61" w:rsidR="00B9105F" w:rsidRPr="0051105F" w:rsidRDefault="00454A29" w:rsidP="0051105F">
      <w:pPr>
        <w:pStyle w:val="ListParagraph"/>
        <w:numPr>
          <w:ilvl w:val="0"/>
          <w:numId w:val="4"/>
        </w:numPr>
        <w:rPr>
          <w:rFonts w:ascii="Times New Roman" w:hAnsi="Times New Roman" w:cs="Times New Roman"/>
          <w:color w:val="000000" w:themeColor="text1"/>
        </w:rPr>
      </w:pPr>
      <w:r w:rsidRPr="0051105F">
        <w:rPr>
          <w:rFonts w:ascii="Times New Roman" w:hAnsi="Times New Roman" w:cs="Times New Roman"/>
          <w:color w:val="000000" w:themeColor="text1"/>
        </w:rPr>
        <w:t>MONDAY</w:t>
      </w:r>
      <w:r w:rsidR="00B9105F" w:rsidRPr="0051105F">
        <w:rPr>
          <w:rFonts w:ascii="Times New Roman" w:hAnsi="Times New Roman" w:cs="Times New Roman"/>
          <w:color w:val="000000" w:themeColor="text1"/>
        </w:rPr>
        <w:t xml:space="preserve">: </w:t>
      </w:r>
      <w:r w:rsidR="0051105F" w:rsidRPr="0051105F">
        <w:rPr>
          <w:rFonts w:ascii="Times New Roman" w:hAnsi="Times New Roman" w:cs="Times New Roman"/>
          <w:color w:val="000000" w:themeColor="text1"/>
        </w:rPr>
        <w:t>production meeting, table read, notes, rehearsal</w:t>
      </w:r>
    </w:p>
    <w:p w14:paraId="08B1FE40" w14:textId="63D6D146" w:rsidR="00454A29" w:rsidRPr="00967458" w:rsidRDefault="00B9105F" w:rsidP="00454A29">
      <w:pPr>
        <w:pStyle w:val="Heading1"/>
        <w:numPr>
          <w:ilvl w:val="0"/>
          <w:numId w:val="0"/>
        </w:numPr>
        <w:ind w:left="360" w:hanging="360"/>
        <w:rPr>
          <w:rFonts w:ascii="Times New Roman" w:hAnsi="Times New Roman" w:cs="Times New Roman"/>
          <w:b/>
          <w:sz w:val="22"/>
          <w:szCs w:val="22"/>
        </w:rPr>
      </w:pPr>
      <w:r>
        <w:rPr>
          <w:rFonts w:ascii="Times New Roman" w:hAnsi="Times New Roman" w:cs="Times New Roman"/>
          <w:b/>
          <w:sz w:val="22"/>
          <w:szCs w:val="22"/>
        </w:rPr>
        <w:t>class</w:t>
      </w:r>
      <w:r w:rsidR="00454A29" w:rsidRPr="00967458">
        <w:rPr>
          <w:rFonts w:ascii="Times New Roman" w:hAnsi="Times New Roman" w:cs="Times New Roman"/>
          <w:b/>
          <w:sz w:val="22"/>
          <w:szCs w:val="22"/>
        </w:rPr>
        <w:t xml:space="preserve"> </w:t>
      </w:r>
      <w:r>
        <w:rPr>
          <w:rFonts w:ascii="Times New Roman" w:hAnsi="Times New Roman" w:cs="Times New Roman"/>
          <w:b/>
          <w:sz w:val="22"/>
          <w:szCs w:val="22"/>
        </w:rPr>
        <w:t>4</w:t>
      </w:r>
    </w:p>
    <w:p w14:paraId="1E4BF066" w14:textId="1DE45EA4" w:rsidR="00454A29" w:rsidRPr="0051105F" w:rsidRDefault="00454A29" w:rsidP="0051105F">
      <w:pPr>
        <w:pStyle w:val="ListParagraph"/>
        <w:numPr>
          <w:ilvl w:val="0"/>
          <w:numId w:val="4"/>
        </w:numPr>
        <w:rPr>
          <w:rFonts w:ascii="Times New Roman" w:hAnsi="Times New Roman" w:cs="Times New Roman"/>
          <w:color w:val="000000" w:themeColor="text1"/>
        </w:rPr>
      </w:pPr>
      <w:r w:rsidRPr="0051105F">
        <w:rPr>
          <w:rFonts w:ascii="Times New Roman" w:hAnsi="Times New Roman" w:cs="Times New Roman"/>
          <w:color w:val="000000" w:themeColor="text1"/>
        </w:rPr>
        <w:t>TUESDAY</w:t>
      </w:r>
      <w:r w:rsidR="0051105F">
        <w:rPr>
          <w:rFonts w:ascii="Times New Roman" w:hAnsi="Times New Roman" w:cs="Times New Roman"/>
          <w:color w:val="000000" w:themeColor="text1"/>
        </w:rPr>
        <w:t>: r</w:t>
      </w:r>
      <w:r w:rsidR="00B9105F" w:rsidRPr="0051105F">
        <w:rPr>
          <w:rFonts w:ascii="Times New Roman" w:hAnsi="Times New Roman" w:cs="Times New Roman"/>
          <w:color w:val="000000" w:themeColor="text1"/>
        </w:rPr>
        <w:t>e-write, rehearsal, producers run-thru</w:t>
      </w:r>
    </w:p>
    <w:p w14:paraId="0899AB84" w14:textId="654FC71C" w:rsidR="00454A29" w:rsidRPr="00967458" w:rsidRDefault="00B9105F" w:rsidP="00454A29">
      <w:pPr>
        <w:pStyle w:val="Heading1"/>
        <w:numPr>
          <w:ilvl w:val="0"/>
          <w:numId w:val="0"/>
        </w:numPr>
        <w:ind w:left="360" w:hanging="360"/>
        <w:rPr>
          <w:rFonts w:ascii="Times New Roman" w:hAnsi="Times New Roman" w:cs="Times New Roman"/>
          <w:b/>
          <w:sz w:val="22"/>
          <w:szCs w:val="22"/>
        </w:rPr>
      </w:pPr>
      <w:r>
        <w:rPr>
          <w:rFonts w:ascii="Times New Roman" w:hAnsi="Times New Roman" w:cs="Times New Roman"/>
          <w:b/>
          <w:sz w:val="22"/>
          <w:szCs w:val="22"/>
        </w:rPr>
        <w:t>class</w:t>
      </w:r>
      <w:r w:rsidR="00454A29" w:rsidRPr="00967458">
        <w:rPr>
          <w:rFonts w:ascii="Times New Roman" w:hAnsi="Times New Roman" w:cs="Times New Roman"/>
          <w:b/>
          <w:sz w:val="22"/>
          <w:szCs w:val="22"/>
        </w:rPr>
        <w:t xml:space="preserve"> </w:t>
      </w:r>
      <w:r>
        <w:rPr>
          <w:rFonts w:ascii="Times New Roman" w:hAnsi="Times New Roman" w:cs="Times New Roman"/>
          <w:b/>
          <w:sz w:val="22"/>
          <w:szCs w:val="22"/>
        </w:rPr>
        <w:t>5</w:t>
      </w:r>
    </w:p>
    <w:p w14:paraId="13A48205" w14:textId="648899A3" w:rsidR="00454A29" w:rsidRPr="0051105F" w:rsidRDefault="00454A29" w:rsidP="0000745A">
      <w:pPr>
        <w:pStyle w:val="ListParagraph"/>
        <w:numPr>
          <w:ilvl w:val="0"/>
          <w:numId w:val="4"/>
        </w:numPr>
        <w:rPr>
          <w:rFonts w:ascii="Times New Roman" w:hAnsi="Times New Roman" w:cs="Times New Roman"/>
          <w:color w:val="000000" w:themeColor="text1"/>
        </w:rPr>
      </w:pPr>
      <w:r w:rsidRPr="0051105F">
        <w:rPr>
          <w:rFonts w:ascii="Times New Roman" w:hAnsi="Times New Roman" w:cs="Times New Roman"/>
          <w:color w:val="000000" w:themeColor="text1"/>
        </w:rPr>
        <w:t>WEDNESDAY</w:t>
      </w:r>
      <w:r w:rsidR="00B9105F" w:rsidRPr="0051105F">
        <w:rPr>
          <w:rFonts w:ascii="Times New Roman" w:hAnsi="Times New Roman" w:cs="Times New Roman"/>
          <w:color w:val="000000" w:themeColor="text1"/>
        </w:rPr>
        <w:t>: re-write, rehearsal, network run-thru</w:t>
      </w:r>
    </w:p>
    <w:p w14:paraId="55083F03" w14:textId="5076D336" w:rsidR="00B9105F" w:rsidRDefault="00B9105F" w:rsidP="00B9105F">
      <w:pPr>
        <w:pStyle w:val="Heading1"/>
        <w:numPr>
          <w:ilvl w:val="0"/>
          <w:numId w:val="0"/>
        </w:numPr>
        <w:ind w:left="360" w:hanging="360"/>
        <w:rPr>
          <w:rFonts w:ascii="Times New Roman" w:hAnsi="Times New Roman" w:cs="Times New Roman"/>
          <w:b/>
          <w:sz w:val="22"/>
          <w:szCs w:val="22"/>
        </w:rPr>
      </w:pPr>
      <w:r>
        <w:rPr>
          <w:rFonts w:ascii="Times New Roman" w:hAnsi="Times New Roman" w:cs="Times New Roman"/>
          <w:b/>
          <w:sz w:val="22"/>
          <w:szCs w:val="22"/>
        </w:rPr>
        <w:t>class 6</w:t>
      </w:r>
    </w:p>
    <w:p w14:paraId="385E605C" w14:textId="38662D02" w:rsidR="00454A29" w:rsidRPr="0051105F" w:rsidRDefault="00454A29" w:rsidP="0051105F">
      <w:pPr>
        <w:pStyle w:val="ListParagraph"/>
        <w:numPr>
          <w:ilvl w:val="0"/>
          <w:numId w:val="4"/>
        </w:numPr>
        <w:rPr>
          <w:rFonts w:ascii="Times New Roman" w:hAnsi="Times New Roman" w:cs="Times New Roman"/>
          <w:color w:val="000000" w:themeColor="text1"/>
        </w:rPr>
      </w:pPr>
      <w:r w:rsidRPr="0051105F">
        <w:rPr>
          <w:rFonts w:ascii="Times New Roman" w:hAnsi="Times New Roman" w:cs="Times New Roman"/>
          <w:color w:val="000000" w:themeColor="text1"/>
        </w:rPr>
        <w:lastRenderedPageBreak/>
        <w:t>THURSDAY</w:t>
      </w:r>
      <w:r w:rsidR="002F6E1E" w:rsidRPr="0051105F">
        <w:rPr>
          <w:rFonts w:ascii="Times New Roman" w:hAnsi="Times New Roman" w:cs="Times New Roman"/>
          <w:color w:val="000000" w:themeColor="text1"/>
        </w:rPr>
        <w:t xml:space="preserve"> PART </w:t>
      </w:r>
      <w:r w:rsidR="00B9105F" w:rsidRPr="0051105F">
        <w:rPr>
          <w:rFonts w:ascii="Times New Roman" w:hAnsi="Times New Roman" w:cs="Times New Roman"/>
          <w:color w:val="000000" w:themeColor="text1"/>
        </w:rPr>
        <w:t>1: camera blocking</w:t>
      </w:r>
    </w:p>
    <w:p w14:paraId="5749D878" w14:textId="1D3EC4AF" w:rsidR="00B9105F" w:rsidRDefault="00B9105F" w:rsidP="00B9105F">
      <w:pPr>
        <w:pStyle w:val="Heading1"/>
        <w:numPr>
          <w:ilvl w:val="0"/>
          <w:numId w:val="0"/>
        </w:numPr>
        <w:ind w:left="360" w:hanging="360"/>
        <w:rPr>
          <w:rFonts w:ascii="Times New Roman" w:hAnsi="Times New Roman" w:cs="Times New Roman"/>
          <w:b/>
          <w:sz w:val="22"/>
          <w:szCs w:val="22"/>
        </w:rPr>
      </w:pPr>
      <w:r>
        <w:rPr>
          <w:rFonts w:ascii="Times New Roman" w:hAnsi="Times New Roman" w:cs="Times New Roman"/>
          <w:b/>
          <w:sz w:val="22"/>
          <w:szCs w:val="22"/>
        </w:rPr>
        <w:t>class 7</w:t>
      </w:r>
    </w:p>
    <w:p w14:paraId="529CFB96" w14:textId="4702693B" w:rsidR="00454A29" w:rsidRPr="0051105F" w:rsidRDefault="00454A29" w:rsidP="0051105F">
      <w:pPr>
        <w:pStyle w:val="ListParagraph"/>
        <w:numPr>
          <w:ilvl w:val="0"/>
          <w:numId w:val="4"/>
        </w:numPr>
        <w:rPr>
          <w:rFonts w:ascii="Times New Roman" w:hAnsi="Times New Roman" w:cs="Times New Roman"/>
          <w:color w:val="000000" w:themeColor="text1"/>
        </w:rPr>
      </w:pPr>
      <w:r w:rsidRPr="0051105F">
        <w:rPr>
          <w:rFonts w:ascii="Times New Roman" w:hAnsi="Times New Roman" w:cs="Times New Roman"/>
          <w:color w:val="000000" w:themeColor="text1"/>
        </w:rPr>
        <w:t>THURSDAY</w:t>
      </w:r>
      <w:r w:rsidR="002F6E1E" w:rsidRPr="0051105F">
        <w:rPr>
          <w:rFonts w:ascii="Times New Roman" w:hAnsi="Times New Roman" w:cs="Times New Roman"/>
          <w:color w:val="000000" w:themeColor="text1"/>
        </w:rPr>
        <w:t xml:space="preserve"> PART </w:t>
      </w:r>
      <w:r w:rsidR="00B9105F" w:rsidRPr="0051105F">
        <w:rPr>
          <w:rFonts w:ascii="Times New Roman" w:hAnsi="Times New Roman" w:cs="Times New Roman"/>
          <w:color w:val="000000" w:themeColor="text1"/>
        </w:rPr>
        <w:t>2: camera blocking</w:t>
      </w:r>
    </w:p>
    <w:p w14:paraId="18FB63E3" w14:textId="4B9F7354" w:rsidR="00B9105F" w:rsidRDefault="00B9105F" w:rsidP="00B9105F">
      <w:pPr>
        <w:pStyle w:val="Heading1"/>
        <w:numPr>
          <w:ilvl w:val="0"/>
          <w:numId w:val="0"/>
        </w:numPr>
        <w:ind w:left="360" w:hanging="360"/>
        <w:rPr>
          <w:rFonts w:ascii="Times New Roman" w:hAnsi="Times New Roman" w:cs="Times New Roman"/>
          <w:b/>
          <w:sz w:val="22"/>
          <w:szCs w:val="22"/>
        </w:rPr>
      </w:pPr>
      <w:r>
        <w:rPr>
          <w:rFonts w:ascii="Times New Roman" w:hAnsi="Times New Roman" w:cs="Times New Roman"/>
          <w:b/>
          <w:sz w:val="22"/>
          <w:szCs w:val="22"/>
        </w:rPr>
        <w:t>class 8</w:t>
      </w:r>
    </w:p>
    <w:p w14:paraId="23509665" w14:textId="255EECF0" w:rsidR="00454A29" w:rsidRPr="0051105F" w:rsidRDefault="00971156" w:rsidP="0051105F">
      <w:pPr>
        <w:pStyle w:val="ListParagraph"/>
        <w:numPr>
          <w:ilvl w:val="0"/>
          <w:numId w:val="4"/>
        </w:numPr>
        <w:rPr>
          <w:rFonts w:ascii="Times New Roman" w:hAnsi="Times New Roman" w:cs="Times New Roman"/>
          <w:color w:val="000000" w:themeColor="text1"/>
        </w:rPr>
      </w:pPr>
      <w:r>
        <w:rPr>
          <w:rFonts w:ascii="Times New Roman" w:hAnsi="Times New Roman" w:cs="Times New Roman"/>
          <w:color w:val="000000" w:themeColor="text1"/>
        </w:rPr>
        <w:t>THURSDAY</w:t>
      </w:r>
      <w:r w:rsidR="002F6E1E" w:rsidRPr="0051105F">
        <w:rPr>
          <w:rFonts w:ascii="Times New Roman" w:hAnsi="Times New Roman" w:cs="Times New Roman"/>
          <w:color w:val="000000" w:themeColor="text1"/>
        </w:rPr>
        <w:t xml:space="preserve"> PART </w:t>
      </w:r>
      <w:r>
        <w:rPr>
          <w:rFonts w:ascii="Times New Roman" w:hAnsi="Times New Roman" w:cs="Times New Roman"/>
          <w:color w:val="000000" w:themeColor="text1"/>
        </w:rPr>
        <w:t>3: camera blocking</w:t>
      </w:r>
    </w:p>
    <w:p w14:paraId="43D4FA85" w14:textId="2268FE99" w:rsidR="00B9105F" w:rsidRDefault="00B9105F" w:rsidP="00B9105F">
      <w:pPr>
        <w:pStyle w:val="Heading1"/>
        <w:numPr>
          <w:ilvl w:val="0"/>
          <w:numId w:val="0"/>
        </w:numPr>
        <w:ind w:left="360" w:hanging="360"/>
        <w:rPr>
          <w:rFonts w:ascii="Times New Roman" w:hAnsi="Times New Roman" w:cs="Times New Roman"/>
          <w:b/>
          <w:sz w:val="22"/>
          <w:szCs w:val="22"/>
        </w:rPr>
      </w:pPr>
      <w:r>
        <w:rPr>
          <w:rFonts w:ascii="Times New Roman" w:hAnsi="Times New Roman" w:cs="Times New Roman"/>
          <w:b/>
          <w:sz w:val="22"/>
          <w:szCs w:val="22"/>
        </w:rPr>
        <w:t>class 9</w:t>
      </w:r>
    </w:p>
    <w:p w14:paraId="18CDC84B" w14:textId="36E27A51" w:rsidR="00454A29" w:rsidRPr="0051105F" w:rsidRDefault="00454A29" w:rsidP="0051105F">
      <w:pPr>
        <w:pStyle w:val="ListParagraph"/>
        <w:numPr>
          <w:ilvl w:val="0"/>
          <w:numId w:val="4"/>
        </w:numPr>
        <w:rPr>
          <w:rFonts w:ascii="Times New Roman" w:hAnsi="Times New Roman" w:cs="Times New Roman"/>
          <w:color w:val="000000" w:themeColor="text1"/>
        </w:rPr>
      </w:pPr>
      <w:proofErr w:type="gramStart"/>
      <w:r w:rsidRPr="0051105F">
        <w:rPr>
          <w:rFonts w:ascii="Times New Roman" w:hAnsi="Times New Roman" w:cs="Times New Roman"/>
          <w:color w:val="000000" w:themeColor="text1"/>
        </w:rPr>
        <w:t>FRIDAY</w:t>
      </w:r>
      <w:r w:rsidR="00971156">
        <w:rPr>
          <w:rFonts w:ascii="Times New Roman" w:hAnsi="Times New Roman" w:cs="Times New Roman"/>
          <w:color w:val="000000" w:themeColor="text1"/>
        </w:rPr>
        <w:t xml:space="preserve"> </w:t>
      </w:r>
      <w:r w:rsidR="00B9105F" w:rsidRPr="0051105F">
        <w:rPr>
          <w:rFonts w:ascii="Times New Roman" w:hAnsi="Times New Roman" w:cs="Times New Roman"/>
          <w:color w:val="000000" w:themeColor="text1"/>
        </w:rPr>
        <w:t>:</w:t>
      </w:r>
      <w:proofErr w:type="gramEnd"/>
      <w:r w:rsidR="00B9105F" w:rsidRPr="0051105F">
        <w:rPr>
          <w:rFonts w:ascii="Times New Roman" w:hAnsi="Times New Roman" w:cs="Times New Roman"/>
          <w:color w:val="000000" w:themeColor="text1"/>
        </w:rPr>
        <w:t xml:space="preserve"> </w:t>
      </w:r>
      <w:r w:rsidR="00971156">
        <w:rPr>
          <w:rFonts w:ascii="Times New Roman" w:hAnsi="Times New Roman" w:cs="Times New Roman"/>
          <w:color w:val="000000" w:themeColor="text1"/>
        </w:rPr>
        <w:t xml:space="preserve">camera refresh and </w:t>
      </w:r>
      <w:r w:rsidR="00B9105F" w:rsidRPr="0051105F">
        <w:rPr>
          <w:rFonts w:ascii="Times New Roman" w:hAnsi="Times New Roman" w:cs="Times New Roman"/>
          <w:color w:val="000000" w:themeColor="text1"/>
        </w:rPr>
        <w:t>taping</w:t>
      </w:r>
    </w:p>
    <w:p w14:paraId="075D7113" w14:textId="5284F0DD" w:rsidR="00B9105F" w:rsidRDefault="00454A29" w:rsidP="00B9105F">
      <w:pPr>
        <w:pStyle w:val="Heading1"/>
        <w:numPr>
          <w:ilvl w:val="0"/>
          <w:numId w:val="0"/>
        </w:numPr>
        <w:ind w:left="360" w:hanging="360"/>
        <w:rPr>
          <w:rFonts w:ascii="Times New Roman" w:hAnsi="Times New Roman" w:cs="Times New Roman"/>
          <w:b/>
          <w:sz w:val="22"/>
          <w:szCs w:val="22"/>
        </w:rPr>
      </w:pPr>
      <w:r w:rsidRPr="00967458">
        <w:rPr>
          <w:rFonts w:ascii="Times New Roman" w:hAnsi="Times New Roman" w:cs="Times New Roman"/>
          <w:b/>
          <w:sz w:val="22"/>
          <w:szCs w:val="22"/>
        </w:rPr>
        <w:t xml:space="preserve">CLASS </w:t>
      </w:r>
      <w:r w:rsidR="00B9105F">
        <w:rPr>
          <w:rFonts w:ascii="Times New Roman" w:hAnsi="Times New Roman" w:cs="Times New Roman"/>
          <w:b/>
          <w:sz w:val="22"/>
          <w:szCs w:val="22"/>
        </w:rPr>
        <w:t>10</w:t>
      </w:r>
    </w:p>
    <w:p w14:paraId="1EC426F5" w14:textId="3E7746B8" w:rsidR="00454A29" w:rsidRPr="0051105F" w:rsidRDefault="00646D6B" w:rsidP="0051105F">
      <w:pPr>
        <w:pStyle w:val="ListParagraph"/>
        <w:numPr>
          <w:ilvl w:val="0"/>
          <w:numId w:val="4"/>
        </w:numPr>
        <w:rPr>
          <w:rFonts w:ascii="Times New Roman" w:hAnsi="Times New Roman" w:cs="Times New Roman"/>
          <w:color w:val="000000" w:themeColor="text1"/>
        </w:rPr>
      </w:pPr>
      <w:r w:rsidRPr="0051105F">
        <w:rPr>
          <w:rFonts w:ascii="Times New Roman" w:hAnsi="Times New Roman" w:cs="Times New Roman"/>
          <w:color w:val="000000" w:themeColor="text1"/>
        </w:rPr>
        <w:t xml:space="preserve">Directors </w:t>
      </w:r>
      <w:r w:rsidR="00B9105F" w:rsidRPr="0051105F">
        <w:rPr>
          <w:rFonts w:ascii="Times New Roman" w:hAnsi="Times New Roman" w:cs="Times New Roman"/>
          <w:color w:val="000000" w:themeColor="text1"/>
        </w:rPr>
        <w:t>#1, #2, #3, #4</w:t>
      </w:r>
      <w:r>
        <w:rPr>
          <w:rFonts w:ascii="Times New Roman" w:hAnsi="Times New Roman" w:cs="Times New Roman"/>
          <w:color w:val="000000" w:themeColor="text1"/>
        </w:rPr>
        <w:t xml:space="preserve"> – SCENE</w:t>
      </w:r>
      <w:r w:rsidRPr="0051105F">
        <w:rPr>
          <w:rFonts w:ascii="Times New Roman" w:hAnsi="Times New Roman" w:cs="Times New Roman"/>
          <w:color w:val="000000" w:themeColor="text1"/>
        </w:rPr>
        <w:t xml:space="preserve"> </w:t>
      </w:r>
      <w:r>
        <w:rPr>
          <w:rFonts w:ascii="Times New Roman" w:hAnsi="Times New Roman" w:cs="Times New Roman"/>
          <w:color w:val="000000" w:themeColor="text1"/>
        </w:rPr>
        <w:t>1</w:t>
      </w:r>
    </w:p>
    <w:p w14:paraId="11736545" w14:textId="4EDFD161" w:rsidR="00454A29" w:rsidRPr="0000745A" w:rsidRDefault="00447C30" w:rsidP="00454A29">
      <w:pPr>
        <w:pStyle w:val="Heading1"/>
        <w:numPr>
          <w:ilvl w:val="0"/>
          <w:numId w:val="0"/>
        </w:numPr>
        <w:ind w:left="360" w:hanging="360"/>
        <w:rPr>
          <w:rFonts w:ascii="Times New Roman" w:hAnsi="Times New Roman" w:cs="Times New Roman"/>
          <w:b/>
          <w:color w:val="000000" w:themeColor="text1"/>
          <w:sz w:val="22"/>
          <w:szCs w:val="22"/>
        </w:rPr>
      </w:pPr>
      <w:r w:rsidRPr="0000745A">
        <w:rPr>
          <w:rFonts w:ascii="Times New Roman" w:hAnsi="Times New Roman" w:cs="Times New Roman"/>
          <w:b/>
          <w:color w:val="000000" w:themeColor="text1"/>
          <w:sz w:val="22"/>
          <w:szCs w:val="22"/>
        </w:rPr>
        <w:t xml:space="preserve">CLASS </w:t>
      </w:r>
      <w:r w:rsidR="00B9105F" w:rsidRPr="0000745A">
        <w:rPr>
          <w:rFonts w:ascii="Times New Roman" w:hAnsi="Times New Roman" w:cs="Times New Roman"/>
          <w:b/>
          <w:color w:val="000000" w:themeColor="text1"/>
          <w:sz w:val="22"/>
          <w:szCs w:val="22"/>
        </w:rPr>
        <w:t>11</w:t>
      </w:r>
    </w:p>
    <w:p w14:paraId="1A1CE206" w14:textId="4D8884D4" w:rsidR="00447C30" w:rsidRPr="0000745A" w:rsidRDefault="00646D6B" w:rsidP="0051105F">
      <w:pPr>
        <w:pStyle w:val="ListParagraph"/>
        <w:numPr>
          <w:ilvl w:val="0"/>
          <w:numId w:val="4"/>
        </w:numPr>
        <w:rPr>
          <w:rFonts w:ascii="Times New Roman" w:hAnsi="Times New Roman" w:cs="Times New Roman"/>
          <w:color w:val="000000" w:themeColor="text1"/>
        </w:rPr>
      </w:pPr>
      <w:r w:rsidRPr="0000745A">
        <w:rPr>
          <w:rFonts w:ascii="Times New Roman" w:hAnsi="Times New Roman" w:cs="Times New Roman"/>
          <w:color w:val="000000" w:themeColor="text1"/>
        </w:rPr>
        <w:t xml:space="preserve">Directors #5, #6, #7 &amp; #8 – </w:t>
      </w:r>
      <w:r>
        <w:rPr>
          <w:rFonts w:ascii="Times New Roman" w:hAnsi="Times New Roman" w:cs="Times New Roman"/>
          <w:color w:val="000000" w:themeColor="text1"/>
        </w:rPr>
        <w:t>SCENE</w:t>
      </w:r>
      <w:r w:rsidRPr="0000745A">
        <w:rPr>
          <w:rFonts w:ascii="Times New Roman" w:hAnsi="Times New Roman" w:cs="Times New Roman"/>
          <w:color w:val="000000" w:themeColor="text1"/>
        </w:rPr>
        <w:t xml:space="preserve"> </w:t>
      </w:r>
      <w:r>
        <w:rPr>
          <w:rFonts w:ascii="Times New Roman" w:hAnsi="Times New Roman" w:cs="Times New Roman"/>
          <w:color w:val="000000" w:themeColor="text1"/>
        </w:rPr>
        <w:t>1</w:t>
      </w:r>
    </w:p>
    <w:p w14:paraId="646455FF" w14:textId="214C4374" w:rsidR="00447C30" w:rsidRPr="0000745A" w:rsidRDefault="00447C30" w:rsidP="00454A29">
      <w:pPr>
        <w:pStyle w:val="Heading1"/>
        <w:numPr>
          <w:ilvl w:val="0"/>
          <w:numId w:val="0"/>
        </w:numPr>
        <w:ind w:left="360" w:hanging="360"/>
        <w:rPr>
          <w:rFonts w:ascii="Times New Roman" w:hAnsi="Times New Roman" w:cs="Times New Roman"/>
          <w:b/>
          <w:color w:val="000000" w:themeColor="text1"/>
          <w:sz w:val="22"/>
          <w:szCs w:val="22"/>
        </w:rPr>
      </w:pPr>
      <w:r w:rsidRPr="0000745A">
        <w:rPr>
          <w:rFonts w:ascii="Times New Roman" w:hAnsi="Times New Roman" w:cs="Times New Roman"/>
          <w:b/>
          <w:color w:val="000000" w:themeColor="text1"/>
          <w:sz w:val="22"/>
          <w:szCs w:val="22"/>
        </w:rPr>
        <w:t xml:space="preserve">CLASS </w:t>
      </w:r>
      <w:r w:rsidR="00B9105F" w:rsidRPr="0000745A">
        <w:rPr>
          <w:rFonts w:ascii="Times New Roman" w:hAnsi="Times New Roman" w:cs="Times New Roman"/>
          <w:b/>
          <w:color w:val="000000" w:themeColor="text1"/>
          <w:sz w:val="22"/>
          <w:szCs w:val="22"/>
        </w:rPr>
        <w:t>12</w:t>
      </w:r>
    </w:p>
    <w:p w14:paraId="6345B376" w14:textId="58C5B94D" w:rsidR="00447C30" w:rsidRPr="0000745A" w:rsidRDefault="00646D6B" w:rsidP="0051105F">
      <w:pPr>
        <w:pStyle w:val="ListParagraph"/>
        <w:numPr>
          <w:ilvl w:val="0"/>
          <w:numId w:val="4"/>
        </w:numPr>
        <w:rPr>
          <w:rFonts w:ascii="Times New Roman" w:hAnsi="Times New Roman" w:cs="Times New Roman"/>
          <w:color w:val="000000" w:themeColor="text1"/>
        </w:rPr>
      </w:pPr>
      <w:r w:rsidRPr="0000745A">
        <w:rPr>
          <w:rFonts w:ascii="Times New Roman" w:hAnsi="Times New Roman" w:cs="Times New Roman"/>
          <w:color w:val="000000" w:themeColor="text1"/>
        </w:rPr>
        <w:t>Directors</w:t>
      </w:r>
      <w:r w:rsidR="00971156">
        <w:rPr>
          <w:rFonts w:ascii="Times New Roman" w:hAnsi="Times New Roman" w:cs="Times New Roman"/>
          <w:color w:val="000000" w:themeColor="text1"/>
        </w:rPr>
        <w:t xml:space="preserve"> #9, #10, #11, #</w:t>
      </w:r>
      <w:r w:rsidR="0035388A" w:rsidRPr="0000745A">
        <w:rPr>
          <w:rFonts w:ascii="Times New Roman" w:hAnsi="Times New Roman" w:cs="Times New Roman"/>
          <w:color w:val="000000" w:themeColor="text1"/>
        </w:rPr>
        <w:t>12</w:t>
      </w:r>
      <w:r w:rsidR="00971156">
        <w:rPr>
          <w:rFonts w:ascii="Times New Roman" w:hAnsi="Times New Roman" w:cs="Times New Roman"/>
          <w:color w:val="000000" w:themeColor="text1"/>
        </w:rPr>
        <w:t xml:space="preserve"> &amp; #13</w:t>
      </w:r>
      <w:r w:rsidRPr="0000745A">
        <w:rPr>
          <w:rFonts w:ascii="Times New Roman" w:hAnsi="Times New Roman" w:cs="Times New Roman"/>
          <w:color w:val="000000" w:themeColor="text1"/>
        </w:rPr>
        <w:t xml:space="preserve"> – </w:t>
      </w:r>
      <w:r>
        <w:rPr>
          <w:rFonts w:ascii="Times New Roman" w:hAnsi="Times New Roman" w:cs="Times New Roman"/>
          <w:color w:val="000000" w:themeColor="text1"/>
        </w:rPr>
        <w:t>SCENE</w:t>
      </w:r>
      <w:r w:rsidRPr="0000745A">
        <w:rPr>
          <w:rFonts w:ascii="Times New Roman" w:hAnsi="Times New Roman" w:cs="Times New Roman"/>
          <w:color w:val="000000" w:themeColor="text1"/>
        </w:rPr>
        <w:t xml:space="preserve"> </w:t>
      </w:r>
      <w:r>
        <w:rPr>
          <w:rFonts w:ascii="Times New Roman" w:hAnsi="Times New Roman" w:cs="Times New Roman"/>
          <w:color w:val="000000" w:themeColor="text1"/>
        </w:rPr>
        <w:t>1</w:t>
      </w:r>
    </w:p>
    <w:p w14:paraId="72F34EBF" w14:textId="5E6799F6" w:rsidR="00447C30" w:rsidRPr="0000745A" w:rsidRDefault="00447C30" w:rsidP="00454A29">
      <w:pPr>
        <w:pStyle w:val="Heading1"/>
        <w:numPr>
          <w:ilvl w:val="0"/>
          <w:numId w:val="0"/>
        </w:numPr>
        <w:ind w:left="360" w:hanging="360"/>
        <w:rPr>
          <w:rFonts w:ascii="Times New Roman" w:hAnsi="Times New Roman" w:cs="Times New Roman"/>
          <w:b/>
          <w:color w:val="000000" w:themeColor="text1"/>
          <w:sz w:val="22"/>
          <w:szCs w:val="22"/>
        </w:rPr>
      </w:pPr>
      <w:r w:rsidRPr="0000745A">
        <w:rPr>
          <w:rFonts w:ascii="Times New Roman" w:hAnsi="Times New Roman" w:cs="Times New Roman"/>
          <w:b/>
          <w:color w:val="000000" w:themeColor="text1"/>
          <w:sz w:val="22"/>
          <w:szCs w:val="22"/>
        </w:rPr>
        <w:t xml:space="preserve">CLASS </w:t>
      </w:r>
      <w:r w:rsidR="00B9105F" w:rsidRPr="0000745A">
        <w:rPr>
          <w:rFonts w:ascii="Times New Roman" w:hAnsi="Times New Roman" w:cs="Times New Roman"/>
          <w:b/>
          <w:color w:val="000000" w:themeColor="text1"/>
          <w:sz w:val="22"/>
          <w:szCs w:val="22"/>
        </w:rPr>
        <w:t>13</w:t>
      </w:r>
    </w:p>
    <w:p w14:paraId="394F810E" w14:textId="1D22EBE9" w:rsidR="00447C30" w:rsidRPr="0000745A" w:rsidRDefault="0000745A" w:rsidP="00646D6B">
      <w:pPr>
        <w:pStyle w:val="ListParagraph"/>
        <w:numPr>
          <w:ilvl w:val="0"/>
          <w:numId w:val="4"/>
        </w:numPr>
        <w:rPr>
          <w:rFonts w:ascii="Times New Roman" w:hAnsi="Times New Roman" w:cs="Times New Roman"/>
          <w:color w:val="000000" w:themeColor="text1"/>
        </w:rPr>
      </w:pPr>
      <w:r w:rsidRPr="0000745A">
        <w:rPr>
          <w:rFonts w:ascii="Times New Roman" w:hAnsi="Times New Roman" w:cs="Times New Roman"/>
          <w:color w:val="000000" w:themeColor="text1"/>
        </w:rPr>
        <w:t>Directors #2, #</w:t>
      </w:r>
      <w:r>
        <w:rPr>
          <w:rFonts w:ascii="Times New Roman" w:hAnsi="Times New Roman" w:cs="Times New Roman"/>
          <w:color w:val="000000" w:themeColor="text1"/>
        </w:rPr>
        <w:t>6,</w:t>
      </w:r>
      <w:r w:rsidR="00971156">
        <w:rPr>
          <w:rFonts w:ascii="Times New Roman" w:hAnsi="Times New Roman" w:cs="Times New Roman"/>
          <w:color w:val="000000" w:themeColor="text1"/>
        </w:rPr>
        <w:t xml:space="preserve"> #10</w:t>
      </w:r>
      <w:r w:rsidR="0035388A" w:rsidRPr="0000745A">
        <w:rPr>
          <w:rFonts w:ascii="Times New Roman" w:hAnsi="Times New Roman" w:cs="Times New Roman"/>
          <w:color w:val="000000" w:themeColor="text1"/>
        </w:rPr>
        <w:t xml:space="preserve"> &amp; #11</w:t>
      </w:r>
      <w:r>
        <w:rPr>
          <w:rFonts w:ascii="Times New Roman" w:hAnsi="Times New Roman" w:cs="Times New Roman"/>
          <w:color w:val="000000" w:themeColor="text1"/>
        </w:rPr>
        <w:t xml:space="preserve"> – </w:t>
      </w:r>
      <w:r w:rsidR="00646D6B">
        <w:rPr>
          <w:rFonts w:ascii="Times New Roman" w:hAnsi="Times New Roman" w:cs="Times New Roman"/>
          <w:color w:val="000000" w:themeColor="text1"/>
        </w:rPr>
        <w:t>SCENE</w:t>
      </w:r>
      <w:r>
        <w:rPr>
          <w:rFonts w:ascii="Times New Roman" w:hAnsi="Times New Roman" w:cs="Times New Roman"/>
          <w:color w:val="000000" w:themeColor="text1"/>
        </w:rPr>
        <w:t xml:space="preserve"> 2</w:t>
      </w:r>
    </w:p>
    <w:p w14:paraId="57D10961" w14:textId="77777777" w:rsidR="0051105F" w:rsidRDefault="00447C30" w:rsidP="0051105F">
      <w:pPr>
        <w:pStyle w:val="Heading1"/>
        <w:numPr>
          <w:ilvl w:val="0"/>
          <w:numId w:val="0"/>
        </w:numPr>
        <w:ind w:left="360" w:hanging="360"/>
        <w:rPr>
          <w:rFonts w:ascii="Times New Roman" w:hAnsi="Times New Roman" w:cs="Times New Roman"/>
          <w:b/>
          <w:sz w:val="22"/>
          <w:szCs w:val="22"/>
        </w:rPr>
      </w:pPr>
      <w:r w:rsidRPr="00967458">
        <w:rPr>
          <w:rFonts w:ascii="Times New Roman" w:hAnsi="Times New Roman" w:cs="Times New Roman"/>
          <w:b/>
          <w:sz w:val="22"/>
          <w:szCs w:val="22"/>
        </w:rPr>
        <w:t>CLASS FOURTEEN</w:t>
      </w:r>
    </w:p>
    <w:p w14:paraId="32CA0B08" w14:textId="14E37E47" w:rsidR="00447C30" w:rsidRPr="00646D6B" w:rsidRDefault="00646D6B" w:rsidP="00646D6B">
      <w:pPr>
        <w:pStyle w:val="ListParagraph"/>
        <w:numPr>
          <w:ilvl w:val="0"/>
          <w:numId w:val="4"/>
        </w:numPr>
        <w:rPr>
          <w:rFonts w:ascii="Times New Roman" w:hAnsi="Times New Roman" w:cs="Times New Roman"/>
          <w:color w:val="000000" w:themeColor="text1"/>
        </w:rPr>
      </w:pPr>
      <w:r w:rsidRPr="0051105F">
        <w:rPr>
          <w:rFonts w:ascii="Times New Roman" w:hAnsi="Times New Roman" w:cs="Times New Roman"/>
          <w:color w:val="000000" w:themeColor="text1"/>
        </w:rPr>
        <w:t>Directors</w:t>
      </w:r>
      <w:r w:rsidR="00971156">
        <w:rPr>
          <w:rFonts w:ascii="Times New Roman" w:hAnsi="Times New Roman" w:cs="Times New Roman"/>
          <w:color w:val="000000" w:themeColor="text1"/>
        </w:rPr>
        <w:t xml:space="preserve"> #1, #</w:t>
      </w:r>
      <w:proofErr w:type="gramStart"/>
      <w:r w:rsidR="00971156">
        <w:rPr>
          <w:rFonts w:ascii="Times New Roman" w:hAnsi="Times New Roman" w:cs="Times New Roman"/>
          <w:color w:val="000000" w:themeColor="text1"/>
        </w:rPr>
        <w:t xml:space="preserve">9, </w:t>
      </w:r>
      <w:r w:rsidR="0035388A" w:rsidRPr="0051105F">
        <w:rPr>
          <w:rFonts w:ascii="Times New Roman" w:hAnsi="Times New Roman" w:cs="Times New Roman"/>
          <w:color w:val="000000" w:themeColor="text1"/>
        </w:rPr>
        <w:t xml:space="preserve"> #</w:t>
      </w:r>
      <w:proofErr w:type="gramEnd"/>
      <w:r w:rsidR="0035388A" w:rsidRPr="0051105F">
        <w:rPr>
          <w:rFonts w:ascii="Times New Roman" w:hAnsi="Times New Roman" w:cs="Times New Roman"/>
          <w:color w:val="000000" w:themeColor="text1"/>
        </w:rPr>
        <w:t>12</w:t>
      </w:r>
      <w:r w:rsidR="00971156">
        <w:rPr>
          <w:rFonts w:ascii="Times New Roman" w:hAnsi="Times New Roman" w:cs="Times New Roman"/>
          <w:color w:val="000000" w:themeColor="text1"/>
        </w:rPr>
        <w:t xml:space="preserve"> &amp; #13</w:t>
      </w:r>
      <w:r w:rsidR="00447C30" w:rsidRPr="0051105F">
        <w:rPr>
          <w:rFonts w:ascii="Times New Roman" w:hAnsi="Times New Roman" w:cs="Times New Roman"/>
          <w:color w:val="000000" w:themeColor="text1"/>
        </w:rPr>
        <w:t xml:space="preserve"> – SCENE </w:t>
      </w:r>
      <w:r>
        <w:rPr>
          <w:rFonts w:ascii="Times New Roman" w:hAnsi="Times New Roman" w:cs="Times New Roman"/>
          <w:color w:val="000000" w:themeColor="text1"/>
        </w:rPr>
        <w:t>2</w:t>
      </w:r>
    </w:p>
    <w:p w14:paraId="17564AE2" w14:textId="5E1741E6" w:rsidR="00447C30" w:rsidRPr="00967458" w:rsidRDefault="00B9105F" w:rsidP="00454A29">
      <w:pPr>
        <w:pStyle w:val="Heading1"/>
        <w:numPr>
          <w:ilvl w:val="0"/>
          <w:numId w:val="0"/>
        </w:numPr>
        <w:ind w:left="360" w:hanging="360"/>
        <w:rPr>
          <w:rFonts w:ascii="Times New Roman" w:hAnsi="Times New Roman" w:cs="Times New Roman"/>
          <w:b/>
          <w:sz w:val="22"/>
          <w:szCs w:val="22"/>
        </w:rPr>
      </w:pPr>
      <w:r>
        <w:rPr>
          <w:rFonts w:ascii="Times New Roman" w:hAnsi="Times New Roman" w:cs="Times New Roman"/>
          <w:b/>
          <w:sz w:val="22"/>
          <w:szCs w:val="22"/>
        </w:rPr>
        <w:t>week 15</w:t>
      </w:r>
    </w:p>
    <w:p w14:paraId="460FE4FE" w14:textId="1E47ADE0" w:rsidR="00DA7DA5" w:rsidRPr="00646D6B" w:rsidRDefault="00646D6B" w:rsidP="00646D6B">
      <w:pPr>
        <w:pStyle w:val="ListParagraph"/>
        <w:numPr>
          <w:ilvl w:val="0"/>
          <w:numId w:val="4"/>
        </w:numPr>
        <w:rPr>
          <w:rFonts w:ascii="Times New Roman" w:hAnsi="Times New Roman" w:cs="Times New Roman"/>
          <w:color w:val="000000" w:themeColor="text1"/>
        </w:rPr>
      </w:pPr>
      <w:r>
        <w:rPr>
          <w:rFonts w:ascii="Times New Roman" w:hAnsi="Times New Roman" w:cs="Times New Roman"/>
          <w:color w:val="000000" w:themeColor="text1"/>
        </w:rPr>
        <w:t>Directors #3, #4,</w:t>
      </w:r>
      <w:r w:rsidR="00971156">
        <w:rPr>
          <w:rFonts w:ascii="Times New Roman" w:hAnsi="Times New Roman" w:cs="Times New Roman"/>
          <w:color w:val="000000" w:themeColor="text1"/>
        </w:rPr>
        <w:t xml:space="preserve"> #5, </w:t>
      </w:r>
      <w:bookmarkStart w:id="0" w:name="_GoBack"/>
      <w:bookmarkEnd w:id="0"/>
      <w:r w:rsidR="00971156">
        <w:rPr>
          <w:rFonts w:ascii="Times New Roman" w:hAnsi="Times New Roman" w:cs="Times New Roman"/>
          <w:color w:val="000000" w:themeColor="text1"/>
        </w:rPr>
        <w:t>#7 &amp; #8</w:t>
      </w:r>
      <w:r w:rsidR="00195EA1">
        <w:rPr>
          <w:rFonts w:ascii="Times New Roman" w:hAnsi="Times New Roman" w:cs="Times New Roman"/>
          <w:color w:val="000000" w:themeColor="text1"/>
        </w:rPr>
        <w:t xml:space="preserve"> -</w:t>
      </w:r>
      <w:r w:rsidR="002F6E1E" w:rsidRPr="0051105F">
        <w:rPr>
          <w:rFonts w:ascii="Times New Roman" w:hAnsi="Times New Roman" w:cs="Times New Roman"/>
          <w:color w:val="000000" w:themeColor="text1"/>
        </w:rPr>
        <w:t xml:space="preserve"> SCENE </w:t>
      </w:r>
      <w:r>
        <w:rPr>
          <w:rFonts w:ascii="Times New Roman" w:hAnsi="Times New Roman" w:cs="Times New Roman"/>
          <w:color w:val="000000" w:themeColor="text1"/>
        </w:rPr>
        <w:t>2</w:t>
      </w:r>
    </w:p>
    <w:p w14:paraId="357B2AFA" w14:textId="6774B5A9" w:rsidR="00FE6136" w:rsidRPr="00967458" w:rsidRDefault="00C316B4" w:rsidP="00454A29">
      <w:pPr>
        <w:pStyle w:val="Heading1"/>
        <w:numPr>
          <w:ilvl w:val="0"/>
          <w:numId w:val="0"/>
        </w:numPr>
        <w:ind w:left="360" w:hanging="360"/>
        <w:rPr>
          <w:rFonts w:ascii="Times New Roman" w:hAnsi="Times New Roman" w:cs="Times New Roman"/>
          <w:b/>
          <w:sz w:val="22"/>
          <w:szCs w:val="22"/>
        </w:rPr>
      </w:pPr>
      <w:r>
        <w:rPr>
          <w:rFonts w:ascii="Times New Roman" w:hAnsi="Times New Roman" w:cs="Times New Roman"/>
          <w:b/>
          <w:sz w:val="22"/>
          <w:szCs w:val="22"/>
        </w:rPr>
        <w:t>SUGGESTED READING</w:t>
      </w:r>
    </w:p>
    <w:p w14:paraId="0B36B060" w14:textId="4E06BE75" w:rsidR="00C76E63" w:rsidRPr="00C316B4" w:rsidRDefault="00C76E63" w:rsidP="00C316B4">
      <w:pPr>
        <w:pStyle w:val="ListParagraph"/>
        <w:numPr>
          <w:ilvl w:val="0"/>
          <w:numId w:val="4"/>
        </w:numPr>
        <w:rPr>
          <w:rFonts w:ascii="Times New Roman" w:hAnsi="Times New Roman" w:cs="Times New Roman"/>
          <w:color w:val="000000" w:themeColor="text1"/>
        </w:rPr>
      </w:pPr>
      <w:r w:rsidRPr="00C316B4">
        <w:rPr>
          <w:rFonts w:ascii="Times New Roman" w:hAnsi="Times New Roman" w:cs="Times New Roman"/>
          <w:i/>
          <w:color w:val="000000" w:themeColor="text1"/>
        </w:rPr>
        <w:t>THE NEW SITCOM CAREER</w:t>
      </w:r>
      <w:r w:rsidRPr="00C316B4">
        <w:rPr>
          <w:rFonts w:ascii="Times New Roman" w:hAnsi="Times New Roman" w:cs="Times New Roman"/>
          <w:color w:val="000000" w:themeColor="text1"/>
        </w:rPr>
        <w:t xml:space="preserve"> </w:t>
      </w:r>
      <w:r w:rsidRPr="00CA3268">
        <w:rPr>
          <w:rFonts w:ascii="Times New Roman" w:hAnsi="Times New Roman" w:cs="Times New Roman"/>
          <w:i/>
          <w:color w:val="000000" w:themeColor="text1"/>
        </w:rPr>
        <w:t>BOOK</w:t>
      </w:r>
      <w:r w:rsidRPr="00C316B4">
        <w:rPr>
          <w:rFonts w:ascii="Times New Roman" w:hAnsi="Times New Roman" w:cs="Times New Roman"/>
          <w:color w:val="000000" w:themeColor="text1"/>
        </w:rPr>
        <w:t xml:space="preserve"> </w:t>
      </w:r>
      <w:r w:rsidR="0046517D">
        <w:rPr>
          <w:rFonts w:ascii="Times New Roman" w:hAnsi="Times New Roman" w:cs="Times New Roman"/>
          <w:color w:val="000000" w:themeColor="text1"/>
        </w:rPr>
        <w:t>b</w:t>
      </w:r>
      <w:r w:rsidR="0046517D" w:rsidRPr="00C316B4">
        <w:rPr>
          <w:rFonts w:ascii="Times New Roman" w:hAnsi="Times New Roman" w:cs="Times New Roman"/>
          <w:color w:val="000000" w:themeColor="text1"/>
        </w:rPr>
        <w:t xml:space="preserve">y Mary Lou Belli &amp; Phil </w:t>
      </w:r>
      <w:proofErr w:type="spellStart"/>
      <w:r w:rsidR="0046517D" w:rsidRPr="00C316B4">
        <w:rPr>
          <w:rFonts w:ascii="Times New Roman" w:hAnsi="Times New Roman" w:cs="Times New Roman"/>
          <w:color w:val="000000" w:themeColor="text1"/>
        </w:rPr>
        <w:t>Ramuno</w:t>
      </w:r>
      <w:proofErr w:type="spellEnd"/>
    </w:p>
    <w:p w14:paraId="7A069A7B" w14:textId="67548C94" w:rsidR="00C76E63" w:rsidRPr="00C316B4" w:rsidRDefault="00C76E63" w:rsidP="00C316B4">
      <w:pPr>
        <w:pStyle w:val="ListParagraph"/>
        <w:numPr>
          <w:ilvl w:val="0"/>
          <w:numId w:val="4"/>
        </w:numPr>
        <w:rPr>
          <w:rFonts w:ascii="Times New Roman" w:hAnsi="Times New Roman" w:cs="Times New Roman"/>
          <w:color w:val="000000" w:themeColor="text1"/>
        </w:rPr>
      </w:pPr>
      <w:r w:rsidRPr="0046517D">
        <w:rPr>
          <w:rFonts w:ascii="Times New Roman" w:hAnsi="Times New Roman" w:cs="Times New Roman"/>
          <w:i/>
          <w:color w:val="000000" w:themeColor="text1"/>
        </w:rPr>
        <w:lastRenderedPageBreak/>
        <w:t>DIRECTING THE SITCOM</w:t>
      </w:r>
      <w:r w:rsidRPr="00C316B4">
        <w:rPr>
          <w:rFonts w:ascii="Times New Roman" w:hAnsi="Times New Roman" w:cs="Times New Roman"/>
          <w:color w:val="000000" w:themeColor="text1"/>
        </w:rPr>
        <w:t xml:space="preserve"> </w:t>
      </w:r>
      <w:r w:rsidR="0046517D">
        <w:rPr>
          <w:rFonts w:ascii="Times New Roman" w:hAnsi="Times New Roman" w:cs="Times New Roman"/>
          <w:color w:val="000000" w:themeColor="text1"/>
        </w:rPr>
        <w:t>b</w:t>
      </w:r>
      <w:r w:rsidR="0046517D" w:rsidRPr="00C316B4">
        <w:rPr>
          <w:rFonts w:ascii="Times New Roman" w:hAnsi="Times New Roman" w:cs="Times New Roman"/>
          <w:color w:val="000000" w:themeColor="text1"/>
        </w:rPr>
        <w:t xml:space="preserve">y Joel Zwick &amp; Rosario J. </w:t>
      </w:r>
      <w:proofErr w:type="spellStart"/>
      <w:r w:rsidR="0046517D" w:rsidRPr="00C316B4">
        <w:rPr>
          <w:rFonts w:ascii="Times New Roman" w:hAnsi="Times New Roman" w:cs="Times New Roman"/>
          <w:color w:val="000000" w:themeColor="text1"/>
        </w:rPr>
        <w:t>Roveto</w:t>
      </w:r>
      <w:proofErr w:type="spellEnd"/>
      <w:r w:rsidR="0046517D" w:rsidRPr="00C316B4">
        <w:rPr>
          <w:rFonts w:ascii="Times New Roman" w:hAnsi="Times New Roman" w:cs="Times New Roman"/>
          <w:color w:val="000000" w:themeColor="text1"/>
        </w:rPr>
        <w:t>, Jr.</w:t>
      </w:r>
    </w:p>
    <w:p w14:paraId="465D179A" w14:textId="34FCF529" w:rsidR="00FC0E26" w:rsidRPr="00C316B4" w:rsidRDefault="00FC0E26" w:rsidP="00C316B4">
      <w:pPr>
        <w:pStyle w:val="Heading1"/>
        <w:numPr>
          <w:ilvl w:val="0"/>
          <w:numId w:val="0"/>
        </w:numPr>
        <w:rPr>
          <w:sz w:val="24"/>
          <w:szCs w:val="24"/>
        </w:rPr>
      </w:pPr>
    </w:p>
    <w:sectPr w:rsidR="00FC0E26" w:rsidRPr="00C316B4">
      <w:footerReference w:type="default" r:id="rId10"/>
      <w:pgSz w:w="12240" w:h="15840"/>
      <w:pgMar w:top="1440" w:right="1800" w:bottom="108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7ED35" w14:textId="77777777" w:rsidR="002B5EFA" w:rsidRDefault="002B5EFA">
      <w:pPr>
        <w:spacing w:after="0" w:line="240" w:lineRule="auto"/>
      </w:pPr>
      <w:r>
        <w:separator/>
      </w:r>
    </w:p>
    <w:p w14:paraId="1B63B33E" w14:textId="77777777" w:rsidR="002B5EFA" w:rsidRDefault="002B5EFA"/>
  </w:endnote>
  <w:endnote w:type="continuationSeparator" w:id="0">
    <w:p w14:paraId="613AAB01" w14:textId="77777777" w:rsidR="002B5EFA" w:rsidRDefault="002B5EFA">
      <w:pPr>
        <w:spacing w:after="0" w:line="240" w:lineRule="auto"/>
      </w:pPr>
      <w:r>
        <w:continuationSeparator/>
      </w:r>
    </w:p>
    <w:p w14:paraId="22BF2BDE" w14:textId="77777777" w:rsidR="002B5EFA" w:rsidRDefault="002B5E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87CEE" w14:textId="77777777" w:rsidR="00FC0E26" w:rsidRDefault="000874F5">
    <w:pPr>
      <w:pStyle w:val="Footer"/>
    </w:pPr>
    <w:r>
      <w:fldChar w:fldCharType="begin"/>
    </w:r>
    <w:r>
      <w:instrText xml:space="preserve"> PAGE   \* MERGEFORMAT </w:instrText>
    </w:r>
    <w:r>
      <w:fldChar w:fldCharType="separate"/>
    </w:r>
    <w:r w:rsidR="008F78F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60E77" w14:textId="77777777" w:rsidR="002B5EFA" w:rsidRDefault="002B5EFA">
      <w:pPr>
        <w:spacing w:after="0" w:line="240" w:lineRule="auto"/>
      </w:pPr>
      <w:r>
        <w:separator/>
      </w:r>
    </w:p>
    <w:p w14:paraId="2A25C572" w14:textId="77777777" w:rsidR="002B5EFA" w:rsidRDefault="002B5EFA"/>
  </w:footnote>
  <w:footnote w:type="continuationSeparator" w:id="0">
    <w:p w14:paraId="59C8A375" w14:textId="77777777" w:rsidR="002B5EFA" w:rsidRDefault="002B5EFA">
      <w:pPr>
        <w:spacing w:after="0" w:line="240" w:lineRule="auto"/>
      </w:pPr>
      <w:r>
        <w:continuationSeparator/>
      </w:r>
    </w:p>
    <w:p w14:paraId="0133B5F8" w14:textId="77777777" w:rsidR="002B5EFA" w:rsidRDefault="002B5EF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195D"/>
    <w:multiLevelType w:val="hybridMultilevel"/>
    <w:tmpl w:val="82F42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57218"/>
    <w:multiLevelType w:val="hybridMultilevel"/>
    <w:tmpl w:val="A3EE60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10A3655"/>
    <w:multiLevelType w:val="hybridMultilevel"/>
    <w:tmpl w:val="173240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F71763"/>
    <w:multiLevelType w:val="hybridMultilevel"/>
    <w:tmpl w:val="AA5AD8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1FE10BF"/>
    <w:multiLevelType w:val="hybridMultilevel"/>
    <w:tmpl w:val="7BB8A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8FB0E3A"/>
    <w:multiLevelType w:val="multilevel"/>
    <w:tmpl w:val="D6E81BDE"/>
    <w:lvl w:ilvl="0">
      <w:start w:val="1"/>
      <w:numFmt w:val="decimal"/>
      <w:pStyle w:val="Heading1"/>
      <w:lvlText w:val="%1."/>
      <w:lvlJc w:val="left"/>
      <w:pPr>
        <w:ind w:left="360" w:hanging="360"/>
      </w:pPr>
      <w:rPr>
        <w:rFonts w:hint="default"/>
      </w:rPr>
    </w:lvl>
    <w:lvl w:ilvl="1">
      <w:start w:val="1"/>
      <w:numFmt w:val="upperLetter"/>
      <w:pStyle w:val="Heading2"/>
      <w:lvlText w:val="%2."/>
      <w:lvlJc w:val="left"/>
      <w:pPr>
        <w:ind w:left="720" w:hanging="360"/>
      </w:pPr>
      <w:rPr>
        <w:rFonts w:hint="default"/>
      </w:rPr>
    </w:lvl>
    <w:lvl w:ilvl="2">
      <w:start w:val="1"/>
      <w:numFmt w:val="lowerRoman"/>
      <w:pStyle w:val="Heading3"/>
      <w:lvlText w:val="%3."/>
      <w:lvlJc w:val="right"/>
      <w:pPr>
        <w:ind w:left="1080" w:hanging="360"/>
      </w:pPr>
      <w:rPr>
        <w:rFonts w:hint="default"/>
      </w:rPr>
    </w:lvl>
    <w:lvl w:ilvl="3">
      <w:start w:val="1"/>
      <w:numFmt w:val="decimal"/>
      <w:pStyle w:val="Heading4"/>
      <w:lvlText w:val="%4."/>
      <w:lvlJc w:val="left"/>
      <w:pPr>
        <w:ind w:left="1440" w:hanging="360"/>
      </w:pPr>
      <w:rPr>
        <w:rFonts w:hint="default"/>
      </w:rPr>
    </w:lvl>
    <w:lvl w:ilvl="4">
      <w:start w:val="1"/>
      <w:numFmt w:val="lowerLetter"/>
      <w:pStyle w:val="Heading5"/>
      <w:lvlText w:val="%5."/>
      <w:lvlJc w:val="left"/>
      <w:pPr>
        <w:ind w:left="1800" w:hanging="360"/>
      </w:pPr>
      <w:rPr>
        <w:rFonts w:hint="default"/>
      </w:rPr>
    </w:lvl>
    <w:lvl w:ilvl="5">
      <w:start w:val="1"/>
      <w:numFmt w:val="lowerRoman"/>
      <w:pStyle w:val="Heading6"/>
      <w:lvlText w:val="%6."/>
      <w:lvlJc w:val="righ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right"/>
      <w:pPr>
        <w:ind w:left="3240" w:hanging="360"/>
      </w:pPr>
      <w:rPr>
        <w:rFonts w:hint="default"/>
      </w:rPr>
    </w:lvl>
  </w:abstractNum>
  <w:abstractNum w:abstractNumId="6" w15:restartNumberingAfterBreak="0">
    <w:nsid w:val="70FA64A5"/>
    <w:multiLevelType w:val="hybridMultilevel"/>
    <w:tmpl w:val="FFACF9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4"/>
  </w:num>
  <w:num w:numId="5">
    <w:abstractNumId w:val="3"/>
  </w:num>
  <w:num w:numId="6">
    <w:abstractNumId w:val="1"/>
  </w:num>
  <w:num w:numId="7">
    <w:abstractNumId w:val="5"/>
  </w:num>
  <w:num w:numId="8">
    <w:abstractNumId w:val="5"/>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14E"/>
    <w:rsid w:val="0000745A"/>
    <w:rsid w:val="00080EB5"/>
    <w:rsid w:val="000874F5"/>
    <w:rsid w:val="000C0579"/>
    <w:rsid w:val="000C0589"/>
    <w:rsid w:val="000D7179"/>
    <w:rsid w:val="00113E2E"/>
    <w:rsid w:val="00195EA1"/>
    <w:rsid w:val="002B5EFA"/>
    <w:rsid w:val="002C52A1"/>
    <w:rsid w:val="002E7FE1"/>
    <w:rsid w:val="002F6E1E"/>
    <w:rsid w:val="003329B6"/>
    <w:rsid w:val="0035388A"/>
    <w:rsid w:val="00447C30"/>
    <w:rsid w:val="00454A29"/>
    <w:rsid w:val="0046517D"/>
    <w:rsid w:val="0051105F"/>
    <w:rsid w:val="005A7B3E"/>
    <w:rsid w:val="005E1AE7"/>
    <w:rsid w:val="00646D6B"/>
    <w:rsid w:val="00685CBC"/>
    <w:rsid w:val="006D0100"/>
    <w:rsid w:val="007251C7"/>
    <w:rsid w:val="00830B3B"/>
    <w:rsid w:val="008F78F7"/>
    <w:rsid w:val="00947819"/>
    <w:rsid w:val="00967458"/>
    <w:rsid w:val="00971156"/>
    <w:rsid w:val="009C41FF"/>
    <w:rsid w:val="009D4C17"/>
    <w:rsid w:val="00A60664"/>
    <w:rsid w:val="00B41144"/>
    <w:rsid w:val="00B9105F"/>
    <w:rsid w:val="00C316B4"/>
    <w:rsid w:val="00C76E63"/>
    <w:rsid w:val="00C90C76"/>
    <w:rsid w:val="00CA3268"/>
    <w:rsid w:val="00CD0373"/>
    <w:rsid w:val="00D90F14"/>
    <w:rsid w:val="00DA7DA5"/>
    <w:rsid w:val="00E30348"/>
    <w:rsid w:val="00E914ED"/>
    <w:rsid w:val="00F16CB6"/>
    <w:rsid w:val="00F3214E"/>
    <w:rsid w:val="00FC0E26"/>
    <w:rsid w:val="00FE6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31D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707070" w:themeColor="accent1"/>
        <w:sz w:val="22"/>
        <w:szCs w:val="22"/>
        <w:lang w:val="en-US" w:eastAsia="ja-JP" w:bidi="ar-SA"/>
      </w:rPr>
    </w:rPrDefault>
    <w:pPrDefault>
      <w:pPr>
        <w:spacing w:after="120" w:line="288" w:lineRule="auto"/>
        <w:ind w:left="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pPr>
      <w:numPr>
        <w:numId w:val="1"/>
      </w:numPr>
      <w:spacing w:before="600" w:after="60"/>
      <w:outlineLvl w:val="0"/>
    </w:pPr>
    <w:rPr>
      <w:rFonts w:asciiTheme="majorHAnsi" w:hAnsiTheme="majorHAnsi"/>
      <w:caps/>
      <w:color w:val="2E2E2E" w:themeColor="accent2"/>
      <w:spacing w:val="14"/>
      <w:sz w:val="26"/>
      <w:szCs w:val="26"/>
    </w:rPr>
  </w:style>
  <w:style w:type="paragraph" w:styleId="Heading2">
    <w:name w:val="heading 2"/>
    <w:basedOn w:val="Normal"/>
    <w:link w:val="Heading2Char"/>
    <w:uiPriority w:val="9"/>
    <w:unhideWhenUsed/>
    <w:qFormat/>
    <w:pPr>
      <w:numPr>
        <w:ilvl w:val="1"/>
        <w:numId w:val="1"/>
      </w:numPr>
      <w:spacing w:before="40"/>
      <w:outlineLvl w:val="1"/>
    </w:pPr>
    <w:rPr>
      <w:rFonts w:asciiTheme="majorHAnsi" w:eastAsiaTheme="majorEastAsia" w:hAnsiTheme="majorHAnsi" w:cstheme="majorBidi"/>
      <w:color w:val="2E2E2E" w:themeColor="accent2"/>
      <w:szCs w:val="26"/>
    </w:rPr>
  </w:style>
  <w:style w:type="paragraph" w:styleId="Heading3">
    <w:name w:val="heading 3"/>
    <w:basedOn w:val="Normal"/>
    <w:link w:val="Heading3Char"/>
    <w:uiPriority w:val="9"/>
    <w:unhideWhenUsed/>
    <w:qFormat/>
    <w:pPr>
      <w:numPr>
        <w:ilvl w:val="2"/>
        <w:numId w:val="1"/>
      </w:numPr>
      <w:spacing w:before="40" w:after="0"/>
      <w:outlineLvl w:val="2"/>
    </w:pPr>
    <w:rPr>
      <w:rFonts w:asciiTheme="majorHAnsi" w:eastAsiaTheme="majorEastAsia" w:hAnsiTheme="majorHAnsi" w:cstheme="majorBidi"/>
      <w:szCs w:val="24"/>
    </w:rPr>
  </w:style>
  <w:style w:type="paragraph" w:styleId="Heading4">
    <w:name w:val="heading 4"/>
    <w:basedOn w:val="Normal"/>
    <w:link w:val="Heading4Char"/>
    <w:uiPriority w:val="9"/>
    <w:semiHidden/>
    <w:unhideWhenUsed/>
    <w:qFormat/>
    <w:pPr>
      <w:numPr>
        <w:ilvl w:val="3"/>
        <w:numId w:val="1"/>
      </w:numPr>
      <w:spacing w:before="40" w:after="0"/>
      <w:outlineLvl w:val="3"/>
    </w:pPr>
    <w:rPr>
      <w:rFonts w:asciiTheme="majorHAnsi" w:eastAsiaTheme="majorEastAsia" w:hAnsiTheme="majorHAnsi" w:cstheme="majorBidi"/>
      <w:i/>
      <w:iCs/>
      <w:spacing w:val="6"/>
    </w:rPr>
  </w:style>
  <w:style w:type="paragraph" w:styleId="Heading5">
    <w:name w:val="heading 5"/>
    <w:basedOn w:val="Normal"/>
    <w:link w:val="Heading5Char"/>
    <w:uiPriority w:val="9"/>
    <w:semiHidden/>
    <w:unhideWhenUsed/>
    <w:qFormat/>
    <w:pPr>
      <w:numPr>
        <w:ilvl w:val="4"/>
        <w:numId w:val="1"/>
      </w:numPr>
      <w:spacing w:before="40" w:after="0"/>
      <w:outlineLvl w:val="4"/>
    </w:pPr>
    <w:rPr>
      <w:rFonts w:asciiTheme="majorHAnsi" w:eastAsiaTheme="majorEastAsia" w:hAnsiTheme="majorHAnsi" w:cstheme="majorBidi"/>
      <w:i/>
      <w:color w:val="2E2E2E" w:themeColor="accent2"/>
      <w:spacing w:val="6"/>
    </w:rPr>
  </w:style>
  <w:style w:type="paragraph" w:styleId="Heading6">
    <w:name w:val="heading 6"/>
    <w:basedOn w:val="Normal"/>
    <w:link w:val="Heading6Char"/>
    <w:uiPriority w:val="9"/>
    <w:semiHidden/>
    <w:unhideWhenUsed/>
    <w:qFormat/>
    <w:pPr>
      <w:numPr>
        <w:ilvl w:val="5"/>
        <w:numId w:val="1"/>
      </w:numPr>
      <w:spacing w:before="40" w:after="0"/>
      <w:outlineLvl w:val="5"/>
    </w:pPr>
    <w:rPr>
      <w:rFonts w:asciiTheme="majorHAnsi" w:eastAsiaTheme="majorEastAsia" w:hAnsiTheme="majorHAnsi" w:cstheme="majorBidi"/>
      <w:color w:val="2E2E2E" w:themeColor="accent2"/>
      <w:spacing w:val="12"/>
    </w:rPr>
  </w:style>
  <w:style w:type="paragraph" w:styleId="Heading7">
    <w:name w:val="heading 7"/>
    <w:basedOn w:val="Normal"/>
    <w:link w:val="Heading7Char"/>
    <w:uiPriority w:val="9"/>
    <w:semiHidden/>
    <w:unhideWhenUsed/>
    <w:qFormat/>
    <w:pPr>
      <w:numPr>
        <w:ilvl w:val="6"/>
        <w:numId w:val="1"/>
      </w:numPr>
      <w:spacing w:before="40" w:after="0"/>
      <w:outlineLvl w:val="6"/>
    </w:pPr>
    <w:rPr>
      <w:rFonts w:asciiTheme="majorHAnsi" w:eastAsiaTheme="majorEastAsia" w:hAnsiTheme="majorHAnsi" w:cstheme="majorBidi"/>
      <w:iCs/>
      <w:color w:val="2E2E2E" w:themeColor="accent2"/>
    </w:rPr>
  </w:style>
  <w:style w:type="paragraph" w:styleId="Heading8">
    <w:name w:val="heading 8"/>
    <w:basedOn w:val="Normal"/>
    <w:link w:val="Heading8Char"/>
    <w:uiPriority w:val="9"/>
    <w:semiHidden/>
    <w:unhideWhenUsed/>
    <w:qFormat/>
    <w:pPr>
      <w:numPr>
        <w:ilvl w:val="7"/>
        <w:numId w:val="1"/>
      </w:numPr>
      <w:spacing w:before="40" w:after="0"/>
      <w:outlineLvl w:val="7"/>
    </w:pPr>
    <w:rPr>
      <w:rFonts w:asciiTheme="majorHAnsi" w:eastAsiaTheme="majorEastAsia" w:hAnsiTheme="majorHAnsi" w:cstheme="majorBidi"/>
      <w:i/>
      <w:color w:val="626262" w:themeColor="accent2" w:themeTint="BF"/>
      <w:szCs w:val="21"/>
    </w:rPr>
  </w:style>
  <w:style w:type="paragraph" w:styleId="Heading9">
    <w:name w:val="heading 9"/>
    <w:basedOn w:val="Normal"/>
    <w:link w:val="Heading9Char"/>
    <w:uiPriority w:val="9"/>
    <w:semiHidden/>
    <w:unhideWhenUsed/>
    <w:qFormat/>
    <w:pPr>
      <w:numPr>
        <w:ilvl w:val="8"/>
        <w:numId w:val="1"/>
      </w:numPr>
      <w:spacing w:before="40" w:after="0"/>
      <w:outlineLvl w:val="8"/>
    </w:pPr>
    <w:rPr>
      <w:rFonts w:asciiTheme="majorHAnsi" w:eastAsiaTheme="majorEastAsia" w:hAnsiTheme="majorHAnsi" w:cstheme="majorBidi"/>
      <w:iCs/>
      <w:color w:val="626262"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aps/>
      <w:color w:val="2E2E2E" w:themeColor="accent2"/>
      <w:spacing w:val="14"/>
      <w:sz w:val="26"/>
      <w:szCs w:val="26"/>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2E2E" w:themeColor="accent2"/>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pacing w:val="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2E2E2E" w:themeColor="accent2"/>
      <w:spacing w:val="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E2E2E" w:themeColor="accent2"/>
      <w:spacing w:val="1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2E2E2E" w:themeColor="accen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626262" w:themeColor="accent2" w:themeTint="BF"/>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626262" w:themeColor="accent2" w:themeTint="BF"/>
      <w:szCs w:val="21"/>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itle">
    <w:name w:val="Title"/>
    <w:basedOn w:val="Normal"/>
    <w:link w:val="TitleChar"/>
    <w:uiPriority w:val="2"/>
    <w:unhideWhenUsed/>
    <w:qFormat/>
    <w:pPr>
      <w:pBdr>
        <w:left w:val="single" w:sz="48" w:space="10" w:color="000000" w:themeColor="text1"/>
      </w:pBdr>
      <w:spacing w:before="240" w:after="0"/>
      <w:ind w:left="0"/>
      <w:contextualSpacing/>
    </w:pPr>
    <w:rPr>
      <w:rFonts w:asciiTheme="majorHAnsi" w:eastAsiaTheme="majorEastAsia" w:hAnsiTheme="majorHAnsi" w:cstheme="majorBidi"/>
      <w:caps/>
      <w:color w:val="2E2E2E" w:themeColor="accent2"/>
      <w:spacing w:val="6"/>
      <w:sz w:val="54"/>
      <w:szCs w:val="56"/>
    </w:rPr>
  </w:style>
  <w:style w:type="character" w:customStyle="1" w:styleId="TitleChar">
    <w:name w:val="Title Char"/>
    <w:basedOn w:val="DefaultParagraphFont"/>
    <w:link w:val="Title"/>
    <w:uiPriority w:val="2"/>
    <w:rPr>
      <w:rFonts w:asciiTheme="majorHAnsi" w:eastAsiaTheme="majorEastAsia" w:hAnsiTheme="majorHAnsi" w:cstheme="majorBidi"/>
      <w:caps/>
      <w:color w:val="2E2E2E" w:themeColor="accent2"/>
      <w:spacing w:val="6"/>
      <w:sz w:val="54"/>
      <w:szCs w:val="56"/>
    </w:rPr>
  </w:style>
  <w:style w:type="paragraph" w:styleId="Subtitle">
    <w:name w:val="Subtitle"/>
    <w:basedOn w:val="Normal"/>
    <w:next w:val="Normal"/>
    <w:link w:val="SubtitleChar"/>
    <w:uiPriority w:val="11"/>
    <w:semiHidden/>
    <w:unhideWhenUsed/>
    <w:qFormat/>
    <w:pPr>
      <w:numPr>
        <w:ilvl w:val="1"/>
      </w:numPr>
      <w:spacing w:after="160"/>
      <w:ind w:left="360"/>
      <w:contextualSpacing/>
    </w:pPr>
    <w:rPr>
      <w:rFonts w:eastAsiaTheme="minorEastAsia"/>
      <w:i/>
      <w:spacing w:val="15"/>
      <w:sz w:val="32"/>
    </w:rPr>
  </w:style>
  <w:style w:type="paragraph" w:styleId="Date">
    <w:name w:val="Date"/>
    <w:basedOn w:val="Normal"/>
    <w:next w:val="Title"/>
    <w:link w:val="DateChar"/>
    <w:uiPriority w:val="2"/>
    <w:qFormat/>
    <w:pPr>
      <w:spacing w:after="360"/>
      <w:ind w:left="0"/>
    </w:pPr>
    <w:rPr>
      <w:sz w:val="28"/>
    </w:rPr>
  </w:style>
  <w:style w:type="character" w:customStyle="1" w:styleId="DateChar">
    <w:name w:val="Date Char"/>
    <w:basedOn w:val="DefaultParagraphFont"/>
    <w:link w:val="Date"/>
    <w:uiPriority w:val="2"/>
    <w:rPr>
      <w:sz w:val="28"/>
    </w:rPr>
  </w:style>
  <w:style w:type="character" w:styleId="IntenseEmphasis">
    <w:name w:val="Intense Emphasis"/>
    <w:basedOn w:val="DefaultParagraphFont"/>
    <w:uiPriority w:val="21"/>
    <w:semiHidden/>
    <w:unhideWhenUsed/>
    <w:qFormat/>
    <w:rPr>
      <w:b/>
      <w:iCs/>
      <w:color w:val="2E2E2E" w:themeColor="accent2"/>
    </w:rPr>
  </w:style>
  <w:style w:type="paragraph" w:styleId="IntenseQuote">
    <w:name w:val="Intense Quote"/>
    <w:basedOn w:val="Normal"/>
    <w:next w:val="Normal"/>
    <w:link w:val="IntenseQuoteChar"/>
    <w:uiPriority w:val="30"/>
    <w:semiHidden/>
    <w:unhideWhenUsed/>
    <w:qFormat/>
    <w:pPr>
      <w:spacing w:before="240"/>
    </w:pPr>
    <w:rPr>
      <w:b/>
      <w:i/>
      <w:iCs/>
      <w:color w:val="2E2E2E" w:themeColor="accent2"/>
    </w:rPr>
  </w:style>
  <w:style w:type="character" w:customStyle="1" w:styleId="IntenseQuoteChar">
    <w:name w:val="Intense Quote Char"/>
    <w:basedOn w:val="DefaultParagraphFont"/>
    <w:link w:val="IntenseQuote"/>
    <w:uiPriority w:val="30"/>
    <w:semiHidden/>
    <w:rPr>
      <w:b/>
      <w:i/>
      <w:iCs/>
      <w:color w:val="2E2E2E" w:themeColor="accent2"/>
    </w:rPr>
  </w:style>
  <w:style w:type="character" w:styleId="IntenseReference">
    <w:name w:val="Intense Reference"/>
    <w:basedOn w:val="DefaultParagraphFont"/>
    <w:uiPriority w:val="32"/>
    <w:semiHidden/>
    <w:unhideWhenUsed/>
    <w:qFormat/>
    <w:rPr>
      <w:b/>
      <w:bCs/>
      <w:caps/>
      <w:smallCaps w:val="0"/>
      <w:color w:val="707070" w:themeColor="accent1"/>
      <w:spacing w:val="0"/>
    </w:rPr>
  </w:style>
  <w:style w:type="paragraph" w:styleId="Quote">
    <w:name w:val="Quote"/>
    <w:basedOn w:val="Normal"/>
    <w:next w:val="Normal"/>
    <w:link w:val="QuoteChar"/>
    <w:uiPriority w:val="29"/>
    <w:semiHidden/>
    <w:unhideWhenUsed/>
    <w:qFormat/>
    <w:pPr>
      <w:spacing w:before="240"/>
    </w:pPr>
    <w:rPr>
      <w:i/>
      <w:iCs/>
    </w:rPr>
  </w:style>
  <w:style w:type="character" w:customStyle="1" w:styleId="QuoteChar">
    <w:name w:val="Quote Char"/>
    <w:basedOn w:val="DefaultParagraphFont"/>
    <w:link w:val="Quote"/>
    <w:uiPriority w:val="29"/>
    <w:semiHidden/>
    <w:rPr>
      <w:i/>
      <w:iCs/>
    </w:rPr>
  </w:style>
  <w:style w:type="character" w:styleId="Strong">
    <w:name w:val="Strong"/>
    <w:basedOn w:val="DefaultParagraphFont"/>
    <w:uiPriority w:val="22"/>
    <w:semiHidden/>
    <w:unhideWhenUsed/>
    <w:qFormat/>
    <w:rPr>
      <w:b/>
      <w:bCs/>
    </w:rPr>
  </w:style>
  <w:style w:type="character" w:styleId="SubtleEmphasis">
    <w:name w:val="Subtle Emphasis"/>
    <w:basedOn w:val="DefaultParagraphFont"/>
    <w:uiPriority w:val="19"/>
    <w:semiHidden/>
    <w:unhideWhenUsed/>
    <w:qFormat/>
    <w:rPr>
      <w:i/>
      <w:iCs/>
      <w:color w:val="707070" w:themeColor="accent1"/>
    </w:rPr>
  </w:style>
  <w:style w:type="character" w:styleId="SubtleReference">
    <w:name w:val="Subtle Reference"/>
    <w:basedOn w:val="DefaultParagraphFont"/>
    <w:uiPriority w:val="31"/>
    <w:semiHidden/>
    <w:unhideWhenUsed/>
    <w:qFormat/>
    <w:rPr>
      <w:caps/>
      <w:smallCaps w:val="0"/>
      <w:color w:val="707070" w:themeColor="accent1"/>
    </w:rPr>
  </w:style>
  <w:style w:type="paragraph" w:styleId="TOCHeading">
    <w:name w:val="TOC Heading"/>
    <w:basedOn w:val="Heading1"/>
    <w:next w:val="Normal"/>
    <w:uiPriority w:val="39"/>
    <w:semiHidden/>
    <w:unhideWhenUsed/>
    <w:qFormat/>
    <w:pPr>
      <w:numPr>
        <w:numId w:val="0"/>
      </w:numPr>
      <w:outlineLvl w:val="9"/>
    </w:pPr>
  </w:style>
  <w:style w:type="character" w:customStyle="1" w:styleId="SubtitleChar">
    <w:name w:val="Subtitle Char"/>
    <w:basedOn w:val="DefaultParagraphFont"/>
    <w:link w:val="Subtitle"/>
    <w:uiPriority w:val="11"/>
    <w:semiHidden/>
    <w:rPr>
      <w:rFonts w:eastAsiaTheme="minorEastAsia"/>
      <w:i/>
      <w:spacing w:val="15"/>
      <w:sz w:val="32"/>
    </w:rPr>
  </w:style>
  <w:style w:type="character" w:styleId="PlaceholderText">
    <w:name w:val="Placeholder Text"/>
    <w:basedOn w:val="DefaultParagraphFont"/>
    <w:uiPriority w:val="99"/>
    <w:semiHidden/>
    <w:rPr>
      <w:color w:val="808080"/>
    </w:rPr>
  </w:style>
  <w:style w:type="character" w:styleId="Hyperlink">
    <w:name w:val="Hyperlink"/>
    <w:basedOn w:val="DefaultParagraphFont"/>
    <w:uiPriority w:val="99"/>
    <w:unhideWhenUsed/>
    <w:rsid w:val="00DA7DA5"/>
    <w:rPr>
      <w:color w:val="58A8AD" w:themeColor="hyperlink"/>
      <w:u w:val="single"/>
    </w:rPr>
  </w:style>
  <w:style w:type="paragraph" w:styleId="ListParagraph">
    <w:name w:val="List Paragraph"/>
    <w:basedOn w:val="Normal"/>
    <w:uiPriority w:val="34"/>
    <w:unhideWhenUsed/>
    <w:qFormat/>
    <w:rsid w:val="000C05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edu/dept/publications/SCAMPUS/gov/" TargetMode="External"/><Relationship Id="rId3" Type="http://schemas.openxmlformats.org/officeDocument/2006/relationships/settings" Target="settings.xml"/><Relationship Id="rId7" Type="http://schemas.openxmlformats.org/officeDocument/2006/relationships/hyperlink" Target="http://mindful.usc.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sc.edu/student-affairs/SJAC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ndro/Library/Containers/com.microsoft.Word/Data/Library/Caches/1033/TM10002082/Create%20an%20Outline.dotx" TargetMode="External"/></Relationships>
</file>

<file path=word/theme/theme1.xml><?xml version="1.0" encoding="utf-8"?>
<a:theme xmlns:a="http://schemas.openxmlformats.org/drawingml/2006/main" name="Outline">
  <a:themeElements>
    <a:clrScheme name="Custom 52">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58A8AD"/>
      </a:hlink>
      <a:folHlink>
        <a:srgbClr val="2B8073"/>
      </a:folHlink>
    </a:clrScheme>
    <a:fontScheme name="Cambria">
      <a:maj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Create an Outline.dotx</Template>
  <TotalTime>0</TotalTime>
  <Pages>5</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Cadiff</dc:creator>
  <cp:keywords/>
  <dc:description/>
  <cp:lastModifiedBy>Andy Cadiff</cp:lastModifiedBy>
  <cp:revision>2</cp:revision>
  <dcterms:created xsi:type="dcterms:W3CDTF">2018-02-21T18:48:00Z</dcterms:created>
  <dcterms:modified xsi:type="dcterms:W3CDTF">2018-02-21T18:48:00Z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TF10002044</vt:lpwstr>
  </property>
</Properties>
</file>