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564" w:rsidRPr="00DB1825" w:rsidRDefault="003E4564" w:rsidP="003E4564">
      <w:pPr>
        <w:autoSpaceDE w:val="0"/>
        <w:autoSpaceDN w:val="0"/>
        <w:adjustRightInd w:val="0"/>
        <w:spacing w:after="0" w:line="240" w:lineRule="auto"/>
        <w:rPr>
          <w:rFonts w:cs="Times New Roman"/>
          <w:b/>
          <w:bCs/>
          <w:color w:val="000000"/>
        </w:rPr>
      </w:pPr>
      <w:r w:rsidRPr="00DB1825">
        <w:rPr>
          <w:rFonts w:cs="Times New Roman"/>
          <w:b/>
          <w:bCs/>
          <w:color w:val="000000"/>
        </w:rPr>
        <w:t>IR 324—Multinational Enterprises and World Politics</w:t>
      </w:r>
    </w:p>
    <w:p w:rsidR="00F16E7F" w:rsidRDefault="00F16E7F" w:rsidP="003E4564">
      <w:pPr>
        <w:autoSpaceDE w:val="0"/>
        <w:autoSpaceDN w:val="0"/>
        <w:adjustRightInd w:val="0"/>
        <w:spacing w:after="0" w:line="240" w:lineRule="auto"/>
        <w:rPr>
          <w:rFonts w:cs="Times New Roman"/>
          <w:color w:val="000000"/>
        </w:rPr>
      </w:pPr>
    </w:p>
    <w:p w:rsidR="003E4564" w:rsidRPr="00DB1825" w:rsidRDefault="005C4D4F" w:rsidP="003E4564">
      <w:pPr>
        <w:autoSpaceDE w:val="0"/>
        <w:autoSpaceDN w:val="0"/>
        <w:adjustRightInd w:val="0"/>
        <w:spacing w:after="0" w:line="240" w:lineRule="auto"/>
        <w:rPr>
          <w:rFonts w:cs="Times New Roman"/>
          <w:color w:val="000000"/>
        </w:rPr>
      </w:pPr>
      <w:r>
        <w:rPr>
          <w:rFonts w:cs="Times New Roman"/>
          <w:color w:val="000000"/>
        </w:rPr>
        <w:t>Monday/Wednesday/Friday 12:00-12</w:t>
      </w:r>
      <w:r w:rsidR="008F082B">
        <w:rPr>
          <w:rFonts w:cs="Times New Roman"/>
          <w:color w:val="000000"/>
        </w:rPr>
        <w:t>:50</w:t>
      </w:r>
      <w:r w:rsidR="008F082B">
        <w:rPr>
          <w:rFonts w:cs="Times New Roman"/>
          <w:color w:val="000000"/>
        </w:rPr>
        <w:br/>
      </w:r>
      <w:r w:rsidR="003E4564" w:rsidRPr="00DB1825">
        <w:rPr>
          <w:rFonts w:cs="Times New Roman"/>
          <w:color w:val="000000"/>
        </w:rPr>
        <w:t>Dr. Douglas Becker</w:t>
      </w:r>
    </w:p>
    <w:p w:rsidR="003E4564" w:rsidRPr="00DB1825" w:rsidRDefault="003E4564" w:rsidP="003E4564">
      <w:pPr>
        <w:autoSpaceDE w:val="0"/>
        <w:autoSpaceDN w:val="0"/>
        <w:adjustRightInd w:val="0"/>
        <w:spacing w:after="0" w:line="240" w:lineRule="auto"/>
        <w:rPr>
          <w:rFonts w:cs="Times New Roman"/>
          <w:color w:val="000000"/>
        </w:rPr>
      </w:pPr>
      <w:r w:rsidRPr="00DB1825">
        <w:rPr>
          <w:rFonts w:cs="Times New Roman"/>
          <w:color w:val="000000"/>
        </w:rPr>
        <w:t>VKC 42A</w:t>
      </w:r>
    </w:p>
    <w:p w:rsidR="003E4564" w:rsidRPr="00DB1825" w:rsidRDefault="003E4564" w:rsidP="003E4564">
      <w:pPr>
        <w:autoSpaceDE w:val="0"/>
        <w:autoSpaceDN w:val="0"/>
        <w:adjustRightInd w:val="0"/>
        <w:spacing w:after="0" w:line="240" w:lineRule="auto"/>
        <w:rPr>
          <w:rFonts w:cs="Times New Roman"/>
          <w:color w:val="0000FF"/>
        </w:rPr>
      </w:pPr>
      <w:r w:rsidRPr="00DB1825">
        <w:rPr>
          <w:rFonts w:cs="Times New Roman"/>
          <w:color w:val="0000FF"/>
        </w:rPr>
        <w:t>dfbecker@usc.edu</w:t>
      </w:r>
    </w:p>
    <w:p w:rsidR="003E4564" w:rsidRPr="00DB1825" w:rsidRDefault="003E4564" w:rsidP="003E4564">
      <w:pPr>
        <w:autoSpaceDE w:val="0"/>
        <w:autoSpaceDN w:val="0"/>
        <w:adjustRightInd w:val="0"/>
        <w:spacing w:after="0" w:line="240" w:lineRule="auto"/>
        <w:rPr>
          <w:rFonts w:cs="Times New Roman"/>
          <w:color w:val="000000"/>
        </w:rPr>
      </w:pPr>
      <w:r w:rsidRPr="00DB1825">
        <w:rPr>
          <w:rFonts w:cs="Times New Roman"/>
          <w:color w:val="000000"/>
        </w:rPr>
        <w:t xml:space="preserve">Office Hours: </w:t>
      </w:r>
      <w:r w:rsidR="00957BAF">
        <w:rPr>
          <w:rFonts w:cs="Times New Roman"/>
          <w:color w:val="000000"/>
        </w:rPr>
        <w:t xml:space="preserve">MWF </w:t>
      </w:r>
      <w:r w:rsidR="005C4D4F">
        <w:rPr>
          <w:rFonts w:cs="Times New Roman"/>
          <w:color w:val="000000"/>
        </w:rPr>
        <w:t>1:00-2:</w:t>
      </w:r>
      <w:r w:rsidR="00957BAF">
        <w:rPr>
          <w:rFonts w:cs="Times New Roman"/>
          <w:color w:val="000000"/>
        </w:rPr>
        <w:t>00 or by appointment</w:t>
      </w:r>
    </w:p>
    <w:p w:rsidR="003E4564" w:rsidRPr="00DB1825" w:rsidRDefault="003E4564" w:rsidP="003E4564">
      <w:pPr>
        <w:autoSpaceDE w:val="0"/>
        <w:autoSpaceDN w:val="0"/>
        <w:adjustRightInd w:val="0"/>
        <w:spacing w:after="0" w:line="240" w:lineRule="auto"/>
        <w:rPr>
          <w:rFonts w:cs="Times New Roman"/>
          <w:color w:val="000000"/>
        </w:rPr>
      </w:pPr>
    </w:p>
    <w:p w:rsidR="00DB1825" w:rsidRDefault="00256988" w:rsidP="003E4564">
      <w:pPr>
        <w:autoSpaceDE w:val="0"/>
        <w:autoSpaceDN w:val="0"/>
        <w:adjustRightInd w:val="0"/>
        <w:spacing w:after="0" w:line="240" w:lineRule="auto"/>
        <w:rPr>
          <w:rFonts w:cs="Times New Roman"/>
          <w:color w:val="000000"/>
        </w:rPr>
      </w:pPr>
      <w:r>
        <w:rPr>
          <w:rFonts w:cs="Times New Roman"/>
          <w:color w:val="000000"/>
        </w:rPr>
        <w:t>Multinational corporations have played an important role in global polit</w:t>
      </w:r>
      <w:r w:rsidR="00FB6D9F">
        <w:rPr>
          <w:rFonts w:cs="Times New Roman"/>
          <w:color w:val="000000"/>
        </w:rPr>
        <w:t>ics for several centuries.  Rang</w:t>
      </w:r>
      <w:r>
        <w:rPr>
          <w:rFonts w:cs="Times New Roman"/>
          <w:color w:val="000000"/>
        </w:rPr>
        <w:t>ing from the role of the East India Company in forming British colonial policies in South Asia, to the role of American MNC economic interests in promoting the Open Door in China, multinational corporations have helped to shape the global order. But international relations has a remarkably underdeveloped theoretical foundation for how these corporations act.  This course seeks to address this gap, introducing students to some new theorizing and empirical work explaining the role of MNCs.  In particular, this course will consider the interaction between MNCs, nation-states, global governance, and non-governmental organizations.</w:t>
      </w:r>
    </w:p>
    <w:p w:rsidR="00256988" w:rsidRDefault="00256988" w:rsidP="003E4564">
      <w:pPr>
        <w:autoSpaceDE w:val="0"/>
        <w:autoSpaceDN w:val="0"/>
        <w:adjustRightInd w:val="0"/>
        <w:spacing w:after="0" w:line="240" w:lineRule="auto"/>
        <w:rPr>
          <w:rFonts w:cs="Times New Roman"/>
          <w:color w:val="000000"/>
        </w:rPr>
      </w:pPr>
    </w:p>
    <w:p w:rsidR="003E4564" w:rsidRDefault="00256988" w:rsidP="003E4564">
      <w:pPr>
        <w:autoSpaceDE w:val="0"/>
        <w:autoSpaceDN w:val="0"/>
        <w:adjustRightInd w:val="0"/>
        <w:spacing w:after="0" w:line="240" w:lineRule="auto"/>
        <w:rPr>
          <w:rFonts w:cs="Times New Roman"/>
          <w:color w:val="000000"/>
        </w:rPr>
      </w:pPr>
      <w:r>
        <w:rPr>
          <w:rFonts w:cs="Times New Roman"/>
          <w:color w:val="000000"/>
        </w:rPr>
        <w:t xml:space="preserve">This course </w:t>
      </w:r>
      <w:r w:rsidR="003E4564" w:rsidRPr="00DB1825">
        <w:rPr>
          <w:rFonts w:cs="Times New Roman"/>
          <w:color w:val="000000"/>
        </w:rPr>
        <w:t xml:space="preserve">will </w:t>
      </w:r>
      <w:r>
        <w:rPr>
          <w:rFonts w:cs="Times New Roman"/>
          <w:color w:val="000000"/>
        </w:rPr>
        <w:t>address the fol</w:t>
      </w:r>
      <w:r w:rsidR="003E4564" w:rsidRPr="00DB1825">
        <w:rPr>
          <w:rFonts w:cs="Times New Roman"/>
          <w:color w:val="000000"/>
        </w:rPr>
        <w:t xml:space="preserve">lowing </w:t>
      </w:r>
      <w:r>
        <w:rPr>
          <w:rFonts w:cs="Times New Roman"/>
          <w:color w:val="000000"/>
        </w:rPr>
        <w:t>questions</w:t>
      </w:r>
      <w:r w:rsidR="003E4564" w:rsidRPr="00DB1825">
        <w:rPr>
          <w:rFonts w:cs="Times New Roman"/>
          <w:color w:val="000000"/>
        </w:rPr>
        <w:t>:</w:t>
      </w:r>
    </w:p>
    <w:p w:rsidR="00256988" w:rsidRDefault="00256988" w:rsidP="003E4564">
      <w:pPr>
        <w:autoSpaceDE w:val="0"/>
        <w:autoSpaceDN w:val="0"/>
        <w:adjustRightInd w:val="0"/>
        <w:spacing w:after="0" w:line="240" w:lineRule="auto"/>
        <w:rPr>
          <w:rFonts w:cs="Times New Roman"/>
          <w:color w:val="000000"/>
        </w:rPr>
      </w:pPr>
    </w:p>
    <w:p w:rsidR="00BE5A51" w:rsidRDefault="00BE5A51" w:rsidP="00BE5A51">
      <w:pPr>
        <w:pStyle w:val="ListParagraph"/>
        <w:numPr>
          <w:ilvl w:val="0"/>
          <w:numId w:val="7"/>
        </w:numPr>
        <w:autoSpaceDE w:val="0"/>
        <w:autoSpaceDN w:val="0"/>
        <w:adjustRightInd w:val="0"/>
        <w:spacing w:after="0" w:line="240" w:lineRule="auto"/>
      </w:pPr>
      <w:r>
        <w:t>What has been the historical role of MNCs in world politics?  Has this role grown as significantly as many analysts suggest, with the advent of globalization and a global drive toward liberalization?  What is the impact of these changes?</w:t>
      </w:r>
    </w:p>
    <w:p w:rsidR="00BE5A51" w:rsidRDefault="00256988" w:rsidP="003E4564">
      <w:pPr>
        <w:pStyle w:val="ListParagraph"/>
        <w:numPr>
          <w:ilvl w:val="0"/>
          <w:numId w:val="7"/>
        </w:numPr>
        <w:autoSpaceDE w:val="0"/>
        <w:autoSpaceDN w:val="0"/>
        <w:adjustRightInd w:val="0"/>
        <w:spacing w:after="0" w:line="240" w:lineRule="auto"/>
      </w:pPr>
      <w:r>
        <w:t xml:space="preserve"> Why do MNCs choose to invest overseas?  What are the financial, political, economic, and legal incentives for MNCs to invest in multiple nations?  </w:t>
      </w:r>
    </w:p>
    <w:p w:rsidR="001634EB" w:rsidRDefault="00256988" w:rsidP="003E4564">
      <w:pPr>
        <w:pStyle w:val="ListParagraph"/>
        <w:numPr>
          <w:ilvl w:val="0"/>
          <w:numId w:val="7"/>
        </w:numPr>
        <w:autoSpaceDE w:val="0"/>
        <w:autoSpaceDN w:val="0"/>
        <w:adjustRightInd w:val="0"/>
        <w:spacing w:after="0" w:line="240" w:lineRule="auto"/>
      </w:pPr>
      <w:r>
        <w:t xml:space="preserve"> What is the impact of MNCs on the economic and political development in the investment host country?  What exactly is the relationship between economic development and MNCs?  In particular, what is the relationship between the intentional development programs from states, the targeted goals of the Sustainable Development Goals of the UN system, and the ability of these states to reach these targets via foreign direct investment?</w:t>
      </w:r>
    </w:p>
    <w:p w:rsidR="003E4564" w:rsidRDefault="00256988" w:rsidP="003E4564">
      <w:pPr>
        <w:pStyle w:val="ListParagraph"/>
        <w:numPr>
          <w:ilvl w:val="0"/>
          <w:numId w:val="7"/>
        </w:numPr>
        <w:autoSpaceDE w:val="0"/>
        <w:autoSpaceDN w:val="0"/>
        <w:adjustRightInd w:val="0"/>
        <w:spacing w:after="0" w:line="240" w:lineRule="auto"/>
      </w:pPr>
      <w:r>
        <w:t xml:space="preserve">What are the international political relationships between host governments, home governments, and MNCs?  What types of moral suasion can NGOs or home governments place on MNCs in considering their corporate social responsibility alongside their investment motives?  In short, how much are MNCs concerned with their public profiles on CSR in comparison to profit motivation?  </w:t>
      </w:r>
    </w:p>
    <w:p w:rsidR="00256988" w:rsidRDefault="00256988" w:rsidP="003E4564">
      <w:pPr>
        <w:autoSpaceDE w:val="0"/>
        <w:autoSpaceDN w:val="0"/>
        <w:adjustRightInd w:val="0"/>
        <w:spacing w:after="0" w:line="240" w:lineRule="auto"/>
      </w:pPr>
    </w:p>
    <w:p w:rsidR="00256988" w:rsidRDefault="00256988" w:rsidP="003E4564">
      <w:pPr>
        <w:autoSpaceDE w:val="0"/>
        <w:autoSpaceDN w:val="0"/>
        <w:adjustRightInd w:val="0"/>
        <w:spacing w:after="0" w:line="240" w:lineRule="auto"/>
      </w:pPr>
      <w:r>
        <w:t xml:space="preserve">So in essence, we will examine why MNCs choose to invest overseas, what impacts they have, and what role that global governance and NGOs can play at ensuring these impacts are increasingly positive.  </w:t>
      </w:r>
    </w:p>
    <w:p w:rsidR="004D2A30" w:rsidRPr="00DB1825" w:rsidRDefault="004D2A30" w:rsidP="003E4564">
      <w:pPr>
        <w:autoSpaceDE w:val="0"/>
        <w:autoSpaceDN w:val="0"/>
        <w:adjustRightInd w:val="0"/>
        <w:spacing w:after="0" w:line="240" w:lineRule="auto"/>
        <w:rPr>
          <w:rFonts w:cs="Times New Roman"/>
          <w:color w:val="000000"/>
        </w:rPr>
      </w:pPr>
    </w:p>
    <w:p w:rsidR="003E4564" w:rsidRPr="00DB1825" w:rsidRDefault="003E4564" w:rsidP="003E4564">
      <w:pPr>
        <w:autoSpaceDE w:val="0"/>
        <w:autoSpaceDN w:val="0"/>
        <w:adjustRightInd w:val="0"/>
        <w:spacing w:after="0" w:line="240" w:lineRule="auto"/>
        <w:rPr>
          <w:rFonts w:cs="Times New Roman"/>
          <w:color w:val="000000"/>
        </w:rPr>
      </w:pPr>
      <w:r w:rsidRPr="00DB1825">
        <w:rPr>
          <w:rFonts w:cs="Times New Roman"/>
          <w:color w:val="000000"/>
        </w:rPr>
        <w:t>The grades for this course are as follows:</w:t>
      </w:r>
    </w:p>
    <w:p w:rsidR="003E4564" w:rsidRPr="00DB1825" w:rsidRDefault="003E4564" w:rsidP="003E4564">
      <w:pPr>
        <w:autoSpaceDE w:val="0"/>
        <w:autoSpaceDN w:val="0"/>
        <w:adjustRightInd w:val="0"/>
        <w:spacing w:after="0" w:line="240" w:lineRule="auto"/>
        <w:rPr>
          <w:rFonts w:cs="Times New Roman"/>
          <w:color w:val="000000"/>
        </w:rPr>
      </w:pPr>
      <w:r w:rsidRPr="00DB1825">
        <w:rPr>
          <w:rFonts w:cs="Times New Roman"/>
          <w:color w:val="000000"/>
        </w:rPr>
        <w:t xml:space="preserve">Research paper </w:t>
      </w:r>
      <w:r w:rsidR="00175DE8">
        <w:rPr>
          <w:rFonts w:cs="Times New Roman"/>
          <w:color w:val="000000"/>
        </w:rPr>
        <w:tab/>
      </w:r>
      <w:r w:rsidR="00175DE8">
        <w:rPr>
          <w:rFonts w:cs="Times New Roman"/>
          <w:color w:val="000000"/>
        </w:rPr>
        <w:tab/>
      </w:r>
      <w:r w:rsidR="00046399">
        <w:rPr>
          <w:rFonts w:cs="Times New Roman"/>
          <w:color w:val="000000"/>
        </w:rPr>
        <w:t>30</w:t>
      </w:r>
      <w:r w:rsidRPr="00DB1825">
        <w:rPr>
          <w:rFonts w:cs="Times New Roman"/>
          <w:color w:val="000000"/>
        </w:rPr>
        <w:t>%</w:t>
      </w:r>
    </w:p>
    <w:p w:rsidR="00175DE8" w:rsidRDefault="003E4564" w:rsidP="003E4564">
      <w:pPr>
        <w:autoSpaceDE w:val="0"/>
        <w:autoSpaceDN w:val="0"/>
        <w:adjustRightInd w:val="0"/>
        <w:spacing w:after="0" w:line="240" w:lineRule="auto"/>
        <w:rPr>
          <w:rFonts w:cs="Times New Roman"/>
          <w:color w:val="000000"/>
        </w:rPr>
      </w:pPr>
      <w:proofErr w:type="gramStart"/>
      <w:r w:rsidRPr="00DB1825">
        <w:rPr>
          <w:rFonts w:cs="Times New Roman"/>
          <w:color w:val="000000"/>
        </w:rPr>
        <w:t>mid-term</w:t>
      </w:r>
      <w:proofErr w:type="gramEnd"/>
      <w:r w:rsidRPr="00DB1825">
        <w:rPr>
          <w:rFonts w:cs="Times New Roman"/>
          <w:color w:val="000000"/>
        </w:rPr>
        <w:t xml:space="preserve"> </w:t>
      </w:r>
      <w:r w:rsidR="00175DE8">
        <w:rPr>
          <w:rFonts w:cs="Times New Roman"/>
          <w:color w:val="000000"/>
        </w:rPr>
        <w:tab/>
      </w:r>
      <w:r w:rsidR="00175DE8">
        <w:rPr>
          <w:rFonts w:cs="Times New Roman"/>
          <w:color w:val="000000"/>
        </w:rPr>
        <w:tab/>
      </w:r>
      <w:r w:rsidR="00046399">
        <w:rPr>
          <w:rFonts w:cs="Times New Roman"/>
          <w:color w:val="000000"/>
        </w:rPr>
        <w:t>20</w:t>
      </w:r>
      <w:r w:rsidRPr="00DB1825">
        <w:rPr>
          <w:rFonts w:cs="Times New Roman"/>
          <w:color w:val="000000"/>
        </w:rPr>
        <w:t>%</w:t>
      </w:r>
    </w:p>
    <w:p w:rsidR="00175DE8" w:rsidRDefault="003E4564" w:rsidP="003E4564">
      <w:pPr>
        <w:autoSpaceDE w:val="0"/>
        <w:autoSpaceDN w:val="0"/>
        <w:adjustRightInd w:val="0"/>
        <w:spacing w:after="0" w:line="240" w:lineRule="auto"/>
        <w:rPr>
          <w:rFonts w:cs="Times New Roman"/>
          <w:color w:val="000000"/>
        </w:rPr>
      </w:pPr>
      <w:proofErr w:type="gramStart"/>
      <w:r w:rsidRPr="00DB1825">
        <w:rPr>
          <w:rFonts w:cs="Times New Roman"/>
          <w:color w:val="000000"/>
        </w:rPr>
        <w:t>final</w:t>
      </w:r>
      <w:proofErr w:type="gramEnd"/>
      <w:r w:rsidRPr="00DB1825">
        <w:rPr>
          <w:rFonts w:cs="Times New Roman"/>
          <w:color w:val="000000"/>
        </w:rPr>
        <w:t xml:space="preserve"> </w:t>
      </w:r>
      <w:r w:rsidR="00175DE8">
        <w:rPr>
          <w:rFonts w:cs="Times New Roman"/>
          <w:color w:val="000000"/>
        </w:rPr>
        <w:tab/>
      </w:r>
      <w:r w:rsidR="00175DE8">
        <w:rPr>
          <w:rFonts w:cs="Times New Roman"/>
          <w:color w:val="000000"/>
        </w:rPr>
        <w:tab/>
      </w:r>
      <w:r w:rsidR="00175DE8">
        <w:rPr>
          <w:rFonts w:cs="Times New Roman"/>
          <w:color w:val="000000"/>
        </w:rPr>
        <w:tab/>
      </w:r>
      <w:r w:rsidRPr="00DB1825">
        <w:rPr>
          <w:rFonts w:cs="Times New Roman"/>
          <w:color w:val="000000"/>
        </w:rPr>
        <w:t>30%</w:t>
      </w:r>
    </w:p>
    <w:p w:rsidR="00FB6D9F" w:rsidRDefault="00046399" w:rsidP="003E4564">
      <w:pPr>
        <w:autoSpaceDE w:val="0"/>
        <w:autoSpaceDN w:val="0"/>
        <w:adjustRightInd w:val="0"/>
        <w:spacing w:after="0" w:line="240" w:lineRule="auto"/>
        <w:rPr>
          <w:rFonts w:cs="Times New Roman"/>
          <w:color w:val="000000"/>
        </w:rPr>
      </w:pPr>
      <w:r>
        <w:rPr>
          <w:rFonts w:cs="Times New Roman"/>
          <w:color w:val="000000"/>
        </w:rPr>
        <w:t>Case briefings</w:t>
      </w:r>
      <w:r>
        <w:rPr>
          <w:rFonts w:cs="Times New Roman"/>
          <w:color w:val="000000"/>
        </w:rPr>
        <w:tab/>
      </w:r>
      <w:r>
        <w:rPr>
          <w:rFonts w:cs="Times New Roman"/>
          <w:color w:val="000000"/>
        </w:rPr>
        <w:tab/>
        <w:t>15</w:t>
      </w:r>
      <w:r w:rsidR="00FB6D9F">
        <w:rPr>
          <w:rFonts w:cs="Times New Roman"/>
          <w:color w:val="000000"/>
        </w:rPr>
        <w:t>%</w:t>
      </w:r>
    </w:p>
    <w:p w:rsidR="00925742" w:rsidRPr="00DB1825" w:rsidRDefault="003E4564" w:rsidP="003E4564">
      <w:pPr>
        <w:autoSpaceDE w:val="0"/>
        <w:autoSpaceDN w:val="0"/>
        <w:adjustRightInd w:val="0"/>
        <w:spacing w:after="0" w:line="240" w:lineRule="auto"/>
        <w:rPr>
          <w:rFonts w:cs="Times New Roman"/>
          <w:color w:val="000000"/>
        </w:rPr>
      </w:pPr>
      <w:proofErr w:type="gramStart"/>
      <w:r w:rsidRPr="00DB1825">
        <w:rPr>
          <w:rFonts w:cs="Times New Roman"/>
          <w:color w:val="000000"/>
        </w:rPr>
        <w:t>class</w:t>
      </w:r>
      <w:proofErr w:type="gramEnd"/>
      <w:r w:rsidRPr="00DB1825">
        <w:rPr>
          <w:rFonts w:cs="Times New Roman"/>
          <w:color w:val="000000"/>
        </w:rPr>
        <w:t xml:space="preserve"> participation </w:t>
      </w:r>
      <w:r w:rsidR="00175DE8">
        <w:rPr>
          <w:rFonts w:cs="Times New Roman"/>
          <w:color w:val="000000"/>
        </w:rPr>
        <w:tab/>
      </w:r>
      <w:r w:rsidR="00FB6D9F">
        <w:rPr>
          <w:rFonts w:cs="Times New Roman"/>
          <w:color w:val="000000"/>
        </w:rPr>
        <w:t>5</w:t>
      </w:r>
      <w:r w:rsidRPr="00DB1825">
        <w:rPr>
          <w:rFonts w:cs="Times New Roman"/>
          <w:color w:val="000000"/>
        </w:rPr>
        <w:t>%</w:t>
      </w:r>
    </w:p>
    <w:p w:rsidR="007364C3" w:rsidRDefault="007364C3" w:rsidP="00DB1825">
      <w:pPr>
        <w:autoSpaceDE w:val="0"/>
        <w:autoSpaceDN w:val="0"/>
        <w:adjustRightInd w:val="0"/>
        <w:spacing w:after="0" w:line="240" w:lineRule="auto"/>
        <w:rPr>
          <w:rFonts w:cs="Times New Roman"/>
          <w:color w:val="000000"/>
        </w:rPr>
      </w:pPr>
    </w:p>
    <w:p w:rsidR="00B17CA1" w:rsidRDefault="00256988" w:rsidP="00DB1825">
      <w:pPr>
        <w:autoSpaceDE w:val="0"/>
        <w:autoSpaceDN w:val="0"/>
        <w:adjustRightInd w:val="0"/>
        <w:spacing w:after="0" w:line="240" w:lineRule="auto"/>
        <w:rPr>
          <w:rFonts w:cs="Times New Roman"/>
          <w:color w:val="000000"/>
        </w:rPr>
      </w:pPr>
      <w:r>
        <w:rPr>
          <w:rFonts w:cs="Times New Roman"/>
          <w:color w:val="000000"/>
        </w:rPr>
        <w:t>Students will prepare a research proje</w:t>
      </w:r>
      <w:r w:rsidR="00B17CA1">
        <w:rPr>
          <w:rFonts w:cs="Times New Roman"/>
          <w:color w:val="000000"/>
        </w:rPr>
        <w:t xml:space="preserve">ct examining one of these </w:t>
      </w:r>
      <w:r>
        <w:rPr>
          <w:rFonts w:cs="Times New Roman"/>
          <w:color w:val="000000"/>
        </w:rPr>
        <w:t xml:space="preserve">topics.  All research paper topics should be approved by the instructor, and there are two distinct approaches.  You may research a broad theoretical or empirical topic that cuts across multiple cases, or you may choose to examine a specific </w:t>
      </w:r>
      <w:r>
        <w:rPr>
          <w:rFonts w:cs="Times New Roman"/>
          <w:color w:val="000000"/>
        </w:rPr>
        <w:lastRenderedPageBreak/>
        <w:t xml:space="preserve">company or industry within a nation or region and </w:t>
      </w:r>
      <w:r w:rsidR="00FB6D9F">
        <w:rPr>
          <w:rFonts w:cs="Times New Roman"/>
          <w:color w:val="000000"/>
        </w:rPr>
        <w:t>compose an in-depth cases analysis.  T</w:t>
      </w:r>
      <w:r w:rsidR="000878CE" w:rsidRPr="00DB1825">
        <w:rPr>
          <w:rFonts w:cs="Times New Roman"/>
          <w:color w:val="000000"/>
        </w:rPr>
        <w:t>he m</w:t>
      </w:r>
      <w:r w:rsidR="003E4564" w:rsidRPr="00DB1825">
        <w:rPr>
          <w:rFonts w:cs="Times New Roman"/>
          <w:color w:val="000000"/>
        </w:rPr>
        <w:t xml:space="preserve">id-term </w:t>
      </w:r>
      <w:r w:rsidR="00175DE8">
        <w:rPr>
          <w:rFonts w:cs="Times New Roman"/>
          <w:color w:val="000000"/>
        </w:rPr>
        <w:t>is a</w:t>
      </w:r>
      <w:r w:rsidR="00AF22A1">
        <w:rPr>
          <w:rFonts w:cs="Times New Roman"/>
          <w:color w:val="000000"/>
        </w:rPr>
        <w:t xml:space="preserve">n in-class exam that will test both the student’s knowledge of material presented and a </w:t>
      </w:r>
      <w:r w:rsidR="00175DE8">
        <w:rPr>
          <w:rFonts w:cs="Times New Roman"/>
          <w:color w:val="000000"/>
        </w:rPr>
        <w:t xml:space="preserve">critical thinking </w:t>
      </w:r>
      <w:r w:rsidR="00AF22A1">
        <w:rPr>
          <w:rFonts w:cs="Times New Roman"/>
          <w:color w:val="000000"/>
        </w:rPr>
        <w:t>essay</w:t>
      </w:r>
      <w:r w:rsidR="00175DE8">
        <w:rPr>
          <w:rFonts w:cs="Times New Roman"/>
          <w:color w:val="000000"/>
        </w:rPr>
        <w:t>.  The final is</w:t>
      </w:r>
      <w:r w:rsidR="003E4564" w:rsidRPr="00DB1825">
        <w:rPr>
          <w:rFonts w:cs="Times New Roman"/>
          <w:color w:val="000000"/>
        </w:rPr>
        <w:t xml:space="preserve"> </w:t>
      </w:r>
      <w:r w:rsidR="00AF22A1">
        <w:rPr>
          <w:rFonts w:cs="Times New Roman"/>
          <w:color w:val="000000"/>
        </w:rPr>
        <w:t xml:space="preserve">comprehensive and is </w:t>
      </w:r>
      <w:r w:rsidR="003E4564" w:rsidRPr="00DB1825">
        <w:rPr>
          <w:rFonts w:cs="Times New Roman"/>
          <w:color w:val="000000"/>
        </w:rPr>
        <w:t>in-class</w:t>
      </w:r>
      <w:r w:rsidR="00AF22A1">
        <w:rPr>
          <w:rFonts w:cs="Times New Roman"/>
          <w:color w:val="000000"/>
        </w:rPr>
        <w:t xml:space="preserve"> as well</w:t>
      </w:r>
      <w:r w:rsidR="003E4564" w:rsidRPr="00DB1825">
        <w:rPr>
          <w:rFonts w:cs="Times New Roman"/>
          <w:color w:val="000000"/>
        </w:rPr>
        <w:t>,</w:t>
      </w:r>
      <w:r w:rsidR="000878CE" w:rsidRPr="00DB1825">
        <w:rPr>
          <w:rFonts w:cs="Times New Roman"/>
          <w:color w:val="000000"/>
        </w:rPr>
        <w:t xml:space="preserve"> </w:t>
      </w:r>
      <w:r w:rsidR="003E4564" w:rsidRPr="00DB1825">
        <w:rPr>
          <w:rFonts w:cs="Times New Roman"/>
          <w:color w:val="000000"/>
        </w:rPr>
        <w:t>with both an objective portion and an essay which should engage your critical thinking.</w:t>
      </w:r>
      <w:r w:rsidR="001A082A" w:rsidRPr="00DB1825">
        <w:rPr>
          <w:rFonts w:cs="Times New Roman"/>
          <w:color w:val="000000"/>
        </w:rPr>
        <w:t xml:space="preserve"> </w:t>
      </w:r>
      <w:r w:rsidR="00B17CA1">
        <w:rPr>
          <w:rFonts w:cs="Times New Roman"/>
          <w:color w:val="000000"/>
        </w:rPr>
        <w:t xml:space="preserve"> We will have six case discussion from the Harvard Business Case catalogue:</w:t>
      </w:r>
    </w:p>
    <w:p w:rsidR="00957BAF" w:rsidRDefault="00957BAF" w:rsidP="00DB1825">
      <w:pPr>
        <w:autoSpaceDE w:val="0"/>
        <w:autoSpaceDN w:val="0"/>
        <w:adjustRightInd w:val="0"/>
        <w:spacing w:after="0" w:line="240" w:lineRule="auto"/>
        <w:rPr>
          <w:rFonts w:cs="Times New Roman"/>
          <w:color w:val="000000"/>
        </w:rPr>
      </w:pPr>
    </w:p>
    <w:p w:rsidR="00B17CA1" w:rsidRDefault="00771BFE" w:rsidP="00B17CA1">
      <w:pPr>
        <w:pStyle w:val="ListParagraph"/>
        <w:numPr>
          <w:ilvl w:val="0"/>
          <w:numId w:val="10"/>
        </w:numPr>
        <w:autoSpaceDE w:val="0"/>
        <w:autoSpaceDN w:val="0"/>
        <w:adjustRightInd w:val="0"/>
        <w:spacing w:after="0" w:line="240" w:lineRule="auto"/>
        <w:rPr>
          <w:rFonts w:cs="Times New Roman"/>
          <w:color w:val="000000"/>
        </w:rPr>
      </w:pPr>
      <w:r>
        <w:rPr>
          <w:rFonts w:cs="Times New Roman"/>
          <w:color w:val="000000"/>
        </w:rPr>
        <w:t>September 1</w:t>
      </w:r>
      <w:r w:rsidR="00B17CA1">
        <w:rPr>
          <w:rFonts w:cs="Times New Roman"/>
          <w:color w:val="000000"/>
        </w:rPr>
        <w:t xml:space="preserve">, Distance Still Matters </w:t>
      </w:r>
      <w:r w:rsidR="00FB6D9F" w:rsidRPr="00B17CA1">
        <w:rPr>
          <w:rFonts w:cs="Times New Roman"/>
          <w:color w:val="000000"/>
        </w:rPr>
        <w:t xml:space="preserve"> </w:t>
      </w:r>
    </w:p>
    <w:p w:rsidR="00B17CA1" w:rsidRDefault="003372F7" w:rsidP="00B17CA1">
      <w:pPr>
        <w:pStyle w:val="ListParagraph"/>
        <w:numPr>
          <w:ilvl w:val="0"/>
          <w:numId w:val="10"/>
        </w:numPr>
        <w:autoSpaceDE w:val="0"/>
        <w:autoSpaceDN w:val="0"/>
        <w:adjustRightInd w:val="0"/>
        <w:spacing w:after="0" w:line="240" w:lineRule="auto"/>
        <w:rPr>
          <w:rFonts w:cs="Times New Roman"/>
          <w:color w:val="000000"/>
        </w:rPr>
      </w:pPr>
      <w:r>
        <w:rPr>
          <w:rFonts w:cs="Times New Roman"/>
          <w:color w:val="000000"/>
        </w:rPr>
        <w:t>September 22</w:t>
      </w:r>
      <w:r w:rsidR="00B17CA1">
        <w:rPr>
          <w:rFonts w:cs="Times New Roman"/>
          <w:color w:val="000000"/>
        </w:rPr>
        <w:t>, Play it Safe or Take a Risk Abroad</w:t>
      </w:r>
    </w:p>
    <w:p w:rsidR="00B17CA1" w:rsidRDefault="00B17CA1" w:rsidP="00B17CA1">
      <w:pPr>
        <w:pStyle w:val="ListParagraph"/>
        <w:numPr>
          <w:ilvl w:val="0"/>
          <w:numId w:val="10"/>
        </w:numPr>
        <w:autoSpaceDE w:val="0"/>
        <w:autoSpaceDN w:val="0"/>
        <w:adjustRightInd w:val="0"/>
        <w:spacing w:after="0" w:line="240" w:lineRule="auto"/>
        <w:rPr>
          <w:rFonts w:cs="Times New Roman"/>
          <w:color w:val="000000"/>
        </w:rPr>
      </w:pPr>
      <w:r>
        <w:rPr>
          <w:rFonts w:cs="Times New Roman"/>
          <w:color w:val="000000"/>
        </w:rPr>
        <w:t xml:space="preserve">September 20:  </w:t>
      </w:r>
      <w:proofErr w:type="spellStart"/>
      <w:r w:rsidR="00EC1CB3">
        <w:rPr>
          <w:rFonts w:cs="Times New Roman"/>
          <w:color w:val="000000"/>
        </w:rPr>
        <w:t>lKEA’s</w:t>
      </w:r>
      <w:proofErr w:type="spellEnd"/>
      <w:r w:rsidR="00EC1CB3">
        <w:rPr>
          <w:rFonts w:cs="Times New Roman"/>
          <w:color w:val="000000"/>
        </w:rPr>
        <w:t xml:space="preserve"> Global Sourcing Challenge:  Indian Rugs and Child Labor</w:t>
      </w:r>
    </w:p>
    <w:p w:rsidR="00B17CA1" w:rsidRDefault="00B82FDA" w:rsidP="00B17CA1">
      <w:pPr>
        <w:pStyle w:val="ListParagraph"/>
        <w:numPr>
          <w:ilvl w:val="0"/>
          <w:numId w:val="10"/>
        </w:numPr>
        <w:autoSpaceDE w:val="0"/>
        <w:autoSpaceDN w:val="0"/>
        <w:adjustRightInd w:val="0"/>
        <w:spacing w:after="0" w:line="240" w:lineRule="auto"/>
        <w:rPr>
          <w:rFonts w:cs="Times New Roman"/>
          <w:color w:val="000000"/>
        </w:rPr>
      </w:pPr>
      <w:r>
        <w:rPr>
          <w:rFonts w:cs="Times New Roman"/>
          <w:color w:val="000000"/>
        </w:rPr>
        <w:t>October 27</w:t>
      </w:r>
      <w:r w:rsidR="00B17CA1">
        <w:rPr>
          <w:rFonts w:cs="Times New Roman"/>
          <w:color w:val="000000"/>
        </w:rPr>
        <w:t>, Royal Dutch Shell in Nigeria</w:t>
      </w:r>
    </w:p>
    <w:p w:rsidR="00B17CA1" w:rsidRDefault="00373C7F" w:rsidP="00B17CA1">
      <w:pPr>
        <w:pStyle w:val="ListParagraph"/>
        <w:numPr>
          <w:ilvl w:val="0"/>
          <w:numId w:val="10"/>
        </w:numPr>
        <w:autoSpaceDE w:val="0"/>
        <w:autoSpaceDN w:val="0"/>
        <w:adjustRightInd w:val="0"/>
        <w:spacing w:after="0" w:line="240" w:lineRule="auto"/>
        <w:rPr>
          <w:rFonts w:cs="Times New Roman"/>
          <w:color w:val="000000"/>
        </w:rPr>
      </w:pPr>
      <w:r>
        <w:rPr>
          <w:rFonts w:cs="Times New Roman"/>
          <w:color w:val="000000"/>
        </w:rPr>
        <w:t>November 10</w:t>
      </w:r>
      <w:r w:rsidR="00B17CA1">
        <w:rPr>
          <w:rFonts w:cs="Times New Roman"/>
          <w:color w:val="000000"/>
        </w:rPr>
        <w:t xml:space="preserve">:  </w:t>
      </w:r>
      <w:r w:rsidR="00EC1CB3">
        <w:rPr>
          <w:rFonts w:cs="Times New Roman"/>
          <w:color w:val="000000"/>
        </w:rPr>
        <w:t>Greening Walmart:  Progress and Controversy</w:t>
      </w:r>
    </w:p>
    <w:p w:rsidR="00B17CA1" w:rsidRDefault="00620051" w:rsidP="00B17CA1">
      <w:pPr>
        <w:pStyle w:val="ListParagraph"/>
        <w:numPr>
          <w:ilvl w:val="0"/>
          <w:numId w:val="10"/>
        </w:numPr>
        <w:autoSpaceDE w:val="0"/>
        <w:autoSpaceDN w:val="0"/>
        <w:adjustRightInd w:val="0"/>
        <w:spacing w:after="0" w:line="240" w:lineRule="auto"/>
        <w:rPr>
          <w:rFonts w:cs="Times New Roman"/>
          <w:color w:val="000000"/>
        </w:rPr>
      </w:pPr>
      <w:r>
        <w:rPr>
          <w:rFonts w:cs="Times New Roman"/>
          <w:color w:val="000000"/>
        </w:rPr>
        <w:t>November 17</w:t>
      </w:r>
      <w:r w:rsidR="00B17CA1">
        <w:rPr>
          <w:rFonts w:cs="Times New Roman"/>
          <w:color w:val="000000"/>
        </w:rPr>
        <w:t xml:space="preserve">:  </w:t>
      </w:r>
      <w:r w:rsidR="00EC1CB3">
        <w:rPr>
          <w:rFonts w:cs="Times New Roman"/>
          <w:color w:val="000000"/>
        </w:rPr>
        <w:t>Socially Responsible Pricing:  Lessons from the Pricing of AIDS drugs in Developing Countries</w:t>
      </w:r>
    </w:p>
    <w:p w:rsidR="00957BAF" w:rsidRDefault="00957BAF" w:rsidP="00F262B4">
      <w:pPr>
        <w:pStyle w:val="ListParagraph"/>
        <w:autoSpaceDE w:val="0"/>
        <w:autoSpaceDN w:val="0"/>
        <w:adjustRightInd w:val="0"/>
        <w:spacing w:after="0" w:line="240" w:lineRule="auto"/>
        <w:rPr>
          <w:rFonts w:cs="Times New Roman"/>
          <w:color w:val="000000"/>
        </w:rPr>
      </w:pPr>
    </w:p>
    <w:p w:rsidR="005C5937" w:rsidRPr="00B17CA1" w:rsidRDefault="00B17CA1" w:rsidP="00B17CA1">
      <w:pPr>
        <w:autoSpaceDE w:val="0"/>
        <w:autoSpaceDN w:val="0"/>
        <w:adjustRightInd w:val="0"/>
        <w:spacing w:after="0" w:line="240" w:lineRule="auto"/>
        <w:rPr>
          <w:rFonts w:cs="Times New Roman"/>
          <w:color w:val="000000"/>
        </w:rPr>
      </w:pPr>
      <w:r>
        <w:rPr>
          <w:rFonts w:cs="Times New Roman"/>
          <w:color w:val="000000"/>
        </w:rPr>
        <w:t>Each of these cases m</w:t>
      </w:r>
      <w:r w:rsidR="00F262B4">
        <w:rPr>
          <w:rFonts w:cs="Times New Roman"/>
          <w:color w:val="000000"/>
        </w:rPr>
        <w:t xml:space="preserve">uch be read prior to the class.  </w:t>
      </w:r>
      <w:r>
        <w:rPr>
          <w:rFonts w:cs="Times New Roman"/>
          <w:color w:val="000000"/>
        </w:rPr>
        <w:t xml:space="preserve">We will spend the entire class meeting discussing these cases in depth.  The student then will prepare a short, one-page brief containing both a quick synopsis of the key points and recommendations on a key decision, outlines in a prompt handed out at the end of the class meeting.  They are intended to persuade a key decision-maker (identified within the prompt) to the student’s recommendations based on the case.  </w:t>
      </w:r>
      <w:r w:rsidR="00957BAF">
        <w:rPr>
          <w:rFonts w:cs="Times New Roman"/>
          <w:color w:val="000000"/>
        </w:rPr>
        <w:t>The case briefing grade is computed based on the five highest grades received for the assignments.  The student</w:t>
      </w:r>
      <w:r w:rsidR="00FB6D9F" w:rsidRPr="00B17CA1">
        <w:rPr>
          <w:rFonts w:cs="Times New Roman"/>
          <w:color w:val="000000"/>
        </w:rPr>
        <w:t xml:space="preserve"> </w:t>
      </w:r>
      <w:r w:rsidR="00957BAF">
        <w:rPr>
          <w:rFonts w:cs="Times New Roman"/>
          <w:color w:val="000000"/>
        </w:rPr>
        <w:t>will</w:t>
      </w:r>
      <w:r w:rsidR="00FB6D9F" w:rsidRPr="00B17CA1">
        <w:rPr>
          <w:rFonts w:cs="Times New Roman"/>
          <w:color w:val="000000"/>
        </w:rPr>
        <w:t xml:space="preserve"> drop the lowest case brief grade (including taking a 0 on one).  </w:t>
      </w:r>
      <w:r w:rsidR="00957BAF">
        <w:rPr>
          <w:rFonts w:cs="Times New Roman"/>
          <w:color w:val="000000"/>
        </w:rPr>
        <w:t xml:space="preserve">No late work for case briefings is accepted.  </w:t>
      </w:r>
      <w:r w:rsidR="003E4564" w:rsidRPr="00B17CA1">
        <w:rPr>
          <w:rFonts w:cs="Times New Roman"/>
          <w:color w:val="000000"/>
        </w:rPr>
        <w:t>Class participation is required, which includes attendance of the class, demonstration of</w:t>
      </w:r>
      <w:r w:rsidR="000878CE" w:rsidRPr="00B17CA1">
        <w:rPr>
          <w:rFonts w:cs="Times New Roman"/>
          <w:color w:val="000000"/>
        </w:rPr>
        <w:t xml:space="preserve"> </w:t>
      </w:r>
      <w:r w:rsidR="003E4564" w:rsidRPr="00B17CA1">
        <w:rPr>
          <w:rFonts w:cs="Times New Roman"/>
          <w:color w:val="000000"/>
        </w:rPr>
        <w:t>prior completion of the reading, and t</w:t>
      </w:r>
      <w:r w:rsidR="00FB6D9F" w:rsidRPr="00B17CA1">
        <w:rPr>
          <w:rFonts w:cs="Times New Roman"/>
          <w:color w:val="000000"/>
        </w:rPr>
        <w:t xml:space="preserve">houghtful response to questions </w:t>
      </w:r>
      <w:r w:rsidR="003E4564" w:rsidRPr="00B17CA1">
        <w:rPr>
          <w:rFonts w:cs="Times New Roman"/>
          <w:color w:val="000000"/>
        </w:rPr>
        <w:t>posed</w:t>
      </w:r>
      <w:r w:rsidR="003E4564" w:rsidRPr="00B17CA1">
        <w:rPr>
          <w:rFonts w:cs="Times New Roman"/>
          <w:b/>
          <w:bCs/>
          <w:color w:val="000000"/>
        </w:rPr>
        <w:t xml:space="preserve">. </w:t>
      </w:r>
      <w:r w:rsidR="00AF22A1" w:rsidRPr="00B17CA1">
        <w:rPr>
          <w:rFonts w:cs="Times New Roman"/>
          <w:b/>
          <w:bCs/>
          <w:color w:val="000000"/>
        </w:rPr>
        <w:t xml:space="preserve">  </w:t>
      </w:r>
      <w:r w:rsidR="00FB6D9F" w:rsidRPr="00B17CA1">
        <w:rPr>
          <w:rFonts w:cs="Times New Roman"/>
          <w:bCs/>
          <w:color w:val="000000"/>
        </w:rPr>
        <w:t xml:space="preserve">Participation in case discussions is the surest way to bolster your class participation grade.  </w:t>
      </w:r>
      <w:r w:rsidR="003E4564" w:rsidRPr="00B17CA1">
        <w:rPr>
          <w:rFonts w:cs="Times New Roman"/>
          <w:b/>
          <w:bCs/>
          <w:color w:val="000000"/>
        </w:rPr>
        <w:t>The</w:t>
      </w:r>
      <w:r w:rsidR="000878CE" w:rsidRPr="00B17CA1">
        <w:rPr>
          <w:rFonts w:cs="Times New Roman"/>
          <w:b/>
          <w:bCs/>
          <w:color w:val="000000"/>
        </w:rPr>
        <w:t xml:space="preserve"> </w:t>
      </w:r>
      <w:r w:rsidR="003E4564" w:rsidRPr="00B17CA1">
        <w:rPr>
          <w:rFonts w:cs="Times New Roman"/>
          <w:b/>
          <w:bCs/>
          <w:color w:val="000000"/>
        </w:rPr>
        <w:t xml:space="preserve">penalty for late work is 5 points a day. </w:t>
      </w:r>
      <w:r w:rsidR="003E4564" w:rsidRPr="00B17CA1">
        <w:rPr>
          <w:rFonts w:cs="Times New Roman"/>
          <w:color w:val="000000"/>
        </w:rPr>
        <w:t>When work is turned in late, you may email me</w:t>
      </w:r>
      <w:r w:rsidR="00DB1825" w:rsidRPr="00B17CA1">
        <w:rPr>
          <w:rFonts w:cs="Times New Roman"/>
          <w:color w:val="000000"/>
        </w:rPr>
        <w:t xml:space="preserve"> </w:t>
      </w:r>
      <w:r w:rsidR="003E4564" w:rsidRPr="00B17CA1">
        <w:rPr>
          <w:rFonts w:cs="Times New Roman"/>
          <w:color w:val="000000"/>
        </w:rPr>
        <w:t>a copy only to establish when it was completed. I do not accept emailed copies of papers,</w:t>
      </w:r>
      <w:r w:rsidR="00DB1825" w:rsidRPr="00B17CA1">
        <w:rPr>
          <w:rFonts w:cs="Times New Roman"/>
          <w:color w:val="000000"/>
        </w:rPr>
        <w:t xml:space="preserve"> </w:t>
      </w:r>
      <w:r w:rsidR="003E4564" w:rsidRPr="00B17CA1">
        <w:rPr>
          <w:rFonts w:cs="Times New Roman"/>
          <w:color w:val="000000"/>
        </w:rPr>
        <w:t>but only hard copies. The only excuses accepted are University sanctioned excuses and</w:t>
      </w:r>
      <w:r w:rsidR="00DB1825" w:rsidRPr="00B17CA1">
        <w:rPr>
          <w:rFonts w:cs="Times New Roman"/>
          <w:color w:val="000000"/>
        </w:rPr>
        <w:t xml:space="preserve"> </w:t>
      </w:r>
      <w:r w:rsidR="003E4564" w:rsidRPr="00B17CA1">
        <w:rPr>
          <w:rFonts w:cs="Times New Roman"/>
          <w:color w:val="000000"/>
        </w:rPr>
        <w:t>must be documented. Also, this course will follow all of the guidelines for reasonable</w:t>
      </w:r>
      <w:r w:rsidR="00DB1825" w:rsidRPr="00B17CA1">
        <w:rPr>
          <w:rFonts w:cs="Times New Roman"/>
          <w:color w:val="000000"/>
        </w:rPr>
        <w:t xml:space="preserve"> </w:t>
      </w:r>
      <w:r w:rsidR="003E4564" w:rsidRPr="00B17CA1">
        <w:rPr>
          <w:rFonts w:cs="Times New Roman"/>
          <w:color w:val="000000"/>
        </w:rPr>
        <w:t>accommodations laid out in the University Handbook.</w:t>
      </w:r>
    </w:p>
    <w:p w:rsidR="00DB1825" w:rsidRPr="00DB1825" w:rsidRDefault="00DB1825" w:rsidP="00DB1825">
      <w:pPr>
        <w:autoSpaceDE w:val="0"/>
        <w:autoSpaceDN w:val="0"/>
        <w:adjustRightInd w:val="0"/>
        <w:spacing w:after="0" w:line="240" w:lineRule="auto"/>
        <w:rPr>
          <w:rFonts w:cs="Times New Roman"/>
          <w:color w:val="000000"/>
        </w:rPr>
      </w:pPr>
    </w:p>
    <w:p w:rsidR="0069589D" w:rsidRPr="002D54B7" w:rsidRDefault="00925742" w:rsidP="0069589D">
      <w:pPr>
        <w:autoSpaceDE w:val="0"/>
        <w:autoSpaceDN w:val="0"/>
        <w:adjustRightInd w:val="0"/>
        <w:spacing w:after="0" w:line="240" w:lineRule="auto"/>
        <w:rPr>
          <w:rFonts w:cs="Times New Roman"/>
        </w:rPr>
      </w:pPr>
      <w:r w:rsidRPr="00DB1825">
        <w:rPr>
          <w:rFonts w:cs="Times New Roman"/>
        </w:rPr>
        <w:t>The books for this class are as follows:</w:t>
      </w:r>
      <w:r w:rsidR="0069589D">
        <w:br/>
      </w:r>
    </w:p>
    <w:p w:rsidR="0069589D" w:rsidRPr="00771BFE" w:rsidRDefault="0069589D" w:rsidP="0069589D">
      <w:pPr>
        <w:autoSpaceDE w:val="0"/>
        <w:autoSpaceDN w:val="0"/>
        <w:adjustRightInd w:val="0"/>
        <w:spacing w:after="0" w:line="240" w:lineRule="auto"/>
      </w:pPr>
      <w:r w:rsidRPr="00771BFE">
        <w:t xml:space="preserve">Jeffrey Friedan, David A. Lake and I. Lawrence Broz. </w:t>
      </w:r>
      <w:r w:rsidRPr="00771BFE">
        <w:rPr>
          <w:u w:val="single"/>
        </w:rPr>
        <w:t>International Political Economy</w:t>
      </w:r>
      <w:r w:rsidRPr="00771BFE">
        <w:t>.  5</w:t>
      </w:r>
      <w:r w:rsidRPr="00771BFE">
        <w:rPr>
          <w:vertAlign w:val="superscript"/>
        </w:rPr>
        <w:t>th</w:t>
      </w:r>
      <w:r w:rsidRPr="00771BFE">
        <w:t xml:space="preserve"> edition.  W. W. </w:t>
      </w:r>
      <w:r w:rsidRPr="00771BFE">
        <w:tab/>
        <w:t>Norton, ISBN:  9780393935059</w:t>
      </w:r>
      <w:r w:rsidR="00771BFE">
        <w:br/>
        <w:t xml:space="preserve">Haley </w:t>
      </w:r>
      <w:proofErr w:type="spellStart"/>
      <w:r w:rsidR="00771BFE">
        <w:t>Sweetland</w:t>
      </w:r>
      <w:proofErr w:type="spellEnd"/>
      <w:r w:rsidR="00771BFE">
        <w:t xml:space="preserve"> Edwards, </w:t>
      </w:r>
      <w:r w:rsidR="00771BFE">
        <w:rPr>
          <w:u w:val="single"/>
        </w:rPr>
        <w:t>Shadow Courts:  The Tribunals that Rule Global Trade</w:t>
      </w:r>
      <w:r w:rsidR="00771BFE">
        <w:t xml:space="preserve">.  Columbia Global </w:t>
      </w:r>
      <w:r w:rsidR="00771BFE">
        <w:tab/>
        <w:t>Reports, ISBN:  9780997126402</w:t>
      </w:r>
    </w:p>
    <w:p w:rsidR="0069589D" w:rsidRPr="00771BFE" w:rsidRDefault="00771BFE" w:rsidP="0069589D">
      <w:pPr>
        <w:autoSpaceDE w:val="0"/>
        <w:autoSpaceDN w:val="0"/>
        <w:adjustRightInd w:val="0"/>
        <w:spacing w:after="0" w:line="240" w:lineRule="auto"/>
      </w:pPr>
      <w:r>
        <w:t xml:space="preserve">John </w:t>
      </w:r>
      <w:proofErr w:type="spellStart"/>
      <w:r w:rsidR="0069589D" w:rsidRPr="00771BFE">
        <w:t>Ruggie</w:t>
      </w:r>
      <w:proofErr w:type="spellEnd"/>
      <w:r w:rsidR="0069589D" w:rsidRPr="00771BFE">
        <w:t xml:space="preserve">.  </w:t>
      </w:r>
      <w:r w:rsidR="0069589D" w:rsidRPr="00771BFE">
        <w:rPr>
          <w:u w:val="single"/>
        </w:rPr>
        <w:t>Just Business:  Multinational Corporations and Human Rights</w:t>
      </w:r>
      <w:r w:rsidR="0069589D" w:rsidRPr="00771BFE">
        <w:t xml:space="preserve">.  W. W. Norton, ISBN:  </w:t>
      </w:r>
      <w:r w:rsidR="0069589D" w:rsidRPr="00771BFE">
        <w:tab/>
        <w:t>9780393062885</w:t>
      </w:r>
      <w:r w:rsidR="0069589D" w:rsidRPr="00771BFE">
        <w:br/>
        <w:t xml:space="preserve">Eric </w:t>
      </w:r>
      <w:proofErr w:type="spellStart"/>
      <w:r w:rsidR="0069589D" w:rsidRPr="00771BFE">
        <w:t>Rugraff</w:t>
      </w:r>
      <w:proofErr w:type="spellEnd"/>
      <w:r w:rsidR="0069589D" w:rsidRPr="00771BFE">
        <w:t xml:space="preserve"> and Michael W. Hansen, Editors.  </w:t>
      </w:r>
      <w:r w:rsidR="0069589D" w:rsidRPr="00771BFE">
        <w:rPr>
          <w:u w:val="single"/>
        </w:rPr>
        <w:t xml:space="preserve">Multinational Corporations and Local Firms in Emerging </w:t>
      </w:r>
      <w:r w:rsidR="0069589D" w:rsidRPr="00771BFE">
        <w:tab/>
      </w:r>
      <w:r w:rsidR="0069589D" w:rsidRPr="00771BFE">
        <w:rPr>
          <w:u w:val="single"/>
        </w:rPr>
        <w:t>Economies</w:t>
      </w:r>
      <w:r w:rsidR="0069589D" w:rsidRPr="00771BFE">
        <w:t>.  Amsterdam University Press, 2011, ISBN: 9789089642943</w:t>
      </w:r>
    </w:p>
    <w:p w:rsidR="0069589D" w:rsidRPr="00771BFE" w:rsidRDefault="0069589D" w:rsidP="0069589D">
      <w:pPr>
        <w:autoSpaceDE w:val="0"/>
        <w:autoSpaceDN w:val="0"/>
        <w:adjustRightInd w:val="0"/>
        <w:spacing w:after="0" w:line="240" w:lineRule="auto"/>
      </w:pPr>
      <w:r w:rsidRPr="00771BFE">
        <w:t>Harvard Business Case Packet</w:t>
      </w:r>
    </w:p>
    <w:p w:rsidR="00957BAF" w:rsidRDefault="00957BAF" w:rsidP="0069589D">
      <w:pPr>
        <w:autoSpaceDE w:val="0"/>
        <w:autoSpaceDN w:val="0"/>
        <w:adjustRightInd w:val="0"/>
        <w:spacing w:after="0" w:line="240" w:lineRule="auto"/>
      </w:pPr>
    </w:p>
    <w:p w:rsidR="00957BAF" w:rsidRDefault="00957BAF" w:rsidP="0069589D">
      <w:pPr>
        <w:autoSpaceDE w:val="0"/>
        <w:autoSpaceDN w:val="0"/>
        <w:adjustRightInd w:val="0"/>
        <w:spacing w:after="0" w:line="240" w:lineRule="auto"/>
      </w:pPr>
    </w:p>
    <w:p w:rsidR="00957BAF" w:rsidRDefault="00957BAF" w:rsidP="0069589D">
      <w:pPr>
        <w:autoSpaceDE w:val="0"/>
        <w:autoSpaceDN w:val="0"/>
        <w:adjustRightInd w:val="0"/>
        <w:spacing w:after="0" w:line="240" w:lineRule="auto"/>
      </w:pPr>
    </w:p>
    <w:p w:rsidR="00957BAF" w:rsidRDefault="00957BAF" w:rsidP="0069589D">
      <w:pPr>
        <w:autoSpaceDE w:val="0"/>
        <w:autoSpaceDN w:val="0"/>
        <w:adjustRightInd w:val="0"/>
        <w:spacing w:after="0" w:line="240" w:lineRule="auto"/>
      </w:pPr>
    </w:p>
    <w:p w:rsidR="00957BAF" w:rsidRDefault="00957BAF" w:rsidP="0069589D">
      <w:pPr>
        <w:autoSpaceDE w:val="0"/>
        <w:autoSpaceDN w:val="0"/>
        <w:adjustRightInd w:val="0"/>
        <w:spacing w:after="0" w:line="240" w:lineRule="auto"/>
      </w:pPr>
    </w:p>
    <w:p w:rsidR="00957BAF" w:rsidRDefault="00957BAF" w:rsidP="0069589D">
      <w:pPr>
        <w:autoSpaceDE w:val="0"/>
        <w:autoSpaceDN w:val="0"/>
        <w:adjustRightInd w:val="0"/>
        <w:spacing w:after="0" w:line="240" w:lineRule="auto"/>
      </w:pPr>
    </w:p>
    <w:p w:rsidR="00957BAF" w:rsidRDefault="00957BAF" w:rsidP="0069589D">
      <w:pPr>
        <w:autoSpaceDE w:val="0"/>
        <w:autoSpaceDN w:val="0"/>
        <w:adjustRightInd w:val="0"/>
        <w:spacing w:after="0" w:line="240" w:lineRule="auto"/>
      </w:pPr>
    </w:p>
    <w:p w:rsidR="00B249C4" w:rsidRDefault="00B249C4" w:rsidP="0069589D">
      <w:pPr>
        <w:autoSpaceDE w:val="0"/>
        <w:autoSpaceDN w:val="0"/>
        <w:adjustRightInd w:val="0"/>
        <w:spacing w:after="0" w:line="240" w:lineRule="auto"/>
      </w:pPr>
    </w:p>
    <w:p w:rsidR="00B249C4" w:rsidRDefault="00B249C4" w:rsidP="0069589D">
      <w:pPr>
        <w:autoSpaceDE w:val="0"/>
        <w:autoSpaceDN w:val="0"/>
        <w:adjustRightInd w:val="0"/>
        <w:spacing w:after="0" w:line="240" w:lineRule="auto"/>
      </w:pPr>
      <w:r>
        <w:lastRenderedPageBreak/>
        <w:t>Outline of the Course</w:t>
      </w:r>
    </w:p>
    <w:p w:rsidR="00B249C4" w:rsidRDefault="00B249C4" w:rsidP="00B249C4">
      <w:pPr>
        <w:pStyle w:val="ListParagraph"/>
        <w:numPr>
          <w:ilvl w:val="0"/>
          <w:numId w:val="9"/>
        </w:numPr>
        <w:autoSpaceDE w:val="0"/>
        <w:autoSpaceDN w:val="0"/>
        <w:adjustRightInd w:val="0"/>
        <w:spacing w:after="0" w:line="240" w:lineRule="auto"/>
        <w:rPr>
          <w:rFonts w:cs="Times New Roman"/>
          <w:color w:val="000000"/>
        </w:rPr>
      </w:pPr>
      <w:r>
        <w:rPr>
          <w:rFonts w:cs="Times New Roman"/>
          <w:color w:val="000000"/>
        </w:rPr>
        <w:t xml:space="preserve"> What is a Multinational Corporation and What is their History in World Politics</w:t>
      </w:r>
    </w:p>
    <w:p w:rsidR="00B249C4" w:rsidRPr="00B249C4" w:rsidRDefault="00B249C4" w:rsidP="00B249C4">
      <w:pPr>
        <w:pStyle w:val="ListParagraph"/>
        <w:numPr>
          <w:ilvl w:val="0"/>
          <w:numId w:val="9"/>
        </w:numPr>
        <w:autoSpaceDE w:val="0"/>
        <w:autoSpaceDN w:val="0"/>
        <w:adjustRightInd w:val="0"/>
        <w:spacing w:after="0" w:line="240" w:lineRule="auto"/>
        <w:rPr>
          <w:rFonts w:cs="Times New Roman"/>
          <w:color w:val="000000"/>
        </w:rPr>
      </w:pPr>
      <w:r>
        <w:rPr>
          <w:rFonts w:cs="Times New Roman"/>
          <w:color w:val="000000"/>
        </w:rPr>
        <w:t>Why do Multinational Corporations Invest Abroad</w:t>
      </w:r>
    </w:p>
    <w:p w:rsidR="00867135" w:rsidRDefault="00B249C4" w:rsidP="00B249C4">
      <w:pPr>
        <w:pStyle w:val="ListParagraph"/>
        <w:numPr>
          <w:ilvl w:val="0"/>
          <w:numId w:val="9"/>
        </w:numPr>
        <w:autoSpaceDE w:val="0"/>
        <w:autoSpaceDN w:val="0"/>
        <w:adjustRightInd w:val="0"/>
        <w:spacing w:after="0" w:line="240" w:lineRule="auto"/>
        <w:rPr>
          <w:rFonts w:cs="Times New Roman"/>
        </w:rPr>
      </w:pPr>
      <w:r>
        <w:rPr>
          <w:rFonts w:cs="Times New Roman"/>
        </w:rPr>
        <w:t xml:space="preserve"> What is the Impact of Multinational Corporations and Foreign Direct Investment on the Economic Development of the Host Country</w:t>
      </w:r>
    </w:p>
    <w:p w:rsidR="00B249C4" w:rsidRDefault="00B249C4" w:rsidP="00B249C4">
      <w:pPr>
        <w:pStyle w:val="ListParagraph"/>
        <w:numPr>
          <w:ilvl w:val="0"/>
          <w:numId w:val="9"/>
        </w:numPr>
        <w:autoSpaceDE w:val="0"/>
        <w:autoSpaceDN w:val="0"/>
        <w:adjustRightInd w:val="0"/>
        <w:spacing w:after="0" w:line="240" w:lineRule="auto"/>
        <w:rPr>
          <w:rFonts w:cs="Times New Roman"/>
        </w:rPr>
      </w:pPr>
      <w:r>
        <w:rPr>
          <w:rFonts w:cs="Times New Roman"/>
        </w:rPr>
        <w:t>The Impact of Multinational Corporation Investments on the Home Government—Does Outsourcing Matter?</w:t>
      </w:r>
    </w:p>
    <w:p w:rsidR="003372F7" w:rsidRDefault="003372F7" w:rsidP="00B249C4">
      <w:pPr>
        <w:pStyle w:val="ListParagraph"/>
        <w:numPr>
          <w:ilvl w:val="0"/>
          <w:numId w:val="9"/>
        </w:numPr>
        <w:autoSpaceDE w:val="0"/>
        <w:autoSpaceDN w:val="0"/>
        <w:adjustRightInd w:val="0"/>
        <w:spacing w:after="0" w:line="240" w:lineRule="auto"/>
        <w:rPr>
          <w:rFonts w:cs="Times New Roman"/>
        </w:rPr>
      </w:pPr>
      <w:r>
        <w:rPr>
          <w:rFonts w:cs="Times New Roman"/>
        </w:rPr>
        <w:t>Governance and Regional Trade</w:t>
      </w:r>
    </w:p>
    <w:p w:rsidR="00B249C4" w:rsidRDefault="00B249C4" w:rsidP="00B249C4">
      <w:pPr>
        <w:pStyle w:val="ListParagraph"/>
        <w:numPr>
          <w:ilvl w:val="0"/>
          <w:numId w:val="9"/>
        </w:numPr>
        <w:autoSpaceDE w:val="0"/>
        <w:autoSpaceDN w:val="0"/>
        <w:adjustRightInd w:val="0"/>
        <w:spacing w:after="0" w:line="240" w:lineRule="auto"/>
        <w:rPr>
          <w:rFonts w:cs="Times New Roman"/>
        </w:rPr>
      </w:pPr>
      <w:r>
        <w:rPr>
          <w:rFonts w:cs="Times New Roman"/>
        </w:rPr>
        <w:t>Challenges And Controversies of Corporate Behavior</w:t>
      </w:r>
    </w:p>
    <w:p w:rsidR="00B249C4" w:rsidRDefault="00B249C4" w:rsidP="00B249C4">
      <w:pPr>
        <w:pStyle w:val="ListParagraph"/>
        <w:numPr>
          <w:ilvl w:val="1"/>
          <w:numId w:val="9"/>
        </w:numPr>
        <w:autoSpaceDE w:val="0"/>
        <w:autoSpaceDN w:val="0"/>
        <w:adjustRightInd w:val="0"/>
        <w:spacing w:after="0" w:line="240" w:lineRule="auto"/>
        <w:rPr>
          <w:rFonts w:cs="Times New Roman"/>
        </w:rPr>
      </w:pPr>
      <w:r>
        <w:rPr>
          <w:rFonts w:cs="Times New Roman"/>
        </w:rPr>
        <w:t>Human Rights and Conflict</w:t>
      </w:r>
    </w:p>
    <w:p w:rsidR="00B249C4" w:rsidRDefault="00B249C4" w:rsidP="00B249C4">
      <w:pPr>
        <w:pStyle w:val="ListParagraph"/>
        <w:numPr>
          <w:ilvl w:val="1"/>
          <w:numId w:val="9"/>
        </w:numPr>
        <w:autoSpaceDE w:val="0"/>
        <w:autoSpaceDN w:val="0"/>
        <w:adjustRightInd w:val="0"/>
        <w:spacing w:after="0" w:line="240" w:lineRule="auto"/>
        <w:rPr>
          <w:rFonts w:cs="Times New Roman"/>
        </w:rPr>
      </w:pPr>
      <w:r>
        <w:rPr>
          <w:rFonts w:cs="Times New Roman"/>
        </w:rPr>
        <w:t>Labor Rights and Practices</w:t>
      </w:r>
    </w:p>
    <w:p w:rsidR="00B249C4" w:rsidRDefault="00B249C4" w:rsidP="00B249C4">
      <w:pPr>
        <w:pStyle w:val="ListParagraph"/>
        <w:numPr>
          <w:ilvl w:val="1"/>
          <w:numId w:val="9"/>
        </w:numPr>
        <w:autoSpaceDE w:val="0"/>
        <w:autoSpaceDN w:val="0"/>
        <w:adjustRightInd w:val="0"/>
        <w:spacing w:after="0" w:line="240" w:lineRule="auto"/>
        <w:rPr>
          <w:rFonts w:cs="Times New Roman"/>
        </w:rPr>
      </w:pPr>
      <w:r>
        <w:rPr>
          <w:rFonts w:cs="Times New Roman"/>
        </w:rPr>
        <w:t>Environmental Challenges and the Greening of Business</w:t>
      </w:r>
    </w:p>
    <w:p w:rsidR="00B249C4" w:rsidRDefault="00B249C4" w:rsidP="00B249C4">
      <w:pPr>
        <w:pStyle w:val="ListParagraph"/>
        <w:numPr>
          <w:ilvl w:val="1"/>
          <w:numId w:val="9"/>
        </w:numPr>
        <w:autoSpaceDE w:val="0"/>
        <w:autoSpaceDN w:val="0"/>
        <w:adjustRightInd w:val="0"/>
        <w:spacing w:after="0" w:line="240" w:lineRule="auto"/>
        <w:rPr>
          <w:rFonts w:cs="Times New Roman"/>
        </w:rPr>
      </w:pPr>
      <w:r>
        <w:rPr>
          <w:rFonts w:cs="Times New Roman"/>
        </w:rPr>
        <w:t>Intellectual Property and Technology Transfer in Human Security Industries</w:t>
      </w:r>
    </w:p>
    <w:p w:rsidR="00B249C4" w:rsidRDefault="00B249C4" w:rsidP="00B249C4">
      <w:pPr>
        <w:pStyle w:val="ListParagraph"/>
        <w:numPr>
          <w:ilvl w:val="1"/>
          <w:numId w:val="9"/>
        </w:numPr>
        <w:autoSpaceDE w:val="0"/>
        <w:autoSpaceDN w:val="0"/>
        <w:adjustRightInd w:val="0"/>
        <w:spacing w:after="0" w:line="240" w:lineRule="auto"/>
        <w:rPr>
          <w:rFonts w:cs="Times New Roman"/>
        </w:rPr>
      </w:pPr>
      <w:r>
        <w:rPr>
          <w:rFonts w:cs="Times New Roman"/>
        </w:rPr>
        <w:t>Building Transparency and Avoiding Corruption</w:t>
      </w:r>
    </w:p>
    <w:p w:rsidR="00B249C4" w:rsidRDefault="00B249C4" w:rsidP="00B249C4">
      <w:pPr>
        <w:pStyle w:val="ListParagraph"/>
        <w:numPr>
          <w:ilvl w:val="0"/>
          <w:numId w:val="9"/>
        </w:numPr>
        <w:autoSpaceDE w:val="0"/>
        <w:autoSpaceDN w:val="0"/>
        <w:adjustRightInd w:val="0"/>
        <w:spacing w:after="0" w:line="240" w:lineRule="auto"/>
        <w:rPr>
          <w:rFonts w:cs="Times New Roman"/>
        </w:rPr>
      </w:pPr>
      <w:r>
        <w:rPr>
          <w:rFonts w:cs="Times New Roman"/>
        </w:rPr>
        <w:t>Voluntary Corporate Strategies and Social Responsibility</w:t>
      </w:r>
    </w:p>
    <w:p w:rsidR="00957BAF" w:rsidRPr="00B249C4" w:rsidRDefault="00957BAF" w:rsidP="00957BAF">
      <w:pPr>
        <w:pStyle w:val="ListParagraph"/>
        <w:autoSpaceDE w:val="0"/>
        <w:autoSpaceDN w:val="0"/>
        <w:adjustRightInd w:val="0"/>
        <w:spacing w:after="0" w:line="240" w:lineRule="auto"/>
        <w:rPr>
          <w:rFonts w:cs="Times New Roman"/>
        </w:rPr>
      </w:pPr>
    </w:p>
    <w:p w:rsidR="00F06409" w:rsidRDefault="00F06409" w:rsidP="00E856EC">
      <w:pPr>
        <w:autoSpaceDE w:val="0"/>
        <w:autoSpaceDN w:val="0"/>
        <w:adjustRightInd w:val="0"/>
        <w:spacing w:after="0" w:line="240" w:lineRule="auto"/>
        <w:rPr>
          <w:rFonts w:cs="Times New Roman"/>
        </w:rPr>
      </w:pPr>
    </w:p>
    <w:p w:rsidR="00316992" w:rsidRDefault="005C4D4F" w:rsidP="00E856EC">
      <w:pPr>
        <w:autoSpaceDE w:val="0"/>
        <w:autoSpaceDN w:val="0"/>
        <w:adjustRightInd w:val="0"/>
        <w:spacing w:after="0" w:line="240" w:lineRule="auto"/>
        <w:rPr>
          <w:rFonts w:cs="Times New Roman"/>
        </w:rPr>
      </w:pPr>
      <w:r>
        <w:rPr>
          <w:rFonts w:cs="Times New Roman"/>
        </w:rPr>
        <w:t>August</w:t>
      </w:r>
      <w:r>
        <w:rPr>
          <w:rFonts w:cs="Times New Roman"/>
        </w:rPr>
        <w:tab/>
      </w:r>
      <w:r>
        <w:rPr>
          <w:rFonts w:cs="Times New Roman"/>
        </w:rPr>
        <w:tab/>
        <w:t>21</w:t>
      </w:r>
      <w:r w:rsidR="008F082B">
        <w:rPr>
          <w:rFonts w:cs="Times New Roman"/>
        </w:rPr>
        <w:t>:</w:t>
      </w:r>
      <w:r w:rsidR="0069589D">
        <w:rPr>
          <w:rFonts w:cs="Times New Roman"/>
        </w:rPr>
        <w:tab/>
        <w:t>Introduction and Hand out Syllabi</w:t>
      </w:r>
    </w:p>
    <w:p w:rsidR="008F082B" w:rsidRDefault="008F082B" w:rsidP="00E856EC">
      <w:pPr>
        <w:autoSpaceDE w:val="0"/>
        <w:autoSpaceDN w:val="0"/>
        <w:adjustRightInd w:val="0"/>
        <w:spacing w:after="0" w:line="240" w:lineRule="auto"/>
        <w:rPr>
          <w:rFonts w:cs="Times New Roman"/>
        </w:rPr>
      </w:pPr>
    </w:p>
    <w:p w:rsidR="002D54B7" w:rsidRDefault="002D54B7" w:rsidP="00BE5A51">
      <w:pPr>
        <w:autoSpaceDE w:val="0"/>
        <w:autoSpaceDN w:val="0"/>
        <w:adjustRightInd w:val="0"/>
        <w:spacing w:after="0" w:line="240" w:lineRule="auto"/>
        <w:rPr>
          <w:rFonts w:cs="Times New Roman"/>
        </w:rPr>
      </w:pPr>
      <w:r>
        <w:rPr>
          <w:rFonts w:cs="Times New Roman"/>
        </w:rPr>
        <w:t xml:space="preserve">PART 1:  </w:t>
      </w:r>
      <w:r>
        <w:rPr>
          <w:rFonts w:cs="Times New Roman"/>
        </w:rPr>
        <w:tab/>
        <w:t xml:space="preserve">WHAT IS A MULTINATIONAL CORPORATION AND WHAT IS THEIR HISTORY IN WORLD </w:t>
      </w:r>
      <w:r>
        <w:rPr>
          <w:rFonts w:cs="Times New Roman"/>
        </w:rPr>
        <w:tab/>
      </w:r>
      <w:r>
        <w:rPr>
          <w:rFonts w:cs="Times New Roman"/>
        </w:rPr>
        <w:tab/>
      </w:r>
      <w:r>
        <w:rPr>
          <w:rFonts w:cs="Times New Roman"/>
        </w:rPr>
        <w:tab/>
        <w:t>POLITICS?</w:t>
      </w:r>
    </w:p>
    <w:p w:rsidR="002D54B7" w:rsidRDefault="002D54B7" w:rsidP="00BE5A51">
      <w:pPr>
        <w:autoSpaceDE w:val="0"/>
        <w:autoSpaceDN w:val="0"/>
        <w:adjustRightInd w:val="0"/>
        <w:spacing w:after="0" w:line="240" w:lineRule="auto"/>
        <w:rPr>
          <w:rFonts w:cs="Times New Roman"/>
        </w:rPr>
      </w:pPr>
    </w:p>
    <w:p w:rsidR="00F16E4C" w:rsidRDefault="005C4D4F" w:rsidP="002D54B7">
      <w:pPr>
        <w:autoSpaceDE w:val="0"/>
        <w:autoSpaceDN w:val="0"/>
        <w:adjustRightInd w:val="0"/>
        <w:spacing w:after="0" w:line="240" w:lineRule="auto"/>
        <w:ind w:left="720" w:firstLine="720"/>
        <w:rPr>
          <w:rFonts w:cs="Times New Roman"/>
        </w:rPr>
      </w:pPr>
      <w:r>
        <w:rPr>
          <w:rFonts w:cs="Times New Roman"/>
        </w:rPr>
        <w:t>23</w:t>
      </w:r>
      <w:r w:rsidR="008F082B">
        <w:rPr>
          <w:rFonts w:cs="Times New Roman"/>
        </w:rPr>
        <w:t>:</w:t>
      </w:r>
      <w:r w:rsidR="0069589D">
        <w:rPr>
          <w:rFonts w:cs="Times New Roman"/>
        </w:rPr>
        <w:tab/>
      </w:r>
      <w:r w:rsidR="002D54B7">
        <w:rPr>
          <w:rFonts w:cs="Times New Roman"/>
        </w:rPr>
        <w:t xml:space="preserve">What </w:t>
      </w:r>
      <w:r w:rsidR="00BE5A51">
        <w:rPr>
          <w:rFonts w:cs="Times New Roman"/>
        </w:rPr>
        <w:t>is a Multi-National Enterprise?</w:t>
      </w:r>
    </w:p>
    <w:p w:rsidR="00BE5A51" w:rsidRDefault="00BE5A51" w:rsidP="00BE5A51">
      <w:pPr>
        <w:autoSpaceDE w:val="0"/>
        <w:autoSpaceDN w:val="0"/>
        <w:adjustRightInd w:val="0"/>
        <w:spacing w:after="0" w:line="240" w:lineRule="auto"/>
        <w:rPr>
          <w:rFonts w:cs="Times New Roman"/>
        </w:rPr>
      </w:pPr>
      <w:r>
        <w:rPr>
          <w:rFonts w:cs="Times New Roman"/>
        </w:rPr>
        <w:tab/>
      </w:r>
      <w:r>
        <w:rPr>
          <w:rFonts w:cs="Times New Roman"/>
        </w:rPr>
        <w:tab/>
      </w:r>
      <w:r>
        <w:rPr>
          <w:rFonts w:cs="Times New Roman"/>
        </w:rPr>
        <w:tab/>
      </w:r>
      <w:proofErr w:type="spellStart"/>
      <w:r>
        <w:rPr>
          <w:rFonts w:cs="Times New Roman"/>
        </w:rPr>
        <w:t>Freiden</w:t>
      </w:r>
      <w:proofErr w:type="spellEnd"/>
      <w:r>
        <w:rPr>
          <w:rFonts w:cs="Times New Roman"/>
        </w:rPr>
        <w:t xml:space="preserve"> et al, “Introduction” in </w:t>
      </w:r>
      <w:proofErr w:type="spellStart"/>
      <w:r>
        <w:rPr>
          <w:rFonts w:cs="Times New Roman"/>
        </w:rPr>
        <w:t>Frieden</w:t>
      </w:r>
      <w:proofErr w:type="spellEnd"/>
      <w:r>
        <w:rPr>
          <w:rFonts w:cs="Times New Roman"/>
        </w:rPr>
        <w:t xml:space="preserve"> reader, </w:t>
      </w:r>
      <w:proofErr w:type="spellStart"/>
      <w:r>
        <w:rPr>
          <w:rFonts w:cs="Times New Roman"/>
        </w:rPr>
        <w:t>pgs</w:t>
      </w:r>
      <w:proofErr w:type="spellEnd"/>
      <w:r>
        <w:rPr>
          <w:rFonts w:cs="Times New Roman"/>
        </w:rPr>
        <w:t xml:space="preserve"> 1-19</w:t>
      </w:r>
    </w:p>
    <w:p w:rsidR="00BE5A51" w:rsidRDefault="00BE5A51" w:rsidP="00BE5A51">
      <w:pPr>
        <w:autoSpaceDE w:val="0"/>
        <w:autoSpaceDN w:val="0"/>
        <w:adjustRightInd w:val="0"/>
        <w:spacing w:after="0" w:line="240" w:lineRule="auto"/>
        <w:rPr>
          <w:rFonts w:cs="Times New Roman"/>
        </w:rPr>
      </w:pPr>
      <w:r>
        <w:rPr>
          <w:rFonts w:cs="Times New Roman"/>
        </w:rPr>
        <w:tab/>
      </w:r>
      <w:r>
        <w:rPr>
          <w:rFonts w:cs="Times New Roman"/>
        </w:rPr>
        <w:tab/>
      </w:r>
      <w:r>
        <w:rPr>
          <w:rFonts w:cs="Times New Roman"/>
        </w:rPr>
        <w:tab/>
      </w:r>
    </w:p>
    <w:p w:rsidR="00BE5A51" w:rsidRPr="00F16E4C" w:rsidRDefault="00BE5A51" w:rsidP="00BE5A51">
      <w:pPr>
        <w:autoSpaceDE w:val="0"/>
        <w:autoSpaceDN w:val="0"/>
        <w:adjustRightInd w:val="0"/>
        <w:spacing w:after="0" w:line="240" w:lineRule="auto"/>
        <w:ind w:left="1440" w:firstLine="720"/>
        <w:rPr>
          <w:rFonts w:cs="Times New Roman"/>
        </w:rPr>
      </w:pPr>
      <w:r>
        <w:rPr>
          <w:rFonts w:cs="Times New Roman"/>
        </w:rPr>
        <w:t xml:space="preserve">Richard E. Caves “The Multinational Enterprise as an Economic Organization” in </w:t>
      </w:r>
      <w:r>
        <w:rPr>
          <w:rFonts w:cs="Times New Roman"/>
        </w:rPr>
        <w:tab/>
      </w:r>
      <w:r>
        <w:rPr>
          <w:rFonts w:cs="Times New Roman"/>
        </w:rPr>
        <w:tab/>
      </w:r>
      <w:proofErr w:type="spellStart"/>
      <w:r>
        <w:rPr>
          <w:rFonts w:cs="Times New Roman"/>
        </w:rPr>
        <w:t>Frieden</w:t>
      </w:r>
      <w:proofErr w:type="spellEnd"/>
      <w:r>
        <w:rPr>
          <w:rFonts w:cs="Times New Roman"/>
        </w:rPr>
        <w:t xml:space="preserve"> reader, </w:t>
      </w:r>
      <w:proofErr w:type="spellStart"/>
      <w:r>
        <w:rPr>
          <w:rFonts w:cs="Times New Roman"/>
        </w:rPr>
        <w:t>pgs</w:t>
      </w:r>
      <w:proofErr w:type="spellEnd"/>
      <w:r>
        <w:rPr>
          <w:rFonts w:cs="Times New Roman"/>
        </w:rPr>
        <w:t xml:space="preserve"> 157-168</w:t>
      </w:r>
    </w:p>
    <w:p w:rsidR="008F082B" w:rsidRDefault="008F082B" w:rsidP="00E856EC">
      <w:pPr>
        <w:autoSpaceDE w:val="0"/>
        <w:autoSpaceDN w:val="0"/>
        <w:adjustRightInd w:val="0"/>
        <w:spacing w:after="0" w:line="240" w:lineRule="auto"/>
        <w:rPr>
          <w:rFonts w:cs="Times New Roman"/>
        </w:rPr>
      </w:pPr>
    </w:p>
    <w:p w:rsidR="008F082B" w:rsidRDefault="005C4D4F" w:rsidP="00F16E4C">
      <w:pPr>
        <w:autoSpaceDE w:val="0"/>
        <w:autoSpaceDN w:val="0"/>
        <w:adjustRightInd w:val="0"/>
        <w:spacing w:after="0" w:line="240" w:lineRule="auto"/>
        <w:ind w:left="2160" w:hanging="720"/>
        <w:rPr>
          <w:rFonts w:cs="Times New Roman"/>
        </w:rPr>
      </w:pPr>
      <w:r>
        <w:rPr>
          <w:rFonts w:cs="Times New Roman"/>
        </w:rPr>
        <w:t>25</w:t>
      </w:r>
      <w:r w:rsidR="008F082B">
        <w:rPr>
          <w:rFonts w:cs="Times New Roman"/>
        </w:rPr>
        <w:t>:</w:t>
      </w:r>
      <w:r w:rsidR="00F01AFC">
        <w:rPr>
          <w:rFonts w:cs="Times New Roman"/>
        </w:rPr>
        <w:tab/>
      </w:r>
      <w:r w:rsidR="00F16E4C">
        <w:rPr>
          <w:rFonts w:cs="Times New Roman"/>
        </w:rPr>
        <w:t>The History of MNCs and World Politic</w:t>
      </w:r>
      <w:r w:rsidR="00B753F0">
        <w:rPr>
          <w:rFonts w:cs="Times New Roman"/>
        </w:rPr>
        <w:t>s—the Case of the British East I</w:t>
      </w:r>
      <w:r w:rsidR="00F16E4C">
        <w:rPr>
          <w:rFonts w:cs="Times New Roman"/>
        </w:rPr>
        <w:t>ndia Company</w:t>
      </w:r>
    </w:p>
    <w:p w:rsidR="00F16E4C" w:rsidRDefault="00F16E4C" w:rsidP="00F16E4C">
      <w:pPr>
        <w:autoSpaceDE w:val="0"/>
        <w:autoSpaceDN w:val="0"/>
        <w:adjustRightInd w:val="0"/>
        <w:spacing w:after="0" w:line="240" w:lineRule="auto"/>
        <w:ind w:left="2160" w:hanging="720"/>
        <w:rPr>
          <w:rFonts w:cs="Times New Roman"/>
          <w:b/>
        </w:rPr>
      </w:pPr>
      <w:r>
        <w:rPr>
          <w:rFonts w:cs="Times New Roman"/>
        </w:rPr>
        <w:tab/>
      </w:r>
      <w:proofErr w:type="spellStart"/>
      <w:r w:rsidR="00A44468">
        <w:rPr>
          <w:rFonts w:cs="Times New Roman"/>
        </w:rPr>
        <w:t>Markman</w:t>
      </w:r>
      <w:proofErr w:type="spellEnd"/>
      <w:r w:rsidR="00A44468">
        <w:rPr>
          <w:rFonts w:cs="Times New Roman"/>
        </w:rPr>
        <w:t xml:space="preserve"> Ellis and Richard </w:t>
      </w:r>
      <w:proofErr w:type="spellStart"/>
      <w:r w:rsidR="00A44468">
        <w:rPr>
          <w:rFonts w:cs="Times New Roman"/>
        </w:rPr>
        <w:t>Coulton</w:t>
      </w:r>
      <w:proofErr w:type="spellEnd"/>
      <w:r w:rsidR="00A44468">
        <w:rPr>
          <w:rFonts w:cs="Times New Roman"/>
        </w:rPr>
        <w:t xml:space="preserve">, </w:t>
      </w:r>
      <w:r w:rsidR="00A44468">
        <w:rPr>
          <w:rFonts w:cs="Times New Roman"/>
          <w:u w:val="single"/>
        </w:rPr>
        <w:t>Empire of Tea</w:t>
      </w:r>
      <w:r w:rsidR="00F262B4">
        <w:rPr>
          <w:rFonts w:cs="Times New Roman"/>
        </w:rPr>
        <w:t xml:space="preserve"> </w:t>
      </w:r>
      <w:proofErr w:type="spellStart"/>
      <w:proofErr w:type="gramStart"/>
      <w:r w:rsidR="00F262B4">
        <w:rPr>
          <w:rFonts w:cs="Times New Roman"/>
        </w:rPr>
        <w:t>pgs</w:t>
      </w:r>
      <w:proofErr w:type="spellEnd"/>
      <w:r w:rsidR="00F262B4">
        <w:rPr>
          <w:rFonts w:cs="Times New Roman"/>
        </w:rPr>
        <w:t xml:space="preserve"> </w:t>
      </w:r>
      <w:r w:rsidR="00A44468">
        <w:rPr>
          <w:rFonts w:cs="Times New Roman"/>
        </w:rPr>
        <w:t xml:space="preserve"> </w:t>
      </w:r>
      <w:r w:rsidR="00F262B4">
        <w:rPr>
          <w:rFonts w:cs="Times New Roman"/>
        </w:rPr>
        <w:t>53</w:t>
      </w:r>
      <w:proofErr w:type="gramEnd"/>
      <w:r w:rsidR="00F262B4">
        <w:rPr>
          <w:rFonts w:cs="Times New Roman"/>
        </w:rPr>
        <w:t xml:space="preserve">-72; 202-219; 267-275 </w:t>
      </w:r>
      <w:r w:rsidR="00A44468">
        <w:rPr>
          <w:rFonts w:cs="Times New Roman"/>
          <w:b/>
        </w:rPr>
        <w:t>Blackboard</w:t>
      </w:r>
    </w:p>
    <w:p w:rsidR="00BE5A51" w:rsidRDefault="00BE5A51" w:rsidP="00F16E4C">
      <w:pPr>
        <w:autoSpaceDE w:val="0"/>
        <w:autoSpaceDN w:val="0"/>
        <w:adjustRightInd w:val="0"/>
        <w:spacing w:after="0" w:line="240" w:lineRule="auto"/>
        <w:ind w:left="2160" w:hanging="720"/>
        <w:rPr>
          <w:rFonts w:cs="Times New Roman"/>
          <w:b/>
        </w:rPr>
      </w:pPr>
      <w:r>
        <w:rPr>
          <w:rFonts w:cs="Times New Roman"/>
          <w:b/>
        </w:rPr>
        <w:tab/>
      </w:r>
    </w:p>
    <w:p w:rsidR="00BE5A51" w:rsidRPr="00BE5A51" w:rsidRDefault="00BE5A51" w:rsidP="00BE5A51">
      <w:pPr>
        <w:autoSpaceDE w:val="0"/>
        <w:autoSpaceDN w:val="0"/>
        <w:adjustRightInd w:val="0"/>
        <w:spacing w:after="0" w:line="240" w:lineRule="auto"/>
        <w:ind w:left="2160"/>
        <w:rPr>
          <w:rFonts w:cs="Times New Roman"/>
        </w:rPr>
      </w:pPr>
      <w:r w:rsidRPr="00BE5A51">
        <w:rPr>
          <w:rFonts w:cs="Times New Roman"/>
        </w:rPr>
        <w:t xml:space="preserve">Jeffry A. </w:t>
      </w:r>
      <w:proofErr w:type="spellStart"/>
      <w:r w:rsidRPr="00BE5A51">
        <w:rPr>
          <w:rFonts w:cs="Times New Roman"/>
        </w:rPr>
        <w:t>Frieden</w:t>
      </w:r>
      <w:proofErr w:type="spellEnd"/>
      <w:r w:rsidRPr="00BE5A51">
        <w:rPr>
          <w:rFonts w:cs="Times New Roman"/>
        </w:rPr>
        <w:t>, “International Investment and Co</w:t>
      </w:r>
      <w:r w:rsidR="00F77B71">
        <w:rPr>
          <w:rFonts w:cs="Times New Roman"/>
        </w:rPr>
        <w:t>lonial Control:  A New Interpret</w:t>
      </w:r>
      <w:r w:rsidRPr="00BE5A51">
        <w:rPr>
          <w:rFonts w:cs="Times New Roman"/>
        </w:rPr>
        <w:t xml:space="preserve">ation, </w:t>
      </w:r>
      <w:proofErr w:type="spellStart"/>
      <w:r w:rsidRPr="00BE5A51">
        <w:rPr>
          <w:rFonts w:cs="Times New Roman"/>
        </w:rPr>
        <w:t>Freiden</w:t>
      </w:r>
      <w:proofErr w:type="spellEnd"/>
      <w:r w:rsidRPr="00BE5A51">
        <w:rPr>
          <w:rFonts w:cs="Times New Roman"/>
        </w:rPr>
        <w:t xml:space="preserve"> Reader, </w:t>
      </w:r>
      <w:proofErr w:type="spellStart"/>
      <w:r w:rsidRPr="00BE5A51">
        <w:rPr>
          <w:rFonts w:cs="Times New Roman"/>
        </w:rPr>
        <w:t>pgs</w:t>
      </w:r>
      <w:proofErr w:type="spellEnd"/>
      <w:r w:rsidRPr="00BE5A51">
        <w:rPr>
          <w:rFonts w:cs="Times New Roman"/>
        </w:rPr>
        <w:t xml:space="preserve"> 119-138</w:t>
      </w:r>
    </w:p>
    <w:p w:rsidR="0069589D" w:rsidRDefault="0069589D" w:rsidP="00E856EC">
      <w:pPr>
        <w:autoSpaceDE w:val="0"/>
        <w:autoSpaceDN w:val="0"/>
        <w:adjustRightInd w:val="0"/>
        <w:spacing w:after="0" w:line="240" w:lineRule="auto"/>
        <w:rPr>
          <w:rFonts w:cs="Times New Roman"/>
        </w:rPr>
      </w:pPr>
    </w:p>
    <w:p w:rsidR="0024653D" w:rsidRDefault="0024653D" w:rsidP="0024653D">
      <w:pPr>
        <w:autoSpaceDE w:val="0"/>
        <w:autoSpaceDN w:val="0"/>
        <w:adjustRightInd w:val="0"/>
        <w:spacing w:after="0" w:line="240" w:lineRule="auto"/>
        <w:rPr>
          <w:rFonts w:cs="Times New Roman"/>
        </w:rPr>
      </w:pPr>
      <w:r>
        <w:rPr>
          <w:rFonts w:cs="Times New Roman"/>
        </w:rPr>
        <w:t>Part 2:</w:t>
      </w:r>
      <w:r>
        <w:rPr>
          <w:rFonts w:cs="Times New Roman"/>
        </w:rPr>
        <w:tab/>
      </w:r>
      <w:r>
        <w:rPr>
          <w:rFonts w:cs="Times New Roman"/>
        </w:rPr>
        <w:tab/>
        <w:t>WHY DO MULTINATIONAL CORPORATIONS INVEST ABROAD?</w:t>
      </w:r>
    </w:p>
    <w:p w:rsidR="0024653D" w:rsidRDefault="0024653D" w:rsidP="00F77B71">
      <w:pPr>
        <w:autoSpaceDE w:val="0"/>
        <w:autoSpaceDN w:val="0"/>
        <w:adjustRightInd w:val="0"/>
        <w:spacing w:after="0" w:line="240" w:lineRule="auto"/>
        <w:rPr>
          <w:rFonts w:cs="Times New Roman"/>
        </w:rPr>
      </w:pPr>
    </w:p>
    <w:p w:rsidR="00F77B71" w:rsidRDefault="005C4D4F" w:rsidP="00F77B71">
      <w:pPr>
        <w:autoSpaceDE w:val="0"/>
        <w:autoSpaceDN w:val="0"/>
        <w:adjustRightInd w:val="0"/>
        <w:spacing w:after="0" w:line="240" w:lineRule="auto"/>
        <w:rPr>
          <w:rFonts w:cs="Times New Roman"/>
        </w:rPr>
      </w:pPr>
      <w:r>
        <w:rPr>
          <w:rFonts w:cs="Times New Roman"/>
        </w:rPr>
        <w:tab/>
      </w:r>
      <w:r>
        <w:rPr>
          <w:rFonts w:cs="Times New Roman"/>
        </w:rPr>
        <w:tab/>
        <w:t>28</w:t>
      </w:r>
      <w:r w:rsidR="008F082B">
        <w:rPr>
          <w:rFonts w:cs="Times New Roman"/>
        </w:rPr>
        <w:t>:</w:t>
      </w:r>
      <w:r w:rsidR="00A44468">
        <w:rPr>
          <w:rFonts w:cs="Times New Roman"/>
        </w:rPr>
        <w:tab/>
      </w:r>
      <w:r w:rsidR="00F77B71">
        <w:rPr>
          <w:rFonts w:cs="Times New Roman"/>
        </w:rPr>
        <w:t>Why do Firms Invest Abroad?</w:t>
      </w:r>
    </w:p>
    <w:p w:rsidR="00F77B71" w:rsidRDefault="00F77B71" w:rsidP="00F77B71">
      <w:pPr>
        <w:autoSpaceDE w:val="0"/>
        <w:autoSpaceDN w:val="0"/>
        <w:adjustRightInd w:val="0"/>
        <w:spacing w:after="0" w:line="240" w:lineRule="auto"/>
        <w:rPr>
          <w:rFonts w:cs="Times New Roman"/>
          <w:b/>
        </w:rPr>
      </w:pPr>
      <w:r>
        <w:rPr>
          <w:rFonts w:cs="Times New Roman"/>
        </w:rPr>
        <w:tab/>
      </w:r>
      <w:r>
        <w:rPr>
          <w:rFonts w:cs="Times New Roman"/>
        </w:rPr>
        <w:tab/>
      </w:r>
      <w:r>
        <w:rPr>
          <w:rFonts w:cs="Times New Roman"/>
        </w:rPr>
        <w:tab/>
        <w:t xml:space="preserve">Elhanan </w:t>
      </w:r>
      <w:proofErr w:type="spellStart"/>
      <w:r>
        <w:rPr>
          <w:rFonts w:cs="Times New Roman"/>
        </w:rPr>
        <w:t>Helpman</w:t>
      </w:r>
      <w:proofErr w:type="spellEnd"/>
      <w:r>
        <w:rPr>
          <w:rFonts w:cs="Times New Roman"/>
        </w:rPr>
        <w:t xml:space="preserve"> et al, “Export Versus FDI with </w:t>
      </w:r>
      <w:proofErr w:type="spellStart"/>
      <w:r>
        <w:rPr>
          <w:rFonts w:cs="Times New Roman"/>
        </w:rPr>
        <w:t>Heterogenous</w:t>
      </w:r>
      <w:proofErr w:type="spellEnd"/>
      <w:r>
        <w:rPr>
          <w:rFonts w:cs="Times New Roman"/>
        </w:rPr>
        <w:t xml:space="preserve"> Firms”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b/>
        </w:rPr>
        <w:t>Blackboard</w:t>
      </w:r>
    </w:p>
    <w:p w:rsidR="00F77B71" w:rsidRDefault="00F77B71" w:rsidP="00F77B71">
      <w:pPr>
        <w:autoSpaceDE w:val="0"/>
        <w:autoSpaceDN w:val="0"/>
        <w:adjustRightInd w:val="0"/>
        <w:spacing w:after="0" w:line="240" w:lineRule="auto"/>
        <w:rPr>
          <w:rFonts w:cs="Times New Roman"/>
          <w:b/>
        </w:rPr>
      </w:pPr>
    </w:p>
    <w:p w:rsidR="002D54B7" w:rsidRDefault="00F77B71" w:rsidP="0024653D">
      <w:pPr>
        <w:rPr>
          <w:rFonts w:cs="Times New Roman"/>
        </w:rPr>
      </w:pPr>
      <w:r>
        <w:rPr>
          <w:rFonts w:cs="Times New Roman"/>
          <w:b/>
        </w:rPr>
        <w:tab/>
      </w:r>
      <w:r>
        <w:rPr>
          <w:rFonts w:cs="Times New Roman"/>
          <w:b/>
        </w:rPr>
        <w:tab/>
      </w:r>
      <w:r>
        <w:rPr>
          <w:rFonts w:cs="Times New Roman"/>
          <w:b/>
        </w:rPr>
        <w:tab/>
      </w:r>
      <w:r>
        <w:rPr>
          <w:rFonts w:cs="Times New Roman"/>
        </w:rPr>
        <w:t xml:space="preserve">Stephen Ross </w:t>
      </w:r>
      <w:proofErr w:type="spellStart"/>
      <w:r>
        <w:rPr>
          <w:rFonts w:cs="Times New Roman"/>
        </w:rPr>
        <w:t>Yeaple</w:t>
      </w:r>
      <w:proofErr w:type="spellEnd"/>
      <w:r>
        <w:rPr>
          <w:rFonts w:cs="Times New Roman"/>
        </w:rPr>
        <w:t xml:space="preserve">, </w:t>
      </w:r>
      <w:r w:rsidRPr="00E40322">
        <w:rPr>
          <w:rFonts w:eastAsia="Times New Roman" w:cs="Times New Roman"/>
        </w:rPr>
        <w:t xml:space="preserve">Firm heterogeneity and the structure of U.S. multinational </w:t>
      </w:r>
      <w:r>
        <w:rPr>
          <w:rFonts w:eastAsia="Times New Roman" w:cs="Times New Roman"/>
        </w:rPr>
        <w:tab/>
      </w:r>
      <w:r>
        <w:rPr>
          <w:rFonts w:eastAsia="Times New Roman" w:cs="Times New Roman"/>
        </w:rPr>
        <w:tab/>
      </w:r>
      <w:r>
        <w:rPr>
          <w:rFonts w:eastAsia="Times New Roman" w:cs="Times New Roman"/>
        </w:rPr>
        <w:tab/>
      </w:r>
      <w:r w:rsidRPr="00E40322">
        <w:rPr>
          <w:rFonts w:eastAsia="Times New Roman" w:cs="Times New Roman"/>
        </w:rPr>
        <w:t>activity</w:t>
      </w:r>
      <w:r>
        <w:rPr>
          <w:rFonts w:eastAsia="Times New Roman" w:cs="Times New Roman"/>
        </w:rPr>
        <w:t xml:space="preserve">,”   Journal of International Economics (2009) </w:t>
      </w:r>
      <w:proofErr w:type="spellStart"/>
      <w:r>
        <w:rPr>
          <w:rFonts w:eastAsia="Times New Roman" w:cs="Times New Roman"/>
        </w:rPr>
        <w:t>pgs</w:t>
      </w:r>
      <w:proofErr w:type="spellEnd"/>
      <w:r>
        <w:rPr>
          <w:rFonts w:eastAsia="Times New Roman" w:cs="Times New Roman"/>
        </w:rPr>
        <w:t xml:space="preserve"> 206-215 </w:t>
      </w:r>
      <w:r>
        <w:rPr>
          <w:rFonts w:eastAsia="Times New Roman" w:cs="Times New Roman"/>
          <w:b/>
        </w:rPr>
        <w:t>Blackboard</w:t>
      </w:r>
    </w:p>
    <w:p w:rsidR="0024653D" w:rsidRDefault="005C4D4F" w:rsidP="0024653D">
      <w:pPr>
        <w:autoSpaceDE w:val="0"/>
        <w:autoSpaceDN w:val="0"/>
        <w:adjustRightInd w:val="0"/>
        <w:spacing w:after="0" w:line="240" w:lineRule="auto"/>
        <w:rPr>
          <w:rFonts w:cs="Times New Roman"/>
        </w:rPr>
      </w:pPr>
      <w:r>
        <w:rPr>
          <w:rFonts w:cs="Times New Roman"/>
        </w:rPr>
        <w:tab/>
      </w:r>
      <w:r>
        <w:rPr>
          <w:rFonts w:cs="Times New Roman"/>
        </w:rPr>
        <w:tab/>
        <w:t>30</w:t>
      </w:r>
      <w:r w:rsidR="008F082B">
        <w:rPr>
          <w:rFonts w:cs="Times New Roman"/>
        </w:rPr>
        <w:t>:</w:t>
      </w:r>
      <w:r w:rsidR="00BE5A51">
        <w:rPr>
          <w:rFonts w:cs="Times New Roman"/>
        </w:rPr>
        <w:tab/>
      </w:r>
      <w:proofErr w:type="spellStart"/>
      <w:r w:rsidR="0024653D">
        <w:rPr>
          <w:rFonts w:cs="Times New Roman"/>
        </w:rPr>
        <w:t>MultInational</w:t>
      </w:r>
      <w:proofErr w:type="spellEnd"/>
      <w:r w:rsidR="0024653D">
        <w:rPr>
          <w:rFonts w:cs="Times New Roman"/>
        </w:rPr>
        <w:t xml:space="preserve"> Corporations and Global Production</w:t>
      </w:r>
    </w:p>
    <w:p w:rsidR="0024653D" w:rsidRPr="00A44468" w:rsidRDefault="0024653D" w:rsidP="0024653D">
      <w:pPr>
        <w:autoSpaceDE w:val="0"/>
        <w:autoSpaceDN w:val="0"/>
        <w:adjustRightInd w:val="0"/>
        <w:spacing w:after="0" w:line="240" w:lineRule="auto"/>
        <w:rPr>
          <w:rFonts w:cs="Times New Roman"/>
          <w:b/>
        </w:rPr>
      </w:pPr>
      <w:r>
        <w:rPr>
          <w:rFonts w:cs="Times New Roman"/>
        </w:rPr>
        <w:tab/>
      </w:r>
      <w:r>
        <w:rPr>
          <w:rFonts w:cs="Times New Roman"/>
        </w:rPr>
        <w:tab/>
      </w:r>
      <w:r>
        <w:rPr>
          <w:rFonts w:cs="Times New Roman"/>
        </w:rPr>
        <w:tab/>
        <w:t xml:space="preserve">Theodore Cohn, </w:t>
      </w:r>
      <w:r>
        <w:rPr>
          <w:rFonts w:cs="Times New Roman"/>
          <w:u w:val="single"/>
        </w:rPr>
        <w:t>Global Political Economy</w:t>
      </w:r>
      <w:r>
        <w:rPr>
          <w:rFonts w:cs="Times New Roman"/>
        </w:rPr>
        <w:t xml:space="preserve">, </w:t>
      </w:r>
      <w:proofErr w:type="spellStart"/>
      <w:r>
        <w:rPr>
          <w:rFonts w:cs="Times New Roman"/>
        </w:rPr>
        <w:t>pgs</w:t>
      </w:r>
      <w:proofErr w:type="spellEnd"/>
      <w:r>
        <w:rPr>
          <w:rFonts w:cs="Times New Roman"/>
        </w:rPr>
        <w:t xml:space="preserve"> 313-362 </w:t>
      </w:r>
      <w:r>
        <w:rPr>
          <w:rFonts w:cs="Times New Roman"/>
          <w:b/>
        </w:rPr>
        <w:t>Blackboard</w:t>
      </w:r>
    </w:p>
    <w:p w:rsidR="008F082B" w:rsidRDefault="008F082B" w:rsidP="00E856EC">
      <w:pPr>
        <w:autoSpaceDE w:val="0"/>
        <w:autoSpaceDN w:val="0"/>
        <w:adjustRightInd w:val="0"/>
        <w:spacing w:after="0" w:line="240" w:lineRule="auto"/>
        <w:rPr>
          <w:rFonts w:cs="Times New Roman"/>
        </w:rPr>
      </w:pPr>
    </w:p>
    <w:p w:rsidR="008F082B" w:rsidRPr="00B17CA1" w:rsidRDefault="005C4D4F" w:rsidP="00E856EC">
      <w:pPr>
        <w:autoSpaceDE w:val="0"/>
        <w:autoSpaceDN w:val="0"/>
        <w:adjustRightInd w:val="0"/>
        <w:spacing w:after="0" w:line="240" w:lineRule="auto"/>
        <w:rPr>
          <w:rFonts w:cs="Times New Roman"/>
          <w:b/>
        </w:rPr>
      </w:pPr>
      <w:r>
        <w:rPr>
          <w:rFonts w:cs="Times New Roman"/>
        </w:rPr>
        <w:lastRenderedPageBreak/>
        <w:t>September</w:t>
      </w:r>
      <w:r>
        <w:rPr>
          <w:rFonts w:cs="Times New Roman"/>
        </w:rPr>
        <w:tab/>
        <w:t>1</w:t>
      </w:r>
      <w:r w:rsidR="008F082B">
        <w:rPr>
          <w:rFonts w:cs="Times New Roman"/>
        </w:rPr>
        <w:t>:</w:t>
      </w:r>
      <w:r w:rsidR="00F01AFC">
        <w:rPr>
          <w:rFonts w:cs="Times New Roman"/>
        </w:rPr>
        <w:tab/>
      </w:r>
      <w:r w:rsidR="0069589D" w:rsidRPr="00B17CA1">
        <w:rPr>
          <w:rFonts w:cs="Times New Roman"/>
          <w:b/>
        </w:rPr>
        <w:t>Case Study 1:  Distance Still Matters, from Case Packet</w:t>
      </w:r>
    </w:p>
    <w:p w:rsidR="008F082B" w:rsidRDefault="008F082B" w:rsidP="00E856EC">
      <w:pPr>
        <w:autoSpaceDE w:val="0"/>
        <w:autoSpaceDN w:val="0"/>
        <w:adjustRightInd w:val="0"/>
        <w:spacing w:after="0" w:line="240" w:lineRule="auto"/>
        <w:rPr>
          <w:rFonts w:cs="Times New Roman"/>
        </w:rPr>
      </w:pPr>
    </w:p>
    <w:p w:rsidR="008F082B" w:rsidRDefault="005C4D4F" w:rsidP="00E856EC">
      <w:pPr>
        <w:autoSpaceDE w:val="0"/>
        <w:autoSpaceDN w:val="0"/>
        <w:adjustRightInd w:val="0"/>
        <w:spacing w:after="0" w:line="240" w:lineRule="auto"/>
        <w:rPr>
          <w:rFonts w:cs="Times New Roman"/>
        </w:rPr>
      </w:pPr>
      <w:r>
        <w:rPr>
          <w:rFonts w:cs="Times New Roman"/>
        </w:rPr>
        <w:tab/>
      </w:r>
      <w:r>
        <w:rPr>
          <w:rFonts w:cs="Times New Roman"/>
        </w:rPr>
        <w:tab/>
        <w:t>4</w:t>
      </w:r>
      <w:r w:rsidR="008F082B">
        <w:rPr>
          <w:rFonts w:cs="Times New Roman"/>
        </w:rPr>
        <w:t>:</w:t>
      </w:r>
      <w:r w:rsidR="008F082B">
        <w:rPr>
          <w:rFonts w:cs="Times New Roman"/>
        </w:rPr>
        <w:tab/>
        <w:t>Labor Day, no class</w:t>
      </w:r>
    </w:p>
    <w:p w:rsidR="008F082B" w:rsidRDefault="008F082B" w:rsidP="00E856EC">
      <w:pPr>
        <w:autoSpaceDE w:val="0"/>
        <w:autoSpaceDN w:val="0"/>
        <w:adjustRightInd w:val="0"/>
        <w:spacing w:after="0" w:line="240" w:lineRule="auto"/>
        <w:rPr>
          <w:rFonts w:cs="Times New Roman"/>
        </w:rPr>
      </w:pPr>
    </w:p>
    <w:p w:rsidR="0024653D" w:rsidRDefault="008F082B" w:rsidP="00802E9F">
      <w:pPr>
        <w:autoSpaceDE w:val="0"/>
        <w:autoSpaceDN w:val="0"/>
        <w:adjustRightInd w:val="0"/>
        <w:spacing w:after="0" w:line="240" w:lineRule="auto"/>
        <w:rPr>
          <w:rFonts w:cs="Times New Roman"/>
        </w:rPr>
      </w:pPr>
      <w:r>
        <w:rPr>
          <w:rFonts w:cs="Times New Roman"/>
        </w:rPr>
        <w:tab/>
      </w:r>
      <w:r>
        <w:rPr>
          <w:rFonts w:cs="Times New Roman"/>
        </w:rPr>
        <w:tab/>
      </w:r>
      <w:r w:rsidR="005C4D4F">
        <w:rPr>
          <w:rFonts w:cs="Times New Roman"/>
        </w:rPr>
        <w:t>6</w:t>
      </w:r>
      <w:r>
        <w:rPr>
          <w:rFonts w:cs="Times New Roman"/>
        </w:rPr>
        <w:t>:</w:t>
      </w:r>
      <w:r w:rsidR="0063112C">
        <w:rPr>
          <w:rFonts w:cs="Times New Roman"/>
        </w:rPr>
        <w:t xml:space="preserve"> </w:t>
      </w:r>
      <w:r w:rsidR="0063112C">
        <w:rPr>
          <w:rFonts w:cs="Times New Roman"/>
        </w:rPr>
        <w:tab/>
      </w:r>
      <w:r w:rsidR="0024653D">
        <w:rPr>
          <w:rFonts w:cs="Times New Roman"/>
        </w:rPr>
        <w:t xml:space="preserve">How Global are MNCs?  Regionalism, Internationalism, and the Importance of </w:t>
      </w:r>
      <w:r w:rsidR="0024653D">
        <w:rPr>
          <w:rFonts w:cs="Times New Roman"/>
        </w:rPr>
        <w:tab/>
      </w:r>
      <w:r w:rsidR="0024653D">
        <w:rPr>
          <w:rFonts w:cs="Times New Roman"/>
        </w:rPr>
        <w:tab/>
      </w:r>
      <w:r w:rsidR="0024653D">
        <w:rPr>
          <w:rFonts w:cs="Times New Roman"/>
        </w:rPr>
        <w:tab/>
      </w:r>
      <w:r w:rsidR="0024653D">
        <w:rPr>
          <w:rFonts w:cs="Times New Roman"/>
        </w:rPr>
        <w:tab/>
        <w:t>the Local Market</w:t>
      </w:r>
    </w:p>
    <w:p w:rsidR="00771BFE" w:rsidRPr="0024653D" w:rsidRDefault="00771BFE" w:rsidP="00802E9F">
      <w:pPr>
        <w:autoSpaceDE w:val="0"/>
        <w:autoSpaceDN w:val="0"/>
        <w:adjustRightInd w:val="0"/>
        <w:spacing w:after="0" w:line="240" w:lineRule="auto"/>
        <w:rPr>
          <w:rFonts w:ascii="Times New Roman" w:eastAsia="Times New Roman" w:hAnsi="Times New Roman" w:cs="Times New Roman"/>
          <w:sz w:val="23"/>
          <w:szCs w:val="23"/>
        </w:rPr>
      </w:pPr>
    </w:p>
    <w:p w:rsidR="0024653D" w:rsidRDefault="00802E9F" w:rsidP="00802E9F">
      <w:pPr>
        <w:spacing w:after="0" w:line="240" w:lineRule="auto"/>
        <w:ind w:left="1440" w:firstLine="720"/>
        <w:rPr>
          <w:rFonts w:eastAsia="Times New Roman" w:cs="Times New Roman"/>
        </w:rPr>
      </w:pPr>
      <w:r w:rsidRPr="00802E9F">
        <w:rPr>
          <w:rFonts w:eastAsia="Times New Roman" w:cs="Times New Roman"/>
        </w:rPr>
        <w:t xml:space="preserve">Alan Rugman and Alain </w:t>
      </w:r>
      <w:proofErr w:type="spellStart"/>
      <w:r w:rsidRPr="00802E9F">
        <w:rPr>
          <w:rFonts w:eastAsia="Times New Roman" w:cs="Times New Roman"/>
        </w:rPr>
        <w:t>Verbeke</w:t>
      </w:r>
      <w:proofErr w:type="spellEnd"/>
      <w:r w:rsidRPr="00802E9F">
        <w:rPr>
          <w:rFonts w:eastAsia="Times New Roman" w:cs="Times New Roman"/>
        </w:rPr>
        <w:t xml:space="preserve">.  </w:t>
      </w:r>
      <w:r w:rsidR="0024653D" w:rsidRPr="0024653D">
        <w:rPr>
          <w:rFonts w:eastAsia="Times New Roman" w:cs="Times New Roman"/>
        </w:rPr>
        <w:t xml:space="preserve">How global are </w:t>
      </w:r>
      <w:r w:rsidRPr="00802E9F">
        <w:rPr>
          <w:rFonts w:eastAsia="Times New Roman" w:cs="Times New Roman"/>
        </w:rPr>
        <w:t xml:space="preserve">TNCs from emerging </w:t>
      </w:r>
      <w:r w:rsidRPr="00802E9F">
        <w:rPr>
          <w:rFonts w:eastAsia="Times New Roman" w:cs="Times New Roman"/>
        </w:rPr>
        <w:tab/>
        <w:t>markets? In Karl</w:t>
      </w:r>
      <w:r w:rsidR="0024653D" w:rsidRPr="0024653D">
        <w:rPr>
          <w:rFonts w:eastAsia="Times New Roman" w:cs="Times New Roman"/>
        </w:rPr>
        <w:t xml:space="preserve"> </w:t>
      </w:r>
      <w:proofErr w:type="spellStart"/>
      <w:r w:rsidR="0024653D" w:rsidRPr="0024653D">
        <w:rPr>
          <w:rFonts w:eastAsia="Times New Roman" w:cs="Times New Roman"/>
        </w:rPr>
        <w:t>Sauvant</w:t>
      </w:r>
      <w:proofErr w:type="spellEnd"/>
      <w:r w:rsidR="0024653D" w:rsidRPr="0024653D">
        <w:rPr>
          <w:rFonts w:eastAsia="Times New Roman" w:cs="Times New Roman"/>
        </w:rPr>
        <w:t xml:space="preserve"> (Ed.), </w:t>
      </w:r>
      <w:proofErr w:type="gramStart"/>
      <w:r w:rsidR="0024653D" w:rsidRPr="00802E9F">
        <w:rPr>
          <w:rFonts w:eastAsia="Times New Roman" w:cs="Times New Roman"/>
          <w:iCs/>
          <w:u w:val="single"/>
        </w:rPr>
        <w:t>The</w:t>
      </w:r>
      <w:proofErr w:type="gramEnd"/>
      <w:r w:rsidR="0024653D" w:rsidRPr="00802E9F">
        <w:rPr>
          <w:rFonts w:eastAsia="Times New Roman" w:cs="Times New Roman"/>
          <w:iCs/>
          <w:u w:val="single"/>
        </w:rPr>
        <w:t xml:space="preserve"> rise of transnational corporations from</w:t>
      </w:r>
      <w:r w:rsidRPr="00802E9F">
        <w:rPr>
          <w:rFonts w:eastAsia="Times New Roman" w:cs="Times New Roman"/>
          <w:iCs/>
        </w:rPr>
        <w:tab/>
      </w:r>
      <w:r w:rsidRPr="00802E9F">
        <w:rPr>
          <w:rFonts w:eastAsia="Times New Roman" w:cs="Times New Roman"/>
          <w:iCs/>
        </w:rPr>
        <w:tab/>
      </w:r>
      <w:r w:rsidR="0024653D" w:rsidRPr="00802E9F">
        <w:rPr>
          <w:rFonts w:eastAsia="Times New Roman" w:cs="Times New Roman"/>
          <w:iCs/>
          <w:u w:val="single"/>
        </w:rPr>
        <w:t>emerging markets</w:t>
      </w:r>
      <w:r w:rsidRPr="00802E9F">
        <w:rPr>
          <w:rFonts w:eastAsia="Times New Roman" w:cs="Times New Roman"/>
          <w:u w:val="single"/>
        </w:rPr>
        <w:t>,</w:t>
      </w:r>
      <w:r w:rsidRPr="00802E9F">
        <w:rPr>
          <w:rFonts w:eastAsia="Times New Roman" w:cs="Times New Roman"/>
        </w:rPr>
        <w:t xml:space="preserve"> 2008, pp. 86–108</w:t>
      </w:r>
      <w:r w:rsidR="0024653D" w:rsidRPr="0024653D">
        <w:rPr>
          <w:rFonts w:eastAsia="Times New Roman" w:cs="Times New Roman"/>
        </w:rPr>
        <w:t>.</w:t>
      </w:r>
      <w:r w:rsidRPr="00802E9F">
        <w:rPr>
          <w:rFonts w:eastAsia="Times New Roman" w:cs="Times New Roman"/>
        </w:rPr>
        <w:t xml:space="preserve">  </w:t>
      </w:r>
      <w:r w:rsidRPr="00802E9F">
        <w:rPr>
          <w:rFonts w:eastAsia="Times New Roman" w:cs="Times New Roman"/>
          <w:b/>
        </w:rPr>
        <w:t>Blackboard</w:t>
      </w:r>
      <w:r w:rsidRPr="00802E9F">
        <w:rPr>
          <w:rFonts w:eastAsia="Times New Roman" w:cs="Times New Roman"/>
        </w:rPr>
        <w:t xml:space="preserve"> </w:t>
      </w:r>
    </w:p>
    <w:p w:rsidR="00802E9F" w:rsidRDefault="00AA4120" w:rsidP="00F06409">
      <w:pPr>
        <w:autoSpaceDE w:val="0"/>
        <w:autoSpaceDN w:val="0"/>
        <w:adjustRightInd w:val="0"/>
        <w:spacing w:after="0" w:line="240" w:lineRule="auto"/>
        <w:ind w:left="1440" w:firstLine="720"/>
        <w:rPr>
          <w:rFonts w:cs="Times New Roman"/>
          <w:b/>
        </w:rPr>
      </w:pPr>
      <w:r>
        <w:rPr>
          <w:rFonts w:cs="Times New Roman"/>
          <w:b/>
        </w:rPr>
        <w:t>Case Briefing #1 due</w:t>
      </w:r>
    </w:p>
    <w:p w:rsidR="00F06409" w:rsidRDefault="00F06409" w:rsidP="00F06409">
      <w:pPr>
        <w:autoSpaceDE w:val="0"/>
        <w:autoSpaceDN w:val="0"/>
        <w:adjustRightInd w:val="0"/>
        <w:spacing w:after="0" w:line="240" w:lineRule="auto"/>
        <w:ind w:left="1440" w:firstLine="720"/>
        <w:rPr>
          <w:rFonts w:eastAsia="Times New Roman" w:cs="Times New Roman"/>
        </w:rPr>
      </w:pPr>
    </w:p>
    <w:p w:rsidR="0011086A" w:rsidRDefault="008F082B" w:rsidP="0011086A">
      <w:pPr>
        <w:autoSpaceDE w:val="0"/>
        <w:autoSpaceDN w:val="0"/>
        <w:adjustRightInd w:val="0"/>
        <w:spacing w:after="0" w:line="240" w:lineRule="auto"/>
        <w:rPr>
          <w:rFonts w:cs="Times New Roman"/>
        </w:rPr>
      </w:pPr>
      <w:r>
        <w:rPr>
          <w:rFonts w:cs="Times New Roman"/>
        </w:rPr>
        <w:tab/>
      </w:r>
      <w:r>
        <w:rPr>
          <w:rFonts w:cs="Times New Roman"/>
        </w:rPr>
        <w:tab/>
      </w:r>
      <w:r w:rsidR="005C4D4F">
        <w:rPr>
          <w:rFonts w:cs="Times New Roman"/>
        </w:rPr>
        <w:t>8</w:t>
      </w:r>
      <w:r>
        <w:rPr>
          <w:rFonts w:cs="Times New Roman"/>
        </w:rPr>
        <w:t>:</w:t>
      </w:r>
      <w:r w:rsidR="0095677F">
        <w:rPr>
          <w:rFonts w:cs="Times New Roman"/>
        </w:rPr>
        <w:tab/>
      </w:r>
      <w:r w:rsidR="001A711E">
        <w:rPr>
          <w:rFonts w:cs="Times New Roman"/>
        </w:rPr>
        <w:t>The Local Market in a Globalized Industry</w:t>
      </w:r>
      <w:r w:rsidR="0040696A">
        <w:rPr>
          <w:rFonts w:cs="Times New Roman"/>
        </w:rPr>
        <w:t xml:space="preserve">—the case of Globalized Wine </w:t>
      </w:r>
      <w:r w:rsidR="0040696A">
        <w:rPr>
          <w:rFonts w:cs="Times New Roman"/>
        </w:rPr>
        <w:tab/>
      </w:r>
      <w:r w:rsidR="0040696A">
        <w:rPr>
          <w:rFonts w:cs="Times New Roman"/>
        </w:rPr>
        <w:tab/>
      </w:r>
      <w:r w:rsidR="0040696A">
        <w:rPr>
          <w:rFonts w:cs="Times New Roman"/>
        </w:rPr>
        <w:tab/>
      </w:r>
      <w:r w:rsidR="0040696A">
        <w:rPr>
          <w:rFonts w:cs="Times New Roman"/>
        </w:rPr>
        <w:tab/>
      </w:r>
      <w:r w:rsidR="001A711E">
        <w:rPr>
          <w:rFonts w:cs="Times New Roman"/>
        </w:rPr>
        <w:tab/>
      </w:r>
      <w:r w:rsidR="0040696A">
        <w:rPr>
          <w:rFonts w:cs="Times New Roman"/>
        </w:rPr>
        <w:t>Markets</w:t>
      </w:r>
    </w:p>
    <w:p w:rsidR="00771BFE" w:rsidRDefault="00771BFE" w:rsidP="0011086A">
      <w:pPr>
        <w:autoSpaceDE w:val="0"/>
        <w:autoSpaceDN w:val="0"/>
        <w:adjustRightInd w:val="0"/>
        <w:spacing w:after="0" w:line="240" w:lineRule="auto"/>
        <w:rPr>
          <w:rFonts w:cs="Times New Roman"/>
        </w:rPr>
      </w:pPr>
    </w:p>
    <w:p w:rsidR="008F082B" w:rsidRDefault="0040696A" w:rsidP="00E856EC">
      <w:pPr>
        <w:autoSpaceDE w:val="0"/>
        <w:autoSpaceDN w:val="0"/>
        <w:adjustRightInd w:val="0"/>
        <w:spacing w:after="0" w:line="240" w:lineRule="auto"/>
        <w:rPr>
          <w:rFonts w:cs="Times New Roman"/>
        </w:rPr>
      </w:pPr>
      <w:r>
        <w:rPr>
          <w:rFonts w:cs="Times New Roman"/>
        </w:rPr>
        <w:tab/>
      </w:r>
      <w:r>
        <w:rPr>
          <w:rFonts w:cs="Times New Roman"/>
        </w:rPr>
        <w:tab/>
      </w:r>
      <w:r>
        <w:rPr>
          <w:rFonts w:cs="Times New Roman"/>
        </w:rPr>
        <w:tab/>
        <w:t xml:space="preserve">Mike </w:t>
      </w:r>
      <w:proofErr w:type="spellStart"/>
      <w:r>
        <w:rPr>
          <w:rFonts w:cs="Times New Roman"/>
        </w:rPr>
        <w:t>Veseth</w:t>
      </w:r>
      <w:proofErr w:type="spellEnd"/>
      <w:r>
        <w:rPr>
          <w:rFonts w:cs="Times New Roman"/>
        </w:rPr>
        <w:t xml:space="preserve">, </w:t>
      </w:r>
      <w:r>
        <w:rPr>
          <w:rFonts w:cs="Times New Roman"/>
          <w:u w:val="single"/>
        </w:rPr>
        <w:t>Wine Wars</w:t>
      </w:r>
      <w:r>
        <w:rPr>
          <w:rFonts w:cs="Times New Roman"/>
        </w:rPr>
        <w:t xml:space="preserve">, </w:t>
      </w:r>
      <w:proofErr w:type="spellStart"/>
      <w:r>
        <w:rPr>
          <w:rFonts w:cs="Times New Roman"/>
        </w:rPr>
        <w:t>pgs</w:t>
      </w:r>
      <w:proofErr w:type="spellEnd"/>
      <w:r>
        <w:rPr>
          <w:rFonts w:cs="Times New Roman"/>
        </w:rPr>
        <w:t xml:space="preserve"> 27-94 </w:t>
      </w:r>
      <w:r>
        <w:rPr>
          <w:rFonts w:cs="Times New Roman"/>
          <w:b/>
        </w:rPr>
        <w:t>Blackboard</w:t>
      </w:r>
    </w:p>
    <w:p w:rsidR="008F082B" w:rsidRDefault="008F082B" w:rsidP="00E856EC">
      <w:pPr>
        <w:autoSpaceDE w:val="0"/>
        <w:autoSpaceDN w:val="0"/>
        <w:adjustRightInd w:val="0"/>
        <w:spacing w:after="0" w:line="240" w:lineRule="auto"/>
        <w:rPr>
          <w:rFonts w:cs="Times New Roman"/>
        </w:rPr>
      </w:pPr>
    </w:p>
    <w:p w:rsidR="0095677F" w:rsidRDefault="008F082B" w:rsidP="0095677F">
      <w:pPr>
        <w:autoSpaceDE w:val="0"/>
        <w:autoSpaceDN w:val="0"/>
        <w:adjustRightInd w:val="0"/>
        <w:spacing w:after="0" w:line="240" w:lineRule="auto"/>
        <w:rPr>
          <w:rFonts w:cs="Times New Roman"/>
        </w:rPr>
      </w:pPr>
      <w:r>
        <w:rPr>
          <w:rFonts w:cs="Times New Roman"/>
        </w:rPr>
        <w:tab/>
      </w:r>
      <w:r>
        <w:rPr>
          <w:rFonts w:cs="Times New Roman"/>
        </w:rPr>
        <w:tab/>
      </w:r>
      <w:r w:rsidR="005C4D4F">
        <w:rPr>
          <w:rFonts w:cs="Times New Roman"/>
        </w:rPr>
        <w:t>11</w:t>
      </w:r>
      <w:r>
        <w:rPr>
          <w:rFonts w:cs="Times New Roman"/>
        </w:rPr>
        <w:t>:</w:t>
      </w:r>
      <w:r w:rsidR="0095677F">
        <w:rPr>
          <w:rFonts w:cs="Times New Roman"/>
        </w:rPr>
        <w:tab/>
        <w:t>MNCs and Political Risk</w:t>
      </w:r>
    </w:p>
    <w:p w:rsidR="0095677F" w:rsidRDefault="0095677F" w:rsidP="0095677F">
      <w:pPr>
        <w:autoSpaceDE w:val="0"/>
        <w:autoSpaceDN w:val="0"/>
        <w:adjustRightInd w:val="0"/>
        <w:spacing w:after="0" w:line="240" w:lineRule="auto"/>
        <w:ind w:left="1440" w:firstLine="720"/>
        <w:rPr>
          <w:rFonts w:cs="Times New Roman"/>
        </w:rPr>
      </w:pPr>
      <w:r>
        <w:rPr>
          <w:rFonts w:cs="Times New Roman"/>
        </w:rPr>
        <w:t>The Political Risk of MNCs—Challenges to Overseas Investments</w:t>
      </w:r>
    </w:p>
    <w:p w:rsidR="0095677F" w:rsidRPr="0028786F" w:rsidRDefault="0095677F" w:rsidP="0095677F">
      <w:pPr>
        <w:autoSpaceDE w:val="0"/>
        <w:autoSpaceDN w:val="0"/>
        <w:adjustRightInd w:val="0"/>
        <w:spacing w:after="0" w:line="240" w:lineRule="auto"/>
        <w:rPr>
          <w:rFonts w:cs="Times New Roman"/>
          <w:b/>
        </w:rPr>
      </w:pPr>
      <w:r>
        <w:rPr>
          <w:rFonts w:cs="Times New Roman"/>
        </w:rPr>
        <w:tab/>
      </w:r>
      <w:r>
        <w:rPr>
          <w:rFonts w:cs="Times New Roman"/>
        </w:rPr>
        <w:tab/>
      </w:r>
      <w:r>
        <w:rPr>
          <w:rFonts w:cs="Times New Roman"/>
        </w:rPr>
        <w:tab/>
        <w:t xml:space="preserve">Benjamin A.T. Graham et al, “A Unified Model of Political Risk” </w:t>
      </w:r>
      <w:r>
        <w:rPr>
          <w:rFonts w:cs="Times New Roman"/>
          <w:b/>
        </w:rPr>
        <w:t>Blackboard</w:t>
      </w:r>
    </w:p>
    <w:p w:rsidR="008F082B" w:rsidRDefault="008F082B" w:rsidP="00E856EC">
      <w:pPr>
        <w:autoSpaceDE w:val="0"/>
        <w:autoSpaceDN w:val="0"/>
        <w:adjustRightInd w:val="0"/>
        <w:spacing w:after="0" w:line="240" w:lineRule="auto"/>
        <w:rPr>
          <w:rFonts w:cs="Times New Roman"/>
        </w:rPr>
      </w:pPr>
    </w:p>
    <w:p w:rsidR="00085B5B" w:rsidRDefault="005C4D4F" w:rsidP="00085B5B">
      <w:pPr>
        <w:autoSpaceDE w:val="0"/>
        <w:autoSpaceDN w:val="0"/>
        <w:adjustRightInd w:val="0"/>
        <w:spacing w:after="0" w:line="240" w:lineRule="auto"/>
        <w:ind w:left="720" w:firstLine="720"/>
        <w:rPr>
          <w:rFonts w:cs="Times New Roman"/>
        </w:rPr>
      </w:pPr>
      <w:r>
        <w:rPr>
          <w:rFonts w:cs="Times New Roman"/>
        </w:rPr>
        <w:t>13</w:t>
      </w:r>
      <w:r w:rsidR="008F082B">
        <w:rPr>
          <w:rFonts w:cs="Times New Roman"/>
        </w:rPr>
        <w:t>:</w:t>
      </w:r>
      <w:r w:rsidR="00C83D05">
        <w:rPr>
          <w:rFonts w:cs="Times New Roman"/>
        </w:rPr>
        <w:t xml:space="preserve">  </w:t>
      </w:r>
      <w:r w:rsidR="0095677F">
        <w:rPr>
          <w:rFonts w:cs="Times New Roman"/>
        </w:rPr>
        <w:tab/>
      </w:r>
      <w:r w:rsidR="00085B5B">
        <w:rPr>
          <w:rFonts w:cs="Times New Roman"/>
        </w:rPr>
        <w:t>Globalization, Poverty, and the role MNCs on State Policies</w:t>
      </w:r>
    </w:p>
    <w:p w:rsidR="00085B5B" w:rsidRDefault="00085B5B" w:rsidP="00085B5B">
      <w:pPr>
        <w:autoSpaceDE w:val="0"/>
        <w:autoSpaceDN w:val="0"/>
        <w:adjustRightInd w:val="0"/>
        <w:spacing w:after="0" w:line="240" w:lineRule="auto"/>
        <w:rPr>
          <w:rFonts w:cs="Times New Roman"/>
        </w:rPr>
      </w:pPr>
      <w:r>
        <w:rPr>
          <w:rFonts w:cs="Times New Roman"/>
        </w:rPr>
        <w:tab/>
      </w:r>
      <w:r>
        <w:rPr>
          <w:rFonts w:cs="Times New Roman"/>
        </w:rPr>
        <w:tab/>
      </w:r>
      <w:r>
        <w:rPr>
          <w:rFonts w:cs="Times New Roman"/>
        </w:rPr>
        <w:tab/>
        <w:t>David Dollar, “Globalization, Poverty, and Inequality since 1</w:t>
      </w:r>
      <w:r w:rsidR="00F06409">
        <w:rPr>
          <w:rFonts w:cs="Times New Roman"/>
        </w:rPr>
        <w:t xml:space="preserve">980” </w:t>
      </w:r>
      <w:proofErr w:type="spellStart"/>
      <w:r w:rsidR="00F06409">
        <w:rPr>
          <w:rFonts w:cs="Times New Roman"/>
        </w:rPr>
        <w:t>Frieden</w:t>
      </w:r>
      <w:proofErr w:type="spellEnd"/>
      <w:r w:rsidR="00F06409">
        <w:rPr>
          <w:rFonts w:cs="Times New Roman"/>
        </w:rPr>
        <w:t xml:space="preserve"> and </w:t>
      </w:r>
      <w:r w:rsidR="00F06409">
        <w:rPr>
          <w:rFonts w:cs="Times New Roman"/>
        </w:rPr>
        <w:tab/>
      </w:r>
      <w:r w:rsidR="00F06409">
        <w:rPr>
          <w:rFonts w:cs="Times New Roman"/>
        </w:rPr>
        <w:tab/>
      </w:r>
      <w:r w:rsidR="00F06409">
        <w:rPr>
          <w:rFonts w:cs="Times New Roman"/>
        </w:rPr>
        <w:tab/>
      </w:r>
      <w:r w:rsidR="00F06409">
        <w:rPr>
          <w:rFonts w:cs="Times New Roman"/>
        </w:rPr>
        <w:tab/>
        <w:t>Lake</w:t>
      </w:r>
      <w:r>
        <w:rPr>
          <w:rFonts w:cs="Times New Roman"/>
        </w:rPr>
        <w:t xml:space="preserve">, </w:t>
      </w:r>
      <w:proofErr w:type="spellStart"/>
      <w:r>
        <w:rPr>
          <w:rFonts w:cs="Times New Roman"/>
        </w:rPr>
        <w:t>pgs</w:t>
      </w:r>
      <w:proofErr w:type="spellEnd"/>
      <w:r>
        <w:rPr>
          <w:rFonts w:cs="Times New Roman"/>
        </w:rPr>
        <w:t xml:space="preserve"> 447-467</w:t>
      </w:r>
    </w:p>
    <w:p w:rsidR="00085B5B" w:rsidRDefault="00085B5B" w:rsidP="00085B5B">
      <w:pPr>
        <w:autoSpaceDE w:val="0"/>
        <w:autoSpaceDN w:val="0"/>
        <w:adjustRightInd w:val="0"/>
        <w:spacing w:after="0" w:line="240" w:lineRule="auto"/>
        <w:rPr>
          <w:rFonts w:cs="Times New Roman"/>
        </w:rPr>
      </w:pPr>
    </w:p>
    <w:p w:rsidR="00085B5B" w:rsidRDefault="00085B5B" w:rsidP="00085B5B">
      <w:pPr>
        <w:autoSpaceDE w:val="0"/>
        <w:autoSpaceDN w:val="0"/>
        <w:adjustRightInd w:val="0"/>
        <w:spacing w:after="0" w:line="240" w:lineRule="auto"/>
        <w:rPr>
          <w:rFonts w:cs="Times New Roman"/>
        </w:rPr>
      </w:pPr>
      <w:r>
        <w:rPr>
          <w:rFonts w:cs="Times New Roman"/>
        </w:rPr>
        <w:tab/>
      </w:r>
      <w:r>
        <w:rPr>
          <w:rFonts w:cs="Times New Roman"/>
        </w:rPr>
        <w:tab/>
      </w:r>
      <w:r>
        <w:rPr>
          <w:rFonts w:cs="Times New Roman"/>
        </w:rPr>
        <w:tab/>
        <w:t>Jeffrey Williamson, “Globalization and Inequality, Past and Pre</w:t>
      </w:r>
      <w:r w:rsidR="00F06409">
        <w:rPr>
          <w:rFonts w:cs="Times New Roman"/>
        </w:rPr>
        <w:t xml:space="preserve">sent” </w:t>
      </w:r>
      <w:proofErr w:type="spellStart"/>
      <w:r w:rsidR="00F06409">
        <w:rPr>
          <w:rFonts w:cs="Times New Roman"/>
        </w:rPr>
        <w:t>Frieden</w:t>
      </w:r>
      <w:proofErr w:type="spellEnd"/>
      <w:r w:rsidR="00F06409">
        <w:rPr>
          <w:rFonts w:cs="Times New Roman"/>
        </w:rPr>
        <w:t xml:space="preserve"> and </w:t>
      </w:r>
      <w:r w:rsidR="00F06409">
        <w:rPr>
          <w:rFonts w:cs="Times New Roman"/>
        </w:rPr>
        <w:tab/>
      </w:r>
      <w:r w:rsidR="00F06409">
        <w:rPr>
          <w:rFonts w:cs="Times New Roman"/>
        </w:rPr>
        <w:tab/>
      </w:r>
      <w:r w:rsidR="00F06409">
        <w:rPr>
          <w:rFonts w:cs="Times New Roman"/>
        </w:rPr>
        <w:tab/>
        <w:t>Lake</w:t>
      </w:r>
      <w:r>
        <w:rPr>
          <w:rFonts w:cs="Times New Roman"/>
        </w:rPr>
        <w:t xml:space="preserve">, </w:t>
      </w:r>
      <w:proofErr w:type="spellStart"/>
      <w:r>
        <w:rPr>
          <w:rFonts w:cs="Times New Roman"/>
        </w:rPr>
        <w:t>pgs</w:t>
      </w:r>
      <w:proofErr w:type="spellEnd"/>
      <w:r>
        <w:rPr>
          <w:rFonts w:cs="Times New Roman"/>
        </w:rPr>
        <w:t xml:space="preserve"> 474-485</w:t>
      </w:r>
    </w:p>
    <w:p w:rsidR="00085B5B" w:rsidRDefault="00085B5B" w:rsidP="00085B5B">
      <w:pPr>
        <w:autoSpaceDE w:val="0"/>
        <w:autoSpaceDN w:val="0"/>
        <w:adjustRightInd w:val="0"/>
        <w:spacing w:after="0" w:line="240" w:lineRule="auto"/>
        <w:rPr>
          <w:rFonts w:cs="Times New Roman"/>
        </w:rPr>
      </w:pPr>
    </w:p>
    <w:p w:rsidR="002D54B7" w:rsidRDefault="00085B5B" w:rsidP="00085B5B">
      <w:pPr>
        <w:autoSpaceDE w:val="0"/>
        <w:autoSpaceDN w:val="0"/>
        <w:adjustRightInd w:val="0"/>
        <w:spacing w:after="0" w:line="240" w:lineRule="auto"/>
        <w:ind w:left="1440" w:firstLine="720"/>
        <w:rPr>
          <w:rFonts w:cs="Times New Roman"/>
        </w:rPr>
      </w:pPr>
      <w:r>
        <w:rPr>
          <w:rFonts w:cs="Times New Roman"/>
        </w:rPr>
        <w:t xml:space="preserve">Jeffry A </w:t>
      </w:r>
      <w:proofErr w:type="spellStart"/>
      <w:r>
        <w:rPr>
          <w:rFonts w:cs="Times New Roman"/>
        </w:rPr>
        <w:t>Freiden</w:t>
      </w:r>
      <w:proofErr w:type="spellEnd"/>
      <w:r>
        <w:rPr>
          <w:rFonts w:cs="Times New Roman"/>
        </w:rPr>
        <w:t>, “Globalization and Exchange Rate Poli</w:t>
      </w:r>
      <w:r w:rsidR="00F06409">
        <w:rPr>
          <w:rFonts w:cs="Times New Roman"/>
        </w:rPr>
        <w:t xml:space="preserve">cy.”  </w:t>
      </w:r>
      <w:proofErr w:type="spellStart"/>
      <w:r w:rsidR="00F06409">
        <w:rPr>
          <w:rFonts w:cs="Times New Roman"/>
        </w:rPr>
        <w:t>Frieden</w:t>
      </w:r>
      <w:proofErr w:type="spellEnd"/>
      <w:r w:rsidR="00F06409">
        <w:rPr>
          <w:rFonts w:cs="Times New Roman"/>
        </w:rPr>
        <w:t xml:space="preserve"> and Lake</w:t>
      </w:r>
      <w:r>
        <w:rPr>
          <w:rFonts w:cs="Times New Roman"/>
        </w:rPr>
        <w:t xml:space="preserve">, </w:t>
      </w:r>
      <w:r w:rsidR="00F06409">
        <w:rPr>
          <w:rFonts w:cs="Times New Roman"/>
        </w:rPr>
        <w:tab/>
      </w:r>
      <w:proofErr w:type="spellStart"/>
      <w:r>
        <w:rPr>
          <w:rFonts w:cs="Times New Roman"/>
        </w:rPr>
        <w:t>pgs</w:t>
      </w:r>
      <w:proofErr w:type="spellEnd"/>
      <w:r>
        <w:rPr>
          <w:rFonts w:cs="Times New Roman"/>
        </w:rPr>
        <w:t xml:space="preserve"> 286-296</w:t>
      </w:r>
    </w:p>
    <w:p w:rsidR="00085B5B" w:rsidRDefault="00085B5B" w:rsidP="00E856EC">
      <w:pPr>
        <w:autoSpaceDE w:val="0"/>
        <w:autoSpaceDN w:val="0"/>
        <w:adjustRightInd w:val="0"/>
        <w:spacing w:after="0" w:line="240" w:lineRule="auto"/>
        <w:rPr>
          <w:rFonts w:cs="Times New Roman"/>
        </w:rPr>
      </w:pPr>
    </w:p>
    <w:p w:rsidR="00771BFE" w:rsidRDefault="005C4D4F" w:rsidP="00085B5B">
      <w:pPr>
        <w:autoSpaceDE w:val="0"/>
        <w:autoSpaceDN w:val="0"/>
        <w:adjustRightInd w:val="0"/>
        <w:spacing w:after="0" w:line="240" w:lineRule="auto"/>
        <w:rPr>
          <w:rFonts w:cs="Times New Roman"/>
        </w:rPr>
      </w:pPr>
      <w:r>
        <w:rPr>
          <w:rFonts w:cs="Times New Roman"/>
        </w:rPr>
        <w:tab/>
      </w:r>
      <w:r>
        <w:rPr>
          <w:rFonts w:cs="Times New Roman"/>
        </w:rPr>
        <w:tab/>
        <w:t>15</w:t>
      </w:r>
      <w:r w:rsidR="00085B5B">
        <w:rPr>
          <w:rFonts w:cs="Times New Roman"/>
        </w:rPr>
        <w:t>:</w:t>
      </w:r>
      <w:r w:rsidR="00771BFE">
        <w:rPr>
          <w:rFonts w:cs="Times New Roman"/>
        </w:rPr>
        <w:tab/>
        <w:t>Is inequality growing as a result of globalization and MNC investments?</w:t>
      </w:r>
    </w:p>
    <w:p w:rsidR="00771BFE" w:rsidRDefault="00771BFE" w:rsidP="00085B5B">
      <w:pPr>
        <w:autoSpaceDE w:val="0"/>
        <w:autoSpaceDN w:val="0"/>
        <w:adjustRightInd w:val="0"/>
        <w:spacing w:after="0" w:line="240" w:lineRule="auto"/>
        <w:rPr>
          <w:rFonts w:cs="Times New Roman"/>
        </w:rPr>
      </w:pPr>
      <w:r>
        <w:rPr>
          <w:rFonts w:cs="Times New Roman"/>
        </w:rPr>
        <w:tab/>
      </w:r>
      <w:r>
        <w:rPr>
          <w:rFonts w:cs="Times New Roman"/>
        </w:rPr>
        <w:tab/>
      </w:r>
      <w:r>
        <w:rPr>
          <w:rFonts w:cs="Times New Roman"/>
        </w:rPr>
        <w:tab/>
        <w:t>Thomas Piketty, “Capital in the 21</w:t>
      </w:r>
      <w:r w:rsidRPr="00771BFE">
        <w:rPr>
          <w:rFonts w:cs="Times New Roman"/>
          <w:vertAlign w:val="superscript"/>
        </w:rPr>
        <w:t>st</w:t>
      </w:r>
      <w:r>
        <w:rPr>
          <w:rFonts w:cs="Times New Roman"/>
        </w:rPr>
        <w:t xml:space="preserve"> Century” </w:t>
      </w:r>
      <w:proofErr w:type="spellStart"/>
      <w:r>
        <w:rPr>
          <w:rFonts w:cs="Times New Roman"/>
        </w:rPr>
        <w:t>pg</w:t>
      </w:r>
      <w:proofErr w:type="spellEnd"/>
      <w:r>
        <w:rPr>
          <w:rFonts w:cs="Times New Roman"/>
        </w:rPr>
        <w:t xml:space="preserve"> 339-381 </w:t>
      </w:r>
      <w:r>
        <w:rPr>
          <w:rFonts w:cs="Times New Roman"/>
          <w:b/>
        </w:rPr>
        <w:t>On Blackboard</w:t>
      </w:r>
    </w:p>
    <w:p w:rsidR="00085B5B" w:rsidRPr="0095677F" w:rsidRDefault="00085B5B" w:rsidP="00085B5B">
      <w:pPr>
        <w:autoSpaceDE w:val="0"/>
        <w:autoSpaceDN w:val="0"/>
        <w:adjustRightInd w:val="0"/>
        <w:spacing w:after="0" w:line="240" w:lineRule="auto"/>
        <w:rPr>
          <w:rFonts w:cs="Times New Roman"/>
          <w:b/>
        </w:rPr>
      </w:pPr>
      <w:r>
        <w:rPr>
          <w:rFonts w:cs="Times New Roman"/>
        </w:rPr>
        <w:tab/>
      </w:r>
      <w:r>
        <w:rPr>
          <w:rFonts w:cs="Times New Roman"/>
        </w:rPr>
        <w:tab/>
      </w:r>
      <w:r>
        <w:rPr>
          <w:rFonts w:cs="Times New Roman"/>
        </w:rPr>
        <w:tab/>
      </w:r>
    </w:p>
    <w:p w:rsidR="00085B5B" w:rsidRDefault="00085B5B" w:rsidP="00E856EC">
      <w:pPr>
        <w:autoSpaceDE w:val="0"/>
        <w:autoSpaceDN w:val="0"/>
        <w:adjustRightInd w:val="0"/>
        <w:spacing w:after="0" w:line="240" w:lineRule="auto"/>
        <w:rPr>
          <w:rFonts w:cs="Times New Roman"/>
        </w:rPr>
      </w:pPr>
    </w:p>
    <w:p w:rsidR="002D54B7" w:rsidRDefault="002D54B7" w:rsidP="00E856EC">
      <w:pPr>
        <w:autoSpaceDE w:val="0"/>
        <w:autoSpaceDN w:val="0"/>
        <w:adjustRightInd w:val="0"/>
        <w:spacing w:after="0" w:line="240" w:lineRule="auto"/>
        <w:rPr>
          <w:rFonts w:cs="Times New Roman"/>
        </w:rPr>
      </w:pPr>
      <w:r>
        <w:rPr>
          <w:rFonts w:cs="Times New Roman"/>
        </w:rPr>
        <w:t>Part 3:</w:t>
      </w:r>
      <w:r>
        <w:rPr>
          <w:rFonts w:cs="Times New Roman"/>
        </w:rPr>
        <w:tab/>
      </w:r>
      <w:r>
        <w:rPr>
          <w:rFonts w:cs="Times New Roman"/>
        </w:rPr>
        <w:tab/>
        <w:t xml:space="preserve">WHAT IS THE IMPACT OF MULTINATIONAL CORPORATIONS AND FOREIGN DIRECT </w:t>
      </w:r>
      <w:r>
        <w:rPr>
          <w:rFonts w:cs="Times New Roman"/>
        </w:rPr>
        <w:tab/>
      </w:r>
      <w:r>
        <w:rPr>
          <w:rFonts w:cs="Times New Roman"/>
        </w:rPr>
        <w:tab/>
      </w:r>
      <w:r>
        <w:rPr>
          <w:rFonts w:cs="Times New Roman"/>
        </w:rPr>
        <w:tab/>
        <w:t xml:space="preserve">INVESTMENT ON </w:t>
      </w:r>
      <w:r w:rsidR="001A711E">
        <w:rPr>
          <w:rFonts w:cs="Times New Roman"/>
        </w:rPr>
        <w:t xml:space="preserve">THE </w:t>
      </w:r>
      <w:r>
        <w:rPr>
          <w:rFonts w:cs="Times New Roman"/>
        </w:rPr>
        <w:t>ECONOMIC DEVELOPMENT</w:t>
      </w:r>
      <w:r w:rsidR="001A711E">
        <w:rPr>
          <w:rFonts w:cs="Times New Roman"/>
        </w:rPr>
        <w:t xml:space="preserve"> OF THE HOST COUNTRY</w:t>
      </w:r>
      <w:r>
        <w:rPr>
          <w:rFonts w:cs="Times New Roman"/>
        </w:rPr>
        <w:t>?</w:t>
      </w:r>
    </w:p>
    <w:p w:rsidR="002D54B7" w:rsidRDefault="002D54B7" w:rsidP="00E856EC">
      <w:pPr>
        <w:autoSpaceDE w:val="0"/>
        <w:autoSpaceDN w:val="0"/>
        <w:adjustRightInd w:val="0"/>
        <w:spacing w:after="0" w:line="240" w:lineRule="auto"/>
        <w:rPr>
          <w:rFonts w:cs="Times New Roman"/>
        </w:rPr>
      </w:pPr>
    </w:p>
    <w:p w:rsidR="00AF5FCE" w:rsidRDefault="005C4D4F" w:rsidP="00AA4120">
      <w:pPr>
        <w:autoSpaceDE w:val="0"/>
        <w:autoSpaceDN w:val="0"/>
        <w:adjustRightInd w:val="0"/>
        <w:spacing w:after="0" w:line="240" w:lineRule="auto"/>
        <w:ind w:left="720" w:firstLine="720"/>
        <w:rPr>
          <w:rFonts w:cs="Times New Roman"/>
        </w:rPr>
      </w:pPr>
      <w:r>
        <w:rPr>
          <w:rFonts w:cs="Times New Roman"/>
        </w:rPr>
        <w:t>18</w:t>
      </w:r>
      <w:r w:rsidR="008F082B">
        <w:rPr>
          <w:rFonts w:cs="Times New Roman"/>
        </w:rPr>
        <w:t>:</w:t>
      </w:r>
      <w:r w:rsidR="0095677F">
        <w:rPr>
          <w:rFonts w:cs="Times New Roman"/>
        </w:rPr>
        <w:tab/>
      </w:r>
      <w:r w:rsidR="00AF5FCE">
        <w:rPr>
          <w:rFonts w:cs="Times New Roman"/>
        </w:rPr>
        <w:t>The Impact of Foreign Direct Investment on Development</w:t>
      </w:r>
    </w:p>
    <w:p w:rsidR="00AF5FCE" w:rsidRDefault="00AF5FCE" w:rsidP="00AF5FCE">
      <w:pPr>
        <w:autoSpaceDE w:val="0"/>
        <w:autoSpaceDN w:val="0"/>
        <w:adjustRightInd w:val="0"/>
        <w:spacing w:after="0" w:line="240" w:lineRule="auto"/>
        <w:ind w:left="1440" w:firstLine="720"/>
        <w:rPr>
          <w:rFonts w:cs="Times New Roman"/>
        </w:rPr>
      </w:pPr>
      <w:r>
        <w:rPr>
          <w:rFonts w:cs="Times New Roman"/>
        </w:rPr>
        <w:t xml:space="preserve">Shah M </w:t>
      </w:r>
      <w:proofErr w:type="spellStart"/>
      <w:r>
        <w:rPr>
          <w:rFonts w:cs="Times New Roman"/>
        </w:rPr>
        <w:t>Tarzi</w:t>
      </w:r>
      <w:proofErr w:type="spellEnd"/>
      <w:r>
        <w:rPr>
          <w:rFonts w:cs="Times New Roman"/>
        </w:rPr>
        <w:t xml:space="preserve">, “Third World Governments and Multinational Corporations:  </w:t>
      </w:r>
      <w:r>
        <w:rPr>
          <w:rFonts w:cs="Times New Roman"/>
        </w:rPr>
        <w:tab/>
        <w:t>Dynamics of Host’s Bargaining</w:t>
      </w:r>
      <w:r w:rsidR="00F06409">
        <w:rPr>
          <w:rFonts w:cs="Times New Roman"/>
        </w:rPr>
        <w:t xml:space="preserve"> Power.” </w:t>
      </w:r>
      <w:proofErr w:type="spellStart"/>
      <w:r w:rsidR="00F06409">
        <w:rPr>
          <w:rFonts w:cs="Times New Roman"/>
        </w:rPr>
        <w:t>Freiden</w:t>
      </w:r>
      <w:proofErr w:type="spellEnd"/>
      <w:r w:rsidR="00F06409">
        <w:rPr>
          <w:rFonts w:cs="Times New Roman"/>
        </w:rPr>
        <w:t xml:space="preserve"> and Lake</w:t>
      </w:r>
      <w:r>
        <w:rPr>
          <w:rFonts w:cs="Times New Roman"/>
        </w:rPr>
        <w:t xml:space="preserve">, </w:t>
      </w:r>
      <w:proofErr w:type="spellStart"/>
      <w:r>
        <w:rPr>
          <w:rFonts w:cs="Times New Roman"/>
        </w:rPr>
        <w:t>pgs</w:t>
      </w:r>
      <w:proofErr w:type="spellEnd"/>
      <w:r>
        <w:rPr>
          <w:rFonts w:cs="Times New Roman"/>
        </w:rPr>
        <w:t xml:space="preserve"> 169-179</w:t>
      </w:r>
    </w:p>
    <w:p w:rsidR="00AF5FCE" w:rsidRDefault="00AF5FCE" w:rsidP="00AF5FCE">
      <w:pPr>
        <w:autoSpaceDE w:val="0"/>
        <w:autoSpaceDN w:val="0"/>
        <w:adjustRightInd w:val="0"/>
        <w:spacing w:after="0" w:line="240" w:lineRule="auto"/>
        <w:ind w:left="1440" w:firstLine="720"/>
        <w:rPr>
          <w:rFonts w:cs="Times New Roman"/>
        </w:rPr>
      </w:pPr>
    </w:p>
    <w:p w:rsidR="00AF5FCE" w:rsidRDefault="00AF5FCE" w:rsidP="00AF5FCE">
      <w:pPr>
        <w:autoSpaceDE w:val="0"/>
        <w:autoSpaceDN w:val="0"/>
        <w:adjustRightInd w:val="0"/>
        <w:spacing w:after="0" w:line="240" w:lineRule="auto"/>
        <w:ind w:left="1440" w:firstLine="720"/>
        <w:rPr>
          <w:rFonts w:cs="Times New Roman"/>
        </w:rPr>
      </w:pPr>
      <w:r>
        <w:rPr>
          <w:rFonts w:cs="Times New Roman"/>
        </w:rPr>
        <w:t xml:space="preserve">Zachary Elkins, Andrew Guzman, and Beth A. Simmons, “Competing for Capital:  </w:t>
      </w:r>
      <w:r>
        <w:rPr>
          <w:rFonts w:cs="Times New Roman"/>
        </w:rPr>
        <w:tab/>
        <w:t>the Diffusion of Bilateral Investment Tre</w:t>
      </w:r>
      <w:r w:rsidR="00F06409">
        <w:rPr>
          <w:rFonts w:cs="Times New Roman"/>
        </w:rPr>
        <w:t xml:space="preserve">aties.”  </w:t>
      </w:r>
      <w:proofErr w:type="spellStart"/>
      <w:r w:rsidR="00F06409">
        <w:rPr>
          <w:rFonts w:cs="Times New Roman"/>
        </w:rPr>
        <w:t>Freiden</w:t>
      </w:r>
      <w:proofErr w:type="spellEnd"/>
      <w:r w:rsidR="00F06409">
        <w:rPr>
          <w:rFonts w:cs="Times New Roman"/>
        </w:rPr>
        <w:t xml:space="preserve"> and Lake, </w:t>
      </w:r>
      <w:proofErr w:type="spellStart"/>
      <w:r w:rsidR="00F06409">
        <w:rPr>
          <w:rFonts w:cs="Times New Roman"/>
        </w:rPr>
        <w:t>pgs</w:t>
      </w:r>
      <w:proofErr w:type="spellEnd"/>
      <w:r w:rsidR="00F06409">
        <w:rPr>
          <w:rFonts w:cs="Times New Roman"/>
        </w:rPr>
        <w:t xml:space="preserve"> </w:t>
      </w:r>
      <w:r>
        <w:rPr>
          <w:rFonts w:cs="Times New Roman"/>
        </w:rPr>
        <w:t>180-199.</w:t>
      </w:r>
    </w:p>
    <w:p w:rsidR="00AF5FCE" w:rsidRDefault="00AF5FCE" w:rsidP="00AF5FCE">
      <w:pPr>
        <w:autoSpaceDE w:val="0"/>
        <w:autoSpaceDN w:val="0"/>
        <w:adjustRightInd w:val="0"/>
        <w:spacing w:after="0" w:line="240" w:lineRule="auto"/>
        <w:ind w:left="1440" w:firstLine="720"/>
        <w:rPr>
          <w:rFonts w:cs="Times New Roman"/>
        </w:rPr>
      </w:pPr>
    </w:p>
    <w:p w:rsidR="00AF5FCE" w:rsidRDefault="00AF5FCE" w:rsidP="00D50C0D">
      <w:pPr>
        <w:autoSpaceDE w:val="0"/>
        <w:autoSpaceDN w:val="0"/>
        <w:adjustRightInd w:val="0"/>
        <w:spacing w:after="0" w:line="240" w:lineRule="auto"/>
        <w:ind w:left="2160"/>
        <w:rPr>
          <w:rFonts w:cs="Times New Roman"/>
        </w:rPr>
      </w:pPr>
      <w:r>
        <w:rPr>
          <w:rFonts w:cs="Times New Roman"/>
        </w:rPr>
        <w:t xml:space="preserve">Eric </w:t>
      </w:r>
      <w:proofErr w:type="spellStart"/>
      <w:r>
        <w:rPr>
          <w:rFonts w:cs="Times New Roman"/>
        </w:rPr>
        <w:t>Rugraff</w:t>
      </w:r>
      <w:proofErr w:type="spellEnd"/>
      <w:r>
        <w:rPr>
          <w:rFonts w:cs="Times New Roman"/>
        </w:rPr>
        <w:t xml:space="preserve"> and Michael W. Hansen, “</w:t>
      </w:r>
      <w:proofErr w:type="spellStart"/>
      <w:r>
        <w:rPr>
          <w:rFonts w:cs="Times New Roman"/>
        </w:rPr>
        <w:t>M</w:t>
      </w:r>
      <w:r w:rsidR="00D50C0D">
        <w:rPr>
          <w:rFonts w:cs="Times New Roman"/>
        </w:rPr>
        <w:t>ulitnational</w:t>
      </w:r>
      <w:proofErr w:type="spellEnd"/>
      <w:r w:rsidR="00D50C0D">
        <w:rPr>
          <w:rFonts w:cs="Times New Roman"/>
        </w:rPr>
        <w:t xml:space="preserve"> Corporations and Local Firms </w:t>
      </w:r>
      <w:r>
        <w:rPr>
          <w:rFonts w:cs="Times New Roman"/>
        </w:rPr>
        <w:t>in Emerging Economies:  An Introduc</w:t>
      </w:r>
      <w:r w:rsidR="00F06409">
        <w:rPr>
          <w:rFonts w:cs="Times New Roman"/>
        </w:rPr>
        <w:t xml:space="preserve">tion.” </w:t>
      </w:r>
      <w:proofErr w:type="spellStart"/>
      <w:r w:rsidR="00F06409">
        <w:rPr>
          <w:rFonts w:cs="Times New Roman"/>
        </w:rPr>
        <w:t>Rugruff</w:t>
      </w:r>
      <w:proofErr w:type="spellEnd"/>
      <w:r w:rsidR="00F06409">
        <w:rPr>
          <w:rFonts w:cs="Times New Roman"/>
        </w:rPr>
        <w:t xml:space="preserve"> and Hansen, </w:t>
      </w:r>
      <w:proofErr w:type="spellStart"/>
      <w:r w:rsidR="00F06409">
        <w:rPr>
          <w:rFonts w:cs="Times New Roman"/>
        </w:rPr>
        <w:t>pgs</w:t>
      </w:r>
      <w:proofErr w:type="spellEnd"/>
      <w:r w:rsidR="00F06409">
        <w:rPr>
          <w:rFonts w:cs="Times New Roman"/>
        </w:rPr>
        <w:t xml:space="preserve"> 13-</w:t>
      </w:r>
      <w:r>
        <w:rPr>
          <w:rFonts w:cs="Times New Roman"/>
        </w:rPr>
        <w:t>47</w:t>
      </w:r>
    </w:p>
    <w:p w:rsidR="008F082B" w:rsidRPr="0095677F" w:rsidRDefault="0095677F" w:rsidP="00AF5FCE">
      <w:pPr>
        <w:autoSpaceDE w:val="0"/>
        <w:autoSpaceDN w:val="0"/>
        <w:adjustRightInd w:val="0"/>
        <w:spacing w:after="0" w:line="240" w:lineRule="auto"/>
        <w:ind w:left="1440" w:firstLine="720"/>
        <w:rPr>
          <w:rFonts w:cs="Times New Roman"/>
          <w:b/>
        </w:rPr>
      </w:pPr>
      <w:r>
        <w:rPr>
          <w:rFonts w:cs="Times New Roman"/>
          <w:b/>
        </w:rPr>
        <w:t>Case Briefing #2 due</w:t>
      </w:r>
    </w:p>
    <w:p w:rsidR="008F082B" w:rsidRDefault="008F082B" w:rsidP="00E856EC">
      <w:pPr>
        <w:autoSpaceDE w:val="0"/>
        <w:autoSpaceDN w:val="0"/>
        <w:adjustRightInd w:val="0"/>
        <w:spacing w:after="0" w:line="240" w:lineRule="auto"/>
        <w:rPr>
          <w:rFonts w:cs="Times New Roman"/>
        </w:rPr>
      </w:pPr>
    </w:p>
    <w:p w:rsidR="00FB56EC" w:rsidRDefault="008F082B" w:rsidP="001A711E">
      <w:pPr>
        <w:autoSpaceDE w:val="0"/>
        <w:autoSpaceDN w:val="0"/>
        <w:adjustRightInd w:val="0"/>
        <w:spacing w:after="0" w:line="240" w:lineRule="auto"/>
        <w:rPr>
          <w:rFonts w:cs="Times New Roman"/>
        </w:rPr>
      </w:pPr>
      <w:r>
        <w:rPr>
          <w:rFonts w:cs="Times New Roman"/>
        </w:rPr>
        <w:tab/>
      </w:r>
      <w:r>
        <w:rPr>
          <w:rFonts w:cs="Times New Roman"/>
        </w:rPr>
        <w:tab/>
      </w:r>
    </w:p>
    <w:p w:rsidR="00FB56EC" w:rsidRDefault="00FB56EC" w:rsidP="001A711E">
      <w:pPr>
        <w:autoSpaceDE w:val="0"/>
        <w:autoSpaceDN w:val="0"/>
        <w:adjustRightInd w:val="0"/>
        <w:spacing w:after="0" w:line="240" w:lineRule="auto"/>
        <w:rPr>
          <w:rFonts w:cs="Times New Roman"/>
        </w:rPr>
      </w:pPr>
    </w:p>
    <w:p w:rsidR="001A711E" w:rsidRDefault="005C4D4F" w:rsidP="00FB56EC">
      <w:pPr>
        <w:autoSpaceDE w:val="0"/>
        <w:autoSpaceDN w:val="0"/>
        <w:adjustRightInd w:val="0"/>
        <w:spacing w:after="0" w:line="240" w:lineRule="auto"/>
        <w:ind w:left="720" w:firstLine="720"/>
        <w:rPr>
          <w:rFonts w:cs="Times New Roman"/>
        </w:rPr>
      </w:pPr>
      <w:r>
        <w:rPr>
          <w:rFonts w:cs="Times New Roman"/>
        </w:rPr>
        <w:t>20</w:t>
      </w:r>
      <w:r w:rsidR="008F082B">
        <w:rPr>
          <w:rFonts w:cs="Times New Roman"/>
        </w:rPr>
        <w:t>:</w:t>
      </w:r>
      <w:r w:rsidR="00AF5FCE">
        <w:rPr>
          <w:rFonts w:cs="Times New Roman"/>
        </w:rPr>
        <w:tab/>
      </w:r>
      <w:r w:rsidR="001A711E">
        <w:rPr>
          <w:rFonts w:cs="Times New Roman"/>
        </w:rPr>
        <w:t>Foreign Direct Investment in Transitional Economies—the post-Cold War Record</w:t>
      </w:r>
    </w:p>
    <w:p w:rsidR="001A711E" w:rsidRDefault="001A711E" w:rsidP="001A711E">
      <w:pPr>
        <w:autoSpaceDE w:val="0"/>
        <w:autoSpaceDN w:val="0"/>
        <w:adjustRightInd w:val="0"/>
        <w:spacing w:after="0" w:line="240" w:lineRule="auto"/>
        <w:rPr>
          <w:rFonts w:cs="Times New Roman"/>
        </w:rPr>
      </w:pPr>
      <w:r>
        <w:rPr>
          <w:rFonts w:cs="Times New Roman"/>
        </w:rPr>
        <w:tab/>
      </w:r>
      <w:r>
        <w:rPr>
          <w:rFonts w:cs="Times New Roman"/>
        </w:rPr>
        <w:tab/>
      </w:r>
      <w:r>
        <w:rPr>
          <w:rFonts w:cs="Times New Roman"/>
        </w:rPr>
        <w:tab/>
        <w:t xml:space="preserve">Magdolna Sass, “The Impact of Foreign Direct Investment in Business Services </w:t>
      </w:r>
      <w:r>
        <w:rPr>
          <w:rFonts w:cs="Times New Roman"/>
        </w:rPr>
        <w:tab/>
      </w:r>
      <w:r>
        <w:rPr>
          <w:rFonts w:cs="Times New Roman"/>
        </w:rPr>
        <w:tab/>
      </w:r>
      <w:r>
        <w:rPr>
          <w:rFonts w:cs="Times New Roman"/>
        </w:rPr>
        <w:tab/>
      </w:r>
      <w:r>
        <w:rPr>
          <w:rFonts w:cs="Times New Roman"/>
        </w:rPr>
        <w:tab/>
        <w:t xml:space="preserve">on the Local Economy.”  </w:t>
      </w:r>
      <w:proofErr w:type="spellStart"/>
      <w:r>
        <w:rPr>
          <w:rFonts w:cs="Times New Roman"/>
        </w:rPr>
        <w:t>Rugruff</w:t>
      </w:r>
      <w:proofErr w:type="spellEnd"/>
      <w:r>
        <w:rPr>
          <w:rFonts w:cs="Times New Roman"/>
        </w:rPr>
        <w:t xml:space="preserve"> and Hansen reader, </w:t>
      </w:r>
      <w:proofErr w:type="spellStart"/>
      <w:r>
        <w:rPr>
          <w:rFonts w:cs="Times New Roman"/>
        </w:rPr>
        <w:t>pgs</w:t>
      </w:r>
      <w:proofErr w:type="spellEnd"/>
      <w:r>
        <w:rPr>
          <w:rFonts w:cs="Times New Roman"/>
        </w:rPr>
        <w:t xml:space="preserve"> 51-73</w:t>
      </w:r>
    </w:p>
    <w:p w:rsidR="001A711E" w:rsidRDefault="001A711E" w:rsidP="001A711E">
      <w:pPr>
        <w:autoSpaceDE w:val="0"/>
        <w:autoSpaceDN w:val="0"/>
        <w:adjustRightInd w:val="0"/>
        <w:spacing w:after="0" w:line="240" w:lineRule="auto"/>
        <w:rPr>
          <w:rFonts w:cs="Times New Roman"/>
        </w:rPr>
      </w:pPr>
    </w:p>
    <w:p w:rsidR="001A711E" w:rsidRDefault="001A711E" w:rsidP="001A711E">
      <w:pPr>
        <w:autoSpaceDE w:val="0"/>
        <w:autoSpaceDN w:val="0"/>
        <w:adjustRightInd w:val="0"/>
        <w:spacing w:after="0" w:line="240" w:lineRule="auto"/>
        <w:rPr>
          <w:rFonts w:cs="Times New Roman"/>
        </w:rPr>
      </w:pPr>
      <w:r>
        <w:rPr>
          <w:rFonts w:cs="Times New Roman"/>
        </w:rPr>
        <w:tab/>
      </w:r>
      <w:r>
        <w:rPr>
          <w:rFonts w:cs="Times New Roman"/>
        </w:rPr>
        <w:tab/>
      </w:r>
      <w:r>
        <w:rPr>
          <w:rFonts w:cs="Times New Roman"/>
        </w:rPr>
        <w:tab/>
      </w:r>
      <w:proofErr w:type="spellStart"/>
      <w:r>
        <w:rPr>
          <w:rFonts w:cs="Times New Roman"/>
        </w:rPr>
        <w:t>Crt</w:t>
      </w:r>
      <w:proofErr w:type="spellEnd"/>
      <w:r>
        <w:rPr>
          <w:rFonts w:cs="Times New Roman"/>
        </w:rPr>
        <w:t xml:space="preserve"> </w:t>
      </w:r>
      <w:proofErr w:type="spellStart"/>
      <w:r>
        <w:rPr>
          <w:rFonts w:cs="Times New Roman"/>
        </w:rPr>
        <w:t>Kostevc</w:t>
      </w:r>
      <w:proofErr w:type="spellEnd"/>
      <w:r>
        <w:rPr>
          <w:rFonts w:cs="Times New Roman"/>
        </w:rPr>
        <w:t xml:space="preserve">, </w:t>
      </w:r>
      <w:proofErr w:type="spellStart"/>
      <w:r>
        <w:rPr>
          <w:rFonts w:cs="Times New Roman"/>
        </w:rPr>
        <w:t>Tjasa</w:t>
      </w:r>
      <w:proofErr w:type="spellEnd"/>
      <w:r>
        <w:rPr>
          <w:rFonts w:cs="Times New Roman"/>
        </w:rPr>
        <w:t xml:space="preserve"> </w:t>
      </w:r>
      <w:proofErr w:type="spellStart"/>
      <w:r>
        <w:rPr>
          <w:rFonts w:cs="Times New Roman"/>
        </w:rPr>
        <w:t>Redek</w:t>
      </w:r>
      <w:proofErr w:type="spellEnd"/>
      <w:r>
        <w:rPr>
          <w:rFonts w:cs="Times New Roman"/>
        </w:rPr>
        <w:t xml:space="preserve"> and </w:t>
      </w:r>
      <w:proofErr w:type="spellStart"/>
      <w:r>
        <w:rPr>
          <w:rFonts w:cs="Times New Roman"/>
        </w:rPr>
        <w:t>Matia</w:t>
      </w:r>
      <w:proofErr w:type="spellEnd"/>
      <w:r>
        <w:rPr>
          <w:rFonts w:cs="Times New Roman"/>
        </w:rPr>
        <w:t xml:space="preserve"> </w:t>
      </w:r>
      <w:proofErr w:type="spellStart"/>
      <w:r>
        <w:rPr>
          <w:rFonts w:cs="Times New Roman"/>
        </w:rPr>
        <w:t>Rojec</w:t>
      </w:r>
      <w:proofErr w:type="spellEnd"/>
      <w:r>
        <w:rPr>
          <w:rFonts w:cs="Times New Roman"/>
        </w:rPr>
        <w:t xml:space="preserve">.  “Scope and Effectiveness of Foreign </w:t>
      </w:r>
      <w:r>
        <w:rPr>
          <w:rFonts w:cs="Times New Roman"/>
        </w:rPr>
        <w:tab/>
      </w:r>
      <w:r>
        <w:rPr>
          <w:rFonts w:cs="Times New Roman"/>
        </w:rPr>
        <w:tab/>
      </w:r>
      <w:r>
        <w:rPr>
          <w:rFonts w:cs="Times New Roman"/>
        </w:rPr>
        <w:tab/>
      </w:r>
      <w:r>
        <w:rPr>
          <w:rFonts w:cs="Times New Roman"/>
        </w:rPr>
        <w:tab/>
        <w:t xml:space="preserve">Direct Investment Policies in Transition Economies.”  </w:t>
      </w:r>
      <w:proofErr w:type="spellStart"/>
      <w:r>
        <w:rPr>
          <w:rFonts w:cs="Times New Roman"/>
        </w:rPr>
        <w:t>Rugruff</w:t>
      </w:r>
      <w:proofErr w:type="spellEnd"/>
      <w:r>
        <w:rPr>
          <w:rFonts w:cs="Times New Roman"/>
        </w:rPr>
        <w:t xml:space="preserve"> and Hansen </w:t>
      </w:r>
      <w:r>
        <w:rPr>
          <w:rFonts w:cs="Times New Roman"/>
        </w:rPr>
        <w:tab/>
      </w:r>
      <w:r>
        <w:rPr>
          <w:rFonts w:cs="Times New Roman"/>
        </w:rPr>
        <w:tab/>
      </w:r>
      <w:r>
        <w:rPr>
          <w:rFonts w:cs="Times New Roman"/>
        </w:rPr>
        <w:tab/>
      </w:r>
      <w:r>
        <w:rPr>
          <w:rFonts w:cs="Times New Roman"/>
        </w:rPr>
        <w:tab/>
        <w:t xml:space="preserve">reader, </w:t>
      </w:r>
      <w:proofErr w:type="spellStart"/>
      <w:r>
        <w:rPr>
          <w:rFonts w:cs="Times New Roman"/>
        </w:rPr>
        <w:t>pgs</w:t>
      </w:r>
      <w:proofErr w:type="spellEnd"/>
      <w:r>
        <w:rPr>
          <w:rFonts w:cs="Times New Roman"/>
        </w:rPr>
        <w:t xml:space="preserve"> 155-179</w:t>
      </w:r>
    </w:p>
    <w:p w:rsidR="008F082B" w:rsidRDefault="008F082B" w:rsidP="00E856EC">
      <w:pPr>
        <w:autoSpaceDE w:val="0"/>
        <w:autoSpaceDN w:val="0"/>
        <w:adjustRightInd w:val="0"/>
        <w:spacing w:after="0" w:line="240" w:lineRule="auto"/>
        <w:rPr>
          <w:rFonts w:cs="Times New Roman"/>
        </w:rPr>
      </w:pPr>
    </w:p>
    <w:p w:rsidR="00771BFE" w:rsidRPr="00B17CA1" w:rsidRDefault="005C4D4F" w:rsidP="00771BFE">
      <w:pPr>
        <w:autoSpaceDE w:val="0"/>
        <w:autoSpaceDN w:val="0"/>
        <w:adjustRightInd w:val="0"/>
        <w:spacing w:after="0" w:line="240" w:lineRule="auto"/>
        <w:rPr>
          <w:rFonts w:cs="Times New Roman"/>
          <w:b/>
        </w:rPr>
      </w:pPr>
      <w:r>
        <w:rPr>
          <w:rFonts w:cs="Times New Roman"/>
        </w:rPr>
        <w:tab/>
      </w:r>
      <w:r>
        <w:rPr>
          <w:rFonts w:cs="Times New Roman"/>
        </w:rPr>
        <w:tab/>
        <w:t>22</w:t>
      </w:r>
      <w:r w:rsidR="008F082B">
        <w:rPr>
          <w:rFonts w:cs="Times New Roman"/>
        </w:rPr>
        <w:t>:</w:t>
      </w:r>
      <w:r w:rsidR="00AF5FCE">
        <w:rPr>
          <w:rFonts w:cs="Times New Roman"/>
        </w:rPr>
        <w:tab/>
      </w:r>
      <w:proofErr w:type="gramStart"/>
      <w:r w:rsidR="00771BFE" w:rsidRPr="00B17CA1">
        <w:rPr>
          <w:rFonts w:cs="Times New Roman"/>
          <w:b/>
        </w:rPr>
        <w:t>CASE  Play</w:t>
      </w:r>
      <w:proofErr w:type="gramEnd"/>
      <w:r w:rsidR="00771BFE" w:rsidRPr="00B17CA1">
        <w:rPr>
          <w:rFonts w:cs="Times New Roman"/>
          <w:b/>
        </w:rPr>
        <w:t xml:space="preserve"> it Safe at Home or Take a Risk Abroad?</w:t>
      </w:r>
    </w:p>
    <w:p w:rsidR="00771BFE" w:rsidRDefault="00771BFE" w:rsidP="001A711E">
      <w:pPr>
        <w:autoSpaceDE w:val="0"/>
        <w:autoSpaceDN w:val="0"/>
        <w:adjustRightInd w:val="0"/>
        <w:spacing w:after="0" w:line="240" w:lineRule="auto"/>
        <w:rPr>
          <w:rFonts w:cs="Times New Roman"/>
        </w:rPr>
      </w:pPr>
    </w:p>
    <w:p w:rsidR="001A711E" w:rsidRDefault="003372F7" w:rsidP="003372F7">
      <w:pPr>
        <w:autoSpaceDE w:val="0"/>
        <w:autoSpaceDN w:val="0"/>
        <w:adjustRightInd w:val="0"/>
        <w:spacing w:after="0" w:line="240" w:lineRule="auto"/>
        <w:ind w:left="720" w:firstLine="720"/>
        <w:rPr>
          <w:rFonts w:cs="Times New Roman"/>
        </w:rPr>
      </w:pPr>
      <w:r>
        <w:rPr>
          <w:rFonts w:cs="Times New Roman"/>
        </w:rPr>
        <w:t>25:</w:t>
      </w:r>
      <w:r>
        <w:rPr>
          <w:rFonts w:cs="Times New Roman"/>
        </w:rPr>
        <w:tab/>
      </w:r>
      <w:r w:rsidR="001A711E">
        <w:rPr>
          <w:rFonts w:cs="Times New Roman"/>
        </w:rPr>
        <w:t>MNCs in Transitioning from Communism to th</w:t>
      </w:r>
      <w:r>
        <w:rPr>
          <w:rFonts w:cs="Times New Roman"/>
        </w:rPr>
        <w:t xml:space="preserve">e Free Market:  The Case of </w:t>
      </w:r>
      <w:r>
        <w:rPr>
          <w:rFonts w:cs="Times New Roman"/>
        </w:rPr>
        <w:tab/>
      </w:r>
      <w:r>
        <w:rPr>
          <w:rFonts w:cs="Times New Roman"/>
        </w:rPr>
        <w:tab/>
      </w:r>
      <w:r>
        <w:rPr>
          <w:rFonts w:cs="Times New Roman"/>
        </w:rPr>
        <w:tab/>
      </w:r>
      <w:r w:rsidR="001A711E">
        <w:rPr>
          <w:rFonts w:cs="Times New Roman"/>
        </w:rPr>
        <w:t>Hungary</w:t>
      </w:r>
    </w:p>
    <w:p w:rsidR="003372F7" w:rsidRDefault="001A711E" w:rsidP="001A711E">
      <w:pPr>
        <w:autoSpaceDE w:val="0"/>
        <w:autoSpaceDN w:val="0"/>
        <w:adjustRightInd w:val="0"/>
        <w:spacing w:after="0" w:line="240" w:lineRule="auto"/>
        <w:rPr>
          <w:rFonts w:cs="Times New Roman"/>
        </w:rPr>
      </w:pPr>
      <w:r>
        <w:rPr>
          <w:rFonts w:cs="Times New Roman"/>
        </w:rPr>
        <w:tab/>
      </w:r>
      <w:r>
        <w:rPr>
          <w:rFonts w:cs="Times New Roman"/>
        </w:rPr>
        <w:tab/>
      </w:r>
      <w:r>
        <w:rPr>
          <w:rFonts w:cs="Times New Roman"/>
        </w:rPr>
        <w:tab/>
      </w:r>
    </w:p>
    <w:p w:rsidR="001A711E" w:rsidRDefault="001A711E" w:rsidP="003372F7">
      <w:pPr>
        <w:autoSpaceDE w:val="0"/>
        <w:autoSpaceDN w:val="0"/>
        <w:adjustRightInd w:val="0"/>
        <w:spacing w:after="0" w:line="240" w:lineRule="auto"/>
        <w:ind w:left="1440" w:firstLine="720"/>
        <w:rPr>
          <w:rFonts w:cs="Times New Roman"/>
        </w:rPr>
      </w:pPr>
      <w:r>
        <w:rPr>
          <w:rFonts w:cs="Times New Roman"/>
        </w:rPr>
        <w:t xml:space="preserve">Chiara Franco and </w:t>
      </w:r>
      <w:proofErr w:type="spellStart"/>
      <w:r>
        <w:rPr>
          <w:rFonts w:cs="Times New Roman"/>
        </w:rPr>
        <w:t>Kornelia</w:t>
      </w:r>
      <w:proofErr w:type="spellEnd"/>
      <w:r>
        <w:rPr>
          <w:rFonts w:cs="Times New Roman"/>
        </w:rPr>
        <w:t xml:space="preserve"> </w:t>
      </w:r>
      <w:proofErr w:type="spellStart"/>
      <w:r>
        <w:rPr>
          <w:rFonts w:cs="Times New Roman"/>
        </w:rPr>
        <w:t>Kozovska</w:t>
      </w:r>
      <w:proofErr w:type="spellEnd"/>
      <w:r>
        <w:rPr>
          <w:rFonts w:cs="Times New Roman"/>
        </w:rPr>
        <w:t xml:space="preserve">, “Mutual </w:t>
      </w:r>
      <w:r w:rsidR="003372F7">
        <w:rPr>
          <w:rFonts w:cs="Times New Roman"/>
        </w:rPr>
        <w:t xml:space="preserve">Productivity Spillovers and </w:t>
      </w:r>
      <w:r w:rsidR="003372F7">
        <w:rPr>
          <w:rFonts w:cs="Times New Roman"/>
        </w:rPr>
        <w:tab/>
      </w:r>
      <w:r w:rsidR="003372F7">
        <w:rPr>
          <w:rFonts w:cs="Times New Roman"/>
        </w:rPr>
        <w:tab/>
      </w:r>
      <w:r>
        <w:rPr>
          <w:rFonts w:cs="Times New Roman"/>
        </w:rPr>
        <w:t>Regional Clusters in Eastern Europe:  Some Empir</w:t>
      </w:r>
      <w:r w:rsidR="003372F7">
        <w:rPr>
          <w:rFonts w:cs="Times New Roman"/>
        </w:rPr>
        <w:t xml:space="preserve">ical Evidence.” </w:t>
      </w:r>
      <w:proofErr w:type="spellStart"/>
      <w:r w:rsidR="003372F7">
        <w:rPr>
          <w:rFonts w:cs="Times New Roman"/>
        </w:rPr>
        <w:t>Rugruff</w:t>
      </w:r>
      <w:proofErr w:type="spellEnd"/>
      <w:r w:rsidR="003372F7">
        <w:rPr>
          <w:rFonts w:cs="Times New Roman"/>
        </w:rPr>
        <w:t xml:space="preserve"> and </w:t>
      </w:r>
      <w:r w:rsidR="003372F7">
        <w:rPr>
          <w:rFonts w:cs="Times New Roman"/>
        </w:rPr>
        <w:tab/>
      </w:r>
      <w:r w:rsidR="003372F7">
        <w:rPr>
          <w:rFonts w:cs="Times New Roman"/>
        </w:rPr>
        <w:tab/>
      </w:r>
      <w:r>
        <w:rPr>
          <w:rFonts w:cs="Times New Roman"/>
        </w:rPr>
        <w:t xml:space="preserve">Hansen reader, </w:t>
      </w:r>
      <w:proofErr w:type="spellStart"/>
      <w:r>
        <w:rPr>
          <w:rFonts w:cs="Times New Roman"/>
        </w:rPr>
        <w:t>pgs</w:t>
      </w:r>
      <w:proofErr w:type="spellEnd"/>
      <w:r>
        <w:rPr>
          <w:rFonts w:cs="Times New Roman"/>
        </w:rPr>
        <w:t xml:space="preserve"> 123-151</w:t>
      </w:r>
    </w:p>
    <w:p w:rsidR="001A711E" w:rsidRDefault="001A711E" w:rsidP="001A711E">
      <w:pPr>
        <w:autoSpaceDE w:val="0"/>
        <w:autoSpaceDN w:val="0"/>
        <w:adjustRightInd w:val="0"/>
        <w:spacing w:after="0" w:line="240" w:lineRule="auto"/>
        <w:rPr>
          <w:rFonts w:cs="Times New Roman"/>
        </w:rPr>
      </w:pPr>
    </w:p>
    <w:p w:rsidR="001A711E" w:rsidRDefault="001A711E" w:rsidP="001A711E">
      <w:pPr>
        <w:autoSpaceDE w:val="0"/>
        <w:autoSpaceDN w:val="0"/>
        <w:adjustRightInd w:val="0"/>
        <w:spacing w:after="0" w:line="240" w:lineRule="auto"/>
        <w:rPr>
          <w:rFonts w:cs="Times New Roman"/>
        </w:rPr>
      </w:pPr>
      <w:r>
        <w:rPr>
          <w:rFonts w:cs="Times New Roman"/>
        </w:rPr>
        <w:tab/>
      </w:r>
      <w:r>
        <w:rPr>
          <w:rFonts w:cs="Times New Roman"/>
        </w:rPr>
        <w:tab/>
      </w:r>
      <w:r>
        <w:rPr>
          <w:rFonts w:cs="Times New Roman"/>
        </w:rPr>
        <w:tab/>
      </w:r>
      <w:proofErr w:type="spellStart"/>
      <w:r>
        <w:rPr>
          <w:rFonts w:cs="Times New Roman"/>
        </w:rPr>
        <w:t>Katalin</w:t>
      </w:r>
      <w:proofErr w:type="spellEnd"/>
      <w:r>
        <w:rPr>
          <w:rFonts w:cs="Times New Roman"/>
        </w:rPr>
        <w:t xml:space="preserve"> </w:t>
      </w:r>
      <w:proofErr w:type="spellStart"/>
      <w:r>
        <w:rPr>
          <w:rFonts w:cs="Times New Roman"/>
        </w:rPr>
        <w:t>Antaloczy</w:t>
      </w:r>
      <w:proofErr w:type="spellEnd"/>
      <w:r>
        <w:rPr>
          <w:rFonts w:cs="Times New Roman"/>
        </w:rPr>
        <w:t xml:space="preserve">, Magdolna Sass and Miklos </w:t>
      </w:r>
      <w:proofErr w:type="spellStart"/>
      <w:r>
        <w:rPr>
          <w:rFonts w:cs="Times New Roman"/>
        </w:rPr>
        <w:t>Szanyi</w:t>
      </w:r>
      <w:proofErr w:type="spellEnd"/>
      <w:r>
        <w:rPr>
          <w:rFonts w:cs="Times New Roman"/>
        </w:rPr>
        <w:t xml:space="preserve">, “Policies for Attracting </w:t>
      </w:r>
      <w:r>
        <w:rPr>
          <w:rFonts w:cs="Times New Roman"/>
        </w:rPr>
        <w:tab/>
      </w:r>
      <w:r>
        <w:rPr>
          <w:rFonts w:cs="Times New Roman"/>
        </w:rPr>
        <w:tab/>
      </w:r>
      <w:r>
        <w:rPr>
          <w:rFonts w:cs="Times New Roman"/>
        </w:rPr>
        <w:tab/>
      </w:r>
      <w:r>
        <w:rPr>
          <w:rFonts w:cs="Times New Roman"/>
        </w:rPr>
        <w:tab/>
        <w:t xml:space="preserve">Foreign Direct Investment and Enhancing its Spillovers to Indigenous Firms:  The </w:t>
      </w:r>
      <w:r>
        <w:rPr>
          <w:rFonts w:cs="Times New Roman"/>
        </w:rPr>
        <w:tab/>
      </w:r>
      <w:r>
        <w:rPr>
          <w:rFonts w:cs="Times New Roman"/>
        </w:rPr>
        <w:tab/>
      </w:r>
      <w:r>
        <w:rPr>
          <w:rFonts w:cs="Times New Roman"/>
        </w:rPr>
        <w:tab/>
        <w:t xml:space="preserve">Case of Hungary.”  </w:t>
      </w:r>
      <w:proofErr w:type="spellStart"/>
      <w:r>
        <w:rPr>
          <w:rFonts w:cs="Times New Roman"/>
        </w:rPr>
        <w:t>Rugraff</w:t>
      </w:r>
      <w:proofErr w:type="spellEnd"/>
      <w:r>
        <w:rPr>
          <w:rFonts w:cs="Times New Roman"/>
        </w:rPr>
        <w:t xml:space="preserve"> and Hansen reader, </w:t>
      </w:r>
      <w:proofErr w:type="spellStart"/>
      <w:r>
        <w:rPr>
          <w:rFonts w:cs="Times New Roman"/>
        </w:rPr>
        <w:t>pgs</w:t>
      </w:r>
      <w:proofErr w:type="spellEnd"/>
      <w:r>
        <w:rPr>
          <w:rFonts w:cs="Times New Roman"/>
        </w:rPr>
        <w:t xml:space="preserve"> 181-209</w:t>
      </w:r>
    </w:p>
    <w:p w:rsidR="003372F7" w:rsidRPr="003372F7" w:rsidRDefault="003372F7" w:rsidP="001A711E">
      <w:pPr>
        <w:autoSpaceDE w:val="0"/>
        <w:autoSpaceDN w:val="0"/>
        <w:adjustRightInd w:val="0"/>
        <w:spacing w:after="0" w:line="240" w:lineRule="auto"/>
        <w:rPr>
          <w:rFonts w:cs="Times New Roman"/>
          <w:b/>
        </w:rPr>
      </w:pPr>
      <w:r>
        <w:rPr>
          <w:rFonts w:cs="Times New Roman"/>
        </w:rPr>
        <w:tab/>
      </w:r>
      <w:r>
        <w:rPr>
          <w:rFonts w:cs="Times New Roman"/>
        </w:rPr>
        <w:tab/>
      </w:r>
      <w:r>
        <w:rPr>
          <w:rFonts w:cs="Times New Roman"/>
        </w:rPr>
        <w:tab/>
      </w:r>
      <w:r>
        <w:rPr>
          <w:rFonts w:cs="Times New Roman"/>
          <w:b/>
        </w:rPr>
        <w:t>Case Briefing #2 due</w:t>
      </w:r>
    </w:p>
    <w:p w:rsidR="004A4A81" w:rsidRDefault="004A4A81" w:rsidP="001A711E">
      <w:pPr>
        <w:autoSpaceDE w:val="0"/>
        <w:autoSpaceDN w:val="0"/>
        <w:adjustRightInd w:val="0"/>
        <w:spacing w:after="0" w:line="240" w:lineRule="auto"/>
        <w:rPr>
          <w:rFonts w:cs="Times New Roman"/>
        </w:rPr>
      </w:pPr>
    </w:p>
    <w:p w:rsidR="001A711E" w:rsidRDefault="001A711E" w:rsidP="001A711E">
      <w:pPr>
        <w:autoSpaceDE w:val="0"/>
        <w:autoSpaceDN w:val="0"/>
        <w:adjustRightInd w:val="0"/>
        <w:spacing w:after="0" w:line="240" w:lineRule="auto"/>
        <w:rPr>
          <w:rFonts w:cs="Times New Roman"/>
        </w:rPr>
      </w:pPr>
      <w:r>
        <w:rPr>
          <w:rFonts w:cs="Times New Roman"/>
        </w:rPr>
        <w:tab/>
      </w:r>
      <w:r w:rsidR="003372F7">
        <w:rPr>
          <w:rFonts w:cs="Times New Roman"/>
        </w:rPr>
        <w:tab/>
        <w:t>27</w:t>
      </w:r>
      <w:r w:rsidR="008F082B">
        <w:rPr>
          <w:rFonts w:cs="Times New Roman"/>
        </w:rPr>
        <w:t>:</w:t>
      </w:r>
      <w:r w:rsidR="00547AFA">
        <w:rPr>
          <w:rFonts w:cs="Times New Roman"/>
        </w:rPr>
        <w:tab/>
      </w:r>
      <w:r>
        <w:rPr>
          <w:rFonts w:cs="Times New Roman"/>
        </w:rPr>
        <w:t>FDI in Growing African Economies--Insights from Nigeria and South Africa</w:t>
      </w:r>
    </w:p>
    <w:p w:rsidR="001A711E" w:rsidRDefault="001A711E" w:rsidP="001A711E">
      <w:pPr>
        <w:autoSpaceDE w:val="0"/>
        <w:autoSpaceDN w:val="0"/>
        <w:adjustRightInd w:val="0"/>
        <w:spacing w:after="0" w:line="240" w:lineRule="auto"/>
        <w:rPr>
          <w:rFonts w:cs="Times New Roman"/>
        </w:rPr>
      </w:pPr>
      <w:r>
        <w:rPr>
          <w:rFonts w:cs="Times New Roman"/>
        </w:rPr>
        <w:tab/>
      </w:r>
      <w:r>
        <w:rPr>
          <w:rFonts w:cs="Times New Roman"/>
        </w:rPr>
        <w:tab/>
      </w:r>
      <w:r>
        <w:rPr>
          <w:rFonts w:cs="Times New Roman"/>
        </w:rPr>
        <w:tab/>
        <w:t xml:space="preserve">Osmund </w:t>
      </w:r>
      <w:proofErr w:type="spellStart"/>
      <w:r>
        <w:rPr>
          <w:rFonts w:cs="Times New Roman"/>
        </w:rPr>
        <w:t>Osinachi</w:t>
      </w:r>
      <w:proofErr w:type="spellEnd"/>
      <w:r>
        <w:rPr>
          <w:rFonts w:cs="Times New Roman"/>
        </w:rPr>
        <w:t xml:space="preserve"> </w:t>
      </w:r>
      <w:proofErr w:type="spellStart"/>
      <w:r>
        <w:rPr>
          <w:rFonts w:cs="Times New Roman"/>
        </w:rPr>
        <w:t>Uzor</w:t>
      </w:r>
      <w:proofErr w:type="spellEnd"/>
      <w:r>
        <w:rPr>
          <w:rFonts w:cs="Times New Roman"/>
        </w:rPr>
        <w:t xml:space="preserve">, “African Small and Medium Enterprises and the </w:t>
      </w:r>
      <w:r>
        <w:rPr>
          <w:rFonts w:cs="Times New Roman"/>
        </w:rPr>
        <w:tab/>
      </w:r>
      <w:r>
        <w:rPr>
          <w:rFonts w:cs="Times New Roman"/>
        </w:rPr>
        <w:tab/>
      </w:r>
      <w:r>
        <w:rPr>
          <w:rFonts w:cs="Times New Roman"/>
        </w:rPr>
        <w:tab/>
      </w:r>
      <w:r>
        <w:rPr>
          <w:rFonts w:cs="Times New Roman"/>
        </w:rPr>
        <w:tab/>
      </w:r>
      <w:r>
        <w:rPr>
          <w:rFonts w:cs="Times New Roman"/>
        </w:rPr>
        <w:tab/>
        <w:t xml:space="preserve">Challenge in Global Supply Chains:  The Case of Nigerian Garment Enterprises.”   </w:t>
      </w:r>
      <w:r>
        <w:rPr>
          <w:rFonts w:cs="Times New Roman"/>
        </w:rPr>
        <w:tab/>
      </w:r>
      <w:r>
        <w:rPr>
          <w:rFonts w:cs="Times New Roman"/>
        </w:rPr>
        <w:tab/>
      </w:r>
      <w:r>
        <w:rPr>
          <w:rFonts w:cs="Times New Roman"/>
        </w:rPr>
        <w:tab/>
      </w:r>
      <w:proofErr w:type="spellStart"/>
      <w:r>
        <w:rPr>
          <w:rFonts w:cs="Times New Roman"/>
        </w:rPr>
        <w:t>Rugraff</w:t>
      </w:r>
      <w:proofErr w:type="spellEnd"/>
      <w:r>
        <w:rPr>
          <w:rFonts w:cs="Times New Roman"/>
        </w:rPr>
        <w:t xml:space="preserve"> and Hansen reader, </w:t>
      </w:r>
      <w:proofErr w:type="spellStart"/>
      <w:r>
        <w:rPr>
          <w:rFonts w:cs="Times New Roman"/>
        </w:rPr>
        <w:t>pgs</w:t>
      </w:r>
      <w:proofErr w:type="spellEnd"/>
      <w:r>
        <w:rPr>
          <w:rFonts w:cs="Times New Roman"/>
        </w:rPr>
        <w:t xml:space="preserve"> 101-121</w:t>
      </w:r>
    </w:p>
    <w:p w:rsidR="001A711E" w:rsidRDefault="001A711E" w:rsidP="001A711E">
      <w:pPr>
        <w:autoSpaceDE w:val="0"/>
        <w:autoSpaceDN w:val="0"/>
        <w:adjustRightInd w:val="0"/>
        <w:spacing w:after="0" w:line="240" w:lineRule="auto"/>
        <w:rPr>
          <w:rFonts w:cs="Times New Roman"/>
        </w:rPr>
      </w:pPr>
    </w:p>
    <w:p w:rsidR="001A711E" w:rsidRDefault="001A711E" w:rsidP="001A711E">
      <w:pPr>
        <w:autoSpaceDE w:val="0"/>
        <w:autoSpaceDN w:val="0"/>
        <w:adjustRightInd w:val="0"/>
        <w:spacing w:after="0" w:line="240" w:lineRule="auto"/>
        <w:rPr>
          <w:rFonts w:cs="Times New Roman"/>
        </w:rPr>
      </w:pPr>
      <w:r>
        <w:rPr>
          <w:rFonts w:cs="Times New Roman"/>
        </w:rPr>
        <w:tab/>
      </w:r>
      <w:r>
        <w:rPr>
          <w:rFonts w:cs="Times New Roman"/>
        </w:rPr>
        <w:tab/>
      </w:r>
      <w:r>
        <w:rPr>
          <w:rFonts w:cs="Times New Roman"/>
        </w:rPr>
        <w:tab/>
      </w:r>
      <w:proofErr w:type="spellStart"/>
      <w:r>
        <w:rPr>
          <w:rFonts w:cs="Times New Roman"/>
        </w:rPr>
        <w:t>Soeren</w:t>
      </w:r>
      <w:proofErr w:type="spellEnd"/>
      <w:r>
        <w:rPr>
          <w:rFonts w:cs="Times New Roman"/>
        </w:rPr>
        <w:t xml:space="preserve"> </w:t>
      </w:r>
      <w:proofErr w:type="spellStart"/>
      <w:r>
        <w:rPr>
          <w:rFonts w:cs="Times New Roman"/>
        </w:rPr>
        <w:t>Jeppesen</w:t>
      </w:r>
      <w:proofErr w:type="spellEnd"/>
      <w:r>
        <w:rPr>
          <w:rFonts w:cs="Times New Roman"/>
        </w:rPr>
        <w:t xml:space="preserve"> and Justin Barnes.  “Is Attracting Foreign Direct investment the </w:t>
      </w:r>
      <w:r>
        <w:rPr>
          <w:rFonts w:cs="Times New Roman"/>
        </w:rPr>
        <w:tab/>
      </w:r>
      <w:r>
        <w:rPr>
          <w:rFonts w:cs="Times New Roman"/>
        </w:rPr>
        <w:tab/>
      </w:r>
      <w:r>
        <w:rPr>
          <w:rFonts w:cs="Times New Roman"/>
        </w:rPr>
        <w:tab/>
        <w:t xml:space="preserve">Only Route to Industrial Development in an Era of Globalization?  The Case of </w:t>
      </w:r>
      <w:r>
        <w:rPr>
          <w:rFonts w:cs="Times New Roman"/>
        </w:rPr>
        <w:tab/>
      </w:r>
      <w:r>
        <w:rPr>
          <w:rFonts w:cs="Times New Roman"/>
        </w:rPr>
        <w:tab/>
      </w:r>
      <w:r>
        <w:rPr>
          <w:rFonts w:cs="Times New Roman"/>
        </w:rPr>
        <w:tab/>
      </w:r>
      <w:r>
        <w:rPr>
          <w:rFonts w:cs="Times New Roman"/>
        </w:rPr>
        <w:tab/>
        <w:t xml:space="preserve">Clothing and textiles Sector in South Africa.”  </w:t>
      </w:r>
      <w:proofErr w:type="spellStart"/>
      <w:r>
        <w:rPr>
          <w:rFonts w:cs="Times New Roman"/>
        </w:rPr>
        <w:t>Rugraff</w:t>
      </w:r>
      <w:proofErr w:type="spellEnd"/>
      <w:r>
        <w:rPr>
          <w:rFonts w:cs="Times New Roman"/>
        </w:rPr>
        <w:t xml:space="preserve"> and Hansen reader, </w:t>
      </w:r>
      <w:proofErr w:type="spellStart"/>
      <w:r>
        <w:rPr>
          <w:rFonts w:cs="Times New Roman"/>
        </w:rPr>
        <w:t>pgs</w:t>
      </w:r>
      <w:proofErr w:type="spellEnd"/>
      <w:r>
        <w:rPr>
          <w:rFonts w:cs="Times New Roman"/>
        </w:rPr>
        <w:t xml:space="preserve"> </w:t>
      </w:r>
      <w:r>
        <w:rPr>
          <w:rFonts w:cs="Times New Roman"/>
        </w:rPr>
        <w:tab/>
      </w:r>
      <w:r>
        <w:rPr>
          <w:rFonts w:cs="Times New Roman"/>
        </w:rPr>
        <w:tab/>
      </w:r>
      <w:r>
        <w:rPr>
          <w:rFonts w:cs="Times New Roman"/>
        </w:rPr>
        <w:tab/>
      </w:r>
      <w:r>
        <w:rPr>
          <w:rFonts w:cs="Times New Roman"/>
        </w:rPr>
        <w:tab/>
        <w:t>231-266</w:t>
      </w:r>
    </w:p>
    <w:p w:rsidR="00547AFA" w:rsidRDefault="00547AFA" w:rsidP="001A711E">
      <w:pPr>
        <w:autoSpaceDE w:val="0"/>
        <w:autoSpaceDN w:val="0"/>
        <w:adjustRightInd w:val="0"/>
        <w:spacing w:after="0" w:line="240" w:lineRule="auto"/>
        <w:rPr>
          <w:rFonts w:cs="Times New Roman"/>
        </w:rPr>
      </w:pPr>
    </w:p>
    <w:p w:rsidR="001A711E" w:rsidRDefault="003372F7" w:rsidP="001A711E">
      <w:pPr>
        <w:autoSpaceDE w:val="0"/>
        <w:autoSpaceDN w:val="0"/>
        <w:adjustRightInd w:val="0"/>
        <w:spacing w:after="0" w:line="240" w:lineRule="auto"/>
        <w:rPr>
          <w:rFonts w:cs="Times New Roman"/>
        </w:rPr>
      </w:pPr>
      <w:r>
        <w:rPr>
          <w:rFonts w:cs="Times New Roman"/>
        </w:rPr>
        <w:tab/>
      </w:r>
      <w:r>
        <w:rPr>
          <w:rFonts w:cs="Times New Roman"/>
        </w:rPr>
        <w:tab/>
        <w:t>29</w:t>
      </w:r>
      <w:r w:rsidR="008F082B">
        <w:rPr>
          <w:rFonts w:cs="Times New Roman"/>
        </w:rPr>
        <w:t>:</w:t>
      </w:r>
      <w:r w:rsidR="00547AFA">
        <w:rPr>
          <w:rFonts w:cs="Times New Roman"/>
        </w:rPr>
        <w:tab/>
      </w:r>
      <w:r w:rsidR="001A711E">
        <w:rPr>
          <w:rFonts w:cs="Times New Roman"/>
        </w:rPr>
        <w:t>The role of MNCs and Trade on Global Development</w:t>
      </w:r>
    </w:p>
    <w:p w:rsidR="001A711E" w:rsidRDefault="001A711E" w:rsidP="001A711E">
      <w:pPr>
        <w:autoSpaceDE w:val="0"/>
        <w:autoSpaceDN w:val="0"/>
        <w:adjustRightInd w:val="0"/>
        <w:spacing w:after="0" w:line="240" w:lineRule="auto"/>
        <w:ind w:left="2160"/>
        <w:rPr>
          <w:rFonts w:cs="Times New Roman"/>
        </w:rPr>
      </w:pPr>
      <w:r>
        <w:rPr>
          <w:rFonts w:cs="Times New Roman"/>
        </w:rPr>
        <w:t xml:space="preserve">Daron </w:t>
      </w:r>
      <w:proofErr w:type="spellStart"/>
      <w:r>
        <w:rPr>
          <w:rFonts w:cs="Times New Roman"/>
        </w:rPr>
        <w:t>Acemoglu</w:t>
      </w:r>
      <w:proofErr w:type="spellEnd"/>
      <w:r>
        <w:rPr>
          <w:rFonts w:cs="Times New Roman"/>
        </w:rPr>
        <w:t xml:space="preserve">, “Root Causes:  A Historical Approach to Assessing the Role of Institutions in Economic Development” </w:t>
      </w:r>
      <w:proofErr w:type="spellStart"/>
      <w:r>
        <w:rPr>
          <w:rFonts w:cs="Times New Roman"/>
        </w:rPr>
        <w:t>Frieden</w:t>
      </w:r>
      <w:proofErr w:type="spellEnd"/>
      <w:r>
        <w:rPr>
          <w:rFonts w:cs="Times New Roman"/>
        </w:rPr>
        <w:t xml:space="preserve"> and Lake Reader, </w:t>
      </w:r>
      <w:proofErr w:type="spellStart"/>
      <w:r>
        <w:rPr>
          <w:rFonts w:cs="Times New Roman"/>
        </w:rPr>
        <w:t>pgs</w:t>
      </w:r>
      <w:proofErr w:type="spellEnd"/>
      <w:r>
        <w:rPr>
          <w:rFonts w:cs="Times New Roman"/>
        </w:rPr>
        <w:t xml:space="preserve"> 468-473</w:t>
      </w:r>
    </w:p>
    <w:p w:rsidR="001A711E" w:rsidRDefault="001A711E" w:rsidP="001A711E">
      <w:pPr>
        <w:autoSpaceDE w:val="0"/>
        <w:autoSpaceDN w:val="0"/>
        <w:adjustRightInd w:val="0"/>
        <w:spacing w:after="0" w:line="240" w:lineRule="auto"/>
        <w:ind w:left="1440" w:firstLine="720"/>
        <w:rPr>
          <w:rFonts w:cs="Times New Roman"/>
        </w:rPr>
      </w:pPr>
    </w:p>
    <w:p w:rsidR="001A711E" w:rsidRDefault="001A711E" w:rsidP="001A711E">
      <w:pPr>
        <w:autoSpaceDE w:val="0"/>
        <w:autoSpaceDN w:val="0"/>
        <w:adjustRightInd w:val="0"/>
        <w:spacing w:after="0" w:line="240" w:lineRule="auto"/>
        <w:ind w:left="1440" w:firstLine="720"/>
        <w:rPr>
          <w:rFonts w:cs="Times New Roman"/>
        </w:rPr>
      </w:pPr>
      <w:proofErr w:type="spellStart"/>
      <w:r>
        <w:rPr>
          <w:rFonts w:cs="Times New Roman"/>
        </w:rPr>
        <w:t>Razeen</w:t>
      </w:r>
      <w:proofErr w:type="spellEnd"/>
      <w:r>
        <w:rPr>
          <w:rFonts w:cs="Times New Roman"/>
        </w:rPr>
        <w:t xml:space="preserve"> Sally, “The Political Economy of Trade Reform Policy:  Lessons from </w:t>
      </w:r>
      <w:r>
        <w:rPr>
          <w:rFonts w:cs="Times New Roman"/>
        </w:rPr>
        <w:tab/>
        <w:t>Developing Countries</w:t>
      </w:r>
      <w:proofErr w:type="gramStart"/>
      <w:r>
        <w:rPr>
          <w:rFonts w:cs="Times New Roman"/>
        </w:rPr>
        <w:t xml:space="preserve">”  </w:t>
      </w:r>
      <w:proofErr w:type="spellStart"/>
      <w:r>
        <w:rPr>
          <w:rFonts w:cs="Times New Roman"/>
        </w:rPr>
        <w:t>Frieden</w:t>
      </w:r>
      <w:proofErr w:type="spellEnd"/>
      <w:proofErr w:type="gramEnd"/>
      <w:r>
        <w:rPr>
          <w:rFonts w:cs="Times New Roman"/>
        </w:rPr>
        <w:t xml:space="preserve"> and Lake Reader, </w:t>
      </w:r>
      <w:proofErr w:type="spellStart"/>
      <w:r>
        <w:rPr>
          <w:rFonts w:cs="Times New Roman"/>
        </w:rPr>
        <w:t>pgs</w:t>
      </w:r>
      <w:proofErr w:type="spellEnd"/>
      <w:r>
        <w:rPr>
          <w:rFonts w:cs="Times New Roman"/>
        </w:rPr>
        <w:t xml:space="preserve"> 486-504</w:t>
      </w:r>
    </w:p>
    <w:p w:rsidR="008F082B" w:rsidRDefault="008F082B" w:rsidP="00E856EC">
      <w:pPr>
        <w:autoSpaceDE w:val="0"/>
        <w:autoSpaceDN w:val="0"/>
        <w:adjustRightInd w:val="0"/>
        <w:spacing w:after="0" w:line="240" w:lineRule="auto"/>
        <w:rPr>
          <w:rFonts w:cs="Times New Roman"/>
        </w:rPr>
      </w:pPr>
    </w:p>
    <w:p w:rsidR="001A711E" w:rsidRDefault="005C4D4F" w:rsidP="001A711E">
      <w:pPr>
        <w:autoSpaceDE w:val="0"/>
        <w:autoSpaceDN w:val="0"/>
        <w:adjustRightInd w:val="0"/>
        <w:spacing w:after="0" w:line="240" w:lineRule="auto"/>
        <w:rPr>
          <w:rFonts w:cs="Times New Roman"/>
        </w:rPr>
      </w:pPr>
      <w:r>
        <w:rPr>
          <w:rFonts w:cs="Times New Roman"/>
        </w:rPr>
        <w:t>October</w:t>
      </w:r>
      <w:r>
        <w:rPr>
          <w:rFonts w:cs="Times New Roman"/>
        </w:rPr>
        <w:tab/>
        <w:t>2</w:t>
      </w:r>
      <w:r w:rsidR="008F082B">
        <w:rPr>
          <w:rFonts w:cs="Times New Roman"/>
        </w:rPr>
        <w:t>:</w:t>
      </w:r>
      <w:r w:rsidR="0095677F">
        <w:rPr>
          <w:rFonts w:cs="Times New Roman"/>
        </w:rPr>
        <w:tab/>
      </w:r>
      <w:r w:rsidR="00FA0AA7">
        <w:rPr>
          <w:rFonts w:cs="Times New Roman"/>
        </w:rPr>
        <w:t>Does The Home Country for TNC Matter?</w:t>
      </w:r>
      <w:r w:rsidR="001A711E">
        <w:rPr>
          <w:rFonts w:cs="Times New Roman"/>
        </w:rPr>
        <w:t xml:space="preserve">  The Cases of India and China</w:t>
      </w:r>
    </w:p>
    <w:p w:rsidR="001A711E" w:rsidRDefault="001A711E" w:rsidP="001A711E">
      <w:pPr>
        <w:autoSpaceDE w:val="0"/>
        <w:autoSpaceDN w:val="0"/>
        <w:adjustRightInd w:val="0"/>
        <w:spacing w:after="0" w:line="240" w:lineRule="auto"/>
        <w:rPr>
          <w:rFonts w:cs="Times New Roman"/>
          <w:b/>
        </w:rPr>
      </w:pPr>
      <w:r>
        <w:rPr>
          <w:rFonts w:cs="Times New Roman"/>
        </w:rPr>
        <w:tab/>
      </w:r>
      <w:r>
        <w:rPr>
          <w:rFonts w:cs="Times New Roman"/>
        </w:rPr>
        <w:tab/>
      </w:r>
      <w:r>
        <w:rPr>
          <w:rFonts w:cs="Times New Roman"/>
        </w:rPr>
        <w:tab/>
        <w:t xml:space="preserve">Jorgen </w:t>
      </w:r>
      <w:proofErr w:type="spellStart"/>
      <w:r>
        <w:rPr>
          <w:rFonts w:cs="Times New Roman"/>
        </w:rPr>
        <w:t>Dige</w:t>
      </w:r>
      <w:proofErr w:type="spellEnd"/>
      <w:r>
        <w:rPr>
          <w:rFonts w:cs="Times New Roman"/>
        </w:rPr>
        <w:t xml:space="preserve"> Pedersen, “Is Indian FDI Developmental</w:t>
      </w:r>
      <w:proofErr w:type="gramStart"/>
      <w:r>
        <w:rPr>
          <w:rFonts w:cs="Times New Roman"/>
        </w:rPr>
        <w:t xml:space="preserve">”  </w:t>
      </w:r>
      <w:r>
        <w:rPr>
          <w:rFonts w:cs="Times New Roman"/>
          <w:u w:val="single"/>
        </w:rPr>
        <w:t>Transnational</w:t>
      </w:r>
      <w:proofErr w:type="gramEnd"/>
      <w:r>
        <w:rPr>
          <w:rFonts w:cs="Times New Roman"/>
        </w:rPr>
        <w:tab/>
      </w:r>
      <w:r>
        <w:rPr>
          <w:rFonts w:cs="Times New Roman"/>
        </w:rPr>
        <w:tab/>
      </w:r>
      <w:r>
        <w:rPr>
          <w:rFonts w:cs="Times New Roman"/>
        </w:rPr>
        <w:tab/>
      </w:r>
      <w:r>
        <w:rPr>
          <w:rFonts w:cs="Times New Roman"/>
        </w:rPr>
        <w:tab/>
      </w:r>
      <w:r>
        <w:rPr>
          <w:rFonts w:cs="Times New Roman"/>
        </w:rPr>
        <w:tab/>
      </w:r>
      <w:r>
        <w:rPr>
          <w:rFonts w:cs="Times New Roman"/>
          <w:u w:val="single"/>
        </w:rPr>
        <w:t>Corporations and Development Policy:  Critical Perspectives</w:t>
      </w:r>
      <w:r>
        <w:rPr>
          <w:rFonts w:cs="Times New Roman"/>
        </w:rPr>
        <w:t xml:space="preserve">.   </w:t>
      </w:r>
      <w:proofErr w:type="spellStart"/>
      <w:proofErr w:type="gramStart"/>
      <w:r>
        <w:rPr>
          <w:rFonts w:cs="Times New Roman"/>
        </w:rPr>
        <w:t>pgs</w:t>
      </w:r>
      <w:proofErr w:type="spellEnd"/>
      <w:proofErr w:type="gramEnd"/>
      <w:r>
        <w:rPr>
          <w:rFonts w:cs="Times New Roman"/>
        </w:rPr>
        <w:t xml:space="preserve"> 105-136 </w:t>
      </w:r>
      <w:r>
        <w:rPr>
          <w:rFonts w:cs="Times New Roman"/>
        </w:rPr>
        <w:tab/>
      </w:r>
      <w:r>
        <w:rPr>
          <w:rFonts w:cs="Times New Roman"/>
        </w:rPr>
        <w:tab/>
      </w:r>
      <w:r>
        <w:rPr>
          <w:rFonts w:cs="Times New Roman"/>
        </w:rPr>
        <w:tab/>
      </w:r>
      <w:r>
        <w:rPr>
          <w:rFonts w:cs="Times New Roman"/>
        </w:rPr>
        <w:tab/>
      </w:r>
      <w:r>
        <w:rPr>
          <w:rFonts w:cs="Times New Roman"/>
          <w:b/>
        </w:rPr>
        <w:t>Blackboard</w:t>
      </w:r>
    </w:p>
    <w:p w:rsidR="001A711E" w:rsidRDefault="001A711E" w:rsidP="001A711E">
      <w:pPr>
        <w:autoSpaceDE w:val="0"/>
        <w:autoSpaceDN w:val="0"/>
        <w:adjustRightInd w:val="0"/>
        <w:spacing w:after="0" w:line="240" w:lineRule="auto"/>
        <w:rPr>
          <w:rFonts w:cs="Times New Roman"/>
          <w:b/>
        </w:rPr>
      </w:pPr>
    </w:p>
    <w:p w:rsidR="001A711E" w:rsidRDefault="001A711E" w:rsidP="001A711E">
      <w:pPr>
        <w:autoSpaceDE w:val="0"/>
        <w:autoSpaceDN w:val="0"/>
        <w:adjustRightInd w:val="0"/>
        <w:spacing w:after="0" w:line="240" w:lineRule="auto"/>
        <w:rPr>
          <w:rFonts w:cs="Times New Roman"/>
          <w:b/>
        </w:rPr>
      </w:pPr>
      <w:r>
        <w:rPr>
          <w:rFonts w:cs="Times New Roman"/>
          <w:b/>
        </w:rPr>
        <w:lastRenderedPageBreak/>
        <w:tab/>
      </w:r>
      <w:r>
        <w:rPr>
          <w:rFonts w:cs="Times New Roman"/>
          <w:b/>
        </w:rPr>
        <w:tab/>
      </w:r>
      <w:r>
        <w:rPr>
          <w:rFonts w:cs="Times New Roman"/>
          <w:b/>
        </w:rPr>
        <w:tab/>
      </w:r>
      <w:r w:rsidRPr="00E40322">
        <w:rPr>
          <w:rFonts w:cs="Times New Roman"/>
        </w:rPr>
        <w:t>Andrew Crabtree and Andy Sumner “Chinese</w:t>
      </w:r>
      <w:r>
        <w:rPr>
          <w:rFonts w:cs="Times New Roman"/>
        </w:rPr>
        <w:t xml:space="preserve"> Outward FDI in Africa:  How much</w:t>
      </w:r>
      <w:r>
        <w:rPr>
          <w:rFonts w:cs="Times New Roman"/>
        </w:rPr>
        <w:tab/>
      </w:r>
      <w:r>
        <w:rPr>
          <w:rFonts w:cs="Times New Roman"/>
        </w:rPr>
        <w:tab/>
      </w:r>
      <w:r>
        <w:rPr>
          <w:rFonts w:cs="Times New Roman"/>
        </w:rPr>
        <w:tab/>
      </w:r>
      <w:r>
        <w:rPr>
          <w:rFonts w:cs="Times New Roman"/>
        </w:rPr>
        <w:tab/>
        <w:t>do we k</w:t>
      </w:r>
      <w:r w:rsidRPr="00E40322">
        <w:rPr>
          <w:rFonts w:cs="Times New Roman"/>
        </w:rPr>
        <w:t>now?</w:t>
      </w:r>
      <w:r>
        <w:rPr>
          <w:rFonts w:cs="Times New Roman"/>
        </w:rPr>
        <w:t xml:space="preserve">”  </w:t>
      </w:r>
      <w:r>
        <w:rPr>
          <w:rFonts w:cs="Times New Roman"/>
          <w:u w:val="single"/>
        </w:rPr>
        <w:t>Transnational Corporations and Development Policy:  Critical</w:t>
      </w:r>
      <w:r>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u w:val="single"/>
        </w:rPr>
        <w:t>Perspectives</w:t>
      </w:r>
      <w:r>
        <w:rPr>
          <w:rFonts w:cs="Times New Roman"/>
        </w:rPr>
        <w:t xml:space="preserve">.   </w:t>
      </w:r>
      <w:proofErr w:type="spellStart"/>
      <w:proofErr w:type="gramStart"/>
      <w:r>
        <w:rPr>
          <w:rFonts w:cs="Times New Roman"/>
        </w:rPr>
        <w:t>pgs</w:t>
      </w:r>
      <w:proofErr w:type="spellEnd"/>
      <w:proofErr w:type="gramEnd"/>
      <w:r>
        <w:rPr>
          <w:rFonts w:cs="Times New Roman"/>
        </w:rPr>
        <w:t xml:space="preserve"> 137-154 </w:t>
      </w:r>
      <w:r>
        <w:rPr>
          <w:rFonts w:cs="Times New Roman"/>
          <w:b/>
        </w:rPr>
        <w:t>Blackboard</w:t>
      </w:r>
    </w:p>
    <w:p w:rsidR="003372F7" w:rsidRDefault="003372F7" w:rsidP="00FA0AA7">
      <w:pPr>
        <w:autoSpaceDE w:val="0"/>
        <w:autoSpaceDN w:val="0"/>
        <w:adjustRightInd w:val="0"/>
        <w:spacing w:after="0" w:line="240" w:lineRule="auto"/>
        <w:rPr>
          <w:rFonts w:cs="Times New Roman"/>
          <w:b/>
        </w:rPr>
      </w:pPr>
    </w:p>
    <w:p w:rsidR="00FA0AA7" w:rsidRPr="00FA0AA7" w:rsidRDefault="00FA0AA7" w:rsidP="00FA0AA7">
      <w:pPr>
        <w:autoSpaceDE w:val="0"/>
        <w:autoSpaceDN w:val="0"/>
        <w:adjustRightInd w:val="0"/>
        <w:spacing w:after="0" w:line="240" w:lineRule="auto"/>
        <w:rPr>
          <w:rFonts w:cs="Times New Roman"/>
        </w:rPr>
      </w:pPr>
      <w:r>
        <w:rPr>
          <w:rFonts w:cs="Times New Roman"/>
        </w:rPr>
        <w:t>PART 4:</w:t>
      </w:r>
      <w:r>
        <w:rPr>
          <w:rFonts w:cs="Times New Roman"/>
        </w:rPr>
        <w:tab/>
      </w:r>
      <w:r>
        <w:rPr>
          <w:rFonts w:cs="Times New Roman"/>
        </w:rPr>
        <w:tab/>
        <w:t>THE IMPACT OF MULTINATIONAL CORPORATE INVESTMENT ON THE HOME COUNTRY</w:t>
      </w:r>
      <w:r w:rsidR="00B249C4">
        <w:rPr>
          <w:rFonts w:cs="Times New Roman"/>
        </w:rPr>
        <w:t>—</w:t>
      </w:r>
      <w:r w:rsidR="00B249C4">
        <w:rPr>
          <w:rFonts w:cs="Times New Roman"/>
        </w:rPr>
        <w:tab/>
      </w:r>
      <w:r w:rsidR="00B249C4">
        <w:rPr>
          <w:rFonts w:cs="Times New Roman"/>
        </w:rPr>
        <w:tab/>
      </w:r>
      <w:r w:rsidR="00B249C4">
        <w:rPr>
          <w:rFonts w:cs="Times New Roman"/>
        </w:rPr>
        <w:tab/>
        <w:t>DOES OUTSOURCING MATTER?</w:t>
      </w:r>
    </w:p>
    <w:p w:rsidR="008F082B" w:rsidRDefault="008F082B" w:rsidP="00E856EC">
      <w:pPr>
        <w:autoSpaceDE w:val="0"/>
        <w:autoSpaceDN w:val="0"/>
        <w:adjustRightInd w:val="0"/>
        <w:spacing w:after="0" w:line="240" w:lineRule="auto"/>
        <w:rPr>
          <w:rFonts w:cs="Times New Roman"/>
        </w:rPr>
      </w:pPr>
    </w:p>
    <w:p w:rsidR="00E9566A" w:rsidRDefault="005C4D4F" w:rsidP="00E9566A">
      <w:pPr>
        <w:autoSpaceDE w:val="0"/>
        <w:autoSpaceDN w:val="0"/>
        <w:adjustRightInd w:val="0"/>
        <w:spacing w:after="0" w:line="240" w:lineRule="auto"/>
        <w:rPr>
          <w:rFonts w:cs="Times New Roman"/>
        </w:rPr>
      </w:pPr>
      <w:r>
        <w:rPr>
          <w:rFonts w:cs="Times New Roman"/>
        </w:rPr>
        <w:tab/>
      </w:r>
      <w:r>
        <w:rPr>
          <w:rFonts w:cs="Times New Roman"/>
        </w:rPr>
        <w:tab/>
        <w:t>4</w:t>
      </w:r>
      <w:r w:rsidR="008F082B">
        <w:rPr>
          <w:rFonts w:cs="Times New Roman"/>
        </w:rPr>
        <w:t>:</w:t>
      </w:r>
      <w:r w:rsidR="00466E9B">
        <w:rPr>
          <w:rFonts w:cs="Times New Roman"/>
        </w:rPr>
        <w:tab/>
      </w:r>
      <w:r w:rsidR="00E41D49" w:rsidRPr="00E9566A">
        <w:rPr>
          <w:rFonts w:cs="Times New Roman"/>
        </w:rPr>
        <w:t>Strategies for Later-Developed Home Countries in Investing Abroad</w:t>
      </w:r>
      <w:r w:rsidR="00E9566A" w:rsidRPr="00E9566A">
        <w:rPr>
          <w:rFonts w:cs="Times New Roman"/>
        </w:rPr>
        <w:t xml:space="preserve"> </w:t>
      </w:r>
    </w:p>
    <w:p w:rsidR="00FA0AA7" w:rsidRDefault="00E9566A" w:rsidP="00E41D49">
      <w:pPr>
        <w:autoSpaceDE w:val="0"/>
        <w:autoSpaceDN w:val="0"/>
        <w:adjustRightInd w:val="0"/>
        <w:spacing w:after="0" w:line="240" w:lineRule="auto"/>
        <w:ind w:left="1440" w:firstLine="720"/>
        <w:rPr>
          <w:spacing w:val="-5"/>
          <w:lang w:val="en"/>
        </w:rPr>
      </w:pPr>
      <w:proofErr w:type="spellStart"/>
      <w:r w:rsidRPr="00E9566A">
        <w:rPr>
          <w:rFonts w:cs="Times New Roman"/>
        </w:rPr>
        <w:t>Yadong</w:t>
      </w:r>
      <w:proofErr w:type="spellEnd"/>
      <w:r w:rsidRPr="00E9566A">
        <w:rPr>
          <w:rFonts w:cs="Times New Roman"/>
        </w:rPr>
        <w:t xml:space="preserve"> Luo and Rosalie L. Tung.  </w:t>
      </w:r>
      <w:r w:rsidRPr="00E9566A">
        <w:t xml:space="preserve">International expansion of emerging market </w:t>
      </w:r>
      <w:r>
        <w:tab/>
      </w:r>
      <w:r w:rsidRPr="00E9566A">
        <w:t xml:space="preserve">enterprises: A springboard perspective </w:t>
      </w:r>
      <w:r w:rsidRPr="00E9566A">
        <w:rPr>
          <w:i/>
          <w:vanish/>
        </w:rPr>
        <w:br/>
      </w:r>
      <w:r w:rsidRPr="00E9566A">
        <w:rPr>
          <w:rStyle w:val="showhide1"/>
          <w:i/>
          <w:specVanish w:val="0"/>
        </w:rPr>
        <w:t xml:space="preserve">Yadong Luo: Department of Management, School of Business Administration, University of Miami, Coral Gables, USA </w:t>
      </w:r>
      <w:r w:rsidRPr="00E9566A">
        <w:rPr>
          <w:i/>
          <w:vanish/>
        </w:rPr>
        <w:br/>
      </w:r>
      <w:r w:rsidRPr="00E9566A">
        <w:rPr>
          <w:rStyle w:val="showhide1"/>
          <w:i/>
          <w:specVanish w:val="0"/>
        </w:rPr>
        <w:t xml:space="preserve">Rosalie L Tung: Faculty of Business Administration, Simon Fraser University, Burnaby, Canada </w:t>
      </w:r>
      <w:hyperlink r:id="rId5" w:history="1">
        <w:r w:rsidRPr="00E9566A">
          <w:rPr>
            <w:rStyle w:val="Hyperlink"/>
            <w:i/>
            <w:iCs/>
            <w:color w:val="auto"/>
          </w:rPr>
          <w:t>Journal of International Business Studies</w:t>
        </w:r>
      </w:hyperlink>
      <w:r w:rsidRPr="00E9566A">
        <w:t>,</w:t>
      </w:r>
      <w:r>
        <w:tab/>
      </w:r>
      <w:r>
        <w:tab/>
      </w:r>
      <w:r w:rsidRPr="00E9566A">
        <w:t>2007, vol. 38, issue 4, pages 481-498</w:t>
      </w:r>
      <w:r>
        <w:t xml:space="preserve"> </w:t>
      </w:r>
      <w:r>
        <w:rPr>
          <w:b/>
        </w:rPr>
        <w:t>Blackboard</w:t>
      </w:r>
    </w:p>
    <w:p w:rsidR="00E41D49" w:rsidRDefault="00E41D49" w:rsidP="00E41D49">
      <w:pPr>
        <w:autoSpaceDE w:val="0"/>
        <w:autoSpaceDN w:val="0"/>
        <w:adjustRightInd w:val="0"/>
        <w:spacing w:after="0" w:line="240" w:lineRule="auto"/>
        <w:ind w:left="1440" w:firstLine="720"/>
        <w:rPr>
          <w:rFonts w:cs="Times New Roman"/>
        </w:rPr>
      </w:pPr>
    </w:p>
    <w:p w:rsidR="003372F7" w:rsidRPr="003372F7" w:rsidRDefault="003372F7" w:rsidP="00E41D49">
      <w:pPr>
        <w:autoSpaceDE w:val="0"/>
        <w:autoSpaceDN w:val="0"/>
        <w:adjustRightInd w:val="0"/>
        <w:spacing w:after="0" w:line="240" w:lineRule="auto"/>
        <w:ind w:left="720" w:firstLine="720"/>
        <w:rPr>
          <w:rFonts w:cs="Times New Roman"/>
          <w:b/>
        </w:rPr>
      </w:pPr>
      <w:r>
        <w:rPr>
          <w:rFonts w:cs="Times New Roman"/>
        </w:rPr>
        <w:t>6:</w:t>
      </w:r>
      <w:r>
        <w:rPr>
          <w:rFonts w:cs="Times New Roman"/>
        </w:rPr>
        <w:tab/>
      </w:r>
      <w:r>
        <w:rPr>
          <w:rFonts w:cs="Times New Roman"/>
          <w:b/>
        </w:rPr>
        <w:t>Case</w:t>
      </w:r>
      <w:r w:rsidRPr="003372F7">
        <w:rPr>
          <w:rFonts w:cs="Times New Roman"/>
          <w:b/>
        </w:rPr>
        <w:t xml:space="preserve">:  </w:t>
      </w:r>
      <w:proofErr w:type="spellStart"/>
      <w:r w:rsidRPr="003372F7">
        <w:rPr>
          <w:rFonts w:cs="Times New Roman"/>
          <w:b/>
          <w:color w:val="000000"/>
        </w:rPr>
        <w:t>lKEA’s</w:t>
      </w:r>
      <w:proofErr w:type="spellEnd"/>
      <w:r w:rsidRPr="003372F7">
        <w:rPr>
          <w:rFonts w:cs="Times New Roman"/>
          <w:b/>
          <w:color w:val="000000"/>
        </w:rPr>
        <w:t xml:space="preserve"> Global Sourcing Challenge:  Indian Rugs and Child Labor</w:t>
      </w:r>
    </w:p>
    <w:p w:rsidR="003372F7" w:rsidRDefault="003372F7" w:rsidP="00E41D49">
      <w:pPr>
        <w:autoSpaceDE w:val="0"/>
        <w:autoSpaceDN w:val="0"/>
        <w:adjustRightInd w:val="0"/>
        <w:spacing w:after="0" w:line="240" w:lineRule="auto"/>
        <w:ind w:left="720" w:firstLine="720"/>
        <w:rPr>
          <w:rFonts w:cs="Times New Roman"/>
        </w:rPr>
      </w:pPr>
    </w:p>
    <w:p w:rsidR="00E41D49" w:rsidRDefault="003372F7" w:rsidP="00E41D49">
      <w:pPr>
        <w:autoSpaceDE w:val="0"/>
        <w:autoSpaceDN w:val="0"/>
        <w:adjustRightInd w:val="0"/>
        <w:spacing w:after="0" w:line="240" w:lineRule="auto"/>
        <w:ind w:left="720" w:firstLine="720"/>
        <w:rPr>
          <w:rFonts w:cs="Times New Roman"/>
        </w:rPr>
      </w:pPr>
      <w:r>
        <w:rPr>
          <w:rFonts w:cs="Times New Roman"/>
        </w:rPr>
        <w:t>9</w:t>
      </w:r>
      <w:r w:rsidR="008F082B">
        <w:rPr>
          <w:rFonts w:cs="Times New Roman"/>
        </w:rPr>
        <w:t>:</w:t>
      </w:r>
      <w:r w:rsidR="007C7C12">
        <w:rPr>
          <w:rFonts w:cs="Times New Roman"/>
        </w:rPr>
        <w:tab/>
      </w:r>
      <w:r w:rsidR="00E41D49">
        <w:rPr>
          <w:rFonts w:cs="Times New Roman"/>
        </w:rPr>
        <w:t xml:space="preserve">Is Outsourcing a Threat to the Home Country?  The Impact of Multinational </w:t>
      </w:r>
      <w:r w:rsidR="00E41D49">
        <w:rPr>
          <w:rFonts w:cs="Times New Roman"/>
        </w:rPr>
        <w:tab/>
      </w:r>
      <w:r w:rsidR="00E41D49">
        <w:rPr>
          <w:rFonts w:cs="Times New Roman"/>
        </w:rPr>
        <w:tab/>
      </w:r>
      <w:r w:rsidR="00E41D49">
        <w:rPr>
          <w:rFonts w:cs="Times New Roman"/>
        </w:rPr>
        <w:tab/>
        <w:t>Corporations on US Economic Growth</w:t>
      </w:r>
    </w:p>
    <w:p w:rsidR="00FA0AA7" w:rsidRDefault="00E41D49" w:rsidP="00E41D49">
      <w:pPr>
        <w:autoSpaceDE w:val="0"/>
        <w:autoSpaceDN w:val="0"/>
        <w:adjustRightInd w:val="0"/>
        <w:spacing w:after="0" w:line="240" w:lineRule="auto"/>
        <w:ind w:left="1440" w:firstLine="720"/>
        <w:rPr>
          <w:rStyle w:val="Hyperlink"/>
          <w:rFonts w:cs="Arial"/>
          <w:b/>
          <w:color w:val="auto"/>
          <w:u w:val="none"/>
        </w:rPr>
      </w:pPr>
      <w:r w:rsidRPr="00E41D49">
        <w:t>Jonathan Cummings et al</w:t>
      </w:r>
      <w:r>
        <w:rPr>
          <w:b/>
        </w:rPr>
        <w:t>, “</w:t>
      </w:r>
      <w:r w:rsidRPr="00FA0AA7">
        <w:rPr>
          <w:spacing w:val="-5"/>
          <w:lang w:val="en"/>
        </w:rPr>
        <w:t xml:space="preserve">Growth and competitiveness in the United States: The </w:t>
      </w:r>
      <w:r>
        <w:rPr>
          <w:b/>
          <w:spacing w:val="-5"/>
          <w:lang w:val="en"/>
        </w:rPr>
        <w:tab/>
      </w:r>
      <w:r>
        <w:rPr>
          <w:b/>
          <w:spacing w:val="-5"/>
          <w:lang w:val="en"/>
        </w:rPr>
        <w:tab/>
      </w:r>
      <w:r w:rsidRPr="00FA0AA7">
        <w:rPr>
          <w:spacing w:val="-5"/>
          <w:lang w:val="en"/>
        </w:rPr>
        <w:t>role of its multinational companies</w:t>
      </w:r>
      <w:r>
        <w:rPr>
          <w:b/>
          <w:spacing w:val="-5"/>
          <w:lang w:val="en"/>
        </w:rPr>
        <w:t xml:space="preserve">.” </w:t>
      </w:r>
      <w:r w:rsidRPr="00E41D49">
        <w:rPr>
          <w:spacing w:val="-5"/>
          <w:u w:val="single"/>
          <w:lang w:val="en"/>
        </w:rPr>
        <w:t>McKinsey Global Institute Report</w:t>
      </w:r>
      <w:r>
        <w:rPr>
          <w:b/>
          <w:spacing w:val="-5"/>
          <w:lang w:val="en"/>
        </w:rPr>
        <w:t xml:space="preserve"> </w:t>
      </w:r>
      <w:r w:rsidRPr="00E41D49">
        <w:rPr>
          <w:b/>
          <w:spacing w:val="-5"/>
          <w:lang w:val="en"/>
        </w:rPr>
        <w:t>Blackboard</w:t>
      </w:r>
      <w:r w:rsidR="003372F7">
        <w:rPr>
          <w:b/>
          <w:spacing w:val="-5"/>
          <w:lang w:val="en"/>
        </w:rPr>
        <w:br/>
      </w:r>
      <w:r w:rsidR="003372F7">
        <w:rPr>
          <w:b/>
          <w:spacing w:val="-5"/>
          <w:lang w:val="en"/>
        </w:rPr>
        <w:tab/>
        <w:t>Case Brief #3 due</w:t>
      </w:r>
    </w:p>
    <w:p w:rsidR="007C7C12" w:rsidRPr="007C7C12" w:rsidRDefault="007C7C12" w:rsidP="00FA0AA7">
      <w:pPr>
        <w:autoSpaceDE w:val="0"/>
        <w:autoSpaceDN w:val="0"/>
        <w:adjustRightInd w:val="0"/>
        <w:spacing w:after="0" w:line="240" w:lineRule="auto"/>
        <w:rPr>
          <w:rFonts w:cs="Arial"/>
          <w:color w:val="000000"/>
        </w:rPr>
      </w:pPr>
    </w:p>
    <w:p w:rsidR="00E41D49" w:rsidRDefault="003372F7" w:rsidP="003372F7">
      <w:pPr>
        <w:autoSpaceDE w:val="0"/>
        <w:autoSpaceDN w:val="0"/>
        <w:adjustRightInd w:val="0"/>
        <w:spacing w:after="0" w:line="240" w:lineRule="auto"/>
        <w:ind w:left="720" w:firstLine="720"/>
        <w:rPr>
          <w:rFonts w:cs="Times New Roman"/>
        </w:rPr>
      </w:pPr>
      <w:r>
        <w:rPr>
          <w:rFonts w:cs="Times New Roman"/>
        </w:rPr>
        <w:t>11</w:t>
      </w:r>
      <w:r w:rsidR="008F082B">
        <w:rPr>
          <w:rFonts w:cs="Times New Roman"/>
        </w:rPr>
        <w:t>:</w:t>
      </w:r>
      <w:r w:rsidR="007C7C12">
        <w:rPr>
          <w:rFonts w:cs="Times New Roman"/>
        </w:rPr>
        <w:tab/>
      </w:r>
      <w:r w:rsidR="00E41D49">
        <w:rPr>
          <w:rFonts w:cs="Times New Roman"/>
        </w:rPr>
        <w:t xml:space="preserve">Corporate Inversions’ Impact on Tax Collection and Employment in the Home </w:t>
      </w:r>
      <w:r w:rsidR="00E41D49">
        <w:rPr>
          <w:rFonts w:cs="Times New Roman"/>
        </w:rPr>
        <w:tab/>
      </w:r>
      <w:r w:rsidR="00E41D49">
        <w:rPr>
          <w:rFonts w:cs="Times New Roman"/>
        </w:rPr>
        <w:tab/>
      </w:r>
      <w:r w:rsidR="00E41D49">
        <w:rPr>
          <w:rFonts w:cs="Times New Roman"/>
        </w:rPr>
        <w:tab/>
        <w:t>Country</w:t>
      </w:r>
    </w:p>
    <w:p w:rsidR="00E41D49" w:rsidRPr="00E0086D" w:rsidRDefault="00E41D49" w:rsidP="00E41D49">
      <w:pPr>
        <w:autoSpaceDE w:val="0"/>
        <w:autoSpaceDN w:val="0"/>
        <w:adjustRightInd w:val="0"/>
        <w:spacing w:after="0" w:line="240" w:lineRule="auto"/>
        <w:ind w:left="720" w:firstLine="720"/>
        <w:rPr>
          <w:rFonts w:cs="Times New Roman"/>
          <w:b/>
        </w:rPr>
      </w:pPr>
      <w:r>
        <w:rPr>
          <w:rFonts w:cs="Times New Roman"/>
        </w:rPr>
        <w:tab/>
      </w:r>
      <w:proofErr w:type="spellStart"/>
      <w:r w:rsidRPr="00E0086D">
        <w:rPr>
          <w:rFonts w:cs="Times New Roman"/>
        </w:rPr>
        <w:t>Nirupama</w:t>
      </w:r>
      <w:proofErr w:type="spellEnd"/>
      <w:r w:rsidRPr="00E0086D">
        <w:rPr>
          <w:rFonts w:cs="Times New Roman"/>
        </w:rPr>
        <w:t xml:space="preserve"> S. Rao</w:t>
      </w:r>
      <w:r>
        <w:rPr>
          <w:rFonts w:cs="Times New Roman"/>
        </w:rPr>
        <w:t xml:space="preserve">, “Corporate </w:t>
      </w:r>
      <w:proofErr w:type="spellStart"/>
      <w:r>
        <w:rPr>
          <w:rFonts w:cs="Times New Roman"/>
        </w:rPr>
        <w:t>InversIons</w:t>
      </w:r>
      <w:proofErr w:type="spellEnd"/>
      <w:r>
        <w:rPr>
          <w:rFonts w:cs="Times New Roman"/>
        </w:rPr>
        <w:t xml:space="preserve"> and Economic Performanc</w:t>
      </w:r>
      <w:r w:rsidRPr="00E0086D">
        <w:rPr>
          <w:rFonts w:cs="Times New Roman"/>
        </w:rPr>
        <w:t>e</w:t>
      </w:r>
      <w:r>
        <w:rPr>
          <w:rFonts w:cs="Times New Roman"/>
        </w:rPr>
        <w:t>”</w:t>
      </w:r>
      <w:r>
        <w:rPr>
          <w:rFonts w:cs="Times New Roman"/>
        </w:rPr>
        <w:tab/>
      </w:r>
      <w:r>
        <w:rPr>
          <w:rFonts w:cs="Times New Roman"/>
        </w:rPr>
        <w:tab/>
      </w:r>
      <w:r>
        <w:rPr>
          <w:rFonts w:cs="Times New Roman"/>
        </w:rPr>
        <w:tab/>
      </w:r>
      <w:r>
        <w:rPr>
          <w:rFonts w:cs="Times New Roman"/>
        </w:rPr>
        <w:tab/>
      </w:r>
      <w:r w:rsidRPr="00E0086D">
        <w:rPr>
          <w:rFonts w:cs="Times New Roman"/>
        </w:rPr>
        <w:t xml:space="preserve">National Tax Journal, December 2015, 68 (4), 1073–1098 </w:t>
      </w:r>
      <w:proofErr w:type="gramStart"/>
      <w:r>
        <w:rPr>
          <w:rFonts w:cs="Times New Roman"/>
          <w:b/>
        </w:rPr>
        <w:t>On</w:t>
      </w:r>
      <w:proofErr w:type="gramEnd"/>
      <w:r>
        <w:rPr>
          <w:rFonts w:cs="Times New Roman"/>
          <w:b/>
        </w:rPr>
        <w:t xml:space="preserve"> Blackboard</w:t>
      </w:r>
    </w:p>
    <w:p w:rsidR="00E41D49" w:rsidRDefault="00E41D49" w:rsidP="00E41D49">
      <w:pPr>
        <w:autoSpaceDE w:val="0"/>
        <w:autoSpaceDN w:val="0"/>
        <w:adjustRightInd w:val="0"/>
        <w:spacing w:after="0" w:line="240" w:lineRule="auto"/>
        <w:rPr>
          <w:rFonts w:cs="Times New Roman"/>
        </w:rPr>
      </w:pPr>
    </w:p>
    <w:p w:rsidR="00E41D49" w:rsidRDefault="00E41D49" w:rsidP="00E41D49">
      <w:pPr>
        <w:autoSpaceDE w:val="0"/>
        <w:autoSpaceDN w:val="0"/>
        <w:adjustRightInd w:val="0"/>
        <w:spacing w:after="0" w:line="240" w:lineRule="auto"/>
        <w:rPr>
          <w:rFonts w:cs="Times New Roman"/>
        </w:rPr>
      </w:pPr>
      <w:r>
        <w:rPr>
          <w:rFonts w:cs="Times New Roman"/>
        </w:rPr>
        <w:tab/>
      </w:r>
      <w:r>
        <w:rPr>
          <w:rFonts w:cs="Times New Roman"/>
        </w:rPr>
        <w:tab/>
      </w:r>
      <w:r>
        <w:rPr>
          <w:rFonts w:cs="Times New Roman"/>
        </w:rPr>
        <w:tab/>
        <w:t>The Skinny on Corporate Inversions</w:t>
      </w:r>
    </w:p>
    <w:p w:rsidR="00E41D49" w:rsidRPr="00E9566A" w:rsidRDefault="00317F1B" w:rsidP="00E41D49">
      <w:pPr>
        <w:autoSpaceDE w:val="0"/>
        <w:autoSpaceDN w:val="0"/>
        <w:adjustRightInd w:val="0"/>
        <w:spacing w:after="0" w:line="240" w:lineRule="auto"/>
        <w:ind w:left="2160"/>
        <w:rPr>
          <w:rFonts w:cs="Times New Roman"/>
        </w:rPr>
      </w:pPr>
      <w:hyperlink r:id="rId6" w:history="1">
        <w:r w:rsidR="00E41D49" w:rsidRPr="00E9566A">
          <w:rPr>
            <w:rStyle w:val="Hyperlink"/>
            <w:rFonts w:cs="Times New Roman"/>
            <w:color w:val="auto"/>
          </w:rPr>
          <w:t>https://www.americanprogress.org/issues/tax-reform/report/2014/09/25/97827/the-skinny-on-corporate-inversions</w:t>
        </w:r>
      </w:hyperlink>
    </w:p>
    <w:p w:rsidR="00E41D49" w:rsidRPr="002D54B7" w:rsidRDefault="00E41D49" w:rsidP="00E41D49">
      <w:pPr>
        <w:autoSpaceDE w:val="0"/>
        <w:autoSpaceDN w:val="0"/>
        <w:adjustRightInd w:val="0"/>
        <w:spacing w:after="0" w:line="240" w:lineRule="auto"/>
        <w:ind w:left="2160"/>
        <w:rPr>
          <w:rFonts w:cs="Times New Roman"/>
          <w:b/>
        </w:rPr>
      </w:pPr>
      <w:r>
        <w:rPr>
          <w:rFonts w:cs="Times New Roman"/>
          <w:b/>
        </w:rPr>
        <w:t>On Blackboard</w:t>
      </w:r>
    </w:p>
    <w:p w:rsidR="00E41D49" w:rsidRDefault="00E41D49" w:rsidP="00E41D49">
      <w:pPr>
        <w:autoSpaceDE w:val="0"/>
        <w:autoSpaceDN w:val="0"/>
        <w:adjustRightInd w:val="0"/>
        <w:spacing w:after="0" w:line="240" w:lineRule="auto"/>
        <w:rPr>
          <w:rFonts w:cs="Times New Roman"/>
        </w:rPr>
      </w:pPr>
    </w:p>
    <w:p w:rsidR="00E41D49" w:rsidRDefault="00E41D49" w:rsidP="00E41D49">
      <w:pPr>
        <w:autoSpaceDE w:val="0"/>
        <w:autoSpaceDN w:val="0"/>
        <w:adjustRightInd w:val="0"/>
        <w:spacing w:after="0" w:line="240" w:lineRule="auto"/>
        <w:rPr>
          <w:rFonts w:cs="Times New Roman"/>
        </w:rPr>
      </w:pPr>
      <w:r>
        <w:rPr>
          <w:rFonts w:cs="Times New Roman"/>
        </w:rPr>
        <w:tab/>
      </w:r>
      <w:r>
        <w:rPr>
          <w:rFonts w:cs="Times New Roman"/>
        </w:rPr>
        <w:tab/>
      </w:r>
      <w:r>
        <w:rPr>
          <w:rFonts w:cs="Times New Roman"/>
        </w:rPr>
        <w:tab/>
        <w:t>Uber:  Transferring IP rights to an international subsidiary</w:t>
      </w:r>
    </w:p>
    <w:p w:rsidR="00E41D49" w:rsidRDefault="00E41D49" w:rsidP="00E41D49">
      <w:pPr>
        <w:autoSpaceDE w:val="0"/>
        <w:autoSpaceDN w:val="0"/>
        <w:adjustRightInd w:val="0"/>
        <w:spacing w:after="0" w:line="240" w:lineRule="auto"/>
        <w:rPr>
          <w:rStyle w:val="Hyperlink"/>
          <w:rFonts w:ascii="Arial" w:hAnsi="Arial" w:cs="Arial"/>
          <w:color w:val="1155CC"/>
          <w:u w:val="none"/>
        </w:rPr>
      </w:pPr>
      <w:r>
        <w:rPr>
          <w:rFonts w:cs="Times New Roman"/>
        </w:rPr>
        <w:tab/>
      </w:r>
      <w:r>
        <w:rPr>
          <w:rFonts w:cs="Times New Roman"/>
        </w:rPr>
        <w:tab/>
      </w:r>
      <w:r>
        <w:rPr>
          <w:rFonts w:cs="Times New Roman"/>
        </w:rPr>
        <w:tab/>
      </w:r>
      <w:hyperlink r:id="rId7" w:history="1">
        <w:r w:rsidRPr="00E9566A">
          <w:rPr>
            <w:rStyle w:val="Hyperlink"/>
            <w:rFonts w:ascii="Arial" w:hAnsi="Arial" w:cs="Arial"/>
            <w:color w:val="auto"/>
          </w:rPr>
          <w:t>http://fortune.com/2015/10/22/uber-tax-shell/</w:t>
        </w:r>
      </w:hyperlink>
      <w:r w:rsidRPr="002D54B7">
        <w:rPr>
          <w:rStyle w:val="Hyperlink"/>
          <w:rFonts w:ascii="Arial" w:hAnsi="Arial" w:cs="Arial"/>
          <w:color w:val="1155CC"/>
          <w:u w:val="none"/>
        </w:rPr>
        <w:tab/>
      </w:r>
    </w:p>
    <w:p w:rsidR="00E40322" w:rsidRPr="00E40322" w:rsidRDefault="00E41D49" w:rsidP="00E856EC">
      <w:pPr>
        <w:autoSpaceDE w:val="0"/>
        <w:autoSpaceDN w:val="0"/>
        <w:adjustRightInd w:val="0"/>
        <w:spacing w:after="0" w:line="240" w:lineRule="auto"/>
        <w:rPr>
          <w:rFonts w:cs="Times New Roman"/>
        </w:rPr>
      </w:pPr>
      <w:r>
        <w:rPr>
          <w:rStyle w:val="Hyperlink"/>
          <w:rFonts w:ascii="Arial" w:hAnsi="Arial" w:cs="Arial"/>
          <w:color w:val="1155CC"/>
          <w:u w:val="none"/>
        </w:rPr>
        <w:tab/>
      </w:r>
      <w:r>
        <w:rPr>
          <w:rStyle w:val="Hyperlink"/>
          <w:rFonts w:ascii="Arial" w:hAnsi="Arial" w:cs="Arial"/>
          <w:color w:val="1155CC"/>
          <w:u w:val="none"/>
        </w:rPr>
        <w:tab/>
      </w:r>
      <w:r>
        <w:rPr>
          <w:rStyle w:val="Hyperlink"/>
          <w:rFonts w:ascii="Arial" w:hAnsi="Arial" w:cs="Arial"/>
          <w:color w:val="1155CC"/>
          <w:u w:val="none"/>
        </w:rPr>
        <w:tab/>
      </w:r>
      <w:r>
        <w:rPr>
          <w:rStyle w:val="Hyperlink"/>
          <w:rFonts w:cs="Arial"/>
          <w:b/>
          <w:color w:val="auto"/>
          <w:u w:val="none"/>
        </w:rPr>
        <w:t>On Blackboard</w:t>
      </w:r>
    </w:p>
    <w:p w:rsidR="008F082B" w:rsidRDefault="008F082B" w:rsidP="00E856EC">
      <w:pPr>
        <w:autoSpaceDE w:val="0"/>
        <w:autoSpaceDN w:val="0"/>
        <w:adjustRightInd w:val="0"/>
        <w:spacing w:after="0" w:line="240" w:lineRule="auto"/>
        <w:rPr>
          <w:rFonts w:cs="Times New Roman"/>
        </w:rPr>
      </w:pPr>
    </w:p>
    <w:p w:rsidR="008F082B" w:rsidRDefault="005C4D4F" w:rsidP="00E856EC">
      <w:pPr>
        <w:autoSpaceDE w:val="0"/>
        <w:autoSpaceDN w:val="0"/>
        <w:adjustRightInd w:val="0"/>
        <w:spacing w:after="0" w:line="240" w:lineRule="auto"/>
        <w:rPr>
          <w:rFonts w:cs="Times New Roman"/>
          <w:b/>
        </w:rPr>
      </w:pPr>
      <w:r>
        <w:rPr>
          <w:rFonts w:cs="Times New Roman"/>
        </w:rPr>
        <w:tab/>
      </w:r>
      <w:r>
        <w:rPr>
          <w:rFonts w:cs="Times New Roman"/>
        </w:rPr>
        <w:tab/>
      </w:r>
      <w:r>
        <w:rPr>
          <w:rFonts w:cs="Times New Roman"/>
          <w:b/>
        </w:rPr>
        <w:t>13</w:t>
      </w:r>
      <w:r w:rsidR="008F082B" w:rsidRPr="00F06409">
        <w:rPr>
          <w:rFonts w:cs="Times New Roman"/>
          <w:b/>
        </w:rPr>
        <w:t>:</w:t>
      </w:r>
      <w:r w:rsidR="0028786F" w:rsidRPr="00F06409">
        <w:rPr>
          <w:rFonts w:cs="Times New Roman"/>
          <w:b/>
        </w:rPr>
        <w:t xml:space="preserve">  </w:t>
      </w:r>
      <w:r w:rsidR="00E40322" w:rsidRPr="00F06409">
        <w:rPr>
          <w:rFonts w:cs="Times New Roman"/>
          <w:b/>
        </w:rPr>
        <w:tab/>
      </w:r>
      <w:r w:rsidR="0028786F" w:rsidRPr="00F06409">
        <w:rPr>
          <w:rFonts w:cs="Times New Roman"/>
          <w:b/>
        </w:rPr>
        <w:t>Mid-Term</w:t>
      </w:r>
    </w:p>
    <w:p w:rsidR="003372F7" w:rsidRDefault="003372F7" w:rsidP="00E856EC">
      <w:pPr>
        <w:autoSpaceDE w:val="0"/>
        <w:autoSpaceDN w:val="0"/>
        <w:adjustRightInd w:val="0"/>
        <w:spacing w:after="0" w:line="240" w:lineRule="auto"/>
        <w:rPr>
          <w:rFonts w:cs="Times New Roman"/>
          <w:b/>
        </w:rPr>
      </w:pPr>
    </w:p>
    <w:p w:rsidR="003372F7" w:rsidRDefault="003372F7" w:rsidP="00E856EC">
      <w:pPr>
        <w:autoSpaceDE w:val="0"/>
        <w:autoSpaceDN w:val="0"/>
        <w:adjustRightInd w:val="0"/>
        <w:spacing w:after="0" w:line="240" w:lineRule="auto"/>
        <w:rPr>
          <w:rFonts w:cs="Times New Roman"/>
        </w:rPr>
      </w:pPr>
      <w:r w:rsidRPr="003372F7">
        <w:rPr>
          <w:rFonts w:cs="Times New Roman"/>
        </w:rPr>
        <w:t>Part 5:</w:t>
      </w:r>
      <w:r w:rsidRPr="003372F7">
        <w:rPr>
          <w:rFonts w:cs="Times New Roman"/>
        </w:rPr>
        <w:tab/>
      </w:r>
      <w:r w:rsidRPr="003372F7">
        <w:rPr>
          <w:rFonts w:cs="Times New Roman"/>
        </w:rPr>
        <w:tab/>
      </w:r>
      <w:r>
        <w:rPr>
          <w:rFonts w:cs="Times New Roman"/>
        </w:rPr>
        <w:t>REGIONAL GOVERNANCE AND FREE TRADE</w:t>
      </w:r>
    </w:p>
    <w:p w:rsidR="003372F7" w:rsidRDefault="003372F7" w:rsidP="00E856EC">
      <w:pPr>
        <w:autoSpaceDE w:val="0"/>
        <w:autoSpaceDN w:val="0"/>
        <w:adjustRightInd w:val="0"/>
        <w:spacing w:after="0" w:line="240" w:lineRule="auto"/>
        <w:rPr>
          <w:rFonts w:cs="Times New Roman"/>
        </w:rPr>
      </w:pPr>
    </w:p>
    <w:p w:rsidR="003372F7" w:rsidRDefault="003372F7" w:rsidP="00E856EC">
      <w:pPr>
        <w:autoSpaceDE w:val="0"/>
        <w:autoSpaceDN w:val="0"/>
        <w:adjustRightInd w:val="0"/>
        <w:spacing w:after="0" w:line="240" w:lineRule="auto"/>
        <w:rPr>
          <w:rFonts w:cs="Times New Roman"/>
        </w:rPr>
      </w:pPr>
      <w:r>
        <w:rPr>
          <w:rFonts w:cs="Times New Roman"/>
        </w:rPr>
        <w:tab/>
      </w:r>
      <w:r>
        <w:rPr>
          <w:rFonts w:cs="Times New Roman"/>
        </w:rPr>
        <w:tab/>
        <w:t>16:</w:t>
      </w:r>
      <w:r w:rsidR="000828AB">
        <w:rPr>
          <w:rFonts w:cs="Times New Roman"/>
        </w:rPr>
        <w:tab/>
        <w:t>What is so objectionable about Free Trade Agreements?</w:t>
      </w:r>
    </w:p>
    <w:p w:rsidR="000828AB" w:rsidRDefault="000828AB" w:rsidP="00E856EC">
      <w:pPr>
        <w:autoSpaceDE w:val="0"/>
        <w:autoSpaceDN w:val="0"/>
        <w:adjustRightInd w:val="0"/>
        <w:spacing w:after="0" w:line="240" w:lineRule="auto"/>
        <w:rPr>
          <w:rFonts w:cs="Times New Roman"/>
        </w:rPr>
      </w:pPr>
      <w:r>
        <w:rPr>
          <w:rFonts w:cs="Times New Roman"/>
        </w:rPr>
        <w:tab/>
      </w:r>
      <w:r>
        <w:rPr>
          <w:rFonts w:cs="Times New Roman"/>
        </w:rPr>
        <w:tab/>
      </w:r>
      <w:r>
        <w:rPr>
          <w:rFonts w:cs="Times New Roman"/>
        </w:rPr>
        <w:tab/>
        <w:t xml:space="preserve">Edwards, Introduction, Chapters 1-3, </w:t>
      </w:r>
      <w:proofErr w:type="spellStart"/>
      <w:r>
        <w:rPr>
          <w:rFonts w:cs="Times New Roman"/>
        </w:rPr>
        <w:t>pgs</w:t>
      </w:r>
      <w:proofErr w:type="spellEnd"/>
      <w:r>
        <w:rPr>
          <w:rFonts w:cs="Times New Roman"/>
        </w:rPr>
        <w:t xml:space="preserve"> 12-58</w:t>
      </w:r>
    </w:p>
    <w:p w:rsidR="000828AB" w:rsidRDefault="000828AB" w:rsidP="00E856EC">
      <w:pPr>
        <w:autoSpaceDE w:val="0"/>
        <w:autoSpaceDN w:val="0"/>
        <w:adjustRightInd w:val="0"/>
        <w:spacing w:after="0" w:line="240" w:lineRule="auto"/>
        <w:rPr>
          <w:rFonts w:cs="Times New Roman"/>
        </w:rPr>
      </w:pPr>
    </w:p>
    <w:p w:rsidR="00B82FDA" w:rsidRDefault="003372F7" w:rsidP="00E856EC">
      <w:pPr>
        <w:autoSpaceDE w:val="0"/>
        <w:autoSpaceDN w:val="0"/>
        <w:adjustRightInd w:val="0"/>
        <w:spacing w:after="0" w:line="240" w:lineRule="auto"/>
        <w:rPr>
          <w:rFonts w:cs="Times New Roman"/>
        </w:rPr>
      </w:pPr>
      <w:r>
        <w:rPr>
          <w:rFonts w:cs="Times New Roman"/>
        </w:rPr>
        <w:tab/>
      </w:r>
      <w:r>
        <w:rPr>
          <w:rFonts w:cs="Times New Roman"/>
        </w:rPr>
        <w:tab/>
        <w:t>18:</w:t>
      </w:r>
      <w:r w:rsidR="000828AB">
        <w:rPr>
          <w:rFonts w:cs="Times New Roman"/>
        </w:rPr>
        <w:tab/>
      </w:r>
      <w:r w:rsidR="00B82FDA">
        <w:rPr>
          <w:rFonts w:cs="Times New Roman"/>
        </w:rPr>
        <w:t>Investor-State Dispute Settlement Courts in Context</w:t>
      </w:r>
    </w:p>
    <w:p w:rsidR="003372F7" w:rsidRDefault="000828AB" w:rsidP="00B82FDA">
      <w:pPr>
        <w:autoSpaceDE w:val="0"/>
        <w:autoSpaceDN w:val="0"/>
        <w:adjustRightInd w:val="0"/>
        <w:spacing w:after="0" w:line="240" w:lineRule="auto"/>
        <w:ind w:left="1440" w:firstLine="720"/>
        <w:rPr>
          <w:rFonts w:cs="Times New Roman"/>
        </w:rPr>
      </w:pPr>
      <w:r>
        <w:rPr>
          <w:rFonts w:cs="Times New Roman"/>
        </w:rPr>
        <w:t xml:space="preserve">Edwards, Chapters 4-6, </w:t>
      </w:r>
      <w:proofErr w:type="spellStart"/>
      <w:r>
        <w:rPr>
          <w:rFonts w:cs="Times New Roman"/>
        </w:rPr>
        <w:t>pgs</w:t>
      </w:r>
      <w:proofErr w:type="spellEnd"/>
      <w:r>
        <w:rPr>
          <w:rFonts w:cs="Times New Roman"/>
        </w:rPr>
        <w:t xml:space="preserve"> 59-96</w:t>
      </w:r>
    </w:p>
    <w:p w:rsidR="003372F7" w:rsidRDefault="003372F7" w:rsidP="00E856EC">
      <w:pPr>
        <w:autoSpaceDE w:val="0"/>
        <w:autoSpaceDN w:val="0"/>
        <w:adjustRightInd w:val="0"/>
        <w:spacing w:after="0" w:line="240" w:lineRule="auto"/>
        <w:rPr>
          <w:rFonts w:cs="Times New Roman"/>
        </w:rPr>
      </w:pPr>
    </w:p>
    <w:p w:rsidR="00B82FDA" w:rsidRDefault="003372F7" w:rsidP="000828AB">
      <w:pPr>
        <w:autoSpaceDE w:val="0"/>
        <w:autoSpaceDN w:val="0"/>
        <w:adjustRightInd w:val="0"/>
        <w:spacing w:after="0" w:line="240" w:lineRule="auto"/>
        <w:ind w:left="1440"/>
        <w:rPr>
          <w:rFonts w:cs="Times New Roman"/>
        </w:rPr>
      </w:pPr>
      <w:r>
        <w:rPr>
          <w:rFonts w:cs="Times New Roman"/>
        </w:rPr>
        <w:t>20:</w:t>
      </w:r>
      <w:r w:rsidR="000828AB">
        <w:rPr>
          <w:rFonts w:cs="Times New Roman"/>
        </w:rPr>
        <w:tab/>
      </w:r>
      <w:r w:rsidR="00B82FDA">
        <w:rPr>
          <w:rFonts w:cs="Times New Roman"/>
        </w:rPr>
        <w:t>Some High-Profile Cases and the Way Forward with ISDS</w:t>
      </w:r>
    </w:p>
    <w:p w:rsidR="000828AB" w:rsidRPr="00E0086D" w:rsidRDefault="000828AB" w:rsidP="00B82FDA">
      <w:pPr>
        <w:autoSpaceDE w:val="0"/>
        <w:autoSpaceDN w:val="0"/>
        <w:adjustRightInd w:val="0"/>
        <w:spacing w:after="0" w:line="240" w:lineRule="auto"/>
        <w:ind w:left="1440" w:firstLine="720"/>
        <w:rPr>
          <w:rFonts w:cs="Times New Roman"/>
          <w:b/>
        </w:rPr>
      </w:pPr>
      <w:r>
        <w:rPr>
          <w:rFonts w:cs="Times New Roman"/>
        </w:rPr>
        <w:t xml:space="preserve">Edwards Chapters 7-8, </w:t>
      </w:r>
      <w:proofErr w:type="spellStart"/>
      <w:r>
        <w:rPr>
          <w:rFonts w:cs="Times New Roman"/>
        </w:rPr>
        <w:t>conclucion</w:t>
      </w:r>
      <w:proofErr w:type="spellEnd"/>
      <w:r>
        <w:rPr>
          <w:rFonts w:cs="Times New Roman"/>
        </w:rPr>
        <w:t xml:space="preserve">, </w:t>
      </w:r>
      <w:proofErr w:type="spellStart"/>
      <w:r>
        <w:rPr>
          <w:rFonts w:cs="Times New Roman"/>
        </w:rPr>
        <w:t>pgs</w:t>
      </w:r>
      <w:proofErr w:type="spellEnd"/>
      <w:r>
        <w:rPr>
          <w:rFonts w:cs="Times New Roman"/>
        </w:rPr>
        <w:t xml:space="preserve"> 97-121</w:t>
      </w:r>
    </w:p>
    <w:p w:rsidR="003372F7" w:rsidRPr="003372F7" w:rsidRDefault="003372F7" w:rsidP="00E856EC">
      <w:pPr>
        <w:autoSpaceDE w:val="0"/>
        <w:autoSpaceDN w:val="0"/>
        <w:adjustRightInd w:val="0"/>
        <w:spacing w:after="0" w:line="240" w:lineRule="auto"/>
        <w:rPr>
          <w:rFonts w:cs="Times New Roman"/>
        </w:rPr>
      </w:pPr>
    </w:p>
    <w:p w:rsidR="00FA0AA7" w:rsidRPr="00F06409" w:rsidRDefault="00FA0AA7" w:rsidP="00FA0AA7">
      <w:pPr>
        <w:autoSpaceDE w:val="0"/>
        <w:autoSpaceDN w:val="0"/>
        <w:adjustRightInd w:val="0"/>
        <w:spacing w:after="0" w:line="240" w:lineRule="auto"/>
        <w:ind w:left="1440" w:firstLine="720"/>
        <w:rPr>
          <w:rFonts w:cs="Times New Roman"/>
          <w:b/>
        </w:rPr>
      </w:pPr>
    </w:p>
    <w:p w:rsidR="002D54B7" w:rsidRDefault="003372F7" w:rsidP="00E856EC">
      <w:pPr>
        <w:autoSpaceDE w:val="0"/>
        <w:autoSpaceDN w:val="0"/>
        <w:adjustRightInd w:val="0"/>
        <w:spacing w:after="0" w:line="240" w:lineRule="auto"/>
        <w:rPr>
          <w:rFonts w:cs="Times New Roman"/>
        </w:rPr>
      </w:pPr>
      <w:r>
        <w:rPr>
          <w:rFonts w:cs="Times New Roman"/>
        </w:rPr>
        <w:lastRenderedPageBreak/>
        <w:t>PART 6</w:t>
      </w:r>
      <w:r w:rsidR="002D54B7">
        <w:rPr>
          <w:rFonts w:cs="Times New Roman"/>
        </w:rPr>
        <w:t>:</w:t>
      </w:r>
      <w:r w:rsidR="002D54B7">
        <w:rPr>
          <w:rFonts w:cs="Times New Roman"/>
        </w:rPr>
        <w:tab/>
      </w:r>
      <w:r w:rsidR="002D54B7">
        <w:rPr>
          <w:rFonts w:cs="Times New Roman"/>
        </w:rPr>
        <w:tab/>
      </w:r>
      <w:r w:rsidR="00E9566A">
        <w:rPr>
          <w:rFonts w:cs="Times New Roman"/>
        </w:rPr>
        <w:t>CHA</w:t>
      </w:r>
      <w:r w:rsidR="00B249C4">
        <w:rPr>
          <w:rFonts w:cs="Times New Roman"/>
        </w:rPr>
        <w:t>LLENGES AND CONTROVERSIES OF CORPORATE BEHAVIOR</w:t>
      </w:r>
    </w:p>
    <w:p w:rsidR="002D628B" w:rsidRDefault="002D628B" w:rsidP="00E856EC">
      <w:pPr>
        <w:autoSpaceDE w:val="0"/>
        <w:autoSpaceDN w:val="0"/>
        <w:adjustRightInd w:val="0"/>
        <w:spacing w:after="0" w:line="240" w:lineRule="auto"/>
        <w:rPr>
          <w:rFonts w:cs="Times New Roman"/>
        </w:rPr>
      </w:pPr>
    </w:p>
    <w:p w:rsidR="002D628B" w:rsidRDefault="002D628B" w:rsidP="002D628B">
      <w:pPr>
        <w:autoSpaceDE w:val="0"/>
        <w:autoSpaceDN w:val="0"/>
        <w:adjustRightInd w:val="0"/>
        <w:spacing w:after="0" w:line="240" w:lineRule="auto"/>
        <w:ind w:firstLine="720"/>
        <w:rPr>
          <w:rFonts w:cs="Times New Roman"/>
        </w:rPr>
      </w:pPr>
      <w:r>
        <w:rPr>
          <w:rFonts w:cs="Times New Roman"/>
        </w:rPr>
        <w:t>SECTION A:</w:t>
      </w:r>
      <w:r>
        <w:rPr>
          <w:rFonts w:cs="Times New Roman"/>
        </w:rPr>
        <w:tab/>
        <w:t>HUMAN RIGHTS AND CONFLICT</w:t>
      </w:r>
    </w:p>
    <w:p w:rsidR="002D54B7" w:rsidRDefault="002D54B7" w:rsidP="00E856EC">
      <w:pPr>
        <w:autoSpaceDE w:val="0"/>
        <w:autoSpaceDN w:val="0"/>
        <w:adjustRightInd w:val="0"/>
        <w:spacing w:after="0" w:line="240" w:lineRule="auto"/>
        <w:rPr>
          <w:rFonts w:cs="Times New Roman"/>
        </w:rPr>
      </w:pPr>
    </w:p>
    <w:p w:rsidR="002D628B" w:rsidRDefault="008F082B" w:rsidP="002D628B">
      <w:pPr>
        <w:autoSpaceDE w:val="0"/>
        <w:autoSpaceDN w:val="0"/>
        <w:adjustRightInd w:val="0"/>
        <w:spacing w:after="0" w:line="240" w:lineRule="auto"/>
        <w:rPr>
          <w:rFonts w:cs="Times New Roman"/>
        </w:rPr>
      </w:pPr>
      <w:r>
        <w:rPr>
          <w:rFonts w:cs="Times New Roman"/>
        </w:rPr>
        <w:tab/>
      </w:r>
      <w:r>
        <w:rPr>
          <w:rFonts w:cs="Times New Roman"/>
        </w:rPr>
        <w:tab/>
      </w:r>
      <w:r w:rsidR="00B82FDA">
        <w:rPr>
          <w:rFonts w:cs="Times New Roman"/>
        </w:rPr>
        <w:t>23</w:t>
      </w:r>
      <w:r>
        <w:rPr>
          <w:rFonts w:cs="Times New Roman"/>
        </w:rPr>
        <w:t>:</w:t>
      </w:r>
      <w:r w:rsidR="0028786F">
        <w:rPr>
          <w:rFonts w:cs="Times New Roman"/>
        </w:rPr>
        <w:tab/>
      </w:r>
      <w:r w:rsidR="00F06409">
        <w:rPr>
          <w:rFonts w:cs="Times New Roman"/>
        </w:rPr>
        <w:t xml:space="preserve">Investing in Challenging </w:t>
      </w:r>
      <w:r w:rsidR="002D628B">
        <w:rPr>
          <w:rFonts w:cs="Times New Roman"/>
        </w:rPr>
        <w:t>Human Rights</w:t>
      </w:r>
      <w:r w:rsidR="00F06409">
        <w:rPr>
          <w:rFonts w:cs="Times New Roman"/>
        </w:rPr>
        <w:t xml:space="preserve"> Climates</w:t>
      </w:r>
    </w:p>
    <w:p w:rsidR="002D628B" w:rsidRDefault="002D628B" w:rsidP="002D628B">
      <w:pPr>
        <w:autoSpaceDE w:val="0"/>
        <w:autoSpaceDN w:val="0"/>
        <w:adjustRightInd w:val="0"/>
        <w:spacing w:after="0" w:line="240" w:lineRule="auto"/>
        <w:rPr>
          <w:rFonts w:cs="Times New Roman"/>
        </w:rPr>
      </w:pPr>
      <w:r>
        <w:rPr>
          <w:rFonts w:cs="Times New Roman"/>
        </w:rPr>
        <w:tab/>
      </w:r>
      <w:r>
        <w:rPr>
          <w:rFonts w:cs="Times New Roman"/>
        </w:rPr>
        <w:tab/>
      </w:r>
      <w:r>
        <w:rPr>
          <w:rFonts w:cs="Times New Roman"/>
        </w:rPr>
        <w:tab/>
      </w:r>
      <w:proofErr w:type="spellStart"/>
      <w:r>
        <w:rPr>
          <w:rFonts w:cs="Times New Roman"/>
        </w:rPr>
        <w:t>Ruggie</w:t>
      </w:r>
      <w:proofErr w:type="spellEnd"/>
      <w:r>
        <w:rPr>
          <w:rFonts w:cs="Times New Roman"/>
        </w:rPr>
        <w:t xml:space="preserve">, Chapter 1-2, </w:t>
      </w:r>
      <w:proofErr w:type="spellStart"/>
      <w:r>
        <w:rPr>
          <w:rFonts w:cs="Times New Roman"/>
        </w:rPr>
        <w:t>pgs</w:t>
      </w:r>
      <w:proofErr w:type="spellEnd"/>
      <w:r>
        <w:rPr>
          <w:rFonts w:cs="Times New Roman"/>
        </w:rPr>
        <w:t xml:space="preserve"> 1-80</w:t>
      </w:r>
    </w:p>
    <w:p w:rsidR="002D628B" w:rsidRDefault="002D628B" w:rsidP="002D628B">
      <w:pPr>
        <w:autoSpaceDE w:val="0"/>
        <w:autoSpaceDN w:val="0"/>
        <w:adjustRightInd w:val="0"/>
        <w:spacing w:after="0" w:line="240" w:lineRule="auto"/>
        <w:rPr>
          <w:rFonts w:cs="Times New Roman"/>
        </w:rPr>
      </w:pPr>
    </w:p>
    <w:p w:rsidR="00B753F0" w:rsidRPr="003372F7" w:rsidRDefault="002D628B" w:rsidP="008F6C04">
      <w:pPr>
        <w:autoSpaceDE w:val="0"/>
        <w:autoSpaceDN w:val="0"/>
        <w:adjustRightInd w:val="0"/>
        <w:spacing w:after="0" w:line="240" w:lineRule="auto"/>
        <w:ind w:left="1440" w:firstLine="720"/>
        <w:rPr>
          <w:rFonts w:cs="Times New Roman"/>
          <w:b/>
        </w:rPr>
      </w:pPr>
      <w:r w:rsidRPr="007D3B8F">
        <w:rPr>
          <w:rFonts w:cs="Times New Roman"/>
        </w:rPr>
        <w:t xml:space="preserve">Florian </w:t>
      </w:r>
      <w:proofErr w:type="spellStart"/>
      <w:r w:rsidRPr="007D3B8F">
        <w:rPr>
          <w:rFonts w:cs="Times New Roman"/>
        </w:rPr>
        <w:t>Wettstein</w:t>
      </w:r>
      <w:proofErr w:type="spellEnd"/>
      <w:r w:rsidRPr="007D3B8F">
        <w:rPr>
          <w:rFonts w:cs="Times New Roman"/>
        </w:rPr>
        <w:t xml:space="preserve">, “Human Rights as Ethical Imperatives for Business:  The UN </w:t>
      </w:r>
      <w:r>
        <w:rPr>
          <w:rFonts w:cs="Times New Roman"/>
        </w:rPr>
        <w:tab/>
      </w:r>
      <w:r w:rsidRPr="007D3B8F">
        <w:rPr>
          <w:rFonts w:cs="Times New Roman"/>
        </w:rPr>
        <w:t xml:space="preserve">Global Compact’s Human Rights Principles” </w:t>
      </w:r>
      <w:proofErr w:type="spellStart"/>
      <w:r w:rsidRPr="007D3B8F">
        <w:rPr>
          <w:rFonts w:cs="Times New Roman"/>
        </w:rPr>
        <w:t>pgs</w:t>
      </w:r>
      <w:proofErr w:type="spellEnd"/>
      <w:r w:rsidRPr="007D3B8F">
        <w:rPr>
          <w:rFonts w:cs="Times New Roman"/>
        </w:rPr>
        <w:t xml:space="preserve"> 73-88 </w:t>
      </w:r>
      <w:r w:rsidR="003372F7">
        <w:rPr>
          <w:rFonts w:cs="Times New Roman"/>
        </w:rPr>
        <w:t>From Lawrence and</w:t>
      </w:r>
      <w:r w:rsidR="003372F7">
        <w:rPr>
          <w:rFonts w:cs="Times New Roman"/>
        </w:rPr>
        <w:tab/>
      </w:r>
      <w:r w:rsidR="003372F7">
        <w:rPr>
          <w:rFonts w:cs="Times New Roman"/>
        </w:rPr>
        <w:tab/>
        <w:t xml:space="preserve"> Beamish </w:t>
      </w:r>
      <w:proofErr w:type="gramStart"/>
      <w:r w:rsidR="003372F7">
        <w:rPr>
          <w:rFonts w:cs="Times New Roman"/>
          <w:b/>
        </w:rPr>
        <w:t>On</w:t>
      </w:r>
      <w:proofErr w:type="gramEnd"/>
      <w:r w:rsidR="003372F7">
        <w:rPr>
          <w:rFonts w:cs="Times New Roman"/>
          <w:b/>
        </w:rPr>
        <w:t xml:space="preserve"> Blackboard</w:t>
      </w:r>
    </w:p>
    <w:p w:rsidR="008F082B" w:rsidRDefault="008F082B" w:rsidP="00E856EC">
      <w:pPr>
        <w:autoSpaceDE w:val="0"/>
        <w:autoSpaceDN w:val="0"/>
        <w:adjustRightInd w:val="0"/>
        <w:spacing w:after="0" w:line="240" w:lineRule="auto"/>
        <w:rPr>
          <w:rFonts w:cs="Times New Roman"/>
        </w:rPr>
      </w:pPr>
    </w:p>
    <w:p w:rsidR="002D628B" w:rsidRDefault="00B82FDA" w:rsidP="002D628B">
      <w:pPr>
        <w:autoSpaceDE w:val="0"/>
        <w:autoSpaceDN w:val="0"/>
        <w:adjustRightInd w:val="0"/>
        <w:spacing w:after="0" w:line="240" w:lineRule="auto"/>
        <w:ind w:left="720" w:firstLine="720"/>
        <w:rPr>
          <w:rFonts w:cs="Times New Roman"/>
        </w:rPr>
      </w:pPr>
      <w:r>
        <w:rPr>
          <w:rFonts w:cs="Times New Roman"/>
        </w:rPr>
        <w:t>25</w:t>
      </w:r>
      <w:r w:rsidR="008F082B" w:rsidRPr="006A71EF">
        <w:rPr>
          <w:rFonts w:cs="Times New Roman"/>
        </w:rPr>
        <w:t>:</w:t>
      </w:r>
      <w:r w:rsidR="006A71EF" w:rsidRPr="006A71EF">
        <w:rPr>
          <w:rFonts w:cs="Times New Roman"/>
        </w:rPr>
        <w:tab/>
      </w:r>
      <w:r w:rsidR="002D628B">
        <w:rPr>
          <w:rFonts w:cs="Times New Roman"/>
        </w:rPr>
        <w:t>“Protect, Respect, and Remedy”</w:t>
      </w:r>
    </w:p>
    <w:p w:rsidR="002D628B" w:rsidRDefault="002D628B" w:rsidP="002D628B">
      <w:pPr>
        <w:autoSpaceDE w:val="0"/>
        <w:autoSpaceDN w:val="0"/>
        <w:adjustRightInd w:val="0"/>
        <w:spacing w:after="0" w:line="240" w:lineRule="auto"/>
        <w:ind w:left="1440" w:firstLine="720"/>
        <w:rPr>
          <w:rFonts w:cs="Times New Roman"/>
        </w:rPr>
      </w:pPr>
      <w:proofErr w:type="spellStart"/>
      <w:r>
        <w:rPr>
          <w:rFonts w:cs="Times New Roman"/>
        </w:rPr>
        <w:t>Ruggie</w:t>
      </w:r>
      <w:proofErr w:type="spellEnd"/>
      <w:r>
        <w:rPr>
          <w:rFonts w:cs="Times New Roman"/>
        </w:rPr>
        <w:t xml:space="preserve">, Chapter 3, </w:t>
      </w:r>
      <w:proofErr w:type="spellStart"/>
      <w:r>
        <w:rPr>
          <w:rFonts w:cs="Times New Roman"/>
        </w:rPr>
        <w:t>pgs</w:t>
      </w:r>
      <w:proofErr w:type="spellEnd"/>
      <w:r>
        <w:rPr>
          <w:rFonts w:cs="Times New Roman"/>
        </w:rPr>
        <w:t xml:space="preserve"> 81-127</w:t>
      </w:r>
    </w:p>
    <w:p w:rsidR="002D628B" w:rsidRDefault="002D628B" w:rsidP="002D628B">
      <w:pPr>
        <w:autoSpaceDE w:val="0"/>
        <w:autoSpaceDN w:val="0"/>
        <w:adjustRightInd w:val="0"/>
        <w:spacing w:after="0" w:line="240" w:lineRule="auto"/>
        <w:ind w:left="1440" w:firstLine="720"/>
        <w:rPr>
          <w:rFonts w:cs="Times New Roman"/>
        </w:rPr>
      </w:pPr>
    </w:p>
    <w:p w:rsidR="008F082B" w:rsidRDefault="002D628B" w:rsidP="002D628B">
      <w:pPr>
        <w:autoSpaceDE w:val="0"/>
        <w:autoSpaceDN w:val="0"/>
        <w:adjustRightInd w:val="0"/>
        <w:spacing w:after="0" w:line="240" w:lineRule="auto"/>
        <w:ind w:left="1440" w:firstLine="720"/>
        <w:rPr>
          <w:rFonts w:cs="Times New Roman"/>
        </w:rPr>
      </w:pPr>
      <w:r w:rsidRPr="007D3B8F">
        <w:rPr>
          <w:rFonts w:cs="Times New Roman"/>
        </w:rPr>
        <w:t xml:space="preserve">Susan Ariel Aaronson and Ian </w:t>
      </w:r>
      <w:proofErr w:type="spellStart"/>
      <w:r w:rsidRPr="007D3B8F">
        <w:rPr>
          <w:rFonts w:cs="Times New Roman"/>
        </w:rPr>
        <w:t>Higham</w:t>
      </w:r>
      <w:proofErr w:type="spellEnd"/>
      <w:r w:rsidRPr="007D3B8F">
        <w:rPr>
          <w:rFonts w:cs="Times New Roman"/>
        </w:rPr>
        <w:t xml:space="preserve"> “Re-righting Business:  John </w:t>
      </w:r>
      <w:proofErr w:type="spellStart"/>
      <w:r w:rsidRPr="007D3B8F">
        <w:rPr>
          <w:rFonts w:cs="Times New Roman"/>
        </w:rPr>
        <w:t>Ruggie</w:t>
      </w:r>
      <w:proofErr w:type="spellEnd"/>
      <w:r w:rsidRPr="007D3B8F">
        <w:rPr>
          <w:rFonts w:cs="Times New Roman"/>
        </w:rPr>
        <w:t xml:space="preserve"> and </w:t>
      </w:r>
      <w:r>
        <w:rPr>
          <w:rFonts w:cs="Times New Roman"/>
        </w:rPr>
        <w:tab/>
      </w:r>
      <w:r w:rsidRPr="007D3B8F">
        <w:rPr>
          <w:rFonts w:cs="Times New Roman"/>
        </w:rPr>
        <w:t xml:space="preserve">the Struggle to Develop International Human Rights Standards for Transnational </w:t>
      </w:r>
      <w:r>
        <w:rPr>
          <w:rFonts w:cs="Times New Roman"/>
        </w:rPr>
        <w:tab/>
      </w:r>
      <w:r w:rsidRPr="007D3B8F">
        <w:rPr>
          <w:rFonts w:cs="Times New Roman"/>
        </w:rPr>
        <w:t xml:space="preserve">Firms” </w:t>
      </w:r>
      <w:r w:rsidRPr="007D3B8F">
        <w:rPr>
          <w:rFonts w:cs="Times New Roman"/>
          <w:b/>
        </w:rPr>
        <w:t>Human Rights Quarterly</w:t>
      </w:r>
      <w:r w:rsidRPr="007D3B8F">
        <w:rPr>
          <w:rFonts w:cs="Times New Roman"/>
        </w:rPr>
        <w:t xml:space="preserve">, Volume 35, Number 2 (May 2013) </w:t>
      </w:r>
      <w:proofErr w:type="spellStart"/>
      <w:r w:rsidRPr="007D3B8F">
        <w:rPr>
          <w:rFonts w:cs="Times New Roman"/>
        </w:rPr>
        <w:t>pgs</w:t>
      </w:r>
      <w:proofErr w:type="spellEnd"/>
      <w:r w:rsidRPr="007D3B8F">
        <w:rPr>
          <w:rFonts w:cs="Times New Roman"/>
        </w:rPr>
        <w:t xml:space="preserve"> 333-364</w:t>
      </w:r>
    </w:p>
    <w:p w:rsidR="008F082B" w:rsidRDefault="008F082B" w:rsidP="00E856EC">
      <w:pPr>
        <w:autoSpaceDE w:val="0"/>
        <w:autoSpaceDN w:val="0"/>
        <w:adjustRightInd w:val="0"/>
        <w:spacing w:after="0" w:line="240" w:lineRule="auto"/>
        <w:rPr>
          <w:rFonts w:cs="Times New Roman"/>
        </w:rPr>
      </w:pPr>
    </w:p>
    <w:p w:rsidR="00085B5B" w:rsidRDefault="008F082B" w:rsidP="002D628B">
      <w:pPr>
        <w:autoSpaceDE w:val="0"/>
        <w:autoSpaceDN w:val="0"/>
        <w:adjustRightInd w:val="0"/>
        <w:spacing w:after="0" w:line="240" w:lineRule="auto"/>
        <w:rPr>
          <w:rFonts w:ascii="Calibri" w:hAnsi="Calibri"/>
          <w:color w:val="000000"/>
          <w:shd w:val="clear" w:color="auto" w:fill="FFFFFF"/>
        </w:rPr>
      </w:pPr>
      <w:r>
        <w:rPr>
          <w:rFonts w:cs="Times New Roman"/>
        </w:rPr>
        <w:tab/>
      </w:r>
      <w:r w:rsidR="002D54B7">
        <w:rPr>
          <w:rFonts w:cs="Times New Roman"/>
        </w:rPr>
        <w:tab/>
      </w:r>
      <w:r w:rsidR="00B82FDA">
        <w:rPr>
          <w:rFonts w:cs="Times New Roman"/>
        </w:rPr>
        <w:t>27</w:t>
      </w:r>
      <w:r w:rsidR="00085B5B">
        <w:rPr>
          <w:rFonts w:cs="Times New Roman"/>
        </w:rPr>
        <w:t>:</w:t>
      </w:r>
      <w:r w:rsidR="00085B5B">
        <w:rPr>
          <w:rFonts w:cs="Times New Roman"/>
        </w:rPr>
        <w:tab/>
      </w:r>
      <w:r w:rsidR="00085B5B" w:rsidRPr="00B17CA1">
        <w:rPr>
          <w:rFonts w:cs="Times New Roman"/>
          <w:b/>
        </w:rPr>
        <w:t xml:space="preserve">CASE    </w:t>
      </w:r>
      <w:r w:rsidR="00085B5B" w:rsidRPr="00B17CA1">
        <w:rPr>
          <w:rFonts w:ascii="Calibri" w:hAnsi="Calibri"/>
          <w:b/>
          <w:color w:val="000000"/>
          <w:shd w:val="clear" w:color="auto" w:fill="FFFFFF"/>
        </w:rPr>
        <w:t>Royal Dutch/Shell in Nigeria</w:t>
      </w:r>
      <w:r w:rsidR="00085B5B">
        <w:rPr>
          <w:rFonts w:ascii="Calibri" w:hAnsi="Calibri"/>
          <w:color w:val="000000"/>
          <w:shd w:val="clear" w:color="auto" w:fill="FFFFFF"/>
        </w:rPr>
        <w:t xml:space="preserve"> in case book</w:t>
      </w:r>
    </w:p>
    <w:p w:rsidR="00085B5B" w:rsidRDefault="00085B5B" w:rsidP="002D628B">
      <w:pPr>
        <w:autoSpaceDE w:val="0"/>
        <w:autoSpaceDN w:val="0"/>
        <w:adjustRightInd w:val="0"/>
        <w:spacing w:after="0" w:line="240" w:lineRule="auto"/>
        <w:rPr>
          <w:rFonts w:cs="Times New Roman"/>
        </w:rPr>
      </w:pPr>
    </w:p>
    <w:p w:rsidR="00F960E4" w:rsidRDefault="00373C7F" w:rsidP="00085B5B">
      <w:pPr>
        <w:autoSpaceDE w:val="0"/>
        <w:autoSpaceDN w:val="0"/>
        <w:adjustRightInd w:val="0"/>
        <w:spacing w:after="0" w:line="240" w:lineRule="auto"/>
        <w:ind w:left="720" w:firstLine="720"/>
        <w:rPr>
          <w:rFonts w:cs="Times New Roman"/>
        </w:rPr>
      </w:pPr>
      <w:r>
        <w:rPr>
          <w:rFonts w:cs="Times New Roman"/>
        </w:rPr>
        <w:t>30</w:t>
      </w:r>
      <w:r w:rsidR="008F082B">
        <w:rPr>
          <w:rFonts w:cs="Times New Roman"/>
        </w:rPr>
        <w:t>:</w:t>
      </w:r>
      <w:r w:rsidR="006A71EF">
        <w:rPr>
          <w:rFonts w:cs="Times New Roman"/>
        </w:rPr>
        <w:tab/>
      </w:r>
      <w:r w:rsidR="009C29BC">
        <w:rPr>
          <w:rFonts w:cs="Times New Roman"/>
        </w:rPr>
        <w:t>Corporate Behavior and Human Rights</w:t>
      </w:r>
    </w:p>
    <w:p w:rsidR="009C29BC" w:rsidRPr="00373C7F" w:rsidRDefault="009C29BC" w:rsidP="002D628B">
      <w:pPr>
        <w:autoSpaceDE w:val="0"/>
        <w:autoSpaceDN w:val="0"/>
        <w:adjustRightInd w:val="0"/>
        <w:spacing w:after="0" w:line="240" w:lineRule="auto"/>
        <w:rPr>
          <w:rFonts w:cs="Times New Roman"/>
          <w:b/>
        </w:rPr>
      </w:pPr>
      <w:r>
        <w:rPr>
          <w:rFonts w:cs="Times New Roman"/>
        </w:rPr>
        <w:tab/>
      </w:r>
      <w:r>
        <w:rPr>
          <w:rFonts w:cs="Times New Roman"/>
        </w:rPr>
        <w:tab/>
      </w:r>
      <w:r>
        <w:rPr>
          <w:rFonts w:cs="Times New Roman"/>
        </w:rPr>
        <w:tab/>
        <w:t>Henry Lane and David T. A. Wes</w:t>
      </w:r>
      <w:r w:rsidR="00373C7F">
        <w:rPr>
          <w:rFonts w:cs="Times New Roman"/>
        </w:rPr>
        <w:t xml:space="preserve">ley, “Killer Coke” </w:t>
      </w:r>
      <w:proofErr w:type="spellStart"/>
      <w:r w:rsidR="00373C7F">
        <w:rPr>
          <w:rFonts w:cs="Times New Roman"/>
        </w:rPr>
        <w:t>pgs</w:t>
      </w:r>
      <w:proofErr w:type="spellEnd"/>
      <w:r w:rsidR="00373C7F">
        <w:rPr>
          <w:rFonts w:cs="Times New Roman"/>
        </w:rPr>
        <w:t xml:space="preserve"> 149-173 in </w:t>
      </w:r>
      <w:r>
        <w:rPr>
          <w:rFonts w:cs="Times New Roman"/>
        </w:rPr>
        <w:t xml:space="preserve">Lawrence and </w:t>
      </w:r>
      <w:r>
        <w:rPr>
          <w:rFonts w:cs="Times New Roman"/>
        </w:rPr>
        <w:tab/>
      </w:r>
      <w:r>
        <w:rPr>
          <w:rFonts w:cs="Times New Roman"/>
        </w:rPr>
        <w:tab/>
      </w:r>
      <w:r>
        <w:rPr>
          <w:rFonts w:cs="Times New Roman"/>
        </w:rPr>
        <w:tab/>
      </w:r>
      <w:r>
        <w:rPr>
          <w:rFonts w:cs="Times New Roman"/>
        </w:rPr>
        <w:tab/>
        <w:t>Beamish)</w:t>
      </w:r>
      <w:r w:rsidR="00373C7F">
        <w:rPr>
          <w:rFonts w:cs="Times New Roman"/>
        </w:rPr>
        <w:t xml:space="preserve"> </w:t>
      </w:r>
      <w:r w:rsidR="00373C7F">
        <w:rPr>
          <w:rFonts w:cs="Times New Roman"/>
          <w:b/>
        </w:rPr>
        <w:t>Blackboard</w:t>
      </w:r>
    </w:p>
    <w:p w:rsidR="00085B5B" w:rsidRPr="00085B5B" w:rsidRDefault="00373C7F" w:rsidP="002D628B">
      <w:pPr>
        <w:autoSpaceDE w:val="0"/>
        <w:autoSpaceDN w:val="0"/>
        <w:adjustRightInd w:val="0"/>
        <w:spacing w:after="0" w:line="240" w:lineRule="auto"/>
        <w:rPr>
          <w:rFonts w:cs="Times New Roman"/>
          <w:b/>
        </w:rPr>
      </w:pPr>
      <w:r>
        <w:rPr>
          <w:rFonts w:cs="Times New Roman"/>
        </w:rPr>
        <w:tab/>
      </w:r>
      <w:r>
        <w:rPr>
          <w:rFonts w:cs="Times New Roman"/>
        </w:rPr>
        <w:tab/>
      </w:r>
      <w:r>
        <w:rPr>
          <w:rFonts w:cs="Times New Roman"/>
        </w:rPr>
        <w:tab/>
      </w:r>
      <w:r w:rsidR="00085B5B">
        <w:rPr>
          <w:rFonts w:cs="Times New Roman"/>
          <w:b/>
        </w:rPr>
        <w:t>Case Briefing #4 Due</w:t>
      </w:r>
    </w:p>
    <w:p w:rsidR="008F082B" w:rsidRDefault="008F082B" w:rsidP="00E856EC">
      <w:pPr>
        <w:autoSpaceDE w:val="0"/>
        <w:autoSpaceDN w:val="0"/>
        <w:adjustRightInd w:val="0"/>
        <w:spacing w:after="0" w:line="240" w:lineRule="auto"/>
        <w:rPr>
          <w:rFonts w:cs="Times New Roman"/>
        </w:rPr>
      </w:pPr>
    </w:p>
    <w:p w:rsidR="00067228" w:rsidRDefault="00373C7F" w:rsidP="00067228">
      <w:pPr>
        <w:autoSpaceDE w:val="0"/>
        <w:autoSpaceDN w:val="0"/>
        <w:adjustRightInd w:val="0"/>
        <w:spacing w:after="0" w:line="240" w:lineRule="auto"/>
        <w:rPr>
          <w:rFonts w:cs="Times New Roman"/>
        </w:rPr>
      </w:pPr>
      <w:r>
        <w:rPr>
          <w:rFonts w:cs="Times New Roman"/>
        </w:rPr>
        <w:t xml:space="preserve">November </w:t>
      </w:r>
      <w:r>
        <w:rPr>
          <w:rFonts w:cs="Times New Roman"/>
        </w:rPr>
        <w:tab/>
        <w:t>1</w:t>
      </w:r>
      <w:r w:rsidR="008F082B">
        <w:rPr>
          <w:rFonts w:cs="Times New Roman"/>
        </w:rPr>
        <w:t>:</w:t>
      </w:r>
      <w:r w:rsidR="007D3B8F">
        <w:rPr>
          <w:rFonts w:cs="Times New Roman"/>
        </w:rPr>
        <w:tab/>
      </w:r>
      <w:r w:rsidR="00067228">
        <w:rPr>
          <w:rFonts w:cs="Times New Roman"/>
        </w:rPr>
        <w:t>Voluntary Approaches or New International Treaty?</w:t>
      </w:r>
    </w:p>
    <w:p w:rsidR="00067228" w:rsidRDefault="00067228" w:rsidP="00067228">
      <w:pPr>
        <w:autoSpaceDE w:val="0"/>
        <w:autoSpaceDN w:val="0"/>
        <w:adjustRightInd w:val="0"/>
        <w:spacing w:after="0" w:line="240" w:lineRule="auto"/>
        <w:rPr>
          <w:rFonts w:cs="Times New Roman"/>
        </w:rPr>
      </w:pPr>
      <w:r>
        <w:rPr>
          <w:rFonts w:cs="Times New Roman"/>
        </w:rPr>
        <w:tab/>
      </w:r>
      <w:r>
        <w:rPr>
          <w:rFonts w:cs="Times New Roman"/>
        </w:rPr>
        <w:tab/>
      </w:r>
      <w:r>
        <w:rPr>
          <w:rFonts w:cs="Times New Roman"/>
        </w:rPr>
        <w:tab/>
      </w:r>
      <w:proofErr w:type="spellStart"/>
      <w:r>
        <w:rPr>
          <w:rFonts w:cs="Times New Roman"/>
        </w:rPr>
        <w:t>Ruggie</w:t>
      </w:r>
      <w:proofErr w:type="spellEnd"/>
      <w:r>
        <w:rPr>
          <w:rFonts w:cs="Times New Roman"/>
        </w:rPr>
        <w:t xml:space="preserve">, Chapters 4-5, </w:t>
      </w:r>
      <w:proofErr w:type="spellStart"/>
      <w:r>
        <w:rPr>
          <w:rFonts w:cs="Times New Roman"/>
        </w:rPr>
        <w:t>pgs</w:t>
      </w:r>
      <w:proofErr w:type="spellEnd"/>
      <w:r>
        <w:rPr>
          <w:rFonts w:cs="Times New Roman"/>
        </w:rPr>
        <w:t xml:space="preserve"> 128-202</w:t>
      </w:r>
    </w:p>
    <w:p w:rsidR="00085B5B" w:rsidRDefault="00085B5B" w:rsidP="002D628B">
      <w:pPr>
        <w:autoSpaceDE w:val="0"/>
        <w:autoSpaceDN w:val="0"/>
        <w:adjustRightInd w:val="0"/>
        <w:spacing w:after="0" w:line="240" w:lineRule="auto"/>
        <w:rPr>
          <w:rFonts w:cs="Times New Roman"/>
        </w:rPr>
      </w:pPr>
    </w:p>
    <w:p w:rsidR="008F6C04" w:rsidRPr="00085B5B" w:rsidRDefault="008F6C04" w:rsidP="00085B5B">
      <w:pPr>
        <w:autoSpaceDE w:val="0"/>
        <w:autoSpaceDN w:val="0"/>
        <w:adjustRightInd w:val="0"/>
        <w:spacing w:after="0" w:line="240" w:lineRule="auto"/>
        <w:ind w:firstLine="720"/>
        <w:rPr>
          <w:rFonts w:ascii="Calibri" w:hAnsi="Calibri"/>
          <w:color w:val="000000"/>
          <w:shd w:val="clear" w:color="auto" w:fill="FFFFFF"/>
        </w:rPr>
      </w:pPr>
      <w:r>
        <w:rPr>
          <w:rFonts w:cs="Times New Roman"/>
        </w:rPr>
        <w:t>SECTION B:</w:t>
      </w:r>
      <w:r>
        <w:rPr>
          <w:rFonts w:cs="Times New Roman"/>
        </w:rPr>
        <w:tab/>
        <w:t>LABOR RIGHTS</w:t>
      </w:r>
      <w:r w:rsidR="00B249C4">
        <w:rPr>
          <w:rFonts w:cs="Times New Roman"/>
        </w:rPr>
        <w:t xml:space="preserve"> AND PRACTICES</w:t>
      </w:r>
    </w:p>
    <w:p w:rsidR="008F6C04" w:rsidRDefault="008F6C04" w:rsidP="002D628B">
      <w:pPr>
        <w:autoSpaceDE w:val="0"/>
        <w:autoSpaceDN w:val="0"/>
        <w:adjustRightInd w:val="0"/>
        <w:spacing w:after="0" w:line="240" w:lineRule="auto"/>
        <w:rPr>
          <w:rFonts w:cs="Times New Roman"/>
        </w:rPr>
      </w:pPr>
    </w:p>
    <w:p w:rsidR="008F6C04" w:rsidRDefault="00373C7F" w:rsidP="008F6C04">
      <w:pPr>
        <w:autoSpaceDE w:val="0"/>
        <w:autoSpaceDN w:val="0"/>
        <w:adjustRightInd w:val="0"/>
        <w:spacing w:after="0" w:line="240" w:lineRule="auto"/>
        <w:ind w:left="720" w:firstLine="720"/>
        <w:rPr>
          <w:rFonts w:cs="Times New Roman"/>
        </w:rPr>
      </w:pPr>
      <w:r>
        <w:rPr>
          <w:rFonts w:cs="Times New Roman"/>
        </w:rPr>
        <w:t>3</w:t>
      </w:r>
      <w:r w:rsidR="008F082B">
        <w:rPr>
          <w:rFonts w:cs="Times New Roman"/>
        </w:rPr>
        <w:t>:</w:t>
      </w:r>
      <w:r w:rsidR="006A2E75">
        <w:rPr>
          <w:rFonts w:cs="Times New Roman"/>
        </w:rPr>
        <w:tab/>
      </w:r>
      <w:r w:rsidR="008F6C04">
        <w:rPr>
          <w:rFonts w:cs="Times New Roman"/>
        </w:rPr>
        <w:t>The Challenge Globalization and Avoiding the “Race to the Bottom”</w:t>
      </w:r>
    </w:p>
    <w:p w:rsidR="0091453D" w:rsidRPr="00620051" w:rsidRDefault="0091453D" w:rsidP="0091453D">
      <w:pPr>
        <w:autoSpaceDE w:val="0"/>
        <w:autoSpaceDN w:val="0"/>
        <w:adjustRightInd w:val="0"/>
        <w:spacing w:after="0" w:line="240" w:lineRule="auto"/>
        <w:ind w:left="1440" w:firstLine="720"/>
        <w:rPr>
          <w:rFonts w:cs="Times New Roman"/>
          <w:b/>
        </w:rPr>
      </w:pPr>
      <w:r w:rsidRPr="000D7AAD">
        <w:rPr>
          <w:rFonts w:cs="Times New Roman"/>
        </w:rPr>
        <w:t xml:space="preserve">Michael J. D. Roberts “Our Role as managers in Understanding and </w:t>
      </w:r>
      <w:proofErr w:type="spellStart"/>
      <w:r w:rsidRPr="000D7AAD">
        <w:rPr>
          <w:rFonts w:cs="Times New Roman"/>
        </w:rPr>
        <w:t>Fulfulling</w:t>
      </w:r>
      <w:proofErr w:type="spellEnd"/>
      <w:r w:rsidRPr="000D7AAD">
        <w:rPr>
          <w:rFonts w:cs="Times New Roman"/>
        </w:rPr>
        <w:t xml:space="preserve"> the </w:t>
      </w:r>
      <w:r>
        <w:rPr>
          <w:rFonts w:cs="Times New Roman"/>
        </w:rPr>
        <w:tab/>
      </w:r>
      <w:proofErr w:type="spellStart"/>
      <w:r w:rsidRPr="000D7AAD">
        <w:rPr>
          <w:rFonts w:cs="Times New Roman"/>
        </w:rPr>
        <w:t>Labour</w:t>
      </w:r>
      <w:proofErr w:type="spellEnd"/>
      <w:r w:rsidRPr="000D7AAD">
        <w:rPr>
          <w:rFonts w:cs="Times New Roman"/>
        </w:rPr>
        <w:t xml:space="preserve"> Practices of the UN Global Compact” </w:t>
      </w:r>
      <w:proofErr w:type="spellStart"/>
      <w:r w:rsidRPr="000D7AAD">
        <w:rPr>
          <w:rFonts w:cs="Times New Roman"/>
        </w:rPr>
        <w:t>pgs</w:t>
      </w:r>
      <w:proofErr w:type="spellEnd"/>
      <w:r w:rsidRPr="000D7AAD">
        <w:rPr>
          <w:rFonts w:cs="Times New Roman"/>
        </w:rPr>
        <w:t xml:space="preserve"> 89-106 (Lawrence and</w:t>
      </w:r>
      <w:r>
        <w:rPr>
          <w:rFonts w:cs="Times New Roman"/>
        </w:rPr>
        <w:tab/>
      </w:r>
      <w:r>
        <w:rPr>
          <w:rFonts w:cs="Times New Roman"/>
        </w:rPr>
        <w:tab/>
      </w:r>
      <w:r>
        <w:rPr>
          <w:rFonts w:cs="Times New Roman"/>
        </w:rPr>
        <w:tab/>
      </w:r>
      <w:r w:rsidRPr="000D7AAD">
        <w:rPr>
          <w:rFonts w:cs="Times New Roman"/>
        </w:rPr>
        <w:t>Beamish)</w:t>
      </w:r>
      <w:r w:rsidR="00620051">
        <w:rPr>
          <w:rFonts w:cs="Times New Roman"/>
        </w:rPr>
        <w:t xml:space="preserve"> </w:t>
      </w:r>
      <w:r w:rsidR="00620051">
        <w:rPr>
          <w:rFonts w:cs="Times New Roman"/>
          <w:b/>
        </w:rPr>
        <w:t>Blackboard</w:t>
      </w:r>
    </w:p>
    <w:p w:rsidR="0091453D" w:rsidRDefault="0091453D" w:rsidP="0091453D">
      <w:pPr>
        <w:autoSpaceDE w:val="0"/>
        <w:autoSpaceDN w:val="0"/>
        <w:adjustRightInd w:val="0"/>
        <w:spacing w:after="0" w:line="240" w:lineRule="auto"/>
        <w:ind w:left="1440" w:firstLine="720"/>
        <w:rPr>
          <w:rFonts w:cs="Times New Roman"/>
        </w:rPr>
      </w:pPr>
    </w:p>
    <w:p w:rsidR="008F6C04" w:rsidRDefault="008F6C04" w:rsidP="008F6C04">
      <w:pPr>
        <w:autoSpaceDE w:val="0"/>
        <w:autoSpaceDN w:val="0"/>
        <w:adjustRightInd w:val="0"/>
        <w:spacing w:after="0" w:line="240" w:lineRule="auto"/>
        <w:ind w:left="1440" w:firstLine="720"/>
        <w:rPr>
          <w:rFonts w:cs="Times New Roman"/>
        </w:rPr>
      </w:pPr>
      <w:r>
        <w:rPr>
          <w:rFonts w:cs="Times New Roman"/>
        </w:rPr>
        <w:t>The Status of Labor in MNCs in Developing Countries</w:t>
      </w:r>
    </w:p>
    <w:p w:rsidR="008F6C04" w:rsidRPr="007D3B8F" w:rsidRDefault="008F6C04" w:rsidP="008F6C04">
      <w:pPr>
        <w:autoSpaceDE w:val="0"/>
        <w:autoSpaceDN w:val="0"/>
        <w:adjustRightInd w:val="0"/>
        <w:spacing w:after="0" w:line="240" w:lineRule="auto"/>
        <w:ind w:left="1440" w:firstLine="720"/>
        <w:rPr>
          <w:rFonts w:cs="Times New Roman"/>
          <w:b/>
        </w:rPr>
      </w:pPr>
      <w:r w:rsidRPr="007C7C12">
        <w:t xml:space="preserve">Layna </w:t>
      </w:r>
      <w:r w:rsidRPr="007C7C12">
        <w:rPr>
          <w:rFonts w:cs="Arial"/>
          <w:color w:val="000000"/>
        </w:rPr>
        <w:t xml:space="preserve">Mosley and </w:t>
      </w:r>
      <w:proofErr w:type="spellStart"/>
      <w:r w:rsidRPr="007C7C12">
        <w:rPr>
          <w:rFonts w:cs="Arial"/>
          <w:color w:val="000000"/>
        </w:rPr>
        <w:t>Saika</w:t>
      </w:r>
      <w:proofErr w:type="spellEnd"/>
      <w:r w:rsidRPr="007C7C12">
        <w:rPr>
          <w:rFonts w:cs="Arial"/>
          <w:color w:val="000000"/>
        </w:rPr>
        <w:t xml:space="preserve"> Uno (2007). Racing to the Bottom or Climbing to the</w:t>
      </w:r>
      <w:r>
        <w:rPr>
          <w:rFonts w:cs="Arial"/>
          <w:color w:val="000000"/>
        </w:rPr>
        <w:tab/>
      </w:r>
      <w:r>
        <w:rPr>
          <w:rFonts w:cs="Arial"/>
          <w:color w:val="000000"/>
        </w:rPr>
        <w:tab/>
      </w:r>
      <w:r w:rsidRPr="007C7C12">
        <w:rPr>
          <w:rFonts w:cs="Arial"/>
          <w:color w:val="000000"/>
        </w:rPr>
        <w:t xml:space="preserve">Top? Economic Globalization and Collective Labor Rights. Comparative Political </w:t>
      </w:r>
      <w:r>
        <w:rPr>
          <w:rFonts w:cs="Arial"/>
          <w:color w:val="000000"/>
        </w:rPr>
        <w:tab/>
      </w:r>
      <w:r>
        <w:rPr>
          <w:rFonts w:cs="Arial"/>
          <w:color w:val="000000"/>
        </w:rPr>
        <w:tab/>
      </w:r>
      <w:r w:rsidRPr="007C7C12">
        <w:rPr>
          <w:rFonts w:cs="Arial"/>
          <w:color w:val="000000"/>
        </w:rPr>
        <w:t>Studies 40 (8):923-</w:t>
      </w:r>
      <w:proofErr w:type="gramStart"/>
      <w:r w:rsidRPr="007C7C12">
        <w:rPr>
          <w:rFonts w:cs="Arial"/>
          <w:color w:val="000000"/>
        </w:rPr>
        <w:t>48</w:t>
      </w:r>
      <w:r>
        <w:rPr>
          <w:rFonts w:cs="Arial"/>
          <w:color w:val="000000"/>
        </w:rPr>
        <w:t xml:space="preserve">  </w:t>
      </w:r>
      <w:r>
        <w:rPr>
          <w:rFonts w:cs="Times New Roman"/>
          <w:b/>
        </w:rPr>
        <w:t>On</w:t>
      </w:r>
      <w:proofErr w:type="gramEnd"/>
      <w:r>
        <w:rPr>
          <w:rFonts w:cs="Times New Roman"/>
          <w:b/>
        </w:rPr>
        <w:t xml:space="preserve"> Blackboard</w:t>
      </w:r>
    </w:p>
    <w:p w:rsidR="007D3B8F" w:rsidRPr="007D3B8F" w:rsidRDefault="007D3B8F" w:rsidP="008F6C04">
      <w:pPr>
        <w:autoSpaceDE w:val="0"/>
        <w:autoSpaceDN w:val="0"/>
        <w:adjustRightInd w:val="0"/>
        <w:spacing w:after="0" w:line="240" w:lineRule="auto"/>
        <w:ind w:left="720" w:firstLine="720"/>
        <w:rPr>
          <w:rFonts w:cs="Times New Roman"/>
        </w:rPr>
      </w:pPr>
    </w:p>
    <w:p w:rsidR="0091453D" w:rsidRDefault="005C4D4F" w:rsidP="0091453D">
      <w:pPr>
        <w:autoSpaceDE w:val="0"/>
        <w:autoSpaceDN w:val="0"/>
        <w:adjustRightInd w:val="0"/>
        <w:spacing w:after="0" w:line="240" w:lineRule="auto"/>
        <w:rPr>
          <w:rFonts w:cs="Times New Roman"/>
        </w:rPr>
      </w:pPr>
      <w:r>
        <w:rPr>
          <w:rFonts w:cs="Times New Roman"/>
        </w:rPr>
        <w:tab/>
      </w:r>
      <w:r>
        <w:rPr>
          <w:rFonts w:cs="Times New Roman"/>
        </w:rPr>
        <w:tab/>
      </w:r>
      <w:r w:rsidR="00373C7F">
        <w:rPr>
          <w:rFonts w:cs="Times New Roman"/>
        </w:rPr>
        <w:t>6</w:t>
      </w:r>
      <w:r w:rsidR="008F082B">
        <w:rPr>
          <w:rFonts w:cs="Times New Roman"/>
        </w:rPr>
        <w:t>:</w:t>
      </w:r>
      <w:r w:rsidR="007D3B8F">
        <w:rPr>
          <w:rFonts w:cs="Times New Roman"/>
        </w:rPr>
        <w:tab/>
      </w:r>
      <w:r w:rsidR="0091453D">
        <w:rPr>
          <w:rFonts w:cs="Times New Roman"/>
        </w:rPr>
        <w:t>Labor and the Apparel Industry—the Challenge of the Most Mobile MNCs</w:t>
      </w:r>
    </w:p>
    <w:p w:rsidR="0091453D" w:rsidRPr="00373C7F" w:rsidRDefault="0091453D" w:rsidP="0091453D">
      <w:pPr>
        <w:autoSpaceDE w:val="0"/>
        <w:autoSpaceDN w:val="0"/>
        <w:adjustRightInd w:val="0"/>
        <w:spacing w:after="0" w:line="240" w:lineRule="auto"/>
        <w:ind w:left="1440" w:firstLine="720"/>
        <w:rPr>
          <w:rFonts w:cs="Times New Roman"/>
          <w:b/>
        </w:rPr>
      </w:pPr>
      <w:proofErr w:type="spellStart"/>
      <w:r w:rsidRPr="000D7AAD">
        <w:rPr>
          <w:rFonts w:cs="Times New Roman"/>
        </w:rPr>
        <w:t>Tienying</w:t>
      </w:r>
      <w:proofErr w:type="spellEnd"/>
      <w:r w:rsidRPr="000D7AAD">
        <w:rPr>
          <w:rFonts w:cs="Times New Roman"/>
        </w:rPr>
        <w:t xml:space="preserve"> Huang, </w:t>
      </w:r>
      <w:proofErr w:type="spellStart"/>
      <w:r w:rsidRPr="000D7AAD">
        <w:rPr>
          <w:rFonts w:cs="Times New Roman"/>
        </w:rPr>
        <w:t>Junping</w:t>
      </w:r>
      <w:proofErr w:type="spellEnd"/>
      <w:r w:rsidRPr="000D7AAD">
        <w:rPr>
          <w:rFonts w:cs="Times New Roman"/>
        </w:rPr>
        <w:t xml:space="preserve"> Liang and Paul W. Beamish “</w:t>
      </w:r>
      <w:proofErr w:type="spellStart"/>
      <w:r w:rsidRPr="000D7AAD">
        <w:rPr>
          <w:rFonts w:cs="Times New Roman"/>
        </w:rPr>
        <w:t>Jinjian</w:t>
      </w:r>
      <w:proofErr w:type="spellEnd"/>
      <w:r w:rsidRPr="000D7AAD">
        <w:rPr>
          <w:rFonts w:cs="Times New Roman"/>
        </w:rPr>
        <w:t xml:space="preserve"> Garment Factory:  </w:t>
      </w:r>
      <w:r>
        <w:rPr>
          <w:rFonts w:cs="Times New Roman"/>
        </w:rPr>
        <w:tab/>
      </w:r>
      <w:r w:rsidRPr="000D7AAD">
        <w:rPr>
          <w:rFonts w:cs="Times New Roman"/>
        </w:rPr>
        <w:t>M</w:t>
      </w:r>
      <w:r>
        <w:rPr>
          <w:rFonts w:cs="Times New Roman"/>
        </w:rPr>
        <w:t xml:space="preserve">otivating Go-Slow Workers” </w:t>
      </w:r>
      <w:proofErr w:type="spellStart"/>
      <w:r>
        <w:rPr>
          <w:rFonts w:cs="Times New Roman"/>
        </w:rPr>
        <w:t>pgs</w:t>
      </w:r>
      <w:proofErr w:type="spellEnd"/>
      <w:r>
        <w:rPr>
          <w:rFonts w:cs="Times New Roman"/>
        </w:rPr>
        <w:t xml:space="preserve"> 2</w:t>
      </w:r>
      <w:r w:rsidR="00373C7F">
        <w:rPr>
          <w:rFonts w:cs="Times New Roman"/>
        </w:rPr>
        <w:t xml:space="preserve">89-296 </w:t>
      </w:r>
      <w:r w:rsidRPr="000D7AAD">
        <w:rPr>
          <w:rFonts w:cs="Times New Roman"/>
        </w:rPr>
        <w:t xml:space="preserve">Lawrence and </w:t>
      </w:r>
      <w:r w:rsidR="00373C7F">
        <w:rPr>
          <w:rFonts w:cs="Times New Roman"/>
        </w:rPr>
        <w:t xml:space="preserve">Beamish </w:t>
      </w:r>
      <w:r w:rsidR="00373C7F">
        <w:rPr>
          <w:rFonts w:cs="Times New Roman"/>
          <w:b/>
        </w:rPr>
        <w:t>Blackboard</w:t>
      </w:r>
    </w:p>
    <w:p w:rsidR="0091453D" w:rsidRDefault="0091453D" w:rsidP="0091453D">
      <w:pPr>
        <w:autoSpaceDE w:val="0"/>
        <w:autoSpaceDN w:val="0"/>
        <w:adjustRightInd w:val="0"/>
        <w:spacing w:after="0" w:line="240" w:lineRule="auto"/>
        <w:ind w:left="1440" w:firstLine="720"/>
        <w:rPr>
          <w:rFonts w:cs="Times New Roman"/>
        </w:rPr>
      </w:pPr>
    </w:p>
    <w:p w:rsidR="0091453D" w:rsidRDefault="0091453D" w:rsidP="0091453D">
      <w:pPr>
        <w:autoSpaceDE w:val="0"/>
        <w:autoSpaceDN w:val="0"/>
        <w:adjustRightInd w:val="0"/>
        <w:spacing w:after="0" w:line="240" w:lineRule="auto"/>
        <w:ind w:left="1440" w:firstLine="720"/>
        <w:rPr>
          <w:rFonts w:cs="Times New Roman"/>
          <w:b/>
        </w:rPr>
      </w:pPr>
      <w:r w:rsidRPr="000D7AAD">
        <w:rPr>
          <w:rFonts w:cs="Times New Roman"/>
        </w:rPr>
        <w:t xml:space="preserve">Nancy </w:t>
      </w:r>
      <w:proofErr w:type="spellStart"/>
      <w:r w:rsidRPr="000D7AAD">
        <w:rPr>
          <w:rFonts w:cs="Times New Roman"/>
        </w:rPr>
        <w:t>Plankey</w:t>
      </w:r>
      <w:proofErr w:type="spellEnd"/>
      <w:r w:rsidRPr="000D7AAD">
        <w:rPr>
          <w:rFonts w:cs="Times New Roman"/>
        </w:rPr>
        <w:t xml:space="preserve"> </w:t>
      </w:r>
      <w:proofErr w:type="spellStart"/>
      <w:r w:rsidRPr="000D7AAD">
        <w:rPr>
          <w:rFonts w:cs="Times New Roman"/>
        </w:rPr>
        <w:t>Videla</w:t>
      </w:r>
      <w:proofErr w:type="spellEnd"/>
      <w:r w:rsidRPr="000D7AAD">
        <w:rPr>
          <w:rFonts w:cs="Times New Roman"/>
        </w:rPr>
        <w:t xml:space="preserve"> “It Cuts Both Ways:  Workers, Management, and the </w:t>
      </w:r>
      <w:r>
        <w:rPr>
          <w:rFonts w:cs="Times New Roman"/>
        </w:rPr>
        <w:tab/>
      </w:r>
      <w:r w:rsidRPr="000D7AAD">
        <w:rPr>
          <w:rFonts w:cs="Times New Roman"/>
        </w:rPr>
        <w:t xml:space="preserve">Construction of a ‘Community of Fate’ on the Shop Floor of a Mexican Garment </w:t>
      </w:r>
      <w:r>
        <w:rPr>
          <w:rFonts w:cs="Times New Roman"/>
        </w:rPr>
        <w:tab/>
      </w:r>
      <w:r w:rsidRPr="000D7AAD">
        <w:rPr>
          <w:rFonts w:cs="Times New Roman"/>
        </w:rPr>
        <w:t xml:space="preserve">Factory.  </w:t>
      </w:r>
      <w:proofErr w:type="spellStart"/>
      <w:proofErr w:type="gramStart"/>
      <w:r w:rsidRPr="000D7AAD">
        <w:rPr>
          <w:rFonts w:cs="Times New Roman"/>
        </w:rPr>
        <w:t>pgs</w:t>
      </w:r>
      <w:proofErr w:type="spellEnd"/>
      <w:proofErr w:type="gramEnd"/>
      <w:r w:rsidRPr="000D7AAD">
        <w:rPr>
          <w:rFonts w:cs="Times New Roman"/>
        </w:rPr>
        <w:t xml:space="preserve"> 2099-2120 </w:t>
      </w:r>
      <w:r w:rsidRPr="000D7AAD">
        <w:rPr>
          <w:rFonts w:cs="Times New Roman"/>
          <w:b/>
        </w:rPr>
        <w:t xml:space="preserve">Social Forces, </w:t>
      </w:r>
      <w:r w:rsidR="00373C7F">
        <w:rPr>
          <w:rFonts w:cs="Times New Roman"/>
        </w:rPr>
        <w:t xml:space="preserve">2006, </w:t>
      </w:r>
      <w:r w:rsidRPr="000D7AAD">
        <w:rPr>
          <w:rFonts w:cs="Times New Roman"/>
        </w:rPr>
        <w:t xml:space="preserve"> </w:t>
      </w:r>
      <w:r w:rsidR="00373C7F">
        <w:rPr>
          <w:rFonts w:cs="Times New Roman"/>
          <w:b/>
        </w:rPr>
        <w:t>Blackboard</w:t>
      </w:r>
    </w:p>
    <w:p w:rsidR="0091453D" w:rsidRPr="000D7AAD" w:rsidRDefault="0091453D" w:rsidP="0091453D">
      <w:pPr>
        <w:autoSpaceDE w:val="0"/>
        <w:autoSpaceDN w:val="0"/>
        <w:adjustRightInd w:val="0"/>
        <w:spacing w:after="0" w:line="240" w:lineRule="auto"/>
        <w:ind w:left="1440" w:firstLine="720"/>
        <w:rPr>
          <w:rFonts w:cs="Times New Roman"/>
        </w:rPr>
      </w:pPr>
    </w:p>
    <w:p w:rsidR="00B17CA1" w:rsidRDefault="00B17CA1" w:rsidP="00F06409">
      <w:pPr>
        <w:autoSpaceDE w:val="0"/>
        <w:autoSpaceDN w:val="0"/>
        <w:adjustRightInd w:val="0"/>
        <w:spacing w:after="0" w:line="240" w:lineRule="auto"/>
        <w:rPr>
          <w:rFonts w:cs="Times New Roman"/>
        </w:rPr>
      </w:pPr>
    </w:p>
    <w:p w:rsidR="008F082B" w:rsidRDefault="0091453D" w:rsidP="00620051">
      <w:pPr>
        <w:autoSpaceDE w:val="0"/>
        <w:autoSpaceDN w:val="0"/>
        <w:adjustRightInd w:val="0"/>
        <w:spacing w:after="0" w:line="240" w:lineRule="auto"/>
        <w:ind w:left="720" w:firstLine="720"/>
        <w:rPr>
          <w:rFonts w:cs="Times New Roman"/>
        </w:rPr>
      </w:pPr>
      <w:r>
        <w:rPr>
          <w:rFonts w:cs="Times New Roman"/>
        </w:rPr>
        <w:t>SECTION C:</w:t>
      </w:r>
      <w:r>
        <w:rPr>
          <w:rFonts w:cs="Times New Roman"/>
        </w:rPr>
        <w:tab/>
        <w:t>Environmental Challenges</w:t>
      </w:r>
      <w:r w:rsidR="00B249C4">
        <w:rPr>
          <w:rFonts w:cs="Times New Roman"/>
        </w:rPr>
        <w:t xml:space="preserve"> and the Greening of Business</w:t>
      </w:r>
    </w:p>
    <w:p w:rsidR="0091453D" w:rsidRDefault="0091453D" w:rsidP="00E856EC">
      <w:pPr>
        <w:autoSpaceDE w:val="0"/>
        <w:autoSpaceDN w:val="0"/>
        <w:adjustRightInd w:val="0"/>
        <w:spacing w:after="0" w:line="240" w:lineRule="auto"/>
        <w:rPr>
          <w:rFonts w:cs="Times New Roman"/>
        </w:rPr>
      </w:pPr>
    </w:p>
    <w:p w:rsidR="008F082B" w:rsidRDefault="008F082B" w:rsidP="00E856EC">
      <w:pPr>
        <w:autoSpaceDE w:val="0"/>
        <w:autoSpaceDN w:val="0"/>
        <w:adjustRightInd w:val="0"/>
        <w:spacing w:after="0" w:line="240" w:lineRule="auto"/>
        <w:rPr>
          <w:rFonts w:cs="Times New Roman"/>
        </w:rPr>
      </w:pPr>
      <w:r>
        <w:rPr>
          <w:rFonts w:cs="Times New Roman"/>
        </w:rPr>
        <w:tab/>
      </w:r>
      <w:r>
        <w:rPr>
          <w:rFonts w:cs="Times New Roman"/>
        </w:rPr>
        <w:tab/>
      </w:r>
      <w:r w:rsidR="00373C7F">
        <w:rPr>
          <w:rFonts w:cs="Times New Roman"/>
        </w:rPr>
        <w:t>8</w:t>
      </w:r>
      <w:r>
        <w:rPr>
          <w:rFonts w:cs="Times New Roman"/>
        </w:rPr>
        <w:t>:</w:t>
      </w:r>
      <w:r w:rsidR="00090FE7">
        <w:rPr>
          <w:rFonts w:cs="Times New Roman"/>
        </w:rPr>
        <w:tab/>
        <w:t>Greening of business practices</w:t>
      </w:r>
    </w:p>
    <w:p w:rsidR="00090FE7" w:rsidRPr="00620051" w:rsidRDefault="00090FE7" w:rsidP="00090FE7">
      <w:pPr>
        <w:autoSpaceDE w:val="0"/>
        <w:autoSpaceDN w:val="0"/>
        <w:adjustRightInd w:val="0"/>
        <w:spacing w:after="0" w:line="240" w:lineRule="auto"/>
        <w:ind w:left="1440" w:firstLine="720"/>
        <w:rPr>
          <w:rFonts w:cs="Times New Roman"/>
          <w:b/>
        </w:rPr>
      </w:pPr>
      <w:r w:rsidRPr="00090FE7">
        <w:rPr>
          <w:rFonts w:cs="Times New Roman"/>
        </w:rPr>
        <w:t xml:space="preserve">David </w:t>
      </w:r>
      <w:proofErr w:type="spellStart"/>
      <w:r w:rsidRPr="00090FE7">
        <w:rPr>
          <w:rFonts w:cs="Times New Roman"/>
        </w:rPr>
        <w:t>Cooperrider</w:t>
      </w:r>
      <w:proofErr w:type="spellEnd"/>
      <w:r w:rsidRPr="00090FE7">
        <w:rPr>
          <w:rFonts w:cs="Times New Roman"/>
        </w:rPr>
        <w:t xml:space="preserve"> “Embedded Sustainability and the Innovation-Producing </w:t>
      </w:r>
      <w:r>
        <w:rPr>
          <w:rFonts w:cs="Times New Roman"/>
        </w:rPr>
        <w:tab/>
      </w:r>
      <w:r w:rsidRPr="00090FE7">
        <w:rPr>
          <w:rFonts w:cs="Times New Roman"/>
        </w:rPr>
        <w:t xml:space="preserve">Potential on the UN Global Compact’s Environmental Principles” </w:t>
      </w:r>
      <w:proofErr w:type="spellStart"/>
      <w:r w:rsidRPr="00090FE7">
        <w:rPr>
          <w:rFonts w:cs="Times New Roman"/>
        </w:rPr>
        <w:t>pgs</w:t>
      </w:r>
      <w:proofErr w:type="spellEnd"/>
      <w:r w:rsidRPr="00090FE7">
        <w:rPr>
          <w:rFonts w:cs="Times New Roman"/>
        </w:rPr>
        <w:t xml:space="preserve"> 107-130 </w:t>
      </w:r>
      <w:r>
        <w:rPr>
          <w:rFonts w:cs="Times New Roman"/>
        </w:rPr>
        <w:tab/>
      </w:r>
      <w:r w:rsidRPr="00090FE7">
        <w:rPr>
          <w:rFonts w:cs="Times New Roman"/>
        </w:rPr>
        <w:t>(Lawrence and Beamish)</w:t>
      </w:r>
      <w:r w:rsidR="00620051">
        <w:rPr>
          <w:rFonts w:cs="Times New Roman"/>
        </w:rPr>
        <w:t xml:space="preserve"> </w:t>
      </w:r>
      <w:r w:rsidR="00620051">
        <w:rPr>
          <w:rFonts w:cs="Times New Roman"/>
          <w:b/>
        </w:rPr>
        <w:t>Blackboard</w:t>
      </w:r>
    </w:p>
    <w:p w:rsidR="00090FE7" w:rsidRDefault="00090FE7" w:rsidP="00090FE7">
      <w:pPr>
        <w:autoSpaceDE w:val="0"/>
        <w:autoSpaceDN w:val="0"/>
        <w:adjustRightInd w:val="0"/>
        <w:spacing w:after="0" w:line="240" w:lineRule="auto"/>
        <w:ind w:left="1440" w:firstLine="720"/>
        <w:rPr>
          <w:rFonts w:cs="Times New Roman"/>
        </w:rPr>
      </w:pPr>
    </w:p>
    <w:p w:rsidR="00090FE7" w:rsidRDefault="00090FE7" w:rsidP="00090FE7">
      <w:pPr>
        <w:autoSpaceDE w:val="0"/>
        <w:autoSpaceDN w:val="0"/>
        <w:adjustRightInd w:val="0"/>
        <w:spacing w:after="0" w:line="240" w:lineRule="auto"/>
        <w:ind w:left="1440" w:firstLine="720"/>
        <w:rPr>
          <w:rFonts w:cs="Times New Roman"/>
          <w:b/>
        </w:rPr>
      </w:pPr>
      <w:r w:rsidRPr="00090FE7">
        <w:rPr>
          <w:rFonts w:cs="Times New Roman"/>
        </w:rPr>
        <w:t xml:space="preserve">Ion Bogdan </w:t>
      </w:r>
      <w:proofErr w:type="spellStart"/>
      <w:r w:rsidRPr="00090FE7">
        <w:rPr>
          <w:rFonts w:cs="Times New Roman"/>
        </w:rPr>
        <w:t>Vasi</w:t>
      </w:r>
      <w:proofErr w:type="spellEnd"/>
      <w:r w:rsidRPr="00090FE7">
        <w:rPr>
          <w:rFonts w:cs="Times New Roman"/>
        </w:rPr>
        <w:t xml:space="preserve"> “Is Greenness In the Eye of the Beholder?  Corporate Social </w:t>
      </w:r>
      <w:r>
        <w:rPr>
          <w:rFonts w:cs="Times New Roman"/>
        </w:rPr>
        <w:tab/>
      </w:r>
      <w:r w:rsidRPr="00090FE7">
        <w:rPr>
          <w:rFonts w:cs="Times New Roman"/>
        </w:rPr>
        <w:t xml:space="preserve">Responsibility Frameworks and the Environmental Performance of US firms” </w:t>
      </w:r>
      <w:proofErr w:type="spellStart"/>
      <w:r w:rsidRPr="00090FE7">
        <w:rPr>
          <w:rFonts w:cs="Times New Roman"/>
        </w:rPr>
        <w:t>pgs</w:t>
      </w:r>
      <w:proofErr w:type="spellEnd"/>
      <w:r w:rsidRPr="00090FE7">
        <w:rPr>
          <w:rFonts w:cs="Times New Roman"/>
        </w:rPr>
        <w:t xml:space="preserve"> </w:t>
      </w:r>
      <w:r>
        <w:rPr>
          <w:rFonts w:cs="Times New Roman"/>
        </w:rPr>
        <w:tab/>
      </w:r>
      <w:r w:rsidRPr="00090FE7">
        <w:rPr>
          <w:rFonts w:cs="Times New Roman"/>
        </w:rPr>
        <w:t xml:space="preserve">365-392 In </w:t>
      </w:r>
      <w:r w:rsidRPr="00FB56EC">
        <w:rPr>
          <w:rFonts w:cs="Times New Roman"/>
        </w:rPr>
        <w:t>Corporate Social Responsibility in a Globalizing World</w:t>
      </w:r>
      <w:r w:rsidR="00FB56EC">
        <w:rPr>
          <w:rFonts w:cs="Times New Roman"/>
        </w:rPr>
        <w:t>.</w:t>
      </w:r>
      <w:r w:rsidR="00B249C4">
        <w:rPr>
          <w:rFonts w:cs="Times New Roman"/>
        </w:rPr>
        <w:t xml:space="preserve"> </w:t>
      </w:r>
      <w:r w:rsidR="00B249C4">
        <w:rPr>
          <w:rFonts w:cs="Times New Roman"/>
          <w:b/>
        </w:rPr>
        <w:t>Blackboard</w:t>
      </w:r>
    </w:p>
    <w:p w:rsidR="00085B5B" w:rsidRPr="00090FE7" w:rsidRDefault="00085B5B" w:rsidP="00090FE7">
      <w:pPr>
        <w:autoSpaceDE w:val="0"/>
        <w:autoSpaceDN w:val="0"/>
        <w:adjustRightInd w:val="0"/>
        <w:spacing w:after="0" w:line="240" w:lineRule="auto"/>
        <w:ind w:left="1440" w:firstLine="720"/>
        <w:rPr>
          <w:rFonts w:cs="Times New Roman"/>
        </w:rPr>
      </w:pPr>
    </w:p>
    <w:p w:rsidR="00373C7F" w:rsidRDefault="008F082B" w:rsidP="00E856EC">
      <w:pPr>
        <w:autoSpaceDE w:val="0"/>
        <w:autoSpaceDN w:val="0"/>
        <w:adjustRightInd w:val="0"/>
        <w:spacing w:after="0" w:line="240" w:lineRule="auto"/>
        <w:rPr>
          <w:rFonts w:cs="Times New Roman"/>
          <w:color w:val="000000"/>
        </w:rPr>
      </w:pPr>
      <w:r w:rsidRPr="00373C7F">
        <w:rPr>
          <w:rFonts w:cs="Times New Roman"/>
        </w:rPr>
        <w:tab/>
      </w:r>
      <w:r w:rsidRPr="00373C7F">
        <w:rPr>
          <w:rFonts w:cs="Times New Roman"/>
        </w:rPr>
        <w:tab/>
      </w:r>
      <w:r w:rsidR="00373C7F" w:rsidRPr="00373C7F">
        <w:rPr>
          <w:rFonts w:cs="Times New Roman"/>
        </w:rPr>
        <w:t>10</w:t>
      </w:r>
      <w:r w:rsidRPr="00373C7F">
        <w:rPr>
          <w:rFonts w:cs="Times New Roman"/>
        </w:rPr>
        <w:t>:</w:t>
      </w:r>
      <w:r w:rsidR="00373C7F" w:rsidRPr="00373C7F">
        <w:rPr>
          <w:rFonts w:cs="Times New Roman"/>
        </w:rPr>
        <w:tab/>
      </w:r>
      <w:r w:rsidR="00373C7F" w:rsidRPr="00373C7F">
        <w:rPr>
          <w:rFonts w:cs="Times New Roman"/>
          <w:b/>
        </w:rPr>
        <w:t xml:space="preserve">CASE: </w:t>
      </w:r>
      <w:r w:rsidR="00090FE7" w:rsidRPr="00373C7F">
        <w:rPr>
          <w:rFonts w:cs="Times New Roman"/>
          <w:b/>
        </w:rPr>
        <w:tab/>
      </w:r>
      <w:r w:rsidR="00373C7F" w:rsidRPr="00373C7F">
        <w:rPr>
          <w:rFonts w:cs="Times New Roman"/>
          <w:b/>
          <w:color w:val="000000"/>
        </w:rPr>
        <w:t>Greening Walmart:  Progress and Controversy</w:t>
      </w:r>
      <w:r w:rsidR="00373C7F">
        <w:rPr>
          <w:rFonts w:cs="Times New Roman"/>
          <w:b/>
          <w:color w:val="000000"/>
        </w:rPr>
        <w:t xml:space="preserve"> </w:t>
      </w:r>
      <w:r w:rsidR="00373C7F">
        <w:rPr>
          <w:rFonts w:cs="Times New Roman"/>
          <w:color w:val="000000"/>
        </w:rPr>
        <w:t>in case book</w:t>
      </w:r>
    </w:p>
    <w:p w:rsidR="00373C7F" w:rsidRPr="00620051" w:rsidRDefault="00620051" w:rsidP="00373C7F">
      <w:pPr>
        <w:autoSpaceDE w:val="0"/>
        <w:autoSpaceDN w:val="0"/>
        <w:adjustRightInd w:val="0"/>
        <w:spacing w:after="0" w:line="240" w:lineRule="auto"/>
        <w:ind w:left="1440" w:firstLine="720"/>
        <w:rPr>
          <w:rFonts w:cs="Times New Roman"/>
          <w:b/>
        </w:rPr>
      </w:pPr>
      <w:r>
        <w:rPr>
          <w:rFonts w:cs="Times New Roman"/>
          <w:color w:val="000000"/>
        </w:rPr>
        <w:t xml:space="preserve">Plus </w:t>
      </w:r>
      <w:r w:rsidR="00373C7F" w:rsidRPr="000D7AAD">
        <w:rPr>
          <w:rFonts w:cs="Times New Roman"/>
        </w:rPr>
        <w:t xml:space="preserve">Alison Konrad and Ken Mark “Staffing Wal-Mart Stores </w:t>
      </w:r>
      <w:proofErr w:type="spellStart"/>
      <w:r w:rsidR="00373C7F" w:rsidRPr="000D7AAD">
        <w:rPr>
          <w:rFonts w:cs="Times New Roman"/>
        </w:rPr>
        <w:t>Inc</w:t>
      </w:r>
      <w:proofErr w:type="spellEnd"/>
      <w:r w:rsidR="00373C7F" w:rsidRPr="000D7AAD">
        <w:rPr>
          <w:rFonts w:cs="Times New Roman"/>
        </w:rPr>
        <w:t xml:space="preserve">” </w:t>
      </w:r>
      <w:proofErr w:type="spellStart"/>
      <w:r w:rsidR="00373C7F" w:rsidRPr="000D7AAD">
        <w:rPr>
          <w:rFonts w:cs="Times New Roman"/>
        </w:rPr>
        <w:t>pgs</w:t>
      </w:r>
      <w:proofErr w:type="spellEnd"/>
      <w:r w:rsidR="00373C7F" w:rsidRPr="000D7AAD">
        <w:rPr>
          <w:rFonts w:cs="Times New Roman"/>
        </w:rPr>
        <w:t xml:space="preserve"> 365-374 </w:t>
      </w:r>
      <w:r w:rsidR="00373C7F">
        <w:rPr>
          <w:rFonts w:cs="Times New Roman"/>
        </w:rPr>
        <w:tab/>
      </w:r>
      <w:r w:rsidR="00373C7F" w:rsidRPr="000D7AAD">
        <w:rPr>
          <w:rFonts w:cs="Times New Roman"/>
        </w:rPr>
        <w:t>(Lawrence and Beamish)</w:t>
      </w:r>
      <w:r>
        <w:rPr>
          <w:rFonts w:cs="Times New Roman"/>
        </w:rPr>
        <w:t xml:space="preserve"> </w:t>
      </w:r>
      <w:r>
        <w:rPr>
          <w:rFonts w:cs="Times New Roman"/>
          <w:b/>
        </w:rPr>
        <w:t>Blackboard</w:t>
      </w:r>
    </w:p>
    <w:p w:rsidR="00373C7F" w:rsidRDefault="00373C7F" w:rsidP="00E856EC">
      <w:pPr>
        <w:autoSpaceDE w:val="0"/>
        <w:autoSpaceDN w:val="0"/>
        <w:adjustRightInd w:val="0"/>
        <w:spacing w:after="0" w:line="240" w:lineRule="auto"/>
        <w:rPr>
          <w:rFonts w:cs="Times New Roman"/>
        </w:rPr>
      </w:pPr>
    </w:p>
    <w:p w:rsidR="00373C7F" w:rsidRDefault="00373C7F" w:rsidP="00E856EC">
      <w:pPr>
        <w:autoSpaceDE w:val="0"/>
        <w:autoSpaceDN w:val="0"/>
        <w:adjustRightInd w:val="0"/>
        <w:spacing w:after="0" w:line="240" w:lineRule="auto"/>
        <w:rPr>
          <w:rFonts w:cs="Times New Roman"/>
        </w:rPr>
      </w:pPr>
    </w:p>
    <w:p w:rsidR="00373C7F" w:rsidRPr="00620051" w:rsidRDefault="00620051" w:rsidP="00373C7F">
      <w:pPr>
        <w:autoSpaceDE w:val="0"/>
        <w:autoSpaceDN w:val="0"/>
        <w:adjustRightInd w:val="0"/>
        <w:spacing w:after="0" w:line="240" w:lineRule="auto"/>
        <w:ind w:left="1440"/>
        <w:rPr>
          <w:rFonts w:cs="Times New Roman"/>
        </w:rPr>
      </w:pPr>
      <w:r>
        <w:rPr>
          <w:rFonts w:cs="Times New Roman"/>
        </w:rPr>
        <w:t>13</w:t>
      </w:r>
      <w:r w:rsidR="00373C7F">
        <w:rPr>
          <w:rFonts w:cs="Times New Roman"/>
        </w:rPr>
        <w:t>:</w:t>
      </w:r>
      <w:r w:rsidR="00373C7F">
        <w:rPr>
          <w:rFonts w:cs="Times New Roman"/>
        </w:rPr>
        <w:tab/>
      </w:r>
      <w:r w:rsidR="00373C7F" w:rsidRPr="00620051">
        <w:rPr>
          <w:rFonts w:cs="Times New Roman"/>
        </w:rPr>
        <w:t>More Green Business Cases</w:t>
      </w:r>
    </w:p>
    <w:p w:rsidR="00090FE7" w:rsidRPr="00373C7F" w:rsidRDefault="00090FE7" w:rsidP="00373C7F">
      <w:pPr>
        <w:autoSpaceDE w:val="0"/>
        <w:autoSpaceDN w:val="0"/>
        <w:adjustRightInd w:val="0"/>
        <w:spacing w:after="0" w:line="240" w:lineRule="auto"/>
        <w:ind w:left="1440" w:firstLine="720"/>
        <w:rPr>
          <w:rFonts w:cs="Times New Roman"/>
          <w:b/>
        </w:rPr>
      </w:pPr>
      <w:r w:rsidRPr="00090FE7">
        <w:rPr>
          <w:rFonts w:cs="Times New Roman"/>
        </w:rPr>
        <w:t xml:space="preserve">Michael Sider, Jana </w:t>
      </w:r>
      <w:proofErr w:type="spellStart"/>
      <w:r w:rsidRPr="00090FE7">
        <w:rPr>
          <w:rFonts w:cs="Times New Roman"/>
        </w:rPr>
        <w:t>Seijts</w:t>
      </w:r>
      <w:proofErr w:type="spellEnd"/>
      <w:r w:rsidRPr="00090FE7">
        <w:rPr>
          <w:rFonts w:cs="Times New Roman"/>
        </w:rPr>
        <w:t xml:space="preserve">, and </w:t>
      </w:r>
      <w:proofErr w:type="spellStart"/>
      <w:r w:rsidRPr="00090FE7">
        <w:rPr>
          <w:rFonts w:cs="Times New Roman"/>
        </w:rPr>
        <w:t>Ramasastry</w:t>
      </w:r>
      <w:proofErr w:type="spellEnd"/>
      <w:r w:rsidRPr="00090FE7">
        <w:rPr>
          <w:rFonts w:cs="Times New Roman"/>
        </w:rPr>
        <w:t xml:space="preserve"> </w:t>
      </w:r>
      <w:proofErr w:type="spellStart"/>
      <w:r w:rsidRPr="00090FE7">
        <w:rPr>
          <w:rFonts w:cs="Times New Roman"/>
        </w:rPr>
        <w:t>Chandresekhar</w:t>
      </w:r>
      <w:proofErr w:type="spellEnd"/>
      <w:r w:rsidRPr="00090FE7">
        <w:rPr>
          <w:rFonts w:cs="Times New Roman"/>
        </w:rPr>
        <w:t xml:space="preserve"> “RBC:  Financing Oil </w:t>
      </w:r>
      <w:r>
        <w:rPr>
          <w:rFonts w:cs="Times New Roman"/>
        </w:rPr>
        <w:tab/>
      </w:r>
      <w:r w:rsidRPr="00090FE7">
        <w:rPr>
          <w:rFonts w:cs="Times New Roman"/>
        </w:rPr>
        <w:t xml:space="preserve">Sands” </w:t>
      </w:r>
      <w:proofErr w:type="spellStart"/>
      <w:r w:rsidRPr="00090FE7">
        <w:rPr>
          <w:rFonts w:cs="Times New Roman"/>
        </w:rPr>
        <w:t>pgs</w:t>
      </w:r>
      <w:proofErr w:type="spellEnd"/>
      <w:r w:rsidRPr="00090FE7">
        <w:rPr>
          <w:rFonts w:cs="Times New Roman"/>
        </w:rPr>
        <w:t xml:space="preserve"> 375-394 (Lawrence and Beamish)</w:t>
      </w:r>
      <w:r w:rsidR="00373C7F">
        <w:rPr>
          <w:rFonts w:cs="Times New Roman"/>
        </w:rPr>
        <w:t xml:space="preserve"> </w:t>
      </w:r>
      <w:r w:rsidR="00373C7F">
        <w:rPr>
          <w:rFonts w:cs="Times New Roman"/>
          <w:b/>
        </w:rPr>
        <w:t>Blackboard</w:t>
      </w:r>
    </w:p>
    <w:p w:rsidR="00090FE7" w:rsidRPr="00090FE7" w:rsidRDefault="00090FE7" w:rsidP="00090FE7">
      <w:pPr>
        <w:autoSpaceDE w:val="0"/>
        <w:autoSpaceDN w:val="0"/>
        <w:adjustRightInd w:val="0"/>
        <w:spacing w:after="0" w:line="240" w:lineRule="auto"/>
        <w:ind w:left="1440" w:firstLine="720"/>
        <w:rPr>
          <w:rFonts w:cs="Times New Roman"/>
        </w:rPr>
      </w:pPr>
    </w:p>
    <w:p w:rsidR="00C84B19" w:rsidRDefault="00373C7F" w:rsidP="00373C7F">
      <w:pPr>
        <w:autoSpaceDE w:val="0"/>
        <w:autoSpaceDN w:val="0"/>
        <w:adjustRightInd w:val="0"/>
        <w:spacing w:after="0" w:line="240" w:lineRule="auto"/>
        <w:ind w:left="1440" w:firstLine="720"/>
        <w:rPr>
          <w:rFonts w:cs="Times New Roman"/>
          <w:b/>
        </w:rPr>
      </w:pPr>
      <w:r>
        <w:rPr>
          <w:rFonts w:cs="Times New Roman"/>
        </w:rPr>
        <w:t>D</w:t>
      </w:r>
      <w:r w:rsidR="00C84B19" w:rsidRPr="00090FE7">
        <w:rPr>
          <w:rFonts w:cs="Times New Roman"/>
        </w:rPr>
        <w:t xml:space="preserve">ana </w:t>
      </w:r>
      <w:proofErr w:type="spellStart"/>
      <w:r w:rsidR="00C84B19" w:rsidRPr="00090FE7">
        <w:rPr>
          <w:rFonts w:cs="Times New Roman"/>
        </w:rPr>
        <w:t>Branzei</w:t>
      </w:r>
      <w:proofErr w:type="spellEnd"/>
      <w:r w:rsidR="00C84B19" w:rsidRPr="00090FE7">
        <w:rPr>
          <w:rFonts w:cs="Times New Roman"/>
        </w:rPr>
        <w:t xml:space="preserve"> and Kim </w:t>
      </w:r>
      <w:proofErr w:type="spellStart"/>
      <w:r w:rsidR="00C84B19" w:rsidRPr="00090FE7">
        <w:rPr>
          <w:rFonts w:cs="Times New Roman"/>
        </w:rPr>
        <w:t>Poldner</w:t>
      </w:r>
      <w:proofErr w:type="spellEnd"/>
      <w:r w:rsidR="00C84B19" w:rsidRPr="00090FE7">
        <w:rPr>
          <w:rFonts w:cs="Times New Roman"/>
        </w:rPr>
        <w:t xml:space="preserve"> “</w:t>
      </w:r>
      <w:proofErr w:type="spellStart"/>
      <w:r w:rsidR="00C84B19" w:rsidRPr="00090FE7">
        <w:rPr>
          <w:rFonts w:cs="Times New Roman"/>
        </w:rPr>
        <w:t>Veja</w:t>
      </w:r>
      <w:proofErr w:type="spellEnd"/>
      <w:r w:rsidR="00C84B19" w:rsidRPr="00090FE7">
        <w:rPr>
          <w:rFonts w:cs="Times New Roman"/>
        </w:rPr>
        <w:t xml:space="preserve">:  Sneakers with a Conscience” </w:t>
      </w:r>
      <w:proofErr w:type="spellStart"/>
      <w:r w:rsidR="00C84B19" w:rsidRPr="00090FE7">
        <w:rPr>
          <w:rFonts w:cs="Times New Roman"/>
        </w:rPr>
        <w:t>pgs</w:t>
      </w:r>
      <w:proofErr w:type="spellEnd"/>
      <w:r w:rsidR="00C84B19" w:rsidRPr="00090FE7">
        <w:rPr>
          <w:rFonts w:cs="Times New Roman"/>
        </w:rPr>
        <w:t xml:space="preserve"> 434-454 </w:t>
      </w:r>
      <w:r w:rsidR="00C84B19">
        <w:rPr>
          <w:rFonts w:cs="Times New Roman"/>
        </w:rPr>
        <w:tab/>
      </w:r>
      <w:r w:rsidR="00C84B19" w:rsidRPr="00090FE7">
        <w:rPr>
          <w:rFonts w:cs="Times New Roman"/>
        </w:rPr>
        <w:t>(Lawrence and Beamish)</w:t>
      </w:r>
      <w:r>
        <w:rPr>
          <w:rFonts w:cs="Times New Roman"/>
        </w:rPr>
        <w:t xml:space="preserve"> </w:t>
      </w:r>
      <w:r>
        <w:rPr>
          <w:rFonts w:cs="Times New Roman"/>
          <w:b/>
        </w:rPr>
        <w:t>Blackboard</w:t>
      </w:r>
    </w:p>
    <w:p w:rsidR="00373C7F" w:rsidRDefault="00373C7F" w:rsidP="00373C7F">
      <w:pPr>
        <w:autoSpaceDE w:val="0"/>
        <w:autoSpaceDN w:val="0"/>
        <w:adjustRightInd w:val="0"/>
        <w:spacing w:after="0" w:line="240" w:lineRule="auto"/>
        <w:ind w:left="1440" w:firstLine="720"/>
        <w:rPr>
          <w:rFonts w:cs="Times New Roman"/>
        </w:rPr>
      </w:pPr>
      <w:r>
        <w:rPr>
          <w:rFonts w:cs="Times New Roman"/>
          <w:b/>
        </w:rPr>
        <w:t>Case #5 Briefing Due</w:t>
      </w:r>
    </w:p>
    <w:p w:rsidR="008F082B" w:rsidRDefault="008F082B" w:rsidP="00E856EC">
      <w:pPr>
        <w:autoSpaceDE w:val="0"/>
        <w:autoSpaceDN w:val="0"/>
        <w:adjustRightInd w:val="0"/>
        <w:spacing w:after="0" w:line="240" w:lineRule="auto"/>
        <w:rPr>
          <w:rFonts w:cs="Times New Roman"/>
        </w:rPr>
      </w:pPr>
      <w:r>
        <w:rPr>
          <w:rFonts w:cs="Times New Roman"/>
        </w:rPr>
        <w:tab/>
      </w:r>
    </w:p>
    <w:p w:rsidR="007B44B0" w:rsidRDefault="007B44B0" w:rsidP="00E856EC">
      <w:pPr>
        <w:autoSpaceDE w:val="0"/>
        <w:autoSpaceDN w:val="0"/>
        <w:adjustRightInd w:val="0"/>
        <w:spacing w:after="0" w:line="240" w:lineRule="auto"/>
        <w:rPr>
          <w:rFonts w:cs="Times New Roman"/>
        </w:rPr>
      </w:pPr>
      <w:r>
        <w:rPr>
          <w:rFonts w:cs="Times New Roman"/>
        </w:rPr>
        <w:tab/>
        <w:t>SECTION D:</w:t>
      </w:r>
      <w:r>
        <w:rPr>
          <w:rFonts w:cs="Times New Roman"/>
        </w:rPr>
        <w:tab/>
        <w:t>Intellectual Property and Technology Transfer</w:t>
      </w:r>
      <w:r w:rsidR="00C344B6">
        <w:rPr>
          <w:rFonts w:cs="Times New Roman"/>
        </w:rPr>
        <w:t xml:space="preserve"> in Human Security Industries</w:t>
      </w:r>
    </w:p>
    <w:p w:rsidR="007B44B0" w:rsidRDefault="007B44B0" w:rsidP="00E856EC">
      <w:pPr>
        <w:autoSpaceDE w:val="0"/>
        <w:autoSpaceDN w:val="0"/>
        <w:adjustRightInd w:val="0"/>
        <w:spacing w:after="0" w:line="240" w:lineRule="auto"/>
        <w:rPr>
          <w:rFonts w:cs="Times New Roman"/>
        </w:rPr>
      </w:pPr>
    </w:p>
    <w:p w:rsidR="000D7AAD" w:rsidRDefault="00620051" w:rsidP="0091453D">
      <w:pPr>
        <w:autoSpaceDE w:val="0"/>
        <w:autoSpaceDN w:val="0"/>
        <w:adjustRightInd w:val="0"/>
        <w:spacing w:after="0" w:line="240" w:lineRule="auto"/>
        <w:ind w:left="720" w:firstLine="720"/>
        <w:rPr>
          <w:rFonts w:cs="Times New Roman"/>
        </w:rPr>
      </w:pPr>
      <w:r>
        <w:rPr>
          <w:rFonts w:cs="Times New Roman"/>
        </w:rPr>
        <w:t>15</w:t>
      </w:r>
      <w:r w:rsidR="008F082B" w:rsidRPr="000D7AAD">
        <w:rPr>
          <w:rFonts w:cs="Times New Roman"/>
        </w:rPr>
        <w:t>:</w:t>
      </w:r>
      <w:r w:rsidR="00090FE7" w:rsidRPr="000D7AAD">
        <w:rPr>
          <w:rFonts w:cs="Times New Roman"/>
        </w:rPr>
        <w:tab/>
      </w:r>
      <w:r w:rsidR="00C344B6">
        <w:rPr>
          <w:rFonts w:cs="Times New Roman"/>
        </w:rPr>
        <w:t>Global Agribusiness, Intellectual Property, and the “Right to Food”</w:t>
      </w:r>
    </w:p>
    <w:p w:rsidR="00C344B6" w:rsidRDefault="00C344B6" w:rsidP="0091453D">
      <w:pPr>
        <w:autoSpaceDE w:val="0"/>
        <w:autoSpaceDN w:val="0"/>
        <w:adjustRightInd w:val="0"/>
        <w:spacing w:after="0" w:line="240" w:lineRule="auto"/>
        <w:ind w:left="720" w:firstLine="720"/>
        <w:rPr>
          <w:rFonts w:cs="Times New Roman"/>
          <w:b/>
        </w:rPr>
      </w:pPr>
      <w:r>
        <w:rPr>
          <w:rFonts w:cs="Times New Roman"/>
        </w:rPr>
        <w:tab/>
        <w:t xml:space="preserve">P. D. Goldsmith, D. K. </w:t>
      </w:r>
      <w:proofErr w:type="spellStart"/>
      <w:r>
        <w:rPr>
          <w:rFonts w:cs="Times New Roman"/>
        </w:rPr>
        <w:t>Nauriyal</w:t>
      </w:r>
      <w:proofErr w:type="spellEnd"/>
      <w:r>
        <w:rPr>
          <w:rFonts w:cs="Times New Roman"/>
        </w:rPr>
        <w:t xml:space="preserve">, and W. Peng.  “Seed Biotechnology, Intellectual </w:t>
      </w:r>
      <w:r>
        <w:rPr>
          <w:rFonts w:cs="Times New Roman"/>
        </w:rPr>
        <w:tab/>
      </w:r>
      <w:r>
        <w:rPr>
          <w:rFonts w:cs="Times New Roman"/>
        </w:rPr>
        <w:tab/>
      </w:r>
      <w:r>
        <w:rPr>
          <w:rFonts w:cs="Times New Roman"/>
        </w:rPr>
        <w:tab/>
        <w:t xml:space="preserve">Property, and Global Agricultural Competitiveness.”  In </w:t>
      </w:r>
      <w:r>
        <w:rPr>
          <w:rFonts w:cs="Times New Roman"/>
          <w:u w:val="single"/>
        </w:rPr>
        <w:t xml:space="preserve">Seeds of Change: </w:t>
      </w:r>
      <w:r>
        <w:rPr>
          <w:rFonts w:cs="Times New Roman"/>
        </w:rPr>
        <w:tab/>
      </w:r>
      <w:r>
        <w:rPr>
          <w:rFonts w:cs="Times New Roman"/>
        </w:rPr>
        <w:tab/>
      </w:r>
      <w:r>
        <w:rPr>
          <w:rFonts w:cs="Times New Roman"/>
        </w:rPr>
        <w:tab/>
      </w:r>
      <w:r>
        <w:rPr>
          <w:rFonts w:cs="Times New Roman"/>
          <w:u w:val="single"/>
        </w:rPr>
        <w:t>Intellectual Property Protection for Agricultural Biotechnology</w:t>
      </w:r>
      <w:r>
        <w:rPr>
          <w:rFonts w:cs="Times New Roman"/>
        </w:rPr>
        <w:t xml:space="preserve">.  </w:t>
      </w:r>
      <w:proofErr w:type="spellStart"/>
      <w:r>
        <w:rPr>
          <w:rFonts w:cs="Times New Roman"/>
        </w:rPr>
        <w:t>Pgs</w:t>
      </w:r>
      <w:proofErr w:type="spellEnd"/>
      <w:r>
        <w:rPr>
          <w:rFonts w:cs="Times New Roman"/>
        </w:rPr>
        <w:t xml:space="preserve"> 19-37 </w:t>
      </w:r>
      <w:r>
        <w:rPr>
          <w:rFonts w:cs="Times New Roman"/>
        </w:rPr>
        <w:tab/>
      </w:r>
      <w:r>
        <w:rPr>
          <w:rFonts w:cs="Times New Roman"/>
        </w:rPr>
        <w:tab/>
      </w:r>
      <w:r>
        <w:rPr>
          <w:rFonts w:cs="Times New Roman"/>
        </w:rPr>
        <w:tab/>
      </w:r>
      <w:r>
        <w:rPr>
          <w:rFonts w:cs="Times New Roman"/>
          <w:b/>
        </w:rPr>
        <w:t>Blackboard</w:t>
      </w:r>
    </w:p>
    <w:p w:rsidR="00C344B6" w:rsidRDefault="00C344B6" w:rsidP="0091453D">
      <w:pPr>
        <w:autoSpaceDE w:val="0"/>
        <w:autoSpaceDN w:val="0"/>
        <w:adjustRightInd w:val="0"/>
        <w:spacing w:after="0" w:line="240" w:lineRule="auto"/>
        <w:ind w:left="720" w:firstLine="720"/>
        <w:rPr>
          <w:rFonts w:cs="Times New Roman"/>
          <w:b/>
        </w:rPr>
      </w:pPr>
    </w:p>
    <w:p w:rsidR="00C344B6" w:rsidRDefault="00C344B6" w:rsidP="00C344B6">
      <w:pPr>
        <w:autoSpaceDE w:val="0"/>
        <w:autoSpaceDN w:val="0"/>
        <w:adjustRightInd w:val="0"/>
        <w:spacing w:after="0" w:line="240" w:lineRule="auto"/>
        <w:ind w:left="720" w:firstLine="720"/>
        <w:rPr>
          <w:rFonts w:cs="Times New Roman"/>
          <w:b/>
        </w:rPr>
      </w:pPr>
      <w:r>
        <w:rPr>
          <w:rFonts w:cs="Times New Roman"/>
          <w:b/>
        </w:rPr>
        <w:tab/>
      </w:r>
      <w:r>
        <w:rPr>
          <w:rFonts w:cs="Times New Roman"/>
        </w:rPr>
        <w:t>T.</w:t>
      </w:r>
      <w:r w:rsidRPr="00C344B6">
        <w:rPr>
          <w:rFonts w:cs="Times New Roman"/>
        </w:rPr>
        <w:t xml:space="preserve"> </w:t>
      </w:r>
      <w:proofErr w:type="spellStart"/>
      <w:r w:rsidRPr="00C344B6">
        <w:rPr>
          <w:rFonts w:cs="Times New Roman"/>
        </w:rPr>
        <w:t>Dhar</w:t>
      </w:r>
      <w:proofErr w:type="spellEnd"/>
      <w:r w:rsidRPr="00C344B6">
        <w:rPr>
          <w:rFonts w:cs="Times New Roman"/>
        </w:rPr>
        <w:t xml:space="preserve"> and </w:t>
      </w:r>
      <w:r>
        <w:rPr>
          <w:rFonts w:cs="Times New Roman"/>
        </w:rPr>
        <w:t xml:space="preserve">J. Foltz, “The Impact of Intellectual Property Rights in the Plant and </w:t>
      </w:r>
      <w:r>
        <w:rPr>
          <w:rFonts w:cs="Times New Roman"/>
        </w:rPr>
        <w:tab/>
      </w:r>
      <w:r>
        <w:rPr>
          <w:rFonts w:cs="Times New Roman"/>
        </w:rPr>
        <w:tab/>
      </w:r>
      <w:r>
        <w:rPr>
          <w:rFonts w:cs="Times New Roman"/>
        </w:rPr>
        <w:tab/>
        <w:t xml:space="preserve">Seed Industry.”  In </w:t>
      </w:r>
      <w:r>
        <w:rPr>
          <w:rFonts w:cs="Times New Roman"/>
          <w:u w:val="single"/>
        </w:rPr>
        <w:t>Seeds of Change: Intellectual Property Protection for</w:t>
      </w:r>
      <w:r>
        <w:rPr>
          <w:rFonts w:cs="Times New Roman"/>
        </w:rPr>
        <w:tab/>
      </w:r>
      <w:r>
        <w:rPr>
          <w:rFonts w:cs="Times New Roman"/>
        </w:rPr>
        <w:tab/>
      </w:r>
      <w:r>
        <w:rPr>
          <w:rFonts w:cs="Times New Roman"/>
        </w:rPr>
        <w:tab/>
      </w:r>
      <w:r>
        <w:rPr>
          <w:rFonts w:cs="Times New Roman"/>
        </w:rPr>
        <w:tab/>
      </w:r>
      <w:r>
        <w:rPr>
          <w:rFonts w:cs="Times New Roman"/>
          <w:u w:val="single"/>
        </w:rPr>
        <w:t>Agricultural Biotechnology</w:t>
      </w:r>
      <w:r>
        <w:rPr>
          <w:rFonts w:cs="Times New Roman"/>
        </w:rPr>
        <w:t xml:space="preserve">.  </w:t>
      </w:r>
      <w:proofErr w:type="spellStart"/>
      <w:r>
        <w:rPr>
          <w:rFonts w:cs="Times New Roman"/>
        </w:rPr>
        <w:t>Pgs</w:t>
      </w:r>
      <w:proofErr w:type="spellEnd"/>
      <w:r>
        <w:rPr>
          <w:rFonts w:cs="Times New Roman"/>
        </w:rPr>
        <w:t xml:space="preserve"> 161-171 </w:t>
      </w:r>
      <w:r>
        <w:rPr>
          <w:rFonts w:cs="Times New Roman"/>
          <w:b/>
        </w:rPr>
        <w:t>Blackboard</w:t>
      </w:r>
    </w:p>
    <w:p w:rsidR="00C344B6" w:rsidRDefault="00C344B6" w:rsidP="00C344B6">
      <w:pPr>
        <w:autoSpaceDE w:val="0"/>
        <w:autoSpaceDN w:val="0"/>
        <w:adjustRightInd w:val="0"/>
        <w:spacing w:after="0" w:line="240" w:lineRule="auto"/>
        <w:ind w:left="720" w:firstLine="720"/>
        <w:rPr>
          <w:rFonts w:cs="Times New Roman"/>
          <w:b/>
        </w:rPr>
      </w:pPr>
    </w:p>
    <w:p w:rsidR="00C344B6" w:rsidRPr="00C344B6" w:rsidRDefault="00C344B6" w:rsidP="0091453D">
      <w:pPr>
        <w:autoSpaceDE w:val="0"/>
        <w:autoSpaceDN w:val="0"/>
        <w:adjustRightInd w:val="0"/>
        <w:spacing w:after="0" w:line="240" w:lineRule="auto"/>
        <w:ind w:left="720" w:firstLine="720"/>
        <w:rPr>
          <w:rFonts w:cs="Times New Roman"/>
        </w:rPr>
      </w:pPr>
      <w:r>
        <w:rPr>
          <w:rFonts w:cs="Times New Roman"/>
          <w:b/>
        </w:rPr>
        <w:tab/>
      </w:r>
      <w:r>
        <w:rPr>
          <w:rFonts w:cs="Times New Roman"/>
        </w:rPr>
        <w:t xml:space="preserve">J. Chen.  “Biodiversity and Biotechnology:  A </w:t>
      </w:r>
      <w:proofErr w:type="spellStart"/>
      <w:r>
        <w:rPr>
          <w:rFonts w:cs="Times New Roman"/>
        </w:rPr>
        <w:t>Midunderstood</w:t>
      </w:r>
      <w:proofErr w:type="spellEnd"/>
      <w:r>
        <w:rPr>
          <w:rFonts w:cs="Times New Roman"/>
        </w:rPr>
        <w:t xml:space="preserve"> Relationship.”  In </w:t>
      </w:r>
      <w:r>
        <w:rPr>
          <w:rFonts w:cs="Times New Roman"/>
        </w:rPr>
        <w:tab/>
      </w:r>
      <w:r>
        <w:rPr>
          <w:rFonts w:cs="Times New Roman"/>
        </w:rPr>
        <w:tab/>
      </w:r>
      <w:r>
        <w:rPr>
          <w:rFonts w:cs="Times New Roman"/>
        </w:rPr>
        <w:tab/>
      </w:r>
      <w:r>
        <w:rPr>
          <w:rFonts w:cs="Times New Roman"/>
          <w:u w:val="single"/>
        </w:rPr>
        <w:t>Seeds of Change: Intellectual Property Protection for</w:t>
      </w:r>
      <w:r>
        <w:rPr>
          <w:rFonts w:cs="Times New Roman"/>
        </w:rPr>
        <w:t xml:space="preserve"> </w:t>
      </w:r>
      <w:r>
        <w:rPr>
          <w:rFonts w:cs="Times New Roman"/>
          <w:u w:val="single"/>
        </w:rPr>
        <w:t>Agricultural Biotechnology</w:t>
      </w:r>
      <w:r>
        <w:rPr>
          <w:rFonts w:cs="Times New Roman"/>
        </w:rPr>
        <w:t xml:space="preserve">.  </w:t>
      </w:r>
      <w:r>
        <w:rPr>
          <w:rFonts w:cs="Times New Roman"/>
        </w:rPr>
        <w:tab/>
      </w:r>
      <w:r>
        <w:rPr>
          <w:rFonts w:cs="Times New Roman"/>
        </w:rPr>
        <w:tab/>
      </w:r>
      <w:proofErr w:type="spellStart"/>
      <w:r>
        <w:rPr>
          <w:rFonts w:cs="Times New Roman"/>
        </w:rPr>
        <w:t>Pgs</w:t>
      </w:r>
      <w:proofErr w:type="spellEnd"/>
      <w:r>
        <w:rPr>
          <w:rFonts w:cs="Times New Roman"/>
        </w:rPr>
        <w:t xml:space="preserve"> 347-372 </w:t>
      </w:r>
      <w:r>
        <w:rPr>
          <w:rFonts w:cs="Times New Roman"/>
          <w:b/>
        </w:rPr>
        <w:t>Blackboard</w:t>
      </w:r>
    </w:p>
    <w:p w:rsidR="000D7AAD" w:rsidRPr="000D7AAD" w:rsidRDefault="000D7AAD" w:rsidP="000D7AAD">
      <w:pPr>
        <w:autoSpaceDE w:val="0"/>
        <w:autoSpaceDN w:val="0"/>
        <w:adjustRightInd w:val="0"/>
        <w:spacing w:after="0" w:line="240" w:lineRule="auto"/>
        <w:ind w:left="1440" w:firstLine="720"/>
        <w:rPr>
          <w:rFonts w:cs="Times New Roman"/>
        </w:rPr>
      </w:pPr>
    </w:p>
    <w:p w:rsidR="00620051" w:rsidRPr="00620051" w:rsidRDefault="00620051" w:rsidP="00620051">
      <w:pPr>
        <w:pStyle w:val="ListParagraph"/>
        <w:autoSpaceDE w:val="0"/>
        <w:autoSpaceDN w:val="0"/>
        <w:adjustRightInd w:val="0"/>
        <w:spacing w:after="0" w:line="240" w:lineRule="auto"/>
        <w:ind w:firstLine="720"/>
        <w:rPr>
          <w:rFonts w:cs="Times New Roman"/>
          <w:color w:val="000000"/>
        </w:rPr>
      </w:pPr>
      <w:r>
        <w:rPr>
          <w:rFonts w:cs="Times New Roman"/>
        </w:rPr>
        <w:t>17</w:t>
      </w:r>
      <w:r w:rsidR="008F082B">
        <w:rPr>
          <w:rFonts w:cs="Times New Roman"/>
        </w:rPr>
        <w:t>:</w:t>
      </w:r>
      <w:r w:rsidR="000D7AAD">
        <w:rPr>
          <w:rFonts w:cs="Times New Roman"/>
        </w:rPr>
        <w:tab/>
      </w:r>
      <w:r w:rsidRPr="00620051">
        <w:rPr>
          <w:rFonts w:cs="Times New Roman"/>
          <w:b/>
        </w:rPr>
        <w:t xml:space="preserve">Case:  </w:t>
      </w:r>
      <w:r w:rsidRPr="00620051">
        <w:rPr>
          <w:rFonts w:cs="Times New Roman"/>
          <w:b/>
          <w:color w:val="000000"/>
        </w:rPr>
        <w:t xml:space="preserve">Socially Responsible Pricing:  Lessons from the Pricing of AIDS drugs in </w:t>
      </w:r>
      <w:r>
        <w:rPr>
          <w:rFonts w:cs="Times New Roman"/>
          <w:b/>
          <w:color w:val="000000"/>
        </w:rPr>
        <w:tab/>
      </w:r>
      <w:r>
        <w:rPr>
          <w:rFonts w:cs="Times New Roman"/>
          <w:b/>
          <w:color w:val="000000"/>
        </w:rPr>
        <w:tab/>
      </w:r>
      <w:r>
        <w:rPr>
          <w:rFonts w:cs="Times New Roman"/>
          <w:b/>
          <w:color w:val="000000"/>
        </w:rPr>
        <w:tab/>
      </w:r>
      <w:r w:rsidRPr="00620051">
        <w:rPr>
          <w:rFonts w:cs="Times New Roman"/>
          <w:b/>
          <w:color w:val="000000"/>
        </w:rPr>
        <w:t>Developing Countries</w:t>
      </w:r>
      <w:r>
        <w:rPr>
          <w:rFonts w:cs="Times New Roman"/>
          <w:b/>
          <w:color w:val="000000"/>
        </w:rPr>
        <w:t xml:space="preserve"> </w:t>
      </w:r>
      <w:r>
        <w:rPr>
          <w:rFonts w:cs="Times New Roman"/>
          <w:color w:val="000000"/>
        </w:rPr>
        <w:t>in Casebook</w:t>
      </w:r>
    </w:p>
    <w:p w:rsidR="008F082B" w:rsidRDefault="008F082B" w:rsidP="00C84B19">
      <w:pPr>
        <w:autoSpaceDE w:val="0"/>
        <w:autoSpaceDN w:val="0"/>
        <w:adjustRightInd w:val="0"/>
        <w:spacing w:after="0" w:line="240" w:lineRule="auto"/>
        <w:ind w:left="1440"/>
        <w:rPr>
          <w:rFonts w:cs="Times New Roman"/>
          <w:b/>
        </w:rPr>
      </w:pPr>
    </w:p>
    <w:p w:rsidR="007B44B0" w:rsidRDefault="007B44B0" w:rsidP="007B44B0">
      <w:pPr>
        <w:autoSpaceDE w:val="0"/>
        <w:autoSpaceDN w:val="0"/>
        <w:adjustRightInd w:val="0"/>
        <w:spacing w:after="0" w:line="240" w:lineRule="auto"/>
        <w:rPr>
          <w:rFonts w:cs="Times New Roman"/>
          <w:b/>
        </w:rPr>
      </w:pPr>
    </w:p>
    <w:p w:rsidR="00620051" w:rsidRDefault="007B44B0" w:rsidP="007B44B0">
      <w:pPr>
        <w:autoSpaceDE w:val="0"/>
        <w:autoSpaceDN w:val="0"/>
        <w:adjustRightInd w:val="0"/>
        <w:spacing w:after="0" w:line="240" w:lineRule="auto"/>
        <w:rPr>
          <w:rFonts w:cs="Times New Roman"/>
          <w:b/>
        </w:rPr>
      </w:pPr>
      <w:r>
        <w:rPr>
          <w:rFonts w:cs="Times New Roman"/>
          <w:b/>
        </w:rPr>
        <w:tab/>
      </w:r>
    </w:p>
    <w:p w:rsidR="00620051" w:rsidRDefault="00620051" w:rsidP="007B44B0">
      <w:pPr>
        <w:autoSpaceDE w:val="0"/>
        <w:autoSpaceDN w:val="0"/>
        <w:adjustRightInd w:val="0"/>
        <w:spacing w:after="0" w:line="240" w:lineRule="auto"/>
        <w:rPr>
          <w:rFonts w:cs="Times New Roman"/>
          <w:b/>
        </w:rPr>
      </w:pPr>
    </w:p>
    <w:p w:rsidR="00620051" w:rsidRDefault="00620051" w:rsidP="007B44B0">
      <w:pPr>
        <w:autoSpaceDE w:val="0"/>
        <w:autoSpaceDN w:val="0"/>
        <w:adjustRightInd w:val="0"/>
        <w:spacing w:after="0" w:line="240" w:lineRule="auto"/>
        <w:rPr>
          <w:rFonts w:cs="Times New Roman"/>
          <w:b/>
        </w:rPr>
      </w:pPr>
    </w:p>
    <w:p w:rsidR="007B44B0" w:rsidRPr="00BA7E95" w:rsidRDefault="00BA7E95" w:rsidP="00620051">
      <w:pPr>
        <w:autoSpaceDE w:val="0"/>
        <w:autoSpaceDN w:val="0"/>
        <w:adjustRightInd w:val="0"/>
        <w:spacing w:after="0" w:line="240" w:lineRule="auto"/>
        <w:ind w:left="720" w:firstLine="720"/>
        <w:rPr>
          <w:rFonts w:cs="Times New Roman"/>
        </w:rPr>
      </w:pPr>
      <w:r>
        <w:rPr>
          <w:rFonts w:cs="Times New Roman"/>
        </w:rPr>
        <w:lastRenderedPageBreak/>
        <w:t>SECTION E:</w:t>
      </w:r>
      <w:r>
        <w:rPr>
          <w:rFonts w:cs="Times New Roman"/>
        </w:rPr>
        <w:tab/>
      </w:r>
      <w:r w:rsidR="00B249C4">
        <w:rPr>
          <w:rFonts w:cs="Times New Roman"/>
        </w:rPr>
        <w:t>Building</w:t>
      </w:r>
      <w:r>
        <w:rPr>
          <w:rFonts w:cs="Times New Roman"/>
        </w:rPr>
        <w:t xml:space="preserve"> Transparency and</w:t>
      </w:r>
      <w:r w:rsidR="00B249C4">
        <w:rPr>
          <w:rFonts w:cs="Times New Roman"/>
        </w:rPr>
        <w:t xml:space="preserve"> Avoiding</w:t>
      </w:r>
      <w:r>
        <w:rPr>
          <w:rFonts w:cs="Times New Roman"/>
        </w:rPr>
        <w:t xml:space="preserve"> Corruption</w:t>
      </w:r>
    </w:p>
    <w:p w:rsidR="008F082B" w:rsidRDefault="008F082B" w:rsidP="00E856EC">
      <w:pPr>
        <w:autoSpaceDE w:val="0"/>
        <w:autoSpaceDN w:val="0"/>
        <w:adjustRightInd w:val="0"/>
        <w:spacing w:after="0" w:line="240" w:lineRule="auto"/>
        <w:rPr>
          <w:rFonts w:cs="Times New Roman"/>
        </w:rPr>
      </w:pPr>
    </w:p>
    <w:p w:rsidR="00C84B19" w:rsidRDefault="005C4D4F" w:rsidP="00C84B19">
      <w:pPr>
        <w:autoSpaceDE w:val="0"/>
        <w:autoSpaceDN w:val="0"/>
        <w:adjustRightInd w:val="0"/>
        <w:spacing w:after="0" w:line="240" w:lineRule="auto"/>
        <w:ind w:left="1440"/>
        <w:rPr>
          <w:rFonts w:cs="Times New Roman"/>
        </w:rPr>
      </w:pPr>
      <w:r>
        <w:rPr>
          <w:rFonts w:cs="Times New Roman"/>
        </w:rPr>
        <w:t>17</w:t>
      </w:r>
      <w:r w:rsidR="008F082B">
        <w:rPr>
          <w:rFonts w:cs="Times New Roman"/>
        </w:rPr>
        <w:t>:</w:t>
      </w:r>
      <w:r w:rsidR="008F082B">
        <w:rPr>
          <w:rFonts w:cs="Times New Roman"/>
        </w:rPr>
        <w:tab/>
      </w:r>
      <w:r w:rsidR="00C84B19">
        <w:rPr>
          <w:rFonts w:cs="Times New Roman"/>
        </w:rPr>
        <w:t>The UN Global Compact’s Transparency Principles</w:t>
      </w:r>
    </w:p>
    <w:p w:rsidR="00C84B19" w:rsidRPr="00620051" w:rsidRDefault="00C84B19" w:rsidP="00C84B19">
      <w:pPr>
        <w:autoSpaceDE w:val="0"/>
        <w:autoSpaceDN w:val="0"/>
        <w:adjustRightInd w:val="0"/>
        <w:spacing w:after="0" w:line="240" w:lineRule="auto"/>
        <w:ind w:left="1440" w:firstLine="720"/>
        <w:rPr>
          <w:rFonts w:cs="Times New Roman"/>
          <w:b/>
        </w:rPr>
      </w:pPr>
      <w:r w:rsidRPr="000D7AAD">
        <w:rPr>
          <w:rFonts w:cs="Times New Roman"/>
        </w:rPr>
        <w:t xml:space="preserve">Peter Rodriguez “The Challenges of Corruption in Business, Government, and </w:t>
      </w:r>
      <w:r>
        <w:rPr>
          <w:rFonts w:cs="Times New Roman"/>
        </w:rPr>
        <w:tab/>
      </w:r>
      <w:r w:rsidRPr="000D7AAD">
        <w:rPr>
          <w:rFonts w:cs="Times New Roman"/>
        </w:rPr>
        <w:t xml:space="preserve">Society” </w:t>
      </w:r>
      <w:proofErr w:type="spellStart"/>
      <w:r w:rsidRPr="000D7AAD">
        <w:rPr>
          <w:rFonts w:cs="Times New Roman"/>
        </w:rPr>
        <w:t>pgs</w:t>
      </w:r>
      <w:proofErr w:type="spellEnd"/>
      <w:r w:rsidRPr="000D7AAD">
        <w:rPr>
          <w:rFonts w:cs="Times New Roman"/>
        </w:rPr>
        <w:t xml:space="preserve"> 131-143 (Lawrence and Beamish)</w:t>
      </w:r>
      <w:r w:rsidR="00620051">
        <w:rPr>
          <w:rFonts w:cs="Times New Roman"/>
        </w:rPr>
        <w:t xml:space="preserve"> </w:t>
      </w:r>
      <w:r w:rsidR="00620051">
        <w:rPr>
          <w:rFonts w:cs="Times New Roman"/>
          <w:b/>
        </w:rPr>
        <w:t>Blackboard</w:t>
      </w:r>
    </w:p>
    <w:p w:rsidR="00C84B19" w:rsidRDefault="00C84B19" w:rsidP="00C84B19">
      <w:pPr>
        <w:autoSpaceDE w:val="0"/>
        <w:autoSpaceDN w:val="0"/>
        <w:adjustRightInd w:val="0"/>
        <w:spacing w:after="0" w:line="240" w:lineRule="auto"/>
        <w:ind w:left="1440" w:firstLine="720"/>
        <w:rPr>
          <w:rFonts w:cs="Times New Roman"/>
        </w:rPr>
      </w:pPr>
    </w:p>
    <w:p w:rsidR="00C84B19" w:rsidRPr="000D7AAD" w:rsidRDefault="00C84B19" w:rsidP="00C84B19">
      <w:pPr>
        <w:autoSpaceDE w:val="0"/>
        <w:autoSpaceDN w:val="0"/>
        <w:adjustRightInd w:val="0"/>
        <w:spacing w:after="0" w:line="240" w:lineRule="auto"/>
        <w:ind w:left="1440" w:firstLine="720"/>
        <w:rPr>
          <w:rFonts w:cs="Times New Roman"/>
        </w:rPr>
      </w:pPr>
      <w:proofErr w:type="spellStart"/>
      <w:r w:rsidRPr="000D7AAD">
        <w:rPr>
          <w:rFonts w:cs="Times New Roman"/>
        </w:rPr>
        <w:t>Matti</w:t>
      </w:r>
      <w:proofErr w:type="spellEnd"/>
      <w:r w:rsidRPr="000D7AAD">
        <w:rPr>
          <w:rFonts w:cs="Times New Roman"/>
        </w:rPr>
        <w:t xml:space="preserve"> </w:t>
      </w:r>
      <w:proofErr w:type="spellStart"/>
      <w:r w:rsidRPr="000D7AAD">
        <w:rPr>
          <w:rFonts w:cs="Times New Roman"/>
        </w:rPr>
        <w:t>Joutsen</w:t>
      </w:r>
      <w:proofErr w:type="spellEnd"/>
      <w:r w:rsidRPr="000D7AAD">
        <w:rPr>
          <w:rFonts w:cs="Times New Roman"/>
        </w:rPr>
        <w:t xml:space="preserve"> and Adam </w:t>
      </w:r>
      <w:proofErr w:type="spellStart"/>
      <w:r w:rsidRPr="000D7AAD">
        <w:rPr>
          <w:rFonts w:cs="Times New Roman"/>
        </w:rPr>
        <w:t>Graycar</w:t>
      </w:r>
      <w:proofErr w:type="spellEnd"/>
      <w:r w:rsidRPr="000D7AAD">
        <w:rPr>
          <w:rFonts w:cs="Times New Roman"/>
        </w:rPr>
        <w:t>,”</w:t>
      </w:r>
      <w:r w:rsidRPr="000D7AAD">
        <w:rPr>
          <w:rFonts w:cs="Times New Roman"/>
          <w:bCs/>
        </w:rPr>
        <w:t xml:space="preserve">When Experts and Diplomats Agree: </w:t>
      </w:r>
      <w:r>
        <w:rPr>
          <w:rFonts w:cs="Times New Roman"/>
          <w:bCs/>
        </w:rPr>
        <w:tab/>
      </w:r>
      <w:r w:rsidRPr="000D7AAD">
        <w:rPr>
          <w:rFonts w:cs="Times New Roman"/>
          <w:bCs/>
        </w:rPr>
        <w:t xml:space="preserve">Negotiating Peer Review of the UN Convention </w:t>
      </w:r>
      <w:proofErr w:type="gramStart"/>
      <w:r w:rsidRPr="000D7AAD">
        <w:rPr>
          <w:rFonts w:cs="Times New Roman"/>
          <w:bCs/>
        </w:rPr>
        <w:t>Against</w:t>
      </w:r>
      <w:proofErr w:type="gramEnd"/>
      <w:r w:rsidRPr="000D7AAD">
        <w:rPr>
          <w:rFonts w:cs="Times New Roman"/>
          <w:bCs/>
        </w:rPr>
        <w:t xml:space="preserve"> Corruption” </w:t>
      </w:r>
      <w:proofErr w:type="spellStart"/>
      <w:r w:rsidRPr="000D7AAD">
        <w:rPr>
          <w:rFonts w:cs="Times New Roman"/>
          <w:bCs/>
        </w:rPr>
        <w:t>pgs</w:t>
      </w:r>
      <w:proofErr w:type="spellEnd"/>
      <w:r w:rsidRPr="000D7AAD">
        <w:rPr>
          <w:rFonts w:cs="Times New Roman"/>
          <w:bCs/>
        </w:rPr>
        <w:t xml:space="preserve"> 425-439</w:t>
      </w:r>
      <w:r>
        <w:rPr>
          <w:rFonts w:cs="Times New Roman"/>
          <w:bCs/>
        </w:rPr>
        <w:tab/>
      </w:r>
      <w:r>
        <w:rPr>
          <w:rFonts w:cs="Times New Roman"/>
          <w:bCs/>
        </w:rPr>
        <w:tab/>
      </w:r>
      <w:r w:rsidR="0057042F">
        <w:rPr>
          <w:rFonts w:cs="Times New Roman"/>
          <w:iCs/>
        </w:rPr>
        <w:t xml:space="preserve">Global Governance (2012). </w:t>
      </w:r>
      <w:r w:rsidRPr="000D7AAD">
        <w:rPr>
          <w:rFonts w:cs="Times New Roman"/>
          <w:b/>
          <w:iCs/>
        </w:rPr>
        <w:t>Blackboard</w:t>
      </w:r>
    </w:p>
    <w:p w:rsidR="0057042F" w:rsidRDefault="00C84B19" w:rsidP="00C84B19">
      <w:pPr>
        <w:autoSpaceDE w:val="0"/>
        <w:autoSpaceDN w:val="0"/>
        <w:adjustRightInd w:val="0"/>
        <w:spacing w:after="0" w:line="240" w:lineRule="auto"/>
        <w:rPr>
          <w:rFonts w:cs="Times New Roman"/>
        </w:rPr>
      </w:pPr>
      <w:r>
        <w:rPr>
          <w:rFonts w:cs="Times New Roman"/>
        </w:rPr>
        <w:tab/>
      </w:r>
      <w:r>
        <w:rPr>
          <w:rFonts w:cs="Times New Roman"/>
        </w:rPr>
        <w:tab/>
      </w:r>
      <w:r>
        <w:rPr>
          <w:rFonts w:cs="Times New Roman"/>
        </w:rPr>
        <w:tab/>
      </w:r>
    </w:p>
    <w:p w:rsidR="008F082B" w:rsidRDefault="0057042F" w:rsidP="00B249C4">
      <w:pPr>
        <w:ind w:left="2160"/>
        <w:rPr>
          <w:rFonts w:cs="Times New Roman"/>
        </w:rPr>
      </w:pPr>
      <w:proofErr w:type="spellStart"/>
      <w:r w:rsidRPr="0057042F">
        <w:t>Doh</w:t>
      </w:r>
      <w:proofErr w:type="spellEnd"/>
      <w:r w:rsidRPr="0057042F">
        <w:t xml:space="preserve">, Jonathan, Peter Rodriguez, Klaus </w:t>
      </w:r>
      <w:proofErr w:type="spellStart"/>
      <w:r w:rsidRPr="0057042F">
        <w:t>Uhlenbruck</w:t>
      </w:r>
      <w:proofErr w:type="spellEnd"/>
      <w:r w:rsidRPr="0057042F">
        <w:t xml:space="preserve">, Jamie Collins, Lorraine Eden. </w:t>
      </w:r>
      <w:r>
        <w:t>“</w:t>
      </w:r>
      <w:r w:rsidRPr="0057042F">
        <w:t>Coping with Corruption in Foreign Markets. Academy of Management</w:t>
      </w:r>
      <w:r w:rsidR="00085B5B">
        <w:t xml:space="preserve"> </w:t>
      </w:r>
      <w:r w:rsidRPr="0057042F">
        <w:t>Executive, 17.3: 114-127. </w:t>
      </w:r>
      <w:r>
        <w:rPr>
          <w:b/>
        </w:rPr>
        <w:t xml:space="preserve"> Blackboard</w:t>
      </w:r>
      <w:r w:rsidR="00085B5B">
        <w:rPr>
          <w:b/>
        </w:rPr>
        <w:br/>
      </w:r>
      <w:r w:rsidR="00B17CA1">
        <w:rPr>
          <w:rFonts w:cs="Times New Roman"/>
          <w:b/>
        </w:rPr>
        <w:t>Case Briefing #6</w:t>
      </w:r>
      <w:r w:rsidR="00C84B19" w:rsidRPr="00C84B19">
        <w:rPr>
          <w:rFonts w:cs="Times New Roman"/>
          <w:b/>
        </w:rPr>
        <w:t xml:space="preserve"> due</w:t>
      </w:r>
    </w:p>
    <w:p w:rsidR="00085B5B" w:rsidRDefault="005C4D4F" w:rsidP="00085B5B">
      <w:pPr>
        <w:autoSpaceDE w:val="0"/>
        <w:autoSpaceDN w:val="0"/>
        <w:adjustRightInd w:val="0"/>
        <w:spacing w:after="0" w:line="240" w:lineRule="auto"/>
        <w:ind w:left="720" w:firstLine="720"/>
        <w:rPr>
          <w:rFonts w:cs="Times New Roman"/>
        </w:rPr>
      </w:pPr>
      <w:r>
        <w:rPr>
          <w:rFonts w:cs="Times New Roman"/>
        </w:rPr>
        <w:t>20</w:t>
      </w:r>
      <w:r w:rsidR="00085B5B">
        <w:rPr>
          <w:rFonts w:cs="Times New Roman"/>
        </w:rPr>
        <w:t>:</w:t>
      </w:r>
      <w:r w:rsidR="00085B5B">
        <w:rPr>
          <w:rFonts w:cs="Times New Roman"/>
        </w:rPr>
        <w:tab/>
        <w:t>Case studies on Transparency</w:t>
      </w:r>
    </w:p>
    <w:p w:rsidR="00085B5B" w:rsidRDefault="00317F1B" w:rsidP="00085B5B">
      <w:pPr>
        <w:autoSpaceDE w:val="0"/>
        <w:autoSpaceDN w:val="0"/>
        <w:adjustRightInd w:val="0"/>
        <w:spacing w:after="0" w:line="240" w:lineRule="auto"/>
        <w:ind w:left="1440" w:firstLine="720"/>
        <w:rPr>
          <w:rFonts w:cs="Times New Roman"/>
        </w:rPr>
      </w:pPr>
      <w:r>
        <w:rPr>
          <w:rFonts w:cs="Times New Roman"/>
        </w:rPr>
        <w:t xml:space="preserve">Patty </w:t>
      </w:r>
      <w:proofErr w:type="spellStart"/>
      <w:r>
        <w:rPr>
          <w:rFonts w:cs="Times New Roman"/>
        </w:rPr>
        <w:t>Gerstenblith</w:t>
      </w:r>
      <w:proofErr w:type="spellEnd"/>
      <w:r>
        <w:rPr>
          <w:rFonts w:cs="Times New Roman"/>
        </w:rPr>
        <w:t xml:space="preserve">, </w:t>
      </w:r>
      <w:r w:rsidR="00085B5B" w:rsidRPr="000D7AAD">
        <w:rPr>
          <w:rFonts w:cs="Times New Roman"/>
        </w:rPr>
        <w:t>“</w:t>
      </w:r>
      <w:r>
        <w:rPr>
          <w:rFonts w:cs="Times New Roman"/>
        </w:rPr>
        <w:t xml:space="preserve">The Licit and Illicit Trade in Antiquities.”  </w:t>
      </w:r>
      <w:proofErr w:type="spellStart"/>
      <w:r>
        <w:rPr>
          <w:rFonts w:cs="Times New Roman"/>
        </w:rPr>
        <w:t>Pgs</w:t>
      </w:r>
      <w:proofErr w:type="spellEnd"/>
      <w:r>
        <w:rPr>
          <w:rFonts w:cs="Times New Roman"/>
        </w:rPr>
        <w:t xml:space="preserve"> 138-177 i</w:t>
      </w:r>
      <w:r w:rsidR="00085B5B" w:rsidRPr="000D7AAD">
        <w:rPr>
          <w:rFonts w:cs="Times New Roman"/>
        </w:rPr>
        <w:t xml:space="preserve">n </w:t>
      </w:r>
      <w:proofErr w:type="spellStart"/>
      <w:r w:rsidR="00085B5B" w:rsidRPr="000D7AAD">
        <w:rPr>
          <w:rFonts w:cs="Times New Roman"/>
          <w:b/>
        </w:rPr>
        <w:t>It’s</w:t>
      </w:r>
      <w:proofErr w:type="spellEnd"/>
      <w:r w:rsidR="00085B5B" w:rsidRPr="000D7AAD">
        <w:rPr>
          <w:rFonts w:cs="Times New Roman"/>
          <w:b/>
        </w:rPr>
        <w:t xml:space="preserve"> </w:t>
      </w:r>
      <w:r>
        <w:rPr>
          <w:rFonts w:cs="Times New Roman"/>
          <w:b/>
        </w:rPr>
        <w:tab/>
      </w:r>
      <w:r w:rsidR="00085B5B" w:rsidRPr="000D7AAD">
        <w:rPr>
          <w:rFonts w:cs="Times New Roman"/>
          <w:b/>
        </w:rPr>
        <w:t xml:space="preserve">Legal but it </w:t>
      </w:r>
      <w:proofErr w:type="spellStart"/>
      <w:r w:rsidR="00085B5B" w:rsidRPr="000D7AAD">
        <w:rPr>
          <w:rFonts w:cs="Times New Roman"/>
          <w:b/>
        </w:rPr>
        <w:t>Aint</w:t>
      </w:r>
      <w:proofErr w:type="spellEnd"/>
      <w:r w:rsidR="00085B5B" w:rsidRPr="000D7AAD">
        <w:rPr>
          <w:rFonts w:cs="Times New Roman"/>
          <w:b/>
        </w:rPr>
        <w:t xml:space="preserve"> Right</w:t>
      </w:r>
      <w:r w:rsidR="00085B5B" w:rsidRPr="000D7AAD">
        <w:rPr>
          <w:rFonts w:cs="Times New Roman"/>
        </w:rPr>
        <w:t xml:space="preserve"> edited by Nikos Passas and Neva Goodwin” </w:t>
      </w:r>
      <w:r w:rsidR="00085B5B" w:rsidRPr="000D7AAD">
        <w:rPr>
          <w:rFonts w:cs="Times New Roman"/>
          <w:b/>
        </w:rPr>
        <w:t>Blackboard</w:t>
      </w:r>
    </w:p>
    <w:p w:rsidR="00085B5B" w:rsidRDefault="00085B5B" w:rsidP="00E856EC">
      <w:pPr>
        <w:autoSpaceDE w:val="0"/>
        <w:autoSpaceDN w:val="0"/>
        <w:adjustRightInd w:val="0"/>
        <w:spacing w:after="0" w:line="240" w:lineRule="auto"/>
        <w:rPr>
          <w:rFonts w:cs="Times New Roman"/>
        </w:rPr>
      </w:pPr>
    </w:p>
    <w:p w:rsidR="008F082B" w:rsidRDefault="005C4D4F" w:rsidP="00E856EC">
      <w:pPr>
        <w:autoSpaceDE w:val="0"/>
        <w:autoSpaceDN w:val="0"/>
        <w:adjustRightInd w:val="0"/>
        <w:spacing w:after="0" w:line="240" w:lineRule="auto"/>
        <w:rPr>
          <w:rFonts w:cs="Times New Roman"/>
        </w:rPr>
      </w:pPr>
      <w:r>
        <w:rPr>
          <w:rFonts w:cs="Times New Roman"/>
        </w:rPr>
        <w:tab/>
      </w:r>
      <w:r>
        <w:rPr>
          <w:rFonts w:cs="Times New Roman"/>
        </w:rPr>
        <w:tab/>
        <w:t>22, 24</w:t>
      </w:r>
      <w:r w:rsidR="008F082B">
        <w:rPr>
          <w:rFonts w:cs="Times New Roman"/>
        </w:rPr>
        <w:t>:</w:t>
      </w:r>
      <w:r w:rsidR="008F082B">
        <w:rPr>
          <w:rFonts w:cs="Times New Roman"/>
        </w:rPr>
        <w:tab/>
        <w:t>No Class, Thanksgiving</w:t>
      </w:r>
    </w:p>
    <w:p w:rsidR="008F082B" w:rsidRDefault="008F082B" w:rsidP="00E856EC">
      <w:pPr>
        <w:autoSpaceDE w:val="0"/>
        <w:autoSpaceDN w:val="0"/>
        <w:adjustRightInd w:val="0"/>
        <w:spacing w:after="0" w:line="240" w:lineRule="auto"/>
        <w:rPr>
          <w:rFonts w:cs="Times New Roman"/>
        </w:rPr>
      </w:pPr>
    </w:p>
    <w:p w:rsidR="00085B5B" w:rsidRDefault="00085B5B" w:rsidP="00085B5B">
      <w:pPr>
        <w:autoSpaceDE w:val="0"/>
        <w:autoSpaceDN w:val="0"/>
        <w:adjustRightInd w:val="0"/>
        <w:spacing w:after="0" w:line="240" w:lineRule="auto"/>
        <w:rPr>
          <w:rFonts w:cs="Times New Roman"/>
        </w:rPr>
      </w:pPr>
      <w:r>
        <w:rPr>
          <w:rFonts w:cs="Times New Roman"/>
        </w:rPr>
        <w:t>PART 6:</w:t>
      </w:r>
      <w:r>
        <w:rPr>
          <w:rFonts w:cs="Times New Roman"/>
        </w:rPr>
        <w:tab/>
      </w:r>
      <w:r>
        <w:rPr>
          <w:rFonts w:cs="Times New Roman"/>
        </w:rPr>
        <w:tab/>
        <w:t>VOLUNTARY CORPORATE STRATEGIES AND SOCIAL RESPONSIBILITY</w:t>
      </w:r>
    </w:p>
    <w:p w:rsidR="00085B5B" w:rsidRDefault="005C4D4F" w:rsidP="00085B5B">
      <w:pPr>
        <w:autoSpaceDE w:val="0"/>
        <w:autoSpaceDN w:val="0"/>
        <w:adjustRightInd w:val="0"/>
        <w:spacing w:after="0" w:line="240" w:lineRule="auto"/>
        <w:ind w:left="720" w:firstLine="720"/>
        <w:rPr>
          <w:rFonts w:cs="Times New Roman"/>
        </w:rPr>
      </w:pPr>
      <w:r>
        <w:rPr>
          <w:rFonts w:cs="Times New Roman"/>
        </w:rPr>
        <w:t>27</w:t>
      </w:r>
      <w:r w:rsidR="008F082B" w:rsidRPr="000D7AAD">
        <w:rPr>
          <w:rFonts w:cs="Times New Roman"/>
        </w:rPr>
        <w:t>:</w:t>
      </w:r>
      <w:r w:rsidR="000D7AAD" w:rsidRPr="000D7AAD">
        <w:rPr>
          <w:rFonts w:cs="Times New Roman"/>
        </w:rPr>
        <w:tab/>
      </w:r>
      <w:r w:rsidR="00085B5B">
        <w:rPr>
          <w:rFonts w:cs="Times New Roman"/>
        </w:rPr>
        <w:t>Is there a market for corporate social responsibility?</w:t>
      </w:r>
    </w:p>
    <w:p w:rsidR="00085B5B" w:rsidRDefault="00085B5B" w:rsidP="00085B5B">
      <w:pPr>
        <w:autoSpaceDE w:val="0"/>
        <w:autoSpaceDN w:val="0"/>
        <w:adjustRightInd w:val="0"/>
        <w:spacing w:after="0" w:line="240" w:lineRule="auto"/>
        <w:ind w:left="1440" w:firstLine="720"/>
        <w:rPr>
          <w:rFonts w:cs="Times New Roman"/>
          <w:b/>
        </w:rPr>
      </w:pPr>
      <w:r w:rsidRPr="006A71EF">
        <w:rPr>
          <w:rFonts w:cs="Times New Roman"/>
        </w:rPr>
        <w:t xml:space="preserve">David Vogel, </w:t>
      </w:r>
      <w:proofErr w:type="gramStart"/>
      <w:r w:rsidR="00FB56EC">
        <w:rPr>
          <w:rFonts w:cs="Times New Roman"/>
          <w:u w:val="single"/>
        </w:rPr>
        <w:t>The</w:t>
      </w:r>
      <w:proofErr w:type="gramEnd"/>
      <w:r w:rsidR="00FB56EC">
        <w:rPr>
          <w:rFonts w:cs="Times New Roman"/>
          <w:u w:val="single"/>
        </w:rPr>
        <w:t xml:space="preserve"> M</w:t>
      </w:r>
      <w:r>
        <w:rPr>
          <w:rFonts w:cs="Times New Roman"/>
          <w:u w:val="single"/>
        </w:rPr>
        <w:t>arket for Virtue</w:t>
      </w:r>
      <w:r>
        <w:rPr>
          <w:rFonts w:cs="Times New Roman"/>
        </w:rPr>
        <w:t xml:space="preserve">.    </w:t>
      </w:r>
      <w:r w:rsidRPr="006A71EF">
        <w:rPr>
          <w:rFonts w:cs="Times New Roman"/>
        </w:rPr>
        <w:t xml:space="preserve">Chapters 1-3, </w:t>
      </w:r>
      <w:proofErr w:type="spellStart"/>
      <w:r w:rsidRPr="006A71EF">
        <w:rPr>
          <w:rFonts w:cs="Times New Roman"/>
        </w:rPr>
        <w:t>pgs</w:t>
      </w:r>
      <w:proofErr w:type="spellEnd"/>
      <w:r w:rsidRPr="006A71EF">
        <w:rPr>
          <w:rFonts w:cs="Times New Roman"/>
        </w:rPr>
        <w:t xml:space="preserve"> 1-74 </w:t>
      </w:r>
      <w:r>
        <w:rPr>
          <w:rFonts w:cs="Times New Roman"/>
          <w:b/>
        </w:rPr>
        <w:t>Blackboard</w:t>
      </w:r>
    </w:p>
    <w:p w:rsidR="00085B5B" w:rsidRDefault="00085B5B" w:rsidP="00085B5B">
      <w:pPr>
        <w:autoSpaceDE w:val="0"/>
        <w:autoSpaceDN w:val="0"/>
        <w:adjustRightInd w:val="0"/>
        <w:spacing w:after="0" w:line="240" w:lineRule="auto"/>
        <w:ind w:left="1440" w:firstLine="720"/>
        <w:rPr>
          <w:rFonts w:cs="Times New Roman"/>
          <w:b/>
        </w:rPr>
      </w:pPr>
    </w:p>
    <w:p w:rsidR="00085B5B" w:rsidRPr="006A71EF" w:rsidRDefault="00085B5B" w:rsidP="00085B5B">
      <w:pPr>
        <w:autoSpaceDE w:val="0"/>
        <w:autoSpaceDN w:val="0"/>
        <w:adjustRightInd w:val="0"/>
        <w:spacing w:after="0" w:line="240" w:lineRule="auto"/>
        <w:ind w:left="2160"/>
        <w:rPr>
          <w:rFonts w:cs="Times New Roman"/>
          <w:b/>
        </w:rPr>
      </w:pPr>
      <w:r w:rsidRPr="006A71EF">
        <w:rPr>
          <w:rFonts w:cs="Times New Roman"/>
        </w:rPr>
        <w:t xml:space="preserve">Joanne T. Lawrence “Responsible Business:  A Brief Perspective” </w:t>
      </w:r>
      <w:proofErr w:type="spellStart"/>
      <w:r w:rsidRPr="006A71EF">
        <w:rPr>
          <w:rFonts w:cs="Times New Roman"/>
        </w:rPr>
        <w:t>pgs</w:t>
      </w:r>
      <w:proofErr w:type="spellEnd"/>
      <w:r w:rsidRPr="006A71EF">
        <w:rPr>
          <w:rFonts w:cs="Times New Roman"/>
        </w:rPr>
        <w:t xml:space="preserve"> 3-21 (Lawrence Reader)</w:t>
      </w:r>
    </w:p>
    <w:p w:rsidR="00085B5B" w:rsidRPr="006A71EF" w:rsidRDefault="00085B5B" w:rsidP="00085B5B">
      <w:pPr>
        <w:pStyle w:val="ListParagraph"/>
        <w:autoSpaceDE w:val="0"/>
        <w:autoSpaceDN w:val="0"/>
        <w:adjustRightInd w:val="0"/>
        <w:spacing w:after="0" w:line="240" w:lineRule="auto"/>
        <w:ind w:left="2520"/>
        <w:rPr>
          <w:rFonts w:cs="Times New Roman"/>
          <w:b/>
        </w:rPr>
      </w:pPr>
    </w:p>
    <w:p w:rsidR="00C84B19" w:rsidRDefault="00085B5B" w:rsidP="00F06409">
      <w:pPr>
        <w:autoSpaceDE w:val="0"/>
        <w:autoSpaceDN w:val="0"/>
        <w:adjustRightInd w:val="0"/>
        <w:spacing w:after="0" w:line="240" w:lineRule="auto"/>
        <w:ind w:left="2160"/>
        <w:rPr>
          <w:rFonts w:cs="Times New Roman"/>
        </w:rPr>
      </w:pPr>
      <w:r w:rsidRPr="006A71EF">
        <w:rPr>
          <w:rFonts w:cs="Times New Roman"/>
        </w:rPr>
        <w:t xml:space="preserve">Daniel Malan “The Business of Business is (Responsible) Business” </w:t>
      </w:r>
      <w:proofErr w:type="spellStart"/>
      <w:r w:rsidRPr="006A71EF">
        <w:rPr>
          <w:rFonts w:cs="Times New Roman"/>
        </w:rPr>
        <w:t>pgs</w:t>
      </w:r>
      <w:proofErr w:type="spellEnd"/>
      <w:r w:rsidRPr="006A71EF">
        <w:rPr>
          <w:rFonts w:cs="Times New Roman"/>
        </w:rPr>
        <w:t xml:space="preserve"> 21-32 (Lawrence Reader)</w:t>
      </w:r>
    </w:p>
    <w:p w:rsidR="00C84B19" w:rsidRPr="000D7AAD" w:rsidRDefault="00C84B19" w:rsidP="00C84B19">
      <w:pPr>
        <w:autoSpaceDE w:val="0"/>
        <w:autoSpaceDN w:val="0"/>
        <w:adjustRightInd w:val="0"/>
        <w:spacing w:after="0" w:line="240" w:lineRule="auto"/>
        <w:ind w:left="1440" w:firstLine="720"/>
        <w:rPr>
          <w:rFonts w:cs="Times New Roman"/>
          <w:b/>
        </w:rPr>
      </w:pPr>
      <w:r w:rsidRPr="000D7AAD">
        <w:rPr>
          <w:rFonts w:cs="Times New Roman"/>
          <w:b/>
        </w:rPr>
        <w:t>Papers Due</w:t>
      </w:r>
    </w:p>
    <w:p w:rsidR="000D7AAD" w:rsidRPr="000D7AAD" w:rsidRDefault="000D7AAD" w:rsidP="00C84B19">
      <w:pPr>
        <w:autoSpaceDE w:val="0"/>
        <w:autoSpaceDN w:val="0"/>
        <w:adjustRightInd w:val="0"/>
        <w:spacing w:after="0" w:line="240" w:lineRule="auto"/>
        <w:ind w:left="720" w:firstLine="720"/>
        <w:rPr>
          <w:rFonts w:cs="Times New Roman"/>
        </w:rPr>
      </w:pPr>
    </w:p>
    <w:p w:rsidR="00085B5B" w:rsidRDefault="005C4D4F" w:rsidP="00085B5B">
      <w:pPr>
        <w:autoSpaceDE w:val="0"/>
        <w:autoSpaceDN w:val="0"/>
        <w:adjustRightInd w:val="0"/>
        <w:spacing w:after="0" w:line="240" w:lineRule="auto"/>
        <w:rPr>
          <w:rFonts w:cs="Times New Roman"/>
        </w:rPr>
      </w:pPr>
      <w:r>
        <w:rPr>
          <w:rFonts w:cs="Times New Roman"/>
        </w:rPr>
        <w:tab/>
      </w:r>
      <w:r>
        <w:rPr>
          <w:rFonts w:cs="Times New Roman"/>
        </w:rPr>
        <w:tab/>
        <w:t>29</w:t>
      </w:r>
      <w:r w:rsidR="008F082B">
        <w:rPr>
          <w:rFonts w:cs="Times New Roman"/>
        </w:rPr>
        <w:t>:</w:t>
      </w:r>
      <w:r w:rsidR="000D7AAD">
        <w:rPr>
          <w:rFonts w:cs="Times New Roman"/>
        </w:rPr>
        <w:tab/>
      </w:r>
      <w:r w:rsidR="00085B5B">
        <w:rPr>
          <w:rFonts w:cs="Times New Roman"/>
        </w:rPr>
        <w:t>What is the UN Global Compact and How Does it Work?</w:t>
      </w:r>
    </w:p>
    <w:p w:rsidR="00085B5B" w:rsidRPr="00F960E4" w:rsidRDefault="00085B5B" w:rsidP="00085B5B">
      <w:pPr>
        <w:autoSpaceDE w:val="0"/>
        <w:autoSpaceDN w:val="0"/>
        <w:adjustRightInd w:val="0"/>
        <w:spacing w:after="0" w:line="240" w:lineRule="auto"/>
        <w:ind w:left="1440" w:firstLine="720"/>
        <w:rPr>
          <w:rFonts w:cs="Times New Roman"/>
          <w:b/>
        </w:rPr>
      </w:pPr>
      <w:r w:rsidRPr="00F960E4">
        <w:rPr>
          <w:rFonts w:cs="Times New Roman"/>
        </w:rPr>
        <w:t xml:space="preserve">Andreas </w:t>
      </w:r>
      <w:proofErr w:type="spellStart"/>
      <w:r w:rsidRPr="00F960E4">
        <w:rPr>
          <w:rFonts w:cs="Times New Roman"/>
        </w:rPr>
        <w:t>Rasche</w:t>
      </w:r>
      <w:proofErr w:type="spellEnd"/>
      <w:r w:rsidRPr="00F960E4">
        <w:rPr>
          <w:rFonts w:cs="Times New Roman"/>
        </w:rPr>
        <w:t xml:space="preserve"> “The United Nations and Transnational Corporations:  How the </w:t>
      </w:r>
      <w:r>
        <w:rPr>
          <w:rFonts w:cs="Times New Roman"/>
        </w:rPr>
        <w:tab/>
      </w:r>
      <w:r w:rsidRPr="00F960E4">
        <w:rPr>
          <w:rFonts w:cs="Times New Roman"/>
        </w:rPr>
        <w:t xml:space="preserve">UN Global Compact Has Changed the Debate” </w:t>
      </w:r>
      <w:proofErr w:type="spellStart"/>
      <w:r w:rsidRPr="00F960E4">
        <w:rPr>
          <w:rFonts w:cs="Times New Roman"/>
        </w:rPr>
        <w:t>pgs</w:t>
      </w:r>
      <w:proofErr w:type="spellEnd"/>
      <w:r w:rsidRPr="00F960E4">
        <w:rPr>
          <w:rFonts w:cs="Times New Roman"/>
        </w:rPr>
        <w:t xml:space="preserve"> 33-50 (Lawrence and </w:t>
      </w:r>
      <w:r>
        <w:rPr>
          <w:rFonts w:cs="Times New Roman"/>
        </w:rPr>
        <w:tab/>
      </w:r>
      <w:r w:rsidRPr="00F960E4">
        <w:rPr>
          <w:rFonts w:cs="Times New Roman"/>
        </w:rPr>
        <w:t>Beamish)</w:t>
      </w:r>
    </w:p>
    <w:p w:rsidR="00085B5B" w:rsidRDefault="00085B5B" w:rsidP="00085B5B">
      <w:pPr>
        <w:autoSpaceDE w:val="0"/>
        <w:autoSpaceDN w:val="0"/>
        <w:adjustRightInd w:val="0"/>
        <w:spacing w:after="0" w:line="240" w:lineRule="auto"/>
        <w:ind w:left="2160"/>
        <w:rPr>
          <w:rFonts w:cs="Times New Roman"/>
        </w:rPr>
      </w:pPr>
    </w:p>
    <w:p w:rsidR="00085B5B" w:rsidRPr="00F960E4" w:rsidRDefault="00085B5B" w:rsidP="00085B5B">
      <w:pPr>
        <w:autoSpaceDE w:val="0"/>
        <w:autoSpaceDN w:val="0"/>
        <w:adjustRightInd w:val="0"/>
        <w:spacing w:after="0" w:line="240" w:lineRule="auto"/>
        <w:ind w:left="2160"/>
        <w:rPr>
          <w:rFonts w:cs="Times New Roman"/>
          <w:b/>
        </w:rPr>
      </w:pPr>
      <w:r w:rsidRPr="00F960E4">
        <w:rPr>
          <w:rFonts w:cs="Times New Roman"/>
        </w:rPr>
        <w:t xml:space="preserve">Sandra </w:t>
      </w:r>
      <w:proofErr w:type="spellStart"/>
      <w:r w:rsidRPr="00F960E4">
        <w:rPr>
          <w:rFonts w:cs="Times New Roman"/>
        </w:rPr>
        <w:t>Waddock</w:t>
      </w:r>
      <w:proofErr w:type="spellEnd"/>
      <w:r w:rsidRPr="00F960E4">
        <w:rPr>
          <w:rFonts w:cs="Times New Roman"/>
        </w:rPr>
        <w:t xml:space="preserve"> “Context and Dynamics of the UN Global Compact:  An Idea Whose Time has Come” </w:t>
      </w:r>
      <w:proofErr w:type="spellStart"/>
      <w:r w:rsidRPr="00F960E4">
        <w:rPr>
          <w:rFonts w:cs="Times New Roman"/>
        </w:rPr>
        <w:t>pgs</w:t>
      </w:r>
      <w:proofErr w:type="spellEnd"/>
      <w:r w:rsidRPr="00F960E4">
        <w:rPr>
          <w:rFonts w:cs="Times New Roman"/>
        </w:rPr>
        <w:t xml:space="preserve"> 51-70 (Lawrence and Beamish)</w:t>
      </w:r>
    </w:p>
    <w:p w:rsidR="00085B5B" w:rsidRDefault="00085B5B" w:rsidP="00085B5B">
      <w:pPr>
        <w:autoSpaceDE w:val="0"/>
        <w:autoSpaceDN w:val="0"/>
        <w:adjustRightInd w:val="0"/>
        <w:spacing w:after="0" w:line="240" w:lineRule="auto"/>
        <w:rPr>
          <w:rFonts w:cs="Times New Roman"/>
        </w:rPr>
      </w:pPr>
    </w:p>
    <w:p w:rsidR="00085B5B" w:rsidRPr="00F960E4" w:rsidRDefault="00085B5B" w:rsidP="00F06409">
      <w:pPr>
        <w:autoSpaceDE w:val="0"/>
        <w:autoSpaceDN w:val="0"/>
        <w:adjustRightInd w:val="0"/>
        <w:spacing w:after="0" w:line="240" w:lineRule="auto"/>
        <w:ind w:left="2160"/>
        <w:rPr>
          <w:rFonts w:cs="Times New Roman"/>
          <w:b/>
        </w:rPr>
      </w:pPr>
      <w:r w:rsidRPr="00F960E4">
        <w:rPr>
          <w:rFonts w:cs="Times New Roman"/>
        </w:rPr>
        <w:t>Oliver F. Williams, “Responsible Corporate Citizenship and the Ideals of the</w:t>
      </w:r>
      <w:r w:rsidRPr="00F960E4">
        <w:rPr>
          <w:rFonts w:cs="Times New Roman"/>
        </w:rPr>
        <w:tab/>
        <w:t xml:space="preserve"> United Nations Global Compact.”  P 413-430 in </w:t>
      </w:r>
      <w:r w:rsidRPr="00F06409">
        <w:rPr>
          <w:rFonts w:cs="Times New Roman"/>
          <w:u w:val="single"/>
        </w:rPr>
        <w:t>Peace through Commerce: Responsible Corporate Citizenship and the Ideals of the UN Global Compact</w:t>
      </w:r>
      <w:r w:rsidRPr="00F960E4">
        <w:rPr>
          <w:rFonts w:cs="Times New Roman"/>
          <w:b/>
        </w:rPr>
        <w:t xml:space="preserve">. </w:t>
      </w:r>
      <w:r w:rsidR="00F06409">
        <w:rPr>
          <w:rFonts w:cs="Times New Roman"/>
          <w:b/>
        </w:rPr>
        <w:t>Blackboard</w:t>
      </w:r>
    </w:p>
    <w:p w:rsidR="00085B5B" w:rsidRDefault="00085B5B" w:rsidP="00085B5B">
      <w:pPr>
        <w:autoSpaceDE w:val="0"/>
        <w:autoSpaceDN w:val="0"/>
        <w:adjustRightInd w:val="0"/>
        <w:spacing w:after="0" w:line="240" w:lineRule="auto"/>
        <w:ind w:left="1440" w:firstLine="720"/>
        <w:rPr>
          <w:rFonts w:cs="Times New Roman"/>
        </w:rPr>
      </w:pPr>
    </w:p>
    <w:p w:rsidR="00317F1B" w:rsidRDefault="00317F1B" w:rsidP="00085B5B">
      <w:pPr>
        <w:autoSpaceDE w:val="0"/>
        <w:autoSpaceDN w:val="0"/>
        <w:adjustRightInd w:val="0"/>
        <w:spacing w:after="0" w:line="240" w:lineRule="auto"/>
        <w:ind w:left="1440" w:firstLine="720"/>
        <w:rPr>
          <w:rFonts w:cs="Times New Roman"/>
        </w:rPr>
      </w:pPr>
    </w:p>
    <w:p w:rsidR="00317F1B" w:rsidRPr="007D3B8F" w:rsidRDefault="00317F1B" w:rsidP="00085B5B">
      <w:pPr>
        <w:autoSpaceDE w:val="0"/>
        <w:autoSpaceDN w:val="0"/>
        <w:adjustRightInd w:val="0"/>
        <w:spacing w:after="0" w:line="240" w:lineRule="auto"/>
        <w:ind w:left="1440" w:firstLine="720"/>
        <w:rPr>
          <w:rFonts w:cs="Times New Roman"/>
        </w:rPr>
      </w:pPr>
    </w:p>
    <w:p w:rsidR="00C84B19" w:rsidRDefault="005C4D4F" w:rsidP="00C84B19">
      <w:pPr>
        <w:autoSpaceDE w:val="0"/>
        <w:autoSpaceDN w:val="0"/>
        <w:adjustRightInd w:val="0"/>
        <w:spacing w:after="0" w:line="240" w:lineRule="auto"/>
        <w:rPr>
          <w:rFonts w:cs="Times New Roman"/>
        </w:rPr>
      </w:pPr>
      <w:r>
        <w:rPr>
          <w:rFonts w:cs="Times New Roman"/>
        </w:rPr>
        <w:lastRenderedPageBreak/>
        <w:t>December</w:t>
      </w:r>
      <w:r>
        <w:rPr>
          <w:rFonts w:cs="Times New Roman"/>
        </w:rPr>
        <w:tab/>
        <w:t>1</w:t>
      </w:r>
      <w:r w:rsidR="008F082B">
        <w:rPr>
          <w:rFonts w:cs="Times New Roman"/>
        </w:rPr>
        <w:t>:</w:t>
      </w:r>
      <w:r w:rsidR="001257BA">
        <w:rPr>
          <w:rFonts w:cs="Times New Roman"/>
        </w:rPr>
        <w:tab/>
      </w:r>
      <w:r w:rsidR="00C84B19">
        <w:rPr>
          <w:rFonts w:cs="Times New Roman"/>
        </w:rPr>
        <w:t>The Promise of Fair Trade</w:t>
      </w:r>
    </w:p>
    <w:p w:rsidR="00C84B19" w:rsidRDefault="00C84B19" w:rsidP="00C84B19">
      <w:pPr>
        <w:autoSpaceDE w:val="0"/>
        <w:autoSpaceDN w:val="0"/>
        <w:adjustRightInd w:val="0"/>
        <w:spacing w:after="0" w:line="240" w:lineRule="auto"/>
        <w:ind w:left="1440" w:firstLine="720"/>
        <w:rPr>
          <w:rFonts w:cs="Times New Roman"/>
        </w:rPr>
      </w:pPr>
      <w:r w:rsidRPr="000D7AAD">
        <w:rPr>
          <w:rFonts w:cs="Times New Roman"/>
        </w:rPr>
        <w:t xml:space="preserve">Douglas L. Murray and Laura T. </w:t>
      </w:r>
      <w:proofErr w:type="spellStart"/>
      <w:r w:rsidRPr="000D7AAD">
        <w:rPr>
          <w:rFonts w:cs="Times New Roman"/>
        </w:rPr>
        <w:t>Rayn</w:t>
      </w:r>
      <w:r>
        <w:rPr>
          <w:rFonts w:cs="Times New Roman"/>
        </w:rPr>
        <w:t>olds</w:t>
      </w:r>
      <w:proofErr w:type="spellEnd"/>
      <w:r>
        <w:rPr>
          <w:rFonts w:cs="Times New Roman"/>
        </w:rPr>
        <w:t xml:space="preserve"> “Globalization and its Anti</w:t>
      </w:r>
      <w:r w:rsidRPr="000D7AAD">
        <w:rPr>
          <w:rFonts w:cs="Times New Roman"/>
        </w:rPr>
        <w:t xml:space="preserve">nomies:  </w:t>
      </w:r>
      <w:r>
        <w:rPr>
          <w:rFonts w:cs="Times New Roman"/>
        </w:rPr>
        <w:tab/>
      </w:r>
      <w:r w:rsidRPr="000D7AAD">
        <w:rPr>
          <w:rFonts w:cs="Times New Roman"/>
        </w:rPr>
        <w:t xml:space="preserve">negotiating a Fair Trade Movement.”  </w:t>
      </w:r>
      <w:proofErr w:type="spellStart"/>
      <w:r w:rsidRPr="000D7AAD">
        <w:rPr>
          <w:rFonts w:cs="Times New Roman"/>
        </w:rPr>
        <w:t>Pgs</w:t>
      </w:r>
      <w:proofErr w:type="spellEnd"/>
      <w:r w:rsidRPr="000D7AAD">
        <w:rPr>
          <w:rFonts w:cs="Times New Roman"/>
        </w:rPr>
        <w:t xml:space="preserve"> 3-14 in </w:t>
      </w:r>
      <w:r w:rsidRPr="000D7AAD">
        <w:rPr>
          <w:rFonts w:cs="Times New Roman"/>
          <w:b/>
        </w:rPr>
        <w:t xml:space="preserve">Fair Trade:  The Challenges of </w:t>
      </w:r>
      <w:r>
        <w:rPr>
          <w:rFonts w:cs="Times New Roman"/>
          <w:b/>
        </w:rPr>
        <w:tab/>
      </w:r>
      <w:r w:rsidRPr="000D7AAD">
        <w:rPr>
          <w:rFonts w:cs="Times New Roman"/>
          <w:b/>
        </w:rPr>
        <w:t xml:space="preserve">Transforming Globalization </w:t>
      </w:r>
      <w:r w:rsidR="00317F1B">
        <w:rPr>
          <w:rFonts w:cs="Times New Roman"/>
        </w:rPr>
        <w:t>(</w:t>
      </w:r>
      <w:r w:rsidRPr="000D7AAD">
        <w:rPr>
          <w:rFonts w:cs="Times New Roman"/>
          <w:b/>
        </w:rPr>
        <w:t>Blackboard</w:t>
      </w:r>
      <w:r w:rsidRPr="000D7AAD">
        <w:rPr>
          <w:rFonts w:cs="Times New Roman"/>
        </w:rPr>
        <w:t>).</w:t>
      </w:r>
    </w:p>
    <w:p w:rsidR="00C84B19" w:rsidRPr="000D7AAD" w:rsidRDefault="00C84B19" w:rsidP="00C84B19">
      <w:pPr>
        <w:autoSpaceDE w:val="0"/>
        <w:autoSpaceDN w:val="0"/>
        <w:adjustRightInd w:val="0"/>
        <w:spacing w:after="0" w:line="240" w:lineRule="auto"/>
        <w:ind w:left="1440" w:firstLine="720"/>
        <w:rPr>
          <w:rFonts w:cs="Times New Roman"/>
        </w:rPr>
      </w:pPr>
    </w:p>
    <w:p w:rsidR="00C84B19" w:rsidRDefault="00C84B19" w:rsidP="00C84B19">
      <w:pPr>
        <w:autoSpaceDE w:val="0"/>
        <w:autoSpaceDN w:val="0"/>
        <w:adjustRightInd w:val="0"/>
        <w:spacing w:after="0" w:line="240" w:lineRule="auto"/>
        <w:ind w:left="1440" w:firstLine="720"/>
        <w:rPr>
          <w:rFonts w:cs="Times New Roman"/>
        </w:rPr>
      </w:pPr>
      <w:r w:rsidRPr="000D7AAD">
        <w:rPr>
          <w:rFonts w:cs="Times New Roman"/>
        </w:rPr>
        <w:t>A</w:t>
      </w:r>
      <w:r>
        <w:rPr>
          <w:rFonts w:cs="Times New Roman"/>
        </w:rPr>
        <w:t xml:space="preserve">nn </w:t>
      </w:r>
      <w:proofErr w:type="spellStart"/>
      <w:r>
        <w:rPr>
          <w:rFonts w:cs="Times New Roman"/>
        </w:rPr>
        <w:t>Grodnik</w:t>
      </w:r>
      <w:proofErr w:type="spellEnd"/>
      <w:r>
        <w:rPr>
          <w:rFonts w:cs="Times New Roman"/>
        </w:rPr>
        <w:t xml:space="preserve"> and Michael Conroy “F</w:t>
      </w:r>
      <w:r w:rsidRPr="000D7AAD">
        <w:rPr>
          <w:rFonts w:cs="Times New Roman"/>
        </w:rPr>
        <w:t xml:space="preserve">air Trade Coffee in the United States:  Why </w:t>
      </w:r>
      <w:r>
        <w:rPr>
          <w:rFonts w:cs="Times New Roman"/>
        </w:rPr>
        <w:tab/>
      </w:r>
      <w:r w:rsidRPr="000D7AAD">
        <w:rPr>
          <w:rFonts w:cs="Times New Roman"/>
        </w:rPr>
        <w:t xml:space="preserve">Companies Join the Movement” </w:t>
      </w:r>
      <w:proofErr w:type="spellStart"/>
      <w:r w:rsidRPr="000D7AAD">
        <w:rPr>
          <w:rFonts w:cs="Times New Roman"/>
        </w:rPr>
        <w:t>pgs</w:t>
      </w:r>
      <w:proofErr w:type="spellEnd"/>
      <w:r w:rsidRPr="000D7AAD">
        <w:rPr>
          <w:rFonts w:cs="Times New Roman"/>
        </w:rPr>
        <w:t xml:space="preserve"> 83-102 in </w:t>
      </w:r>
      <w:r w:rsidRPr="000D7AAD">
        <w:rPr>
          <w:rFonts w:cs="Times New Roman"/>
          <w:b/>
        </w:rPr>
        <w:t xml:space="preserve">Fair Trade:  The Challenges of </w:t>
      </w:r>
      <w:r>
        <w:rPr>
          <w:rFonts w:cs="Times New Roman"/>
          <w:b/>
        </w:rPr>
        <w:tab/>
      </w:r>
      <w:r w:rsidRPr="000D7AAD">
        <w:rPr>
          <w:rFonts w:cs="Times New Roman"/>
          <w:b/>
        </w:rPr>
        <w:t xml:space="preserve">Transforming Globalization </w:t>
      </w:r>
      <w:r w:rsidR="00317F1B">
        <w:rPr>
          <w:rFonts w:cs="Times New Roman"/>
        </w:rPr>
        <w:t>(</w:t>
      </w:r>
      <w:r w:rsidRPr="000D7AAD">
        <w:rPr>
          <w:rFonts w:cs="Times New Roman"/>
          <w:b/>
        </w:rPr>
        <w:t>Blackboard</w:t>
      </w:r>
      <w:r w:rsidRPr="000D7AAD">
        <w:rPr>
          <w:rFonts w:cs="Times New Roman"/>
        </w:rPr>
        <w:t>).</w:t>
      </w:r>
    </w:p>
    <w:p w:rsidR="00C84B19" w:rsidRPr="000D7AAD" w:rsidRDefault="00C84B19" w:rsidP="00C84B19">
      <w:pPr>
        <w:autoSpaceDE w:val="0"/>
        <w:autoSpaceDN w:val="0"/>
        <w:adjustRightInd w:val="0"/>
        <w:spacing w:after="0" w:line="240" w:lineRule="auto"/>
        <w:rPr>
          <w:rFonts w:cs="Times New Roman"/>
        </w:rPr>
      </w:pPr>
    </w:p>
    <w:p w:rsidR="00C84B19" w:rsidRPr="00317F1B" w:rsidRDefault="00C84B19" w:rsidP="00C84B19">
      <w:pPr>
        <w:autoSpaceDE w:val="0"/>
        <w:autoSpaceDN w:val="0"/>
        <w:adjustRightInd w:val="0"/>
        <w:spacing w:after="0" w:line="240" w:lineRule="auto"/>
        <w:ind w:left="1440" w:firstLine="720"/>
        <w:rPr>
          <w:rFonts w:cs="Times New Roman"/>
          <w:b/>
        </w:rPr>
      </w:pPr>
      <w:proofErr w:type="spellStart"/>
      <w:r w:rsidRPr="000D7AAD">
        <w:rPr>
          <w:rFonts w:cs="Times New Roman"/>
        </w:rPr>
        <w:t>Niraj</w:t>
      </w:r>
      <w:proofErr w:type="spellEnd"/>
      <w:r w:rsidRPr="000D7AAD">
        <w:rPr>
          <w:rFonts w:cs="Times New Roman"/>
        </w:rPr>
        <w:t xml:space="preserve"> </w:t>
      </w:r>
      <w:proofErr w:type="spellStart"/>
      <w:r w:rsidRPr="000D7AAD">
        <w:rPr>
          <w:rFonts w:cs="Times New Roman"/>
        </w:rPr>
        <w:t>Dawar</w:t>
      </w:r>
      <w:proofErr w:type="spellEnd"/>
      <w:r w:rsidRPr="000D7AAD">
        <w:rPr>
          <w:rFonts w:cs="Times New Roman"/>
        </w:rPr>
        <w:t xml:space="preserve"> and Jordan Mitchell “</w:t>
      </w:r>
      <w:proofErr w:type="spellStart"/>
      <w:r w:rsidRPr="000D7AAD">
        <w:rPr>
          <w:rFonts w:cs="Times New Roman"/>
        </w:rPr>
        <w:t>Nestle’s</w:t>
      </w:r>
      <w:proofErr w:type="spellEnd"/>
      <w:r w:rsidRPr="000D7AAD">
        <w:rPr>
          <w:rFonts w:cs="Times New Roman"/>
        </w:rPr>
        <w:t xml:space="preserve"> Nescafe Partner’s Blend:  The </w:t>
      </w:r>
      <w:r>
        <w:rPr>
          <w:rFonts w:cs="Times New Roman"/>
        </w:rPr>
        <w:tab/>
      </w:r>
      <w:r w:rsidRPr="000D7AAD">
        <w:rPr>
          <w:rFonts w:cs="Times New Roman"/>
        </w:rPr>
        <w:t xml:space="preserve">Fairtrade Decision” </w:t>
      </w:r>
      <w:proofErr w:type="spellStart"/>
      <w:r w:rsidRPr="000D7AAD">
        <w:rPr>
          <w:rFonts w:cs="Times New Roman"/>
        </w:rPr>
        <w:t>pgs</w:t>
      </w:r>
      <w:proofErr w:type="spellEnd"/>
      <w:r w:rsidRPr="000D7AAD">
        <w:rPr>
          <w:rFonts w:cs="Times New Roman"/>
        </w:rPr>
        <w:t xml:space="preserve"> 261-288 (Lawrence and Beamish)</w:t>
      </w:r>
      <w:r w:rsidR="00317F1B">
        <w:rPr>
          <w:rFonts w:cs="Times New Roman"/>
        </w:rPr>
        <w:t xml:space="preserve"> </w:t>
      </w:r>
      <w:r w:rsidR="00317F1B">
        <w:rPr>
          <w:rFonts w:cs="Times New Roman"/>
          <w:b/>
        </w:rPr>
        <w:t>Blackboard</w:t>
      </w:r>
    </w:p>
    <w:p w:rsidR="001257BA" w:rsidRDefault="001257BA" w:rsidP="00E856EC">
      <w:pPr>
        <w:autoSpaceDE w:val="0"/>
        <w:autoSpaceDN w:val="0"/>
        <w:adjustRightInd w:val="0"/>
        <w:spacing w:after="0" w:line="240" w:lineRule="auto"/>
        <w:rPr>
          <w:rFonts w:cs="Times New Roman"/>
        </w:rPr>
      </w:pPr>
      <w:r>
        <w:rPr>
          <w:rFonts w:cs="Times New Roman"/>
        </w:rPr>
        <w:tab/>
      </w:r>
      <w:r>
        <w:rPr>
          <w:rFonts w:cs="Times New Roman"/>
        </w:rPr>
        <w:tab/>
      </w:r>
      <w:r>
        <w:rPr>
          <w:rFonts w:cs="Times New Roman"/>
        </w:rPr>
        <w:tab/>
      </w:r>
    </w:p>
    <w:p w:rsidR="008F082B" w:rsidRDefault="001257BA" w:rsidP="00E856EC">
      <w:pPr>
        <w:autoSpaceDE w:val="0"/>
        <w:autoSpaceDN w:val="0"/>
        <w:adjustRightInd w:val="0"/>
        <w:spacing w:after="0" w:line="240" w:lineRule="auto"/>
        <w:rPr>
          <w:rFonts w:cs="Times New Roman"/>
        </w:rPr>
      </w:pPr>
      <w:r>
        <w:rPr>
          <w:rFonts w:cs="Times New Roman"/>
        </w:rPr>
        <w:tab/>
      </w:r>
      <w:r>
        <w:rPr>
          <w:rFonts w:cs="Times New Roman"/>
        </w:rPr>
        <w:tab/>
      </w:r>
      <w:r w:rsidR="005C4D4F">
        <w:rPr>
          <w:rFonts w:cs="Times New Roman"/>
        </w:rPr>
        <w:t>4</w:t>
      </w:r>
      <w:r w:rsidR="008F082B">
        <w:rPr>
          <w:rFonts w:cs="Times New Roman"/>
        </w:rPr>
        <w:t>:</w:t>
      </w:r>
      <w:r w:rsidR="008F082B">
        <w:rPr>
          <w:rFonts w:cs="Times New Roman"/>
        </w:rPr>
        <w:tab/>
        <w:t>Review Session</w:t>
      </w:r>
    </w:p>
    <w:p w:rsidR="008F082B" w:rsidRDefault="008F082B" w:rsidP="00E856EC">
      <w:pPr>
        <w:autoSpaceDE w:val="0"/>
        <w:autoSpaceDN w:val="0"/>
        <w:adjustRightInd w:val="0"/>
        <w:spacing w:after="0" w:line="240" w:lineRule="auto"/>
        <w:rPr>
          <w:rFonts w:cs="Times New Roman"/>
        </w:rPr>
      </w:pPr>
    </w:p>
    <w:p w:rsidR="008F082B" w:rsidRPr="00E856EC" w:rsidRDefault="008F082B" w:rsidP="00E856EC">
      <w:pPr>
        <w:autoSpaceDE w:val="0"/>
        <w:autoSpaceDN w:val="0"/>
        <w:adjustRightInd w:val="0"/>
        <w:spacing w:after="0" w:line="240" w:lineRule="auto"/>
        <w:rPr>
          <w:rFonts w:cs="Times New Roman"/>
        </w:rPr>
      </w:pPr>
      <w:bookmarkStart w:id="0" w:name="_GoBack"/>
      <w:bookmarkEnd w:id="0"/>
      <w:r>
        <w:rPr>
          <w:rFonts w:cs="Times New Roman"/>
        </w:rPr>
        <w:t>F</w:t>
      </w:r>
      <w:r w:rsidR="00317F1B">
        <w:rPr>
          <w:rFonts w:cs="Times New Roman"/>
        </w:rPr>
        <w:t>inal Exam:</w:t>
      </w:r>
      <w:r w:rsidR="00317F1B">
        <w:rPr>
          <w:rFonts w:cs="Times New Roman"/>
        </w:rPr>
        <w:tab/>
        <w:t>Friday, December 8</w:t>
      </w:r>
      <w:r>
        <w:rPr>
          <w:rFonts w:cs="Times New Roman"/>
        </w:rPr>
        <w:t>, 11 am – 1 pm</w:t>
      </w:r>
    </w:p>
    <w:sectPr w:rsidR="008F082B" w:rsidRPr="00E85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40143"/>
    <w:multiLevelType w:val="hybridMultilevel"/>
    <w:tmpl w:val="476C6DE0"/>
    <w:lvl w:ilvl="0" w:tplc="74A2D976">
      <w:start w:val="4"/>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C6576"/>
    <w:multiLevelType w:val="hybridMultilevel"/>
    <w:tmpl w:val="6D6A1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E12D8"/>
    <w:multiLevelType w:val="hybridMultilevel"/>
    <w:tmpl w:val="3D985DD0"/>
    <w:lvl w:ilvl="0" w:tplc="74A2D976">
      <w:start w:val="4"/>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21310"/>
    <w:multiLevelType w:val="hybridMultilevel"/>
    <w:tmpl w:val="1096C6CC"/>
    <w:lvl w:ilvl="0" w:tplc="74A2D976">
      <w:start w:val="4"/>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9AE33C0"/>
    <w:multiLevelType w:val="hybridMultilevel"/>
    <w:tmpl w:val="18FA93A6"/>
    <w:lvl w:ilvl="0" w:tplc="74A2D976">
      <w:start w:val="4"/>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022B0"/>
    <w:multiLevelType w:val="hybridMultilevel"/>
    <w:tmpl w:val="862E2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9031C"/>
    <w:multiLevelType w:val="hybridMultilevel"/>
    <w:tmpl w:val="E626D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83E17"/>
    <w:multiLevelType w:val="hybridMultilevel"/>
    <w:tmpl w:val="56649068"/>
    <w:lvl w:ilvl="0" w:tplc="DCF2C710">
      <w:start w:val="1"/>
      <w:numFmt w:val="decimal"/>
      <w:lvlText w:val="%1."/>
      <w:lvlJc w:val="left"/>
      <w:pPr>
        <w:ind w:left="720" w:hanging="360"/>
      </w:pPr>
      <w:rPr>
        <w:rFonts w:cstheme="minorBid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37FA3"/>
    <w:multiLevelType w:val="hybridMultilevel"/>
    <w:tmpl w:val="D25CA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A7157E"/>
    <w:multiLevelType w:val="multilevel"/>
    <w:tmpl w:val="6B761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 w:numId="6">
    <w:abstractNumId w:val="6"/>
  </w:num>
  <w:num w:numId="7">
    <w:abstractNumId w:val="5"/>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64"/>
    <w:rsid w:val="00046399"/>
    <w:rsid w:val="00065DAE"/>
    <w:rsid w:val="00067228"/>
    <w:rsid w:val="00071A30"/>
    <w:rsid w:val="000828AB"/>
    <w:rsid w:val="00085B5B"/>
    <w:rsid w:val="000878CE"/>
    <w:rsid w:val="00090FE7"/>
    <w:rsid w:val="000960BB"/>
    <w:rsid w:val="000A33A1"/>
    <w:rsid w:val="000B125A"/>
    <w:rsid w:val="000C7670"/>
    <w:rsid w:val="000D7AAD"/>
    <w:rsid w:val="0011086A"/>
    <w:rsid w:val="001257BA"/>
    <w:rsid w:val="001634EB"/>
    <w:rsid w:val="00175DE8"/>
    <w:rsid w:val="001A082A"/>
    <w:rsid w:val="001A711E"/>
    <w:rsid w:val="001B312D"/>
    <w:rsid w:val="001D7A86"/>
    <w:rsid w:val="001F44A4"/>
    <w:rsid w:val="0024653D"/>
    <w:rsid w:val="00256988"/>
    <w:rsid w:val="00265E78"/>
    <w:rsid w:val="0028786F"/>
    <w:rsid w:val="00295260"/>
    <w:rsid w:val="002A0BDE"/>
    <w:rsid w:val="002D54B7"/>
    <w:rsid w:val="002D628B"/>
    <w:rsid w:val="003038B1"/>
    <w:rsid w:val="00316992"/>
    <w:rsid w:val="00317F1B"/>
    <w:rsid w:val="003372F7"/>
    <w:rsid w:val="00363F5F"/>
    <w:rsid w:val="00365EF9"/>
    <w:rsid w:val="00373C7F"/>
    <w:rsid w:val="00375458"/>
    <w:rsid w:val="0038018A"/>
    <w:rsid w:val="003A569F"/>
    <w:rsid w:val="003E4564"/>
    <w:rsid w:val="003E4D62"/>
    <w:rsid w:val="00404F0A"/>
    <w:rsid w:val="0040696A"/>
    <w:rsid w:val="00466E9B"/>
    <w:rsid w:val="00481263"/>
    <w:rsid w:val="004A024A"/>
    <w:rsid w:val="004A4A81"/>
    <w:rsid w:val="004D2A30"/>
    <w:rsid w:val="004F419D"/>
    <w:rsid w:val="00547AFA"/>
    <w:rsid w:val="0057042F"/>
    <w:rsid w:val="00570C47"/>
    <w:rsid w:val="00583274"/>
    <w:rsid w:val="005A304C"/>
    <w:rsid w:val="005C4D4F"/>
    <w:rsid w:val="005C5937"/>
    <w:rsid w:val="005D0BB6"/>
    <w:rsid w:val="005E4DA8"/>
    <w:rsid w:val="00600383"/>
    <w:rsid w:val="00620051"/>
    <w:rsid w:val="0063112C"/>
    <w:rsid w:val="00655A90"/>
    <w:rsid w:val="0069589D"/>
    <w:rsid w:val="006A2E75"/>
    <w:rsid w:val="006A71EF"/>
    <w:rsid w:val="006C6CF3"/>
    <w:rsid w:val="006F6ACE"/>
    <w:rsid w:val="007142A8"/>
    <w:rsid w:val="0073344B"/>
    <w:rsid w:val="007364C3"/>
    <w:rsid w:val="00747F99"/>
    <w:rsid w:val="00771BFE"/>
    <w:rsid w:val="007B44B0"/>
    <w:rsid w:val="007C7C12"/>
    <w:rsid w:val="007D1B43"/>
    <w:rsid w:val="007D3B8F"/>
    <w:rsid w:val="007F2DD9"/>
    <w:rsid w:val="00802E9F"/>
    <w:rsid w:val="00810C31"/>
    <w:rsid w:val="00867135"/>
    <w:rsid w:val="00890B37"/>
    <w:rsid w:val="008C09E3"/>
    <w:rsid w:val="008C389D"/>
    <w:rsid w:val="008C52CC"/>
    <w:rsid w:val="008F082B"/>
    <w:rsid w:val="008F6C04"/>
    <w:rsid w:val="00900673"/>
    <w:rsid w:val="0091453D"/>
    <w:rsid w:val="00925742"/>
    <w:rsid w:val="009459DA"/>
    <w:rsid w:val="0095677F"/>
    <w:rsid w:val="00957BAF"/>
    <w:rsid w:val="00963915"/>
    <w:rsid w:val="009B50F1"/>
    <w:rsid w:val="009B72A9"/>
    <w:rsid w:val="009C29BC"/>
    <w:rsid w:val="009F41E8"/>
    <w:rsid w:val="009F4D97"/>
    <w:rsid w:val="009F7FC4"/>
    <w:rsid w:val="00A240C5"/>
    <w:rsid w:val="00A44468"/>
    <w:rsid w:val="00AA4120"/>
    <w:rsid w:val="00AF1C5B"/>
    <w:rsid w:val="00AF22A1"/>
    <w:rsid w:val="00AF5FCE"/>
    <w:rsid w:val="00B17B38"/>
    <w:rsid w:val="00B17C92"/>
    <w:rsid w:val="00B17CA1"/>
    <w:rsid w:val="00B17CCC"/>
    <w:rsid w:val="00B249C4"/>
    <w:rsid w:val="00B753F0"/>
    <w:rsid w:val="00B82FDA"/>
    <w:rsid w:val="00B9162B"/>
    <w:rsid w:val="00BA7E95"/>
    <w:rsid w:val="00BB61DC"/>
    <w:rsid w:val="00BE19FA"/>
    <w:rsid w:val="00BE1ADD"/>
    <w:rsid w:val="00BE5A51"/>
    <w:rsid w:val="00C079D1"/>
    <w:rsid w:val="00C15FFF"/>
    <w:rsid w:val="00C16CF6"/>
    <w:rsid w:val="00C342D8"/>
    <w:rsid w:val="00C344B6"/>
    <w:rsid w:val="00C40EE7"/>
    <w:rsid w:val="00C50019"/>
    <w:rsid w:val="00C83D05"/>
    <w:rsid w:val="00C84B19"/>
    <w:rsid w:val="00D17FDA"/>
    <w:rsid w:val="00D24300"/>
    <w:rsid w:val="00D355B2"/>
    <w:rsid w:val="00D50C0D"/>
    <w:rsid w:val="00D531D3"/>
    <w:rsid w:val="00DB1825"/>
    <w:rsid w:val="00DE305A"/>
    <w:rsid w:val="00E0086D"/>
    <w:rsid w:val="00E40322"/>
    <w:rsid w:val="00E41D49"/>
    <w:rsid w:val="00E45595"/>
    <w:rsid w:val="00E514D2"/>
    <w:rsid w:val="00E72EE8"/>
    <w:rsid w:val="00E856EC"/>
    <w:rsid w:val="00E9566A"/>
    <w:rsid w:val="00EA2F8C"/>
    <w:rsid w:val="00EC1CB3"/>
    <w:rsid w:val="00EF53A7"/>
    <w:rsid w:val="00F01AFC"/>
    <w:rsid w:val="00F06409"/>
    <w:rsid w:val="00F16E4C"/>
    <w:rsid w:val="00F16E7F"/>
    <w:rsid w:val="00F262B4"/>
    <w:rsid w:val="00F70B40"/>
    <w:rsid w:val="00F77B71"/>
    <w:rsid w:val="00F90332"/>
    <w:rsid w:val="00F960E4"/>
    <w:rsid w:val="00FA0AA7"/>
    <w:rsid w:val="00FB56EC"/>
    <w:rsid w:val="00FB6D9F"/>
    <w:rsid w:val="00FC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C37A8-BD59-4888-BE00-5F424710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1A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3A7"/>
    <w:rPr>
      <w:rFonts w:ascii="Segoe UI" w:hAnsi="Segoe UI" w:cs="Segoe UI"/>
      <w:sz w:val="18"/>
      <w:szCs w:val="18"/>
    </w:rPr>
  </w:style>
  <w:style w:type="paragraph" w:styleId="ListParagraph">
    <w:name w:val="List Paragraph"/>
    <w:basedOn w:val="Normal"/>
    <w:uiPriority w:val="34"/>
    <w:qFormat/>
    <w:rsid w:val="008C09E3"/>
    <w:pPr>
      <w:ind w:left="720"/>
      <w:contextualSpacing/>
    </w:pPr>
  </w:style>
  <w:style w:type="character" w:customStyle="1" w:styleId="Heading1Char">
    <w:name w:val="Heading 1 Char"/>
    <w:basedOn w:val="DefaultParagraphFont"/>
    <w:link w:val="Heading1"/>
    <w:uiPriority w:val="9"/>
    <w:rsid w:val="00BE1ADD"/>
    <w:rPr>
      <w:rFonts w:ascii="Times New Roman" w:eastAsia="Times New Roman" w:hAnsi="Times New Roman" w:cs="Times New Roman"/>
      <w:b/>
      <w:bCs/>
      <w:kern w:val="36"/>
      <w:sz w:val="48"/>
      <w:szCs w:val="48"/>
    </w:rPr>
  </w:style>
  <w:style w:type="character" w:styleId="HTMLCite">
    <w:name w:val="HTML Cite"/>
    <w:basedOn w:val="DefaultParagraphFont"/>
    <w:uiPriority w:val="99"/>
    <w:semiHidden/>
    <w:unhideWhenUsed/>
    <w:rsid w:val="00BE1ADD"/>
    <w:rPr>
      <w:i/>
      <w:iCs/>
    </w:rPr>
  </w:style>
  <w:style w:type="paragraph" w:styleId="NormalWeb">
    <w:name w:val="Normal (Web)"/>
    <w:basedOn w:val="Normal"/>
    <w:uiPriority w:val="99"/>
    <w:unhideWhenUsed/>
    <w:rsid w:val="007C7C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4A81"/>
    <w:rPr>
      <w:color w:val="0000FF"/>
      <w:u w:val="single"/>
    </w:rPr>
  </w:style>
  <w:style w:type="character" w:styleId="FollowedHyperlink">
    <w:name w:val="FollowedHyperlink"/>
    <w:basedOn w:val="DefaultParagraphFont"/>
    <w:uiPriority w:val="99"/>
    <w:semiHidden/>
    <w:unhideWhenUsed/>
    <w:rsid w:val="004A4A81"/>
    <w:rPr>
      <w:color w:val="800080" w:themeColor="followedHyperlink"/>
      <w:u w:val="single"/>
    </w:rPr>
  </w:style>
  <w:style w:type="character" w:styleId="CommentReference">
    <w:name w:val="annotation reference"/>
    <w:basedOn w:val="DefaultParagraphFont"/>
    <w:uiPriority w:val="99"/>
    <w:semiHidden/>
    <w:unhideWhenUsed/>
    <w:rsid w:val="002D54B7"/>
    <w:rPr>
      <w:sz w:val="16"/>
      <w:szCs w:val="16"/>
    </w:rPr>
  </w:style>
  <w:style w:type="paragraph" w:styleId="CommentText">
    <w:name w:val="annotation text"/>
    <w:basedOn w:val="Normal"/>
    <w:link w:val="CommentTextChar"/>
    <w:uiPriority w:val="99"/>
    <w:semiHidden/>
    <w:unhideWhenUsed/>
    <w:rsid w:val="002D54B7"/>
    <w:pPr>
      <w:spacing w:line="240" w:lineRule="auto"/>
    </w:pPr>
    <w:rPr>
      <w:sz w:val="20"/>
      <w:szCs w:val="20"/>
    </w:rPr>
  </w:style>
  <w:style w:type="character" w:customStyle="1" w:styleId="CommentTextChar">
    <w:name w:val="Comment Text Char"/>
    <w:basedOn w:val="DefaultParagraphFont"/>
    <w:link w:val="CommentText"/>
    <w:uiPriority w:val="99"/>
    <w:semiHidden/>
    <w:rsid w:val="002D54B7"/>
    <w:rPr>
      <w:sz w:val="20"/>
      <w:szCs w:val="20"/>
    </w:rPr>
  </w:style>
  <w:style w:type="paragraph" w:styleId="CommentSubject">
    <w:name w:val="annotation subject"/>
    <w:basedOn w:val="CommentText"/>
    <w:next w:val="CommentText"/>
    <w:link w:val="CommentSubjectChar"/>
    <w:uiPriority w:val="99"/>
    <w:semiHidden/>
    <w:unhideWhenUsed/>
    <w:rsid w:val="002D54B7"/>
    <w:rPr>
      <w:b/>
      <w:bCs/>
    </w:rPr>
  </w:style>
  <w:style w:type="character" w:customStyle="1" w:styleId="CommentSubjectChar">
    <w:name w:val="Comment Subject Char"/>
    <w:basedOn w:val="CommentTextChar"/>
    <w:link w:val="CommentSubject"/>
    <w:uiPriority w:val="99"/>
    <w:semiHidden/>
    <w:rsid w:val="002D54B7"/>
    <w:rPr>
      <w:b/>
      <w:bCs/>
      <w:sz w:val="20"/>
      <w:szCs w:val="20"/>
    </w:rPr>
  </w:style>
  <w:style w:type="character" w:styleId="Emphasis">
    <w:name w:val="Emphasis"/>
    <w:basedOn w:val="DefaultParagraphFont"/>
    <w:uiPriority w:val="20"/>
    <w:qFormat/>
    <w:rsid w:val="0024653D"/>
    <w:rPr>
      <w:i/>
      <w:iCs/>
    </w:rPr>
  </w:style>
  <w:style w:type="character" w:customStyle="1" w:styleId="fakelink1">
    <w:name w:val="fakelink1"/>
    <w:basedOn w:val="DefaultParagraphFont"/>
    <w:rsid w:val="00E9566A"/>
    <w:rPr>
      <w:color w:val="008241"/>
      <w:u w:val="single"/>
    </w:rPr>
  </w:style>
  <w:style w:type="character" w:customStyle="1" w:styleId="showhide1">
    <w:name w:val="showhide1"/>
    <w:basedOn w:val="DefaultParagraphFont"/>
    <w:rsid w:val="00E9566A"/>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7315">
      <w:bodyDiv w:val="1"/>
      <w:marLeft w:val="0"/>
      <w:marRight w:val="0"/>
      <w:marTop w:val="0"/>
      <w:marBottom w:val="0"/>
      <w:divBdr>
        <w:top w:val="none" w:sz="0" w:space="0" w:color="auto"/>
        <w:left w:val="none" w:sz="0" w:space="0" w:color="auto"/>
        <w:bottom w:val="none" w:sz="0" w:space="0" w:color="auto"/>
        <w:right w:val="none" w:sz="0" w:space="0" w:color="auto"/>
      </w:divBdr>
      <w:divsChild>
        <w:div w:id="986128366">
          <w:marLeft w:val="0"/>
          <w:marRight w:val="0"/>
          <w:marTop w:val="0"/>
          <w:marBottom w:val="0"/>
          <w:divBdr>
            <w:top w:val="none" w:sz="0" w:space="0" w:color="auto"/>
            <w:left w:val="none" w:sz="0" w:space="0" w:color="auto"/>
            <w:bottom w:val="none" w:sz="0" w:space="0" w:color="auto"/>
            <w:right w:val="none" w:sz="0" w:space="0" w:color="auto"/>
          </w:divBdr>
          <w:divsChild>
            <w:div w:id="441147730">
              <w:marLeft w:val="0"/>
              <w:marRight w:val="0"/>
              <w:marTop w:val="0"/>
              <w:marBottom w:val="0"/>
              <w:divBdr>
                <w:top w:val="none" w:sz="0" w:space="0" w:color="auto"/>
                <w:left w:val="none" w:sz="0" w:space="0" w:color="auto"/>
                <w:bottom w:val="none" w:sz="0" w:space="0" w:color="auto"/>
                <w:right w:val="none" w:sz="0" w:space="0" w:color="auto"/>
              </w:divBdr>
              <w:divsChild>
                <w:div w:id="326640460">
                  <w:marLeft w:val="0"/>
                  <w:marRight w:val="0"/>
                  <w:marTop w:val="0"/>
                  <w:marBottom w:val="0"/>
                  <w:divBdr>
                    <w:top w:val="none" w:sz="0" w:space="0" w:color="auto"/>
                    <w:left w:val="none" w:sz="0" w:space="0" w:color="auto"/>
                    <w:bottom w:val="none" w:sz="0" w:space="0" w:color="auto"/>
                    <w:right w:val="none" w:sz="0" w:space="0" w:color="auto"/>
                  </w:divBdr>
                  <w:divsChild>
                    <w:div w:id="1969622251">
                      <w:marLeft w:val="0"/>
                      <w:marRight w:val="0"/>
                      <w:marTop w:val="0"/>
                      <w:marBottom w:val="0"/>
                      <w:divBdr>
                        <w:top w:val="none" w:sz="0" w:space="0" w:color="auto"/>
                        <w:left w:val="none" w:sz="0" w:space="0" w:color="auto"/>
                        <w:bottom w:val="none" w:sz="0" w:space="0" w:color="auto"/>
                        <w:right w:val="none" w:sz="0" w:space="0" w:color="auto"/>
                      </w:divBdr>
                      <w:divsChild>
                        <w:div w:id="1097409228">
                          <w:marLeft w:val="0"/>
                          <w:marRight w:val="0"/>
                          <w:marTop w:val="0"/>
                          <w:marBottom w:val="0"/>
                          <w:divBdr>
                            <w:top w:val="none" w:sz="0" w:space="0" w:color="auto"/>
                            <w:left w:val="none" w:sz="0" w:space="0" w:color="auto"/>
                            <w:bottom w:val="none" w:sz="0" w:space="0" w:color="auto"/>
                            <w:right w:val="none" w:sz="0" w:space="0" w:color="auto"/>
                          </w:divBdr>
                          <w:divsChild>
                            <w:div w:id="1578593289">
                              <w:marLeft w:val="0"/>
                              <w:marRight w:val="0"/>
                              <w:marTop w:val="0"/>
                              <w:marBottom w:val="0"/>
                              <w:divBdr>
                                <w:top w:val="single" w:sz="6" w:space="0" w:color="auto"/>
                                <w:left w:val="single" w:sz="6" w:space="0" w:color="auto"/>
                                <w:bottom w:val="single" w:sz="6" w:space="0" w:color="auto"/>
                                <w:right w:val="single" w:sz="6" w:space="0" w:color="auto"/>
                              </w:divBdr>
                              <w:divsChild>
                                <w:div w:id="305547995">
                                  <w:marLeft w:val="0"/>
                                  <w:marRight w:val="195"/>
                                  <w:marTop w:val="0"/>
                                  <w:marBottom w:val="0"/>
                                  <w:divBdr>
                                    <w:top w:val="none" w:sz="0" w:space="0" w:color="auto"/>
                                    <w:left w:val="none" w:sz="0" w:space="0" w:color="auto"/>
                                    <w:bottom w:val="none" w:sz="0" w:space="0" w:color="auto"/>
                                    <w:right w:val="none" w:sz="0" w:space="0" w:color="auto"/>
                                  </w:divBdr>
                                  <w:divsChild>
                                    <w:div w:id="441800844">
                                      <w:marLeft w:val="0"/>
                                      <w:marRight w:val="0"/>
                                      <w:marTop w:val="0"/>
                                      <w:marBottom w:val="0"/>
                                      <w:divBdr>
                                        <w:top w:val="none" w:sz="0" w:space="0" w:color="auto"/>
                                        <w:left w:val="none" w:sz="0" w:space="0" w:color="auto"/>
                                        <w:bottom w:val="none" w:sz="0" w:space="0" w:color="auto"/>
                                        <w:right w:val="none" w:sz="0" w:space="0" w:color="auto"/>
                                      </w:divBdr>
                                      <w:divsChild>
                                        <w:div w:id="1904675991">
                                          <w:marLeft w:val="0"/>
                                          <w:marRight w:val="195"/>
                                          <w:marTop w:val="0"/>
                                          <w:marBottom w:val="0"/>
                                          <w:divBdr>
                                            <w:top w:val="none" w:sz="0" w:space="0" w:color="auto"/>
                                            <w:left w:val="none" w:sz="0" w:space="0" w:color="auto"/>
                                            <w:bottom w:val="none" w:sz="0" w:space="0" w:color="auto"/>
                                            <w:right w:val="none" w:sz="0" w:space="0" w:color="auto"/>
                                          </w:divBdr>
                                          <w:divsChild>
                                            <w:div w:id="2105607548">
                                              <w:marLeft w:val="0"/>
                                              <w:marRight w:val="0"/>
                                              <w:marTop w:val="0"/>
                                              <w:marBottom w:val="0"/>
                                              <w:divBdr>
                                                <w:top w:val="none" w:sz="0" w:space="0" w:color="auto"/>
                                                <w:left w:val="none" w:sz="0" w:space="0" w:color="auto"/>
                                                <w:bottom w:val="none" w:sz="0" w:space="0" w:color="auto"/>
                                                <w:right w:val="none" w:sz="0" w:space="0" w:color="auto"/>
                                              </w:divBdr>
                                              <w:divsChild>
                                                <w:div w:id="97725663">
                                                  <w:marLeft w:val="0"/>
                                                  <w:marRight w:val="0"/>
                                                  <w:marTop w:val="0"/>
                                                  <w:marBottom w:val="0"/>
                                                  <w:divBdr>
                                                    <w:top w:val="none" w:sz="0" w:space="0" w:color="auto"/>
                                                    <w:left w:val="none" w:sz="0" w:space="0" w:color="auto"/>
                                                    <w:bottom w:val="none" w:sz="0" w:space="0" w:color="auto"/>
                                                    <w:right w:val="none" w:sz="0" w:space="0" w:color="auto"/>
                                                  </w:divBdr>
                                                  <w:divsChild>
                                                    <w:div w:id="1715347548">
                                                      <w:marLeft w:val="0"/>
                                                      <w:marRight w:val="0"/>
                                                      <w:marTop w:val="0"/>
                                                      <w:marBottom w:val="0"/>
                                                      <w:divBdr>
                                                        <w:top w:val="none" w:sz="0" w:space="0" w:color="auto"/>
                                                        <w:left w:val="none" w:sz="0" w:space="0" w:color="auto"/>
                                                        <w:bottom w:val="none" w:sz="0" w:space="0" w:color="auto"/>
                                                        <w:right w:val="none" w:sz="0" w:space="0" w:color="auto"/>
                                                      </w:divBdr>
                                                      <w:divsChild>
                                                        <w:div w:id="2099253228">
                                                          <w:marLeft w:val="0"/>
                                                          <w:marRight w:val="0"/>
                                                          <w:marTop w:val="0"/>
                                                          <w:marBottom w:val="0"/>
                                                          <w:divBdr>
                                                            <w:top w:val="none" w:sz="0" w:space="0" w:color="auto"/>
                                                            <w:left w:val="none" w:sz="0" w:space="0" w:color="auto"/>
                                                            <w:bottom w:val="none" w:sz="0" w:space="0" w:color="auto"/>
                                                            <w:right w:val="none" w:sz="0" w:space="0" w:color="auto"/>
                                                          </w:divBdr>
                                                          <w:divsChild>
                                                            <w:div w:id="1044257734">
                                                              <w:marLeft w:val="0"/>
                                                              <w:marRight w:val="0"/>
                                                              <w:marTop w:val="0"/>
                                                              <w:marBottom w:val="0"/>
                                                              <w:divBdr>
                                                                <w:top w:val="none" w:sz="0" w:space="0" w:color="auto"/>
                                                                <w:left w:val="none" w:sz="0" w:space="0" w:color="auto"/>
                                                                <w:bottom w:val="none" w:sz="0" w:space="0" w:color="auto"/>
                                                                <w:right w:val="none" w:sz="0" w:space="0" w:color="auto"/>
                                                              </w:divBdr>
                                                              <w:divsChild>
                                                                <w:div w:id="580799628">
                                                                  <w:marLeft w:val="405"/>
                                                                  <w:marRight w:val="0"/>
                                                                  <w:marTop w:val="0"/>
                                                                  <w:marBottom w:val="0"/>
                                                                  <w:divBdr>
                                                                    <w:top w:val="none" w:sz="0" w:space="0" w:color="auto"/>
                                                                    <w:left w:val="none" w:sz="0" w:space="0" w:color="auto"/>
                                                                    <w:bottom w:val="none" w:sz="0" w:space="0" w:color="auto"/>
                                                                    <w:right w:val="none" w:sz="0" w:space="0" w:color="auto"/>
                                                                  </w:divBdr>
                                                                  <w:divsChild>
                                                                    <w:div w:id="1725907626">
                                                                      <w:marLeft w:val="0"/>
                                                                      <w:marRight w:val="0"/>
                                                                      <w:marTop w:val="0"/>
                                                                      <w:marBottom w:val="0"/>
                                                                      <w:divBdr>
                                                                        <w:top w:val="none" w:sz="0" w:space="0" w:color="auto"/>
                                                                        <w:left w:val="none" w:sz="0" w:space="0" w:color="auto"/>
                                                                        <w:bottom w:val="none" w:sz="0" w:space="0" w:color="auto"/>
                                                                        <w:right w:val="none" w:sz="0" w:space="0" w:color="auto"/>
                                                                      </w:divBdr>
                                                                      <w:divsChild>
                                                                        <w:div w:id="946889040">
                                                                          <w:marLeft w:val="0"/>
                                                                          <w:marRight w:val="0"/>
                                                                          <w:marTop w:val="0"/>
                                                                          <w:marBottom w:val="0"/>
                                                                          <w:divBdr>
                                                                            <w:top w:val="none" w:sz="0" w:space="0" w:color="auto"/>
                                                                            <w:left w:val="none" w:sz="0" w:space="0" w:color="auto"/>
                                                                            <w:bottom w:val="none" w:sz="0" w:space="0" w:color="auto"/>
                                                                            <w:right w:val="none" w:sz="0" w:space="0" w:color="auto"/>
                                                                          </w:divBdr>
                                                                          <w:divsChild>
                                                                            <w:div w:id="1818062727">
                                                                              <w:marLeft w:val="0"/>
                                                                              <w:marRight w:val="0"/>
                                                                              <w:marTop w:val="60"/>
                                                                              <w:marBottom w:val="0"/>
                                                                              <w:divBdr>
                                                                                <w:top w:val="none" w:sz="0" w:space="0" w:color="auto"/>
                                                                                <w:left w:val="none" w:sz="0" w:space="0" w:color="auto"/>
                                                                                <w:bottom w:val="none" w:sz="0" w:space="0" w:color="auto"/>
                                                                                <w:right w:val="none" w:sz="0" w:space="0" w:color="auto"/>
                                                                              </w:divBdr>
                                                                              <w:divsChild>
                                                                                <w:div w:id="950278962">
                                                                                  <w:marLeft w:val="0"/>
                                                                                  <w:marRight w:val="0"/>
                                                                                  <w:marTop w:val="0"/>
                                                                                  <w:marBottom w:val="0"/>
                                                                                  <w:divBdr>
                                                                                    <w:top w:val="none" w:sz="0" w:space="0" w:color="auto"/>
                                                                                    <w:left w:val="none" w:sz="0" w:space="0" w:color="auto"/>
                                                                                    <w:bottom w:val="none" w:sz="0" w:space="0" w:color="auto"/>
                                                                                    <w:right w:val="none" w:sz="0" w:space="0" w:color="auto"/>
                                                                                  </w:divBdr>
                                                                                  <w:divsChild>
                                                                                    <w:div w:id="1438021351">
                                                                                      <w:marLeft w:val="0"/>
                                                                                      <w:marRight w:val="0"/>
                                                                                      <w:marTop w:val="0"/>
                                                                                      <w:marBottom w:val="0"/>
                                                                                      <w:divBdr>
                                                                                        <w:top w:val="none" w:sz="0" w:space="0" w:color="auto"/>
                                                                                        <w:left w:val="none" w:sz="0" w:space="0" w:color="auto"/>
                                                                                        <w:bottom w:val="none" w:sz="0" w:space="0" w:color="auto"/>
                                                                                        <w:right w:val="none" w:sz="0" w:space="0" w:color="auto"/>
                                                                                      </w:divBdr>
                                                                                      <w:divsChild>
                                                                                        <w:div w:id="1862821287">
                                                                                          <w:marLeft w:val="0"/>
                                                                                          <w:marRight w:val="0"/>
                                                                                          <w:marTop w:val="0"/>
                                                                                          <w:marBottom w:val="0"/>
                                                                                          <w:divBdr>
                                                                                            <w:top w:val="none" w:sz="0" w:space="0" w:color="auto"/>
                                                                                            <w:left w:val="none" w:sz="0" w:space="0" w:color="auto"/>
                                                                                            <w:bottom w:val="none" w:sz="0" w:space="0" w:color="auto"/>
                                                                                            <w:right w:val="none" w:sz="0" w:space="0" w:color="auto"/>
                                                                                          </w:divBdr>
                                                                                          <w:divsChild>
                                                                                            <w:div w:id="595942196">
                                                                                              <w:marLeft w:val="0"/>
                                                                                              <w:marRight w:val="0"/>
                                                                                              <w:marTop w:val="0"/>
                                                                                              <w:marBottom w:val="0"/>
                                                                                              <w:divBdr>
                                                                                                <w:top w:val="none" w:sz="0" w:space="0" w:color="auto"/>
                                                                                                <w:left w:val="none" w:sz="0" w:space="0" w:color="auto"/>
                                                                                                <w:bottom w:val="none" w:sz="0" w:space="0" w:color="auto"/>
                                                                                                <w:right w:val="none" w:sz="0" w:space="0" w:color="auto"/>
                                                                                              </w:divBdr>
                                                                                              <w:divsChild>
                                                                                                <w:div w:id="312369480">
                                                                                                  <w:marLeft w:val="0"/>
                                                                                                  <w:marRight w:val="0"/>
                                                                                                  <w:marTop w:val="0"/>
                                                                                                  <w:marBottom w:val="0"/>
                                                                                                  <w:divBdr>
                                                                                                    <w:top w:val="none" w:sz="0" w:space="0" w:color="auto"/>
                                                                                                    <w:left w:val="none" w:sz="0" w:space="0" w:color="auto"/>
                                                                                                    <w:bottom w:val="none" w:sz="0" w:space="0" w:color="auto"/>
                                                                                                    <w:right w:val="none" w:sz="0" w:space="0" w:color="auto"/>
                                                                                                  </w:divBdr>
                                                                                                  <w:divsChild>
                                                                                                    <w:div w:id="1376002855">
                                                                                                      <w:marLeft w:val="0"/>
                                                                                                      <w:marRight w:val="0"/>
                                                                                                      <w:marTop w:val="0"/>
                                                                                                      <w:marBottom w:val="0"/>
                                                                                                      <w:divBdr>
                                                                                                        <w:top w:val="none" w:sz="0" w:space="0" w:color="auto"/>
                                                                                                        <w:left w:val="none" w:sz="0" w:space="0" w:color="auto"/>
                                                                                                        <w:bottom w:val="none" w:sz="0" w:space="0" w:color="auto"/>
                                                                                                        <w:right w:val="none" w:sz="0" w:space="0" w:color="auto"/>
                                                                                                      </w:divBdr>
                                                                                                      <w:divsChild>
                                                                                                        <w:div w:id="521552626">
                                                                                                          <w:marLeft w:val="0"/>
                                                                                                          <w:marRight w:val="0"/>
                                                                                                          <w:marTop w:val="0"/>
                                                                                                          <w:marBottom w:val="0"/>
                                                                                                          <w:divBdr>
                                                                                                            <w:top w:val="none" w:sz="0" w:space="0" w:color="auto"/>
                                                                                                            <w:left w:val="none" w:sz="0" w:space="0" w:color="auto"/>
                                                                                                            <w:bottom w:val="none" w:sz="0" w:space="0" w:color="auto"/>
                                                                                                            <w:right w:val="none" w:sz="0" w:space="0" w:color="auto"/>
                                                                                                          </w:divBdr>
                                                                                                          <w:divsChild>
                                                                                                            <w:div w:id="230194986">
                                                                                                              <w:marLeft w:val="0"/>
                                                                                                              <w:marRight w:val="0"/>
                                                                                                              <w:marTop w:val="0"/>
                                                                                                              <w:marBottom w:val="0"/>
                                                                                                              <w:divBdr>
                                                                                                                <w:top w:val="none" w:sz="0" w:space="0" w:color="auto"/>
                                                                                                                <w:left w:val="none" w:sz="0" w:space="0" w:color="auto"/>
                                                                                                                <w:bottom w:val="none" w:sz="0" w:space="0" w:color="auto"/>
                                                                                                                <w:right w:val="none" w:sz="0" w:space="0" w:color="auto"/>
                                                                                                              </w:divBdr>
                                                                                                              <w:divsChild>
                                                                                                                <w:div w:id="471871465">
                                                                                                                  <w:marLeft w:val="0"/>
                                                                                                                  <w:marRight w:val="0"/>
                                                                                                                  <w:marTop w:val="0"/>
                                                                                                                  <w:marBottom w:val="0"/>
                                                                                                                  <w:divBdr>
                                                                                                                    <w:top w:val="none" w:sz="0" w:space="0" w:color="auto"/>
                                                                                                                    <w:left w:val="none" w:sz="0" w:space="0" w:color="auto"/>
                                                                                                                    <w:bottom w:val="none" w:sz="0" w:space="0" w:color="auto"/>
                                                                                                                    <w:right w:val="none" w:sz="0" w:space="0" w:color="auto"/>
                                                                                                                  </w:divBdr>
                                                                                                                  <w:divsChild>
                                                                                                                    <w:div w:id="673722485">
                                                                                                                      <w:marLeft w:val="0"/>
                                                                                                                      <w:marRight w:val="0"/>
                                                                                                                      <w:marTop w:val="0"/>
                                                                                                                      <w:marBottom w:val="0"/>
                                                                                                                      <w:divBdr>
                                                                                                                        <w:top w:val="none" w:sz="0" w:space="0" w:color="auto"/>
                                                                                                                        <w:left w:val="none" w:sz="0" w:space="0" w:color="auto"/>
                                                                                                                        <w:bottom w:val="none" w:sz="0" w:space="0" w:color="auto"/>
                                                                                                                        <w:right w:val="none" w:sz="0" w:space="0" w:color="auto"/>
                                                                                                                      </w:divBdr>
                                                                                                                      <w:divsChild>
                                                                                                                        <w:div w:id="478613271">
                                                                                                                          <w:marLeft w:val="0"/>
                                                                                                                          <w:marRight w:val="0"/>
                                                                                                                          <w:marTop w:val="0"/>
                                                                                                                          <w:marBottom w:val="0"/>
                                                                                                                          <w:divBdr>
                                                                                                                            <w:top w:val="none" w:sz="0" w:space="0" w:color="auto"/>
                                                                                                                            <w:left w:val="none" w:sz="0" w:space="0" w:color="auto"/>
                                                                                                                            <w:bottom w:val="none" w:sz="0" w:space="0" w:color="auto"/>
                                                                                                                            <w:right w:val="none" w:sz="0" w:space="0" w:color="auto"/>
                                                                                                                          </w:divBdr>
                                                                                                                        </w:div>
                                                                                                                        <w:div w:id="5454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0262625">
      <w:bodyDiv w:val="1"/>
      <w:marLeft w:val="0"/>
      <w:marRight w:val="0"/>
      <w:marTop w:val="0"/>
      <w:marBottom w:val="0"/>
      <w:divBdr>
        <w:top w:val="none" w:sz="0" w:space="0" w:color="auto"/>
        <w:left w:val="none" w:sz="0" w:space="0" w:color="auto"/>
        <w:bottom w:val="none" w:sz="0" w:space="0" w:color="auto"/>
        <w:right w:val="none" w:sz="0" w:space="0" w:color="auto"/>
      </w:divBdr>
    </w:div>
    <w:div w:id="249630141">
      <w:bodyDiv w:val="1"/>
      <w:marLeft w:val="0"/>
      <w:marRight w:val="0"/>
      <w:marTop w:val="0"/>
      <w:marBottom w:val="0"/>
      <w:divBdr>
        <w:top w:val="none" w:sz="0" w:space="0" w:color="auto"/>
        <w:left w:val="none" w:sz="0" w:space="0" w:color="auto"/>
        <w:bottom w:val="none" w:sz="0" w:space="0" w:color="auto"/>
        <w:right w:val="none" w:sz="0" w:space="0" w:color="auto"/>
      </w:divBdr>
      <w:divsChild>
        <w:div w:id="106433420">
          <w:marLeft w:val="0"/>
          <w:marRight w:val="0"/>
          <w:marTop w:val="0"/>
          <w:marBottom w:val="0"/>
          <w:divBdr>
            <w:top w:val="none" w:sz="0" w:space="0" w:color="auto"/>
            <w:left w:val="none" w:sz="0" w:space="0" w:color="auto"/>
            <w:bottom w:val="none" w:sz="0" w:space="0" w:color="auto"/>
            <w:right w:val="none" w:sz="0" w:space="0" w:color="auto"/>
          </w:divBdr>
        </w:div>
        <w:div w:id="367413404">
          <w:marLeft w:val="0"/>
          <w:marRight w:val="0"/>
          <w:marTop w:val="0"/>
          <w:marBottom w:val="0"/>
          <w:divBdr>
            <w:top w:val="none" w:sz="0" w:space="0" w:color="auto"/>
            <w:left w:val="none" w:sz="0" w:space="0" w:color="auto"/>
            <w:bottom w:val="none" w:sz="0" w:space="0" w:color="auto"/>
            <w:right w:val="none" w:sz="0" w:space="0" w:color="auto"/>
          </w:divBdr>
        </w:div>
        <w:div w:id="915287858">
          <w:marLeft w:val="0"/>
          <w:marRight w:val="0"/>
          <w:marTop w:val="0"/>
          <w:marBottom w:val="0"/>
          <w:divBdr>
            <w:top w:val="none" w:sz="0" w:space="0" w:color="auto"/>
            <w:left w:val="none" w:sz="0" w:space="0" w:color="auto"/>
            <w:bottom w:val="none" w:sz="0" w:space="0" w:color="auto"/>
            <w:right w:val="none" w:sz="0" w:space="0" w:color="auto"/>
          </w:divBdr>
        </w:div>
        <w:div w:id="577520281">
          <w:marLeft w:val="0"/>
          <w:marRight w:val="0"/>
          <w:marTop w:val="0"/>
          <w:marBottom w:val="0"/>
          <w:divBdr>
            <w:top w:val="none" w:sz="0" w:space="0" w:color="auto"/>
            <w:left w:val="none" w:sz="0" w:space="0" w:color="auto"/>
            <w:bottom w:val="none" w:sz="0" w:space="0" w:color="auto"/>
            <w:right w:val="none" w:sz="0" w:space="0" w:color="auto"/>
          </w:divBdr>
        </w:div>
      </w:divsChild>
    </w:div>
    <w:div w:id="296498053">
      <w:bodyDiv w:val="1"/>
      <w:marLeft w:val="0"/>
      <w:marRight w:val="0"/>
      <w:marTop w:val="0"/>
      <w:marBottom w:val="0"/>
      <w:divBdr>
        <w:top w:val="none" w:sz="0" w:space="0" w:color="auto"/>
        <w:left w:val="none" w:sz="0" w:space="0" w:color="auto"/>
        <w:bottom w:val="none" w:sz="0" w:space="0" w:color="auto"/>
        <w:right w:val="none" w:sz="0" w:space="0" w:color="auto"/>
      </w:divBdr>
      <w:divsChild>
        <w:div w:id="596790766">
          <w:marLeft w:val="0"/>
          <w:marRight w:val="0"/>
          <w:marTop w:val="0"/>
          <w:marBottom w:val="0"/>
          <w:divBdr>
            <w:top w:val="none" w:sz="0" w:space="0" w:color="auto"/>
            <w:left w:val="none" w:sz="0" w:space="0" w:color="auto"/>
            <w:bottom w:val="none" w:sz="0" w:space="0" w:color="auto"/>
            <w:right w:val="none" w:sz="0" w:space="0" w:color="auto"/>
          </w:divBdr>
        </w:div>
        <w:div w:id="1007756411">
          <w:marLeft w:val="0"/>
          <w:marRight w:val="0"/>
          <w:marTop w:val="0"/>
          <w:marBottom w:val="0"/>
          <w:divBdr>
            <w:top w:val="none" w:sz="0" w:space="0" w:color="auto"/>
            <w:left w:val="none" w:sz="0" w:space="0" w:color="auto"/>
            <w:bottom w:val="none" w:sz="0" w:space="0" w:color="auto"/>
            <w:right w:val="none" w:sz="0" w:space="0" w:color="auto"/>
          </w:divBdr>
        </w:div>
        <w:div w:id="415170892">
          <w:marLeft w:val="0"/>
          <w:marRight w:val="0"/>
          <w:marTop w:val="0"/>
          <w:marBottom w:val="0"/>
          <w:divBdr>
            <w:top w:val="none" w:sz="0" w:space="0" w:color="auto"/>
            <w:left w:val="none" w:sz="0" w:space="0" w:color="auto"/>
            <w:bottom w:val="none" w:sz="0" w:space="0" w:color="auto"/>
            <w:right w:val="none" w:sz="0" w:space="0" w:color="auto"/>
          </w:divBdr>
        </w:div>
        <w:div w:id="1402865895">
          <w:marLeft w:val="0"/>
          <w:marRight w:val="0"/>
          <w:marTop w:val="0"/>
          <w:marBottom w:val="0"/>
          <w:divBdr>
            <w:top w:val="none" w:sz="0" w:space="0" w:color="auto"/>
            <w:left w:val="none" w:sz="0" w:space="0" w:color="auto"/>
            <w:bottom w:val="none" w:sz="0" w:space="0" w:color="auto"/>
            <w:right w:val="none" w:sz="0" w:space="0" w:color="auto"/>
          </w:divBdr>
        </w:div>
        <w:div w:id="419330215">
          <w:marLeft w:val="0"/>
          <w:marRight w:val="0"/>
          <w:marTop w:val="0"/>
          <w:marBottom w:val="0"/>
          <w:divBdr>
            <w:top w:val="none" w:sz="0" w:space="0" w:color="auto"/>
            <w:left w:val="none" w:sz="0" w:space="0" w:color="auto"/>
            <w:bottom w:val="none" w:sz="0" w:space="0" w:color="auto"/>
            <w:right w:val="none" w:sz="0" w:space="0" w:color="auto"/>
          </w:divBdr>
        </w:div>
        <w:div w:id="1136072512">
          <w:marLeft w:val="0"/>
          <w:marRight w:val="0"/>
          <w:marTop w:val="0"/>
          <w:marBottom w:val="0"/>
          <w:divBdr>
            <w:top w:val="none" w:sz="0" w:space="0" w:color="auto"/>
            <w:left w:val="none" w:sz="0" w:space="0" w:color="auto"/>
            <w:bottom w:val="none" w:sz="0" w:space="0" w:color="auto"/>
            <w:right w:val="none" w:sz="0" w:space="0" w:color="auto"/>
          </w:divBdr>
        </w:div>
      </w:divsChild>
    </w:div>
    <w:div w:id="318965271">
      <w:bodyDiv w:val="1"/>
      <w:marLeft w:val="0"/>
      <w:marRight w:val="0"/>
      <w:marTop w:val="0"/>
      <w:marBottom w:val="0"/>
      <w:divBdr>
        <w:top w:val="none" w:sz="0" w:space="0" w:color="auto"/>
        <w:left w:val="none" w:sz="0" w:space="0" w:color="auto"/>
        <w:bottom w:val="none" w:sz="0" w:space="0" w:color="auto"/>
        <w:right w:val="none" w:sz="0" w:space="0" w:color="auto"/>
      </w:divBdr>
      <w:divsChild>
        <w:div w:id="1280063312">
          <w:marLeft w:val="0"/>
          <w:marRight w:val="0"/>
          <w:marTop w:val="0"/>
          <w:marBottom w:val="0"/>
          <w:divBdr>
            <w:top w:val="none" w:sz="0" w:space="0" w:color="auto"/>
            <w:left w:val="none" w:sz="0" w:space="0" w:color="auto"/>
            <w:bottom w:val="none" w:sz="0" w:space="0" w:color="auto"/>
            <w:right w:val="none" w:sz="0" w:space="0" w:color="auto"/>
          </w:divBdr>
          <w:divsChild>
            <w:div w:id="1316298599">
              <w:marLeft w:val="0"/>
              <w:marRight w:val="0"/>
              <w:marTop w:val="0"/>
              <w:marBottom w:val="0"/>
              <w:divBdr>
                <w:top w:val="none" w:sz="0" w:space="0" w:color="auto"/>
                <w:left w:val="none" w:sz="0" w:space="0" w:color="auto"/>
                <w:bottom w:val="none" w:sz="0" w:space="0" w:color="auto"/>
                <w:right w:val="none" w:sz="0" w:space="0" w:color="auto"/>
              </w:divBdr>
              <w:divsChild>
                <w:div w:id="1229806794">
                  <w:marLeft w:val="0"/>
                  <w:marRight w:val="0"/>
                  <w:marTop w:val="0"/>
                  <w:marBottom w:val="0"/>
                  <w:divBdr>
                    <w:top w:val="none" w:sz="0" w:space="0" w:color="auto"/>
                    <w:left w:val="none" w:sz="0" w:space="0" w:color="auto"/>
                    <w:bottom w:val="none" w:sz="0" w:space="0" w:color="auto"/>
                    <w:right w:val="none" w:sz="0" w:space="0" w:color="auto"/>
                  </w:divBdr>
                  <w:divsChild>
                    <w:div w:id="1188830502">
                      <w:marLeft w:val="0"/>
                      <w:marRight w:val="0"/>
                      <w:marTop w:val="0"/>
                      <w:marBottom w:val="0"/>
                      <w:divBdr>
                        <w:top w:val="none" w:sz="0" w:space="0" w:color="auto"/>
                        <w:left w:val="none" w:sz="0" w:space="0" w:color="auto"/>
                        <w:bottom w:val="none" w:sz="0" w:space="0" w:color="auto"/>
                        <w:right w:val="none" w:sz="0" w:space="0" w:color="auto"/>
                      </w:divBdr>
                      <w:divsChild>
                        <w:div w:id="1333484032">
                          <w:marLeft w:val="0"/>
                          <w:marRight w:val="0"/>
                          <w:marTop w:val="0"/>
                          <w:marBottom w:val="0"/>
                          <w:divBdr>
                            <w:top w:val="none" w:sz="0" w:space="0" w:color="auto"/>
                            <w:left w:val="none" w:sz="0" w:space="0" w:color="auto"/>
                            <w:bottom w:val="none" w:sz="0" w:space="0" w:color="auto"/>
                            <w:right w:val="none" w:sz="0" w:space="0" w:color="auto"/>
                          </w:divBdr>
                          <w:divsChild>
                            <w:div w:id="1694652000">
                              <w:marLeft w:val="0"/>
                              <w:marRight w:val="0"/>
                              <w:marTop w:val="0"/>
                              <w:marBottom w:val="0"/>
                              <w:divBdr>
                                <w:top w:val="single" w:sz="6" w:space="0" w:color="auto"/>
                                <w:left w:val="single" w:sz="6" w:space="0" w:color="auto"/>
                                <w:bottom w:val="single" w:sz="6" w:space="0" w:color="auto"/>
                                <w:right w:val="single" w:sz="6" w:space="0" w:color="auto"/>
                              </w:divBdr>
                              <w:divsChild>
                                <w:div w:id="611865695">
                                  <w:marLeft w:val="0"/>
                                  <w:marRight w:val="195"/>
                                  <w:marTop w:val="0"/>
                                  <w:marBottom w:val="0"/>
                                  <w:divBdr>
                                    <w:top w:val="none" w:sz="0" w:space="0" w:color="auto"/>
                                    <w:left w:val="none" w:sz="0" w:space="0" w:color="auto"/>
                                    <w:bottom w:val="none" w:sz="0" w:space="0" w:color="auto"/>
                                    <w:right w:val="none" w:sz="0" w:space="0" w:color="auto"/>
                                  </w:divBdr>
                                  <w:divsChild>
                                    <w:div w:id="509178342">
                                      <w:marLeft w:val="0"/>
                                      <w:marRight w:val="0"/>
                                      <w:marTop w:val="0"/>
                                      <w:marBottom w:val="0"/>
                                      <w:divBdr>
                                        <w:top w:val="none" w:sz="0" w:space="0" w:color="auto"/>
                                        <w:left w:val="none" w:sz="0" w:space="0" w:color="auto"/>
                                        <w:bottom w:val="none" w:sz="0" w:space="0" w:color="auto"/>
                                        <w:right w:val="none" w:sz="0" w:space="0" w:color="auto"/>
                                      </w:divBdr>
                                      <w:divsChild>
                                        <w:div w:id="1098915272">
                                          <w:marLeft w:val="0"/>
                                          <w:marRight w:val="195"/>
                                          <w:marTop w:val="0"/>
                                          <w:marBottom w:val="0"/>
                                          <w:divBdr>
                                            <w:top w:val="none" w:sz="0" w:space="0" w:color="auto"/>
                                            <w:left w:val="none" w:sz="0" w:space="0" w:color="auto"/>
                                            <w:bottom w:val="none" w:sz="0" w:space="0" w:color="auto"/>
                                            <w:right w:val="none" w:sz="0" w:space="0" w:color="auto"/>
                                          </w:divBdr>
                                          <w:divsChild>
                                            <w:div w:id="389428790">
                                              <w:marLeft w:val="0"/>
                                              <w:marRight w:val="0"/>
                                              <w:marTop w:val="0"/>
                                              <w:marBottom w:val="0"/>
                                              <w:divBdr>
                                                <w:top w:val="none" w:sz="0" w:space="0" w:color="auto"/>
                                                <w:left w:val="none" w:sz="0" w:space="0" w:color="auto"/>
                                                <w:bottom w:val="none" w:sz="0" w:space="0" w:color="auto"/>
                                                <w:right w:val="none" w:sz="0" w:space="0" w:color="auto"/>
                                              </w:divBdr>
                                              <w:divsChild>
                                                <w:div w:id="1280070192">
                                                  <w:marLeft w:val="0"/>
                                                  <w:marRight w:val="0"/>
                                                  <w:marTop w:val="0"/>
                                                  <w:marBottom w:val="0"/>
                                                  <w:divBdr>
                                                    <w:top w:val="none" w:sz="0" w:space="0" w:color="auto"/>
                                                    <w:left w:val="none" w:sz="0" w:space="0" w:color="auto"/>
                                                    <w:bottom w:val="none" w:sz="0" w:space="0" w:color="auto"/>
                                                    <w:right w:val="none" w:sz="0" w:space="0" w:color="auto"/>
                                                  </w:divBdr>
                                                  <w:divsChild>
                                                    <w:div w:id="845560604">
                                                      <w:marLeft w:val="0"/>
                                                      <w:marRight w:val="0"/>
                                                      <w:marTop w:val="0"/>
                                                      <w:marBottom w:val="0"/>
                                                      <w:divBdr>
                                                        <w:top w:val="none" w:sz="0" w:space="0" w:color="auto"/>
                                                        <w:left w:val="none" w:sz="0" w:space="0" w:color="auto"/>
                                                        <w:bottom w:val="none" w:sz="0" w:space="0" w:color="auto"/>
                                                        <w:right w:val="none" w:sz="0" w:space="0" w:color="auto"/>
                                                      </w:divBdr>
                                                      <w:divsChild>
                                                        <w:div w:id="954754580">
                                                          <w:marLeft w:val="0"/>
                                                          <w:marRight w:val="0"/>
                                                          <w:marTop w:val="0"/>
                                                          <w:marBottom w:val="0"/>
                                                          <w:divBdr>
                                                            <w:top w:val="none" w:sz="0" w:space="0" w:color="auto"/>
                                                            <w:left w:val="none" w:sz="0" w:space="0" w:color="auto"/>
                                                            <w:bottom w:val="none" w:sz="0" w:space="0" w:color="auto"/>
                                                            <w:right w:val="none" w:sz="0" w:space="0" w:color="auto"/>
                                                          </w:divBdr>
                                                          <w:divsChild>
                                                            <w:div w:id="561333704">
                                                              <w:marLeft w:val="0"/>
                                                              <w:marRight w:val="0"/>
                                                              <w:marTop w:val="0"/>
                                                              <w:marBottom w:val="0"/>
                                                              <w:divBdr>
                                                                <w:top w:val="none" w:sz="0" w:space="0" w:color="auto"/>
                                                                <w:left w:val="none" w:sz="0" w:space="0" w:color="auto"/>
                                                                <w:bottom w:val="none" w:sz="0" w:space="0" w:color="auto"/>
                                                                <w:right w:val="none" w:sz="0" w:space="0" w:color="auto"/>
                                                              </w:divBdr>
                                                              <w:divsChild>
                                                                <w:div w:id="1520660515">
                                                                  <w:marLeft w:val="405"/>
                                                                  <w:marRight w:val="0"/>
                                                                  <w:marTop w:val="0"/>
                                                                  <w:marBottom w:val="0"/>
                                                                  <w:divBdr>
                                                                    <w:top w:val="none" w:sz="0" w:space="0" w:color="auto"/>
                                                                    <w:left w:val="none" w:sz="0" w:space="0" w:color="auto"/>
                                                                    <w:bottom w:val="none" w:sz="0" w:space="0" w:color="auto"/>
                                                                    <w:right w:val="none" w:sz="0" w:space="0" w:color="auto"/>
                                                                  </w:divBdr>
                                                                  <w:divsChild>
                                                                    <w:div w:id="2134009158">
                                                                      <w:marLeft w:val="0"/>
                                                                      <w:marRight w:val="0"/>
                                                                      <w:marTop w:val="0"/>
                                                                      <w:marBottom w:val="0"/>
                                                                      <w:divBdr>
                                                                        <w:top w:val="none" w:sz="0" w:space="0" w:color="auto"/>
                                                                        <w:left w:val="none" w:sz="0" w:space="0" w:color="auto"/>
                                                                        <w:bottom w:val="none" w:sz="0" w:space="0" w:color="auto"/>
                                                                        <w:right w:val="none" w:sz="0" w:space="0" w:color="auto"/>
                                                                      </w:divBdr>
                                                                      <w:divsChild>
                                                                        <w:div w:id="103113488">
                                                                          <w:marLeft w:val="0"/>
                                                                          <w:marRight w:val="0"/>
                                                                          <w:marTop w:val="0"/>
                                                                          <w:marBottom w:val="0"/>
                                                                          <w:divBdr>
                                                                            <w:top w:val="none" w:sz="0" w:space="0" w:color="auto"/>
                                                                            <w:left w:val="none" w:sz="0" w:space="0" w:color="auto"/>
                                                                            <w:bottom w:val="none" w:sz="0" w:space="0" w:color="auto"/>
                                                                            <w:right w:val="none" w:sz="0" w:space="0" w:color="auto"/>
                                                                          </w:divBdr>
                                                                          <w:divsChild>
                                                                            <w:div w:id="915820266">
                                                                              <w:marLeft w:val="0"/>
                                                                              <w:marRight w:val="0"/>
                                                                              <w:marTop w:val="60"/>
                                                                              <w:marBottom w:val="0"/>
                                                                              <w:divBdr>
                                                                                <w:top w:val="none" w:sz="0" w:space="0" w:color="auto"/>
                                                                                <w:left w:val="none" w:sz="0" w:space="0" w:color="auto"/>
                                                                                <w:bottom w:val="none" w:sz="0" w:space="0" w:color="auto"/>
                                                                                <w:right w:val="none" w:sz="0" w:space="0" w:color="auto"/>
                                                                              </w:divBdr>
                                                                              <w:divsChild>
                                                                                <w:div w:id="1790277115">
                                                                                  <w:marLeft w:val="0"/>
                                                                                  <w:marRight w:val="0"/>
                                                                                  <w:marTop w:val="0"/>
                                                                                  <w:marBottom w:val="0"/>
                                                                                  <w:divBdr>
                                                                                    <w:top w:val="none" w:sz="0" w:space="0" w:color="auto"/>
                                                                                    <w:left w:val="none" w:sz="0" w:space="0" w:color="auto"/>
                                                                                    <w:bottom w:val="none" w:sz="0" w:space="0" w:color="auto"/>
                                                                                    <w:right w:val="none" w:sz="0" w:space="0" w:color="auto"/>
                                                                                  </w:divBdr>
                                                                                  <w:divsChild>
                                                                                    <w:div w:id="781533982">
                                                                                      <w:marLeft w:val="0"/>
                                                                                      <w:marRight w:val="0"/>
                                                                                      <w:marTop w:val="0"/>
                                                                                      <w:marBottom w:val="0"/>
                                                                                      <w:divBdr>
                                                                                        <w:top w:val="none" w:sz="0" w:space="0" w:color="auto"/>
                                                                                        <w:left w:val="none" w:sz="0" w:space="0" w:color="auto"/>
                                                                                        <w:bottom w:val="none" w:sz="0" w:space="0" w:color="auto"/>
                                                                                        <w:right w:val="none" w:sz="0" w:space="0" w:color="auto"/>
                                                                                      </w:divBdr>
                                                                                      <w:divsChild>
                                                                                        <w:div w:id="1148012967">
                                                                                          <w:marLeft w:val="0"/>
                                                                                          <w:marRight w:val="0"/>
                                                                                          <w:marTop w:val="0"/>
                                                                                          <w:marBottom w:val="0"/>
                                                                                          <w:divBdr>
                                                                                            <w:top w:val="none" w:sz="0" w:space="0" w:color="auto"/>
                                                                                            <w:left w:val="none" w:sz="0" w:space="0" w:color="auto"/>
                                                                                            <w:bottom w:val="none" w:sz="0" w:space="0" w:color="auto"/>
                                                                                            <w:right w:val="none" w:sz="0" w:space="0" w:color="auto"/>
                                                                                          </w:divBdr>
                                                                                          <w:divsChild>
                                                                                            <w:div w:id="2137529818">
                                                                                              <w:marLeft w:val="0"/>
                                                                                              <w:marRight w:val="0"/>
                                                                                              <w:marTop w:val="0"/>
                                                                                              <w:marBottom w:val="0"/>
                                                                                              <w:divBdr>
                                                                                                <w:top w:val="none" w:sz="0" w:space="0" w:color="auto"/>
                                                                                                <w:left w:val="none" w:sz="0" w:space="0" w:color="auto"/>
                                                                                                <w:bottom w:val="none" w:sz="0" w:space="0" w:color="auto"/>
                                                                                                <w:right w:val="none" w:sz="0" w:space="0" w:color="auto"/>
                                                                                              </w:divBdr>
                                                                                              <w:divsChild>
                                                                                                <w:div w:id="409935230">
                                                                                                  <w:marLeft w:val="0"/>
                                                                                                  <w:marRight w:val="0"/>
                                                                                                  <w:marTop w:val="0"/>
                                                                                                  <w:marBottom w:val="0"/>
                                                                                                  <w:divBdr>
                                                                                                    <w:top w:val="none" w:sz="0" w:space="0" w:color="auto"/>
                                                                                                    <w:left w:val="none" w:sz="0" w:space="0" w:color="auto"/>
                                                                                                    <w:bottom w:val="none" w:sz="0" w:space="0" w:color="auto"/>
                                                                                                    <w:right w:val="none" w:sz="0" w:space="0" w:color="auto"/>
                                                                                                  </w:divBdr>
                                                                                                  <w:divsChild>
                                                                                                    <w:div w:id="365302689">
                                                                                                      <w:marLeft w:val="0"/>
                                                                                                      <w:marRight w:val="0"/>
                                                                                                      <w:marTop w:val="0"/>
                                                                                                      <w:marBottom w:val="0"/>
                                                                                                      <w:divBdr>
                                                                                                        <w:top w:val="none" w:sz="0" w:space="0" w:color="auto"/>
                                                                                                        <w:left w:val="none" w:sz="0" w:space="0" w:color="auto"/>
                                                                                                        <w:bottom w:val="none" w:sz="0" w:space="0" w:color="auto"/>
                                                                                                        <w:right w:val="none" w:sz="0" w:space="0" w:color="auto"/>
                                                                                                      </w:divBdr>
                                                                                                      <w:divsChild>
                                                                                                        <w:div w:id="1494224260">
                                                                                                          <w:marLeft w:val="0"/>
                                                                                                          <w:marRight w:val="0"/>
                                                                                                          <w:marTop w:val="0"/>
                                                                                                          <w:marBottom w:val="0"/>
                                                                                                          <w:divBdr>
                                                                                                            <w:top w:val="none" w:sz="0" w:space="0" w:color="auto"/>
                                                                                                            <w:left w:val="none" w:sz="0" w:space="0" w:color="auto"/>
                                                                                                            <w:bottom w:val="none" w:sz="0" w:space="0" w:color="auto"/>
                                                                                                            <w:right w:val="none" w:sz="0" w:space="0" w:color="auto"/>
                                                                                                          </w:divBdr>
                                                                                                          <w:divsChild>
                                                                                                            <w:div w:id="501508846">
                                                                                                              <w:marLeft w:val="0"/>
                                                                                                              <w:marRight w:val="0"/>
                                                                                                              <w:marTop w:val="0"/>
                                                                                                              <w:marBottom w:val="0"/>
                                                                                                              <w:divBdr>
                                                                                                                <w:top w:val="none" w:sz="0" w:space="0" w:color="auto"/>
                                                                                                                <w:left w:val="none" w:sz="0" w:space="0" w:color="auto"/>
                                                                                                                <w:bottom w:val="none" w:sz="0" w:space="0" w:color="auto"/>
                                                                                                                <w:right w:val="none" w:sz="0" w:space="0" w:color="auto"/>
                                                                                                              </w:divBdr>
                                                                                                              <w:divsChild>
                                                                                                                <w:div w:id="613053756">
                                                                                                                  <w:marLeft w:val="0"/>
                                                                                                                  <w:marRight w:val="0"/>
                                                                                                                  <w:marTop w:val="0"/>
                                                                                                                  <w:marBottom w:val="0"/>
                                                                                                                  <w:divBdr>
                                                                                                                    <w:top w:val="none" w:sz="0" w:space="0" w:color="auto"/>
                                                                                                                    <w:left w:val="none" w:sz="0" w:space="0" w:color="auto"/>
                                                                                                                    <w:bottom w:val="none" w:sz="0" w:space="0" w:color="auto"/>
                                                                                                                    <w:right w:val="none" w:sz="0" w:space="0" w:color="auto"/>
                                                                                                                  </w:divBdr>
                                                                                                                </w:div>
                                                                                                                <w:div w:id="8006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871093">
      <w:bodyDiv w:val="1"/>
      <w:marLeft w:val="0"/>
      <w:marRight w:val="0"/>
      <w:marTop w:val="0"/>
      <w:marBottom w:val="0"/>
      <w:divBdr>
        <w:top w:val="none" w:sz="0" w:space="0" w:color="auto"/>
        <w:left w:val="none" w:sz="0" w:space="0" w:color="auto"/>
        <w:bottom w:val="none" w:sz="0" w:space="0" w:color="auto"/>
        <w:right w:val="none" w:sz="0" w:space="0" w:color="auto"/>
      </w:divBdr>
      <w:divsChild>
        <w:div w:id="201209614">
          <w:marLeft w:val="0"/>
          <w:marRight w:val="0"/>
          <w:marTop w:val="0"/>
          <w:marBottom w:val="0"/>
          <w:divBdr>
            <w:top w:val="none" w:sz="0" w:space="0" w:color="auto"/>
            <w:left w:val="none" w:sz="0" w:space="0" w:color="auto"/>
            <w:bottom w:val="none" w:sz="0" w:space="0" w:color="auto"/>
            <w:right w:val="none" w:sz="0" w:space="0" w:color="auto"/>
          </w:divBdr>
          <w:divsChild>
            <w:div w:id="15158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55301">
      <w:bodyDiv w:val="1"/>
      <w:marLeft w:val="0"/>
      <w:marRight w:val="0"/>
      <w:marTop w:val="0"/>
      <w:marBottom w:val="0"/>
      <w:divBdr>
        <w:top w:val="none" w:sz="0" w:space="0" w:color="auto"/>
        <w:left w:val="none" w:sz="0" w:space="0" w:color="auto"/>
        <w:bottom w:val="none" w:sz="0" w:space="0" w:color="auto"/>
        <w:right w:val="none" w:sz="0" w:space="0" w:color="auto"/>
      </w:divBdr>
      <w:divsChild>
        <w:div w:id="518593045">
          <w:marLeft w:val="300"/>
          <w:marRight w:val="300"/>
          <w:marTop w:val="300"/>
          <w:marBottom w:val="300"/>
          <w:divBdr>
            <w:top w:val="none" w:sz="0" w:space="0" w:color="auto"/>
            <w:left w:val="none" w:sz="0" w:space="0" w:color="auto"/>
            <w:bottom w:val="none" w:sz="0" w:space="0" w:color="auto"/>
            <w:right w:val="none" w:sz="0" w:space="0" w:color="auto"/>
          </w:divBdr>
        </w:div>
      </w:divsChild>
    </w:div>
    <w:div w:id="1075788214">
      <w:bodyDiv w:val="1"/>
      <w:marLeft w:val="0"/>
      <w:marRight w:val="0"/>
      <w:marTop w:val="0"/>
      <w:marBottom w:val="0"/>
      <w:divBdr>
        <w:top w:val="none" w:sz="0" w:space="0" w:color="auto"/>
        <w:left w:val="none" w:sz="0" w:space="0" w:color="auto"/>
        <w:bottom w:val="none" w:sz="0" w:space="0" w:color="auto"/>
        <w:right w:val="none" w:sz="0" w:space="0" w:color="auto"/>
      </w:divBdr>
      <w:divsChild>
        <w:div w:id="1969116576">
          <w:marLeft w:val="0"/>
          <w:marRight w:val="0"/>
          <w:marTop w:val="0"/>
          <w:marBottom w:val="0"/>
          <w:divBdr>
            <w:top w:val="none" w:sz="0" w:space="0" w:color="auto"/>
            <w:left w:val="none" w:sz="0" w:space="0" w:color="auto"/>
            <w:bottom w:val="none" w:sz="0" w:space="0" w:color="auto"/>
            <w:right w:val="none" w:sz="0" w:space="0" w:color="auto"/>
          </w:divBdr>
        </w:div>
        <w:div w:id="1820802322">
          <w:marLeft w:val="0"/>
          <w:marRight w:val="0"/>
          <w:marTop w:val="0"/>
          <w:marBottom w:val="0"/>
          <w:divBdr>
            <w:top w:val="none" w:sz="0" w:space="0" w:color="auto"/>
            <w:left w:val="none" w:sz="0" w:space="0" w:color="auto"/>
            <w:bottom w:val="none" w:sz="0" w:space="0" w:color="auto"/>
            <w:right w:val="none" w:sz="0" w:space="0" w:color="auto"/>
          </w:divBdr>
        </w:div>
        <w:div w:id="2078168488">
          <w:marLeft w:val="0"/>
          <w:marRight w:val="0"/>
          <w:marTop w:val="0"/>
          <w:marBottom w:val="0"/>
          <w:divBdr>
            <w:top w:val="none" w:sz="0" w:space="0" w:color="auto"/>
            <w:left w:val="none" w:sz="0" w:space="0" w:color="auto"/>
            <w:bottom w:val="none" w:sz="0" w:space="0" w:color="auto"/>
            <w:right w:val="none" w:sz="0" w:space="0" w:color="auto"/>
          </w:divBdr>
        </w:div>
      </w:divsChild>
    </w:div>
    <w:div w:id="1979725710">
      <w:bodyDiv w:val="1"/>
      <w:marLeft w:val="0"/>
      <w:marRight w:val="0"/>
      <w:marTop w:val="0"/>
      <w:marBottom w:val="0"/>
      <w:divBdr>
        <w:top w:val="none" w:sz="0" w:space="0" w:color="auto"/>
        <w:left w:val="none" w:sz="0" w:space="0" w:color="auto"/>
        <w:bottom w:val="none" w:sz="0" w:space="0" w:color="auto"/>
        <w:right w:val="none" w:sz="0" w:space="0" w:color="auto"/>
      </w:divBdr>
      <w:divsChild>
        <w:div w:id="1675111183">
          <w:marLeft w:val="0"/>
          <w:marRight w:val="0"/>
          <w:marTop w:val="1050"/>
          <w:marBottom w:val="0"/>
          <w:divBdr>
            <w:top w:val="none" w:sz="0" w:space="0" w:color="auto"/>
            <w:left w:val="none" w:sz="0" w:space="0" w:color="auto"/>
            <w:bottom w:val="none" w:sz="0" w:space="0" w:color="auto"/>
            <w:right w:val="none" w:sz="0" w:space="0" w:color="auto"/>
          </w:divBdr>
          <w:divsChild>
            <w:div w:id="1865363245">
              <w:marLeft w:val="0"/>
              <w:marRight w:val="0"/>
              <w:marTop w:val="0"/>
              <w:marBottom w:val="0"/>
              <w:divBdr>
                <w:top w:val="none" w:sz="0" w:space="0" w:color="auto"/>
                <w:left w:val="none" w:sz="0" w:space="0" w:color="auto"/>
                <w:bottom w:val="none" w:sz="0" w:space="0" w:color="auto"/>
                <w:right w:val="none" w:sz="0" w:space="0" w:color="auto"/>
              </w:divBdr>
              <w:divsChild>
                <w:div w:id="691029330">
                  <w:marLeft w:val="0"/>
                  <w:marRight w:val="0"/>
                  <w:marTop w:val="0"/>
                  <w:marBottom w:val="0"/>
                  <w:divBdr>
                    <w:top w:val="none" w:sz="0" w:space="0" w:color="auto"/>
                    <w:left w:val="none" w:sz="0" w:space="0" w:color="auto"/>
                    <w:bottom w:val="none" w:sz="0" w:space="0" w:color="auto"/>
                    <w:right w:val="none" w:sz="0" w:space="0" w:color="auto"/>
                  </w:divBdr>
                  <w:divsChild>
                    <w:div w:id="187453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ortune.com/2015/10/22/uber-tax-she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ericanprogress.org/issues/tax-reform/report/2014/09/25/97827/the-skinny-on-corporate-inversions" TargetMode="External"/><Relationship Id="rId5" Type="http://schemas.openxmlformats.org/officeDocument/2006/relationships/hyperlink" Target="http://econpapers.repec.org/article/paljintb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3018</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20181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Douglas</cp:lastModifiedBy>
  <cp:revision>2</cp:revision>
  <cp:lastPrinted>2014-01-09T08:35:00Z</cp:lastPrinted>
  <dcterms:created xsi:type="dcterms:W3CDTF">2017-08-19T17:15:00Z</dcterms:created>
  <dcterms:modified xsi:type="dcterms:W3CDTF">2017-08-19T17:15:00Z</dcterms:modified>
</cp:coreProperties>
</file>